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40" w:rsidRPr="003F15B1" w:rsidRDefault="00B52940" w:rsidP="00B52940">
      <w:pPr>
        <w:jc w:val="center"/>
        <w:rPr>
          <w:rStyle w:val="FCmChar"/>
        </w:rPr>
      </w:pPr>
      <w:r w:rsidRPr="003F15B1">
        <w:rPr>
          <w:rStyle w:val="FCmChar"/>
        </w:rPr>
        <w:t>Karcag Városi Önkormányzat Képviselő-testületének</w:t>
      </w:r>
      <w:r w:rsidR="003F15B1" w:rsidRPr="003F15B1">
        <w:rPr>
          <w:rStyle w:val="FCmChar"/>
        </w:rPr>
        <w:t xml:space="preserve"> </w:t>
      </w:r>
      <w:r w:rsidRPr="003F15B1">
        <w:rPr>
          <w:rStyle w:val="FCmChar"/>
        </w:rPr>
        <w:t>2/2019. (II.01.) önkormányzati rendelete</w:t>
      </w:r>
    </w:p>
    <w:p w:rsidR="00B52940" w:rsidRPr="003F15B1" w:rsidRDefault="00B52940" w:rsidP="00B52940">
      <w:pPr>
        <w:jc w:val="center"/>
        <w:rPr>
          <w:rStyle w:val="FCmChar"/>
        </w:rPr>
      </w:pPr>
      <w:proofErr w:type="gramStart"/>
      <w:r w:rsidRPr="003F15B1">
        <w:rPr>
          <w:rStyle w:val="FCmChar"/>
        </w:rPr>
        <w:t>a</w:t>
      </w:r>
      <w:proofErr w:type="gramEnd"/>
      <w:r w:rsidRPr="003F15B1">
        <w:rPr>
          <w:rStyle w:val="FCmChar"/>
        </w:rPr>
        <w:t xml:space="preserve"> filmforgatási célú közterület-használat szabályairól</w:t>
      </w:r>
    </w:p>
    <w:p w:rsidR="00522248" w:rsidRDefault="00522248" w:rsidP="003F15B1">
      <w:pPr>
        <w:spacing w:before="240"/>
        <w:rPr>
          <w:szCs w:val="24"/>
        </w:rPr>
      </w:pPr>
      <w:r w:rsidRPr="00A240A3">
        <w:rPr>
          <w:szCs w:val="24"/>
        </w:rPr>
        <w:t>Karcag Városi Önkormányzat Képviselő-testülete a Magyarország Alaptörvény</w:t>
      </w:r>
      <w:r>
        <w:rPr>
          <w:szCs w:val="24"/>
        </w:rPr>
        <w:t>e</w:t>
      </w:r>
      <w:r w:rsidRPr="00A240A3">
        <w:rPr>
          <w:szCs w:val="24"/>
        </w:rPr>
        <w:t xml:space="preserve"> 32. cikk (</w:t>
      </w:r>
      <w:r>
        <w:rPr>
          <w:szCs w:val="24"/>
        </w:rPr>
        <w:t>1</w:t>
      </w:r>
      <w:r w:rsidRPr="00A240A3">
        <w:rPr>
          <w:szCs w:val="24"/>
        </w:rPr>
        <w:t>)</w:t>
      </w:r>
      <w:r>
        <w:rPr>
          <w:szCs w:val="24"/>
        </w:rPr>
        <w:t> </w:t>
      </w:r>
      <w:r w:rsidRPr="00A240A3">
        <w:rPr>
          <w:szCs w:val="24"/>
        </w:rPr>
        <w:t>bekezdés</w:t>
      </w:r>
      <w:r>
        <w:rPr>
          <w:szCs w:val="24"/>
        </w:rPr>
        <w:t xml:space="preserve"> a) pontjában</w:t>
      </w:r>
      <w:r w:rsidRPr="00A240A3">
        <w:rPr>
          <w:szCs w:val="24"/>
        </w:rPr>
        <w:t xml:space="preserve"> és a</w:t>
      </w:r>
      <w:r>
        <w:rPr>
          <w:szCs w:val="24"/>
        </w:rPr>
        <w:t xml:space="preserve"> </w:t>
      </w:r>
      <w:r w:rsidRPr="00A240A3">
        <w:rPr>
          <w:szCs w:val="24"/>
        </w:rPr>
        <w:t>Mozgóképről szóló 2004. évi II. törvény</w:t>
      </w:r>
      <w:r>
        <w:rPr>
          <w:szCs w:val="24"/>
        </w:rPr>
        <w:t xml:space="preserve"> (továbbiakban: </w:t>
      </w:r>
      <w:proofErr w:type="spellStart"/>
      <w:r>
        <w:rPr>
          <w:szCs w:val="24"/>
        </w:rPr>
        <w:t>Mgtv</w:t>
      </w:r>
      <w:proofErr w:type="spellEnd"/>
      <w:r>
        <w:rPr>
          <w:szCs w:val="24"/>
        </w:rPr>
        <w:t>.)</w:t>
      </w:r>
      <w:r w:rsidRPr="00A240A3">
        <w:rPr>
          <w:szCs w:val="24"/>
        </w:rPr>
        <w:t xml:space="preserve"> 37. § (4) bekezdésben</w:t>
      </w:r>
      <w:r>
        <w:rPr>
          <w:szCs w:val="24"/>
        </w:rPr>
        <w:t xml:space="preserve"> </w:t>
      </w:r>
      <w:r w:rsidRPr="00A240A3">
        <w:rPr>
          <w:szCs w:val="24"/>
        </w:rPr>
        <w:t>meghatározott jogalkotói hatáskörében</w:t>
      </w:r>
      <w:r>
        <w:rPr>
          <w:szCs w:val="24"/>
        </w:rPr>
        <w:t xml:space="preserve">, a </w:t>
      </w:r>
      <w:proofErr w:type="spellStart"/>
      <w:r>
        <w:rPr>
          <w:szCs w:val="24"/>
        </w:rPr>
        <w:t>Mgtv</w:t>
      </w:r>
      <w:proofErr w:type="spellEnd"/>
      <w:r>
        <w:rPr>
          <w:szCs w:val="24"/>
        </w:rPr>
        <w:t>.</w:t>
      </w:r>
      <w:r w:rsidRPr="00A240A3">
        <w:rPr>
          <w:szCs w:val="24"/>
        </w:rPr>
        <w:t xml:space="preserve"> 34. § (5) bekezdé</w:t>
      </w:r>
      <w:r>
        <w:rPr>
          <w:szCs w:val="24"/>
        </w:rPr>
        <w:t xml:space="preserve">sben </w:t>
      </w:r>
      <w:r w:rsidRPr="00A240A3">
        <w:rPr>
          <w:szCs w:val="24"/>
        </w:rPr>
        <w:t xml:space="preserve">meghatározott feladatkörében eljárva az alábbi rendeletet alkotja: </w:t>
      </w:r>
    </w:p>
    <w:p w:rsidR="00522248" w:rsidRDefault="00522248" w:rsidP="00522248">
      <w:pPr>
        <w:rPr>
          <w:bCs/>
          <w:szCs w:val="24"/>
        </w:rPr>
      </w:pPr>
      <w:r w:rsidRPr="0073023A">
        <w:rPr>
          <w:b/>
          <w:szCs w:val="24"/>
        </w:rPr>
        <w:t>1.</w:t>
      </w:r>
      <w:r w:rsidRPr="0073023A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</w:t>
      </w:r>
      <w:r w:rsidRPr="0073023A">
        <w:rPr>
          <w:bCs/>
          <w:szCs w:val="24"/>
        </w:rPr>
        <w:t xml:space="preserve">Az önkormányzat tulajdonában álló közterület filmforgatás céljából történő igénybevétele esetén </w:t>
      </w:r>
      <w:r>
        <w:rPr>
          <w:bCs/>
          <w:szCs w:val="24"/>
        </w:rPr>
        <w:t xml:space="preserve">a </w:t>
      </w:r>
      <w:proofErr w:type="spellStart"/>
      <w:r>
        <w:rPr>
          <w:bCs/>
          <w:szCs w:val="24"/>
        </w:rPr>
        <w:t>Mgtv.-ben</w:t>
      </w:r>
      <w:proofErr w:type="spellEnd"/>
      <w:r w:rsidRPr="0073023A">
        <w:rPr>
          <w:bCs/>
          <w:szCs w:val="24"/>
        </w:rPr>
        <w:t xml:space="preserve"> és a végrehajtására kiadott</w:t>
      </w:r>
      <w:r>
        <w:rPr>
          <w:bCs/>
          <w:szCs w:val="24"/>
        </w:rPr>
        <w:t xml:space="preserve"> kormány</w:t>
      </w:r>
      <w:r w:rsidRPr="0073023A">
        <w:rPr>
          <w:bCs/>
          <w:szCs w:val="24"/>
        </w:rPr>
        <w:t xml:space="preserve">rendeletben meghatározott hatósági szerződés jóváhagyására, elutasítására, az esetleges egyeztetés lefolytatására a polgármester jogosult. </w:t>
      </w:r>
    </w:p>
    <w:p w:rsidR="00522248" w:rsidRDefault="00522248" w:rsidP="00522248">
      <w:pPr>
        <w:rPr>
          <w:bCs/>
          <w:szCs w:val="24"/>
        </w:rPr>
      </w:pPr>
      <w:r w:rsidRPr="0073023A">
        <w:rPr>
          <w:b/>
          <w:bCs/>
          <w:szCs w:val="24"/>
        </w:rPr>
        <w:t>2.§</w:t>
      </w:r>
      <w:r>
        <w:rPr>
          <w:b/>
          <w:bCs/>
          <w:szCs w:val="24"/>
        </w:rPr>
        <w:t xml:space="preserve"> </w:t>
      </w:r>
      <w:r w:rsidRPr="00343116">
        <w:rPr>
          <w:bCs/>
          <w:szCs w:val="24"/>
        </w:rPr>
        <w:t>(1)</w:t>
      </w:r>
      <w:r w:rsidR="009756DE">
        <w:rPr>
          <w:bCs/>
          <w:szCs w:val="24"/>
        </w:rPr>
        <w:t xml:space="preserve"> </w:t>
      </w:r>
      <w:r w:rsidRPr="00A240A3">
        <w:rPr>
          <w:bCs/>
          <w:szCs w:val="24"/>
        </w:rPr>
        <w:t xml:space="preserve">A filmforgatás esetében a közterület használatáért fizetendő díj megállapítása során a </w:t>
      </w:r>
      <w:proofErr w:type="spellStart"/>
      <w:r>
        <w:rPr>
          <w:bCs/>
          <w:szCs w:val="24"/>
        </w:rPr>
        <w:t>Mgtv.-ben</w:t>
      </w:r>
      <w:proofErr w:type="spellEnd"/>
      <w:r w:rsidRPr="00A240A3">
        <w:rPr>
          <w:bCs/>
          <w:szCs w:val="24"/>
        </w:rPr>
        <w:t xml:space="preserve"> meghatározott</w:t>
      </w:r>
      <w:r>
        <w:rPr>
          <w:bCs/>
          <w:szCs w:val="24"/>
        </w:rPr>
        <w:t xml:space="preserve"> legmagasabb</w:t>
      </w:r>
      <w:r w:rsidRPr="00A240A3">
        <w:rPr>
          <w:bCs/>
          <w:szCs w:val="24"/>
        </w:rPr>
        <w:t xml:space="preserve"> díjtételeket kell alkalmazni.</w:t>
      </w:r>
    </w:p>
    <w:p w:rsidR="00522248" w:rsidRDefault="00522248" w:rsidP="00522248">
      <w:pPr>
        <w:rPr>
          <w:bCs/>
          <w:szCs w:val="24"/>
        </w:rPr>
      </w:pPr>
      <w:r>
        <w:rPr>
          <w:bCs/>
          <w:szCs w:val="24"/>
        </w:rPr>
        <w:t xml:space="preserve">(2) </w:t>
      </w:r>
      <w:r w:rsidRPr="00A240A3">
        <w:rPr>
          <w:bCs/>
          <w:szCs w:val="24"/>
        </w:rPr>
        <w:t>Mentes a használati díj megfizetése alól</w:t>
      </w:r>
      <w:r>
        <w:rPr>
          <w:bCs/>
          <w:szCs w:val="24"/>
        </w:rPr>
        <w:t>, ha a filmforgatás célja Karcag város történelmének, kulturális örökségének, egyházi életének, tudományos, művészeti értékeinek, sportjának, turisztikai nevezetességeinek bemutatása.</w:t>
      </w:r>
    </w:p>
    <w:p w:rsidR="00522248" w:rsidRPr="00A240A3" w:rsidRDefault="00522248" w:rsidP="00522248">
      <w:pPr>
        <w:rPr>
          <w:bCs/>
          <w:szCs w:val="24"/>
        </w:rPr>
      </w:pPr>
      <w:r>
        <w:rPr>
          <w:bCs/>
          <w:szCs w:val="24"/>
        </w:rPr>
        <w:t>(3) Mentes a használati díj fizetése alól</w:t>
      </w:r>
    </w:p>
    <w:p w:rsidR="00522248" w:rsidRPr="00A240A3" w:rsidRDefault="00522248" w:rsidP="00BF701F">
      <w:pPr>
        <w:ind w:left="284" w:hanging="284"/>
        <w:rPr>
          <w:bCs/>
          <w:szCs w:val="24"/>
        </w:rPr>
      </w:pPr>
      <w:proofErr w:type="gramStart"/>
      <w:r w:rsidRPr="00A240A3">
        <w:rPr>
          <w:bCs/>
          <w:szCs w:val="24"/>
        </w:rPr>
        <w:t>a</w:t>
      </w:r>
      <w:proofErr w:type="gramEnd"/>
      <w:r w:rsidRPr="00A240A3">
        <w:rPr>
          <w:bCs/>
          <w:szCs w:val="24"/>
        </w:rPr>
        <w:t>) az egy óra időtartamot meg nem haladó filmforgatás</w:t>
      </w:r>
    </w:p>
    <w:p w:rsidR="00522248" w:rsidRDefault="00522248" w:rsidP="00BF701F">
      <w:pPr>
        <w:ind w:left="284" w:hanging="284"/>
        <w:rPr>
          <w:bCs/>
          <w:szCs w:val="24"/>
        </w:rPr>
      </w:pPr>
      <w:r w:rsidRPr="00BF701F">
        <w:rPr>
          <w:bCs/>
          <w:i/>
          <w:szCs w:val="24"/>
        </w:rPr>
        <w:t>b)</w:t>
      </w:r>
      <w:r w:rsidRPr="00A240A3">
        <w:rPr>
          <w:bCs/>
          <w:szCs w:val="24"/>
        </w:rPr>
        <w:t xml:space="preserve"> </w:t>
      </w:r>
      <w:r>
        <w:rPr>
          <w:bCs/>
          <w:szCs w:val="24"/>
        </w:rPr>
        <w:t>filmművészeti főiskolai képzés keretében készülő filmalkotás</w:t>
      </w:r>
    </w:p>
    <w:p w:rsidR="00522248" w:rsidRPr="00A240A3" w:rsidRDefault="00522248" w:rsidP="00BF701F">
      <w:pPr>
        <w:ind w:left="284" w:hanging="284"/>
        <w:rPr>
          <w:bCs/>
          <w:szCs w:val="24"/>
        </w:rPr>
      </w:pPr>
      <w:r w:rsidRPr="00BF701F">
        <w:rPr>
          <w:bCs/>
          <w:i/>
          <w:szCs w:val="24"/>
        </w:rPr>
        <w:t>c)</w:t>
      </w:r>
      <w:r w:rsidRPr="00A240A3">
        <w:rPr>
          <w:bCs/>
          <w:szCs w:val="24"/>
        </w:rPr>
        <w:t xml:space="preserve"> az önkormányzat, önkormányzati intézmény, az önkormányzat tulajdonában lévő gazdasági társaság által, vagy érdekében végzett filmforgatás</w:t>
      </w:r>
    </w:p>
    <w:p w:rsidR="00522248" w:rsidRDefault="00522248" w:rsidP="00BF701F">
      <w:pPr>
        <w:ind w:left="284" w:hanging="284"/>
        <w:rPr>
          <w:bCs/>
          <w:szCs w:val="24"/>
        </w:rPr>
      </w:pPr>
      <w:r w:rsidRPr="00BF701F">
        <w:rPr>
          <w:bCs/>
          <w:i/>
          <w:szCs w:val="24"/>
        </w:rPr>
        <w:t>d)</w:t>
      </w:r>
      <w:r>
        <w:rPr>
          <w:bCs/>
          <w:szCs w:val="24"/>
        </w:rPr>
        <w:t xml:space="preserve"> az önkormányzat illetékességi területén székhellyel rendelkező egészségügyi, szociális és nevelési-oktatási intézmény által, vagy érdekében végzett filmforgatás</w:t>
      </w:r>
    </w:p>
    <w:p w:rsidR="00522248" w:rsidRPr="00A240A3" w:rsidRDefault="00522248" w:rsidP="00522248">
      <w:pPr>
        <w:rPr>
          <w:bCs/>
          <w:szCs w:val="24"/>
        </w:rPr>
      </w:pPr>
      <w:r>
        <w:rPr>
          <w:bCs/>
          <w:szCs w:val="24"/>
        </w:rPr>
        <w:t xml:space="preserve">(4) A (2) és (3) bekezdésben meghatározott eseteken túl egyedi kérelemre a használati díj megfizetése alól mentesség adható. </w:t>
      </w:r>
    </w:p>
    <w:p w:rsidR="00522248" w:rsidRPr="00A240A3" w:rsidRDefault="00522248" w:rsidP="00522248">
      <w:pPr>
        <w:rPr>
          <w:bCs/>
          <w:szCs w:val="24"/>
        </w:rPr>
      </w:pPr>
      <w:r>
        <w:rPr>
          <w:b/>
          <w:bCs/>
          <w:szCs w:val="24"/>
        </w:rPr>
        <w:t xml:space="preserve">3.§ </w:t>
      </w:r>
      <w:r>
        <w:rPr>
          <w:bCs/>
          <w:szCs w:val="24"/>
        </w:rPr>
        <w:t xml:space="preserve">(1) </w:t>
      </w:r>
      <w:r w:rsidRPr="00A240A3">
        <w:rPr>
          <w:bCs/>
          <w:szCs w:val="24"/>
        </w:rPr>
        <w:t xml:space="preserve">A közterület- használatot biztosító hatósági szerződésben minden esetben rögzíteni kell, hogy kérelmező vállalja: </w:t>
      </w:r>
    </w:p>
    <w:p w:rsidR="00522248" w:rsidRPr="00A240A3" w:rsidRDefault="00522248" w:rsidP="00BF701F">
      <w:pPr>
        <w:ind w:left="284" w:hanging="284"/>
        <w:rPr>
          <w:bCs/>
          <w:szCs w:val="24"/>
        </w:rPr>
      </w:pPr>
      <w:proofErr w:type="gramStart"/>
      <w:r w:rsidRPr="009756DE">
        <w:rPr>
          <w:bCs/>
          <w:i/>
          <w:szCs w:val="24"/>
        </w:rPr>
        <w:t>a</w:t>
      </w:r>
      <w:proofErr w:type="gramEnd"/>
      <w:r w:rsidRPr="009756DE">
        <w:rPr>
          <w:bCs/>
          <w:i/>
          <w:szCs w:val="24"/>
        </w:rPr>
        <w:t>)</w:t>
      </w:r>
      <w:r w:rsidRPr="00A240A3">
        <w:rPr>
          <w:bCs/>
          <w:szCs w:val="24"/>
        </w:rPr>
        <w:t xml:space="preserve"> az eredeti állapot helyreállítását</w:t>
      </w:r>
    </w:p>
    <w:p w:rsidR="00522248" w:rsidRPr="00A240A3" w:rsidRDefault="00522248" w:rsidP="00BF701F">
      <w:pPr>
        <w:ind w:left="284" w:hanging="284"/>
        <w:rPr>
          <w:bCs/>
          <w:szCs w:val="24"/>
        </w:rPr>
      </w:pPr>
      <w:r w:rsidRPr="009756DE">
        <w:rPr>
          <w:bCs/>
          <w:i/>
          <w:szCs w:val="24"/>
        </w:rPr>
        <w:t>b)</w:t>
      </w:r>
      <w:r w:rsidRPr="00A240A3">
        <w:rPr>
          <w:bCs/>
          <w:szCs w:val="24"/>
        </w:rPr>
        <w:t xml:space="preserve"> az igénybe vett közterület és közterületen elhelyezett tárgyak rendben és tisztán tartását</w:t>
      </w:r>
    </w:p>
    <w:p w:rsidR="00522248" w:rsidRPr="00A240A3" w:rsidRDefault="00522248" w:rsidP="00BF701F">
      <w:pPr>
        <w:ind w:left="284" w:hanging="284"/>
        <w:rPr>
          <w:bCs/>
          <w:szCs w:val="24"/>
        </w:rPr>
      </w:pPr>
      <w:r w:rsidRPr="009756DE">
        <w:rPr>
          <w:bCs/>
          <w:i/>
          <w:szCs w:val="24"/>
        </w:rPr>
        <w:t>c)</w:t>
      </w:r>
      <w:r w:rsidRPr="00A240A3">
        <w:rPr>
          <w:bCs/>
          <w:szCs w:val="24"/>
        </w:rPr>
        <w:t xml:space="preserve"> a keletkezett hulladék ártalmatlanító helyre történő elszállítását</w:t>
      </w:r>
    </w:p>
    <w:p w:rsidR="00522248" w:rsidRPr="00A240A3" w:rsidRDefault="00522248" w:rsidP="00BF701F">
      <w:pPr>
        <w:ind w:left="284" w:hanging="284"/>
        <w:rPr>
          <w:bCs/>
          <w:szCs w:val="24"/>
        </w:rPr>
      </w:pPr>
      <w:r w:rsidRPr="009756DE">
        <w:rPr>
          <w:bCs/>
          <w:i/>
          <w:szCs w:val="24"/>
        </w:rPr>
        <w:t>d)</w:t>
      </w:r>
      <w:r w:rsidRPr="00A240A3">
        <w:rPr>
          <w:bCs/>
          <w:szCs w:val="24"/>
        </w:rPr>
        <w:t xml:space="preserve"> a filmforgatással érintett lakosság és vállalkozás tájékoztatását a filmforgatással kapcsolatos lényeges információkról</w:t>
      </w:r>
    </w:p>
    <w:p w:rsidR="00522248" w:rsidRPr="00A240A3" w:rsidRDefault="00522248" w:rsidP="00BF701F">
      <w:pPr>
        <w:ind w:left="284" w:hanging="284"/>
        <w:rPr>
          <w:bCs/>
          <w:szCs w:val="24"/>
        </w:rPr>
      </w:pPr>
      <w:proofErr w:type="gramStart"/>
      <w:r w:rsidRPr="009756DE">
        <w:rPr>
          <w:bCs/>
          <w:i/>
          <w:szCs w:val="24"/>
        </w:rPr>
        <w:t>e</w:t>
      </w:r>
      <w:proofErr w:type="gramEnd"/>
      <w:r w:rsidRPr="009756DE">
        <w:rPr>
          <w:bCs/>
          <w:i/>
          <w:szCs w:val="24"/>
        </w:rPr>
        <w:t>)</w:t>
      </w:r>
      <w:r w:rsidRPr="00A240A3">
        <w:rPr>
          <w:bCs/>
          <w:szCs w:val="24"/>
        </w:rPr>
        <w:t xml:space="preserve"> az esetleges forgalomkorlátozásról szóló tájékoztató megjelenítését a helyi médiákban</w:t>
      </w:r>
    </w:p>
    <w:p w:rsidR="00522248" w:rsidRPr="00A240A3" w:rsidRDefault="00522248" w:rsidP="00BF701F">
      <w:pPr>
        <w:ind w:left="284" w:hanging="284"/>
        <w:rPr>
          <w:bCs/>
          <w:szCs w:val="24"/>
        </w:rPr>
      </w:pPr>
      <w:proofErr w:type="gramStart"/>
      <w:r w:rsidRPr="009756DE">
        <w:rPr>
          <w:bCs/>
          <w:i/>
          <w:szCs w:val="24"/>
        </w:rPr>
        <w:t>f</w:t>
      </w:r>
      <w:proofErr w:type="gramEnd"/>
      <w:r w:rsidRPr="009756DE">
        <w:rPr>
          <w:bCs/>
          <w:i/>
          <w:szCs w:val="24"/>
        </w:rPr>
        <w:t>)</w:t>
      </w:r>
      <w:r w:rsidRPr="00A240A3">
        <w:rPr>
          <w:bCs/>
          <w:szCs w:val="24"/>
        </w:rPr>
        <w:t xml:space="preserve"> a filmforgatás miatti vagy azzal összefüggésbe hozható esetleges károk megtérítését, beleértve harmadik személy által az önkormányzat felé érvényesített kár megtérítését is</w:t>
      </w:r>
    </w:p>
    <w:p w:rsidR="00522248" w:rsidRPr="00A240A3" w:rsidRDefault="00522248" w:rsidP="00BF701F">
      <w:pPr>
        <w:ind w:left="284" w:hanging="284"/>
        <w:rPr>
          <w:bCs/>
          <w:szCs w:val="24"/>
        </w:rPr>
      </w:pPr>
      <w:proofErr w:type="gramStart"/>
      <w:r w:rsidRPr="009756DE">
        <w:rPr>
          <w:bCs/>
          <w:i/>
          <w:szCs w:val="24"/>
        </w:rPr>
        <w:t>g</w:t>
      </w:r>
      <w:proofErr w:type="gramEnd"/>
      <w:r w:rsidRPr="009756DE">
        <w:rPr>
          <w:bCs/>
          <w:i/>
          <w:szCs w:val="24"/>
        </w:rPr>
        <w:t>)</w:t>
      </w:r>
      <w:r w:rsidRPr="00A240A3">
        <w:rPr>
          <w:bCs/>
          <w:szCs w:val="24"/>
        </w:rPr>
        <w:t xml:space="preserve"> a filmforgatással érintett lakóingatlanok folyamatos megközelítésének biztosítását</w:t>
      </w:r>
    </w:p>
    <w:p w:rsidR="00522248" w:rsidRPr="00A240A3" w:rsidRDefault="00522248" w:rsidP="00522248">
      <w:pPr>
        <w:rPr>
          <w:bCs/>
          <w:szCs w:val="24"/>
        </w:rPr>
      </w:pPr>
      <w:r>
        <w:rPr>
          <w:bCs/>
          <w:szCs w:val="24"/>
        </w:rPr>
        <w:t>(2)</w:t>
      </w:r>
      <w:r w:rsidRPr="00A240A3">
        <w:rPr>
          <w:bCs/>
          <w:szCs w:val="24"/>
        </w:rPr>
        <w:t xml:space="preserve"> Meg kell tagadni a hatósági szerződés jóváhagyását annak a kérelmezőnek, akinek a közterület- használati szerződése a kérelem benyújtását megelőző egy éven belül jogellenes közterület- használat, vagy díjfizetési hátralék miatt szűnt meg, vagy a jóváhagyott hatósági szerződéstől eltérően szabálytalanul használta a közterületet, vagy a megállapított díjat nem fizette meg, vagy annak, akinek a kérelem benyújtását megelőző két éven belül az önkormányzattal szemben bármilyen jogcímen kiegyenlítetlen tartozása volt.</w:t>
      </w:r>
    </w:p>
    <w:p w:rsidR="00522248" w:rsidRDefault="00522248" w:rsidP="00522248">
      <w:pPr>
        <w:rPr>
          <w:bCs/>
          <w:szCs w:val="24"/>
        </w:rPr>
      </w:pPr>
      <w:r>
        <w:rPr>
          <w:bCs/>
          <w:szCs w:val="24"/>
        </w:rPr>
        <w:t>(3) A filmforgatás csak a közterület használati díj egy összegben, az önkormányzat költségvetési elszámolási számlájára történő megfizetését követően kezdhető meg.</w:t>
      </w:r>
    </w:p>
    <w:p w:rsidR="00522248" w:rsidRPr="00A240A3" w:rsidRDefault="00522248" w:rsidP="00522248">
      <w:pPr>
        <w:rPr>
          <w:bCs/>
          <w:szCs w:val="24"/>
        </w:rPr>
      </w:pPr>
      <w:r>
        <w:rPr>
          <w:bCs/>
          <w:szCs w:val="24"/>
        </w:rPr>
        <w:t xml:space="preserve">(4) </w:t>
      </w:r>
      <w:r w:rsidRPr="00A240A3">
        <w:rPr>
          <w:bCs/>
          <w:szCs w:val="24"/>
        </w:rPr>
        <w:t>Jogszabályban meghatározott ünnepnapra</w:t>
      </w:r>
      <w:r>
        <w:rPr>
          <w:bCs/>
          <w:szCs w:val="24"/>
        </w:rPr>
        <w:t xml:space="preserve"> és önkormányzati rendezvények időtartamára</w:t>
      </w:r>
      <w:r w:rsidRPr="00A240A3">
        <w:rPr>
          <w:bCs/>
          <w:szCs w:val="24"/>
        </w:rPr>
        <w:t xml:space="preserve"> filmforgatási célú közterület- használat</w:t>
      </w:r>
      <w:r>
        <w:rPr>
          <w:bCs/>
          <w:szCs w:val="24"/>
        </w:rPr>
        <w:t>i engedély</w:t>
      </w:r>
      <w:r w:rsidRPr="00A240A3">
        <w:rPr>
          <w:bCs/>
          <w:szCs w:val="24"/>
        </w:rPr>
        <w:t xml:space="preserve"> nem adható.</w:t>
      </w:r>
    </w:p>
    <w:p w:rsidR="00522248" w:rsidRPr="00A240A3" w:rsidRDefault="00522248" w:rsidP="00522248">
      <w:pPr>
        <w:rPr>
          <w:bCs/>
          <w:szCs w:val="24"/>
        </w:rPr>
      </w:pPr>
      <w:r w:rsidRPr="002C2E3B">
        <w:rPr>
          <w:b/>
          <w:szCs w:val="24"/>
        </w:rPr>
        <w:t>4.§</w:t>
      </w:r>
      <w:r>
        <w:rPr>
          <w:b/>
          <w:szCs w:val="24"/>
        </w:rPr>
        <w:t xml:space="preserve"> </w:t>
      </w:r>
      <w:r w:rsidRPr="00A240A3">
        <w:rPr>
          <w:bCs/>
          <w:szCs w:val="24"/>
        </w:rPr>
        <w:t xml:space="preserve">A filmforgatást akadályozó, de a kérelmezőnek nem felróható, valamint a rendkívüli természeti események esetén az önkormányzat az akadály elhárulása után az esetleges </w:t>
      </w:r>
      <w:r w:rsidRPr="00A240A3">
        <w:rPr>
          <w:bCs/>
          <w:szCs w:val="24"/>
        </w:rPr>
        <w:lastRenderedPageBreak/>
        <w:t>kárelhárítást</w:t>
      </w:r>
      <w:r>
        <w:rPr>
          <w:bCs/>
          <w:szCs w:val="24"/>
        </w:rPr>
        <w:t>,</w:t>
      </w:r>
      <w:r w:rsidRPr="00A240A3">
        <w:rPr>
          <w:bCs/>
          <w:szCs w:val="24"/>
        </w:rPr>
        <w:t xml:space="preserve"> vagy helyreállítást követő 10 munkanapon belül biztosítja újra a közterületet olyan időtartamra, ameddig a filmforgatás akadályozva volt.</w:t>
      </w:r>
    </w:p>
    <w:p w:rsidR="00522248" w:rsidRDefault="00522248" w:rsidP="00522248">
      <w:pPr>
        <w:rPr>
          <w:szCs w:val="24"/>
        </w:rPr>
      </w:pPr>
      <w:r>
        <w:rPr>
          <w:b/>
          <w:szCs w:val="24"/>
        </w:rPr>
        <w:t xml:space="preserve">5.§ </w:t>
      </w:r>
      <w:r>
        <w:rPr>
          <w:szCs w:val="24"/>
        </w:rPr>
        <w:t>Turisztikailag kiemelt közterületek nem kerülnek meghatározásra.</w:t>
      </w:r>
    </w:p>
    <w:p w:rsidR="00522248" w:rsidRPr="002C2E3B" w:rsidRDefault="00522248" w:rsidP="00522248">
      <w:pPr>
        <w:rPr>
          <w:szCs w:val="24"/>
        </w:rPr>
      </w:pPr>
      <w:r>
        <w:rPr>
          <w:b/>
          <w:szCs w:val="24"/>
        </w:rPr>
        <w:t xml:space="preserve">6.§ </w:t>
      </w:r>
      <w:r>
        <w:rPr>
          <w:szCs w:val="24"/>
        </w:rPr>
        <w:t>E rendelet 2019. március 1. napján lép hatályba.</w:t>
      </w:r>
    </w:p>
    <w:p w:rsidR="00522248" w:rsidRPr="0036439C" w:rsidRDefault="00522248" w:rsidP="003F15B1">
      <w:pPr>
        <w:pStyle w:val="Bekezds"/>
        <w:spacing w:before="240"/>
        <w:ind w:left="215" w:hanging="215"/>
        <w:rPr>
          <w:szCs w:val="24"/>
        </w:rPr>
      </w:pPr>
      <w:r w:rsidRPr="0036439C">
        <w:rPr>
          <w:szCs w:val="24"/>
        </w:rPr>
        <w:t xml:space="preserve">K a r c a g, </w:t>
      </w:r>
      <w:r>
        <w:rPr>
          <w:szCs w:val="24"/>
        </w:rPr>
        <w:t>2019. 01. 23.</w:t>
      </w:r>
    </w:p>
    <w:p w:rsidR="008B44B6" w:rsidRDefault="008B44B6" w:rsidP="008B44B6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8B44B6" w:rsidRPr="00492949" w:rsidTr="00E32C2C">
        <w:tc>
          <w:tcPr>
            <w:tcW w:w="4468" w:type="dxa"/>
          </w:tcPr>
          <w:p w:rsidR="008B44B6" w:rsidRPr="00492949" w:rsidRDefault="008B44B6" w:rsidP="00E32C2C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Dobos László</w:t>
            </w:r>
            <w:r>
              <w:rPr>
                <w:b/>
                <w:bCs/>
                <w:snapToGrid w:val="0"/>
                <w:szCs w:val="24"/>
              </w:rPr>
              <w:t xml:space="preserve"> s. k.</w:t>
            </w:r>
          </w:p>
        </w:tc>
        <w:tc>
          <w:tcPr>
            <w:tcW w:w="4468" w:type="dxa"/>
          </w:tcPr>
          <w:p w:rsidR="008B44B6" w:rsidRPr="00492949" w:rsidRDefault="008B44B6" w:rsidP="00E32C2C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Rózsa Sándor</w:t>
            </w:r>
            <w:r>
              <w:rPr>
                <w:b/>
                <w:bCs/>
                <w:snapToGrid w:val="0"/>
                <w:szCs w:val="24"/>
              </w:rPr>
              <w:t xml:space="preserve"> s. k.</w:t>
            </w:r>
          </w:p>
        </w:tc>
      </w:tr>
      <w:tr w:rsidR="008B44B6" w:rsidRPr="00492949" w:rsidTr="00E32C2C">
        <w:tc>
          <w:tcPr>
            <w:tcW w:w="4468" w:type="dxa"/>
          </w:tcPr>
          <w:p w:rsidR="008B44B6" w:rsidRPr="00492949" w:rsidRDefault="008B44B6" w:rsidP="00E32C2C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8B44B6" w:rsidRPr="00492949" w:rsidRDefault="008B44B6" w:rsidP="00E32C2C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jegyző</w:t>
            </w:r>
          </w:p>
        </w:tc>
      </w:tr>
    </w:tbl>
    <w:p w:rsidR="00B52940" w:rsidRDefault="00B52940" w:rsidP="003F15B1">
      <w:pPr>
        <w:jc w:val="center"/>
      </w:pPr>
      <w:bookmarkStart w:id="0" w:name="_GoBack"/>
      <w:bookmarkEnd w:id="0"/>
    </w:p>
    <w:sectPr w:rsidR="00B52940" w:rsidSect="00B47357">
      <w:headerReference w:type="default" r:id="rId8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48" w:rsidRDefault="000B6448" w:rsidP="005C365F">
      <w:r>
        <w:separator/>
      </w:r>
    </w:p>
  </w:endnote>
  <w:endnote w:type="continuationSeparator" w:id="0">
    <w:p w:rsidR="000B6448" w:rsidRDefault="000B6448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48" w:rsidRDefault="000B6448" w:rsidP="005C365F">
      <w:r>
        <w:separator/>
      </w:r>
    </w:p>
  </w:footnote>
  <w:footnote w:type="continuationSeparator" w:id="0">
    <w:p w:rsidR="000B6448" w:rsidRDefault="000B6448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B6448" w:rsidRPr="00B61D71" w:rsidRDefault="000B6448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3F15B1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3F15B1">
          <w:rPr>
            <w:noProof/>
            <w:sz w:val="20"/>
          </w:rPr>
          <w:t>3</w:t>
        </w:r>
        <w:r w:rsidRPr="00B61D71">
          <w:rPr>
            <w:sz w:val="20"/>
          </w:rPr>
          <w:fldChar w:fldCharType="end"/>
        </w:r>
      </w:p>
    </w:sdtContent>
  </w:sdt>
  <w:p w:rsidR="000B6448" w:rsidRDefault="000B64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2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9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33"/>
  </w:num>
  <w:num w:numId="7">
    <w:abstractNumId w:val="17"/>
  </w:num>
  <w:num w:numId="8">
    <w:abstractNumId w:val="11"/>
  </w:num>
  <w:num w:numId="9">
    <w:abstractNumId w:val="27"/>
  </w:num>
  <w:num w:numId="10">
    <w:abstractNumId w:val="36"/>
  </w:num>
  <w:num w:numId="11">
    <w:abstractNumId w:val="15"/>
  </w:num>
  <w:num w:numId="12">
    <w:abstractNumId w:val="20"/>
  </w:num>
  <w:num w:numId="13">
    <w:abstractNumId w:val="37"/>
  </w:num>
  <w:num w:numId="14">
    <w:abstractNumId w:val="18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9"/>
  </w:num>
  <w:num w:numId="19">
    <w:abstractNumId w:val="40"/>
  </w:num>
  <w:num w:numId="20">
    <w:abstractNumId w:val="43"/>
  </w:num>
  <w:num w:numId="21">
    <w:abstractNumId w:val="42"/>
  </w:num>
  <w:num w:numId="22">
    <w:abstractNumId w:val="21"/>
  </w:num>
  <w:num w:numId="23">
    <w:abstractNumId w:val="4"/>
  </w:num>
  <w:num w:numId="24">
    <w:abstractNumId w:val="6"/>
  </w:num>
  <w:num w:numId="25">
    <w:abstractNumId w:val="35"/>
  </w:num>
  <w:num w:numId="26">
    <w:abstractNumId w:val="26"/>
  </w:num>
  <w:num w:numId="27">
    <w:abstractNumId w:val="2"/>
  </w:num>
  <w:num w:numId="28">
    <w:abstractNumId w:val="8"/>
  </w:num>
  <w:num w:numId="29">
    <w:abstractNumId w:val="41"/>
  </w:num>
  <w:num w:numId="30">
    <w:abstractNumId w:val="5"/>
  </w:num>
  <w:num w:numId="31">
    <w:abstractNumId w:val="13"/>
  </w:num>
  <w:num w:numId="32">
    <w:abstractNumId w:val="23"/>
  </w:num>
  <w:num w:numId="33">
    <w:abstractNumId w:val="16"/>
  </w:num>
  <w:num w:numId="34">
    <w:abstractNumId w:val="14"/>
  </w:num>
  <w:num w:numId="35">
    <w:abstractNumId w:val="29"/>
  </w:num>
  <w:num w:numId="36">
    <w:abstractNumId w:val="32"/>
  </w:num>
  <w:num w:numId="37">
    <w:abstractNumId w:val="34"/>
  </w:num>
  <w:num w:numId="38">
    <w:abstractNumId w:val="31"/>
  </w:num>
  <w:num w:numId="39">
    <w:abstractNumId w:val="30"/>
  </w:num>
  <w:num w:numId="40">
    <w:abstractNumId w:val="19"/>
  </w:num>
  <w:num w:numId="41">
    <w:abstractNumId w:val="3"/>
  </w:num>
  <w:num w:numId="42">
    <w:abstractNumId w:val="38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35653"/>
    <w:rsid w:val="00043A88"/>
    <w:rsid w:val="00056DCA"/>
    <w:rsid w:val="000809FF"/>
    <w:rsid w:val="0009350A"/>
    <w:rsid w:val="000A467E"/>
    <w:rsid w:val="000A5340"/>
    <w:rsid w:val="000A65CB"/>
    <w:rsid w:val="000B6448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3412A"/>
    <w:rsid w:val="00165270"/>
    <w:rsid w:val="00173E64"/>
    <w:rsid w:val="001834BD"/>
    <w:rsid w:val="001926B2"/>
    <w:rsid w:val="001928AD"/>
    <w:rsid w:val="001975AB"/>
    <w:rsid w:val="001A09CE"/>
    <w:rsid w:val="001A223B"/>
    <w:rsid w:val="001B0CAF"/>
    <w:rsid w:val="001C03DB"/>
    <w:rsid w:val="001F32C8"/>
    <w:rsid w:val="001F712E"/>
    <w:rsid w:val="00202E92"/>
    <w:rsid w:val="002142BF"/>
    <w:rsid w:val="00222F66"/>
    <w:rsid w:val="00231E99"/>
    <w:rsid w:val="0023279E"/>
    <w:rsid w:val="00232E6F"/>
    <w:rsid w:val="002524AE"/>
    <w:rsid w:val="0025406B"/>
    <w:rsid w:val="0026696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7395"/>
    <w:rsid w:val="00324B7A"/>
    <w:rsid w:val="00337B65"/>
    <w:rsid w:val="00340A0B"/>
    <w:rsid w:val="00341E5A"/>
    <w:rsid w:val="003511BC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15B1"/>
    <w:rsid w:val="003F20CF"/>
    <w:rsid w:val="00411973"/>
    <w:rsid w:val="004123FE"/>
    <w:rsid w:val="004219CA"/>
    <w:rsid w:val="004342D5"/>
    <w:rsid w:val="00440605"/>
    <w:rsid w:val="0045029A"/>
    <w:rsid w:val="004627EC"/>
    <w:rsid w:val="004665DC"/>
    <w:rsid w:val="00474B90"/>
    <w:rsid w:val="004779C0"/>
    <w:rsid w:val="00490D69"/>
    <w:rsid w:val="004936BA"/>
    <w:rsid w:val="004B0D1E"/>
    <w:rsid w:val="004C764A"/>
    <w:rsid w:val="004C7B9E"/>
    <w:rsid w:val="004D244A"/>
    <w:rsid w:val="004E5FDF"/>
    <w:rsid w:val="004F187B"/>
    <w:rsid w:val="004F4476"/>
    <w:rsid w:val="004F4D23"/>
    <w:rsid w:val="00503E2F"/>
    <w:rsid w:val="00522248"/>
    <w:rsid w:val="0054684A"/>
    <w:rsid w:val="00550359"/>
    <w:rsid w:val="00553395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103E3"/>
    <w:rsid w:val="0071582C"/>
    <w:rsid w:val="007168CF"/>
    <w:rsid w:val="00720990"/>
    <w:rsid w:val="0073658F"/>
    <w:rsid w:val="0074617A"/>
    <w:rsid w:val="0075397E"/>
    <w:rsid w:val="00763FD4"/>
    <w:rsid w:val="00764BF0"/>
    <w:rsid w:val="00767004"/>
    <w:rsid w:val="007921A5"/>
    <w:rsid w:val="00795C12"/>
    <w:rsid w:val="00795C52"/>
    <w:rsid w:val="00796B55"/>
    <w:rsid w:val="007A2CFA"/>
    <w:rsid w:val="007A426C"/>
    <w:rsid w:val="007A7C46"/>
    <w:rsid w:val="007C5332"/>
    <w:rsid w:val="007D7478"/>
    <w:rsid w:val="007D7DD5"/>
    <w:rsid w:val="007E36DD"/>
    <w:rsid w:val="007E4171"/>
    <w:rsid w:val="007F1FAB"/>
    <w:rsid w:val="007F6C4A"/>
    <w:rsid w:val="00804A9A"/>
    <w:rsid w:val="008227F6"/>
    <w:rsid w:val="00837CA6"/>
    <w:rsid w:val="00844BFE"/>
    <w:rsid w:val="00850313"/>
    <w:rsid w:val="00851FCF"/>
    <w:rsid w:val="008616C2"/>
    <w:rsid w:val="008637A8"/>
    <w:rsid w:val="008737D3"/>
    <w:rsid w:val="0089560D"/>
    <w:rsid w:val="0089649A"/>
    <w:rsid w:val="00897DBB"/>
    <w:rsid w:val="008A057E"/>
    <w:rsid w:val="008A666A"/>
    <w:rsid w:val="008B44B6"/>
    <w:rsid w:val="008B5BD9"/>
    <w:rsid w:val="008C3C4E"/>
    <w:rsid w:val="008C72B8"/>
    <w:rsid w:val="008C7F84"/>
    <w:rsid w:val="008D260D"/>
    <w:rsid w:val="008D60D4"/>
    <w:rsid w:val="008F3346"/>
    <w:rsid w:val="0090163C"/>
    <w:rsid w:val="00952FC3"/>
    <w:rsid w:val="0097041D"/>
    <w:rsid w:val="009756DE"/>
    <w:rsid w:val="00990046"/>
    <w:rsid w:val="009A43BC"/>
    <w:rsid w:val="009C77AF"/>
    <w:rsid w:val="009F1AEA"/>
    <w:rsid w:val="009F4044"/>
    <w:rsid w:val="00A108CE"/>
    <w:rsid w:val="00A27A9D"/>
    <w:rsid w:val="00A326EA"/>
    <w:rsid w:val="00A43414"/>
    <w:rsid w:val="00A6215A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D22"/>
    <w:rsid w:val="00B20D46"/>
    <w:rsid w:val="00B23646"/>
    <w:rsid w:val="00B262FB"/>
    <w:rsid w:val="00B47357"/>
    <w:rsid w:val="00B52940"/>
    <w:rsid w:val="00B60965"/>
    <w:rsid w:val="00B61D71"/>
    <w:rsid w:val="00B63610"/>
    <w:rsid w:val="00B63652"/>
    <w:rsid w:val="00B66B4E"/>
    <w:rsid w:val="00B90314"/>
    <w:rsid w:val="00B92034"/>
    <w:rsid w:val="00BA0054"/>
    <w:rsid w:val="00BA0552"/>
    <w:rsid w:val="00BA2BE9"/>
    <w:rsid w:val="00BA36A0"/>
    <w:rsid w:val="00BB4CE2"/>
    <w:rsid w:val="00BB52D5"/>
    <w:rsid w:val="00BB5D1A"/>
    <w:rsid w:val="00BC7CBE"/>
    <w:rsid w:val="00BD0E1F"/>
    <w:rsid w:val="00BD43D6"/>
    <w:rsid w:val="00BF663C"/>
    <w:rsid w:val="00BF701F"/>
    <w:rsid w:val="00C00EAC"/>
    <w:rsid w:val="00C046C5"/>
    <w:rsid w:val="00C12804"/>
    <w:rsid w:val="00C12C32"/>
    <w:rsid w:val="00C20292"/>
    <w:rsid w:val="00C23D48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C3CAD"/>
    <w:rsid w:val="00CD0525"/>
    <w:rsid w:val="00CD1F92"/>
    <w:rsid w:val="00CF4E43"/>
    <w:rsid w:val="00D10A5F"/>
    <w:rsid w:val="00D14CAC"/>
    <w:rsid w:val="00D232A2"/>
    <w:rsid w:val="00D37680"/>
    <w:rsid w:val="00D42DE3"/>
    <w:rsid w:val="00D52001"/>
    <w:rsid w:val="00D54078"/>
    <w:rsid w:val="00D552DD"/>
    <w:rsid w:val="00D734CE"/>
    <w:rsid w:val="00D73E46"/>
    <w:rsid w:val="00DC5359"/>
    <w:rsid w:val="00DE17D9"/>
    <w:rsid w:val="00DE3025"/>
    <w:rsid w:val="00DF6447"/>
    <w:rsid w:val="00E03656"/>
    <w:rsid w:val="00E066DC"/>
    <w:rsid w:val="00E22CAB"/>
    <w:rsid w:val="00E32C2C"/>
    <w:rsid w:val="00E47005"/>
    <w:rsid w:val="00E53039"/>
    <w:rsid w:val="00E81E5B"/>
    <w:rsid w:val="00E8326F"/>
    <w:rsid w:val="00E86C5F"/>
    <w:rsid w:val="00E871E1"/>
    <w:rsid w:val="00EA202C"/>
    <w:rsid w:val="00EC5A54"/>
    <w:rsid w:val="00ED5730"/>
    <w:rsid w:val="00EE5CBB"/>
    <w:rsid w:val="00EF266E"/>
    <w:rsid w:val="00EF5DB3"/>
    <w:rsid w:val="00F20E4E"/>
    <w:rsid w:val="00F26C58"/>
    <w:rsid w:val="00F47859"/>
    <w:rsid w:val="00F60305"/>
    <w:rsid w:val="00F625FD"/>
    <w:rsid w:val="00F648D2"/>
    <w:rsid w:val="00F74C1D"/>
    <w:rsid w:val="00F7566F"/>
    <w:rsid w:val="00F834A9"/>
    <w:rsid w:val="00F902BF"/>
    <w:rsid w:val="00FA65FE"/>
    <w:rsid w:val="00FB5064"/>
    <w:rsid w:val="00FC6643"/>
    <w:rsid w:val="00FD78F1"/>
    <w:rsid w:val="00FE3AF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84520A80-930B-413C-A9B9-BF7203EA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uiPriority w:val="99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uiPriority w:val="99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85C2-8F07-4304-8A4A-19E32F0B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2019-02-01T08:47:00Z</cp:lastPrinted>
  <dcterms:created xsi:type="dcterms:W3CDTF">2019-02-05T08:30:00Z</dcterms:created>
  <dcterms:modified xsi:type="dcterms:W3CDTF">2019-02-05T08:37:00Z</dcterms:modified>
</cp:coreProperties>
</file>