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A6" w:rsidRPr="00F37FBC" w:rsidRDefault="002A3BA6" w:rsidP="002A3BA6">
      <w:pPr>
        <w:pStyle w:val="Cm"/>
        <w:ind w:left="57" w:right="57"/>
        <w:rPr>
          <w:b/>
          <w:szCs w:val="24"/>
          <w:u w:val="single"/>
        </w:rPr>
      </w:pPr>
      <w:r w:rsidRPr="00F37FBC">
        <w:rPr>
          <w:b/>
          <w:szCs w:val="24"/>
          <w:u w:val="single"/>
        </w:rPr>
        <w:t>K i v o n a t</w:t>
      </w:r>
    </w:p>
    <w:p w:rsidR="002A3BA6" w:rsidRDefault="002A3BA6" w:rsidP="002A3BA6">
      <w:pPr>
        <w:ind w:left="57" w:right="57"/>
        <w:rPr>
          <w:szCs w:val="24"/>
        </w:rPr>
      </w:pPr>
    </w:p>
    <w:p w:rsidR="002A3BA6" w:rsidRDefault="002A3BA6" w:rsidP="002A3BA6">
      <w:pPr>
        <w:ind w:left="57" w:right="57"/>
        <w:rPr>
          <w:szCs w:val="24"/>
        </w:rPr>
      </w:pPr>
      <w:r w:rsidRPr="002558F1">
        <w:rPr>
          <w:szCs w:val="24"/>
        </w:rPr>
        <w:t>a Karcag Városi Önkormányzat Képviselő-testületének 201</w:t>
      </w:r>
      <w:r w:rsidR="005A53FD">
        <w:rPr>
          <w:szCs w:val="24"/>
        </w:rPr>
        <w:t>4</w:t>
      </w:r>
      <w:r w:rsidRPr="002558F1">
        <w:rPr>
          <w:szCs w:val="24"/>
        </w:rPr>
        <w:t xml:space="preserve">. </w:t>
      </w:r>
      <w:r w:rsidR="00631B12">
        <w:rPr>
          <w:szCs w:val="24"/>
        </w:rPr>
        <w:t>április 24</w:t>
      </w:r>
      <w:r w:rsidR="004936BA">
        <w:rPr>
          <w:szCs w:val="24"/>
        </w:rPr>
        <w:t>-én</w:t>
      </w:r>
      <w:r w:rsidRPr="002558F1">
        <w:rPr>
          <w:szCs w:val="24"/>
        </w:rPr>
        <w:t xml:space="preserve"> megtartott ülésének jegyzőkönyvéből</w:t>
      </w:r>
    </w:p>
    <w:p w:rsidR="00631B12" w:rsidRDefault="00631B12" w:rsidP="004936BA">
      <w:pPr>
        <w:jc w:val="center"/>
      </w:pPr>
    </w:p>
    <w:p w:rsidR="006E627E" w:rsidRDefault="006E627E" w:rsidP="004936BA">
      <w:pPr>
        <w:jc w:val="center"/>
      </w:pPr>
    </w:p>
    <w:p w:rsidR="006E627E" w:rsidRDefault="006E627E" w:rsidP="004936BA">
      <w:pPr>
        <w:jc w:val="center"/>
      </w:pPr>
    </w:p>
    <w:p w:rsidR="006E627E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jc w:val="center"/>
        <w:rPr>
          <w:b/>
          <w:bCs/>
          <w:sz w:val="28"/>
          <w:szCs w:val="28"/>
        </w:rPr>
      </w:pPr>
      <w:r w:rsidRPr="00CC4961">
        <w:rPr>
          <w:b/>
          <w:bCs/>
          <w:sz w:val="28"/>
          <w:szCs w:val="28"/>
        </w:rPr>
        <w:t>Karcag Városi Önkormányzat Képviselő</w:t>
      </w:r>
      <w:r>
        <w:rPr>
          <w:b/>
          <w:bCs/>
          <w:sz w:val="28"/>
          <w:szCs w:val="28"/>
        </w:rPr>
        <w:t>-t</w:t>
      </w:r>
      <w:r w:rsidRPr="00CC4961">
        <w:rPr>
          <w:b/>
          <w:bCs/>
          <w:sz w:val="28"/>
          <w:szCs w:val="28"/>
        </w:rPr>
        <w:t xml:space="preserve">estületének  </w:t>
      </w:r>
      <w:r w:rsidRPr="00CC496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5</w:t>
      </w:r>
      <w:r w:rsidRPr="00CC496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2014.</w:t>
      </w:r>
      <w:r w:rsidRPr="00CC496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IV.25.</w:t>
      </w:r>
      <w:r w:rsidRPr="00CC4961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CC4961">
        <w:rPr>
          <w:b/>
          <w:bCs/>
          <w:sz w:val="28"/>
          <w:szCs w:val="28"/>
        </w:rPr>
        <w:t>önkormányzati rendelete</w:t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jc w:val="center"/>
        <w:rPr>
          <w:rFonts w:ascii="Arial" w:hAnsi="Arial" w:cs="Arial"/>
          <w:b/>
        </w:rPr>
      </w:pP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jc w:val="center"/>
        <w:rPr>
          <w:rFonts w:ascii="Arial" w:hAnsi="Arial" w:cs="Arial"/>
        </w:rPr>
      </w:pPr>
      <w:r w:rsidRPr="00CC4961">
        <w:rPr>
          <w:b/>
          <w:bCs/>
          <w:sz w:val="28"/>
          <w:szCs w:val="28"/>
        </w:rPr>
        <w:t>a Karcag Városi Önkormányzat 2013. évi költségvetésének végrehajtásáról</w:t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b/>
          <w:bCs/>
          <w:szCs w:val="24"/>
        </w:rPr>
        <w:t>1. §</w:t>
      </w:r>
      <w:r w:rsidRPr="00CC4961">
        <w:rPr>
          <w:szCs w:val="24"/>
        </w:rPr>
        <w:t xml:space="preserve"> (1) Karcag Városi Önkormányzat 2013. évi költségvetési tervét  eredményesen hajtotta végre, a tervezett bevételeit 3.825.184 ezer Ft-ra, kiadásait pedig 3.541.072 ezer Ft-ra teljesítette</w:t>
      </w:r>
      <w:r w:rsidRPr="00CC4961">
        <w:rPr>
          <w:b/>
          <w:bCs/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>(2) A (1) bekezdésben meghatározott kiadási- és bevételi teljesítési főösszegek kiemelt előirányzatonkénti részletezését (összevont és nettósított összegekben) a rendelet 1. sz. mellékleteként szereplő, egyszerűsített éves pénzforgalmi jelentés tartalmazza.</w:t>
      </w: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b/>
          <w:bCs/>
          <w:szCs w:val="24"/>
        </w:rPr>
        <w:t xml:space="preserve">2. § </w:t>
      </w:r>
      <w:r w:rsidRPr="00CC4961">
        <w:rPr>
          <w:szCs w:val="24"/>
        </w:rPr>
        <w:t>(1) Karcag Város Önkormányzata 2013. december 31-ei állapot szerinti, egyszerűsített mérlegét mérlegtételenként megbontva a rendelet 2. sz. mellékletében meghatározott részletezéssel hagyja jóvá.</w:t>
      </w:r>
      <w:r w:rsidRPr="00CC4961">
        <w:rPr>
          <w:b/>
          <w:bCs/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>(2) A (1) bekezdésben meghatározott egyszerűsített mérleg vagyonkimutatását a rendelet 2.1. sz. melléklete tartalmazza.</w:t>
      </w: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b/>
          <w:bCs/>
          <w:szCs w:val="24"/>
        </w:rPr>
        <w:t>3. §</w:t>
      </w:r>
      <w:r w:rsidRPr="00CC4961">
        <w:rPr>
          <w:szCs w:val="24"/>
        </w:rPr>
        <w:t xml:space="preserve"> (1) Az Önkormányzat és az irányítása alá tartozó költségvetési szervek összesített 2013. évi bruttósított (függő, átfutó és kiegyenl</w:t>
      </w:r>
      <w:r>
        <w:rPr>
          <w:szCs w:val="24"/>
        </w:rPr>
        <w:t>í</w:t>
      </w:r>
      <w:r w:rsidRPr="00CC4961">
        <w:rPr>
          <w:szCs w:val="24"/>
        </w:rPr>
        <w:t>tő tételek nélküli) bevételének forrásonkénti teljesítését, annak részletezését a rendelet 3. sz. melléklete tartalmazza.</w:t>
      </w:r>
      <w:r w:rsidRPr="00CC4961">
        <w:rPr>
          <w:b/>
          <w:bCs/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>(2) Az Önkormányzat – költségvetési szervek nélküli –  bevételeinek  és forrásonkénti  alakulását a rendelet 3.1. sz. melléklete tartalmazza.</w:t>
      </w: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>(3) Az Önkormányzat irányítása alá tartozó költségvetési szervek  bevételeit költségvetési szervenkénti és forrásonkénti  alakulását a rendelet 3.2. sz. melléklete tartalmazza.</w:t>
      </w: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>(4) A Karcag Városi Önkormányzat 2013. évi működési bevételét, valamint a Polgármesteri Hivatal 2013. évi közhatalmi és működési bevételeinek forrásonkénti alakulását a rendelet 3.2.1. sz. melléklete tartalmazza.</w:t>
      </w: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b/>
          <w:bCs/>
          <w:szCs w:val="24"/>
        </w:rPr>
        <w:t>4. §</w:t>
      </w:r>
      <w:r w:rsidRPr="00CC4961">
        <w:rPr>
          <w:szCs w:val="24"/>
        </w:rPr>
        <w:t xml:space="preserve"> (1) Az Önkormányzat 2013. évi kiadásai (függő, átfutó és kiegyenlítő tételek nélküli) teljesítésének összege 3.524.844 ezer Ft, melynek kiemelt előirányzatonkénti részletezését a rendelet 4. sz. melléklete tartalmazza.  </w:t>
      </w:r>
      <w:r w:rsidRPr="00CC4961">
        <w:rPr>
          <w:b/>
          <w:bCs/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>(2) Az (1) bekezdésben meghatározott kiadás teljesítés összegén belül a költségvetési szervek teljesítési összege 1.964.863 ezer Ft, melynek önállóan működő és gazdálkodó és az önállóan működő költségvetési szervenkénti részletezését a rendelet 4.1. sz. melléklete tartalmazza.</w:t>
      </w: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>(3) Az (2) bekezdésben meghatározott kiadás teljesítés összegén belül  a Polgármesteri Hivatal kiadása 786.898 ezer Ft, melynek feladatonkénti részletezését a rendelet 4.1.1. sz. melléklete tartalmazza.</w:t>
      </w: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>(4) Az (1) bekezdésben meghatározott kiadás teljesítés összegén belül az Önkormányzat feladatainak kiadásait - költségvetési szervek finanszírozása nélkül - 1.559.981ezer Ft-ra teljesítette, melynek feladatonkénti részletezését a rendelet 4.2. sz. melléklete tartalmazza.</w:t>
      </w: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>(5) Karcag Város Önkormányzata 2013. évi tartalékának alakulását a 4.3. sz. melléklet tartalmazza.</w:t>
      </w: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 xml:space="preserve">(6) A Karcag Városi Önkormányzat irányítása alá tartozó költségvetési szervek 2013. évi létszámkeretének alakulása a rendelet 4.4. sz. mellékletében került rögzítésre.  </w:t>
      </w: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b/>
          <w:bCs/>
          <w:szCs w:val="24"/>
        </w:rPr>
        <w:t>5</w:t>
      </w:r>
      <w:r w:rsidRPr="00CC4961">
        <w:rPr>
          <w:szCs w:val="24"/>
        </w:rPr>
        <w:t>. § A Karcag Városi Önkormányzat 2013. december 31-én fennálló kötelezettségeit, lejárat, hitelezők és eszközök szerinti bontásban a rendelet 5. sz. melléklete tartalmazza.</w:t>
      </w:r>
      <w:r w:rsidRPr="00CC4961">
        <w:rPr>
          <w:b/>
          <w:bCs/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b/>
          <w:bCs/>
          <w:szCs w:val="24"/>
        </w:rPr>
        <w:lastRenderedPageBreak/>
        <w:t>6</w:t>
      </w:r>
      <w:r w:rsidRPr="00CC4961">
        <w:rPr>
          <w:szCs w:val="24"/>
        </w:rPr>
        <w:t xml:space="preserve">. § A Karcag Városi Önkormányzat 2013. évben adott  közvetett támogatásait jogcímenkénti bontásban a rendelt 6. sz. melléklete tartalmazza. </w:t>
      </w:r>
      <w:r w:rsidRPr="00CC4961">
        <w:rPr>
          <w:b/>
          <w:bCs/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b/>
          <w:bCs/>
          <w:szCs w:val="24"/>
        </w:rPr>
        <w:t>7. §</w:t>
      </w:r>
      <w:r w:rsidRPr="00CC4961">
        <w:rPr>
          <w:szCs w:val="24"/>
        </w:rPr>
        <w:t xml:space="preserve"> E rendelet kihirdetést követő nap lép hatályba.</w:t>
      </w:r>
      <w:r w:rsidRPr="00CC4961">
        <w:rPr>
          <w:b/>
          <w:bCs/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b/>
          <w:bCs/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6E627E" w:rsidRPr="00CC4961" w:rsidRDefault="006E627E" w:rsidP="006E62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Arial" w:hAnsi="Arial" w:cs="Arial"/>
        </w:rPr>
      </w:pPr>
      <w:r w:rsidRPr="00CC4961">
        <w:rPr>
          <w:szCs w:val="24"/>
        </w:rPr>
        <w:t>K a r c a g, 2014. április 16.</w:t>
      </w:r>
      <w:r w:rsidRPr="00CC4961">
        <w:rPr>
          <w:szCs w:val="24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  <w:r w:rsidRPr="00CC4961">
        <w:rPr>
          <w:rFonts w:ascii="Arial" w:hAnsi="Arial" w:cs="Arial"/>
        </w:rPr>
        <w:tab/>
      </w:r>
    </w:p>
    <w:p w:rsidR="00490D69" w:rsidRDefault="00490D69" w:rsidP="004936BA">
      <w:pPr>
        <w:jc w:val="center"/>
      </w:pPr>
      <w:r>
        <w:t>K. m. f.</w:t>
      </w:r>
    </w:p>
    <w:p w:rsidR="00E81E5B" w:rsidRPr="00BA4233" w:rsidRDefault="00E81E5B" w:rsidP="004936BA">
      <w:pPr>
        <w:jc w:val="center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514"/>
        <w:gridCol w:w="4498"/>
      </w:tblGrid>
      <w:tr w:rsidR="00490D69" w:rsidRPr="002558F1" w:rsidTr="00B732D6">
        <w:trPr>
          <w:jc w:val="center"/>
        </w:trPr>
        <w:tc>
          <w:tcPr>
            <w:tcW w:w="4514" w:type="dxa"/>
          </w:tcPr>
          <w:p w:rsidR="00490D69" w:rsidRPr="002558F1" w:rsidRDefault="00490D69" w:rsidP="00B732D6">
            <w:pPr>
              <w:ind w:left="57" w:right="57"/>
              <w:jc w:val="center"/>
              <w:rPr>
                <w:b/>
                <w:szCs w:val="24"/>
              </w:rPr>
            </w:pPr>
            <w:r w:rsidRPr="002558F1">
              <w:rPr>
                <w:b/>
                <w:bCs/>
                <w:szCs w:val="24"/>
              </w:rPr>
              <w:t xml:space="preserve">Dobos László </w:t>
            </w:r>
            <w:r>
              <w:rPr>
                <w:b/>
                <w:bCs/>
                <w:szCs w:val="24"/>
              </w:rPr>
              <w:t>s. k.</w:t>
            </w:r>
          </w:p>
        </w:tc>
        <w:tc>
          <w:tcPr>
            <w:tcW w:w="4498" w:type="dxa"/>
          </w:tcPr>
          <w:p w:rsidR="00490D69" w:rsidRPr="001E7822" w:rsidRDefault="00490D69" w:rsidP="00B732D6">
            <w:pPr>
              <w:ind w:left="57" w:right="57"/>
              <w:jc w:val="center"/>
              <w:rPr>
                <w:b/>
                <w:szCs w:val="24"/>
              </w:rPr>
            </w:pPr>
            <w:r w:rsidRPr="002558F1">
              <w:rPr>
                <w:b/>
                <w:bCs/>
                <w:szCs w:val="24"/>
              </w:rPr>
              <w:t xml:space="preserve">Rózsa Sándor  </w:t>
            </w:r>
            <w:r>
              <w:rPr>
                <w:b/>
                <w:szCs w:val="24"/>
              </w:rPr>
              <w:t>s. k.</w:t>
            </w:r>
          </w:p>
        </w:tc>
      </w:tr>
      <w:tr w:rsidR="00490D69" w:rsidRPr="002558F1" w:rsidTr="00B732D6">
        <w:trPr>
          <w:jc w:val="center"/>
        </w:trPr>
        <w:tc>
          <w:tcPr>
            <w:tcW w:w="4514" w:type="dxa"/>
          </w:tcPr>
          <w:p w:rsidR="00490D69" w:rsidRPr="002558F1" w:rsidRDefault="00490D69" w:rsidP="00B732D6">
            <w:pPr>
              <w:ind w:left="57" w:right="57"/>
              <w:jc w:val="center"/>
              <w:rPr>
                <w:szCs w:val="24"/>
              </w:rPr>
            </w:pPr>
            <w:r w:rsidRPr="002558F1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490D69" w:rsidRDefault="00490D69" w:rsidP="00B732D6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jegyző</w:t>
            </w:r>
          </w:p>
        </w:tc>
      </w:tr>
    </w:tbl>
    <w:p w:rsidR="00490D69" w:rsidRDefault="00490D69" w:rsidP="00490D69">
      <w:pPr>
        <w:pStyle w:val="Bekezds"/>
        <w:ind w:firstLine="204"/>
        <w:rPr>
          <w:szCs w:val="24"/>
          <w:u w:val="single"/>
        </w:rPr>
      </w:pPr>
    </w:p>
    <w:p w:rsidR="00490D69" w:rsidRPr="002558F1" w:rsidRDefault="00490D69" w:rsidP="00490D69">
      <w:pPr>
        <w:ind w:left="57" w:right="57"/>
        <w:rPr>
          <w:szCs w:val="24"/>
        </w:rPr>
      </w:pPr>
      <w:r w:rsidRPr="002558F1">
        <w:rPr>
          <w:szCs w:val="24"/>
        </w:rPr>
        <w:t>A kivonat hiteles:</w:t>
      </w:r>
    </w:p>
    <w:p w:rsidR="00490D69" w:rsidRPr="002558F1" w:rsidRDefault="00490D69" w:rsidP="00490D69">
      <w:pPr>
        <w:ind w:left="57" w:right="57"/>
        <w:rPr>
          <w:szCs w:val="24"/>
        </w:rPr>
      </w:pPr>
      <w:r w:rsidRPr="002558F1">
        <w:rPr>
          <w:szCs w:val="24"/>
        </w:rPr>
        <w:t>K a r c a g, 201</w:t>
      </w:r>
      <w:r w:rsidR="00C046C5">
        <w:rPr>
          <w:szCs w:val="24"/>
        </w:rPr>
        <w:t>4</w:t>
      </w:r>
      <w:r w:rsidRPr="002558F1">
        <w:rPr>
          <w:szCs w:val="24"/>
        </w:rPr>
        <w:t xml:space="preserve">. </w:t>
      </w:r>
      <w:r w:rsidR="00631B12">
        <w:rPr>
          <w:szCs w:val="24"/>
        </w:rPr>
        <w:t>május 20</w:t>
      </w:r>
      <w:r w:rsidR="009C77AF">
        <w:rPr>
          <w:szCs w:val="24"/>
        </w:rPr>
        <w:t>.</w:t>
      </w:r>
    </w:p>
    <w:p w:rsidR="00490D69" w:rsidRPr="002558F1" w:rsidRDefault="00490D69" w:rsidP="00490D69">
      <w:pPr>
        <w:ind w:left="5040"/>
        <w:jc w:val="right"/>
        <w:rPr>
          <w:b/>
          <w:bCs/>
          <w:szCs w:val="24"/>
        </w:rPr>
      </w:pPr>
    </w:p>
    <w:p w:rsidR="00490D69" w:rsidRDefault="00490D69" w:rsidP="00490D69">
      <w:pPr>
        <w:ind w:left="57" w:right="57"/>
        <w:rPr>
          <w:szCs w:val="24"/>
        </w:rPr>
      </w:pPr>
      <w:r w:rsidRPr="002558F1">
        <w:rPr>
          <w:szCs w:val="24"/>
        </w:rPr>
        <w:t xml:space="preserve">(:  </w:t>
      </w:r>
      <w:proofErr w:type="spellStart"/>
      <w:r w:rsidRPr="002558F1">
        <w:rPr>
          <w:szCs w:val="24"/>
        </w:rPr>
        <w:t>Kompanekné</w:t>
      </w:r>
      <w:proofErr w:type="spellEnd"/>
      <w:r w:rsidRPr="002558F1">
        <w:rPr>
          <w:szCs w:val="24"/>
        </w:rPr>
        <w:t xml:space="preserve"> Sánta Mária :)</w:t>
      </w:r>
    </w:p>
    <w:p w:rsidR="00490D69" w:rsidRDefault="00490D69" w:rsidP="00490D69">
      <w:pPr>
        <w:pStyle w:val="Bekezds"/>
        <w:ind w:firstLine="204"/>
        <w:rPr>
          <w:szCs w:val="24"/>
          <w:u w:val="single"/>
        </w:rPr>
      </w:pPr>
    </w:p>
    <w:p w:rsidR="00490D69" w:rsidRPr="004A4A16" w:rsidRDefault="00490D69" w:rsidP="00490D69">
      <w:pPr>
        <w:pStyle w:val="Bekezds"/>
        <w:ind w:firstLine="204"/>
        <w:rPr>
          <w:szCs w:val="24"/>
          <w:u w:val="single"/>
        </w:rPr>
      </w:pPr>
      <w:r w:rsidRPr="004A4A16">
        <w:rPr>
          <w:szCs w:val="24"/>
          <w:u w:val="single"/>
        </w:rPr>
        <w:t xml:space="preserve">Kihirdetési záradék: </w:t>
      </w:r>
    </w:p>
    <w:p w:rsidR="00490D69" w:rsidRPr="004A4A16" w:rsidRDefault="00490D69" w:rsidP="00490D69">
      <w:pPr>
        <w:pStyle w:val="Bekezds"/>
        <w:ind w:left="180" w:firstLine="0"/>
        <w:rPr>
          <w:szCs w:val="24"/>
        </w:rPr>
      </w:pPr>
      <w:r w:rsidRPr="004A4A16">
        <w:rPr>
          <w:szCs w:val="24"/>
        </w:rPr>
        <w:t>E rendeletet 201</w:t>
      </w:r>
      <w:r w:rsidR="005A53FD">
        <w:rPr>
          <w:szCs w:val="24"/>
        </w:rPr>
        <w:t>4</w:t>
      </w:r>
      <w:r w:rsidRPr="004A4A16">
        <w:rPr>
          <w:szCs w:val="24"/>
        </w:rPr>
        <w:t xml:space="preserve">. </w:t>
      </w:r>
      <w:r w:rsidR="00631B12">
        <w:rPr>
          <w:szCs w:val="24"/>
        </w:rPr>
        <w:t>április 25</w:t>
      </w:r>
      <w:r w:rsidR="004936BA">
        <w:rPr>
          <w:szCs w:val="24"/>
        </w:rPr>
        <w:t>-</w:t>
      </w:r>
      <w:r w:rsidR="00631B12">
        <w:rPr>
          <w:szCs w:val="24"/>
        </w:rPr>
        <w:t>é</w:t>
      </w:r>
      <w:r w:rsidR="004936BA">
        <w:rPr>
          <w:szCs w:val="24"/>
        </w:rPr>
        <w:t>n</w:t>
      </w:r>
      <w:r>
        <w:rPr>
          <w:szCs w:val="24"/>
        </w:rPr>
        <w:t xml:space="preserve"> </w:t>
      </w:r>
      <w:r w:rsidRPr="004A4A16">
        <w:rPr>
          <w:szCs w:val="24"/>
        </w:rPr>
        <w:t xml:space="preserve"> kihirdettem. </w:t>
      </w:r>
    </w:p>
    <w:p w:rsidR="00490D69" w:rsidRPr="004A4A16" w:rsidRDefault="00490D69" w:rsidP="00490D69">
      <w:pPr>
        <w:pStyle w:val="Bekezds"/>
        <w:ind w:firstLine="204"/>
        <w:rPr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490D69" w:rsidRPr="004A4A16" w:rsidTr="00B732D6">
        <w:tc>
          <w:tcPr>
            <w:tcW w:w="4486" w:type="dxa"/>
          </w:tcPr>
          <w:p w:rsidR="00490D69" w:rsidRPr="002558F1" w:rsidRDefault="00490D69" w:rsidP="00B732D6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86" w:type="dxa"/>
          </w:tcPr>
          <w:p w:rsidR="00490D69" w:rsidRDefault="00490D69" w:rsidP="00B732D6">
            <w:pPr>
              <w:ind w:right="-284"/>
              <w:jc w:val="center"/>
              <w:rPr>
                <w:bCs/>
              </w:rPr>
            </w:pPr>
          </w:p>
        </w:tc>
      </w:tr>
      <w:tr w:rsidR="00490D69" w:rsidRPr="004A4A16" w:rsidTr="00B732D6">
        <w:tc>
          <w:tcPr>
            <w:tcW w:w="4486" w:type="dxa"/>
          </w:tcPr>
          <w:p w:rsidR="00490D69" w:rsidRPr="002558F1" w:rsidRDefault="00490D69" w:rsidP="00B732D6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86" w:type="dxa"/>
          </w:tcPr>
          <w:p w:rsidR="00490D69" w:rsidRDefault="00490D69" w:rsidP="00B732D6">
            <w:pPr>
              <w:ind w:right="-284"/>
              <w:jc w:val="center"/>
              <w:rPr>
                <w:bCs/>
              </w:rPr>
            </w:pPr>
          </w:p>
        </w:tc>
      </w:tr>
      <w:tr w:rsidR="00490D69" w:rsidRPr="004A4A16" w:rsidTr="00B732D6">
        <w:tc>
          <w:tcPr>
            <w:tcW w:w="4486" w:type="dxa"/>
          </w:tcPr>
          <w:p w:rsidR="00490D69" w:rsidRPr="001E7822" w:rsidRDefault="00490D69" w:rsidP="00B732D6">
            <w:pPr>
              <w:ind w:left="57" w:right="57"/>
              <w:jc w:val="center"/>
              <w:rPr>
                <w:b/>
                <w:szCs w:val="24"/>
              </w:rPr>
            </w:pPr>
            <w:r w:rsidRPr="001E782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(: </w:t>
            </w:r>
            <w:r w:rsidRPr="002558F1">
              <w:rPr>
                <w:b/>
                <w:bCs/>
                <w:szCs w:val="24"/>
              </w:rPr>
              <w:t xml:space="preserve">Rózsa Sándor  </w:t>
            </w:r>
            <w:r>
              <w:rPr>
                <w:b/>
                <w:szCs w:val="24"/>
              </w:rPr>
              <w:t>:)</w:t>
            </w:r>
          </w:p>
        </w:tc>
        <w:tc>
          <w:tcPr>
            <w:tcW w:w="4486" w:type="dxa"/>
          </w:tcPr>
          <w:p w:rsidR="00490D69" w:rsidRDefault="00490D69" w:rsidP="00B732D6">
            <w:pPr>
              <w:ind w:right="-284"/>
              <w:jc w:val="center"/>
              <w:rPr>
                <w:bCs/>
              </w:rPr>
            </w:pPr>
          </w:p>
        </w:tc>
      </w:tr>
      <w:tr w:rsidR="00490D69" w:rsidRPr="004A4A16" w:rsidTr="00B732D6">
        <w:tc>
          <w:tcPr>
            <w:tcW w:w="4486" w:type="dxa"/>
          </w:tcPr>
          <w:p w:rsidR="00490D69" w:rsidRDefault="00490D69" w:rsidP="00B732D6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jegyző</w:t>
            </w:r>
          </w:p>
        </w:tc>
        <w:tc>
          <w:tcPr>
            <w:tcW w:w="4486" w:type="dxa"/>
          </w:tcPr>
          <w:p w:rsidR="00490D69" w:rsidRDefault="00490D69" w:rsidP="00B732D6">
            <w:pPr>
              <w:ind w:right="-284"/>
              <w:jc w:val="center"/>
              <w:rPr>
                <w:bCs/>
              </w:rPr>
            </w:pPr>
          </w:p>
        </w:tc>
      </w:tr>
    </w:tbl>
    <w:p w:rsidR="00C046C5" w:rsidRDefault="00113315" w:rsidP="009C77A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C046C5" w:rsidSect="00795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92" w:rsidRDefault="00CD1F92" w:rsidP="005C365F">
      <w:r>
        <w:separator/>
      </w:r>
    </w:p>
  </w:endnote>
  <w:endnote w:type="continuationSeparator" w:id="1">
    <w:p w:rsidR="00CD1F92" w:rsidRDefault="00CD1F92" w:rsidP="005C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92" w:rsidRDefault="00CD1F9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92" w:rsidRDefault="00CD1F9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92" w:rsidRDefault="00CD1F9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92" w:rsidRDefault="00CD1F92" w:rsidP="005C365F">
      <w:r>
        <w:separator/>
      </w:r>
    </w:p>
  </w:footnote>
  <w:footnote w:type="continuationSeparator" w:id="1">
    <w:p w:rsidR="00CD1F92" w:rsidRDefault="00CD1F92" w:rsidP="005C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92" w:rsidRDefault="00CD1F9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8169"/>
      <w:docPartObj>
        <w:docPartGallery w:val="Page Numbers (Top of Page)"/>
        <w:docPartUnique/>
      </w:docPartObj>
    </w:sdtPr>
    <w:sdtContent>
      <w:p w:rsidR="00CD1F92" w:rsidRDefault="00294534">
        <w:pPr>
          <w:pStyle w:val="lfej"/>
          <w:jc w:val="center"/>
        </w:pPr>
        <w:fldSimple w:instr=" PAGE   \* MERGEFORMAT ">
          <w:r w:rsidR="00113315">
            <w:rPr>
              <w:noProof/>
            </w:rPr>
            <w:t>2</w:t>
          </w:r>
        </w:fldSimple>
      </w:p>
    </w:sdtContent>
  </w:sdt>
  <w:p w:rsidR="00CD1F92" w:rsidRDefault="00CD1F9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92" w:rsidRDefault="00CD1F9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2A3BA6"/>
    <w:rsid w:val="00010FB8"/>
    <w:rsid w:val="0009350A"/>
    <w:rsid w:val="000A467E"/>
    <w:rsid w:val="00113315"/>
    <w:rsid w:val="00131AC7"/>
    <w:rsid w:val="002142BF"/>
    <w:rsid w:val="00294534"/>
    <w:rsid w:val="002A3BA6"/>
    <w:rsid w:val="002C79CF"/>
    <w:rsid w:val="003511BC"/>
    <w:rsid w:val="00395C68"/>
    <w:rsid w:val="003B49D6"/>
    <w:rsid w:val="003C6F78"/>
    <w:rsid w:val="003E1E4A"/>
    <w:rsid w:val="00411973"/>
    <w:rsid w:val="004123FE"/>
    <w:rsid w:val="004219CA"/>
    <w:rsid w:val="00440605"/>
    <w:rsid w:val="00490D69"/>
    <w:rsid w:val="004936BA"/>
    <w:rsid w:val="004B0D1E"/>
    <w:rsid w:val="00560734"/>
    <w:rsid w:val="00562675"/>
    <w:rsid w:val="005A53FD"/>
    <w:rsid w:val="005C365F"/>
    <w:rsid w:val="005E6B34"/>
    <w:rsid w:val="00631B12"/>
    <w:rsid w:val="00633E73"/>
    <w:rsid w:val="006C2BFF"/>
    <w:rsid w:val="006D786C"/>
    <w:rsid w:val="006E627E"/>
    <w:rsid w:val="0073658F"/>
    <w:rsid w:val="00764BF0"/>
    <w:rsid w:val="00795C12"/>
    <w:rsid w:val="00795C52"/>
    <w:rsid w:val="007C5332"/>
    <w:rsid w:val="008637A8"/>
    <w:rsid w:val="0097041D"/>
    <w:rsid w:val="009C77AF"/>
    <w:rsid w:val="009F4044"/>
    <w:rsid w:val="00A27A9D"/>
    <w:rsid w:val="00A81661"/>
    <w:rsid w:val="00AA6824"/>
    <w:rsid w:val="00AB4DA8"/>
    <w:rsid w:val="00B05370"/>
    <w:rsid w:val="00B262FB"/>
    <w:rsid w:val="00B63652"/>
    <w:rsid w:val="00C046C5"/>
    <w:rsid w:val="00C20292"/>
    <w:rsid w:val="00C36D7F"/>
    <w:rsid w:val="00CC3CAD"/>
    <w:rsid w:val="00CD1F92"/>
    <w:rsid w:val="00D42DE3"/>
    <w:rsid w:val="00D552DD"/>
    <w:rsid w:val="00D734CE"/>
    <w:rsid w:val="00E03656"/>
    <w:rsid w:val="00E81E5B"/>
    <w:rsid w:val="00EF5DB3"/>
    <w:rsid w:val="00F26C58"/>
    <w:rsid w:val="00F60305"/>
    <w:rsid w:val="00FA65FE"/>
    <w:rsid w:val="00FC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6</cp:revision>
  <cp:lastPrinted>2014-05-20T06:46:00Z</cp:lastPrinted>
  <dcterms:created xsi:type="dcterms:W3CDTF">2014-05-20T06:42:00Z</dcterms:created>
  <dcterms:modified xsi:type="dcterms:W3CDTF">2014-05-20T06:46:00Z</dcterms:modified>
</cp:coreProperties>
</file>