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CB" w:rsidRPr="00313658" w:rsidRDefault="00510DEF" w:rsidP="000A65CB">
      <w:pPr>
        <w:pStyle w:val="FCm"/>
      </w:pPr>
      <w:r>
        <w:t>K</w:t>
      </w:r>
      <w:r w:rsidR="000A65CB" w:rsidRPr="00313658">
        <w:t>arcag Városi Önkorm</w:t>
      </w:r>
      <w:r w:rsidR="000A65CB">
        <w:t>ányzat Képviselő-testületének 1/2019. (II.01.</w:t>
      </w:r>
      <w:r w:rsidR="000A65CB" w:rsidRPr="00313658">
        <w:t>) önkormányzati rendelete</w:t>
      </w:r>
    </w:p>
    <w:p w:rsidR="000A65CB" w:rsidRDefault="000A65CB" w:rsidP="000A65CB">
      <w:pPr>
        <w:pStyle w:val="FCm"/>
      </w:pPr>
      <w:proofErr w:type="gramStart"/>
      <w:r w:rsidRPr="00AC6059">
        <w:t>a</w:t>
      </w:r>
      <w:proofErr w:type="gramEnd"/>
      <w:r w:rsidRPr="00AC6059">
        <w:t xml:space="preserve"> Karcag Városi Önkormányzat 201</w:t>
      </w:r>
      <w:r>
        <w:t>9</w:t>
      </w:r>
      <w:r w:rsidRPr="00AC6059">
        <w:t>. évi költségvetéséről</w:t>
      </w:r>
    </w:p>
    <w:p w:rsidR="00B368C1" w:rsidRPr="0012736B" w:rsidRDefault="00B368C1" w:rsidP="00B368C1">
      <w:pPr>
        <w:pStyle w:val="Bekezds"/>
        <w:spacing w:before="360"/>
        <w:ind w:firstLine="0"/>
        <w:jc w:val="center"/>
        <w:rPr>
          <w:i/>
          <w:sz w:val="20"/>
        </w:rPr>
      </w:pPr>
      <w:proofErr w:type="gramStart"/>
      <w:r>
        <w:rPr>
          <w:i/>
          <w:sz w:val="20"/>
        </w:rPr>
        <w:t>a</w:t>
      </w:r>
      <w:proofErr w:type="gramEnd"/>
      <w:r w:rsidRPr="0012736B">
        <w:rPr>
          <w:i/>
          <w:sz w:val="20"/>
        </w:rPr>
        <w:t xml:space="preserve"> Karcag Városi Önkormányzat Képviselő-</w:t>
      </w:r>
      <w:r w:rsidRPr="00600965">
        <w:rPr>
          <w:i/>
          <w:sz w:val="20"/>
        </w:rPr>
        <w:t>testületének 13/2019. (V.31.)</w:t>
      </w:r>
      <w:r w:rsidR="00F879F4">
        <w:rPr>
          <w:i/>
          <w:sz w:val="20"/>
        </w:rPr>
        <w:t xml:space="preserve">, </w:t>
      </w:r>
      <w:r w:rsidR="00600965" w:rsidRPr="00600965">
        <w:rPr>
          <w:i/>
          <w:sz w:val="20"/>
        </w:rPr>
        <w:t>14</w:t>
      </w:r>
      <w:r w:rsidR="00602096">
        <w:rPr>
          <w:i/>
          <w:sz w:val="20"/>
        </w:rPr>
        <w:t xml:space="preserve">/2019. (VI.28.), </w:t>
      </w:r>
      <w:r w:rsidR="00F879F4">
        <w:rPr>
          <w:i/>
          <w:sz w:val="20"/>
        </w:rPr>
        <w:t>19/2019. (IX.27.)</w:t>
      </w:r>
      <w:r w:rsidR="007A3674">
        <w:rPr>
          <w:i/>
          <w:sz w:val="20"/>
        </w:rPr>
        <w:t>,</w:t>
      </w:r>
      <w:r w:rsidR="00602096">
        <w:rPr>
          <w:i/>
          <w:sz w:val="20"/>
        </w:rPr>
        <w:t xml:space="preserve"> 24/2019. (XII.20.)</w:t>
      </w:r>
      <w:r w:rsidR="007A3674">
        <w:rPr>
          <w:i/>
          <w:sz w:val="20"/>
        </w:rPr>
        <w:t xml:space="preserve"> és 4/2020. (II.28.)</w:t>
      </w:r>
      <w:r w:rsidR="00602096">
        <w:rPr>
          <w:i/>
          <w:sz w:val="20"/>
        </w:rPr>
        <w:t xml:space="preserve"> </w:t>
      </w:r>
      <w:r w:rsidRPr="00600965">
        <w:rPr>
          <w:i/>
          <w:sz w:val="20"/>
        </w:rPr>
        <w:t xml:space="preserve">önkormányzati </w:t>
      </w:r>
      <w:r>
        <w:rPr>
          <w:i/>
          <w:sz w:val="20"/>
        </w:rPr>
        <w:t>rendelet</w:t>
      </w:r>
      <w:r w:rsidR="00CC5D87">
        <w:rPr>
          <w:i/>
          <w:sz w:val="20"/>
        </w:rPr>
        <w:t>ei</w:t>
      </w:r>
      <w:r w:rsidRPr="0012736B">
        <w:rPr>
          <w:i/>
          <w:sz w:val="20"/>
        </w:rPr>
        <w:t>vel módosított szöveg</w:t>
      </w:r>
    </w:p>
    <w:p w:rsidR="000A65CB" w:rsidRPr="00AC6059" w:rsidRDefault="000A65CB" w:rsidP="000A65CB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pontjában,</w:t>
      </w:r>
      <w:r w:rsidR="007A3674">
        <w:t xml:space="preserve"> </w:t>
      </w:r>
      <w:r w:rsidRPr="00AC6059">
        <w:t>az államháztartásról szóló 2011. évi CXCV. törvény (a továbbiakban: Áht.) 23-24.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>, a Magyarország helyi önkormányzatairól szóló 2011. évi CLXXXIX. törvény 42. § 1. pontjában, és a Magyarország 201</w:t>
      </w:r>
      <w:r>
        <w:t>9</w:t>
      </w:r>
      <w:r w:rsidRPr="00AC6059">
        <w:t>. évi központi költségvetéséről szóló 201</w:t>
      </w:r>
      <w:r>
        <w:t>8</w:t>
      </w:r>
      <w:r w:rsidRPr="00AC6059">
        <w:t xml:space="preserve">. évi </w:t>
      </w:r>
      <w:r>
        <w:t>L</w:t>
      </w:r>
      <w:r w:rsidRPr="00AC6059">
        <w:t xml:space="preserve">. törvényben meghatározott feladatkörében eljárva az alábbi rendeletet alkotja: </w:t>
      </w:r>
    </w:p>
    <w:p w:rsidR="000A65CB" w:rsidRPr="00AC6059" w:rsidRDefault="000A65CB" w:rsidP="000A65CB">
      <w:pPr>
        <w:pStyle w:val="FejezetCm"/>
        <w:spacing w:before="240"/>
      </w:pPr>
      <w:r w:rsidRPr="00AC6059">
        <w:t>I. fejezet</w:t>
      </w:r>
    </w:p>
    <w:p w:rsidR="000A65CB" w:rsidRPr="00AC6059" w:rsidRDefault="000A65CB" w:rsidP="000A65CB">
      <w:pPr>
        <w:pStyle w:val="FejezetCm"/>
        <w:spacing w:before="240"/>
      </w:pPr>
      <w:r w:rsidRPr="00AC6059">
        <w:t>Általános rendelkezések</w:t>
      </w:r>
    </w:p>
    <w:p w:rsidR="000A65CB" w:rsidRPr="00AC6059" w:rsidRDefault="000A65CB" w:rsidP="000A65CB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foglalt rendelkezések alapján – a 201</w:t>
      </w:r>
      <w:r>
        <w:t>9</w:t>
      </w:r>
      <w:r w:rsidRPr="00AC6059">
        <w:t>. évi költségvetés táblarendszerét e rendelet 1-1</w:t>
      </w:r>
      <w:r>
        <w:t>5</w:t>
      </w:r>
      <w:r w:rsidRPr="00AC6059">
        <w:t>.mellékleteinek sz</w:t>
      </w:r>
      <w:r>
        <w:t>erkezetében és az 1-15</w:t>
      </w:r>
      <w:r w:rsidRPr="00AC6059">
        <w:t>. mellékletek szerint alakítja ki és h</w:t>
      </w:r>
      <w:r>
        <w:t>agyja jóvá. Az Önkormányzat 2019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hogy a zárszámadási rendelet a 201</w:t>
      </w:r>
      <w:r>
        <w:t>9</w:t>
      </w:r>
      <w:r w:rsidRPr="00AC6059">
        <w:t xml:space="preserve">. évi tény adatokat is tartalmazza. </w:t>
      </w:r>
    </w:p>
    <w:p w:rsidR="000A65CB" w:rsidRPr="00731AF7" w:rsidRDefault="000A65CB" w:rsidP="000A65CB">
      <w:pPr>
        <w:pStyle w:val="FejezetCm"/>
        <w:spacing w:before="240"/>
      </w:pPr>
      <w:r w:rsidRPr="00731AF7">
        <w:t>II. fejezet</w:t>
      </w:r>
    </w:p>
    <w:p w:rsidR="000A65CB" w:rsidRPr="00731AF7" w:rsidRDefault="000A65CB" w:rsidP="000A65CB">
      <w:pPr>
        <w:pStyle w:val="FejezetCm"/>
        <w:spacing w:before="240"/>
      </w:pPr>
      <w:r w:rsidRPr="00731AF7">
        <w:t>Részletes rendelkezések</w:t>
      </w:r>
    </w:p>
    <w:p w:rsidR="000A65CB" w:rsidRPr="00731AF7" w:rsidRDefault="000A65CB" w:rsidP="000A65CB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A10482" w:rsidRPr="0075036E" w:rsidRDefault="000A65CB" w:rsidP="00A10482">
      <w:pPr>
        <w:pStyle w:val="Bekezds"/>
        <w:ind w:firstLine="0"/>
        <w:rPr>
          <w:szCs w:val="24"/>
        </w:rPr>
      </w:pPr>
      <w:r w:rsidRPr="00AC6059">
        <w:rPr>
          <w:b/>
        </w:rPr>
        <w:t>3.§</w:t>
      </w:r>
      <w:r w:rsidR="00A10482">
        <w:rPr>
          <w:b/>
        </w:rPr>
        <w:t xml:space="preserve"> </w:t>
      </w:r>
      <w:r w:rsidRPr="002B79AA">
        <w:rPr>
          <w:szCs w:val="24"/>
        </w:rPr>
        <w:t>(1)</w:t>
      </w:r>
      <w:r w:rsidR="003D29F1">
        <w:rPr>
          <w:rStyle w:val="Lbjegyzet-hivatkozs"/>
          <w:szCs w:val="24"/>
        </w:rPr>
        <w:footnoteReference w:id="1"/>
      </w:r>
      <w:r w:rsidR="00F879F4" w:rsidRPr="000C54E8">
        <w:rPr>
          <w:szCs w:val="24"/>
        </w:rPr>
        <w:t xml:space="preserve"> </w:t>
      </w:r>
      <w:r w:rsidR="00A10482" w:rsidRPr="0075036E">
        <w:rPr>
          <w:szCs w:val="24"/>
        </w:rPr>
        <w:t xml:space="preserve">A Képviselő-testület az Önkormányzat 2019. évi költségvetése – a (2) bekezdésében meghatározott finanszírozási műveletek nélküli – bevételi főösszegét 6.019.748.403,- Ft-ban, a </w:t>
      </w:r>
      <w:r w:rsidR="00A10482" w:rsidRPr="0075036E">
        <w:rPr>
          <w:szCs w:val="24"/>
        </w:rPr>
        <w:lastRenderedPageBreak/>
        <w:t>kiadási főösszegét pedig 9.779.907.296,- Ft-ban határozza meg a hiány összege 3.760.158.893,- Ft.</w:t>
      </w:r>
    </w:p>
    <w:p w:rsidR="00A10482" w:rsidRPr="0075036E" w:rsidRDefault="00A10482" w:rsidP="00A10482">
      <w:pPr>
        <w:pStyle w:val="Bekezds"/>
        <w:ind w:firstLine="0"/>
      </w:pPr>
      <w:r w:rsidRPr="0075036E">
        <w:t xml:space="preserve">(2) A 2019. évi költségvetés egyensúlya az alábbi finanszírozási műveletekkel biztosítható: </w:t>
      </w:r>
    </w:p>
    <w:p w:rsidR="00A10482" w:rsidRPr="0075036E" w:rsidRDefault="00A10482" w:rsidP="00A10482">
      <w:pPr>
        <w:pStyle w:val="Bekezds"/>
        <w:ind w:firstLine="0"/>
      </w:pPr>
      <w:r w:rsidRPr="0075036E">
        <w:t>2019. évre vonatkozóan a hiány működési belső finanszírozására szolgáló bevétel 3.707.393.981,- Ft, a fejlesztés belső finanszírozására szolgáló bevétel 52.764.912,- Ft.</w:t>
      </w:r>
    </w:p>
    <w:p w:rsidR="00A10482" w:rsidRDefault="00A10482" w:rsidP="00A10482">
      <w:pPr>
        <w:pStyle w:val="Bekezds"/>
        <w:ind w:firstLine="0"/>
      </w:pPr>
      <w:r w:rsidRPr="0075036E">
        <w:t>(3) Finanszírozási bevételek összege 4.177.940.292,- Ft, finanszírozási kiadások összege 365.826.346,- Ft, finanszírozási bevételek és kiadások egyenlege 417.781.399,- Ft</w:t>
      </w:r>
      <w:r w:rsidR="00602096" w:rsidRPr="004772BE">
        <w:t>.</w:t>
      </w:r>
    </w:p>
    <w:p w:rsidR="00A10482" w:rsidRDefault="00A10482" w:rsidP="00A10482">
      <w:pPr>
        <w:pStyle w:val="Bekezds"/>
        <w:ind w:firstLine="0"/>
      </w:pPr>
    </w:p>
    <w:p w:rsidR="000A65CB" w:rsidRDefault="000A65CB" w:rsidP="00A10482">
      <w:pPr>
        <w:pStyle w:val="Bekezds"/>
        <w:ind w:firstLine="0"/>
      </w:pPr>
      <w:r w:rsidRPr="00AC6059">
        <w:rPr>
          <w:b/>
        </w:rPr>
        <w:t>4.§</w:t>
      </w:r>
      <w:r w:rsidRPr="00AC6059">
        <w:t xml:space="preserve"> (1) A Képvise</w:t>
      </w:r>
      <w:r>
        <w:t>lő-testület az Önkormányzat 2019</w:t>
      </w:r>
      <w:r w:rsidRPr="00AC6059">
        <w:t>. évi költségvetését az Áht. 23.§ (2)-(3) bekezdéseiben foglaltak figyelembe vételével állapítja meg az alábbiak szerint:</w:t>
      </w:r>
    </w:p>
    <w:p w:rsidR="000A65CB" w:rsidRPr="00AC6059" w:rsidRDefault="000A65CB" w:rsidP="000A65CB">
      <w:pPr>
        <w:pStyle w:val="Bekezds"/>
        <w:ind w:firstLine="284"/>
      </w:pPr>
    </w:p>
    <w:p w:rsidR="000A65CB" w:rsidRDefault="000A65CB" w:rsidP="000A65CB">
      <w:pPr>
        <w:pStyle w:val="Bekezds"/>
        <w:ind w:left="2124" w:hanging="1922"/>
      </w:pPr>
      <w:r>
        <w:t>1. sz. melléklet</w:t>
      </w:r>
      <w:r w:rsidR="003D29F1">
        <w:rPr>
          <w:rStyle w:val="Lbjegyzet-hivatkozs"/>
        </w:rPr>
        <w:footnoteReference w:id="2"/>
      </w:r>
      <w:r>
        <w:tab/>
        <w:t>A Karcag Városi Önkormányzat és intézményei 2019. évi költségvetés tervezett bevételi főösszege kiemelt előirányzatonkénti bontásban</w:t>
      </w:r>
    </w:p>
    <w:p w:rsidR="000A65CB" w:rsidRDefault="000A65CB" w:rsidP="000A65CB">
      <w:pPr>
        <w:pStyle w:val="Bekezds"/>
        <w:ind w:left="2124" w:hanging="1922"/>
      </w:pPr>
      <w:r>
        <w:t>2. sz. melléklet</w:t>
      </w:r>
      <w:r w:rsidR="003D29F1">
        <w:rPr>
          <w:rStyle w:val="Lbjegyzet-hivatkozs"/>
        </w:rPr>
        <w:footnoteReference w:id="3"/>
      </w:r>
      <w:r>
        <w:tab/>
        <w:t>A Karcag Városi Önkormányzat 2019. évi költségvetésén belül az önkormányzat tervezett bevételi főösszege kiemelt előirányzatonkénti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3. sz. melléklet</w:t>
      </w:r>
      <w:r w:rsidR="003D29F1">
        <w:rPr>
          <w:rStyle w:val="Lbjegyzet-hivatkozs"/>
        </w:rPr>
        <w:footnoteReference w:id="4"/>
      </w:r>
      <w:r>
        <w:tab/>
        <w:t>a Karcag Városi Önkormányzat 2019. évi tervezett bevételi főösszegén belül az önkormányzat működési és felhalmozási bevételei kiemelt előirányzatonkénti bontásban</w:t>
      </w:r>
    </w:p>
    <w:p w:rsidR="000A65CB" w:rsidRDefault="000A65CB" w:rsidP="000A65CB">
      <w:pPr>
        <w:pStyle w:val="Bekezds"/>
      </w:pPr>
    </w:p>
    <w:p w:rsidR="000A65CB" w:rsidRDefault="000A65CB" w:rsidP="000A65CB">
      <w:pPr>
        <w:pStyle w:val="Bekezds"/>
        <w:ind w:left="2124" w:hanging="1922"/>
      </w:pPr>
      <w:r>
        <w:t>4. sz. melléklet</w:t>
      </w:r>
      <w:r w:rsidR="003D29F1">
        <w:rPr>
          <w:rStyle w:val="Lbjegyzet-hivatkozs"/>
        </w:rPr>
        <w:footnoteReference w:id="5"/>
      </w:r>
      <w:r>
        <w:tab/>
        <w:t>A Karcag Városi Önkormányzat 2019. évi költségvetési tervezett bevételi főösszegén belül a költségvetési szervek bevételei kiemelt előirányzatonkénti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5. sz. melléklet</w:t>
      </w:r>
      <w:r w:rsidR="003D29F1">
        <w:rPr>
          <w:rStyle w:val="Lbjegyzet-hivatkozs"/>
        </w:rPr>
        <w:footnoteReference w:id="6"/>
      </w:r>
      <w:r>
        <w:tab/>
        <w:t>A Karcag Városi Önkormányzat 2019. évi tervezett költségvetési kiadás főösszege kiemelt előirányzatonkénti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6. sz. melléklet</w:t>
      </w:r>
      <w:r w:rsidR="003D29F1">
        <w:rPr>
          <w:rStyle w:val="Lbjegyzet-hivatkozs"/>
        </w:rPr>
        <w:footnoteReference w:id="7"/>
      </w:r>
      <w:r>
        <w:tab/>
        <w:t>A Karcag Városi Önkormányzat 2019. évi költségvetés kiadási főösszegén belül az önkormányzat kiadásai feladatonként, kötelező és önként vállalt feladatonkénti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7. sz. melléklet</w:t>
      </w:r>
      <w:r w:rsidR="003D29F1">
        <w:rPr>
          <w:rStyle w:val="Lbjegyzet-hivatkozs"/>
        </w:rPr>
        <w:footnoteReference w:id="8"/>
      </w:r>
      <w:r>
        <w:tab/>
        <w:t>A Karcag Városi Önkormányzat 2019. évi költségvetés kiadási főösszegén belül az önkormányzat kiadásai feladatonként, kiemelt előirányzatonkénti bontásban</w:t>
      </w:r>
    </w:p>
    <w:p w:rsidR="000A65CB" w:rsidRDefault="000A65CB" w:rsidP="000A65CB">
      <w:pPr>
        <w:pStyle w:val="Bekezds"/>
      </w:pPr>
    </w:p>
    <w:p w:rsidR="000A65CB" w:rsidRDefault="000A65CB" w:rsidP="000A65CB">
      <w:pPr>
        <w:pStyle w:val="Bekezds"/>
        <w:ind w:left="2124" w:hanging="1922"/>
      </w:pPr>
      <w:r>
        <w:lastRenderedPageBreak/>
        <w:t>8. sz. melléklet</w:t>
      </w:r>
      <w:r w:rsidR="003D29F1">
        <w:rPr>
          <w:rStyle w:val="Lbjegyzet-hivatkozs"/>
        </w:rPr>
        <w:footnoteReference w:id="9"/>
      </w:r>
      <w:r>
        <w:tab/>
        <w:t>A Karcag Városi Önkormányzat 2019. évi tervezett költségvetési kiadási főösszegén belül a költségvetési szervek kiadásai kiemelt előirányzatonkénti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9. sz. melléklet</w:t>
      </w:r>
      <w:r w:rsidR="00E67CEB">
        <w:rPr>
          <w:rStyle w:val="Lbjegyzet-hivatkozs"/>
        </w:rPr>
        <w:footnoteReference w:id="10"/>
      </w:r>
      <w:r>
        <w:tab/>
        <w:t>A Karcag Városi Önkormányzat irányítása alá tartozó költségvetési szervek 2019. évi létszámkerete és a költségvetési szervek által foglalkoztatott közfoglalkoztatottak létszáma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10. sz. melléklet</w:t>
      </w:r>
      <w:r>
        <w:tab/>
        <w:t>A költségvetési szervek részére 2019. évre jóváhagyott költségvetési kereten belül a feladattal kötött feladatonkénti kiadás kiemelt előirányzatonkénti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11. sz. melléklet</w:t>
      </w:r>
      <w:r w:rsidR="00E67CEB">
        <w:rPr>
          <w:rStyle w:val="Lbjegyzet-hivatkozs"/>
        </w:rPr>
        <w:footnoteReference w:id="11"/>
      </w:r>
      <w:r>
        <w:tab/>
        <w:t>A Karcag Városi önkormányzat 2019. évi költségvetési főösszegén belül a tartalék összege feladatonkénti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12. sz. melléklet</w:t>
      </w:r>
      <w:r>
        <w:tab/>
        <w:t>A Karcag Városi Önkormányzat saját bevétele és az adósságot keletkeztető ügyletekből eredő fizetési kötelezettségének kimutatása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13. sz. melléklet</w:t>
      </w:r>
      <w:r>
        <w:tab/>
        <w:t>A Karcag Városi Önkormányzat 2019. évi közvetett támogatási jogcímenkénti bontásban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14. sz. melléklet</w:t>
      </w:r>
      <w:r w:rsidR="003D29F1">
        <w:rPr>
          <w:rStyle w:val="Lbjegyzet-hivatkozs"/>
        </w:rPr>
        <w:footnoteReference w:id="12"/>
      </w:r>
      <w:r>
        <w:tab/>
        <w:t>A Karcag Városi Önkormányzat 2019. évi működési és felhalmozási bevételeinek és kiadásainak mérlegszerű kimutatása</w:t>
      </w:r>
    </w:p>
    <w:p w:rsidR="000A65CB" w:rsidRDefault="000A65CB" w:rsidP="000A65CB">
      <w:pPr>
        <w:pStyle w:val="Bekezds"/>
        <w:ind w:left="2124" w:hanging="1922"/>
      </w:pPr>
    </w:p>
    <w:p w:rsidR="000A65CB" w:rsidRDefault="000A65CB" w:rsidP="000A65CB">
      <w:pPr>
        <w:pStyle w:val="Bekezds"/>
        <w:ind w:left="2124" w:hanging="1922"/>
      </w:pPr>
      <w:r>
        <w:t>15. sz. melléklet</w:t>
      </w:r>
      <w:r w:rsidR="003D29F1">
        <w:rPr>
          <w:rStyle w:val="Lbjegyzet-hivatkozs"/>
        </w:rPr>
        <w:footnoteReference w:id="13"/>
      </w:r>
      <w:r>
        <w:tab/>
        <w:t>A Karcag Városi Önkormányzat 2019. évi előirányzat-felhasználási terve</w:t>
      </w:r>
    </w:p>
    <w:p w:rsidR="000A65CB" w:rsidRDefault="000A65CB" w:rsidP="000A65CB">
      <w:pPr>
        <w:pStyle w:val="Bekezds"/>
        <w:ind w:left="2124" w:hanging="1922"/>
      </w:pPr>
    </w:p>
    <w:p w:rsidR="000A65CB" w:rsidRPr="00AC6059" w:rsidRDefault="000A65CB" w:rsidP="000A65CB">
      <w:pPr>
        <w:pStyle w:val="Bekezds"/>
      </w:pPr>
      <w:r w:rsidRPr="00AC6059">
        <w:t>(2) Az (1) bekezdés 9.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0A65CB" w:rsidRPr="00AC6059" w:rsidRDefault="000A65CB" w:rsidP="000A65CB">
      <w:pPr>
        <w:pStyle w:val="Bekezds"/>
      </w:pPr>
      <w:r w:rsidRPr="00AC6059">
        <w:t>(3) A</w:t>
      </w:r>
      <w:r>
        <w:t xml:space="preserve"> Karcag Városi Önkormányzat 2019</w:t>
      </w:r>
      <w:r w:rsidRPr="00AC6059">
        <w:t xml:space="preserve">. évi Start-munkaprogram keretében a közfoglalkoztatás tervében szereplő foglalkoztatást a Városi Önkormányzat Városgondnoksága látja el, a foglalkoztatás keretében az Intézmény maximálisan a megkötött hatósági szerződés szerinti létszámot foglalkoztathatja. A Karcag Városi Önkormányzat irányítása alá tartozó költségvetési szervek </w:t>
      </w:r>
      <w:r>
        <w:t xml:space="preserve">közfoglalkoztatás keretében </w:t>
      </w:r>
      <w:r w:rsidRPr="00AC6059">
        <w:t>a Polgármesterhez történt előzetes bejelentés alapján engedéllyel foglalkoztathatnak</w:t>
      </w:r>
      <w:r>
        <w:t>.</w:t>
      </w:r>
    </w:p>
    <w:p w:rsidR="000A65CB" w:rsidRPr="00AC6059" w:rsidRDefault="000A65CB" w:rsidP="000A65CB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lastRenderedPageBreak/>
          <w:t>2. A</w:t>
        </w:r>
      </w:smartTag>
      <w:r w:rsidRPr="00AC6059">
        <w:t xml:space="preserve"> költségvetés végrehajtásának szabályai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5.§</w:t>
      </w:r>
      <w:r w:rsidRPr="00AC6059">
        <w:t xml:space="preserve"> (1) Az Önkormányzati költségvetési szervek az e rendeletben megállapított előirányzat felhasználási jogkörébe tartozó bevételi és kiadási előirányzatokkal jogsz</w:t>
      </w:r>
      <w:r>
        <w:t xml:space="preserve">abályi keretek között a (2) </w:t>
      </w:r>
      <w:r w:rsidRPr="00AC6059">
        <w:t>bekezdésekben foglalt kivételekkel 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0A65CB" w:rsidRPr="00AC6059" w:rsidRDefault="000A65CB" w:rsidP="000A65CB">
      <w:pPr>
        <w:pStyle w:val="Bekezds"/>
      </w:pPr>
      <w:r>
        <w:rPr>
          <w:b/>
        </w:rPr>
        <w:t>6</w:t>
      </w:r>
      <w:r w:rsidRPr="00AC6059">
        <w:rPr>
          <w:b/>
        </w:rPr>
        <w:t>. 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0A65CB" w:rsidRPr="00AC6059" w:rsidRDefault="000A65CB" w:rsidP="000A65CB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0A65CB" w:rsidRDefault="000A65CB" w:rsidP="000A65CB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0A65CB" w:rsidRDefault="000A65CB" w:rsidP="000A65CB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0A65CB" w:rsidRPr="00467846" w:rsidRDefault="000A65CB" w:rsidP="000A65CB">
      <w:pPr>
        <w:pStyle w:val="Bekezds"/>
        <w:rPr>
          <w:szCs w:val="24"/>
          <w:highlight w:val="yellow"/>
        </w:rPr>
      </w:pPr>
      <w:r>
        <w:rPr>
          <w:szCs w:val="24"/>
        </w:rPr>
        <w:t xml:space="preserve">(3)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 az Önkormányzat, mint ajánlatkérő nevében eljárjon, és a beérkezett ajánlatok tekintetében a döntést meghozza.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8.§</w:t>
      </w:r>
      <w:r w:rsidRPr="00AC6059">
        <w:t xml:space="preserve"> (1) A Karcag Városi Önkormányzat Képviselő-testülete felhatalmazza Polgármestert, hogy az átmeneti likviditási pro</w:t>
      </w:r>
      <w:r>
        <w:t>blémák áthidalása érdekében 2019</w:t>
      </w:r>
      <w:r w:rsidRPr="00AC6059">
        <w:t>. évre vonatkozóan folyószámla-hitelkeret szerződést kössön 100.000 ezer Ft összegben.</w:t>
      </w:r>
    </w:p>
    <w:p w:rsidR="000A65CB" w:rsidRPr="00AC6059" w:rsidRDefault="000A65CB" w:rsidP="000A65CB">
      <w:pPr>
        <w:pStyle w:val="Bekezds"/>
      </w:pPr>
      <w:r w:rsidRPr="00AC6059">
        <w:t>(2) Karcag Városi Önkormányzat kötelezettséget vállal a (1) bekezdésben meghatározott folyószámlahitel igénybevétele esetén a hitel és járulékainak naptári éven belül történő visszafizetésére.</w:t>
      </w:r>
    </w:p>
    <w:p w:rsidR="000A65CB" w:rsidRPr="00AC6059" w:rsidRDefault="000A65CB" w:rsidP="000A65CB">
      <w:pPr>
        <w:pStyle w:val="Bekezds"/>
      </w:pPr>
      <w:r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>
        <w:t xml:space="preserve">rendkívüli </w:t>
      </w:r>
      <w:r w:rsidRPr="00AC6059">
        <w:t>támogatásának elnyerésére.</w:t>
      </w:r>
    </w:p>
    <w:p w:rsidR="000A65CB" w:rsidRDefault="000A65CB" w:rsidP="000A65CB">
      <w:pPr>
        <w:pStyle w:val="Bekezds"/>
      </w:pPr>
      <w:r w:rsidRPr="00AC6059">
        <w:rPr>
          <w:b/>
        </w:rPr>
        <w:t>9.§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0A65CB" w:rsidRDefault="000A65CB" w:rsidP="000A65CB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0A65CB" w:rsidRDefault="000A65CB" w:rsidP="000A65CB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10.§</w:t>
      </w:r>
      <w:r w:rsidRPr="00AC6059">
        <w:t xml:space="preserve"> A költségvetés polgármesteri keretének felhasználásáról a Polgármester dönt.</w:t>
      </w:r>
    </w:p>
    <w:p w:rsidR="000A65CB" w:rsidRPr="00AC6059" w:rsidRDefault="000A65CB" w:rsidP="000A65CB">
      <w:pPr>
        <w:pStyle w:val="Bekezds"/>
      </w:pPr>
      <w:r w:rsidRPr="00AC6059">
        <w:rPr>
          <w:b/>
        </w:rPr>
        <w:t>11.§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0A65CB" w:rsidRPr="00AC6059" w:rsidRDefault="000A65CB" w:rsidP="000A65CB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0A65CB" w:rsidRDefault="000A65CB" w:rsidP="000A65CB">
      <w:pPr>
        <w:pStyle w:val="Bekezds"/>
        <w:ind w:firstLine="0"/>
      </w:pPr>
      <w:r>
        <w:t xml:space="preserve">   (3) </w:t>
      </w:r>
      <w:r w:rsidRPr="00AC6059">
        <w:t xml:space="preserve">A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</w:t>
      </w:r>
      <w:proofErr w:type="spellStart"/>
      <w:r w:rsidRPr="00AC6059">
        <w:t>víziközmű</w:t>
      </w:r>
      <w:proofErr w:type="spellEnd"/>
      <w:r w:rsidRPr="00AC6059">
        <w:t xml:space="preserve"> fejlesztés céljára történő felhasználásáról a Polgármester dönt.</w:t>
      </w:r>
    </w:p>
    <w:p w:rsidR="000A65CB" w:rsidRDefault="000A65CB" w:rsidP="000A65CB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12.</w:t>
      </w:r>
      <w:r w:rsidRPr="007421A6">
        <w:rPr>
          <w:b/>
          <w:szCs w:val="24"/>
          <w:lang w:eastAsia="ar-SA"/>
        </w:rPr>
        <w:t>§</w:t>
      </w:r>
      <w:r>
        <w:rPr>
          <w:szCs w:val="24"/>
        </w:rPr>
        <w:t>(1) A Karcagi Polgármesteri Hivatal a rendelet 9. sz. mellékletében meghatározott létszámkerete 73 álláshely. Az illetményalap a – Magyarország 2019. évi központi költségvetéséről szóló 2018. évi L. törvény 60. § (6) bekezdésének felhatalmazása alapján –46.500,-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0A65CB" w:rsidRPr="007421A6" w:rsidRDefault="000A65CB" w:rsidP="000A65CB">
      <w:pPr>
        <w:pStyle w:val="Bekezds"/>
        <w:ind w:firstLine="142"/>
      </w:pPr>
    </w:p>
    <w:p w:rsidR="000A65CB" w:rsidRPr="00AC6059" w:rsidRDefault="000A65CB" w:rsidP="000A65CB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0A65CB" w:rsidRPr="00AC6059" w:rsidRDefault="000A65CB" w:rsidP="000A65CB">
      <w:pPr>
        <w:pStyle w:val="Bekezds"/>
      </w:pPr>
      <w:r>
        <w:rPr>
          <w:b/>
        </w:rPr>
        <w:t>13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0A65CB" w:rsidRPr="00AC6059" w:rsidRDefault="000A65CB" w:rsidP="000A65CB">
      <w:pPr>
        <w:pStyle w:val="Bekezds"/>
      </w:pPr>
      <w:r w:rsidRPr="00AC6059">
        <w:t>(3) Az (1)</w:t>
      </w:r>
      <w:r w:rsidR="005E6501">
        <w:t xml:space="preserve"> </w:t>
      </w:r>
      <w:r w:rsidRPr="00AC6059">
        <w:t>bekezdésben meghatározott éves pénzforgalmi tervet</w:t>
      </w:r>
      <w:r w:rsidR="00602096">
        <w:t xml:space="preserve"> </w:t>
      </w:r>
      <w:r>
        <w:t>2019. február 28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0A65CB" w:rsidRPr="00AC6059" w:rsidRDefault="000A65CB" w:rsidP="000A65CB">
      <w:pPr>
        <w:pStyle w:val="Bekezds"/>
      </w:pPr>
      <w:r w:rsidRPr="00AC6059">
        <w:t>(4) A</w:t>
      </w:r>
      <w:r>
        <w:t xml:space="preserve">z </w:t>
      </w:r>
      <w:r w:rsidRPr="00AC6059">
        <w:t>Önkormányzat irányítása alá tartozó költségvetési szerv vezetője:</w:t>
      </w:r>
    </w:p>
    <w:p w:rsidR="000A65CB" w:rsidRDefault="000A65CB" w:rsidP="000A65CB">
      <w:pPr>
        <w:pStyle w:val="Bekezds"/>
      </w:pPr>
      <w:r w:rsidRPr="00AC6059">
        <w:t xml:space="preserve">a) </w:t>
      </w:r>
      <w:proofErr w:type="spellStart"/>
      <w:r w:rsidRPr="00AC6059">
        <w:t>a</w:t>
      </w:r>
      <w:proofErr w:type="spellEnd"/>
      <w:r w:rsidRPr="00AC6059">
        <w:t xml:space="preserve"> tárgyhónapot követő hó 20. napjáig köteles a költségvetési szerv költségvetésének végrehajtásáról költségvetési  szervenként havi költségvetési jelentést készíteni, valamint </w:t>
      </w:r>
    </w:p>
    <w:p w:rsidR="000A65CB" w:rsidRDefault="000A65CB" w:rsidP="000A65CB">
      <w:pPr>
        <w:pStyle w:val="Bekezds"/>
      </w:pPr>
      <w:r w:rsidRPr="00AC6059">
        <w:t>b) a negyedévet követő hónap 20. napjáig időközi mérlegjelentést készíteni,</w:t>
      </w:r>
    </w:p>
    <w:p w:rsidR="000A65CB" w:rsidRDefault="000A65CB" w:rsidP="000A65CB">
      <w:pPr>
        <w:pStyle w:val="Bekezds"/>
      </w:pPr>
      <w:r w:rsidRPr="00AC6059">
        <w:t>ezen adatszolgáltatásokat a Karcagi Polgármesteri Hivatal Költségvetési, Gazdálkodási és Kistérségi Iroda Költségvetési Csoportja részére a jelzett határidőkig megküldeni.</w:t>
      </w:r>
    </w:p>
    <w:p w:rsidR="000A65CB" w:rsidRDefault="000A65CB" w:rsidP="000A65CB">
      <w:pPr>
        <w:pStyle w:val="Bekezds"/>
      </w:pPr>
      <w:r w:rsidRPr="00AC6059">
        <w:t>(5) A (4) bekezdésben meghatározott jelentéseket a mindenkori jogszabályi előírásoknak megfelelő adattartalommal és formában kell elkészíteni.</w:t>
      </w:r>
    </w:p>
    <w:p w:rsidR="000A65CB" w:rsidRDefault="000A65CB" w:rsidP="000A65CB">
      <w:pPr>
        <w:pStyle w:val="Bekezds"/>
        <w:rPr>
          <w:szCs w:val="24"/>
          <w:lang w:eastAsia="ar-SA"/>
        </w:rPr>
      </w:pPr>
      <w:r>
        <w:rPr>
          <w:szCs w:val="24"/>
          <w:lang w:eastAsia="ar-SA"/>
        </w:rPr>
        <w:t>(6)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0A65CB" w:rsidRDefault="000A65CB" w:rsidP="000A65CB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>Az adatszolgáltatást a Karcagi Polgármesteri Hivatal Költségvetési, Gazdálkodási és Kistérségi Iroda Költségvetési Csoportja részére kell teljesíteni.</w:t>
      </w:r>
    </w:p>
    <w:p w:rsidR="000A65CB" w:rsidRDefault="000A65CB" w:rsidP="000A65CB">
      <w:pPr>
        <w:pStyle w:val="Bekezds"/>
      </w:pPr>
    </w:p>
    <w:p w:rsidR="000A65CB" w:rsidRPr="00AC6059" w:rsidRDefault="000A65CB" w:rsidP="000A65CB">
      <w:pPr>
        <w:pStyle w:val="FejezetCm"/>
      </w:pPr>
      <w:r w:rsidRPr="00AC6059">
        <w:t>4. Készpénzben történő kifizetések</w:t>
      </w:r>
    </w:p>
    <w:p w:rsidR="000A65CB" w:rsidRPr="00AC6059" w:rsidRDefault="000A65CB" w:rsidP="000A65CB">
      <w:pPr>
        <w:spacing w:line="24" w:lineRule="atLeast"/>
        <w:rPr>
          <w:szCs w:val="24"/>
        </w:rPr>
      </w:pPr>
      <w:r>
        <w:rPr>
          <w:b/>
          <w:szCs w:val="24"/>
        </w:rPr>
        <w:t>14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0A65CB" w:rsidRPr="00AC6059" w:rsidRDefault="000A65CB" w:rsidP="000A65CB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0A65CB" w:rsidRPr="00AC6059" w:rsidRDefault="000A65CB" w:rsidP="000A65CB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0A65CB" w:rsidRPr="00AC6059" w:rsidRDefault="000A65CB" w:rsidP="000A65CB">
      <w:pPr>
        <w:pStyle w:val="Listaszerbekezds"/>
        <w:spacing w:line="24" w:lineRule="atLeast"/>
        <w:ind w:left="1134"/>
        <w:jc w:val="both"/>
      </w:pPr>
      <w:r w:rsidRPr="00AC6059">
        <w:t>db) fizetési előleg felvétele,</w:t>
      </w:r>
    </w:p>
    <w:p w:rsidR="000A65CB" w:rsidRPr="00AC6059" w:rsidRDefault="000A65CB" w:rsidP="000A65CB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0A65CB" w:rsidRPr="00AC6059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0A65CB" w:rsidRDefault="000A65CB" w:rsidP="000A65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0A65CB" w:rsidRPr="00AC6059" w:rsidRDefault="000A65CB" w:rsidP="000A65CB">
      <w:pPr>
        <w:pStyle w:val="Listaszerbekezds"/>
        <w:suppressAutoHyphens w:val="0"/>
        <w:spacing w:line="24" w:lineRule="atLeast"/>
        <w:jc w:val="both"/>
      </w:pPr>
    </w:p>
    <w:p w:rsidR="000A65CB" w:rsidRPr="00AC6059" w:rsidRDefault="000A65CB" w:rsidP="000A65CB">
      <w:pPr>
        <w:pStyle w:val="FejezetCm"/>
      </w:pPr>
      <w:r w:rsidRPr="00AC6059">
        <w:t>III. fejezet</w:t>
      </w:r>
    </w:p>
    <w:p w:rsidR="000A65CB" w:rsidRPr="00AC6059" w:rsidRDefault="000A65CB" w:rsidP="000A65CB">
      <w:pPr>
        <w:pStyle w:val="FejezetCm"/>
      </w:pPr>
      <w:r w:rsidRPr="00AC6059">
        <w:t>Vegyes és záró rendelkezések</w:t>
      </w:r>
    </w:p>
    <w:p w:rsidR="00752D8E" w:rsidRDefault="000A65CB" w:rsidP="00752D8E">
      <w:r w:rsidRPr="00615A6D">
        <w:rPr>
          <w:b/>
        </w:rPr>
        <w:t>1</w:t>
      </w:r>
      <w:r>
        <w:rPr>
          <w:b/>
        </w:rPr>
        <w:t>5</w:t>
      </w:r>
      <w:r w:rsidRPr="00615A6D">
        <w:rPr>
          <w:b/>
        </w:rPr>
        <w:t>. §</w:t>
      </w:r>
      <w:r w:rsidR="003D29F1">
        <w:rPr>
          <w:b/>
        </w:rPr>
        <w:t xml:space="preserve"> </w:t>
      </w:r>
      <w:r w:rsidR="003D29F1" w:rsidRPr="003D29F1">
        <w:t>(1)</w:t>
      </w:r>
      <w:r w:rsidR="003D29F1">
        <w:rPr>
          <w:rStyle w:val="Lbjegyzet-hivatkozs"/>
          <w:szCs w:val="24"/>
        </w:rPr>
        <w:footnoteReference w:id="14"/>
      </w:r>
      <w:r w:rsidR="003D29F1">
        <w:rPr>
          <w:b/>
        </w:rPr>
        <w:t xml:space="preserve"> </w:t>
      </w:r>
      <w:r w:rsidRPr="00AC6059"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járandóság </w:t>
      </w:r>
      <w:r w:rsidRPr="00752D8E">
        <w:t>folyósításának napja.</w:t>
      </w:r>
    </w:p>
    <w:p w:rsidR="000A65CB" w:rsidRPr="00752D8E" w:rsidRDefault="00752D8E" w:rsidP="00752D8E">
      <w:r w:rsidRPr="00752D8E">
        <w:rPr>
          <w:lang w:eastAsia="ar-SA"/>
        </w:rPr>
        <w:t>(2)</w:t>
      </w:r>
      <w:r>
        <w:rPr>
          <w:rStyle w:val="Lbjegyzet-hivatkozs"/>
          <w:lang w:eastAsia="ar-SA"/>
        </w:rPr>
        <w:footnoteReference w:id="15"/>
      </w:r>
      <w:r w:rsidRPr="00752D8E">
        <w:rPr>
          <w:lang w:eastAsia="ar-SA"/>
        </w:rPr>
        <w:t xml:space="preserve"> </w:t>
      </w:r>
      <w:r w:rsidRPr="00752D8E">
        <w:t>A Karcagi Polgármesteri Hivatal köztisztviselői számára a Közszolgálati Tisztviselők Napja, 2019. július 1. munkaszüneti nap.</w:t>
      </w:r>
    </w:p>
    <w:p w:rsidR="000A65CB" w:rsidRDefault="000A65CB" w:rsidP="000A65CB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6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2019</w:t>
      </w:r>
      <w:r w:rsidRPr="00AC6059">
        <w:t>. január 1-től kell alkalmazni.</w:t>
      </w:r>
    </w:p>
    <w:p w:rsidR="000A65CB" w:rsidRDefault="000A65CB" w:rsidP="000A65CB">
      <w:pPr>
        <w:pStyle w:val="Bekezds"/>
        <w:spacing w:before="240"/>
        <w:ind w:firstLine="0"/>
      </w:pPr>
      <w:r>
        <w:t>Karcag, 2019. január 24.</w:t>
      </w:r>
    </w:p>
    <w:p w:rsidR="000A65CB" w:rsidRDefault="000A65CB" w:rsidP="000A65CB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</w:p>
    <w:p w:rsidR="000A65CB" w:rsidRPr="00492949" w:rsidRDefault="000A65CB" w:rsidP="000A65CB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0A65CB" w:rsidRPr="00492949" w:rsidTr="000A65CB">
        <w:tc>
          <w:tcPr>
            <w:tcW w:w="4468" w:type="dxa"/>
          </w:tcPr>
          <w:p w:rsidR="000A65CB" w:rsidRPr="00492949" w:rsidRDefault="000A65CB" w:rsidP="000A65C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0A65CB" w:rsidRPr="00492949" w:rsidRDefault="000A65CB" w:rsidP="000A65C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0A65CB" w:rsidRPr="00492949" w:rsidTr="000A65CB">
        <w:tc>
          <w:tcPr>
            <w:tcW w:w="4468" w:type="dxa"/>
          </w:tcPr>
          <w:p w:rsidR="000A65CB" w:rsidRPr="00492949" w:rsidRDefault="000A65CB" w:rsidP="000A65C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0A65CB" w:rsidRPr="00492949" w:rsidRDefault="000A65CB" w:rsidP="000A65C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0A65CB" w:rsidRDefault="000A65CB" w:rsidP="000A65CB">
      <w:pPr>
        <w:ind w:right="57"/>
        <w:rPr>
          <w:szCs w:val="24"/>
          <w:lang w:eastAsia="ar-SA"/>
        </w:rPr>
      </w:pPr>
    </w:p>
    <w:p w:rsidR="000A65CB" w:rsidRDefault="000A65CB" w:rsidP="000A65CB">
      <w:pPr>
        <w:ind w:right="57"/>
        <w:rPr>
          <w:sz w:val="22"/>
          <w:szCs w:val="22"/>
        </w:rPr>
      </w:pPr>
    </w:p>
    <w:p w:rsidR="00752D8E" w:rsidRPr="002558F1" w:rsidRDefault="00752D8E" w:rsidP="00752D8E">
      <w:pPr>
        <w:ind w:left="57" w:right="57"/>
        <w:rPr>
          <w:szCs w:val="24"/>
        </w:rPr>
      </w:pPr>
      <w:r>
        <w:rPr>
          <w:szCs w:val="24"/>
        </w:rPr>
        <w:t>Egységes szerkezetbe foglalás hiteléül</w:t>
      </w:r>
      <w:r w:rsidRPr="002558F1">
        <w:rPr>
          <w:szCs w:val="24"/>
        </w:rPr>
        <w:t>:</w:t>
      </w:r>
    </w:p>
    <w:p w:rsidR="00752D8E" w:rsidRDefault="00752D8E" w:rsidP="00752D8E">
      <w:pPr>
        <w:ind w:left="57" w:right="57"/>
        <w:rPr>
          <w:szCs w:val="24"/>
        </w:rPr>
      </w:pPr>
      <w:r w:rsidRPr="002558F1">
        <w:rPr>
          <w:szCs w:val="24"/>
        </w:rPr>
        <w:t xml:space="preserve">K a r c a g, </w:t>
      </w:r>
      <w:r w:rsidR="00383FCA">
        <w:rPr>
          <w:szCs w:val="24"/>
        </w:rPr>
        <w:t>2020. március 3.</w:t>
      </w:r>
    </w:p>
    <w:p w:rsidR="00752D8E" w:rsidRPr="002558F1" w:rsidRDefault="00752D8E" w:rsidP="00752D8E">
      <w:pPr>
        <w:ind w:left="57" w:right="57"/>
        <w:rPr>
          <w:szCs w:val="24"/>
        </w:rPr>
      </w:pPr>
    </w:p>
    <w:p w:rsidR="00752D8E" w:rsidRPr="002558F1" w:rsidRDefault="00752D8E" w:rsidP="00752D8E">
      <w:pPr>
        <w:ind w:left="5040"/>
        <w:jc w:val="right"/>
        <w:rPr>
          <w:b/>
          <w:bCs/>
          <w:szCs w:val="24"/>
        </w:rPr>
      </w:pPr>
    </w:p>
    <w:p w:rsidR="00752D8E" w:rsidRDefault="00752D8E" w:rsidP="00752D8E">
      <w:pPr>
        <w:ind w:left="57" w:right="57"/>
        <w:rPr>
          <w:szCs w:val="24"/>
        </w:rPr>
      </w:pPr>
      <w:r w:rsidRPr="002558F1">
        <w:rPr>
          <w:szCs w:val="24"/>
        </w:rPr>
        <w:t xml:space="preserve">(: </w:t>
      </w:r>
      <w:r>
        <w:rPr>
          <w:szCs w:val="24"/>
        </w:rPr>
        <w:t>Szabóné Bóka Réka</w:t>
      </w:r>
      <w:r w:rsidRPr="002558F1">
        <w:rPr>
          <w:szCs w:val="24"/>
        </w:rPr>
        <w:t xml:space="preserve"> :)</w:t>
      </w:r>
    </w:p>
    <w:p w:rsidR="00752D8E" w:rsidRPr="00B179C7" w:rsidRDefault="00752D8E" w:rsidP="00752D8E">
      <w:pPr>
        <w:pStyle w:val="Bekezds"/>
        <w:ind w:firstLine="0"/>
        <w:rPr>
          <w:szCs w:val="24"/>
        </w:rPr>
      </w:pPr>
      <w:r w:rsidRPr="00B179C7">
        <w:rPr>
          <w:szCs w:val="24"/>
        </w:rPr>
        <w:t>költségvetési csoportvezető</w:t>
      </w:r>
    </w:p>
    <w:sectPr w:rsidR="00752D8E" w:rsidRPr="00B179C7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CB" w:rsidRDefault="000A65CB" w:rsidP="005C365F">
      <w:r>
        <w:separator/>
      </w:r>
    </w:p>
  </w:endnote>
  <w:endnote w:type="continuationSeparator" w:id="0">
    <w:p w:rsidR="000A65CB" w:rsidRDefault="000A65C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CB" w:rsidRDefault="000A65CB" w:rsidP="005C365F">
      <w:r>
        <w:separator/>
      </w:r>
    </w:p>
  </w:footnote>
  <w:footnote w:type="continuationSeparator" w:id="0">
    <w:p w:rsidR="000A65CB" w:rsidRDefault="000A65CB" w:rsidP="005C365F">
      <w:r>
        <w:continuationSeparator/>
      </w:r>
    </w:p>
  </w:footnote>
  <w:footnote w:id="1">
    <w:p w:rsidR="003D29F1" w:rsidRDefault="003D29F1" w:rsidP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A10482">
        <w:t>4/2020. (II.28</w:t>
      </w:r>
      <w:r w:rsidR="00600965" w:rsidRPr="00600965">
        <w:t xml:space="preserve">.) </w:t>
      </w:r>
      <w:r w:rsidRPr="00600965">
        <w:t>önkormányzati</w:t>
      </w:r>
      <w:r>
        <w:t xml:space="preserve"> rendeletének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3D29F1" w:rsidRDefault="003D29F1">
      <w:pPr>
        <w:pStyle w:val="Lbjegyzetszveg"/>
      </w:pPr>
    </w:p>
  </w:footnote>
  <w:footnote w:id="2">
    <w:p w:rsidR="003D29F1" w:rsidRPr="00600965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</w:t>
      </w:r>
      <w:r w:rsidRPr="00600965">
        <w:t xml:space="preserve">testületének </w:t>
      </w:r>
      <w:r w:rsidR="00A10482">
        <w:t>4/2020. (II.28</w:t>
      </w:r>
      <w:r w:rsidR="00A10482" w:rsidRPr="00600965">
        <w:t xml:space="preserve">.) </w:t>
      </w:r>
      <w:r w:rsidRPr="00600965">
        <w:t>önkormányzati rendeletének 2. § (1) bekezdése</w:t>
      </w:r>
    </w:p>
  </w:footnote>
  <w:footnote w:id="3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(2) bekezdése</w:t>
      </w:r>
    </w:p>
  </w:footnote>
  <w:footnote w:id="4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(3) bekezdése</w:t>
      </w:r>
    </w:p>
  </w:footnote>
  <w:footnote w:id="5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(4) bekezdése</w:t>
      </w:r>
    </w:p>
  </w:footnote>
  <w:footnote w:id="6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(5) bekezdése</w:t>
      </w:r>
    </w:p>
  </w:footnote>
  <w:footnote w:id="7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(6) bekezdése</w:t>
      </w:r>
    </w:p>
  </w:footnote>
  <w:footnote w:id="8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510DEF">
        <w:t>4/2020. (II.28.</w:t>
      </w:r>
      <w:proofErr w:type="gramStart"/>
      <w:r w:rsidR="00510DEF">
        <w:t xml:space="preserve">) </w:t>
      </w:r>
      <w:r w:rsidR="00602096" w:rsidRPr="00600965">
        <w:t xml:space="preserve"> </w:t>
      </w:r>
      <w:r>
        <w:t>önkormányzati</w:t>
      </w:r>
      <w:proofErr w:type="gramEnd"/>
      <w:r>
        <w:t xml:space="preserve"> rendeletének 2. § (7) bekezdése</w:t>
      </w:r>
    </w:p>
  </w:footnote>
  <w:footnote w:id="9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(8) bekezdése</w:t>
      </w:r>
    </w:p>
  </w:footnote>
  <w:footnote w:id="10">
    <w:p w:rsidR="00E67CEB" w:rsidRDefault="00E67CEB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602096">
        <w:t>24/2019. (XII.20</w:t>
      </w:r>
      <w:r w:rsidR="00602096" w:rsidRPr="00600965">
        <w:t xml:space="preserve">.) </w:t>
      </w:r>
      <w:r>
        <w:t>önkormányzati rendeletének 2. § (9) bekezdése</w:t>
      </w:r>
    </w:p>
  </w:footnote>
  <w:footnote w:id="11">
    <w:p w:rsidR="00E67CEB" w:rsidRDefault="00E67CEB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</w:t>
      </w:r>
      <w:r w:rsidR="00510DEF">
        <w:t>ormányzati rendeletének 2. § (9</w:t>
      </w:r>
      <w:r>
        <w:t>) bekezdése</w:t>
      </w:r>
    </w:p>
  </w:footnote>
  <w:footnote w:id="12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>önkormányzati rendeletének 2. § (</w:t>
      </w:r>
      <w:r w:rsidR="00510DEF">
        <w:t>10</w:t>
      </w:r>
      <w:r>
        <w:t>) bekezdése</w:t>
      </w:r>
    </w:p>
  </w:footnote>
  <w:footnote w:id="13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</w:t>
      </w:r>
      <w:r w:rsidR="00A10482">
        <w:t>4/2020. (II.28</w:t>
      </w:r>
      <w:r w:rsidR="00A10482" w:rsidRPr="00600965">
        <w:t xml:space="preserve">.) </w:t>
      </w:r>
      <w:r>
        <w:t xml:space="preserve">önkormányzati rendeletének 2. </w:t>
      </w:r>
      <w:r>
        <w:t xml:space="preserve">§ </w:t>
      </w:r>
      <w:r>
        <w:t>(1</w:t>
      </w:r>
      <w:r w:rsidR="00510DEF">
        <w:t>1</w:t>
      </w:r>
      <w:bookmarkStart w:id="0" w:name="_GoBack"/>
      <w:bookmarkEnd w:id="0"/>
      <w:r>
        <w:t>) bekezdése</w:t>
      </w:r>
    </w:p>
  </w:footnote>
  <w:footnote w:id="14">
    <w:p w:rsidR="003D29F1" w:rsidRDefault="003D29F1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13/2019. (V.31.) önkormányzati rendeletének </w:t>
      </w:r>
      <w:r w:rsidR="00752D8E">
        <w:t>3</w:t>
      </w:r>
      <w:r>
        <w:t>. § (1) bekezdése</w:t>
      </w:r>
    </w:p>
  </w:footnote>
  <w:footnote w:id="15">
    <w:p w:rsidR="00752D8E" w:rsidRDefault="00752D8E">
      <w:pPr>
        <w:pStyle w:val="Lbjegyzetszveg"/>
      </w:pPr>
      <w:r>
        <w:rPr>
          <w:rStyle w:val="Lbjegyzet-hivatkozs"/>
        </w:rPr>
        <w:footnoteRef/>
      </w:r>
      <w:r>
        <w:t xml:space="preserve"> Beiktatta a Karcag Városi Önkormányzat Képviselő-testületének 13/2019. (V.31.) önkormányzati rendeletének 3. § (2) bekezdése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A65CB" w:rsidRPr="00B61D71" w:rsidRDefault="000A65CB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510DEF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510DEF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0A65CB" w:rsidRDefault="000A65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02EDD"/>
    <w:rsid w:val="00010FB8"/>
    <w:rsid w:val="00015587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52721"/>
    <w:rsid w:val="00165270"/>
    <w:rsid w:val="00173E64"/>
    <w:rsid w:val="001834BD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37B65"/>
    <w:rsid w:val="00340A0B"/>
    <w:rsid w:val="00341E5A"/>
    <w:rsid w:val="003511BC"/>
    <w:rsid w:val="0036642D"/>
    <w:rsid w:val="0038343C"/>
    <w:rsid w:val="00383FCA"/>
    <w:rsid w:val="00384483"/>
    <w:rsid w:val="003930C1"/>
    <w:rsid w:val="00395C68"/>
    <w:rsid w:val="003B49D6"/>
    <w:rsid w:val="003B6666"/>
    <w:rsid w:val="003C6DE5"/>
    <w:rsid w:val="003C6F78"/>
    <w:rsid w:val="003D29F1"/>
    <w:rsid w:val="003E1E4A"/>
    <w:rsid w:val="003E5626"/>
    <w:rsid w:val="003F20CF"/>
    <w:rsid w:val="00411973"/>
    <w:rsid w:val="004123FE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10DEF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501"/>
    <w:rsid w:val="005E6B34"/>
    <w:rsid w:val="005F1536"/>
    <w:rsid w:val="005F7DD2"/>
    <w:rsid w:val="00600965"/>
    <w:rsid w:val="00602096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03E3"/>
    <w:rsid w:val="0071582C"/>
    <w:rsid w:val="007168CF"/>
    <w:rsid w:val="00720990"/>
    <w:rsid w:val="0073658F"/>
    <w:rsid w:val="00744E13"/>
    <w:rsid w:val="0074617A"/>
    <w:rsid w:val="00752D8E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3674"/>
    <w:rsid w:val="007A426C"/>
    <w:rsid w:val="007A7C46"/>
    <w:rsid w:val="007C5332"/>
    <w:rsid w:val="007D7DD5"/>
    <w:rsid w:val="007E36DD"/>
    <w:rsid w:val="007E4171"/>
    <w:rsid w:val="007F1FAB"/>
    <w:rsid w:val="007F415F"/>
    <w:rsid w:val="007F6C4A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7041D"/>
    <w:rsid w:val="00990046"/>
    <w:rsid w:val="009A43BC"/>
    <w:rsid w:val="009C77AF"/>
    <w:rsid w:val="009F1AEA"/>
    <w:rsid w:val="009F4044"/>
    <w:rsid w:val="00A10482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5D60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368C1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C5D87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67CEB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879F4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  <w15:docId w15:val="{E0CF10FC-F228-40DB-A01D-10C713C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styleId="Jegyzethivatkozs">
    <w:name w:val="annotation reference"/>
    <w:basedOn w:val="Bekezdsalapbettpusa"/>
    <w:uiPriority w:val="99"/>
    <w:semiHidden/>
    <w:unhideWhenUsed/>
    <w:rsid w:val="003D29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29F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29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9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9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9F1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29F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29F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52CA-0E3F-4A8E-8D7A-7E2FCDB6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1854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2018-01-26T07:12:00Z</cp:lastPrinted>
  <dcterms:created xsi:type="dcterms:W3CDTF">2020-03-04T08:33:00Z</dcterms:created>
  <dcterms:modified xsi:type="dcterms:W3CDTF">2020-03-04T08:37:00Z</dcterms:modified>
</cp:coreProperties>
</file>