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03" w:rsidRPr="00571F60" w:rsidRDefault="00CD0A03" w:rsidP="00571F60">
      <w:pPr>
        <w:pStyle w:val="FCm"/>
      </w:pPr>
      <w:r w:rsidRPr="00571F60">
        <w:t>Karcag Városi Önkormányzat Képviselő-testületének</w:t>
      </w:r>
      <w:r w:rsidR="00E3102D">
        <w:t xml:space="preserve"> </w:t>
      </w:r>
      <w:r w:rsidRPr="00571F60">
        <w:t>22/2017. (XII.15.) önkormányzati rendelete</w:t>
      </w:r>
    </w:p>
    <w:p w:rsidR="00CD0A03" w:rsidRPr="00571F60" w:rsidRDefault="00CD0A03" w:rsidP="00571F60">
      <w:pPr>
        <w:pStyle w:val="FCm"/>
      </w:pPr>
      <w:r w:rsidRPr="00571F60">
        <w:t>Karcag Város Egészségügyi és Szociális Szolgálatáért Díj alapításáról és adományozásáról</w:t>
      </w:r>
    </w:p>
    <w:p w:rsidR="00E3102D" w:rsidRPr="00841F2D" w:rsidRDefault="00E3102D" w:rsidP="00E3102D">
      <w:pPr>
        <w:pStyle w:val="Bekezds"/>
        <w:ind w:firstLine="0"/>
        <w:jc w:val="center"/>
        <w:rPr>
          <w:i/>
        </w:rPr>
      </w:pPr>
      <w:proofErr w:type="gramStart"/>
      <w:r w:rsidRPr="00841F2D">
        <w:rPr>
          <w:i/>
        </w:rPr>
        <w:t>a</w:t>
      </w:r>
      <w:proofErr w:type="gramEnd"/>
      <w:r w:rsidRPr="00841F2D">
        <w:rPr>
          <w:i/>
        </w:rPr>
        <w:t xml:space="preserve"> Karcag Városi Önkormányzat Képviselő-testületének </w:t>
      </w:r>
      <w:r>
        <w:rPr>
          <w:i/>
        </w:rPr>
        <w:t>9</w:t>
      </w:r>
      <w:r w:rsidRPr="00841F2D">
        <w:rPr>
          <w:i/>
        </w:rPr>
        <w:t>/201</w:t>
      </w:r>
      <w:r>
        <w:rPr>
          <w:i/>
        </w:rPr>
        <w:t>9</w:t>
      </w:r>
      <w:r w:rsidRPr="00841F2D">
        <w:rPr>
          <w:i/>
        </w:rPr>
        <w:t>. (I</w:t>
      </w:r>
      <w:r>
        <w:rPr>
          <w:i/>
        </w:rPr>
        <w:t>V</w:t>
      </w:r>
      <w:r w:rsidRPr="00841F2D">
        <w:rPr>
          <w:i/>
        </w:rPr>
        <w:t>.</w:t>
      </w:r>
      <w:r>
        <w:rPr>
          <w:i/>
        </w:rPr>
        <w:t>26.)</w:t>
      </w:r>
      <w:r w:rsidRPr="00841F2D">
        <w:rPr>
          <w:i/>
        </w:rPr>
        <w:t xml:space="preserve"> önkormányzati rendeletével</w:t>
      </w:r>
      <w:r w:rsidR="00A24ED9">
        <w:rPr>
          <w:i/>
        </w:rPr>
        <w:t xml:space="preserve"> és a </w:t>
      </w:r>
      <w:r w:rsidR="00A24ED9" w:rsidRPr="00613496">
        <w:rPr>
          <w:i/>
        </w:rPr>
        <w:t>Karcag Városi Önkor</w:t>
      </w:r>
      <w:r w:rsidR="00D77301">
        <w:rPr>
          <w:i/>
        </w:rPr>
        <w:t>mányzat Képviselő-testületének 16/2019. (VI.28</w:t>
      </w:r>
      <w:r w:rsidR="00A24ED9" w:rsidRPr="00613496">
        <w:rPr>
          <w:i/>
        </w:rPr>
        <w:t>.) önkormányzati rendeletével</w:t>
      </w:r>
      <w:r>
        <w:rPr>
          <w:i/>
        </w:rPr>
        <w:t xml:space="preserve"> </w:t>
      </w:r>
      <w:r w:rsidRPr="00841F2D">
        <w:rPr>
          <w:i/>
        </w:rPr>
        <w:t>módosított szöveg</w:t>
      </w:r>
    </w:p>
    <w:p w:rsidR="00CD0A03" w:rsidRPr="00396C60" w:rsidRDefault="00CD0A03" w:rsidP="00065B20">
      <w:pPr>
        <w:pStyle w:val="Szvegtrzs"/>
        <w:spacing w:before="240"/>
      </w:pPr>
      <w:r w:rsidRPr="00396C60">
        <w:t>Karcag Városi Önkormányzat Képviselő-testülete az Alaptörvény 32. cikk (1) bekezdés a)</w:t>
      </w:r>
      <w:r w:rsidR="00E3102D">
        <w:t xml:space="preserve"> </w:t>
      </w:r>
      <w:r w:rsidRPr="00396C60">
        <w:t>pontjában meghatározott jogalkotói hatáskörében, az Alaptörvény 32. cikk (2)</w:t>
      </w:r>
      <w:r w:rsidR="00E3102D">
        <w:t xml:space="preserve"> </w:t>
      </w:r>
      <w:r w:rsidRPr="00396C60">
        <w:t>bekezdésében és a Magyarország helyi önkormányzatairól szóló 2011. évi CLXXXIX. törvény 42. § 3. pontjában meghatározott feladatkörében eljárva</w:t>
      </w:r>
      <w:r w:rsidR="002D46B5">
        <w:t xml:space="preserve"> </w:t>
      </w:r>
      <w:r w:rsidRPr="00396C60">
        <w:t>az alábbi rendeletet alkotja:</w:t>
      </w:r>
    </w:p>
    <w:p w:rsidR="00CD0A03" w:rsidRPr="002A4D3F" w:rsidRDefault="00CD0A03" w:rsidP="00CD0A03">
      <w:pPr>
        <w:pStyle w:val="FejezetCm"/>
        <w:rPr>
          <w:b w:val="0"/>
          <w:bCs/>
          <w:szCs w:val="24"/>
        </w:rPr>
      </w:pPr>
      <w:r w:rsidRPr="002A4D3F">
        <w:rPr>
          <w:szCs w:val="24"/>
        </w:rPr>
        <w:t>Általános rendelkezések</w:t>
      </w:r>
    </w:p>
    <w:p w:rsidR="00CD0A03" w:rsidRPr="002A4D3F" w:rsidRDefault="00CD0A03" w:rsidP="00E3102D">
      <w:pPr>
        <w:pStyle w:val="Bekezds"/>
        <w:ind w:firstLine="0"/>
        <w:rPr>
          <w:szCs w:val="24"/>
        </w:rPr>
      </w:pPr>
      <w:r w:rsidRPr="002A4D3F">
        <w:rPr>
          <w:b/>
          <w:bCs/>
          <w:szCs w:val="24"/>
        </w:rPr>
        <w:t xml:space="preserve">1. § </w:t>
      </w:r>
      <w:r w:rsidRPr="00E3102D">
        <w:rPr>
          <w:b/>
          <w:bCs/>
          <w:szCs w:val="24"/>
        </w:rPr>
        <w:t>(1)</w:t>
      </w:r>
      <w:r w:rsidR="00E3102D">
        <w:rPr>
          <w:b/>
          <w:bCs/>
          <w:szCs w:val="24"/>
        </w:rPr>
        <w:t xml:space="preserve"> </w:t>
      </w:r>
      <w:r w:rsidRPr="002A4D3F">
        <w:rPr>
          <w:szCs w:val="24"/>
        </w:rPr>
        <w:t>Karcag város lakossága egészségügyi és szociális ellátása érdekében végzett kiemelkedő munka elismerésére Karcag Városi Önkormányzat Karcag Város Egészségügyi és Szociális Szolgálatáért Díjat alapít.</w:t>
      </w:r>
    </w:p>
    <w:p w:rsidR="00020D12" w:rsidRDefault="00CD0A03" w:rsidP="00020D12">
      <w:pPr>
        <w:pStyle w:val="Bekezds"/>
        <w:ind w:firstLine="0"/>
        <w:rPr>
          <w:szCs w:val="24"/>
        </w:rPr>
      </w:pPr>
      <w:r w:rsidRPr="00E3102D">
        <w:rPr>
          <w:b/>
          <w:szCs w:val="24"/>
        </w:rPr>
        <w:t>(2)</w:t>
      </w:r>
      <w:r w:rsidRPr="002A4D3F">
        <w:rPr>
          <w:szCs w:val="24"/>
        </w:rPr>
        <w:t xml:space="preserve"> A díj annak a személynek, illetve szervezetnek adományozható, aki </w:t>
      </w:r>
      <w:r w:rsidRPr="002A4D3F">
        <w:rPr>
          <w:i/>
          <w:szCs w:val="24"/>
        </w:rPr>
        <w:t>(vagy amely)</w:t>
      </w:r>
      <w:r w:rsidR="00E3102D">
        <w:rPr>
          <w:i/>
          <w:szCs w:val="24"/>
        </w:rPr>
        <w:t xml:space="preserve"> </w:t>
      </w:r>
      <w:r w:rsidRPr="002A4D3F">
        <w:rPr>
          <w:szCs w:val="24"/>
        </w:rPr>
        <w:t>a város lakosságának egészségügyi és szociális ellátása érdekében legalább öt éve szakmai</w:t>
      </w:r>
      <w:r w:rsidR="00E3102D">
        <w:rPr>
          <w:szCs w:val="24"/>
        </w:rPr>
        <w:t xml:space="preserve"> </w:t>
      </w:r>
      <w:r w:rsidRPr="002A4D3F">
        <w:rPr>
          <w:szCs w:val="24"/>
        </w:rPr>
        <w:t>munkát vagy ehhez kapcsolódóan technikai, pénzügyi, adminisztratív munkakörben</w:t>
      </w:r>
      <w:r w:rsidR="00E3102D">
        <w:rPr>
          <w:szCs w:val="24"/>
        </w:rPr>
        <w:t xml:space="preserve"> </w:t>
      </w:r>
      <w:r w:rsidRPr="002A4D3F">
        <w:rPr>
          <w:szCs w:val="24"/>
        </w:rPr>
        <w:t>szakmai segítő munkát végez és</w:t>
      </w:r>
    </w:p>
    <w:p w:rsidR="00020D12" w:rsidRDefault="00CD0A03" w:rsidP="00020D12">
      <w:pPr>
        <w:pStyle w:val="Bekezds"/>
        <w:numPr>
          <w:ilvl w:val="0"/>
          <w:numId w:val="19"/>
        </w:numPr>
        <w:rPr>
          <w:szCs w:val="24"/>
        </w:rPr>
      </w:pPr>
      <w:r w:rsidRPr="002A4D3F">
        <w:rPr>
          <w:szCs w:val="24"/>
        </w:rPr>
        <w:t>munkáját tartósan kiemelkedő színvonalon végzi, vagy</w:t>
      </w:r>
    </w:p>
    <w:p w:rsidR="00020D12" w:rsidRDefault="00CD0A03" w:rsidP="00020D12">
      <w:pPr>
        <w:pStyle w:val="Bekezds"/>
        <w:numPr>
          <w:ilvl w:val="0"/>
          <w:numId w:val="19"/>
        </w:numPr>
        <w:rPr>
          <w:szCs w:val="24"/>
        </w:rPr>
      </w:pPr>
      <w:r w:rsidRPr="002A4D3F">
        <w:rPr>
          <w:szCs w:val="24"/>
        </w:rPr>
        <w:t>munkája során kiemelkedő eredményt ér el, illetve</w:t>
      </w:r>
    </w:p>
    <w:p w:rsidR="00CD0A03" w:rsidRPr="00396C60" w:rsidRDefault="00CD0A03" w:rsidP="00020D12">
      <w:pPr>
        <w:pStyle w:val="Bekezds"/>
        <w:numPr>
          <w:ilvl w:val="0"/>
          <w:numId w:val="19"/>
        </w:numPr>
        <w:rPr>
          <w:szCs w:val="24"/>
        </w:rPr>
      </w:pPr>
      <w:r>
        <w:rPr>
          <w:szCs w:val="24"/>
        </w:rPr>
        <w:t>életpályájának elismerése alkalmából.</w:t>
      </w:r>
    </w:p>
    <w:p w:rsidR="00CD0A03" w:rsidRPr="00396C60" w:rsidRDefault="00CD0A03" w:rsidP="00E3102D">
      <w:pPr>
        <w:jc w:val="both"/>
      </w:pPr>
      <w:r w:rsidRPr="00E3102D">
        <w:rPr>
          <w:b/>
        </w:rPr>
        <w:t>(3)</w:t>
      </w:r>
      <w:r w:rsidRPr="00396C60">
        <w:t xml:space="preserve"> A Karcag Város Egészségügyi és Szociális Szolgálatáért Díjból évente kettő adományozható egy </w:t>
      </w:r>
      <w:r>
        <w:t xml:space="preserve">az </w:t>
      </w:r>
      <w:r w:rsidRPr="00396C60">
        <w:t>egészségügyben és egy a szociális ellátás területén végzett munkáért.</w:t>
      </w:r>
    </w:p>
    <w:p w:rsidR="00CD0A03" w:rsidRPr="002A4D3F" w:rsidRDefault="00CD0A03" w:rsidP="00CD0A03">
      <w:pPr>
        <w:pStyle w:val="FejezetCm"/>
        <w:rPr>
          <w:szCs w:val="24"/>
        </w:rPr>
      </w:pPr>
      <w:r w:rsidRPr="002A4D3F">
        <w:rPr>
          <w:szCs w:val="24"/>
        </w:rPr>
        <w:t>A Karcag Város Egészségügyi és Szociális Szolgálatáért Díj megjelenítése</w:t>
      </w:r>
    </w:p>
    <w:p w:rsidR="00764B55" w:rsidRDefault="00764B55" w:rsidP="00764B55">
      <w:pPr>
        <w:pStyle w:val="Bekezds"/>
        <w:ind w:firstLine="0"/>
      </w:pPr>
      <w:r w:rsidRPr="008641CF">
        <w:rPr>
          <w:rFonts w:eastAsia="Tahoma" w:cs="Tahoma"/>
          <w:b/>
        </w:rPr>
        <w:t>2. §</w:t>
      </w:r>
      <w:r w:rsidR="00073D1B">
        <w:rPr>
          <w:rStyle w:val="Lbjegyzet-hivatkozs"/>
          <w:rFonts w:eastAsia="Tahoma" w:cs="Tahoma"/>
          <w:b/>
        </w:rPr>
        <w:footnoteReference w:id="1"/>
      </w:r>
      <w:r>
        <w:rPr>
          <w:rFonts w:eastAsia="Tahoma" w:cs="Tahoma"/>
        </w:rPr>
        <w:t xml:space="preserve"> </w:t>
      </w:r>
      <w:r w:rsidRPr="008641CF">
        <w:rPr>
          <w:b/>
          <w:iCs/>
        </w:rPr>
        <w:t>(1)</w:t>
      </w:r>
      <w:r>
        <w:rPr>
          <w:iCs/>
        </w:rPr>
        <w:t xml:space="preserve"> A</w:t>
      </w:r>
      <w:r w:rsidRPr="002A4D3F">
        <w:t xml:space="preserve"> díj </w:t>
      </w:r>
      <w:smartTag w:uri="urn:schemas-microsoft-com:office:smarttags" w:element="metricconverter">
        <w:smartTagPr>
          <w:attr w:name="ProductID" w:val="12 cm"/>
        </w:smartTagPr>
        <w:r w:rsidRPr="00396C60">
          <w:t>12 cm</w:t>
        </w:r>
      </w:smartTag>
      <w:r w:rsidRPr="00396C60">
        <w:t xml:space="preserve"> átmérőjű, kör</w:t>
      </w:r>
      <w:r>
        <w:t xml:space="preserve"> </w:t>
      </w:r>
      <w:r w:rsidRPr="00396C60">
        <w:t xml:space="preserve">alakú, bronzból készült érem, melynek egyik oldalán a </w:t>
      </w:r>
      <w:r>
        <w:t>kéz a kézben művészi kompozíciót</w:t>
      </w:r>
      <w:r w:rsidRPr="00396C60">
        <w:t xml:space="preserve"> körülvevő „Karcag Város Egészségügyi és Szociális Szolgálatáér</w:t>
      </w:r>
      <w:r>
        <w:t xml:space="preserve">t </w:t>
      </w:r>
      <w:r w:rsidRPr="00396C60">
        <w:t>Díj” szövegű felirat, a másik oldalon</w:t>
      </w:r>
      <w:r>
        <w:t xml:space="preserve"> Karcag város címere található. </w:t>
      </w:r>
      <w:r w:rsidRPr="00396C60">
        <w:t>Az érem díszes dobozban van elhelyezve</w:t>
      </w:r>
      <w:r>
        <w:t>.</w:t>
      </w:r>
    </w:p>
    <w:p w:rsidR="00020D12" w:rsidRDefault="00764B55" w:rsidP="00020D12">
      <w:pPr>
        <w:pStyle w:val="Bekezds"/>
        <w:ind w:firstLine="0"/>
      </w:pPr>
      <w:r w:rsidRPr="008641CF">
        <w:rPr>
          <w:b/>
        </w:rPr>
        <w:t>(2)</w:t>
      </w:r>
      <w:r>
        <w:t xml:space="preserve"> A díj ad</w:t>
      </w:r>
      <w:r w:rsidRPr="00396C60">
        <w:t>ományozását művés</w:t>
      </w:r>
      <w:r>
        <w:t xml:space="preserve">zeti kivitelű oklevél tanúsítja, melyet </w:t>
      </w:r>
      <w:r w:rsidRPr="00396C60">
        <w:t>a polgármester és a jegyző ír alá</w:t>
      </w:r>
      <w:r>
        <w:t xml:space="preserve">. </w:t>
      </w:r>
      <w:r w:rsidRPr="00396C60">
        <w:t>Az oklevélnek tartalmaznia kell:</w:t>
      </w:r>
    </w:p>
    <w:p w:rsidR="00020D12" w:rsidRDefault="00764B55" w:rsidP="00020D12">
      <w:pPr>
        <w:pStyle w:val="Bekezds"/>
        <w:numPr>
          <w:ilvl w:val="0"/>
          <w:numId w:val="20"/>
        </w:numPr>
        <w:rPr>
          <w:szCs w:val="24"/>
        </w:rPr>
      </w:pPr>
      <w:r>
        <w:rPr>
          <w:szCs w:val="24"/>
        </w:rPr>
        <w:t>az adományozó megjelölését</w:t>
      </w:r>
    </w:p>
    <w:p w:rsidR="00020D12" w:rsidRDefault="00764B55" w:rsidP="00020D12">
      <w:pPr>
        <w:pStyle w:val="Bekezds"/>
        <w:numPr>
          <w:ilvl w:val="0"/>
          <w:numId w:val="20"/>
        </w:numPr>
        <w:rPr>
          <w:szCs w:val="24"/>
        </w:rPr>
      </w:pPr>
      <w:r>
        <w:rPr>
          <w:szCs w:val="24"/>
        </w:rPr>
        <w:t>az adományozott nevét</w:t>
      </w:r>
    </w:p>
    <w:p w:rsidR="00020D12" w:rsidRDefault="00764B55" w:rsidP="00020D12">
      <w:pPr>
        <w:pStyle w:val="Bekezds"/>
        <w:numPr>
          <w:ilvl w:val="0"/>
          <w:numId w:val="20"/>
        </w:numPr>
        <w:rPr>
          <w:szCs w:val="24"/>
        </w:rPr>
      </w:pPr>
      <w:r w:rsidRPr="00396C60">
        <w:rPr>
          <w:szCs w:val="24"/>
        </w:rPr>
        <w:t>az adományozás jogcímét</w:t>
      </w:r>
    </w:p>
    <w:p w:rsidR="00020D12" w:rsidRDefault="00764B55" w:rsidP="00020D12">
      <w:pPr>
        <w:pStyle w:val="Bekezds"/>
        <w:numPr>
          <w:ilvl w:val="0"/>
          <w:numId w:val="20"/>
        </w:numPr>
        <w:rPr>
          <w:szCs w:val="24"/>
        </w:rPr>
      </w:pPr>
      <w:r w:rsidRPr="00396C60">
        <w:rPr>
          <w:szCs w:val="24"/>
        </w:rPr>
        <w:t>az adományozó határozat számát, keltét</w:t>
      </w:r>
    </w:p>
    <w:p w:rsidR="00020D12" w:rsidRDefault="00764B55" w:rsidP="00020D12">
      <w:pPr>
        <w:pStyle w:val="Bekezds"/>
        <w:numPr>
          <w:ilvl w:val="0"/>
          <w:numId w:val="20"/>
        </w:numPr>
        <w:rPr>
          <w:szCs w:val="24"/>
        </w:rPr>
      </w:pPr>
      <w:r>
        <w:rPr>
          <w:szCs w:val="24"/>
        </w:rPr>
        <w:t>az aláírásokat</w:t>
      </w:r>
    </w:p>
    <w:p w:rsidR="00764B55" w:rsidRPr="00020D12" w:rsidRDefault="00764B55" w:rsidP="00020D12">
      <w:pPr>
        <w:pStyle w:val="Bekezds"/>
        <w:numPr>
          <w:ilvl w:val="0"/>
          <w:numId w:val="20"/>
        </w:numPr>
      </w:pPr>
      <w:r w:rsidRPr="00396C60">
        <w:rPr>
          <w:szCs w:val="24"/>
        </w:rPr>
        <w:t>Karcag Városi Önkormányzat bélyegző lenyomatát</w:t>
      </w:r>
    </w:p>
    <w:p w:rsidR="00764B55" w:rsidRPr="00396C60" w:rsidRDefault="00764B55" w:rsidP="00764B55">
      <w:pPr>
        <w:pStyle w:val="Bekezds"/>
        <w:ind w:firstLine="0"/>
      </w:pPr>
      <w:r w:rsidRPr="00AE65D3">
        <w:rPr>
          <w:b/>
        </w:rPr>
        <w:t>(3)</w:t>
      </w:r>
      <w:r>
        <w:t xml:space="preserve"> </w:t>
      </w:r>
      <w:r w:rsidRPr="00396C60">
        <w:t xml:space="preserve">A díjjal együtt nettó </w:t>
      </w:r>
      <w:smartTag w:uri="urn:schemas-microsoft-com:office:smarttags" w:element="metricconverter">
        <w:smartTagPr>
          <w:attr w:name="ProductID" w:val="50.000 Ft"/>
        </w:smartTagPr>
        <w:r w:rsidRPr="00396C60">
          <w:t>50.000 Ft</w:t>
        </w:r>
      </w:smartTag>
      <w:r w:rsidRPr="00396C60">
        <w:t xml:space="preserve"> pénzjutalom kerül átadásra.</w:t>
      </w:r>
    </w:p>
    <w:p w:rsidR="00CD0A03" w:rsidRPr="002A4D3F" w:rsidRDefault="00CD0A03" w:rsidP="00073D1B">
      <w:pPr>
        <w:pStyle w:val="FejezetCm"/>
        <w:rPr>
          <w:sz w:val="22"/>
          <w:szCs w:val="22"/>
        </w:rPr>
      </w:pPr>
      <w:r w:rsidRPr="002A4D3F">
        <w:rPr>
          <w:sz w:val="22"/>
          <w:szCs w:val="22"/>
        </w:rPr>
        <w:lastRenderedPageBreak/>
        <w:t xml:space="preserve">Vegyes rendelkezések </w:t>
      </w:r>
    </w:p>
    <w:p w:rsidR="00CD0A03" w:rsidRPr="002A4D3F" w:rsidRDefault="00CD0A03" w:rsidP="00073D1B">
      <w:pPr>
        <w:pStyle w:val="Bekezds"/>
        <w:ind w:firstLine="0"/>
        <w:rPr>
          <w:sz w:val="22"/>
          <w:szCs w:val="22"/>
        </w:rPr>
      </w:pPr>
      <w:r w:rsidRPr="002A4D3F">
        <w:rPr>
          <w:b/>
          <w:bCs/>
          <w:sz w:val="22"/>
          <w:szCs w:val="22"/>
        </w:rPr>
        <w:t xml:space="preserve">3. </w:t>
      </w:r>
      <w:r w:rsidRPr="00073D1B">
        <w:rPr>
          <w:b/>
          <w:bCs/>
          <w:sz w:val="22"/>
          <w:szCs w:val="22"/>
        </w:rPr>
        <w:t>§</w:t>
      </w:r>
      <w:r w:rsidRPr="00073D1B">
        <w:rPr>
          <w:b/>
          <w:sz w:val="22"/>
          <w:szCs w:val="22"/>
        </w:rPr>
        <w:t xml:space="preserve"> (1)</w:t>
      </w:r>
      <w:r w:rsidRPr="002A4D3F">
        <w:rPr>
          <w:sz w:val="22"/>
          <w:szCs w:val="22"/>
        </w:rPr>
        <w:t xml:space="preserve"> A Karcag Város</w:t>
      </w:r>
      <w:r w:rsidR="00073D1B">
        <w:rPr>
          <w:sz w:val="22"/>
          <w:szCs w:val="22"/>
        </w:rPr>
        <w:t xml:space="preserve"> </w:t>
      </w:r>
      <w:r w:rsidRPr="002A4D3F">
        <w:rPr>
          <w:szCs w:val="24"/>
        </w:rPr>
        <w:t>Egészségügyi és Szociális Szolgálatáért</w:t>
      </w:r>
      <w:r w:rsidR="00073D1B">
        <w:rPr>
          <w:sz w:val="22"/>
          <w:szCs w:val="22"/>
        </w:rPr>
        <w:t xml:space="preserve"> Díj adományozására Karcag </w:t>
      </w:r>
      <w:r w:rsidRPr="002A4D3F">
        <w:rPr>
          <w:sz w:val="22"/>
          <w:szCs w:val="22"/>
        </w:rPr>
        <w:t>Városi Önkormányzat Képviselő-testülete jogosult.</w:t>
      </w:r>
    </w:p>
    <w:p w:rsidR="00CD0A03" w:rsidRPr="00510FCD" w:rsidRDefault="00CD0A03" w:rsidP="00073D1B">
      <w:pPr>
        <w:pStyle w:val="Bekezds"/>
        <w:ind w:firstLine="0"/>
        <w:rPr>
          <w:sz w:val="22"/>
          <w:szCs w:val="22"/>
        </w:rPr>
      </w:pPr>
      <w:r w:rsidRPr="00073D1B">
        <w:rPr>
          <w:b/>
          <w:sz w:val="22"/>
          <w:szCs w:val="22"/>
        </w:rPr>
        <w:t>(2)</w:t>
      </w:r>
      <w:r w:rsidRPr="002A4D3F">
        <w:rPr>
          <w:sz w:val="22"/>
          <w:szCs w:val="22"/>
        </w:rPr>
        <w:t xml:space="preserve"> A díj átadása ünnepélyes keretek között történik a Semmelweis Napon, a Szociális Munka Napján</w:t>
      </w:r>
      <w:r w:rsidR="00073D1B">
        <w:rPr>
          <w:sz w:val="22"/>
          <w:szCs w:val="22"/>
        </w:rPr>
        <w:t xml:space="preserve"> </w:t>
      </w:r>
      <w:r w:rsidRPr="002A4D3F">
        <w:rPr>
          <w:sz w:val="22"/>
          <w:szCs w:val="22"/>
        </w:rPr>
        <w:t>vagy más ünnepélyes alkalmon.</w:t>
      </w:r>
      <w:r w:rsidR="00073D1B">
        <w:rPr>
          <w:sz w:val="22"/>
          <w:szCs w:val="22"/>
        </w:rPr>
        <w:t xml:space="preserve"> </w:t>
      </w:r>
      <w:r w:rsidRPr="00510FCD">
        <w:rPr>
          <w:sz w:val="22"/>
          <w:szCs w:val="22"/>
        </w:rPr>
        <w:t>A díjat a polgármester adja át.</w:t>
      </w:r>
    </w:p>
    <w:p w:rsidR="00CD0A03" w:rsidRPr="00510FCD" w:rsidRDefault="00CD0A03" w:rsidP="00073D1B">
      <w:pPr>
        <w:pStyle w:val="Bekezds"/>
        <w:ind w:firstLine="0"/>
        <w:rPr>
          <w:sz w:val="22"/>
          <w:szCs w:val="22"/>
        </w:rPr>
      </w:pPr>
      <w:r w:rsidRPr="00073D1B">
        <w:rPr>
          <w:b/>
          <w:sz w:val="22"/>
          <w:szCs w:val="22"/>
        </w:rPr>
        <w:t>(3)</w:t>
      </w:r>
      <w:r w:rsidR="00A24ED9">
        <w:rPr>
          <w:rStyle w:val="Lbjegyzet-hivatkozs"/>
          <w:b/>
          <w:sz w:val="22"/>
          <w:szCs w:val="22"/>
        </w:rPr>
        <w:footnoteReference w:id="2"/>
      </w:r>
      <w:r w:rsidRPr="00510FCD">
        <w:rPr>
          <w:sz w:val="22"/>
          <w:szCs w:val="22"/>
        </w:rPr>
        <w:t xml:space="preserve"> </w:t>
      </w:r>
      <w:r w:rsidR="00A24ED9" w:rsidRPr="00A24ED9">
        <w:t>A díj adományozására minden év április 30-ig lehet javaslatot tenni, melyet Karcag Városi Önkormányzat Polgármesteréhez írásban, vagy az elektronikus ügyintézés és a bizalmi szolgáltatások általános szabályairól szóló 2015. évi CCXXII. törvényben meghatározott elektronikus úton lehet benyújtani</w:t>
      </w:r>
      <w:r w:rsidRPr="00A24ED9">
        <w:rPr>
          <w:sz w:val="22"/>
          <w:szCs w:val="22"/>
        </w:rPr>
        <w:t>.</w:t>
      </w:r>
    </w:p>
    <w:p w:rsidR="00020D12" w:rsidRDefault="00CD0A03" w:rsidP="00020D12">
      <w:pPr>
        <w:pStyle w:val="Bekezds"/>
        <w:tabs>
          <w:tab w:val="left" w:pos="0"/>
        </w:tabs>
        <w:ind w:firstLine="0"/>
        <w:rPr>
          <w:sz w:val="22"/>
          <w:szCs w:val="22"/>
        </w:rPr>
      </w:pPr>
      <w:r w:rsidRPr="00073D1B">
        <w:rPr>
          <w:b/>
          <w:sz w:val="22"/>
          <w:szCs w:val="22"/>
        </w:rPr>
        <w:t>(4)</w:t>
      </w:r>
      <w:r w:rsidRPr="00510FCD">
        <w:rPr>
          <w:sz w:val="22"/>
          <w:szCs w:val="22"/>
        </w:rPr>
        <w:t xml:space="preserve"> A díj adományozására javaslatot tehetnek:</w:t>
      </w:r>
    </w:p>
    <w:p w:rsidR="00020D12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 w:rsidRPr="00CD0A03">
        <w:rPr>
          <w:sz w:val="22"/>
          <w:szCs w:val="22"/>
        </w:rPr>
        <w:t>Karcag Városi Önkormányzat Képviselő-testületének tagjai,</w:t>
      </w:r>
    </w:p>
    <w:p w:rsidR="00020D12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 w:rsidRPr="00510FCD">
        <w:rPr>
          <w:sz w:val="22"/>
          <w:szCs w:val="22"/>
        </w:rPr>
        <w:t>Karcag Városi Önkormányzat Bizottságai,</w:t>
      </w:r>
    </w:p>
    <w:p w:rsidR="00020D12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Kátai Gábor Kórház főigazgatója,</w:t>
      </w:r>
    </w:p>
    <w:p w:rsidR="00020D12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 w:rsidRPr="00510FCD">
        <w:rPr>
          <w:sz w:val="22"/>
          <w:szCs w:val="22"/>
        </w:rPr>
        <w:t xml:space="preserve">Karcagi </w:t>
      </w:r>
      <w:r>
        <w:rPr>
          <w:sz w:val="22"/>
          <w:szCs w:val="22"/>
        </w:rPr>
        <w:t xml:space="preserve">Többcélú Kistérségi Társulás </w:t>
      </w:r>
      <w:proofErr w:type="spellStart"/>
      <w:r>
        <w:rPr>
          <w:sz w:val="22"/>
          <w:szCs w:val="22"/>
        </w:rPr>
        <w:t>Bölcsöde</w:t>
      </w:r>
      <w:proofErr w:type="spellEnd"/>
      <w:r>
        <w:rPr>
          <w:sz w:val="22"/>
          <w:szCs w:val="22"/>
        </w:rPr>
        <w:t xml:space="preserve"> intézményének vezetője</w:t>
      </w:r>
    </w:p>
    <w:p w:rsidR="00020D12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Karcagi Többcélú Kistérségi Társulás Idősek Otthona és Háziorvosi Intézmény igazgatója</w:t>
      </w:r>
    </w:p>
    <w:p w:rsidR="00020D12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Karcagi Többcélú Kistérségi Társulás Szociális Szolgáltató Központ vezetője</w:t>
      </w:r>
    </w:p>
    <w:p w:rsidR="00020D12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Karcagi Többcélú Kistérségi Társulás Gyermekek Átmeneti Otthona vezetője</w:t>
      </w:r>
    </w:p>
    <w:p w:rsidR="00CD0A03" w:rsidRPr="00510FCD" w:rsidRDefault="00CD0A03" w:rsidP="00020D12">
      <w:pPr>
        <w:pStyle w:val="Bekezds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Az egészségügyi és szociális ellátást végző gazdasági társaságok, civil szervezetek,</w:t>
      </w:r>
    </w:p>
    <w:p w:rsidR="00686C5F" w:rsidRDefault="00CD0A03" w:rsidP="00686C5F">
      <w:pPr>
        <w:pStyle w:val="Bekezds"/>
        <w:ind w:firstLine="0"/>
        <w:rPr>
          <w:sz w:val="22"/>
          <w:szCs w:val="22"/>
        </w:rPr>
      </w:pPr>
      <w:r w:rsidRPr="00073D1B">
        <w:rPr>
          <w:b/>
          <w:sz w:val="22"/>
          <w:szCs w:val="22"/>
        </w:rPr>
        <w:t>(5)</w:t>
      </w:r>
      <w:r w:rsidRPr="00510FCD">
        <w:rPr>
          <w:sz w:val="22"/>
          <w:szCs w:val="22"/>
        </w:rPr>
        <w:t xml:space="preserve"> A javaslatnak tartalmazni kell:</w:t>
      </w:r>
    </w:p>
    <w:p w:rsidR="00686C5F" w:rsidRDefault="00CD0A03" w:rsidP="00686C5F">
      <w:pPr>
        <w:pStyle w:val="Bekezds"/>
        <w:numPr>
          <w:ilvl w:val="0"/>
          <w:numId w:val="18"/>
        </w:numPr>
        <w:rPr>
          <w:sz w:val="22"/>
          <w:szCs w:val="22"/>
        </w:rPr>
      </w:pPr>
      <w:r w:rsidRPr="00510FCD">
        <w:rPr>
          <w:sz w:val="22"/>
          <w:szCs w:val="22"/>
        </w:rPr>
        <w:t>a javasolt személy természetes személyazonosító adatait, életrajzát</w:t>
      </w:r>
      <w:r>
        <w:rPr>
          <w:sz w:val="22"/>
          <w:szCs w:val="22"/>
        </w:rPr>
        <w:t xml:space="preserve"> vagy a </w:t>
      </w:r>
      <w:r w:rsidRPr="00510FCD">
        <w:rPr>
          <w:sz w:val="22"/>
          <w:szCs w:val="22"/>
        </w:rPr>
        <w:t>szervezet azonosítására alkalmas adatokat,</w:t>
      </w:r>
    </w:p>
    <w:p w:rsidR="00686C5F" w:rsidRDefault="00CD0A03" w:rsidP="00686C5F">
      <w:pPr>
        <w:pStyle w:val="Bekezds"/>
        <w:numPr>
          <w:ilvl w:val="0"/>
          <w:numId w:val="18"/>
        </w:numPr>
        <w:rPr>
          <w:sz w:val="22"/>
          <w:szCs w:val="22"/>
        </w:rPr>
      </w:pPr>
      <w:r w:rsidRPr="00510FCD">
        <w:rPr>
          <w:sz w:val="22"/>
          <w:szCs w:val="22"/>
        </w:rPr>
        <w:t>az adományozás alapját szolgáló tevékenység ismertetését</w:t>
      </w:r>
    </w:p>
    <w:p w:rsidR="00686C5F" w:rsidRDefault="00CD0A03" w:rsidP="00686C5F">
      <w:pPr>
        <w:pStyle w:val="Bekezds"/>
        <w:ind w:firstLine="0"/>
        <w:rPr>
          <w:iCs/>
          <w:sz w:val="22"/>
          <w:szCs w:val="22"/>
        </w:rPr>
      </w:pPr>
      <w:r w:rsidRPr="00686C5F">
        <w:rPr>
          <w:b/>
          <w:iCs/>
          <w:sz w:val="22"/>
          <w:szCs w:val="22"/>
        </w:rPr>
        <w:t>(6)</w:t>
      </w:r>
      <w:r w:rsidRPr="00686C5F">
        <w:rPr>
          <w:iCs/>
          <w:sz w:val="22"/>
          <w:szCs w:val="22"/>
        </w:rPr>
        <w:t xml:space="preserve"> A díj odaítélésére érkezett javaslatokat a Karcag Városi Önkormányzat Szociális és Egészségügyi Bizottsága előzetesen véleményezi.</w:t>
      </w:r>
    </w:p>
    <w:p w:rsidR="00CD0A03" w:rsidRPr="000A155A" w:rsidRDefault="00CD0A03" w:rsidP="00686C5F">
      <w:pPr>
        <w:pStyle w:val="Bekezds"/>
        <w:ind w:firstLine="0"/>
        <w:rPr>
          <w:sz w:val="22"/>
          <w:szCs w:val="22"/>
        </w:rPr>
      </w:pPr>
      <w:r w:rsidRPr="00073D1B">
        <w:rPr>
          <w:b/>
          <w:iCs/>
          <w:sz w:val="22"/>
          <w:szCs w:val="22"/>
        </w:rPr>
        <w:t>(7)</w:t>
      </w:r>
      <w:r>
        <w:rPr>
          <w:iCs/>
          <w:sz w:val="22"/>
          <w:szCs w:val="22"/>
        </w:rPr>
        <w:t xml:space="preserve"> A díj odaítéléséről Karcag Városi Önkormányzat Képviselő-testülete dönt minden év május 31-ig.</w:t>
      </w:r>
    </w:p>
    <w:p w:rsidR="00CD0A03" w:rsidRPr="00510FCD" w:rsidRDefault="00CD0A03" w:rsidP="00073D1B">
      <w:pPr>
        <w:pStyle w:val="Bekezds"/>
        <w:ind w:firstLine="0"/>
        <w:rPr>
          <w:sz w:val="22"/>
          <w:szCs w:val="22"/>
        </w:rPr>
      </w:pPr>
      <w:r w:rsidRPr="00073D1B">
        <w:rPr>
          <w:b/>
          <w:sz w:val="22"/>
          <w:szCs w:val="22"/>
        </w:rPr>
        <w:t>(8)</w:t>
      </w:r>
      <w:r w:rsidRPr="00510FCD">
        <w:rPr>
          <w:sz w:val="22"/>
          <w:szCs w:val="22"/>
        </w:rPr>
        <w:t xml:space="preserve"> A díj adományozásával kapcsolatos költségekről Karcag Városi Önkormányzat gondoskodik.</w:t>
      </w:r>
    </w:p>
    <w:p w:rsidR="00CD0A03" w:rsidRPr="00510FCD" w:rsidRDefault="00CD0A03" w:rsidP="00073D1B">
      <w:pPr>
        <w:pStyle w:val="Bekezds"/>
        <w:ind w:firstLine="0"/>
        <w:rPr>
          <w:sz w:val="22"/>
          <w:szCs w:val="22"/>
        </w:rPr>
      </w:pPr>
      <w:r w:rsidRPr="00510FCD">
        <w:rPr>
          <w:sz w:val="22"/>
          <w:szCs w:val="22"/>
        </w:rPr>
        <w:t>A díj az általános szabályok szerint adóköteles.</w:t>
      </w:r>
    </w:p>
    <w:p w:rsidR="00CD0A03" w:rsidRPr="00510FCD" w:rsidRDefault="00CD0A03" w:rsidP="00073D1B">
      <w:pPr>
        <w:pStyle w:val="Bekezds"/>
        <w:ind w:firstLine="0"/>
        <w:rPr>
          <w:sz w:val="22"/>
          <w:szCs w:val="22"/>
        </w:rPr>
      </w:pPr>
      <w:r w:rsidRPr="00914A71">
        <w:rPr>
          <w:b/>
          <w:sz w:val="22"/>
          <w:szCs w:val="22"/>
        </w:rPr>
        <w:t xml:space="preserve">4. </w:t>
      </w:r>
      <w:r w:rsidRPr="00073D1B">
        <w:rPr>
          <w:b/>
          <w:sz w:val="22"/>
          <w:szCs w:val="22"/>
        </w:rPr>
        <w:t>§ (1)</w:t>
      </w:r>
      <w:r>
        <w:rPr>
          <w:sz w:val="22"/>
          <w:szCs w:val="22"/>
        </w:rPr>
        <w:t xml:space="preserve"> </w:t>
      </w:r>
      <w:r w:rsidRPr="00510FCD">
        <w:rPr>
          <w:sz w:val="22"/>
          <w:szCs w:val="22"/>
        </w:rPr>
        <w:t>A díj visszavonására – a kitüntetések visszavonására érvényes jogszabályok szerint – Karcag Város</w:t>
      </w:r>
      <w:r>
        <w:rPr>
          <w:sz w:val="22"/>
          <w:szCs w:val="22"/>
        </w:rPr>
        <w:t>i</w:t>
      </w:r>
      <w:r w:rsidRPr="00510FCD">
        <w:rPr>
          <w:sz w:val="22"/>
          <w:szCs w:val="22"/>
        </w:rPr>
        <w:t xml:space="preserve"> Önkormányza</w:t>
      </w:r>
      <w:r>
        <w:rPr>
          <w:sz w:val="22"/>
          <w:szCs w:val="22"/>
        </w:rPr>
        <w:t>t</w:t>
      </w:r>
      <w:r w:rsidRPr="00510FCD">
        <w:rPr>
          <w:sz w:val="22"/>
          <w:szCs w:val="22"/>
        </w:rPr>
        <w:t xml:space="preserve"> Képviselő-testülete jogosult.</w:t>
      </w:r>
    </w:p>
    <w:p w:rsidR="00CD0A03" w:rsidRPr="00510FCD" w:rsidRDefault="00CD0A03" w:rsidP="00073D1B">
      <w:pPr>
        <w:pStyle w:val="Bekezds"/>
        <w:ind w:firstLine="0"/>
        <w:rPr>
          <w:sz w:val="22"/>
          <w:szCs w:val="22"/>
        </w:rPr>
      </w:pPr>
      <w:r w:rsidRPr="00073D1B">
        <w:rPr>
          <w:b/>
          <w:sz w:val="22"/>
          <w:szCs w:val="22"/>
        </w:rPr>
        <w:t>(2)</w:t>
      </w:r>
      <w:r w:rsidRPr="00510FCD">
        <w:rPr>
          <w:sz w:val="22"/>
          <w:szCs w:val="22"/>
        </w:rPr>
        <w:t xml:space="preserve"> A díj visszavonására azok tehetnek javaslatot, akiknek az adományozásra kezdeményezési joguk van.</w:t>
      </w:r>
    </w:p>
    <w:p w:rsidR="00CD0A03" w:rsidRDefault="00CD0A03" w:rsidP="00073D1B">
      <w:pPr>
        <w:pStyle w:val="Bekezds"/>
        <w:tabs>
          <w:tab w:val="left" w:pos="567"/>
        </w:tabs>
        <w:ind w:firstLine="0"/>
        <w:rPr>
          <w:sz w:val="22"/>
          <w:szCs w:val="22"/>
        </w:rPr>
      </w:pPr>
      <w:r w:rsidRPr="00073D1B"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</w:t>
      </w:r>
      <w:r w:rsidRPr="00510FCD">
        <w:rPr>
          <w:sz w:val="22"/>
          <w:szCs w:val="22"/>
        </w:rPr>
        <w:t>A pénzjutalom nem vonható vissza.</w:t>
      </w:r>
    </w:p>
    <w:p w:rsidR="00CD0A03" w:rsidRDefault="00CD0A03" w:rsidP="00073D1B">
      <w:pPr>
        <w:pStyle w:val="Bekezds"/>
        <w:spacing w:before="480" w:after="240"/>
        <w:ind w:firstLine="0"/>
        <w:jc w:val="center"/>
        <w:rPr>
          <w:b/>
          <w:i/>
          <w:sz w:val="22"/>
          <w:szCs w:val="22"/>
        </w:rPr>
      </w:pPr>
      <w:r w:rsidRPr="00914A71">
        <w:rPr>
          <w:b/>
          <w:i/>
          <w:sz w:val="22"/>
          <w:szCs w:val="22"/>
        </w:rPr>
        <w:t>Záró rendelkezés</w:t>
      </w:r>
    </w:p>
    <w:p w:rsidR="00CD0A03" w:rsidRDefault="00CD0A03" w:rsidP="00CD0A03">
      <w:pPr>
        <w:ind w:left="142"/>
        <w:jc w:val="both"/>
        <w:rPr>
          <w:sz w:val="22"/>
          <w:szCs w:val="22"/>
        </w:rPr>
      </w:pPr>
      <w:r w:rsidRPr="00914A71">
        <w:rPr>
          <w:b/>
        </w:rPr>
        <w:t>5. §</w:t>
      </w:r>
      <w:r w:rsidR="00073D1B">
        <w:rPr>
          <w:b/>
        </w:rPr>
        <w:t xml:space="preserve"> </w:t>
      </w:r>
      <w:r w:rsidRPr="00914A71">
        <w:rPr>
          <w:sz w:val="22"/>
          <w:szCs w:val="22"/>
        </w:rPr>
        <w:t>E rendelet a kihirdetését követő napon lép hatályba</w:t>
      </w:r>
      <w:r>
        <w:rPr>
          <w:sz w:val="22"/>
          <w:szCs w:val="22"/>
        </w:rPr>
        <w:t>.</w:t>
      </w:r>
    </w:p>
    <w:p w:rsidR="00CD0A03" w:rsidRDefault="00CD0A03" w:rsidP="005D1680">
      <w:pPr>
        <w:spacing w:before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Karcag, 2017. december 4.</w:t>
      </w:r>
    </w:p>
    <w:p w:rsidR="00157BAD" w:rsidRPr="0096476E" w:rsidRDefault="00157BAD" w:rsidP="00157BAD">
      <w:pPr>
        <w:tabs>
          <w:tab w:val="left" w:pos="6225"/>
        </w:tabs>
        <w:spacing w:before="120" w:after="240"/>
        <w:jc w:val="center"/>
        <w:rPr>
          <w:snapToGrid w:val="0"/>
        </w:rPr>
      </w:pPr>
      <w:r w:rsidRPr="0096476E">
        <w:rPr>
          <w:snapToGrid w:val="0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157BAD" w:rsidRPr="0096476E" w:rsidTr="001B47F4">
        <w:tc>
          <w:tcPr>
            <w:tcW w:w="4468" w:type="dxa"/>
          </w:tcPr>
          <w:p w:rsidR="00157BAD" w:rsidRPr="0096476E" w:rsidRDefault="00157BAD" w:rsidP="001B47F4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</w:rPr>
            </w:pPr>
            <w:r w:rsidRPr="0096476E">
              <w:rPr>
                <w:b/>
                <w:bCs/>
                <w:snapToGrid w:val="0"/>
              </w:rPr>
              <w:t>Dobos László s.k.</w:t>
            </w:r>
          </w:p>
        </w:tc>
        <w:tc>
          <w:tcPr>
            <w:tcW w:w="4468" w:type="dxa"/>
          </w:tcPr>
          <w:p w:rsidR="00157BAD" w:rsidRPr="0096476E" w:rsidRDefault="00157BAD" w:rsidP="001B47F4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</w:rPr>
            </w:pPr>
            <w:r w:rsidRPr="0096476E">
              <w:rPr>
                <w:b/>
                <w:bCs/>
                <w:snapToGrid w:val="0"/>
              </w:rPr>
              <w:t>Rózsa Sándor s.k.</w:t>
            </w:r>
          </w:p>
        </w:tc>
      </w:tr>
      <w:tr w:rsidR="00157BAD" w:rsidRPr="0096476E" w:rsidTr="001B47F4">
        <w:tc>
          <w:tcPr>
            <w:tcW w:w="4468" w:type="dxa"/>
          </w:tcPr>
          <w:p w:rsidR="00157BAD" w:rsidRPr="0096476E" w:rsidRDefault="00157BAD" w:rsidP="001B47F4">
            <w:pPr>
              <w:tabs>
                <w:tab w:val="left" w:pos="6225"/>
              </w:tabs>
              <w:ind w:left="-142"/>
              <w:jc w:val="center"/>
              <w:rPr>
                <w:snapToGrid w:val="0"/>
              </w:rPr>
            </w:pPr>
            <w:r w:rsidRPr="0096476E">
              <w:rPr>
                <w:snapToGrid w:val="0"/>
              </w:rPr>
              <w:t>polgármester</w:t>
            </w:r>
          </w:p>
        </w:tc>
        <w:tc>
          <w:tcPr>
            <w:tcW w:w="4468" w:type="dxa"/>
          </w:tcPr>
          <w:p w:rsidR="00157BAD" w:rsidRPr="0096476E" w:rsidRDefault="00157BAD" w:rsidP="001B47F4">
            <w:pPr>
              <w:tabs>
                <w:tab w:val="left" w:pos="6225"/>
              </w:tabs>
              <w:ind w:left="-142"/>
              <w:jc w:val="center"/>
              <w:rPr>
                <w:snapToGrid w:val="0"/>
              </w:rPr>
            </w:pPr>
            <w:r w:rsidRPr="0096476E">
              <w:rPr>
                <w:snapToGrid w:val="0"/>
              </w:rPr>
              <w:t>jegyző</w:t>
            </w:r>
          </w:p>
        </w:tc>
      </w:tr>
    </w:tbl>
    <w:p w:rsidR="00864DB2" w:rsidRDefault="00864DB2" w:rsidP="00065B20">
      <w:pPr>
        <w:pStyle w:val="Bekezds"/>
        <w:spacing w:before="240"/>
        <w:ind w:firstLine="0"/>
      </w:pPr>
      <w:r>
        <w:t>Egységes szerkezetbe foglalás hiteléül:</w:t>
      </w:r>
    </w:p>
    <w:p w:rsidR="00864DB2" w:rsidRDefault="00864DB2" w:rsidP="00065B20">
      <w:pPr>
        <w:pStyle w:val="Bekezds"/>
        <w:spacing w:before="240"/>
        <w:ind w:firstLine="0"/>
      </w:pPr>
      <w:r>
        <w:t xml:space="preserve">Karcag, 2019. </w:t>
      </w:r>
      <w:r w:rsidR="00A24ED9">
        <w:t>július 02</w:t>
      </w:r>
      <w:r>
        <w:t>.</w:t>
      </w:r>
    </w:p>
    <w:p w:rsidR="00864DB2" w:rsidRDefault="00065B20" w:rsidP="00065B20">
      <w:pPr>
        <w:pStyle w:val="Bekezds"/>
        <w:spacing w:before="240"/>
        <w:ind w:firstLine="0"/>
        <w:rPr>
          <w:b/>
        </w:rPr>
      </w:pPr>
      <w:r w:rsidRPr="000C3788">
        <w:rPr>
          <w:b/>
        </w:rPr>
        <w:t xml:space="preserve"> </w:t>
      </w:r>
      <w:r w:rsidR="00E4206E">
        <w:rPr>
          <w:b/>
        </w:rPr>
        <w:t xml:space="preserve">(:Dr. </w:t>
      </w:r>
      <w:proofErr w:type="spellStart"/>
      <w:r w:rsidR="00E4206E">
        <w:rPr>
          <w:b/>
        </w:rPr>
        <w:t>Bukács</w:t>
      </w:r>
      <w:proofErr w:type="spellEnd"/>
      <w:r w:rsidR="00E4206E">
        <w:rPr>
          <w:b/>
        </w:rPr>
        <w:t xml:space="preserve"> </w:t>
      </w:r>
      <w:proofErr w:type="gramStart"/>
      <w:r w:rsidR="00E4206E">
        <w:rPr>
          <w:b/>
        </w:rPr>
        <w:t xml:space="preserve">Annamária </w:t>
      </w:r>
      <w:r w:rsidR="00864DB2" w:rsidRPr="000C3788">
        <w:rPr>
          <w:b/>
        </w:rPr>
        <w:t>:</w:t>
      </w:r>
      <w:proofErr w:type="gramEnd"/>
      <w:r w:rsidR="00864DB2" w:rsidRPr="000C3788">
        <w:rPr>
          <w:b/>
        </w:rPr>
        <w:t>)</w:t>
      </w:r>
    </w:p>
    <w:p w:rsidR="00864DB2" w:rsidRDefault="00864DB2" w:rsidP="00864DB2">
      <w:pPr>
        <w:pStyle w:val="Bekezds"/>
        <w:ind w:firstLine="0"/>
      </w:pPr>
      <w:r>
        <w:t xml:space="preserve">         </w:t>
      </w:r>
      <w:r w:rsidR="00E4206E">
        <w:t xml:space="preserve">  </w:t>
      </w:r>
      <w:bookmarkStart w:id="0" w:name="_GoBack"/>
      <w:bookmarkEnd w:id="0"/>
      <w:r w:rsidR="00E4206E">
        <w:t>irodavezető</w:t>
      </w:r>
    </w:p>
    <w:sectPr w:rsidR="00864DB2" w:rsidSect="00FF2D6A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78" w:rsidRDefault="004B2778" w:rsidP="002B6074">
      <w:r>
        <w:separator/>
      </w:r>
    </w:p>
  </w:endnote>
  <w:endnote w:type="continuationSeparator" w:id="0">
    <w:p w:rsidR="004B2778" w:rsidRDefault="004B2778" w:rsidP="002B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78" w:rsidRDefault="004B2778" w:rsidP="002B6074">
      <w:r>
        <w:separator/>
      </w:r>
    </w:p>
  </w:footnote>
  <w:footnote w:type="continuationSeparator" w:id="0">
    <w:p w:rsidR="004B2778" w:rsidRDefault="004B2778" w:rsidP="002B6074">
      <w:r>
        <w:continuationSeparator/>
      </w:r>
    </w:p>
  </w:footnote>
  <w:footnote w:id="1">
    <w:p w:rsidR="00073D1B" w:rsidRDefault="00073D1B" w:rsidP="00073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 a Karcag Városi Önkormányzat Képviselő-testületének 9/2019. (IV.26.) önkormányzati rendelete 1. §</w:t>
      </w:r>
      <w:proofErr w:type="spellStart"/>
      <w:r>
        <w:t>-a</w:t>
      </w:r>
      <w:proofErr w:type="spellEnd"/>
      <w:r>
        <w:t>. Hatályos 2019.április 26-tól</w:t>
      </w:r>
    </w:p>
  </w:footnote>
  <w:footnote w:id="2">
    <w:p w:rsidR="00A24ED9" w:rsidRDefault="00A24ED9" w:rsidP="0035440C">
      <w:pPr>
        <w:pStyle w:val="Lbjegyzetszveg"/>
        <w:jc w:val="both"/>
      </w:pPr>
      <w:r>
        <w:rPr>
          <w:rStyle w:val="Lbjegyzet-hivatkozs"/>
        </w:rPr>
        <w:footnoteRef/>
      </w:r>
      <w:r w:rsidR="00D77301">
        <w:t xml:space="preserve"> Módosította a 16/2019. (VI. 28</w:t>
      </w:r>
      <w:r>
        <w:t>.) Karcag Városi Önkormányzat Képviselő-testületének önkormányzati rendelete 14. §</w:t>
      </w:r>
      <w:proofErr w:type="spellStart"/>
      <w:r>
        <w:t>-a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7CD7" w:rsidRPr="00692894" w:rsidRDefault="008C5E2D">
        <w:pPr>
          <w:pStyle w:val="lfej"/>
          <w:jc w:val="center"/>
          <w:rPr>
            <w:sz w:val="20"/>
            <w:szCs w:val="20"/>
          </w:rPr>
        </w:pPr>
        <w:r w:rsidRPr="00692894">
          <w:rPr>
            <w:b/>
            <w:sz w:val="20"/>
            <w:szCs w:val="20"/>
          </w:rPr>
          <w:fldChar w:fldCharType="begin"/>
        </w:r>
        <w:r w:rsidR="00257CD7" w:rsidRPr="00692894">
          <w:rPr>
            <w:b/>
            <w:sz w:val="20"/>
            <w:szCs w:val="20"/>
          </w:rPr>
          <w:instrText>PAGE</w:instrText>
        </w:r>
        <w:r w:rsidRPr="00692894">
          <w:rPr>
            <w:b/>
            <w:sz w:val="20"/>
            <w:szCs w:val="20"/>
          </w:rPr>
          <w:fldChar w:fldCharType="separate"/>
        </w:r>
        <w:r w:rsidR="00E4206E">
          <w:rPr>
            <w:b/>
            <w:noProof/>
            <w:sz w:val="20"/>
            <w:szCs w:val="20"/>
          </w:rPr>
          <w:t>2</w:t>
        </w:r>
        <w:r w:rsidRPr="00692894">
          <w:rPr>
            <w:b/>
            <w:sz w:val="20"/>
            <w:szCs w:val="20"/>
          </w:rPr>
          <w:fldChar w:fldCharType="end"/>
        </w:r>
        <w:r w:rsidR="00257CD7" w:rsidRPr="00692894">
          <w:rPr>
            <w:sz w:val="20"/>
            <w:szCs w:val="20"/>
          </w:rPr>
          <w:t xml:space="preserve"> / </w:t>
        </w:r>
        <w:r w:rsidRPr="00692894">
          <w:rPr>
            <w:b/>
            <w:sz w:val="20"/>
            <w:szCs w:val="20"/>
          </w:rPr>
          <w:fldChar w:fldCharType="begin"/>
        </w:r>
        <w:r w:rsidR="00257CD7" w:rsidRPr="00692894">
          <w:rPr>
            <w:b/>
            <w:sz w:val="20"/>
            <w:szCs w:val="20"/>
          </w:rPr>
          <w:instrText>NUMPAGES</w:instrText>
        </w:r>
        <w:r w:rsidRPr="00692894">
          <w:rPr>
            <w:b/>
            <w:sz w:val="20"/>
            <w:szCs w:val="20"/>
          </w:rPr>
          <w:fldChar w:fldCharType="separate"/>
        </w:r>
        <w:r w:rsidR="00E4206E">
          <w:rPr>
            <w:b/>
            <w:noProof/>
            <w:sz w:val="20"/>
            <w:szCs w:val="20"/>
          </w:rPr>
          <w:t>2</w:t>
        </w:r>
        <w:r w:rsidRPr="00692894">
          <w:rPr>
            <w:b/>
            <w:sz w:val="20"/>
            <w:szCs w:val="20"/>
          </w:rPr>
          <w:fldChar w:fldCharType="end"/>
        </w:r>
      </w:p>
    </w:sdtContent>
  </w:sdt>
  <w:p w:rsidR="00257CD7" w:rsidRDefault="00257C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9A0"/>
    <w:multiLevelType w:val="hybridMultilevel"/>
    <w:tmpl w:val="9BCC704C"/>
    <w:lvl w:ilvl="0" w:tplc="83B63C26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F81"/>
    <w:multiLevelType w:val="hybridMultilevel"/>
    <w:tmpl w:val="D0AE5EAE"/>
    <w:lvl w:ilvl="0" w:tplc="92DC6F6C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6AC"/>
    <w:multiLevelType w:val="hybridMultilevel"/>
    <w:tmpl w:val="84FEA63E"/>
    <w:lvl w:ilvl="0" w:tplc="B980F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0894"/>
    <w:multiLevelType w:val="hybridMultilevel"/>
    <w:tmpl w:val="FCCA56EC"/>
    <w:lvl w:ilvl="0" w:tplc="FDAA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D81"/>
    <w:multiLevelType w:val="hybridMultilevel"/>
    <w:tmpl w:val="83B8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278D"/>
    <w:multiLevelType w:val="hybridMultilevel"/>
    <w:tmpl w:val="79762EC0"/>
    <w:lvl w:ilvl="0" w:tplc="658C15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DF"/>
    <w:multiLevelType w:val="hybridMultilevel"/>
    <w:tmpl w:val="7EB2D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402"/>
    <w:multiLevelType w:val="hybridMultilevel"/>
    <w:tmpl w:val="B35EBC62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C14C444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8D157D5"/>
    <w:multiLevelType w:val="hybridMultilevel"/>
    <w:tmpl w:val="19726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2C44"/>
    <w:multiLevelType w:val="hybridMultilevel"/>
    <w:tmpl w:val="938A7CA6"/>
    <w:lvl w:ilvl="0" w:tplc="5796A198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4B34"/>
    <w:multiLevelType w:val="hybridMultilevel"/>
    <w:tmpl w:val="5C5E19B4"/>
    <w:lvl w:ilvl="0" w:tplc="772078D0">
      <w:start w:val="1"/>
      <w:numFmt w:val="lowerLetter"/>
      <w:lvlText w:val="%1)"/>
      <w:lvlJc w:val="left"/>
      <w:pPr>
        <w:ind w:left="151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35" w:hanging="360"/>
      </w:pPr>
    </w:lvl>
    <w:lvl w:ilvl="2" w:tplc="040E001B" w:tentative="1">
      <w:start w:val="1"/>
      <w:numFmt w:val="lowerRoman"/>
      <w:lvlText w:val="%3."/>
      <w:lvlJc w:val="right"/>
      <w:pPr>
        <w:ind w:left="2955" w:hanging="180"/>
      </w:pPr>
    </w:lvl>
    <w:lvl w:ilvl="3" w:tplc="040E000F" w:tentative="1">
      <w:start w:val="1"/>
      <w:numFmt w:val="decimal"/>
      <w:lvlText w:val="%4."/>
      <w:lvlJc w:val="left"/>
      <w:pPr>
        <w:ind w:left="3675" w:hanging="360"/>
      </w:pPr>
    </w:lvl>
    <w:lvl w:ilvl="4" w:tplc="040E0019" w:tentative="1">
      <w:start w:val="1"/>
      <w:numFmt w:val="lowerLetter"/>
      <w:lvlText w:val="%5."/>
      <w:lvlJc w:val="left"/>
      <w:pPr>
        <w:ind w:left="4395" w:hanging="360"/>
      </w:pPr>
    </w:lvl>
    <w:lvl w:ilvl="5" w:tplc="040E001B" w:tentative="1">
      <w:start w:val="1"/>
      <w:numFmt w:val="lowerRoman"/>
      <w:lvlText w:val="%6."/>
      <w:lvlJc w:val="right"/>
      <w:pPr>
        <w:ind w:left="5115" w:hanging="180"/>
      </w:pPr>
    </w:lvl>
    <w:lvl w:ilvl="6" w:tplc="040E000F" w:tentative="1">
      <w:start w:val="1"/>
      <w:numFmt w:val="decimal"/>
      <w:lvlText w:val="%7."/>
      <w:lvlJc w:val="left"/>
      <w:pPr>
        <w:ind w:left="5835" w:hanging="360"/>
      </w:pPr>
    </w:lvl>
    <w:lvl w:ilvl="7" w:tplc="040E0019" w:tentative="1">
      <w:start w:val="1"/>
      <w:numFmt w:val="lowerLetter"/>
      <w:lvlText w:val="%8."/>
      <w:lvlJc w:val="left"/>
      <w:pPr>
        <w:ind w:left="6555" w:hanging="360"/>
      </w:pPr>
    </w:lvl>
    <w:lvl w:ilvl="8" w:tplc="040E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3F892BE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88633E"/>
    <w:multiLevelType w:val="hybridMultilevel"/>
    <w:tmpl w:val="224C3D28"/>
    <w:lvl w:ilvl="0" w:tplc="FEA0E084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71CF"/>
    <w:multiLevelType w:val="hybridMultilevel"/>
    <w:tmpl w:val="D0FAB74C"/>
    <w:lvl w:ilvl="0" w:tplc="631CC66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B007C"/>
    <w:multiLevelType w:val="hybridMultilevel"/>
    <w:tmpl w:val="FC0CE3CE"/>
    <w:lvl w:ilvl="0" w:tplc="FEA0E084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461DE"/>
    <w:multiLevelType w:val="hybridMultilevel"/>
    <w:tmpl w:val="9B0A3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D38BC"/>
    <w:multiLevelType w:val="hybridMultilevel"/>
    <w:tmpl w:val="F36053AC"/>
    <w:lvl w:ilvl="0" w:tplc="809ECD7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18" w15:restartNumberingAfterBreak="0">
    <w:nsid w:val="656E698D"/>
    <w:multiLevelType w:val="hybridMultilevel"/>
    <w:tmpl w:val="71AC6890"/>
    <w:lvl w:ilvl="0" w:tplc="7A60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3F74"/>
    <w:multiLevelType w:val="hybridMultilevel"/>
    <w:tmpl w:val="3AEE0DD2"/>
    <w:lvl w:ilvl="0" w:tplc="91C8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02F61"/>
    <w:multiLevelType w:val="hybridMultilevel"/>
    <w:tmpl w:val="9752BDDE"/>
    <w:lvl w:ilvl="0" w:tplc="FEA0E084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6"/>
  </w:num>
  <w:num w:numId="8">
    <w:abstractNumId w:val="2"/>
  </w:num>
  <w:num w:numId="9">
    <w:abstractNumId w:val="19"/>
  </w:num>
  <w:num w:numId="10">
    <w:abstractNumId w:val="3"/>
  </w:num>
  <w:num w:numId="11">
    <w:abstractNumId w:val="14"/>
  </w:num>
  <w:num w:numId="12">
    <w:abstractNumId w:val="7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3"/>
  </w:num>
  <w:num w:numId="18">
    <w:abstractNumId w:val="1"/>
  </w:num>
  <w:num w:numId="19">
    <w:abstractNumId w:val="15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0"/>
    <w:rsid w:val="00014736"/>
    <w:rsid w:val="00020D12"/>
    <w:rsid w:val="00030F33"/>
    <w:rsid w:val="00040AEB"/>
    <w:rsid w:val="00045771"/>
    <w:rsid w:val="00045DBE"/>
    <w:rsid w:val="0006186B"/>
    <w:rsid w:val="00065B20"/>
    <w:rsid w:val="00073D1B"/>
    <w:rsid w:val="000B76C5"/>
    <w:rsid w:val="000F6550"/>
    <w:rsid w:val="00103074"/>
    <w:rsid w:val="00117BD7"/>
    <w:rsid w:val="00123B81"/>
    <w:rsid w:val="0015178A"/>
    <w:rsid w:val="00157BAD"/>
    <w:rsid w:val="00165126"/>
    <w:rsid w:val="001826C0"/>
    <w:rsid w:val="001B47F4"/>
    <w:rsid w:val="001E1B31"/>
    <w:rsid w:val="001F255F"/>
    <w:rsid w:val="002425FE"/>
    <w:rsid w:val="00257CD7"/>
    <w:rsid w:val="002600F5"/>
    <w:rsid w:val="0026252E"/>
    <w:rsid w:val="00262E37"/>
    <w:rsid w:val="00284472"/>
    <w:rsid w:val="002874F8"/>
    <w:rsid w:val="002903F1"/>
    <w:rsid w:val="002941A3"/>
    <w:rsid w:val="00295F6A"/>
    <w:rsid w:val="002A6648"/>
    <w:rsid w:val="002B41FD"/>
    <w:rsid w:val="002B6074"/>
    <w:rsid w:val="002B7E3A"/>
    <w:rsid w:val="002C13A1"/>
    <w:rsid w:val="002C5D9C"/>
    <w:rsid w:val="002D46B5"/>
    <w:rsid w:val="002E27CF"/>
    <w:rsid w:val="002F0893"/>
    <w:rsid w:val="003451E8"/>
    <w:rsid w:val="00353295"/>
    <w:rsid w:val="0035440C"/>
    <w:rsid w:val="0035522C"/>
    <w:rsid w:val="00357D7D"/>
    <w:rsid w:val="003B3C82"/>
    <w:rsid w:val="003E7326"/>
    <w:rsid w:val="003F4545"/>
    <w:rsid w:val="00405481"/>
    <w:rsid w:val="00493EB0"/>
    <w:rsid w:val="004B10F8"/>
    <w:rsid w:val="004B2778"/>
    <w:rsid w:val="004B6EF2"/>
    <w:rsid w:val="004C49F7"/>
    <w:rsid w:val="004C79FD"/>
    <w:rsid w:val="00507BEC"/>
    <w:rsid w:val="005211EF"/>
    <w:rsid w:val="005413C6"/>
    <w:rsid w:val="005435BF"/>
    <w:rsid w:val="005660ED"/>
    <w:rsid w:val="00571F60"/>
    <w:rsid w:val="005823DC"/>
    <w:rsid w:val="005D1680"/>
    <w:rsid w:val="005E32A0"/>
    <w:rsid w:val="005F3D33"/>
    <w:rsid w:val="006369C3"/>
    <w:rsid w:val="00653448"/>
    <w:rsid w:val="0065503C"/>
    <w:rsid w:val="00673EC8"/>
    <w:rsid w:val="00686C5F"/>
    <w:rsid w:val="00692894"/>
    <w:rsid w:val="006C0F86"/>
    <w:rsid w:val="006C4759"/>
    <w:rsid w:val="006F5774"/>
    <w:rsid w:val="00710567"/>
    <w:rsid w:val="00764B55"/>
    <w:rsid w:val="0076775A"/>
    <w:rsid w:val="00784C91"/>
    <w:rsid w:val="00795984"/>
    <w:rsid w:val="00800BFE"/>
    <w:rsid w:val="0083054C"/>
    <w:rsid w:val="00864DB2"/>
    <w:rsid w:val="00870DCA"/>
    <w:rsid w:val="008C5E2D"/>
    <w:rsid w:val="0091692F"/>
    <w:rsid w:val="0093263E"/>
    <w:rsid w:val="009A37B4"/>
    <w:rsid w:val="00A24ED9"/>
    <w:rsid w:val="00A31653"/>
    <w:rsid w:val="00AA04F6"/>
    <w:rsid w:val="00AD7470"/>
    <w:rsid w:val="00B02006"/>
    <w:rsid w:val="00B22133"/>
    <w:rsid w:val="00B751E3"/>
    <w:rsid w:val="00B82612"/>
    <w:rsid w:val="00B84815"/>
    <w:rsid w:val="00B96598"/>
    <w:rsid w:val="00BD0332"/>
    <w:rsid w:val="00BD1C5F"/>
    <w:rsid w:val="00BF4D2E"/>
    <w:rsid w:val="00C35E1A"/>
    <w:rsid w:val="00C51F4D"/>
    <w:rsid w:val="00C63736"/>
    <w:rsid w:val="00C65674"/>
    <w:rsid w:val="00C67631"/>
    <w:rsid w:val="00C86376"/>
    <w:rsid w:val="00CB25FA"/>
    <w:rsid w:val="00CD081E"/>
    <w:rsid w:val="00CD0A03"/>
    <w:rsid w:val="00CE1D46"/>
    <w:rsid w:val="00CF523D"/>
    <w:rsid w:val="00D74658"/>
    <w:rsid w:val="00D77301"/>
    <w:rsid w:val="00D8350D"/>
    <w:rsid w:val="00D867F9"/>
    <w:rsid w:val="00D95333"/>
    <w:rsid w:val="00DA1388"/>
    <w:rsid w:val="00DB1E35"/>
    <w:rsid w:val="00DD160D"/>
    <w:rsid w:val="00DE1CF7"/>
    <w:rsid w:val="00DE4B69"/>
    <w:rsid w:val="00DE77BE"/>
    <w:rsid w:val="00E0077A"/>
    <w:rsid w:val="00E3102D"/>
    <w:rsid w:val="00E4206E"/>
    <w:rsid w:val="00E54B39"/>
    <w:rsid w:val="00EB5023"/>
    <w:rsid w:val="00EE5C5D"/>
    <w:rsid w:val="00F0769C"/>
    <w:rsid w:val="00F433D9"/>
    <w:rsid w:val="00FF2D6A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3CD8A0-D09D-487E-8838-879CE03D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5E32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795984"/>
  </w:style>
  <w:style w:type="paragraph" w:styleId="lfej">
    <w:name w:val="header"/>
    <w:basedOn w:val="Norml"/>
    <w:link w:val="lfejChar"/>
    <w:uiPriority w:val="99"/>
    <w:unhideWhenUsed/>
    <w:rsid w:val="002B60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0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60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0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F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F6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F4545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AA04F6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99"/>
    <w:rsid w:val="00AA04F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Bekezds">
    <w:name w:val="Bekezdés"/>
    <w:basedOn w:val="Norml"/>
    <w:link w:val="BekezdsChar"/>
    <w:rsid w:val="00157BAD"/>
    <w:pPr>
      <w:ind w:firstLine="202"/>
      <w:jc w:val="both"/>
    </w:pPr>
    <w:rPr>
      <w:szCs w:val="20"/>
    </w:rPr>
  </w:style>
  <w:style w:type="character" w:customStyle="1" w:styleId="BekezdsChar">
    <w:name w:val="Bekezdés Char"/>
    <w:basedOn w:val="Bekezdsalapbettpusa"/>
    <w:link w:val="Bekezds"/>
    <w:rsid w:val="00157B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ejezetCm">
    <w:name w:val="FejezetCím"/>
    <w:basedOn w:val="Norml"/>
    <w:uiPriority w:val="99"/>
    <w:rsid w:val="001B47F4"/>
    <w:pPr>
      <w:keepNext/>
      <w:keepLines/>
      <w:spacing w:before="480" w:after="240"/>
      <w:jc w:val="center"/>
    </w:pPr>
    <w:rPr>
      <w:b/>
      <w:i/>
      <w:szCs w:val="20"/>
    </w:rPr>
  </w:style>
  <w:style w:type="paragraph" w:customStyle="1" w:styleId="FCm">
    <w:name w:val="FôCím"/>
    <w:basedOn w:val="Norml"/>
    <w:rsid w:val="001B47F4"/>
    <w:pPr>
      <w:keepNext/>
      <w:keepLines/>
      <w:spacing w:before="480" w:after="240"/>
      <w:jc w:val="center"/>
    </w:pPr>
    <w:rPr>
      <w:b/>
      <w:sz w:val="28"/>
      <w:szCs w:val="20"/>
    </w:rPr>
  </w:style>
  <w:style w:type="character" w:customStyle="1" w:styleId="NormlWebChar">
    <w:name w:val="Normál (Web) Char"/>
    <w:link w:val="NormlWeb"/>
    <w:locked/>
    <w:rsid w:val="001B47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B47F4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B47F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rsid w:val="001E1B31"/>
    <w:rPr>
      <w:b/>
      <w:sz w:val="28"/>
      <w:lang w:val="hu-HU" w:eastAsia="hu-HU" w:bidi="ar-SA"/>
    </w:rPr>
  </w:style>
  <w:style w:type="paragraph" w:styleId="Nincstrkz">
    <w:name w:val="No Spacing"/>
    <w:uiPriority w:val="99"/>
    <w:qFormat/>
    <w:rsid w:val="001E1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kezds2">
    <w:name w:val="Bekezdés2"/>
    <w:basedOn w:val="Norml"/>
    <w:uiPriority w:val="99"/>
    <w:rsid w:val="00CD0A03"/>
    <w:pPr>
      <w:keepLines/>
      <w:ind w:left="204" w:firstLine="204"/>
      <w:jc w:val="both"/>
    </w:pPr>
    <w:rPr>
      <w:noProof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3D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3D1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73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28D6-082A-4440-8B50-7EBBE72A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bhajni</dc:creator>
  <cp:lastModifiedBy>julcsi</cp:lastModifiedBy>
  <cp:revision>3</cp:revision>
  <cp:lastPrinted>2019-04-26T06:51:00Z</cp:lastPrinted>
  <dcterms:created xsi:type="dcterms:W3CDTF">2019-07-02T10:07:00Z</dcterms:created>
  <dcterms:modified xsi:type="dcterms:W3CDTF">2019-07-02T10:09:00Z</dcterms:modified>
</cp:coreProperties>
</file>