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97700E" w:rsidRDefault="002F45D2" w:rsidP="00FE67E8">
      <w:pPr>
        <w:pStyle w:val="Cmsor6"/>
        <w:tabs>
          <w:tab w:val="center" w:pos="1260"/>
        </w:tabs>
        <w:jc w:val="center"/>
        <w:rPr>
          <w:sz w:val="24"/>
          <w:szCs w:val="24"/>
        </w:rPr>
      </w:pPr>
      <w:r w:rsidRPr="0097700E">
        <w:rPr>
          <w:sz w:val="24"/>
          <w:szCs w:val="24"/>
        </w:rPr>
        <w:t xml:space="preserve">                                                                                                                                                                                                                                                                                                                                                                                                                                                                                                                                                                                                                                                                                                                                                                                                                                                                                                                                                                                                                                                                                                                                                                                                                                                                                                                                                                                                                                                                                                                                                                     </w:t>
      </w:r>
      <w:r w:rsidR="00CA4A12" w:rsidRPr="0097700E">
        <w:rPr>
          <w:sz w:val="24"/>
          <w:szCs w:val="24"/>
        </w:rPr>
        <w:t xml:space="preserve">                                                                                                                                                                                                                                                                                                                                                                                                                                                                                                                                                                                                                                                                                                                                                                                                                                                                                                                                                                                                                                                                                                                                                                                                                                                                                                                                                                                                                                                                                                                                                                                                                                                                                                                                                                                                                                                                                                                                                                                                                                                                                                                                                                                                     </w:t>
      </w:r>
      <w:r w:rsidR="002E68A9" w:rsidRPr="0097700E">
        <w:rPr>
          <w:sz w:val="24"/>
          <w:szCs w:val="24"/>
        </w:rPr>
        <w:t xml:space="preserve">                                                                                                                                                                                                                                                                                                                                                                                                                     </w:t>
      </w:r>
      <w:r w:rsidR="00B435F2" w:rsidRPr="0097700E">
        <w:rPr>
          <w:sz w:val="24"/>
          <w:szCs w:val="24"/>
        </w:rPr>
        <w:t xml:space="preserve">       </w:t>
      </w:r>
    </w:p>
    <w:p w:rsidR="00FE67E8" w:rsidRPr="0097700E" w:rsidRDefault="00FE67E8" w:rsidP="00FE67E8">
      <w:pPr>
        <w:pStyle w:val="Cmsor6"/>
        <w:tabs>
          <w:tab w:val="center" w:pos="1260"/>
        </w:tabs>
        <w:jc w:val="center"/>
        <w:rPr>
          <w:sz w:val="24"/>
          <w:szCs w:val="24"/>
        </w:rPr>
      </w:pPr>
      <w:r w:rsidRPr="0097700E">
        <w:rPr>
          <w:sz w:val="24"/>
          <w:szCs w:val="24"/>
        </w:rPr>
        <w:t>J e g y z ő k ö n y v</w:t>
      </w:r>
    </w:p>
    <w:p w:rsidR="00FE67E8" w:rsidRPr="0097700E" w:rsidRDefault="00FE67E8" w:rsidP="00FE67E8">
      <w:pPr>
        <w:rPr>
          <w:b/>
          <w:bCs/>
          <w:sz w:val="24"/>
          <w:szCs w:val="24"/>
          <w:u w:val="single"/>
        </w:rPr>
      </w:pPr>
    </w:p>
    <w:p w:rsidR="006E11BA" w:rsidRPr="0097700E" w:rsidRDefault="006E11BA" w:rsidP="00FE67E8">
      <w:pPr>
        <w:rPr>
          <w:b/>
          <w:bCs/>
          <w:sz w:val="24"/>
          <w:szCs w:val="24"/>
          <w:u w:val="single"/>
        </w:rPr>
      </w:pPr>
    </w:p>
    <w:p w:rsidR="00FE67E8" w:rsidRPr="0097700E" w:rsidRDefault="00FE67E8" w:rsidP="00B92B07">
      <w:pPr>
        <w:ind w:left="1000" w:hanging="1000"/>
        <w:jc w:val="both"/>
        <w:rPr>
          <w:sz w:val="24"/>
          <w:szCs w:val="24"/>
        </w:rPr>
      </w:pPr>
      <w:r w:rsidRPr="0097700E">
        <w:rPr>
          <w:b/>
          <w:bCs/>
          <w:sz w:val="24"/>
          <w:szCs w:val="24"/>
          <w:u w:val="single"/>
        </w:rPr>
        <w:t>Készült:</w:t>
      </w:r>
      <w:r w:rsidRPr="0097700E">
        <w:rPr>
          <w:b/>
          <w:bCs/>
          <w:sz w:val="24"/>
          <w:szCs w:val="24"/>
        </w:rPr>
        <w:t xml:space="preserve"> </w:t>
      </w:r>
      <w:r w:rsidRPr="0097700E">
        <w:rPr>
          <w:sz w:val="24"/>
          <w:szCs w:val="24"/>
        </w:rPr>
        <w:t xml:space="preserve">a Karcag Városi Önkormányzat Képviselő-testületének </w:t>
      </w:r>
      <w:r w:rsidRPr="0097700E">
        <w:rPr>
          <w:b/>
          <w:bCs/>
          <w:sz w:val="24"/>
          <w:szCs w:val="24"/>
        </w:rPr>
        <w:t>201</w:t>
      </w:r>
      <w:r w:rsidR="00AC1B4F" w:rsidRPr="0097700E">
        <w:rPr>
          <w:b/>
          <w:bCs/>
          <w:sz w:val="24"/>
          <w:szCs w:val="24"/>
        </w:rPr>
        <w:t>6</w:t>
      </w:r>
      <w:r w:rsidRPr="0097700E">
        <w:rPr>
          <w:b/>
          <w:bCs/>
          <w:sz w:val="24"/>
          <w:szCs w:val="24"/>
        </w:rPr>
        <w:t xml:space="preserve">. </w:t>
      </w:r>
      <w:r w:rsidR="00AC1B4F" w:rsidRPr="0097700E">
        <w:rPr>
          <w:b/>
          <w:bCs/>
          <w:sz w:val="24"/>
          <w:szCs w:val="24"/>
        </w:rPr>
        <w:t>január 28</w:t>
      </w:r>
      <w:r w:rsidR="006D665E" w:rsidRPr="0097700E">
        <w:rPr>
          <w:b/>
          <w:bCs/>
          <w:sz w:val="24"/>
          <w:szCs w:val="24"/>
        </w:rPr>
        <w:t>-án</w:t>
      </w:r>
      <w:r w:rsidR="00A23321" w:rsidRPr="0097700E">
        <w:rPr>
          <w:b/>
          <w:bCs/>
          <w:sz w:val="24"/>
          <w:szCs w:val="24"/>
        </w:rPr>
        <w:t xml:space="preserve"> </w:t>
      </w:r>
      <w:r w:rsidR="00A23321" w:rsidRPr="0097700E">
        <w:rPr>
          <w:bCs/>
          <w:sz w:val="24"/>
          <w:szCs w:val="24"/>
        </w:rPr>
        <w:t>megtartott</w:t>
      </w:r>
      <w:r w:rsidR="00245BBA" w:rsidRPr="0097700E">
        <w:rPr>
          <w:b/>
          <w:bCs/>
          <w:sz w:val="24"/>
          <w:szCs w:val="24"/>
        </w:rPr>
        <w:t xml:space="preserve"> </w:t>
      </w:r>
      <w:r w:rsidR="00245BBA" w:rsidRPr="0097700E">
        <w:rPr>
          <w:sz w:val="24"/>
          <w:szCs w:val="24"/>
        </w:rPr>
        <w:t>üléséről</w:t>
      </w:r>
      <w:r w:rsidR="005E4DC6" w:rsidRPr="0097700E">
        <w:rPr>
          <w:b/>
          <w:bCs/>
          <w:sz w:val="24"/>
          <w:szCs w:val="24"/>
        </w:rPr>
        <w:t xml:space="preserve"> </w:t>
      </w:r>
      <w:r w:rsidR="00A00647" w:rsidRPr="0097700E">
        <w:rPr>
          <w:sz w:val="24"/>
          <w:szCs w:val="24"/>
        </w:rPr>
        <w:t>(</w:t>
      </w:r>
      <w:r w:rsidR="00A00647" w:rsidRPr="0097700E">
        <w:rPr>
          <w:b/>
          <w:sz w:val="24"/>
          <w:szCs w:val="24"/>
        </w:rPr>
        <w:t>201</w:t>
      </w:r>
      <w:r w:rsidR="00AC1B4F" w:rsidRPr="0097700E">
        <w:rPr>
          <w:b/>
          <w:sz w:val="24"/>
          <w:szCs w:val="24"/>
        </w:rPr>
        <w:t>6</w:t>
      </w:r>
      <w:r w:rsidR="00A00647" w:rsidRPr="0097700E">
        <w:rPr>
          <w:b/>
          <w:sz w:val="24"/>
          <w:szCs w:val="24"/>
        </w:rPr>
        <w:t>/</w:t>
      </w:r>
      <w:r w:rsidR="00AA4795" w:rsidRPr="0097700E">
        <w:rPr>
          <w:b/>
          <w:sz w:val="24"/>
          <w:szCs w:val="24"/>
        </w:rPr>
        <w:t>I</w:t>
      </w:r>
      <w:r w:rsidRPr="0097700E">
        <w:rPr>
          <w:b/>
          <w:sz w:val="24"/>
          <w:szCs w:val="24"/>
        </w:rPr>
        <w:t>. ülés</w:t>
      </w:r>
      <w:r w:rsidRPr="0097700E">
        <w:rPr>
          <w:sz w:val="24"/>
          <w:szCs w:val="24"/>
        </w:rPr>
        <w:t>)</w:t>
      </w:r>
      <w:r w:rsidR="00A061F0" w:rsidRPr="0097700E">
        <w:rPr>
          <w:sz w:val="24"/>
          <w:szCs w:val="24"/>
        </w:rPr>
        <w:t xml:space="preserve">  </w:t>
      </w:r>
    </w:p>
    <w:p w:rsidR="00FE67E8" w:rsidRPr="0097700E" w:rsidRDefault="00FE67E8" w:rsidP="00FE67E8">
      <w:pPr>
        <w:rPr>
          <w:sz w:val="24"/>
          <w:szCs w:val="24"/>
        </w:rPr>
      </w:pPr>
    </w:p>
    <w:p w:rsidR="00FE67E8" w:rsidRPr="0097700E" w:rsidRDefault="00FE67E8" w:rsidP="00FE67E8">
      <w:pPr>
        <w:rPr>
          <w:sz w:val="24"/>
          <w:szCs w:val="24"/>
        </w:rPr>
      </w:pPr>
      <w:r w:rsidRPr="0097700E">
        <w:rPr>
          <w:b/>
          <w:bCs/>
          <w:sz w:val="24"/>
          <w:szCs w:val="24"/>
          <w:u w:val="single"/>
        </w:rPr>
        <w:t>Az ülés helye:</w:t>
      </w:r>
      <w:r w:rsidRPr="0097700E">
        <w:rPr>
          <w:sz w:val="24"/>
          <w:szCs w:val="24"/>
        </w:rPr>
        <w:t xml:space="preserve"> Városháza 1. sz. tanácskozóterem (Karcag, Kossuth tér 1. sz.)</w:t>
      </w:r>
    </w:p>
    <w:p w:rsidR="00FE67E8" w:rsidRPr="0097700E" w:rsidRDefault="00FE67E8" w:rsidP="00FE67E8">
      <w:pPr>
        <w:rPr>
          <w:sz w:val="24"/>
          <w:szCs w:val="24"/>
        </w:rPr>
      </w:pPr>
    </w:p>
    <w:p w:rsidR="007D2B08" w:rsidRPr="0097700E" w:rsidRDefault="007D2B08" w:rsidP="004C5467">
      <w:pPr>
        <w:ind w:left="1701" w:hanging="1701"/>
        <w:jc w:val="both"/>
        <w:rPr>
          <w:sz w:val="24"/>
          <w:szCs w:val="24"/>
        </w:rPr>
      </w:pPr>
      <w:r w:rsidRPr="0097700E">
        <w:rPr>
          <w:b/>
          <w:sz w:val="24"/>
          <w:szCs w:val="24"/>
          <w:u w:val="single"/>
        </w:rPr>
        <w:t>Jelen vannak</w:t>
      </w:r>
      <w:proofErr w:type="gramStart"/>
      <w:r w:rsidRPr="0097700E">
        <w:rPr>
          <w:b/>
          <w:sz w:val="24"/>
          <w:szCs w:val="24"/>
          <w:u w:val="single"/>
        </w:rPr>
        <w:t>:</w:t>
      </w:r>
      <w:r w:rsidRPr="0097700E">
        <w:rPr>
          <w:sz w:val="24"/>
          <w:szCs w:val="24"/>
        </w:rPr>
        <w:t xml:space="preserve"> </w:t>
      </w:r>
      <w:r w:rsidR="00E35ACD" w:rsidRPr="0097700E">
        <w:rPr>
          <w:sz w:val="24"/>
          <w:szCs w:val="24"/>
        </w:rPr>
        <w:t xml:space="preserve"> </w:t>
      </w:r>
      <w:r w:rsidR="0005238A" w:rsidRPr="0097700E">
        <w:rPr>
          <w:sz w:val="24"/>
          <w:szCs w:val="24"/>
        </w:rPr>
        <w:t>Dobos</w:t>
      </w:r>
      <w:proofErr w:type="gramEnd"/>
      <w:r w:rsidR="0005238A" w:rsidRPr="0097700E">
        <w:rPr>
          <w:sz w:val="24"/>
          <w:szCs w:val="24"/>
        </w:rPr>
        <w:t xml:space="preserve"> László polgármester, </w:t>
      </w:r>
      <w:proofErr w:type="spellStart"/>
      <w:r w:rsidR="00AA59DD" w:rsidRPr="0097700E">
        <w:rPr>
          <w:sz w:val="24"/>
          <w:szCs w:val="24"/>
        </w:rPr>
        <w:t>Gyurcsek</w:t>
      </w:r>
      <w:proofErr w:type="spellEnd"/>
      <w:r w:rsidR="00AA59DD" w:rsidRPr="0097700E">
        <w:rPr>
          <w:sz w:val="24"/>
          <w:szCs w:val="24"/>
        </w:rPr>
        <w:t xml:space="preserve"> János alpolgármester, </w:t>
      </w:r>
      <w:r w:rsidR="0005238A" w:rsidRPr="0097700E">
        <w:rPr>
          <w:sz w:val="24"/>
          <w:szCs w:val="24"/>
        </w:rPr>
        <w:t xml:space="preserve">Molnár Pál, </w:t>
      </w:r>
      <w:r w:rsidR="00003C4E" w:rsidRPr="0097700E">
        <w:rPr>
          <w:sz w:val="24"/>
          <w:szCs w:val="24"/>
        </w:rPr>
        <w:t>Dr. </w:t>
      </w:r>
      <w:proofErr w:type="spellStart"/>
      <w:r w:rsidR="00003C4E" w:rsidRPr="0097700E">
        <w:rPr>
          <w:sz w:val="24"/>
          <w:szCs w:val="24"/>
        </w:rPr>
        <w:t>Kanász-Nagy</w:t>
      </w:r>
      <w:proofErr w:type="spellEnd"/>
      <w:r w:rsidR="00003C4E" w:rsidRPr="0097700E">
        <w:rPr>
          <w:sz w:val="24"/>
          <w:szCs w:val="24"/>
        </w:rPr>
        <w:t xml:space="preserve"> László, </w:t>
      </w:r>
      <w:r w:rsidR="00AA59DD" w:rsidRPr="0097700E">
        <w:rPr>
          <w:sz w:val="24"/>
          <w:szCs w:val="24"/>
        </w:rPr>
        <w:t xml:space="preserve">Nagyné László Erzsébet, </w:t>
      </w:r>
      <w:proofErr w:type="spellStart"/>
      <w:r w:rsidRPr="0097700E">
        <w:rPr>
          <w:sz w:val="24"/>
          <w:szCs w:val="24"/>
        </w:rPr>
        <w:t>Karcagi</w:t>
      </w:r>
      <w:r w:rsidR="001437B3" w:rsidRPr="0097700E">
        <w:rPr>
          <w:sz w:val="24"/>
          <w:szCs w:val="24"/>
        </w:rPr>
        <w:noBreakHyphen/>
      </w:r>
      <w:r w:rsidRPr="0097700E">
        <w:rPr>
          <w:sz w:val="24"/>
          <w:szCs w:val="24"/>
        </w:rPr>
        <w:t>Nagy</w:t>
      </w:r>
      <w:proofErr w:type="spellEnd"/>
      <w:r w:rsidRPr="0097700E">
        <w:rPr>
          <w:sz w:val="24"/>
          <w:szCs w:val="24"/>
        </w:rPr>
        <w:t xml:space="preserve"> Zoltán, </w:t>
      </w:r>
      <w:r w:rsidR="00AA59DD" w:rsidRPr="0097700E">
        <w:rPr>
          <w:sz w:val="24"/>
          <w:szCs w:val="24"/>
        </w:rPr>
        <w:t>Szepesi Tibor,</w:t>
      </w:r>
      <w:r w:rsidR="00451471">
        <w:rPr>
          <w:sz w:val="24"/>
          <w:szCs w:val="24"/>
        </w:rPr>
        <w:t xml:space="preserve"> </w:t>
      </w:r>
      <w:r w:rsidRPr="0097700E">
        <w:rPr>
          <w:sz w:val="24"/>
          <w:szCs w:val="24"/>
        </w:rPr>
        <w:t xml:space="preserve">Pánti Ildikó, </w:t>
      </w:r>
      <w:r w:rsidR="00AA4795" w:rsidRPr="0097700E">
        <w:rPr>
          <w:sz w:val="24"/>
          <w:szCs w:val="24"/>
        </w:rPr>
        <w:t xml:space="preserve">Nagy János, </w:t>
      </w:r>
      <w:r w:rsidR="003048CE" w:rsidRPr="0097700E">
        <w:rPr>
          <w:sz w:val="24"/>
          <w:szCs w:val="24"/>
        </w:rPr>
        <w:t xml:space="preserve">Andrási András, </w:t>
      </w:r>
      <w:r w:rsidR="00AA59DD" w:rsidRPr="0097700E">
        <w:rPr>
          <w:sz w:val="24"/>
          <w:szCs w:val="24"/>
        </w:rPr>
        <w:t xml:space="preserve">Dr. Kovács László </w:t>
      </w:r>
      <w:r w:rsidRPr="0097700E">
        <w:rPr>
          <w:sz w:val="24"/>
          <w:szCs w:val="24"/>
        </w:rPr>
        <w:t xml:space="preserve">képviselők </w:t>
      </w:r>
    </w:p>
    <w:p w:rsidR="007D2B08" w:rsidRPr="0097700E" w:rsidRDefault="007D2B08" w:rsidP="007D2B08">
      <w:pPr>
        <w:jc w:val="both"/>
        <w:rPr>
          <w:sz w:val="24"/>
          <w:szCs w:val="24"/>
        </w:rPr>
      </w:pPr>
    </w:p>
    <w:p w:rsidR="00003C39" w:rsidRPr="0097700E" w:rsidRDefault="00CC5185" w:rsidP="00122E0C">
      <w:pPr>
        <w:ind w:left="1701" w:right="-1" w:hanging="20"/>
        <w:jc w:val="both"/>
        <w:rPr>
          <w:sz w:val="24"/>
          <w:szCs w:val="24"/>
        </w:rPr>
      </w:pPr>
      <w:r w:rsidRPr="0097700E">
        <w:rPr>
          <w:sz w:val="24"/>
          <w:szCs w:val="24"/>
        </w:rPr>
        <w:t xml:space="preserve">Kovács Szilvia alpolgármester, </w:t>
      </w:r>
      <w:r w:rsidR="004C415D" w:rsidRPr="0097700E">
        <w:rPr>
          <w:sz w:val="24"/>
          <w:szCs w:val="24"/>
        </w:rPr>
        <w:t>Rózsa Sándor jegyző</w:t>
      </w:r>
      <w:r w:rsidR="00FC5E9C" w:rsidRPr="0097700E">
        <w:rPr>
          <w:sz w:val="24"/>
          <w:szCs w:val="24"/>
        </w:rPr>
        <w:t>,</w:t>
      </w:r>
      <w:r w:rsidR="004C415D" w:rsidRPr="0097700E">
        <w:rPr>
          <w:sz w:val="24"/>
          <w:szCs w:val="24"/>
        </w:rPr>
        <w:t xml:space="preserve"> </w:t>
      </w:r>
      <w:r w:rsidRPr="0097700E">
        <w:rPr>
          <w:sz w:val="24"/>
          <w:szCs w:val="24"/>
        </w:rPr>
        <w:t xml:space="preserve">Dr. Czap Enikő </w:t>
      </w:r>
      <w:r w:rsidR="00A55A5F" w:rsidRPr="0097700E">
        <w:rPr>
          <w:sz w:val="24"/>
          <w:szCs w:val="24"/>
        </w:rPr>
        <w:t xml:space="preserve">aljegyző, </w:t>
      </w:r>
      <w:r w:rsidR="002F2203" w:rsidRPr="0097700E">
        <w:rPr>
          <w:sz w:val="24"/>
          <w:szCs w:val="24"/>
        </w:rPr>
        <w:t xml:space="preserve">Dr. </w:t>
      </w:r>
      <w:proofErr w:type="spellStart"/>
      <w:r w:rsidR="002F2203" w:rsidRPr="0097700E">
        <w:rPr>
          <w:sz w:val="24"/>
          <w:szCs w:val="24"/>
        </w:rPr>
        <w:t>Bukács</w:t>
      </w:r>
      <w:proofErr w:type="spellEnd"/>
      <w:r w:rsidR="004250AA" w:rsidRPr="0097700E">
        <w:rPr>
          <w:sz w:val="24"/>
          <w:szCs w:val="24"/>
        </w:rPr>
        <w:t xml:space="preserve"> </w:t>
      </w:r>
      <w:r w:rsidR="009E1235" w:rsidRPr="0097700E">
        <w:rPr>
          <w:sz w:val="24"/>
          <w:szCs w:val="24"/>
        </w:rPr>
        <w:t>Annamária</w:t>
      </w:r>
      <w:r w:rsidR="002F2203" w:rsidRPr="0097700E">
        <w:rPr>
          <w:sz w:val="24"/>
          <w:szCs w:val="24"/>
        </w:rPr>
        <w:t xml:space="preserve"> </w:t>
      </w:r>
      <w:r w:rsidR="007D2B08" w:rsidRPr="0097700E">
        <w:rPr>
          <w:sz w:val="24"/>
          <w:szCs w:val="24"/>
        </w:rPr>
        <w:t xml:space="preserve">irodavezető,  </w:t>
      </w:r>
      <w:r w:rsidR="00CB63B9" w:rsidRPr="0097700E">
        <w:rPr>
          <w:sz w:val="24"/>
          <w:szCs w:val="24"/>
        </w:rPr>
        <w:t xml:space="preserve">Nagyné Major Mária intézményi és civil kapcsolatok ügyintéző, Gulyás Ferencné a Madarász Imre Egyesített Óvoda vezetője, </w:t>
      </w:r>
      <w:r w:rsidR="004756DC" w:rsidRPr="0097700E">
        <w:rPr>
          <w:sz w:val="24"/>
          <w:szCs w:val="24"/>
        </w:rPr>
        <w:t xml:space="preserve">Kurucz István </w:t>
      </w:r>
      <w:proofErr w:type="spellStart"/>
      <w:r w:rsidR="004756DC" w:rsidRPr="0097700E">
        <w:rPr>
          <w:sz w:val="24"/>
          <w:szCs w:val="24"/>
        </w:rPr>
        <w:t>I</w:t>
      </w:r>
      <w:r w:rsidR="00840144" w:rsidRPr="0097700E">
        <w:rPr>
          <w:sz w:val="24"/>
          <w:szCs w:val="24"/>
        </w:rPr>
        <w:t>POSZ</w:t>
      </w:r>
      <w:proofErr w:type="spellEnd"/>
      <w:r w:rsidR="004756DC" w:rsidRPr="0097700E">
        <w:rPr>
          <w:sz w:val="24"/>
          <w:szCs w:val="24"/>
        </w:rPr>
        <w:t xml:space="preserve"> elnöke, </w:t>
      </w:r>
      <w:r w:rsidR="009E1235" w:rsidRPr="0097700E">
        <w:rPr>
          <w:sz w:val="24"/>
          <w:szCs w:val="24"/>
        </w:rPr>
        <w:t>Cselényi Csaba</w:t>
      </w:r>
      <w:r w:rsidR="00A4471E" w:rsidRPr="0097700E">
        <w:rPr>
          <w:sz w:val="24"/>
          <w:szCs w:val="24"/>
        </w:rPr>
        <w:t xml:space="preserve"> </w:t>
      </w:r>
      <w:r w:rsidR="00FB7D0D" w:rsidRPr="0097700E">
        <w:rPr>
          <w:sz w:val="24"/>
          <w:szCs w:val="24"/>
        </w:rPr>
        <w:t>újság</w:t>
      </w:r>
      <w:r w:rsidR="005910AB" w:rsidRPr="0097700E">
        <w:rPr>
          <w:sz w:val="24"/>
          <w:szCs w:val="24"/>
        </w:rPr>
        <w:t xml:space="preserve">író, </w:t>
      </w:r>
      <w:r w:rsidR="00BA54CB" w:rsidRPr="0097700E">
        <w:rPr>
          <w:sz w:val="24"/>
          <w:szCs w:val="24"/>
        </w:rPr>
        <w:t xml:space="preserve">Karcag TV, </w:t>
      </w:r>
      <w:r w:rsidR="00775F13" w:rsidRPr="0097700E">
        <w:rPr>
          <w:sz w:val="24"/>
          <w:szCs w:val="24"/>
        </w:rPr>
        <w:t xml:space="preserve">Donkó Gábor informatikus, </w:t>
      </w:r>
      <w:r w:rsidR="004756DC" w:rsidRPr="0097700E">
        <w:rPr>
          <w:sz w:val="24"/>
          <w:szCs w:val="24"/>
        </w:rPr>
        <w:t xml:space="preserve">Szabóné Bene Julianna szervezési ügyintéző, </w:t>
      </w:r>
      <w:proofErr w:type="spellStart"/>
      <w:r w:rsidR="004C415D" w:rsidRPr="0097700E">
        <w:rPr>
          <w:sz w:val="24"/>
          <w:szCs w:val="24"/>
        </w:rPr>
        <w:t>Kompanekné</w:t>
      </w:r>
      <w:proofErr w:type="spellEnd"/>
      <w:r w:rsidR="004C415D" w:rsidRPr="0097700E">
        <w:rPr>
          <w:sz w:val="24"/>
          <w:szCs w:val="24"/>
        </w:rPr>
        <w:t xml:space="preserve"> Sánta Mária</w:t>
      </w:r>
      <w:r w:rsidR="001E3DE0" w:rsidRPr="0097700E">
        <w:rPr>
          <w:sz w:val="24"/>
          <w:szCs w:val="24"/>
        </w:rPr>
        <w:t xml:space="preserve"> </w:t>
      </w:r>
      <w:r w:rsidR="00CE66D6" w:rsidRPr="0097700E">
        <w:rPr>
          <w:sz w:val="24"/>
          <w:szCs w:val="24"/>
        </w:rPr>
        <w:t>szervezési ügyintéző-jegyzőkönyvezető</w:t>
      </w:r>
    </w:p>
    <w:p w:rsidR="007914CD" w:rsidRPr="0097700E" w:rsidRDefault="007914CD" w:rsidP="004C5467">
      <w:pPr>
        <w:pStyle w:val="NormlWeb"/>
        <w:spacing w:before="0" w:after="0"/>
        <w:ind w:left="1701" w:hanging="20"/>
        <w:jc w:val="both"/>
        <w:rPr>
          <w:szCs w:val="24"/>
        </w:rPr>
      </w:pPr>
    </w:p>
    <w:p w:rsidR="009E1235" w:rsidRPr="0097700E" w:rsidRDefault="009E1235" w:rsidP="00FE67E8">
      <w:pPr>
        <w:jc w:val="both"/>
        <w:rPr>
          <w:b/>
          <w:sz w:val="24"/>
          <w:szCs w:val="24"/>
          <w:u w:val="single"/>
        </w:rPr>
      </w:pPr>
    </w:p>
    <w:p w:rsidR="00FE67E8" w:rsidRPr="0097700E" w:rsidRDefault="00D46EC3" w:rsidP="00FE67E8">
      <w:pPr>
        <w:jc w:val="both"/>
        <w:rPr>
          <w:sz w:val="24"/>
          <w:szCs w:val="24"/>
        </w:rPr>
      </w:pPr>
      <w:r w:rsidRPr="0097700E">
        <w:rPr>
          <w:b/>
          <w:sz w:val="24"/>
          <w:szCs w:val="24"/>
          <w:u w:val="single"/>
        </w:rPr>
        <w:t xml:space="preserve">Dobos László </w:t>
      </w:r>
      <w:r w:rsidR="00DD22D5" w:rsidRPr="0097700E">
        <w:rPr>
          <w:b/>
          <w:sz w:val="24"/>
          <w:szCs w:val="24"/>
          <w:u w:val="single"/>
        </w:rPr>
        <w:t>polgármester:</w:t>
      </w:r>
      <w:r w:rsidR="00FE67E8" w:rsidRPr="0097700E">
        <w:rPr>
          <w:sz w:val="24"/>
          <w:szCs w:val="24"/>
        </w:rPr>
        <w:t xml:space="preserve"> </w:t>
      </w:r>
      <w:r w:rsidR="00632247" w:rsidRPr="0097700E">
        <w:rPr>
          <w:sz w:val="24"/>
          <w:szCs w:val="24"/>
        </w:rPr>
        <w:t xml:space="preserve">Köszöntötte </w:t>
      </w:r>
      <w:r w:rsidR="00FE67E8" w:rsidRPr="0097700E">
        <w:rPr>
          <w:sz w:val="24"/>
          <w:szCs w:val="24"/>
        </w:rPr>
        <w:t xml:space="preserve">a képviselő-testület tagjait, </w:t>
      </w:r>
      <w:r w:rsidR="00825E9C" w:rsidRPr="0097700E">
        <w:rPr>
          <w:sz w:val="24"/>
          <w:szCs w:val="24"/>
        </w:rPr>
        <w:t>a meghívottakat.</w:t>
      </w:r>
      <w:r w:rsidR="00840144" w:rsidRPr="0097700E">
        <w:rPr>
          <w:sz w:val="24"/>
          <w:szCs w:val="24"/>
        </w:rPr>
        <w:t xml:space="preserve">                                                                                         </w:t>
      </w:r>
    </w:p>
    <w:p w:rsidR="00AC09C3" w:rsidRPr="0097700E" w:rsidRDefault="00AC09C3" w:rsidP="00FE67E8">
      <w:pPr>
        <w:jc w:val="both"/>
        <w:rPr>
          <w:sz w:val="24"/>
          <w:szCs w:val="24"/>
        </w:rPr>
      </w:pPr>
    </w:p>
    <w:p w:rsidR="00CC1565" w:rsidRPr="0097700E" w:rsidRDefault="00CC1565" w:rsidP="00CC1565">
      <w:pPr>
        <w:jc w:val="both"/>
        <w:rPr>
          <w:sz w:val="24"/>
          <w:szCs w:val="24"/>
        </w:rPr>
      </w:pPr>
      <w:r w:rsidRPr="0097700E">
        <w:rPr>
          <w:sz w:val="24"/>
          <w:szCs w:val="24"/>
        </w:rPr>
        <w:t xml:space="preserve">A jelenléti ív alapján megállapította, hogy </w:t>
      </w:r>
      <w:r w:rsidR="00ED6729" w:rsidRPr="0097700E">
        <w:rPr>
          <w:sz w:val="24"/>
          <w:szCs w:val="24"/>
        </w:rPr>
        <w:t xml:space="preserve">a 11 képviselőből megjelent </w:t>
      </w:r>
      <w:r w:rsidR="00B74AFA" w:rsidRPr="0097700E">
        <w:rPr>
          <w:sz w:val="24"/>
          <w:szCs w:val="24"/>
        </w:rPr>
        <w:t>11</w:t>
      </w:r>
      <w:r w:rsidR="002F2203" w:rsidRPr="0097700E">
        <w:rPr>
          <w:sz w:val="24"/>
          <w:szCs w:val="24"/>
        </w:rPr>
        <w:t xml:space="preserve"> </w:t>
      </w:r>
      <w:r w:rsidR="00ED6729" w:rsidRPr="0097700E">
        <w:rPr>
          <w:sz w:val="24"/>
          <w:szCs w:val="24"/>
        </w:rPr>
        <w:t>fő</w:t>
      </w:r>
      <w:r w:rsidR="00F36FEE" w:rsidRPr="0097700E">
        <w:rPr>
          <w:sz w:val="24"/>
          <w:szCs w:val="24"/>
        </w:rPr>
        <w:t>,</w:t>
      </w:r>
      <w:r w:rsidRPr="0097700E">
        <w:rPr>
          <w:sz w:val="24"/>
          <w:szCs w:val="24"/>
        </w:rPr>
        <w:t xml:space="preserve"> </w:t>
      </w:r>
      <w:r w:rsidR="00ED6729" w:rsidRPr="0097700E">
        <w:rPr>
          <w:sz w:val="24"/>
          <w:szCs w:val="24"/>
        </w:rPr>
        <w:t xml:space="preserve">így </w:t>
      </w:r>
      <w:r w:rsidRPr="0097700E">
        <w:rPr>
          <w:sz w:val="24"/>
          <w:szCs w:val="24"/>
        </w:rPr>
        <w:t>az ülés határozatképes, s azt megnyitotta.</w:t>
      </w:r>
    </w:p>
    <w:p w:rsidR="00CC1565" w:rsidRPr="0097700E" w:rsidRDefault="0092025B" w:rsidP="002A66FD">
      <w:pPr>
        <w:pStyle w:val="NormlWeb"/>
        <w:spacing w:before="0" w:after="0"/>
        <w:jc w:val="both"/>
        <w:rPr>
          <w:b/>
          <w:szCs w:val="24"/>
          <w:u w:val="single"/>
        </w:rPr>
      </w:pPr>
      <w:r w:rsidRPr="0097700E">
        <w:rPr>
          <w:b/>
          <w:szCs w:val="24"/>
          <w:u w:val="single"/>
        </w:rPr>
        <w:t xml:space="preserve"> </w:t>
      </w:r>
    </w:p>
    <w:p w:rsidR="00AC289B" w:rsidRPr="0097700E" w:rsidRDefault="00800B04" w:rsidP="00F84A15">
      <w:pPr>
        <w:pStyle w:val="NormlWeb"/>
        <w:spacing w:before="0" w:after="0"/>
        <w:jc w:val="both"/>
        <w:rPr>
          <w:szCs w:val="24"/>
        </w:rPr>
      </w:pPr>
      <w:r w:rsidRPr="0097700E">
        <w:rPr>
          <w:szCs w:val="24"/>
        </w:rPr>
        <w:t>Indítványozta, hogy a képviselő-testület a kiküldött meghívóban foglaltaknak megfelel</w:t>
      </w:r>
      <w:r w:rsidR="00BC7FC1" w:rsidRPr="0097700E">
        <w:rPr>
          <w:szCs w:val="24"/>
        </w:rPr>
        <w:t>ően tárgyalja meg a napirendeket</w:t>
      </w:r>
      <w:r w:rsidR="00FC3331" w:rsidRPr="0097700E">
        <w:rPr>
          <w:szCs w:val="24"/>
        </w:rPr>
        <w:t xml:space="preserve">, </w:t>
      </w:r>
      <w:r w:rsidR="004E0CF9" w:rsidRPr="0097700E">
        <w:rPr>
          <w:szCs w:val="24"/>
        </w:rPr>
        <w:t>azzal a változtatással, hogy az alábbi napirend kerüljön felvételre:</w:t>
      </w:r>
    </w:p>
    <w:p w:rsidR="004E0CF9" w:rsidRPr="0097700E" w:rsidRDefault="004E0CF9" w:rsidP="00F84A15">
      <w:pPr>
        <w:pStyle w:val="NormlWeb"/>
        <w:spacing w:before="0" w:after="0"/>
        <w:jc w:val="both"/>
        <w:rPr>
          <w:szCs w:val="24"/>
        </w:rPr>
      </w:pPr>
    </w:p>
    <w:tbl>
      <w:tblPr>
        <w:tblW w:w="9211" w:type="dxa"/>
        <w:tblLook w:val="04A0"/>
      </w:tblPr>
      <w:tblGrid>
        <w:gridCol w:w="2802"/>
        <w:gridCol w:w="6409"/>
      </w:tblGrid>
      <w:tr w:rsidR="00A56307" w:rsidRPr="0097700E" w:rsidTr="00A56307">
        <w:tc>
          <w:tcPr>
            <w:tcW w:w="2802" w:type="dxa"/>
          </w:tcPr>
          <w:p w:rsidR="00A56307" w:rsidRPr="0097700E" w:rsidRDefault="006F04AB" w:rsidP="007B06A2">
            <w:pPr>
              <w:pStyle w:val="NormlWeb"/>
              <w:spacing w:before="0" w:after="0"/>
              <w:jc w:val="both"/>
              <w:rPr>
                <w:b/>
                <w:szCs w:val="24"/>
              </w:rPr>
            </w:pPr>
            <w:r w:rsidRPr="0097700E">
              <w:rPr>
                <w:b/>
                <w:szCs w:val="24"/>
              </w:rPr>
              <w:t>11</w:t>
            </w:r>
            <w:r w:rsidR="00A56307" w:rsidRPr="0097700E">
              <w:rPr>
                <w:b/>
                <w:szCs w:val="24"/>
              </w:rPr>
              <w:t xml:space="preserve">. </w:t>
            </w:r>
            <w:r w:rsidR="00A56307" w:rsidRPr="0097700E">
              <w:rPr>
                <w:b/>
                <w:szCs w:val="24"/>
                <w:u w:val="single"/>
              </w:rPr>
              <w:t>pótnapirendi pont:</w:t>
            </w:r>
          </w:p>
        </w:tc>
        <w:tc>
          <w:tcPr>
            <w:tcW w:w="6409" w:type="dxa"/>
          </w:tcPr>
          <w:p w:rsidR="00A56307" w:rsidRPr="0097700E" w:rsidRDefault="00A56307" w:rsidP="00353D7A">
            <w:pPr>
              <w:suppressAutoHyphens/>
              <w:jc w:val="both"/>
              <w:rPr>
                <w:sz w:val="24"/>
                <w:szCs w:val="24"/>
              </w:rPr>
            </w:pPr>
            <w:r w:rsidRPr="0097700E">
              <w:rPr>
                <w:sz w:val="24"/>
                <w:szCs w:val="24"/>
              </w:rPr>
              <w:t xml:space="preserve">Állásfoglalás az Európai Unió által meghatározott kötelező betelepítési kvóta elutasítása tárgyában </w:t>
            </w:r>
            <w:r w:rsidRPr="0097700E">
              <w:rPr>
                <w:sz w:val="24"/>
                <w:szCs w:val="24"/>
              </w:rPr>
              <w:br/>
            </w:r>
            <w:r w:rsidRPr="0097700E">
              <w:rPr>
                <w:sz w:val="24"/>
                <w:szCs w:val="24"/>
                <w:u w:val="single"/>
              </w:rPr>
              <w:t>Előadó:</w:t>
            </w:r>
            <w:r w:rsidRPr="0097700E">
              <w:rPr>
                <w:sz w:val="24"/>
                <w:szCs w:val="24"/>
              </w:rPr>
              <w:t xml:space="preserve"> Dobos László polgármester</w:t>
            </w:r>
          </w:p>
          <w:p w:rsidR="00A56307" w:rsidRPr="0097700E" w:rsidRDefault="00A56307" w:rsidP="00353D7A">
            <w:pPr>
              <w:pStyle w:val="NormlWeb"/>
              <w:spacing w:before="0" w:after="0"/>
              <w:jc w:val="both"/>
              <w:rPr>
                <w:b/>
                <w:szCs w:val="24"/>
              </w:rPr>
            </w:pPr>
          </w:p>
        </w:tc>
      </w:tr>
    </w:tbl>
    <w:p w:rsidR="004E0CF9" w:rsidRPr="0097700E" w:rsidRDefault="004E0CF9" w:rsidP="00F84A15">
      <w:pPr>
        <w:pStyle w:val="NormlWeb"/>
        <w:spacing w:before="0" w:after="0"/>
        <w:jc w:val="both"/>
        <w:rPr>
          <w:szCs w:val="24"/>
        </w:rPr>
      </w:pPr>
    </w:p>
    <w:p w:rsidR="00906464" w:rsidRPr="0097700E" w:rsidRDefault="00906464" w:rsidP="00906464">
      <w:pPr>
        <w:pStyle w:val="NormlWeb"/>
        <w:spacing w:before="0" w:after="0"/>
        <w:jc w:val="both"/>
        <w:rPr>
          <w:szCs w:val="24"/>
        </w:rPr>
      </w:pPr>
      <w:r w:rsidRPr="0097700E">
        <w:rPr>
          <w:szCs w:val="24"/>
        </w:rPr>
        <w:t>Aki a pótnapirendi pont felvételével egyetért, kézfeltartással jelezze.</w:t>
      </w:r>
    </w:p>
    <w:p w:rsidR="00906464" w:rsidRPr="0097700E" w:rsidRDefault="00906464" w:rsidP="00906464">
      <w:pPr>
        <w:pStyle w:val="NormlWeb"/>
        <w:tabs>
          <w:tab w:val="left" w:pos="3405"/>
        </w:tabs>
        <w:spacing w:before="0" w:after="0"/>
        <w:jc w:val="both"/>
        <w:rPr>
          <w:b/>
          <w:szCs w:val="24"/>
          <w:u w:val="single"/>
        </w:rPr>
      </w:pPr>
    </w:p>
    <w:p w:rsidR="00906464" w:rsidRPr="0097700E" w:rsidRDefault="00906464" w:rsidP="00906464">
      <w:pPr>
        <w:rPr>
          <w:sz w:val="24"/>
          <w:szCs w:val="24"/>
        </w:rPr>
      </w:pPr>
      <w:r w:rsidRPr="0097700E">
        <w:rPr>
          <w:b/>
          <w:sz w:val="24"/>
          <w:szCs w:val="24"/>
          <w:u w:val="single"/>
        </w:rPr>
        <w:t>A képviselő-testület döntése:</w:t>
      </w:r>
      <w:r w:rsidRPr="0097700E">
        <w:rPr>
          <w:sz w:val="24"/>
          <w:szCs w:val="24"/>
        </w:rPr>
        <w:t xml:space="preserve"> </w:t>
      </w:r>
      <w:r w:rsidR="00CB63B9" w:rsidRPr="0097700E">
        <w:rPr>
          <w:sz w:val="24"/>
          <w:szCs w:val="24"/>
        </w:rPr>
        <w:t>11</w:t>
      </w:r>
      <w:r w:rsidRPr="0097700E">
        <w:rPr>
          <w:sz w:val="24"/>
          <w:szCs w:val="24"/>
        </w:rPr>
        <w:t xml:space="preserve"> igen szavazat, nemleges szavazat, tartózkodás nem volt.</w:t>
      </w:r>
    </w:p>
    <w:p w:rsidR="00906464" w:rsidRPr="0097700E" w:rsidRDefault="00906464" w:rsidP="00906464">
      <w:pPr>
        <w:pStyle w:val="NormlWeb"/>
        <w:tabs>
          <w:tab w:val="left" w:pos="3405"/>
        </w:tabs>
        <w:spacing w:before="0" w:after="0"/>
        <w:jc w:val="both"/>
        <w:rPr>
          <w:b/>
          <w:szCs w:val="24"/>
          <w:u w:val="single"/>
        </w:rPr>
      </w:pPr>
    </w:p>
    <w:p w:rsidR="00AC289B" w:rsidRPr="0097700E" w:rsidRDefault="00AC289B" w:rsidP="00AC289B">
      <w:pPr>
        <w:tabs>
          <w:tab w:val="left" w:pos="2268"/>
        </w:tabs>
        <w:ind w:right="57"/>
        <w:jc w:val="both"/>
        <w:rPr>
          <w:b/>
          <w:sz w:val="24"/>
          <w:szCs w:val="24"/>
          <w:u w:val="single"/>
        </w:rPr>
      </w:pPr>
    </w:p>
    <w:p w:rsidR="00AC289B" w:rsidRPr="0097700E" w:rsidRDefault="00F84A15" w:rsidP="00AC289B">
      <w:pPr>
        <w:tabs>
          <w:tab w:val="left" w:pos="2268"/>
        </w:tabs>
        <w:ind w:right="57"/>
        <w:jc w:val="both"/>
        <w:rPr>
          <w:sz w:val="24"/>
          <w:szCs w:val="24"/>
        </w:rPr>
      </w:pPr>
      <w:r w:rsidRPr="0097700E">
        <w:rPr>
          <w:sz w:val="24"/>
          <w:szCs w:val="24"/>
        </w:rPr>
        <w:t>Van-e to</w:t>
      </w:r>
      <w:r w:rsidR="00AC289B" w:rsidRPr="0097700E">
        <w:rPr>
          <w:sz w:val="24"/>
          <w:szCs w:val="24"/>
        </w:rPr>
        <w:t xml:space="preserve">vábbi napirendi javaslat? </w:t>
      </w:r>
    </w:p>
    <w:p w:rsidR="00AC289B" w:rsidRPr="0097700E" w:rsidRDefault="00AC289B" w:rsidP="00AC289B">
      <w:pPr>
        <w:jc w:val="both"/>
        <w:rPr>
          <w:sz w:val="24"/>
          <w:szCs w:val="24"/>
        </w:rPr>
      </w:pPr>
    </w:p>
    <w:p w:rsidR="00AC289B" w:rsidRPr="0097700E" w:rsidRDefault="00AC289B" w:rsidP="00AC289B">
      <w:pPr>
        <w:jc w:val="both"/>
        <w:rPr>
          <w:sz w:val="24"/>
          <w:szCs w:val="24"/>
        </w:rPr>
      </w:pPr>
      <w:r w:rsidRPr="0097700E">
        <w:rPr>
          <w:sz w:val="24"/>
          <w:szCs w:val="24"/>
        </w:rPr>
        <w:t xml:space="preserve">További napirendi javaslat nem hangzott el. </w:t>
      </w:r>
    </w:p>
    <w:p w:rsidR="00FC3331" w:rsidRPr="0097700E" w:rsidRDefault="00FC3331" w:rsidP="00721E81">
      <w:pPr>
        <w:pStyle w:val="NormlWeb"/>
        <w:spacing w:before="0" w:after="0"/>
        <w:jc w:val="both"/>
        <w:rPr>
          <w:szCs w:val="24"/>
        </w:rPr>
      </w:pPr>
    </w:p>
    <w:p w:rsidR="007312E7" w:rsidRPr="0097700E" w:rsidRDefault="007312E7" w:rsidP="00FE67E8">
      <w:pPr>
        <w:pStyle w:val="NormlWeb"/>
        <w:spacing w:before="0" w:after="0"/>
        <w:jc w:val="both"/>
        <w:rPr>
          <w:b/>
          <w:szCs w:val="24"/>
          <w:u w:val="single"/>
        </w:rPr>
      </w:pPr>
    </w:p>
    <w:p w:rsidR="00E672C2" w:rsidRPr="0097700E" w:rsidRDefault="00E672C2" w:rsidP="00FE67E8">
      <w:pPr>
        <w:pStyle w:val="NormlWeb"/>
        <w:spacing w:before="0" w:after="0"/>
        <w:jc w:val="both"/>
        <w:rPr>
          <w:b/>
          <w:szCs w:val="24"/>
          <w:u w:val="single"/>
        </w:rPr>
      </w:pPr>
    </w:p>
    <w:p w:rsidR="00E672C2" w:rsidRPr="0097700E" w:rsidRDefault="00E672C2" w:rsidP="00FE67E8">
      <w:pPr>
        <w:pStyle w:val="NormlWeb"/>
        <w:spacing w:before="0" w:after="0"/>
        <w:jc w:val="both"/>
        <w:rPr>
          <w:b/>
          <w:szCs w:val="24"/>
          <w:u w:val="single"/>
        </w:rPr>
      </w:pPr>
    </w:p>
    <w:p w:rsidR="00E672C2" w:rsidRPr="0097700E" w:rsidRDefault="00E672C2" w:rsidP="00FE67E8">
      <w:pPr>
        <w:pStyle w:val="NormlWeb"/>
        <w:spacing w:before="0" w:after="0"/>
        <w:jc w:val="both"/>
        <w:rPr>
          <w:b/>
          <w:szCs w:val="24"/>
          <w:u w:val="single"/>
        </w:rPr>
      </w:pPr>
    </w:p>
    <w:p w:rsidR="00FE67E8" w:rsidRPr="0097700E" w:rsidRDefault="00D46EC3" w:rsidP="00FE67E8">
      <w:pPr>
        <w:pStyle w:val="NormlWeb"/>
        <w:spacing w:before="0" w:after="0"/>
        <w:jc w:val="both"/>
        <w:rPr>
          <w:szCs w:val="24"/>
        </w:rPr>
      </w:pPr>
      <w:r w:rsidRPr="0097700E">
        <w:rPr>
          <w:b/>
          <w:szCs w:val="24"/>
          <w:u w:val="single"/>
        </w:rPr>
        <w:lastRenderedPageBreak/>
        <w:t>Dobos László polgármester:</w:t>
      </w:r>
      <w:r w:rsidRPr="0097700E">
        <w:rPr>
          <w:szCs w:val="24"/>
        </w:rPr>
        <w:t xml:space="preserve"> </w:t>
      </w:r>
      <w:r w:rsidR="00FE67E8" w:rsidRPr="0097700E">
        <w:rPr>
          <w:szCs w:val="24"/>
        </w:rPr>
        <w:t xml:space="preserve">Ismertette a </w:t>
      </w:r>
      <w:r w:rsidR="00DC459E" w:rsidRPr="0097700E">
        <w:rPr>
          <w:szCs w:val="24"/>
        </w:rPr>
        <w:t xml:space="preserve">teljes </w:t>
      </w:r>
      <w:r w:rsidR="00FE67E8" w:rsidRPr="0097700E">
        <w:rPr>
          <w:szCs w:val="24"/>
        </w:rPr>
        <w:t>napirendet.</w:t>
      </w:r>
    </w:p>
    <w:p w:rsidR="00E8721F" w:rsidRPr="0097700E" w:rsidRDefault="00E8721F" w:rsidP="00FE67E8">
      <w:pPr>
        <w:pStyle w:val="NormlWeb"/>
        <w:spacing w:before="0" w:after="0"/>
        <w:jc w:val="both"/>
        <w:rPr>
          <w:szCs w:val="24"/>
        </w:rPr>
      </w:pPr>
    </w:p>
    <w:tbl>
      <w:tblPr>
        <w:tblW w:w="9502" w:type="dxa"/>
        <w:tblLook w:val="01E0"/>
      </w:tblPr>
      <w:tblGrid>
        <w:gridCol w:w="5211"/>
        <w:gridCol w:w="4291"/>
      </w:tblGrid>
      <w:tr w:rsidR="002B7A14" w:rsidRPr="0097700E" w:rsidTr="000E5592">
        <w:tc>
          <w:tcPr>
            <w:tcW w:w="5211" w:type="dxa"/>
          </w:tcPr>
          <w:p w:rsidR="002B7A14" w:rsidRPr="0097700E" w:rsidRDefault="002B7A14" w:rsidP="00962014">
            <w:pPr>
              <w:pStyle w:val="NormlWeb"/>
              <w:spacing w:before="0" w:after="0"/>
              <w:jc w:val="center"/>
              <w:rPr>
                <w:b/>
                <w:bCs/>
                <w:szCs w:val="24"/>
                <w:u w:val="single"/>
              </w:rPr>
            </w:pPr>
            <w:r w:rsidRPr="0097700E">
              <w:rPr>
                <w:b/>
                <w:bCs/>
                <w:szCs w:val="24"/>
                <w:u w:val="single"/>
              </w:rPr>
              <w:t xml:space="preserve">N a p i r e n </w:t>
            </w:r>
            <w:proofErr w:type="gramStart"/>
            <w:r w:rsidRPr="0097700E">
              <w:rPr>
                <w:b/>
                <w:bCs/>
                <w:szCs w:val="24"/>
                <w:u w:val="single"/>
              </w:rPr>
              <w:t>d :</w:t>
            </w:r>
            <w:proofErr w:type="gramEnd"/>
          </w:p>
        </w:tc>
        <w:tc>
          <w:tcPr>
            <w:tcW w:w="4291" w:type="dxa"/>
          </w:tcPr>
          <w:p w:rsidR="002B7A14" w:rsidRPr="0097700E" w:rsidRDefault="002B7A14" w:rsidP="00962014">
            <w:pPr>
              <w:pStyle w:val="NormlWeb"/>
              <w:spacing w:before="0" w:after="0"/>
              <w:jc w:val="center"/>
              <w:rPr>
                <w:b/>
                <w:bCs/>
                <w:szCs w:val="24"/>
                <w:u w:val="single"/>
              </w:rPr>
            </w:pPr>
            <w:r w:rsidRPr="0097700E">
              <w:rPr>
                <w:b/>
                <w:bCs/>
                <w:szCs w:val="24"/>
                <w:u w:val="single"/>
              </w:rPr>
              <w:t xml:space="preserve">E l ő a d </w:t>
            </w:r>
            <w:proofErr w:type="gramStart"/>
            <w:r w:rsidRPr="0097700E">
              <w:rPr>
                <w:b/>
                <w:bCs/>
                <w:szCs w:val="24"/>
                <w:u w:val="single"/>
              </w:rPr>
              <w:t>ó :</w:t>
            </w:r>
            <w:proofErr w:type="gramEnd"/>
          </w:p>
          <w:p w:rsidR="002B7A14" w:rsidRPr="0097700E" w:rsidRDefault="002B7A14" w:rsidP="00962014">
            <w:pPr>
              <w:pStyle w:val="NormlWeb"/>
              <w:spacing w:before="0" w:after="0"/>
              <w:jc w:val="center"/>
              <w:rPr>
                <w:b/>
                <w:bCs/>
                <w:szCs w:val="24"/>
              </w:rPr>
            </w:pPr>
          </w:p>
        </w:tc>
      </w:tr>
      <w:tr w:rsidR="00353D7A" w:rsidRPr="0097700E" w:rsidTr="000E5592">
        <w:tc>
          <w:tcPr>
            <w:tcW w:w="5211" w:type="dxa"/>
          </w:tcPr>
          <w:p w:rsidR="00353D7A" w:rsidRPr="0097700E" w:rsidRDefault="00353D7A" w:rsidP="00782106">
            <w:pPr>
              <w:numPr>
                <w:ilvl w:val="0"/>
                <w:numId w:val="15"/>
              </w:numPr>
              <w:rPr>
                <w:sz w:val="22"/>
                <w:szCs w:val="22"/>
              </w:rPr>
            </w:pPr>
            <w:r w:rsidRPr="0097700E">
              <w:rPr>
                <w:sz w:val="22"/>
                <w:szCs w:val="22"/>
              </w:rPr>
              <w:t xml:space="preserve">Beszámoló az átruházott hatáskörök gyakorlásáról (2015. </w:t>
            </w:r>
            <w:proofErr w:type="spellStart"/>
            <w:r w:rsidRPr="0097700E">
              <w:rPr>
                <w:sz w:val="22"/>
                <w:szCs w:val="22"/>
              </w:rPr>
              <w:t>I-XII</w:t>
            </w:r>
            <w:proofErr w:type="spellEnd"/>
            <w:r w:rsidRPr="0097700E">
              <w:rPr>
                <w:sz w:val="22"/>
                <w:szCs w:val="22"/>
              </w:rPr>
              <w:t>.)</w:t>
            </w:r>
          </w:p>
          <w:p w:rsidR="00353D7A" w:rsidRPr="0097700E" w:rsidRDefault="00353D7A" w:rsidP="00353D7A">
            <w:pPr>
              <w:rPr>
                <w:sz w:val="22"/>
                <w:szCs w:val="22"/>
              </w:rPr>
            </w:pPr>
          </w:p>
        </w:tc>
        <w:tc>
          <w:tcPr>
            <w:tcW w:w="4291" w:type="dxa"/>
          </w:tcPr>
          <w:p w:rsidR="00353D7A" w:rsidRPr="0097700E" w:rsidRDefault="00353D7A" w:rsidP="00453FAE">
            <w:pPr>
              <w:ind w:left="176"/>
              <w:jc w:val="both"/>
              <w:rPr>
                <w:sz w:val="24"/>
                <w:szCs w:val="24"/>
              </w:rPr>
            </w:pPr>
            <w:r w:rsidRPr="0097700E">
              <w:rPr>
                <w:sz w:val="24"/>
                <w:szCs w:val="24"/>
              </w:rPr>
              <w:t>Dobos László polgármester illetékes bizottságok elnökei</w:t>
            </w:r>
          </w:p>
          <w:p w:rsidR="00353D7A" w:rsidRPr="0097700E" w:rsidRDefault="00353D7A" w:rsidP="00453FAE">
            <w:pPr>
              <w:pStyle w:val="NormlWeb"/>
              <w:spacing w:before="0" w:after="0"/>
              <w:ind w:left="176"/>
              <w:jc w:val="both"/>
              <w:rPr>
                <w:b/>
                <w:bCs/>
                <w:szCs w:val="24"/>
                <w:u w:val="single"/>
              </w:rPr>
            </w:pPr>
          </w:p>
        </w:tc>
      </w:tr>
      <w:tr w:rsidR="00353D7A" w:rsidRPr="0097700E" w:rsidTr="000E5592">
        <w:tc>
          <w:tcPr>
            <w:tcW w:w="5211" w:type="dxa"/>
          </w:tcPr>
          <w:p w:rsidR="00353D7A" w:rsidRPr="0097700E" w:rsidRDefault="00353D7A" w:rsidP="00782106">
            <w:pPr>
              <w:numPr>
                <w:ilvl w:val="0"/>
                <w:numId w:val="15"/>
              </w:numPr>
              <w:jc w:val="both"/>
              <w:rPr>
                <w:sz w:val="22"/>
                <w:szCs w:val="22"/>
              </w:rPr>
            </w:pPr>
            <w:r w:rsidRPr="0097700E">
              <w:rPr>
                <w:sz w:val="22"/>
                <w:szCs w:val="22"/>
              </w:rPr>
              <w:t>Javaslat a Karcag Városi Önkormányzat és a Karcag Városi Cigány Nemzetiségi Önkormányzat közötti megállapodás felülvizsgálatára</w:t>
            </w:r>
          </w:p>
          <w:p w:rsidR="00353D7A" w:rsidRPr="0097700E" w:rsidRDefault="00353D7A" w:rsidP="00453FAE">
            <w:pPr>
              <w:rPr>
                <w:sz w:val="22"/>
                <w:szCs w:val="22"/>
              </w:rPr>
            </w:pPr>
          </w:p>
        </w:tc>
        <w:tc>
          <w:tcPr>
            <w:tcW w:w="4291" w:type="dxa"/>
          </w:tcPr>
          <w:p w:rsidR="00353D7A" w:rsidRPr="0097700E" w:rsidRDefault="00453FAE" w:rsidP="00453FAE">
            <w:pPr>
              <w:pStyle w:val="NormlWeb"/>
              <w:spacing w:before="0" w:after="0"/>
              <w:ind w:left="176"/>
              <w:jc w:val="both"/>
              <w:rPr>
                <w:b/>
                <w:bCs/>
                <w:szCs w:val="24"/>
                <w:u w:val="single"/>
              </w:rPr>
            </w:pPr>
            <w:r w:rsidRPr="0097700E">
              <w:rPr>
                <w:sz w:val="22"/>
                <w:szCs w:val="22"/>
              </w:rPr>
              <w:t>Dobos László polgármester</w:t>
            </w:r>
          </w:p>
        </w:tc>
      </w:tr>
      <w:tr w:rsidR="00353D7A" w:rsidRPr="0097700E" w:rsidTr="000E5592">
        <w:tc>
          <w:tcPr>
            <w:tcW w:w="5211" w:type="dxa"/>
          </w:tcPr>
          <w:p w:rsidR="00353D7A" w:rsidRPr="0097700E" w:rsidRDefault="00353D7A" w:rsidP="00782106">
            <w:pPr>
              <w:numPr>
                <w:ilvl w:val="0"/>
                <w:numId w:val="15"/>
              </w:numPr>
              <w:jc w:val="both"/>
              <w:rPr>
                <w:bCs/>
                <w:sz w:val="22"/>
                <w:szCs w:val="22"/>
              </w:rPr>
            </w:pPr>
            <w:r w:rsidRPr="0097700E">
              <w:rPr>
                <w:bCs/>
                <w:sz w:val="22"/>
                <w:szCs w:val="22"/>
              </w:rPr>
              <w:t>Javaslat a Karcagi Polgármesteri Hivatal Szervezeti és Működési Szabályzatáról szóló 282/2014. (XII.18.) „</w:t>
            </w:r>
            <w:proofErr w:type="spellStart"/>
            <w:r w:rsidRPr="0097700E">
              <w:rPr>
                <w:bCs/>
                <w:sz w:val="22"/>
                <w:szCs w:val="22"/>
              </w:rPr>
              <w:t>kt</w:t>
            </w:r>
            <w:proofErr w:type="spellEnd"/>
            <w:r w:rsidRPr="0097700E">
              <w:rPr>
                <w:bCs/>
                <w:sz w:val="22"/>
                <w:szCs w:val="22"/>
              </w:rPr>
              <w:t>.” sz. határozat módosítására</w:t>
            </w:r>
          </w:p>
          <w:p w:rsidR="00353D7A" w:rsidRPr="0097700E" w:rsidRDefault="00353D7A" w:rsidP="00453FAE">
            <w:pPr>
              <w:rPr>
                <w:sz w:val="22"/>
                <w:szCs w:val="22"/>
              </w:rPr>
            </w:pPr>
          </w:p>
        </w:tc>
        <w:tc>
          <w:tcPr>
            <w:tcW w:w="4291" w:type="dxa"/>
          </w:tcPr>
          <w:p w:rsidR="00353D7A" w:rsidRPr="0097700E" w:rsidRDefault="00453FAE" w:rsidP="00453FAE">
            <w:pPr>
              <w:pStyle w:val="NormlWeb"/>
              <w:spacing w:before="0" w:after="0"/>
              <w:ind w:left="176"/>
              <w:jc w:val="both"/>
              <w:rPr>
                <w:b/>
                <w:bCs/>
                <w:szCs w:val="24"/>
                <w:u w:val="single"/>
              </w:rPr>
            </w:pPr>
            <w:r w:rsidRPr="0097700E">
              <w:rPr>
                <w:bCs/>
                <w:sz w:val="22"/>
                <w:szCs w:val="22"/>
              </w:rPr>
              <w:t>Rózsa Sándor jegyző</w:t>
            </w:r>
          </w:p>
        </w:tc>
      </w:tr>
      <w:tr w:rsidR="00353D7A" w:rsidRPr="0097700E" w:rsidTr="000E5592">
        <w:tc>
          <w:tcPr>
            <w:tcW w:w="5211" w:type="dxa"/>
          </w:tcPr>
          <w:p w:rsidR="00353D7A" w:rsidRPr="0097700E" w:rsidRDefault="00353D7A" w:rsidP="00782106">
            <w:pPr>
              <w:pStyle w:val="Nincstrkz"/>
              <w:numPr>
                <w:ilvl w:val="0"/>
                <w:numId w:val="15"/>
              </w:numPr>
              <w:jc w:val="both"/>
              <w:rPr>
                <w:rFonts w:ascii="Times New Roman" w:hAnsi="Times New Roman" w:cs="Times New Roman"/>
              </w:rPr>
            </w:pPr>
            <w:r w:rsidRPr="0097700E">
              <w:rPr>
                <w:rFonts w:ascii="Times New Roman" w:hAnsi="Times New Roman" w:cs="Times New Roman"/>
              </w:rPr>
              <w:t>Javaslat a Déryné Kulturális, Turisztikai, Sport Központ és Könyvtár könyvtári állomány ellenőrzéséről szóló jegyzőkönyv elfogadására</w:t>
            </w:r>
          </w:p>
          <w:p w:rsidR="00353D7A" w:rsidRPr="0097700E" w:rsidRDefault="00353D7A" w:rsidP="00453FAE">
            <w:pPr>
              <w:rPr>
                <w:sz w:val="22"/>
                <w:szCs w:val="22"/>
              </w:rPr>
            </w:pPr>
          </w:p>
        </w:tc>
        <w:tc>
          <w:tcPr>
            <w:tcW w:w="4291" w:type="dxa"/>
          </w:tcPr>
          <w:p w:rsidR="00353D7A" w:rsidRPr="0097700E" w:rsidRDefault="00453FAE" w:rsidP="00453FAE">
            <w:pPr>
              <w:pStyle w:val="NormlWeb"/>
              <w:spacing w:before="0" w:after="0"/>
              <w:ind w:left="176"/>
              <w:jc w:val="both"/>
              <w:rPr>
                <w:b/>
                <w:bCs/>
                <w:szCs w:val="24"/>
                <w:u w:val="single"/>
              </w:rPr>
            </w:pPr>
            <w:r w:rsidRPr="0097700E">
              <w:rPr>
                <w:sz w:val="22"/>
                <w:szCs w:val="22"/>
              </w:rPr>
              <w:t>Dobos László polgármester</w:t>
            </w:r>
          </w:p>
        </w:tc>
      </w:tr>
      <w:tr w:rsidR="00353D7A" w:rsidRPr="0097700E" w:rsidTr="000E5592">
        <w:tc>
          <w:tcPr>
            <w:tcW w:w="5211" w:type="dxa"/>
          </w:tcPr>
          <w:p w:rsidR="00353D7A" w:rsidRPr="0097700E" w:rsidRDefault="00353D7A" w:rsidP="00782106">
            <w:pPr>
              <w:pStyle w:val="Nincstrkz"/>
              <w:numPr>
                <w:ilvl w:val="0"/>
                <w:numId w:val="15"/>
              </w:numPr>
              <w:jc w:val="both"/>
              <w:rPr>
                <w:rFonts w:ascii="Times New Roman" w:hAnsi="Times New Roman" w:cs="Times New Roman"/>
              </w:rPr>
            </w:pPr>
            <w:r w:rsidRPr="0097700E">
              <w:rPr>
                <w:rFonts w:ascii="Times New Roman" w:hAnsi="Times New Roman" w:cs="Times New Roman"/>
              </w:rPr>
              <w:t xml:space="preserve">Javaslat a Kisebbségekért – Pro </w:t>
            </w:r>
            <w:proofErr w:type="spellStart"/>
            <w:r w:rsidRPr="0097700E">
              <w:rPr>
                <w:rFonts w:ascii="Times New Roman" w:hAnsi="Times New Roman" w:cs="Times New Roman"/>
              </w:rPr>
              <w:t>Minoritate</w:t>
            </w:r>
            <w:proofErr w:type="spellEnd"/>
            <w:r w:rsidRPr="0097700E">
              <w:rPr>
                <w:rFonts w:ascii="Times New Roman" w:hAnsi="Times New Roman" w:cs="Times New Roman"/>
              </w:rPr>
              <w:t xml:space="preserve"> Alapítvány támogatására</w:t>
            </w:r>
          </w:p>
          <w:p w:rsidR="00353D7A" w:rsidRPr="0097700E" w:rsidRDefault="00353D7A" w:rsidP="00453FAE">
            <w:pPr>
              <w:jc w:val="both"/>
              <w:rPr>
                <w:sz w:val="22"/>
                <w:szCs w:val="22"/>
              </w:rPr>
            </w:pPr>
          </w:p>
        </w:tc>
        <w:tc>
          <w:tcPr>
            <w:tcW w:w="4291" w:type="dxa"/>
          </w:tcPr>
          <w:p w:rsidR="00353D7A" w:rsidRPr="0097700E" w:rsidRDefault="00453FAE" w:rsidP="00453FAE">
            <w:pPr>
              <w:pStyle w:val="NormlWeb"/>
              <w:spacing w:before="0" w:after="0"/>
              <w:ind w:left="176"/>
              <w:jc w:val="both"/>
              <w:rPr>
                <w:b/>
                <w:bCs/>
                <w:szCs w:val="24"/>
                <w:u w:val="single"/>
              </w:rPr>
            </w:pPr>
            <w:r w:rsidRPr="0097700E">
              <w:rPr>
                <w:sz w:val="22"/>
                <w:szCs w:val="22"/>
              </w:rPr>
              <w:t>Dobos László polgármester</w:t>
            </w:r>
          </w:p>
        </w:tc>
      </w:tr>
      <w:tr w:rsidR="00353D7A" w:rsidRPr="0097700E" w:rsidTr="000E5592">
        <w:tc>
          <w:tcPr>
            <w:tcW w:w="5211" w:type="dxa"/>
          </w:tcPr>
          <w:p w:rsidR="00353D7A" w:rsidRPr="0097700E" w:rsidRDefault="00353D7A" w:rsidP="00782106">
            <w:pPr>
              <w:numPr>
                <w:ilvl w:val="0"/>
                <w:numId w:val="15"/>
              </w:numPr>
              <w:jc w:val="both"/>
              <w:rPr>
                <w:sz w:val="22"/>
                <w:szCs w:val="22"/>
              </w:rPr>
            </w:pPr>
            <w:r w:rsidRPr="0097700E">
              <w:rPr>
                <w:sz w:val="22"/>
                <w:szCs w:val="22"/>
              </w:rPr>
              <w:t xml:space="preserve">Javaslat a Karcag, Laktanyában lévő 5376/40 </w:t>
            </w:r>
            <w:proofErr w:type="spellStart"/>
            <w:r w:rsidRPr="0097700E">
              <w:rPr>
                <w:sz w:val="22"/>
                <w:szCs w:val="22"/>
              </w:rPr>
              <w:t>hrsz-ú</w:t>
            </w:r>
            <w:proofErr w:type="spellEnd"/>
            <w:r w:rsidRPr="0097700E">
              <w:rPr>
                <w:sz w:val="22"/>
                <w:szCs w:val="22"/>
              </w:rPr>
              <w:t xml:space="preserve"> 516,8 m</w:t>
            </w:r>
            <w:r w:rsidRPr="0097700E">
              <w:rPr>
                <w:sz w:val="22"/>
                <w:szCs w:val="22"/>
                <w:vertAlign w:val="superscript"/>
              </w:rPr>
              <w:t>2</w:t>
            </w:r>
            <w:r w:rsidRPr="0097700E">
              <w:rPr>
                <w:sz w:val="22"/>
                <w:szCs w:val="22"/>
              </w:rPr>
              <w:t xml:space="preserve"> alapterületű nem lakás céljára szolgáló helyiség Sz. Nagy János részére történő pályázaton kívüli bérbeadására</w:t>
            </w:r>
          </w:p>
          <w:p w:rsidR="00353D7A" w:rsidRPr="0097700E" w:rsidRDefault="00353D7A" w:rsidP="00453FAE">
            <w:pPr>
              <w:rPr>
                <w:sz w:val="22"/>
                <w:szCs w:val="22"/>
              </w:rPr>
            </w:pPr>
          </w:p>
        </w:tc>
        <w:tc>
          <w:tcPr>
            <w:tcW w:w="4291" w:type="dxa"/>
          </w:tcPr>
          <w:p w:rsidR="00353D7A" w:rsidRPr="0097700E" w:rsidRDefault="00453FAE" w:rsidP="00453FAE">
            <w:pPr>
              <w:pStyle w:val="NormlWeb"/>
              <w:spacing w:before="0" w:after="0"/>
              <w:ind w:left="176"/>
              <w:jc w:val="both"/>
              <w:rPr>
                <w:b/>
                <w:bCs/>
                <w:szCs w:val="24"/>
                <w:u w:val="single"/>
              </w:rPr>
            </w:pPr>
            <w:r w:rsidRPr="0097700E">
              <w:rPr>
                <w:sz w:val="22"/>
                <w:szCs w:val="22"/>
              </w:rPr>
              <w:t>Dobos László polgármester</w:t>
            </w:r>
          </w:p>
        </w:tc>
      </w:tr>
      <w:tr w:rsidR="00353D7A" w:rsidRPr="0097700E" w:rsidTr="000E5592">
        <w:tc>
          <w:tcPr>
            <w:tcW w:w="5211" w:type="dxa"/>
          </w:tcPr>
          <w:p w:rsidR="00353D7A" w:rsidRPr="0097700E" w:rsidRDefault="00353D7A" w:rsidP="00782106">
            <w:pPr>
              <w:numPr>
                <w:ilvl w:val="0"/>
                <w:numId w:val="15"/>
              </w:numPr>
              <w:jc w:val="both"/>
              <w:rPr>
                <w:sz w:val="22"/>
                <w:szCs w:val="22"/>
              </w:rPr>
            </w:pPr>
            <w:r w:rsidRPr="0097700E">
              <w:rPr>
                <w:sz w:val="22"/>
                <w:szCs w:val="22"/>
              </w:rPr>
              <w:t>Javaslat a Karcag, Táncsics Mihály krt. 14/1. sz. alatti 1674/</w:t>
            </w:r>
            <w:proofErr w:type="gramStart"/>
            <w:r w:rsidRPr="0097700E">
              <w:rPr>
                <w:sz w:val="22"/>
                <w:szCs w:val="22"/>
              </w:rPr>
              <w:t>A</w:t>
            </w:r>
            <w:proofErr w:type="gramEnd"/>
            <w:r w:rsidRPr="0097700E">
              <w:rPr>
                <w:sz w:val="22"/>
                <w:szCs w:val="22"/>
              </w:rPr>
              <w:t xml:space="preserve">/1 </w:t>
            </w:r>
            <w:proofErr w:type="spellStart"/>
            <w:r w:rsidRPr="0097700E">
              <w:rPr>
                <w:sz w:val="22"/>
                <w:szCs w:val="22"/>
              </w:rPr>
              <w:t>hrsz-ú</w:t>
            </w:r>
            <w:proofErr w:type="spellEnd"/>
            <w:r w:rsidRPr="0097700E">
              <w:rPr>
                <w:sz w:val="22"/>
                <w:szCs w:val="22"/>
              </w:rPr>
              <w:t xml:space="preserve"> lakás Györfi Szilvia részére történő pályázaton kívüli értékesítésére</w:t>
            </w:r>
          </w:p>
          <w:p w:rsidR="00353D7A" w:rsidRPr="0097700E" w:rsidRDefault="00353D7A" w:rsidP="00453FAE">
            <w:pPr>
              <w:rPr>
                <w:sz w:val="22"/>
                <w:szCs w:val="22"/>
              </w:rPr>
            </w:pPr>
          </w:p>
        </w:tc>
        <w:tc>
          <w:tcPr>
            <w:tcW w:w="4291" w:type="dxa"/>
          </w:tcPr>
          <w:p w:rsidR="00353D7A" w:rsidRPr="0097700E" w:rsidRDefault="00453FAE" w:rsidP="00453FAE">
            <w:pPr>
              <w:pStyle w:val="NormlWeb"/>
              <w:spacing w:before="0" w:after="0"/>
              <w:ind w:left="176"/>
              <w:jc w:val="both"/>
              <w:rPr>
                <w:b/>
                <w:bCs/>
                <w:szCs w:val="24"/>
                <w:u w:val="single"/>
              </w:rPr>
            </w:pPr>
            <w:r w:rsidRPr="0097700E">
              <w:rPr>
                <w:sz w:val="22"/>
                <w:szCs w:val="22"/>
              </w:rPr>
              <w:t xml:space="preserve">Dobos László polgármester   </w:t>
            </w:r>
          </w:p>
        </w:tc>
      </w:tr>
      <w:tr w:rsidR="00353D7A" w:rsidRPr="0097700E" w:rsidTr="000E5592">
        <w:tc>
          <w:tcPr>
            <w:tcW w:w="5211" w:type="dxa"/>
          </w:tcPr>
          <w:p w:rsidR="00353D7A" w:rsidRPr="0097700E" w:rsidRDefault="00353D7A" w:rsidP="00782106">
            <w:pPr>
              <w:numPr>
                <w:ilvl w:val="0"/>
                <w:numId w:val="15"/>
              </w:numPr>
              <w:jc w:val="both"/>
              <w:rPr>
                <w:bCs/>
                <w:sz w:val="22"/>
                <w:szCs w:val="22"/>
              </w:rPr>
            </w:pPr>
            <w:r w:rsidRPr="0097700E">
              <w:rPr>
                <w:bCs/>
                <w:sz w:val="22"/>
                <w:szCs w:val="22"/>
              </w:rPr>
              <w:t>Jelentés a lejárt határidejű határozatok végrehajtásáról</w:t>
            </w:r>
          </w:p>
          <w:p w:rsidR="00353D7A" w:rsidRPr="0097700E" w:rsidRDefault="00353D7A" w:rsidP="00453FAE">
            <w:pPr>
              <w:jc w:val="both"/>
              <w:rPr>
                <w:sz w:val="22"/>
                <w:szCs w:val="22"/>
              </w:rPr>
            </w:pPr>
          </w:p>
        </w:tc>
        <w:tc>
          <w:tcPr>
            <w:tcW w:w="4291" w:type="dxa"/>
          </w:tcPr>
          <w:p w:rsidR="00453FAE" w:rsidRPr="0097700E" w:rsidRDefault="00453FAE" w:rsidP="00453FAE">
            <w:pPr>
              <w:ind w:left="176"/>
              <w:jc w:val="both"/>
              <w:rPr>
                <w:sz w:val="22"/>
                <w:szCs w:val="22"/>
              </w:rPr>
            </w:pPr>
            <w:r w:rsidRPr="0097700E">
              <w:rPr>
                <w:sz w:val="22"/>
                <w:szCs w:val="22"/>
              </w:rPr>
              <w:t xml:space="preserve">Rózsa Sándor jegyző </w:t>
            </w:r>
          </w:p>
          <w:p w:rsidR="00453FAE" w:rsidRPr="0097700E" w:rsidRDefault="00453FAE" w:rsidP="00453FAE">
            <w:pPr>
              <w:ind w:left="176"/>
              <w:jc w:val="both"/>
              <w:rPr>
                <w:sz w:val="22"/>
                <w:szCs w:val="22"/>
              </w:rPr>
            </w:pPr>
            <w:r w:rsidRPr="0097700E">
              <w:rPr>
                <w:sz w:val="22"/>
                <w:szCs w:val="22"/>
              </w:rPr>
              <w:t>Dr. Czap Enikő aljegyző</w:t>
            </w:r>
          </w:p>
          <w:p w:rsidR="00453FAE" w:rsidRPr="0097700E" w:rsidRDefault="00453FAE" w:rsidP="00453FAE">
            <w:pPr>
              <w:ind w:left="176"/>
              <w:rPr>
                <w:sz w:val="22"/>
                <w:szCs w:val="22"/>
              </w:rPr>
            </w:pPr>
            <w:r w:rsidRPr="0097700E">
              <w:rPr>
                <w:sz w:val="22"/>
                <w:szCs w:val="22"/>
              </w:rPr>
              <w:t>Szabóné Bóka Réka költségvetési csoportvezető</w:t>
            </w:r>
          </w:p>
          <w:p w:rsidR="00453FAE" w:rsidRPr="0097700E" w:rsidRDefault="00453FAE" w:rsidP="00453FAE">
            <w:pPr>
              <w:ind w:left="176"/>
              <w:rPr>
                <w:sz w:val="22"/>
                <w:szCs w:val="22"/>
              </w:rPr>
            </w:pPr>
            <w:r w:rsidRPr="0097700E">
              <w:rPr>
                <w:sz w:val="22"/>
                <w:szCs w:val="22"/>
              </w:rPr>
              <w:t>Andrási Zoltán ügyvezető</w:t>
            </w:r>
          </w:p>
          <w:p w:rsidR="00453FAE" w:rsidRPr="0097700E" w:rsidRDefault="00453FAE" w:rsidP="00453FAE">
            <w:pPr>
              <w:ind w:left="176"/>
              <w:rPr>
                <w:sz w:val="22"/>
                <w:szCs w:val="22"/>
              </w:rPr>
            </w:pPr>
            <w:r w:rsidRPr="0097700E">
              <w:rPr>
                <w:sz w:val="22"/>
                <w:szCs w:val="22"/>
              </w:rPr>
              <w:t>Lukács Tibor ügyvezető</w:t>
            </w:r>
          </w:p>
          <w:p w:rsidR="00353D7A" w:rsidRPr="0097700E" w:rsidRDefault="00353D7A" w:rsidP="00453FAE">
            <w:pPr>
              <w:pStyle w:val="NormlWeb"/>
              <w:spacing w:before="0" w:after="0"/>
              <w:ind w:left="176"/>
              <w:jc w:val="both"/>
              <w:rPr>
                <w:b/>
                <w:bCs/>
                <w:szCs w:val="24"/>
                <w:u w:val="single"/>
              </w:rPr>
            </w:pPr>
          </w:p>
        </w:tc>
      </w:tr>
      <w:tr w:rsidR="00353D7A" w:rsidRPr="0097700E" w:rsidTr="000E5592">
        <w:tc>
          <w:tcPr>
            <w:tcW w:w="5211" w:type="dxa"/>
          </w:tcPr>
          <w:p w:rsidR="00353D7A" w:rsidRPr="0097700E" w:rsidRDefault="00353D7A" w:rsidP="00782106">
            <w:pPr>
              <w:numPr>
                <w:ilvl w:val="0"/>
                <w:numId w:val="15"/>
              </w:numPr>
              <w:jc w:val="both"/>
              <w:rPr>
                <w:bCs/>
                <w:sz w:val="22"/>
                <w:szCs w:val="22"/>
              </w:rPr>
            </w:pPr>
            <w:r w:rsidRPr="0097700E">
              <w:rPr>
                <w:sz w:val="22"/>
                <w:szCs w:val="22"/>
              </w:rPr>
              <w:t xml:space="preserve">Javaslat </w:t>
            </w:r>
            <w:r w:rsidRPr="0097700E">
              <w:rPr>
                <w:bCs/>
                <w:sz w:val="22"/>
                <w:szCs w:val="22"/>
              </w:rPr>
              <w:t>Karcag városi önkormányzati képviselő méltatlansági ügyében indult eljárás felülvizsgálatára</w:t>
            </w:r>
          </w:p>
          <w:p w:rsidR="00353D7A" w:rsidRPr="0097700E" w:rsidRDefault="00353D7A" w:rsidP="006F04AB">
            <w:pPr>
              <w:jc w:val="both"/>
              <w:rPr>
                <w:sz w:val="22"/>
                <w:szCs w:val="22"/>
              </w:rPr>
            </w:pPr>
          </w:p>
        </w:tc>
        <w:tc>
          <w:tcPr>
            <w:tcW w:w="4291" w:type="dxa"/>
          </w:tcPr>
          <w:p w:rsidR="00353D7A" w:rsidRPr="0097700E" w:rsidRDefault="006F04AB" w:rsidP="00353D7A">
            <w:pPr>
              <w:pStyle w:val="NormlWeb"/>
              <w:spacing w:before="0" w:after="0"/>
              <w:ind w:left="176"/>
              <w:jc w:val="both"/>
              <w:rPr>
                <w:b/>
                <w:bCs/>
                <w:szCs w:val="24"/>
                <w:u w:val="single"/>
              </w:rPr>
            </w:pPr>
            <w:r w:rsidRPr="0097700E">
              <w:rPr>
                <w:sz w:val="22"/>
                <w:szCs w:val="22"/>
              </w:rPr>
              <w:t>Dobos László polgármester</w:t>
            </w:r>
          </w:p>
        </w:tc>
      </w:tr>
      <w:tr w:rsidR="00353D7A" w:rsidRPr="0097700E" w:rsidTr="000E5592">
        <w:tc>
          <w:tcPr>
            <w:tcW w:w="5211" w:type="dxa"/>
          </w:tcPr>
          <w:p w:rsidR="00353D7A" w:rsidRPr="0097700E" w:rsidRDefault="00353D7A" w:rsidP="00782106">
            <w:pPr>
              <w:numPr>
                <w:ilvl w:val="0"/>
                <w:numId w:val="15"/>
              </w:numPr>
              <w:ind w:hanging="436"/>
              <w:jc w:val="both"/>
              <w:rPr>
                <w:sz w:val="22"/>
                <w:szCs w:val="22"/>
              </w:rPr>
            </w:pPr>
            <w:r w:rsidRPr="0097700E">
              <w:rPr>
                <w:sz w:val="22"/>
                <w:szCs w:val="22"/>
              </w:rPr>
              <w:t xml:space="preserve">Javaslat a Karcag, Kertész József utca 1. 2. </w:t>
            </w:r>
            <w:proofErr w:type="spellStart"/>
            <w:r w:rsidRPr="0097700E">
              <w:rPr>
                <w:sz w:val="22"/>
                <w:szCs w:val="22"/>
              </w:rPr>
              <w:t>lph</w:t>
            </w:r>
            <w:proofErr w:type="spellEnd"/>
            <w:r w:rsidRPr="0097700E">
              <w:rPr>
                <w:sz w:val="22"/>
                <w:szCs w:val="22"/>
              </w:rPr>
              <w:t>. 4. em. 12. szám alatti önkormányzati bérlakás Balogh Anikó részére történő bérbeadására</w:t>
            </w:r>
          </w:p>
          <w:p w:rsidR="00353D7A" w:rsidRPr="0097700E" w:rsidRDefault="00353D7A" w:rsidP="006F7D0D">
            <w:pPr>
              <w:ind w:hanging="436"/>
              <w:rPr>
                <w:sz w:val="22"/>
                <w:szCs w:val="22"/>
              </w:rPr>
            </w:pPr>
          </w:p>
        </w:tc>
        <w:tc>
          <w:tcPr>
            <w:tcW w:w="4291" w:type="dxa"/>
          </w:tcPr>
          <w:p w:rsidR="00353D7A" w:rsidRPr="0097700E" w:rsidRDefault="006F04AB" w:rsidP="00353D7A">
            <w:pPr>
              <w:pStyle w:val="NormlWeb"/>
              <w:spacing w:before="0" w:after="0"/>
              <w:ind w:left="176"/>
              <w:jc w:val="both"/>
              <w:rPr>
                <w:b/>
                <w:bCs/>
                <w:szCs w:val="24"/>
                <w:u w:val="single"/>
              </w:rPr>
            </w:pPr>
            <w:r w:rsidRPr="0097700E">
              <w:rPr>
                <w:sz w:val="22"/>
                <w:szCs w:val="22"/>
              </w:rPr>
              <w:t>Dobos László polgármester</w:t>
            </w:r>
          </w:p>
        </w:tc>
      </w:tr>
      <w:tr w:rsidR="006F04AB" w:rsidRPr="0097700E" w:rsidTr="000E5592">
        <w:tc>
          <w:tcPr>
            <w:tcW w:w="5211" w:type="dxa"/>
          </w:tcPr>
          <w:p w:rsidR="006F04AB" w:rsidRPr="0097700E" w:rsidRDefault="006F04AB" w:rsidP="00782106">
            <w:pPr>
              <w:numPr>
                <w:ilvl w:val="0"/>
                <w:numId w:val="15"/>
              </w:numPr>
              <w:suppressAutoHyphens/>
              <w:ind w:hanging="436"/>
              <w:jc w:val="both"/>
              <w:rPr>
                <w:sz w:val="22"/>
                <w:szCs w:val="22"/>
              </w:rPr>
            </w:pPr>
            <w:r w:rsidRPr="0097700E">
              <w:rPr>
                <w:sz w:val="24"/>
                <w:szCs w:val="24"/>
              </w:rPr>
              <w:t xml:space="preserve">Állásfoglalás az Európai Unió által meghatározott kötelező betelepítési kvóta elutasítása tárgyában </w:t>
            </w:r>
          </w:p>
        </w:tc>
        <w:tc>
          <w:tcPr>
            <w:tcW w:w="4291" w:type="dxa"/>
          </w:tcPr>
          <w:p w:rsidR="006F04AB" w:rsidRPr="0097700E" w:rsidRDefault="006F04AB" w:rsidP="00353D7A">
            <w:pPr>
              <w:pStyle w:val="NormlWeb"/>
              <w:spacing w:before="0" w:after="0"/>
              <w:ind w:left="176"/>
              <w:jc w:val="both"/>
              <w:rPr>
                <w:sz w:val="22"/>
                <w:szCs w:val="22"/>
              </w:rPr>
            </w:pPr>
            <w:r w:rsidRPr="0097700E">
              <w:rPr>
                <w:szCs w:val="24"/>
              </w:rPr>
              <w:t xml:space="preserve">Dobos László </w:t>
            </w:r>
            <w:proofErr w:type="spellStart"/>
            <w:r w:rsidRPr="0097700E">
              <w:rPr>
                <w:szCs w:val="24"/>
              </w:rPr>
              <w:t>polgárm</w:t>
            </w:r>
            <w:proofErr w:type="spellEnd"/>
            <w:r w:rsidR="006B6719">
              <w:rPr>
                <w:szCs w:val="24"/>
              </w:rPr>
              <w:t xml:space="preserve">  </w:t>
            </w:r>
            <w:r w:rsidRPr="0097700E">
              <w:rPr>
                <w:szCs w:val="24"/>
              </w:rPr>
              <w:t>ester</w:t>
            </w:r>
          </w:p>
        </w:tc>
      </w:tr>
    </w:tbl>
    <w:p w:rsidR="003430AE" w:rsidRPr="0097700E" w:rsidRDefault="003430AE" w:rsidP="00AE468E">
      <w:pPr>
        <w:tabs>
          <w:tab w:val="num" w:pos="720"/>
        </w:tabs>
        <w:jc w:val="both"/>
        <w:rPr>
          <w:sz w:val="24"/>
          <w:szCs w:val="24"/>
        </w:rPr>
      </w:pPr>
    </w:p>
    <w:p w:rsidR="00410D93" w:rsidRPr="0097700E" w:rsidRDefault="00410D93" w:rsidP="00AE71F8">
      <w:pPr>
        <w:jc w:val="both"/>
        <w:rPr>
          <w:sz w:val="24"/>
          <w:szCs w:val="24"/>
        </w:rPr>
      </w:pPr>
      <w:r w:rsidRPr="0097700E">
        <w:rPr>
          <w:sz w:val="24"/>
          <w:szCs w:val="24"/>
        </w:rPr>
        <w:t xml:space="preserve">Szavazásra tette fel a </w:t>
      </w:r>
      <w:r w:rsidR="00F24760" w:rsidRPr="0097700E">
        <w:rPr>
          <w:sz w:val="24"/>
          <w:szCs w:val="24"/>
        </w:rPr>
        <w:t xml:space="preserve">teljes </w:t>
      </w:r>
      <w:r w:rsidRPr="0097700E">
        <w:rPr>
          <w:sz w:val="24"/>
          <w:szCs w:val="24"/>
        </w:rPr>
        <w:t>napirendet. Aki azzal egyetért, jelezze.</w:t>
      </w:r>
    </w:p>
    <w:p w:rsidR="00410D93" w:rsidRPr="0097700E" w:rsidRDefault="004D6362" w:rsidP="004D6362">
      <w:pPr>
        <w:tabs>
          <w:tab w:val="left" w:pos="3210"/>
        </w:tabs>
        <w:ind w:left="-180"/>
        <w:rPr>
          <w:sz w:val="24"/>
          <w:szCs w:val="24"/>
        </w:rPr>
      </w:pPr>
      <w:r w:rsidRPr="0097700E">
        <w:rPr>
          <w:sz w:val="24"/>
          <w:szCs w:val="24"/>
        </w:rPr>
        <w:tab/>
      </w:r>
    </w:p>
    <w:p w:rsidR="00410D93" w:rsidRPr="0097700E" w:rsidRDefault="00410D93" w:rsidP="00B55872">
      <w:pPr>
        <w:rPr>
          <w:sz w:val="24"/>
          <w:szCs w:val="24"/>
        </w:rPr>
      </w:pPr>
      <w:r w:rsidRPr="0097700E">
        <w:rPr>
          <w:b/>
          <w:sz w:val="24"/>
          <w:szCs w:val="24"/>
          <w:u w:val="single"/>
        </w:rPr>
        <w:lastRenderedPageBreak/>
        <w:t>A képviselő-testület döntése:</w:t>
      </w:r>
      <w:r w:rsidRPr="0097700E">
        <w:rPr>
          <w:sz w:val="24"/>
          <w:szCs w:val="24"/>
        </w:rPr>
        <w:t xml:space="preserve"> </w:t>
      </w:r>
      <w:r w:rsidR="00B0582F" w:rsidRPr="0097700E">
        <w:rPr>
          <w:sz w:val="24"/>
          <w:szCs w:val="24"/>
        </w:rPr>
        <w:t>11</w:t>
      </w:r>
      <w:r w:rsidR="001F66C9" w:rsidRPr="0097700E">
        <w:rPr>
          <w:sz w:val="24"/>
          <w:szCs w:val="24"/>
        </w:rPr>
        <w:t xml:space="preserve"> </w:t>
      </w:r>
      <w:r w:rsidRPr="0097700E">
        <w:rPr>
          <w:sz w:val="24"/>
          <w:szCs w:val="24"/>
        </w:rPr>
        <w:t>igen szavazat, nemleges szavazat, tartózkodás nem volt</w:t>
      </w:r>
    </w:p>
    <w:p w:rsidR="00410D93" w:rsidRPr="0097700E" w:rsidRDefault="00410D93" w:rsidP="002A086C">
      <w:pPr>
        <w:ind w:left="-180"/>
        <w:rPr>
          <w:sz w:val="24"/>
          <w:szCs w:val="24"/>
        </w:rPr>
      </w:pPr>
    </w:p>
    <w:p w:rsidR="00D35609" w:rsidRPr="0097700E" w:rsidRDefault="00D35609" w:rsidP="00410D93">
      <w:pPr>
        <w:jc w:val="both"/>
        <w:rPr>
          <w:b/>
          <w:sz w:val="24"/>
          <w:szCs w:val="24"/>
        </w:rPr>
      </w:pPr>
    </w:p>
    <w:p w:rsidR="00410D93" w:rsidRPr="0097700E" w:rsidRDefault="00B0582F" w:rsidP="00410D93">
      <w:pPr>
        <w:jc w:val="both"/>
        <w:rPr>
          <w:b/>
          <w:sz w:val="24"/>
          <w:szCs w:val="24"/>
        </w:rPr>
      </w:pPr>
      <w:r w:rsidRPr="0097700E">
        <w:rPr>
          <w:b/>
          <w:sz w:val="24"/>
          <w:szCs w:val="24"/>
        </w:rPr>
        <w:t>1</w:t>
      </w:r>
      <w:r w:rsidR="00666AC5" w:rsidRPr="0097700E">
        <w:rPr>
          <w:b/>
          <w:sz w:val="24"/>
          <w:szCs w:val="24"/>
        </w:rPr>
        <w:t>/201</w:t>
      </w:r>
      <w:r w:rsidRPr="0097700E">
        <w:rPr>
          <w:b/>
          <w:sz w:val="24"/>
          <w:szCs w:val="24"/>
        </w:rPr>
        <w:t>6</w:t>
      </w:r>
      <w:r w:rsidR="00394F35" w:rsidRPr="0097700E">
        <w:rPr>
          <w:b/>
          <w:sz w:val="24"/>
          <w:szCs w:val="24"/>
        </w:rPr>
        <w:t>. (</w:t>
      </w:r>
      <w:r w:rsidR="007914CD" w:rsidRPr="0097700E">
        <w:rPr>
          <w:b/>
          <w:sz w:val="24"/>
          <w:szCs w:val="24"/>
        </w:rPr>
        <w:t>I</w:t>
      </w:r>
      <w:r w:rsidR="00863C33" w:rsidRPr="0097700E">
        <w:rPr>
          <w:b/>
          <w:sz w:val="24"/>
          <w:szCs w:val="24"/>
        </w:rPr>
        <w:t>.</w:t>
      </w:r>
      <w:r w:rsidR="00D35609" w:rsidRPr="0097700E">
        <w:rPr>
          <w:b/>
          <w:sz w:val="24"/>
          <w:szCs w:val="24"/>
        </w:rPr>
        <w:t>2</w:t>
      </w:r>
      <w:r w:rsidRPr="0097700E">
        <w:rPr>
          <w:b/>
          <w:sz w:val="24"/>
          <w:szCs w:val="24"/>
        </w:rPr>
        <w:t>8</w:t>
      </w:r>
      <w:r w:rsidR="00041233" w:rsidRPr="0097700E">
        <w:rPr>
          <w:b/>
          <w:sz w:val="24"/>
          <w:szCs w:val="24"/>
        </w:rPr>
        <w:t>.</w:t>
      </w:r>
      <w:r w:rsidR="00410D93" w:rsidRPr="0097700E">
        <w:rPr>
          <w:b/>
          <w:sz w:val="24"/>
          <w:szCs w:val="24"/>
        </w:rPr>
        <w:t>) „</w:t>
      </w:r>
      <w:proofErr w:type="spellStart"/>
      <w:r w:rsidR="00410D93" w:rsidRPr="0097700E">
        <w:rPr>
          <w:b/>
          <w:sz w:val="24"/>
          <w:szCs w:val="24"/>
        </w:rPr>
        <w:t>kt</w:t>
      </w:r>
      <w:proofErr w:type="spellEnd"/>
      <w:r w:rsidR="00410D93" w:rsidRPr="0097700E">
        <w:rPr>
          <w:b/>
          <w:sz w:val="24"/>
          <w:szCs w:val="24"/>
        </w:rPr>
        <w:t>.” sz. h a t á r o z a t</w:t>
      </w:r>
    </w:p>
    <w:p w:rsidR="00410D93" w:rsidRPr="0097700E" w:rsidRDefault="00410D93" w:rsidP="00410D93">
      <w:pPr>
        <w:jc w:val="both"/>
        <w:rPr>
          <w:b/>
          <w:sz w:val="24"/>
          <w:szCs w:val="24"/>
        </w:rPr>
      </w:pPr>
      <w:proofErr w:type="gramStart"/>
      <w:r w:rsidRPr="0097700E">
        <w:rPr>
          <w:b/>
          <w:sz w:val="24"/>
          <w:szCs w:val="24"/>
        </w:rPr>
        <w:t>a</w:t>
      </w:r>
      <w:proofErr w:type="gramEnd"/>
      <w:r w:rsidRPr="0097700E">
        <w:rPr>
          <w:b/>
          <w:sz w:val="24"/>
          <w:szCs w:val="24"/>
        </w:rPr>
        <w:t xml:space="preserve"> Karcag Városi </w:t>
      </w:r>
      <w:r w:rsidR="00865525" w:rsidRPr="0097700E">
        <w:rPr>
          <w:b/>
          <w:sz w:val="24"/>
          <w:szCs w:val="24"/>
        </w:rPr>
        <w:t>Önkormányzat</w:t>
      </w:r>
      <w:r w:rsidRPr="0097700E">
        <w:rPr>
          <w:b/>
          <w:sz w:val="24"/>
          <w:szCs w:val="24"/>
        </w:rPr>
        <w:t xml:space="preserve"> Képvi</w:t>
      </w:r>
      <w:r w:rsidR="00DB4613" w:rsidRPr="0097700E">
        <w:rPr>
          <w:b/>
          <w:sz w:val="24"/>
          <w:szCs w:val="24"/>
        </w:rPr>
        <w:t>selő-testülete 201</w:t>
      </w:r>
      <w:r w:rsidR="00B0582F" w:rsidRPr="0097700E">
        <w:rPr>
          <w:b/>
          <w:sz w:val="24"/>
          <w:szCs w:val="24"/>
        </w:rPr>
        <w:t>6</w:t>
      </w:r>
      <w:r w:rsidR="00DB4613" w:rsidRPr="0097700E">
        <w:rPr>
          <w:b/>
          <w:sz w:val="24"/>
          <w:szCs w:val="24"/>
        </w:rPr>
        <w:t xml:space="preserve">. </w:t>
      </w:r>
      <w:r w:rsidR="00B0582F" w:rsidRPr="0097700E">
        <w:rPr>
          <w:b/>
          <w:sz w:val="24"/>
          <w:szCs w:val="24"/>
        </w:rPr>
        <w:t>január 28</w:t>
      </w:r>
      <w:r w:rsidR="007914CD" w:rsidRPr="0097700E">
        <w:rPr>
          <w:b/>
          <w:sz w:val="24"/>
          <w:szCs w:val="24"/>
        </w:rPr>
        <w:t>-</w:t>
      </w:r>
      <w:r w:rsidR="00EA76CE" w:rsidRPr="0097700E">
        <w:rPr>
          <w:b/>
          <w:sz w:val="24"/>
          <w:szCs w:val="24"/>
        </w:rPr>
        <w:t>ai</w:t>
      </w:r>
      <w:r w:rsidRPr="0097700E">
        <w:rPr>
          <w:b/>
          <w:sz w:val="24"/>
          <w:szCs w:val="24"/>
        </w:rPr>
        <w:t xml:space="preserve"> ülése napirendjének elfogadásáról</w:t>
      </w:r>
    </w:p>
    <w:p w:rsidR="00410D93" w:rsidRPr="0097700E" w:rsidRDefault="00410D93" w:rsidP="00410D93">
      <w:pPr>
        <w:jc w:val="both"/>
        <w:rPr>
          <w:b/>
          <w:sz w:val="24"/>
          <w:szCs w:val="24"/>
        </w:rPr>
      </w:pPr>
    </w:p>
    <w:p w:rsidR="00410D93" w:rsidRPr="0097700E" w:rsidRDefault="00410D93" w:rsidP="00401D48">
      <w:pPr>
        <w:spacing w:before="120"/>
        <w:ind w:left="1080"/>
        <w:rPr>
          <w:sz w:val="24"/>
          <w:szCs w:val="24"/>
        </w:rPr>
      </w:pPr>
      <w:r w:rsidRPr="0097700E">
        <w:rPr>
          <w:sz w:val="24"/>
          <w:szCs w:val="24"/>
        </w:rPr>
        <w:t xml:space="preserve">A Karcag Városi </w:t>
      </w:r>
      <w:r w:rsidR="00865525" w:rsidRPr="0097700E">
        <w:rPr>
          <w:sz w:val="24"/>
          <w:szCs w:val="24"/>
        </w:rPr>
        <w:t>Önkormányzat</w:t>
      </w:r>
      <w:r w:rsidRPr="0097700E">
        <w:rPr>
          <w:sz w:val="24"/>
          <w:szCs w:val="24"/>
        </w:rPr>
        <w:t xml:space="preserve"> Képviselő-testülete az ismertetett napirendet </w:t>
      </w:r>
    </w:p>
    <w:p w:rsidR="00410D93" w:rsidRPr="0097700E" w:rsidRDefault="00410D93" w:rsidP="00410D93">
      <w:pPr>
        <w:spacing w:before="120"/>
        <w:ind w:left="1134"/>
        <w:jc w:val="center"/>
        <w:rPr>
          <w:b/>
          <w:sz w:val="24"/>
          <w:szCs w:val="24"/>
        </w:rPr>
      </w:pPr>
      <w:proofErr w:type="gramStart"/>
      <w:r w:rsidRPr="0097700E">
        <w:rPr>
          <w:b/>
          <w:sz w:val="24"/>
          <w:szCs w:val="24"/>
        </w:rPr>
        <w:t>e</w:t>
      </w:r>
      <w:proofErr w:type="gramEnd"/>
      <w:r w:rsidRPr="0097700E">
        <w:rPr>
          <w:b/>
          <w:sz w:val="24"/>
          <w:szCs w:val="24"/>
        </w:rPr>
        <w:t xml:space="preserve"> l f o g a d j a .</w:t>
      </w:r>
      <w:r w:rsidR="008664E4" w:rsidRPr="0097700E">
        <w:rPr>
          <w:b/>
          <w:sz w:val="24"/>
          <w:szCs w:val="24"/>
        </w:rPr>
        <w:t xml:space="preserve">   </w:t>
      </w:r>
    </w:p>
    <w:p w:rsidR="009A467B" w:rsidRPr="0097700E" w:rsidRDefault="009A467B" w:rsidP="009A467B">
      <w:pPr>
        <w:pStyle w:val="NormlWeb"/>
        <w:spacing w:before="0" w:after="0"/>
        <w:ind w:left="567"/>
        <w:rPr>
          <w:szCs w:val="24"/>
          <w:u w:val="single"/>
        </w:rPr>
      </w:pPr>
      <w:r w:rsidRPr="0097700E">
        <w:rPr>
          <w:szCs w:val="24"/>
          <w:u w:val="single"/>
        </w:rPr>
        <w:t>Erről értesülnek:</w:t>
      </w:r>
    </w:p>
    <w:p w:rsidR="009A467B" w:rsidRPr="0097700E" w:rsidRDefault="009A467B" w:rsidP="006F592B">
      <w:pPr>
        <w:numPr>
          <w:ilvl w:val="0"/>
          <w:numId w:val="8"/>
        </w:numPr>
        <w:tabs>
          <w:tab w:val="left" w:pos="851"/>
        </w:tabs>
        <w:ind w:left="567" w:firstLine="0"/>
        <w:jc w:val="both"/>
        <w:rPr>
          <w:sz w:val="24"/>
          <w:szCs w:val="24"/>
        </w:rPr>
      </w:pPr>
      <w:r w:rsidRPr="0097700E">
        <w:rPr>
          <w:sz w:val="24"/>
          <w:szCs w:val="24"/>
        </w:rPr>
        <w:t xml:space="preserve">Karcag Városi Önkormányzat Képviselő-testület tagjai, lakóhelyeiken </w:t>
      </w:r>
    </w:p>
    <w:p w:rsidR="009A467B" w:rsidRPr="0097700E" w:rsidRDefault="009A467B" w:rsidP="006F592B">
      <w:pPr>
        <w:pStyle w:val="NormlWeb"/>
        <w:numPr>
          <w:ilvl w:val="0"/>
          <w:numId w:val="8"/>
        </w:numPr>
        <w:tabs>
          <w:tab w:val="left" w:pos="851"/>
        </w:tabs>
        <w:spacing w:before="0" w:after="0"/>
        <w:ind w:left="567" w:firstLine="0"/>
        <w:jc w:val="both"/>
        <w:rPr>
          <w:szCs w:val="24"/>
        </w:rPr>
      </w:pPr>
      <w:r w:rsidRPr="0097700E">
        <w:rPr>
          <w:szCs w:val="24"/>
        </w:rPr>
        <w:t>Karcag Városi Önkormányzat Polgármestere, helyben</w:t>
      </w:r>
    </w:p>
    <w:p w:rsidR="009A467B" w:rsidRPr="0097700E" w:rsidRDefault="009A467B" w:rsidP="006F592B">
      <w:pPr>
        <w:pStyle w:val="NormlWeb"/>
        <w:numPr>
          <w:ilvl w:val="0"/>
          <w:numId w:val="8"/>
        </w:numPr>
        <w:tabs>
          <w:tab w:val="left" w:pos="851"/>
        </w:tabs>
        <w:spacing w:before="0" w:after="0"/>
        <w:ind w:left="567" w:firstLine="0"/>
        <w:jc w:val="both"/>
        <w:rPr>
          <w:szCs w:val="24"/>
        </w:rPr>
      </w:pPr>
      <w:r w:rsidRPr="0097700E">
        <w:rPr>
          <w:szCs w:val="24"/>
        </w:rPr>
        <w:t>Karcag Városi Önkormányzat Jegyzője, helyben</w:t>
      </w:r>
    </w:p>
    <w:p w:rsidR="009A467B" w:rsidRPr="0097700E" w:rsidRDefault="009A467B" w:rsidP="006F592B">
      <w:pPr>
        <w:pStyle w:val="NormlWeb"/>
        <w:numPr>
          <w:ilvl w:val="0"/>
          <w:numId w:val="8"/>
        </w:numPr>
        <w:tabs>
          <w:tab w:val="left" w:pos="851"/>
        </w:tabs>
        <w:spacing w:before="0" w:after="0"/>
        <w:ind w:left="567" w:firstLine="0"/>
        <w:jc w:val="both"/>
        <w:rPr>
          <w:szCs w:val="24"/>
        </w:rPr>
      </w:pPr>
      <w:r w:rsidRPr="0097700E">
        <w:rPr>
          <w:szCs w:val="24"/>
        </w:rPr>
        <w:t>Karcagi Polgármesteri Hivatal, Aljegyzői Iroda, helyben</w:t>
      </w:r>
    </w:p>
    <w:p w:rsidR="007B5A69" w:rsidRPr="0097700E" w:rsidRDefault="007B5A69" w:rsidP="007B5A69">
      <w:pPr>
        <w:jc w:val="both"/>
        <w:rPr>
          <w:b/>
          <w:sz w:val="24"/>
          <w:szCs w:val="24"/>
          <w:u w:val="single"/>
        </w:rPr>
      </w:pPr>
    </w:p>
    <w:p w:rsidR="00045016" w:rsidRPr="0097700E" w:rsidRDefault="00045016" w:rsidP="00045016">
      <w:pPr>
        <w:jc w:val="both"/>
        <w:rPr>
          <w:sz w:val="24"/>
          <w:szCs w:val="24"/>
        </w:rPr>
      </w:pPr>
      <w:r w:rsidRPr="0097700E">
        <w:rPr>
          <w:b/>
          <w:sz w:val="24"/>
          <w:szCs w:val="24"/>
          <w:u w:val="single"/>
        </w:rPr>
        <w:t>Dobos László polgármester:</w:t>
      </w:r>
      <w:r w:rsidRPr="0097700E">
        <w:rPr>
          <w:sz w:val="24"/>
          <w:szCs w:val="24"/>
        </w:rPr>
        <w:t xml:space="preserve"> Javasolta, hogy </w:t>
      </w:r>
      <w:r w:rsidR="00D35609" w:rsidRPr="0097700E">
        <w:rPr>
          <w:sz w:val="24"/>
          <w:szCs w:val="24"/>
        </w:rPr>
        <w:t xml:space="preserve">a </w:t>
      </w:r>
      <w:r w:rsidR="00EA76CE" w:rsidRPr="0097700E">
        <w:rPr>
          <w:b/>
          <w:sz w:val="24"/>
          <w:szCs w:val="24"/>
        </w:rPr>
        <w:t xml:space="preserve">9. és 10. </w:t>
      </w:r>
      <w:r w:rsidRPr="0097700E">
        <w:rPr>
          <w:b/>
          <w:sz w:val="24"/>
          <w:szCs w:val="24"/>
        </w:rPr>
        <w:t>napirendi pont</w:t>
      </w:r>
      <w:r w:rsidR="006A6ED5" w:rsidRPr="0097700E">
        <w:rPr>
          <w:b/>
          <w:sz w:val="24"/>
          <w:szCs w:val="24"/>
        </w:rPr>
        <w:t>o</w:t>
      </w:r>
      <w:r w:rsidRPr="0097700E">
        <w:rPr>
          <w:b/>
          <w:sz w:val="24"/>
          <w:szCs w:val="24"/>
        </w:rPr>
        <w:t>t</w:t>
      </w:r>
      <w:r w:rsidRPr="0097700E">
        <w:rPr>
          <w:sz w:val="24"/>
          <w:szCs w:val="24"/>
        </w:rPr>
        <w:t xml:space="preserve"> – </w:t>
      </w:r>
      <w:r w:rsidRPr="0097700E">
        <w:rPr>
          <w:b/>
          <w:sz w:val="24"/>
          <w:szCs w:val="24"/>
        </w:rPr>
        <w:t xml:space="preserve">a Magyarország helyi önkormányzatairól szóló, 2011. évi </w:t>
      </w:r>
      <w:proofErr w:type="spellStart"/>
      <w:r w:rsidRPr="0097700E">
        <w:rPr>
          <w:b/>
          <w:sz w:val="24"/>
          <w:szCs w:val="24"/>
        </w:rPr>
        <w:t>CLXXXIX</w:t>
      </w:r>
      <w:proofErr w:type="spellEnd"/>
      <w:r w:rsidRPr="0097700E">
        <w:rPr>
          <w:b/>
          <w:sz w:val="24"/>
          <w:szCs w:val="24"/>
        </w:rPr>
        <w:t>. törvény 46. § (2) bekezdés</w:t>
      </w:r>
      <w:r w:rsidR="00EA76CE" w:rsidRPr="0097700E">
        <w:rPr>
          <w:b/>
          <w:sz w:val="24"/>
          <w:szCs w:val="24"/>
        </w:rPr>
        <w:t xml:space="preserve"> a) és</w:t>
      </w:r>
      <w:r w:rsidRPr="0097700E">
        <w:rPr>
          <w:b/>
          <w:sz w:val="24"/>
          <w:szCs w:val="24"/>
        </w:rPr>
        <w:t xml:space="preserve"> c) pontja értelmében</w:t>
      </w:r>
      <w:r w:rsidRPr="0097700E">
        <w:rPr>
          <w:sz w:val="24"/>
          <w:szCs w:val="24"/>
        </w:rPr>
        <w:t xml:space="preserve"> –</w:t>
      </w:r>
      <w:r w:rsidRPr="0097700E">
        <w:rPr>
          <w:bCs/>
          <w:sz w:val="24"/>
          <w:szCs w:val="24"/>
        </w:rPr>
        <w:t xml:space="preserve"> </w:t>
      </w:r>
      <w:r w:rsidRPr="0097700E">
        <w:rPr>
          <w:sz w:val="24"/>
          <w:szCs w:val="24"/>
        </w:rPr>
        <w:t>zárt ülés keretében tárgyalja meg a képviselő</w:t>
      </w:r>
      <w:r w:rsidR="00D35609" w:rsidRPr="0097700E">
        <w:rPr>
          <w:sz w:val="24"/>
          <w:szCs w:val="24"/>
        </w:rPr>
        <w:noBreakHyphen/>
      </w:r>
      <w:r w:rsidRPr="0097700E">
        <w:rPr>
          <w:sz w:val="24"/>
          <w:szCs w:val="24"/>
        </w:rPr>
        <w:t>testület.</w:t>
      </w:r>
      <w:r w:rsidR="00E869F9" w:rsidRPr="0097700E">
        <w:rPr>
          <w:sz w:val="24"/>
          <w:szCs w:val="24"/>
        </w:rPr>
        <w:t xml:space="preserve">  </w:t>
      </w:r>
    </w:p>
    <w:p w:rsidR="00983677" w:rsidRPr="0097700E" w:rsidRDefault="00983677" w:rsidP="00045016">
      <w:pPr>
        <w:jc w:val="both"/>
        <w:rPr>
          <w:sz w:val="24"/>
          <w:szCs w:val="24"/>
        </w:rPr>
      </w:pPr>
    </w:p>
    <w:p w:rsidR="00045016" w:rsidRPr="0097700E" w:rsidRDefault="00045016" w:rsidP="00045016">
      <w:pPr>
        <w:jc w:val="both"/>
        <w:rPr>
          <w:sz w:val="24"/>
          <w:szCs w:val="24"/>
        </w:rPr>
      </w:pPr>
      <w:r w:rsidRPr="0097700E">
        <w:rPr>
          <w:sz w:val="24"/>
          <w:szCs w:val="24"/>
        </w:rPr>
        <w:t>Aki ezzel egyetért, kézfeltartással jelezze.</w:t>
      </w:r>
    </w:p>
    <w:p w:rsidR="00045016" w:rsidRPr="0097700E" w:rsidRDefault="00045016" w:rsidP="00045016">
      <w:pPr>
        <w:rPr>
          <w:sz w:val="24"/>
          <w:szCs w:val="24"/>
        </w:rPr>
      </w:pPr>
    </w:p>
    <w:p w:rsidR="00045016" w:rsidRPr="0097700E" w:rsidRDefault="00045016" w:rsidP="00045016">
      <w:pPr>
        <w:rPr>
          <w:sz w:val="24"/>
          <w:szCs w:val="24"/>
        </w:rPr>
      </w:pPr>
      <w:r w:rsidRPr="0097700E">
        <w:rPr>
          <w:b/>
          <w:sz w:val="24"/>
          <w:szCs w:val="24"/>
          <w:u w:val="single"/>
        </w:rPr>
        <w:t>A képviselő-testület döntése:</w:t>
      </w:r>
      <w:r w:rsidRPr="0097700E">
        <w:rPr>
          <w:sz w:val="24"/>
          <w:szCs w:val="24"/>
        </w:rPr>
        <w:t xml:space="preserve"> </w:t>
      </w:r>
      <w:r w:rsidR="007C59A5" w:rsidRPr="0097700E">
        <w:rPr>
          <w:sz w:val="24"/>
          <w:szCs w:val="24"/>
        </w:rPr>
        <w:t>11</w:t>
      </w:r>
      <w:r w:rsidRPr="0097700E">
        <w:rPr>
          <w:sz w:val="24"/>
          <w:szCs w:val="24"/>
        </w:rPr>
        <w:t xml:space="preserve"> igen szavazat, nemleges szavazat, tartózkodás nem volt.</w:t>
      </w:r>
    </w:p>
    <w:p w:rsidR="00045016" w:rsidRPr="0097700E" w:rsidRDefault="00045016" w:rsidP="00045016">
      <w:pPr>
        <w:pStyle w:val="NormlWeb"/>
        <w:spacing w:before="0" w:after="0"/>
        <w:jc w:val="both"/>
        <w:rPr>
          <w:b/>
          <w:szCs w:val="24"/>
        </w:rPr>
      </w:pPr>
    </w:p>
    <w:p w:rsidR="00830882" w:rsidRPr="0097700E" w:rsidRDefault="00830882" w:rsidP="00045016">
      <w:pPr>
        <w:pStyle w:val="NormlWeb"/>
        <w:spacing w:before="0" w:after="0"/>
        <w:jc w:val="both"/>
        <w:rPr>
          <w:b/>
          <w:szCs w:val="24"/>
        </w:rPr>
      </w:pPr>
    </w:p>
    <w:p w:rsidR="00045016" w:rsidRPr="0097700E" w:rsidRDefault="007C59A5" w:rsidP="00045016">
      <w:pPr>
        <w:pStyle w:val="NormlWeb"/>
        <w:spacing w:before="0" w:after="0"/>
        <w:jc w:val="both"/>
        <w:rPr>
          <w:b/>
          <w:szCs w:val="24"/>
        </w:rPr>
      </w:pPr>
      <w:r w:rsidRPr="0097700E">
        <w:rPr>
          <w:b/>
          <w:szCs w:val="24"/>
        </w:rPr>
        <w:t>2</w:t>
      </w:r>
      <w:r w:rsidR="00DE41D1" w:rsidRPr="0097700E">
        <w:rPr>
          <w:b/>
          <w:szCs w:val="24"/>
        </w:rPr>
        <w:t>/201</w:t>
      </w:r>
      <w:r w:rsidRPr="0097700E">
        <w:rPr>
          <w:b/>
          <w:szCs w:val="24"/>
        </w:rPr>
        <w:t>6. (</w:t>
      </w:r>
      <w:r w:rsidR="0015662B" w:rsidRPr="0097700E">
        <w:rPr>
          <w:b/>
          <w:szCs w:val="24"/>
        </w:rPr>
        <w:t>I</w:t>
      </w:r>
      <w:r w:rsidR="00045016" w:rsidRPr="0097700E">
        <w:rPr>
          <w:b/>
          <w:szCs w:val="24"/>
        </w:rPr>
        <w:t>.</w:t>
      </w:r>
      <w:r w:rsidRPr="0097700E">
        <w:rPr>
          <w:b/>
          <w:szCs w:val="24"/>
        </w:rPr>
        <w:t>28</w:t>
      </w:r>
      <w:r w:rsidR="00045016" w:rsidRPr="0097700E">
        <w:rPr>
          <w:b/>
          <w:szCs w:val="24"/>
        </w:rPr>
        <w:t>.) „</w:t>
      </w:r>
      <w:proofErr w:type="spellStart"/>
      <w:r w:rsidR="00045016" w:rsidRPr="0097700E">
        <w:rPr>
          <w:b/>
          <w:szCs w:val="24"/>
        </w:rPr>
        <w:t>kt</w:t>
      </w:r>
      <w:proofErr w:type="spellEnd"/>
      <w:r w:rsidR="00045016" w:rsidRPr="0097700E">
        <w:rPr>
          <w:b/>
          <w:szCs w:val="24"/>
        </w:rPr>
        <w:t>.” sz. h a t á r o z a t</w:t>
      </w:r>
    </w:p>
    <w:p w:rsidR="00045016" w:rsidRPr="0097700E" w:rsidRDefault="00045016" w:rsidP="00045016">
      <w:pPr>
        <w:pStyle w:val="NormlWeb"/>
        <w:spacing w:before="0" w:after="0"/>
        <w:jc w:val="both"/>
        <w:rPr>
          <w:b/>
          <w:szCs w:val="24"/>
        </w:rPr>
      </w:pPr>
      <w:proofErr w:type="gramStart"/>
      <w:r w:rsidRPr="0097700E">
        <w:rPr>
          <w:b/>
          <w:szCs w:val="24"/>
        </w:rPr>
        <w:t>zárt</w:t>
      </w:r>
      <w:proofErr w:type="gramEnd"/>
      <w:r w:rsidRPr="0097700E">
        <w:rPr>
          <w:b/>
          <w:szCs w:val="24"/>
        </w:rPr>
        <w:t xml:space="preserve"> ülés megtartásáról</w:t>
      </w:r>
      <w:r w:rsidR="00B076A5" w:rsidRPr="0097700E">
        <w:rPr>
          <w:b/>
          <w:szCs w:val="24"/>
        </w:rPr>
        <w:t xml:space="preserve"> </w:t>
      </w:r>
    </w:p>
    <w:p w:rsidR="00B076A5" w:rsidRPr="0097700E" w:rsidRDefault="00B076A5" w:rsidP="00045016">
      <w:pPr>
        <w:pStyle w:val="NormlWeb"/>
        <w:spacing w:before="0" w:after="0"/>
        <w:jc w:val="both"/>
        <w:rPr>
          <w:b/>
          <w:szCs w:val="24"/>
        </w:rPr>
      </w:pPr>
    </w:p>
    <w:p w:rsidR="00045016" w:rsidRPr="0097700E" w:rsidRDefault="00045016" w:rsidP="00045016">
      <w:pPr>
        <w:pStyle w:val="NormlWeb"/>
        <w:spacing w:before="0" w:after="0"/>
        <w:ind w:left="1134" w:firstLine="21"/>
        <w:jc w:val="both"/>
        <w:rPr>
          <w:szCs w:val="24"/>
        </w:rPr>
      </w:pPr>
      <w:r w:rsidRPr="0097700E">
        <w:rPr>
          <w:szCs w:val="24"/>
        </w:rPr>
        <w:t xml:space="preserve">A Karcag Városi Önkormányzat Képviselő-testülete </w:t>
      </w:r>
      <w:r w:rsidR="00D35609" w:rsidRPr="0097700E">
        <w:rPr>
          <w:b/>
          <w:szCs w:val="24"/>
        </w:rPr>
        <w:t>a</w:t>
      </w:r>
      <w:r w:rsidR="0015662B" w:rsidRPr="0097700E">
        <w:rPr>
          <w:b/>
          <w:szCs w:val="24"/>
        </w:rPr>
        <w:t xml:space="preserve"> </w:t>
      </w:r>
      <w:r w:rsidR="007C59A5" w:rsidRPr="0097700E">
        <w:rPr>
          <w:b/>
          <w:szCs w:val="24"/>
        </w:rPr>
        <w:t>9. és a 10</w:t>
      </w:r>
      <w:r w:rsidR="0015662B" w:rsidRPr="0097700E">
        <w:rPr>
          <w:b/>
          <w:szCs w:val="24"/>
        </w:rPr>
        <w:t>.</w:t>
      </w:r>
      <w:r w:rsidR="00D35609" w:rsidRPr="0097700E">
        <w:rPr>
          <w:b/>
          <w:szCs w:val="24"/>
        </w:rPr>
        <w:t xml:space="preserve"> </w:t>
      </w:r>
      <w:r w:rsidRPr="0097700E">
        <w:rPr>
          <w:b/>
          <w:szCs w:val="24"/>
        </w:rPr>
        <w:t>napirendi pontot</w:t>
      </w:r>
      <w:r w:rsidRPr="0097700E">
        <w:rPr>
          <w:szCs w:val="24"/>
        </w:rPr>
        <w:t xml:space="preserve"> </w:t>
      </w:r>
      <w:r w:rsidR="00D35609" w:rsidRPr="0097700E">
        <w:rPr>
          <w:szCs w:val="24"/>
        </w:rPr>
        <w:t>–</w:t>
      </w:r>
      <w:r w:rsidRPr="0097700E">
        <w:rPr>
          <w:szCs w:val="24"/>
        </w:rPr>
        <w:t xml:space="preserve"> </w:t>
      </w:r>
      <w:r w:rsidRPr="0097700E">
        <w:rPr>
          <w:b/>
          <w:szCs w:val="24"/>
        </w:rPr>
        <w:t xml:space="preserve">a Magyarország helyi önkormányzatairól szóló, 2011. évi </w:t>
      </w:r>
      <w:proofErr w:type="spellStart"/>
      <w:r w:rsidRPr="0097700E">
        <w:rPr>
          <w:b/>
          <w:szCs w:val="24"/>
        </w:rPr>
        <w:t>CLXXXIX</w:t>
      </w:r>
      <w:proofErr w:type="spellEnd"/>
      <w:r w:rsidRPr="0097700E">
        <w:rPr>
          <w:b/>
          <w:szCs w:val="24"/>
        </w:rPr>
        <w:t xml:space="preserve">. törvény 46. § (2) bekezdés </w:t>
      </w:r>
      <w:r w:rsidR="00D3362F">
        <w:rPr>
          <w:b/>
          <w:szCs w:val="24"/>
        </w:rPr>
        <w:t xml:space="preserve">a) és </w:t>
      </w:r>
      <w:r w:rsidRPr="0097700E">
        <w:rPr>
          <w:b/>
          <w:szCs w:val="24"/>
        </w:rPr>
        <w:t>c) pontja értelmében</w:t>
      </w:r>
      <w:r w:rsidRPr="0097700E">
        <w:rPr>
          <w:szCs w:val="24"/>
        </w:rPr>
        <w:t xml:space="preserve"> – </w:t>
      </w:r>
      <w:r w:rsidRPr="0097700E">
        <w:rPr>
          <w:b/>
          <w:szCs w:val="24"/>
        </w:rPr>
        <w:t>zárt ülés</w:t>
      </w:r>
      <w:r w:rsidRPr="0097700E">
        <w:rPr>
          <w:szCs w:val="24"/>
        </w:rPr>
        <w:t xml:space="preserve"> keretében tárgyalja meg.</w:t>
      </w:r>
    </w:p>
    <w:p w:rsidR="00045016" w:rsidRPr="0097700E" w:rsidRDefault="00045016" w:rsidP="00045016">
      <w:pPr>
        <w:pStyle w:val="NormlWeb"/>
        <w:spacing w:before="0" w:after="0"/>
        <w:ind w:left="567" w:hanging="141"/>
        <w:rPr>
          <w:szCs w:val="24"/>
          <w:u w:val="single"/>
        </w:rPr>
      </w:pPr>
    </w:p>
    <w:p w:rsidR="00045016" w:rsidRPr="0097700E" w:rsidRDefault="00045016" w:rsidP="00045016">
      <w:pPr>
        <w:pStyle w:val="NormlWeb"/>
        <w:spacing w:before="0" w:after="0"/>
        <w:ind w:left="567" w:hanging="141"/>
        <w:rPr>
          <w:szCs w:val="24"/>
          <w:u w:val="single"/>
        </w:rPr>
      </w:pPr>
      <w:r w:rsidRPr="0097700E">
        <w:rPr>
          <w:szCs w:val="24"/>
          <w:u w:val="single"/>
        </w:rPr>
        <w:t>Erről értesülnek:</w:t>
      </w:r>
    </w:p>
    <w:p w:rsidR="00045016" w:rsidRPr="0097700E" w:rsidRDefault="00045016" w:rsidP="00EF6334">
      <w:pPr>
        <w:numPr>
          <w:ilvl w:val="0"/>
          <w:numId w:val="9"/>
        </w:numPr>
        <w:tabs>
          <w:tab w:val="left" w:pos="851"/>
        </w:tabs>
        <w:jc w:val="both"/>
        <w:rPr>
          <w:sz w:val="24"/>
          <w:szCs w:val="24"/>
        </w:rPr>
      </w:pPr>
      <w:r w:rsidRPr="0097700E">
        <w:rPr>
          <w:sz w:val="24"/>
          <w:szCs w:val="24"/>
        </w:rPr>
        <w:t xml:space="preserve">Karcag Városi Önkormányzat Képviselő-testület tagjai, lakóhelyeiken </w:t>
      </w:r>
    </w:p>
    <w:p w:rsidR="00045016" w:rsidRPr="0097700E" w:rsidRDefault="00045016" w:rsidP="00EF6334">
      <w:pPr>
        <w:pStyle w:val="NormlWeb"/>
        <w:numPr>
          <w:ilvl w:val="0"/>
          <w:numId w:val="9"/>
        </w:numPr>
        <w:tabs>
          <w:tab w:val="left" w:pos="851"/>
        </w:tabs>
        <w:spacing w:before="0" w:after="0"/>
        <w:jc w:val="both"/>
        <w:rPr>
          <w:szCs w:val="24"/>
        </w:rPr>
      </w:pPr>
      <w:r w:rsidRPr="0097700E">
        <w:rPr>
          <w:szCs w:val="24"/>
        </w:rPr>
        <w:t>Karcag Városi Önkormányzat Polgármestere, helyben</w:t>
      </w:r>
    </w:p>
    <w:p w:rsidR="00045016" w:rsidRPr="0097700E" w:rsidRDefault="00045016" w:rsidP="00EF6334">
      <w:pPr>
        <w:pStyle w:val="NormlWeb"/>
        <w:numPr>
          <w:ilvl w:val="0"/>
          <w:numId w:val="9"/>
        </w:numPr>
        <w:tabs>
          <w:tab w:val="left" w:pos="851"/>
        </w:tabs>
        <w:spacing w:before="0" w:after="0"/>
        <w:jc w:val="both"/>
        <w:rPr>
          <w:szCs w:val="24"/>
        </w:rPr>
      </w:pPr>
      <w:r w:rsidRPr="0097700E">
        <w:rPr>
          <w:szCs w:val="24"/>
        </w:rPr>
        <w:t>Karcag Városi Önkormányzat Jegyzője, helyben</w:t>
      </w:r>
    </w:p>
    <w:p w:rsidR="00045016" w:rsidRPr="0097700E" w:rsidRDefault="00045016" w:rsidP="00EF6334">
      <w:pPr>
        <w:pStyle w:val="NormlWeb"/>
        <w:numPr>
          <w:ilvl w:val="0"/>
          <w:numId w:val="9"/>
        </w:numPr>
        <w:tabs>
          <w:tab w:val="left" w:pos="851"/>
        </w:tabs>
        <w:spacing w:before="0" w:after="0"/>
        <w:jc w:val="both"/>
        <w:rPr>
          <w:szCs w:val="24"/>
        </w:rPr>
      </w:pPr>
      <w:r w:rsidRPr="0097700E">
        <w:rPr>
          <w:szCs w:val="24"/>
        </w:rPr>
        <w:t>Karcagi Polgármesteri Hivatal, Aljegyzői Iroda, helyben</w:t>
      </w:r>
    </w:p>
    <w:p w:rsidR="00045016" w:rsidRPr="0097700E" w:rsidRDefault="00045016" w:rsidP="00045016">
      <w:pPr>
        <w:pStyle w:val="NormlWeb"/>
        <w:spacing w:before="0" w:after="0"/>
        <w:jc w:val="both"/>
        <w:rPr>
          <w:b/>
          <w:szCs w:val="24"/>
          <w:u w:val="single"/>
        </w:rPr>
      </w:pPr>
    </w:p>
    <w:p w:rsidR="00A4471E" w:rsidRPr="0097700E" w:rsidRDefault="00A4471E" w:rsidP="00045016">
      <w:pPr>
        <w:pStyle w:val="NormlWeb"/>
        <w:spacing w:before="0" w:after="0"/>
        <w:jc w:val="both"/>
        <w:rPr>
          <w:b/>
          <w:szCs w:val="24"/>
          <w:u w:val="single"/>
        </w:rPr>
      </w:pPr>
    </w:p>
    <w:p w:rsidR="00EA76CE" w:rsidRPr="0097700E" w:rsidRDefault="007C59A5" w:rsidP="00EA76CE">
      <w:pPr>
        <w:pStyle w:val="NormlWeb"/>
        <w:spacing w:before="0" w:after="0"/>
        <w:jc w:val="both"/>
        <w:rPr>
          <w:bCs/>
          <w:color w:val="000000"/>
          <w:szCs w:val="24"/>
          <w:shd w:val="clear" w:color="auto" w:fill="FFFFFF"/>
        </w:rPr>
      </w:pPr>
      <w:r w:rsidRPr="0097700E">
        <w:rPr>
          <w:b/>
          <w:bCs/>
          <w:color w:val="000000"/>
          <w:szCs w:val="24"/>
          <w:u w:val="single"/>
          <w:shd w:val="clear" w:color="auto" w:fill="FFFFFF"/>
        </w:rPr>
        <w:t>Dobos László polgármester:</w:t>
      </w:r>
      <w:r w:rsidRPr="0097700E">
        <w:rPr>
          <w:bCs/>
          <w:color w:val="000000"/>
          <w:szCs w:val="24"/>
          <w:shd w:val="clear" w:color="auto" w:fill="FFFFFF"/>
        </w:rPr>
        <w:t xml:space="preserve"> Bejelentette, hogy t</w:t>
      </w:r>
      <w:r w:rsidR="00EA76CE" w:rsidRPr="0097700E">
        <w:rPr>
          <w:bCs/>
          <w:color w:val="000000"/>
          <w:szCs w:val="24"/>
          <w:shd w:val="clear" w:color="auto" w:fill="FFFFFF"/>
        </w:rPr>
        <w:t>egnap volt</w:t>
      </w:r>
      <w:r w:rsidR="00EA76CE" w:rsidRPr="0097700E">
        <w:rPr>
          <w:b/>
          <w:bCs/>
          <w:color w:val="000000"/>
          <w:szCs w:val="24"/>
          <w:shd w:val="clear" w:color="auto" w:fill="FFFFFF"/>
        </w:rPr>
        <w:t xml:space="preserve"> a holokauszt áldozatainak nemzetközi emléknapja, </w:t>
      </w:r>
      <w:r w:rsidR="00EA76CE" w:rsidRPr="0097700E">
        <w:rPr>
          <w:bCs/>
          <w:color w:val="000000"/>
          <w:szCs w:val="24"/>
          <w:shd w:val="clear" w:color="auto" w:fill="FFFFFF"/>
        </w:rPr>
        <w:t>a</w:t>
      </w:r>
      <w:r w:rsidR="00EA76CE" w:rsidRPr="0097700E">
        <w:rPr>
          <w:b/>
          <w:bCs/>
          <w:color w:val="000000"/>
          <w:szCs w:val="24"/>
          <w:shd w:val="clear" w:color="auto" w:fill="FFFFFF"/>
        </w:rPr>
        <w:t xml:space="preserve"> </w:t>
      </w:r>
      <w:r w:rsidR="00EA76CE" w:rsidRPr="0097700E">
        <w:rPr>
          <w:color w:val="252525"/>
          <w:szCs w:val="24"/>
          <w:shd w:val="clear" w:color="auto" w:fill="FFFFFF"/>
        </w:rPr>
        <w:t xml:space="preserve">legnagyobb második világháborús megsemmisítő </w:t>
      </w:r>
      <w:proofErr w:type="spellStart"/>
      <w:r w:rsidR="00EA76CE" w:rsidRPr="0097700E">
        <w:rPr>
          <w:bCs/>
          <w:color w:val="000000"/>
          <w:szCs w:val="24"/>
          <w:shd w:val="clear" w:color="auto" w:fill="FFFFFF"/>
        </w:rPr>
        <w:t>auschwitz-birkenaui</w:t>
      </w:r>
      <w:proofErr w:type="spellEnd"/>
      <w:r w:rsidR="00EA76CE" w:rsidRPr="0097700E">
        <w:rPr>
          <w:bCs/>
          <w:color w:val="000000"/>
          <w:szCs w:val="24"/>
          <w:shd w:val="clear" w:color="auto" w:fill="FFFFFF"/>
        </w:rPr>
        <w:t xml:space="preserve"> haláltábor</w:t>
      </w:r>
      <w:r w:rsidR="00EA76CE" w:rsidRPr="0097700E">
        <w:rPr>
          <w:color w:val="252525"/>
          <w:szCs w:val="24"/>
          <w:shd w:val="clear" w:color="auto" w:fill="FFFFFF"/>
        </w:rPr>
        <w:t xml:space="preserve"> </w:t>
      </w:r>
      <w:r w:rsidR="00EA76CE" w:rsidRPr="0097700E">
        <w:rPr>
          <w:bCs/>
          <w:color w:val="000000"/>
          <w:szCs w:val="24"/>
          <w:shd w:val="clear" w:color="auto" w:fill="FFFFFF"/>
        </w:rPr>
        <w:t xml:space="preserve">1945-ös felszabadításának 71. évfordulója. </w:t>
      </w:r>
    </w:p>
    <w:p w:rsidR="00EA76CE" w:rsidRPr="0097700E" w:rsidRDefault="00EA76CE" w:rsidP="00EA76CE">
      <w:pPr>
        <w:pStyle w:val="NormlWeb"/>
        <w:spacing w:before="0" w:after="0"/>
        <w:jc w:val="both"/>
        <w:rPr>
          <w:b/>
          <w:bCs/>
          <w:color w:val="000000"/>
          <w:szCs w:val="24"/>
          <w:shd w:val="clear" w:color="auto" w:fill="FFFFFF"/>
        </w:rPr>
      </w:pPr>
    </w:p>
    <w:p w:rsidR="00EA76CE" w:rsidRPr="0097700E" w:rsidRDefault="00EA76CE" w:rsidP="00EA76CE">
      <w:pPr>
        <w:jc w:val="both"/>
        <w:rPr>
          <w:b/>
          <w:sz w:val="24"/>
          <w:szCs w:val="24"/>
        </w:rPr>
      </w:pPr>
      <w:r w:rsidRPr="0097700E">
        <w:rPr>
          <w:b/>
          <w:sz w:val="24"/>
          <w:szCs w:val="24"/>
        </w:rPr>
        <w:t>Az évforduló alkalmából kér</w:t>
      </w:r>
      <w:r w:rsidR="007C59A5" w:rsidRPr="0097700E">
        <w:rPr>
          <w:b/>
          <w:sz w:val="24"/>
          <w:szCs w:val="24"/>
        </w:rPr>
        <w:t>t</w:t>
      </w:r>
      <w:r w:rsidRPr="0097700E">
        <w:rPr>
          <w:b/>
          <w:sz w:val="24"/>
          <w:szCs w:val="24"/>
        </w:rPr>
        <w:t>e, együttérzésük jeléül egy perces néma felállással adózz</w:t>
      </w:r>
      <w:r w:rsidR="007C59A5" w:rsidRPr="0097700E">
        <w:rPr>
          <w:b/>
          <w:sz w:val="24"/>
          <w:szCs w:val="24"/>
        </w:rPr>
        <w:t>ana</w:t>
      </w:r>
      <w:r w:rsidRPr="0097700E">
        <w:rPr>
          <w:b/>
          <w:sz w:val="24"/>
          <w:szCs w:val="24"/>
        </w:rPr>
        <w:t>k az áldozatok emlékének.</w:t>
      </w:r>
    </w:p>
    <w:p w:rsidR="00EA76CE" w:rsidRPr="0097700E" w:rsidRDefault="00EA76CE" w:rsidP="00EA76CE">
      <w:pPr>
        <w:jc w:val="both"/>
        <w:rPr>
          <w:b/>
          <w:sz w:val="24"/>
          <w:szCs w:val="24"/>
        </w:rPr>
      </w:pPr>
    </w:p>
    <w:p w:rsidR="00EA76CE" w:rsidRPr="0097700E" w:rsidRDefault="00EA76CE" w:rsidP="00EA76CE">
      <w:pPr>
        <w:jc w:val="center"/>
        <w:rPr>
          <w:b/>
          <w:i/>
          <w:sz w:val="24"/>
          <w:szCs w:val="24"/>
        </w:rPr>
      </w:pPr>
      <w:r w:rsidRPr="0097700E">
        <w:rPr>
          <w:b/>
          <w:i/>
          <w:sz w:val="24"/>
          <w:szCs w:val="24"/>
        </w:rPr>
        <w:t>– 1 perces néma felállás –</w:t>
      </w:r>
    </w:p>
    <w:p w:rsidR="00EA76CE" w:rsidRPr="0097700E" w:rsidRDefault="00EA76CE" w:rsidP="00EA76CE">
      <w:pPr>
        <w:rPr>
          <w:b/>
          <w:sz w:val="24"/>
          <w:szCs w:val="24"/>
        </w:rPr>
      </w:pPr>
    </w:p>
    <w:p w:rsidR="00EA76CE" w:rsidRPr="0097700E" w:rsidRDefault="00A4471E" w:rsidP="00EA76CE">
      <w:pPr>
        <w:jc w:val="both"/>
        <w:rPr>
          <w:sz w:val="24"/>
          <w:szCs w:val="24"/>
        </w:rPr>
      </w:pPr>
      <w:r w:rsidRPr="0097700E">
        <w:rPr>
          <w:b/>
          <w:sz w:val="24"/>
          <w:szCs w:val="24"/>
          <w:u w:val="single"/>
        </w:rPr>
        <w:lastRenderedPageBreak/>
        <w:t>Dobos László polgármester:</w:t>
      </w:r>
      <w:r w:rsidRPr="0097700E">
        <w:rPr>
          <w:b/>
          <w:sz w:val="24"/>
          <w:szCs w:val="24"/>
        </w:rPr>
        <w:t xml:space="preserve"> </w:t>
      </w:r>
      <w:r w:rsidR="007C59A5" w:rsidRPr="0097700E">
        <w:rPr>
          <w:color w:val="000000"/>
          <w:sz w:val="24"/>
          <w:szCs w:val="24"/>
        </w:rPr>
        <w:t xml:space="preserve">Örömmel tájékoztatta </w:t>
      </w:r>
      <w:r w:rsidR="00EA76CE" w:rsidRPr="0097700E">
        <w:rPr>
          <w:color w:val="000000"/>
          <w:sz w:val="24"/>
          <w:szCs w:val="24"/>
        </w:rPr>
        <w:t xml:space="preserve">a tisztelt jelenlévőket, hogy a Magyar Sakkszövetségben 2016. január 16-án került megrendezésre az ifjúsági díjkiosztó, amelyen azok a legeredményesebb ifjúsági játékosok lettek díjazva, akik kiemelkedő eredményt értek el nemzetközi színtéren 2014. és 2015. évben. </w:t>
      </w:r>
    </w:p>
    <w:p w:rsidR="00EA76CE" w:rsidRPr="0097700E" w:rsidRDefault="00EA76CE" w:rsidP="00EA76CE">
      <w:pPr>
        <w:jc w:val="both"/>
        <w:rPr>
          <w:b/>
          <w:sz w:val="24"/>
          <w:szCs w:val="24"/>
        </w:rPr>
      </w:pPr>
      <w:r w:rsidRPr="0097700E">
        <w:rPr>
          <w:sz w:val="24"/>
          <w:szCs w:val="24"/>
        </w:rPr>
        <w:t xml:space="preserve">A díjkiosztó ünnepségen köszöntötték a karcagi </w:t>
      </w:r>
      <w:r w:rsidRPr="0097700E">
        <w:rPr>
          <w:b/>
          <w:sz w:val="24"/>
          <w:szCs w:val="24"/>
        </w:rPr>
        <w:t>Egyed Judit</w:t>
      </w:r>
      <w:r w:rsidRPr="0097700E">
        <w:rPr>
          <w:sz w:val="24"/>
          <w:szCs w:val="24"/>
        </w:rPr>
        <w:t xml:space="preserve">ot is, a debreceni Fazekas Mihály Gimnázium tanulóját, aki a </w:t>
      </w:r>
      <w:r w:rsidRPr="0097700E">
        <w:rPr>
          <w:b/>
          <w:sz w:val="24"/>
          <w:szCs w:val="24"/>
        </w:rPr>
        <w:t xml:space="preserve">Korcsoportos Sakk Európa-bajnokságon 9. helyezést ért el. </w:t>
      </w:r>
    </w:p>
    <w:p w:rsidR="00EA76CE" w:rsidRPr="0097700E" w:rsidRDefault="00EA76CE" w:rsidP="00EA76CE">
      <w:pPr>
        <w:rPr>
          <w:b/>
          <w:sz w:val="24"/>
          <w:szCs w:val="24"/>
        </w:rPr>
      </w:pPr>
    </w:p>
    <w:p w:rsidR="00EA76CE" w:rsidRPr="0097700E" w:rsidRDefault="00EA76CE" w:rsidP="00EA76CE">
      <w:pPr>
        <w:jc w:val="both"/>
        <w:rPr>
          <w:b/>
          <w:sz w:val="24"/>
          <w:szCs w:val="24"/>
        </w:rPr>
      </w:pPr>
      <w:r w:rsidRPr="0097700E">
        <w:rPr>
          <w:b/>
          <w:sz w:val="24"/>
          <w:szCs w:val="24"/>
        </w:rPr>
        <w:t>A rangos eredményhez a Karcag Városi Önkormányzat nevében szívből gratulál</w:t>
      </w:r>
      <w:r w:rsidR="007C59A5" w:rsidRPr="0097700E">
        <w:rPr>
          <w:b/>
          <w:sz w:val="24"/>
          <w:szCs w:val="24"/>
        </w:rPr>
        <w:t>t</w:t>
      </w:r>
      <w:r w:rsidRPr="0097700E">
        <w:rPr>
          <w:b/>
          <w:sz w:val="24"/>
          <w:szCs w:val="24"/>
        </w:rPr>
        <w:t xml:space="preserve"> és további szép sikereket kíván</w:t>
      </w:r>
      <w:r w:rsidR="007C59A5" w:rsidRPr="0097700E">
        <w:rPr>
          <w:b/>
          <w:sz w:val="24"/>
          <w:szCs w:val="24"/>
        </w:rPr>
        <w:t>t!</w:t>
      </w:r>
    </w:p>
    <w:p w:rsidR="00EA76CE" w:rsidRPr="0097700E" w:rsidRDefault="00EA76CE" w:rsidP="00EA76CE">
      <w:pPr>
        <w:jc w:val="both"/>
        <w:rPr>
          <w:b/>
          <w:sz w:val="24"/>
          <w:szCs w:val="24"/>
        </w:rPr>
      </w:pPr>
      <w:r w:rsidRPr="0097700E">
        <w:rPr>
          <w:b/>
          <w:sz w:val="24"/>
          <w:szCs w:val="24"/>
        </w:rPr>
        <w:t xml:space="preserve"> </w:t>
      </w:r>
    </w:p>
    <w:p w:rsidR="003972FC" w:rsidRPr="0097700E" w:rsidRDefault="007A03AC" w:rsidP="003972FC">
      <w:pPr>
        <w:pStyle w:val="NormlWeb"/>
        <w:spacing w:before="0" w:after="0"/>
        <w:jc w:val="both"/>
        <w:rPr>
          <w:szCs w:val="24"/>
        </w:rPr>
      </w:pPr>
      <w:r w:rsidRPr="0097700E">
        <w:rPr>
          <w:szCs w:val="24"/>
        </w:rPr>
        <w:t>Felkérte Rózsa Sándor jegyző urat, hogy a</w:t>
      </w:r>
      <w:r w:rsidR="003972FC" w:rsidRPr="0097700E">
        <w:rPr>
          <w:szCs w:val="24"/>
        </w:rPr>
        <w:t xml:space="preserve"> </w:t>
      </w:r>
      <w:r w:rsidR="003972FC" w:rsidRPr="0097700E">
        <w:rPr>
          <w:b/>
          <w:szCs w:val="24"/>
        </w:rPr>
        <w:t>két testületi ülés között történt fontosabb események</w:t>
      </w:r>
      <w:r w:rsidR="003972FC" w:rsidRPr="0097700E">
        <w:rPr>
          <w:szCs w:val="24"/>
        </w:rPr>
        <w:t>ről ad</w:t>
      </w:r>
      <w:r w:rsidRPr="0097700E">
        <w:rPr>
          <w:szCs w:val="24"/>
        </w:rPr>
        <w:t>jon</w:t>
      </w:r>
      <w:r w:rsidR="003972FC" w:rsidRPr="0097700E">
        <w:rPr>
          <w:szCs w:val="24"/>
        </w:rPr>
        <w:t xml:space="preserve"> tájékoztatást</w:t>
      </w:r>
      <w:r w:rsidRPr="0097700E">
        <w:rPr>
          <w:szCs w:val="24"/>
        </w:rPr>
        <w:t>.</w:t>
      </w:r>
    </w:p>
    <w:p w:rsidR="007A03AC" w:rsidRPr="0097700E" w:rsidRDefault="007A03AC" w:rsidP="003972FC">
      <w:pPr>
        <w:pStyle w:val="NormlWeb"/>
        <w:spacing w:before="0" w:after="0"/>
        <w:jc w:val="both"/>
        <w:rPr>
          <w:szCs w:val="24"/>
        </w:rPr>
      </w:pPr>
    </w:p>
    <w:p w:rsidR="007418F5" w:rsidRPr="0097700E" w:rsidRDefault="007A03AC" w:rsidP="007418F5">
      <w:pPr>
        <w:jc w:val="both"/>
        <w:rPr>
          <w:sz w:val="24"/>
          <w:szCs w:val="24"/>
        </w:rPr>
      </w:pPr>
      <w:r w:rsidRPr="0097700E">
        <w:rPr>
          <w:b/>
          <w:sz w:val="24"/>
          <w:szCs w:val="24"/>
          <w:u w:val="single"/>
        </w:rPr>
        <w:t>Rózsa Sándor jegyző:</w:t>
      </w:r>
      <w:r w:rsidR="003E2EA6" w:rsidRPr="0097700E">
        <w:rPr>
          <w:b/>
          <w:sz w:val="24"/>
          <w:szCs w:val="24"/>
          <w:u w:val="single"/>
        </w:rPr>
        <w:t xml:space="preserve"> </w:t>
      </w:r>
      <w:r w:rsidR="007418F5" w:rsidRPr="0097700E">
        <w:rPr>
          <w:sz w:val="24"/>
          <w:szCs w:val="24"/>
        </w:rPr>
        <w:t xml:space="preserve"> </w:t>
      </w:r>
    </w:p>
    <w:p w:rsidR="007418F5" w:rsidRPr="0097700E" w:rsidRDefault="003E2EA6" w:rsidP="00782106">
      <w:pPr>
        <w:numPr>
          <w:ilvl w:val="0"/>
          <w:numId w:val="17"/>
        </w:numPr>
        <w:jc w:val="both"/>
        <w:rPr>
          <w:sz w:val="24"/>
          <w:szCs w:val="24"/>
        </w:rPr>
      </w:pPr>
      <w:r w:rsidRPr="0097700E">
        <w:rPr>
          <w:szCs w:val="24"/>
        </w:rPr>
        <w:t>"</w:t>
      </w:r>
      <w:r w:rsidR="007418F5" w:rsidRPr="0097700E">
        <w:rPr>
          <w:b/>
          <w:sz w:val="24"/>
          <w:szCs w:val="24"/>
        </w:rPr>
        <w:t xml:space="preserve">December 18-án, </w:t>
      </w:r>
      <w:r w:rsidR="007418F5" w:rsidRPr="0097700E">
        <w:rPr>
          <w:sz w:val="24"/>
          <w:szCs w:val="24"/>
        </w:rPr>
        <w:t xml:space="preserve">az </w:t>
      </w:r>
      <w:r w:rsidR="007418F5" w:rsidRPr="0097700E">
        <w:rPr>
          <w:i/>
          <w:sz w:val="24"/>
          <w:szCs w:val="24"/>
        </w:rPr>
        <w:t>„Alföld Szíve”</w:t>
      </w:r>
      <w:r w:rsidR="007418F5" w:rsidRPr="0097700E">
        <w:rPr>
          <w:sz w:val="24"/>
          <w:szCs w:val="24"/>
        </w:rPr>
        <w:t xml:space="preserve"> turisztikai tanácskozáson, Szolnokon Pánti Ildikó képviselte Karcag Város Önkormányzatát.</w:t>
      </w:r>
    </w:p>
    <w:p w:rsidR="007418F5" w:rsidRPr="0097700E" w:rsidRDefault="007418F5" w:rsidP="007418F5">
      <w:pPr>
        <w:jc w:val="both"/>
        <w:rPr>
          <w:sz w:val="24"/>
          <w:szCs w:val="24"/>
        </w:rPr>
      </w:pPr>
    </w:p>
    <w:p w:rsidR="007418F5" w:rsidRPr="0097700E" w:rsidRDefault="007418F5" w:rsidP="00782106">
      <w:pPr>
        <w:numPr>
          <w:ilvl w:val="0"/>
          <w:numId w:val="17"/>
        </w:numPr>
        <w:jc w:val="both"/>
        <w:rPr>
          <w:sz w:val="24"/>
          <w:szCs w:val="24"/>
        </w:rPr>
      </w:pPr>
      <w:r w:rsidRPr="0097700E">
        <w:rPr>
          <w:b/>
          <w:sz w:val="24"/>
          <w:szCs w:val="24"/>
        </w:rPr>
        <w:t>December 18-án</w:t>
      </w:r>
      <w:r w:rsidRPr="0097700E">
        <w:rPr>
          <w:sz w:val="24"/>
          <w:szCs w:val="24"/>
        </w:rPr>
        <w:t xml:space="preserve"> rendezték meg az Erkel Ferenc Alapfokú Művészeti Iskola karácsonyi hangversenyét a Déryné Kulturális Központban. A hangversenyen Szepesi Tibor képviselő úr vett részt.</w:t>
      </w:r>
    </w:p>
    <w:p w:rsidR="007418F5" w:rsidRPr="0097700E" w:rsidRDefault="007418F5" w:rsidP="007418F5">
      <w:pPr>
        <w:jc w:val="both"/>
        <w:rPr>
          <w:sz w:val="24"/>
          <w:szCs w:val="24"/>
        </w:rPr>
      </w:pPr>
    </w:p>
    <w:p w:rsidR="007418F5" w:rsidRPr="0097700E" w:rsidRDefault="007418F5" w:rsidP="00782106">
      <w:pPr>
        <w:numPr>
          <w:ilvl w:val="0"/>
          <w:numId w:val="17"/>
        </w:numPr>
        <w:jc w:val="both"/>
        <w:rPr>
          <w:sz w:val="24"/>
          <w:szCs w:val="24"/>
        </w:rPr>
      </w:pPr>
      <w:r w:rsidRPr="0097700E">
        <w:rPr>
          <w:b/>
          <w:sz w:val="24"/>
          <w:szCs w:val="24"/>
        </w:rPr>
        <w:t>December 17-től 20-ig</w:t>
      </w:r>
      <w:r w:rsidRPr="0097700E">
        <w:rPr>
          <w:sz w:val="24"/>
          <w:szCs w:val="24"/>
        </w:rPr>
        <w:t xml:space="preserve"> volt látható a galambkiállítás a Karcagi Galambtenyésztő Egyesület rendezésében a Városi Sportcsarnokban. Köszöntőt mondott Szepesi Tibor, az önkormányzatot Pánti Ildikó és Nagyné László Erzsébet képviselték.</w:t>
      </w:r>
    </w:p>
    <w:p w:rsidR="007418F5" w:rsidRPr="0097700E" w:rsidRDefault="007418F5" w:rsidP="007418F5">
      <w:pPr>
        <w:jc w:val="both"/>
        <w:rPr>
          <w:sz w:val="24"/>
          <w:szCs w:val="24"/>
        </w:rPr>
      </w:pPr>
    </w:p>
    <w:p w:rsidR="007418F5" w:rsidRPr="0097700E" w:rsidRDefault="007418F5" w:rsidP="00782106">
      <w:pPr>
        <w:numPr>
          <w:ilvl w:val="0"/>
          <w:numId w:val="17"/>
        </w:numPr>
        <w:jc w:val="both"/>
        <w:rPr>
          <w:sz w:val="24"/>
          <w:szCs w:val="24"/>
        </w:rPr>
      </w:pPr>
      <w:r w:rsidRPr="0097700E">
        <w:rPr>
          <w:b/>
          <w:sz w:val="24"/>
          <w:szCs w:val="24"/>
        </w:rPr>
        <w:t xml:space="preserve">December 19-én </w:t>
      </w:r>
      <w:r w:rsidRPr="0097700E">
        <w:rPr>
          <w:sz w:val="24"/>
          <w:szCs w:val="24"/>
        </w:rPr>
        <w:t>hagyományos</w:t>
      </w:r>
      <w:r w:rsidRPr="0097700E">
        <w:rPr>
          <w:b/>
          <w:sz w:val="24"/>
          <w:szCs w:val="24"/>
        </w:rPr>
        <w:t xml:space="preserve"> </w:t>
      </w:r>
      <w:r w:rsidRPr="0097700E">
        <w:rPr>
          <w:i/>
          <w:sz w:val="24"/>
          <w:szCs w:val="24"/>
        </w:rPr>
        <w:t xml:space="preserve">Disznóvágást és </w:t>
      </w:r>
      <w:proofErr w:type="spellStart"/>
      <w:r w:rsidRPr="0097700E">
        <w:rPr>
          <w:i/>
          <w:sz w:val="24"/>
          <w:szCs w:val="24"/>
        </w:rPr>
        <w:t>Házipálinka</w:t>
      </w:r>
      <w:proofErr w:type="spellEnd"/>
      <w:r w:rsidRPr="0097700E">
        <w:rPr>
          <w:i/>
          <w:sz w:val="24"/>
          <w:szCs w:val="24"/>
        </w:rPr>
        <w:t xml:space="preserve"> versenyt</w:t>
      </w:r>
      <w:r w:rsidRPr="0097700E">
        <w:rPr>
          <w:sz w:val="24"/>
          <w:szCs w:val="24"/>
        </w:rPr>
        <w:t xml:space="preserve"> rendeztek a Nagykun Látogatóközpont udvarán és a Déryné Kulturális Központban. A látvány disznóvágás mellett a gyerekeket kézműves játszóházba, a felnőtteket délután a 3+2 együttes koncertjére várták. A Dózsa György úton kézműves termékek és élelmiszerek vásárlására nyílt lehetőség. A rendezvényt Dr. Fazekas Sándor földművelésügyi miniszter nyitotta meg, köszöntőt mondott Dobos László polgármester és Szepesi Tibor képviselő. Karcag Város Önkormányzatát Pánti Ildikó és Molnár Pál, valamint Kovács Szilvia alpolgármester képviselték.</w:t>
      </w:r>
    </w:p>
    <w:p w:rsidR="007418F5" w:rsidRPr="0097700E" w:rsidRDefault="007418F5" w:rsidP="007418F5">
      <w:pPr>
        <w:jc w:val="both"/>
        <w:rPr>
          <w:sz w:val="24"/>
          <w:szCs w:val="24"/>
        </w:rPr>
      </w:pPr>
    </w:p>
    <w:p w:rsidR="007418F5" w:rsidRPr="0097700E" w:rsidRDefault="007418F5" w:rsidP="00782106">
      <w:pPr>
        <w:numPr>
          <w:ilvl w:val="0"/>
          <w:numId w:val="17"/>
        </w:numPr>
        <w:jc w:val="both"/>
        <w:rPr>
          <w:sz w:val="24"/>
          <w:szCs w:val="24"/>
        </w:rPr>
      </w:pPr>
      <w:r w:rsidRPr="0097700E">
        <w:rPr>
          <w:b/>
          <w:sz w:val="24"/>
          <w:szCs w:val="24"/>
        </w:rPr>
        <w:t>December 19-én</w:t>
      </w:r>
      <w:r w:rsidRPr="0097700E">
        <w:rPr>
          <w:sz w:val="24"/>
          <w:szCs w:val="24"/>
        </w:rPr>
        <w:t xml:space="preserve"> tartotta évzáró rendezvényét a Karcagi Nyugdíjas Polgári Egyesület a Sorstársak Házában. A rendezvényen Kovács Szilvia alpolgármester képviselte a városvezetést.</w:t>
      </w:r>
    </w:p>
    <w:p w:rsidR="007418F5" w:rsidRPr="0097700E" w:rsidRDefault="007418F5" w:rsidP="007418F5">
      <w:pPr>
        <w:jc w:val="both"/>
        <w:rPr>
          <w:sz w:val="24"/>
          <w:szCs w:val="24"/>
        </w:rPr>
      </w:pPr>
    </w:p>
    <w:p w:rsidR="007418F5" w:rsidRPr="0097700E" w:rsidRDefault="007418F5" w:rsidP="00782106">
      <w:pPr>
        <w:numPr>
          <w:ilvl w:val="0"/>
          <w:numId w:val="17"/>
        </w:numPr>
        <w:jc w:val="both"/>
        <w:rPr>
          <w:sz w:val="24"/>
          <w:szCs w:val="24"/>
        </w:rPr>
      </w:pPr>
      <w:r w:rsidRPr="0097700E">
        <w:rPr>
          <w:b/>
          <w:sz w:val="24"/>
          <w:szCs w:val="24"/>
        </w:rPr>
        <w:t>Decembert 19-én</w:t>
      </w:r>
      <w:r w:rsidRPr="0097700E">
        <w:rPr>
          <w:sz w:val="24"/>
          <w:szCs w:val="24"/>
        </w:rPr>
        <w:t xml:space="preserve"> avatták fel Wolf György tanár úr emléktábláját a Karcagi Nagykun Református Gimnáziumban. Az eseményen emlékező beszédet mondott Dobos László polgármester úr. </w:t>
      </w:r>
    </w:p>
    <w:p w:rsidR="007418F5" w:rsidRPr="0097700E" w:rsidRDefault="007418F5" w:rsidP="007418F5">
      <w:pPr>
        <w:jc w:val="both"/>
        <w:rPr>
          <w:sz w:val="24"/>
          <w:szCs w:val="24"/>
        </w:rPr>
      </w:pPr>
    </w:p>
    <w:p w:rsidR="007418F5" w:rsidRPr="0097700E" w:rsidRDefault="007418F5" w:rsidP="00782106">
      <w:pPr>
        <w:numPr>
          <w:ilvl w:val="0"/>
          <w:numId w:val="17"/>
        </w:numPr>
        <w:jc w:val="both"/>
        <w:rPr>
          <w:sz w:val="24"/>
          <w:szCs w:val="24"/>
        </w:rPr>
      </w:pPr>
      <w:r w:rsidRPr="0097700E">
        <w:rPr>
          <w:b/>
          <w:sz w:val="24"/>
          <w:szCs w:val="24"/>
        </w:rPr>
        <w:t xml:space="preserve">December 20-án </w:t>
      </w:r>
      <w:r w:rsidRPr="0097700E">
        <w:rPr>
          <w:sz w:val="24"/>
          <w:szCs w:val="24"/>
        </w:rPr>
        <w:t xml:space="preserve">sor került a 4. adventi gyertya közös meggyújtására a katolikus templomban, majd a Karcagi Szimfonikus Zenekar adventi koncertjét hallhatták az érdeklődők. Ünnepi köszöntőt mondott Dr. Fazekas Sándor földművelésügyi miniszter, országgyűlési képviselő. A Karcagi Római Katolikus Egyházközség nevében köszöntőt mondott Gulyás Zsolt plébános, érseki tanácsos. Az önkormányzat részéről jelen voltak Pánti Ildikó, Nagyné László Erzsébet, Molnár Pál, Szepesi Tibor </w:t>
      </w:r>
      <w:r w:rsidRPr="0097700E">
        <w:rPr>
          <w:sz w:val="24"/>
          <w:szCs w:val="24"/>
        </w:rPr>
        <w:lastRenderedPageBreak/>
        <w:t xml:space="preserve">és Dr. </w:t>
      </w:r>
      <w:proofErr w:type="spellStart"/>
      <w:r w:rsidRPr="0097700E">
        <w:rPr>
          <w:sz w:val="24"/>
          <w:szCs w:val="24"/>
        </w:rPr>
        <w:t>Kanász-Nagy</w:t>
      </w:r>
      <w:proofErr w:type="spellEnd"/>
      <w:r w:rsidRPr="0097700E">
        <w:rPr>
          <w:sz w:val="24"/>
          <w:szCs w:val="24"/>
        </w:rPr>
        <w:t xml:space="preserve"> László képviselők, Kovács Szilvia alpolgármester, valamint Dobos László polgármester.</w:t>
      </w:r>
    </w:p>
    <w:p w:rsidR="007418F5" w:rsidRPr="0097700E" w:rsidRDefault="007418F5" w:rsidP="007418F5">
      <w:pPr>
        <w:jc w:val="both"/>
        <w:rPr>
          <w:sz w:val="24"/>
          <w:szCs w:val="24"/>
        </w:rPr>
      </w:pPr>
    </w:p>
    <w:p w:rsidR="007418F5" w:rsidRPr="0097700E" w:rsidRDefault="007418F5" w:rsidP="00782106">
      <w:pPr>
        <w:numPr>
          <w:ilvl w:val="0"/>
          <w:numId w:val="17"/>
        </w:numPr>
        <w:jc w:val="both"/>
        <w:rPr>
          <w:sz w:val="24"/>
          <w:szCs w:val="24"/>
        </w:rPr>
      </w:pPr>
      <w:r w:rsidRPr="0097700E">
        <w:rPr>
          <w:b/>
          <w:sz w:val="24"/>
          <w:szCs w:val="24"/>
        </w:rPr>
        <w:t>December 21</w:t>
      </w:r>
      <w:r w:rsidRPr="0097700E">
        <w:rPr>
          <w:sz w:val="24"/>
          <w:szCs w:val="24"/>
        </w:rPr>
        <w:t>-én tartották a Horváth Ferenc úti Idősek Otthonában a karácsonyi ünnepséget. A képviselőtestület nevében Pánti Ildikó</w:t>
      </w:r>
      <w:r w:rsidRPr="0097700E">
        <w:rPr>
          <w:b/>
          <w:sz w:val="24"/>
          <w:szCs w:val="24"/>
        </w:rPr>
        <w:t xml:space="preserve"> </w:t>
      </w:r>
      <w:r w:rsidRPr="0097700E">
        <w:rPr>
          <w:sz w:val="24"/>
          <w:szCs w:val="24"/>
        </w:rPr>
        <w:t>képviselő asszony vett részt a rendezvényen.</w:t>
      </w:r>
    </w:p>
    <w:p w:rsidR="007418F5" w:rsidRPr="0097700E" w:rsidRDefault="007418F5" w:rsidP="007418F5">
      <w:pPr>
        <w:jc w:val="both"/>
        <w:rPr>
          <w:sz w:val="24"/>
          <w:szCs w:val="24"/>
        </w:rPr>
      </w:pPr>
    </w:p>
    <w:p w:rsidR="007418F5" w:rsidRPr="0097700E" w:rsidRDefault="007418F5" w:rsidP="00782106">
      <w:pPr>
        <w:numPr>
          <w:ilvl w:val="0"/>
          <w:numId w:val="17"/>
        </w:numPr>
        <w:jc w:val="both"/>
        <w:rPr>
          <w:sz w:val="24"/>
          <w:szCs w:val="24"/>
        </w:rPr>
      </w:pPr>
      <w:r w:rsidRPr="0097700E">
        <w:rPr>
          <w:b/>
          <w:sz w:val="24"/>
          <w:szCs w:val="24"/>
        </w:rPr>
        <w:t>December 21</w:t>
      </w:r>
      <w:r w:rsidRPr="0097700E">
        <w:rPr>
          <w:sz w:val="24"/>
          <w:szCs w:val="24"/>
        </w:rPr>
        <w:t xml:space="preserve">-én került sor a </w:t>
      </w:r>
      <w:proofErr w:type="spellStart"/>
      <w:r w:rsidRPr="0097700E">
        <w:rPr>
          <w:sz w:val="24"/>
          <w:szCs w:val="24"/>
        </w:rPr>
        <w:t>Kunkarcagi</w:t>
      </w:r>
      <w:proofErr w:type="spellEnd"/>
      <w:r w:rsidRPr="0097700E">
        <w:rPr>
          <w:sz w:val="24"/>
          <w:szCs w:val="24"/>
        </w:rPr>
        <w:t xml:space="preserve"> Állatvédő Egyesület Közgyűlésére. Az önkormányzatot Pánti Ildikó képviselte.</w:t>
      </w:r>
    </w:p>
    <w:p w:rsidR="007418F5" w:rsidRPr="0097700E" w:rsidRDefault="007418F5" w:rsidP="007418F5">
      <w:pPr>
        <w:jc w:val="both"/>
        <w:rPr>
          <w:sz w:val="24"/>
          <w:szCs w:val="24"/>
        </w:rPr>
      </w:pPr>
    </w:p>
    <w:p w:rsidR="007418F5" w:rsidRPr="0097700E" w:rsidRDefault="007418F5" w:rsidP="00782106">
      <w:pPr>
        <w:numPr>
          <w:ilvl w:val="0"/>
          <w:numId w:val="17"/>
        </w:numPr>
        <w:jc w:val="both"/>
        <w:rPr>
          <w:sz w:val="24"/>
          <w:szCs w:val="24"/>
        </w:rPr>
      </w:pPr>
      <w:r w:rsidRPr="0097700E">
        <w:rPr>
          <w:b/>
          <w:sz w:val="24"/>
          <w:szCs w:val="24"/>
        </w:rPr>
        <w:t xml:space="preserve">December 21-én </w:t>
      </w:r>
      <w:r w:rsidRPr="0097700E">
        <w:rPr>
          <w:sz w:val="24"/>
          <w:szCs w:val="24"/>
        </w:rPr>
        <w:t>az Öt legenda című filmet láthatták a gyerekek a Déryné Kulturális Központban.</w:t>
      </w:r>
    </w:p>
    <w:p w:rsidR="007418F5" w:rsidRPr="0097700E" w:rsidRDefault="007418F5" w:rsidP="007418F5">
      <w:pPr>
        <w:jc w:val="both"/>
        <w:rPr>
          <w:sz w:val="24"/>
          <w:szCs w:val="24"/>
        </w:rPr>
      </w:pPr>
    </w:p>
    <w:p w:rsidR="007418F5" w:rsidRPr="0097700E" w:rsidRDefault="007418F5" w:rsidP="00782106">
      <w:pPr>
        <w:numPr>
          <w:ilvl w:val="0"/>
          <w:numId w:val="17"/>
        </w:numPr>
        <w:jc w:val="both"/>
        <w:rPr>
          <w:sz w:val="24"/>
          <w:szCs w:val="24"/>
        </w:rPr>
      </w:pPr>
      <w:r w:rsidRPr="0097700E">
        <w:rPr>
          <w:b/>
          <w:sz w:val="24"/>
          <w:szCs w:val="24"/>
        </w:rPr>
        <w:t>December 22-én</w:t>
      </w:r>
      <w:r w:rsidRPr="0097700E">
        <w:rPr>
          <w:sz w:val="24"/>
          <w:szCs w:val="24"/>
        </w:rPr>
        <w:t xml:space="preserve"> adták át a karcagi kormányablakot a Városházán. Az átadáson vendégünk volt, és a jelenlévőket köszöntötte dr. Kállai Mária megyei kormánymegbízott. Az átadáson jelen voltak Pánti Ildikó és Nagyné László Erzsébet képviselők, Kovács Szilvia és </w:t>
      </w:r>
      <w:proofErr w:type="spellStart"/>
      <w:r w:rsidRPr="0097700E">
        <w:rPr>
          <w:sz w:val="24"/>
          <w:szCs w:val="24"/>
        </w:rPr>
        <w:t>Gyurcsek</w:t>
      </w:r>
      <w:proofErr w:type="spellEnd"/>
      <w:r w:rsidRPr="0097700E">
        <w:rPr>
          <w:sz w:val="24"/>
          <w:szCs w:val="24"/>
        </w:rPr>
        <w:t xml:space="preserve"> János alpolgármesterek, valamint Dobos László polgármester.</w:t>
      </w:r>
    </w:p>
    <w:p w:rsidR="007418F5" w:rsidRPr="0097700E" w:rsidRDefault="007418F5" w:rsidP="007418F5">
      <w:pPr>
        <w:jc w:val="both"/>
        <w:rPr>
          <w:sz w:val="24"/>
          <w:szCs w:val="24"/>
        </w:rPr>
      </w:pPr>
    </w:p>
    <w:p w:rsidR="007418F5" w:rsidRPr="0097700E" w:rsidRDefault="007418F5" w:rsidP="00782106">
      <w:pPr>
        <w:numPr>
          <w:ilvl w:val="0"/>
          <w:numId w:val="17"/>
        </w:numPr>
        <w:jc w:val="both"/>
        <w:rPr>
          <w:sz w:val="24"/>
          <w:szCs w:val="24"/>
        </w:rPr>
      </w:pPr>
      <w:r w:rsidRPr="0097700E">
        <w:rPr>
          <w:b/>
          <w:sz w:val="24"/>
          <w:szCs w:val="24"/>
        </w:rPr>
        <w:t>December 29-én</w:t>
      </w:r>
      <w:r w:rsidRPr="0097700E">
        <w:rPr>
          <w:sz w:val="24"/>
          <w:szCs w:val="24"/>
        </w:rPr>
        <w:t xml:space="preserve"> már 10. alkalommal rendezte meg a Karcagi Sportegyesület Sakkszakosztálya évadzáró, rapid nyílt városi sakkversenyét az Ifjúsági Házban. A rendezvényen Pánti Ildikó képviselő asszony vett részt.</w:t>
      </w:r>
    </w:p>
    <w:p w:rsidR="007418F5" w:rsidRPr="0097700E" w:rsidRDefault="007418F5" w:rsidP="007418F5">
      <w:pPr>
        <w:jc w:val="both"/>
        <w:rPr>
          <w:sz w:val="24"/>
          <w:szCs w:val="24"/>
        </w:rPr>
      </w:pPr>
    </w:p>
    <w:p w:rsidR="007418F5" w:rsidRPr="0097700E" w:rsidRDefault="007418F5" w:rsidP="00782106">
      <w:pPr>
        <w:numPr>
          <w:ilvl w:val="0"/>
          <w:numId w:val="17"/>
        </w:numPr>
        <w:rPr>
          <w:sz w:val="24"/>
          <w:szCs w:val="24"/>
        </w:rPr>
      </w:pPr>
      <w:r w:rsidRPr="0097700E">
        <w:rPr>
          <w:b/>
          <w:sz w:val="24"/>
          <w:szCs w:val="24"/>
        </w:rPr>
        <w:t>2016. január 8-án</w:t>
      </w:r>
      <w:r w:rsidRPr="0097700E">
        <w:rPr>
          <w:sz w:val="24"/>
          <w:szCs w:val="24"/>
        </w:rPr>
        <w:t xml:space="preserve"> a Karcagi Szimfonikus Zenekar újévi koncertjére várták a zenekedvelőket a Déryné Kulturális Központba. A város vezetését Dobos László polgármester, Kovács Szilvia alpolgármester, valamint Szepesi Tibor és Dr. </w:t>
      </w:r>
      <w:proofErr w:type="spellStart"/>
      <w:r w:rsidRPr="0097700E">
        <w:rPr>
          <w:sz w:val="24"/>
          <w:szCs w:val="24"/>
        </w:rPr>
        <w:t>Kanász-Nagy</w:t>
      </w:r>
      <w:proofErr w:type="spellEnd"/>
      <w:r w:rsidRPr="0097700E">
        <w:rPr>
          <w:sz w:val="24"/>
          <w:szCs w:val="24"/>
        </w:rPr>
        <w:t xml:space="preserve"> László képviselték.</w:t>
      </w:r>
    </w:p>
    <w:p w:rsidR="007418F5" w:rsidRPr="0097700E" w:rsidRDefault="007418F5" w:rsidP="007418F5">
      <w:pPr>
        <w:rPr>
          <w:sz w:val="24"/>
          <w:szCs w:val="24"/>
        </w:rPr>
      </w:pPr>
    </w:p>
    <w:p w:rsidR="007418F5" w:rsidRPr="0097700E" w:rsidRDefault="007418F5" w:rsidP="00782106">
      <w:pPr>
        <w:numPr>
          <w:ilvl w:val="0"/>
          <w:numId w:val="17"/>
        </w:numPr>
        <w:jc w:val="both"/>
        <w:rPr>
          <w:sz w:val="24"/>
          <w:szCs w:val="24"/>
        </w:rPr>
      </w:pPr>
      <w:r w:rsidRPr="0097700E">
        <w:rPr>
          <w:b/>
          <w:sz w:val="24"/>
          <w:szCs w:val="24"/>
        </w:rPr>
        <w:t xml:space="preserve">Január 9-én </w:t>
      </w:r>
      <w:r w:rsidRPr="0097700E">
        <w:rPr>
          <w:sz w:val="24"/>
          <w:szCs w:val="24"/>
        </w:rPr>
        <w:t xml:space="preserve">rendezték meg a </w:t>
      </w:r>
      <w:proofErr w:type="spellStart"/>
      <w:r w:rsidRPr="0097700E">
        <w:rPr>
          <w:sz w:val="24"/>
          <w:szCs w:val="24"/>
        </w:rPr>
        <w:t>IV</w:t>
      </w:r>
      <w:proofErr w:type="spellEnd"/>
      <w:r w:rsidRPr="0097700E">
        <w:rPr>
          <w:sz w:val="24"/>
          <w:szCs w:val="24"/>
        </w:rPr>
        <w:t xml:space="preserve">. Kárpát-medencei Hagyományos Disznóvágást a Lovagi Udvarban. A </w:t>
      </w:r>
      <w:proofErr w:type="gramStart"/>
      <w:r w:rsidRPr="0097700E">
        <w:rPr>
          <w:sz w:val="24"/>
          <w:szCs w:val="24"/>
        </w:rPr>
        <w:t>rendezvényen</w:t>
      </w:r>
      <w:proofErr w:type="gramEnd"/>
      <w:r w:rsidRPr="0097700E">
        <w:rPr>
          <w:sz w:val="24"/>
          <w:szCs w:val="24"/>
        </w:rPr>
        <w:t xml:space="preserve"> határon túli csapatok is részt vettek. Az eseményen Pánti Ildikó és Dr. </w:t>
      </w:r>
      <w:proofErr w:type="spellStart"/>
      <w:r w:rsidRPr="0097700E">
        <w:rPr>
          <w:sz w:val="24"/>
          <w:szCs w:val="24"/>
        </w:rPr>
        <w:t>Kanász-Nagy</w:t>
      </w:r>
      <w:proofErr w:type="spellEnd"/>
      <w:r w:rsidRPr="0097700E">
        <w:rPr>
          <w:sz w:val="24"/>
          <w:szCs w:val="24"/>
        </w:rPr>
        <w:t xml:space="preserve"> László képviselők vettek részt.</w:t>
      </w:r>
    </w:p>
    <w:p w:rsidR="007418F5" w:rsidRPr="0097700E" w:rsidRDefault="007418F5" w:rsidP="007418F5">
      <w:pPr>
        <w:jc w:val="both"/>
        <w:rPr>
          <w:sz w:val="24"/>
          <w:szCs w:val="24"/>
        </w:rPr>
      </w:pPr>
    </w:p>
    <w:p w:rsidR="007418F5" w:rsidRPr="0097700E" w:rsidRDefault="007418F5" w:rsidP="00782106">
      <w:pPr>
        <w:numPr>
          <w:ilvl w:val="0"/>
          <w:numId w:val="17"/>
        </w:numPr>
        <w:jc w:val="both"/>
        <w:rPr>
          <w:sz w:val="24"/>
          <w:szCs w:val="24"/>
        </w:rPr>
      </w:pPr>
      <w:r w:rsidRPr="0097700E">
        <w:rPr>
          <w:b/>
          <w:sz w:val="24"/>
          <w:szCs w:val="24"/>
        </w:rPr>
        <w:t>Január 9-én</w:t>
      </w:r>
      <w:r w:rsidRPr="0097700E">
        <w:rPr>
          <w:sz w:val="24"/>
          <w:szCs w:val="24"/>
        </w:rPr>
        <w:t xml:space="preserve"> tartották a Megyei Asztalitenisz Diákolimpia döntőjét. Köszöntő mondott Szepesi Tibor képviselő úr.</w:t>
      </w:r>
    </w:p>
    <w:p w:rsidR="007418F5" w:rsidRPr="0097700E" w:rsidRDefault="007418F5" w:rsidP="007418F5">
      <w:pPr>
        <w:jc w:val="both"/>
        <w:rPr>
          <w:sz w:val="24"/>
          <w:szCs w:val="24"/>
        </w:rPr>
      </w:pPr>
    </w:p>
    <w:p w:rsidR="007418F5" w:rsidRPr="0097700E" w:rsidRDefault="007418F5" w:rsidP="00782106">
      <w:pPr>
        <w:numPr>
          <w:ilvl w:val="0"/>
          <w:numId w:val="17"/>
        </w:numPr>
        <w:jc w:val="both"/>
        <w:rPr>
          <w:sz w:val="24"/>
          <w:szCs w:val="24"/>
        </w:rPr>
      </w:pPr>
      <w:r w:rsidRPr="0097700E">
        <w:rPr>
          <w:b/>
          <w:sz w:val="24"/>
          <w:szCs w:val="24"/>
        </w:rPr>
        <w:t>Január 10-én</w:t>
      </w:r>
      <w:r w:rsidRPr="0097700E">
        <w:rPr>
          <w:sz w:val="24"/>
          <w:szCs w:val="24"/>
        </w:rPr>
        <w:t xml:space="preserve"> a református templomban istentisztelettel és a Kun </w:t>
      </w:r>
      <w:proofErr w:type="spellStart"/>
      <w:r w:rsidRPr="0097700E">
        <w:rPr>
          <w:sz w:val="24"/>
          <w:szCs w:val="24"/>
        </w:rPr>
        <w:t>Piéta</w:t>
      </w:r>
      <w:proofErr w:type="spellEnd"/>
      <w:r w:rsidRPr="0097700E">
        <w:rPr>
          <w:sz w:val="24"/>
          <w:szCs w:val="24"/>
        </w:rPr>
        <w:t xml:space="preserve"> emlékműnél mécsesek gyújtásával tisztelegtünk a doni katasztrófa áldozatainak emléke előtt. Igét hirdetett Koncz Tibor elnök-lelkész. Az önkormányzattól jelen voltak Pánti Ildikó, Dr. </w:t>
      </w:r>
      <w:proofErr w:type="spellStart"/>
      <w:r w:rsidRPr="0097700E">
        <w:rPr>
          <w:sz w:val="24"/>
          <w:szCs w:val="24"/>
        </w:rPr>
        <w:t>Kanász-Nagy</w:t>
      </w:r>
      <w:proofErr w:type="spellEnd"/>
      <w:r w:rsidRPr="0097700E">
        <w:rPr>
          <w:sz w:val="24"/>
          <w:szCs w:val="24"/>
        </w:rPr>
        <w:t xml:space="preserve"> László és Szepesi Tibor képviselők, Kovács Szilvia és </w:t>
      </w:r>
      <w:proofErr w:type="spellStart"/>
      <w:r w:rsidRPr="0097700E">
        <w:rPr>
          <w:sz w:val="24"/>
          <w:szCs w:val="24"/>
        </w:rPr>
        <w:t>Gyurcsek</w:t>
      </w:r>
      <w:proofErr w:type="spellEnd"/>
      <w:r w:rsidRPr="0097700E">
        <w:rPr>
          <w:sz w:val="24"/>
          <w:szCs w:val="24"/>
        </w:rPr>
        <w:t xml:space="preserve"> János alpolgármesterek, valamint Dobos László polgármester.</w:t>
      </w:r>
    </w:p>
    <w:p w:rsidR="007418F5" w:rsidRPr="0097700E" w:rsidRDefault="007418F5" w:rsidP="007418F5">
      <w:pPr>
        <w:jc w:val="both"/>
        <w:rPr>
          <w:sz w:val="24"/>
          <w:szCs w:val="24"/>
        </w:rPr>
      </w:pPr>
    </w:p>
    <w:p w:rsidR="007418F5" w:rsidRPr="0097700E" w:rsidRDefault="007418F5" w:rsidP="00782106">
      <w:pPr>
        <w:numPr>
          <w:ilvl w:val="0"/>
          <w:numId w:val="17"/>
        </w:numPr>
        <w:jc w:val="both"/>
        <w:rPr>
          <w:sz w:val="24"/>
          <w:szCs w:val="24"/>
        </w:rPr>
      </w:pPr>
      <w:r w:rsidRPr="0097700E">
        <w:rPr>
          <w:b/>
          <w:sz w:val="24"/>
          <w:szCs w:val="24"/>
        </w:rPr>
        <w:t xml:space="preserve">Január 22-én </w:t>
      </w:r>
      <w:r w:rsidRPr="0097700E">
        <w:rPr>
          <w:sz w:val="24"/>
          <w:szCs w:val="24"/>
        </w:rPr>
        <w:t xml:space="preserve">került megrendezésre Magyar Kultúra Napja ünnepség. Köszöntőt mondott </w:t>
      </w:r>
      <w:proofErr w:type="spellStart"/>
      <w:r w:rsidRPr="0097700E">
        <w:rPr>
          <w:sz w:val="24"/>
          <w:szCs w:val="24"/>
        </w:rPr>
        <w:t>Csikos</w:t>
      </w:r>
      <w:proofErr w:type="spellEnd"/>
      <w:r w:rsidRPr="0097700E">
        <w:rPr>
          <w:sz w:val="24"/>
          <w:szCs w:val="24"/>
        </w:rPr>
        <w:t xml:space="preserve"> Sándor színművész, Jászai Mari-díjas érdemes művész. A </w:t>
      </w:r>
      <w:r w:rsidRPr="0097700E">
        <w:rPr>
          <w:bCs/>
          <w:sz w:val="24"/>
          <w:szCs w:val="24"/>
        </w:rPr>
        <w:t>„</w:t>
      </w:r>
      <w:r w:rsidRPr="0097700E">
        <w:rPr>
          <w:bCs/>
          <w:i/>
          <w:sz w:val="24"/>
          <w:szCs w:val="24"/>
        </w:rPr>
        <w:t>Csodafa</w:t>
      </w:r>
      <w:r w:rsidRPr="0097700E">
        <w:rPr>
          <w:bCs/>
          <w:sz w:val="24"/>
          <w:szCs w:val="24"/>
        </w:rPr>
        <w:t xml:space="preserve">” című ünnepi műsort </w:t>
      </w:r>
      <w:r w:rsidRPr="0097700E">
        <w:rPr>
          <w:sz w:val="24"/>
          <w:szCs w:val="24"/>
        </w:rPr>
        <w:t>a Madarász Imre Egyesített Óvoda Dúdoló és Szivárvány zenei tehetségműhelyei, a Kunrózsa kamarakórus, és a Gyöngyvirág óvónői néptánccsoport előadásában láthatták a jelenlévők. A rendezvényen a városvezetést Pánti Ildikó, Szepesi Tibor, Kovács Szilvia alpolgármester és Dobos László polgármester képviselték.</w:t>
      </w:r>
    </w:p>
    <w:p w:rsidR="007418F5" w:rsidRPr="0097700E" w:rsidRDefault="007418F5" w:rsidP="007418F5">
      <w:pPr>
        <w:jc w:val="both"/>
        <w:rPr>
          <w:sz w:val="24"/>
          <w:szCs w:val="24"/>
        </w:rPr>
      </w:pPr>
    </w:p>
    <w:p w:rsidR="007418F5" w:rsidRPr="0097700E" w:rsidRDefault="007418F5" w:rsidP="007418F5">
      <w:pPr>
        <w:jc w:val="both"/>
        <w:rPr>
          <w:sz w:val="24"/>
          <w:szCs w:val="24"/>
        </w:rPr>
      </w:pPr>
    </w:p>
    <w:p w:rsidR="007418F5" w:rsidRPr="0097700E" w:rsidRDefault="007418F5" w:rsidP="007418F5">
      <w:pPr>
        <w:jc w:val="both"/>
        <w:rPr>
          <w:sz w:val="24"/>
          <w:szCs w:val="24"/>
        </w:rPr>
      </w:pPr>
    </w:p>
    <w:p w:rsidR="007418F5" w:rsidRPr="0097700E" w:rsidRDefault="007418F5" w:rsidP="00782106">
      <w:pPr>
        <w:numPr>
          <w:ilvl w:val="0"/>
          <w:numId w:val="17"/>
        </w:numPr>
        <w:jc w:val="both"/>
        <w:rPr>
          <w:sz w:val="24"/>
          <w:szCs w:val="24"/>
        </w:rPr>
      </w:pPr>
      <w:r w:rsidRPr="0097700E">
        <w:rPr>
          <w:b/>
          <w:sz w:val="24"/>
          <w:szCs w:val="24"/>
        </w:rPr>
        <w:t>Január 26-án</w:t>
      </w:r>
      <w:r w:rsidRPr="0097700E">
        <w:rPr>
          <w:sz w:val="24"/>
          <w:szCs w:val="24"/>
        </w:rPr>
        <w:t xml:space="preserve"> Dr. Örsi Julianna </w:t>
      </w:r>
      <w:r w:rsidRPr="0097700E">
        <w:rPr>
          <w:i/>
          <w:sz w:val="24"/>
          <w:szCs w:val="24"/>
        </w:rPr>
        <w:t>Kötődés</w:t>
      </w:r>
      <w:r w:rsidRPr="0097700E">
        <w:rPr>
          <w:sz w:val="24"/>
          <w:szCs w:val="24"/>
        </w:rPr>
        <w:t xml:space="preserve"> című kötetének bemutatóját tartották az Ifjúsági Ház-Csokonai Könyvtárban. A könyvet Dr. S. Kovács Ilona néprajzkutató ajánlotta az érdeklődők figyelmébe. A bemutatón Pánti Ildikó és Szepesi Tibor képviselők vettek részt.</w:t>
      </w:r>
    </w:p>
    <w:p w:rsidR="007418F5" w:rsidRPr="0097700E" w:rsidRDefault="007418F5" w:rsidP="007418F5">
      <w:pPr>
        <w:jc w:val="both"/>
        <w:rPr>
          <w:sz w:val="24"/>
          <w:szCs w:val="24"/>
        </w:rPr>
      </w:pPr>
    </w:p>
    <w:p w:rsidR="003E2EA6" w:rsidRPr="0097700E" w:rsidRDefault="007418F5" w:rsidP="00782106">
      <w:pPr>
        <w:numPr>
          <w:ilvl w:val="0"/>
          <w:numId w:val="17"/>
        </w:numPr>
        <w:jc w:val="both"/>
        <w:rPr>
          <w:szCs w:val="24"/>
        </w:rPr>
      </w:pPr>
      <w:r w:rsidRPr="0097700E">
        <w:rPr>
          <w:b/>
          <w:sz w:val="24"/>
          <w:szCs w:val="24"/>
        </w:rPr>
        <w:t>Január 27-én</w:t>
      </w:r>
      <w:r w:rsidRPr="0097700E">
        <w:rPr>
          <w:sz w:val="24"/>
          <w:szCs w:val="24"/>
        </w:rPr>
        <w:t xml:space="preserve"> került sor Csongrádi Kata műsorestjére a Rákbetegek Országos Szövetsége szervezésében a Déryné Kulturális Központban.  A műsoresten jelen volt Nagyné László Erzsébet képviselő asszony.</w:t>
      </w:r>
      <w:r w:rsidR="003E2EA6" w:rsidRPr="0097700E">
        <w:rPr>
          <w:szCs w:val="24"/>
        </w:rPr>
        <w:t xml:space="preserve"> "</w:t>
      </w:r>
    </w:p>
    <w:p w:rsidR="003972FC" w:rsidRPr="0097700E" w:rsidRDefault="003972FC" w:rsidP="003972FC">
      <w:pPr>
        <w:ind w:left="709" w:hanging="283"/>
        <w:jc w:val="both"/>
        <w:rPr>
          <w:sz w:val="24"/>
          <w:szCs w:val="24"/>
        </w:rPr>
      </w:pPr>
    </w:p>
    <w:p w:rsidR="003972FC" w:rsidRPr="0097700E" w:rsidRDefault="001F02CA" w:rsidP="00DF2B9A">
      <w:pPr>
        <w:jc w:val="both"/>
        <w:rPr>
          <w:sz w:val="24"/>
          <w:szCs w:val="24"/>
        </w:rPr>
      </w:pPr>
      <w:r w:rsidRPr="0097700E">
        <w:rPr>
          <w:b/>
          <w:bCs/>
          <w:sz w:val="24"/>
          <w:szCs w:val="24"/>
          <w:u w:val="single"/>
        </w:rPr>
        <w:t>Dobos László polgármester:</w:t>
      </w:r>
      <w:r w:rsidRPr="0097700E">
        <w:rPr>
          <w:sz w:val="24"/>
          <w:szCs w:val="24"/>
        </w:rPr>
        <w:t xml:space="preserve"> </w:t>
      </w:r>
      <w:r w:rsidR="003972FC" w:rsidRPr="0097700E">
        <w:rPr>
          <w:sz w:val="24"/>
          <w:szCs w:val="24"/>
        </w:rPr>
        <w:t>Kérdés, hozzászólás van-e?</w:t>
      </w:r>
    </w:p>
    <w:p w:rsidR="00F4030A" w:rsidRPr="0097700E" w:rsidRDefault="00F4030A" w:rsidP="003972FC">
      <w:pPr>
        <w:rPr>
          <w:sz w:val="24"/>
          <w:szCs w:val="24"/>
        </w:rPr>
      </w:pPr>
    </w:p>
    <w:p w:rsidR="003972FC" w:rsidRPr="0097700E" w:rsidRDefault="003972FC" w:rsidP="003972FC">
      <w:pPr>
        <w:rPr>
          <w:sz w:val="24"/>
          <w:szCs w:val="24"/>
        </w:rPr>
      </w:pPr>
      <w:r w:rsidRPr="0097700E">
        <w:rPr>
          <w:sz w:val="24"/>
          <w:szCs w:val="24"/>
        </w:rPr>
        <w:t xml:space="preserve">Kérdés, hozzászólás nem hangzott el. </w:t>
      </w:r>
    </w:p>
    <w:p w:rsidR="003972FC" w:rsidRPr="0097700E" w:rsidRDefault="003972FC" w:rsidP="003972FC">
      <w:pPr>
        <w:rPr>
          <w:sz w:val="24"/>
          <w:szCs w:val="24"/>
        </w:rPr>
      </w:pPr>
    </w:p>
    <w:p w:rsidR="003972FC" w:rsidRPr="0097700E" w:rsidRDefault="003972FC" w:rsidP="003972FC">
      <w:pPr>
        <w:ind w:right="70"/>
        <w:jc w:val="both"/>
        <w:rPr>
          <w:bCs/>
          <w:sz w:val="24"/>
          <w:szCs w:val="24"/>
        </w:rPr>
      </w:pPr>
      <w:r w:rsidRPr="0097700E">
        <w:rPr>
          <w:sz w:val="24"/>
          <w:szCs w:val="24"/>
        </w:rPr>
        <w:t xml:space="preserve">Javasolta a két testületi ülés között történt fontosabb eseményekről szóló tájékoztatás elfogadását. </w:t>
      </w:r>
      <w:r w:rsidRPr="0097700E">
        <w:rPr>
          <w:bCs/>
          <w:sz w:val="24"/>
          <w:szCs w:val="24"/>
        </w:rPr>
        <w:t xml:space="preserve">Aki egyetért, kézfeltartással jelezze. </w:t>
      </w:r>
    </w:p>
    <w:p w:rsidR="003972FC" w:rsidRPr="0097700E" w:rsidRDefault="003972FC" w:rsidP="003972FC">
      <w:pPr>
        <w:rPr>
          <w:b/>
          <w:bCs/>
          <w:sz w:val="24"/>
          <w:szCs w:val="24"/>
          <w:u w:val="single"/>
        </w:rPr>
      </w:pPr>
    </w:p>
    <w:p w:rsidR="003972FC" w:rsidRPr="0097700E" w:rsidRDefault="003972FC" w:rsidP="003972FC">
      <w:pPr>
        <w:tabs>
          <w:tab w:val="left" w:pos="1267"/>
          <w:tab w:val="left" w:pos="9180"/>
        </w:tabs>
        <w:ind w:right="-204"/>
        <w:jc w:val="both"/>
        <w:rPr>
          <w:sz w:val="24"/>
          <w:szCs w:val="24"/>
        </w:rPr>
      </w:pPr>
      <w:r w:rsidRPr="0097700E">
        <w:rPr>
          <w:b/>
          <w:bCs/>
          <w:sz w:val="24"/>
          <w:szCs w:val="24"/>
          <w:u w:val="single"/>
        </w:rPr>
        <w:t>A képviselő-testület döntése:</w:t>
      </w:r>
      <w:r w:rsidRPr="0097700E">
        <w:rPr>
          <w:b/>
          <w:bCs/>
          <w:sz w:val="24"/>
          <w:szCs w:val="24"/>
        </w:rPr>
        <w:t xml:space="preserve"> </w:t>
      </w:r>
      <w:r w:rsidR="002B65EA" w:rsidRPr="002B65EA">
        <w:rPr>
          <w:bCs/>
          <w:sz w:val="24"/>
          <w:szCs w:val="24"/>
        </w:rPr>
        <w:t>11</w:t>
      </w:r>
      <w:r w:rsidRPr="0097700E">
        <w:rPr>
          <w:sz w:val="24"/>
          <w:szCs w:val="24"/>
        </w:rPr>
        <w:t xml:space="preserve"> igen szavazat. Nemleges szavazat és tartózkodás nem volt.</w:t>
      </w:r>
    </w:p>
    <w:p w:rsidR="003972FC" w:rsidRPr="0097700E" w:rsidRDefault="003972FC" w:rsidP="003972FC">
      <w:pPr>
        <w:pStyle w:val="Szvegtrzs"/>
        <w:rPr>
          <w:sz w:val="24"/>
          <w:szCs w:val="24"/>
        </w:rPr>
      </w:pPr>
    </w:p>
    <w:p w:rsidR="00627D30" w:rsidRPr="0097700E" w:rsidRDefault="00627D30" w:rsidP="003972FC">
      <w:pPr>
        <w:rPr>
          <w:b/>
          <w:sz w:val="24"/>
          <w:szCs w:val="24"/>
        </w:rPr>
      </w:pPr>
    </w:p>
    <w:p w:rsidR="003972FC" w:rsidRPr="0097700E" w:rsidRDefault="00983A84" w:rsidP="003972FC">
      <w:pPr>
        <w:rPr>
          <w:b/>
          <w:sz w:val="24"/>
          <w:szCs w:val="24"/>
        </w:rPr>
      </w:pPr>
      <w:r w:rsidRPr="0097700E">
        <w:rPr>
          <w:b/>
          <w:sz w:val="24"/>
          <w:szCs w:val="24"/>
        </w:rPr>
        <w:t>3</w:t>
      </w:r>
      <w:r w:rsidR="003972FC" w:rsidRPr="0097700E">
        <w:rPr>
          <w:b/>
          <w:sz w:val="24"/>
          <w:szCs w:val="24"/>
        </w:rPr>
        <w:t>/201</w:t>
      </w:r>
      <w:r w:rsidRPr="0097700E">
        <w:rPr>
          <w:b/>
          <w:sz w:val="24"/>
          <w:szCs w:val="24"/>
        </w:rPr>
        <w:t>6</w:t>
      </w:r>
      <w:r w:rsidR="003972FC" w:rsidRPr="0097700E">
        <w:rPr>
          <w:b/>
          <w:sz w:val="24"/>
          <w:szCs w:val="24"/>
        </w:rPr>
        <w:t>. (</w:t>
      </w:r>
      <w:r w:rsidR="0074307A" w:rsidRPr="0097700E">
        <w:rPr>
          <w:b/>
          <w:sz w:val="24"/>
          <w:szCs w:val="24"/>
        </w:rPr>
        <w:t>I</w:t>
      </w:r>
      <w:r w:rsidR="003972FC" w:rsidRPr="0097700E">
        <w:rPr>
          <w:b/>
          <w:sz w:val="24"/>
          <w:szCs w:val="24"/>
        </w:rPr>
        <w:t>.2</w:t>
      </w:r>
      <w:r w:rsidR="002B65EA">
        <w:rPr>
          <w:b/>
          <w:sz w:val="24"/>
          <w:szCs w:val="24"/>
        </w:rPr>
        <w:t>8</w:t>
      </w:r>
      <w:r w:rsidR="003972FC" w:rsidRPr="0097700E">
        <w:rPr>
          <w:b/>
          <w:sz w:val="24"/>
          <w:szCs w:val="24"/>
        </w:rPr>
        <w:t>.) „</w:t>
      </w:r>
      <w:proofErr w:type="spellStart"/>
      <w:r w:rsidR="003972FC" w:rsidRPr="0097700E">
        <w:rPr>
          <w:b/>
          <w:sz w:val="24"/>
          <w:szCs w:val="24"/>
        </w:rPr>
        <w:t>kt</w:t>
      </w:r>
      <w:proofErr w:type="spellEnd"/>
      <w:r w:rsidR="003972FC" w:rsidRPr="0097700E">
        <w:rPr>
          <w:b/>
          <w:sz w:val="24"/>
          <w:szCs w:val="24"/>
        </w:rPr>
        <w:t>.” sz. h a t á r o z a t</w:t>
      </w:r>
    </w:p>
    <w:p w:rsidR="003972FC" w:rsidRPr="0097700E" w:rsidRDefault="003972FC" w:rsidP="003972FC">
      <w:pPr>
        <w:rPr>
          <w:b/>
          <w:sz w:val="24"/>
          <w:szCs w:val="24"/>
        </w:rPr>
      </w:pPr>
      <w:proofErr w:type="gramStart"/>
      <w:r w:rsidRPr="0097700E">
        <w:rPr>
          <w:b/>
          <w:sz w:val="24"/>
          <w:szCs w:val="24"/>
        </w:rPr>
        <w:t>a</w:t>
      </w:r>
      <w:proofErr w:type="gramEnd"/>
      <w:r w:rsidRPr="0097700E">
        <w:rPr>
          <w:b/>
          <w:sz w:val="24"/>
          <w:szCs w:val="24"/>
        </w:rPr>
        <w:t xml:space="preserve"> két testületi ülés között történt fontosabb eseményekről</w:t>
      </w:r>
    </w:p>
    <w:p w:rsidR="003972FC" w:rsidRPr="0097700E" w:rsidRDefault="003972FC" w:rsidP="003972FC">
      <w:pPr>
        <w:rPr>
          <w:sz w:val="24"/>
          <w:szCs w:val="24"/>
        </w:rPr>
      </w:pPr>
    </w:p>
    <w:p w:rsidR="003972FC" w:rsidRPr="0097700E" w:rsidRDefault="003972FC" w:rsidP="00F11C3C">
      <w:pPr>
        <w:pStyle w:val="Szvegtrzs"/>
        <w:ind w:left="567"/>
        <w:rPr>
          <w:bCs/>
          <w:sz w:val="24"/>
          <w:szCs w:val="24"/>
        </w:rPr>
      </w:pPr>
      <w:r w:rsidRPr="0097700E">
        <w:rPr>
          <w:sz w:val="24"/>
          <w:szCs w:val="24"/>
        </w:rPr>
        <w:t xml:space="preserve">A Karcag Városi Önkormányzat Képviselő-testülete a két testületi ülés között történt fontosabb eseményekről szóló </w:t>
      </w:r>
      <w:proofErr w:type="gramStart"/>
      <w:r w:rsidRPr="0097700E">
        <w:rPr>
          <w:sz w:val="24"/>
          <w:szCs w:val="24"/>
        </w:rPr>
        <w:t xml:space="preserve">tájékoztatót  </w:t>
      </w:r>
      <w:r w:rsidRPr="0097700E">
        <w:rPr>
          <w:b/>
          <w:bCs/>
          <w:sz w:val="24"/>
          <w:szCs w:val="24"/>
        </w:rPr>
        <w:t>e</w:t>
      </w:r>
      <w:proofErr w:type="gramEnd"/>
      <w:r w:rsidRPr="0097700E">
        <w:rPr>
          <w:b/>
          <w:bCs/>
          <w:sz w:val="24"/>
          <w:szCs w:val="24"/>
        </w:rPr>
        <w:t xml:space="preserve"> l f o g a d j a .</w:t>
      </w:r>
    </w:p>
    <w:p w:rsidR="003972FC" w:rsidRPr="0097700E" w:rsidRDefault="003972FC" w:rsidP="003972FC">
      <w:pPr>
        <w:pStyle w:val="Szvegtrzs"/>
        <w:rPr>
          <w:sz w:val="24"/>
          <w:szCs w:val="24"/>
        </w:rPr>
      </w:pPr>
      <w:r w:rsidRPr="0097700E">
        <w:rPr>
          <w:sz w:val="24"/>
          <w:szCs w:val="24"/>
        </w:rPr>
        <w:t xml:space="preserve">                    </w:t>
      </w:r>
    </w:p>
    <w:p w:rsidR="003972FC" w:rsidRPr="0097700E" w:rsidRDefault="003972FC" w:rsidP="00F11C3C">
      <w:pPr>
        <w:pStyle w:val="Szvegtrzs"/>
        <w:ind w:left="851" w:hanging="284"/>
        <w:rPr>
          <w:sz w:val="24"/>
          <w:szCs w:val="24"/>
          <w:u w:val="single"/>
        </w:rPr>
      </w:pPr>
      <w:r w:rsidRPr="0097700E">
        <w:rPr>
          <w:sz w:val="24"/>
          <w:szCs w:val="24"/>
          <w:u w:val="single"/>
        </w:rPr>
        <w:t>Erről értesülnek:</w:t>
      </w:r>
    </w:p>
    <w:p w:rsidR="003972FC" w:rsidRPr="0097700E" w:rsidRDefault="003972FC" w:rsidP="00280E6B">
      <w:pPr>
        <w:numPr>
          <w:ilvl w:val="0"/>
          <w:numId w:val="10"/>
        </w:numPr>
        <w:ind w:left="851" w:hanging="284"/>
        <w:jc w:val="both"/>
        <w:rPr>
          <w:sz w:val="24"/>
          <w:szCs w:val="24"/>
        </w:rPr>
      </w:pPr>
      <w:r w:rsidRPr="0097700E">
        <w:rPr>
          <w:sz w:val="24"/>
          <w:szCs w:val="24"/>
        </w:rPr>
        <w:t xml:space="preserve">Karcag Városi Önkormányzat Képviselő-testület tagjai, lakóhelyeiken </w:t>
      </w:r>
    </w:p>
    <w:p w:rsidR="003972FC" w:rsidRPr="0097700E" w:rsidRDefault="003972FC" w:rsidP="00280E6B">
      <w:pPr>
        <w:pStyle w:val="NormlWeb"/>
        <w:numPr>
          <w:ilvl w:val="0"/>
          <w:numId w:val="10"/>
        </w:numPr>
        <w:spacing w:before="0" w:after="0"/>
        <w:ind w:left="851" w:hanging="284"/>
        <w:jc w:val="both"/>
        <w:rPr>
          <w:szCs w:val="24"/>
        </w:rPr>
      </w:pPr>
      <w:r w:rsidRPr="0097700E">
        <w:rPr>
          <w:szCs w:val="24"/>
        </w:rPr>
        <w:t>Karcag Városi Önkormányzat Polgármestere, helyben</w:t>
      </w:r>
    </w:p>
    <w:p w:rsidR="003972FC" w:rsidRPr="0097700E" w:rsidRDefault="003972FC" w:rsidP="00280E6B">
      <w:pPr>
        <w:pStyle w:val="NormlWeb"/>
        <w:numPr>
          <w:ilvl w:val="0"/>
          <w:numId w:val="10"/>
        </w:numPr>
        <w:spacing w:before="0" w:after="0"/>
        <w:ind w:left="851" w:hanging="284"/>
        <w:jc w:val="both"/>
        <w:rPr>
          <w:szCs w:val="24"/>
        </w:rPr>
      </w:pPr>
      <w:r w:rsidRPr="0097700E">
        <w:rPr>
          <w:szCs w:val="24"/>
        </w:rPr>
        <w:t>Karcag Városi Önkormányzat Jegyzője, helyben</w:t>
      </w:r>
    </w:p>
    <w:p w:rsidR="003972FC" w:rsidRPr="0097700E" w:rsidRDefault="003972FC" w:rsidP="00280E6B">
      <w:pPr>
        <w:pStyle w:val="NormlWeb"/>
        <w:numPr>
          <w:ilvl w:val="0"/>
          <w:numId w:val="10"/>
        </w:numPr>
        <w:spacing w:before="0" w:after="0"/>
        <w:ind w:left="851" w:hanging="284"/>
        <w:jc w:val="both"/>
        <w:rPr>
          <w:szCs w:val="24"/>
        </w:rPr>
      </w:pPr>
      <w:r w:rsidRPr="0097700E">
        <w:rPr>
          <w:szCs w:val="24"/>
        </w:rPr>
        <w:t>Karcagi Polgármesteri Hivatal, Aljegyzői Iroda, helyben</w:t>
      </w:r>
    </w:p>
    <w:p w:rsidR="003972FC" w:rsidRPr="0097700E" w:rsidRDefault="003972FC" w:rsidP="003972FC">
      <w:pPr>
        <w:pStyle w:val="NormlWeb"/>
        <w:spacing w:before="0" w:after="0"/>
        <w:jc w:val="both"/>
        <w:rPr>
          <w:b/>
          <w:bCs/>
          <w:szCs w:val="24"/>
          <w:u w:val="single"/>
        </w:rPr>
      </w:pPr>
    </w:p>
    <w:p w:rsidR="003972FC" w:rsidRPr="0097700E" w:rsidRDefault="003972FC" w:rsidP="00045016">
      <w:pPr>
        <w:pStyle w:val="NormlWeb"/>
        <w:spacing w:before="0" w:after="0"/>
        <w:jc w:val="both"/>
        <w:rPr>
          <w:b/>
          <w:szCs w:val="24"/>
          <w:u w:val="single"/>
        </w:rPr>
      </w:pPr>
    </w:p>
    <w:p w:rsidR="00E04401" w:rsidRPr="0097700E" w:rsidRDefault="00C5672F" w:rsidP="00E04401">
      <w:pPr>
        <w:jc w:val="both"/>
        <w:rPr>
          <w:sz w:val="24"/>
          <w:szCs w:val="24"/>
        </w:rPr>
      </w:pPr>
      <w:r w:rsidRPr="0097700E">
        <w:rPr>
          <w:b/>
          <w:sz w:val="24"/>
          <w:szCs w:val="24"/>
          <w:u w:val="single"/>
        </w:rPr>
        <w:t>Dobos László polgármester:</w:t>
      </w:r>
      <w:r w:rsidRPr="0097700E">
        <w:rPr>
          <w:sz w:val="24"/>
          <w:szCs w:val="24"/>
        </w:rPr>
        <w:t xml:space="preserve"> </w:t>
      </w:r>
      <w:r w:rsidR="00E04401" w:rsidRPr="0097700E">
        <w:rPr>
          <w:sz w:val="24"/>
          <w:szCs w:val="24"/>
        </w:rPr>
        <w:t>Bejelentette, hogy a szabadságolási tervtől nem tért el, a két ülés között eltelt időszakban a szabadság</w:t>
      </w:r>
      <w:r w:rsidR="005F001D" w:rsidRPr="0097700E">
        <w:rPr>
          <w:sz w:val="24"/>
          <w:szCs w:val="24"/>
        </w:rPr>
        <w:t>á</w:t>
      </w:r>
      <w:r w:rsidR="00E04401" w:rsidRPr="0097700E">
        <w:rPr>
          <w:sz w:val="24"/>
          <w:szCs w:val="24"/>
        </w:rPr>
        <w:t>t a kidolgozott tervnek megfelelően vette ki.</w:t>
      </w:r>
    </w:p>
    <w:p w:rsidR="00E04401" w:rsidRPr="0097700E" w:rsidRDefault="00E04401" w:rsidP="00B935C1">
      <w:pPr>
        <w:jc w:val="both"/>
        <w:rPr>
          <w:sz w:val="24"/>
          <w:szCs w:val="24"/>
        </w:rPr>
      </w:pPr>
    </w:p>
    <w:p w:rsidR="00267410" w:rsidRPr="0097700E" w:rsidRDefault="005B2C51" w:rsidP="00267410">
      <w:pPr>
        <w:pStyle w:val="NormlWeb"/>
        <w:spacing w:before="0" w:after="0"/>
        <w:jc w:val="both"/>
        <w:rPr>
          <w:szCs w:val="24"/>
        </w:rPr>
      </w:pPr>
      <w:r w:rsidRPr="0097700E">
        <w:rPr>
          <w:szCs w:val="24"/>
        </w:rPr>
        <w:t>Ismertette</w:t>
      </w:r>
      <w:r w:rsidR="00267410" w:rsidRPr="0097700E">
        <w:rPr>
          <w:szCs w:val="24"/>
        </w:rPr>
        <w:t>, hogy napirend előtti kérdések feltevésére van lehetőség. A kérdések megválaszolására a napirendek megtárgyalását követően kerül sor.</w:t>
      </w:r>
    </w:p>
    <w:p w:rsidR="00267410" w:rsidRPr="0097700E" w:rsidRDefault="00267410" w:rsidP="00FE74CC">
      <w:pPr>
        <w:pStyle w:val="NormlWeb"/>
        <w:spacing w:before="0" w:after="0"/>
        <w:jc w:val="center"/>
        <w:rPr>
          <w:szCs w:val="24"/>
        </w:rPr>
      </w:pPr>
    </w:p>
    <w:p w:rsidR="004F7864" w:rsidRPr="0097700E" w:rsidRDefault="00267410" w:rsidP="00267410">
      <w:pPr>
        <w:rPr>
          <w:sz w:val="24"/>
          <w:szCs w:val="24"/>
        </w:rPr>
      </w:pPr>
      <w:r w:rsidRPr="0097700E">
        <w:rPr>
          <w:sz w:val="24"/>
          <w:szCs w:val="24"/>
        </w:rPr>
        <w:t>Kérdés, hozzászólás van-e?</w:t>
      </w:r>
    </w:p>
    <w:p w:rsidR="005B2C51" w:rsidRPr="0097700E" w:rsidRDefault="005B2C51" w:rsidP="00267410">
      <w:pPr>
        <w:rPr>
          <w:sz w:val="24"/>
          <w:szCs w:val="24"/>
        </w:rPr>
      </w:pPr>
    </w:p>
    <w:p w:rsidR="00373290" w:rsidRPr="0097700E" w:rsidRDefault="005B2C51" w:rsidP="00003C39">
      <w:pPr>
        <w:jc w:val="both"/>
        <w:rPr>
          <w:sz w:val="24"/>
          <w:szCs w:val="24"/>
        </w:rPr>
      </w:pPr>
      <w:r w:rsidRPr="0097700E">
        <w:rPr>
          <w:b/>
          <w:sz w:val="24"/>
          <w:szCs w:val="24"/>
          <w:u w:val="single"/>
        </w:rPr>
        <w:t>Andrási András képviselő:</w:t>
      </w:r>
      <w:r w:rsidRPr="0097700E">
        <w:rPr>
          <w:sz w:val="24"/>
          <w:szCs w:val="24"/>
        </w:rPr>
        <w:t xml:space="preserve"> </w:t>
      </w:r>
      <w:r w:rsidR="006147DA" w:rsidRPr="0097700E">
        <w:rPr>
          <w:sz w:val="24"/>
          <w:szCs w:val="24"/>
        </w:rPr>
        <w:t xml:space="preserve">Kérdést intézett a gyermekorvosi ellátással kapcsolatosan, mivel a városban jelenleg nagyon kevés gyermekgyógyász van. </w:t>
      </w:r>
      <w:r w:rsidR="0091161F" w:rsidRPr="0097700E">
        <w:rPr>
          <w:sz w:val="24"/>
          <w:szCs w:val="24"/>
        </w:rPr>
        <w:t>Egy-egy orvos nagyon le van terhelve. Véleménye szerint át kellene gondolni és a városnak továb</w:t>
      </w:r>
      <w:r w:rsidR="00A346FB" w:rsidRPr="0097700E">
        <w:rPr>
          <w:sz w:val="24"/>
          <w:szCs w:val="24"/>
        </w:rPr>
        <w:t>bi segítséget nyújtani</w:t>
      </w:r>
      <w:r w:rsidR="001C6EB5" w:rsidRPr="0097700E">
        <w:rPr>
          <w:sz w:val="24"/>
          <w:szCs w:val="24"/>
        </w:rPr>
        <w:t xml:space="preserve">. </w:t>
      </w:r>
      <w:r w:rsidR="00373290" w:rsidRPr="0097700E">
        <w:rPr>
          <w:sz w:val="24"/>
          <w:szCs w:val="24"/>
        </w:rPr>
        <w:t>Javasolta, hogy már középiskolában kössenek szerződést azzal a hallgatóval, aki gyer</w:t>
      </w:r>
      <w:r w:rsidR="009D107E" w:rsidRPr="0097700E">
        <w:rPr>
          <w:sz w:val="24"/>
          <w:szCs w:val="24"/>
        </w:rPr>
        <w:t xml:space="preserve">mekorvos szeretne lenni és az önkormányzat segítse ösztöndíjjal a tanulmányi költségeit. </w:t>
      </w:r>
    </w:p>
    <w:p w:rsidR="009D107E" w:rsidRPr="0097700E" w:rsidRDefault="009D107E" w:rsidP="00003C39">
      <w:pPr>
        <w:jc w:val="both"/>
        <w:rPr>
          <w:sz w:val="24"/>
          <w:szCs w:val="24"/>
        </w:rPr>
      </w:pPr>
      <w:r w:rsidRPr="0097700E">
        <w:rPr>
          <w:sz w:val="24"/>
          <w:szCs w:val="24"/>
        </w:rPr>
        <w:t>Ez egy hosszú távú dolog, ez</w:t>
      </w:r>
      <w:r w:rsidR="00151650">
        <w:rPr>
          <w:sz w:val="24"/>
          <w:szCs w:val="24"/>
        </w:rPr>
        <w:t>t</w:t>
      </w:r>
      <w:r w:rsidRPr="0097700E">
        <w:rPr>
          <w:sz w:val="24"/>
          <w:szCs w:val="24"/>
        </w:rPr>
        <w:t xml:space="preserve"> már korábban el kellett volna kezdeni, de ez a probléma később még súlyosabb lesz, mert a jelenlegi gyermekorvosok nem soká el fognak menni nyugdíjba. </w:t>
      </w:r>
    </w:p>
    <w:p w:rsidR="00CF5E46" w:rsidRPr="0097700E" w:rsidRDefault="00392D5C" w:rsidP="00003C39">
      <w:pPr>
        <w:jc w:val="both"/>
        <w:rPr>
          <w:sz w:val="24"/>
          <w:szCs w:val="24"/>
        </w:rPr>
      </w:pPr>
      <w:r w:rsidRPr="0097700E">
        <w:rPr>
          <w:sz w:val="24"/>
          <w:szCs w:val="24"/>
        </w:rPr>
        <w:t>Megkérdezte, hogy az önkormányzat kíván-e ebben az irányban lépni?</w:t>
      </w:r>
    </w:p>
    <w:p w:rsidR="00392D5C" w:rsidRPr="0097700E" w:rsidRDefault="00392D5C" w:rsidP="00003C39">
      <w:pPr>
        <w:jc w:val="both"/>
        <w:rPr>
          <w:sz w:val="24"/>
          <w:szCs w:val="24"/>
        </w:rPr>
      </w:pPr>
    </w:p>
    <w:p w:rsidR="00392D5C" w:rsidRPr="0097700E" w:rsidRDefault="00392D5C" w:rsidP="00003C39">
      <w:pPr>
        <w:jc w:val="both"/>
        <w:rPr>
          <w:sz w:val="24"/>
          <w:szCs w:val="24"/>
        </w:rPr>
      </w:pPr>
      <w:r w:rsidRPr="0097700E">
        <w:rPr>
          <w:sz w:val="24"/>
          <w:szCs w:val="24"/>
        </w:rPr>
        <w:lastRenderedPageBreak/>
        <w:t xml:space="preserve">Sajtó híresztelések alapján, volt egy olyan információ, hogy a </w:t>
      </w:r>
      <w:proofErr w:type="spellStart"/>
      <w:r w:rsidRPr="0097700E">
        <w:rPr>
          <w:sz w:val="24"/>
          <w:szCs w:val="24"/>
        </w:rPr>
        <w:t>TRV-vel</w:t>
      </w:r>
      <w:proofErr w:type="spellEnd"/>
      <w:r w:rsidRPr="0097700E">
        <w:rPr>
          <w:sz w:val="24"/>
          <w:szCs w:val="24"/>
        </w:rPr>
        <w:t xml:space="preserve"> szemben felszámolási eljárást kezdeményeztek nem fizetés címén. Megkérdezte, hogy veszélybe kerülhet-e a </w:t>
      </w:r>
      <w:r w:rsidR="00C32CA4" w:rsidRPr="0097700E">
        <w:rPr>
          <w:sz w:val="24"/>
          <w:szCs w:val="24"/>
        </w:rPr>
        <w:t>víz</w:t>
      </w:r>
      <w:r w:rsidRPr="0097700E">
        <w:rPr>
          <w:sz w:val="24"/>
          <w:szCs w:val="24"/>
        </w:rPr>
        <w:t xml:space="preserve">szolgáltatás a városban? Az </w:t>
      </w:r>
      <w:proofErr w:type="spellStart"/>
      <w:r w:rsidRPr="0097700E">
        <w:rPr>
          <w:sz w:val="24"/>
          <w:szCs w:val="24"/>
        </w:rPr>
        <w:t>az</w:t>
      </w:r>
      <w:proofErr w:type="spellEnd"/>
      <w:r w:rsidRPr="0097700E">
        <w:rPr>
          <w:sz w:val="24"/>
          <w:szCs w:val="24"/>
        </w:rPr>
        <w:t xml:space="preserve"> összeg, amit a </w:t>
      </w:r>
      <w:proofErr w:type="spellStart"/>
      <w:r w:rsidRPr="0097700E">
        <w:rPr>
          <w:sz w:val="24"/>
          <w:szCs w:val="24"/>
        </w:rPr>
        <w:t>TRV</w:t>
      </w:r>
      <w:proofErr w:type="spellEnd"/>
      <w:r w:rsidRPr="0097700E">
        <w:rPr>
          <w:sz w:val="24"/>
          <w:szCs w:val="24"/>
        </w:rPr>
        <w:t xml:space="preserve"> fizet a városnak, az érkezik-e rendszeresen?  Tudomása szerint a </w:t>
      </w:r>
      <w:proofErr w:type="spellStart"/>
      <w:r w:rsidRPr="0097700E">
        <w:rPr>
          <w:sz w:val="24"/>
          <w:szCs w:val="24"/>
        </w:rPr>
        <w:t>TRV</w:t>
      </w:r>
      <w:proofErr w:type="spellEnd"/>
      <w:r w:rsidRPr="0097700E">
        <w:rPr>
          <w:sz w:val="24"/>
          <w:szCs w:val="24"/>
        </w:rPr>
        <w:t xml:space="preserve"> folyamatos</w:t>
      </w:r>
      <w:r w:rsidR="008070D7" w:rsidRPr="0097700E">
        <w:rPr>
          <w:sz w:val="24"/>
          <w:szCs w:val="24"/>
        </w:rPr>
        <w:t>an</w:t>
      </w:r>
      <w:r w:rsidRPr="0097700E">
        <w:rPr>
          <w:sz w:val="24"/>
          <w:szCs w:val="24"/>
        </w:rPr>
        <w:t xml:space="preserve"> vesztesége</w:t>
      </w:r>
      <w:r w:rsidR="008070D7" w:rsidRPr="0097700E">
        <w:rPr>
          <w:sz w:val="24"/>
          <w:szCs w:val="24"/>
        </w:rPr>
        <w:t>s</w:t>
      </w:r>
      <w:r w:rsidRPr="0097700E">
        <w:rPr>
          <w:sz w:val="24"/>
          <w:szCs w:val="24"/>
        </w:rPr>
        <w:t xml:space="preserve">, nyilván a </w:t>
      </w:r>
      <w:r w:rsidR="002E1437" w:rsidRPr="0097700E">
        <w:rPr>
          <w:sz w:val="24"/>
          <w:szCs w:val="24"/>
        </w:rPr>
        <w:t>k</w:t>
      </w:r>
      <w:r w:rsidRPr="0097700E">
        <w:rPr>
          <w:sz w:val="24"/>
          <w:szCs w:val="24"/>
        </w:rPr>
        <w:t>ormány kisegíti, d</w:t>
      </w:r>
      <w:r w:rsidR="00C32CA4" w:rsidRPr="0097700E">
        <w:rPr>
          <w:sz w:val="24"/>
          <w:szCs w:val="24"/>
        </w:rPr>
        <w:t>e nem tudni meddig tartható, ezért</w:t>
      </w:r>
      <w:r w:rsidR="00E812B9" w:rsidRPr="0097700E">
        <w:rPr>
          <w:sz w:val="24"/>
          <w:szCs w:val="24"/>
        </w:rPr>
        <w:t xml:space="preserve"> anyagilag is érintheti a várost, </w:t>
      </w:r>
      <w:r w:rsidR="00C32CA4" w:rsidRPr="0097700E">
        <w:rPr>
          <w:sz w:val="24"/>
          <w:szCs w:val="24"/>
        </w:rPr>
        <w:t xml:space="preserve">amire </w:t>
      </w:r>
      <w:r w:rsidR="001541FB" w:rsidRPr="0097700E">
        <w:rPr>
          <w:sz w:val="24"/>
          <w:szCs w:val="24"/>
        </w:rPr>
        <w:t xml:space="preserve">nagyon oda kell figyelni. </w:t>
      </w:r>
    </w:p>
    <w:p w:rsidR="008070D7" w:rsidRPr="0097700E" w:rsidRDefault="008070D7" w:rsidP="00003C39">
      <w:pPr>
        <w:jc w:val="both"/>
        <w:rPr>
          <w:sz w:val="24"/>
          <w:szCs w:val="24"/>
        </w:rPr>
      </w:pPr>
    </w:p>
    <w:p w:rsidR="008070D7" w:rsidRPr="0097700E" w:rsidRDefault="008070D7" w:rsidP="00003C39">
      <w:pPr>
        <w:jc w:val="both"/>
        <w:rPr>
          <w:sz w:val="24"/>
          <w:szCs w:val="24"/>
        </w:rPr>
      </w:pPr>
      <w:r w:rsidRPr="0097700E">
        <w:rPr>
          <w:sz w:val="24"/>
          <w:szCs w:val="24"/>
        </w:rPr>
        <w:t xml:space="preserve">A lakosok részéről érkezett visszajelzés, hogy a városban több szakaszon nem működik a közvilágítás. Széchenyi </w:t>
      </w:r>
      <w:proofErr w:type="spellStart"/>
      <w:r w:rsidRPr="0097700E">
        <w:rPr>
          <w:sz w:val="24"/>
          <w:szCs w:val="24"/>
        </w:rPr>
        <w:t>sgt-on</w:t>
      </w:r>
      <w:proofErr w:type="spellEnd"/>
      <w:r w:rsidR="00A82669" w:rsidRPr="0097700E">
        <w:rPr>
          <w:sz w:val="24"/>
          <w:szCs w:val="24"/>
        </w:rPr>
        <w:t>, a</w:t>
      </w:r>
      <w:r w:rsidRPr="0097700E">
        <w:rPr>
          <w:sz w:val="24"/>
          <w:szCs w:val="24"/>
        </w:rPr>
        <w:t xml:space="preserve"> </w:t>
      </w:r>
      <w:r w:rsidR="002E1437" w:rsidRPr="0097700E">
        <w:rPr>
          <w:sz w:val="24"/>
          <w:szCs w:val="24"/>
        </w:rPr>
        <w:t>főtéren</w:t>
      </w:r>
      <w:r w:rsidR="00A82669" w:rsidRPr="0097700E">
        <w:rPr>
          <w:sz w:val="24"/>
          <w:szCs w:val="24"/>
        </w:rPr>
        <w:t xml:space="preserve"> és</w:t>
      </w:r>
      <w:r w:rsidR="002E1437" w:rsidRPr="0097700E">
        <w:rPr>
          <w:sz w:val="24"/>
          <w:szCs w:val="24"/>
        </w:rPr>
        <w:t xml:space="preserve"> a Zöldfa úton is több lámpatest nem világít</w:t>
      </w:r>
      <w:r w:rsidRPr="0097700E">
        <w:rPr>
          <w:sz w:val="24"/>
          <w:szCs w:val="24"/>
        </w:rPr>
        <w:t>. Ebben az ügyben mit lehet tenni</w:t>
      </w:r>
      <w:r w:rsidR="00A64012" w:rsidRPr="0097700E">
        <w:rPr>
          <w:sz w:val="24"/>
          <w:szCs w:val="24"/>
        </w:rPr>
        <w:t>, t</w:t>
      </w:r>
      <w:r w:rsidRPr="0097700E">
        <w:rPr>
          <w:sz w:val="24"/>
          <w:szCs w:val="24"/>
        </w:rPr>
        <w:t>echnikai hiba, vagy esetleg a szolgáltató nem kellő odafigyelése</w:t>
      </w:r>
      <w:r w:rsidR="00A64012" w:rsidRPr="0097700E">
        <w:rPr>
          <w:sz w:val="24"/>
          <w:szCs w:val="24"/>
        </w:rPr>
        <w:t>?</w:t>
      </w:r>
      <w:r w:rsidRPr="0097700E">
        <w:rPr>
          <w:sz w:val="24"/>
          <w:szCs w:val="24"/>
        </w:rPr>
        <w:t xml:space="preserve"> </w:t>
      </w:r>
    </w:p>
    <w:p w:rsidR="008070D7" w:rsidRPr="0097700E" w:rsidRDefault="008070D7" w:rsidP="00003C39">
      <w:pPr>
        <w:jc w:val="both"/>
        <w:rPr>
          <w:sz w:val="24"/>
          <w:szCs w:val="24"/>
        </w:rPr>
      </w:pPr>
    </w:p>
    <w:p w:rsidR="008070D7" w:rsidRPr="0097700E" w:rsidRDefault="008070D7" w:rsidP="00003C39">
      <w:pPr>
        <w:jc w:val="both"/>
        <w:rPr>
          <w:sz w:val="24"/>
          <w:szCs w:val="24"/>
        </w:rPr>
      </w:pPr>
      <w:r w:rsidRPr="0097700E">
        <w:rPr>
          <w:sz w:val="24"/>
          <w:szCs w:val="24"/>
        </w:rPr>
        <w:t xml:space="preserve">Az önkormányzati utak nagyon kátyúsak, rosszak. </w:t>
      </w:r>
      <w:r w:rsidR="004544C3" w:rsidRPr="0097700E">
        <w:rPr>
          <w:sz w:val="24"/>
          <w:szCs w:val="24"/>
        </w:rPr>
        <w:t xml:space="preserve">Véleménye szerint ebben a kérdésben meg kell tenni a felkészülést. </w:t>
      </w:r>
    </w:p>
    <w:p w:rsidR="004544C3" w:rsidRPr="0097700E" w:rsidRDefault="004544C3" w:rsidP="00003C39">
      <w:pPr>
        <w:jc w:val="both"/>
        <w:rPr>
          <w:sz w:val="24"/>
          <w:szCs w:val="24"/>
        </w:rPr>
      </w:pPr>
    </w:p>
    <w:p w:rsidR="004544C3" w:rsidRPr="0097700E" w:rsidRDefault="004544C3" w:rsidP="00003C39">
      <w:pPr>
        <w:jc w:val="both"/>
        <w:rPr>
          <w:sz w:val="24"/>
          <w:szCs w:val="24"/>
        </w:rPr>
      </w:pPr>
      <w:r w:rsidRPr="0097700E">
        <w:rPr>
          <w:sz w:val="24"/>
          <w:szCs w:val="24"/>
        </w:rPr>
        <w:t>Megkérdezte továbbá, hogy a Milánói Kiállítás sámándobja érkezik-e Karcagra? Erről szeretne tájékoztatást kérni.</w:t>
      </w:r>
    </w:p>
    <w:p w:rsidR="004544C3" w:rsidRPr="0097700E" w:rsidRDefault="004544C3" w:rsidP="00003C39">
      <w:pPr>
        <w:jc w:val="both"/>
        <w:rPr>
          <w:sz w:val="24"/>
          <w:szCs w:val="24"/>
        </w:rPr>
      </w:pPr>
    </w:p>
    <w:p w:rsidR="004544C3" w:rsidRPr="0097700E" w:rsidRDefault="004544C3" w:rsidP="00003C39">
      <w:pPr>
        <w:jc w:val="both"/>
        <w:rPr>
          <w:sz w:val="24"/>
          <w:szCs w:val="24"/>
        </w:rPr>
      </w:pPr>
      <w:r w:rsidRPr="0097700E">
        <w:rPr>
          <w:b/>
          <w:sz w:val="24"/>
          <w:szCs w:val="24"/>
          <w:u w:val="single"/>
        </w:rPr>
        <w:t>Dobos László polgármester:</w:t>
      </w:r>
      <w:r w:rsidRPr="0097700E">
        <w:rPr>
          <w:sz w:val="24"/>
          <w:szCs w:val="24"/>
        </w:rPr>
        <w:t xml:space="preserve"> </w:t>
      </w:r>
      <w:r w:rsidR="00110FDC" w:rsidRPr="0097700E">
        <w:rPr>
          <w:sz w:val="24"/>
          <w:szCs w:val="24"/>
        </w:rPr>
        <w:t xml:space="preserve">Megjegyezte, hogy Andrási képviselő úr olyan dolgokat kér számon, ami nem a képviselő-testület hatáskörében tartozik. </w:t>
      </w:r>
    </w:p>
    <w:p w:rsidR="00110FDC" w:rsidRPr="0097700E" w:rsidRDefault="00110FDC" w:rsidP="00003C39">
      <w:pPr>
        <w:jc w:val="both"/>
        <w:rPr>
          <w:sz w:val="24"/>
          <w:szCs w:val="24"/>
        </w:rPr>
      </w:pPr>
    </w:p>
    <w:p w:rsidR="00110FDC" w:rsidRPr="0097700E" w:rsidRDefault="00110FDC" w:rsidP="00003C39">
      <w:pPr>
        <w:jc w:val="both"/>
        <w:rPr>
          <w:sz w:val="24"/>
          <w:szCs w:val="24"/>
        </w:rPr>
      </w:pPr>
      <w:r w:rsidRPr="0097700E">
        <w:rPr>
          <w:sz w:val="24"/>
          <w:szCs w:val="24"/>
        </w:rPr>
        <w:t>Tudomásuk van arról, hogy Karcagon hány gyermekorvos áll rendelkezésre. A város mindent megtesz annak érdekében, hogy idecsalogassa a szakem</w:t>
      </w:r>
      <w:r w:rsidR="00004B74" w:rsidRPr="0097700E">
        <w:rPr>
          <w:sz w:val="24"/>
          <w:szCs w:val="24"/>
        </w:rPr>
        <w:t>b</w:t>
      </w:r>
      <w:r w:rsidRPr="0097700E">
        <w:rPr>
          <w:sz w:val="24"/>
          <w:szCs w:val="24"/>
        </w:rPr>
        <w:t>ereket</w:t>
      </w:r>
      <w:r w:rsidR="00004B74" w:rsidRPr="0097700E">
        <w:rPr>
          <w:sz w:val="24"/>
          <w:szCs w:val="24"/>
        </w:rPr>
        <w:t xml:space="preserve">. Országos szinten orvoshiány van, nemcsak gyermekorvos, hanem más szakterületen is. </w:t>
      </w:r>
    </w:p>
    <w:p w:rsidR="00317D8F" w:rsidRPr="0097700E" w:rsidRDefault="00317D8F" w:rsidP="00003C39">
      <w:pPr>
        <w:jc w:val="both"/>
        <w:rPr>
          <w:sz w:val="24"/>
          <w:szCs w:val="24"/>
        </w:rPr>
      </w:pPr>
      <w:r w:rsidRPr="0097700E">
        <w:rPr>
          <w:sz w:val="24"/>
          <w:szCs w:val="24"/>
        </w:rPr>
        <w:t>A következő időszak egyik legfontosabb feladata a költségvetés összeállítása és a bizottsági üléseken sok mindenre lehet javaslatot</w:t>
      </w:r>
      <w:r w:rsidR="009F09D2">
        <w:rPr>
          <w:sz w:val="24"/>
          <w:szCs w:val="24"/>
        </w:rPr>
        <w:t xml:space="preserve"> tenni, köztük erre is.</w:t>
      </w:r>
      <w:r w:rsidRPr="0097700E">
        <w:rPr>
          <w:sz w:val="24"/>
          <w:szCs w:val="24"/>
        </w:rPr>
        <w:t xml:space="preserve"> </w:t>
      </w:r>
    </w:p>
    <w:p w:rsidR="00317D8F" w:rsidRPr="0097700E" w:rsidRDefault="00317D8F" w:rsidP="00003C39">
      <w:pPr>
        <w:jc w:val="both"/>
        <w:rPr>
          <w:sz w:val="24"/>
          <w:szCs w:val="24"/>
        </w:rPr>
      </w:pPr>
    </w:p>
    <w:p w:rsidR="00317D8F" w:rsidRPr="0097700E" w:rsidRDefault="00317D8F" w:rsidP="00003C39">
      <w:pPr>
        <w:jc w:val="both"/>
        <w:rPr>
          <w:sz w:val="24"/>
          <w:szCs w:val="24"/>
        </w:rPr>
      </w:pPr>
      <w:r w:rsidRPr="0097700E">
        <w:rPr>
          <w:sz w:val="24"/>
          <w:szCs w:val="24"/>
        </w:rPr>
        <w:t xml:space="preserve">A </w:t>
      </w:r>
      <w:proofErr w:type="spellStart"/>
      <w:r w:rsidRPr="0097700E">
        <w:rPr>
          <w:sz w:val="24"/>
          <w:szCs w:val="24"/>
        </w:rPr>
        <w:t>TRV-vel</w:t>
      </w:r>
      <w:proofErr w:type="spellEnd"/>
      <w:r w:rsidRPr="0097700E">
        <w:rPr>
          <w:sz w:val="24"/>
          <w:szCs w:val="24"/>
        </w:rPr>
        <w:t xml:space="preserve"> kapcsolatosan megjegyezte, hogy a sajtóhíresztelésekre sohasem adott, azoknak a dolgoknak hisz, amit megtapasztal. </w:t>
      </w:r>
      <w:r w:rsidR="00076FFC" w:rsidRPr="0097700E">
        <w:rPr>
          <w:sz w:val="24"/>
          <w:szCs w:val="24"/>
        </w:rPr>
        <w:t xml:space="preserve">A </w:t>
      </w:r>
      <w:proofErr w:type="spellStart"/>
      <w:r w:rsidR="00076FFC" w:rsidRPr="0097700E">
        <w:rPr>
          <w:sz w:val="24"/>
          <w:szCs w:val="24"/>
        </w:rPr>
        <w:t>TRV</w:t>
      </w:r>
      <w:proofErr w:type="spellEnd"/>
      <w:r w:rsidR="00076FFC" w:rsidRPr="0097700E">
        <w:rPr>
          <w:sz w:val="24"/>
          <w:szCs w:val="24"/>
        </w:rPr>
        <w:t xml:space="preserve"> problémamentesen biztosítja a vízellátást a városban</w:t>
      </w:r>
      <w:r w:rsidR="000244E8" w:rsidRPr="0097700E">
        <w:rPr>
          <w:sz w:val="24"/>
          <w:szCs w:val="24"/>
        </w:rPr>
        <w:t xml:space="preserve">, és a bérleti díj az önkormányzat részére folyamatosan érkezik. </w:t>
      </w:r>
      <w:r w:rsidR="00A64012" w:rsidRPr="0097700E">
        <w:rPr>
          <w:sz w:val="24"/>
          <w:szCs w:val="24"/>
        </w:rPr>
        <w:t>Az ivóvíz minőségén sem lehet semmi kivetni valót találni. Az önkormányzat részéről ez egy nagyon kedvezető együttműködés.</w:t>
      </w:r>
    </w:p>
    <w:p w:rsidR="00A64012" w:rsidRPr="0097700E" w:rsidRDefault="00A64012" w:rsidP="00003C39">
      <w:pPr>
        <w:jc w:val="both"/>
        <w:rPr>
          <w:sz w:val="24"/>
          <w:szCs w:val="24"/>
        </w:rPr>
      </w:pPr>
    </w:p>
    <w:p w:rsidR="008948E0" w:rsidRPr="0097700E" w:rsidRDefault="00A64012" w:rsidP="00003C39">
      <w:pPr>
        <w:jc w:val="both"/>
        <w:rPr>
          <w:sz w:val="24"/>
          <w:szCs w:val="24"/>
        </w:rPr>
      </w:pPr>
      <w:r w:rsidRPr="0097700E">
        <w:rPr>
          <w:sz w:val="24"/>
          <w:szCs w:val="24"/>
        </w:rPr>
        <w:t xml:space="preserve">A közvilágítás </w:t>
      </w:r>
      <w:r w:rsidR="001B6105" w:rsidRPr="0097700E">
        <w:rPr>
          <w:sz w:val="24"/>
          <w:szCs w:val="24"/>
        </w:rPr>
        <w:t>az</w:t>
      </w:r>
      <w:r w:rsidRPr="0097700E">
        <w:rPr>
          <w:sz w:val="24"/>
          <w:szCs w:val="24"/>
        </w:rPr>
        <w:t xml:space="preserve"> igen</w:t>
      </w:r>
      <w:r w:rsidR="009F09D2">
        <w:rPr>
          <w:sz w:val="24"/>
          <w:szCs w:val="24"/>
        </w:rPr>
        <w:t>,</w:t>
      </w:r>
      <w:r w:rsidRPr="0097700E">
        <w:rPr>
          <w:sz w:val="24"/>
          <w:szCs w:val="24"/>
        </w:rPr>
        <w:t xml:space="preserve"> technikai hiba</w:t>
      </w:r>
      <w:r w:rsidR="00DF0EE4" w:rsidRPr="0097700E">
        <w:rPr>
          <w:sz w:val="24"/>
          <w:szCs w:val="24"/>
        </w:rPr>
        <w:t>, mivel a</w:t>
      </w:r>
      <w:r w:rsidR="001020C3" w:rsidRPr="0097700E">
        <w:rPr>
          <w:sz w:val="24"/>
          <w:szCs w:val="24"/>
        </w:rPr>
        <w:t xml:space="preserve"> különböző világító és az ahhoz kapcsolódó eszközök nem egy tulajdonban vannak. Itt közöttük kell az összhangot megtalálni. Folyamatos a kapcsolattartás, mind az </w:t>
      </w:r>
      <w:proofErr w:type="spellStart"/>
      <w:r w:rsidR="001020C3" w:rsidRPr="0097700E">
        <w:rPr>
          <w:sz w:val="24"/>
          <w:szCs w:val="24"/>
        </w:rPr>
        <w:t>E-on</w:t>
      </w:r>
      <w:proofErr w:type="spellEnd"/>
      <w:r w:rsidR="001020C3" w:rsidRPr="0097700E">
        <w:rPr>
          <w:sz w:val="24"/>
          <w:szCs w:val="24"/>
        </w:rPr>
        <w:t xml:space="preserve"> és a </w:t>
      </w:r>
      <w:proofErr w:type="spellStart"/>
      <w:r w:rsidR="008948E0" w:rsidRPr="0097700E">
        <w:rPr>
          <w:sz w:val="24"/>
          <w:szCs w:val="24"/>
        </w:rPr>
        <w:t>KÖZVIL</w:t>
      </w:r>
      <w:proofErr w:type="spellEnd"/>
      <w:r w:rsidR="008948E0" w:rsidRPr="0097700E">
        <w:rPr>
          <w:sz w:val="24"/>
          <w:szCs w:val="24"/>
        </w:rPr>
        <w:t xml:space="preserve"> </w:t>
      </w:r>
      <w:r w:rsidR="00DF0EE4" w:rsidRPr="0097700E">
        <w:rPr>
          <w:sz w:val="24"/>
          <w:szCs w:val="24"/>
        </w:rPr>
        <w:t>felé, mely nem</w:t>
      </w:r>
      <w:r w:rsidR="008948E0" w:rsidRPr="0097700E">
        <w:rPr>
          <w:sz w:val="24"/>
          <w:szCs w:val="24"/>
        </w:rPr>
        <w:t xml:space="preserve"> az önkormányzaton múlik.</w:t>
      </w:r>
    </w:p>
    <w:p w:rsidR="008948E0" w:rsidRPr="0097700E" w:rsidRDefault="008948E0" w:rsidP="00003C39">
      <w:pPr>
        <w:jc w:val="both"/>
        <w:rPr>
          <w:sz w:val="24"/>
          <w:szCs w:val="24"/>
        </w:rPr>
      </w:pPr>
    </w:p>
    <w:p w:rsidR="008948E0" w:rsidRPr="0097700E" w:rsidRDefault="008948E0" w:rsidP="00003C39">
      <w:pPr>
        <w:jc w:val="both"/>
        <w:rPr>
          <w:sz w:val="24"/>
          <w:szCs w:val="24"/>
        </w:rPr>
      </w:pPr>
      <w:r w:rsidRPr="0097700E">
        <w:rPr>
          <w:sz w:val="24"/>
          <w:szCs w:val="24"/>
        </w:rPr>
        <w:t xml:space="preserve">Az útkátyúk ilyenkor jönnek elő a legjobban, a hideg idő megeszi az utakat. Az önkormányzat gondoskodik az utak felújításáról. </w:t>
      </w:r>
    </w:p>
    <w:p w:rsidR="008948E0" w:rsidRPr="0097700E" w:rsidRDefault="008948E0" w:rsidP="00003C39">
      <w:pPr>
        <w:jc w:val="both"/>
        <w:rPr>
          <w:sz w:val="24"/>
          <w:szCs w:val="24"/>
        </w:rPr>
      </w:pPr>
    </w:p>
    <w:p w:rsidR="008948E0" w:rsidRPr="0097700E" w:rsidRDefault="008948E0" w:rsidP="00003C39">
      <w:pPr>
        <w:jc w:val="both"/>
        <w:rPr>
          <w:sz w:val="24"/>
          <w:szCs w:val="24"/>
        </w:rPr>
      </w:pPr>
      <w:r w:rsidRPr="0097700E">
        <w:rPr>
          <w:sz w:val="24"/>
          <w:szCs w:val="24"/>
        </w:rPr>
        <w:t xml:space="preserve">A Magyar Közlönyben megjelentek szerint a milánói pavilon Karcagra fog kerülni. Az elhelyezés tervezésével jó úton halad, ha elkészül, egy nagyszerű intézménnyel lesznek gazdagabbak. </w:t>
      </w:r>
    </w:p>
    <w:p w:rsidR="007E27C0" w:rsidRPr="0097700E" w:rsidRDefault="00BD3DD7" w:rsidP="00003C39">
      <w:pPr>
        <w:jc w:val="both"/>
        <w:rPr>
          <w:sz w:val="24"/>
          <w:szCs w:val="24"/>
        </w:rPr>
      </w:pPr>
      <w:r w:rsidRPr="0097700E">
        <w:rPr>
          <w:sz w:val="24"/>
          <w:szCs w:val="24"/>
        </w:rPr>
        <w:t xml:space="preserve">   </w:t>
      </w:r>
    </w:p>
    <w:p w:rsidR="008948E0" w:rsidRPr="0097700E" w:rsidRDefault="008948E0" w:rsidP="00003C39">
      <w:pPr>
        <w:jc w:val="both"/>
        <w:rPr>
          <w:sz w:val="24"/>
          <w:szCs w:val="24"/>
        </w:rPr>
      </w:pPr>
      <w:r w:rsidRPr="0097700E">
        <w:rPr>
          <w:b/>
          <w:sz w:val="24"/>
          <w:szCs w:val="24"/>
          <w:u w:val="single"/>
        </w:rPr>
        <w:t>Molnár Pál képviselő</w:t>
      </w:r>
      <w:r w:rsidR="00F37D2B" w:rsidRPr="0097700E">
        <w:rPr>
          <w:b/>
          <w:sz w:val="24"/>
          <w:szCs w:val="24"/>
          <w:u w:val="single"/>
        </w:rPr>
        <w:t>, a Városi Önkormányzat Városgondnokságának az igazgatója</w:t>
      </w:r>
      <w:r w:rsidRPr="0097700E">
        <w:rPr>
          <w:b/>
          <w:sz w:val="24"/>
          <w:szCs w:val="24"/>
          <w:u w:val="single"/>
        </w:rPr>
        <w:t>:</w:t>
      </w:r>
      <w:r w:rsidR="00F37D2B" w:rsidRPr="0097700E">
        <w:rPr>
          <w:sz w:val="24"/>
          <w:szCs w:val="24"/>
        </w:rPr>
        <w:t xml:space="preserve"> Az útkátyúzáshoz kiegészítésként hozzátette, hogy az önkormányzati </w:t>
      </w:r>
      <w:r w:rsidR="00A77186" w:rsidRPr="0097700E">
        <w:rPr>
          <w:sz w:val="24"/>
          <w:szCs w:val="24"/>
        </w:rPr>
        <w:t xml:space="preserve">utak tekintetében a Városgondnokság az elmúlt héten vásárolt hideg műgyantás aszfaltot, amely a legfontosabb útszakaszok javítására fog fordítódni. Mihelyt az időjárási viszonyok lehetővé teszik, megkezdik az utak kijavítását. </w:t>
      </w:r>
    </w:p>
    <w:p w:rsidR="005C5096" w:rsidRPr="0097700E" w:rsidRDefault="005C5096" w:rsidP="00003C39">
      <w:pPr>
        <w:jc w:val="both"/>
        <w:rPr>
          <w:sz w:val="24"/>
          <w:szCs w:val="24"/>
        </w:rPr>
      </w:pPr>
      <w:r w:rsidRPr="0097700E">
        <w:rPr>
          <w:sz w:val="24"/>
          <w:szCs w:val="24"/>
        </w:rPr>
        <w:lastRenderedPageBreak/>
        <w:t xml:space="preserve">A Városgondnokság beadott egy pályázatot, </w:t>
      </w:r>
      <w:r w:rsidR="00262457" w:rsidRPr="0097700E">
        <w:rPr>
          <w:sz w:val="24"/>
          <w:szCs w:val="24"/>
        </w:rPr>
        <w:t xml:space="preserve">amely nyert, </w:t>
      </w:r>
      <w:r w:rsidRPr="0097700E">
        <w:rPr>
          <w:sz w:val="24"/>
          <w:szCs w:val="24"/>
        </w:rPr>
        <w:t xml:space="preserve">így Startmunka keretében március </w:t>
      </w:r>
      <w:r w:rsidR="00262457" w:rsidRPr="0097700E">
        <w:rPr>
          <w:sz w:val="24"/>
          <w:szCs w:val="24"/>
        </w:rPr>
        <w:t xml:space="preserve">közepétől elkezdik a városban az utak kátyúzását. </w:t>
      </w:r>
    </w:p>
    <w:p w:rsidR="006C6F37" w:rsidRPr="0097700E" w:rsidRDefault="006C6F37" w:rsidP="00003C39">
      <w:pPr>
        <w:jc w:val="both"/>
        <w:rPr>
          <w:sz w:val="24"/>
          <w:szCs w:val="24"/>
        </w:rPr>
      </w:pPr>
    </w:p>
    <w:p w:rsidR="008948E0" w:rsidRPr="0097700E" w:rsidRDefault="00465C1E" w:rsidP="00003C39">
      <w:pPr>
        <w:jc w:val="both"/>
        <w:rPr>
          <w:sz w:val="24"/>
          <w:szCs w:val="24"/>
        </w:rPr>
      </w:pPr>
      <w:r w:rsidRPr="0097700E">
        <w:rPr>
          <w:sz w:val="24"/>
          <w:szCs w:val="24"/>
        </w:rPr>
        <w:t>Már korábban is említette, hogy a Posta környékén problémát jelent a parkolás. Javasolta, hogy be kellene építeni a költségvetésben a parkoló terveztetését</w:t>
      </w:r>
      <w:r w:rsidR="00454591" w:rsidRPr="0097700E">
        <w:rPr>
          <w:sz w:val="24"/>
          <w:szCs w:val="24"/>
        </w:rPr>
        <w:t xml:space="preserve"> és a</w:t>
      </w:r>
      <w:r w:rsidRPr="0097700E">
        <w:rPr>
          <w:sz w:val="24"/>
          <w:szCs w:val="24"/>
        </w:rPr>
        <w:t>mennyi</w:t>
      </w:r>
      <w:r w:rsidR="004325B4" w:rsidRPr="0097700E">
        <w:rPr>
          <w:sz w:val="24"/>
          <w:szCs w:val="24"/>
        </w:rPr>
        <w:t>ben a tervek elkészül</w:t>
      </w:r>
      <w:r w:rsidRPr="0097700E">
        <w:rPr>
          <w:sz w:val="24"/>
          <w:szCs w:val="24"/>
        </w:rPr>
        <w:t>nek, a kivitelezéssel meg kell bízni a Városgondnokságot</w:t>
      </w:r>
      <w:r w:rsidR="004325B4" w:rsidRPr="0097700E">
        <w:rPr>
          <w:sz w:val="24"/>
          <w:szCs w:val="24"/>
        </w:rPr>
        <w:t xml:space="preserve">. </w:t>
      </w:r>
    </w:p>
    <w:p w:rsidR="00454591" w:rsidRPr="0097700E" w:rsidRDefault="00454591" w:rsidP="007E4DA3">
      <w:pPr>
        <w:pStyle w:val="NormlWeb"/>
        <w:spacing w:before="0" w:after="0"/>
        <w:jc w:val="both"/>
        <w:rPr>
          <w:szCs w:val="24"/>
        </w:rPr>
      </w:pPr>
    </w:p>
    <w:p w:rsidR="00454591" w:rsidRPr="0097700E" w:rsidRDefault="00454591" w:rsidP="007E4DA3">
      <w:pPr>
        <w:pStyle w:val="NormlWeb"/>
        <w:spacing w:before="0" w:after="0"/>
        <w:jc w:val="both"/>
        <w:rPr>
          <w:szCs w:val="24"/>
        </w:rPr>
      </w:pPr>
      <w:r w:rsidRPr="0097700E">
        <w:rPr>
          <w:b/>
          <w:szCs w:val="24"/>
          <w:u w:val="single"/>
        </w:rPr>
        <w:t>Dobos László polgármester:</w:t>
      </w:r>
      <w:r w:rsidRPr="0097700E">
        <w:rPr>
          <w:szCs w:val="24"/>
        </w:rPr>
        <w:t xml:space="preserve"> </w:t>
      </w:r>
      <w:r w:rsidR="00DA7A15" w:rsidRPr="0097700E">
        <w:rPr>
          <w:szCs w:val="24"/>
        </w:rPr>
        <w:t xml:space="preserve">Alpolgármester úr és jó néhány kolléga a mai napon volt megbeszélésen ezzel kapcsolatban Szolnokon, ahol a Közút megyei vezetőivel és munkatársaival találkoztak.  </w:t>
      </w:r>
      <w:r w:rsidR="00670424" w:rsidRPr="0097700E">
        <w:rPr>
          <w:szCs w:val="24"/>
        </w:rPr>
        <w:t>A megyei TOP pályázatok rövid időn belül beindulnak a városban is, tö</w:t>
      </w:r>
      <w:r w:rsidR="000D6123" w:rsidRPr="0097700E">
        <w:rPr>
          <w:szCs w:val="24"/>
        </w:rPr>
        <w:t>bbek között a kerékpárút építés</w:t>
      </w:r>
      <w:r w:rsidR="00670424" w:rsidRPr="0097700E">
        <w:rPr>
          <w:szCs w:val="24"/>
        </w:rPr>
        <w:t>re is szeretnének pályázni. Ehhez kapcsolják a parkolást, a postai csomópont teljes felújítását is</w:t>
      </w:r>
      <w:r w:rsidR="000D6123" w:rsidRPr="0097700E">
        <w:rPr>
          <w:szCs w:val="24"/>
        </w:rPr>
        <w:t>, a</w:t>
      </w:r>
      <w:r w:rsidR="00E86847" w:rsidRPr="0097700E">
        <w:rPr>
          <w:szCs w:val="24"/>
        </w:rPr>
        <w:t>ttól függ</w:t>
      </w:r>
      <w:r w:rsidR="000D6123" w:rsidRPr="0097700E">
        <w:rPr>
          <w:szCs w:val="24"/>
        </w:rPr>
        <w:t>ően</w:t>
      </w:r>
      <w:r w:rsidR="00E86847" w:rsidRPr="0097700E">
        <w:rPr>
          <w:szCs w:val="24"/>
        </w:rPr>
        <w:t xml:space="preserve">, mennyit nyernek a pályázaton. Hangsúlyozta, hogy ez nem kötelező feladat, de természetesen odafigyelnek. </w:t>
      </w:r>
    </w:p>
    <w:p w:rsidR="00E86847" w:rsidRPr="0097700E" w:rsidRDefault="00E86847" w:rsidP="007E4DA3">
      <w:pPr>
        <w:pStyle w:val="NormlWeb"/>
        <w:spacing w:before="0" w:after="0"/>
        <w:jc w:val="both"/>
        <w:rPr>
          <w:szCs w:val="24"/>
        </w:rPr>
      </w:pPr>
    </w:p>
    <w:p w:rsidR="00E86847" w:rsidRPr="0097700E" w:rsidRDefault="00E86847" w:rsidP="007E4DA3">
      <w:pPr>
        <w:pStyle w:val="NormlWeb"/>
        <w:spacing w:before="0" w:after="0"/>
        <w:jc w:val="both"/>
        <w:rPr>
          <w:szCs w:val="24"/>
        </w:rPr>
      </w:pPr>
      <w:r w:rsidRPr="0097700E">
        <w:rPr>
          <w:b/>
          <w:szCs w:val="24"/>
          <w:u w:val="single"/>
        </w:rPr>
        <w:t>Nagyné László Erzsébet képviselő</w:t>
      </w:r>
      <w:r w:rsidR="00705848" w:rsidRPr="0097700E">
        <w:rPr>
          <w:b/>
          <w:szCs w:val="24"/>
          <w:u w:val="single"/>
        </w:rPr>
        <w:t>, a Kátai Gábor Kórház főigazgatója</w:t>
      </w:r>
      <w:r w:rsidRPr="0097700E">
        <w:rPr>
          <w:b/>
          <w:szCs w:val="24"/>
          <w:u w:val="single"/>
        </w:rPr>
        <w:t>:</w:t>
      </w:r>
      <w:r w:rsidRPr="0097700E">
        <w:rPr>
          <w:szCs w:val="24"/>
        </w:rPr>
        <w:t xml:space="preserve"> A gyermekorvosi ellátásra reagálva elmondta, hogy </w:t>
      </w:r>
      <w:r w:rsidR="004A31A3" w:rsidRPr="0097700E">
        <w:rPr>
          <w:szCs w:val="24"/>
        </w:rPr>
        <w:t>a kérdés, illetve a javaslattevés kizárólag az alapellátásra irányult,</w:t>
      </w:r>
      <w:r w:rsidR="00603AED" w:rsidRPr="0097700E">
        <w:rPr>
          <w:szCs w:val="24"/>
        </w:rPr>
        <w:t xml:space="preserve"> de a</w:t>
      </w:r>
      <w:r w:rsidR="004A31A3" w:rsidRPr="0097700E">
        <w:rPr>
          <w:szCs w:val="24"/>
        </w:rPr>
        <w:t xml:space="preserve"> szakellátásban is hiány van. A városban nem csak gyermekorvos</w:t>
      </w:r>
      <w:r w:rsidR="00603AED" w:rsidRPr="0097700E">
        <w:rPr>
          <w:szCs w:val="24"/>
        </w:rPr>
        <w:t xml:space="preserve"> </w:t>
      </w:r>
      <w:r w:rsidR="004A31A3" w:rsidRPr="0097700E">
        <w:rPr>
          <w:szCs w:val="24"/>
        </w:rPr>
        <w:t>hiány</w:t>
      </w:r>
      <w:r w:rsidR="00603AED" w:rsidRPr="0097700E">
        <w:rPr>
          <w:szCs w:val="24"/>
        </w:rPr>
        <w:t>, hanem</w:t>
      </w:r>
      <w:r w:rsidR="004A31A3" w:rsidRPr="0097700E">
        <w:rPr>
          <w:szCs w:val="24"/>
        </w:rPr>
        <w:t xml:space="preserve"> sebész, traumatológus, aneszteziológus, stb.</w:t>
      </w:r>
      <w:r w:rsidR="00603AED" w:rsidRPr="0097700E">
        <w:rPr>
          <w:szCs w:val="24"/>
        </w:rPr>
        <w:t>,</w:t>
      </w:r>
      <w:r w:rsidR="004A31A3" w:rsidRPr="0097700E">
        <w:rPr>
          <w:szCs w:val="24"/>
        </w:rPr>
        <w:t xml:space="preserve"> nagyon sok féle szakorvos hiány van. </w:t>
      </w:r>
      <w:r w:rsidR="00D62264" w:rsidRPr="0097700E">
        <w:rPr>
          <w:szCs w:val="24"/>
        </w:rPr>
        <w:t xml:space="preserve">Néhány dologban cáfolta Andrási képviselő úr által elhangzottakat, hiszen a magyar kormány, az Emberi Erőforrások Minisztériuma, és az Egészségügyi Államtitkárság is mindent megtett azért, hogy a háziorvosi alapellátást támogassa. Nem véletlen lettek meghirdetve az álláshelyek, hiszen ők is tisztában vannak azzal, hogy nem nyugdíj előtt álnak, hanem nyugdíjas orvosok látják el tömegében a háziorvosi ellátást. </w:t>
      </w:r>
      <w:r w:rsidR="00A378D9" w:rsidRPr="0097700E">
        <w:rPr>
          <w:szCs w:val="24"/>
        </w:rPr>
        <w:t>A kormány és az egészségügyi ellátó intézmények részéről is támogatott és már meglévő újfajta képzési módszer a rezidensképzés, annak a támogatása. A Kátai Gábor Kórháznak is vannak rezidens orvosai és mindent megtesznek azért, hogy vagy részlegesen, vagy az adott osztályt akkreditáltathassák, így rezidenseket tudjanak foglalkoztatni</w:t>
      </w:r>
      <w:r w:rsidR="00845D5C" w:rsidRPr="0097700E">
        <w:rPr>
          <w:szCs w:val="24"/>
        </w:rPr>
        <w:t>, a</w:t>
      </w:r>
      <w:r w:rsidR="00A378D9" w:rsidRPr="0097700E">
        <w:rPr>
          <w:szCs w:val="24"/>
        </w:rPr>
        <w:t xml:space="preserve">kiknek a foglalkoztatási költségét tavalyi évtől átvállalta a magyar kormány. </w:t>
      </w:r>
    </w:p>
    <w:p w:rsidR="00970048" w:rsidRPr="0097700E" w:rsidRDefault="00970048" w:rsidP="007E4DA3">
      <w:pPr>
        <w:pStyle w:val="NormlWeb"/>
        <w:spacing w:before="0" w:after="0"/>
        <w:jc w:val="both"/>
        <w:rPr>
          <w:szCs w:val="24"/>
        </w:rPr>
      </w:pPr>
    </w:p>
    <w:p w:rsidR="00970048" w:rsidRPr="0097700E" w:rsidRDefault="00970048" w:rsidP="007E4DA3">
      <w:pPr>
        <w:pStyle w:val="NormlWeb"/>
        <w:spacing w:before="0" w:after="0"/>
        <w:jc w:val="both"/>
        <w:rPr>
          <w:b/>
          <w:szCs w:val="24"/>
          <w:u w:val="single"/>
        </w:rPr>
      </w:pPr>
      <w:r w:rsidRPr="0097700E">
        <w:rPr>
          <w:szCs w:val="24"/>
        </w:rPr>
        <w:t>További napirend előtti kérdés nem hangzott el.</w:t>
      </w:r>
    </w:p>
    <w:p w:rsidR="00454591" w:rsidRPr="0097700E" w:rsidRDefault="00454591" w:rsidP="007E4DA3">
      <w:pPr>
        <w:pStyle w:val="NormlWeb"/>
        <w:spacing w:before="0" w:after="0"/>
        <w:jc w:val="both"/>
        <w:rPr>
          <w:szCs w:val="24"/>
        </w:rPr>
      </w:pPr>
    </w:p>
    <w:p w:rsidR="007E7BD0" w:rsidRPr="0097700E" w:rsidRDefault="00A77287" w:rsidP="007E4DA3">
      <w:pPr>
        <w:pStyle w:val="NormlWeb"/>
        <w:spacing w:before="0" w:after="0"/>
        <w:jc w:val="both"/>
        <w:rPr>
          <w:szCs w:val="24"/>
        </w:rPr>
      </w:pPr>
      <w:r w:rsidRPr="0097700E">
        <w:rPr>
          <w:szCs w:val="24"/>
        </w:rPr>
        <w:t>Rátértek a napirendek megtárgyalására.</w:t>
      </w:r>
    </w:p>
    <w:p w:rsidR="00BA0413" w:rsidRPr="0097700E" w:rsidRDefault="00BA0413" w:rsidP="007E4DA3">
      <w:pPr>
        <w:pStyle w:val="NormlWeb"/>
        <w:spacing w:before="0" w:after="0"/>
        <w:jc w:val="both"/>
        <w:rPr>
          <w:szCs w:val="24"/>
        </w:rPr>
      </w:pPr>
    </w:p>
    <w:p w:rsidR="000145AE" w:rsidRPr="0097700E" w:rsidRDefault="000145AE" w:rsidP="007E4DA3">
      <w:pPr>
        <w:pStyle w:val="NormlWeb"/>
        <w:spacing w:before="0" w:after="0"/>
        <w:jc w:val="both"/>
        <w:rPr>
          <w:szCs w:val="24"/>
        </w:rPr>
      </w:pPr>
    </w:p>
    <w:tbl>
      <w:tblPr>
        <w:tblW w:w="0" w:type="auto"/>
        <w:tblLook w:val="04A0"/>
      </w:tblPr>
      <w:tblGrid>
        <w:gridCol w:w="2660"/>
        <w:gridCol w:w="6551"/>
      </w:tblGrid>
      <w:tr w:rsidR="00BF5EBD" w:rsidRPr="0097700E" w:rsidTr="00BF5EBD">
        <w:tc>
          <w:tcPr>
            <w:tcW w:w="2660" w:type="dxa"/>
          </w:tcPr>
          <w:p w:rsidR="00BF5EBD" w:rsidRPr="0097700E" w:rsidRDefault="00BF5EBD" w:rsidP="00BF5EBD">
            <w:pPr>
              <w:jc w:val="both"/>
              <w:rPr>
                <w:b/>
                <w:bCs/>
                <w:sz w:val="24"/>
                <w:szCs w:val="24"/>
              </w:rPr>
            </w:pPr>
            <w:r w:rsidRPr="0097700E">
              <w:rPr>
                <w:b/>
                <w:bCs/>
                <w:sz w:val="24"/>
                <w:szCs w:val="24"/>
              </w:rPr>
              <w:t xml:space="preserve">1. </w:t>
            </w:r>
            <w:r w:rsidRPr="0097700E">
              <w:rPr>
                <w:b/>
                <w:bCs/>
                <w:sz w:val="24"/>
                <w:szCs w:val="24"/>
                <w:u w:val="single"/>
              </w:rPr>
              <w:t>napirendi pont:</w:t>
            </w:r>
          </w:p>
        </w:tc>
        <w:tc>
          <w:tcPr>
            <w:tcW w:w="6551" w:type="dxa"/>
          </w:tcPr>
          <w:p w:rsidR="00BF5EBD" w:rsidRPr="0097700E" w:rsidRDefault="00BF5EBD" w:rsidP="00BF5EBD">
            <w:pPr>
              <w:rPr>
                <w:sz w:val="22"/>
                <w:szCs w:val="22"/>
              </w:rPr>
            </w:pPr>
            <w:r w:rsidRPr="0097700E">
              <w:rPr>
                <w:sz w:val="22"/>
                <w:szCs w:val="22"/>
              </w:rPr>
              <w:t xml:space="preserve">Beszámoló az átruházott hatáskörök gyakorlásáról (2015. </w:t>
            </w:r>
            <w:proofErr w:type="spellStart"/>
            <w:r w:rsidRPr="0097700E">
              <w:rPr>
                <w:sz w:val="22"/>
                <w:szCs w:val="22"/>
              </w:rPr>
              <w:t>I-XII</w:t>
            </w:r>
            <w:proofErr w:type="spellEnd"/>
            <w:r w:rsidRPr="0097700E">
              <w:rPr>
                <w:sz w:val="22"/>
                <w:szCs w:val="22"/>
              </w:rPr>
              <w:t>.)</w:t>
            </w:r>
          </w:p>
          <w:p w:rsidR="00BF5EBD" w:rsidRPr="0097700E" w:rsidRDefault="00BF5EBD" w:rsidP="00BF5EBD">
            <w:pPr>
              <w:ind w:left="884"/>
              <w:rPr>
                <w:sz w:val="22"/>
                <w:szCs w:val="22"/>
              </w:rPr>
            </w:pPr>
          </w:p>
        </w:tc>
      </w:tr>
    </w:tbl>
    <w:p w:rsidR="0040798C" w:rsidRPr="0097700E" w:rsidRDefault="0040798C" w:rsidP="00BF5EBD">
      <w:pPr>
        <w:tabs>
          <w:tab w:val="left" w:pos="2660"/>
        </w:tabs>
        <w:rPr>
          <w:b/>
          <w:bCs/>
          <w:sz w:val="24"/>
          <w:szCs w:val="24"/>
        </w:rPr>
      </w:pPr>
      <w:r w:rsidRPr="0097700E">
        <w:rPr>
          <w:b/>
          <w:bCs/>
          <w:sz w:val="24"/>
          <w:szCs w:val="24"/>
        </w:rPr>
        <w:tab/>
      </w:r>
    </w:p>
    <w:p w:rsidR="00970048" w:rsidRPr="0097700E" w:rsidRDefault="0040798C" w:rsidP="00C361C3">
      <w:pPr>
        <w:tabs>
          <w:tab w:val="left" w:pos="2518"/>
        </w:tabs>
        <w:jc w:val="both"/>
        <w:rPr>
          <w:bCs/>
          <w:iCs/>
          <w:sz w:val="24"/>
          <w:szCs w:val="24"/>
        </w:rPr>
      </w:pPr>
      <w:r w:rsidRPr="0097700E">
        <w:rPr>
          <w:b/>
          <w:bCs/>
          <w:iCs/>
          <w:sz w:val="24"/>
          <w:szCs w:val="24"/>
          <w:u w:val="single"/>
        </w:rPr>
        <w:t>Dobos László polgármester:</w:t>
      </w:r>
      <w:r w:rsidRPr="0097700E">
        <w:rPr>
          <w:bCs/>
          <w:iCs/>
          <w:sz w:val="24"/>
          <w:szCs w:val="24"/>
        </w:rPr>
        <w:t xml:space="preserve"> </w:t>
      </w:r>
      <w:r w:rsidR="00970048" w:rsidRPr="0097700E">
        <w:rPr>
          <w:bCs/>
          <w:iCs/>
          <w:sz w:val="24"/>
          <w:szCs w:val="24"/>
        </w:rPr>
        <w:t xml:space="preserve">A képviselő-testület jó néhány feladatot ad át a polgármesternek, a jegyzőnek, a bizottságoknak, melyről évente kötelező beszámolni. </w:t>
      </w:r>
    </w:p>
    <w:p w:rsidR="00970048" w:rsidRPr="0097700E" w:rsidRDefault="00970048" w:rsidP="00C361C3">
      <w:pPr>
        <w:tabs>
          <w:tab w:val="left" w:pos="2518"/>
        </w:tabs>
        <w:jc w:val="both"/>
        <w:rPr>
          <w:bCs/>
          <w:iCs/>
          <w:sz w:val="24"/>
          <w:szCs w:val="24"/>
        </w:rPr>
      </w:pPr>
    </w:p>
    <w:p w:rsidR="0040798C" w:rsidRPr="0097700E" w:rsidRDefault="0040798C" w:rsidP="00C361C3">
      <w:pPr>
        <w:tabs>
          <w:tab w:val="left" w:pos="2518"/>
        </w:tabs>
        <w:jc w:val="both"/>
        <w:rPr>
          <w:bCs/>
          <w:iCs/>
          <w:sz w:val="24"/>
          <w:szCs w:val="24"/>
        </w:rPr>
      </w:pPr>
      <w:r w:rsidRPr="0097700E">
        <w:rPr>
          <w:bCs/>
          <w:iCs/>
          <w:sz w:val="24"/>
          <w:szCs w:val="24"/>
        </w:rPr>
        <w:t>Kérdés, hozzászólás van-e?</w:t>
      </w:r>
    </w:p>
    <w:p w:rsidR="0040798C" w:rsidRPr="0097700E" w:rsidRDefault="0040798C" w:rsidP="00C361C3">
      <w:pPr>
        <w:tabs>
          <w:tab w:val="left" w:pos="2518"/>
        </w:tabs>
        <w:jc w:val="both"/>
        <w:rPr>
          <w:bCs/>
          <w:iCs/>
          <w:sz w:val="24"/>
          <w:szCs w:val="24"/>
        </w:rPr>
      </w:pPr>
    </w:p>
    <w:p w:rsidR="0040798C" w:rsidRPr="0097700E" w:rsidRDefault="0040798C" w:rsidP="00C361C3">
      <w:pPr>
        <w:rPr>
          <w:sz w:val="24"/>
          <w:szCs w:val="24"/>
        </w:rPr>
      </w:pPr>
      <w:r w:rsidRPr="0097700E">
        <w:rPr>
          <w:sz w:val="24"/>
          <w:szCs w:val="24"/>
        </w:rPr>
        <w:t xml:space="preserve">Kérdés, észrevétel nem hangzott el. </w:t>
      </w:r>
    </w:p>
    <w:p w:rsidR="0040798C" w:rsidRPr="0097700E" w:rsidRDefault="0040798C" w:rsidP="00C361C3">
      <w:pPr>
        <w:rPr>
          <w:sz w:val="24"/>
          <w:szCs w:val="24"/>
        </w:rPr>
      </w:pPr>
    </w:p>
    <w:p w:rsidR="0040798C" w:rsidRPr="0097700E" w:rsidRDefault="0040798C" w:rsidP="00C361C3">
      <w:pPr>
        <w:ind w:right="70"/>
        <w:jc w:val="both"/>
        <w:rPr>
          <w:bCs/>
          <w:sz w:val="24"/>
          <w:szCs w:val="24"/>
        </w:rPr>
      </w:pPr>
      <w:r w:rsidRPr="0097700E">
        <w:rPr>
          <w:b/>
          <w:bCs/>
          <w:sz w:val="24"/>
          <w:szCs w:val="24"/>
          <w:u w:val="single"/>
        </w:rPr>
        <w:t>Dobos László polgármester:</w:t>
      </w:r>
      <w:r w:rsidRPr="0097700E">
        <w:rPr>
          <w:sz w:val="24"/>
          <w:szCs w:val="24"/>
        </w:rPr>
        <w:t xml:space="preserve"> Javasolta </w:t>
      </w:r>
      <w:r w:rsidR="004254F3" w:rsidRPr="0097700E">
        <w:rPr>
          <w:sz w:val="24"/>
          <w:szCs w:val="24"/>
        </w:rPr>
        <w:t>a beszámoló</w:t>
      </w:r>
      <w:r w:rsidRPr="0097700E">
        <w:rPr>
          <w:sz w:val="24"/>
          <w:szCs w:val="24"/>
        </w:rPr>
        <w:t xml:space="preserve"> és a határozati javaslat elfogadását. </w:t>
      </w:r>
      <w:r w:rsidRPr="0097700E">
        <w:rPr>
          <w:bCs/>
          <w:sz w:val="24"/>
          <w:szCs w:val="24"/>
        </w:rPr>
        <w:t xml:space="preserve">Aki egyetért, kézfeltartással jelezze. </w:t>
      </w:r>
    </w:p>
    <w:p w:rsidR="0040798C" w:rsidRPr="0097700E" w:rsidRDefault="0040798C" w:rsidP="00C361C3">
      <w:pPr>
        <w:rPr>
          <w:b/>
          <w:bCs/>
          <w:sz w:val="24"/>
          <w:szCs w:val="24"/>
          <w:u w:val="single"/>
        </w:rPr>
      </w:pPr>
    </w:p>
    <w:p w:rsidR="0040798C" w:rsidRPr="0097700E" w:rsidRDefault="0040798C" w:rsidP="00C361C3">
      <w:pPr>
        <w:tabs>
          <w:tab w:val="left" w:pos="1267"/>
        </w:tabs>
        <w:ind w:right="70"/>
        <w:jc w:val="both"/>
        <w:rPr>
          <w:sz w:val="24"/>
          <w:szCs w:val="24"/>
        </w:rPr>
      </w:pPr>
      <w:r w:rsidRPr="0097700E">
        <w:rPr>
          <w:b/>
          <w:bCs/>
          <w:sz w:val="24"/>
          <w:szCs w:val="24"/>
          <w:u w:val="single"/>
        </w:rPr>
        <w:t>A képviselő-testület döntése:</w:t>
      </w:r>
      <w:r w:rsidRPr="0097700E">
        <w:rPr>
          <w:b/>
          <w:bCs/>
          <w:sz w:val="24"/>
          <w:szCs w:val="24"/>
        </w:rPr>
        <w:t xml:space="preserve"> </w:t>
      </w:r>
      <w:r w:rsidRPr="0097700E">
        <w:rPr>
          <w:bCs/>
          <w:sz w:val="24"/>
          <w:szCs w:val="24"/>
        </w:rPr>
        <w:t>11</w:t>
      </w:r>
      <w:r w:rsidRPr="0097700E">
        <w:rPr>
          <w:sz w:val="24"/>
          <w:szCs w:val="24"/>
        </w:rPr>
        <w:t xml:space="preserve"> igen szavazat. Nemleges szavazat és tartózkodás nem volt.</w:t>
      </w:r>
    </w:p>
    <w:p w:rsidR="00DB514C" w:rsidRPr="0097700E" w:rsidRDefault="00DB514C" w:rsidP="00DB514C">
      <w:pPr>
        <w:jc w:val="both"/>
        <w:rPr>
          <w:b/>
          <w:sz w:val="24"/>
          <w:szCs w:val="24"/>
        </w:rPr>
      </w:pPr>
    </w:p>
    <w:p w:rsidR="005572CE" w:rsidRPr="0097700E" w:rsidRDefault="005572CE" w:rsidP="00DB514C">
      <w:pPr>
        <w:jc w:val="both"/>
        <w:rPr>
          <w:b/>
          <w:sz w:val="24"/>
          <w:szCs w:val="24"/>
        </w:rPr>
      </w:pPr>
    </w:p>
    <w:p w:rsidR="00DB514C" w:rsidRPr="0097700E" w:rsidRDefault="00DB514C" w:rsidP="00DB514C">
      <w:pPr>
        <w:jc w:val="both"/>
        <w:rPr>
          <w:b/>
          <w:sz w:val="24"/>
          <w:szCs w:val="24"/>
        </w:rPr>
      </w:pPr>
      <w:r w:rsidRPr="0097700E">
        <w:rPr>
          <w:b/>
          <w:sz w:val="24"/>
          <w:szCs w:val="24"/>
        </w:rPr>
        <w:lastRenderedPageBreak/>
        <w:t>4/2016. (I. 28.) „</w:t>
      </w:r>
      <w:proofErr w:type="spellStart"/>
      <w:r w:rsidRPr="0097700E">
        <w:rPr>
          <w:b/>
          <w:sz w:val="24"/>
          <w:szCs w:val="24"/>
        </w:rPr>
        <w:t>kt</w:t>
      </w:r>
      <w:proofErr w:type="spellEnd"/>
      <w:r w:rsidRPr="0097700E">
        <w:rPr>
          <w:b/>
          <w:sz w:val="24"/>
          <w:szCs w:val="24"/>
        </w:rPr>
        <w:t>.” sz. h a t á r o z a t</w:t>
      </w:r>
    </w:p>
    <w:p w:rsidR="00DB514C" w:rsidRPr="0097700E" w:rsidRDefault="00DB514C" w:rsidP="00DB514C">
      <w:pPr>
        <w:jc w:val="both"/>
        <w:rPr>
          <w:b/>
          <w:bCs/>
          <w:sz w:val="24"/>
          <w:szCs w:val="24"/>
        </w:rPr>
      </w:pPr>
      <w:proofErr w:type="gramStart"/>
      <w:r w:rsidRPr="0097700E">
        <w:rPr>
          <w:b/>
          <w:bCs/>
          <w:sz w:val="24"/>
          <w:szCs w:val="24"/>
        </w:rPr>
        <w:t>az</w:t>
      </w:r>
      <w:proofErr w:type="gramEnd"/>
      <w:r w:rsidRPr="0097700E">
        <w:rPr>
          <w:b/>
          <w:bCs/>
          <w:sz w:val="24"/>
          <w:szCs w:val="24"/>
        </w:rPr>
        <w:t xml:space="preserve"> átruházott hatáskörök gyakorlásáról (2015. I. – </w:t>
      </w:r>
      <w:proofErr w:type="spellStart"/>
      <w:r w:rsidRPr="0097700E">
        <w:rPr>
          <w:b/>
          <w:bCs/>
          <w:sz w:val="24"/>
          <w:szCs w:val="24"/>
        </w:rPr>
        <w:t>XII</w:t>
      </w:r>
      <w:proofErr w:type="spellEnd"/>
      <w:r w:rsidRPr="0097700E">
        <w:rPr>
          <w:b/>
          <w:bCs/>
          <w:sz w:val="24"/>
          <w:szCs w:val="24"/>
        </w:rPr>
        <w:t xml:space="preserve">.) </w:t>
      </w:r>
    </w:p>
    <w:p w:rsidR="00DB514C" w:rsidRPr="0097700E" w:rsidRDefault="00DB514C" w:rsidP="00DB514C">
      <w:pPr>
        <w:jc w:val="both"/>
        <w:rPr>
          <w:sz w:val="24"/>
          <w:szCs w:val="24"/>
        </w:rPr>
      </w:pPr>
    </w:p>
    <w:p w:rsidR="00DB514C" w:rsidRPr="0097700E" w:rsidRDefault="00DB514C" w:rsidP="00DB514C">
      <w:pPr>
        <w:jc w:val="both"/>
        <w:rPr>
          <w:sz w:val="24"/>
          <w:szCs w:val="24"/>
        </w:rPr>
      </w:pPr>
      <w:r w:rsidRPr="0097700E">
        <w:rPr>
          <w:sz w:val="24"/>
          <w:szCs w:val="24"/>
        </w:rPr>
        <w:t xml:space="preserve">A Karcag Városi Önkormányzat Képviselő-testülete (a továbbiakban: Képviselő-testület) az Alaptörvény 32. cikk (1) bekezdés b) pontjában, valamint a Magyarország helyi önkormányzatairól szóló 2011. évi </w:t>
      </w:r>
      <w:proofErr w:type="spellStart"/>
      <w:r w:rsidRPr="0097700E">
        <w:rPr>
          <w:sz w:val="24"/>
          <w:szCs w:val="24"/>
        </w:rPr>
        <w:t>CLXXXIX</w:t>
      </w:r>
      <w:proofErr w:type="spellEnd"/>
      <w:r w:rsidRPr="0097700E">
        <w:rPr>
          <w:sz w:val="24"/>
          <w:szCs w:val="24"/>
        </w:rPr>
        <w:t>. törvény 41. § (4) bekezdésében biztosított jogkörében eljárva, a Karcag Városi Önkormányzat Képviselő-testületének Szervezeti és Működési Szabályzatáról szóló 12/2014. (X. 31.) önkormányzati rendelet 3. §</w:t>
      </w:r>
      <w:proofErr w:type="spellStart"/>
      <w:r w:rsidRPr="0097700E">
        <w:rPr>
          <w:sz w:val="24"/>
          <w:szCs w:val="24"/>
        </w:rPr>
        <w:t>-ának</w:t>
      </w:r>
      <w:proofErr w:type="spellEnd"/>
      <w:r w:rsidRPr="0097700E">
        <w:rPr>
          <w:sz w:val="24"/>
          <w:szCs w:val="24"/>
        </w:rPr>
        <w:t>, valamint 2. számú mellékletének a figyelembevételével az alábbiak szerint dönt:</w:t>
      </w:r>
    </w:p>
    <w:p w:rsidR="00DB514C" w:rsidRPr="0097700E" w:rsidRDefault="00DB514C" w:rsidP="00DB514C">
      <w:pPr>
        <w:jc w:val="both"/>
        <w:rPr>
          <w:sz w:val="24"/>
          <w:szCs w:val="24"/>
        </w:rPr>
      </w:pPr>
    </w:p>
    <w:p w:rsidR="00DB514C" w:rsidRPr="0097700E" w:rsidRDefault="00DB514C" w:rsidP="00782106">
      <w:pPr>
        <w:pStyle w:val="Listaszerbekezds"/>
        <w:numPr>
          <w:ilvl w:val="0"/>
          <w:numId w:val="19"/>
        </w:numPr>
        <w:jc w:val="both"/>
        <w:rPr>
          <w:bCs/>
        </w:rPr>
      </w:pPr>
      <w:r w:rsidRPr="0097700E">
        <w:t xml:space="preserve">A Képviselő-testület elfogadja </w:t>
      </w:r>
      <w:r w:rsidRPr="0097700E">
        <w:rPr>
          <w:bCs/>
        </w:rPr>
        <w:t xml:space="preserve">az átruházott hatáskörök gyakorlásáról (2015. I. – </w:t>
      </w:r>
      <w:proofErr w:type="spellStart"/>
      <w:r w:rsidRPr="0097700E">
        <w:rPr>
          <w:bCs/>
        </w:rPr>
        <w:t>XII</w:t>
      </w:r>
      <w:proofErr w:type="spellEnd"/>
      <w:r w:rsidRPr="0097700E">
        <w:rPr>
          <w:bCs/>
        </w:rPr>
        <w:t xml:space="preserve">.) szóló, </w:t>
      </w:r>
      <w:r w:rsidRPr="0097700E">
        <w:t xml:space="preserve">a jelen határozat 1. számú mellékletét képező </w:t>
      </w:r>
      <w:r w:rsidRPr="0097700E">
        <w:rPr>
          <w:bCs/>
        </w:rPr>
        <w:t>beszámolót.</w:t>
      </w:r>
    </w:p>
    <w:p w:rsidR="00DB514C" w:rsidRPr="0097700E" w:rsidRDefault="00DB514C" w:rsidP="00DB514C">
      <w:pPr>
        <w:jc w:val="both"/>
        <w:rPr>
          <w:bCs/>
          <w:sz w:val="24"/>
          <w:szCs w:val="24"/>
        </w:rPr>
      </w:pPr>
    </w:p>
    <w:p w:rsidR="00DB514C" w:rsidRPr="0097700E" w:rsidRDefault="00DB514C" w:rsidP="00DB514C">
      <w:pPr>
        <w:jc w:val="both"/>
        <w:rPr>
          <w:rFonts w:eastAsia="Arial Unicode MS"/>
          <w:sz w:val="24"/>
          <w:szCs w:val="24"/>
          <w:u w:val="single"/>
        </w:rPr>
      </w:pPr>
      <w:r w:rsidRPr="0097700E">
        <w:rPr>
          <w:rFonts w:eastAsia="Arial Unicode MS"/>
          <w:sz w:val="24"/>
          <w:szCs w:val="24"/>
          <w:u w:val="single"/>
        </w:rPr>
        <w:t xml:space="preserve">Erről értesülnek: </w:t>
      </w:r>
    </w:p>
    <w:p w:rsidR="00DB514C" w:rsidRPr="0097700E" w:rsidRDefault="00DB514C" w:rsidP="00782106">
      <w:pPr>
        <w:numPr>
          <w:ilvl w:val="0"/>
          <w:numId w:val="18"/>
        </w:numPr>
        <w:overflowPunct w:val="0"/>
        <w:autoSpaceDE w:val="0"/>
        <w:autoSpaceDN w:val="0"/>
        <w:adjustRightInd w:val="0"/>
        <w:jc w:val="both"/>
        <w:textAlignment w:val="baseline"/>
        <w:rPr>
          <w:rFonts w:eastAsia="Arial Unicode MS"/>
          <w:sz w:val="24"/>
          <w:szCs w:val="24"/>
        </w:rPr>
      </w:pPr>
      <w:r w:rsidRPr="0097700E">
        <w:rPr>
          <w:rFonts w:eastAsia="Arial Unicode MS"/>
          <w:sz w:val="24"/>
          <w:szCs w:val="24"/>
        </w:rPr>
        <w:t>Karcag Városi Önkormányzat Képviselő-testületének tagjai, lakóhelyükön</w:t>
      </w:r>
    </w:p>
    <w:p w:rsidR="00DB514C" w:rsidRPr="0097700E" w:rsidRDefault="00DB514C" w:rsidP="00782106">
      <w:pPr>
        <w:numPr>
          <w:ilvl w:val="0"/>
          <w:numId w:val="18"/>
        </w:numPr>
        <w:overflowPunct w:val="0"/>
        <w:autoSpaceDE w:val="0"/>
        <w:autoSpaceDN w:val="0"/>
        <w:adjustRightInd w:val="0"/>
        <w:jc w:val="both"/>
        <w:textAlignment w:val="baseline"/>
        <w:rPr>
          <w:rFonts w:eastAsia="Arial Unicode MS"/>
          <w:sz w:val="24"/>
          <w:szCs w:val="24"/>
        </w:rPr>
      </w:pPr>
      <w:r w:rsidRPr="0097700E">
        <w:rPr>
          <w:rFonts w:eastAsia="Arial Unicode MS"/>
          <w:sz w:val="24"/>
          <w:szCs w:val="24"/>
        </w:rPr>
        <w:t>Karcag Városi Önkormányzat Polgármestere, helyben</w:t>
      </w:r>
    </w:p>
    <w:p w:rsidR="00DB514C" w:rsidRPr="0097700E" w:rsidRDefault="00DB514C" w:rsidP="00782106">
      <w:pPr>
        <w:numPr>
          <w:ilvl w:val="0"/>
          <w:numId w:val="18"/>
        </w:numPr>
        <w:overflowPunct w:val="0"/>
        <w:autoSpaceDE w:val="0"/>
        <w:autoSpaceDN w:val="0"/>
        <w:adjustRightInd w:val="0"/>
        <w:jc w:val="both"/>
        <w:textAlignment w:val="baseline"/>
        <w:rPr>
          <w:rFonts w:eastAsia="Arial Unicode MS"/>
          <w:sz w:val="24"/>
          <w:szCs w:val="24"/>
        </w:rPr>
      </w:pPr>
      <w:r w:rsidRPr="0097700E">
        <w:rPr>
          <w:rFonts w:eastAsia="Arial Unicode MS"/>
          <w:sz w:val="24"/>
          <w:szCs w:val="24"/>
        </w:rPr>
        <w:t>Karcag Városi Önkormányzat Jegyzője, helyben</w:t>
      </w:r>
    </w:p>
    <w:p w:rsidR="00DB514C" w:rsidRPr="0097700E" w:rsidRDefault="00DB514C" w:rsidP="00782106">
      <w:pPr>
        <w:numPr>
          <w:ilvl w:val="0"/>
          <w:numId w:val="18"/>
        </w:numPr>
        <w:overflowPunct w:val="0"/>
        <w:autoSpaceDE w:val="0"/>
        <w:autoSpaceDN w:val="0"/>
        <w:adjustRightInd w:val="0"/>
        <w:jc w:val="both"/>
        <w:textAlignment w:val="baseline"/>
        <w:rPr>
          <w:rFonts w:eastAsia="Arial Unicode MS"/>
          <w:sz w:val="24"/>
          <w:szCs w:val="24"/>
        </w:rPr>
      </w:pPr>
      <w:r w:rsidRPr="0097700E">
        <w:rPr>
          <w:rFonts w:eastAsia="Arial Unicode MS"/>
          <w:sz w:val="24"/>
          <w:szCs w:val="24"/>
        </w:rPr>
        <w:t>Karcagi Polgármesteri Hivatal, Jegyzői Iroda, helyben</w:t>
      </w:r>
    </w:p>
    <w:p w:rsidR="00DB514C" w:rsidRPr="0097700E" w:rsidRDefault="00DB514C" w:rsidP="00782106">
      <w:pPr>
        <w:numPr>
          <w:ilvl w:val="0"/>
          <w:numId w:val="18"/>
        </w:numPr>
        <w:overflowPunct w:val="0"/>
        <w:autoSpaceDE w:val="0"/>
        <w:autoSpaceDN w:val="0"/>
        <w:adjustRightInd w:val="0"/>
        <w:jc w:val="both"/>
        <w:textAlignment w:val="baseline"/>
        <w:rPr>
          <w:rFonts w:eastAsia="Arial Unicode MS"/>
          <w:sz w:val="24"/>
          <w:szCs w:val="24"/>
        </w:rPr>
      </w:pPr>
      <w:r w:rsidRPr="0097700E">
        <w:rPr>
          <w:rFonts w:eastAsia="Arial Unicode MS"/>
          <w:sz w:val="24"/>
          <w:szCs w:val="24"/>
        </w:rPr>
        <w:t>Karcagi Polgármesteri Hivatal, Aljegyzői Iroda, helyben</w:t>
      </w:r>
    </w:p>
    <w:p w:rsidR="00DB514C" w:rsidRPr="0097700E" w:rsidRDefault="00DB514C" w:rsidP="00782106">
      <w:pPr>
        <w:numPr>
          <w:ilvl w:val="0"/>
          <w:numId w:val="18"/>
        </w:numPr>
        <w:overflowPunct w:val="0"/>
        <w:autoSpaceDE w:val="0"/>
        <w:autoSpaceDN w:val="0"/>
        <w:adjustRightInd w:val="0"/>
        <w:jc w:val="both"/>
        <w:textAlignment w:val="baseline"/>
        <w:rPr>
          <w:rFonts w:eastAsia="Arial Unicode MS"/>
          <w:sz w:val="24"/>
          <w:szCs w:val="24"/>
        </w:rPr>
      </w:pPr>
      <w:r w:rsidRPr="0097700E">
        <w:rPr>
          <w:rFonts w:eastAsia="Arial Unicode MS"/>
          <w:sz w:val="24"/>
          <w:szCs w:val="24"/>
        </w:rPr>
        <w:t>Karcagi Polgármesteri Hivatal, Költségvetési, Gazdálkodási és Kistérségi Iroda, helyben</w:t>
      </w:r>
    </w:p>
    <w:p w:rsidR="00DB514C" w:rsidRPr="0097700E" w:rsidRDefault="00DB514C" w:rsidP="00782106">
      <w:pPr>
        <w:numPr>
          <w:ilvl w:val="0"/>
          <w:numId w:val="18"/>
        </w:numPr>
        <w:overflowPunct w:val="0"/>
        <w:autoSpaceDE w:val="0"/>
        <w:autoSpaceDN w:val="0"/>
        <w:adjustRightInd w:val="0"/>
        <w:jc w:val="both"/>
        <w:textAlignment w:val="baseline"/>
        <w:rPr>
          <w:rFonts w:eastAsia="Arial Unicode MS"/>
          <w:sz w:val="24"/>
          <w:szCs w:val="24"/>
        </w:rPr>
      </w:pPr>
      <w:r w:rsidRPr="0097700E">
        <w:rPr>
          <w:rFonts w:eastAsia="Arial Unicode MS"/>
          <w:sz w:val="24"/>
          <w:szCs w:val="24"/>
        </w:rPr>
        <w:t>Karcagi Polgármesteri Hivatal, Igazgatási és Szociális Iroda, helyben</w:t>
      </w:r>
    </w:p>
    <w:p w:rsidR="00782106" w:rsidRPr="0097700E" w:rsidRDefault="00782106" w:rsidP="00782106">
      <w:pPr>
        <w:overflowPunct w:val="0"/>
        <w:autoSpaceDE w:val="0"/>
        <w:autoSpaceDN w:val="0"/>
        <w:adjustRightInd w:val="0"/>
        <w:jc w:val="both"/>
        <w:textAlignment w:val="baseline"/>
        <w:rPr>
          <w:rFonts w:eastAsia="Arial Unicode MS"/>
          <w:sz w:val="24"/>
          <w:szCs w:val="24"/>
        </w:rPr>
      </w:pPr>
    </w:p>
    <w:p w:rsidR="00782106" w:rsidRPr="0097700E" w:rsidRDefault="00782106" w:rsidP="00782106">
      <w:pPr>
        <w:overflowPunct w:val="0"/>
        <w:autoSpaceDE w:val="0"/>
        <w:autoSpaceDN w:val="0"/>
        <w:adjustRightInd w:val="0"/>
        <w:jc w:val="both"/>
        <w:textAlignment w:val="baseline"/>
        <w:rPr>
          <w:rFonts w:eastAsia="Arial Unicode MS"/>
          <w:sz w:val="24"/>
          <w:szCs w:val="24"/>
        </w:rPr>
      </w:pPr>
    </w:p>
    <w:p w:rsidR="00DA200A" w:rsidRPr="0097700E" w:rsidRDefault="00DA200A" w:rsidP="00BF5EBD">
      <w:pPr>
        <w:tabs>
          <w:tab w:val="left" w:pos="2660"/>
        </w:tabs>
        <w:rPr>
          <w:b/>
          <w:bCs/>
          <w:sz w:val="24"/>
          <w:szCs w:val="24"/>
        </w:rPr>
      </w:pPr>
    </w:p>
    <w:p w:rsidR="00782106" w:rsidRPr="0097700E" w:rsidRDefault="00782106" w:rsidP="00782106">
      <w:pPr>
        <w:jc w:val="right"/>
        <w:rPr>
          <w:b/>
          <w:sz w:val="24"/>
          <w:szCs w:val="24"/>
          <w:u w:val="single"/>
        </w:rPr>
      </w:pPr>
      <w:r w:rsidRPr="0097700E">
        <w:rPr>
          <w:b/>
          <w:sz w:val="24"/>
          <w:szCs w:val="24"/>
          <w:u w:val="single"/>
        </w:rPr>
        <w:t>1. számú melléklet a 4/2016. (I. 28.) „</w:t>
      </w:r>
      <w:proofErr w:type="spellStart"/>
      <w:r w:rsidRPr="0097700E">
        <w:rPr>
          <w:b/>
          <w:sz w:val="24"/>
          <w:szCs w:val="24"/>
          <w:u w:val="single"/>
        </w:rPr>
        <w:t>kt</w:t>
      </w:r>
      <w:proofErr w:type="spellEnd"/>
      <w:r w:rsidRPr="0097700E">
        <w:rPr>
          <w:b/>
          <w:sz w:val="24"/>
          <w:szCs w:val="24"/>
          <w:u w:val="single"/>
        </w:rPr>
        <w:t>.” sz. határozathoz</w:t>
      </w:r>
    </w:p>
    <w:p w:rsidR="00782106" w:rsidRPr="0097700E" w:rsidRDefault="00782106" w:rsidP="00782106">
      <w:pPr>
        <w:jc w:val="both"/>
        <w:rPr>
          <w:sz w:val="24"/>
          <w:szCs w:val="24"/>
        </w:rPr>
      </w:pPr>
    </w:p>
    <w:p w:rsidR="00782106" w:rsidRPr="0097700E" w:rsidRDefault="00782106" w:rsidP="00782106">
      <w:pPr>
        <w:pStyle w:val="Cmsor3"/>
        <w:rPr>
          <w:szCs w:val="24"/>
        </w:rPr>
      </w:pPr>
      <w:r w:rsidRPr="0097700E">
        <w:rPr>
          <w:szCs w:val="24"/>
        </w:rPr>
        <w:t>Beszámoló</w:t>
      </w:r>
    </w:p>
    <w:p w:rsidR="00782106" w:rsidRPr="0097700E" w:rsidRDefault="00782106" w:rsidP="00782106">
      <w:pPr>
        <w:jc w:val="center"/>
        <w:rPr>
          <w:b/>
          <w:bCs/>
          <w:sz w:val="24"/>
          <w:szCs w:val="24"/>
        </w:rPr>
      </w:pPr>
      <w:proofErr w:type="gramStart"/>
      <w:r w:rsidRPr="0097700E">
        <w:rPr>
          <w:b/>
          <w:bCs/>
          <w:sz w:val="24"/>
          <w:szCs w:val="24"/>
        </w:rPr>
        <w:t>az</w:t>
      </w:r>
      <w:proofErr w:type="gramEnd"/>
      <w:r w:rsidRPr="0097700E">
        <w:rPr>
          <w:b/>
          <w:bCs/>
          <w:sz w:val="24"/>
          <w:szCs w:val="24"/>
        </w:rPr>
        <w:t xml:space="preserve"> átruházott hatáskörök gyakorlásáról</w:t>
      </w:r>
    </w:p>
    <w:p w:rsidR="00782106" w:rsidRPr="0097700E" w:rsidRDefault="00782106" w:rsidP="00782106">
      <w:pPr>
        <w:jc w:val="center"/>
        <w:rPr>
          <w:b/>
          <w:bCs/>
          <w:sz w:val="24"/>
          <w:szCs w:val="24"/>
        </w:rPr>
      </w:pPr>
      <w:r w:rsidRPr="0097700E">
        <w:rPr>
          <w:b/>
          <w:bCs/>
          <w:sz w:val="24"/>
          <w:szCs w:val="24"/>
        </w:rPr>
        <w:t xml:space="preserve">(2015. I. – </w:t>
      </w:r>
      <w:proofErr w:type="spellStart"/>
      <w:r w:rsidRPr="0097700E">
        <w:rPr>
          <w:b/>
          <w:bCs/>
          <w:sz w:val="24"/>
          <w:szCs w:val="24"/>
        </w:rPr>
        <w:t>XII</w:t>
      </w:r>
      <w:proofErr w:type="spellEnd"/>
      <w:r w:rsidRPr="0097700E">
        <w:rPr>
          <w:b/>
          <w:bCs/>
          <w:sz w:val="24"/>
          <w:szCs w:val="24"/>
        </w:rPr>
        <w:t>.)</w:t>
      </w:r>
    </w:p>
    <w:p w:rsidR="00782106" w:rsidRPr="0097700E" w:rsidRDefault="00782106" w:rsidP="00782106">
      <w:pPr>
        <w:jc w:val="both"/>
        <w:rPr>
          <w:sz w:val="24"/>
          <w:szCs w:val="24"/>
        </w:rPr>
      </w:pPr>
    </w:p>
    <w:p w:rsidR="00782106" w:rsidRPr="0097700E" w:rsidRDefault="00782106" w:rsidP="00782106">
      <w:pPr>
        <w:jc w:val="both"/>
        <w:rPr>
          <w:sz w:val="24"/>
          <w:szCs w:val="24"/>
        </w:rPr>
      </w:pPr>
      <w:r w:rsidRPr="0097700E">
        <w:rPr>
          <w:sz w:val="24"/>
          <w:szCs w:val="24"/>
        </w:rPr>
        <w:t>A Karcag Városi Önkormányzat Képviselő-testületének Szervezeti és Működési Szabályzatáról szóló 12/2014. (X. 31.) önkormányzati rendelet (továbbiakban: R.) 2. számú mellékletében foglalt rendelkezésekből eredő kötelezettségeinknek az alábbiak szerint tettünk eleget:</w:t>
      </w:r>
    </w:p>
    <w:p w:rsidR="00782106" w:rsidRPr="0097700E" w:rsidRDefault="00782106" w:rsidP="00782106">
      <w:pPr>
        <w:jc w:val="both"/>
        <w:rPr>
          <w:sz w:val="24"/>
          <w:szCs w:val="24"/>
        </w:rPr>
      </w:pPr>
    </w:p>
    <w:p w:rsidR="00782106" w:rsidRPr="0097700E" w:rsidRDefault="00782106" w:rsidP="00782106">
      <w:pPr>
        <w:jc w:val="center"/>
        <w:rPr>
          <w:b/>
          <w:iCs/>
          <w:caps/>
          <w:sz w:val="24"/>
          <w:szCs w:val="24"/>
          <w:u w:val="single"/>
        </w:rPr>
      </w:pPr>
      <w:r w:rsidRPr="0097700E">
        <w:rPr>
          <w:b/>
          <w:iCs/>
          <w:caps/>
          <w:sz w:val="24"/>
          <w:szCs w:val="24"/>
        </w:rPr>
        <w:t xml:space="preserve">I. </w:t>
      </w:r>
      <w:r w:rsidRPr="0097700E">
        <w:rPr>
          <w:b/>
          <w:iCs/>
          <w:caps/>
          <w:sz w:val="24"/>
          <w:szCs w:val="24"/>
          <w:u w:val="single"/>
        </w:rPr>
        <w:t>Polgármesterre átruházott hatáskörök</w:t>
      </w:r>
    </w:p>
    <w:p w:rsidR="00782106" w:rsidRPr="0097700E" w:rsidRDefault="00782106" w:rsidP="00782106">
      <w:pPr>
        <w:jc w:val="both"/>
        <w:rPr>
          <w:b/>
          <w:iCs/>
          <w:caps/>
          <w:sz w:val="24"/>
          <w:szCs w:val="24"/>
          <w:u w:val="single"/>
        </w:rPr>
      </w:pPr>
    </w:p>
    <w:p w:rsidR="00782106" w:rsidRPr="0097700E" w:rsidRDefault="00782106" w:rsidP="00782106">
      <w:pPr>
        <w:jc w:val="both"/>
        <w:rPr>
          <w:iCs/>
          <w:sz w:val="24"/>
          <w:szCs w:val="24"/>
        </w:rPr>
      </w:pPr>
      <w:r w:rsidRPr="0097700E">
        <w:rPr>
          <w:b/>
          <w:iCs/>
          <w:caps/>
          <w:sz w:val="24"/>
          <w:szCs w:val="24"/>
        </w:rPr>
        <w:t xml:space="preserve">A) </w:t>
      </w:r>
      <w:proofErr w:type="gramStart"/>
      <w:r w:rsidRPr="0097700E">
        <w:rPr>
          <w:b/>
          <w:iCs/>
          <w:caps/>
          <w:sz w:val="24"/>
          <w:szCs w:val="24"/>
          <w:u w:val="single"/>
        </w:rPr>
        <w:t>A</w:t>
      </w:r>
      <w:proofErr w:type="gramEnd"/>
      <w:r w:rsidRPr="0097700E">
        <w:rPr>
          <w:b/>
          <w:iCs/>
          <w:caps/>
          <w:sz w:val="24"/>
          <w:szCs w:val="24"/>
          <w:u w:val="single"/>
        </w:rPr>
        <w:t xml:space="preserve"> R. 2. számú melléklet 1. </w:t>
      </w:r>
      <w:r w:rsidRPr="0097700E">
        <w:rPr>
          <w:b/>
          <w:iCs/>
          <w:sz w:val="24"/>
          <w:szCs w:val="24"/>
          <w:u w:val="single"/>
        </w:rPr>
        <w:t>pontja</w:t>
      </w:r>
      <w:r w:rsidRPr="0097700E">
        <w:rPr>
          <w:b/>
          <w:iCs/>
          <w:caps/>
          <w:sz w:val="24"/>
          <w:szCs w:val="24"/>
          <w:u w:val="single"/>
        </w:rPr>
        <w:t xml:space="preserve"> </w:t>
      </w:r>
      <w:r w:rsidRPr="0097700E">
        <w:rPr>
          <w:b/>
          <w:iCs/>
          <w:sz w:val="24"/>
          <w:szCs w:val="24"/>
          <w:u w:val="single"/>
        </w:rPr>
        <w:t>alapján az alábbi döntéseket hoztam</w:t>
      </w:r>
      <w:r w:rsidRPr="0097700E">
        <w:rPr>
          <w:iCs/>
          <w:sz w:val="24"/>
          <w:szCs w:val="24"/>
        </w:rPr>
        <w:t>:</w:t>
      </w:r>
    </w:p>
    <w:p w:rsidR="00782106" w:rsidRPr="0097700E" w:rsidRDefault="00782106" w:rsidP="00782106">
      <w:pPr>
        <w:jc w:val="both"/>
        <w:rPr>
          <w:iCs/>
          <w:sz w:val="24"/>
          <w:szCs w:val="24"/>
        </w:rPr>
      </w:pPr>
    </w:p>
    <w:p w:rsidR="00782106" w:rsidRPr="0097700E" w:rsidRDefault="00782106" w:rsidP="00782106">
      <w:pPr>
        <w:jc w:val="both"/>
        <w:rPr>
          <w:sz w:val="24"/>
          <w:szCs w:val="24"/>
        </w:rPr>
      </w:pPr>
      <w:r w:rsidRPr="0097700E">
        <w:rPr>
          <w:sz w:val="24"/>
          <w:szCs w:val="24"/>
        </w:rPr>
        <w:t>Karcag Városi Önkormányzat Képviselő-testületének a Karcag Városi Önkormányzat tulajdonában lévő lakások és nem lakás céljára szolgáló helyiségek bérbeadásáról szóló 21/2013. (</w:t>
      </w:r>
      <w:proofErr w:type="spellStart"/>
      <w:r w:rsidRPr="0097700E">
        <w:rPr>
          <w:sz w:val="24"/>
          <w:szCs w:val="24"/>
        </w:rPr>
        <w:t>VI</w:t>
      </w:r>
      <w:proofErr w:type="spellEnd"/>
      <w:r w:rsidRPr="0097700E">
        <w:rPr>
          <w:sz w:val="24"/>
          <w:szCs w:val="24"/>
        </w:rPr>
        <w:t xml:space="preserve">. 28.) önkormányzati rendelet (a továbbiakban: Lakásrendelet), valamint a R. </w:t>
      </w:r>
      <w:proofErr w:type="gramStart"/>
      <w:r w:rsidRPr="0097700E">
        <w:rPr>
          <w:sz w:val="24"/>
          <w:szCs w:val="24"/>
        </w:rPr>
        <w:t>alapján</w:t>
      </w:r>
      <w:proofErr w:type="gramEnd"/>
      <w:r w:rsidRPr="0097700E">
        <w:rPr>
          <w:sz w:val="24"/>
          <w:szCs w:val="24"/>
        </w:rPr>
        <w:t xml:space="preserve"> 2015. évben az alábbi döntések meghozatalára került sor:</w:t>
      </w:r>
    </w:p>
    <w:p w:rsidR="00782106" w:rsidRPr="0097700E" w:rsidRDefault="00782106" w:rsidP="00782106">
      <w:pPr>
        <w:widowControl w:val="0"/>
        <w:suppressLineNumbers/>
        <w:jc w:val="both"/>
        <w:rPr>
          <w:sz w:val="24"/>
          <w:szCs w:val="24"/>
        </w:rPr>
      </w:pPr>
    </w:p>
    <w:p w:rsidR="00782106" w:rsidRPr="0097700E" w:rsidRDefault="00782106" w:rsidP="00782106">
      <w:pPr>
        <w:widowControl w:val="0"/>
        <w:suppressLineNumbers/>
        <w:jc w:val="both"/>
        <w:rPr>
          <w:sz w:val="24"/>
          <w:szCs w:val="24"/>
        </w:rPr>
      </w:pPr>
      <w:r w:rsidRPr="0097700E">
        <w:rPr>
          <w:sz w:val="24"/>
          <w:szCs w:val="24"/>
        </w:rPr>
        <w:t>A R. 2. számú melléklet 1.1. pontja, továbbá a Lakásrendelet 3. § a) és e) pontja alapján átruházott hatáskörben a Polgármester a Karcag Városi Önkormányzat (a továbbiakban: Önkormányzat) tulajdonában lévő lakások és nem lakás céljára szolgáló helyiségek bérbeadásával kapcsolatos bérbeadói jogok esetén az alábbi intézkedéseket tette:</w:t>
      </w:r>
    </w:p>
    <w:p w:rsidR="00782106" w:rsidRPr="0097700E" w:rsidRDefault="00782106" w:rsidP="00782106">
      <w:pPr>
        <w:widowControl w:val="0"/>
        <w:suppressLineNumbers/>
        <w:jc w:val="both"/>
        <w:rPr>
          <w:sz w:val="24"/>
          <w:szCs w:val="24"/>
        </w:rPr>
      </w:pPr>
    </w:p>
    <w:p w:rsidR="00782106" w:rsidRPr="0097700E" w:rsidRDefault="00782106" w:rsidP="00782106">
      <w:pPr>
        <w:widowControl w:val="0"/>
        <w:suppressLineNumbers/>
        <w:jc w:val="both"/>
        <w:rPr>
          <w:sz w:val="24"/>
          <w:szCs w:val="24"/>
        </w:rPr>
      </w:pPr>
    </w:p>
    <w:p w:rsidR="00782106" w:rsidRPr="0097700E" w:rsidRDefault="00782106" w:rsidP="00782106">
      <w:pPr>
        <w:jc w:val="both"/>
        <w:rPr>
          <w:sz w:val="24"/>
          <w:szCs w:val="24"/>
          <w:u w:val="single"/>
        </w:rPr>
      </w:pPr>
      <w:r w:rsidRPr="0097700E">
        <w:rPr>
          <w:sz w:val="24"/>
          <w:szCs w:val="24"/>
          <w:u w:val="single"/>
        </w:rPr>
        <w:t xml:space="preserve">Bérleti jogviszonnyal kapcsolatos szerződések aláírása: </w:t>
      </w:r>
      <w:r w:rsidRPr="0097700E">
        <w:rPr>
          <w:sz w:val="24"/>
          <w:szCs w:val="24"/>
        </w:rPr>
        <w:t>(</w:t>
      </w:r>
      <w:r w:rsidRPr="0097700E">
        <w:rPr>
          <w:i/>
          <w:sz w:val="24"/>
          <w:szCs w:val="24"/>
        </w:rPr>
        <w:t>Lakásrendelet 3. § a) pontja alapján</w:t>
      </w:r>
      <w:r w:rsidRPr="0097700E">
        <w:rPr>
          <w:sz w:val="24"/>
          <w:szCs w:val="24"/>
        </w:rPr>
        <w:t>)</w:t>
      </w:r>
    </w:p>
    <w:p w:rsidR="00782106" w:rsidRPr="0097700E" w:rsidRDefault="00782106" w:rsidP="00782106">
      <w:pPr>
        <w:jc w:val="both"/>
        <w:rPr>
          <w:sz w:val="24"/>
          <w:szCs w:val="24"/>
        </w:rPr>
      </w:pPr>
      <w:r w:rsidRPr="0097700E">
        <w:rPr>
          <w:sz w:val="24"/>
          <w:szCs w:val="24"/>
        </w:rPr>
        <w:t>- Helyiségbérleti szerződés</w:t>
      </w:r>
      <w:proofErr w:type="gramStart"/>
      <w:r w:rsidRPr="0097700E">
        <w:rPr>
          <w:sz w:val="24"/>
          <w:szCs w:val="24"/>
        </w:rPr>
        <w:t>:</w:t>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t xml:space="preserve">    </w:t>
      </w:r>
      <w:r w:rsidRPr="0097700E">
        <w:rPr>
          <w:sz w:val="24"/>
          <w:szCs w:val="24"/>
        </w:rPr>
        <w:tab/>
      </w:r>
      <w:r w:rsidRPr="0097700E">
        <w:rPr>
          <w:sz w:val="24"/>
          <w:szCs w:val="24"/>
        </w:rPr>
        <w:tab/>
        <w:t xml:space="preserve">                                                                                   17</w:t>
      </w:r>
      <w:proofErr w:type="gramEnd"/>
      <w:r w:rsidRPr="0097700E">
        <w:rPr>
          <w:sz w:val="24"/>
          <w:szCs w:val="24"/>
        </w:rPr>
        <w:t xml:space="preserve"> alkalom</w:t>
      </w:r>
    </w:p>
    <w:p w:rsidR="00782106" w:rsidRPr="0097700E" w:rsidRDefault="00782106" w:rsidP="00782106">
      <w:pPr>
        <w:jc w:val="both"/>
        <w:rPr>
          <w:sz w:val="24"/>
          <w:szCs w:val="24"/>
        </w:rPr>
      </w:pPr>
      <w:r w:rsidRPr="0097700E">
        <w:rPr>
          <w:sz w:val="24"/>
          <w:szCs w:val="24"/>
        </w:rPr>
        <w:t>- Lakásbérleti szerződés</w:t>
      </w:r>
      <w:proofErr w:type="gramStart"/>
      <w:r w:rsidRPr="0097700E">
        <w:rPr>
          <w:sz w:val="24"/>
          <w:szCs w:val="24"/>
        </w:rPr>
        <w:t xml:space="preserve">: </w:t>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t xml:space="preserve">                                                                                           21</w:t>
      </w:r>
      <w:proofErr w:type="gramEnd"/>
      <w:r w:rsidRPr="0097700E">
        <w:rPr>
          <w:sz w:val="24"/>
          <w:szCs w:val="24"/>
        </w:rPr>
        <w:t xml:space="preserve"> alkalom</w:t>
      </w:r>
    </w:p>
    <w:p w:rsidR="00782106" w:rsidRPr="0097700E" w:rsidRDefault="00782106" w:rsidP="00782106">
      <w:pPr>
        <w:jc w:val="both"/>
        <w:rPr>
          <w:sz w:val="24"/>
          <w:szCs w:val="24"/>
        </w:rPr>
      </w:pPr>
    </w:p>
    <w:p w:rsidR="00782106" w:rsidRPr="0097700E" w:rsidRDefault="00782106" w:rsidP="00782106">
      <w:pPr>
        <w:jc w:val="both"/>
        <w:rPr>
          <w:sz w:val="24"/>
          <w:szCs w:val="24"/>
        </w:rPr>
      </w:pPr>
      <w:r w:rsidRPr="0097700E">
        <w:rPr>
          <w:sz w:val="24"/>
          <w:szCs w:val="24"/>
          <w:u w:val="single"/>
        </w:rPr>
        <w:t>Döntés hozzájárulásra irányuló ügyekben</w:t>
      </w:r>
      <w:r w:rsidRPr="0097700E">
        <w:rPr>
          <w:sz w:val="24"/>
          <w:szCs w:val="24"/>
        </w:rPr>
        <w:t>: (</w:t>
      </w:r>
      <w:r w:rsidRPr="0097700E">
        <w:rPr>
          <w:i/>
          <w:sz w:val="24"/>
          <w:szCs w:val="24"/>
        </w:rPr>
        <w:t>Lakásrendelet 3. § e) pontja alapján</w:t>
      </w:r>
      <w:r w:rsidRPr="0097700E">
        <w:rPr>
          <w:sz w:val="24"/>
          <w:szCs w:val="24"/>
        </w:rPr>
        <w:t>)</w:t>
      </w:r>
    </w:p>
    <w:p w:rsidR="00782106" w:rsidRPr="0097700E" w:rsidRDefault="00782106" w:rsidP="00782106">
      <w:pPr>
        <w:numPr>
          <w:ilvl w:val="0"/>
          <w:numId w:val="21"/>
        </w:numPr>
        <w:ind w:hanging="720"/>
        <w:jc w:val="both"/>
        <w:rPr>
          <w:sz w:val="24"/>
          <w:szCs w:val="24"/>
        </w:rPr>
      </w:pPr>
      <w:r w:rsidRPr="0097700E">
        <w:rPr>
          <w:sz w:val="24"/>
          <w:szCs w:val="24"/>
        </w:rPr>
        <w:t>Lakásbérleti szerződés</w:t>
      </w:r>
      <w:proofErr w:type="gramStart"/>
      <w:r w:rsidRPr="0097700E">
        <w:rPr>
          <w:sz w:val="24"/>
          <w:szCs w:val="24"/>
        </w:rPr>
        <w:t>:</w:t>
      </w:r>
      <w:r w:rsidRPr="0097700E">
        <w:rPr>
          <w:sz w:val="24"/>
          <w:szCs w:val="24"/>
        </w:rPr>
        <w:tab/>
      </w:r>
      <w:r w:rsidRPr="0097700E">
        <w:rPr>
          <w:sz w:val="24"/>
          <w:szCs w:val="24"/>
        </w:rPr>
        <w:tab/>
      </w:r>
      <w:r w:rsidRPr="0097700E">
        <w:rPr>
          <w:sz w:val="24"/>
          <w:szCs w:val="24"/>
        </w:rPr>
        <w:tab/>
        <w:t xml:space="preserve">                                                                                               1</w:t>
      </w:r>
      <w:proofErr w:type="gramEnd"/>
      <w:r w:rsidRPr="0097700E">
        <w:rPr>
          <w:sz w:val="24"/>
          <w:szCs w:val="24"/>
        </w:rPr>
        <w:t xml:space="preserve"> alkalom</w:t>
      </w:r>
    </w:p>
    <w:p w:rsidR="00782106" w:rsidRPr="0097700E" w:rsidRDefault="00782106" w:rsidP="00782106">
      <w:pPr>
        <w:widowControl w:val="0"/>
        <w:suppressLineNumbers/>
        <w:jc w:val="both"/>
        <w:rPr>
          <w:sz w:val="24"/>
          <w:szCs w:val="24"/>
        </w:rPr>
      </w:pPr>
      <w:r w:rsidRPr="0097700E">
        <w:rPr>
          <w:sz w:val="24"/>
          <w:szCs w:val="24"/>
        </w:rPr>
        <w:t>(tulajdonosi hozzájárulás közüzemi szolgáltatóval szerződéskötéshez, ingatlan árverésen kívül, áverés hatályával történő eladásához hozzájárulás)</w:t>
      </w:r>
    </w:p>
    <w:p w:rsidR="00782106" w:rsidRPr="0097700E" w:rsidRDefault="00782106" w:rsidP="00782106">
      <w:pPr>
        <w:widowControl w:val="0"/>
        <w:suppressLineNumbers/>
        <w:jc w:val="both"/>
        <w:rPr>
          <w:sz w:val="24"/>
          <w:szCs w:val="24"/>
        </w:rPr>
      </w:pPr>
    </w:p>
    <w:p w:rsidR="00782106" w:rsidRPr="0097700E" w:rsidRDefault="00782106" w:rsidP="00782106">
      <w:pPr>
        <w:widowControl w:val="0"/>
        <w:suppressLineNumbers/>
        <w:jc w:val="both"/>
        <w:rPr>
          <w:b/>
          <w:sz w:val="24"/>
          <w:szCs w:val="24"/>
          <w:u w:val="single"/>
        </w:rPr>
      </w:pPr>
      <w:r w:rsidRPr="0097700E">
        <w:rPr>
          <w:b/>
          <w:sz w:val="24"/>
          <w:szCs w:val="24"/>
          <w:u w:val="single"/>
        </w:rPr>
        <w:t>A R. 2. számú mellékletének 1.1. pontja alapján:</w:t>
      </w:r>
    </w:p>
    <w:p w:rsidR="00782106" w:rsidRPr="0097700E" w:rsidRDefault="00782106" w:rsidP="00782106">
      <w:pPr>
        <w:widowControl w:val="0"/>
        <w:suppressLineNumbers/>
        <w:jc w:val="both"/>
        <w:rPr>
          <w:sz w:val="24"/>
          <w:szCs w:val="24"/>
        </w:rPr>
      </w:pPr>
    </w:p>
    <w:p w:rsidR="00782106" w:rsidRPr="0097700E" w:rsidRDefault="00782106" w:rsidP="00782106">
      <w:pPr>
        <w:pStyle w:val="Bekezds"/>
        <w:numPr>
          <w:ilvl w:val="0"/>
          <w:numId w:val="20"/>
        </w:numPr>
        <w:rPr>
          <w:szCs w:val="24"/>
        </w:rPr>
      </w:pPr>
      <w:r w:rsidRPr="0097700E">
        <w:rPr>
          <w:szCs w:val="24"/>
        </w:rPr>
        <w:t xml:space="preserve"> a bérleti jogviszonnyal kapcsolatos szerződés módosítására a bérlő adatainak kiegészítésével, vagy annak módosításával kapcsolatosan, vagy elírás esetén </w:t>
      </w:r>
      <w:r w:rsidRPr="0097700E">
        <w:rPr>
          <w:b/>
          <w:i/>
          <w:szCs w:val="24"/>
        </w:rPr>
        <w:t>nem került sor</w:t>
      </w:r>
      <w:r w:rsidRPr="0097700E">
        <w:rPr>
          <w:szCs w:val="24"/>
        </w:rPr>
        <w:t>;</w:t>
      </w:r>
    </w:p>
    <w:p w:rsidR="00782106" w:rsidRPr="0097700E" w:rsidRDefault="00782106" w:rsidP="00782106">
      <w:pPr>
        <w:pStyle w:val="Bekezds"/>
        <w:numPr>
          <w:ilvl w:val="0"/>
          <w:numId w:val="20"/>
        </w:numPr>
        <w:rPr>
          <w:szCs w:val="24"/>
        </w:rPr>
      </w:pPr>
      <w:r w:rsidRPr="0097700E">
        <w:rPr>
          <w:szCs w:val="24"/>
        </w:rPr>
        <w:t xml:space="preserve">  háromszázezer </w:t>
      </w:r>
      <w:proofErr w:type="gramStart"/>
      <w:r w:rsidRPr="0097700E">
        <w:rPr>
          <w:szCs w:val="24"/>
        </w:rPr>
        <w:t>forint értéket</w:t>
      </w:r>
      <w:proofErr w:type="gramEnd"/>
      <w:r w:rsidRPr="0097700E">
        <w:rPr>
          <w:szCs w:val="24"/>
        </w:rPr>
        <w:t xml:space="preserve"> meghaladó költség esetén a bérlővel történő megállapodásra, a bérlemény rendeltetésszerű használatra alkalmassá tételére; a bérlet fennállása alatt a bérlőnek a bérbeadó helyett elvégzendő munkája egy összegű bérleti díj befizetésként való elismerésére, vagy egy összegű megtérítésére; a bérlemény átalakítására, korszerűsítésére; továbbá ezekhez kapcsolódóan a költségek viselésére </w:t>
      </w:r>
      <w:r w:rsidRPr="0097700E">
        <w:rPr>
          <w:b/>
          <w:i/>
          <w:szCs w:val="24"/>
        </w:rPr>
        <w:t>nem került sor</w:t>
      </w:r>
      <w:r w:rsidRPr="0097700E">
        <w:rPr>
          <w:szCs w:val="24"/>
        </w:rPr>
        <w:t>;</w:t>
      </w:r>
    </w:p>
    <w:p w:rsidR="00782106" w:rsidRPr="0097700E" w:rsidRDefault="00782106" w:rsidP="00782106">
      <w:pPr>
        <w:pStyle w:val="Bekezds"/>
        <w:numPr>
          <w:ilvl w:val="0"/>
          <w:numId w:val="20"/>
        </w:numPr>
        <w:rPr>
          <w:szCs w:val="24"/>
        </w:rPr>
      </w:pPr>
      <w:r w:rsidRPr="0097700E">
        <w:rPr>
          <w:szCs w:val="24"/>
        </w:rPr>
        <w:t xml:space="preserve">   pályázati kiírások elkészítésére, </w:t>
      </w:r>
      <w:proofErr w:type="spellStart"/>
      <w:r w:rsidRPr="0097700E">
        <w:rPr>
          <w:szCs w:val="24"/>
        </w:rPr>
        <w:t>közhírelésére</w:t>
      </w:r>
      <w:proofErr w:type="spellEnd"/>
      <w:r w:rsidRPr="0097700E">
        <w:rPr>
          <w:szCs w:val="24"/>
        </w:rPr>
        <w:t xml:space="preserve"> </w:t>
      </w:r>
      <w:r w:rsidRPr="0097700E">
        <w:rPr>
          <w:b/>
          <w:i/>
          <w:szCs w:val="24"/>
        </w:rPr>
        <w:t>nem került sor;</w:t>
      </w:r>
    </w:p>
    <w:p w:rsidR="00782106" w:rsidRPr="0097700E" w:rsidRDefault="00782106" w:rsidP="00782106">
      <w:pPr>
        <w:pStyle w:val="Bekezds"/>
        <w:numPr>
          <w:ilvl w:val="0"/>
          <w:numId w:val="20"/>
        </w:numPr>
        <w:rPr>
          <w:szCs w:val="24"/>
        </w:rPr>
      </w:pPr>
      <w:r w:rsidRPr="0097700E">
        <w:rPr>
          <w:szCs w:val="24"/>
        </w:rPr>
        <w:t xml:space="preserve">   bérlőtársi szerződések megkötésére</w:t>
      </w:r>
      <w:r w:rsidRPr="0097700E">
        <w:rPr>
          <w:b/>
          <w:i/>
          <w:szCs w:val="24"/>
        </w:rPr>
        <w:t xml:space="preserve"> nem került sor;</w:t>
      </w:r>
    </w:p>
    <w:p w:rsidR="00782106" w:rsidRPr="0097700E" w:rsidRDefault="00782106" w:rsidP="00782106">
      <w:pPr>
        <w:pStyle w:val="Bekezds"/>
        <w:numPr>
          <w:ilvl w:val="0"/>
          <w:numId w:val="20"/>
        </w:numPr>
        <w:rPr>
          <w:szCs w:val="24"/>
        </w:rPr>
      </w:pPr>
      <w:r w:rsidRPr="0097700E">
        <w:rPr>
          <w:szCs w:val="24"/>
        </w:rPr>
        <w:t xml:space="preserve">   bérlő bejelentési kötelezettségei esetén, a bérleti szerződés esetleges módosítására is kiható hozzájárulásokra </w:t>
      </w:r>
      <w:r w:rsidRPr="0097700E">
        <w:rPr>
          <w:b/>
          <w:i/>
          <w:szCs w:val="24"/>
        </w:rPr>
        <w:t>nem került sor;</w:t>
      </w:r>
    </w:p>
    <w:p w:rsidR="00782106" w:rsidRPr="0097700E" w:rsidRDefault="00782106" w:rsidP="00782106">
      <w:pPr>
        <w:pStyle w:val="Bekezds"/>
        <w:numPr>
          <w:ilvl w:val="0"/>
          <w:numId w:val="20"/>
        </w:numPr>
        <w:rPr>
          <w:b/>
          <w:i/>
          <w:szCs w:val="24"/>
        </w:rPr>
      </w:pPr>
      <w:r w:rsidRPr="0097700E">
        <w:rPr>
          <w:szCs w:val="24"/>
        </w:rPr>
        <w:t xml:space="preserve">   bérleménybe befogadáshoz történő hozzájárulásokra </w:t>
      </w:r>
      <w:r w:rsidRPr="0097700E">
        <w:rPr>
          <w:b/>
          <w:i/>
          <w:szCs w:val="24"/>
        </w:rPr>
        <w:t xml:space="preserve">1 alkalommal került </w:t>
      </w:r>
      <w:proofErr w:type="gramStart"/>
      <w:r w:rsidRPr="0097700E">
        <w:rPr>
          <w:b/>
          <w:i/>
          <w:szCs w:val="24"/>
        </w:rPr>
        <w:t>sor  (</w:t>
      </w:r>
      <w:proofErr w:type="gramEnd"/>
      <w:r w:rsidRPr="0097700E">
        <w:rPr>
          <w:b/>
          <w:i/>
          <w:szCs w:val="24"/>
        </w:rPr>
        <w:t>lakásbérleti szerződés);</w:t>
      </w:r>
    </w:p>
    <w:p w:rsidR="00782106" w:rsidRPr="0097700E" w:rsidRDefault="00782106" w:rsidP="00782106">
      <w:pPr>
        <w:pStyle w:val="Bekezds"/>
        <w:numPr>
          <w:ilvl w:val="0"/>
          <w:numId w:val="20"/>
        </w:numPr>
        <w:rPr>
          <w:b/>
          <w:i/>
          <w:szCs w:val="24"/>
        </w:rPr>
      </w:pPr>
      <w:r w:rsidRPr="0097700E">
        <w:rPr>
          <w:szCs w:val="24"/>
        </w:rPr>
        <w:t xml:space="preserve">  az önkormányzat tulajdonát képező ingatlanok székhelyként, telephelyként, fióktelepként való bejegyzéséhez tulajdonosi hozzájárulásra </w:t>
      </w:r>
      <w:r w:rsidRPr="0097700E">
        <w:rPr>
          <w:b/>
          <w:i/>
          <w:szCs w:val="24"/>
        </w:rPr>
        <w:t>1 alkalommal került sor (lakásbérleti szerződés);</w:t>
      </w:r>
    </w:p>
    <w:p w:rsidR="00782106" w:rsidRPr="0097700E" w:rsidRDefault="00782106" w:rsidP="00782106">
      <w:pPr>
        <w:pStyle w:val="Bekezds"/>
        <w:numPr>
          <w:ilvl w:val="0"/>
          <w:numId w:val="20"/>
        </w:numPr>
        <w:ind w:left="561" w:hanging="357"/>
        <w:rPr>
          <w:szCs w:val="24"/>
        </w:rPr>
      </w:pPr>
      <w:r w:rsidRPr="0097700E">
        <w:rPr>
          <w:szCs w:val="24"/>
        </w:rPr>
        <w:t xml:space="preserve">  a bérlő nevének, adatainak, szervezeti formájának megváltozása esetén a bérleti szerződés módosítására</w:t>
      </w:r>
      <w:r w:rsidRPr="0097700E">
        <w:rPr>
          <w:b/>
          <w:i/>
          <w:szCs w:val="24"/>
        </w:rPr>
        <w:t xml:space="preserve"> nem került sor</w:t>
      </w:r>
      <w:r w:rsidRPr="0097700E">
        <w:rPr>
          <w:szCs w:val="24"/>
        </w:rPr>
        <w:t>;</w:t>
      </w:r>
    </w:p>
    <w:p w:rsidR="00782106" w:rsidRPr="0097700E" w:rsidRDefault="00782106" w:rsidP="00782106">
      <w:pPr>
        <w:pStyle w:val="Bekezds"/>
        <w:numPr>
          <w:ilvl w:val="0"/>
          <w:numId w:val="20"/>
        </w:numPr>
        <w:rPr>
          <w:b/>
          <w:i/>
          <w:szCs w:val="24"/>
        </w:rPr>
      </w:pPr>
      <w:r w:rsidRPr="0097700E">
        <w:rPr>
          <w:szCs w:val="24"/>
        </w:rPr>
        <w:t xml:space="preserve">   elemi károsult lakásban lakó, vagy lakhatásukban veszélyeztetettek ideiglenes elhelyezésére </w:t>
      </w:r>
      <w:r w:rsidRPr="0097700E">
        <w:rPr>
          <w:b/>
          <w:i/>
          <w:szCs w:val="24"/>
        </w:rPr>
        <w:t>nem került sor;</w:t>
      </w:r>
    </w:p>
    <w:p w:rsidR="00782106" w:rsidRPr="0097700E" w:rsidRDefault="00782106" w:rsidP="00782106">
      <w:pPr>
        <w:pStyle w:val="Bekezds"/>
        <w:numPr>
          <w:ilvl w:val="0"/>
          <w:numId w:val="20"/>
        </w:numPr>
        <w:rPr>
          <w:szCs w:val="24"/>
        </w:rPr>
      </w:pPr>
      <w:r w:rsidRPr="0097700E">
        <w:rPr>
          <w:szCs w:val="24"/>
        </w:rPr>
        <w:t xml:space="preserve">   életvédelmi célt szolgáló helyiség eltérő célú ideiglenes hasznosítása esetén az eredeti állapot visszaállítására </w:t>
      </w:r>
      <w:r w:rsidRPr="0097700E">
        <w:rPr>
          <w:b/>
          <w:i/>
          <w:szCs w:val="24"/>
        </w:rPr>
        <w:t>nem került sor</w:t>
      </w:r>
      <w:r w:rsidRPr="0097700E">
        <w:rPr>
          <w:szCs w:val="24"/>
        </w:rPr>
        <w:t>;</w:t>
      </w:r>
    </w:p>
    <w:p w:rsidR="00782106" w:rsidRPr="0097700E" w:rsidRDefault="00782106" w:rsidP="00782106">
      <w:pPr>
        <w:pStyle w:val="Bekezds"/>
        <w:numPr>
          <w:ilvl w:val="0"/>
          <w:numId w:val="20"/>
        </w:numPr>
        <w:rPr>
          <w:szCs w:val="24"/>
        </w:rPr>
      </w:pPr>
      <w:r w:rsidRPr="0097700E">
        <w:rPr>
          <w:szCs w:val="24"/>
        </w:rPr>
        <w:t xml:space="preserve">  bérlemények ellenőrzésével kapcsolatban </w:t>
      </w:r>
      <w:r w:rsidRPr="0097700E">
        <w:rPr>
          <w:b/>
          <w:i/>
          <w:szCs w:val="24"/>
        </w:rPr>
        <w:t>intézkedésre nem került sor;</w:t>
      </w:r>
    </w:p>
    <w:p w:rsidR="00782106" w:rsidRPr="0097700E" w:rsidRDefault="00782106" w:rsidP="00782106">
      <w:pPr>
        <w:pStyle w:val="Bekezds"/>
        <w:numPr>
          <w:ilvl w:val="0"/>
          <w:numId w:val="20"/>
        </w:numPr>
        <w:rPr>
          <w:szCs w:val="24"/>
        </w:rPr>
      </w:pPr>
      <w:r w:rsidRPr="0097700E">
        <w:rPr>
          <w:szCs w:val="24"/>
        </w:rPr>
        <w:t xml:space="preserve">   bérlő felszólítására kötelezettségei teljesítésével kapcsolatban </w:t>
      </w:r>
      <w:r w:rsidRPr="0097700E">
        <w:rPr>
          <w:b/>
          <w:i/>
          <w:szCs w:val="24"/>
        </w:rPr>
        <w:t>2 alkalommal</w:t>
      </w:r>
      <w:r w:rsidRPr="0097700E">
        <w:rPr>
          <w:szCs w:val="24"/>
        </w:rPr>
        <w:t xml:space="preserve"> (lakásbérleti szerződés) </w:t>
      </w:r>
      <w:r w:rsidRPr="0097700E">
        <w:rPr>
          <w:b/>
          <w:i/>
          <w:szCs w:val="24"/>
        </w:rPr>
        <w:t xml:space="preserve">került sor </w:t>
      </w:r>
      <w:r w:rsidRPr="0097700E">
        <w:rPr>
          <w:szCs w:val="24"/>
        </w:rPr>
        <w:t>(közüzemi szolgáltatóval szerződéskötésre felszólítás, szerződés megszűnése miatt felszólítás ingatlan elhagyására);</w:t>
      </w:r>
    </w:p>
    <w:p w:rsidR="00782106" w:rsidRPr="0097700E" w:rsidRDefault="00782106" w:rsidP="00782106">
      <w:pPr>
        <w:pStyle w:val="Bekezds"/>
        <w:numPr>
          <w:ilvl w:val="0"/>
          <w:numId w:val="20"/>
        </w:numPr>
        <w:rPr>
          <w:b/>
          <w:i/>
          <w:szCs w:val="24"/>
        </w:rPr>
      </w:pPr>
      <w:r w:rsidRPr="0097700E">
        <w:rPr>
          <w:szCs w:val="24"/>
        </w:rPr>
        <w:t xml:space="preserve"> bérlemény felújítása esetén a bérlő átmeneti elhelyezésére </w:t>
      </w:r>
      <w:r w:rsidRPr="0097700E">
        <w:rPr>
          <w:b/>
          <w:i/>
          <w:szCs w:val="24"/>
        </w:rPr>
        <w:t>nem került sor;</w:t>
      </w:r>
    </w:p>
    <w:p w:rsidR="00782106" w:rsidRPr="0097700E" w:rsidRDefault="00782106" w:rsidP="00782106">
      <w:pPr>
        <w:pStyle w:val="Bekezds"/>
        <w:numPr>
          <w:ilvl w:val="0"/>
          <w:numId w:val="20"/>
        </w:numPr>
        <w:rPr>
          <w:szCs w:val="24"/>
        </w:rPr>
      </w:pPr>
      <w:r w:rsidRPr="0097700E">
        <w:rPr>
          <w:szCs w:val="24"/>
        </w:rPr>
        <w:t xml:space="preserve">  a bérleti szerződések bérbeadó általi felmondására nem került sor;</w:t>
      </w:r>
    </w:p>
    <w:p w:rsidR="00782106" w:rsidRPr="0097700E" w:rsidRDefault="00782106" w:rsidP="00782106">
      <w:pPr>
        <w:pStyle w:val="Bekezds"/>
        <w:numPr>
          <w:ilvl w:val="0"/>
          <w:numId w:val="20"/>
        </w:numPr>
        <w:rPr>
          <w:szCs w:val="24"/>
        </w:rPr>
      </w:pPr>
      <w:r w:rsidRPr="0097700E">
        <w:rPr>
          <w:szCs w:val="24"/>
        </w:rPr>
        <w:t xml:space="preserve">  a bérleti szerződések bérlő általi felmondásának elfogadására helyiségbérleti szerződés esetén </w:t>
      </w:r>
      <w:r w:rsidRPr="0097700E">
        <w:rPr>
          <w:b/>
          <w:i/>
          <w:szCs w:val="24"/>
        </w:rPr>
        <w:t>2 alkalommal</w:t>
      </w:r>
      <w:r w:rsidRPr="0097700E">
        <w:rPr>
          <w:szCs w:val="24"/>
        </w:rPr>
        <w:t xml:space="preserve">, lakásbérleti szerződés esetén </w:t>
      </w:r>
      <w:r w:rsidRPr="0097700E">
        <w:rPr>
          <w:b/>
          <w:i/>
          <w:szCs w:val="24"/>
        </w:rPr>
        <w:t>3 alkalommal</w:t>
      </w:r>
      <w:r w:rsidRPr="0097700E">
        <w:rPr>
          <w:szCs w:val="24"/>
        </w:rPr>
        <w:t xml:space="preserve"> került sor.</w:t>
      </w:r>
    </w:p>
    <w:p w:rsidR="00782106" w:rsidRPr="0097700E" w:rsidRDefault="00782106" w:rsidP="00782106">
      <w:pPr>
        <w:pStyle w:val="Bekezds"/>
        <w:ind w:left="562" w:firstLine="0"/>
        <w:rPr>
          <w:szCs w:val="24"/>
        </w:rPr>
      </w:pPr>
    </w:p>
    <w:p w:rsidR="00782106" w:rsidRPr="0097700E" w:rsidRDefault="00782106" w:rsidP="00782106">
      <w:pPr>
        <w:pStyle w:val="Bekezds"/>
        <w:ind w:left="202" w:firstLine="0"/>
        <w:rPr>
          <w:szCs w:val="24"/>
        </w:rPr>
      </w:pPr>
    </w:p>
    <w:p w:rsidR="00782106" w:rsidRPr="0097700E" w:rsidRDefault="00782106" w:rsidP="00782106">
      <w:pPr>
        <w:pStyle w:val="Bekezds"/>
        <w:ind w:left="202" w:firstLine="0"/>
        <w:rPr>
          <w:szCs w:val="24"/>
        </w:rPr>
      </w:pPr>
    </w:p>
    <w:p w:rsidR="00782106" w:rsidRPr="0097700E" w:rsidRDefault="00782106" w:rsidP="00782106">
      <w:pPr>
        <w:jc w:val="both"/>
        <w:rPr>
          <w:b/>
          <w:sz w:val="24"/>
          <w:szCs w:val="24"/>
        </w:rPr>
      </w:pPr>
      <w:r w:rsidRPr="0097700E">
        <w:rPr>
          <w:b/>
          <w:sz w:val="24"/>
          <w:szCs w:val="24"/>
        </w:rPr>
        <w:lastRenderedPageBreak/>
        <w:t xml:space="preserve">B) </w:t>
      </w:r>
      <w:proofErr w:type="gramStart"/>
      <w:r w:rsidRPr="0097700E">
        <w:rPr>
          <w:b/>
          <w:iCs/>
          <w:caps/>
          <w:sz w:val="24"/>
          <w:szCs w:val="24"/>
          <w:u w:val="single"/>
        </w:rPr>
        <w:t>A</w:t>
      </w:r>
      <w:proofErr w:type="gramEnd"/>
      <w:r w:rsidRPr="0097700E">
        <w:rPr>
          <w:b/>
          <w:iCs/>
          <w:caps/>
          <w:sz w:val="24"/>
          <w:szCs w:val="24"/>
          <w:u w:val="single"/>
        </w:rPr>
        <w:t xml:space="preserve"> R. 2. számú melléklet 1.2 pontja </w:t>
      </w:r>
      <w:r w:rsidRPr="0097700E">
        <w:rPr>
          <w:b/>
          <w:iCs/>
          <w:sz w:val="24"/>
          <w:szCs w:val="24"/>
          <w:u w:val="single"/>
        </w:rPr>
        <w:t>alapján az alábbi döntéseket hoztam</w:t>
      </w:r>
      <w:r w:rsidRPr="0097700E">
        <w:rPr>
          <w:b/>
          <w:iCs/>
          <w:sz w:val="24"/>
          <w:szCs w:val="24"/>
        </w:rPr>
        <w:t>:</w:t>
      </w:r>
    </w:p>
    <w:p w:rsidR="00782106" w:rsidRPr="0097700E" w:rsidRDefault="00782106" w:rsidP="00782106">
      <w:pPr>
        <w:jc w:val="both"/>
        <w:rPr>
          <w:sz w:val="24"/>
          <w:szCs w:val="24"/>
        </w:rPr>
      </w:pPr>
      <w:r w:rsidRPr="0097700E">
        <w:rPr>
          <w:sz w:val="24"/>
          <w:szCs w:val="24"/>
        </w:rPr>
        <w:t>Az önkormányzat tulajdonát képező ingatlanokon, nem a tulajdonos által kezdeményezett értéknövelő beruházás elvégzéséhez szükséges tulajdonosi hozzájárulást – kivéve a lelakási jog biztosítását – 200.000.-Ft értékhatárig, nem adtam ki.</w:t>
      </w:r>
    </w:p>
    <w:p w:rsidR="00782106" w:rsidRPr="0097700E" w:rsidRDefault="00782106" w:rsidP="00782106">
      <w:pPr>
        <w:pStyle w:val="Szvegtrzs"/>
        <w:ind w:left="540" w:hanging="540"/>
        <w:rPr>
          <w:sz w:val="24"/>
          <w:szCs w:val="24"/>
        </w:rPr>
      </w:pPr>
    </w:p>
    <w:p w:rsidR="00782106" w:rsidRPr="0097700E" w:rsidRDefault="00782106" w:rsidP="00782106">
      <w:pPr>
        <w:tabs>
          <w:tab w:val="left" w:pos="315"/>
        </w:tabs>
        <w:jc w:val="both"/>
        <w:rPr>
          <w:sz w:val="24"/>
          <w:szCs w:val="24"/>
        </w:rPr>
      </w:pPr>
    </w:p>
    <w:p w:rsidR="00782106" w:rsidRPr="0097700E" w:rsidRDefault="00782106" w:rsidP="00782106">
      <w:pPr>
        <w:tabs>
          <w:tab w:val="left" w:pos="315"/>
        </w:tabs>
        <w:jc w:val="both"/>
        <w:rPr>
          <w:b/>
          <w:iCs/>
          <w:sz w:val="24"/>
          <w:szCs w:val="24"/>
        </w:rPr>
      </w:pPr>
      <w:r w:rsidRPr="0097700E">
        <w:rPr>
          <w:b/>
          <w:bCs/>
          <w:sz w:val="24"/>
          <w:szCs w:val="24"/>
        </w:rPr>
        <w:t xml:space="preserve">C) </w:t>
      </w:r>
      <w:proofErr w:type="gramStart"/>
      <w:r w:rsidRPr="0097700E">
        <w:rPr>
          <w:b/>
          <w:iCs/>
          <w:caps/>
          <w:sz w:val="24"/>
          <w:szCs w:val="24"/>
          <w:u w:val="single"/>
        </w:rPr>
        <w:t>A</w:t>
      </w:r>
      <w:proofErr w:type="gramEnd"/>
      <w:r w:rsidRPr="0097700E">
        <w:rPr>
          <w:b/>
          <w:iCs/>
          <w:caps/>
          <w:sz w:val="24"/>
          <w:szCs w:val="24"/>
          <w:u w:val="single"/>
        </w:rPr>
        <w:t xml:space="preserve"> R. 2. számú mellékletének 1.3 pontja </w:t>
      </w:r>
      <w:r w:rsidRPr="0097700E">
        <w:rPr>
          <w:b/>
          <w:iCs/>
          <w:sz w:val="24"/>
          <w:szCs w:val="24"/>
          <w:u w:val="single"/>
        </w:rPr>
        <w:t>alapján az alábbi döntéseket hoztam</w:t>
      </w:r>
      <w:r w:rsidRPr="0097700E">
        <w:rPr>
          <w:b/>
          <w:iCs/>
          <w:sz w:val="24"/>
          <w:szCs w:val="24"/>
        </w:rPr>
        <w:t>:</w:t>
      </w:r>
    </w:p>
    <w:p w:rsidR="00782106" w:rsidRPr="0097700E" w:rsidRDefault="00782106" w:rsidP="00782106">
      <w:pPr>
        <w:jc w:val="both"/>
        <w:rPr>
          <w:sz w:val="24"/>
          <w:szCs w:val="24"/>
        </w:rPr>
      </w:pPr>
    </w:p>
    <w:p w:rsidR="00782106" w:rsidRPr="0097700E" w:rsidRDefault="00782106" w:rsidP="00782106">
      <w:pPr>
        <w:jc w:val="both"/>
        <w:rPr>
          <w:sz w:val="24"/>
          <w:szCs w:val="24"/>
        </w:rPr>
      </w:pPr>
      <w:r w:rsidRPr="0097700E">
        <w:rPr>
          <w:sz w:val="24"/>
          <w:szCs w:val="24"/>
        </w:rPr>
        <w:t xml:space="preserve">A jelzálogjog, valamint az elidegenítési és terhelési tilalom töröltetésére, ha az alapjául szolgáló tartozás teljes mértékben, igazoltan kielégítésre került, vagy az annak alapjául szolgáló jogviszony igazoltan megszűnt </w:t>
      </w:r>
      <w:r w:rsidRPr="0097700E">
        <w:rPr>
          <w:b/>
          <w:sz w:val="24"/>
          <w:szCs w:val="24"/>
        </w:rPr>
        <w:t>egy alkalommal került sor</w:t>
      </w:r>
      <w:r w:rsidRPr="0097700E">
        <w:rPr>
          <w:sz w:val="24"/>
          <w:szCs w:val="24"/>
        </w:rPr>
        <w:t xml:space="preserve"> lakásbérleti szerződés vonatkozásában (jelzálogjog, valamint az elidegenítési és terhelési tilalom töröltetéséhez való hozzájárulás kapcsán).</w:t>
      </w:r>
    </w:p>
    <w:p w:rsidR="00782106" w:rsidRPr="0097700E" w:rsidRDefault="00782106" w:rsidP="00782106">
      <w:pPr>
        <w:jc w:val="both"/>
        <w:rPr>
          <w:sz w:val="24"/>
          <w:szCs w:val="24"/>
        </w:rPr>
      </w:pPr>
    </w:p>
    <w:p w:rsidR="00782106" w:rsidRPr="0097700E" w:rsidRDefault="00782106" w:rsidP="00782106">
      <w:pPr>
        <w:jc w:val="both"/>
        <w:rPr>
          <w:b/>
          <w:bCs/>
          <w:sz w:val="24"/>
          <w:szCs w:val="24"/>
        </w:rPr>
      </w:pPr>
      <w:r w:rsidRPr="0097700E">
        <w:rPr>
          <w:b/>
          <w:sz w:val="24"/>
          <w:szCs w:val="24"/>
        </w:rPr>
        <w:t>D)</w:t>
      </w:r>
      <w:r w:rsidRPr="0097700E">
        <w:rPr>
          <w:b/>
          <w:iCs/>
          <w:caps/>
          <w:sz w:val="24"/>
          <w:szCs w:val="24"/>
        </w:rPr>
        <w:t xml:space="preserve"> </w:t>
      </w:r>
      <w:proofErr w:type="gramStart"/>
      <w:r w:rsidRPr="0097700E">
        <w:rPr>
          <w:b/>
          <w:iCs/>
          <w:caps/>
          <w:sz w:val="24"/>
          <w:szCs w:val="24"/>
          <w:u w:val="single"/>
        </w:rPr>
        <w:t>A</w:t>
      </w:r>
      <w:proofErr w:type="gramEnd"/>
      <w:r w:rsidRPr="0097700E">
        <w:rPr>
          <w:b/>
          <w:iCs/>
          <w:caps/>
          <w:sz w:val="24"/>
          <w:szCs w:val="24"/>
          <w:u w:val="single"/>
        </w:rPr>
        <w:t xml:space="preserve"> R. 2. számú mellékletének 1.4 pontja </w:t>
      </w:r>
      <w:r w:rsidRPr="0097700E">
        <w:rPr>
          <w:b/>
          <w:iCs/>
          <w:sz w:val="24"/>
          <w:szCs w:val="24"/>
          <w:u w:val="single"/>
        </w:rPr>
        <w:t>alapján az alábbi döntéseket hoztam:</w:t>
      </w:r>
    </w:p>
    <w:p w:rsidR="00782106" w:rsidRPr="0097700E" w:rsidRDefault="00782106" w:rsidP="00782106">
      <w:pPr>
        <w:tabs>
          <w:tab w:val="left" w:pos="315"/>
        </w:tabs>
        <w:jc w:val="both"/>
        <w:rPr>
          <w:b/>
          <w:iCs/>
          <w:sz w:val="24"/>
          <w:szCs w:val="24"/>
          <w:u w:val="single"/>
        </w:rPr>
      </w:pPr>
    </w:p>
    <w:p w:rsidR="00782106" w:rsidRPr="0097700E" w:rsidRDefault="00782106" w:rsidP="00782106">
      <w:pPr>
        <w:tabs>
          <w:tab w:val="left" w:pos="315"/>
        </w:tabs>
        <w:jc w:val="both"/>
        <w:rPr>
          <w:iCs/>
          <w:sz w:val="24"/>
          <w:szCs w:val="24"/>
        </w:rPr>
      </w:pPr>
      <w:r w:rsidRPr="0097700E">
        <w:rPr>
          <w:iCs/>
          <w:sz w:val="24"/>
          <w:szCs w:val="24"/>
        </w:rPr>
        <w:t>A R. 2. számú mellékletének 1.4 pontját a Karcag Városi Önkormányzat Képviselő-testületének 5/2015. (II.13.) önkormányzati rendelete 2015. február 14. napjától hatályon kívül helyezte.</w:t>
      </w:r>
    </w:p>
    <w:p w:rsidR="00782106" w:rsidRPr="0097700E" w:rsidRDefault="00782106" w:rsidP="00782106">
      <w:pPr>
        <w:tabs>
          <w:tab w:val="left" w:pos="315"/>
        </w:tabs>
        <w:jc w:val="both"/>
        <w:rPr>
          <w:iCs/>
          <w:sz w:val="24"/>
          <w:szCs w:val="24"/>
        </w:rPr>
      </w:pPr>
      <w:r w:rsidRPr="0097700E">
        <w:rPr>
          <w:iCs/>
          <w:sz w:val="24"/>
          <w:szCs w:val="24"/>
        </w:rPr>
        <w:t xml:space="preserve">2015. január 01. - 2015. február 13. közötti időszakban kötelezettséget vállaltam nettó 200.000.- Ft értékhatárig </w:t>
      </w:r>
      <w:r w:rsidRPr="0097700E">
        <w:rPr>
          <w:b/>
          <w:iCs/>
          <w:sz w:val="24"/>
          <w:szCs w:val="24"/>
        </w:rPr>
        <w:t>6 alkalommal</w:t>
      </w:r>
      <w:r w:rsidRPr="0097700E">
        <w:rPr>
          <w:iCs/>
          <w:sz w:val="24"/>
          <w:szCs w:val="24"/>
        </w:rPr>
        <w:t>.</w:t>
      </w:r>
    </w:p>
    <w:p w:rsidR="00782106" w:rsidRPr="0097700E" w:rsidRDefault="00782106" w:rsidP="00782106">
      <w:pPr>
        <w:tabs>
          <w:tab w:val="left" w:pos="315"/>
        </w:tabs>
        <w:jc w:val="both"/>
        <w:rPr>
          <w:iCs/>
          <w:sz w:val="24"/>
          <w:szCs w:val="24"/>
        </w:rPr>
      </w:pPr>
    </w:p>
    <w:p w:rsidR="00782106" w:rsidRPr="0097700E" w:rsidRDefault="00782106" w:rsidP="00782106">
      <w:pPr>
        <w:tabs>
          <w:tab w:val="left" w:pos="315"/>
        </w:tabs>
        <w:jc w:val="both"/>
        <w:rPr>
          <w:b/>
          <w:sz w:val="24"/>
          <w:szCs w:val="24"/>
        </w:rPr>
      </w:pPr>
    </w:p>
    <w:p w:rsidR="00782106" w:rsidRPr="0097700E" w:rsidRDefault="00782106" w:rsidP="00782106">
      <w:pPr>
        <w:tabs>
          <w:tab w:val="left" w:pos="315"/>
        </w:tabs>
        <w:jc w:val="both"/>
        <w:rPr>
          <w:b/>
          <w:iCs/>
          <w:caps/>
          <w:sz w:val="24"/>
          <w:szCs w:val="24"/>
          <w:u w:val="single"/>
        </w:rPr>
      </w:pPr>
      <w:r w:rsidRPr="0097700E">
        <w:rPr>
          <w:b/>
          <w:sz w:val="24"/>
          <w:szCs w:val="24"/>
        </w:rPr>
        <w:t xml:space="preserve">E) </w:t>
      </w:r>
      <w:proofErr w:type="gramStart"/>
      <w:r w:rsidRPr="0097700E">
        <w:rPr>
          <w:b/>
          <w:iCs/>
          <w:caps/>
          <w:sz w:val="24"/>
          <w:szCs w:val="24"/>
          <w:u w:val="single"/>
        </w:rPr>
        <w:t>A</w:t>
      </w:r>
      <w:proofErr w:type="gramEnd"/>
      <w:r w:rsidRPr="0097700E">
        <w:rPr>
          <w:b/>
          <w:iCs/>
          <w:caps/>
          <w:sz w:val="24"/>
          <w:szCs w:val="24"/>
          <w:u w:val="single"/>
        </w:rPr>
        <w:t xml:space="preserve"> R. 2. számú mellékletének 1.5 pontja </w:t>
      </w:r>
      <w:r w:rsidRPr="0097700E">
        <w:rPr>
          <w:b/>
          <w:iCs/>
          <w:sz w:val="24"/>
          <w:szCs w:val="24"/>
          <w:u w:val="single"/>
        </w:rPr>
        <w:t>alapján az alábbi döntéseket hoztam</w:t>
      </w:r>
      <w:r w:rsidRPr="0097700E">
        <w:rPr>
          <w:b/>
          <w:iCs/>
          <w:sz w:val="24"/>
          <w:szCs w:val="24"/>
        </w:rPr>
        <w:t>:</w:t>
      </w:r>
    </w:p>
    <w:p w:rsidR="00782106" w:rsidRPr="0097700E" w:rsidRDefault="00782106" w:rsidP="00782106">
      <w:pPr>
        <w:jc w:val="both"/>
        <w:rPr>
          <w:b/>
          <w:sz w:val="24"/>
          <w:szCs w:val="24"/>
        </w:rPr>
      </w:pPr>
    </w:p>
    <w:p w:rsidR="00782106" w:rsidRPr="0097700E" w:rsidRDefault="00782106" w:rsidP="00782106">
      <w:pPr>
        <w:jc w:val="both"/>
        <w:rPr>
          <w:sz w:val="24"/>
          <w:szCs w:val="24"/>
        </w:rPr>
      </w:pPr>
      <w:r w:rsidRPr="0097700E">
        <w:rPr>
          <w:sz w:val="24"/>
          <w:szCs w:val="24"/>
        </w:rPr>
        <w:t xml:space="preserve">Az önkormányzat tulajdonát képező bel- és külterületi </w:t>
      </w:r>
      <w:r w:rsidRPr="0097700E">
        <w:rPr>
          <w:b/>
          <w:sz w:val="24"/>
          <w:szCs w:val="24"/>
        </w:rPr>
        <w:t xml:space="preserve">földterületek haszonbérbe, ingyenes használatba, haszonkölcsönbe adására vonatkozó </w:t>
      </w:r>
      <w:r w:rsidRPr="0097700E">
        <w:rPr>
          <w:sz w:val="24"/>
          <w:szCs w:val="24"/>
        </w:rPr>
        <w:t>tulajdonosi jog gyakorlásával kapcsolatosan 7 haszonbérleti szerződést kötöttem.</w:t>
      </w:r>
    </w:p>
    <w:p w:rsidR="00782106" w:rsidRPr="0097700E" w:rsidRDefault="00782106" w:rsidP="00782106">
      <w:pPr>
        <w:jc w:val="both"/>
        <w:rPr>
          <w:sz w:val="24"/>
          <w:szCs w:val="24"/>
        </w:rPr>
      </w:pPr>
    </w:p>
    <w:p w:rsidR="00782106" w:rsidRPr="0097700E" w:rsidRDefault="00782106" w:rsidP="00782106">
      <w:pPr>
        <w:jc w:val="both"/>
        <w:rPr>
          <w:i/>
          <w:sz w:val="24"/>
          <w:szCs w:val="24"/>
        </w:rPr>
      </w:pPr>
      <w:r w:rsidRPr="0097700E">
        <w:rPr>
          <w:sz w:val="24"/>
          <w:szCs w:val="24"/>
        </w:rPr>
        <w:t xml:space="preserve"> </w:t>
      </w:r>
      <w:r w:rsidRPr="0097700E">
        <w:rPr>
          <w:i/>
          <w:iCs/>
          <w:sz w:val="24"/>
          <w:szCs w:val="24"/>
        </w:rPr>
        <w:t>a)</w:t>
      </w:r>
      <w:r w:rsidRPr="0097700E">
        <w:rPr>
          <w:sz w:val="24"/>
          <w:szCs w:val="24"/>
        </w:rPr>
        <w:t xml:space="preserve"> belterületen a művelés alól kivett területek esetében </w:t>
      </w:r>
      <w:proofErr w:type="gramStart"/>
      <w:r w:rsidRPr="0097700E">
        <w:rPr>
          <w:sz w:val="24"/>
          <w:szCs w:val="24"/>
        </w:rPr>
        <w:t>5</w:t>
      </w:r>
      <w:proofErr w:type="gramEnd"/>
      <w:r w:rsidRPr="0097700E">
        <w:rPr>
          <w:sz w:val="24"/>
          <w:szCs w:val="24"/>
        </w:rPr>
        <w:t xml:space="preserve"> ha területnagyságig </w:t>
      </w:r>
      <w:r w:rsidRPr="0097700E">
        <w:rPr>
          <w:i/>
          <w:sz w:val="24"/>
          <w:szCs w:val="24"/>
        </w:rPr>
        <w:t>(2 db haszonbérleti szerződés hosszabbítás, 2 db haszonbérleti szerződéskötés történt)</w:t>
      </w:r>
    </w:p>
    <w:p w:rsidR="00782106" w:rsidRPr="0097700E" w:rsidRDefault="00782106" w:rsidP="00782106">
      <w:pPr>
        <w:jc w:val="both"/>
        <w:rPr>
          <w:i/>
          <w:sz w:val="24"/>
          <w:szCs w:val="24"/>
        </w:rPr>
      </w:pPr>
      <w:r w:rsidRPr="0097700E">
        <w:rPr>
          <w:i/>
          <w:iCs/>
          <w:sz w:val="24"/>
          <w:szCs w:val="24"/>
        </w:rPr>
        <w:t>b)</w:t>
      </w:r>
      <w:r w:rsidRPr="0097700E">
        <w:rPr>
          <w:sz w:val="24"/>
          <w:szCs w:val="24"/>
        </w:rPr>
        <w:t xml:space="preserve"> „</w:t>
      </w:r>
      <w:proofErr w:type="spellStart"/>
      <w:r w:rsidRPr="0097700E">
        <w:rPr>
          <w:sz w:val="24"/>
          <w:szCs w:val="24"/>
        </w:rPr>
        <w:t>Nagyvénkerti</w:t>
      </w:r>
      <w:proofErr w:type="spellEnd"/>
      <w:r w:rsidRPr="0097700E">
        <w:rPr>
          <w:sz w:val="24"/>
          <w:szCs w:val="24"/>
        </w:rPr>
        <w:t xml:space="preserve">” városrészen </w:t>
      </w:r>
      <w:proofErr w:type="gramStart"/>
      <w:r w:rsidRPr="0097700E">
        <w:rPr>
          <w:sz w:val="24"/>
          <w:szCs w:val="24"/>
        </w:rPr>
        <w:t>5</w:t>
      </w:r>
      <w:proofErr w:type="gramEnd"/>
      <w:r w:rsidRPr="0097700E">
        <w:rPr>
          <w:sz w:val="24"/>
          <w:szCs w:val="24"/>
        </w:rPr>
        <w:t xml:space="preserve"> ha területnagyságig </w:t>
      </w:r>
      <w:r w:rsidRPr="0097700E">
        <w:rPr>
          <w:i/>
          <w:sz w:val="24"/>
          <w:szCs w:val="24"/>
        </w:rPr>
        <w:t>(2db haszonbérleti szerződéskötés történt)</w:t>
      </w:r>
    </w:p>
    <w:p w:rsidR="00782106" w:rsidRPr="0097700E" w:rsidRDefault="00782106" w:rsidP="00782106">
      <w:pPr>
        <w:jc w:val="both"/>
        <w:rPr>
          <w:sz w:val="24"/>
          <w:szCs w:val="24"/>
        </w:rPr>
      </w:pPr>
      <w:r w:rsidRPr="0097700E">
        <w:rPr>
          <w:i/>
          <w:iCs/>
          <w:sz w:val="24"/>
          <w:szCs w:val="24"/>
        </w:rPr>
        <w:t>c)</w:t>
      </w:r>
      <w:r w:rsidRPr="0097700E">
        <w:rPr>
          <w:sz w:val="24"/>
          <w:szCs w:val="24"/>
        </w:rPr>
        <w:t xml:space="preserve"> külterületen gátoldalak, útszéli, valamint csatornaparti kaszálók esetében területnagyságtól függetlenül </w:t>
      </w:r>
      <w:r w:rsidRPr="0097700E">
        <w:rPr>
          <w:i/>
          <w:sz w:val="24"/>
          <w:szCs w:val="24"/>
        </w:rPr>
        <w:t>(haszonbérleti szerződéskötés, módosítás nem történt)</w:t>
      </w:r>
    </w:p>
    <w:p w:rsidR="00782106" w:rsidRPr="0097700E" w:rsidRDefault="00782106" w:rsidP="00782106">
      <w:pPr>
        <w:jc w:val="both"/>
        <w:rPr>
          <w:sz w:val="24"/>
          <w:szCs w:val="24"/>
        </w:rPr>
      </w:pPr>
      <w:r w:rsidRPr="0097700E">
        <w:rPr>
          <w:i/>
          <w:iCs/>
          <w:sz w:val="24"/>
          <w:szCs w:val="24"/>
        </w:rPr>
        <w:t>d)</w:t>
      </w:r>
      <w:r w:rsidRPr="0097700E">
        <w:rPr>
          <w:sz w:val="24"/>
          <w:szCs w:val="24"/>
        </w:rPr>
        <w:t xml:space="preserve"> zártkertek esetében </w:t>
      </w:r>
      <w:proofErr w:type="gramStart"/>
      <w:r w:rsidRPr="0097700E">
        <w:rPr>
          <w:sz w:val="24"/>
          <w:szCs w:val="24"/>
        </w:rPr>
        <w:t>5</w:t>
      </w:r>
      <w:proofErr w:type="gramEnd"/>
      <w:r w:rsidRPr="0097700E">
        <w:rPr>
          <w:sz w:val="24"/>
          <w:szCs w:val="24"/>
        </w:rPr>
        <w:t xml:space="preserve"> ha területnagyságig </w:t>
      </w:r>
      <w:r w:rsidRPr="0097700E">
        <w:rPr>
          <w:i/>
          <w:sz w:val="24"/>
          <w:szCs w:val="24"/>
        </w:rPr>
        <w:t>(1 db haszonbérleti szerződés hosszabbítás történt).</w:t>
      </w:r>
    </w:p>
    <w:p w:rsidR="00782106" w:rsidRPr="0097700E" w:rsidRDefault="00782106" w:rsidP="00782106">
      <w:pPr>
        <w:ind w:left="720"/>
        <w:jc w:val="both"/>
        <w:rPr>
          <w:b/>
          <w:sz w:val="24"/>
          <w:szCs w:val="24"/>
        </w:rPr>
      </w:pPr>
    </w:p>
    <w:p w:rsidR="00782106" w:rsidRPr="0097700E" w:rsidRDefault="00782106" w:rsidP="00782106">
      <w:pPr>
        <w:jc w:val="both"/>
        <w:rPr>
          <w:sz w:val="24"/>
          <w:szCs w:val="24"/>
        </w:rPr>
      </w:pPr>
      <w:r w:rsidRPr="0097700E">
        <w:rPr>
          <w:b/>
          <w:sz w:val="24"/>
          <w:szCs w:val="24"/>
        </w:rPr>
        <w:t xml:space="preserve">F) </w:t>
      </w:r>
      <w:proofErr w:type="gramStart"/>
      <w:r w:rsidRPr="0097700E">
        <w:rPr>
          <w:b/>
          <w:iCs/>
          <w:caps/>
          <w:sz w:val="24"/>
          <w:szCs w:val="24"/>
          <w:u w:val="single"/>
        </w:rPr>
        <w:t>A</w:t>
      </w:r>
      <w:proofErr w:type="gramEnd"/>
      <w:r w:rsidRPr="0097700E">
        <w:rPr>
          <w:b/>
          <w:iCs/>
          <w:caps/>
          <w:sz w:val="24"/>
          <w:szCs w:val="24"/>
          <w:u w:val="single"/>
        </w:rPr>
        <w:t xml:space="preserve"> R. 2. számú mellékletének 1.6 pontja </w:t>
      </w:r>
      <w:r w:rsidRPr="0097700E">
        <w:rPr>
          <w:b/>
          <w:iCs/>
          <w:sz w:val="24"/>
          <w:szCs w:val="24"/>
          <w:u w:val="single"/>
        </w:rPr>
        <w:t>alapján az alábbi döntéseket hoztam:</w:t>
      </w:r>
    </w:p>
    <w:p w:rsidR="00782106" w:rsidRPr="0097700E" w:rsidRDefault="00782106" w:rsidP="00782106">
      <w:pPr>
        <w:pStyle w:val="Szvegtrzsbehzssal"/>
        <w:rPr>
          <w:b/>
          <w:szCs w:val="24"/>
        </w:rPr>
      </w:pPr>
    </w:p>
    <w:p w:rsidR="00782106" w:rsidRPr="0097700E" w:rsidRDefault="00782106" w:rsidP="00782106">
      <w:pPr>
        <w:pStyle w:val="Szvegtrzsbehzssal"/>
        <w:rPr>
          <w:b/>
          <w:szCs w:val="24"/>
        </w:rPr>
      </w:pPr>
      <w:r w:rsidRPr="0097700E">
        <w:rPr>
          <w:szCs w:val="24"/>
        </w:rPr>
        <w:t xml:space="preserve">Az önkormányzat tulajdonát képező közterületek eltérő használatához szükséges tulajdonosi hozzájárulás jogát 12 esetben gyakoroltam, így </w:t>
      </w:r>
      <w:r w:rsidRPr="0097700E">
        <w:rPr>
          <w:b/>
          <w:szCs w:val="24"/>
        </w:rPr>
        <w:t>12 közterület-használati engedélyt adtam ki, továbbá 1 közterület-használati engedély visszavonás és 1 elutasítás történt.</w:t>
      </w:r>
    </w:p>
    <w:p w:rsidR="00782106" w:rsidRPr="0097700E" w:rsidRDefault="00782106" w:rsidP="00782106">
      <w:pPr>
        <w:jc w:val="both"/>
        <w:rPr>
          <w:b/>
          <w:sz w:val="24"/>
          <w:szCs w:val="24"/>
        </w:rPr>
      </w:pPr>
    </w:p>
    <w:p w:rsidR="00782106" w:rsidRPr="0097700E" w:rsidRDefault="00782106" w:rsidP="00782106">
      <w:pPr>
        <w:jc w:val="both"/>
        <w:rPr>
          <w:b/>
          <w:sz w:val="24"/>
          <w:szCs w:val="24"/>
        </w:rPr>
      </w:pPr>
    </w:p>
    <w:p w:rsidR="00782106" w:rsidRPr="0097700E" w:rsidRDefault="00782106" w:rsidP="00782106">
      <w:pPr>
        <w:jc w:val="both"/>
        <w:rPr>
          <w:sz w:val="24"/>
          <w:szCs w:val="24"/>
        </w:rPr>
      </w:pPr>
      <w:r w:rsidRPr="0097700E">
        <w:rPr>
          <w:b/>
          <w:sz w:val="24"/>
          <w:szCs w:val="24"/>
        </w:rPr>
        <w:lastRenderedPageBreak/>
        <w:t xml:space="preserve">G) </w:t>
      </w:r>
      <w:proofErr w:type="gramStart"/>
      <w:r w:rsidRPr="0097700E">
        <w:rPr>
          <w:b/>
          <w:iCs/>
          <w:caps/>
          <w:sz w:val="24"/>
          <w:szCs w:val="24"/>
          <w:u w:val="single"/>
        </w:rPr>
        <w:t>A</w:t>
      </w:r>
      <w:proofErr w:type="gramEnd"/>
      <w:r w:rsidRPr="0097700E">
        <w:rPr>
          <w:b/>
          <w:iCs/>
          <w:caps/>
          <w:sz w:val="24"/>
          <w:szCs w:val="24"/>
          <w:u w:val="single"/>
        </w:rPr>
        <w:t xml:space="preserve"> R. 2. számú mellékletének 1.7 pontja </w:t>
      </w:r>
      <w:r w:rsidRPr="0097700E">
        <w:rPr>
          <w:b/>
          <w:iCs/>
          <w:sz w:val="24"/>
          <w:szCs w:val="24"/>
          <w:u w:val="single"/>
        </w:rPr>
        <w:t>alapján az alábbi döntéseket hoztam:</w:t>
      </w:r>
    </w:p>
    <w:p w:rsidR="00782106" w:rsidRPr="0097700E" w:rsidRDefault="00782106" w:rsidP="00782106">
      <w:pPr>
        <w:jc w:val="both"/>
        <w:rPr>
          <w:b/>
          <w:sz w:val="24"/>
          <w:szCs w:val="24"/>
        </w:rPr>
      </w:pPr>
    </w:p>
    <w:p w:rsidR="00782106" w:rsidRPr="0097700E" w:rsidRDefault="00782106" w:rsidP="00782106">
      <w:pPr>
        <w:jc w:val="both"/>
        <w:rPr>
          <w:b/>
          <w:sz w:val="24"/>
          <w:szCs w:val="24"/>
        </w:rPr>
      </w:pPr>
      <w:r w:rsidRPr="0097700E">
        <w:rPr>
          <w:sz w:val="24"/>
          <w:szCs w:val="24"/>
        </w:rPr>
        <w:t xml:space="preserve">A </w:t>
      </w:r>
      <w:r w:rsidRPr="0097700E">
        <w:rPr>
          <w:b/>
          <w:sz w:val="24"/>
          <w:szCs w:val="24"/>
        </w:rPr>
        <w:t>mezőőri járulék megfizetésének kötelezettségét tartalmazó határozat</w:t>
      </w:r>
      <w:r w:rsidRPr="0097700E">
        <w:rPr>
          <w:sz w:val="24"/>
          <w:szCs w:val="24"/>
        </w:rPr>
        <w:t xml:space="preserve"> kiadására </w:t>
      </w:r>
      <w:r w:rsidRPr="0097700E">
        <w:rPr>
          <w:b/>
          <w:sz w:val="24"/>
          <w:szCs w:val="24"/>
        </w:rPr>
        <w:t>nem</w:t>
      </w:r>
      <w:r w:rsidRPr="0097700E">
        <w:rPr>
          <w:sz w:val="24"/>
          <w:szCs w:val="24"/>
        </w:rPr>
        <w:t xml:space="preserve"> került sor.</w:t>
      </w:r>
    </w:p>
    <w:p w:rsidR="00782106" w:rsidRPr="0097700E" w:rsidRDefault="00782106" w:rsidP="00782106">
      <w:pPr>
        <w:jc w:val="both"/>
        <w:rPr>
          <w:b/>
          <w:sz w:val="24"/>
          <w:szCs w:val="24"/>
        </w:rPr>
      </w:pPr>
    </w:p>
    <w:p w:rsidR="00782106" w:rsidRPr="0097700E" w:rsidRDefault="00782106" w:rsidP="00782106">
      <w:pPr>
        <w:jc w:val="both"/>
        <w:rPr>
          <w:sz w:val="24"/>
          <w:szCs w:val="24"/>
        </w:rPr>
      </w:pPr>
      <w:r w:rsidRPr="0097700E">
        <w:rPr>
          <w:b/>
          <w:sz w:val="24"/>
          <w:szCs w:val="24"/>
        </w:rPr>
        <w:t xml:space="preserve">H) </w:t>
      </w:r>
      <w:proofErr w:type="gramStart"/>
      <w:r w:rsidRPr="0097700E">
        <w:rPr>
          <w:b/>
          <w:iCs/>
          <w:caps/>
          <w:sz w:val="24"/>
          <w:szCs w:val="24"/>
          <w:u w:val="single"/>
        </w:rPr>
        <w:t>A</w:t>
      </w:r>
      <w:proofErr w:type="gramEnd"/>
      <w:r w:rsidRPr="0097700E">
        <w:rPr>
          <w:b/>
          <w:iCs/>
          <w:caps/>
          <w:sz w:val="24"/>
          <w:szCs w:val="24"/>
          <w:u w:val="single"/>
        </w:rPr>
        <w:t xml:space="preserve"> R. 2. számú mellékletének 1.8 pontja </w:t>
      </w:r>
      <w:r w:rsidRPr="0097700E">
        <w:rPr>
          <w:b/>
          <w:iCs/>
          <w:sz w:val="24"/>
          <w:szCs w:val="24"/>
          <w:u w:val="single"/>
        </w:rPr>
        <w:t>alapján az alábbi döntéseket hoztam:</w:t>
      </w:r>
    </w:p>
    <w:p w:rsidR="00782106" w:rsidRPr="0097700E" w:rsidRDefault="00782106" w:rsidP="00782106">
      <w:pPr>
        <w:jc w:val="both"/>
        <w:rPr>
          <w:b/>
          <w:sz w:val="24"/>
          <w:szCs w:val="24"/>
        </w:rPr>
      </w:pPr>
    </w:p>
    <w:p w:rsidR="00782106" w:rsidRPr="0097700E" w:rsidRDefault="00782106" w:rsidP="00782106">
      <w:pPr>
        <w:jc w:val="both"/>
        <w:rPr>
          <w:b/>
          <w:sz w:val="24"/>
          <w:szCs w:val="24"/>
        </w:rPr>
      </w:pPr>
      <w:r w:rsidRPr="0097700E">
        <w:rPr>
          <w:sz w:val="24"/>
          <w:szCs w:val="24"/>
        </w:rPr>
        <w:t xml:space="preserve">A Karcag város közigazgatási területén működő </w:t>
      </w:r>
      <w:r w:rsidRPr="0097700E">
        <w:rPr>
          <w:b/>
          <w:sz w:val="24"/>
          <w:szCs w:val="24"/>
        </w:rPr>
        <w:t>vállalkozások pályázataihoz szükséges önkormányzati támogató nyilatkozat kiadására</w:t>
      </w:r>
      <w:r w:rsidRPr="0097700E">
        <w:rPr>
          <w:sz w:val="24"/>
          <w:szCs w:val="24"/>
        </w:rPr>
        <w:t xml:space="preserve"> </w:t>
      </w:r>
      <w:r w:rsidRPr="0097700E">
        <w:rPr>
          <w:b/>
          <w:sz w:val="24"/>
          <w:szCs w:val="24"/>
        </w:rPr>
        <w:t xml:space="preserve">nem került sor. </w:t>
      </w:r>
    </w:p>
    <w:p w:rsidR="00782106" w:rsidRPr="0097700E" w:rsidRDefault="00782106" w:rsidP="00782106">
      <w:pPr>
        <w:jc w:val="both"/>
        <w:rPr>
          <w:b/>
          <w:sz w:val="24"/>
          <w:szCs w:val="24"/>
        </w:rPr>
      </w:pPr>
    </w:p>
    <w:p w:rsidR="00782106" w:rsidRPr="0097700E" w:rsidRDefault="00782106" w:rsidP="00782106">
      <w:pPr>
        <w:jc w:val="both"/>
        <w:rPr>
          <w:b/>
          <w:sz w:val="24"/>
          <w:szCs w:val="24"/>
        </w:rPr>
      </w:pPr>
    </w:p>
    <w:p w:rsidR="00782106" w:rsidRPr="0097700E" w:rsidRDefault="00782106" w:rsidP="00782106">
      <w:pPr>
        <w:jc w:val="both"/>
        <w:rPr>
          <w:sz w:val="24"/>
          <w:szCs w:val="24"/>
        </w:rPr>
      </w:pPr>
      <w:r w:rsidRPr="0097700E">
        <w:rPr>
          <w:b/>
          <w:sz w:val="24"/>
          <w:szCs w:val="24"/>
        </w:rPr>
        <w:t xml:space="preserve">I) </w:t>
      </w:r>
      <w:proofErr w:type="gramStart"/>
      <w:r w:rsidRPr="0097700E">
        <w:rPr>
          <w:b/>
          <w:iCs/>
          <w:caps/>
          <w:sz w:val="24"/>
          <w:szCs w:val="24"/>
          <w:u w:val="single"/>
        </w:rPr>
        <w:t>A</w:t>
      </w:r>
      <w:proofErr w:type="gramEnd"/>
      <w:r w:rsidRPr="0097700E">
        <w:rPr>
          <w:b/>
          <w:iCs/>
          <w:caps/>
          <w:sz w:val="24"/>
          <w:szCs w:val="24"/>
          <w:u w:val="single"/>
        </w:rPr>
        <w:t xml:space="preserve"> R. 2. számú mellékletének 1.9 pontja </w:t>
      </w:r>
      <w:r w:rsidRPr="0097700E">
        <w:rPr>
          <w:b/>
          <w:iCs/>
          <w:sz w:val="24"/>
          <w:szCs w:val="24"/>
          <w:u w:val="single"/>
        </w:rPr>
        <w:t>alapján az alábbi döntéseket hoztam:</w:t>
      </w:r>
    </w:p>
    <w:p w:rsidR="00782106" w:rsidRPr="0097700E" w:rsidRDefault="00782106" w:rsidP="00782106">
      <w:pPr>
        <w:jc w:val="both"/>
        <w:rPr>
          <w:sz w:val="24"/>
          <w:szCs w:val="24"/>
        </w:rPr>
      </w:pPr>
    </w:p>
    <w:p w:rsidR="00782106" w:rsidRPr="0097700E" w:rsidRDefault="00782106" w:rsidP="00782106">
      <w:pPr>
        <w:jc w:val="both"/>
        <w:rPr>
          <w:b/>
          <w:sz w:val="24"/>
          <w:szCs w:val="24"/>
        </w:rPr>
      </w:pPr>
      <w:r w:rsidRPr="0097700E">
        <w:rPr>
          <w:sz w:val="24"/>
          <w:szCs w:val="24"/>
        </w:rPr>
        <w:t xml:space="preserve">Az önkormányzat tulajdonát képező ingatlanokon nem a tulajdonos által kezdeményezett építési munkákhoz, a hatósági engedélyezési eljárásban szükséges tulajdonosi hozzájárulást </w:t>
      </w:r>
      <w:r w:rsidRPr="0097700E">
        <w:rPr>
          <w:b/>
          <w:sz w:val="24"/>
          <w:szCs w:val="24"/>
        </w:rPr>
        <w:t>8 alkalommal adtam ki.</w:t>
      </w:r>
    </w:p>
    <w:p w:rsidR="00782106" w:rsidRPr="0097700E" w:rsidRDefault="00782106" w:rsidP="00782106">
      <w:pPr>
        <w:jc w:val="both"/>
        <w:rPr>
          <w:b/>
          <w:sz w:val="24"/>
          <w:szCs w:val="24"/>
        </w:rPr>
      </w:pPr>
    </w:p>
    <w:p w:rsidR="00782106" w:rsidRPr="0097700E" w:rsidRDefault="00782106" w:rsidP="00782106">
      <w:pPr>
        <w:jc w:val="both"/>
        <w:rPr>
          <w:sz w:val="24"/>
          <w:szCs w:val="24"/>
        </w:rPr>
      </w:pPr>
      <w:r w:rsidRPr="0097700E">
        <w:rPr>
          <w:b/>
          <w:sz w:val="24"/>
          <w:szCs w:val="24"/>
        </w:rPr>
        <w:t xml:space="preserve">J) </w:t>
      </w:r>
      <w:proofErr w:type="gramStart"/>
      <w:r w:rsidRPr="0097700E">
        <w:rPr>
          <w:b/>
          <w:iCs/>
          <w:caps/>
          <w:sz w:val="24"/>
          <w:szCs w:val="24"/>
          <w:u w:val="single"/>
        </w:rPr>
        <w:t>A</w:t>
      </w:r>
      <w:proofErr w:type="gramEnd"/>
      <w:r w:rsidRPr="0097700E">
        <w:rPr>
          <w:b/>
          <w:iCs/>
          <w:caps/>
          <w:sz w:val="24"/>
          <w:szCs w:val="24"/>
          <w:u w:val="single"/>
        </w:rPr>
        <w:t xml:space="preserve"> R. 2. számú mellékletének 1.10. pontja </w:t>
      </w:r>
      <w:r w:rsidRPr="0097700E">
        <w:rPr>
          <w:b/>
          <w:iCs/>
          <w:sz w:val="24"/>
          <w:szCs w:val="24"/>
          <w:u w:val="single"/>
        </w:rPr>
        <w:t>alapján az alábbi döntéseket hoztam:</w:t>
      </w:r>
    </w:p>
    <w:p w:rsidR="00782106" w:rsidRPr="0097700E" w:rsidRDefault="00782106" w:rsidP="00782106">
      <w:pPr>
        <w:jc w:val="both"/>
        <w:rPr>
          <w:b/>
          <w:sz w:val="24"/>
          <w:szCs w:val="24"/>
        </w:rPr>
      </w:pPr>
    </w:p>
    <w:p w:rsidR="00782106" w:rsidRPr="0097700E" w:rsidRDefault="00782106" w:rsidP="00782106">
      <w:pPr>
        <w:pStyle w:val="Bekezds"/>
        <w:ind w:firstLine="0"/>
        <w:rPr>
          <w:b/>
          <w:szCs w:val="24"/>
        </w:rPr>
      </w:pPr>
      <w:r w:rsidRPr="0097700E">
        <w:rPr>
          <w:szCs w:val="24"/>
        </w:rPr>
        <w:t xml:space="preserve">Az egészségügyi alapellátásból, az egyéb egészségügyi alapellátásból eredően </w:t>
      </w:r>
      <w:r w:rsidRPr="0097700E">
        <w:rPr>
          <w:b/>
          <w:szCs w:val="24"/>
        </w:rPr>
        <w:t>nem kötöttem szerződést.</w:t>
      </w:r>
    </w:p>
    <w:p w:rsidR="00782106" w:rsidRPr="0097700E" w:rsidRDefault="00782106" w:rsidP="00782106">
      <w:pPr>
        <w:jc w:val="both"/>
        <w:rPr>
          <w:b/>
          <w:sz w:val="24"/>
          <w:szCs w:val="24"/>
        </w:rPr>
      </w:pPr>
    </w:p>
    <w:p w:rsidR="00782106" w:rsidRPr="0097700E" w:rsidRDefault="00782106" w:rsidP="00782106">
      <w:pPr>
        <w:jc w:val="both"/>
        <w:rPr>
          <w:sz w:val="24"/>
          <w:szCs w:val="24"/>
        </w:rPr>
      </w:pPr>
      <w:r w:rsidRPr="0097700E">
        <w:rPr>
          <w:b/>
          <w:sz w:val="24"/>
          <w:szCs w:val="24"/>
        </w:rPr>
        <w:t>K)</w:t>
      </w:r>
      <w:r w:rsidRPr="0097700E">
        <w:rPr>
          <w:b/>
          <w:iCs/>
          <w:sz w:val="24"/>
          <w:szCs w:val="24"/>
        </w:rPr>
        <w:t xml:space="preserve"> </w:t>
      </w:r>
      <w:proofErr w:type="gramStart"/>
      <w:r w:rsidRPr="0097700E">
        <w:rPr>
          <w:b/>
          <w:iCs/>
          <w:caps/>
          <w:sz w:val="24"/>
          <w:szCs w:val="24"/>
          <w:u w:val="single"/>
        </w:rPr>
        <w:t>A</w:t>
      </w:r>
      <w:proofErr w:type="gramEnd"/>
      <w:r w:rsidRPr="0097700E">
        <w:rPr>
          <w:b/>
          <w:iCs/>
          <w:caps/>
          <w:sz w:val="24"/>
          <w:szCs w:val="24"/>
          <w:u w:val="single"/>
        </w:rPr>
        <w:t xml:space="preserve"> R. 2. számú mellékletének 1.11. pontja </w:t>
      </w:r>
      <w:r w:rsidRPr="0097700E">
        <w:rPr>
          <w:b/>
          <w:iCs/>
          <w:sz w:val="24"/>
          <w:szCs w:val="24"/>
          <w:u w:val="single"/>
        </w:rPr>
        <w:t>alapján az alábbi döntéseket hoztam:</w:t>
      </w:r>
    </w:p>
    <w:p w:rsidR="00782106" w:rsidRPr="0097700E" w:rsidRDefault="00782106" w:rsidP="00782106">
      <w:pPr>
        <w:tabs>
          <w:tab w:val="left" w:pos="315"/>
        </w:tabs>
        <w:jc w:val="both"/>
        <w:rPr>
          <w:b/>
          <w:iCs/>
          <w:sz w:val="24"/>
          <w:szCs w:val="24"/>
        </w:rPr>
      </w:pPr>
    </w:p>
    <w:p w:rsidR="00782106" w:rsidRPr="0097700E" w:rsidRDefault="00782106" w:rsidP="00782106">
      <w:pPr>
        <w:numPr>
          <w:ilvl w:val="0"/>
          <w:numId w:val="22"/>
        </w:numPr>
        <w:suppressAutoHyphens/>
        <w:ind w:hanging="720"/>
        <w:jc w:val="both"/>
        <w:rPr>
          <w:b/>
          <w:sz w:val="24"/>
          <w:szCs w:val="24"/>
          <w:lang w:eastAsia="ar-SA"/>
        </w:rPr>
      </w:pPr>
      <w:r w:rsidRPr="0097700E">
        <w:rPr>
          <w:sz w:val="24"/>
          <w:szCs w:val="24"/>
        </w:rPr>
        <w:t xml:space="preserve"> </w:t>
      </w:r>
      <w:r w:rsidRPr="0097700E">
        <w:rPr>
          <w:sz w:val="24"/>
          <w:szCs w:val="24"/>
          <w:lang w:eastAsia="ar-SA"/>
        </w:rPr>
        <w:t xml:space="preserve">A </w:t>
      </w:r>
      <w:r w:rsidRPr="0097700E">
        <w:rPr>
          <w:b/>
          <w:sz w:val="24"/>
          <w:szCs w:val="24"/>
          <w:lang w:eastAsia="ar-SA"/>
        </w:rPr>
        <w:t>2015.01.01-2015.02.28. közötti időszakra vonatkozóan:</w:t>
      </w:r>
    </w:p>
    <w:p w:rsidR="00782106" w:rsidRPr="0097700E" w:rsidRDefault="00782106" w:rsidP="00782106">
      <w:pPr>
        <w:suppressAutoHyphens/>
        <w:jc w:val="both"/>
        <w:rPr>
          <w:sz w:val="24"/>
          <w:szCs w:val="24"/>
          <w:lang w:eastAsia="ar-SA"/>
        </w:rPr>
      </w:pPr>
    </w:p>
    <w:p w:rsidR="00782106" w:rsidRPr="0097700E" w:rsidRDefault="00782106" w:rsidP="00782106">
      <w:pPr>
        <w:suppressAutoHyphens/>
        <w:jc w:val="both"/>
        <w:rPr>
          <w:sz w:val="24"/>
          <w:szCs w:val="24"/>
          <w:lang w:eastAsia="ar-SA"/>
        </w:rPr>
      </w:pPr>
      <w:r w:rsidRPr="0097700E">
        <w:rPr>
          <w:sz w:val="24"/>
          <w:szCs w:val="24"/>
          <w:lang w:eastAsia="ar-SA"/>
        </w:rPr>
        <w:t>A szociális rászorultság alapján nyújtható egyes pénzbeli és természetbeni ellátások helyi szabályairól a Karcag Városi Önkormányzat Képviselő-testülete (továbbiakban: Képviselő-testület) a 36/2013. (XII.20.) számú rendeletével rendelkezett. A rendelet 2015.02.28. napjáig volt hatályos. A Képviselő-testület e rendeletben szabályozott hatáskörét a polgármesterre ruházta át a 12/2014. (X.31.) önkormányzati rendelet 2. számú melléklete alapján</w:t>
      </w:r>
    </w:p>
    <w:p w:rsidR="00782106" w:rsidRPr="0097700E" w:rsidRDefault="00782106" w:rsidP="00782106">
      <w:pPr>
        <w:suppressAutoHyphens/>
        <w:ind w:left="426" w:hanging="426"/>
        <w:jc w:val="both"/>
        <w:rPr>
          <w:sz w:val="24"/>
          <w:szCs w:val="24"/>
          <w:lang w:eastAsia="ar-SA"/>
        </w:rPr>
      </w:pPr>
    </w:p>
    <w:p w:rsidR="00782106" w:rsidRPr="0097700E" w:rsidRDefault="00782106" w:rsidP="00782106">
      <w:pPr>
        <w:suppressAutoHyphens/>
        <w:ind w:left="426"/>
        <w:jc w:val="both"/>
        <w:rPr>
          <w:sz w:val="24"/>
          <w:szCs w:val="24"/>
          <w:lang w:eastAsia="ar-SA"/>
        </w:rPr>
      </w:pPr>
      <w:r w:rsidRPr="0097700E">
        <w:rPr>
          <w:sz w:val="24"/>
          <w:szCs w:val="24"/>
          <w:lang w:eastAsia="ar-SA"/>
        </w:rPr>
        <w:t xml:space="preserve">A Szociális igazgatásról és szociális ellátásokról szóló 1993. évi </w:t>
      </w:r>
      <w:proofErr w:type="spellStart"/>
      <w:r w:rsidRPr="0097700E">
        <w:rPr>
          <w:sz w:val="24"/>
          <w:szCs w:val="24"/>
          <w:lang w:eastAsia="ar-SA"/>
        </w:rPr>
        <w:t>III</w:t>
      </w:r>
      <w:proofErr w:type="spellEnd"/>
      <w:r w:rsidRPr="0097700E">
        <w:rPr>
          <w:sz w:val="24"/>
          <w:szCs w:val="24"/>
          <w:lang w:eastAsia="ar-SA"/>
        </w:rPr>
        <w:t>. törvény 45. §</w:t>
      </w:r>
      <w:proofErr w:type="spellStart"/>
      <w:r w:rsidRPr="0097700E">
        <w:rPr>
          <w:sz w:val="24"/>
          <w:szCs w:val="24"/>
          <w:lang w:eastAsia="ar-SA"/>
        </w:rPr>
        <w:t>-ában</w:t>
      </w:r>
      <w:proofErr w:type="spellEnd"/>
      <w:r w:rsidRPr="0097700E">
        <w:rPr>
          <w:sz w:val="24"/>
          <w:szCs w:val="24"/>
          <w:lang w:eastAsia="ar-SA"/>
        </w:rPr>
        <w:t xml:space="preserve"> foglalt önkormányzati segély: </w:t>
      </w:r>
    </w:p>
    <w:p w:rsidR="00782106" w:rsidRPr="0097700E" w:rsidRDefault="00782106" w:rsidP="00782106">
      <w:pPr>
        <w:tabs>
          <w:tab w:val="right" w:pos="5670"/>
        </w:tabs>
        <w:suppressAutoHyphens/>
        <w:ind w:left="426"/>
        <w:jc w:val="both"/>
        <w:rPr>
          <w:sz w:val="24"/>
          <w:szCs w:val="24"/>
          <w:lang w:eastAsia="ar-SA"/>
        </w:rPr>
      </w:pPr>
      <w:r w:rsidRPr="0097700E">
        <w:rPr>
          <w:sz w:val="24"/>
          <w:szCs w:val="24"/>
          <w:lang w:eastAsia="ar-SA"/>
        </w:rPr>
        <w:t xml:space="preserve">      </w:t>
      </w:r>
      <w:proofErr w:type="gramStart"/>
      <w:r w:rsidRPr="0097700E">
        <w:rPr>
          <w:sz w:val="24"/>
          <w:szCs w:val="24"/>
          <w:lang w:eastAsia="ar-SA"/>
        </w:rPr>
        <w:t>-   megállapítva</w:t>
      </w:r>
      <w:proofErr w:type="gramEnd"/>
      <w:r w:rsidRPr="0097700E">
        <w:rPr>
          <w:sz w:val="24"/>
          <w:szCs w:val="24"/>
          <w:lang w:eastAsia="ar-SA"/>
        </w:rPr>
        <w:t xml:space="preserve">:                                                          </w:t>
      </w:r>
      <w:r w:rsidRPr="0097700E">
        <w:rPr>
          <w:sz w:val="24"/>
          <w:szCs w:val="24"/>
          <w:lang w:eastAsia="ar-SA"/>
        </w:rPr>
        <w:tab/>
      </w:r>
      <w:r w:rsidR="0031303A" w:rsidRPr="0097700E">
        <w:rPr>
          <w:sz w:val="24"/>
          <w:szCs w:val="24"/>
          <w:lang w:eastAsia="ar-SA"/>
        </w:rPr>
        <w:t xml:space="preserve"> </w:t>
      </w:r>
      <w:r w:rsidRPr="0097700E">
        <w:rPr>
          <w:sz w:val="24"/>
          <w:szCs w:val="24"/>
          <w:lang w:eastAsia="ar-SA"/>
        </w:rPr>
        <w:t>317    (181 eset pénzben,</w:t>
      </w:r>
    </w:p>
    <w:p w:rsidR="00782106" w:rsidRPr="0097700E" w:rsidRDefault="00782106" w:rsidP="00782106">
      <w:pPr>
        <w:tabs>
          <w:tab w:val="right" w:pos="5670"/>
        </w:tabs>
        <w:suppressAutoHyphens/>
        <w:ind w:left="426"/>
        <w:jc w:val="both"/>
        <w:rPr>
          <w:sz w:val="24"/>
          <w:szCs w:val="24"/>
          <w:lang w:eastAsia="ar-SA"/>
        </w:rPr>
      </w:pPr>
      <w:r w:rsidRPr="0097700E">
        <w:rPr>
          <w:sz w:val="24"/>
          <w:szCs w:val="24"/>
          <w:lang w:eastAsia="ar-SA"/>
        </w:rPr>
        <w:t xml:space="preserve">                                                                                                    136</w:t>
      </w:r>
      <w:r w:rsidRPr="0097700E">
        <w:rPr>
          <w:i/>
          <w:iCs/>
          <w:sz w:val="24"/>
          <w:szCs w:val="24"/>
          <w:lang w:eastAsia="ar-SA"/>
        </w:rPr>
        <w:t xml:space="preserve"> </w:t>
      </w:r>
      <w:r w:rsidRPr="0097700E">
        <w:rPr>
          <w:sz w:val="24"/>
          <w:szCs w:val="24"/>
          <w:lang w:eastAsia="ar-SA"/>
        </w:rPr>
        <w:t xml:space="preserve">eset természetben, melyből </w:t>
      </w:r>
    </w:p>
    <w:p w:rsidR="00782106" w:rsidRPr="0097700E" w:rsidRDefault="00782106" w:rsidP="00782106">
      <w:pPr>
        <w:tabs>
          <w:tab w:val="right" w:pos="5670"/>
        </w:tabs>
        <w:suppressAutoHyphens/>
        <w:ind w:left="426"/>
        <w:jc w:val="both"/>
        <w:rPr>
          <w:sz w:val="24"/>
          <w:szCs w:val="24"/>
          <w:lang w:eastAsia="ar-SA"/>
        </w:rPr>
      </w:pPr>
      <w:r w:rsidRPr="0097700E">
        <w:rPr>
          <w:sz w:val="24"/>
          <w:szCs w:val="24"/>
          <w:lang w:eastAsia="ar-SA"/>
        </w:rPr>
        <w:t xml:space="preserve">                                                                                                      43 élelmiszer utalvány, </w:t>
      </w:r>
    </w:p>
    <w:p w:rsidR="00782106" w:rsidRPr="0097700E" w:rsidRDefault="00782106" w:rsidP="00782106">
      <w:pPr>
        <w:tabs>
          <w:tab w:val="right" w:pos="5670"/>
        </w:tabs>
        <w:suppressAutoHyphens/>
        <w:ind w:left="426"/>
        <w:jc w:val="both"/>
        <w:rPr>
          <w:sz w:val="24"/>
          <w:szCs w:val="24"/>
          <w:lang w:eastAsia="ar-SA"/>
        </w:rPr>
      </w:pPr>
      <w:r w:rsidRPr="0097700E">
        <w:rPr>
          <w:sz w:val="24"/>
          <w:szCs w:val="24"/>
          <w:lang w:eastAsia="ar-SA"/>
        </w:rPr>
        <w:t xml:space="preserve">                                                                                                      70 tüzelő utalvány,</w:t>
      </w:r>
    </w:p>
    <w:p w:rsidR="00782106" w:rsidRPr="0097700E" w:rsidRDefault="00782106" w:rsidP="00782106">
      <w:pPr>
        <w:tabs>
          <w:tab w:val="right" w:pos="5670"/>
        </w:tabs>
        <w:suppressAutoHyphens/>
        <w:ind w:left="426"/>
        <w:jc w:val="both"/>
        <w:rPr>
          <w:sz w:val="24"/>
          <w:szCs w:val="24"/>
          <w:lang w:eastAsia="ar-SA"/>
        </w:rPr>
      </w:pPr>
      <w:r w:rsidRPr="0097700E">
        <w:rPr>
          <w:sz w:val="24"/>
          <w:szCs w:val="24"/>
          <w:lang w:eastAsia="ar-SA"/>
        </w:rPr>
        <w:t xml:space="preserve">                                                                                                      23 gyógyszer utalvány)</w:t>
      </w:r>
    </w:p>
    <w:p w:rsidR="00782106" w:rsidRPr="0097700E" w:rsidRDefault="00782106" w:rsidP="00A238AD">
      <w:pPr>
        <w:suppressAutoHyphens/>
        <w:ind w:left="426"/>
        <w:jc w:val="both"/>
        <w:rPr>
          <w:sz w:val="24"/>
          <w:szCs w:val="24"/>
          <w:lang w:eastAsia="ar-SA"/>
        </w:rPr>
      </w:pPr>
      <w:r w:rsidRPr="0097700E">
        <w:rPr>
          <w:sz w:val="24"/>
          <w:szCs w:val="24"/>
          <w:lang w:eastAsia="ar-SA"/>
        </w:rPr>
        <w:t xml:space="preserve">      </w:t>
      </w:r>
      <w:proofErr w:type="gramStart"/>
      <w:r w:rsidRPr="0097700E">
        <w:rPr>
          <w:sz w:val="24"/>
          <w:szCs w:val="24"/>
          <w:lang w:eastAsia="ar-SA"/>
        </w:rPr>
        <w:t>-   elutasítva</w:t>
      </w:r>
      <w:proofErr w:type="gramEnd"/>
      <w:r w:rsidRPr="0097700E">
        <w:rPr>
          <w:sz w:val="24"/>
          <w:szCs w:val="24"/>
          <w:lang w:eastAsia="ar-SA"/>
        </w:rPr>
        <w:t xml:space="preserve">: </w:t>
      </w:r>
      <w:r w:rsidRPr="0097700E">
        <w:rPr>
          <w:sz w:val="24"/>
          <w:szCs w:val="24"/>
          <w:lang w:eastAsia="ar-SA"/>
        </w:rPr>
        <w:tab/>
        <w:t xml:space="preserve">          </w:t>
      </w:r>
      <w:r w:rsidR="005572CE" w:rsidRPr="0097700E">
        <w:rPr>
          <w:sz w:val="24"/>
          <w:szCs w:val="24"/>
          <w:lang w:eastAsia="ar-SA"/>
        </w:rPr>
        <w:t xml:space="preserve">          </w:t>
      </w:r>
      <w:r w:rsidR="00A238AD" w:rsidRPr="0097700E">
        <w:rPr>
          <w:sz w:val="24"/>
          <w:szCs w:val="24"/>
          <w:lang w:eastAsia="ar-SA"/>
        </w:rPr>
        <w:tab/>
      </w:r>
      <w:r w:rsidR="00A238AD" w:rsidRPr="0097700E">
        <w:rPr>
          <w:sz w:val="24"/>
          <w:szCs w:val="24"/>
          <w:lang w:eastAsia="ar-SA"/>
        </w:rPr>
        <w:tab/>
      </w:r>
      <w:r w:rsidR="00A238AD" w:rsidRPr="0097700E">
        <w:rPr>
          <w:sz w:val="24"/>
          <w:szCs w:val="24"/>
          <w:lang w:eastAsia="ar-SA"/>
        </w:rPr>
        <w:tab/>
      </w:r>
      <w:r w:rsidR="00A238AD" w:rsidRPr="0097700E">
        <w:rPr>
          <w:sz w:val="24"/>
          <w:szCs w:val="24"/>
          <w:lang w:eastAsia="ar-SA"/>
        </w:rPr>
        <w:tab/>
      </w:r>
      <w:r w:rsidR="00A238AD" w:rsidRPr="0097700E">
        <w:rPr>
          <w:sz w:val="24"/>
          <w:szCs w:val="24"/>
          <w:lang w:eastAsia="ar-SA"/>
        </w:rPr>
        <w:tab/>
        <w:t xml:space="preserve">   </w:t>
      </w:r>
      <w:r w:rsidRPr="0097700E">
        <w:rPr>
          <w:sz w:val="24"/>
          <w:szCs w:val="24"/>
          <w:lang w:eastAsia="ar-SA"/>
        </w:rPr>
        <w:t>45</w:t>
      </w:r>
    </w:p>
    <w:p w:rsidR="00782106" w:rsidRPr="0097700E" w:rsidRDefault="00782106" w:rsidP="00782106">
      <w:pPr>
        <w:tabs>
          <w:tab w:val="right" w:pos="5670"/>
        </w:tabs>
        <w:suppressAutoHyphens/>
        <w:ind w:left="851"/>
        <w:jc w:val="both"/>
        <w:rPr>
          <w:sz w:val="24"/>
          <w:szCs w:val="24"/>
          <w:lang w:eastAsia="ar-SA"/>
        </w:rPr>
      </w:pPr>
    </w:p>
    <w:p w:rsidR="00782106" w:rsidRPr="0097700E" w:rsidRDefault="00782106" w:rsidP="00782106">
      <w:pPr>
        <w:suppressAutoHyphens/>
        <w:ind w:left="426" w:hanging="426"/>
        <w:jc w:val="both"/>
        <w:rPr>
          <w:sz w:val="24"/>
          <w:szCs w:val="24"/>
          <w:lang w:eastAsia="ar-SA"/>
        </w:rPr>
      </w:pPr>
    </w:p>
    <w:p w:rsidR="00782106" w:rsidRPr="0097700E" w:rsidRDefault="00782106" w:rsidP="00782106">
      <w:pPr>
        <w:suppressAutoHyphens/>
        <w:ind w:left="426" w:hanging="426"/>
        <w:jc w:val="both"/>
        <w:rPr>
          <w:sz w:val="24"/>
          <w:szCs w:val="24"/>
          <w:lang w:eastAsia="ar-SA"/>
        </w:rPr>
      </w:pPr>
    </w:p>
    <w:p w:rsidR="00782106" w:rsidRPr="0097700E" w:rsidRDefault="00782106" w:rsidP="00782106">
      <w:pPr>
        <w:suppressAutoHyphens/>
        <w:ind w:left="426" w:hanging="426"/>
        <w:jc w:val="both"/>
        <w:rPr>
          <w:sz w:val="24"/>
          <w:szCs w:val="24"/>
          <w:lang w:eastAsia="ar-SA"/>
        </w:rPr>
      </w:pPr>
    </w:p>
    <w:p w:rsidR="00782106" w:rsidRPr="0097700E" w:rsidRDefault="00782106" w:rsidP="00782106">
      <w:pPr>
        <w:suppressAutoHyphens/>
        <w:ind w:left="426" w:hanging="426"/>
        <w:jc w:val="both"/>
        <w:rPr>
          <w:sz w:val="24"/>
          <w:szCs w:val="24"/>
          <w:lang w:eastAsia="ar-SA"/>
        </w:rPr>
      </w:pPr>
    </w:p>
    <w:p w:rsidR="00782106" w:rsidRPr="0097700E" w:rsidRDefault="00782106" w:rsidP="00782106">
      <w:pPr>
        <w:suppressAutoHyphens/>
        <w:ind w:left="426" w:hanging="426"/>
        <w:jc w:val="both"/>
        <w:rPr>
          <w:b/>
          <w:sz w:val="24"/>
          <w:szCs w:val="24"/>
          <w:lang w:eastAsia="ar-SA"/>
        </w:rPr>
      </w:pPr>
      <w:r w:rsidRPr="0097700E">
        <w:rPr>
          <w:b/>
          <w:sz w:val="24"/>
          <w:szCs w:val="24"/>
          <w:lang w:eastAsia="ar-SA"/>
        </w:rPr>
        <w:t xml:space="preserve">B)   </w:t>
      </w:r>
      <w:proofErr w:type="gramStart"/>
      <w:r w:rsidRPr="0097700E">
        <w:rPr>
          <w:b/>
          <w:sz w:val="24"/>
          <w:szCs w:val="24"/>
          <w:lang w:eastAsia="ar-SA"/>
        </w:rPr>
        <w:t>A</w:t>
      </w:r>
      <w:proofErr w:type="gramEnd"/>
      <w:r w:rsidRPr="0097700E">
        <w:rPr>
          <w:sz w:val="24"/>
          <w:szCs w:val="24"/>
          <w:lang w:eastAsia="ar-SA"/>
        </w:rPr>
        <w:t xml:space="preserve"> </w:t>
      </w:r>
      <w:r w:rsidRPr="0097700E">
        <w:rPr>
          <w:b/>
          <w:sz w:val="24"/>
          <w:szCs w:val="24"/>
          <w:lang w:eastAsia="ar-SA"/>
        </w:rPr>
        <w:t xml:space="preserve">2015.03.01-2015.12.31. közötti időszakra vonatkozóan: </w:t>
      </w:r>
    </w:p>
    <w:p w:rsidR="00782106" w:rsidRPr="0097700E" w:rsidRDefault="00782106" w:rsidP="00782106">
      <w:pPr>
        <w:suppressAutoHyphens/>
        <w:ind w:left="426" w:hanging="426"/>
        <w:jc w:val="both"/>
        <w:rPr>
          <w:sz w:val="24"/>
          <w:szCs w:val="24"/>
          <w:lang w:eastAsia="ar-SA"/>
        </w:rPr>
      </w:pPr>
      <w:r w:rsidRPr="0097700E">
        <w:rPr>
          <w:sz w:val="24"/>
          <w:szCs w:val="24"/>
          <w:lang w:eastAsia="ar-SA"/>
        </w:rPr>
        <w:t xml:space="preserve">       A Karcag Városi Önkormányzat Képviselő-testületének 7/2015. (II.27.) számú önkormányzati rendelete (a továbbiakban: Rendelet) a települési támogatások rendszerének helyi szabályairól rendelkezik.</w:t>
      </w:r>
    </w:p>
    <w:p w:rsidR="00782106" w:rsidRPr="0097700E" w:rsidRDefault="00782106" w:rsidP="00782106">
      <w:pPr>
        <w:suppressAutoHyphens/>
        <w:ind w:left="426" w:hanging="426"/>
        <w:jc w:val="both"/>
        <w:rPr>
          <w:sz w:val="24"/>
          <w:szCs w:val="24"/>
          <w:lang w:eastAsia="ar-SA"/>
        </w:rPr>
      </w:pPr>
      <w:r w:rsidRPr="0097700E">
        <w:rPr>
          <w:sz w:val="24"/>
          <w:szCs w:val="24"/>
          <w:lang w:eastAsia="ar-SA"/>
        </w:rPr>
        <w:t xml:space="preserve">       A Képviselő-testület a Rendeletben szabályozott rendszeres települési támogatást és a rendkívüli települési támogatás megállapítására vonatkozó hatáskörét a polgármesterre ruházta át.</w:t>
      </w:r>
    </w:p>
    <w:p w:rsidR="00782106" w:rsidRPr="0097700E" w:rsidRDefault="00782106" w:rsidP="00782106">
      <w:pPr>
        <w:suppressAutoHyphens/>
        <w:ind w:left="426" w:hanging="426"/>
        <w:jc w:val="both"/>
        <w:rPr>
          <w:sz w:val="24"/>
          <w:szCs w:val="24"/>
          <w:lang w:eastAsia="ar-SA"/>
        </w:rPr>
      </w:pPr>
    </w:p>
    <w:p w:rsidR="00782106" w:rsidRPr="0097700E" w:rsidRDefault="00782106" w:rsidP="00782106">
      <w:pPr>
        <w:suppressAutoHyphens/>
        <w:jc w:val="both"/>
        <w:rPr>
          <w:sz w:val="24"/>
          <w:szCs w:val="24"/>
          <w:lang w:eastAsia="ar-SA"/>
        </w:rPr>
      </w:pPr>
      <w:r w:rsidRPr="0097700E">
        <w:rPr>
          <w:sz w:val="24"/>
          <w:szCs w:val="24"/>
          <w:lang w:eastAsia="ar-SA"/>
        </w:rPr>
        <w:t>A beszámolási időszakban az alábbi döntések meghozatalára került sor:</w:t>
      </w:r>
    </w:p>
    <w:p w:rsidR="00782106" w:rsidRPr="0097700E" w:rsidRDefault="00782106" w:rsidP="00782106">
      <w:pPr>
        <w:suppressAutoHyphens/>
        <w:ind w:left="426"/>
        <w:jc w:val="both"/>
        <w:rPr>
          <w:sz w:val="24"/>
          <w:szCs w:val="24"/>
          <w:u w:val="single"/>
          <w:lang w:eastAsia="ar-SA"/>
        </w:rPr>
      </w:pPr>
    </w:p>
    <w:p w:rsidR="00782106" w:rsidRPr="0097700E" w:rsidRDefault="00782106" w:rsidP="00782106">
      <w:pPr>
        <w:suppressAutoHyphens/>
        <w:ind w:left="426"/>
        <w:jc w:val="both"/>
        <w:rPr>
          <w:sz w:val="24"/>
          <w:szCs w:val="24"/>
          <w:lang w:eastAsia="ar-SA"/>
        </w:rPr>
      </w:pPr>
      <w:smartTag w:uri="urn:schemas-microsoft-com:office:smarttags" w:element="metricconverter">
        <w:smartTagPr>
          <w:attr w:name="ProductID" w:val="1. A"/>
        </w:smartTagPr>
        <w:r w:rsidRPr="0097700E">
          <w:rPr>
            <w:sz w:val="24"/>
            <w:szCs w:val="24"/>
            <w:lang w:eastAsia="ar-SA"/>
          </w:rPr>
          <w:t>1. A</w:t>
        </w:r>
      </w:smartTag>
      <w:r w:rsidRPr="0097700E">
        <w:rPr>
          <w:sz w:val="24"/>
          <w:szCs w:val="24"/>
          <w:lang w:eastAsia="ar-SA"/>
        </w:rPr>
        <w:t xml:space="preserve"> Rendelet 3. § (1) bekezdésének a) pontjában foglalt rendszeres települési támogatás:</w:t>
      </w:r>
    </w:p>
    <w:p w:rsidR="00782106" w:rsidRPr="0097700E" w:rsidRDefault="00782106" w:rsidP="00782106">
      <w:pPr>
        <w:suppressAutoHyphens/>
        <w:ind w:left="426"/>
        <w:jc w:val="both"/>
        <w:rPr>
          <w:sz w:val="24"/>
          <w:szCs w:val="24"/>
          <w:lang w:eastAsia="ar-SA"/>
        </w:rPr>
      </w:pPr>
      <w:proofErr w:type="gramStart"/>
      <w:r w:rsidRPr="0097700E">
        <w:rPr>
          <w:sz w:val="24"/>
          <w:szCs w:val="24"/>
          <w:lang w:eastAsia="ar-SA"/>
        </w:rPr>
        <w:t>a</w:t>
      </w:r>
      <w:proofErr w:type="gramEnd"/>
      <w:r w:rsidRPr="0097700E">
        <w:rPr>
          <w:sz w:val="24"/>
          <w:szCs w:val="24"/>
          <w:lang w:eastAsia="ar-SA"/>
        </w:rPr>
        <w:t>.   Lakhatási támogatás</w:t>
      </w:r>
    </w:p>
    <w:p w:rsidR="00782106" w:rsidRPr="0097700E" w:rsidRDefault="00782106" w:rsidP="00782106">
      <w:pPr>
        <w:tabs>
          <w:tab w:val="left" w:pos="6096"/>
        </w:tabs>
        <w:suppressAutoHyphens/>
        <w:ind w:left="426"/>
        <w:jc w:val="both"/>
        <w:rPr>
          <w:sz w:val="24"/>
          <w:szCs w:val="24"/>
          <w:lang w:eastAsia="ar-SA"/>
        </w:rPr>
      </w:pPr>
      <w:r w:rsidRPr="0097700E">
        <w:rPr>
          <w:sz w:val="24"/>
          <w:szCs w:val="24"/>
          <w:lang w:eastAsia="ar-SA"/>
        </w:rPr>
        <w:t xml:space="preserve">      </w:t>
      </w:r>
      <w:proofErr w:type="gramStart"/>
      <w:r w:rsidRPr="0097700E">
        <w:rPr>
          <w:sz w:val="24"/>
          <w:szCs w:val="24"/>
          <w:lang w:eastAsia="ar-SA"/>
        </w:rPr>
        <w:t>-    megállapítva</w:t>
      </w:r>
      <w:proofErr w:type="gramEnd"/>
      <w:r w:rsidRPr="0097700E">
        <w:rPr>
          <w:sz w:val="24"/>
          <w:szCs w:val="24"/>
          <w:lang w:eastAsia="ar-SA"/>
        </w:rPr>
        <w:t>:                                                        741</w:t>
      </w:r>
    </w:p>
    <w:p w:rsidR="00782106" w:rsidRPr="0097700E" w:rsidRDefault="00782106" w:rsidP="00782106">
      <w:pPr>
        <w:suppressAutoHyphens/>
        <w:ind w:left="426"/>
        <w:jc w:val="both"/>
        <w:rPr>
          <w:sz w:val="24"/>
          <w:szCs w:val="24"/>
          <w:lang w:eastAsia="ar-SA"/>
        </w:rPr>
      </w:pPr>
      <w:r w:rsidRPr="0097700E">
        <w:rPr>
          <w:sz w:val="24"/>
          <w:szCs w:val="24"/>
          <w:lang w:eastAsia="ar-SA"/>
        </w:rPr>
        <w:t xml:space="preserve">      </w:t>
      </w:r>
      <w:proofErr w:type="gramStart"/>
      <w:r w:rsidRPr="0097700E">
        <w:rPr>
          <w:sz w:val="24"/>
          <w:szCs w:val="24"/>
          <w:lang w:eastAsia="ar-SA"/>
        </w:rPr>
        <w:t>-    elutasítva</w:t>
      </w:r>
      <w:proofErr w:type="gramEnd"/>
      <w:r w:rsidRPr="0097700E">
        <w:rPr>
          <w:sz w:val="24"/>
          <w:szCs w:val="24"/>
          <w:lang w:eastAsia="ar-SA"/>
        </w:rPr>
        <w:t xml:space="preserve">:                                                                 0 </w:t>
      </w:r>
    </w:p>
    <w:p w:rsidR="00782106" w:rsidRPr="0097700E" w:rsidRDefault="00782106" w:rsidP="00782106">
      <w:pPr>
        <w:suppressAutoHyphens/>
        <w:ind w:left="426"/>
        <w:jc w:val="both"/>
        <w:rPr>
          <w:sz w:val="24"/>
          <w:szCs w:val="24"/>
          <w:lang w:eastAsia="ar-SA"/>
        </w:rPr>
      </w:pPr>
    </w:p>
    <w:p w:rsidR="00782106" w:rsidRPr="0097700E" w:rsidRDefault="00782106" w:rsidP="00782106">
      <w:pPr>
        <w:suppressAutoHyphens/>
        <w:ind w:left="426"/>
        <w:jc w:val="both"/>
        <w:rPr>
          <w:sz w:val="24"/>
          <w:szCs w:val="24"/>
          <w:lang w:eastAsia="ar-SA"/>
        </w:rPr>
      </w:pPr>
      <w:r w:rsidRPr="0097700E">
        <w:rPr>
          <w:sz w:val="24"/>
          <w:szCs w:val="24"/>
          <w:lang w:eastAsia="ar-SA"/>
        </w:rPr>
        <w:t>b.   Gyógyszertámogatás</w:t>
      </w:r>
    </w:p>
    <w:p w:rsidR="00782106" w:rsidRPr="0097700E" w:rsidRDefault="00782106" w:rsidP="00782106">
      <w:pPr>
        <w:suppressAutoHyphens/>
        <w:ind w:left="426"/>
        <w:jc w:val="both"/>
        <w:rPr>
          <w:sz w:val="24"/>
          <w:szCs w:val="24"/>
          <w:lang w:eastAsia="ar-SA"/>
        </w:rPr>
      </w:pPr>
      <w:r w:rsidRPr="0097700E">
        <w:rPr>
          <w:sz w:val="24"/>
          <w:szCs w:val="24"/>
          <w:lang w:eastAsia="ar-SA"/>
        </w:rPr>
        <w:t xml:space="preserve">       </w:t>
      </w:r>
      <w:proofErr w:type="gramStart"/>
      <w:r w:rsidRPr="0097700E">
        <w:rPr>
          <w:sz w:val="24"/>
          <w:szCs w:val="24"/>
          <w:lang w:eastAsia="ar-SA"/>
        </w:rPr>
        <w:t>-    megállapítva</w:t>
      </w:r>
      <w:proofErr w:type="gramEnd"/>
      <w:r w:rsidRPr="0097700E">
        <w:rPr>
          <w:sz w:val="24"/>
          <w:szCs w:val="24"/>
          <w:lang w:eastAsia="ar-SA"/>
        </w:rPr>
        <w:t>:                                                         58</w:t>
      </w:r>
    </w:p>
    <w:p w:rsidR="00782106" w:rsidRPr="0097700E" w:rsidRDefault="00782106" w:rsidP="00782106">
      <w:pPr>
        <w:tabs>
          <w:tab w:val="left" w:pos="5670"/>
        </w:tabs>
        <w:suppressAutoHyphens/>
        <w:ind w:left="426"/>
        <w:jc w:val="both"/>
        <w:rPr>
          <w:sz w:val="24"/>
          <w:szCs w:val="24"/>
          <w:lang w:eastAsia="ar-SA"/>
        </w:rPr>
      </w:pPr>
      <w:r w:rsidRPr="0097700E">
        <w:rPr>
          <w:sz w:val="24"/>
          <w:szCs w:val="24"/>
          <w:lang w:eastAsia="ar-SA"/>
        </w:rPr>
        <w:t xml:space="preserve">       </w:t>
      </w:r>
      <w:proofErr w:type="gramStart"/>
      <w:r w:rsidRPr="0097700E">
        <w:rPr>
          <w:sz w:val="24"/>
          <w:szCs w:val="24"/>
          <w:lang w:eastAsia="ar-SA"/>
        </w:rPr>
        <w:t>-   elutasítva</w:t>
      </w:r>
      <w:proofErr w:type="gramEnd"/>
      <w:r w:rsidRPr="0097700E">
        <w:rPr>
          <w:sz w:val="24"/>
          <w:szCs w:val="24"/>
          <w:lang w:eastAsia="ar-SA"/>
        </w:rPr>
        <w:t>:                                                                 0</w:t>
      </w:r>
    </w:p>
    <w:p w:rsidR="00782106" w:rsidRPr="0097700E" w:rsidRDefault="00782106" w:rsidP="00782106">
      <w:pPr>
        <w:suppressAutoHyphens/>
        <w:ind w:left="426"/>
        <w:jc w:val="both"/>
        <w:rPr>
          <w:sz w:val="24"/>
          <w:szCs w:val="24"/>
          <w:lang w:eastAsia="ar-SA"/>
        </w:rPr>
      </w:pPr>
    </w:p>
    <w:p w:rsidR="00782106" w:rsidRPr="0097700E" w:rsidRDefault="00782106" w:rsidP="00782106">
      <w:pPr>
        <w:suppressAutoHyphens/>
        <w:ind w:left="426"/>
        <w:jc w:val="both"/>
        <w:rPr>
          <w:sz w:val="24"/>
          <w:szCs w:val="24"/>
          <w:lang w:eastAsia="ar-SA"/>
        </w:rPr>
      </w:pPr>
    </w:p>
    <w:p w:rsidR="00782106" w:rsidRPr="0097700E" w:rsidRDefault="00782106" w:rsidP="00782106">
      <w:pPr>
        <w:suppressAutoHyphens/>
        <w:ind w:left="426"/>
        <w:jc w:val="both"/>
        <w:rPr>
          <w:sz w:val="24"/>
          <w:szCs w:val="24"/>
          <w:lang w:eastAsia="ar-SA"/>
        </w:rPr>
      </w:pPr>
      <w:r w:rsidRPr="0097700E">
        <w:rPr>
          <w:sz w:val="24"/>
          <w:szCs w:val="24"/>
          <w:lang w:eastAsia="ar-SA"/>
        </w:rPr>
        <w:t xml:space="preserve">2./ A Rendelet 3. § (1) bekezdésének b) pontjában foglalt rendkívüli települési támogatás: </w:t>
      </w:r>
    </w:p>
    <w:p w:rsidR="00782106" w:rsidRPr="0097700E" w:rsidRDefault="00782106" w:rsidP="00782106">
      <w:pPr>
        <w:suppressAutoHyphens/>
        <w:ind w:left="426"/>
        <w:jc w:val="both"/>
        <w:rPr>
          <w:sz w:val="24"/>
          <w:szCs w:val="24"/>
          <w:lang w:eastAsia="ar-SA"/>
        </w:rPr>
      </w:pPr>
    </w:p>
    <w:p w:rsidR="00782106" w:rsidRPr="0097700E" w:rsidRDefault="00782106" w:rsidP="00782106">
      <w:pPr>
        <w:tabs>
          <w:tab w:val="right" w:pos="5670"/>
        </w:tabs>
        <w:suppressAutoHyphens/>
        <w:ind w:left="426"/>
        <w:jc w:val="both"/>
        <w:rPr>
          <w:sz w:val="24"/>
          <w:szCs w:val="24"/>
          <w:lang w:eastAsia="ar-SA"/>
        </w:rPr>
      </w:pPr>
      <w:r w:rsidRPr="0097700E">
        <w:rPr>
          <w:sz w:val="24"/>
          <w:szCs w:val="24"/>
          <w:lang w:eastAsia="ar-SA"/>
        </w:rPr>
        <w:t xml:space="preserve">      </w:t>
      </w:r>
      <w:proofErr w:type="gramStart"/>
      <w:r w:rsidRPr="0097700E">
        <w:rPr>
          <w:sz w:val="24"/>
          <w:szCs w:val="24"/>
          <w:lang w:eastAsia="ar-SA"/>
        </w:rPr>
        <w:t>-   megállapítva</w:t>
      </w:r>
      <w:proofErr w:type="gramEnd"/>
      <w:r w:rsidRPr="0097700E">
        <w:rPr>
          <w:sz w:val="24"/>
          <w:szCs w:val="24"/>
          <w:lang w:eastAsia="ar-SA"/>
        </w:rPr>
        <w:t xml:space="preserve">:                                                         </w:t>
      </w:r>
      <w:r w:rsidRPr="0097700E">
        <w:rPr>
          <w:sz w:val="24"/>
          <w:szCs w:val="24"/>
          <w:lang w:eastAsia="ar-SA"/>
        </w:rPr>
        <w:tab/>
        <w:t>1094   (465 eset pénzben,</w:t>
      </w:r>
    </w:p>
    <w:p w:rsidR="00782106" w:rsidRPr="0097700E" w:rsidRDefault="00782106" w:rsidP="00782106">
      <w:pPr>
        <w:tabs>
          <w:tab w:val="right" w:pos="5670"/>
        </w:tabs>
        <w:suppressAutoHyphens/>
        <w:ind w:left="426"/>
        <w:jc w:val="both"/>
        <w:rPr>
          <w:sz w:val="24"/>
          <w:szCs w:val="24"/>
          <w:lang w:eastAsia="ar-SA"/>
        </w:rPr>
      </w:pPr>
      <w:r w:rsidRPr="0097700E">
        <w:rPr>
          <w:sz w:val="24"/>
          <w:szCs w:val="24"/>
          <w:lang w:eastAsia="ar-SA"/>
        </w:rPr>
        <w:t xml:space="preserve">                                                                                                    629</w:t>
      </w:r>
      <w:r w:rsidRPr="0097700E">
        <w:rPr>
          <w:i/>
          <w:iCs/>
          <w:sz w:val="24"/>
          <w:szCs w:val="24"/>
          <w:lang w:eastAsia="ar-SA"/>
        </w:rPr>
        <w:t xml:space="preserve"> </w:t>
      </w:r>
      <w:r w:rsidRPr="0097700E">
        <w:rPr>
          <w:sz w:val="24"/>
          <w:szCs w:val="24"/>
          <w:lang w:eastAsia="ar-SA"/>
        </w:rPr>
        <w:t xml:space="preserve">eset természetben, melyből </w:t>
      </w:r>
    </w:p>
    <w:p w:rsidR="00782106" w:rsidRPr="0097700E" w:rsidRDefault="00782106" w:rsidP="00782106">
      <w:pPr>
        <w:tabs>
          <w:tab w:val="right" w:pos="5670"/>
        </w:tabs>
        <w:suppressAutoHyphens/>
        <w:ind w:left="426"/>
        <w:jc w:val="both"/>
        <w:rPr>
          <w:sz w:val="24"/>
          <w:szCs w:val="24"/>
          <w:lang w:eastAsia="ar-SA"/>
        </w:rPr>
      </w:pPr>
      <w:r w:rsidRPr="0097700E">
        <w:rPr>
          <w:sz w:val="24"/>
          <w:szCs w:val="24"/>
          <w:lang w:eastAsia="ar-SA"/>
        </w:rPr>
        <w:t xml:space="preserve">                                                                                                    185 élelmiszer utalvány, </w:t>
      </w:r>
    </w:p>
    <w:p w:rsidR="00782106" w:rsidRPr="0097700E" w:rsidRDefault="00782106" w:rsidP="00782106">
      <w:pPr>
        <w:tabs>
          <w:tab w:val="right" w:pos="5670"/>
        </w:tabs>
        <w:suppressAutoHyphens/>
        <w:ind w:left="426"/>
        <w:jc w:val="both"/>
        <w:rPr>
          <w:sz w:val="24"/>
          <w:szCs w:val="24"/>
          <w:lang w:eastAsia="ar-SA"/>
        </w:rPr>
      </w:pPr>
      <w:r w:rsidRPr="0097700E">
        <w:rPr>
          <w:sz w:val="24"/>
          <w:szCs w:val="24"/>
          <w:lang w:eastAsia="ar-SA"/>
        </w:rPr>
        <w:t xml:space="preserve">                                                                                                    405 tüzelő utalvány,</w:t>
      </w:r>
    </w:p>
    <w:p w:rsidR="00782106" w:rsidRPr="0097700E" w:rsidRDefault="00782106" w:rsidP="00782106">
      <w:pPr>
        <w:tabs>
          <w:tab w:val="right" w:pos="5670"/>
        </w:tabs>
        <w:suppressAutoHyphens/>
        <w:ind w:left="426"/>
        <w:jc w:val="both"/>
        <w:rPr>
          <w:sz w:val="24"/>
          <w:szCs w:val="24"/>
          <w:lang w:eastAsia="ar-SA"/>
        </w:rPr>
      </w:pPr>
      <w:r w:rsidRPr="0097700E">
        <w:rPr>
          <w:sz w:val="24"/>
          <w:szCs w:val="24"/>
          <w:lang w:eastAsia="ar-SA"/>
        </w:rPr>
        <w:t xml:space="preserve">                                                                                                      39 gyógyszer utalvány)</w:t>
      </w:r>
    </w:p>
    <w:p w:rsidR="00782106" w:rsidRPr="0097700E" w:rsidRDefault="00782106" w:rsidP="00782106">
      <w:pPr>
        <w:tabs>
          <w:tab w:val="right" w:pos="5670"/>
        </w:tabs>
        <w:suppressAutoHyphens/>
        <w:ind w:left="426"/>
        <w:jc w:val="both"/>
        <w:rPr>
          <w:sz w:val="24"/>
          <w:szCs w:val="24"/>
          <w:lang w:eastAsia="ar-SA"/>
        </w:rPr>
      </w:pPr>
      <w:r w:rsidRPr="0097700E">
        <w:rPr>
          <w:sz w:val="24"/>
          <w:szCs w:val="24"/>
          <w:lang w:eastAsia="ar-SA"/>
        </w:rPr>
        <w:t xml:space="preserve">      </w:t>
      </w:r>
      <w:proofErr w:type="gramStart"/>
      <w:r w:rsidRPr="0097700E">
        <w:rPr>
          <w:sz w:val="24"/>
          <w:szCs w:val="24"/>
          <w:lang w:eastAsia="ar-SA"/>
        </w:rPr>
        <w:t>-   elutasítva</w:t>
      </w:r>
      <w:proofErr w:type="gramEnd"/>
      <w:r w:rsidRPr="0097700E">
        <w:rPr>
          <w:sz w:val="24"/>
          <w:szCs w:val="24"/>
          <w:lang w:eastAsia="ar-SA"/>
        </w:rPr>
        <w:t xml:space="preserve">:                                                                 </w:t>
      </w:r>
      <w:r w:rsidR="00CF0991" w:rsidRPr="0097700E">
        <w:rPr>
          <w:sz w:val="24"/>
          <w:szCs w:val="24"/>
          <w:lang w:eastAsia="ar-SA"/>
        </w:rPr>
        <w:t xml:space="preserve">        </w:t>
      </w:r>
      <w:r w:rsidRPr="0097700E">
        <w:rPr>
          <w:sz w:val="24"/>
          <w:szCs w:val="24"/>
          <w:lang w:eastAsia="ar-SA"/>
        </w:rPr>
        <w:t xml:space="preserve"> 74</w:t>
      </w:r>
    </w:p>
    <w:p w:rsidR="00782106" w:rsidRPr="0097700E" w:rsidRDefault="00782106" w:rsidP="00782106">
      <w:pPr>
        <w:tabs>
          <w:tab w:val="right" w:pos="5670"/>
        </w:tabs>
        <w:suppressAutoHyphens/>
        <w:ind w:left="851"/>
        <w:jc w:val="both"/>
        <w:rPr>
          <w:sz w:val="24"/>
          <w:szCs w:val="24"/>
          <w:lang w:eastAsia="ar-SA"/>
        </w:rPr>
      </w:pPr>
    </w:p>
    <w:p w:rsidR="00782106" w:rsidRPr="0097700E" w:rsidRDefault="00782106" w:rsidP="00782106">
      <w:pPr>
        <w:tabs>
          <w:tab w:val="right" w:pos="5670"/>
        </w:tabs>
        <w:suppressAutoHyphens/>
        <w:ind w:left="1206" w:hanging="497"/>
        <w:jc w:val="both"/>
        <w:rPr>
          <w:sz w:val="24"/>
          <w:szCs w:val="24"/>
          <w:lang w:eastAsia="ar-SA"/>
        </w:rPr>
      </w:pPr>
    </w:p>
    <w:p w:rsidR="00782106" w:rsidRPr="0097700E" w:rsidRDefault="00782106" w:rsidP="00782106">
      <w:pPr>
        <w:tabs>
          <w:tab w:val="right" w:pos="5670"/>
        </w:tabs>
        <w:suppressAutoHyphens/>
        <w:ind w:left="426"/>
        <w:jc w:val="both"/>
        <w:rPr>
          <w:sz w:val="24"/>
          <w:szCs w:val="24"/>
          <w:lang w:eastAsia="ar-SA"/>
        </w:rPr>
      </w:pPr>
      <w:r w:rsidRPr="0097700E">
        <w:rPr>
          <w:sz w:val="24"/>
          <w:szCs w:val="24"/>
          <w:lang w:eastAsia="ar-SA"/>
        </w:rPr>
        <w:t>3./ A Rendelet 3. § (1) bekezdésének c) pontjában foglalt közköltséges temetés:</w:t>
      </w:r>
    </w:p>
    <w:p w:rsidR="00782106" w:rsidRPr="0097700E" w:rsidRDefault="00782106" w:rsidP="00782106">
      <w:pPr>
        <w:tabs>
          <w:tab w:val="right" w:pos="5670"/>
        </w:tabs>
        <w:suppressAutoHyphens/>
        <w:ind w:left="426"/>
        <w:jc w:val="both"/>
        <w:rPr>
          <w:sz w:val="24"/>
          <w:szCs w:val="24"/>
          <w:lang w:eastAsia="ar-SA"/>
        </w:rPr>
      </w:pPr>
      <w:r w:rsidRPr="0097700E">
        <w:rPr>
          <w:sz w:val="24"/>
          <w:szCs w:val="24"/>
          <w:lang w:eastAsia="ar-SA"/>
        </w:rPr>
        <w:t xml:space="preserve">      </w:t>
      </w:r>
      <w:proofErr w:type="gramStart"/>
      <w:r w:rsidRPr="0097700E">
        <w:rPr>
          <w:sz w:val="24"/>
          <w:szCs w:val="24"/>
          <w:lang w:eastAsia="ar-SA"/>
        </w:rPr>
        <w:t>-   elrendelése</w:t>
      </w:r>
      <w:proofErr w:type="gramEnd"/>
      <w:r w:rsidRPr="0097700E">
        <w:rPr>
          <w:sz w:val="24"/>
          <w:szCs w:val="24"/>
          <w:lang w:eastAsia="ar-SA"/>
        </w:rPr>
        <w:t xml:space="preserve">:                                                                </w:t>
      </w:r>
      <w:r w:rsidR="00CF0991" w:rsidRPr="0097700E">
        <w:rPr>
          <w:sz w:val="24"/>
          <w:szCs w:val="24"/>
          <w:lang w:eastAsia="ar-SA"/>
        </w:rPr>
        <w:t xml:space="preserve">       </w:t>
      </w:r>
      <w:r w:rsidRPr="0097700E">
        <w:rPr>
          <w:sz w:val="24"/>
          <w:szCs w:val="24"/>
          <w:lang w:eastAsia="ar-SA"/>
        </w:rPr>
        <w:t xml:space="preserve">15   </w:t>
      </w:r>
    </w:p>
    <w:p w:rsidR="00782106" w:rsidRPr="0097700E" w:rsidRDefault="00782106" w:rsidP="00782106">
      <w:pPr>
        <w:tabs>
          <w:tab w:val="right" w:pos="5670"/>
        </w:tabs>
        <w:suppressAutoHyphens/>
        <w:ind w:left="426"/>
        <w:jc w:val="both"/>
        <w:rPr>
          <w:sz w:val="24"/>
          <w:szCs w:val="24"/>
          <w:lang w:eastAsia="ar-SA"/>
        </w:rPr>
      </w:pPr>
    </w:p>
    <w:p w:rsidR="00A9611E" w:rsidRPr="0097700E" w:rsidRDefault="00A9611E" w:rsidP="00782106">
      <w:pPr>
        <w:jc w:val="both"/>
        <w:rPr>
          <w:b/>
          <w:sz w:val="24"/>
          <w:szCs w:val="24"/>
        </w:rPr>
      </w:pPr>
    </w:p>
    <w:p w:rsidR="00782106" w:rsidRPr="0097700E" w:rsidRDefault="00782106" w:rsidP="00782106">
      <w:pPr>
        <w:jc w:val="both"/>
        <w:rPr>
          <w:sz w:val="24"/>
          <w:szCs w:val="24"/>
        </w:rPr>
      </w:pPr>
      <w:r w:rsidRPr="0097700E">
        <w:rPr>
          <w:b/>
          <w:sz w:val="24"/>
          <w:szCs w:val="24"/>
        </w:rPr>
        <w:t>L)</w:t>
      </w:r>
      <w:r w:rsidRPr="0097700E">
        <w:rPr>
          <w:b/>
          <w:iCs/>
          <w:sz w:val="24"/>
          <w:szCs w:val="24"/>
        </w:rPr>
        <w:t xml:space="preserve"> </w:t>
      </w:r>
      <w:proofErr w:type="gramStart"/>
      <w:r w:rsidRPr="0097700E">
        <w:rPr>
          <w:b/>
          <w:iCs/>
          <w:caps/>
          <w:sz w:val="24"/>
          <w:szCs w:val="24"/>
          <w:u w:val="single"/>
        </w:rPr>
        <w:t>A</w:t>
      </w:r>
      <w:proofErr w:type="gramEnd"/>
      <w:r w:rsidRPr="0097700E">
        <w:rPr>
          <w:b/>
          <w:iCs/>
          <w:caps/>
          <w:sz w:val="24"/>
          <w:szCs w:val="24"/>
          <w:u w:val="single"/>
        </w:rPr>
        <w:t xml:space="preserve"> R. 2. számú mellékletének 1.12. pontja </w:t>
      </w:r>
      <w:r w:rsidRPr="0097700E">
        <w:rPr>
          <w:b/>
          <w:iCs/>
          <w:sz w:val="24"/>
          <w:szCs w:val="24"/>
          <w:u w:val="single"/>
        </w:rPr>
        <w:t>alapján az alábbi döntéseket hoztam:</w:t>
      </w:r>
    </w:p>
    <w:p w:rsidR="00782106" w:rsidRPr="0097700E" w:rsidRDefault="00782106" w:rsidP="00782106">
      <w:pPr>
        <w:tabs>
          <w:tab w:val="right" w:pos="5670"/>
        </w:tabs>
        <w:suppressAutoHyphens/>
        <w:ind w:left="426"/>
        <w:jc w:val="both"/>
        <w:rPr>
          <w:sz w:val="24"/>
          <w:szCs w:val="24"/>
          <w:lang w:eastAsia="ar-SA"/>
        </w:rPr>
      </w:pPr>
    </w:p>
    <w:p w:rsidR="00782106" w:rsidRPr="0097700E" w:rsidRDefault="00782106" w:rsidP="00782106">
      <w:pPr>
        <w:suppressAutoHyphens/>
        <w:jc w:val="both"/>
        <w:rPr>
          <w:sz w:val="24"/>
          <w:szCs w:val="24"/>
          <w:lang w:eastAsia="ar-SA"/>
        </w:rPr>
      </w:pPr>
      <w:r w:rsidRPr="0097700E">
        <w:rPr>
          <w:sz w:val="24"/>
          <w:szCs w:val="24"/>
        </w:rPr>
        <w:t>A gazdasági szervezettel nem rendelkező, valamint a gazdálkodási tevékenységei ellátására kijelölt költségvetési szerv közötti munkamegosztás és felelősségvállalás rendjét tartalmazó megállapodás (munkamegosztási megállapodás) jóváhagyásáról nem rendelkeztem.</w:t>
      </w:r>
    </w:p>
    <w:p w:rsidR="00782106" w:rsidRPr="0097700E" w:rsidRDefault="00782106" w:rsidP="00782106">
      <w:pPr>
        <w:ind w:left="360"/>
        <w:jc w:val="both"/>
        <w:rPr>
          <w:sz w:val="24"/>
          <w:szCs w:val="24"/>
        </w:rPr>
      </w:pPr>
    </w:p>
    <w:p w:rsidR="00782106" w:rsidRPr="0097700E" w:rsidRDefault="00782106" w:rsidP="00782106">
      <w:pPr>
        <w:jc w:val="both"/>
        <w:rPr>
          <w:sz w:val="24"/>
          <w:szCs w:val="24"/>
        </w:rPr>
      </w:pPr>
      <w:r w:rsidRPr="0097700E">
        <w:rPr>
          <w:sz w:val="24"/>
          <w:szCs w:val="24"/>
        </w:rPr>
        <w:t>Karcag Városi Önkormányzat 2015. évi költségvetéséről szóló módosított 5/2015. (II.13.) önkormányzati rendelet 9. § (3) bekezdésében biztosított jogkörömben a működőképesség megőrzése, a likvid hitel kiváltása, illetve a pályázatok önerejének csökkentése érdekében, a feltételek fennállása esetén támogatási igény benyújtásáról az önkormányzatok kiegészítő támogatásának elnyerésére nem rendelkeztem.</w:t>
      </w:r>
    </w:p>
    <w:p w:rsidR="00782106" w:rsidRPr="0097700E" w:rsidRDefault="00782106" w:rsidP="00782106">
      <w:pPr>
        <w:jc w:val="both"/>
        <w:rPr>
          <w:sz w:val="24"/>
          <w:szCs w:val="24"/>
        </w:rPr>
      </w:pPr>
    </w:p>
    <w:p w:rsidR="00782106" w:rsidRPr="0097700E" w:rsidRDefault="00782106" w:rsidP="00782106">
      <w:pPr>
        <w:jc w:val="both"/>
        <w:rPr>
          <w:sz w:val="24"/>
          <w:szCs w:val="24"/>
        </w:rPr>
      </w:pPr>
    </w:p>
    <w:p w:rsidR="00782106" w:rsidRPr="0097700E" w:rsidRDefault="00782106" w:rsidP="00782106">
      <w:pPr>
        <w:jc w:val="both"/>
        <w:rPr>
          <w:sz w:val="24"/>
          <w:szCs w:val="24"/>
        </w:rPr>
      </w:pPr>
    </w:p>
    <w:p w:rsidR="00782106" w:rsidRPr="0097700E" w:rsidRDefault="00782106" w:rsidP="00782106">
      <w:pPr>
        <w:jc w:val="both"/>
        <w:rPr>
          <w:sz w:val="24"/>
          <w:szCs w:val="24"/>
        </w:rPr>
      </w:pPr>
    </w:p>
    <w:p w:rsidR="00782106" w:rsidRPr="0097700E" w:rsidRDefault="00782106" w:rsidP="00782106">
      <w:pPr>
        <w:jc w:val="both"/>
        <w:rPr>
          <w:sz w:val="24"/>
          <w:szCs w:val="24"/>
        </w:rPr>
      </w:pPr>
      <w:r w:rsidRPr="0097700E">
        <w:rPr>
          <w:sz w:val="24"/>
          <w:szCs w:val="24"/>
        </w:rPr>
        <w:t>Karcag Városi Önkormányzat 2015. évi költségvetéséről szóló módosított 5/2015. (II.13.) rendelet 16.§ (2) bekezdésében biztosított jogkörömben az önkormányzat irányítási körébe tartozó költségvetési szerveknél dolgozók havi, rendszeres járandóságának folyósításáról három alkalommal, 2015. április 01-én, 2015. április 30-án és 2015. október 02-án rendelkeztem.</w:t>
      </w:r>
    </w:p>
    <w:p w:rsidR="00782106" w:rsidRPr="0097700E" w:rsidRDefault="00782106" w:rsidP="00782106">
      <w:pPr>
        <w:jc w:val="both"/>
        <w:rPr>
          <w:sz w:val="24"/>
          <w:szCs w:val="24"/>
        </w:rPr>
      </w:pPr>
    </w:p>
    <w:p w:rsidR="00782106" w:rsidRPr="0097700E" w:rsidRDefault="00782106" w:rsidP="00782106">
      <w:pPr>
        <w:jc w:val="both"/>
        <w:rPr>
          <w:sz w:val="24"/>
          <w:szCs w:val="24"/>
        </w:rPr>
      </w:pPr>
    </w:p>
    <w:p w:rsidR="00782106" w:rsidRPr="0097700E" w:rsidRDefault="00782106" w:rsidP="00782106">
      <w:pPr>
        <w:jc w:val="both"/>
        <w:rPr>
          <w:b/>
          <w:sz w:val="24"/>
          <w:szCs w:val="24"/>
          <w:u w:val="single"/>
        </w:rPr>
      </w:pPr>
      <w:r w:rsidRPr="0097700E">
        <w:rPr>
          <w:b/>
          <w:sz w:val="24"/>
          <w:szCs w:val="24"/>
          <w:u w:val="single"/>
        </w:rPr>
        <w:t xml:space="preserve">M) </w:t>
      </w:r>
      <w:proofErr w:type="gramStart"/>
      <w:r w:rsidRPr="0097700E">
        <w:rPr>
          <w:b/>
          <w:sz w:val="24"/>
          <w:szCs w:val="24"/>
          <w:u w:val="single"/>
        </w:rPr>
        <w:t>A</w:t>
      </w:r>
      <w:proofErr w:type="gramEnd"/>
      <w:r w:rsidRPr="0097700E">
        <w:rPr>
          <w:b/>
          <w:sz w:val="24"/>
          <w:szCs w:val="24"/>
          <w:u w:val="single"/>
        </w:rPr>
        <w:t xml:space="preserve"> R. 2. SZÁMÚ MELLÉKLETÉNEK 1.13. PONTJA alapján az alábbi döntéseket hoztam:</w:t>
      </w:r>
    </w:p>
    <w:p w:rsidR="00782106" w:rsidRPr="0097700E" w:rsidRDefault="00782106" w:rsidP="00782106">
      <w:pPr>
        <w:jc w:val="both"/>
        <w:rPr>
          <w:b/>
          <w:sz w:val="24"/>
          <w:szCs w:val="24"/>
          <w:u w:val="single"/>
        </w:rPr>
      </w:pPr>
    </w:p>
    <w:p w:rsidR="00782106" w:rsidRPr="0097700E" w:rsidRDefault="00782106" w:rsidP="00782106">
      <w:pPr>
        <w:jc w:val="both"/>
        <w:rPr>
          <w:sz w:val="24"/>
          <w:szCs w:val="24"/>
        </w:rPr>
      </w:pPr>
      <w:r w:rsidRPr="0097700E">
        <w:rPr>
          <w:sz w:val="24"/>
          <w:szCs w:val="24"/>
        </w:rPr>
        <w:t>A közterületeken történő út, valamint közművek építésével, vagy felújításával kapcsolatos - nem önkormányzati finanszírozású - beruházások engedélyezéséhez szükséges tulajdonosi hozzájárulások kiadásáról 10 alkalommal rendelkeztem.</w:t>
      </w:r>
    </w:p>
    <w:p w:rsidR="00782106" w:rsidRPr="0097700E" w:rsidRDefault="00782106" w:rsidP="00782106">
      <w:pPr>
        <w:jc w:val="both"/>
        <w:rPr>
          <w:b/>
          <w:sz w:val="24"/>
          <w:szCs w:val="24"/>
          <w:u w:val="single"/>
        </w:rPr>
      </w:pPr>
    </w:p>
    <w:p w:rsidR="00782106" w:rsidRPr="0097700E" w:rsidRDefault="00782106" w:rsidP="00782106">
      <w:pPr>
        <w:jc w:val="both"/>
        <w:rPr>
          <w:b/>
          <w:sz w:val="24"/>
          <w:szCs w:val="24"/>
          <w:u w:val="single"/>
        </w:rPr>
      </w:pPr>
    </w:p>
    <w:p w:rsidR="00782106" w:rsidRPr="0097700E" w:rsidRDefault="00782106" w:rsidP="00782106">
      <w:pPr>
        <w:jc w:val="both"/>
        <w:rPr>
          <w:b/>
          <w:sz w:val="24"/>
          <w:szCs w:val="24"/>
          <w:u w:val="single"/>
        </w:rPr>
      </w:pPr>
      <w:r w:rsidRPr="0097700E">
        <w:rPr>
          <w:b/>
          <w:sz w:val="24"/>
          <w:szCs w:val="24"/>
          <w:u w:val="single"/>
        </w:rPr>
        <w:t xml:space="preserve">N) </w:t>
      </w:r>
      <w:proofErr w:type="gramStart"/>
      <w:r w:rsidRPr="0097700E">
        <w:rPr>
          <w:b/>
          <w:sz w:val="24"/>
          <w:szCs w:val="24"/>
          <w:u w:val="single"/>
        </w:rPr>
        <w:t>A</w:t>
      </w:r>
      <w:proofErr w:type="gramEnd"/>
      <w:r w:rsidRPr="0097700E">
        <w:rPr>
          <w:b/>
          <w:sz w:val="24"/>
          <w:szCs w:val="24"/>
          <w:u w:val="single"/>
        </w:rPr>
        <w:t xml:space="preserve"> R. 2. SZÁMÚ MELLÉKLETÉNEK 1.14. PONTJA alapján az alábbi döntéseket hoztam:</w:t>
      </w:r>
    </w:p>
    <w:p w:rsidR="00782106" w:rsidRPr="0097700E" w:rsidRDefault="00782106" w:rsidP="00782106">
      <w:pPr>
        <w:jc w:val="both"/>
        <w:rPr>
          <w:b/>
          <w:sz w:val="24"/>
          <w:szCs w:val="24"/>
          <w:u w:val="single"/>
        </w:rPr>
      </w:pPr>
    </w:p>
    <w:p w:rsidR="00782106" w:rsidRPr="0097700E" w:rsidRDefault="00782106" w:rsidP="00782106">
      <w:pPr>
        <w:jc w:val="both"/>
        <w:rPr>
          <w:sz w:val="24"/>
          <w:szCs w:val="24"/>
        </w:rPr>
      </w:pPr>
      <w:r w:rsidRPr="0097700E">
        <w:rPr>
          <w:sz w:val="24"/>
          <w:szCs w:val="24"/>
        </w:rPr>
        <w:t>A vagyonkezelési tevékenység körében felmerülő bármely hatósági engedélyhez kötött tevékenységhez történő hozzájárulásról nem rendelkeztem.</w:t>
      </w:r>
    </w:p>
    <w:p w:rsidR="00782106" w:rsidRPr="0097700E" w:rsidRDefault="00782106" w:rsidP="00782106">
      <w:pPr>
        <w:jc w:val="both"/>
        <w:rPr>
          <w:sz w:val="24"/>
          <w:szCs w:val="24"/>
        </w:rPr>
      </w:pPr>
    </w:p>
    <w:p w:rsidR="00782106" w:rsidRPr="0097700E" w:rsidRDefault="00782106" w:rsidP="00782106">
      <w:pPr>
        <w:jc w:val="center"/>
        <w:rPr>
          <w:b/>
          <w:sz w:val="24"/>
          <w:szCs w:val="24"/>
        </w:rPr>
      </w:pPr>
    </w:p>
    <w:p w:rsidR="00782106" w:rsidRPr="0097700E" w:rsidRDefault="00782106" w:rsidP="00782106">
      <w:pPr>
        <w:jc w:val="center"/>
        <w:rPr>
          <w:b/>
          <w:caps/>
          <w:sz w:val="24"/>
          <w:szCs w:val="24"/>
          <w:u w:val="single"/>
        </w:rPr>
      </w:pPr>
      <w:proofErr w:type="spellStart"/>
      <w:r w:rsidRPr="0097700E">
        <w:rPr>
          <w:b/>
          <w:sz w:val="24"/>
          <w:szCs w:val="24"/>
        </w:rPr>
        <w:t>II</w:t>
      </w:r>
      <w:proofErr w:type="spellEnd"/>
      <w:r w:rsidRPr="0097700E">
        <w:rPr>
          <w:b/>
          <w:sz w:val="24"/>
          <w:szCs w:val="24"/>
        </w:rPr>
        <w:t xml:space="preserve">. </w:t>
      </w:r>
      <w:proofErr w:type="gramStart"/>
      <w:r w:rsidRPr="0097700E">
        <w:rPr>
          <w:b/>
          <w:caps/>
          <w:sz w:val="24"/>
          <w:szCs w:val="24"/>
          <w:u w:val="single"/>
        </w:rPr>
        <w:t>A</w:t>
      </w:r>
      <w:proofErr w:type="gramEnd"/>
      <w:r w:rsidRPr="0097700E">
        <w:rPr>
          <w:b/>
          <w:caps/>
          <w:sz w:val="24"/>
          <w:szCs w:val="24"/>
          <w:u w:val="single"/>
        </w:rPr>
        <w:t xml:space="preserve"> Szociális és Egészségügyi Bizottságra</w:t>
      </w:r>
    </w:p>
    <w:p w:rsidR="00782106" w:rsidRPr="0097700E" w:rsidRDefault="00782106" w:rsidP="00782106">
      <w:pPr>
        <w:jc w:val="center"/>
        <w:rPr>
          <w:caps/>
          <w:sz w:val="24"/>
          <w:szCs w:val="24"/>
        </w:rPr>
      </w:pPr>
      <w:r w:rsidRPr="0097700E">
        <w:rPr>
          <w:b/>
          <w:caps/>
          <w:sz w:val="24"/>
          <w:szCs w:val="24"/>
          <w:u w:val="single"/>
        </w:rPr>
        <w:t>átruházott hatáskörök</w:t>
      </w:r>
    </w:p>
    <w:p w:rsidR="00782106" w:rsidRPr="0097700E" w:rsidRDefault="00782106" w:rsidP="00782106">
      <w:pPr>
        <w:rPr>
          <w:caps/>
          <w:sz w:val="24"/>
          <w:szCs w:val="24"/>
        </w:rPr>
      </w:pPr>
    </w:p>
    <w:p w:rsidR="00782106" w:rsidRPr="0097700E" w:rsidRDefault="00782106" w:rsidP="00782106">
      <w:pPr>
        <w:tabs>
          <w:tab w:val="left" w:pos="315"/>
        </w:tabs>
        <w:jc w:val="both"/>
        <w:rPr>
          <w:b/>
          <w:sz w:val="24"/>
          <w:szCs w:val="24"/>
          <w:u w:val="single"/>
        </w:rPr>
      </w:pPr>
      <w:r w:rsidRPr="0097700E">
        <w:rPr>
          <w:b/>
          <w:sz w:val="24"/>
          <w:szCs w:val="24"/>
          <w:u w:val="single"/>
        </w:rPr>
        <w:t xml:space="preserve">A R. </w:t>
      </w:r>
      <w:r w:rsidRPr="0097700E">
        <w:rPr>
          <w:b/>
          <w:caps/>
          <w:sz w:val="24"/>
          <w:szCs w:val="24"/>
          <w:u w:val="single"/>
        </w:rPr>
        <w:t>2. számú mellékletének</w:t>
      </w:r>
      <w:r w:rsidRPr="0097700E">
        <w:rPr>
          <w:b/>
          <w:sz w:val="24"/>
          <w:szCs w:val="24"/>
          <w:u w:val="single"/>
        </w:rPr>
        <w:t xml:space="preserve"> 2. pontja alapján:</w:t>
      </w:r>
    </w:p>
    <w:p w:rsidR="00782106" w:rsidRPr="0097700E" w:rsidRDefault="00782106" w:rsidP="00782106">
      <w:pPr>
        <w:tabs>
          <w:tab w:val="left" w:pos="315"/>
        </w:tabs>
        <w:ind w:left="720"/>
        <w:jc w:val="both"/>
        <w:rPr>
          <w:b/>
          <w:iCs/>
          <w:sz w:val="24"/>
          <w:szCs w:val="24"/>
          <w:u w:val="single"/>
        </w:rPr>
      </w:pPr>
    </w:p>
    <w:p w:rsidR="00782106" w:rsidRPr="0097700E" w:rsidRDefault="00782106" w:rsidP="00782106">
      <w:pPr>
        <w:jc w:val="both"/>
        <w:rPr>
          <w:i/>
          <w:sz w:val="24"/>
          <w:szCs w:val="24"/>
        </w:rPr>
      </w:pPr>
      <w:r w:rsidRPr="0097700E">
        <w:rPr>
          <w:i/>
          <w:sz w:val="24"/>
          <w:szCs w:val="24"/>
        </w:rPr>
        <w:t xml:space="preserve">Karcag Városi Önkormányzat Szociális és Egészségügyi Bizottsága </w:t>
      </w:r>
      <w:r w:rsidRPr="0097700E">
        <w:rPr>
          <w:sz w:val="24"/>
          <w:szCs w:val="24"/>
        </w:rPr>
        <w:t>(továbbiakban: bizottság)</w:t>
      </w:r>
      <w:r w:rsidRPr="0097700E">
        <w:rPr>
          <w:i/>
          <w:sz w:val="24"/>
          <w:szCs w:val="24"/>
        </w:rPr>
        <w:t xml:space="preserve"> által a </w:t>
      </w:r>
      <w:r w:rsidRPr="0097700E">
        <w:rPr>
          <w:sz w:val="24"/>
          <w:szCs w:val="24"/>
        </w:rPr>
        <w:t xml:space="preserve">R. 2. számú melléklete 2. pontja alapján, valamint a Karcag Városi Önkormányzat Képviselő-testületének a Karcag Városi Önkormányzat tulajdonában lévő lakások és nem lakás céljára szolgáló helyiségek bérbeadásáról szóló 21/2013. (VI.28.) önkormányzati rendelet alapján 2015. évben </w:t>
      </w:r>
      <w:r w:rsidRPr="0097700E">
        <w:rPr>
          <w:i/>
          <w:sz w:val="24"/>
          <w:szCs w:val="24"/>
        </w:rPr>
        <w:t>az alábbi döntések meghozatalára került sor.</w:t>
      </w:r>
    </w:p>
    <w:p w:rsidR="00782106" w:rsidRPr="0097700E" w:rsidRDefault="00782106" w:rsidP="00782106">
      <w:pPr>
        <w:jc w:val="center"/>
        <w:rPr>
          <w:sz w:val="24"/>
          <w:szCs w:val="24"/>
          <w:u w:val="single"/>
        </w:rPr>
      </w:pPr>
    </w:p>
    <w:p w:rsidR="00782106" w:rsidRPr="0097700E" w:rsidRDefault="00782106" w:rsidP="00782106">
      <w:pPr>
        <w:jc w:val="both"/>
        <w:rPr>
          <w:b/>
          <w:sz w:val="24"/>
          <w:szCs w:val="24"/>
          <w:u w:val="single"/>
        </w:rPr>
      </w:pPr>
      <w:r w:rsidRPr="0097700E">
        <w:rPr>
          <w:b/>
          <w:sz w:val="24"/>
          <w:szCs w:val="24"/>
          <w:u w:val="single"/>
        </w:rPr>
        <w:t xml:space="preserve">A) </w:t>
      </w:r>
      <w:proofErr w:type="gramStart"/>
      <w:r w:rsidRPr="0097700E">
        <w:rPr>
          <w:b/>
          <w:sz w:val="24"/>
          <w:szCs w:val="24"/>
          <w:u w:val="single"/>
        </w:rPr>
        <w:t>A</w:t>
      </w:r>
      <w:proofErr w:type="gramEnd"/>
      <w:r w:rsidRPr="0097700E">
        <w:rPr>
          <w:b/>
          <w:sz w:val="24"/>
          <w:szCs w:val="24"/>
          <w:u w:val="single"/>
        </w:rPr>
        <w:t xml:space="preserve"> </w:t>
      </w:r>
      <w:r w:rsidRPr="0097700E">
        <w:rPr>
          <w:b/>
          <w:caps/>
          <w:sz w:val="24"/>
          <w:szCs w:val="24"/>
          <w:u w:val="single"/>
        </w:rPr>
        <w:t>R. 2. számú mellékletének</w:t>
      </w:r>
      <w:r w:rsidRPr="0097700E">
        <w:rPr>
          <w:b/>
          <w:sz w:val="24"/>
          <w:szCs w:val="24"/>
          <w:u w:val="single"/>
        </w:rPr>
        <w:t xml:space="preserve"> 2.1. pontja alapján a bizottság az alábbi döntéseket hozta:</w:t>
      </w:r>
    </w:p>
    <w:p w:rsidR="00782106" w:rsidRPr="0097700E" w:rsidRDefault="00782106" w:rsidP="00782106">
      <w:pPr>
        <w:ind w:left="720"/>
        <w:jc w:val="both"/>
        <w:rPr>
          <w:sz w:val="24"/>
          <w:szCs w:val="24"/>
        </w:rPr>
      </w:pPr>
    </w:p>
    <w:p w:rsidR="00782106" w:rsidRPr="0097700E" w:rsidRDefault="00782106" w:rsidP="00782106">
      <w:pPr>
        <w:jc w:val="both"/>
        <w:rPr>
          <w:sz w:val="24"/>
          <w:szCs w:val="24"/>
        </w:rPr>
      </w:pPr>
      <w:r w:rsidRPr="0097700E">
        <w:rPr>
          <w:sz w:val="24"/>
          <w:szCs w:val="24"/>
        </w:rPr>
        <w:t>Fentiek alapján átruházott hatáskörben a Szociális és Egészségügyi Bizottság a Karcag Városi Önkormányzat tulajdonában lévő lakások és nem lakás céljára szolgáló helyiségek bérbeadásával kapcsolatos bérbeadói jogok esetén a bérleti jogviszony – lejárat miatti – időtartamának meghosszabbításáról 33 alkalommal döntött.</w:t>
      </w:r>
    </w:p>
    <w:p w:rsidR="00782106" w:rsidRPr="0097700E" w:rsidRDefault="00782106" w:rsidP="00782106">
      <w:pPr>
        <w:jc w:val="both"/>
        <w:rPr>
          <w:sz w:val="24"/>
          <w:szCs w:val="24"/>
        </w:rPr>
      </w:pPr>
      <w:r w:rsidRPr="0097700E">
        <w:rPr>
          <w:sz w:val="24"/>
          <w:szCs w:val="24"/>
        </w:rPr>
        <w:t>Ezen belül:</w:t>
      </w:r>
    </w:p>
    <w:p w:rsidR="00782106" w:rsidRPr="0097700E" w:rsidRDefault="00782106" w:rsidP="00782106">
      <w:pPr>
        <w:rPr>
          <w:sz w:val="24"/>
          <w:szCs w:val="24"/>
        </w:rPr>
      </w:pPr>
    </w:p>
    <w:p w:rsidR="00782106" w:rsidRPr="0097700E" w:rsidRDefault="00782106" w:rsidP="00782106">
      <w:pPr>
        <w:rPr>
          <w:sz w:val="24"/>
          <w:szCs w:val="24"/>
        </w:rPr>
      </w:pPr>
      <w:r w:rsidRPr="0097700E">
        <w:rPr>
          <w:sz w:val="24"/>
          <w:szCs w:val="24"/>
        </w:rPr>
        <w:t>- Helyiség bérleti jogviszony időtartamának meghosszabbításáról:</w:t>
      </w:r>
      <w:r w:rsidRPr="0097700E">
        <w:rPr>
          <w:sz w:val="24"/>
          <w:szCs w:val="24"/>
        </w:rPr>
        <w:tab/>
      </w:r>
      <w:r w:rsidRPr="0097700E">
        <w:rPr>
          <w:sz w:val="24"/>
          <w:szCs w:val="24"/>
        </w:rPr>
        <w:tab/>
        <w:t xml:space="preserve"> 6 alkalommal</w:t>
      </w:r>
    </w:p>
    <w:p w:rsidR="00782106" w:rsidRPr="0097700E" w:rsidRDefault="00782106" w:rsidP="00782106">
      <w:pPr>
        <w:rPr>
          <w:sz w:val="24"/>
          <w:szCs w:val="24"/>
        </w:rPr>
      </w:pPr>
    </w:p>
    <w:p w:rsidR="00782106" w:rsidRPr="0097700E" w:rsidRDefault="00782106" w:rsidP="00782106">
      <w:pPr>
        <w:rPr>
          <w:sz w:val="24"/>
          <w:szCs w:val="24"/>
        </w:rPr>
      </w:pPr>
      <w:r w:rsidRPr="0097700E">
        <w:rPr>
          <w:sz w:val="24"/>
          <w:szCs w:val="24"/>
        </w:rPr>
        <w:t>- Lakásbérleti jogviszony időtartamának meghosszabbításáról:</w:t>
      </w:r>
      <w:r w:rsidRPr="0097700E">
        <w:rPr>
          <w:sz w:val="24"/>
          <w:szCs w:val="24"/>
        </w:rPr>
        <w:tab/>
      </w:r>
      <w:r w:rsidRPr="0097700E">
        <w:rPr>
          <w:sz w:val="24"/>
          <w:szCs w:val="24"/>
        </w:rPr>
        <w:tab/>
        <w:t xml:space="preserve"> 27 alkalommal.</w:t>
      </w:r>
    </w:p>
    <w:p w:rsidR="00A64AF8" w:rsidRPr="0097700E" w:rsidRDefault="00A64AF8" w:rsidP="00782106">
      <w:pPr>
        <w:rPr>
          <w:sz w:val="24"/>
          <w:szCs w:val="24"/>
        </w:rPr>
      </w:pPr>
    </w:p>
    <w:p w:rsidR="00A64AF8" w:rsidRPr="0097700E" w:rsidRDefault="00A64AF8" w:rsidP="00782106">
      <w:pPr>
        <w:rPr>
          <w:sz w:val="24"/>
          <w:szCs w:val="24"/>
        </w:rPr>
      </w:pPr>
    </w:p>
    <w:p w:rsidR="00782106" w:rsidRPr="0097700E" w:rsidRDefault="00782106" w:rsidP="00782106">
      <w:pPr>
        <w:jc w:val="both"/>
        <w:rPr>
          <w:sz w:val="24"/>
          <w:szCs w:val="24"/>
        </w:rPr>
      </w:pPr>
    </w:p>
    <w:p w:rsidR="00782106" w:rsidRPr="0097700E" w:rsidRDefault="00782106" w:rsidP="00782106">
      <w:pPr>
        <w:numPr>
          <w:ilvl w:val="0"/>
          <w:numId w:val="22"/>
        </w:numPr>
        <w:ind w:hanging="720"/>
        <w:jc w:val="both"/>
        <w:rPr>
          <w:sz w:val="24"/>
          <w:szCs w:val="24"/>
        </w:rPr>
      </w:pPr>
      <w:r w:rsidRPr="0097700E">
        <w:rPr>
          <w:b/>
          <w:sz w:val="24"/>
          <w:szCs w:val="24"/>
          <w:u w:val="single"/>
        </w:rPr>
        <w:lastRenderedPageBreak/>
        <w:t xml:space="preserve"> A </w:t>
      </w:r>
      <w:r w:rsidRPr="0097700E">
        <w:rPr>
          <w:b/>
          <w:caps/>
          <w:sz w:val="24"/>
          <w:szCs w:val="24"/>
          <w:u w:val="single"/>
        </w:rPr>
        <w:t>R. 2. számú mellékletének</w:t>
      </w:r>
      <w:r w:rsidRPr="0097700E">
        <w:rPr>
          <w:b/>
          <w:sz w:val="24"/>
          <w:szCs w:val="24"/>
          <w:u w:val="single"/>
        </w:rPr>
        <w:t xml:space="preserve"> 2.2. pontja alapján:</w:t>
      </w:r>
    </w:p>
    <w:p w:rsidR="00782106" w:rsidRPr="0097700E" w:rsidRDefault="00782106" w:rsidP="00782106">
      <w:pPr>
        <w:jc w:val="both"/>
        <w:rPr>
          <w:sz w:val="24"/>
          <w:szCs w:val="24"/>
        </w:rPr>
      </w:pPr>
      <w:r w:rsidRPr="0097700E">
        <w:rPr>
          <w:sz w:val="24"/>
          <w:szCs w:val="24"/>
        </w:rPr>
        <w:t xml:space="preserve"> </w:t>
      </w:r>
    </w:p>
    <w:p w:rsidR="00782106" w:rsidRPr="0097700E" w:rsidRDefault="00782106" w:rsidP="00782106">
      <w:pPr>
        <w:jc w:val="both"/>
        <w:rPr>
          <w:sz w:val="24"/>
          <w:szCs w:val="24"/>
        </w:rPr>
      </w:pPr>
      <w:r w:rsidRPr="0097700E">
        <w:rPr>
          <w:sz w:val="24"/>
          <w:szCs w:val="24"/>
        </w:rPr>
        <w:t xml:space="preserve">A vizsgált időszakban az első lakáshoz jutók támogatásával kapcsolatosan döntés nem született, tehát a bizottság: </w:t>
      </w:r>
    </w:p>
    <w:p w:rsidR="00782106" w:rsidRPr="0097700E" w:rsidRDefault="00782106" w:rsidP="00782106">
      <w:pPr>
        <w:jc w:val="both"/>
        <w:rPr>
          <w:bCs/>
          <w:sz w:val="24"/>
          <w:szCs w:val="24"/>
        </w:rPr>
      </w:pPr>
      <w:r w:rsidRPr="0097700E">
        <w:rPr>
          <w:bCs/>
          <w:sz w:val="24"/>
          <w:szCs w:val="24"/>
        </w:rPr>
        <w:t>-</w:t>
      </w:r>
      <w:r w:rsidRPr="0097700E">
        <w:rPr>
          <w:bCs/>
          <w:sz w:val="24"/>
          <w:szCs w:val="24"/>
        </w:rPr>
        <w:tab/>
        <w:t xml:space="preserve"> nem rendelt el visszafizetést,</w:t>
      </w:r>
    </w:p>
    <w:p w:rsidR="00782106" w:rsidRPr="0097700E" w:rsidRDefault="00782106" w:rsidP="00782106">
      <w:pPr>
        <w:jc w:val="both"/>
        <w:rPr>
          <w:bCs/>
          <w:sz w:val="24"/>
          <w:szCs w:val="24"/>
        </w:rPr>
      </w:pPr>
      <w:r w:rsidRPr="0097700E">
        <w:rPr>
          <w:bCs/>
          <w:sz w:val="24"/>
          <w:szCs w:val="24"/>
        </w:rPr>
        <w:t xml:space="preserve">- </w:t>
      </w:r>
      <w:r w:rsidRPr="0097700E">
        <w:rPr>
          <w:bCs/>
          <w:sz w:val="24"/>
          <w:szCs w:val="24"/>
        </w:rPr>
        <w:tab/>
        <w:t>nem engedett el visszafizetést,</w:t>
      </w:r>
    </w:p>
    <w:p w:rsidR="00782106" w:rsidRPr="0097700E" w:rsidRDefault="00782106" w:rsidP="00782106">
      <w:pPr>
        <w:jc w:val="both"/>
        <w:rPr>
          <w:bCs/>
          <w:sz w:val="24"/>
          <w:szCs w:val="24"/>
        </w:rPr>
      </w:pPr>
      <w:r w:rsidRPr="0097700E">
        <w:rPr>
          <w:bCs/>
          <w:sz w:val="24"/>
          <w:szCs w:val="24"/>
        </w:rPr>
        <w:t xml:space="preserve">- </w:t>
      </w:r>
      <w:r w:rsidRPr="0097700E">
        <w:rPr>
          <w:bCs/>
          <w:sz w:val="24"/>
          <w:szCs w:val="24"/>
        </w:rPr>
        <w:tab/>
        <w:t>nem vont vissza támogatást,</w:t>
      </w:r>
    </w:p>
    <w:p w:rsidR="00782106" w:rsidRPr="0097700E" w:rsidRDefault="00782106" w:rsidP="00782106">
      <w:pPr>
        <w:jc w:val="both"/>
        <w:rPr>
          <w:bCs/>
          <w:sz w:val="24"/>
          <w:szCs w:val="24"/>
        </w:rPr>
      </w:pPr>
      <w:r w:rsidRPr="0097700E">
        <w:rPr>
          <w:bCs/>
          <w:sz w:val="24"/>
          <w:szCs w:val="24"/>
        </w:rPr>
        <w:t>-</w:t>
      </w:r>
      <w:r w:rsidRPr="0097700E">
        <w:rPr>
          <w:bCs/>
          <w:sz w:val="24"/>
          <w:szCs w:val="24"/>
        </w:rPr>
        <w:tab/>
        <w:t xml:space="preserve"> nem adott részletfizetési kedvezményt.</w:t>
      </w:r>
    </w:p>
    <w:p w:rsidR="00782106" w:rsidRPr="0097700E" w:rsidRDefault="00782106" w:rsidP="00782106">
      <w:pPr>
        <w:jc w:val="both"/>
        <w:rPr>
          <w:bCs/>
          <w:sz w:val="24"/>
          <w:szCs w:val="24"/>
        </w:rPr>
      </w:pPr>
    </w:p>
    <w:p w:rsidR="00782106" w:rsidRPr="0097700E" w:rsidRDefault="00782106" w:rsidP="00782106">
      <w:pPr>
        <w:ind w:left="480" w:hanging="840"/>
        <w:jc w:val="center"/>
        <w:rPr>
          <w:caps/>
          <w:sz w:val="24"/>
          <w:szCs w:val="24"/>
        </w:rPr>
      </w:pPr>
    </w:p>
    <w:p w:rsidR="00782106" w:rsidRPr="0097700E" w:rsidRDefault="00782106" w:rsidP="00782106">
      <w:pPr>
        <w:pStyle w:val="lfej"/>
        <w:tabs>
          <w:tab w:val="clear" w:pos="4536"/>
          <w:tab w:val="clear" w:pos="9072"/>
          <w:tab w:val="left" w:pos="9180"/>
        </w:tabs>
        <w:jc w:val="center"/>
        <w:rPr>
          <w:b/>
          <w:caps/>
          <w:color w:val="000000"/>
          <w:sz w:val="24"/>
          <w:szCs w:val="24"/>
          <w:u w:val="single"/>
        </w:rPr>
      </w:pPr>
      <w:proofErr w:type="spellStart"/>
      <w:r w:rsidRPr="0097700E">
        <w:rPr>
          <w:b/>
          <w:color w:val="000000"/>
          <w:sz w:val="24"/>
          <w:szCs w:val="24"/>
        </w:rPr>
        <w:t>III</w:t>
      </w:r>
      <w:proofErr w:type="spellEnd"/>
      <w:r w:rsidRPr="0097700E">
        <w:rPr>
          <w:b/>
          <w:color w:val="000000"/>
          <w:sz w:val="24"/>
          <w:szCs w:val="24"/>
        </w:rPr>
        <w:t xml:space="preserve">. </w:t>
      </w:r>
      <w:r w:rsidRPr="0097700E">
        <w:rPr>
          <w:b/>
          <w:caps/>
          <w:color w:val="000000"/>
          <w:sz w:val="24"/>
          <w:szCs w:val="24"/>
          <w:u w:val="single"/>
        </w:rPr>
        <w:t xml:space="preserve">Az Oktatási, Kulturális </w:t>
      </w:r>
      <w:proofErr w:type="gramStart"/>
      <w:r w:rsidRPr="0097700E">
        <w:rPr>
          <w:b/>
          <w:caps/>
          <w:color w:val="000000"/>
          <w:sz w:val="24"/>
          <w:szCs w:val="24"/>
          <w:u w:val="single"/>
        </w:rPr>
        <w:t>és</w:t>
      </w:r>
      <w:proofErr w:type="gramEnd"/>
      <w:r w:rsidRPr="0097700E">
        <w:rPr>
          <w:b/>
          <w:caps/>
          <w:color w:val="000000"/>
          <w:sz w:val="24"/>
          <w:szCs w:val="24"/>
          <w:u w:val="single"/>
        </w:rPr>
        <w:t xml:space="preserve"> Sport Bizottságra </w:t>
      </w:r>
    </w:p>
    <w:p w:rsidR="00782106" w:rsidRPr="0097700E" w:rsidRDefault="00782106" w:rsidP="00782106">
      <w:pPr>
        <w:pStyle w:val="lfej"/>
        <w:tabs>
          <w:tab w:val="clear" w:pos="4536"/>
          <w:tab w:val="clear" w:pos="9072"/>
          <w:tab w:val="left" w:pos="9180"/>
        </w:tabs>
        <w:jc w:val="center"/>
        <w:rPr>
          <w:b/>
          <w:color w:val="000000"/>
          <w:sz w:val="24"/>
          <w:szCs w:val="24"/>
          <w:u w:val="single"/>
        </w:rPr>
      </w:pPr>
      <w:r w:rsidRPr="0097700E">
        <w:rPr>
          <w:b/>
          <w:caps/>
          <w:color w:val="000000"/>
          <w:sz w:val="24"/>
          <w:szCs w:val="24"/>
          <w:u w:val="single"/>
        </w:rPr>
        <w:t>átruházott hatáskörök</w:t>
      </w:r>
    </w:p>
    <w:p w:rsidR="00782106" w:rsidRPr="0097700E" w:rsidRDefault="00782106" w:rsidP="00782106">
      <w:pPr>
        <w:jc w:val="both"/>
        <w:rPr>
          <w:color w:val="000000"/>
          <w:sz w:val="24"/>
          <w:szCs w:val="24"/>
        </w:rPr>
      </w:pPr>
    </w:p>
    <w:p w:rsidR="00782106" w:rsidRPr="0097700E" w:rsidRDefault="00782106" w:rsidP="00782106">
      <w:pPr>
        <w:jc w:val="both"/>
        <w:rPr>
          <w:color w:val="000000"/>
          <w:sz w:val="24"/>
          <w:szCs w:val="24"/>
        </w:rPr>
      </w:pPr>
    </w:p>
    <w:p w:rsidR="00782106" w:rsidRPr="0097700E" w:rsidRDefault="00782106" w:rsidP="00782106">
      <w:pPr>
        <w:jc w:val="both"/>
        <w:rPr>
          <w:color w:val="000000"/>
          <w:sz w:val="24"/>
          <w:szCs w:val="24"/>
        </w:rPr>
      </w:pPr>
      <w:r w:rsidRPr="0097700E">
        <w:rPr>
          <w:b/>
          <w:iCs/>
          <w:caps/>
          <w:sz w:val="24"/>
          <w:szCs w:val="24"/>
          <w:u w:val="single"/>
        </w:rPr>
        <w:t xml:space="preserve">A R. 2. számú melléklet 3. </w:t>
      </w:r>
      <w:r w:rsidRPr="0097700E">
        <w:rPr>
          <w:b/>
          <w:iCs/>
          <w:sz w:val="24"/>
          <w:szCs w:val="24"/>
          <w:u w:val="single"/>
        </w:rPr>
        <w:t>pontja alapján</w:t>
      </w:r>
      <w:r w:rsidRPr="0097700E">
        <w:rPr>
          <w:b/>
          <w:iCs/>
          <w:sz w:val="24"/>
          <w:szCs w:val="24"/>
        </w:rPr>
        <w:t>:</w:t>
      </w:r>
    </w:p>
    <w:p w:rsidR="00782106" w:rsidRPr="0097700E" w:rsidRDefault="00782106" w:rsidP="00782106">
      <w:pPr>
        <w:jc w:val="both"/>
        <w:rPr>
          <w:sz w:val="24"/>
          <w:szCs w:val="24"/>
        </w:rPr>
      </w:pPr>
    </w:p>
    <w:p w:rsidR="00782106" w:rsidRPr="0097700E" w:rsidRDefault="00782106" w:rsidP="00782106">
      <w:pPr>
        <w:jc w:val="both"/>
        <w:rPr>
          <w:i/>
          <w:sz w:val="24"/>
          <w:szCs w:val="24"/>
        </w:rPr>
      </w:pPr>
      <w:r w:rsidRPr="0097700E">
        <w:rPr>
          <w:i/>
          <w:sz w:val="24"/>
          <w:szCs w:val="24"/>
        </w:rPr>
        <w:t xml:space="preserve">Karcag Városi Önkormányzat Oktatási, Kulturális és Sport Bizottsága </w:t>
      </w:r>
      <w:r w:rsidRPr="0097700E">
        <w:rPr>
          <w:sz w:val="24"/>
          <w:szCs w:val="24"/>
        </w:rPr>
        <w:t>(továbbiakban: bizottság)</w:t>
      </w:r>
      <w:r w:rsidRPr="0097700E">
        <w:rPr>
          <w:i/>
          <w:sz w:val="24"/>
          <w:szCs w:val="24"/>
        </w:rPr>
        <w:t xml:space="preserve"> által</w:t>
      </w:r>
      <w:r w:rsidRPr="0097700E">
        <w:rPr>
          <w:sz w:val="24"/>
          <w:szCs w:val="24"/>
        </w:rPr>
        <w:t xml:space="preserve"> a R. 2. számú melléklete 3. pontja alapján, 2015. évben </w:t>
      </w:r>
      <w:r w:rsidRPr="0097700E">
        <w:rPr>
          <w:i/>
          <w:sz w:val="24"/>
          <w:szCs w:val="24"/>
        </w:rPr>
        <w:t>az alábbi döntések meghozatalára került sor.</w:t>
      </w:r>
    </w:p>
    <w:p w:rsidR="00782106" w:rsidRPr="0097700E" w:rsidRDefault="00782106" w:rsidP="00782106">
      <w:pPr>
        <w:pStyle w:val="lfej"/>
        <w:tabs>
          <w:tab w:val="clear" w:pos="4536"/>
          <w:tab w:val="clear" w:pos="9072"/>
        </w:tabs>
        <w:rPr>
          <w:b/>
          <w:sz w:val="24"/>
          <w:szCs w:val="24"/>
        </w:rPr>
      </w:pPr>
    </w:p>
    <w:p w:rsidR="00782106" w:rsidRPr="0097700E" w:rsidRDefault="00782106" w:rsidP="00782106">
      <w:pPr>
        <w:pStyle w:val="lfej"/>
        <w:numPr>
          <w:ilvl w:val="0"/>
          <w:numId w:val="23"/>
        </w:numPr>
        <w:tabs>
          <w:tab w:val="clear" w:pos="4536"/>
          <w:tab w:val="clear" w:pos="9072"/>
        </w:tabs>
        <w:ind w:left="0" w:firstLine="0"/>
        <w:rPr>
          <w:b/>
          <w:sz w:val="24"/>
          <w:szCs w:val="24"/>
        </w:rPr>
      </w:pPr>
      <w:r w:rsidRPr="0097700E">
        <w:rPr>
          <w:b/>
          <w:sz w:val="24"/>
          <w:szCs w:val="24"/>
        </w:rPr>
        <w:t xml:space="preserve"> </w:t>
      </w:r>
      <w:r w:rsidRPr="0097700E">
        <w:rPr>
          <w:b/>
          <w:sz w:val="24"/>
          <w:szCs w:val="24"/>
          <w:u w:val="single"/>
        </w:rPr>
        <w:t>A R. 2. számú mellékletének 3.1 pontja alapján:</w:t>
      </w:r>
    </w:p>
    <w:p w:rsidR="00782106" w:rsidRPr="0097700E" w:rsidRDefault="00782106" w:rsidP="00782106">
      <w:pPr>
        <w:pStyle w:val="lfej"/>
        <w:tabs>
          <w:tab w:val="clear" w:pos="4536"/>
          <w:tab w:val="clear" w:pos="9072"/>
        </w:tabs>
        <w:rPr>
          <w:b/>
          <w:sz w:val="24"/>
          <w:szCs w:val="24"/>
        </w:rPr>
      </w:pPr>
    </w:p>
    <w:p w:rsidR="00782106" w:rsidRPr="0097700E" w:rsidRDefault="00782106" w:rsidP="00782106">
      <w:pPr>
        <w:pStyle w:val="lfej"/>
        <w:tabs>
          <w:tab w:val="clear" w:pos="4536"/>
          <w:tab w:val="clear" w:pos="9072"/>
        </w:tabs>
        <w:rPr>
          <w:sz w:val="24"/>
          <w:szCs w:val="24"/>
        </w:rPr>
      </w:pPr>
      <w:r w:rsidRPr="0097700E">
        <w:rPr>
          <w:sz w:val="24"/>
          <w:szCs w:val="24"/>
        </w:rPr>
        <w:t>A bizottság a közoktatásról szóló törvényben meghatározott fenntartói hatáskörök közül az alábbiakat gyakorolta:</w:t>
      </w:r>
    </w:p>
    <w:p w:rsidR="00782106" w:rsidRPr="0097700E" w:rsidRDefault="00782106" w:rsidP="00782106">
      <w:pPr>
        <w:pStyle w:val="lfej"/>
        <w:tabs>
          <w:tab w:val="clear" w:pos="4536"/>
          <w:tab w:val="clear" w:pos="9072"/>
        </w:tabs>
        <w:rPr>
          <w:sz w:val="24"/>
          <w:szCs w:val="24"/>
        </w:rPr>
      </w:pPr>
    </w:p>
    <w:p w:rsidR="00782106" w:rsidRPr="0097700E" w:rsidRDefault="00782106" w:rsidP="00782106">
      <w:pPr>
        <w:pStyle w:val="lfej"/>
        <w:numPr>
          <w:ilvl w:val="0"/>
          <w:numId w:val="24"/>
        </w:numPr>
        <w:tabs>
          <w:tab w:val="clear" w:pos="4536"/>
          <w:tab w:val="clear" w:pos="9072"/>
        </w:tabs>
        <w:ind w:hanging="786"/>
        <w:jc w:val="both"/>
        <w:rPr>
          <w:sz w:val="24"/>
          <w:szCs w:val="24"/>
        </w:rPr>
      </w:pPr>
      <w:r w:rsidRPr="0097700E">
        <w:rPr>
          <w:b/>
          <w:sz w:val="24"/>
          <w:szCs w:val="24"/>
        </w:rPr>
        <w:t xml:space="preserve"> </w:t>
      </w:r>
      <w:r w:rsidRPr="0097700E">
        <w:rPr>
          <w:sz w:val="24"/>
          <w:szCs w:val="24"/>
        </w:rPr>
        <w:t xml:space="preserve">az óvoda működési körzetével kapcsolatos </w:t>
      </w:r>
      <w:r w:rsidRPr="0097700E">
        <w:rPr>
          <w:b/>
          <w:sz w:val="24"/>
          <w:szCs w:val="24"/>
        </w:rPr>
        <w:t>döntést nem hozott</w:t>
      </w:r>
      <w:r w:rsidRPr="0097700E">
        <w:rPr>
          <w:sz w:val="24"/>
          <w:szCs w:val="24"/>
        </w:rPr>
        <w:t>,</w:t>
      </w:r>
    </w:p>
    <w:p w:rsidR="00782106" w:rsidRPr="0097700E" w:rsidRDefault="00782106" w:rsidP="00782106">
      <w:pPr>
        <w:pStyle w:val="lfej"/>
        <w:numPr>
          <w:ilvl w:val="0"/>
          <w:numId w:val="24"/>
        </w:numPr>
        <w:tabs>
          <w:tab w:val="clear" w:pos="4536"/>
          <w:tab w:val="clear" w:pos="9072"/>
        </w:tabs>
        <w:ind w:hanging="786"/>
        <w:jc w:val="both"/>
        <w:rPr>
          <w:sz w:val="24"/>
          <w:szCs w:val="24"/>
        </w:rPr>
      </w:pPr>
      <w:r w:rsidRPr="0097700E">
        <w:rPr>
          <w:sz w:val="24"/>
          <w:szCs w:val="24"/>
        </w:rPr>
        <w:t xml:space="preserve">az óvoda nyitvatartási rendjének meghatározásával kapcsolatosan </w:t>
      </w:r>
      <w:r w:rsidRPr="0097700E">
        <w:rPr>
          <w:b/>
          <w:sz w:val="24"/>
          <w:szCs w:val="24"/>
        </w:rPr>
        <w:t>2 döntés született</w:t>
      </w:r>
      <w:r w:rsidRPr="0097700E">
        <w:rPr>
          <w:sz w:val="24"/>
          <w:szCs w:val="24"/>
        </w:rPr>
        <w:t>:</w:t>
      </w:r>
    </w:p>
    <w:p w:rsidR="00782106" w:rsidRPr="0097700E" w:rsidRDefault="00782106" w:rsidP="00782106">
      <w:pPr>
        <w:pStyle w:val="lfej"/>
        <w:tabs>
          <w:tab w:val="clear" w:pos="4536"/>
          <w:tab w:val="clear" w:pos="9072"/>
        </w:tabs>
        <w:ind w:left="786"/>
        <w:jc w:val="both"/>
        <w:rPr>
          <w:sz w:val="24"/>
          <w:szCs w:val="24"/>
        </w:rPr>
      </w:pPr>
    </w:p>
    <w:p w:rsidR="00782106" w:rsidRPr="0097700E" w:rsidRDefault="00782106" w:rsidP="00782106">
      <w:pPr>
        <w:pStyle w:val="lfej"/>
        <w:ind w:left="851"/>
        <w:jc w:val="both"/>
        <w:rPr>
          <w:sz w:val="24"/>
          <w:szCs w:val="24"/>
        </w:rPr>
      </w:pPr>
      <w:r w:rsidRPr="0097700E">
        <w:rPr>
          <w:sz w:val="24"/>
          <w:szCs w:val="24"/>
        </w:rPr>
        <w:t xml:space="preserve">-11/2015. (II.16.) sz. </w:t>
      </w:r>
      <w:proofErr w:type="spellStart"/>
      <w:r w:rsidRPr="0097700E">
        <w:rPr>
          <w:sz w:val="24"/>
          <w:szCs w:val="24"/>
        </w:rPr>
        <w:t>OKSB</w:t>
      </w:r>
      <w:proofErr w:type="spellEnd"/>
      <w:r w:rsidRPr="0097700E">
        <w:rPr>
          <w:sz w:val="24"/>
          <w:szCs w:val="24"/>
        </w:rPr>
        <w:t xml:space="preserve"> határozat a karcagi Madarász Imre Egyesített Óvoda 2014-2015-ös nevelési év </w:t>
      </w:r>
      <w:proofErr w:type="spellStart"/>
      <w:r w:rsidRPr="0097700E">
        <w:rPr>
          <w:sz w:val="24"/>
          <w:szCs w:val="24"/>
        </w:rPr>
        <w:t>II</w:t>
      </w:r>
      <w:proofErr w:type="spellEnd"/>
      <w:r w:rsidRPr="0097700E">
        <w:rPr>
          <w:sz w:val="24"/>
          <w:szCs w:val="24"/>
        </w:rPr>
        <w:t>. félévi nyitvatartási rendjének meghatározásáról;</w:t>
      </w:r>
    </w:p>
    <w:p w:rsidR="00782106" w:rsidRPr="0097700E" w:rsidRDefault="00782106" w:rsidP="00782106">
      <w:pPr>
        <w:pStyle w:val="lfej"/>
        <w:ind w:left="786"/>
        <w:jc w:val="both"/>
        <w:rPr>
          <w:sz w:val="24"/>
          <w:szCs w:val="24"/>
        </w:rPr>
      </w:pPr>
    </w:p>
    <w:p w:rsidR="00782106" w:rsidRPr="0097700E" w:rsidRDefault="00782106" w:rsidP="00782106">
      <w:pPr>
        <w:pStyle w:val="lfej"/>
        <w:tabs>
          <w:tab w:val="clear" w:pos="4536"/>
          <w:tab w:val="clear" w:pos="9072"/>
        </w:tabs>
        <w:ind w:left="851"/>
        <w:jc w:val="both"/>
        <w:rPr>
          <w:sz w:val="24"/>
          <w:szCs w:val="24"/>
        </w:rPr>
      </w:pPr>
      <w:r w:rsidRPr="0097700E">
        <w:rPr>
          <w:sz w:val="24"/>
          <w:szCs w:val="24"/>
        </w:rPr>
        <w:t>-</w:t>
      </w:r>
      <w:r w:rsidRPr="0097700E">
        <w:rPr>
          <w:sz w:val="24"/>
          <w:szCs w:val="24"/>
        </w:rPr>
        <w:tab/>
        <w:t xml:space="preserve"> 81/2015.(VI.15.) sz. </w:t>
      </w:r>
      <w:proofErr w:type="spellStart"/>
      <w:r w:rsidRPr="0097700E">
        <w:rPr>
          <w:sz w:val="24"/>
          <w:szCs w:val="24"/>
        </w:rPr>
        <w:t>OKSB</w:t>
      </w:r>
      <w:proofErr w:type="spellEnd"/>
      <w:r w:rsidRPr="0097700E">
        <w:rPr>
          <w:sz w:val="24"/>
          <w:szCs w:val="24"/>
        </w:rPr>
        <w:t xml:space="preserve"> határozat a Madarász Imre Egyesített Óvoda 2015/2016-os nevelési év I. félévi nyitvatartási rendjének meghatározásáról; </w:t>
      </w:r>
    </w:p>
    <w:p w:rsidR="00782106" w:rsidRPr="0097700E" w:rsidRDefault="00782106" w:rsidP="00782106">
      <w:pPr>
        <w:pStyle w:val="lfej"/>
        <w:tabs>
          <w:tab w:val="clear" w:pos="4536"/>
          <w:tab w:val="clear" w:pos="9072"/>
        </w:tabs>
        <w:ind w:left="786"/>
        <w:jc w:val="both"/>
        <w:rPr>
          <w:sz w:val="24"/>
          <w:szCs w:val="24"/>
        </w:rPr>
      </w:pPr>
      <w:r w:rsidRPr="0097700E">
        <w:rPr>
          <w:sz w:val="24"/>
          <w:szCs w:val="24"/>
        </w:rPr>
        <w:t xml:space="preserve"> </w:t>
      </w:r>
    </w:p>
    <w:p w:rsidR="00782106" w:rsidRPr="0097700E" w:rsidRDefault="00782106" w:rsidP="00782106">
      <w:pPr>
        <w:pStyle w:val="lfej"/>
        <w:numPr>
          <w:ilvl w:val="0"/>
          <w:numId w:val="24"/>
        </w:numPr>
        <w:tabs>
          <w:tab w:val="clear" w:pos="4536"/>
          <w:tab w:val="clear" w:pos="9072"/>
        </w:tabs>
        <w:ind w:left="0" w:firstLine="0"/>
        <w:jc w:val="both"/>
        <w:rPr>
          <w:sz w:val="24"/>
          <w:szCs w:val="24"/>
        </w:rPr>
      </w:pPr>
      <w:r w:rsidRPr="0097700E">
        <w:rPr>
          <w:sz w:val="24"/>
          <w:szCs w:val="24"/>
        </w:rPr>
        <w:t xml:space="preserve"> az indítható óvodai csoportok számának meghatározásával kapcsolatosan döntés meghozatalára </w:t>
      </w:r>
      <w:r w:rsidRPr="0097700E">
        <w:rPr>
          <w:b/>
          <w:sz w:val="24"/>
          <w:szCs w:val="24"/>
        </w:rPr>
        <w:t>nem került sor</w:t>
      </w:r>
      <w:r w:rsidRPr="0097700E">
        <w:rPr>
          <w:sz w:val="24"/>
          <w:szCs w:val="24"/>
        </w:rPr>
        <w:t>;</w:t>
      </w:r>
    </w:p>
    <w:p w:rsidR="00782106" w:rsidRPr="0097700E" w:rsidRDefault="00782106" w:rsidP="00782106">
      <w:pPr>
        <w:pStyle w:val="lfej"/>
        <w:tabs>
          <w:tab w:val="clear" w:pos="4536"/>
          <w:tab w:val="clear" w:pos="9072"/>
        </w:tabs>
        <w:jc w:val="both"/>
        <w:rPr>
          <w:b/>
          <w:sz w:val="24"/>
          <w:szCs w:val="24"/>
        </w:rPr>
      </w:pPr>
      <w:r w:rsidRPr="0097700E">
        <w:rPr>
          <w:sz w:val="24"/>
          <w:szCs w:val="24"/>
        </w:rPr>
        <w:t>d) az a)</w:t>
      </w:r>
      <w:proofErr w:type="spellStart"/>
      <w:r w:rsidRPr="0097700E">
        <w:rPr>
          <w:sz w:val="24"/>
          <w:szCs w:val="24"/>
        </w:rPr>
        <w:t>-b</w:t>
      </w:r>
      <w:proofErr w:type="spellEnd"/>
      <w:r w:rsidRPr="0097700E">
        <w:rPr>
          <w:sz w:val="24"/>
          <w:szCs w:val="24"/>
        </w:rPr>
        <w:t xml:space="preserve">) pontban foglaltaknak, a helyben szokásos módon történő közzétételére </w:t>
      </w:r>
      <w:r w:rsidRPr="0097700E">
        <w:rPr>
          <w:b/>
          <w:sz w:val="24"/>
          <w:szCs w:val="24"/>
        </w:rPr>
        <w:t>a döntések meghozatalakor került sor;</w:t>
      </w:r>
    </w:p>
    <w:p w:rsidR="00782106" w:rsidRPr="0097700E" w:rsidRDefault="00782106" w:rsidP="00782106">
      <w:pPr>
        <w:pStyle w:val="lfej"/>
        <w:tabs>
          <w:tab w:val="clear" w:pos="4536"/>
          <w:tab w:val="clear" w:pos="9072"/>
        </w:tabs>
        <w:jc w:val="both"/>
        <w:rPr>
          <w:sz w:val="24"/>
          <w:szCs w:val="24"/>
        </w:rPr>
      </w:pPr>
      <w:proofErr w:type="gramStart"/>
      <w:r w:rsidRPr="0097700E">
        <w:rPr>
          <w:sz w:val="24"/>
          <w:szCs w:val="24"/>
        </w:rPr>
        <w:t>e</w:t>
      </w:r>
      <w:proofErr w:type="gramEnd"/>
      <w:r w:rsidRPr="0097700E">
        <w:rPr>
          <w:sz w:val="24"/>
          <w:szCs w:val="24"/>
        </w:rPr>
        <w:t xml:space="preserve">) az óvodába történő jelentkezés módjáról, és a nagyobb létszámú gyermekek – egy időszakon belüli – felvételének időpontjáról </w:t>
      </w:r>
      <w:r w:rsidRPr="0097700E">
        <w:rPr>
          <w:b/>
          <w:sz w:val="24"/>
          <w:szCs w:val="24"/>
        </w:rPr>
        <w:t>1 döntés meghozatalára került sor</w:t>
      </w:r>
      <w:r w:rsidRPr="0097700E">
        <w:rPr>
          <w:sz w:val="24"/>
          <w:szCs w:val="24"/>
        </w:rPr>
        <w:t>:</w:t>
      </w:r>
    </w:p>
    <w:p w:rsidR="00782106" w:rsidRPr="0097700E" w:rsidRDefault="00782106" w:rsidP="00782106">
      <w:pPr>
        <w:ind w:left="709"/>
        <w:jc w:val="both"/>
        <w:rPr>
          <w:sz w:val="24"/>
          <w:szCs w:val="24"/>
        </w:rPr>
      </w:pPr>
      <w:r w:rsidRPr="0097700E">
        <w:rPr>
          <w:sz w:val="24"/>
          <w:szCs w:val="24"/>
        </w:rPr>
        <w:t xml:space="preserve">- 18/2015. (III.16.) sz. </w:t>
      </w:r>
      <w:proofErr w:type="spellStart"/>
      <w:r w:rsidRPr="0097700E">
        <w:rPr>
          <w:sz w:val="24"/>
          <w:szCs w:val="24"/>
        </w:rPr>
        <w:t>OKSB</w:t>
      </w:r>
      <w:proofErr w:type="spellEnd"/>
      <w:r w:rsidRPr="0097700E">
        <w:rPr>
          <w:sz w:val="24"/>
          <w:szCs w:val="24"/>
        </w:rPr>
        <w:t xml:space="preserve"> határozat a 2015/2016-os nevelési év óvodai beíratásának időpontjáról,</w:t>
      </w:r>
    </w:p>
    <w:p w:rsidR="00782106" w:rsidRPr="0097700E" w:rsidRDefault="00782106" w:rsidP="00782106">
      <w:pPr>
        <w:jc w:val="both"/>
        <w:rPr>
          <w:sz w:val="24"/>
          <w:szCs w:val="24"/>
        </w:rPr>
      </w:pPr>
    </w:p>
    <w:p w:rsidR="00782106" w:rsidRPr="0097700E" w:rsidRDefault="00782106" w:rsidP="00782106">
      <w:pPr>
        <w:numPr>
          <w:ilvl w:val="0"/>
          <w:numId w:val="23"/>
        </w:numPr>
        <w:ind w:left="0" w:firstLine="0"/>
        <w:jc w:val="both"/>
        <w:rPr>
          <w:b/>
          <w:bCs/>
          <w:sz w:val="24"/>
          <w:szCs w:val="24"/>
          <w:u w:val="single"/>
        </w:rPr>
      </w:pPr>
      <w:r w:rsidRPr="0097700E">
        <w:rPr>
          <w:b/>
          <w:bCs/>
          <w:sz w:val="24"/>
          <w:szCs w:val="24"/>
          <w:u w:val="single"/>
        </w:rPr>
        <w:t xml:space="preserve"> A R. 2. számú mellékletének 3.2. pontja alapján:</w:t>
      </w:r>
    </w:p>
    <w:p w:rsidR="00782106" w:rsidRPr="0097700E" w:rsidRDefault="00782106" w:rsidP="00782106">
      <w:pPr>
        <w:ind w:left="2062"/>
        <w:jc w:val="both"/>
        <w:rPr>
          <w:b/>
          <w:bCs/>
          <w:sz w:val="24"/>
          <w:szCs w:val="24"/>
        </w:rPr>
      </w:pPr>
    </w:p>
    <w:p w:rsidR="00782106" w:rsidRPr="0097700E" w:rsidRDefault="00782106" w:rsidP="00782106">
      <w:pPr>
        <w:jc w:val="both"/>
        <w:rPr>
          <w:sz w:val="24"/>
          <w:szCs w:val="24"/>
        </w:rPr>
      </w:pPr>
      <w:r w:rsidRPr="0097700E">
        <w:rPr>
          <w:sz w:val="24"/>
          <w:szCs w:val="24"/>
        </w:rPr>
        <w:t>Az ösztöndíjakkal kapcsolatban az alábbi döntések meghozatalára került sor:</w:t>
      </w:r>
    </w:p>
    <w:p w:rsidR="00782106" w:rsidRPr="0097700E" w:rsidRDefault="00782106" w:rsidP="00782106">
      <w:pPr>
        <w:rPr>
          <w:sz w:val="24"/>
          <w:szCs w:val="24"/>
          <w:u w:val="single"/>
        </w:rPr>
      </w:pPr>
    </w:p>
    <w:p w:rsidR="009F0C56" w:rsidRPr="0097700E" w:rsidRDefault="009F0C56" w:rsidP="00782106">
      <w:pPr>
        <w:rPr>
          <w:sz w:val="24"/>
          <w:szCs w:val="24"/>
          <w:u w:val="single"/>
        </w:rPr>
      </w:pPr>
    </w:p>
    <w:p w:rsidR="009F0C56" w:rsidRPr="0097700E" w:rsidRDefault="009F0C56" w:rsidP="00782106">
      <w:pPr>
        <w:rPr>
          <w:sz w:val="24"/>
          <w:szCs w:val="24"/>
          <w:u w:val="single"/>
        </w:rPr>
      </w:pPr>
    </w:p>
    <w:p w:rsidR="00782106" w:rsidRPr="0097700E" w:rsidRDefault="00782106" w:rsidP="00782106">
      <w:pPr>
        <w:rPr>
          <w:b/>
          <w:sz w:val="24"/>
          <w:szCs w:val="24"/>
        </w:rPr>
      </w:pPr>
      <w:r w:rsidRPr="0097700E">
        <w:rPr>
          <w:b/>
          <w:sz w:val="24"/>
          <w:szCs w:val="24"/>
        </w:rPr>
        <w:lastRenderedPageBreak/>
        <w:t xml:space="preserve">- A „tehetséges és szociálisan hátrányos helyzetű” karcagi tanulók támogatására 2015. I. és </w:t>
      </w:r>
      <w:proofErr w:type="spellStart"/>
      <w:r w:rsidRPr="0097700E">
        <w:rPr>
          <w:b/>
          <w:sz w:val="24"/>
          <w:szCs w:val="24"/>
        </w:rPr>
        <w:t>II</w:t>
      </w:r>
      <w:proofErr w:type="spellEnd"/>
      <w:r w:rsidRPr="0097700E">
        <w:rPr>
          <w:b/>
          <w:sz w:val="24"/>
          <w:szCs w:val="24"/>
        </w:rPr>
        <w:t xml:space="preserve">. félévben pályázat került kiírásra. </w:t>
      </w:r>
    </w:p>
    <w:p w:rsidR="00945FE2" w:rsidRPr="0097700E" w:rsidRDefault="00945FE2" w:rsidP="00782106">
      <w:pPr>
        <w:jc w:val="both"/>
        <w:rPr>
          <w:sz w:val="24"/>
          <w:szCs w:val="24"/>
        </w:rPr>
      </w:pPr>
    </w:p>
    <w:p w:rsidR="00782106" w:rsidRPr="0097700E" w:rsidRDefault="00782106" w:rsidP="00782106">
      <w:pPr>
        <w:jc w:val="both"/>
        <w:rPr>
          <w:sz w:val="24"/>
          <w:szCs w:val="24"/>
        </w:rPr>
      </w:pPr>
      <w:r w:rsidRPr="0097700E">
        <w:rPr>
          <w:sz w:val="24"/>
          <w:szCs w:val="24"/>
        </w:rPr>
        <w:t xml:space="preserve">2015. I. félévben 45 pályázat esetében született döntés. </w:t>
      </w:r>
    </w:p>
    <w:p w:rsidR="00782106" w:rsidRPr="0097700E" w:rsidRDefault="00782106" w:rsidP="00782106">
      <w:pPr>
        <w:jc w:val="both"/>
        <w:rPr>
          <w:sz w:val="24"/>
          <w:szCs w:val="24"/>
        </w:rPr>
      </w:pPr>
      <w:r w:rsidRPr="0097700E">
        <w:rPr>
          <w:sz w:val="24"/>
          <w:szCs w:val="24"/>
        </w:rPr>
        <w:t xml:space="preserve">  Támogatásban részesült</w:t>
      </w:r>
      <w:proofErr w:type="gramStart"/>
      <w:r w:rsidRPr="0097700E">
        <w:rPr>
          <w:sz w:val="24"/>
          <w:szCs w:val="24"/>
        </w:rPr>
        <w:t xml:space="preserve">: </w:t>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t xml:space="preserve">                                                                                       44</w:t>
      </w:r>
      <w:proofErr w:type="gramEnd"/>
      <w:r w:rsidRPr="0097700E">
        <w:rPr>
          <w:b/>
          <w:sz w:val="24"/>
          <w:szCs w:val="24"/>
        </w:rPr>
        <w:t xml:space="preserve"> </w:t>
      </w:r>
      <w:r w:rsidRPr="0097700E">
        <w:rPr>
          <w:sz w:val="24"/>
          <w:szCs w:val="24"/>
        </w:rPr>
        <w:t xml:space="preserve">pályázat </w:t>
      </w:r>
    </w:p>
    <w:p w:rsidR="00782106" w:rsidRPr="0097700E" w:rsidRDefault="00782106" w:rsidP="00782106">
      <w:pPr>
        <w:jc w:val="both"/>
        <w:rPr>
          <w:b/>
          <w:sz w:val="24"/>
          <w:szCs w:val="24"/>
        </w:rPr>
      </w:pPr>
      <w:r w:rsidRPr="0097700E">
        <w:rPr>
          <w:sz w:val="24"/>
          <w:szCs w:val="24"/>
        </w:rPr>
        <w:t xml:space="preserve">  Nem részesült támogatásban</w:t>
      </w:r>
      <w:proofErr w:type="gramStart"/>
      <w:r w:rsidRPr="0097700E">
        <w:rPr>
          <w:sz w:val="24"/>
          <w:szCs w:val="24"/>
        </w:rPr>
        <w:t>:</w:t>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t xml:space="preserve">                                                                                  1</w:t>
      </w:r>
      <w:proofErr w:type="gramEnd"/>
      <w:r w:rsidRPr="0097700E">
        <w:rPr>
          <w:sz w:val="24"/>
          <w:szCs w:val="24"/>
        </w:rPr>
        <w:t xml:space="preserve"> pályázat</w:t>
      </w:r>
    </w:p>
    <w:p w:rsidR="00782106" w:rsidRPr="0097700E" w:rsidRDefault="00782106" w:rsidP="00782106">
      <w:pPr>
        <w:jc w:val="both"/>
        <w:rPr>
          <w:b/>
          <w:sz w:val="24"/>
          <w:szCs w:val="24"/>
        </w:rPr>
      </w:pPr>
    </w:p>
    <w:p w:rsidR="00782106" w:rsidRPr="0097700E" w:rsidRDefault="00782106" w:rsidP="00782106">
      <w:pPr>
        <w:jc w:val="both"/>
        <w:rPr>
          <w:sz w:val="24"/>
          <w:szCs w:val="24"/>
        </w:rPr>
      </w:pPr>
      <w:r w:rsidRPr="0097700E">
        <w:rPr>
          <w:sz w:val="24"/>
          <w:szCs w:val="24"/>
        </w:rPr>
        <w:t xml:space="preserve">2015. </w:t>
      </w:r>
      <w:proofErr w:type="spellStart"/>
      <w:r w:rsidRPr="0097700E">
        <w:rPr>
          <w:sz w:val="24"/>
          <w:szCs w:val="24"/>
        </w:rPr>
        <w:t>II</w:t>
      </w:r>
      <w:proofErr w:type="spellEnd"/>
      <w:r w:rsidRPr="0097700E">
        <w:rPr>
          <w:sz w:val="24"/>
          <w:szCs w:val="24"/>
        </w:rPr>
        <w:t>. félévben 27 pályázat esetében született döntés.</w:t>
      </w:r>
    </w:p>
    <w:p w:rsidR="00782106" w:rsidRPr="0097700E" w:rsidRDefault="00782106" w:rsidP="00782106">
      <w:pPr>
        <w:jc w:val="both"/>
        <w:rPr>
          <w:b/>
          <w:sz w:val="24"/>
          <w:szCs w:val="24"/>
        </w:rPr>
      </w:pPr>
      <w:r w:rsidRPr="0097700E">
        <w:rPr>
          <w:sz w:val="24"/>
          <w:szCs w:val="24"/>
        </w:rPr>
        <w:t xml:space="preserve">   Támogatásban részesült</w:t>
      </w:r>
      <w:proofErr w:type="gramStart"/>
      <w:r w:rsidRPr="0097700E">
        <w:rPr>
          <w:sz w:val="24"/>
          <w:szCs w:val="24"/>
        </w:rPr>
        <w:t>:</w:t>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t xml:space="preserve">                                                                                       27</w:t>
      </w:r>
      <w:proofErr w:type="gramEnd"/>
      <w:r w:rsidRPr="0097700E">
        <w:rPr>
          <w:sz w:val="24"/>
          <w:szCs w:val="24"/>
        </w:rPr>
        <w:t xml:space="preserve"> pályázat</w:t>
      </w:r>
    </w:p>
    <w:p w:rsidR="00782106" w:rsidRPr="0097700E" w:rsidRDefault="00782106" w:rsidP="00782106">
      <w:pPr>
        <w:jc w:val="both"/>
        <w:rPr>
          <w:sz w:val="24"/>
          <w:szCs w:val="24"/>
        </w:rPr>
      </w:pPr>
    </w:p>
    <w:p w:rsidR="00782106" w:rsidRPr="0097700E" w:rsidRDefault="00782106" w:rsidP="00782106">
      <w:pPr>
        <w:jc w:val="both"/>
        <w:rPr>
          <w:sz w:val="24"/>
          <w:szCs w:val="24"/>
        </w:rPr>
      </w:pPr>
    </w:p>
    <w:p w:rsidR="00782106" w:rsidRPr="0097700E" w:rsidRDefault="00782106" w:rsidP="00782106">
      <w:pPr>
        <w:jc w:val="both"/>
        <w:rPr>
          <w:b/>
          <w:sz w:val="24"/>
          <w:szCs w:val="24"/>
        </w:rPr>
      </w:pPr>
      <w:r w:rsidRPr="0097700E">
        <w:rPr>
          <w:b/>
          <w:sz w:val="24"/>
          <w:szCs w:val="24"/>
        </w:rPr>
        <w:t xml:space="preserve">- Kiírásra került a 2016. évi </w:t>
      </w:r>
      <w:proofErr w:type="spellStart"/>
      <w:r w:rsidRPr="0097700E">
        <w:rPr>
          <w:b/>
          <w:sz w:val="24"/>
          <w:szCs w:val="24"/>
        </w:rPr>
        <w:t>Bursa</w:t>
      </w:r>
      <w:proofErr w:type="spellEnd"/>
      <w:r w:rsidRPr="0097700E">
        <w:rPr>
          <w:b/>
          <w:sz w:val="24"/>
          <w:szCs w:val="24"/>
        </w:rPr>
        <w:t xml:space="preserve"> Hungarica Felsőoktatási Önkormányzati Ösztöndíjpályázat </w:t>
      </w:r>
    </w:p>
    <w:p w:rsidR="00782106" w:rsidRPr="0097700E" w:rsidRDefault="00782106" w:rsidP="00782106">
      <w:pPr>
        <w:jc w:val="both"/>
        <w:rPr>
          <w:b/>
          <w:sz w:val="24"/>
          <w:szCs w:val="24"/>
        </w:rPr>
      </w:pPr>
    </w:p>
    <w:p w:rsidR="00782106" w:rsidRPr="0097700E" w:rsidRDefault="00782106" w:rsidP="00782106">
      <w:pPr>
        <w:jc w:val="both"/>
        <w:rPr>
          <w:sz w:val="24"/>
          <w:szCs w:val="24"/>
        </w:rPr>
      </w:pPr>
      <w:r w:rsidRPr="0097700E">
        <w:rPr>
          <w:sz w:val="24"/>
          <w:szCs w:val="24"/>
        </w:rPr>
        <w:t xml:space="preserve">A </w:t>
      </w:r>
      <w:proofErr w:type="spellStart"/>
      <w:r w:rsidRPr="0097700E">
        <w:rPr>
          <w:sz w:val="24"/>
          <w:szCs w:val="24"/>
        </w:rPr>
        <w:t>Bursa</w:t>
      </w:r>
      <w:proofErr w:type="spellEnd"/>
      <w:r w:rsidRPr="0097700E">
        <w:rPr>
          <w:sz w:val="24"/>
          <w:szCs w:val="24"/>
        </w:rPr>
        <w:t xml:space="preserve"> Hungarica Felsőoktatási Önkormányzati Ösztöndíjpályázat keretén belül </w:t>
      </w:r>
      <w:proofErr w:type="gramStart"/>
      <w:r w:rsidRPr="0097700E">
        <w:rPr>
          <w:sz w:val="24"/>
          <w:szCs w:val="24"/>
        </w:rPr>
        <w:t>84     pályázat</w:t>
      </w:r>
      <w:proofErr w:type="gramEnd"/>
      <w:r w:rsidRPr="0097700E">
        <w:rPr>
          <w:sz w:val="24"/>
          <w:szCs w:val="24"/>
        </w:rPr>
        <w:t xml:space="preserve"> esetén született döntés. </w:t>
      </w:r>
    </w:p>
    <w:p w:rsidR="00782106" w:rsidRPr="0097700E" w:rsidRDefault="00782106" w:rsidP="00782106">
      <w:pPr>
        <w:jc w:val="both"/>
        <w:rPr>
          <w:sz w:val="24"/>
          <w:szCs w:val="24"/>
        </w:rPr>
      </w:pPr>
      <w:r w:rsidRPr="0097700E">
        <w:rPr>
          <w:sz w:val="24"/>
          <w:szCs w:val="24"/>
        </w:rPr>
        <w:t xml:space="preserve">    Támogatásban részesült</w:t>
      </w:r>
      <w:proofErr w:type="gramStart"/>
      <w:r w:rsidRPr="0097700E">
        <w:rPr>
          <w:sz w:val="24"/>
          <w:szCs w:val="24"/>
        </w:rPr>
        <w:t>:</w:t>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t xml:space="preserve">                                                                                        81</w:t>
      </w:r>
      <w:proofErr w:type="gramEnd"/>
      <w:r w:rsidRPr="0097700E">
        <w:rPr>
          <w:sz w:val="24"/>
          <w:szCs w:val="24"/>
        </w:rPr>
        <w:t xml:space="preserve"> pályázat </w:t>
      </w:r>
    </w:p>
    <w:p w:rsidR="00782106" w:rsidRPr="0097700E" w:rsidRDefault="00782106" w:rsidP="00782106">
      <w:pPr>
        <w:jc w:val="both"/>
        <w:rPr>
          <w:sz w:val="24"/>
          <w:szCs w:val="24"/>
        </w:rPr>
      </w:pPr>
      <w:r w:rsidRPr="0097700E">
        <w:rPr>
          <w:sz w:val="24"/>
          <w:szCs w:val="24"/>
        </w:rPr>
        <w:t xml:space="preserve">    Nem részesült támogatásban</w:t>
      </w:r>
      <w:proofErr w:type="gramStart"/>
      <w:r w:rsidRPr="0097700E">
        <w:rPr>
          <w:sz w:val="24"/>
          <w:szCs w:val="24"/>
        </w:rPr>
        <w:t>:</w:t>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r>
      <w:r w:rsidRPr="0097700E">
        <w:rPr>
          <w:sz w:val="24"/>
          <w:szCs w:val="24"/>
        </w:rPr>
        <w:tab/>
        <w:t xml:space="preserve">                                                                                  3</w:t>
      </w:r>
      <w:proofErr w:type="gramEnd"/>
      <w:r w:rsidRPr="0097700E">
        <w:rPr>
          <w:sz w:val="24"/>
          <w:szCs w:val="24"/>
        </w:rPr>
        <w:t xml:space="preserve"> pályázat</w:t>
      </w:r>
    </w:p>
    <w:p w:rsidR="00782106" w:rsidRPr="0097700E" w:rsidRDefault="00782106" w:rsidP="00782106">
      <w:pPr>
        <w:jc w:val="both"/>
        <w:rPr>
          <w:sz w:val="24"/>
          <w:szCs w:val="24"/>
        </w:rPr>
      </w:pPr>
    </w:p>
    <w:p w:rsidR="00782106" w:rsidRPr="0097700E" w:rsidRDefault="00782106" w:rsidP="00782106">
      <w:pPr>
        <w:jc w:val="both"/>
        <w:rPr>
          <w:sz w:val="24"/>
          <w:szCs w:val="24"/>
        </w:rPr>
      </w:pPr>
    </w:p>
    <w:p w:rsidR="00782106" w:rsidRPr="0097700E" w:rsidRDefault="00782106" w:rsidP="00782106">
      <w:pPr>
        <w:numPr>
          <w:ilvl w:val="0"/>
          <w:numId w:val="23"/>
        </w:numPr>
        <w:ind w:left="0" w:firstLine="0"/>
        <w:jc w:val="both"/>
        <w:rPr>
          <w:b/>
          <w:caps/>
          <w:sz w:val="24"/>
          <w:szCs w:val="24"/>
          <w:u w:val="single"/>
        </w:rPr>
      </w:pPr>
      <w:r w:rsidRPr="0097700E">
        <w:rPr>
          <w:sz w:val="24"/>
          <w:szCs w:val="24"/>
        </w:rPr>
        <w:t xml:space="preserve"> </w:t>
      </w:r>
      <w:r w:rsidRPr="0097700E">
        <w:rPr>
          <w:b/>
          <w:caps/>
          <w:sz w:val="24"/>
          <w:szCs w:val="24"/>
          <w:u w:val="single"/>
        </w:rPr>
        <w:t>A r. 2. sZÁMÚ MELLÉKLETÉNEK 3.3. PONTJA ALAPJÁN</w:t>
      </w:r>
    </w:p>
    <w:p w:rsidR="00782106" w:rsidRPr="0097700E" w:rsidRDefault="00782106" w:rsidP="00782106">
      <w:pPr>
        <w:pStyle w:val="lfej"/>
        <w:tabs>
          <w:tab w:val="clear" w:pos="4536"/>
          <w:tab w:val="clear" w:pos="9072"/>
        </w:tabs>
        <w:ind w:left="851"/>
        <w:jc w:val="both"/>
        <w:rPr>
          <w:b/>
          <w:sz w:val="24"/>
          <w:szCs w:val="24"/>
          <w:u w:val="single"/>
        </w:rPr>
      </w:pPr>
    </w:p>
    <w:p w:rsidR="00782106" w:rsidRPr="0097700E" w:rsidRDefault="00782106" w:rsidP="00782106">
      <w:pPr>
        <w:jc w:val="both"/>
        <w:rPr>
          <w:sz w:val="24"/>
          <w:szCs w:val="24"/>
        </w:rPr>
      </w:pPr>
      <w:r w:rsidRPr="0097700E">
        <w:rPr>
          <w:sz w:val="24"/>
          <w:szCs w:val="24"/>
        </w:rPr>
        <w:t xml:space="preserve">Karcag Városi Önkormányzat Képviselő-testülete által átruházott hatáskörben a bizottság a kulturális törvény hatálya alá tartozó kulturális intézmény vezetője által, a kulturális szakemberek szervezett képzésére vonatkozó továbbképzési tervének jóváhagyására vonatkozó fenntartói hatáskör gyakorlására 2015. évben </w:t>
      </w:r>
      <w:r w:rsidRPr="0097700E">
        <w:rPr>
          <w:b/>
          <w:sz w:val="24"/>
          <w:szCs w:val="24"/>
        </w:rPr>
        <w:t>nem került sor</w:t>
      </w:r>
      <w:r w:rsidRPr="0097700E">
        <w:rPr>
          <w:sz w:val="24"/>
          <w:szCs w:val="24"/>
        </w:rPr>
        <w:t>.</w:t>
      </w:r>
    </w:p>
    <w:p w:rsidR="00782106" w:rsidRPr="0097700E" w:rsidRDefault="00782106" w:rsidP="00782106">
      <w:pPr>
        <w:jc w:val="both"/>
        <w:rPr>
          <w:sz w:val="24"/>
          <w:szCs w:val="24"/>
        </w:rPr>
      </w:pPr>
    </w:p>
    <w:p w:rsidR="00782106" w:rsidRPr="0097700E" w:rsidRDefault="00782106" w:rsidP="00782106">
      <w:pPr>
        <w:jc w:val="both"/>
        <w:rPr>
          <w:b/>
          <w:caps/>
          <w:sz w:val="24"/>
          <w:szCs w:val="24"/>
          <w:u w:val="single"/>
        </w:rPr>
      </w:pPr>
      <w:r w:rsidRPr="0097700E">
        <w:rPr>
          <w:b/>
          <w:sz w:val="24"/>
          <w:szCs w:val="24"/>
        </w:rPr>
        <w:t xml:space="preserve">D) </w:t>
      </w:r>
      <w:proofErr w:type="gramStart"/>
      <w:r w:rsidRPr="0097700E">
        <w:rPr>
          <w:b/>
          <w:sz w:val="24"/>
          <w:szCs w:val="24"/>
          <w:u w:val="single"/>
        </w:rPr>
        <w:t>A</w:t>
      </w:r>
      <w:proofErr w:type="gramEnd"/>
      <w:r w:rsidRPr="0097700E">
        <w:rPr>
          <w:b/>
          <w:sz w:val="24"/>
          <w:szCs w:val="24"/>
          <w:u w:val="single"/>
        </w:rPr>
        <w:t xml:space="preserve"> </w:t>
      </w:r>
      <w:r w:rsidRPr="0097700E">
        <w:rPr>
          <w:b/>
          <w:caps/>
          <w:sz w:val="24"/>
          <w:szCs w:val="24"/>
          <w:u w:val="single"/>
        </w:rPr>
        <w:t>R.</w:t>
      </w:r>
      <w:r w:rsidRPr="0097700E">
        <w:rPr>
          <w:sz w:val="24"/>
          <w:szCs w:val="24"/>
          <w:u w:val="single"/>
        </w:rPr>
        <w:t xml:space="preserve"> </w:t>
      </w:r>
      <w:r w:rsidRPr="0097700E">
        <w:rPr>
          <w:b/>
          <w:caps/>
          <w:sz w:val="24"/>
          <w:szCs w:val="24"/>
          <w:u w:val="single"/>
        </w:rPr>
        <w:t>2. sZÁMÚ MELLÉKLETÉNEK 3.4. PONTJA ALAPJÁN</w:t>
      </w:r>
    </w:p>
    <w:p w:rsidR="00782106" w:rsidRPr="0097700E" w:rsidRDefault="00782106" w:rsidP="00782106">
      <w:pPr>
        <w:pStyle w:val="lfej"/>
        <w:tabs>
          <w:tab w:val="clear" w:pos="4536"/>
          <w:tab w:val="clear" w:pos="9072"/>
        </w:tabs>
        <w:ind w:left="851"/>
        <w:jc w:val="both"/>
        <w:rPr>
          <w:b/>
          <w:sz w:val="24"/>
          <w:szCs w:val="24"/>
          <w:u w:val="single"/>
        </w:rPr>
      </w:pPr>
    </w:p>
    <w:p w:rsidR="00782106" w:rsidRPr="0097700E" w:rsidRDefault="00782106" w:rsidP="00782106">
      <w:pPr>
        <w:jc w:val="both"/>
        <w:rPr>
          <w:sz w:val="24"/>
          <w:szCs w:val="24"/>
        </w:rPr>
      </w:pPr>
      <w:r w:rsidRPr="0097700E">
        <w:rPr>
          <w:sz w:val="24"/>
          <w:szCs w:val="24"/>
        </w:rPr>
        <w:t xml:space="preserve">Karcag Városi Önkormányzat Képviselő-testülete által átruházott hatáskörben a bizottság által az Értéktár Bizottság beszámolójának az elfogadására </w:t>
      </w:r>
      <w:r w:rsidRPr="0097700E">
        <w:rPr>
          <w:b/>
          <w:sz w:val="24"/>
          <w:szCs w:val="24"/>
        </w:rPr>
        <w:t>nem került sor</w:t>
      </w:r>
      <w:r w:rsidRPr="0097700E">
        <w:rPr>
          <w:sz w:val="24"/>
          <w:szCs w:val="24"/>
        </w:rPr>
        <w:t>.</w:t>
      </w:r>
    </w:p>
    <w:p w:rsidR="00782106" w:rsidRPr="0097700E" w:rsidRDefault="00782106" w:rsidP="00782106">
      <w:pPr>
        <w:jc w:val="both"/>
        <w:rPr>
          <w:sz w:val="24"/>
          <w:szCs w:val="24"/>
        </w:rPr>
      </w:pPr>
    </w:p>
    <w:p w:rsidR="00782106" w:rsidRPr="0097700E" w:rsidRDefault="00782106" w:rsidP="00782106">
      <w:pPr>
        <w:jc w:val="both"/>
        <w:rPr>
          <w:sz w:val="24"/>
          <w:szCs w:val="24"/>
        </w:rPr>
      </w:pPr>
    </w:p>
    <w:p w:rsidR="00782106" w:rsidRPr="0097700E" w:rsidRDefault="00782106" w:rsidP="00782106">
      <w:pPr>
        <w:jc w:val="center"/>
        <w:rPr>
          <w:b/>
          <w:sz w:val="24"/>
          <w:szCs w:val="24"/>
        </w:rPr>
      </w:pPr>
    </w:p>
    <w:p w:rsidR="00782106" w:rsidRPr="0097700E" w:rsidRDefault="00782106" w:rsidP="00782106">
      <w:pPr>
        <w:jc w:val="center"/>
        <w:rPr>
          <w:b/>
          <w:sz w:val="24"/>
          <w:szCs w:val="24"/>
        </w:rPr>
      </w:pPr>
    </w:p>
    <w:p w:rsidR="00782106" w:rsidRPr="0097700E" w:rsidRDefault="00782106" w:rsidP="00782106">
      <w:pPr>
        <w:jc w:val="center"/>
        <w:rPr>
          <w:sz w:val="24"/>
          <w:szCs w:val="24"/>
        </w:rPr>
      </w:pPr>
      <w:proofErr w:type="spellStart"/>
      <w:r w:rsidRPr="0097700E">
        <w:rPr>
          <w:b/>
          <w:sz w:val="24"/>
          <w:szCs w:val="24"/>
        </w:rPr>
        <w:t>IV</w:t>
      </w:r>
      <w:proofErr w:type="spellEnd"/>
      <w:r w:rsidRPr="0097700E">
        <w:rPr>
          <w:b/>
          <w:sz w:val="24"/>
          <w:szCs w:val="24"/>
        </w:rPr>
        <w:t xml:space="preserve">. </w:t>
      </w:r>
      <w:proofErr w:type="gramStart"/>
      <w:r w:rsidRPr="0097700E">
        <w:rPr>
          <w:b/>
          <w:caps/>
          <w:sz w:val="24"/>
          <w:szCs w:val="24"/>
          <w:u w:val="single"/>
        </w:rPr>
        <w:t>A</w:t>
      </w:r>
      <w:proofErr w:type="gramEnd"/>
      <w:r w:rsidRPr="0097700E">
        <w:rPr>
          <w:b/>
          <w:caps/>
          <w:sz w:val="24"/>
          <w:szCs w:val="24"/>
          <w:u w:val="single"/>
        </w:rPr>
        <w:t xml:space="preserve"> Pénzügyi, Fejlesztési és Mezőgazdasági Bizottságra átruházott hatáskörök</w:t>
      </w:r>
    </w:p>
    <w:p w:rsidR="00782106" w:rsidRPr="0097700E" w:rsidRDefault="00782106" w:rsidP="00782106">
      <w:pPr>
        <w:jc w:val="both"/>
        <w:rPr>
          <w:b/>
          <w:iCs/>
          <w:caps/>
          <w:sz w:val="24"/>
          <w:szCs w:val="24"/>
          <w:u w:val="single"/>
        </w:rPr>
      </w:pPr>
    </w:p>
    <w:p w:rsidR="00782106" w:rsidRPr="0097700E" w:rsidRDefault="00782106" w:rsidP="00782106">
      <w:pPr>
        <w:jc w:val="both"/>
        <w:rPr>
          <w:b/>
          <w:iCs/>
          <w:caps/>
          <w:sz w:val="24"/>
          <w:szCs w:val="24"/>
          <w:u w:val="single"/>
        </w:rPr>
      </w:pPr>
    </w:p>
    <w:p w:rsidR="00782106" w:rsidRPr="0097700E" w:rsidRDefault="00782106" w:rsidP="00782106">
      <w:pPr>
        <w:jc w:val="both"/>
        <w:rPr>
          <w:sz w:val="24"/>
          <w:szCs w:val="24"/>
        </w:rPr>
      </w:pPr>
      <w:r w:rsidRPr="0097700E">
        <w:rPr>
          <w:b/>
          <w:iCs/>
          <w:caps/>
          <w:sz w:val="24"/>
          <w:szCs w:val="24"/>
        </w:rPr>
        <w:t>A)</w:t>
      </w:r>
      <w:r w:rsidRPr="0097700E">
        <w:rPr>
          <w:i/>
          <w:iCs/>
          <w:caps/>
          <w:sz w:val="24"/>
          <w:szCs w:val="24"/>
        </w:rPr>
        <w:t xml:space="preserve"> </w:t>
      </w:r>
      <w:proofErr w:type="gramStart"/>
      <w:r w:rsidRPr="0097700E">
        <w:rPr>
          <w:b/>
          <w:iCs/>
          <w:caps/>
          <w:sz w:val="24"/>
          <w:szCs w:val="24"/>
          <w:u w:val="single"/>
        </w:rPr>
        <w:t>A</w:t>
      </w:r>
      <w:proofErr w:type="gramEnd"/>
      <w:r w:rsidRPr="0097700E">
        <w:rPr>
          <w:b/>
          <w:iCs/>
          <w:caps/>
          <w:sz w:val="24"/>
          <w:szCs w:val="24"/>
          <w:u w:val="single"/>
        </w:rPr>
        <w:t xml:space="preserve"> R. 2. számú melléklet 4. pontja</w:t>
      </w:r>
      <w:r w:rsidRPr="0097700E">
        <w:rPr>
          <w:b/>
          <w:iCs/>
          <w:sz w:val="24"/>
          <w:szCs w:val="24"/>
          <w:u w:val="single"/>
        </w:rPr>
        <w:t xml:space="preserve"> alapján</w:t>
      </w:r>
      <w:r w:rsidRPr="0097700E">
        <w:rPr>
          <w:b/>
          <w:iCs/>
          <w:sz w:val="24"/>
          <w:szCs w:val="24"/>
        </w:rPr>
        <w:t>:</w:t>
      </w:r>
    </w:p>
    <w:p w:rsidR="00782106" w:rsidRPr="0097700E" w:rsidRDefault="00782106" w:rsidP="00782106">
      <w:pPr>
        <w:jc w:val="both"/>
        <w:rPr>
          <w:sz w:val="24"/>
          <w:szCs w:val="24"/>
        </w:rPr>
      </w:pPr>
    </w:p>
    <w:p w:rsidR="00782106" w:rsidRPr="0097700E" w:rsidRDefault="00782106" w:rsidP="00782106">
      <w:pPr>
        <w:jc w:val="both"/>
        <w:rPr>
          <w:sz w:val="24"/>
          <w:szCs w:val="24"/>
        </w:rPr>
      </w:pPr>
      <w:r w:rsidRPr="0097700E">
        <w:rPr>
          <w:b/>
          <w:sz w:val="24"/>
          <w:szCs w:val="24"/>
        </w:rPr>
        <w:t xml:space="preserve">4.1. </w:t>
      </w:r>
      <w:r w:rsidRPr="0097700E">
        <w:rPr>
          <w:sz w:val="24"/>
          <w:szCs w:val="24"/>
        </w:rPr>
        <w:t>Az önkormányzat tulajdonát képező ingatlanokon, nem a tulajdonos által kezdeményezett értéknövelő beruházás elvégzéséhez szükséges tulajdonosi hozzájárulást - 200.001.- Ft-tól 1.000.000.- Ft értékhatárig</w:t>
      </w:r>
      <w:bookmarkStart w:id="0" w:name="pos21"/>
      <w:bookmarkEnd w:id="0"/>
      <w:r w:rsidRPr="0097700E">
        <w:rPr>
          <w:sz w:val="24"/>
          <w:szCs w:val="24"/>
        </w:rPr>
        <w:t xml:space="preserve"> – </w:t>
      </w:r>
      <w:r w:rsidRPr="0097700E">
        <w:rPr>
          <w:b/>
          <w:sz w:val="24"/>
          <w:szCs w:val="24"/>
        </w:rPr>
        <w:t>nem adott ki.</w:t>
      </w:r>
    </w:p>
    <w:p w:rsidR="00782106" w:rsidRPr="0097700E" w:rsidRDefault="00782106" w:rsidP="00782106">
      <w:pPr>
        <w:jc w:val="both"/>
        <w:rPr>
          <w:b/>
          <w:sz w:val="24"/>
          <w:szCs w:val="24"/>
        </w:rPr>
      </w:pPr>
    </w:p>
    <w:p w:rsidR="00782106" w:rsidRPr="0097700E" w:rsidRDefault="00782106" w:rsidP="00782106">
      <w:pPr>
        <w:pStyle w:val="Bekezds"/>
        <w:ind w:firstLine="0"/>
        <w:rPr>
          <w:bCs/>
          <w:szCs w:val="24"/>
        </w:rPr>
      </w:pPr>
      <w:bookmarkStart w:id="1" w:name="pos30"/>
      <w:bookmarkEnd w:id="1"/>
      <w:r w:rsidRPr="0097700E">
        <w:rPr>
          <w:b/>
          <w:bCs/>
          <w:szCs w:val="24"/>
        </w:rPr>
        <w:lastRenderedPageBreak/>
        <w:t xml:space="preserve">4.2. </w:t>
      </w:r>
      <w:r w:rsidRPr="0097700E">
        <w:rPr>
          <w:bCs/>
          <w:szCs w:val="24"/>
        </w:rPr>
        <w:t xml:space="preserve">Az önkormányzat tulajdonát képező ingatlanokon, nem a tulajdonos által kezdeményezett építési munkákhoz, a hatósági engedélyezési eljárásban szükséges tulajdonosi hozzájárulást </w:t>
      </w:r>
      <w:r w:rsidRPr="0097700E">
        <w:rPr>
          <w:b/>
          <w:bCs/>
          <w:szCs w:val="24"/>
        </w:rPr>
        <w:t>nem adott ki</w:t>
      </w:r>
      <w:r w:rsidRPr="0097700E">
        <w:rPr>
          <w:bCs/>
          <w:szCs w:val="24"/>
        </w:rPr>
        <w:t>.</w:t>
      </w:r>
    </w:p>
    <w:p w:rsidR="00782106" w:rsidRPr="0097700E" w:rsidRDefault="00782106" w:rsidP="00782106">
      <w:pPr>
        <w:pStyle w:val="Bekezds"/>
        <w:ind w:firstLine="0"/>
        <w:rPr>
          <w:bCs/>
          <w:szCs w:val="24"/>
        </w:rPr>
      </w:pPr>
    </w:p>
    <w:p w:rsidR="00782106" w:rsidRPr="0097700E" w:rsidRDefault="00782106" w:rsidP="00782106">
      <w:pPr>
        <w:pStyle w:val="Bekezds"/>
        <w:ind w:firstLine="0"/>
        <w:rPr>
          <w:szCs w:val="24"/>
        </w:rPr>
      </w:pPr>
      <w:bookmarkStart w:id="2" w:name="pos22"/>
      <w:bookmarkEnd w:id="2"/>
      <w:r w:rsidRPr="0097700E">
        <w:rPr>
          <w:b/>
          <w:szCs w:val="24"/>
        </w:rPr>
        <w:t>4.3.</w:t>
      </w:r>
      <w:r w:rsidRPr="0097700E">
        <w:rPr>
          <w:szCs w:val="24"/>
        </w:rPr>
        <w:t xml:space="preserve"> Állandó karcagi lakóhellyel rendelkező - középiskolában, vagy felsőoktatási intézményben tanuló – fiatal, külföldi tanulmányi útjának támogatásáról </w:t>
      </w:r>
      <w:r w:rsidRPr="0097700E">
        <w:rPr>
          <w:b/>
          <w:szCs w:val="24"/>
        </w:rPr>
        <w:t>nem született döntés</w:t>
      </w:r>
      <w:r w:rsidRPr="0097700E">
        <w:rPr>
          <w:szCs w:val="24"/>
        </w:rPr>
        <w:t>.</w:t>
      </w:r>
    </w:p>
    <w:p w:rsidR="00782106" w:rsidRPr="0097700E" w:rsidRDefault="00782106" w:rsidP="00782106">
      <w:pPr>
        <w:pStyle w:val="Bekezds"/>
        <w:ind w:firstLine="0"/>
        <w:rPr>
          <w:szCs w:val="24"/>
        </w:rPr>
      </w:pPr>
      <w:bookmarkStart w:id="3" w:name="pos23"/>
      <w:bookmarkEnd w:id="3"/>
      <w:r w:rsidRPr="0097700E">
        <w:rPr>
          <w:b/>
          <w:szCs w:val="24"/>
        </w:rPr>
        <w:t>4.4.</w:t>
      </w:r>
      <w:r w:rsidRPr="0097700E">
        <w:rPr>
          <w:szCs w:val="24"/>
        </w:rPr>
        <w:t xml:space="preserve"> Helyi közösségek egyedi, eseti jelleggel szervezett, közösségi programjának támogatásáról </w:t>
      </w:r>
      <w:r w:rsidRPr="0097700E">
        <w:rPr>
          <w:b/>
          <w:szCs w:val="24"/>
        </w:rPr>
        <w:t>nem született döntés</w:t>
      </w:r>
      <w:r w:rsidRPr="0097700E">
        <w:rPr>
          <w:szCs w:val="24"/>
        </w:rPr>
        <w:t>.</w:t>
      </w:r>
    </w:p>
    <w:p w:rsidR="00782106" w:rsidRPr="0097700E" w:rsidRDefault="00782106" w:rsidP="00782106">
      <w:pPr>
        <w:pStyle w:val="Bekezds"/>
        <w:ind w:firstLine="0"/>
        <w:rPr>
          <w:szCs w:val="24"/>
        </w:rPr>
      </w:pPr>
      <w:bookmarkStart w:id="4" w:name="pos24"/>
      <w:bookmarkEnd w:id="4"/>
      <w:r w:rsidRPr="0097700E">
        <w:rPr>
          <w:b/>
          <w:szCs w:val="24"/>
        </w:rPr>
        <w:t xml:space="preserve">4.5. </w:t>
      </w:r>
      <w:r w:rsidRPr="0097700E">
        <w:rPr>
          <w:szCs w:val="24"/>
        </w:rPr>
        <w:t xml:space="preserve">Nemzetközi ifjúsági csereprogramokhoz való csatlakozásra, önkormányzati elvi szándéknyilatkozat </w:t>
      </w:r>
      <w:r w:rsidRPr="0097700E">
        <w:rPr>
          <w:b/>
          <w:szCs w:val="24"/>
        </w:rPr>
        <w:t>nem került kiadásra</w:t>
      </w:r>
      <w:r w:rsidRPr="0097700E">
        <w:rPr>
          <w:szCs w:val="24"/>
        </w:rPr>
        <w:t>.</w:t>
      </w:r>
    </w:p>
    <w:p w:rsidR="00782106" w:rsidRPr="0097700E" w:rsidRDefault="00782106" w:rsidP="00782106">
      <w:pPr>
        <w:pStyle w:val="Bekezds"/>
        <w:ind w:firstLine="0"/>
        <w:rPr>
          <w:b/>
          <w:szCs w:val="24"/>
        </w:rPr>
      </w:pPr>
      <w:bookmarkStart w:id="5" w:name="pos25"/>
      <w:bookmarkEnd w:id="5"/>
      <w:r w:rsidRPr="0097700E">
        <w:rPr>
          <w:b/>
          <w:szCs w:val="24"/>
        </w:rPr>
        <w:t xml:space="preserve">4.6. </w:t>
      </w:r>
      <w:r w:rsidRPr="0097700E">
        <w:rPr>
          <w:szCs w:val="24"/>
        </w:rPr>
        <w:t xml:space="preserve">Az önkormányzat nemzetközi ifjúsági csereprogramjainak támogatásáról </w:t>
      </w:r>
      <w:r w:rsidRPr="0097700E">
        <w:rPr>
          <w:b/>
          <w:szCs w:val="24"/>
        </w:rPr>
        <w:t>nem született döntés.</w:t>
      </w:r>
    </w:p>
    <w:p w:rsidR="00782106" w:rsidRPr="0097700E" w:rsidRDefault="00782106" w:rsidP="00782106">
      <w:pPr>
        <w:pStyle w:val="Bekezds"/>
        <w:ind w:firstLine="0"/>
        <w:rPr>
          <w:szCs w:val="24"/>
        </w:rPr>
      </w:pPr>
      <w:bookmarkStart w:id="6" w:name="pos26"/>
      <w:bookmarkEnd w:id="6"/>
      <w:r w:rsidRPr="0097700E">
        <w:rPr>
          <w:b/>
          <w:szCs w:val="24"/>
        </w:rPr>
        <w:t>4.7.</w:t>
      </w:r>
      <w:r w:rsidRPr="0097700E">
        <w:rPr>
          <w:szCs w:val="24"/>
        </w:rPr>
        <w:t xml:space="preserve"> Kiadványok megjelentetésének támogatásáról </w:t>
      </w:r>
      <w:r w:rsidRPr="0097700E">
        <w:rPr>
          <w:b/>
          <w:szCs w:val="24"/>
        </w:rPr>
        <w:t>nem született döntés</w:t>
      </w:r>
      <w:r w:rsidRPr="0097700E">
        <w:rPr>
          <w:szCs w:val="24"/>
        </w:rPr>
        <w:t>.</w:t>
      </w:r>
    </w:p>
    <w:p w:rsidR="00782106" w:rsidRPr="0097700E" w:rsidRDefault="00782106" w:rsidP="00782106">
      <w:pPr>
        <w:pStyle w:val="Bekezds"/>
        <w:ind w:firstLine="0"/>
        <w:rPr>
          <w:szCs w:val="24"/>
        </w:rPr>
      </w:pPr>
      <w:bookmarkStart w:id="7" w:name="pos27"/>
      <w:bookmarkEnd w:id="7"/>
      <w:r w:rsidRPr="0097700E">
        <w:rPr>
          <w:b/>
          <w:szCs w:val="24"/>
        </w:rPr>
        <w:t xml:space="preserve">4.8. </w:t>
      </w:r>
      <w:r w:rsidRPr="0097700E">
        <w:rPr>
          <w:szCs w:val="24"/>
        </w:rPr>
        <w:t xml:space="preserve">Kiemelkedő sportolói tevékenység egyedi támogatásáról </w:t>
      </w:r>
      <w:r w:rsidRPr="0097700E">
        <w:rPr>
          <w:b/>
          <w:szCs w:val="24"/>
        </w:rPr>
        <w:t>nem született döntés</w:t>
      </w:r>
      <w:r w:rsidRPr="0097700E">
        <w:rPr>
          <w:szCs w:val="24"/>
        </w:rPr>
        <w:t>.</w:t>
      </w:r>
    </w:p>
    <w:p w:rsidR="00782106" w:rsidRPr="0097700E" w:rsidRDefault="00782106" w:rsidP="00782106">
      <w:pPr>
        <w:pStyle w:val="Bekezds"/>
        <w:ind w:firstLine="0"/>
        <w:rPr>
          <w:szCs w:val="24"/>
        </w:rPr>
      </w:pPr>
      <w:bookmarkStart w:id="8" w:name="pos28"/>
      <w:bookmarkEnd w:id="8"/>
      <w:r w:rsidRPr="0097700E">
        <w:rPr>
          <w:b/>
          <w:szCs w:val="24"/>
        </w:rPr>
        <w:t xml:space="preserve">4.9. </w:t>
      </w:r>
      <w:r w:rsidRPr="0097700E">
        <w:rPr>
          <w:szCs w:val="24"/>
        </w:rPr>
        <w:t xml:space="preserve">Nemzetközi sportkapcsolatok támogatásáról </w:t>
      </w:r>
      <w:r w:rsidRPr="0097700E">
        <w:rPr>
          <w:b/>
          <w:szCs w:val="24"/>
        </w:rPr>
        <w:t>nem született döntés</w:t>
      </w:r>
      <w:r w:rsidRPr="0097700E">
        <w:rPr>
          <w:szCs w:val="24"/>
        </w:rPr>
        <w:t>.</w:t>
      </w:r>
    </w:p>
    <w:p w:rsidR="00782106" w:rsidRPr="0097700E" w:rsidRDefault="00782106" w:rsidP="00782106">
      <w:pPr>
        <w:ind w:left="360"/>
        <w:jc w:val="both"/>
        <w:rPr>
          <w:sz w:val="24"/>
          <w:szCs w:val="24"/>
        </w:rPr>
      </w:pPr>
    </w:p>
    <w:p w:rsidR="00782106" w:rsidRPr="0097700E" w:rsidRDefault="00782106" w:rsidP="00782106">
      <w:pPr>
        <w:ind w:left="360"/>
        <w:jc w:val="both"/>
        <w:rPr>
          <w:sz w:val="24"/>
          <w:szCs w:val="24"/>
        </w:rPr>
      </w:pPr>
    </w:p>
    <w:p w:rsidR="00782106" w:rsidRPr="0097700E" w:rsidRDefault="00782106" w:rsidP="00782106">
      <w:pPr>
        <w:jc w:val="center"/>
        <w:rPr>
          <w:b/>
          <w:sz w:val="24"/>
          <w:szCs w:val="24"/>
          <w:u w:val="single"/>
        </w:rPr>
      </w:pPr>
      <w:r w:rsidRPr="0097700E">
        <w:rPr>
          <w:b/>
          <w:sz w:val="24"/>
          <w:szCs w:val="24"/>
        </w:rPr>
        <w:t xml:space="preserve">V. </w:t>
      </w:r>
      <w:r w:rsidRPr="0097700E">
        <w:rPr>
          <w:b/>
          <w:caps/>
          <w:sz w:val="24"/>
          <w:szCs w:val="24"/>
          <w:u w:val="single"/>
        </w:rPr>
        <w:t xml:space="preserve">Az Idegenforgalmi, Társadalmi </w:t>
      </w:r>
      <w:proofErr w:type="gramStart"/>
      <w:r w:rsidRPr="0097700E">
        <w:rPr>
          <w:b/>
          <w:caps/>
          <w:sz w:val="24"/>
          <w:szCs w:val="24"/>
          <w:u w:val="single"/>
        </w:rPr>
        <w:t>és</w:t>
      </w:r>
      <w:proofErr w:type="gramEnd"/>
      <w:r w:rsidRPr="0097700E">
        <w:rPr>
          <w:b/>
          <w:caps/>
          <w:sz w:val="24"/>
          <w:szCs w:val="24"/>
          <w:u w:val="single"/>
        </w:rPr>
        <w:t xml:space="preserve"> Külkapcsolati Bizottságra átruházott hatáskörök</w:t>
      </w:r>
    </w:p>
    <w:p w:rsidR="00782106" w:rsidRPr="0097700E" w:rsidRDefault="00782106" w:rsidP="00782106">
      <w:pPr>
        <w:pStyle w:val="Bekezds"/>
        <w:ind w:firstLine="0"/>
        <w:rPr>
          <w:szCs w:val="24"/>
        </w:rPr>
      </w:pPr>
    </w:p>
    <w:p w:rsidR="00782106" w:rsidRPr="0097700E" w:rsidRDefault="00782106" w:rsidP="00782106">
      <w:pPr>
        <w:pStyle w:val="Bekezds"/>
        <w:ind w:firstLine="0"/>
        <w:rPr>
          <w:szCs w:val="24"/>
        </w:rPr>
      </w:pPr>
      <w:bookmarkStart w:id="9" w:name="pos31"/>
      <w:bookmarkEnd w:id="9"/>
      <w:r w:rsidRPr="0097700E">
        <w:rPr>
          <w:szCs w:val="24"/>
        </w:rPr>
        <w:t>Karcag Városi Önkormányzat Idegenforgalmi, Társadalmi és Külkapcsolati Bizottsága átruházott hatáskörét a vizsgált időszakban a Karcag Városi Önkormányzat Képviselő-testülete 22/2015. (XI.27.) önkormányzati rendeletének 1. §</w:t>
      </w:r>
      <w:proofErr w:type="spellStart"/>
      <w:r w:rsidRPr="0097700E">
        <w:rPr>
          <w:szCs w:val="24"/>
        </w:rPr>
        <w:t>-a</w:t>
      </w:r>
      <w:proofErr w:type="spellEnd"/>
      <w:r w:rsidRPr="0097700E">
        <w:rPr>
          <w:szCs w:val="24"/>
        </w:rPr>
        <w:t xml:space="preserve"> hatályon kívül helyezte. Az átruházott hatáskör hatályon kívül helyezése előtt döntés meghozatalára nem került sor.</w:t>
      </w:r>
    </w:p>
    <w:p w:rsidR="00782106" w:rsidRPr="0097700E" w:rsidRDefault="00782106" w:rsidP="00782106">
      <w:pPr>
        <w:pStyle w:val="Bekezds"/>
        <w:ind w:firstLine="0"/>
        <w:rPr>
          <w:szCs w:val="24"/>
        </w:rPr>
      </w:pPr>
    </w:p>
    <w:p w:rsidR="00782106" w:rsidRPr="0097700E" w:rsidRDefault="00782106" w:rsidP="00782106">
      <w:pPr>
        <w:pStyle w:val="FejezetCm"/>
        <w:spacing w:before="0" w:after="0"/>
        <w:rPr>
          <w:i w:val="0"/>
          <w:szCs w:val="24"/>
          <w:u w:val="single"/>
        </w:rPr>
      </w:pPr>
      <w:proofErr w:type="spellStart"/>
      <w:r w:rsidRPr="0097700E">
        <w:rPr>
          <w:i w:val="0"/>
          <w:szCs w:val="24"/>
        </w:rPr>
        <w:t>VI</w:t>
      </w:r>
      <w:proofErr w:type="spellEnd"/>
      <w:r w:rsidRPr="0097700E">
        <w:rPr>
          <w:i w:val="0"/>
          <w:szCs w:val="24"/>
        </w:rPr>
        <w:t xml:space="preserve">. </w:t>
      </w:r>
      <w:proofErr w:type="gramStart"/>
      <w:r w:rsidRPr="0097700E">
        <w:rPr>
          <w:i w:val="0"/>
          <w:szCs w:val="24"/>
          <w:u w:val="single"/>
        </w:rPr>
        <w:t>A</w:t>
      </w:r>
      <w:proofErr w:type="gramEnd"/>
      <w:r w:rsidRPr="0097700E">
        <w:rPr>
          <w:i w:val="0"/>
          <w:szCs w:val="24"/>
          <w:u w:val="single"/>
        </w:rPr>
        <w:t xml:space="preserve"> JEGYZŐRE ÁTRUHÁZOTT HATÁSKÖRÖK</w:t>
      </w:r>
    </w:p>
    <w:p w:rsidR="00782106" w:rsidRPr="0097700E" w:rsidRDefault="00782106" w:rsidP="00782106">
      <w:pPr>
        <w:rPr>
          <w:sz w:val="24"/>
          <w:szCs w:val="24"/>
        </w:rPr>
      </w:pPr>
    </w:p>
    <w:p w:rsidR="00782106" w:rsidRPr="0097700E" w:rsidRDefault="00782106" w:rsidP="00782106">
      <w:pPr>
        <w:jc w:val="both"/>
        <w:rPr>
          <w:sz w:val="24"/>
          <w:szCs w:val="24"/>
        </w:rPr>
      </w:pPr>
      <w:r w:rsidRPr="0097700E">
        <w:rPr>
          <w:sz w:val="24"/>
          <w:szCs w:val="24"/>
        </w:rPr>
        <w:t xml:space="preserve">A Karcag Városi Önkormányzat Képviselő-testületének Szervezeti és Működési Szabályzatáról szóló 12/2014. (X.31.) önkormányzati rendeletének 2. melléklet 6.1 pontjában foglalt átruházott hatáskörömmel a beszámolási időszakban 4 alkalommal </w:t>
      </w:r>
      <w:r w:rsidRPr="0097700E">
        <w:rPr>
          <w:color w:val="000000"/>
          <w:sz w:val="24"/>
          <w:szCs w:val="24"/>
        </w:rPr>
        <w:t>rendelkeztem</w:t>
      </w:r>
      <w:r w:rsidRPr="0097700E">
        <w:rPr>
          <w:sz w:val="24"/>
          <w:szCs w:val="24"/>
        </w:rPr>
        <w:t>.</w:t>
      </w:r>
    </w:p>
    <w:p w:rsidR="00782106" w:rsidRPr="0097700E" w:rsidRDefault="00782106" w:rsidP="00782106">
      <w:pPr>
        <w:jc w:val="both"/>
        <w:rPr>
          <w:sz w:val="24"/>
          <w:szCs w:val="24"/>
        </w:rPr>
      </w:pPr>
    </w:p>
    <w:p w:rsidR="00782106" w:rsidRPr="0097700E" w:rsidRDefault="00782106" w:rsidP="00782106">
      <w:pPr>
        <w:jc w:val="both"/>
        <w:rPr>
          <w:sz w:val="24"/>
          <w:szCs w:val="24"/>
        </w:rPr>
      </w:pPr>
      <w:r w:rsidRPr="0097700E">
        <w:rPr>
          <w:sz w:val="24"/>
          <w:szCs w:val="24"/>
        </w:rPr>
        <w:t>Intézményenként:</w:t>
      </w:r>
    </w:p>
    <w:p w:rsidR="00782106" w:rsidRPr="0097700E" w:rsidRDefault="00782106" w:rsidP="00782106">
      <w:pPr>
        <w:jc w:val="both"/>
        <w:rPr>
          <w:i/>
          <w:sz w:val="24"/>
          <w:szCs w:val="24"/>
        </w:rPr>
      </w:pPr>
      <w:r w:rsidRPr="0097700E">
        <w:rPr>
          <w:i/>
          <w:sz w:val="24"/>
          <w:szCs w:val="24"/>
        </w:rPr>
        <w:t>Karcag Városi Önkormányzatnál 3 alkalommal:</w:t>
      </w:r>
    </w:p>
    <w:p w:rsidR="00782106" w:rsidRPr="0097700E" w:rsidRDefault="00782106" w:rsidP="00782106">
      <w:pPr>
        <w:jc w:val="both"/>
        <w:rPr>
          <w:sz w:val="24"/>
          <w:szCs w:val="24"/>
        </w:rPr>
      </w:pPr>
      <w:r w:rsidRPr="0097700E">
        <w:rPr>
          <w:sz w:val="24"/>
          <w:szCs w:val="24"/>
        </w:rPr>
        <w:t>- Helyi jövedéki adó számla</w:t>
      </w:r>
    </w:p>
    <w:p w:rsidR="00782106" w:rsidRPr="0097700E" w:rsidRDefault="00782106" w:rsidP="00782106">
      <w:pPr>
        <w:jc w:val="both"/>
        <w:rPr>
          <w:sz w:val="24"/>
          <w:szCs w:val="24"/>
        </w:rPr>
      </w:pPr>
      <w:r w:rsidRPr="0097700E">
        <w:rPr>
          <w:sz w:val="24"/>
          <w:szCs w:val="24"/>
        </w:rPr>
        <w:t xml:space="preserve">- Közfoglalkoztatási program elkülönített számla </w:t>
      </w:r>
    </w:p>
    <w:p w:rsidR="00782106" w:rsidRPr="0097700E" w:rsidRDefault="00782106" w:rsidP="00782106">
      <w:pPr>
        <w:jc w:val="both"/>
        <w:rPr>
          <w:sz w:val="24"/>
          <w:szCs w:val="24"/>
        </w:rPr>
      </w:pPr>
      <w:r w:rsidRPr="0097700E">
        <w:rPr>
          <w:sz w:val="24"/>
          <w:szCs w:val="24"/>
        </w:rPr>
        <w:t>- Kárpátaljai magyar települések támogatása számla</w:t>
      </w:r>
    </w:p>
    <w:p w:rsidR="00782106" w:rsidRPr="0097700E" w:rsidRDefault="00782106" w:rsidP="00782106">
      <w:pPr>
        <w:jc w:val="both"/>
        <w:rPr>
          <w:i/>
          <w:sz w:val="24"/>
          <w:szCs w:val="24"/>
        </w:rPr>
      </w:pPr>
      <w:r w:rsidRPr="0097700E">
        <w:rPr>
          <w:i/>
          <w:sz w:val="24"/>
          <w:szCs w:val="24"/>
        </w:rPr>
        <w:t xml:space="preserve"> Györffy István Nagykun Múzeumnál 1 alkalommal:</w:t>
      </w:r>
    </w:p>
    <w:p w:rsidR="00782106" w:rsidRPr="0097700E" w:rsidRDefault="00782106" w:rsidP="00782106">
      <w:pPr>
        <w:jc w:val="both"/>
        <w:rPr>
          <w:sz w:val="24"/>
          <w:szCs w:val="24"/>
        </w:rPr>
      </w:pPr>
      <w:r w:rsidRPr="0097700E">
        <w:rPr>
          <w:sz w:val="24"/>
          <w:szCs w:val="24"/>
        </w:rPr>
        <w:t>- Karcagi Hírmondó Szerkesztősége részére számlanyitás</w:t>
      </w:r>
    </w:p>
    <w:p w:rsidR="00DA200A" w:rsidRPr="0097700E" w:rsidRDefault="00DA200A" w:rsidP="00BF5EBD">
      <w:pPr>
        <w:tabs>
          <w:tab w:val="left" w:pos="2660"/>
        </w:tabs>
        <w:rPr>
          <w:b/>
          <w:bCs/>
          <w:sz w:val="24"/>
          <w:szCs w:val="24"/>
        </w:rPr>
      </w:pPr>
    </w:p>
    <w:p w:rsidR="00A64AF8" w:rsidRPr="0097700E" w:rsidRDefault="00A64AF8">
      <w:pPr>
        <w:rPr>
          <w:b/>
          <w:bCs/>
          <w:sz w:val="24"/>
          <w:szCs w:val="24"/>
        </w:rPr>
      </w:pPr>
      <w:r w:rsidRPr="0097700E">
        <w:rPr>
          <w:b/>
          <w:bCs/>
          <w:sz w:val="24"/>
          <w:szCs w:val="24"/>
        </w:rPr>
        <w:br w:type="page"/>
      </w:r>
    </w:p>
    <w:tbl>
      <w:tblPr>
        <w:tblW w:w="0" w:type="auto"/>
        <w:tblLook w:val="04A0"/>
      </w:tblPr>
      <w:tblGrid>
        <w:gridCol w:w="2660"/>
        <w:gridCol w:w="6551"/>
      </w:tblGrid>
      <w:tr w:rsidR="00BF5EBD" w:rsidRPr="0097700E" w:rsidTr="00BF5EBD">
        <w:tc>
          <w:tcPr>
            <w:tcW w:w="2660" w:type="dxa"/>
          </w:tcPr>
          <w:p w:rsidR="00BF5EBD" w:rsidRPr="0097700E" w:rsidRDefault="00BF5EBD" w:rsidP="00BF5EBD">
            <w:pPr>
              <w:jc w:val="both"/>
              <w:rPr>
                <w:b/>
                <w:bCs/>
                <w:sz w:val="24"/>
                <w:szCs w:val="24"/>
              </w:rPr>
            </w:pPr>
            <w:r w:rsidRPr="0097700E">
              <w:rPr>
                <w:b/>
                <w:bCs/>
                <w:sz w:val="24"/>
                <w:szCs w:val="24"/>
              </w:rPr>
              <w:lastRenderedPageBreak/>
              <w:t xml:space="preserve">2. </w:t>
            </w:r>
            <w:r w:rsidRPr="0097700E">
              <w:rPr>
                <w:b/>
                <w:bCs/>
                <w:sz w:val="24"/>
                <w:szCs w:val="24"/>
                <w:u w:val="single"/>
              </w:rPr>
              <w:t>napirendi pont:</w:t>
            </w:r>
          </w:p>
        </w:tc>
        <w:tc>
          <w:tcPr>
            <w:tcW w:w="6551" w:type="dxa"/>
          </w:tcPr>
          <w:p w:rsidR="00BF5EBD" w:rsidRPr="0097700E" w:rsidRDefault="00BF5EBD" w:rsidP="00BF5EBD">
            <w:pPr>
              <w:jc w:val="both"/>
              <w:rPr>
                <w:sz w:val="22"/>
                <w:szCs w:val="22"/>
              </w:rPr>
            </w:pPr>
            <w:r w:rsidRPr="0097700E">
              <w:rPr>
                <w:sz w:val="22"/>
                <w:szCs w:val="22"/>
              </w:rPr>
              <w:t>Javaslat a Karcag Városi Önkormányzat és a Karcag Városi Cigány Nemzetiségi Önkormányzat közötti megállapodás felülvizsgálatára</w:t>
            </w:r>
          </w:p>
          <w:p w:rsidR="00BF5EBD" w:rsidRPr="0097700E" w:rsidRDefault="00BF5EBD" w:rsidP="00BF5EBD">
            <w:pPr>
              <w:rPr>
                <w:sz w:val="22"/>
                <w:szCs w:val="22"/>
              </w:rPr>
            </w:pPr>
          </w:p>
        </w:tc>
      </w:tr>
    </w:tbl>
    <w:p w:rsidR="0040798C" w:rsidRPr="0097700E" w:rsidRDefault="0040798C" w:rsidP="00BF5EBD">
      <w:pPr>
        <w:tabs>
          <w:tab w:val="left" w:pos="2660"/>
        </w:tabs>
        <w:rPr>
          <w:b/>
          <w:bCs/>
          <w:sz w:val="24"/>
          <w:szCs w:val="24"/>
        </w:rPr>
      </w:pPr>
      <w:r w:rsidRPr="0097700E">
        <w:rPr>
          <w:b/>
          <w:bCs/>
          <w:sz w:val="24"/>
          <w:szCs w:val="24"/>
        </w:rPr>
        <w:tab/>
      </w:r>
    </w:p>
    <w:p w:rsidR="00782106" w:rsidRPr="0097700E" w:rsidRDefault="0040798C" w:rsidP="0040798C">
      <w:pPr>
        <w:tabs>
          <w:tab w:val="left" w:pos="2518"/>
        </w:tabs>
        <w:jc w:val="both"/>
        <w:rPr>
          <w:bCs/>
          <w:iCs/>
          <w:sz w:val="24"/>
          <w:szCs w:val="24"/>
        </w:rPr>
      </w:pPr>
      <w:r w:rsidRPr="0097700E">
        <w:rPr>
          <w:b/>
          <w:bCs/>
          <w:iCs/>
          <w:sz w:val="24"/>
          <w:szCs w:val="24"/>
          <w:u w:val="single"/>
        </w:rPr>
        <w:t>Dobos László polgármester:</w:t>
      </w:r>
      <w:r w:rsidRPr="0097700E">
        <w:rPr>
          <w:bCs/>
          <w:iCs/>
          <w:sz w:val="24"/>
          <w:szCs w:val="24"/>
        </w:rPr>
        <w:t xml:space="preserve"> </w:t>
      </w:r>
      <w:r w:rsidR="00854E1A" w:rsidRPr="0097700E">
        <w:rPr>
          <w:bCs/>
          <w:iCs/>
          <w:sz w:val="24"/>
          <w:szCs w:val="24"/>
        </w:rPr>
        <w:t>A Karcag Városi Önkormányzat sok mindent biztosít a nemzetiségi önkormányzat működéséhez. Ingyenesen irodát, 4 órában foglalkoztatott adminisztrátort, postai kézbesítést, gépelést. Az együttműködés megfelelően zajlott az elmúlt évben, ennek megfelelően nem tartotta szükségesnek a megállapodás módosítását. Vitára bocsátotta a napirendet.</w:t>
      </w:r>
    </w:p>
    <w:p w:rsidR="00782106" w:rsidRPr="0097700E" w:rsidRDefault="00782106" w:rsidP="0040798C">
      <w:pPr>
        <w:tabs>
          <w:tab w:val="left" w:pos="2518"/>
        </w:tabs>
        <w:jc w:val="both"/>
        <w:rPr>
          <w:bCs/>
          <w:iCs/>
          <w:sz w:val="24"/>
          <w:szCs w:val="24"/>
        </w:rPr>
      </w:pPr>
    </w:p>
    <w:p w:rsidR="0040798C" w:rsidRPr="0097700E" w:rsidRDefault="0040798C" w:rsidP="0040798C">
      <w:pPr>
        <w:tabs>
          <w:tab w:val="left" w:pos="2518"/>
        </w:tabs>
        <w:jc w:val="both"/>
        <w:rPr>
          <w:bCs/>
          <w:iCs/>
          <w:sz w:val="24"/>
          <w:szCs w:val="24"/>
        </w:rPr>
      </w:pPr>
      <w:r w:rsidRPr="0097700E">
        <w:rPr>
          <w:bCs/>
          <w:iCs/>
          <w:sz w:val="24"/>
          <w:szCs w:val="24"/>
        </w:rPr>
        <w:t>Kérdés, hozzászólás van-e?</w:t>
      </w:r>
    </w:p>
    <w:p w:rsidR="0040798C" w:rsidRPr="0097700E" w:rsidRDefault="0040798C" w:rsidP="0040798C">
      <w:pPr>
        <w:tabs>
          <w:tab w:val="left" w:pos="2518"/>
        </w:tabs>
        <w:jc w:val="both"/>
        <w:rPr>
          <w:bCs/>
          <w:iCs/>
          <w:sz w:val="24"/>
          <w:szCs w:val="24"/>
        </w:rPr>
      </w:pPr>
    </w:p>
    <w:p w:rsidR="0040798C" w:rsidRPr="0097700E" w:rsidRDefault="0040798C" w:rsidP="0040798C">
      <w:pPr>
        <w:rPr>
          <w:sz w:val="24"/>
          <w:szCs w:val="24"/>
        </w:rPr>
      </w:pPr>
      <w:r w:rsidRPr="0097700E">
        <w:rPr>
          <w:sz w:val="24"/>
          <w:szCs w:val="24"/>
        </w:rPr>
        <w:t xml:space="preserve">Kérdés, észrevétel nem hangzott el. </w:t>
      </w:r>
    </w:p>
    <w:p w:rsidR="0040798C" w:rsidRPr="0097700E" w:rsidRDefault="0040798C" w:rsidP="0040798C">
      <w:pPr>
        <w:rPr>
          <w:sz w:val="24"/>
          <w:szCs w:val="24"/>
        </w:rPr>
      </w:pPr>
    </w:p>
    <w:p w:rsidR="0040798C" w:rsidRPr="0097700E" w:rsidRDefault="0040798C" w:rsidP="0040798C">
      <w:pPr>
        <w:ind w:right="70"/>
        <w:jc w:val="both"/>
        <w:rPr>
          <w:bCs/>
          <w:sz w:val="24"/>
          <w:szCs w:val="24"/>
        </w:rPr>
      </w:pPr>
      <w:r w:rsidRPr="0097700E">
        <w:rPr>
          <w:b/>
          <w:bCs/>
          <w:sz w:val="24"/>
          <w:szCs w:val="24"/>
          <w:u w:val="single"/>
        </w:rPr>
        <w:t>Dobos László polgármester:</w:t>
      </w:r>
      <w:r w:rsidRPr="0097700E">
        <w:rPr>
          <w:sz w:val="24"/>
          <w:szCs w:val="24"/>
        </w:rPr>
        <w:t xml:space="preserve"> Javasolta az előterjesztés és a határozati javaslat elfogadását. </w:t>
      </w:r>
      <w:r w:rsidRPr="0097700E">
        <w:rPr>
          <w:bCs/>
          <w:sz w:val="24"/>
          <w:szCs w:val="24"/>
        </w:rPr>
        <w:t xml:space="preserve">Aki egyetért, kézfeltartással jelezze. </w:t>
      </w:r>
    </w:p>
    <w:p w:rsidR="0040798C" w:rsidRPr="0097700E" w:rsidRDefault="0040798C" w:rsidP="0040798C">
      <w:pPr>
        <w:rPr>
          <w:b/>
          <w:bCs/>
          <w:sz w:val="24"/>
          <w:szCs w:val="24"/>
          <w:u w:val="single"/>
        </w:rPr>
      </w:pPr>
    </w:p>
    <w:p w:rsidR="0040798C" w:rsidRPr="0097700E" w:rsidRDefault="0040798C" w:rsidP="0040798C">
      <w:pPr>
        <w:tabs>
          <w:tab w:val="left" w:pos="1267"/>
        </w:tabs>
        <w:ind w:right="70"/>
        <w:jc w:val="both"/>
        <w:rPr>
          <w:sz w:val="24"/>
          <w:szCs w:val="24"/>
        </w:rPr>
      </w:pPr>
      <w:r w:rsidRPr="0097700E">
        <w:rPr>
          <w:b/>
          <w:bCs/>
          <w:sz w:val="24"/>
          <w:szCs w:val="24"/>
          <w:u w:val="single"/>
        </w:rPr>
        <w:t>A képviselő-testület döntése:</w:t>
      </w:r>
      <w:r w:rsidRPr="0097700E">
        <w:rPr>
          <w:b/>
          <w:bCs/>
          <w:sz w:val="24"/>
          <w:szCs w:val="24"/>
        </w:rPr>
        <w:t xml:space="preserve"> </w:t>
      </w:r>
      <w:r w:rsidRPr="0097700E">
        <w:rPr>
          <w:bCs/>
          <w:sz w:val="24"/>
          <w:szCs w:val="24"/>
        </w:rPr>
        <w:t>11</w:t>
      </w:r>
      <w:r w:rsidRPr="0097700E">
        <w:rPr>
          <w:sz w:val="24"/>
          <w:szCs w:val="24"/>
        </w:rPr>
        <w:t xml:space="preserve"> igen szavazat. Nemleges szavazat és tartózkodás nem volt.</w:t>
      </w:r>
    </w:p>
    <w:p w:rsidR="0040798C" w:rsidRPr="0097700E" w:rsidRDefault="0040798C" w:rsidP="00BF5EBD">
      <w:pPr>
        <w:tabs>
          <w:tab w:val="left" w:pos="2660"/>
        </w:tabs>
        <w:rPr>
          <w:b/>
          <w:bCs/>
          <w:sz w:val="24"/>
          <w:szCs w:val="24"/>
        </w:rPr>
      </w:pPr>
    </w:p>
    <w:p w:rsidR="0040798C" w:rsidRPr="0097700E" w:rsidRDefault="0040798C" w:rsidP="00BF5EBD">
      <w:pPr>
        <w:tabs>
          <w:tab w:val="left" w:pos="2660"/>
        </w:tabs>
        <w:rPr>
          <w:b/>
          <w:bCs/>
          <w:sz w:val="24"/>
          <w:szCs w:val="24"/>
        </w:rPr>
      </w:pPr>
    </w:p>
    <w:p w:rsidR="00854E1A" w:rsidRPr="0097700E" w:rsidRDefault="00854E1A" w:rsidP="00854E1A">
      <w:pPr>
        <w:pStyle w:val="Szvegtrzs"/>
        <w:rPr>
          <w:b/>
          <w:bCs/>
          <w:sz w:val="24"/>
          <w:szCs w:val="24"/>
        </w:rPr>
      </w:pPr>
      <w:r w:rsidRPr="0097700E">
        <w:rPr>
          <w:b/>
          <w:bCs/>
          <w:sz w:val="24"/>
          <w:szCs w:val="24"/>
        </w:rPr>
        <w:t>5/2016. (I. 28.) „</w:t>
      </w:r>
      <w:proofErr w:type="spellStart"/>
      <w:r w:rsidRPr="0097700E">
        <w:rPr>
          <w:b/>
          <w:bCs/>
          <w:sz w:val="24"/>
          <w:szCs w:val="24"/>
        </w:rPr>
        <w:t>kt</w:t>
      </w:r>
      <w:proofErr w:type="spellEnd"/>
      <w:r w:rsidRPr="0097700E">
        <w:rPr>
          <w:b/>
          <w:bCs/>
          <w:sz w:val="24"/>
          <w:szCs w:val="24"/>
        </w:rPr>
        <w:t xml:space="preserve">.” sz. h a t á r o z a t </w:t>
      </w:r>
    </w:p>
    <w:p w:rsidR="00854E1A" w:rsidRPr="0097700E" w:rsidRDefault="00854E1A" w:rsidP="00854E1A">
      <w:pPr>
        <w:jc w:val="both"/>
        <w:rPr>
          <w:b/>
          <w:bCs/>
          <w:sz w:val="24"/>
          <w:szCs w:val="24"/>
        </w:rPr>
      </w:pPr>
      <w:r w:rsidRPr="0097700E">
        <w:rPr>
          <w:b/>
          <w:bCs/>
          <w:sz w:val="24"/>
          <w:szCs w:val="24"/>
        </w:rPr>
        <w:t>Karcag Városi Önkormányzat és a Karcag Városi Cigány Nemzetiségi Önkormányzat közötti megállapodás felülvizsgálatáról</w:t>
      </w:r>
    </w:p>
    <w:p w:rsidR="00854E1A" w:rsidRPr="0097700E" w:rsidRDefault="00854E1A" w:rsidP="00854E1A">
      <w:pPr>
        <w:pStyle w:val="Szvegtrzs"/>
        <w:rPr>
          <w:b/>
          <w:bCs/>
          <w:sz w:val="24"/>
          <w:szCs w:val="24"/>
        </w:rPr>
      </w:pPr>
    </w:p>
    <w:p w:rsidR="00854E1A" w:rsidRPr="0097700E" w:rsidRDefault="00854E1A" w:rsidP="00854E1A">
      <w:pPr>
        <w:pStyle w:val="Szvegtrzs"/>
        <w:ind w:left="360"/>
        <w:rPr>
          <w:sz w:val="24"/>
          <w:szCs w:val="24"/>
        </w:rPr>
      </w:pPr>
      <w:r w:rsidRPr="0097700E">
        <w:rPr>
          <w:sz w:val="24"/>
          <w:szCs w:val="24"/>
        </w:rPr>
        <w:t xml:space="preserve">Karcag Városi Önkormányzat Képviselő-testülete (a továbbiakban: Képviselő-testület) az Alaptörvény 32. cikk (1) bekezdése b) pontjában meghatározott jogkörében eljárva és a nemzetiségek jogairól szóló 2011. évi </w:t>
      </w:r>
      <w:proofErr w:type="spellStart"/>
      <w:r w:rsidRPr="0097700E">
        <w:rPr>
          <w:sz w:val="24"/>
          <w:szCs w:val="24"/>
        </w:rPr>
        <w:t>CLXXIX</w:t>
      </w:r>
      <w:proofErr w:type="spellEnd"/>
      <w:r w:rsidRPr="0097700E">
        <w:rPr>
          <w:sz w:val="24"/>
          <w:szCs w:val="24"/>
        </w:rPr>
        <w:t>. törvény 80. § (1)-(2) bekezdésében meghatározott feladatkörében eljárva az alábbiak szerint dönt:</w:t>
      </w:r>
    </w:p>
    <w:p w:rsidR="00854E1A" w:rsidRPr="0097700E" w:rsidRDefault="00854E1A" w:rsidP="00854E1A">
      <w:pPr>
        <w:pStyle w:val="Szvegtrzs"/>
        <w:ind w:left="360"/>
        <w:rPr>
          <w:sz w:val="24"/>
          <w:szCs w:val="24"/>
        </w:rPr>
      </w:pPr>
    </w:p>
    <w:p w:rsidR="00854E1A" w:rsidRPr="0097700E" w:rsidRDefault="00854E1A" w:rsidP="00854E1A">
      <w:pPr>
        <w:pStyle w:val="Szvegtrzs"/>
        <w:numPr>
          <w:ilvl w:val="0"/>
          <w:numId w:val="25"/>
        </w:numPr>
        <w:tabs>
          <w:tab w:val="left" w:pos="1080"/>
        </w:tabs>
        <w:ind w:right="0"/>
        <w:rPr>
          <w:sz w:val="24"/>
          <w:szCs w:val="24"/>
        </w:rPr>
      </w:pPr>
      <w:r w:rsidRPr="0097700E">
        <w:rPr>
          <w:sz w:val="24"/>
          <w:szCs w:val="24"/>
        </w:rPr>
        <w:t>A Képviselő-testület a Karcag Városi Önkormányzat és a Karcag Városi Cigány Nemzetiségi Önkormányzat között köttetett 2014. december 10. napjától hatályos együttműködési megállapodást felülvizsgálta, és változatlan formában fenntartja.</w:t>
      </w:r>
    </w:p>
    <w:p w:rsidR="00854E1A" w:rsidRPr="0097700E" w:rsidRDefault="00854E1A" w:rsidP="00854E1A">
      <w:pPr>
        <w:pStyle w:val="Szvegtrzs"/>
        <w:ind w:left="720"/>
        <w:rPr>
          <w:sz w:val="24"/>
          <w:szCs w:val="24"/>
        </w:rPr>
      </w:pPr>
    </w:p>
    <w:p w:rsidR="00854E1A" w:rsidRPr="0097700E" w:rsidRDefault="00854E1A" w:rsidP="00854E1A">
      <w:pPr>
        <w:pStyle w:val="Szvegtrzs"/>
        <w:numPr>
          <w:ilvl w:val="0"/>
          <w:numId w:val="25"/>
        </w:numPr>
        <w:tabs>
          <w:tab w:val="left" w:pos="1080"/>
        </w:tabs>
        <w:ind w:right="0"/>
        <w:rPr>
          <w:sz w:val="24"/>
          <w:szCs w:val="24"/>
        </w:rPr>
      </w:pPr>
      <w:r w:rsidRPr="0097700E">
        <w:rPr>
          <w:sz w:val="24"/>
          <w:szCs w:val="24"/>
        </w:rPr>
        <w:t xml:space="preserve">A Képviselő-testület a </w:t>
      </w:r>
      <w:r w:rsidRPr="0097700E">
        <w:rPr>
          <w:bCs/>
          <w:sz w:val="24"/>
          <w:szCs w:val="24"/>
        </w:rPr>
        <w:t xml:space="preserve">Karcag Városi Önkormányzat és a Karcag Városi Cigány Nemzetiségi Önkormányzat közötti megállapodásról szóló </w:t>
      </w:r>
      <w:r w:rsidRPr="0097700E">
        <w:rPr>
          <w:sz w:val="24"/>
          <w:szCs w:val="24"/>
        </w:rPr>
        <w:t>270/2014. (XI.27.) ,</w:t>
      </w:r>
      <w:proofErr w:type="gramStart"/>
      <w:r w:rsidRPr="0097700E">
        <w:rPr>
          <w:sz w:val="24"/>
          <w:szCs w:val="24"/>
        </w:rPr>
        <w:t>,</w:t>
      </w:r>
      <w:proofErr w:type="spellStart"/>
      <w:r w:rsidRPr="0097700E">
        <w:rPr>
          <w:sz w:val="24"/>
          <w:szCs w:val="24"/>
        </w:rPr>
        <w:t>kt</w:t>
      </w:r>
      <w:proofErr w:type="spellEnd"/>
      <w:proofErr w:type="gramEnd"/>
      <w:r w:rsidRPr="0097700E">
        <w:rPr>
          <w:sz w:val="24"/>
          <w:szCs w:val="24"/>
        </w:rPr>
        <w:t>.” sz. határozatát hatályban tartja.</w:t>
      </w:r>
    </w:p>
    <w:p w:rsidR="00854E1A" w:rsidRPr="0097700E" w:rsidRDefault="00854E1A" w:rsidP="00854E1A">
      <w:pPr>
        <w:pStyle w:val="Szvegtrzs"/>
        <w:tabs>
          <w:tab w:val="left" w:pos="1440"/>
        </w:tabs>
        <w:rPr>
          <w:sz w:val="24"/>
          <w:szCs w:val="24"/>
        </w:rPr>
      </w:pPr>
    </w:p>
    <w:p w:rsidR="00854E1A" w:rsidRPr="0097700E" w:rsidRDefault="00854E1A" w:rsidP="00854E1A">
      <w:pPr>
        <w:pStyle w:val="Szvegtrzs"/>
        <w:tabs>
          <w:tab w:val="left" w:pos="1440"/>
        </w:tabs>
        <w:rPr>
          <w:sz w:val="24"/>
          <w:szCs w:val="24"/>
          <w:u w:val="single"/>
        </w:rPr>
      </w:pPr>
      <w:r w:rsidRPr="0097700E">
        <w:rPr>
          <w:sz w:val="24"/>
          <w:szCs w:val="24"/>
          <w:u w:val="single"/>
        </w:rPr>
        <w:t>Erről értesülnek:</w:t>
      </w:r>
    </w:p>
    <w:p w:rsidR="00854E1A" w:rsidRPr="0097700E" w:rsidRDefault="00854E1A" w:rsidP="00854E1A">
      <w:pPr>
        <w:pStyle w:val="Szvegtrzs"/>
        <w:numPr>
          <w:ilvl w:val="1"/>
          <w:numId w:val="25"/>
        </w:numPr>
        <w:tabs>
          <w:tab w:val="left" w:pos="360"/>
        </w:tabs>
        <w:ind w:right="0" w:hanging="1800"/>
        <w:rPr>
          <w:sz w:val="24"/>
          <w:szCs w:val="24"/>
        </w:rPr>
      </w:pPr>
      <w:r w:rsidRPr="0097700E">
        <w:rPr>
          <w:sz w:val="24"/>
          <w:szCs w:val="24"/>
        </w:rPr>
        <w:t xml:space="preserve">Karcag Városi Önkormányzat Képviselő-testület tagjai, lakhelyeiken </w:t>
      </w:r>
    </w:p>
    <w:p w:rsidR="00854E1A" w:rsidRPr="0097700E" w:rsidRDefault="00854E1A" w:rsidP="00854E1A">
      <w:pPr>
        <w:pStyle w:val="Szvegtrzs"/>
        <w:numPr>
          <w:ilvl w:val="1"/>
          <w:numId w:val="25"/>
        </w:numPr>
        <w:tabs>
          <w:tab w:val="left" w:pos="360"/>
        </w:tabs>
        <w:ind w:right="0" w:hanging="1800"/>
        <w:rPr>
          <w:sz w:val="24"/>
          <w:szCs w:val="24"/>
        </w:rPr>
      </w:pPr>
      <w:r w:rsidRPr="0097700E">
        <w:rPr>
          <w:sz w:val="24"/>
          <w:szCs w:val="24"/>
        </w:rPr>
        <w:t>Karcag Városi Önkormányzat Polgármestere, helyben</w:t>
      </w:r>
    </w:p>
    <w:p w:rsidR="00854E1A" w:rsidRPr="0097700E" w:rsidRDefault="00854E1A" w:rsidP="00854E1A">
      <w:pPr>
        <w:pStyle w:val="Szvegtrzs"/>
        <w:numPr>
          <w:ilvl w:val="1"/>
          <w:numId w:val="25"/>
        </w:numPr>
        <w:tabs>
          <w:tab w:val="left" w:pos="360"/>
        </w:tabs>
        <w:ind w:right="0" w:hanging="1800"/>
        <w:rPr>
          <w:sz w:val="24"/>
          <w:szCs w:val="24"/>
        </w:rPr>
      </w:pPr>
      <w:r w:rsidRPr="0097700E">
        <w:rPr>
          <w:sz w:val="24"/>
          <w:szCs w:val="24"/>
        </w:rPr>
        <w:t>Karcag Városi Cigány Nemzetiségi Önkormányzat Elnöke, Karcag, Kossuth tér. 14.</w:t>
      </w:r>
    </w:p>
    <w:p w:rsidR="00854E1A" w:rsidRPr="0097700E" w:rsidRDefault="00854E1A" w:rsidP="00854E1A">
      <w:pPr>
        <w:pStyle w:val="Szvegtrzs"/>
        <w:numPr>
          <w:ilvl w:val="1"/>
          <w:numId w:val="25"/>
        </w:numPr>
        <w:tabs>
          <w:tab w:val="left" w:pos="360"/>
        </w:tabs>
        <w:ind w:right="0" w:hanging="1800"/>
        <w:rPr>
          <w:sz w:val="24"/>
          <w:szCs w:val="24"/>
        </w:rPr>
      </w:pPr>
      <w:r w:rsidRPr="0097700E">
        <w:rPr>
          <w:sz w:val="24"/>
          <w:szCs w:val="24"/>
        </w:rPr>
        <w:t>Karcag Városi Önkormányzat Jegyzője, helyben</w:t>
      </w:r>
    </w:p>
    <w:p w:rsidR="00854E1A" w:rsidRPr="0097700E" w:rsidRDefault="00854E1A" w:rsidP="00854E1A">
      <w:pPr>
        <w:pStyle w:val="Szvegtrzs"/>
        <w:numPr>
          <w:ilvl w:val="1"/>
          <w:numId w:val="25"/>
        </w:numPr>
        <w:tabs>
          <w:tab w:val="left" w:pos="360"/>
        </w:tabs>
        <w:ind w:right="0" w:hanging="1800"/>
        <w:rPr>
          <w:sz w:val="24"/>
          <w:szCs w:val="24"/>
        </w:rPr>
      </w:pPr>
      <w:r w:rsidRPr="0097700E">
        <w:rPr>
          <w:sz w:val="24"/>
          <w:szCs w:val="24"/>
        </w:rPr>
        <w:t>Karcagi Polgármesteri Hivatal</w:t>
      </w:r>
    </w:p>
    <w:p w:rsidR="00854E1A" w:rsidRPr="0097700E" w:rsidRDefault="00854E1A" w:rsidP="00854E1A">
      <w:pPr>
        <w:pStyle w:val="Szvegtrzs"/>
        <w:numPr>
          <w:ilvl w:val="2"/>
          <w:numId w:val="25"/>
        </w:numPr>
        <w:tabs>
          <w:tab w:val="clear" w:pos="2700"/>
          <w:tab w:val="left" w:pos="360"/>
        </w:tabs>
        <w:ind w:left="360" w:right="0"/>
        <w:rPr>
          <w:sz w:val="24"/>
          <w:szCs w:val="24"/>
        </w:rPr>
      </w:pPr>
      <w:r w:rsidRPr="0097700E">
        <w:rPr>
          <w:sz w:val="24"/>
          <w:szCs w:val="24"/>
        </w:rPr>
        <w:t xml:space="preserve">Költségvetési, Gazdálkodási és Kistérségi Iroda, helyben </w:t>
      </w:r>
    </w:p>
    <w:p w:rsidR="00854E1A" w:rsidRPr="0097700E" w:rsidRDefault="00854E1A" w:rsidP="00854E1A">
      <w:pPr>
        <w:pStyle w:val="Szvegtrzs"/>
        <w:numPr>
          <w:ilvl w:val="2"/>
          <w:numId w:val="25"/>
        </w:numPr>
        <w:tabs>
          <w:tab w:val="clear" w:pos="2700"/>
          <w:tab w:val="left" w:pos="360"/>
        </w:tabs>
        <w:ind w:left="360" w:right="0"/>
        <w:rPr>
          <w:sz w:val="24"/>
          <w:szCs w:val="24"/>
        </w:rPr>
      </w:pPr>
      <w:r w:rsidRPr="0097700E">
        <w:rPr>
          <w:sz w:val="24"/>
          <w:szCs w:val="24"/>
        </w:rPr>
        <w:t>Aljegyzői Iroda, helyben</w:t>
      </w:r>
    </w:p>
    <w:p w:rsidR="00854E1A" w:rsidRPr="0097700E" w:rsidRDefault="00854E1A" w:rsidP="00BF5EBD">
      <w:pPr>
        <w:tabs>
          <w:tab w:val="left" w:pos="2660"/>
        </w:tabs>
        <w:rPr>
          <w:b/>
          <w:bCs/>
          <w:sz w:val="24"/>
          <w:szCs w:val="24"/>
        </w:rPr>
      </w:pPr>
    </w:p>
    <w:p w:rsidR="00A64AF8" w:rsidRPr="0097700E" w:rsidRDefault="00A64AF8" w:rsidP="00BF5EBD">
      <w:pPr>
        <w:tabs>
          <w:tab w:val="left" w:pos="2660"/>
        </w:tabs>
        <w:rPr>
          <w:b/>
          <w:bCs/>
          <w:sz w:val="24"/>
          <w:szCs w:val="24"/>
        </w:rPr>
      </w:pPr>
    </w:p>
    <w:p w:rsidR="00A64AF8" w:rsidRPr="0097700E" w:rsidRDefault="00A64AF8" w:rsidP="00BF5EBD">
      <w:pPr>
        <w:tabs>
          <w:tab w:val="left" w:pos="2660"/>
        </w:tabs>
        <w:rPr>
          <w:b/>
          <w:bCs/>
          <w:sz w:val="24"/>
          <w:szCs w:val="24"/>
        </w:rPr>
      </w:pPr>
    </w:p>
    <w:p w:rsidR="00A64AF8" w:rsidRPr="0097700E" w:rsidRDefault="00A64AF8" w:rsidP="00BF5EBD">
      <w:pPr>
        <w:tabs>
          <w:tab w:val="left" w:pos="2660"/>
        </w:tabs>
        <w:rPr>
          <w:b/>
          <w:bCs/>
          <w:sz w:val="24"/>
          <w:szCs w:val="24"/>
        </w:rPr>
      </w:pPr>
    </w:p>
    <w:p w:rsidR="00A64AF8" w:rsidRPr="0097700E" w:rsidRDefault="00A64AF8" w:rsidP="00BF5EBD">
      <w:pPr>
        <w:tabs>
          <w:tab w:val="left" w:pos="2660"/>
        </w:tabs>
        <w:rPr>
          <w:b/>
          <w:bCs/>
          <w:sz w:val="24"/>
          <w:szCs w:val="24"/>
        </w:rPr>
      </w:pPr>
    </w:p>
    <w:p w:rsidR="0040798C" w:rsidRPr="0097700E" w:rsidRDefault="0040798C" w:rsidP="00BF5EBD">
      <w:pPr>
        <w:tabs>
          <w:tab w:val="left" w:pos="2660"/>
        </w:tabs>
        <w:rPr>
          <w:bCs/>
          <w:sz w:val="22"/>
          <w:szCs w:val="22"/>
        </w:rPr>
      </w:pPr>
    </w:p>
    <w:tbl>
      <w:tblPr>
        <w:tblW w:w="0" w:type="auto"/>
        <w:tblLook w:val="04A0"/>
      </w:tblPr>
      <w:tblGrid>
        <w:gridCol w:w="2660"/>
        <w:gridCol w:w="6551"/>
      </w:tblGrid>
      <w:tr w:rsidR="00BF5EBD" w:rsidRPr="0097700E" w:rsidTr="00BF5EBD">
        <w:tc>
          <w:tcPr>
            <w:tcW w:w="2660" w:type="dxa"/>
          </w:tcPr>
          <w:p w:rsidR="00BF5EBD" w:rsidRPr="0097700E" w:rsidRDefault="00BF5EBD" w:rsidP="00BF5EBD">
            <w:pPr>
              <w:jc w:val="both"/>
              <w:rPr>
                <w:b/>
                <w:bCs/>
                <w:sz w:val="24"/>
                <w:szCs w:val="24"/>
              </w:rPr>
            </w:pPr>
            <w:r w:rsidRPr="0097700E">
              <w:rPr>
                <w:b/>
                <w:bCs/>
                <w:sz w:val="24"/>
                <w:szCs w:val="24"/>
              </w:rPr>
              <w:lastRenderedPageBreak/>
              <w:t xml:space="preserve">3. </w:t>
            </w:r>
            <w:r w:rsidRPr="0097700E">
              <w:rPr>
                <w:b/>
                <w:bCs/>
                <w:sz w:val="24"/>
                <w:szCs w:val="24"/>
                <w:u w:val="single"/>
              </w:rPr>
              <w:t>napirendi pont:</w:t>
            </w:r>
          </w:p>
        </w:tc>
        <w:tc>
          <w:tcPr>
            <w:tcW w:w="6551" w:type="dxa"/>
          </w:tcPr>
          <w:p w:rsidR="00BF5EBD" w:rsidRPr="0097700E" w:rsidRDefault="00BF5EBD" w:rsidP="00BF5EBD">
            <w:pPr>
              <w:jc w:val="both"/>
              <w:rPr>
                <w:bCs/>
                <w:sz w:val="22"/>
                <w:szCs w:val="22"/>
              </w:rPr>
            </w:pPr>
            <w:r w:rsidRPr="0097700E">
              <w:rPr>
                <w:bCs/>
                <w:sz w:val="22"/>
                <w:szCs w:val="22"/>
              </w:rPr>
              <w:t>Javaslat a Karcagi Polgármesteri Hivatal Szervezeti és Működési Szabályzatáról szóló 282/2014. (XII.18.) „</w:t>
            </w:r>
            <w:proofErr w:type="spellStart"/>
            <w:r w:rsidRPr="0097700E">
              <w:rPr>
                <w:bCs/>
                <w:sz w:val="22"/>
                <w:szCs w:val="22"/>
              </w:rPr>
              <w:t>kt</w:t>
            </w:r>
            <w:proofErr w:type="spellEnd"/>
            <w:r w:rsidRPr="0097700E">
              <w:rPr>
                <w:bCs/>
                <w:sz w:val="22"/>
                <w:szCs w:val="22"/>
              </w:rPr>
              <w:t>.” sz. határozat módosítására</w:t>
            </w:r>
          </w:p>
          <w:p w:rsidR="00BF5EBD" w:rsidRPr="0097700E" w:rsidRDefault="00BF5EBD" w:rsidP="00BF5EBD">
            <w:pPr>
              <w:rPr>
                <w:sz w:val="22"/>
                <w:szCs w:val="22"/>
              </w:rPr>
            </w:pPr>
          </w:p>
        </w:tc>
      </w:tr>
    </w:tbl>
    <w:p w:rsidR="0040798C" w:rsidRPr="0097700E" w:rsidRDefault="0040798C" w:rsidP="00BF5EBD">
      <w:pPr>
        <w:pStyle w:val="Nincstrkz"/>
        <w:tabs>
          <w:tab w:val="left" w:pos="2660"/>
        </w:tabs>
        <w:rPr>
          <w:rFonts w:ascii="Times New Roman" w:eastAsia="Times New Roman" w:hAnsi="Times New Roman" w:cs="Times New Roman"/>
          <w:b/>
          <w:bCs/>
          <w:sz w:val="24"/>
          <w:szCs w:val="24"/>
          <w:lang w:eastAsia="hu-HU"/>
        </w:rPr>
      </w:pPr>
      <w:r w:rsidRPr="0097700E">
        <w:rPr>
          <w:rFonts w:ascii="Times New Roman" w:eastAsia="Times New Roman" w:hAnsi="Times New Roman" w:cs="Times New Roman"/>
          <w:b/>
          <w:bCs/>
          <w:sz w:val="24"/>
          <w:szCs w:val="24"/>
          <w:lang w:eastAsia="hu-HU"/>
        </w:rPr>
        <w:tab/>
      </w:r>
    </w:p>
    <w:p w:rsidR="00854E1A" w:rsidRPr="0097700E" w:rsidRDefault="0040798C" w:rsidP="0040798C">
      <w:pPr>
        <w:tabs>
          <w:tab w:val="left" w:pos="2518"/>
        </w:tabs>
        <w:jc w:val="both"/>
        <w:rPr>
          <w:bCs/>
          <w:iCs/>
          <w:sz w:val="24"/>
          <w:szCs w:val="24"/>
        </w:rPr>
      </w:pPr>
      <w:r w:rsidRPr="0097700E">
        <w:rPr>
          <w:b/>
          <w:bCs/>
          <w:iCs/>
          <w:sz w:val="24"/>
          <w:szCs w:val="24"/>
          <w:u w:val="single"/>
        </w:rPr>
        <w:t>Dobos László polgármester:</w:t>
      </w:r>
      <w:r w:rsidRPr="0097700E">
        <w:rPr>
          <w:bCs/>
          <w:iCs/>
          <w:sz w:val="24"/>
          <w:szCs w:val="24"/>
        </w:rPr>
        <w:t xml:space="preserve"> </w:t>
      </w:r>
      <w:r w:rsidR="00854E1A" w:rsidRPr="0097700E">
        <w:rPr>
          <w:bCs/>
          <w:iCs/>
          <w:sz w:val="24"/>
          <w:szCs w:val="24"/>
        </w:rPr>
        <w:t>Különböző okok miatt szükséges</w:t>
      </w:r>
      <w:r w:rsidR="009B3284" w:rsidRPr="0097700E">
        <w:rPr>
          <w:bCs/>
          <w:iCs/>
          <w:sz w:val="24"/>
          <w:szCs w:val="24"/>
        </w:rPr>
        <w:t xml:space="preserve"> </w:t>
      </w:r>
      <w:r w:rsidR="009B3284" w:rsidRPr="0097700E">
        <w:rPr>
          <w:bCs/>
          <w:sz w:val="22"/>
          <w:szCs w:val="22"/>
        </w:rPr>
        <w:t>a Karcagi Polgármesteri Hivatal Szervezeti és Működési Szabályzat</w:t>
      </w:r>
      <w:r w:rsidR="009F0C56" w:rsidRPr="0097700E">
        <w:rPr>
          <w:bCs/>
          <w:sz w:val="22"/>
          <w:szCs w:val="22"/>
        </w:rPr>
        <w:t>ának</w:t>
      </w:r>
      <w:r w:rsidR="009B3284" w:rsidRPr="0097700E">
        <w:rPr>
          <w:bCs/>
          <w:sz w:val="22"/>
          <w:szCs w:val="22"/>
        </w:rPr>
        <w:t xml:space="preserve"> módosítása. </w:t>
      </w:r>
    </w:p>
    <w:p w:rsidR="00854E1A" w:rsidRPr="0097700E" w:rsidRDefault="00854E1A" w:rsidP="0040798C">
      <w:pPr>
        <w:tabs>
          <w:tab w:val="left" w:pos="2518"/>
        </w:tabs>
        <w:jc w:val="both"/>
        <w:rPr>
          <w:bCs/>
          <w:iCs/>
          <w:sz w:val="24"/>
          <w:szCs w:val="24"/>
        </w:rPr>
      </w:pPr>
    </w:p>
    <w:p w:rsidR="0040798C" w:rsidRPr="0097700E" w:rsidRDefault="0040798C" w:rsidP="0040798C">
      <w:pPr>
        <w:tabs>
          <w:tab w:val="left" w:pos="2518"/>
        </w:tabs>
        <w:jc w:val="both"/>
        <w:rPr>
          <w:bCs/>
          <w:iCs/>
          <w:sz w:val="24"/>
          <w:szCs w:val="24"/>
        </w:rPr>
      </w:pPr>
      <w:r w:rsidRPr="0097700E">
        <w:rPr>
          <w:bCs/>
          <w:iCs/>
          <w:sz w:val="24"/>
          <w:szCs w:val="24"/>
        </w:rPr>
        <w:t>Kérdés, hozzászólás van-e?</w:t>
      </w:r>
    </w:p>
    <w:p w:rsidR="0040798C" w:rsidRPr="0097700E" w:rsidRDefault="0040798C" w:rsidP="0040798C">
      <w:pPr>
        <w:tabs>
          <w:tab w:val="left" w:pos="2518"/>
        </w:tabs>
        <w:jc w:val="both"/>
        <w:rPr>
          <w:bCs/>
          <w:iCs/>
          <w:sz w:val="24"/>
          <w:szCs w:val="24"/>
        </w:rPr>
      </w:pPr>
    </w:p>
    <w:p w:rsidR="0040798C" w:rsidRPr="0097700E" w:rsidRDefault="0040798C" w:rsidP="0040798C">
      <w:pPr>
        <w:rPr>
          <w:sz w:val="24"/>
          <w:szCs w:val="24"/>
        </w:rPr>
      </w:pPr>
      <w:r w:rsidRPr="0097700E">
        <w:rPr>
          <w:sz w:val="24"/>
          <w:szCs w:val="24"/>
        </w:rPr>
        <w:t xml:space="preserve">Kérdés, észrevétel nem hangzott el. </w:t>
      </w:r>
    </w:p>
    <w:p w:rsidR="0040798C" w:rsidRPr="0097700E" w:rsidRDefault="0040798C" w:rsidP="0040798C">
      <w:pPr>
        <w:rPr>
          <w:sz w:val="24"/>
          <w:szCs w:val="24"/>
        </w:rPr>
      </w:pPr>
    </w:p>
    <w:p w:rsidR="0040798C" w:rsidRPr="0097700E" w:rsidRDefault="0040798C" w:rsidP="0040798C">
      <w:pPr>
        <w:ind w:right="70"/>
        <w:jc w:val="both"/>
        <w:rPr>
          <w:bCs/>
          <w:sz w:val="24"/>
          <w:szCs w:val="24"/>
        </w:rPr>
      </w:pPr>
      <w:r w:rsidRPr="0097700E">
        <w:rPr>
          <w:b/>
          <w:bCs/>
          <w:sz w:val="24"/>
          <w:szCs w:val="24"/>
          <w:u w:val="single"/>
        </w:rPr>
        <w:t>Dobos László polgármester:</w:t>
      </w:r>
      <w:r w:rsidRPr="0097700E">
        <w:rPr>
          <w:sz w:val="24"/>
          <w:szCs w:val="24"/>
        </w:rPr>
        <w:t xml:space="preserve"> Javasolta az előterjesztés és a határozati javaslat elfogadását. </w:t>
      </w:r>
      <w:r w:rsidRPr="0097700E">
        <w:rPr>
          <w:bCs/>
          <w:sz w:val="24"/>
          <w:szCs w:val="24"/>
        </w:rPr>
        <w:t xml:space="preserve">Aki egyetért, kézfeltartással jelezze. </w:t>
      </w:r>
    </w:p>
    <w:p w:rsidR="0040798C" w:rsidRPr="0097700E" w:rsidRDefault="0040798C" w:rsidP="0040798C">
      <w:pPr>
        <w:rPr>
          <w:b/>
          <w:bCs/>
          <w:sz w:val="24"/>
          <w:szCs w:val="24"/>
          <w:u w:val="single"/>
        </w:rPr>
      </w:pPr>
    </w:p>
    <w:p w:rsidR="0040798C" w:rsidRPr="0097700E" w:rsidRDefault="0040798C" w:rsidP="0040798C">
      <w:pPr>
        <w:tabs>
          <w:tab w:val="left" w:pos="1267"/>
        </w:tabs>
        <w:ind w:right="70"/>
        <w:jc w:val="both"/>
        <w:rPr>
          <w:sz w:val="24"/>
          <w:szCs w:val="24"/>
        </w:rPr>
      </w:pPr>
      <w:r w:rsidRPr="0097700E">
        <w:rPr>
          <w:b/>
          <w:bCs/>
          <w:sz w:val="24"/>
          <w:szCs w:val="24"/>
          <w:u w:val="single"/>
        </w:rPr>
        <w:t>A képviselő-testület döntése:</w:t>
      </w:r>
      <w:r w:rsidRPr="0097700E">
        <w:rPr>
          <w:b/>
          <w:bCs/>
          <w:sz w:val="24"/>
          <w:szCs w:val="24"/>
        </w:rPr>
        <w:t xml:space="preserve"> </w:t>
      </w:r>
      <w:r w:rsidRPr="0097700E">
        <w:rPr>
          <w:bCs/>
          <w:sz w:val="24"/>
          <w:szCs w:val="24"/>
        </w:rPr>
        <w:t>11</w:t>
      </w:r>
      <w:r w:rsidRPr="0097700E">
        <w:rPr>
          <w:sz w:val="24"/>
          <w:szCs w:val="24"/>
        </w:rPr>
        <w:t xml:space="preserve"> igen szavazat. Nemleges szavazat és tartózkodás nem volt.</w:t>
      </w:r>
    </w:p>
    <w:p w:rsidR="0040798C" w:rsidRPr="0097700E" w:rsidRDefault="0040798C" w:rsidP="00BF5EBD">
      <w:pPr>
        <w:pStyle w:val="Nincstrkz"/>
        <w:tabs>
          <w:tab w:val="left" w:pos="2660"/>
        </w:tabs>
        <w:rPr>
          <w:rFonts w:ascii="Times New Roman" w:eastAsia="Times New Roman" w:hAnsi="Times New Roman" w:cs="Times New Roman"/>
          <w:b/>
          <w:bCs/>
          <w:sz w:val="24"/>
          <w:szCs w:val="24"/>
          <w:lang w:eastAsia="hu-HU"/>
        </w:rPr>
      </w:pPr>
    </w:p>
    <w:p w:rsidR="0040798C" w:rsidRPr="0097700E" w:rsidRDefault="0040798C" w:rsidP="00BF5EBD">
      <w:pPr>
        <w:pStyle w:val="Nincstrkz"/>
        <w:tabs>
          <w:tab w:val="left" w:pos="2660"/>
        </w:tabs>
        <w:rPr>
          <w:rFonts w:ascii="Times New Roman" w:eastAsia="Times New Roman" w:hAnsi="Times New Roman" w:cs="Times New Roman"/>
          <w:b/>
          <w:bCs/>
          <w:sz w:val="24"/>
          <w:szCs w:val="24"/>
          <w:lang w:eastAsia="hu-HU"/>
        </w:rPr>
      </w:pPr>
    </w:p>
    <w:p w:rsidR="00E57E0B" w:rsidRPr="0097700E" w:rsidRDefault="00E57E0B" w:rsidP="00E57E0B">
      <w:pPr>
        <w:jc w:val="both"/>
        <w:rPr>
          <w:b/>
          <w:sz w:val="24"/>
          <w:szCs w:val="24"/>
        </w:rPr>
      </w:pPr>
      <w:r w:rsidRPr="0097700E">
        <w:rPr>
          <w:b/>
          <w:sz w:val="24"/>
          <w:szCs w:val="24"/>
        </w:rPr>
        <w:t>6/2016. (I. 28.) „</w:t>
      </w:r>
      <w:proofErr w:type="spellStart"/>
      <w:r w:rsidRPr="0097700E">
        <w:rPr>
          <w:b/>
          <w:sz w:val="24"/>
          <w:szCs w:val="24"/>
        </w:rPr>
        <w:t>kt</w:t>
      </w:r>
      <w:proofErr w:type="spellEnd"/>
      <w:r w:rsidRPr="0097700E">
        <w:rPr>
          <w:b/>
          <w:sz w:val="24"/>
          <w:szCs w:val="24"/>
        </w:rPr>
        <w:t>.” sz. határozat</w:t>
      </w:r>
    </w:p>
    <w:p w:rsidR="00E57E0B" w:rsidRPr="0097700E" w:rsidRDefault="00E57E0B" w:rsidP="00E57E0B">
      <w:pPr>
        <w:jc w:val="both"/>
        <w:rPr>
          <w:b/>
          <w:bCs/>
          <w:sz w:val="24"/>
          <w:szCs w:val="24"/>
        </w:rPr>
      </w:pPr>
      <w:r w:rsidRPr="0097700E">
        <w:rPr>
          <w:noProof/>
          <w:sz w:val="24"/>
          <w:szCs w:val="24"/>
        </w:rPr>
        <w:drawing>
          <wp:anchor distT="0" distB="0" distL="114935" distR="114935" simplePos="0" relativeHeight="251660288" behindDoc="0" locked="0" layoutInCell="1" allowOverlap="1">
            <wp:simplePos x="0" y="0"/>
            <wp:positionH relativeFrom="column">
              <wp:posOffset>3241040</wp:posOffset>
            </wp:positionH>
            <wp:positionV relativeFrom="paragraph">
              <wp:posOffset>109855</wp:posOffset>
            </wp:positionV>
            <wp:extent cx="13970" cy="1397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970" cy="13970"/>
                    </a:xfrm>
                    <a:prstGeom prst="rect">
                      <a:avLst/>
                    </a:prstGeom>
                    <a:blipFill dpi="0" rotWithShape="0">
                      <a:blip/>
                      <a:srcRect/>
                      <a:stretch>
                        <a:fillRect/>
                      </a:stretch>
                    </a:blipFill>
                  </pic:spPr>
                </pic:pic>
              </a:graphicData>
            </a:graphic>
          </wp:anchor>
        </w:drawing>
      </w:r>
      <w:proofErr w:type="gramStart"/>
      <w:r w:rsidRPr="0097700E">
        <w:rPr>
          <w:b/>
          <w:bCs/>
          <w:sz w:val="24"/>
          <w:szCs w:val="24"/>
        </w:rPr>
        <w:t>a</w:t>
      </w:r>
      <w:proofErr w:type="gramEnd"/>
      <w:r w:rsidRPr="0097700E">
        <w:rPr>
          <w:b/>
          <w:bCs/>
          <w:sz w:val="24"/>
          <w:szCs w:val="24"/>
        </w:rPr>
        <w:t xml:space="preserve"> Karcagi Polgármesteri Hivatal Szervezeti és Működési Szabályzatáról szóló 282/2014. (XII.18.) „</w:t>
      </w:r>
      <w:proofErr w:type="spellStart"/>
      <w:r w:rsidRPr="0097700E">
        <w:rPr>
          <w:b/>
          <w:bCs/>
          <w:sz w:val="24"/>
          <w:szCs w:val="24"/>
        </w:rPr>
        <w:t>kt</w:t>
      </w:r>
      <w:proofErr w:type="spellEnd"/>
      <w:r w:rsidRPr="0097700E">
        <w:rPr>
          <w:b/>
          <w:bCs/>
          <w:sz w:val="24"/>
          <w:szCs w:val="24"/>
        </w:rPr>
        <w:t>.” sz. határozat módosításáról</w:t>
      </w:r>
    </w:p>
    <w:p w:rsidR="00E57E0B" w:rsidRPr="0097700E" w:rsidRDefault="00E57E0B" w:rsidP="00E57E0B">
      <w:pPr>
        <w:jc w:val="both"/>
        <w:rPr>
          <w:b/>
          <w:bCs/>
          <w:sz w:val="24"/>
          <w:szCs w:val="24"/>
        </w:rPr>
      </w:pPr>
    </w:p>
    <w:p w:rsidR="00E57E0B" w:rsidRPr="0097700E" w:rsidRDefault="00E57E0B" w:rsidP="00E57E0B">
      <w:pPr>
        <w:pStyle w:val="NormlWeb"/>
        <w:spacing w:before="0" w:after="0"/>
        <w:jc w:val="both"/>
      </w:pPr>
      <w:r w:rsidRPr="0097700E">
        <w:t xml:space="preserve">Karcag Városi Önkormányzat Képviselő-testülete (a továbbiakban: Képviselő-testület) az Alaptörvény 32. cikk (1) bekezdés b) pontjában meghatározott jogkörében eljárva, a Magyarország helyi önkormányzatairól szóló 2011. évi </w:t>
      </w:r>
      <w:proofErr w:type="spellStart"/>
      <w:r w:rsidRPr="0097700E">
        <w:t>CLXXXIX</w:t>
      </w:r>
      <w:proofErr w:type="spellEnd"/>
      <w:r w:rsidRPr="0097700E">
        <w:t>. törvény 84. § (1)</w:t>
      </w:r>
      <w:r w:rsidR="00065293" w:rsidRPr="0097700E">
        <w:t> </w:t>
      </w:r>
      <w:r w:rsidRPr="0097700E">
        <w:t>bekezdésében, az államháztartásról szóló 2011. évi</w:t>
      </w:r>
      <w:r w:rsidR="00065293" w:rsidRPr="0097700E">
        <w:t xml:space="preserve"> </w:t>
      </w:r>
      <w:proofErr w:type="spellStart"/>
      <w:r w:rsidR="00065293" w:rsidRPr="0097700E">
        <w:t>CXCV</w:t>
      </w:r>
      <w:proofErr w:type="spellEnd"/>
      <w:r w:rsidR="00065293" w:rsidRPr="0097700E">
        <w:t>. törvény 10. § (5) </w:t>
      </w:r>
      <w:r w:rsidRPr="0097700E">
        <w:t>bekezdésében és az államháztartásról szóló törvény végrehajtásáról szóló 368/2011. (</w:t>
      </w:r>
      <w:proofErr w:type="spellStart"/>
      <w:r w:rsidRPr="0097700E">
        <w:t>XII</w:t>
      </w:r>
      <w:proofErr w:type="spellEnd"/>
      <w:r w:rsidRPr="0097700E">
        <w:t xml:space="preserve">. 31.) Korm. rendelet 13. § (1) bekezdésében foglaltakra tekintettel </w:t>
      </w:r>
      <w:r w:rsidRPr="0097700E">
        <w:rPr>
          <w:bCs/>
          <w:szCs w:val="24"/>
        </w:rPr>
        <w:t>a Karcagi Polgármesteri Hivatal Szervezeti és Működési Szabályzatáról szóló 282/2014. (XII.18.) „</w:t>
      </w:r>
      <w:proofErr w:type="spellStart"/>
      <w:r w:rsidRPr="0097700E">
        <w:rPr>
          <w:bCs/>
          <w:szCs w:val="24"/>
        </w:rPr>
        <w:t>kt</w:t>
      </w:r>
      <w:proofErr w:type="spellEnd"/>
      <w:r w:rsidRPr="0097700E">
        <w:rPr>
          <w:bCs/>
          <w:szCs w:val="24"/>
        </w:rPr>
        <w:t>.” sz. határozatát (a továbbiakban: Határozat)</w:t>
      </w:r>
      <w:r w:rsidRPr="0097700E">
        <w:rPr>
          <w:b/>
          <w:bCs/>
          <w:szCs w:val="24"/>
        </w:rPr>
        <w:t xml:space="preserve"> </w:t>
      </w:r>
      <w:r w:rsidRPr="0097700E">
        <w:t>az alábbiak szerint módosítja:</w:t>
      </w:r>
    </w:p>
    <w:p w:rsidR="00E57E0B" w:rsidRPr="0097700E" w:rsidRDefault="00E57E0B" w:rsidP="00E57E0B">
      <w:pPr>
        <w:pStyle w:val="NormlWeb"/>
        <w:spacing w:before="0" w:after="0"/>
        <w:jc w:val="both"/>
      </w:pPr>
    </w:p>
    <w:p w:rsidR="00E57E0B" w:rsidRPr="0097700E" w:rsidRDefault="00E57E0B" w:rsidP="00065293">
      <w:pPr>
        <w:pStyle w:val="NormlWeb"/>
        <w:keepNext/>
        <w:numPr>
          <w:ilvl w:val="0"/>
          <w:numId w:val="89"/>
        </w:numPr>
        <w:suppressAutoHyphens/>
        <w:spacing w:before="0" w:after="0"/>
        <w:ind w:left="567" w:hanging="283"/>
        <w:jc w:val="both"/>
        <w:outlineLvl w:val="6"/>
      </w:pPr>
      <w:r w:rsidRPr="0097700E">
        <w:t>A Határozat 1. számú melléklete helyébe ezen határozat melléklete lép.</w:t>
      </w:r>
    </w:p>
    <w:p w:rsidR="00E57E0B" w:rsidRPr="0097700E" w:rsidRDefault="00E57E0B" w:rsidP="00065293">
      <w:pPr>
        <w:pStyle w:val="NormlWeb"/>
        <w:spacing w:before="0" w:after="0"/>
        <w:ind w:left="567" w:hanging="283"/>
        <w:jc w:val="both"/>
      </w:pPr>
    </w:p>
    <w:p w:rsidR="00E57E0B" w:rsidRPr="0097700E" w:rsidRDefault="00E57E0B" w:rsidP="00065293">
      <w:pPr>
        <w:pStyle w:val="NormlWeb"/>
        <w:numPr>
          <w:ilvl w:val="0"/>
          <w:numId w:val="89"/>
        </w:numPr>
        <w:spacing w:before="0" w:after="0"/>
        <w:ind w:left="567" w:hanging="283"/>
        <w:jc w:val="both"/>
      </w:pPr>
      <w:r w:rsidRPr="0097700E">
        <w:t>A Képviselő-testület felkéri a Karcagi Polgármesteri Hivatalt, hogy az ezen határozat végrehajtásából eredő szükséges intézkedéseket tegye meg.</w:t>
      </w:r>
    </w:p>
    <w:p w:rsidR="00E57E0B" w:rsidRPr="0097700E" w:rsidRDefault="00E57E0B" w:rsidP="00E57E0B">
      <w:pPr>
        <w:pStyle w:val="NormlWeb"/>
        <w:spacing w:before="0" w:after="0"/>
        <w:jc w:val="both"/>
      </w:pPr>
    </w:p>
    <w:p w:rsidR="00E57E0B" w:rsidRPr="0097700E" w:rsidRDefault="00E57E0B" w:rsidP="00E57E0B">
      <w:pPr>
        <w:pStyle w:val="NormlWeb"/>
        <w:spacing w:before="0" w:after="0"/>
        <w:ind w:left="708"/>
        <w:jc w:val="both"/>
      </w:pPr>
      <w:r w:rsidRPr="0097700E">
        <w:rPr>
          <w:u w:val="single"/>
        </w:rPr>
        <w:t>Felelős:</w:t>
      </w:r>
      <w:r w:rsidRPr="0097700E">
        <w:t xml:space="preserve"> Rózsa Sándor jegyző</w:t>
      </w:r>
    </w:p>
    <w:p w:rsidR="00E57E0B" w:rsidRPr="0097700E" w:rsidRDefault="00E57E0B" w:rsidP="00E57E0B">
      <w:pPr>
        <w:pStyle w:val="NormlWeb"/>
        <w:spacing w:before="0" w:after="0"/>
        <w:ind w:left="708"/>
        <w:jc w:val="both"/>
      </w:pPr>
      <w:r w:rsidRPr="0097700E">
        <w:rPr>
          <w:u w:val="single"/>
        </w:rPr>
        <w:t>Határidő:</w:t>
      </w:r>
      <w:r w:rsidRPr="0097700E">
        <w:t xml:space="preserve"> 2016. február 01.</w:t>
      </w:r>
    </w:p>
    <w:p w:rsidR="00E57E0B" w:rsidRPr="0097700E" w:rsidRDefault="00E57E0B" w:rsidP="00E57E0B">
      <w:pPr>
        <w:pStyle w:val="NormlWeb"/>
        <w:spacing w:before="0" w:after="0"/>
        <w:jc w:val="both"/>
      </w:pPr>
    </w:p>
    <w:p w:rsidR="00E57E0B" w:rsidRPr="0097700E" w:rsidRDefault="00E57E0B" w:rsidP="00065293">
      <w:pPr>
        <w:pStyle w:val="NormlWeb"/>
        <w:spacing w:before="0" w:after="0"/>
        <w:ind w:left="284"/>
        <w:jc w:val="both"/>
      </w:pPr>
      <w:r w:rsidRPr="0097700E">
        <w:t>3. Ezen határozat 2016. február 01. napján lép hatályba.</w:t>
      </w:r>
    </w:p>
    <w:p w:rsidR="00E57E0B" w:rsidRPr="0097700E" w:rsidRDefault="00E57E0B" w:rsidP="00E57E0B">
      <w:pPr>
        <w:pStyle w:val="NormlWeb"/>
        <w:spacing w:before="0" w:after="0"/>
        <w:jc w:val="both"/>
        <w:rPr>
          <w:u w:val="single"/>
        </w:rPr>
      </w:pPr>
    </w:p>
    <w:p w:rsidR="00E57E0B" w:rsidRPr="0097700E" w:rsidRDefault="00E57E0B" w:rsidP="00E57E0B">
      <w:pPr>
        <w:pStyle w:val="NormlWeb"/>
        <w:spacing w:before="0" w:after="0"/>
        <w:jc w:val="both"/>
        <w:rPr>
          <w:u w:val="single"/>
        </w:rPr>
      </w:pPr>
      <w:r w:rsidRPr="0097700E">
        <w:rPr>
          <w:u w:val="single"/>
        </w:rPr>
        <w:t xml:space="preserve">Erről értesülnek: </w:t>
      </w:r>
    </w:p>
    <w:p w:rsidR="00E57E0B" w:rsidRPr="0097700E" w:rsidRDefault="00E57E0B" w:rsidP="00384F61">
      <w:pPr>
        <w:pStyle w:val="NormlWeb"/>
        <w:numPr>
          <w:ilvl w:val="0"/>
          <w:numId w:val="26"/>
        </w:numPr>
        <w:spacing w:before="0" w:after="0"/>
        <w:jc w:val="both"/>
      </w:pPr>
      <w:r w:rsidRPr="0097700E">
        <w:t>Karcag Városi Önkormányzat Képviselő-testületének tagjai, lakóhelyükön</w:t>
      </w:r>
    </w:p>
    <w:p w:rsidR="00E57E0B" w:rsidRPr="0097700E" w:rsidRDefault="00E57E0B" w:rsidP="00384F61">
      <w:pPr>
        <w:pStyle w:val="NormlWeb"/>
        <w:numPr>
          <w:ilvl w:val="0"/>
          <w:numId w:val="26"/>
        </w:numPr>
        <w:spacing w:before="0" w:after="0"/>
        <w:jc w:val="both"/>
      </w:pPr>
      <w:r w:rsidRPr="0097700E">
        <w:t>Karcag Városi Önkormányzat Polgármestere, helyben</w:t>
      </w:r>
    </w:p>
    <w:p w:rsidR="00E57E0B" w:rsidRPr="0097700E" w:rsidRDefault="00E57E0B" w:rsidP="00384F61">
      <w:pPr>
        <w:pStyle w:val="NormlWeb"/>
        <w:numPr>
          <w:ilvl w:val="0"/>
          <w:numId w:val="26"/>
        </w:numPr>
        <w:spacing w:before="0" w:after="0"/>
        <w:jc w:val="both"/>
      </w:pPr>
      <w:r w:rsidRPr="0097700E">
        <w:t>Karcag Városi Önkormányzat Jegyzője, helyben</w:t>
      </w:r>
    </w:p>
    <w:p w:rsidR="00E57E0B" w:rsidRPr="0097700E" w:rsidRDefault="00E57E0B" w:rsidP="00384F61">
      <w:pPr>
        <w:pStyle w:val="NormlWeb"/>
        <w:numPr>
          <w:ilvl w:val="0"/>
          <w:numId w:val="26"/>
        </w:numPr>
        <w:spacing w:before="0" w:after="0"/>
        <w:jc w:val="both"/>
      </w:pPr>
      <w:r w:rsidRPr="0097700E">
        <w:t>Karcagi Polgármesteri Hivatal Aljegyzői Iroda, helyben</w:t>
      </w:r>
    </w:p>
    <w:p w:rsidR="00E57E0B" w:rsidRPr="0097700E" w:rsidRDefault="00E57E0B" w:rsidP="00384F61">
      <w:pPr>
        <w:pStyle w:val="NormlWeb"/>
        <w:numPr>
          <w:ilvl w:val="0"/>
          <w:numId w:val="26"/>
        </w:numPr>
        <w:spacing w:before="0" w:after="0"/>
        <w:jc w:val="both"/>
      </w:pPr>
      <w:r w:rsidRPr="0097700E">
        <w:t>Karcagi Polgármesteri Hivatal Jegyzői Iroda, helyben</w:t>
      </w:r>
    </w:p>
    <w:p w:rsidR="00E57E0B" w:rsidRPr="0097700E" w:rsidRDefault="00E57E0B" w:rsidP="00384F61">
      <w:pPr>
        <w:pStyle w:val="NormlWeb"/>
        <w:numPr>
          <w:ilvl w:val="0"/>
          <w:numId w:val="26"/>
        </w:numPr>
        <w:spacing w:before="0" w:after="0"/>
        <w:jc w:val="both"/>
      </w:pPr>
      <w:r w:rsidRPr="0097700E">
        <w:t>Karcagi Polgármesteri Hivatal Költségvetési, Gazdálkodási és Kistérségi Iroda, helyben</w:t>
      </w:r>
    </w:p>
    <w:p w:rsidR="0040798C" w:rsidRPr="0097700E" w:rsidRDefault="0040798C" w:rsidP="00BF5EBD">
      <w:pPr>
        <w:pStyle w:val="Nincstrkz"/>
        <w:tabs>
          <w:tab w:val="left" w:pos="2660"/>
        </w:tabs>
        <w:rPr>
          <w:rFonts w:ascii="Times New Roman" w:eastAsia="Times New Roman" w:hAnsi="Times New Roman" w:cs="Times New Roman"/>
          <w:b/>
          <w:bCs/>
          <w:sz w:val="24"/>
          <w:szCs w:val="24"/>
          <w:lang w:eastAsia="hu-HU"/>
        </w:rPr>
      </w:pPr>
    </w:p>
    <w:p w:rsidR="00EB05A4" w:rsidRPr="0097700E" w:rsidRDefault="00B46B22" w:rsidP="00EB05A4">
      <w:pPr>
        <w:pStyle w:val="NormlWeb"/>
        <w:jc w:val="right"/>
        <w:rPr>
          <w:i/>
          <w:u w:val="single"/>
        </w:rPr>
      </w:pPr>
      <w:r w:rsidRPr="0097700E">
        <w:rPr>
          <w:b/>
          <w:bCs/>
          <w:i/>
          <w:u w:val="single"/>
        </w:rPr>
        <w:lastRenderedPageBreak/>
        <w:t>6</w:t>
      </w:r>
      <w:r w:rsidR="00EB05A4" w:rsidRPr="0097700E">
        <w:rPr>
          <w:b/>
          <w:bCs/>
          <w:i/>
          <w:u w:val="single"/>
        </w:rPr>
        <w:t>/2016. (I. 28.) „</w:t>
      </w:r>
      <w:proofErr w:type="spellStart"/>
      <w:r w:rsidR="00EB05A4" w:rsidRPr="0097700E">
        <w:rPr>
          <w:b/>
          <w:bCs/>
          <w:i/>
          <w:u w:val="single"/>
        </w:rPr>
        <w:t>kt</w:t>
      </w:r>
      <w:proofErr w:type="spellEnd"/>
      <w:r w:rsidR="00EB05A4" w:rsidRPr="0097700E">
        <w:rPr>
          <w:b/>
          <w:bCs/>
          <w:i/>
          <w:u w:val="single"/>
        </w:rPr>
        <w:t>.” sz. határozat</w:t>
      </w:r>
      <w:r w:rsidR="00D24D1A">
        <w:rPr>
          <w:b/>
          <w:bCs/>
          <w:i/>
          <w:u w:val="single"/>
        </w:rPr>
        <w:t xml:space="preserve"> melléklete</w:t>
      </w:r>
    </w:p>
    <w:p w:rsidR="00EB05A4" w:rsidRPr="0097700E" w:rsidRDefault="00EB05A4" w:rsidP="00EB05A4">
      <w:pPr>
        <w:pStyle w:val="NormlWeb"/>
        <w:jc w:val="center"/>
        <w:rPr>
          <w:b/>
          <w:bCs/>
        </w:rPr>
      </w:pPr>
    </w:p>
    <w:p w:rsidR="00EB05A4" w:rsidRPr="0097700E" w:rsidRDefault="00EB05A4" w:rsidP="00EB05A4">
      <w:pPr>
        <w:pStyle w:val="NormlWeb"/>
        <w:jc w:val="center"/>
        <w:rPr>
          <w:sz w:val="30"/>
          <w:szCs w:val="30"/>
        </w:rPr>
      </w:pPr>
      <w:r w:rsidRPr="0097700E">
        <w:rPr>
          <w:b/>
          <w:bCs/>
          <w:sz w:val="30"/>
          <w:szCs w:val="30"/>
        </w:rPr>
        <w:t>Karcagi Polgármesteri Hivatal Szervezeti és Működési Szabályzata</w:t>
      </w:r>
      <w:r w:rsidRPr="0097700E">
        <w:rPr>
          <w:sz w:val="30"/>
          <w:szCs w:val="30"/>
        </w:rPr>
        <w:t xml:space="preserve"> </w:t>
      </w:r>
    </w:p>
    <w:p w:rsidR="00EB05A4" w:rsidRPr="0097700E" w:rsidRDefault="00EB05A4" w:rsidP="00EB05A4">
      <w:pPr>
        <w:pStyle w:val="NormlWeb"/>
        <w:jc w:val="center"/>
        <w:rPr>
          <w:sz w:val="16"/>
          <w:szCs w:val="16"/>
        </w:rPr>
      </w:pPr>
    </w:p>
    <w:p w:rsidR="00EB05A4" w:rsidRPr="0097700E" w:rsidRDefault="00EB05A4" w:rsidP="00EB05A4">
      <w:pPr>
        <w:pStyle w:val="NormlWeb"/>
        <w:jc w:val="both"/>
        <w:rPr>
          <w:szCs w:val="24"/>
        </w:rPr>
      </w:pPr>
      <w:r w:rsidRPr="0097700E">
        <w:rPr>
          <w:szCs w:val="24"/>
        </w:rPr>
        <w:t xml:space="preserve">A Karcag Városi Önkormányzat Képviselő-testülete az Alaptörvény 32. cikk (1) bekezdés b) pontjában meghatározott jogkörében eljárva, a Magyarország helyi önkormányzatairól szóló 2011. évi </w:t>
      </w:r>
      <w:proofErr w:type="spellStart"/>
      <w:r w:rsidRPr="0097700E">
        <w:rPr>
          <w:szCs w:val="24"/>
        </w:rPr>
        <w:t>CLXXXIX</w:t>
      </w:r>
      <w:proofErr w:type="spellEnd"/>
      <w:r w:rsidRPr="0097700E">
        <w:rPr>
          <w:szCs w:val="24"/>
        </w:rPr>
        <w:t xml:space="preserve">. törvény 84. § (1) bekezdésében, az államháztartásról szóló 2011. évi </w:t>
      </w:r>
      <w:proofErr w:type="spellStart"/>
      <w:r w:rsidRPr="0097700E">
        <w:rPr>
          <w:szCs w:val="24"/>
        </w:rPr>
        <w:t>CXCV</w:t>
      </w:r>
      <w:proofErr w:type="spellEnd"/>
      <w:r w:rsidRPr="0097700E">
        <w:rPr>
          <w:szCs w:val="24"/>
        </w:rPr>
        <w:t>. törvény 10. § (5) bekezdésében és az államháztartásról szóló törvény végrehajtásáról szóló 368/2011. (</w:t>
      </w:r>
      <w:proofErr w:type="spellStart"/>
      <w:r w:rsidRPr="0097700E">
        <w:rPr>
          <w:szCs w:val="24"/>
        </w:rPr>
        <w:t>XII</w:t>
      </w:r>
      <w:proofErr w:type="spellEnd"/>
      <w:r w:rsidRPr="0097700E">
        <w:rPr>
          <w:szCs w:val="24"/>
        </w:rPr>
        <w:t>. 31.) Korm. rendelet 13. § (1) bekezdésében foglaltakra tekintettel a Karcagi Polgármesteri Hivatal Szervezeti és Működési rendjét (a továbbiakban: SZMSZ) az alábbiak szerint határozza meg:</w:t>
      </w:r>
    </w:p>
    <w:p w:rsidR="00EB05A4" w:rsidRPr="0097700E" w:rsidRDefault="00EB05A4" w:rsidP="00EB05A4">
      <w:pPr>
        <w:pStyle w:val="NormlWeb"/>
        <w:jc w:val="center"/>
        <w:rPr>
          <w:bCs/>
          <w:iCs/>
          <w:szCs w:val="24"/>
        </w:rPr>
      </w:pPr>
      <w:r w:rsidRPr="0097700E">
        <w:rPr>
          <w:b/>
          <w:bCs/>
          <w:i/>
          <w:iCs/>
          <w:szCs w:val="24"/>
        </w:rPr>
        <w:t>1. Általános rendelkezések</w:t>
      </w:r>
      <w:r w:rsidRPr="0097700E">
        <w:rPr>
          <w:bCs/>
          <w:iCs/>
          <w:szCs w:val="24"/>
        </w:rPr>
        <w:t xml:space="preserve"> </w:t>
      </w:r>
    </w:p>
    <w:p w:rsidR="00EB05A4" w:rsidRPr="0097700E" w:rsidRDefault="00EB05A4" w:rsidP="00EB05A4">
      <w:pPr>
        <w:pStyle w:val="NormlWeb"/>
        <w:spacing w:before="0" w:after="0"/>
        <w:jc w:val="both"/>
        <w:rPr>
          <w:szCs w:val="24"/>
        </w:rPr>
      </w:pPr>
      <w:r w:rsidRPr="0097700E">
        <w:rPr>
          <w:b/>
          <w:szCs w:val="24"/>
        </w:rPr>
        <w:t>1.1.</w:t>
      </w:r>
      <w:r w:rsidRPr="0097700E">
        <w:rPr>
          <w:szCs w:val="24"/>
        </w:rPr>
        <w:t xml:space="preserve"> Az intézmény neve: Karcagi Polgármesteri Hivatal (a továbbiakban: Hivatal)</w:t>
      </w:r>
    </w:p>
    <w:p w:rsidR="00EB05A4" w:rsidRPr="0097700E" w:rsidRDefault="00EB05A4" w:rsidP="00EB05A4">
      <w:pPr>
        <w:pStyle w:val="NormlWeb"/>
        <w:spacing w:before="0" w:after="0"/>
        <w:jc w:val="both"/>
        <w:rPr>
          <w:szCs w:val="24"/>
        </w:rPr>
      </w:pPr>
      <w:r w:rsidRPr="0097700E">
        <w:rPr>
          <w:b/>
          <w:szCs w:val="24"/>
        </w:rPr>
        <w:t>1.2.</w:t>
      </w:r>
      <w:r w:rsidRPr="0097700E">
        <w:rPr>
          <w:szCs w:val="24"/>
        </w:rPr>
        <w:t xml:space="preserve"> A Hivatal alapításának éve: 1990.</w:t>
      </w:r>
    </w:p>
    <w:p w:rsidR="00EB05A4" w:rsidRPr="0097700E" w:rsidRDefault="00EB05A4" w:rsidP="00EB05A4">
      <w:pPr>
        <w:pStyle w:val="NormlWeb"/>
        <w:spacing w:before="0" w:after="0"/>
        <w:jc w:val="both"/>
        <w:rPr>
          <w:szCs w:val="24"/>
        </w:rPr>
      </w:pPr>
      <w:r w:rsidRPr="0097700E">
        <w:rPr>
          <w:b/>
          <w:szCs w:val="24"/>
        </w:rPr>
        <w:t>1.3.</w:t>
      </w:r>
      <w:r w:rsidRPr="0097700E">
        <w:rPr>
          <w:szCs w:val="24"/>
        </w:rPr>
        <w:t xml:space="preserve"> A Hivatal törzsszáma: 408572</w:t>
      </w:r>
    </w:p>
    <w:p w:rsidR="00EB05A4" w:rsidRPr="0097700E" w:rsidRDefault="00EB05A4" w:rsidP="00EB05A4">
      <w:pPr>
        <w:pStyle w:val="NormlWeb"/>
        <w:spacing w:before="0" w:after="0"/>
        <w:jc w:val="both"/>
        <w:rPr>
          <w:szCs w:val="24"/>
        </w:rPr>
      </w:pPr>
      <w:r w:rsidRPr="0097700E">
        <w:rPr>
          <w:b/>
          <w:szCs w:val="24"/>
        </w:rPr>
        <w:t>1.4</w:t>
      </w:r>
      <w:r w:rsidRPr="0097700E">
        <w:rPr>
          <w:szCs w:val="24"/>
        </w:rPr>
        <w:t xml:space="preserve">. A </w:t>
      </w:r>
      <w:proofErr w:type="gramStart"/>
      <w:r w:rsidRPr="0097700E">
        <w:rPr>
          <w:szCs w:val="24"/>
        </w:rPr>
        <w:t>Hivatal alapító</w:t>
      </w:r>
      <w:proofErr w:type="gramEnd"/>
      <w:r w:rsidRPr="0097700E">
        <w:rPr>
          <w:szCs w:val="24"/>
        </w:rPr>
        <w:t xml:space="preserve"> és irányító szerve: Karcag Városi Önkormányzat Képviselő-testülete (a továbbiakban: Képviselő-testület)</w:t>
      </w:r>
    </w:p>
    <w:p w:rsidR="00EB05A4" w:rsidRPr="0097700E" w:rsidRDefault="00EB05A4" w:rsidP="00EB05A4">
      <w:pPr>
        <w:pStyle w:val="NormlWeb"/>
        <w:spacing w:before="0" w:after="0"/>
        <w:jc w:val="both"/>
        <w:rPr>
          <w:szCs w:val="24"/>
        </w:rPr>
      </w:pPr>
      <w:r w:rsidRPr="0097700E">
        <w:rPr>
          <w:b/>
          <w:szCs w:val="24"/>
        </w:rPr>
        <w:t>1.5.</w:t>
      </w:r>
      <w:r w:rsidRPr="0097700E">
        <w:rPr>
          <w:szCs w:val="24"/>
        </w:rPr>
        <w:t xml:space="preserve"> A Hivatal székhelye: 5300 Karcag, Kossuth tér 1. szám</w:t>
      </w:r>
    </w:p>
    <w:p w:rsidR="00EB05A4" w:rsidRPr="0097700E" w:rsidRDefault="00EB05A4" w:rsidP="00EB05A4">
      <w:pPr>
        <w:jc w:val="both"/>
        <w:rPr>
          <w:sz w:val="24"/>
          <w:szCs w:val="24"/>
        </w:rPr>
      </w:pPr>
      <w:bookmarkStart w:id="10" w:name="pos1"/>
      <w:bookmarkEnd w:id="10"/>
      <w:r w:rsidRPr="0097700E">
        <w:rPr>
          <w:b/>
          <w:sz w:val="24"/>
          <w:szCs w:val="24"/>
        </w:rPr>
        <w:t>1.6.</w:t>
      </w:r>
      <w:r w:rsidRPr="0097700E">
        <w:rPr>
          <w:sz w:val="24"/>
          <w:szCs w:val="24"/>
        </w:rPr>
        <w:t xml:space="preserve"> A Hivatal illetékessége és hatásköre:</w:t>
      </w:r>
    </w:p>
    <w:p w:rsidR="00EB05A4" w:rsidRPr="0097700E" w:rsidRDefault="00EB05A4" w:rsidP="00EB05A4">
      <w:pPr>
        <w:jc w:val="both"/>
        <w:rPr>
          <w:sz w:val="24"/>
          <w:szCs w:val="24"/>
        </w:rPr>
      </w:pPr>
      <w:proofErr w:type="gramStart"/>
      <w:r w:rsidRPr="0097700E">
        <w:rPr>
          <w:b/>
          <w:sz w:val="24"/>
          <w:szCs w:val="24"/>
        </w:rPr>
        <w:t>a</w:t>
      </w:r>
      <w:proofErr w:type="gramEnd"/>
      <w:r w:rsidRPr="0097700E">
        <w:rPr>
          <w:b/>
          <w:sz w:val="24"/>
          <w:szCs w:val="24"/>
        </w:rPr>
        <w:t xml:space="preserve">) </w:t>
      </w:r>
      <w:r w:rsidRPr="0097700E">
        <w:rPr>
          <w:sz w:val="24"/>
          <w:szCs w:val="24"/>
        </w:rPr>
        <w:t xml:space="preserve">a helyi feladatellátás tekintetében: Karcag város közigazgatási területe </w:t>
      </w:r>
    </w:p>
    <w:p w:rsidR="00EB05A4" w:rsidRPr="0097700E" w:rsidRDefault="00EB05A4" w:rsidP="00EB05A4">
      <w:pPr>
        <w:tabs>
          <w:tab w:val="left" w:pos="3360"/>
        </w:tabs>
        <w:jc w:val="both"/>
        <w:rPr>
          <w:sz w:val="24"/>
          <w:szCs w:val="24"/>
        </w:rPr>
      </w:pPr>
      <w:r w:rsidRPr="0097700E">
        <w:rPr>
          <w:b/>
          <w:sz w:val="24"/>
          <w:szCs w:val="24"/>
        </w:rPr>
        <w:t>b)</w:t>
      </w:r>
      <w:r w:rsidRPr="0097700E">
        <w:rPr>
          <w:sz w:val="24"/>
          <w:szCs w:val="24"/>
        </w:rPr>
        <w:t xml:space="preserve"> a körzeti feladatellátás vonatkozásában: építéshatósági ügyben </w:t>
      </w:r>
      <w:r w:rsidRPr="0097700E">
        <w:rPr>
          <w:bCs/>
          <w:color w:val="222222"/>
          <w:sz w:val="24"/>
          <w:szCs w:val="24"/>
          <w:shd w:val="clear" w:color="auto" w:fill="FFFFFF"/>
        </w:rPr>
        <w:t xml:space="preserve">a helyi önkormányzatok és szerveik, a köztársasági megbízottak, valamint egyes centrális alárendeltségű szervek feladat- és hatásköreiről szóló </w:t>
      </w:r>
      <w:r w:rsidRPr="0097700E">
        <w:rPr>
          <w:sz w:val="24"/>
          <w:szCs w:val="24"/>
        </w:rPr>
        <w:t>1991. évi XX. törvény 43. §</w:t>
      </w:r>
      <w:proofErr w:type="spellStart"/>
      <w:r w:rsidRPr="0097700E">
        <w:rPr>
          <w:sz w:val="24"/>
          <w:szCs w:val="24"/>
        </w:rPr>
        <w:t>-</w:t>
      </w:r>
      <w:proofErr w:type="gramStart"/>
      <w:r w:rsidRPr="0097700E">
        <w:rPr>
          <w:sz w:val="24"/>
          <w:szCs w:val="24"/>
        </w:rPr>
        <w:t>a</w:t>
      </w:r>
      <w:proofErr w:type="spellEnd"/>
      <w:proofErr w:type="gramEnd"/>
      <w:r w:rsidRPr="0097700E">
        <w:rPr>
          <w:sz w:val="24"/>
          <w:szCs w:val="24"/>
        </w:rPr>
        <w:t xml:space="preserve">, valamint </w:t>
      </w:r>
      <w:r w:rsidRPr="0097700E">
        <w:rPr>
          <w:bCs/>
          <w:sz w:val="24"/>
          <w:szCs w:val="24"/>
        </w:rPr>
        <w:t xml:space="preserve">az építésügyi és az építésfelügyeleti hatóságok kijelöléséről és működési feltételeiről szóló </w:t>
      </w:r>
      <w:r w:rsidRPr="0097700E">
        <w:rPr>
          <w:sz w:val="24"/>
          <w:szCs w:val="24"/>
        </w:rPr>
        <w:t>343/2006. (</w:t>
      </w:r>
      <w:proofErr w:type="spellStart"/>
      <w:r w:rsidRPr="0097700E">
        <w:rPr>
          <w:sz w:val="24"/>
          <w:szCs w:val="24"/>
        </w:rPr>
        <w:t>XII</w:t>
      </w:r>
      <w:proofErr w:type="spellEnd"/>
      <w:r w:rsidRPr="0097700E">
        <w:rPr>
          <w:sz w:val="24"/>
          <w:szCs w:val="24"/>
        </w:rPr>
        <w:t>. 23.) Korm. rendelet 1. § (1) bekezdése alapján Karcag, Berekfürdő, Kenderes, Kisújszállás, Kunmadaras településekre terjed ki</w:t>
      </w:r>
    </w:p>
    <w:p w:rsidR="00EB05A4" w:rsidRPr="0097700E" w:rsidRDefault="00EB05A4" w:rsidP="00EB05A4">
      <w:pPr>
        <w:pStyle w:val="NormlWeb"/>
        <w:spacing w:before="0" w:after="0"/>
        <w:jc w:val="both"/>
        <w:rPr>
          <w:szCs w:val="24"/>
        </w:rPr>
      </w:pPr>
      <w:r w:rsidRPr="0097700E">
        <w:rPr>
          <w:b/>
          <w:szCs w:val="24"/>
        </w:rPr>
        <w:t>1.7.</w:t>
      </w:r>
      <w:r w:rsidRPr="0097700E">
        <w:rPr>
          <w:szCs w:val="24"/>
        </w:rPr>
        <w:t xml:space="preserve"> A Hivatal önálló jogi személy.</w:t>
      </w:r>
    </w:p>
    <w:p w:rsidR="00EB05A4" w:rsidRPr="0097700E" w:rsidRDefault="00EB05A4" w:rsidP="00EB05A4">
      <w:pPr>
        <w:pStyle w:val="NormlWeb"/>
        <w:spacing w:before="0" w:after="0"/>
        <w:jc w:val="both"/>
        <w:rPr>
          <w:szCs w:val="24"/>
        </w:rPr>
      </w:pPr>
      <w:bookmarkStart w:id="11" w:name="pos2"/>
      <w:bookmarkEnd w:id="11"/>
      <w:r w:rsidRPr="0097700E">
        <w:rPr>
          <w:b/>
          <w:szCs w:val="24"/>
        </w:rPr>
        <w:t>1.8.</w:t>
      </w:r>
      <w:r w:rsidRPr="0097700E">
        <w:rPr>
          <w:szCs w:val="24"/>
        </w:rPr>
        <w:t xml:space="preserve"> A Hivatal helyi önkormányzat által irányított költségvetési szerv.</w:t>
      </w:r>
    </w:p>
    <w:p w:rsidR="00EB05A4" w:rsidRPr="0097700E" w:rsidRDefault="00EB05A4" w:rsidP="00EB05A4">
      <w:pPr>
        <w:tabs>
          <w:tab w:val="left" w:pos="851"/>
        </w:tabs>
        <w:jc w:val="both"/>
        <w:rPr>
          <w:sz w:val="24"/>
          <w:szCs w:val="24"/>
        </w:rPr>
      </w:pPr>
      <w:r w:rsidRPr="0097700E">
        <w:rPr>
          <w:b/>
          <w:sz w:val="24"/>
          <w:szCs w:val="24"/>
        </w:rPr>
        <w:t>1.9.</w:t>
      </w:r>
      <w:r w:rsidRPr="0097700E">
        <w:rPr>
          <w:sz w:val="24"/>
          <w:szCs w:val="24"/>
        </w:rPr>
        <w:t xml:space="preserve"> A Hivatal vezetőjét, a jegyzőt a Magyarország helyi önkormányzatairól szóló 2011. évi </w:t>
      </w:r>
      <w:proofErr w:type="spellStart"/>
      <w:r w:rsidRPr="0097700E">
        <w:rPr>
          <w:sz w:val="24"/>
          <w:szCs w:val="24"/>
        </w:rPr>
        <w:t>CLXXXIX</w:t>
      </w:r>
      <w:proofErr w:type="spellEnd"/>
      <w:r w:rsidRPr="0097700E">
        <w:rPr>
          <w:sz w:val="24"/>
          <w:szCs w:val="24"/>
        </w:rPr>
        <w:t xml:space="preserve">. törvény (a továbbiakban: </w:t>
      </w:r>
      <w:proofErr w:type="spellStart"/>
      <w:r w:rsidRPr="0097700E">
        <w:rPr>
          <w:sz w:val="24"/>
          <w:szCs w:val="24"/>
        </w:rPr>
        <w:t>Mötv</w:t>
      </w:r>
      <w:proofErr w:type="spellEnd"/>
      <w:r w:rsidRPr="0097700E">
        <w:rPr>
          <w:sz w:val="24"/>
          <w:szCs w:val="24"/>
        </w:rPr>
        <w:t xml:space="preserve">.) 81. § (1) bekezdése és a 82. § (1) bekezdése alapján a polgármester – pályázat útján határozatlan időre – nevezi ki. </w:t>
      </w:r>
    </w:p>
    <w:p w:rsidR="00EB05A4" w:rsidRPr="0097700E" w:rsidRDefault="00EB05A4" w:rsidP="00EB05A4">
      <w:pPr>
        <w:pStyle w:val="NormlWeb"/>
        <w:spacing w:before="0" w:after="0"/>
        <w:jc w:val="both"/>
        <w:rPr>
          <w:b/>
          <w:szCs w:val="24"/>
        </w:rPr>
      </w:pPr>
      <w:bookmarkStart w:id="12" w:name="pos3"/>
      <w:bookmarkEnd w:id="12"/>
      <w:r w:rsidRPr="0097700E">
        <w:rPr>
          <w:b/>
          <w:szCs w:val="24"/>
        </w:rPr>
        <w:t>1.10.</w:t>
      </w:r>
      <w:r w:rsidRPr="0097700E">
        <w:rPr>
          <w:szCs w:val="24"/>
        </w:rPr>
        <w:t xml:space="preserve"> Az </w:t>
      </w:r>
      <w:proofErr w:type="spellStart"/>
      <w:r w:rsidRPr="0097700E">
        <w:rPr>
          <w:szCs w:val="24"/>
        </w:rPr>
        <w:t>Mötv</w:t>
      </w:r>
      <w:proofErr w:type="spellEnd"/>
      <w:r w:rsidRPr="0097700E">
        <w:rPr>
          <w:szCs w:val="24"/>
        </w:rPr>
        <w:t>. 84. § (1) bekezdése alapján a Hivatal ellátja az önkormányzatok működésével, valamint a polgármester, vagy jegyző feladat- és hatáskörébe tartozó ügyek döntésre előkészítésével és végrehajtásával kapcsolatos feladatokat. A Hivatal közreműködik az önkormányzatok egymás közötti, valamint az állami szervekkel történő együttműködésének összehangolásában. A Hivatal alaptevékenységét szabályozó fontosabb jogszabályokat az SZMSZ 4. számú melléklete tartalmazza.</w:t>
      </w:r>
    </w:p>
    <w:p w:rsidR="00EB05A4" w:rsidRPr="0097700E" w:rsidRDefault="00EB05A4" w:rsidP="00EB05A4">
      <w:pPr>
        <w:pStyle w:val="NormlWeb"/>
        <w:spacing w:before="0" w:after="0"/>
        <w:jc w:val="both"/>
        <w:rPr>
          <w:szCs w:val="24"/>
        </w:rPr>
      </w:pPr>
      <w:r w:rsidRPr="0097700E">
        <w:rPr>
          <w:b/>
          <w:szCs w:val="24"/>
        </w:rPr>
        <w:t>1.11.</w:t>
      </w:r>
      <w:r w:rsidRPr="0097700E">
        <w:rPr>
          <w:szCs w:val="24"/>
        </w:rPr>
        <w:t xml:space="preserve"> A Hivatal ellátja a jogszabályokban, különösen az </w:t>
      </w:r>
      <w:proofErr w:type="spellStart"/>
      <w:r w:rsidRPr="0097700E">
        <w:rPr>
          <w:szCs w:val="24"/>
        </w:rPr>
        <w:t>Mötv.-ben</w:t>
      </w:r>
      <w:proofErr w:type="spellEnd"/>
      <w:r w:rsidRPr="0097700E">
        <w:rPr>
          <w:szCs w:val="24"/>
        </w:rPr>
        <w:t xml:space="preserve">, és a helyi önkormányzatok és szerveik, köztársasági megbízottak, valamint az egyes centrális alárendeltségű szervek feladat- és hatásköréről szóló 1991. évi XX. törvényben a részére meghatározott államigazgatási és önkormányzati hatósági ügyeket, illetve közreműködik ezek előkészítésében, végrehajtásában. </w:t>
      </w:r>
    </w:p>
    <w:p w:rsidR="00EB05A4" w:rsidRPr="0097700E" w:rsidRDefault="00EB05A4" w:rsidP="00EB05A4">
      <w:pPr>
        <w:pStyle w:val="NormlWeb"/>
        <w:spacing w:before="0" w:after="0"/>
        <w:jc w:val="both"/>
        <w:rPr>
          <w:szCs w:val="24"/>
        </w:rPr>
      </w:pPr>
      <w:r w:rsidRPr="0097700E">
        <w:rPr>
          <w:b/>
          <w:szCs w:val="24"/>
        </w:rPr>
        <w:t>1.12.</w:t>
      </w:r>
      <w:r w:rsidRPr="0097700E">
        <w:rPr>
          <w:szCs w:val="24"/>
        </w:rPr>
        <w:t xml:space="preserve"> A Hivatal ellátja a Képviselő-testület által részére alaptevékenységként meghatározott feladatokat. </w:t>
      </w:r>
    </w:p>
    <w:p w:rsidR="00EB05A4" w:rsidRPr="0097700E" w:rsidRDefault="00EB05A4" w:rsidP="00EB05A4">
      <w:pPr>
        <w:pStyle w:val="NormlWeb"/>
        <w:spacing w:before="0" w:after="0"/>
        <w:jc w:val="both"/>
        <w:rPr>
          <w:szCs w:val="24"/>
        </w:rPr>
      </w:pPr>
      <w:r w:rsidRPr="0097700E">
        <w:rPr>
          <w:b/>
          <w:szCs w:val="24"/>
        </w:rPr>
        <w:t>1.13.</w:t>
      </w:r>
      <w:r w:rsidRPr="0097700E">
        <w:rPr>
          <w:szCs w:val="24"/>
        </w:rPr>
        <w:t xml:space="preserve"> A Hivatali alaptevékenységek kormányzati funkció szerinti besorolását az SZMSZ 1. számú melléklete tartalmazza.</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i/>
          <w:szCs w:val="24"/>
        </w:rPr>
      </w:pPr>
      <w:r w:rsidRPr="0097700E">
        <w:rPr>
          <w:b/>
          <w:szCs w:val="24"/>
        </w:rPr>
        <w:lastRenderedPageBreak/>
        <w:t>1.14</w:t>
      </w:r>
      <w:r w:rsidRPr="0097700E">
        <w:rPr>
          <w:szCs w:val="24"/>
        </w:rPr>
        <w:t>. A Hivatal vagyonának körét a Karcag Városi Önkormányzat vagyonáról és a vagyongazdálkodás szabályairól szóló 23/2012. (X. 16.) számú önkormányzati rendelet tartalmazza. A vagyonkataszteri nyilvántartásért, a vagyongazdálkodásért felelős szervezeti egység a Hivatal Költségvetési, Gazdálkodási és Kistérségi Irodája.</w:t>
      </w:r>
    </w:p>
    <w:p w:rsidR="00EB05A4" w:rsidRPr="0097700E" w:rsidRDefault="00EB05A4" w:rsidP="00EB05A4">
      <w:pPr>
        <w:pStyle w:val="NormlWeb"/>
        <w:spacing w:before="0" w:after="0"/>
        <w:jc w:val="both"/>
        <w:rPr>
          <w:szCs w:val="24"/>
        </w:rPr>
      </w:pPr>
      <w:r w:rsidRPr="0097700E">
        <w:rPr>
          <w:b/>
          <w:szCs w:val="24"/>
        </w:rPr>
        <w:t>1.15.</w:t>
      </w:r>
      <w:r w:rsidRPr="0097700E">
        <w:rPr>
          <w:szCs w:val="24"/>
        </w:rPr>
        <w:t xml:space="preserve"> A Képviselő-testület a Hivatal, mint költségvetési szerv részére a működéshez szükséges vagyon használati jogát a feladat ellátásához szükséges mértékben biztosítja. A költségvetési szerv a használati jogánál fogva a tulajdonostól elvárható gondossággal jogosult és köteles a vagyon rendeltetésszerű használatára, működtetésére, fenntartására, hasznosítására, a vagyonhoz fűződő közüzemi költségek viselésére.</w:t>
      </w:r>
    </w:p>
    <w:p w:rsidR="00EB05A4" w:rsidRPr="0097700E" w:rsidRDefault="00EB05A4" w:rsidP="00EB05A4">
      <w:pPr>
        <w:pStyle w:val="NormlWeb"/>
        <w:spacing w:before="0" w:after="0"/>
        <w:jc w:val="both"/>
        <w:rPr>
          <w:szCs w:val="24"/>
        </w:rPr>
      </w:pPr>
      <w:r w:rsidRPr="0097700E">
        <w:rPr>
          <w:b/>
          <w:szCs w:val="24"/>
        </w:rPr>
        <w:t>1.16.</w:t>
      </w:r>
      <w:r w:rsidRPr="0097700E">
        <w:rPr>
          <w:szCs w:val="24"/>
        </w:rPr>
        <w:t xml:space="preserve"> A Hivatal, mint költségvetési szerv jogosult a használatban lévő vagyon hasznosításával – az alaptevékenységet nem sértő, és kizárólag a költségvetési szerv bevételeit növelő, kötelező feladatok ellátását nem veszélyeztető – bevételszerző tevékenységet folytatni. A bevételszerző tevékenység eredményességéért és jogszerűségéért a Hivatal, mint költségvetési szerv vezetője felel. </w:t>
      </w:r>
    </w:p>
    <w:p w:rsidR="00EB05A4" w:rsidRPr="0097700E" w:rsidRDefault="00EB05A4" w:rsidP="00EB05A4">
      <w:pPr>
        <w:pStyle w:val="NormlWeb"/>
        <w:spacing w:before="0" w:after="0"/>
        <w:jc w:val="both"/>
        <w:rPr>
          <w:i/>
          <w:szCs w:val="24"/>
        </w:rPr>
      </w:pPr>
      <w:r w:rsidRPr="0097700E">
        <w:rPr>
          <w:b/>
          <w:szCs w:val="24"/>
        </w:rPr>
        <w:t>1.17.</w:t>
      </w:r>
      <w:r w:rsidRPr="0097700E">
        <w:rPr>
          <w:szCs w:val="24"/>
        </w:rPr>
        <w:t xml:space="preserve"> A </w:t>
      </w:r>
      <w:proofErr w:type="gramStart"/>
      <w:r w:rsidRPr="0097700E">
        <w:rPr>
          <w:szCs w:val="24"/>
        </w:rPr>
        <w:t>Hivatal alapító</w:t>
      </w:r>
      <w:proofErr w:type="gramEnd"/>
      <w:r w:rsidRPr="0097700E">
        <w:rPr>
          <w:szCs w:val="24"/>
        </w:rPr>
        <w:t xml:space="preserve"> okiratának száma és kelte: 192/2002. (IV.30.) „</w:t>
      </w:r>
      <w:proofErr w:type="spellStart"/>
      <w:r w:rsidRPr="0097700E">
        <w:rPr>
          <w:szCs w:val="24"/>
        </w:rPr>
        <w:t>kt</w:t>
      </w:r>
      <w:proofErr w:type="spellEnd"/>
      <w:r w:rsidRPr="0097700E">
        <w:rPr>
          <w:szCs w:val="24"/>
        </w:rPr>
        <w:t>.” sz. határozat, 2002. április 30. napja</w:t>
      </w:r>
    </w:p>
    <w:p w:rsidR="00EB05A4" w:rsidRPr="0097700E" w:rsidRDefault="00EB05A4" w:rsidP="00EB05A4">
      <w:pPr>
        <w:pStyle w:val="NormlWeb"/>
        <w:spacing w:before="0" w:after="0"/>
        <w:jc w:val="both"/>
        <w:rPr>
          <w:i/>
          <w:szCs w:val="24"/>
        </w:rPr>
      </w:pPr>
      <w:r w:rsidRPr="0097700E">
        <w:rPr>
          <w:b/>
          <w:szCs w:val="24"/>
        </w:rPr>
        <w:t>1.18.</w:t>
      </w:r>
      <w:r w:rsidRPr="0097700E">
        <w:rPr>
          <w:szCs w:val="24"/>
        </w:rPr>
        <w:t xml:space="preserve"> A Hivatal tevékenységének pénzügyi forrásai:</w:t>
      </w:r>
    </w:p>
    <w:p w:rsidR="00EB05A4" w:rsidRPr="0097700E" w:rsidRDefault="00EB05A4" w:rsidP="00EB05A4">
      <w:pPr>
        <w:pStyle w:val="NormlWeb"/>
        <w:spacing w:before="0" w:after="0"/>
        <w:jc w:val="both"/>
        <w:rPr>
          <w:szCs w:val="24"/>
        </w:rPr>
      </w:pPr>
      <w:proofErr w:type="gramStart"/>
      <w:r w:rsidRPr="0097700E">
        <w:rPr>
          <w:b/>
          <w:szCs w:val="24"/>
        </w:rPr>
        <w:t>a</w:t>
      </w:r>
      <w:proofErr w:type="gramEnd"/>
      <w:r w:rsidRPr="0097700E">
        <w:rPr>
          <w:b/>
          <w:szCs w:val="24"/>
        </w:rPr>
        <w:t>)</w:t>
      </w:r>
      <w:r w:rsidRPr="0097700E">
        <w:rPr>
          <w:szCs w:val="24"/>
        </w:rPr>
        <w:t xml:space="preserve"> hatósági jogkörhöz köthető működési bevételek</w:t>
      </w:r>
    </w:p>
    <w:p w:rsidR="00EB05A4" w:rsidRPr="0097700E" w:rsidRDefault="00EB05A4" w:rsidP="00EB05A4">
      <w:pPr>
        <w:pStyle w:val="NormlWeb"/>
        <w:spacing w:before="0" w:after="0"/>
        <w:jc w:val="both"/>
        <w:rPr>
          <w:szCs w:val="24"/>
        </w:rPr>
      </w:pPr>
      <w:r w:rsidRPr="0097700E">
        <w:rPr>
          <w:b/>
          <w:szCs w:val="24"/>
        </w:rPr>
        <w:t>b)</w:t>
      </w:r>
      <w:r w:rsidRPr="0097700E">
        <w:rPr>
          <w:szCs w:val="24"/>
        </w:rPr>
        <w:t xml:space="preserve"> költségvetési támogatás</w:t>
      </w:r>
    </w:p>
    <w:p w:rsidR="00EB05A4" w:rsidRPr="0097700E" w:rsidRDefault="00EB05A4" w:rsidP="00EB05A4">
      <w:pPr>
        <w:pStyle w:val="NormlWeb"/>
        <w:spacing w:before="0" w:after="0"/>
        <w:jc w:val="both"/>
        <w:rPr>
          <w:i/>
          <w:szCs w:val="24"/>
        </w:rPr>
      </w:pPr>
      <w:r w:rsidRPr="0097700E">
        <w:rPr>
          <w:b/>
          <w:szCs w:val="24"/>
        </w:rPr>
        <w:t>1.19.</w:t>
      </w:r>
      <w:r w:rsidRPr="0097700E">
        <w:rPr>
          <w:szCs w:val="24"/>
        </w:rPr>
        <w:t xml:space="preserve"> A Hivatal költségvetésének végrehajtására szolgáló azonosítók:</w:t>
      </w:r>
    </w:p>
    <w:tbl>
      <w:tblPr>
        <w:tblW w:w="8201" w:type="dxa"/>
        <w:tblCellSpacing w:w="0" w:type="dxa"/>
        <w:tblInd w:w="91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1"/>
        <w:gridCol w:w="4000"/>
        <w:gridCol w:w="3700"/>
      </w:tblGrid>
      <w:tr w:rsidR="00EB05A4" w:rsidRPr="0097700E" w:rsidTr="00EB05A4">
        <w:trPr>
          <w:tblCellSpacing w:w="0" w:type="dxa"/>
        </w:trPr>
        <w:tc>
          <w:tcPr>
            <w:tcW w:w="501"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b/>
                <w:sz w:val="24"/>
                <w:szCs w:val="24"/>
              </w:rPr>
            </w:pPr>
            <w:r w:rsidRPr="0097700E">
              <w:rPr>
                <w:b/>
                <w:iCs/>
                <w:sz w:val="24"/>
                <w:szCs w:val="24"/>
              </w:rPr>
              <w:t>a)</w:t>
            </w:r>
          </w:p>
        </w:tc>
        <w:tc>
          <w:tcPr>
            <w:tcW w:w="4000"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KSH statisztikai számjel:</w:t>
            </w:r>
          </w:p>
        </w:tc>
        <w:tc>
          <w:tcPr>
            <w:tcW w:w="3700"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15408576-8411-325-16</w:t>
            </w:r>
          </w:p>
        </w:tc>
      </w:tr>
      <w:tr w:rsidR="00EB05A4" w:rsidRPr="0097700E" w:rsidTr="00EB05A4">
        <w:trPr>
          <w:tblCellSpacing w:w="0" w:type="dxa"/>
        </w:trPr>
        <w:tc>
          <w:tcPr>
            <w:tcW w:w="501"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b/>
                <w:sz w:val="24"/>
                <w:szCs w:val="24"/>
              </w:rPr>
            </w:pPr>
            <w:r w:rsidRPr="0097700E">
              <w:rPr>
                <w:b/>
                <w:iCs/>
                <w:sz w:val="24"/>
                <w:szCs w:val="24"/>
              </w:rPr>
              <w:t>b)</w:t>
            </w:r>
          </w:p>
        </w:tc>
        <w:tc>
          <w:tcPr>
            <w:tcW w:w="4000"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Számlavezető pénzintézet neve:</w:t>
            </w:r>
          </w:p>
        </w:tc>
        <w:tc>
          <w:tcPr>
            <w:tcW w:w="3700"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 xml:space="preserve">Raiffeisen Bank </w:t>
            </w:r>
            <w:proofErr w:type="spellStart"/>
            <w:r w:rsidRPr="0097700E">
              <w:rPr>
                <w:sz w:val="24"/>
                <w:szCs w:val="24"/>
              </w:rPr>
              <w:t>Zrt</w:t>
            </w:r>
            <w:proofErr w:type="spellEnd"/>
            <w:r w:rsidRPr="0097700E">
              <w:rPr>
                <w:sz w:val="24"/>
                <w:szCs w:val="24"/>
              </w:rPr>
              <w:t>.</w:t>
            </w:r>
          </w:p>
        </w:tc>
      </w:tr>
      <w:tr w:rsidR="00EB05A4" w:rsidRPr="0097700E" w:rsidTr="00EB05A4">
        <w:trPr>
          <w:tblCellSpacing w:w="0" w:type="dxa"/>
        </w:trPr>
        <w:tc>
          <w:tcPr>
            <w:tcW w:w="501"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b/>
                <w:sz w:val="24"/>
                <w:szCs w:val="24"/>
              </w:rPr>
            </w:pPr>
            <w:r w:rsidRPr="0097700E">
              <w:rPr>
                <w:b/>
                <w:iCs/>
                <w:sz w:val="24"/>
                <w:szCs w:val="24"/>
              </w:rPr>
              <w:t>c)</w:t>
            </w:r>
          </w:p>
        </w:tc>
        <w:tc>
          <w:tcPr>
            <w:tcW w:w="4000"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Bankszámlaszám:</w:t>
            </w:r>
          </w:p>
        </w:tc>
        <w:tc>
          <w:tcPr>
            <w:tcW w:w="3700"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p>
        </w:tc>
      </w:tr>
      <w:tr w:rsidR="00EB05A4" w:rsidRPr="0097700E" w:rsidTr="00EB05A4">
        <w:trPr>
          <w:tblCellSpacing w:w="0" w:type="dxa"/>
        </w:trPr>
        <w:tc>
          <w:tcPr>
            <w:tcW w:w="501"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p>
        </w:tc>
        <w:tc>
          <w:tcPr>
            <w:tcW w:w="4000"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ind w:left="-15" w:firstLine="500"/>
              <w:jc w:val="both"/>
              <w:rPr>
                <w:sz w:val="24"/>
                <w:szCs w:val="24"/>
              </w:rPr>
            </w:pPr>
            <w:r w:rsidRPr="0097700E">
              <w:rPr>
                <w:sz w:val="24"/>
                <w:szCs w:val="24"/>
              </w:rPr>
              <w:t>Fizetési számla:</w:t>
            </w:r>
          </w:p>
        </w:tc>
        <w:tc>
          <w:tcPr>
            <w:tcW w:w="3700"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12050002-01330132-00100000</w:t>
            </w:r>
          </w:p>
        </w:tc>
      </w:tr>
      <w:tr w:rsidR="00EB05A4" w:rsidRPr="0097700E" w:rsidTr="00EB05A4">
        <w:trPr>
          <w:tblCellSpacing w:w="0" w:type="dxa"/>
        </w:trPr>
        <w:tc>
          <w:tcPr>
            <w:tcW w:w="501"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b/>
                <w:sz w:val="24"/>
                <w:szCs w:val="24"/>
              </w:rPr>
            </w:pPr>
          </w:p>
        </w:tc>
        <w:tc>
          <w:tcPr>
            <w:tcW w:w="4000"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ind w:left="-15" w:firstLine="500"/>
              <w:jc w:val="both"/>
              <w:rPr>
                <w:sz w:val="24"/>
                <w:szCs w:val="24"/>
              </w:rPr>
            </w:pPr>
            <w:r w:rsidRPr="0097700E">
              <w:rPr>
                <w:iCs/>
                <w:sz w:val="24"/>
                <w:szCs w:val="24"/>
              </w:rPr>
              <w:t>Egyéb elkülönített számlák:</w:t>
            </w:r>
          </w:p>
        </w:tc>
        <w:tc>
          <w:tcPr>
            <w:tcW w:w="3700"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p>
        </w:tc>
      </w:tr>
      <w:tr w:rsidR="00EB05A4" w:rsidRPr="0097700E" w:rsidTr="00EB05A4">
        <w:trPr>
          <w:tblCellSpacing w:w="0" w:type="dxa"/>
        </w:trPr>
        <w:tc>
          <w:tcPr>
            <w:tcW w:w="8201" w:type="dxa"/>
            <w:gridSpan w:val="3"/>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ind w:left="986"/>
              <w:jc w:val="both"/>
              <w:rPr>
                <w:sz w:val="24"/>
                <w:szCs w:val="24"/>
              </w:rPr>
            </w:pPr>
            <w:r w:rsidRPr="0097700E">
              <w:rPr>
                <w:iCs/>
                <w:sz w:val="24"/>
                <w:szCs w:val="24"/>
              </w:rPr>
              <w:t>Pályázatokhoz kapcsolódóan ideiglenes jelleggel megnyitásra kerülő bankszámlák.</w:t>
            </w:r>
          </w:p>
        </w:tc>
      </w:tr>
    </w:tbl>
    <w:p w:rsidR="00EB05A4" w:rsidRPr="0097700E" w:rsidRDefault="00EB05A4" w:rsidP="00EB05A4">
      <w:pPr>
        <w:pStyle w:val="NormlWeb"/>
        <w:spacing w:before="0" w:after="0"/>
        <w:jc w:val="both"/>
        <w:rPr>
          <w:i/>
          <w:szCs w:val="24"/>
        </w:rPr>
      </w:pPr>
      <w:r w:rsidRPr="0097700E">
        <w:rPr>
          <w:b/>
          <w:szCs w:val="24"/>
        </w:rPr>
        <w:t>1.20.</w:t>
      </w:r>
      <w:r w:rsidRPr="0097700E">
        <w:rPr>
          <w:szCs w:val="24"/>
        </w:rPr>
        <w:t xml:space="preserve"> A Hivatalhoz rendelt más költségvetési szerv nem működik.</w:t>
      </w:r>
    </w:p>
    <w:p w:rsidR="00EB05A4" w:rsidRPr="0097700E" w:rsidRDefault="00EB05A4" w:rsidP="00EB05A4">
      <w:pPr>
        <w:pStyle w:val="NormlWeb"/>
        <w:spacing w:before="0" w:after="0"/>
        <w:jc w:val="both"/>
        <w:rPr>
          <w:szCs w:val="24"/>
        </w:rPr>
      </w:pPr>
      <w:r w:rsidRPr="0097700E">
        <w:rPr>
          <w:b/>
          <w:szCs w:val="24"/>
        </w:rPr>
        <w:t xml:space="preserve">1.21. </w:t>
      </w:r>
      <w:r w:rsidRPr="0097700E">
        <w:rPr>
          <w:b/>
          <w:vanish/>
          <w:szCs w:val="24"/>
        </w:rPr>
        <w:t>1.21.</w:t>
      </w:r>
      <w:r w:rsidRPr="0097700E">
        <w:rPr>
          <w:vanish/>
          <w:szCs w:val="24"/>
        </w:rPr>
        <w:t xml:space="preserve"> </w:t>
      </w:r>
      <w:r w:rsidRPr="0097700E">
        <w:rPr>
          <w:szCs w:val="24"/>
        </w:rPr>
        <w:t>A Hivatalt a jegyző, illetve az általa írásban meghatalmazott személy képviseli.</w:t>
      </w:r>
    </w:p>
    <w:p w:rsidR="00EB05A4" w:rsidRPr="0097700E" w:rsidRDefault="00EB05A4" w:rsidP="00EB05A4">
      <w:pPr>
        <w:pStyle w:val="NormlWeb"/>
        <w:spacing w:before="0" w:after="0"/>
        <w:jc w:val="both"/>
        <w:rPr>
          <w:szCs w:val="24"/>
        </w:rPr>
      </w:pPr>
      <w:r w:rsidRPr="0097700E">
        <w:rPr>
          <w:b/>
          <w:szCs w:val="24"/>
        </w:rPr>
        <w:t xml:space="preserve">1.22. </w:t>
      </w:r>
      <w:r w:rsidRPr="0097700E">
        <w:rPr>
          <w:szCs w:val="24"/>
        </w:rPr>
        <w:t>A jegyző, a belső szervezeti egység vezetője, valamint a kiadmányozási joggal felruházott személy a papír alapú és elektronikus adathordozó útján továbbított levelezésein egységes fejlécet használ. A fejléc tartalmát és formáját szervezeti egységenként a jegyző határozza meg.</w:t>
      </w:r>
    </w:p>
    <w:p w:rsidR="00EB05A4" w:rsidRPr="0097700E" w:rsidRDefault="00EB05A4" w:rsidP="00EB05A4">
      <w:pPr>
        <w:pStyle w:val="NormlWeb"/>
        <w:jc w:val="center"/>
        <w:rPr>
          <w:b/>
          <w:bCs/>
          <w:i/>
          <w:iCs/>
          <w:szCs w:val="24"/>
        </w:rPr>
      </w:pPr>
    </w:p>
    <w:p w:rsidR="00EB05A4" w:rsidRPr="0097700E" w:rsidRDefault="00EB05A4" w:rsidP="00EB05A4">
      <w:pPr>
        <w:pStyle w:val="NormlWeb"/>
        <w:jc w:val="center"/>
        <w:rPr>
          <w:b/>
          <w:bCs/>
          <w:i/>
          <w:iCs/>
          <w:szCs w:val="24"/>
        </w:rPr>
      </w:pPr>
      <w:r w:rsidRPr="0097700E">
        <w:rPr>
          <w:b/>
          <w:bCs/>
          <w:i/>
          <w:iCs/>
          <w:szCs w:val="24"/>
        </w:rPr>
        <w:t>2. A Hivatal alapfeladatai</w:t>
      </w:r>
    </w:p>
    <w:p w:rsidR="00EB05A4" w:rsidRPr="0097700E" w:rsidRDefault="00EB05A4" w:rsidP="00EB05A4">
      <w:pPr>
        <w:pStyle w:val="NormlWeb"/>
        <w:spacing w:before="0" w:after="0"/>
        <w:jc w:val="both"/>
        <w:rPr>
          <w:szCs w:val="24"/>
        </w:rPr>
      </w:pPr>
      <w:r w:rsidRPr="0097700E">
        <w:rPr>
          <w:b/>
          <w:szCs w:val="24"/>
        </w:rPr>
        <w:t>2.1.</w:t>
      </w:r>
      <w:r w:rsidRPr="0097700E">
        <w:rPr>
          <w:szCs w:val="24"/>
        </w:rPr>
        <w:t xml:space="preserve"> A Hivatal segíti a Képviselő-testület, a bizottságok, a nemzetiségi önkormányzat, a polgármester, az alpolgármesterek, a tanácsnokok és a képviselők munkáját. E körben a Hivatal általános feladata a döntések szakmai előkészítése, valamint a döntések végrehajtásának szervezése és ellenőrzése. </w:t>
      </w:r>
    </w:p>
    <w:p w:rsidR="00EB05A4" w:rsidRPr="0097700E" w:rsidRDefault="00EB05A4" w:rsidP="00EB05A4">
      <w:pPr>
        <w:pStyle w:val="NormlWeb"/>
        <w:spacing w:before="0" w:after="0"/>
        <w:jc w:val="both"/>
        <w:rPr>
          <w:szCs w:val="24"/>
        </w:rPr>
      </w:pPr>
      <w:r w:rsidRPr="0097700E">
        <w:rPr>
          <w:b/>
          <w:szCs w:val="24"/>
        </w:rPr>
        <w:t>2.1.1.</w:t>
      </w:r>
      <w:r w:rsidRPr="0097700E">
        <w:rPr>
          <w:szCs w:val="24"/>
        </w:rPr>
        <w:t xml:space="preserve"> A Hivatal a Képviselő-testület tevékenységével kapcsolatban:</w:t>
      </w:r>
    </w:p>
    <w:p w:rsidR="00EB05A4" w:rsidRPr="0097700E" w:rsidRDefault="00EB05A4" w:rsidP="00384F61">
      <w:pPr>
        <w:pStyle w:val="NormlWeb"/>
        <w:numPr>
          <w:ilvl w:val="1"/>
          <w:numId w:val="28"/>
        </w:numPr>
        <w:tabs>
          <w:tab w:val="clear" w:pos="1440"/>
        </w:tabs>
        <w:spacing w:before="0" w:after="0"/>
        <w:jc w:val="both"/>
        <w:rPr>
          <w:szCs w:val="24"/>
        </w:rPr>
      </w:pPr>
      <w:r w:rsidRPr="0097700E">
        <w:rPr>
          <w:szCs w:val="24"/>
        </w:rPr>
        <w:t>előkészíti az előterjesztéseket, határozat-tervezeteket és önkormányzati rendelet-tervezeteket, vizsgálja azok törvényességét és pénzügyi megalapozottságát</w:t>
      </w:r>
    </w:p>
    <w:p w:rsidR="00EB05A4" w:rsidRPr="0097700E" w:rsidRDefault="00EB05A4" w:rsidP="00384F61">
      <w:pPr>
        <w:pStyle w:val="NormlWeb"/>
        <w:numPr>
          <w:ilvl w:val="1"/>
          <w:numId w:val="28"/>
        </w:numPr>
        <w:tabs>
          <w:tab w:val="clear" w:pos="1440"/>
        </w:tabs>
        <w:spacing w:before="0" w:after="0"/>
        <w:jc w:val="both"/>
        <w:rPr>
          <w:szCs w:val="24"/>
        </w:rPr>
      </w:pPr>
      <w:r w:rsidRPr="0097700E">
        <w:rPr>
          <w:szCs w:val="24"/>
        </w:rPr>
        <w:t>nyilvántartja a Képviselő-testület határozatait, rendeleteit, azok végrehajtásáról folyamatosan tájékoztatja a Képviselő-testületet, mint döntéshozót</w:t>
      </w:r>
    </w:p>
    <w:p w:rsidR="00EB05A4" w:rsidRPr="0097700E" w:rsidRDefault="00EB05A4" w:rsidP="00384F61">
      <w:pPr>
        <w:pStyle w:val="NormlWeb"/>
        <w:numPr>
          <w:ilvl w:val="1"/>
          <w:numId w:val="28"/>
        </w:numPr>
        <w:tabs>
          <w:tab w:val="clear" w:pos="1440"/>
        </w:tabs>
        <w:spacing w:before="0" w:after="0"/>
        <w:jc w:val="both"/>
        <w:rPr>
          <w:szCs w:val="24"/>
        </w:rPr>
      </w:pPr>
      <w:r w:rsidRPr="0097700E">
        <w:rPr>
          <w:szCs w:val="24"/>
        </w:rPr>
        <w:t>gondoskodik a Képviselő-testület által hozott rendeletek és határozatok végrehajtásáról</w:t>
      </w:r>
    </w:p>
    <w:p w:rsidR="00EB05A4" w:rsidRPr="0097700E" w:rsidRDefault="00EB05A4" w:rsidP="00384F61">
      <w:pPr>
        <w:pStyle w:val="NormlWeb"/>
        <w:numPr>
          <w:ilvl w:val="1"/>
          <w:numId w:val="28"/>
        </w:numPr>
        <w:tabs>
          <w:tab w:val="clear" w:pos="1440"/>
        </w:tabs>
        <w:spacing w:before="0" w:after="0"/>
        <w:jc w:val="both"/>
        <w:rPr>
          <w:szCs w:val="24"/>
        </w:rPr>
      </w:pPr>
      <w:r w:rsidRPr="0097700E">
        <w:rPr>
          <w:szCs w:val="24"/>
        </w:rPr>
        <w:lastRenderedPageBreak/>
        <w:t>szervezi a Képviselő-testület ellenőrzésre vonatkozó rendelkezéseinek végrehajtását, ellátja az ezzel kapcsolatos nyilvántartási feladatokat</w:t>
      </w:r>
    </w:p>
    <w:p w:rsidR="00EB05A4" w:rsidRPr="0097700E" w:rsidRDefault="00EB05A4" w:rsidP="00384F61">
      <w:pPr>
        <w:pStyle w:val="NormlWeb"/>
        <w:numPr>
          <w:ilvl w:val="1"/>
          <w:numId w:val="28"/>
        </w:numPr>
        <w:tabs>
          <w:tab w:val="clear" w:pos="1440"/>
        </w:tabs>
        <w:spacing w:before="0" w:after="0"/>
        <w:jc w:val="both"/>
        <w:rPr>
          <w:szCs w:val="24"/>
        </w:rPr>
      </w:pPr>
      <w:r w:rsidRPr="0097700E">
        <w:rPr>
          <w:szCs w:val="24"/>
        </w:rPr>
        <w:t>ellátja a Képviselő-testület munkájával kapcsolatos egyéb ügyviteli és adminisztrációs teendőket</w:t>
      </w:r>
    </w:p>
    <w:p w:rsidR="00EB05A4" w:rsidRPr="0097700E" w:rsidRDefault="00EB05A4" w:rsidP="00EB05A4">
      <w:pPr>
        <w:pStyle w:val="NormlWeb"/>
        <w:spacing w:before="0" w:after="0"/>
        <w:jc w:val="both"/>
        <w:rPr>
          <w:szCs w:val="24"/>
        </w:rPr>
      </w:pPr>
      <w:r w:rsidRPr="0097700E">
        <w:rPr>
          <w:b/>
          <w:iCs/>
          <w:szCs w:val="24"/>
        </w:rPr>
        <w:t>2.1.2.</w:t>
      </w:r>
      <w:r w:rsidRPr="0097700E">
        <w:rPr>
          <w:iCs/>
          <w:szCs w:val="24"/>
        </w:rPr>
        <w:t xml:space="preserve"> A</w:t>
      </w:r>
      <w:r w:rsidRPr="0097700E">
        <w:rPr>
          <w:szCs w:val="24"/>
        </w:rPr>
        <w:t xml:space="preserve"> Hivatal a Képviselő-testület bizottságai és a nemzetiségi önkormányzat működésével kapcsolatos feladatok keretében:</w:t>
      </w:r>
    </w:p>
    <w:p w:rsidR="00EB05A4" w:rsidRPr="0097700E" w:rsidRDefault="00EB05A4" w:rsidP="00384F61">
      <w:pPr>
        <w:pStyle w:val="NormlWeb"/>
        <w:numPr>
          <w:ilvl w:val="0"/>
          <w:numId w:val="30"/>
        </w:numPr>
        <w:spacing w:before="0" w:after="0"/>
        <w:jc w:val="both"/>
        <w:rPr>
          <w:szCs w:val="24"/>
        </w:rPr>
      </w:pPr>
      <w:r w:rsidRPr="0097700E">
        <w:rPr>
          <w:szCs w:val="24"/>
        </w:rPr>
        <w:t>biztosítja az ügyviteli teendők ellátását</w:t>
      </w:r>
    </w:p>
    <w:p w:rsidR="00EB05A4" w:rsidRPr="0097700E" w:rsidRDefault="00EB05A4" w:rsidP="00384F61">
      <w:pPr>
        <w:pStyle w:val="NormlWeb"/>
        <w:numPr>
          <w:ilvl w:val="0"/>
          <w:numId w:val="30"/>
        </w:numPr>
        <w:spacing w:before="0" w:after="0"/>
        <w:jc w:val="both"/>
        <w:rPr>
          <w:szCs w:val="24"/>
        </w:rPr>
      </w:pPr>
      <w:r w:rsidRPr="0097700E">
        <w:rPr>
          <w:szCs w:val="24"/>
        </w:rPr>
        <w:t>egyeztet a bizottsági elnökökkel a tárgyalandó napirendekről</w:t>
      </w:r>
    </w:p>
    <w:p w:rsidR="00EB05A4" w:rsidRPr="0097700E" w:rsidRDefault="00EB05A4" w:rsidP="00384F61">
      <w:pPr>
        <w:pStyle w:val="NormlWeb"/>
        <w:numPr>
          <w:ilvl w:val="0"/>
          <w:numId w:val="30"/>
        </w:numPr>
        <w:spacing w:before="0" w:after="0"/>
        <w:jc w:val="both"/>
        <w:rPr>
          <w:szCs w:val="24"/>
        </w:rPr>
      </w:pPr>
      <w:r w:rsidRPr="0097700E">
        <w:rPr>
          <w:szCs w:val="24"/>
        </w:rPr>
        <w:t>előkészíti a bizottságok elé kerülő előterjesztéseket, javaslatokat, jelentéseket, beszámolókat, kérelmeket</w:t>
      </w:r>
    </w:p>
    <w:p w:rsidR="00EB05A4" w:rsidRPr="0097700E" w:rsidRDefault="00EB05A4" w:rsidP="00384F61">
      <w:pPr>
        <w:pStyle w:val="NormlWeb"/>
        <w:numPr>
          <w:ilvl w:val="0"/>
          <w:numId w:val="30"/>
        </w:numPr>
        <w:spacing w:before="0" w:after="0"/>
        <w:jc w:val="both"/>
        <w:rPr>
          <w:szCs w:val="24"/>
        </w:rPr>
      </w:pPr>
      <w:r w:rsidRPr="0097700E">
        <w:rPr>
          <w:szCs w:val="24"/>
        </w:rPr>
        <w:t>szervezi a bizottsági döntések végrehajtását</w:t>
      </w:r>
    </w:p>
    <w:p w:rsidR="00EB05A4" w:rsidRPr="0097700E" w:rsidRDefault="00EB05A4" w:rsidP="00384F61">
      <w:pPr>
        <w:pStyle w:val="NormlWeb"/>
        <w:numPr>
          <w:ilvl w:val="0"/>
          <w:numId w:val="30"/>
        </w:numPr>
        <w:spacing w:before="0" w:after="0"/>
        <w:jc w:val="both"/>
        <w:rPr>
          <w:szCs w:val="24"/>
        </w:rPr>
      </w:pPr>
      <w:r w:rsidRPr="0097700E">
        <w:rPr>
          <w:szCs w:val="24"/>
        </w:rPr>
        <w:t>segíti a roma nemzetiségi önkormányzat munkáját és biztosítja a működésük feltételeit</w:t>
      </w:r>
    </w:p>
    <w:p w:rsidR="00EB05A4" w:rsidRPr="0097700E" w:rsidRDefault="00EB05A4" w:rsidP="00EB05A4">
      <w:pPr>
        <w:pStyle w:val="NormlWeb"/>
        <w:spacing w:before="0" w:after="0"/>
        <w:jc w:val="both"/>
        <w:rPr>
          <w:szCs w:val="24"/>
        </w:rPr>
      </w:pPr>
      <w:r w:rsidRPr="0097700E">
        <w:rPr>
          <w:b/>
          <w:iCs/>
          <w:szCs w:val="24"/>
        </w:rPr>
        <w:t>2.1.3</w:t>
      </w:r>
      <w:r w:rsidRPr="0097700E">
        <w:rPr>
          <w:iCs/>
          <w:szCs w:val="24"/>
        </w:rPr>
        <w:t>. A</w:t>
      </w:r>
      <w:r w:rsidRPr="0097700E">
        <w:rPr>
          <w:szCs w:val="24"/>
        </w:rPr>
        <w:t xml:space="preserve"> Hivatal a helyi önkormányzati képviselők munkájának támogatása során:</w:t>
      </w:r>
    </w:p>
    <w:p w:rsidR="00EB05A4" w:rsidRPr="0097700E" w:rsidRDefault="00EB05A4" w:rsidP="00384F61">
      <w:pPr>
        <w:pStyle w:val="NormlWeb"/>
        <w:numPr>
          <w:ilvl w:val="0"/>
          <w:numId w:val="31"/>
        </w:numPr>
        <w:spacing w:before="0" w:after="0"/>
        <w:jc w:val="both"/>
        <w:rPr>
          <w:szCs w:val="24"/>
        </w:rPr>
      </w:pPr>
      <w:r w:rsidRPr="0097700E">
        <w:rPr>
          <w:szCs w:val="24"/>
        </w:rPr>
        <w:t>elősegíti a Képviselők jogainak, kötelezettségeinek teljesítését, gyakorlását</w:t>
      </w:r>
    </w:p>
    <w:p w:rsidR="00EB05A4" w:rsidRPr="0097700E" w:rsidRDefault="00EB05A4" w:rsidP="00384F61">
      <w:pPr>
        <w:pStyle w:val="NormlWeb"/>
        <w:numPr>
          <w:ilvl w:val="0"/>
          <w:numId w:val="31"/>
        </w:numPr>
        <w:spacing w:before="0" w:after="0"/>
        <w:jc w:val="both"/>
        <w:rPr>
          <w:szCs w:val="24"/>
        </w:rPr>
      </w:pPr>
      <w:r w:rsidRPr="0097700E">
        <w:rPr>
          <w:szCs w:val="24"/>
        </w:rPr>
        <w:t>közreműködik a képviselők tájékoztatásának megszervezésében</w:t>
      </w:r>
    </w:p>
    <w:p w:rsidR="00EB05A4" w:rsidRPr="0097700E" w:rsidRDefault="00EB05A4" w:rsidP="00384F61">
      <w:pPr>
        <w:pStyle w:val="NormlWeb"/>
        <w:numPr>
          <w:ilvl w:val="0"/>
          <w:numId w:val="31"/>
        </w:numPr>
        <w:spacing w:before="0" w:after="0"/>
        <w:jc w:val="both"/>
        <w:rPr>
          <w:szCs w:val="24"/>
        </w:rPr>
      </w:pPr>
      <w:r w:rsidRPr="0097700E">
        <w:rPr>
          <w:szCs w:val="24"/>
        </w:rPr>
        <w:t>köteles a képviselőt hivatali munkaidőben soron kívül fogadni és részére a szükséges felvilágosítást megadni</w:t>
      </w:r>
    </w:p>
    <w:p w:rsidR="00EB05A4" w:rsidRPr="0097700E" w:rsidRDefault="00EB05A4" w:rsidP="00EB05A4">
      <w:pPr>
        <w:pStyle w:val="NormlWeb"/>
        <w:spacing w:before="0" w:after="0"/>
        <w:jc w:val="both"/>
        <w:rPr>
          <w:szCs w:val="24"/>
        </w:rPr>
      </w:pPr>
      <w:r w:rsidRPr="0097700E">
        <w:rPr>
          <w:b/>
          <w:iCs/>
          <w:szCs w:val="24"/>
        </w:rPr>
        <w:t>2.1.4.</w:t>
      </w:r>
      <w:r w:rsidRPr="0097700E">
        <w:rPr>
          <w:iCs/>
          <w:szCs w:val="24"/>
        </w:rPr>
        <w:t xml:space="preserve"> A</w:t>
      </w:r>
      <w:r w:rsidRPr="0097700E">
        <w:rPr>
          <w:szCs w:val="24"/>
        </w:rPr>
        <w:t xml:space="preserve"> Hivatal a polgármester, az alpolgármesterek, valamint tanácsnokok munkájával kapcsolatosan:</w:t>
      </w:r>
    </w:p>
    <w:p w:rsidR="00EB05A4" w:rsidRPr="0097700E" w:rsidRDefault="00EB05A4" w:rsidP="00384F61">
      <w:pPr>
        <w:pStyle w:val="NormlWeb"/>
        <w:numPr>
          <w:ilvl w:val="1"/>
          <w:numId w:val="29"/>
        </w:numPr>
        <w:spacing w:before="0" w:after="0"/>
        <w:jc w:val="both"/>
        <w:rPr>
          <w:szCs w:val="24"/>
        </w:rPr>
      </w:pPr>
      <w:r w:rsidRPr="0097700E">
        <w:rPr>
          <w:szCs w:val="24"/>
        </w:rPr>
        <w:t>segíti a Képviselő-testületi munkával összefüggő tisztségviselői tevékenységet, továbbá a tanácsnoki feladatok ellátását</w:t>
      </w:r>
    </w:p>
    <w:p w:rsidR="00EB05A4" w:rsidRPr="0097700E" w:rsidRDefault="00EB05A4" w:rsidP="00384F61">
      <w:pPr>
        <w:pStyle w:val="NormlWeb"/>
        <w:numPr>
          <w:ilvl w:val="1"/>
          <w:numId w:val="29"/>
        </w:numPr>
        <w:spacing w:before="0" w:after="0"/>
        <w:jc w:val="both"/>
        <w:rPr>
          <w:szCs w:val="24"/>
        </w:rPr>
      </w:pPr>
      <w:r w:rsidRPr="0097700E">
        <w:rPr>
          <w:szCs w:val="24"/>
        </w:rPr>
        <w:t>az önkormányzati és államigazgatási döntéseket előkészíti és szervezi, ellenőrzi azok végrehajtását</w:t>
      </w:r>
    </w:p>
    <w:p w:rsidR="00EB05A4" w:rsidRPr="0097700E" w:rsidRDefault="00EB05A4" w:rsidP="00EB05A4">
      <w:pPr>
        <w:pStyle w:val="NormlWeb"/>
        <w:spacing w:before="0" w:after="0"/>
        <w:jc w:val="both"/>
        <w:rPr>
          <w:szCs w:val="24"/>
        </w:rPr>
      </w:pPr>
      <w:r w:rsidRPr="0097700E">
        <w:rPr>
          <w:b/>
          <w:szCs w:val="24"/>
        </w:rPr>
        <w:t>2.2.</w:t>
      </w:r>
      <w:r w:rsidRPr="0097700E">
        <w:rPr>
          <w:szCs w:val="24"/>
        </w:rPr>
        <w:t xml:space="preserve"> </w:t>
      </w:r>
      <w:r w:rsidRPr="0097700E">
        <w:rPr>
          <w:iCs/>
          <w:szCs w:val="24"/>
        </w:rPr>
        <w:t>A</w:t>
      </w:r>
      <w:r w:rsidRPr="0097700E">
        <w:rPr>
          <w:szCs w:val="24"/>
        </w:rPr>
        <w:t xml:space="preserve"> Hivatal ellátja a Képviselő-testület és a tisztségviselők kapcsolatrendszerének működését elősegítő feladatokat (sajtó, nemzetközi ügyek, társadalmi kapcsolatok, stb.).</w:t>
      </w:r>
    </w:p>
    <w:p w:rsidR="00EB05A4" w:rsidRPr="0097700E" w:rsidRDefault="00EB05A4" w:rsidP="00EB05A4">
      <w:pPr>
        <w:pStyle w:val="NormlWeb"/>
        <w:spacing w:before="0" w:after="0"/>
        <w:jc w:val="both"/>
        <w:rPr>
          <w:szCs w:val="24"/>
        </w:rPr>
      </w:pPr>
      <w:r w:rsidRPr="0097700E">
        <w:rPr>
          <w:b/>
          <w:szCs w:val="24"/>
        </w:rPr>
        <w:t>2.3.</w:t>
      </w:r>
      <w:r w:rsidRPr="0097700E">
        <w:rPr>
          <w:szCs w:val="24"/>
        </w:rPr>
        <w:t xml:space="preserve"> </w:t>
      </w:r>
      <w:r w:rsidRPr="0097700E">
        <w:rPr>
          <w:iCs/>
          <w:szCs w:val="24"/>
        </w:rPr>
        <w:t>A</w:t>
      </w:r>
      <w:r w:rsidRPr="0097700E">
        <w:rPr>
          <w:szCs w:val="24"/>
        </w:rPr>
        <w:t xml:space="preserve"> Hivatal a polgármesterrel, vagy az illetékes tisztségviselővel való - vezetői értekezleten történt - egyeztetést követően részt vesz az önkormányzat intézményeivel, valamint a 100 %-ban önkormányzati tulajdonú gazdasági társaságokkal kapcsolatos felügyeleti, irányítási, ellenőrzési feladatok ellátásában, segítve azok munkáját, továbbá előkészíti az intézményvezetők feletti munkáltatói jog gyakorlója részére a döntés-tervezeteket.</w:t>
      </w:r>
    </w:p>
    <w:p w:rsidR="00EB05A4" w:rsidRPr="0097700E" w:rsidRDefault="00EB05A4" w:rsidP="00EB05A4">
      <w:pPr>
        <w:pStyle w:val="NormlWeb"/>
        <w:spacing w:before="0" w:after="0"/>
        <w:jc w:val="both"/>
        <w:rPr>
          <w:szCs w:val="24"/>
        </w:rPr>
      </w:pPr>
      <w:r w:rsidRPr="0097700E">
        <w:rPr>
          <w:b/>
          <w:szCs w:val="24"/>
        </w:rPr>
        <w:t>2.4.</w:t>
      </w:r>
      <w:r w:rsidRPr="0097700E">
        <w:rPr>
          <w:szCs w:val="24"/>
        </w:rPr>
        <w:t xml:space="preserve"> </w:t>
      </w:r>
      <w:r w:rsidRPr="0097700E">
        <w:rPr>
          <w:iCs/>
          <w:szCs w:val="24"/>
        </w:rPr>
        <w:t>A</w:t>
      </w:r>
      <w:r w:rsidRPr="0097700E">
        <w:rPr>
          <w:szCs w:val="24"/>
        </w:rPr>
        <w:t xml:space="preserve"> Hivatal a pénzügyi, gazdálkodási, vagyonkezelési, intézménygazdálkodás-ellenőrzési tevékenységi körben:</w:t>
      </w:r>
    </w:p>
    <w:p w:rsidR="00EB05A4" w:rsidRPr="0097700E" w:rsidRDefault="00EB05A4" w:rsidP="00384F61">
      <w:pPr>
        <w:pStyle w:val="NormlWeb"/>
        <w:numPr>
          <w:ilvl w:val="1"/>
          <w:numId w:val="27"/>
        </w:numPr>
        <w:spacing w:before="0" w:after="0"/>
        <w:jc w:val="both"/>
        <w:rPr>
          <w:szCs w:val="24"/>
        </w:rPr>
      </w:pPr>
      <w:r w:rsidRPr="0097700E">
        <w:rPr>
          <w:szCs w:val="24"/>
        </w:rPr>
        <w:t>gondoskodik a belső gazdálkodás megszervezéséről, beleértve a belső létszám- és bérgazdálkodást, valamint az intézményi pénzellátásról</w:t>
      </w:r>
    </w:p>
    <w:p w:rsidR="00EB05A4" w:rsidRPr="0097700E" w:rsidRDefault="00EB05A4" w:rsidP="00384F61">
      <w:pPr>
        <w:pStyle w:val="NormlWeb"/>
        <w:numPr>
          <w:ilvl w:val="1"/>
          <w:numId w:val="27"/>
        </w:numPr>
        <w:spacing w:before="0" w:after="0"/>
        <w:jc w:val="both"/>
        <w:rPr>
          <w:szCs w:val="24"/>
        </w:rPr>
      </w:pPr>
      <w:r w:rsidRPr="0097700E">
        <w:rPr>
          <w:szCs w:val="24"/>
        </w:rPr>
        <w:t>összehangolja az intézményi tervezést, ellenőrzi az intézményi gazdálkodást</w:t>
      </w:r>
    </w:p>
    <w:p w:rsidR="00EB05A4" w:rsidRPr="0097700E" w:rsidRDefault="00EB05A4" w:rsidP="00384F61">
      <w:pPr>
        <w:pStyle w:val="NormlWeb"/>
        <w:numPr>
          <w:ilvl w:val="1"/>
          <w:numId w:val="27"/>
        </w:numPr>
        <w:spacing w:before="0" w:after="0"/>
        <w:jc w:val="both"/>
        <w:rPr>
          <w:szCs w:val="24"/>
        </w:rPr>
      </w:pPr>
      <w:r w:rsidRPr="0097700E">
        <w:rPr>
          <w:szCs w:val="24"/>
        </w:rPr>
        <w:t>előkészíti a beruházási, felújítási feladatokat és segíti az intézmények ez irányú munkáját</w:t>
      </w:r>
    </w:p>
    <w:p w:rsidR="00EB05A4" w:rsidRPr="0097700E" w:rsidRDefault="00EB05A4" w:rsidP="00384F61">
      <w:pPr>
        <w:pStyle w:val="NormlWeb"/>
        <w:numPr>
          <w:ilvl w:val="1"/>
          <w:numId w:val="27"/>
        </w:numPr>
        <w:spacing w:before="0" w:after="0"/>
        <w:jc w:val="both"/>
        <w:rPr>
          <w:szCs w:val="24"/>
        </w:rPr>
      </w:pPr>
      <w:r w:rsidRPr="0097700E">
        <w:rPr>
          <w:szCs w:val="24"/>
        </w:rPr>
        <w:t>irányítja az intézmények számviteli munkáját</w:t>
      </w:r>
    </w:p>
    <w:p w:rsidR="00EB05A4" w:rsidRPr="0097700E" w:rsidRDefault="00EB05A4" w:rsidP="00384F61">
      <w:pPr>
        <w:pStyle w:val="NormlWeb"/>
        <w:numPr>
          <w:ilvl w:val="1"/>
          <w:numId w:val="27"/>
        </w:numPr>
        <w:spacing w:before="0" w:after="0"/>
        <w:jc w:val="both"/>
        <w:rPr>
          <w:szCs w:val="24"/>
        </w:rPr>
      </w:pPr>
      <w:r w:rsidRPr="0097700E">
        <w:rPr>
          <w:szCs w:val="24"/>
        </w:rPr>
        <w:t>működteti a számítástechnikai-informatikai rendszert</w:t>
      </w:r>
    </w:p>
    <w:p w:rsidR="00EB05A4" w:rsidRPr="0097700E" w:rsidRDefault="00EB05A4" w:rsidP="00EB05A4">
      <w:pPr>
        <w:pStyle w:val="NormlWeb"/>
        <w:spacing w:before="0" w:after="0"/>
        <w:jc w:val="both"/>
        <w:rPr>
          <w:szCs w:val="24"/>
        </w:rPr>
      </w:pPr>
      <w:r w:rsidRPr="0097700E">
        <w:rPr>
          <w:b/>
          <w:szCs w:val="24"/>
        </w:rPr>
        <w:t>2.5.</w:t>
      </w:r>
      <w:r w:rsidRPr="0097700E">
        <w:rPr>
          <w:szCs w:val="24"/>
        </w:rPr>
        <w:t xml:space="preserve"> </w:t>
      </w:r>
      <w:r w:rsidRPr="0097700E">
        <w:rPr>
          <w:iCs/>
          <w:szCs w:val="24"/>
        </w:rPr>
        <w:t>A</w:t>
      </w:r>
      <w:r w:rsidRPr="0097700E">
        <w:rPr>
          <w:szCs w:val="24"/>
        </w:rPr>
        <w:t xml:space="preserve"> Hivatal közreműködik az önkormányzati vállalkozások felügyeletében.</w:t>
      </w:r>
    </w:p>
    <w:p w:rsidR="00EB05A4" w:rsidRPr="0097700E" w:rsidRDefault="00EB05A4" w:rsidP="00EB05A4">
      <w:pPr>
        <w:pStyle w:val="NormlWeb"/>
        <w:spacing w:before="0" w:after="0"/>
        <w:jc w:val="both"/>
        <w:rPr>
          <w:szCs w:val="24"/>
        </w:rPr>
      </w:pPr>
      <w:r w:rsidRPr="0097700E">
        <w:rPr>
          <w:b/>
          <w:szCs w:val="24"/>
        </w:rPr>
        <w:t>2.6.</w:t>
      </w:r>
      <w:r w:rsidRPr="0097700E">
        <w:rPr>
          <w:szCs w:val="24"/>
        </w:rPr>
        <w:t xml:space="preserve"> A Hivatal ellátja a polgármester és a jegyző hatáskörébe utalt, egyes szakmai területeken ügyintézői feladatkörébe utalt államigazgatási feladatokat, illetve az alábbiak szerint közreműködik azok ellátásában:</w:t>
      </w:r>
    </w:p>
    <w:p w:rsidR="00EB05A4" w:rsidRPr="0097700E" w:rsidRDefault="00EB05A4" w:rsidP="00384F61">
      <w:pPr>
        <w:pStyle w:val="NormlWeb"/>
        <w:numPr>
          <w:ilvl w:val="0"/>
          <w:numId w:val="66"/>
        </w:numPr>
        <w:spacing w:before="0" w:after="0"/>
        <w:jc w:val="both"/>
        <w:rPr>
          <w:szCs w:val="24"/>
        </w:rPr>
      </w:pPr>
      <w:r w:rsidRPr="0097700E">
        <w:rPr>
          <w:szCs w:val="24"/>
        </w:rPr>
        <w:t>a Hivatal kapcsolatot tart más államigazgatási és önkormányzati hivatali szervekkel</w:t>
      </w:r>
    </w:p>
    <w:p w:rsidR="00EB05A4" w:rsidRPr="0097700E" w:rsidRDefault="00EB05A4" w:rsidP="00384F61">
      <w:pPr>
        <w:pStyle w:val="NormlWeb"/>
        <w:numPr>
          <w:ilvl w:val="0"/>
          <w:numId w:val="66"/>
        </w:numPr>
        <w:spacing w:before="0" w:after="0"/>
        <w:jc w:val="both"/>
        <w:rPr>
          <w:szCs w:val="24"/>
        </w:rPr>
      </w:pPr>
      <w:r w:rsidRPr="0097700E">
        <w:rPr>
          <w:szCs w:val="24"/>
        </w:rPr>
        <w:t>a Hivatal közreműködik az igazgatási szolgáltatási tevékenység ellátásának korszerűsítésében</w:t>
      </w:r>
    </w:p>
    <w:p w:rsidR="00EB05A4" w:rsidRPr="0097700E" w:rsidRDefault="00EB05A4" w:rsidP="00384F61">
      <w:pPr>
        <w:pStyle w:val="NormlWeb"/>
        <w:numPr>
          <w:ilvl w:val="0"/>
          <w:numId w:val="66"/>
        </w:numPr>
        <w:spacing w:before="0" w:after="0"/>
        <w:jc w:val="both"/>
        <w:rPr>
          <w:szCs w:val="24"/>
        </w:rPr>
      </w:pPr>
      <w:r w:rsidRPr="0097700E">
        <w:rPr>
          <w:szCs w:val="24"/>
        </w:rPr>
        <w:t>a Hivatal tevékenységi körébe tartozik a hatályos jogszabályok által megállapított államigazgatási hatósági feladatok és hatáskörök ellátása</w:t>
      </w:r>
    </w:p>
    <w:p w:rsidR="00EB05A4" w:rsidRPr="0097700E" w:rsidRDefault="00EB05A4" w:rsidP="00EB05A4">
      <w:pPr>
        <w:pStyle w:val="NormlWeb"/>
        <w:spacing w:before="0" w:after="0"/>
        <w:jc w:val="both"/>
        <w:rPr>
          <w:szCs w:val="24"/>
        </w:rPr>
      </w:pPr>
      <w:r w:rsidRPr="0097700E">
        <w:rPr>
          <w:b/>
          <w:szCs w:val="24"/>
        </w:rPr>
        <w:lastRenderedPageBreak/>
        <w:t>2.7.</w:t>
      </w:r>
      <w:r w:rsidRPr="0097700E">
        <w:rPr>
          <w:szCs w:val="24"/>
        </w:rPr>
        <w:t xml:space="preserve"> </w:t>
      </w:r>
      <w:r w:rsidRPr="0097700E">
        <w:rPr>
          <w:iCs/>
          <w:szCs w:val="24"/>
        </w:rPr>
        <w:t>A</w:t>
      </w:r>
      <w:r w:rsidRPr="0097700E">
        <w:rPr>
          <w:szCs w:val="24"/>
        </w:rPr>
        <w:t xml:space="preserve"> Hivatal közreműködik:</w:t>
      </w:r>
    </w:p>
    <w:p w:rsidR="00EB05A4" w:rsidRPr="0097700E" w:rsidRDefault="00EB05A4" w:rsidP="00384F61">
      <w:pPr>
        <w:pStyle w:val="NormlWeb"/>
        <w:numPr>
          <w:ilvl w:val="0"/>
          <w:numId w:val="50"/>
        </w:numPr>
        <w:spacing w:before="0" w:after="0"/>
        <w:jc w:val="both"/>
        <w:rPr>
          <w:szCs w:val="24"/>
        </w:rPr>
      </w:pPr>
      <w:r w:rsidRPr="0097700E">
        <w:rPr>
          <w:szCs w:val="24"/>
        </w:rPr>
        <w:t>az óvodai nevelés, az egészségügyi és a szociális alapellátás intézményi feladatainak ellátásában</w:t>
      </w:r>
    </w:p>
    <w:p w:rsidR="00EB05A4" w:rsidRPr="0097700E" w:rsidRDefault="00EB05A4" w:rsidP="00384F61">
      <w:pPr>
        <w:pStyle w:val="NormlWeb"/>
        <w:numPr>
          <w:ilvl w:val="0"/>
          <w:numId w:val="50"/>
        </w:numPr>
        <w:spacing w:before="0" w:after="0"/>
        <w:jc w:val="both"/>
        <w:rPr>
          <w:szCs w:val="24"/>
        </w:rPr>
      </w:pPr>
      <w:r w:rsidRPr="0097700E">
        <w:rPr>
          <w:szCs w:val="24"/>
        </w:rPr>
        <w:t>a település múltjának és hagyományainak feltárására irányuló társadalmi tevékenység támogatásában</w:t>
      </w:r>
    </w:p>
    <w:p w:rsidR="00EB05A4" w:rsidRPr="0097700E" w:rsidRDefault="00EB05A4" w:rsidP="00384F61">
      <w:pPr>
        <w:pStyle w:val="NormlWeb"/>
        <w:numPr>
          <w:ilvl w:val="0"/>
          <w:numId w:val="50"/>
        </w:numPr>
        <w:spacing w:before="0" w:after="0"/>
        <w:jc w:val="both"/>
        <w:rPr>
          <w:szCs w:val="24"/>
        </w:rPr>
      </w:pPr>
      <w:r w:rsidRPr="0097700E">
        <w:rPr>
          <w:szCs w:val="24"/>
        </w:rPr>
        <w:t>a könyvtári és a közművelődési feladatok intézményi és városi szintű ellátásában</w:t>
      </w:r>
    </w:p>
    <w:p w:rsidR="00EB05A4" w:rsidRPr="0097700E" w:rsidRDefault="00EB05A4" w:rsidP="00384F61">
      <w:pPr>
        <w:pStyle w:val="NormlWeb"/>
        <w:numPr>
          <w:ilvl w:val="0"/>
          <w:numId w:val="50"/>
        </w:numPr>
        <w:spacing w:before="0" w:after="0"/>
        <w:jc w:val="both"/>
        <w:rPr>
          <w:szCs w:val="24"/>
        </w:rPr>
      </w:pPr>
      <w:r w:rsidRPr="0097700E">
        <w:rPr>
          <w:szCs w:val="24"/>
        </w:rPr>
        <w:t>a helyi sporttevékenység támogatásában</w:t>
      </w:r>
    </w:p>
    <w:p w:rsidR="00EB05A4" w:rsidRPr="0097700E" w:rsidRDefault="00EB05A4" w:rsidP="00384F61">
      <w:pPr>
        <w:pStyle w:val="NormlWeb"/>
        <w:numPr>
          <w:ilvl w:val="0"/>
          <w:numId w:val="50"/>
        </w:numPr>
        <w:spacing w:before="0" w:after="0"/>
        <w:jc w:val="both"/>
        <w:rPr>
          <w:szCs w:val="24"/>
        </w:rPr>
      </w:pPr>
      <w:r w:rsidRPr="0097700E">
        <w:rPr>
          <w:szCs w:val="24"/>
        </w:rPr>
        <w:t>az ifjúsági feladatok koordinálásában</w:t>
      </w:r>
    </w:p>
    <w:p w:rsidR="00EB05A4" w:rsidRPr="0097700E" w:rsidRDefault="00EB05A4" w:rsidP="00384F61">
      <w:pPr>
        <w:pStyle w:val="NormlWeb"/>
        <w:numPr>
          <w:ilvl w:val="0"/>
          <w:numId w:val="50"/>
        </w:numPr>
        <w:spacing w:before="0" w:after="0"/>
        <w:jc w:val="both"/>
        <w:rPr>
          <w:szCs w:val="24"/>
        </w:rPr>
      </w:pPr>
      <w:r w:rsidRPr="0097700E">
        <w:rPr>
          <w:szCs w:val="24"/>
        </w:rPr>
        <w:t xml:space="preserve">a helyi ösztöndíjak, pályázatok </w:t>
      </w:r>
      <w:proofErr w:type="spellStart"/>
      <w:r w:rsidRPr="0097700E">
        <w:rPr>
          <w:szCs w:val="24"/>
        </w:rPr>
        <w:t>hírelésében</w:t>
      </w:r>
      <w:proofErr w:type="spellEnd"/>
      <w:r w:rsidRPr="0097700E">
        <w:rPr>
          <w:szCs w:val="24"/>
        </w:rPr>
        <w:t>, döntésének előkészítésében</w:t>
      </w:r>
    </w:p>
    <w:p w:rsidR="00EB05A4" w:rsidRPr="0097700E" w:rsidRDefault="00EB05A4" w:rsidP="00384F61">
      <w:pPr>
        <w:pStyle w:val="NormlWeb"/>
        <w:numPr>
          <w:ilvl w:val="0"/>
          <w:numId w:val="50"/>
        </w:numPr>
        <w:spacing w:before="0" w:after="0"/>
        <w:jc w:val="both"/>
        <w:rPr>
          <w:szCs w:val="24"/>
        </w:rPr>
      </w:pPr>
      <w:r w:rsidRPr="0097700E">
        <w:rPr>
          <w:szCs w:val="24"/>
        </w:rPr>
        <w:t xml:space="preserve"> a Képviselő-testület tagjainak, és az általa különböző szervekbe, szervezetekbe (alapítványokba, gazdasági társaságokba, önkormányzati szövetségekbe, stb.) delegáltak munkájának segítésében, tájékoztatásukban</w:t>
      </w:r>
    </w:p>
    <w:p w:rsidR="00EB05A4" w:rsidRPr="0097700E" w:rsidRDefault="00EB05A4" w:rsidP="00384F61">
      <w:pPr>
        <w:pStyle w:val="NormlWeb"/>
        <w:numPr>
          <w:ilvl w:val="0"/>
          <w:numId w:val="50"/>
        </w:numPr>
        <w:spacing w:before="0" w:after="0"/>
        <w:jc w:val="both"/>
        <w:rPr>
          <w:szCs w:val="24"/>
        </w:rPr>
      </w:pPr>
      <w:r w:rsidRPr="0097700E">
        <w:rPr>
          <w:szCs w:val="24"/>
        </w:rPr>
        <w:t>az országos és helyi választások, népszavazások, bírósági ülnök választások lebonyolításában.</w:t>
      </w:r>
    </w:p>
    <w:p w:rsidR="00EB05A4" w:rsidRPr="0097700E" w:rsidRDefault="00EB05A4" w:rsidP="00EB05A4">
      <w:pPr>
        <w:pStyle w:val="NormlWeb"/>
        <w:spacing w:before="0" w:after="0"/>
        <w:ind w:left="360"/>
        <w:jc w:val="both"/>
        <w:rPr>
          <w:szCs w:val="24"/>
        </w:rPr>
      </w:pPr>
    </w:p>
    <w:p w:rsidR="00EB05A4" w:rsidRPr="0097700E" w:rsidRDefault="00EB05A4" w:rsidP="00EB05A4">
      <w:pPr>
        <w:pStyle w:val="NormlWeb"/>
        <w:jc w:val="center"/>
        <w:rPr>
          <w:b/>
          <w:bCs/>
          <w:i/>
          <w:iCs/>
          <w:szCs w:val="24"/>
        </w:rPr>
      </w:pPr>
      <w:r w:rsidRPr="0097700E">
        <w:rPr>
          <w:b/>
          <w:bCs/>
          <w:i/>
          <w:iCs/>
          <w:szCs w:val="24"/>
        </w:rPr>
        <w:t xml:space="preserve">3. A jegyző általános feladatai és hatásköre </w:t>
      </w:r>
    </w:p>
    <w:p w:rsidR="00EB05A4" w:rsidRPr="0097700E" w:rsidRDefault="00EB05A4" w:rsidP="00EB05A4">
      <w:pPr>
        <w:pStyle w:val="NormlWeb"/>
        <w:spacing w:before="0" w:after="0"/>
        <w:jc w:val="both"/>
        <w:rPr>
          <w:szCs w:val="24"/>
        </w:rPr>
      </w:pPr>
      <w:bookmarkStart w:id="13" w:name="pos5"/>
      <w:bookmarkEnd w:id="13"/>
      <w:r w:rsidRPr="0097700E">
        <w:rPr>
          <w:b/>
          <w:szCs w:val="24"/>
        </w:rPr>
        <w:t>3.1.</w:t>
      </w:r>
      <w:r w:rsidRPr="0097700E">
        <w:rPr>
          <w:szCs w:val="24"/>
        </w:rPr>
        <w:t xml:space="preserve"> A jegyző vezeti a Hivatalt.</w:t>
      </w:r>
    </w:p>
    <w:p w:rsidR="00EB05A4" w:rsidRPr="0097700E" w:rsidRDefault="00EB05A4" w:rsidP="00EB05A4">
      <w:pPr>
        <w:pStyle w:val="NormlWeb"/>
        <w:spacing w:before="0" w:after="0"/>
        <w:jc w:val="both"/>
        <w:rPr>
          <w:szCs w:val="24"/>
        </w:rPr>
      </w:pPr>
      <w:r w:rsidRPr="0097700E">
        <w:rPr>
          <w:b/>
          <w:szCs w:val="24"/>
        </w:rPr>
        <w:t>3.2.</w:t>
      </w:r>
      <w:r w:rsidRPr="0097700E">
        <w:rPr>
          <w:szCs w:val="24"/>
        </w:rPr>
        <w:t xml:space="preserve"> A jegyző javaslata alapján a jegyző helyettesítésére, és a jegyző által meghatározott feladatok ellátására a polgármester - a jegyzőre vonatkozó szabályok szerint - aljegyzőt nevez ki.</w:t>
      </w:r>
    </w:p>
    <w:p w:rsidR="00EB05A4" w:rsidRPr="0097700E" w:rsidRDefault="00EB05A4" w:rsidP="00EB05A4">
      <w:pPr>
        <w:pStyle w:val="NormlWeb"/>
        <w:spacing w:before="0" w:after="0"/>
        <w:jc w:val="both"/>
        <w:rPr>
          <w:szCs w:val="24"/>
        </w:rPr>
      </w:pPr>
      <w:r w:rsidRPr="0097700E">
        <w:rPr>
          <w:b/>
          <w:szCs w:val="24"/>
        </w:rPr>
        <w:t xml:space="preserve">3.3. </w:t>
      </w:r>
      <w:r w:rsidRPr="0097700E">
        <w:rPr>
          <w:szCs w:val="24"/>
        </w:rPr>
        <w:t>A jegyző az önkormányzat működésével kapcsolatos feladatok során:</w:t>
      </w:r>
    </w:p>
    <w:p w:rsidR="00EB05A4" w:rsidRPr="0097700E" w:rsidRDefault="00EB05A4" w:rsidP="00384F61">
      <w:pPr>
        <w:pStyle w:val="NormlWeb"/>
        <w:numPr>
          <w:ilvl w:val="1"/>
          <w:numId w:val="32"/>
        </w:numPr>
        <w:spacing w:before="0" w:after="0"/>
        <w:jc w:val="both"/>
        <w:rPr>
          <w:szCs w:val="24"/>
        </w:rPr>
      </w:pPr>
      <w:r w:rsidRPr="0097700E">
        <w:rPr>
          <w:szCs w:val="24"/>
        </w:rPr>
        <w:t>biztosítja a Képviselő-testület és a bizottságok működésének feltételeit</w:t>
      </w:r>
    </w:p>
    <w:p w:rsidR="00EB05A4" w:rsidRPr="0097700E" w:rsidRDefault="00EB05A4" w:rsidP="00384F61">
      <w:pPr>
        <w:pStyle w:val="NormlWeb"/>
        <w:numPr>
          <w:ilvl w:val="1"/>
          <w:numId w:val="32"/>
        </w:numPr>
        <w:spacing w:before="0" w:after="0"/>
        <w:jc w:val="both"/>
        <w:rPr>
          <w:szCs w:val="24"/>
        </w:rPr>
      </w:pPr>
      <w:r w:rsidRPr="0097700E">
        <w:rPr>
          <w:szCs w:val="24"/>
        </w:rPr>
        <w:t>gondoskodik a Képviselő-testület és a bizottságok üléseinek előkészítéséről, a jegyzőkönyvek elkészítéséről, a határozatok és rendeletek érintettek részére történő eljuttatásáról, a hozott határozatok végrehajtásáról</w:t>
      </w:r>
    </w:p>
    <w:p w:rsidR="00EB05A4" w:rsidRPr="0097700E" w:rsidRDefault="00EB05A4" w:rsidP="00384F61">
      <w:pPr>
        <w:pStyle w:val="NormlWeb"/>
        <w:numPr>
          <w:ilvl w:val="1"/>
          <w:numId w:val="32"/>
        </w:numPr>
        <w:spacing w:before="0" w:after="0"/>
        <w:jc w:val="both"/>
        <w:rPr>
          <w:szCs w:val="24"/>
        </w:rPr>
      </w:pPr>
      <w:r w:rsidRPr="0097700E">
        <w:rPr>
          <w:szCs w:val="24"/>
        </w:rPr>
        <w:t>előkészíti a Képviselő-testület elé kerülő rendelet-tervezeteket</w:t>
      </w:r>
    </w:p>
    <w:p w:rsidR="00EB05A4" w:rsidRPr="0097700E" w:rsidRDefault="00EB05A4" w:rsidP="00384F61">
      <w:pPr>
        <w:pStyle w:val="NormlWeb"/>
        <w:numPr>
          <w:ilvl w:val="1"/>
          <w:numId w:val="32"/>
        </w:numPr>
        <w:spacing w:before="0" w:after="0"/>
        <w:jc w:val="both"/>
        <w:rPr>
          <w:szCs w:val="24"/>
        </w:rPr>
      </w:pPr>
      <w:r w:rsidRPr="0097700E">
        <w:rPr>
          <w:szCs w:val="24"/>
        </w:rPr>
        <w:t>szakmailag és jogilag kontrollálja a Képviselő-testület elé kerülő határozati javaslatokat</w:t>
      </w:r>
    </w:p>
    <w:p w:rsidR="00EB05A4" w:rsidRPr="0097700E" w:rsidRDefault="00EB05A4" w:rsidP="00384F61">
      <w:pPr>
        <w:pStyle w:val="NormlWeb"/>
        <w:numPr>
          <w:ilvl w:val="1"/>
          <w:numId w:val="32"/>
        </w:numPr>
        <w:spacing w:before="0" w:after="0"/>
        <w:jc w:val="both"/>
        <w:rPr>
          <w:szCs w:val="24"/>
        </w:rPr>
      </w:pPr>
      <w:r w:rsidRPr="0097700E">
        <w:rPr>
          <w:szCs w:val="24"/>
        </w:rPr>
        <w:t>segítséget nyújt a polgármesternek és az alpolgármestereknek munkájuk végzéséhez</w:t>
      </w:r>
    </w:p>
    <w:p w:rsidR="00EB05A4" w:rsidRPr="0097700E" w:rsidRDefault="00EB05A4" w:rsidP="00384F61">
      <w:pPr>
        <w:pStyle w:val="NormlWeb"/>
        <w:numPr>
          <w:ilvl w:val="1"/>
          <w:numId w:val="32"/>
        </w:numPr>
        <w:spacing w:before="0" w:after="0"/>
        <w:jc w:val="both"/>
        <w:rPr>
          <w:szCs w:val="24"/>
        </w:rPr>
      </w:pPr>
      <w:r w:rsidRPr="0097700E">
        <w:rPr>
          <w:szCs w:val="24"/>
        </w:rPr>
        <w:t>megszervezi az országos és helyi választások, népszavazások, a lakossági fórumok, és a közmeghallgatások lebonyolítását</w:t>
      </w:r>
    </w:p>
    <w:p w:rsidR="00EB05A4" w:rsidRPr="0097700E" w:rsidRDefault="00EB05A4" w:rsidP="00384F61">
      <w:pPr>
        <w:pStyle w:val="NormlWeb"/>
        <w:numPr>
          <w:ilvl w:val="1"/>
          <w:numId w:val="32"/>
        </w:numPr>
        <w:spacing w:before="0" w:after="0"/>
        <w:jc w:val="both"/>
        <w:rPr>
          <w:szCs w:val="24"/>
        </w:rPr>
      </w:pPr>
      <w:r w:rsidRPr="0097700E">
        <w:rPr>
          <w:szCs w:val="24"/>
        </w:rPr>
        <w:t>tanácskozási joggal részt vehet a Képviselő-testület és bizottságai ülésein</w:t>
      </w:r>
    </w:p>
    <w:p w:rsidR="00EB05A4" w:rsidRPr="0097700E" w:rsidRDefault="00EB05A4" w:rsidP="00EB05A4">
      <w:pPr>
        <w:pStyle w:val="NormlWeb"/>
        <w:spacing w:before="0" w:after="0"/>
        <w:jc w:val="both"/>
        <w:rPr>
          <w:szCs w:val="24"/>
        </w:rPr>
      </w:pPr>
      <w:r w:rsidRPr="0097700E">
        <w:rPr>
          <w:b/>
          <w:szCs w:val="24"/>
        </w:rPr>
        <w:t>3.4.</w:t>
      </w:r>
      <w:r w:rsidRPr="0097700E">
        <w:rPr>
          <w:szCs w:val="24"/>
        </w:rPr>
        <w:t xml:space="preserve"> A jegyző a Hivatal vezetőjeként:</w:t>
      </w:r>
    </w:p>
    <w:p w:rsidR="00EB05A4" w:rsidRPr="0097700E" w:rsidRDefault="00EB05A4" w:rsidP="00384F61">
      <w:pPr>
        <w:pStyle w:val="NormlWeb"/>
        <w:numPr>
          <w:ilvl w:val="0"/>
          <w:numId w:val="38"/>
        </w:numPr>
        <w:spacing w:before="0" w:after="0"/>
        <w:jc w:val="both"/>
        <w:rPr>
          <w:szCs w:val="24"/>
        </w:rPr>
      </w:pPr>
      <w:r w:rsidRPr="0097700E">
        <w:rPr>
          <w:szCs w:val="24"/>
        </w:rPr>
        <w:t>a hatáskörébe tartozó ügyekben szabályozza a kiadmányozás rendjét</w:t>
      </w:r>
    </w:p>
    <w:p w:rsidR="00EB05A4" w:rsidRPr="0097700E" w:rsidRDefault="00EB05A4" w:rsidP="00384F61">
      <w:pPr>
        <w:pStyle w:val="NormlWeb"/>
        <w:numPr>
          <w:ilvl w:val="0"/>
          <w:numId w:val="38"/>
        </w:numPr>
        <w:spacing w:before="0" w:after="0"/>
        <w:jc w:val="both"/>
        <w:rPr>
          <w:szCs w:val="24"/>
        </w:rPr>
      </w:pPr>
      <w:r w:rsidRPr="0097700E">
        <w:rPr>
          <w:szCs w:val="24"/>
        </w:rPr>
        <w:t>gyakorolja - a törvényben, illetőleg annak alapján az SZMSZ-ben meghatározott kivételektől eltekintve - a munkáltatói jogokat a Hivatal köztisztviselői tekintetében, meghatározza a dolgozók feladatát, a jogszabályban meghatározott gyakorisággal meghatározza az aljegyző és az irodavezetők teljesítménykövetelményét és értékeli a teljesítményüket</w:t>
      </w:r>
    </w:p>
    <w:p w:rsidR="00EB05A4" w:rsidRPr="0097700E" w:rsidRDefault="00EB05A4" w:rsidP="00384F61">
      <w:pPr>
        <w:pStyle w:val="NormlWeb"/>
        <w:numPr>
          <w:ilvl w:val="0"/>
          <w:numId w:val="38"/>
        </w:numPr>
        <w:spacing w:before="0" w:after="0"/>
        <w:jc w:val="both"/>
        <w:rPr>
          <w:szCs w:val="24"/>
        </w:rPr>
      </w:pPr>
      <w:r w:rsidRPr="0097700E">
        <w:rPr>
          <w:szCs w:val="24"/>
        </w:rPr>
        <w:t>javaslatot készít a Hivatal belső szervezeti tagozódására, munkarendjére, az ügyfélfogadás rendjére</w:t>
      </w:r>
    </w:p>
    <w:p w:rsidR="00EB05A4" w:rsidRPr="0097700E" w:rsidRDefault="00EB05A4" w:rsidP="00384F61">
      <w:pPr>
        <w:pStyle w:val="NormlWeb"/>
        <w:numPr>
          <w:ilvl w:val="0"/>
          <w:numId w:val="38"/>
        </w:numPr>
        <w:spacing w:before="0" w:after="0"/>
        <w:jc w:val="both"/>
        <w:rPr>
          <w:szCs w:val="24"/>
        </w:rPr>
      </w:pPr>
      <w:r w:rsidRPr="0097700E">
        <w:rPr>
          <w:szCs w:val="24"/>
        </w:rPr>
        <w:t>gondoskodik az SZMSZ, az egyéb jogszabály által kötelezően előírt vagy egyébként szükséges belső szabályzatok elkészítéséről, szükség esetén módosításáról</w:t>
      </w:r>
    </w:p>
    <w:p w:rsidR="00EB05A4" w:rsidRPr="0097700E" w:rsidRDefault="00EB05A4" w:rsidP="00384F61">
      <w:pPr>
        <w:pStyle w:val="NormlWeb"/>
        <w:numPr>
          <w:ilvl w:val="0"/>
          <w:numId w:val="38"/>
        </w:numPr>
        <w:spacing w:before="0" w:after="0"/>
        <w:jc w:val="both"/>
        <w:rPr>
          <w:szCs w:val="24"/>
        </w:rPr>
      </w:pPr>
      <w:r w:rsidRPr="0097700E">
        <w:rPr>
          <w:szCs w:val="24"/>
        </w:rPr>
        <w:t>utasításokat, szabályzatokat, intézkedéseket és körleveleket adhat ki az SZMSZ-ben, illetve az önkormányzati rendeletekben szabályozott, a Hivatal működésével összefüggő feladatok végrehajtására</w:t>
      </w:r>
    </w:p>
    <w:p w:rsidR="00EB05A4" w:rsidRPr="0097700E" w:rsidRDefault="00EB05A4" w:rsidP="00384F61">
      <w:pPr>
        <w:pStyle w:val="NormlWeb"/>
        <w:numPr>
          <w:ilvl w:val="0"/>
          <w:numId w:val="38"/>
        </w:numPr>
        <w:spacing w:before="0" w:after="0"/>
        <w:jc w:val="both"/>
        <w:rPr>
          <w:szCs w:val="24"/>
        </w:rPr>
      </w:pPr>
      <w:r w:rsidRPr="0097700E">
        <w:rPr>
          <w:szCs w:val="24"/>
        </w:rPr>
        <w:t>irányítja a Hivatal dolgozóinak szakmai továbbképzését</w:t>
      </w:r>
    </w:p>
    <w:p w:rsidR="00EB05A4" w:rsidRPr="0097700E" w:rsidRDefault="00EB05A4" w:rsidP="00384F61">
      <w:pPr>
        <w:pStyle w:val="NormlWeb"/>
        <w:numPr>
          <w:ilvl w:val="0"/>
          <w:numId w:val="38"/>
        </w:numPr>
        <w:spacing w:before="0" w:after="0"/>
        <w:jc w:val="both"/>
        <w:rPr>
          <w:szCs w:val="24"/>
        </w:rPr>
      </w:pPr>
      <w:r w:rsidRPr="0097700E">
        <w:rPr>
          <w:szCs w:val="24"/>
        </w:rPr>
        <w:lastRenderedPageBreak/>
        <w:t>a Képviselő-testület munkaterve szerint évente írásban beszámol a Hivatal munkájáról</w:t>
      </w:r>
    </w:p>
    <w:p w:rsidR="00EB05A4" w:rsidRPr="0097700E" w:rsidRDefault="00EB05A4" w:rsidP="00384F61">
      <w:pPr>
        <w:pStyle w:val="NormlWeb"/>
        <w:numPr>
          <w:ilvl w:val="0"/>
          <w:numId w:val="38"/>
        </w:numPr>
        <w:spacing w:before="0" w:after="0"/>
        <w:jc w:val="both"/>
        <w:rPr>
          <w:szCs w:val="24"/>
        </w:rPr>
      </w:pPr>
      <w:r w:rsidRPr="0097700E">
        <w:rPr>
          <w:szCs w:val="24"/>
        </w:rPr>
        <w:t>kötelezettségvállalói, utalványozói aláírási jogkörét gyakorolja</w:t>
      </w:r>
    </w:p>
    <w:p w:rsidR="00EB05A4" w:rsidRPr="0097700E" w:rsidRDefault="00EB05A4" w:rsidP="00384F61">
      <w:pPr>
        <w:pStyle w:val="NormlWeb"/>
        <w:numPr>
          <w:ilvl w:val="0"/>
          <w:numId w:val="38"/>
        </w:numPr>
        <w:spacing w:before="0" w:after="0"/>
        <w:jc w:val="both"/>
        <w:rPr>
          <w:szCs w:val="24"/>
        </w:rPr>
      </w:pPr>
      <w:r w:rsidRPr="0097700E">
        <w:rPr>
          <w:szCs w:val="24"/>
        </w:rPr>
        <w:t>a hivatal működésének folyamatára és sajátosságaira tekintettel kialakítja, működteti és fejleszti a szervezet belső kontrollrendszerét, valamint az annak részét képező belső ellenőrzést</w:t>
      </w:r>
    </w:p>
    <w:p w:rsidR="00EB05A4" w:rsidRPr="0097700E" w:rsidRDefault="00EB05A4" w:rsidP="00EB05A4">
      <w:pPr>
        <w:pStyle w:val="NormlWeb"/>
        <w:spacing w:before="0" w:after="0"/>
        <w:jc w:val="both"/>
        <w:rPr>
          <w:szCs w:val="24"/>
        </w:rPr>
      </w:pPr>
      <w:r w:rsidRPr="0097700E">
        <w:rPr>
          <w:b/>
          <w:szCs w:val="24"/>
        </w:rPr>
        <w:t>3.5.</w:t>
      </w:r>
      <w:r w:rsidRPr="0097700E">
        <w:rPr>
          <w:szCs w:val="24"/>
        </w:rPr>
        <w:t xml:space="preserve"> A jegyző döntésre előkészíti a polgármester hatáskörébe tartozó államigazgatási ügyeket.</w:t>
      </w:r>
    </w:p>
    <w:p w:rsidR="00EB05A4" w:rsidRPr="0097700E" w:rsidRDefault="00EB05A4" w:rsidP="00EB05A4">
      <w:pPr>
        <w:pStyle w:val="NormlWeb"/>
        <w:spacing w:before="0" w:after="0"/>
        <w:jc w:val="both"/>
        <w:rPr>
          <w:szCs w:val="24"/>
        </w:rPr>
      </w:pPr>
      <w:r w:rsidRPr="0097700E">
        <w:rPr>
          <w:b/>
          <w:szCs w:val="24"/>
        </w:rPr>
        <w:t>3.6.</w:t>
      </w:r>
      <w:r w:rsidRPr="0097700E">
        <w:rPr>
          <w:szCs w:val="24"/>
        </w:rPr>
        <w:t xml:space="preserve"> </w:t>
      </w:r>
      <w:r w:rsidRPr="0097700E">
        <w:rPr>
          <w:iCs/>
          <w:szCs w:val="24"/>
        </w:rPr>
        <w:t>A</w:t>
      </w:r>
      <w:r w:rsidRPr="0097700E">
        <w:rPr>
          <w:szCs w:val="24"/>
        </w:rPr>
        <w:t xml:space="preserve"> jegyző átruházott hatáskörben dönt a Képviselő-testület által ráruházott ügyekben, és dönt a polgármester által átadott hatósági ügyekben. </w:t>
      </w:r>
    </w:p>
    <w:p w:rsidR="00EB05A4" w:rsidRPr="0097700E" w:rsidRDefault="00EB05A4" w:rsidP="00EB05A4">
      <w:pPr>
        <w:pStyle w:val="NormlWeb"/>
        <w:spacing w:before="0" w:after="0"/>
        <w:jc w:val="both"/>
        <w:rPr>
          <w:szCs w:val="24"/>
        </w:rPr>
      </w:pPr>
      <w:r w:rsidRPr="0097700E">
        <w:rPr>
          <w:b/>
          <w:szCs w:val="24"/>
        </w:rPr>
        <w:t>3.7.</w:t>
      </w:r>
      <w:r w:rsidRPr="0097700E">
        <w:rPr>
          <w:szCs w:val="24"/>
        </w:rPr>
        <w:t xml:space="preserve"> A jegyző dönt a jogszabályok által hatáskörébe utalt államigazgatási ügyekben.</w:t>
      </w:r>
    </w:p>
    <w:p w:rsidR="00EB05A4" w:rsidRPr="0097700E" w:rsidRDefault="00EB05A4" w:rsidP="00EB05A4">
      <w:pPr>
        <w:pStyle w:val="NormlWeb"/>
        <w:spacing w:before="0" w:after="0"/>
        <w:jc w:val="both"/>
        <w:rPr>
          <w:szCs w:val="24"/>
        </w:rPr>
      </w:pPr>
      <w:r w:rsidRPr="0097700E">
        <w:rPr>
          <w:b/>
          <w:szCs w:val="24"/>
        </w:rPr>
        <w:t>3.8.</w:t>
      </w:r>
      <w:r w:rsidRPr="0097700E">
        <w:rPr>
          <w:szCs w:val="24"/>
        </w:rPr>
        <w:t xml:space="preserve"> A jegyző gondoskodik a Hivatalban folyó munka törvényességének folyamatos vizsgálatáról.</w:t>
      </w:r>
    </w:p>
    <w:p w:rsidR="00EB05A4" w:rsidRPr="0097700E" w:rsidRDefault="00EB05A4" w:rsidP="00EB05A4">
      <w:pPr>
        <w:pStyle w:val="NormlWeb"/>
        <w:jc w:val="center"/>
        <w:rPr>
          <w:b/>
          <w:bCs/>
          <w:i/>
          <w:iCs/>
          <w:szCs w:val="24"/>
        </w:rPr>
      </w:pPr>
    </w:p>
    <w:p w:rsidR="00EB05A4" w:rsidRPr="0097700E" w:rsidRDefault="00EB05A4" w:rsidP="00EB05A4">
      <w:pPr>
        <w:pStyle w:val="NormlWeb"/>
        <w:jc w:val="center"/>
        <w:rPr>
          <w:szCs w:val="24"/>
        </w:rPr>
      </w:pPr>
      <w:r w:rsidRPr="0097700E">
        <w:rPr>
          <w:b/>
          <w:bCs/>
          <w:i/>
          <w:iCs/>
          <w:szCs w:val="24"/>
        </w:rPr>
        <w:t>4. A Hivatal szervezeti tagozódása</w:t>
      </w:r>
    </w:p>
    <w:p w:rsidR="00EB05A4" w:rsidRPr="0097700E" w:rsidRDefault="00EB05A4" w:rsidP="00EB05A4">
      <w:pPr>
        <w:pStyle w:val="NormlWeb"/>
        <w:spacing w:before="0" w:after="0"/>
        <w:jc w:val="both"/>
        <w:rPr>
          <w:szCs w:val="24"/>
        </w:rPr>
      </w:pPr>
      <w:r w:rsidRPr="0097700E">
        <w:rPr>
          <w:b/>
          <w:szCs w:val="24"/>
        </w:rPr>
        <w:t>4.1.</w:t>
      </w:r>
      <w:r w:rsidRPr="0097700E">
        <w:rPr>
          <w:szCs w:val="24"/>
        </w:rPr>
        <w:t xml:space="preserve"> Az egységes Hivatal szervezeti egységekre, irodákra, csoportokra tagozódik. </w:t>
      </w:r>
    </w:p>
    <w:p w:rsidR="00EB05A4" w:rsidRPr="0097700E" w:rsidRDefault="00EB05A4" w:rsidP="00EB05A4">
      <w:pPr>
        <w:pStyle w:val="NormlWeb"/>
        <w:spacing w:before="0" w:after="0"/>
        <w:jc w:val="both"/>
        <w:rPr>
          <w:szCs w:val="24"/>
        </w:rPr>
      </w:pPr>
      <w:r w:rsidRPr="0097700E">
        <w:rPr>
          <w:b/>
          <w:szCs w:val="24"/>
        </w:rPr>
        <w:t xml:space="preserve">4.2. </w:t>
      </w:r>
      <w:r w:rsidRPr="0097700E">
        <w:rPr>
          <w:szCs w:val="24"/>
        </w:rPr>
        <w:t>A szervezeti egységek vezetői - irodavezetők, csoportvezetők – érvényesítik és képviselik az általuk vezetett szervezeti egységen belül a jogszabályok végrehajtásából, a vezetői döntésekből eredő prioritásokat, felelősek a szervezeti egységek köztisztviselői munkaköri leírásának elkészítéséért és az abban meghatározott feladatok ellátásáért, valamint a jegyző döntése szerint kiadmányozási joggal rendelkeznek.</w:t>
      </w:r>
    </w:p>
    <w:p w:rsidR="00EB05A4" w:rsidRPr="0097700E" w:rsidRDefault="00EB05A4" w:rsidP="00EB05A4">
      <w:pPr>
        <w:pStyle w:val="NormlWeb"/>
        <w:spacing w:before="0" w:after="0"/>
        <w:jc w:val="both"/>
        <w:rPr>
          <w:b/>
          <w:i/>
          <w:szCs w:val="24"/>
        </w:rPr>
      </w:pPr>
      <w:r w:rsidRPr="0097700E">
        <w:rPr>
          <w:b/>
          <w:szCs w:val="24"/>
        </w:rPr>
        <w:t>4.3.</w:t>
      </w:r>
      <w:r w:rsidRPr="0097700E">
        <w:rPr>
          <w:szCs w:val="24"/>
        </w:rPr>
        <w:t xml:space="preserve"> A szervezeti struktúrában meghatározott irodák vezetői a közszolgálati tisztviselőkről szóló törvényben meghatározottak alapján vezetői megbízásokat kapnak és a vezetői megbízásokhoz meghatározott illetményekben részesülnek.</w:t>
      </w:r>
    </w:p>
    <w:p w:rsidR="00EB05A4" w:rsidRPr="0097700E" w:rsidRDefault="00EB05A4" w:rsidP="00EB05A4">
      <w:pPr>
        <w:pStyle w:val="NormlWeb"/>
        <w:spacing w:before="0" w:after="0"/>
        <w:ind w:left="360"/>
        <w:jc w:val="both"/>
        <w:rPr>
          <w:szCs w:val="24"/>
        </w:rPr>
      </w:pPr>
      <w:r w:rsidRPr="0097700E">
        <w:rPr>
          <w:szCs w:val="24"/>
        </w:rPr>
        <w:br w:type="page"/>
      </w:r>
    </w:p>
    <w:p w:rsidR="00EB05A4" w:rsidRPr="0097700E" w:rsidRDefault="00EB05A4" w:rsidP="00EB05A4">
      <w:pPr>
        <w:pStyle w:val="NormlWeb"/>
        <w:spacing w:before="0" w:after="0"/>
        <w:ind w:left="360"/>
        <w:jc w:val="both"/>
        <w:rPr>
          <w:szCs w:val="24"/>
        </w:rPr>
      </w:pPr>
      <w:bookmarkStart w:id="14" w:name="pos6"/>
      <w:bookmarkEnd w:id="14"/>
      <w:r w:rsidRPr="0097700E">
        <w:rPr>
          <w:b/>
          <w:szCs w:val="24"/>
        </w:rPr>
        <w:lastRenderedPageBreak/>
        <w:t>4.4.</w:t>
      </w:r>
      <w:r w:rsidRPr="0097700E">
        <w:rPr>
          <w:szCs w:val="24"/>
        </w:rPr>
        <w:t xml:space="preserve"> A Hivatal az alábbi irodákra tagozódik:</w:t>
      </w:r>
    </w:p>
    <w:p w:rsidR="00EB05A4" w:rsidRPr="0097700E" w:rsidRDefault="00EB05A4" w:rsidP="00EB05A4">
      <w:pPr>
        <w:pStyle w:val="NormlWeb"/>
        <w:spacing w:before="0" w:after="0"/>
        <w:ind w:left="360"/>
        <w:jc w:val="both"/>
        <w:rPr>
          <w:szCs w:val="24"/>
        </w:rPr>
      </w:pPr>
    </w:p>
    <w:tbl>
      <w:tblPr>
        <w:tblW w:w="906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336"/>
        <w:gridCol w:w="6200"/>
      </w:tblGrid>
      <w:tr w:rsidR="00EB05A4" w:rsidRPr="0097700E" w:rsidTr="00EB05A4">
        <w:tc>
          <w:tcPr>
            <w:tcW w:w="530" w:type="dxa"/>
          </w:tcPr>
          <w:p w:rsidR="00EB05A4" w:rsidRPr="0097700E" w:rsidRDefault="00EB05A4" w:rsidP="00EB05A4">
            <w:pPr>
              <w:pStyle w:val="NormlWeb"/>
              <w:spacing w:before="0" w:after="0"/>
              <w:jc w:val="both"/>
              <w:rPr>
                <w:szCs w:val="24"/>
              </w:rPr>
            </w:pPr>
          </w:p>
        </w:tc>
        <w:tc>
          <w:tcPr>
            <w:tcW w:w="2336" w:type="dxa"/>
          </w:tcPr>
          <w:p w:rsidR="00EB05A4" w:rsidRPr="0097700E" w:rsidRDefault="00EB05A4" w:rsidP="00EB05A4">
            <w:pPr>
              <w:pStyle w:val="NormlWeb"/>
              <w:spacing w:before="0" w:after="0"/>
              <w:rPr>
                <w:szCs w:val="24"/>
              </w:rPr>
            </w:pPr>
            <w:r w:rsidRPr="0097700E">
              <w:rPr>
                <w:szCs w:val="24"/>
              </w:rPr>
              <w:t xml:space="preserve">Polgármester </w:t>
            </w:r>
          </w:p>
        </w:tc>
        <w:tc>
          <w:tcPr>
            <w:tcW w:w="6200" w:type="dxa"/>
          </w:tcPr>
          <w:p w:rsidR="00EB05A4" w:rsidRPr="0097700E" w:rsidRDefault="00EB05A4" w:rsidP="00EB05A4">
            <w:pPr>
              <w:pStyle w:val="NormlWeb"/>
              <w:spacing w:before="0" w:after="0"/>
              <w:ind w:left="192" w:hanging="230"/>
              <w:jc w:val="both"/>
              <w:rPr>
                <w:szCs w:val="24"/>
              </w:rPr>
            </w:pPr>
            <w:r w:rsidRPr="0097700E">
              <w:rPr>
                <w:szCs w:val="24"/>
              </w:rPr>
              <w:t>- Alpolgármesterek</w:t>
            </w:r>
          </w:p>
          <w:p w:rsidR="00EB05A4" w:rsidRPr="0097700E" w:rsidRDefault="00EB05A4" w:rsidP="00EB05A4">
            <w:pPr>
              <w:pStyle w:val="NormlWeb"/>
              <w:spacing w:before="0" w:after="0"/>
              <w:ind w:left="192" w:hanging="230"/>
              <w:jc w:val="both"/>
              <w:rPr>
                <w:szCs w:val="24"/>
              </w:rPr>
            </w:pPr>
            <w:r w:rsidRPr="0097700E">
              <w:rPr>
                <w:szCs w:val="24"/>
              </w:rPr>
              <w:t xml:space="preserve">- Önkormányzati főtanácsadó </w:t>
            </w:r>
          </w:p>
          <w:p w:rsidR="00EB05A4" w:rsidRPr="0097700E" w:rsidRDefault="00EB05A4" w:rsidP="00EB05A4">
            <w:pPr>
              <w:pStyle w:val="NormlWeb"/>
              <w:spacing w:before="0" w:after="0"/>
              <w:ind w:left="192" w:hanging="230"/>
              <w:jc w:val="both"/>
              <w:rPr>
                <w:szCs w:val="24"/>
              </w:rPr>
            </w:pPr>
          </w:p>
        </w:tc>
      </w:tr>
      <w:tr w:rsidR="00EB05A4" w:rsidRPr="0097700E" w:rsidTr="00EB05A4">
        <w:tc>
          <w:tcPr>
            <w:tcW w:w="530" w:type="dxa"/>
          </w:tcPr>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r w:rsidRPr="0097700E">
              <w:rPr>
                <w:szCs w:val="24"/>
              </w:rPr>
              <w:t>I.</w:t>
            </w:r>
          </w:p>
        </w:tc>
        <w:tc>
          <w:tcPr>
            <w:tcW w:w="2336" w:type="dxa"/>
          </w:tcPr>
          <w:p w:rsidR="00EB05A4" w:rsidRPr="0097700E" w:rsidRDefault="00EB05A4" w:rsidP="00EB05A4">
            <w:pPr>
              <w:pStyle w:val="NormlWeb"/>
              <w:spacing w:before="0" w:after="0"/>
              <w:rPr>
                <w:b/>
                <w:szCs w:val="24"/>
              </w:rPr>
            </w:pPr>
          </w:p>
          <w:p w:rsidR="00EB05A4" w:rsidRPr="0097700E" w:rsidRDefault="00EB05A4" w:rsidP="00EB05A4">
            <w:pPr>
              <w:pStyle w:val="NormlWeb"/>
              <w:spacing w:before="0" w:after="0"/>
              <w:rPr>
                <w:b/>
                <w:szCs w:val="24"/>
              </w:rPr>
            </w:pPr>
            <w:r w:rsidRPr="0097700E">
              <w:rPr>
                <w:b/>
                <w:szCs w:val="24"/>
              </w:rPr>
              <w:t>Jegyzői Iroda</w:t>
            </w:r>
          </w:p>
          <w:p w:rsidR="00EB05A4" w:rsidRPr="0097700E" w:rsidRDefault="00EB05A4" w:rsidP="00EB05A4">
            <w:pPr>
              <w:pStyle w:val="NormlWeb"/>
              <w:spacing w:before="0" w:after="0"/>
              <w:rPr>
                <w:szCs w:val="24"/>
              </w:rPr>
            </w:pPr>
          </w:p>
          <w:p w:rsidR="00EB05A4" w:rsidRPr="0097700E" w:rsidRDefault="00EB05A4" w:rsidP="00EB05A4">
            <w:pPr>
              <w:pStyle w:val="NormlWeb"/>
              <w:spacing w:before="0" w:after="0"/>
              <w:rPr>
                <w:szCs w:val="24"/>
              </w:rPr>
            </w:pPr>
            <w:r w:rsidRPr="0097700E">
              <w:rPr>
                <w:szCs w:val="24"/>
                <w:u w:val="single"/>
              </w:rPr>
              <w:t>vezetője</w:t>
            </w:r>
            <w:r w:rsidRPr="0097700E">
              <w:rPr>
                <w:szCs w:val="24"/>
              </w:rPr>
              <w:t>:</w:t>
            </w:r>
          </w:p>
          <w:p w:rsidR="00EB05A4" w:rsidRPr="0097700E" w:rsidRDefault="00EB05A4" w:rsidP="00EB05A4">
            <w:pPr>
              <w:pStyle w:val="NormlWeb"/>
              <w:spacing w:before="0" w:after="0"/>
              <w:rPr>
                <w:szCs w:val="24"/>
              </w:rPr>
            </w:pPr>
            <w:r w:rsidRPr="0097700E">
              <w:rPr>
                <w:szCs w:val="24"/>
              </w:rPr>
              <w:t xml:space="preserve">jegyző </w:t>
            </w:r>
          </w:p>
          <w:p w:rsidR="00EB05A4" w:rsidRPr="0097700E" w:rsidRDefault="00EB05A4" w:rsidP="00EB05A4">
            <w:pPr>
              <w:pStyle w:val="NormlWeb"/>
              <w:spacing w:before="0" w:after="0"/>
              <w:rPr>
                <w:szCs w:val="24"/>
              </w:rPr>
            </w:pPr>
          </w:p>
          <w:p w:rsidR="00EB05A4" w:rsidRPr="0097700E" w:rsidRDefault="00EB05A4" w:rsidP="00EB05A4">
            <w:pPr>
              <w:pStyle w:val="NormlWeb"/>
              <w:spacing w:before="0" w:after="0"/>
              <w:rPr>
                <w:szCs w:val="24"/>
              </w:rPr>
            </w:pPr>
          </w:p>
          <w:p w:rsidR="00EB05A4" w:rsidRPr="0097700E" w:rsidRDefault="00EB05A4" w:rsidP="00EB05A4">
            <w:pPr>
              <w:pStyle w:val="NormlWeb"/>
              <w:spacing w:before="0" w:after="0"/>
              <w:rPr>
                <w:szCs w:val="24"/>
              </w:rPr>
            </w:pPr>
            <w:r w:rsidRPr="0097700E">
              <w:rPr>
                <w:szCs w:val="24"/>
                <w:u w:val="single"/>
              </w:rPr>
              <w:t>helyettese</w:t>
            </w:r>
            <w:r w:rsidRPr="0097700E">
              <w:rPr>
                <w:szCs w:val="24"/>
              </w:rPr>
              <w:t>:</w:t>
            </w:r>
          </w:p>
          <w:p w:rsidR="00EB05A4" w:rsidRPr="0097700E" w:rsidRDefault="00EB05A4" w:rsidP="00EB05A4">
            <w:pPr>
              <w:pStyle w:val="NormlWeb"/>
              <w:spacing w:before="0" w:after="0"/>
              <w:rPr>
                <w:szCs w:val="24"/>
              </w:rPr>
            </w:pPr>
            <w:r w:rsidRPr="0097700E">
              <w:rPr>
                <w:szCs w:val="24"/>
              </w:rPr>
              <w:t>aljegyző</w:t>
            </w:r>
          </w:p>
          <w:p w:rsidR="00EB05A4" w:rsidRPr="0097700E" w:rsidRDefault="00EB05A4" w:rsidP="00EB05A4">
            <w:pPr>
              <w:pStyle w:val="NormlWeb"/>
              <w:spacing w:before="0" w:after="0"/>
              <w:rPr>
                <w:szCs w:val="24"/>
              </w:rPr>
            </w:pPr>
          </w:p>
          <w:p w:rsidR="00EB05A4" w:rsidRPr="0097700E" w:rsidRDefault="00EB05A4" w:rsidP="00EB05A4">
            <w:pPr>
              <w:pStyle w:val="NormlWeb"/>
              <w:spacing w:before="0" w:after="0"/>
              <w:rPr>
                <w:szCs w:val="24"/>
              </w:rPr>
            </w:pPr>
          </w:p>
          <w:p w:rsidR="00EB05A4" w:rsidRPr="0097700E" w:rsidRDefault="00EB05A4" w:rsidP="00EB05A4">
            <w:pPr>
              <w:pStyle w:val="NormlWeb"/>
              <w:spacing w:before="0" w:after="0"/>
              <w:rPr>
                <w:szCs w:val="24"/>
              </w:rPr>
            </w:pPr>
            <w:r w:rsidRPr="0097700E">
              <w:rPr>
                <w:szCs w:val="24"/>
                <w:u w:val="single"/>
              </w:rPr>
              <w:t>engedélyezett létszám</w:t>
            </w:r>
            <w:r w:rsidRPr="0097700E">
              <w:rPr>
                <w:szCs w:val="24"/>
              </w:rPr>
              <w:t xml:space="preserve">: </w:t>
            </w:r>
          </w:p>
          <w:p w:rsidR="00EB05A4" w:rsidRPr="0097700E" w:rsidRDefault="00EB05A4" w:rsidP="00EB05A4">
            <w:pPr>
              <w:pStyle w:val="NormlWeb"/>
              <w:spacing w:before="0" w:after="0"/>
              <w:rPr>
                <w:szCs w:val="24"/>
              </w:rPr>
            </w:pPr>
            <w:r w:rsidRPr="0097700E">
              <w:rPr>
                <w:szCs w:val="24"/>
              </w:rPr>
              <w:t xml:space="preserve">22 fő </w:t>
            </w:r>
          </w:p>
        </w:tc>
        <w:tc>
          <w:tcPr>
            <w:tcW w:w="6200" w:type="dxa"/>
          </w:tcPr>
          <w:p w:rsidR="00EB05A4" w:rsidRPr="0097700E" w:rsidRDefault="00EB05A4" w:rsidP="00EB05A4">
            <w:pPr>
              <w:pStyle w:val="NormlWeb"/>
              <w:spacing w:before="0" w:after="0"/>
              <w:ind w:left="192" w:hanging="230"/>
              <w:jc w:val="both"/>
              <w:rPr>
                <w:b/>
                <w:szCs w:val="24"/>
              </w:rPr>
            </w:pPr>
          </w:p>
          <w:p w:rsidR="00EB05A4" w:rsidRPr="0097700E" w:rsidRDefault="00EB05A4" w:rsidP="00EB05A4">
            <w:pPr>
              <w:pStyle w:val="NormlWeb"/>
              <w:spacing w:before="0" w:after="0"/>
              <w:ind w:left="192" w:hanging="230"/>
              <w:jc w:val="both"/>
              <w:rPr>
                <w:b/>
                <w:szCs w:val="24"/>
              </w:rPr>
            </w:pPr>
            <w:r w:rsidRPr="0097700E">
              <w:rPr>
                <w:b/>
                <w:szCs w:val="24"/>
              </w:rPr>
              <w:t>- Adócsoport</w:t>
            </w:r>
          </w:p>
          <w:p w:rsidR="00EB05A4" w:rsidRPr="0097700E" w:rsidRDefault="00EB05A4" w:rsidP="00EB05A4">
            <w:pPr>
              <w:pStyle w:val="NormlWeb"/>
              <w:spacing w:before="0" w:after="0"/>
              <w:ind w:left="192" w:firstLine="170"/>
              <w:jc w:val="both"/>
              <w:rPr>
                <w:szCs w:val="24"/>
              </w:rPr>
            </w:pPr>
            <w:r w:rsidRPr="0097700E">
              <w:rPr>
                <w:szCs w:val="24"/>
              </w:rPr>
              <w:t xml:space="preserve">- adócsoport vezető </w:t>
            </w:r>
          </w:p>
          <w:p w:rsidR="00EB05A4" w:rsidRPr="0097700E" w:rsidRDefault="00EB05A4" w:rsidP="00EB05A4">
            <w:pPr>
              <w:pStyle w:val="NormlWeb"/>
              <w:spacing w:before="0" w:after="0"/>
              <w:ind w:left="192" w:firstLine="170"/>
              <w:jc w:val="both"/>
              <w:rPr>
                <w:szCs w:val="24"/>
              </w:rPr>
            </w:pPr>
            <w:r w:rsidRPr="0097700E">
              <w:rPr>
                <w:szCs w:val="24"/>
              </w:rPr>
              <w:t>- adóügyi ügyintézők</w:t>
            </w:r>
          </w:p>
          <w:p w:rsidR="00EB05A4" w:rsidRPr="0097700E" w:rsidRDefault="00EB05A4" w:rsidP="00EB05A4">
            <w:pPr>
              <w:pStyle w:val="NormlWeb"/>
              <w:spacing w:before="0" w:after="0"/>
              <w:ind w:left="192" w:firstLine="170"/>
              <w:jc w:val="both"/>
              <w:rPr>
                <w:szCs w:val="24"/>
              </w:rPr>
            </w:pPr>
            <w:r w:rsidRPr="0097700E">
              <w:rPr>
                <w:szCs w:val="24"/>
              </w:rPr>
              <w:t xml:space="preserve">- hagyatéki ügyintéző </w:t>
            </w:r>
          </w:p>
          <w:p w:rsidR="00EB05A4" w:rsidRPr="0097700E" w:rsidRDefault="00EB05A4" w:rsidP="00EB05A4">
            <w:pPr>
              <w:pStyle w:val="NormlWeb"/>
              <w:spacing w:before="0" w:after="0"/>
              <w:ind w:left="192" w:firstLine="170"/>
              <w:jc w:val="both"/>
              <w:rPr>
                <w:szCs w:val="24"/>
              </w:rPr>
            </w:pPr>
          </w:p>
          <w:p w:rsidR="00EB05A4" w:rsidRPr="0097700E" w:rsidRDefault="00EB05A4" w:rsidP="00EB05A4">
            <w:pPr>
              <w:pStyle w:val="NormlWeb"/>
              <w:spacing w:before="0" w:after="0"/>
              <w:jc w:val="both"/>
              <w:rPr>
                <w:b/>
                <w:szCs w:val="24"/>
              </w:rPr>
            </w:pPr>
            <w:r w:rsidRPr="0097700E">
              <w:rPr>
                <w:b/>
                <w:szCs w:val="24"/>
              </w:rPr>
              <w:t>- Beruházási Csoport</w:t>
            </w:r>
          </w:p>
          <w:p w:rsidR="00EB05A4" w:rsidRPr="0097700E" w:rsidRDefault="00EB05A4" w:rsidP="00EB05A4">
            <w:pPr>
              <w:pStyle w:val="NormlWeb"/>
              <w:spacing w:before="0" w:after="0"/>
              <w:ind w:firstLine="362"/>
              <w:jc w:val="both"/>
              <w:rPr>
                <w:szCs w:val="24"/>
              </w:rPr>
            </w:pPr>
            <w:r w:rsidRPr="0097700E">
              <w:rPr>
                <w:b/>
                <w:szCs w:val="24"/>
              </w:rPr>
              <w:t xml:space="preserve">- </w:t>
            </w:r>
            <w:r w:rsidRPr="0097700E">
              <w:rPr>
                <w:szCs w:val="24"/>
              </w:rPr>
              <w:t>beruházási csoportvezető</w:t>
            </w:r>
          </w:p>
          <w:p w:rsidR="00EB05A4" w:rsidRPr="0097700E" w:rsidRDefault="00EB05A4" w:rsidP="00EB05A4">
            <w:pPr>
              <w:pStyle w:val="NormlWeb"/>
              <w:spacing w:before="0" w:after="0"/>
              <w:ind w:firstLine="362"/>
              <w:jc w:val="both"/>
              <w:rPr>
                <w:szCs w:val="24"/>
              </w:rPr>
            </w:pPr>
            <w:r w:rsidRPr="0097700E">
              <w:rPr>
                <w:szCs w:val="24"/>
              </w:rPr>
              <w:t>- beruházási ügyintézők</w:t>
            </w:r>
          </w:p>
          <w:p w:rsidR="00EB05A4" w:rsidRPr="0097700E" w:rsidRDefault="00EB05A4" w:rsidP="00EB05A4">
            <w:pPr>
              <w:pStyle w:val="NormlWeb"/>
              <w:spacing w:before="0" w:after="0"/>
              <w:ind w:firstLine="362"/>
              <w:jc w:val="both"/>
              <w:rPr>
                <w:szCs w:val="24"/>
              </w:rPr>
            </w:pPr>
          </w:p>
          <w:p w:rsidR="00EB05A4" w:rsidRPr="0097700E" w:rsidRDefault="00EB05A4" w:rsidP="00EB05A4">
            <w:pPr>
              <w:pStyle w:val="NormlWeb"/>
              <w:tabs>
                <w:tab w:val="num" w:pos="1092"/>
              </w:tabs>
              <w:spacing w:before="0" w:after="0"/>
              <w:ind w:left="-38" w:firstLine="38"/>
              <w:jc w:val="both"/>
              <w:rPr>
                <w:b/>
                <w:szCs w:val="24"/>
              </w:rPr>
            </w:pPr>
            <w:r w:rsidRPr="0097700E">
              <w:rPr>
                <w:b/>
                <w:szCs w:val="24"/>
              </w:rPr>
              <w:t>- Kötelezően közvetlenül a jegyző irányítása alatt állók</w:t>
            </w:r>
          </w:p>
          <w:p w:rsidR="00EB05A4" w:rsidRPr="0097700E" w:rsidRDefault="00EB05A4" w:rsidP="00EB05A4">
            <w:pPr>
              <w:pStyle w:val="NormlWeb"/>
              <w:tabs>
                <w:tab w:val="num" w:pos="1092"/>
              </w:tabs>
              <w:spacing w:before="0" w:after="0"/>
              <w:ind w:left="192" w:firstLine="170"/>
              <w:jc w:val="both"/>
              <w:rPr>
                <w:szCs w:val="24"/>
              </w:rPr>
            </w:pPr>
            <w:r w:rsidRPr="0097700E">
              <w:rPr>
                <w:szCs w:val="24"/>
              </w:rPr>
              <w:t xml:space="preserve">- aljegyző </w:t>
            </w:r>
          </w:p>
          <w:p w:rsidR="00EB05A4" w:rsidRPr="0097700E" w:rsidRDefault="00EB05A4" w:rsidP="00EB05A4">
            <w:pPr>
              <w:pStyle w:val="NormlWeb"/>
              <w:tabs>
                <w:tab w:val="num" w:pos="1092"/>
              </w:tabs>
              <w:spacing w:before="0" w:after="0"/>
              <w:ind w:left="192" w:firstLine="170"/>
              <w:jc w:val="both"/>
              <w:rPr>
                <w:color w:val="FF0000"/>
                <w:szCs w:val="24"/>
              </w:rPr>
            </w:pPr>
            <w:r w:rsidRPr="0097700E">
              <w:rPr>
                <w:szCs w:val="24"/>
              </w:rPr>
              <w:t>- jogi referens</w:t>
            </w:r>
          </w:p>
          <w:p w:rsidR="00EB05A4" w:rsidRPr="0097700E" w:rsidRDefault="00EB05A4" w:rsidP="00EB05A4">
            <w:pPr>
              <w:pStyle w:val="NormlWeb"/>
              <w:tabs>
                <w:tab w:val="num" w:pos="1092"/>
              </w:tabs>
              <w:spacing w:before="0" w:after="0"/>
              <w:ind w:left="192" w:firstLine="170"/>
              <w:jc w:val="both"/>
              <w:rPr>
                <w:szCs w:val="24"/>
              </w:rPr>
            </w:pPr>
            <w:r w:rsidRPr="0097700E">
              <w:rPr>
                <w:szCs w:val="24"/>
              </w:rPr>
              <w:t>- humánpolitikai ügyintéző</w:t>
            </w:r>
          </w:p>
          <w:p w:rsidR="00EB05A4" w:rsidRPr="0097700E" w:rsidRDefault="00EB05A4" w:rsidP="00EB05A4">
            <w:pPr>
              <w:pStyle w:val="NormlWeb"/>
              <w:tabs>
                <w:tab w:val="num" w:pos="1092"/>
              </w:tabs>
              <w:spacing w:before="0" w:after="0"/>
              <w:ind w:left="192" w:firstLine="170"/>
              <w:jc w:val="both"/>
              <w:rPr>
                <w:szCs w:val="24"/>
              </w:rPr>
            </w:pPr>
            <w:r w:rsidRPr="0097700E">
              <w:rPr>
                <w:szCs w:val="24"/>
              </w:rPr>
              <w:t>- belső ellenőrzési vezető</w:t>
            </w:r>
          </w:p>
          <w:p w:rsidR="00EB05A4" w:rsidRPr="0097700E" w:rsidRDefault="00EB05A4" w:rsidP="00EB05A4">
            <w:pPr>
              <w:pStyle w:val="NormlWeb"/>
              <w:tabs>
                <w:tab w:val="num" w:pos="1092"/>
              </w:tabs>
              <w:spacing w:before="0" w:after="0"/>
              <w:ind w:left="192" w:firstLine="170"/>
              <w:jc w:val="both"/>
              <w:rPr>
                <w:szCs w:val="24"/>
              </w:rPr>
            </w:pPr>
            <w:r w:rsidRPr="0097700E">
              <w:rPr>
                <w:szCs w:val="24"/>
              </w:rPr>
              <w:t xml:space="preserve">- revizorok </w:t>
            </w:r>
          </w:p>
          <w:p w:rsidR="00EB05A4" w:rsidRPr="0097700E" w:rsidRDefault="00EB05A4" w:rsidP="00EB05A4">
            <w:pPr>
              <w:pStyle w:val="NormlWeb"/>
              <w:tabs>
                <w:tab w:val="num" w:pos="1092"/>
              </w:tabs>
              <w:spacing w:before="0" w:after="0"/>
              <w:ind w:left="192" w:firstLine="170"/>
              <w:jc w:val="both"/>
              <w:rPr>
                <w:szCs w:val="24"/>
              </w:rPr>
            </w:pPr>
            <w:r w:rsidRPr="0097700E">
              <w:rPr>
                <w:szCs w:val="24"/>
              </w:rPr>
              <w:t>- főépítész</w:t>
            </w:r>
          </w:p>
          <w:p w:rsidR="00EB05A4" w:rsidRPr="0097700E" w:rsidRDefault="00EB05A4" w:rsidP="00EB05A4">
            <w:pPr>
              <w:pStyle w:val="NormlWeb"/>
              <w:tabs>
                <w:tab w:val="num" w:pos="1092"/>
              </w:tabs>
              <w:spacing w:before="0" w:after="0"/>
              <w:ind w:left="192" w:firstLine="170"/>
              <w:jc w:val="both"/>
              <w:rPr>
                <w:szCs w:val="24"/>
              </w:rPr>
            </w:pPr>
          </w:p>
          <w:p w:rsidR="00EB05A4" w:rsidRPr="0097700E" w:rsidRDefault="00EB05A4" w:rsidP="00EB05A4">
            <w:pPr>
              <w:pStyle w:val="NormlWeb"/>
              <w:tabs>
                <w:tab w:val="num" w:pos="1092"/>
              </w:tabs>
              <w:spacing w:before="0" w:after="0"/>
              <w:ind w:hanging="38"/>
              <w:jc w:val="both"/>
              <w:rPr>
                <w:b/>
                <w:szCs w:val="24"/>
              </w:rPr>
            </w:pPr>
            <w:r w:rsidRPr="0097700E">
              <w:rPr>
                <w:b/>
                <w:szCs w:val="24"/>
              </w:rPr>
              <w:t>- Egyéb közvetlen jegyzői irányítás alatt állók:</w:t>
            </w:r>
          </w:p>
          <w:p w:rsidR="00EB05A4" w:rsidRPr="0097700E" w:rsidRDefault="00EB05A4" w:rsidP="00EB05A4">
            <w:pPr>
              <w:pStyle w:val="NormlWeb"/>
              <w:tabs>
                <w:tab w:val="num" w:pos="1092"/>
              </w:tabs>
              <w:spacing w:before="0" w:after="0"/>
              <w:ind w:left="192" w:firstLine="170"/>
              <w:jc w:val="both"/>
              <w:rPr>
                <w:szCs w:val="24"/>
              </w:rPr>
            </w:pPr>
            <w:r w:rsidRPr="0097700E">
              <w:rPr>
                <w:szCs w:val="24"/>
              </w:rPr>
              <w:t>- intézményi és civil kapcsolatok ügyintéző</w:t>
            </w:r>
          </w:p>
          <w:p w:rsidR="00EB05A4" w:rsidRPr="0097700E" w:rsidRDefault="00EB05A4" w:rsidP="00EB05A4">
            <w:pPr>
              <w:pStyle w:val="NormlWeb"/>
              <w:tabs>
                <w:tab w:val="num" w:pos="1092"/>
              </w:tabs>
              <w:spacing w:before="0" w:after="0"/>
              <w:ind w:left="192" w:firstLine="170"/>
              <w:jc w:val="both"/>
              <w:rPr>
                <w:szCs w:val="24"/>
              </w:rPr>
            </w:pPr>
            <w:r w:rsidRPr="0097700E">
              <w:rPr>
                <w:szCs w:val="24"/>
              </w:rPr>
              <w:t xml:space="preserve">- informatikus </w:t>
            </w:r>
          </w:p>
          <w:p w:rsidR="00EB05A4" w:rsidRPr="0097700E" w:rsidRDefault="00EB05A4" w:rsidP="00EB05A4">
            <w:pPr>
              <w:pStyle w:val="NormlWeb"/>
              <w:spacing w:before="0" w:after="0"/>
              <w:ind w:firstLine="362"/>
              <w:jc w:val="both"/>
              <w:rPr>
                <w:szCs w:val="24"/>
              </w:rPr>
            </w:pPr>
            <w:r w:rsidRPr="0097700E">
              <w:rPr>
                <w:szCs w:val="24"/>
              </w:rPr>
              <w:t xml:space="preserve">- városüzemeltetési ügyintéző </w:t>
            </w:r>
          </w:p>
          <w:p w:rsidR="00EB05A4" w:rsidRPr="0097700E" w:rsidRDefault="00EB05A4" w:rsidP="00EB05A4">
            <w:pPr>
              <w:pStyle w:val="NormlWeb"/>
              <w:tabs>
                <w:tab w:val="num" w:pos="1092"/>
              </w:tabs>
              <w:spacing w:before="0" w:after="0"/>
              <w:ind w:left="192" w:firstLine="170"/>
              <w:jc w:val="both"/>
              <w:rPr>
                <w:szCs w:val="24"/>
              </w:rPr>
            </w:pPr>
          </w:p>
          <w:p w:rsidR="00EB05A4" w:rsidRPr="0097700E" w:rsidRDefault="00EB05A4" w:rsidP="00EB05A4">
            <w:pPr>
              <w:pStyle w:val="NormlWeb"/>
              <w:tabs>
                <w:tab w:val="num" w:pos="1092"/>
              </w:tabs>
              <w:spacing w:before="0" w:after="0"/>
              <w:ind w:left="192" w:firstLine="170"/>
              <w:jc w:val="both"/>
              <w:rPr>
                <w:szCs w:val="24"/>
              </w:rPr>
            </w:pPr>
          </w:p>
        </w:tc>
      </w:tr>
      <w:tr w:rsidR="00EB05A4" w:rsidRPr="0097700E" w:rsidTr="00EB05A4">
        <w:tc>
          <w:tcPr>
            <w:tcW w:w="530" w:type="dxa"/>
          </w:tcPr>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proofErr w:type="spellStart"/>
            <w:r w:rsidRPr="0097700E">
              <w:rPr>
                <w:szCs w:val="24"/>
              </w:rPr>
              <w:t>II</w:t>
            </w:r>
            <w:proofErr w:type="spellEnd"/>
            <w:r w:rsidRPr="0097700E">
              <w:rPr>
                <w:szCs w:val="24"/>
              </w:rPr>
              <w:t>.</w:t>
            </w:r>
          </w:p>
        </w:tc>
        <w:tc>
          <w:tcPr>
            <w:tcW w:w="2336" w:type="dxa"/>
          </w:tcPr>
          <w:p w:rsidR="00EB05A4" w:rsidRPr="0097700E" w:rsidRDefault="00EB05A4" w:rsidP="00EB05A4">
            <w:pPr>
              <w:pStyle w:val="NormlWeb"/>
              <w:spacing w:before="0" w:after="0"/>
              <w:jc w:val="both"/>
              <w:rPr>
                <w:b/>
                <w:szCs w:val="24"/>
              </w:rPr>
            </w:pPr>
          </w:p>
          <w:p w:rsidR="00EB05A4" w:rsidRPr="0097700E" w:rsidRDefault="00EB05A4" w:rsidP="00EB05A4">
            <w:pPr>
              <w:pStyle w:val="NormlWeb"/>
              <w:spacing w:before="0" w:after="0"/>
              <w:jc w:val="both"/>
              <w:rPr>
                <w:b/>
                <w:szCs w:val="24"/>
              </w:rPr>
            </w:pPr>
            <w:r w:rsidRPr="0097700E">
              <w:rPr>
                <w:b/>
                <w:szCs w:val="24"/>
              </w:rPr>
              <w:t>Aljegyzői Iroda</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r w:rsidRPr="0097700E">
              <w:rPr>
                <w:szCs w:val="24"/>
                <w:u w:val="single"/>
              </w:rPr>
              <w:t>vezetője</w:t>
            </w:r>
            <w:r w:rsidRPr="0097700E">
              <w:rPr>
                <w:szCs w:val="24"/>
              </w:rPr>
              <w:t xml:space="preserve">: </w:t>
            </w:r>
          </w:p>
          <w:p w:rsidR="00EB05A4" w:rsidRPr="0097700E" w:rsidRDefault="00EB05A4" w:rsidP="00EB05A4">
            <w:pPr>
              <w:pStyle w:val="NormlWeb"/>
              <w:spacing w:before="0" w:after="0"/>
              <w:jc w:val="both"/>
              <w:rPr>
                <w:szCs w:val="24"/>
              </w:rPr>
            </w:pPr>
            <w:r w:rsidRPr="0097700E">
              <w:rPr>
                <w:szCs w:val="24"/>
              </w:rPr>
              <w:t>aljegyző</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rPr>
                <w:szCs w:val="24"/>
              </w:rPr>
            </w:pPr>
            <w:r w:rsidRPr="0097700E">
              <w:rPr>
                <w:szCs w:val="24"/>
                <w:u w:val="single"/>
              </w:rPr>
              <w:t>helyettese</w:t>
            </w:r>
            <w:r w:rsidRPr="0097700E">
              <w:rPr>
                <w:szCs w:val="24"/>
              </w:rPr>
              <w:t>:</w:t>
            </w:r>
          </w:p>
          <w:p w:rsidR="00EB05A4" w:rsidRPr="0097700E" w:rsidRDefault="00EB05A4" w:rsidP="00EB05A4">
            <w:pPr>
              <w:pStyle w:val="NormlWeb"/>
              <w:spacing w:before="0" w:after="0"/>
              <w:rPr>
                <w:szCs w:val="24"/>
              </w:rPr>
            </w:pPr>
            <w:r w:rsidRPr="0097700E">
              <w:rPr>
                <w:szCs w:val="24"/>
              </w:rPr>
              <w:t>Igazgatási és Szociális Iroda vezetője</w:t>
            </w:r>
          </w:p>
          <w:p w:rsidR="00EB05A4" w:rsidRPr="0097700E" w:rsidRDefault="00EB05A4" w:rsidP="00EB05A4">
            <w:pPr>
              <w:pStyle w:val="NormlWeb"/>
              <w:spacing w:before="0" w:after="0"/>
              <w:rPr>
                <w:szCs w:val="24"/>
              </w:rPr>
            </w:pPr>
          </w:p>
          <w:p w:rsidR="00EB05A4" w:rsidRPr="0097700E" w:rsidRDefault="00EB05A4" w:rsidP="00EB05A4">
            <w:pPr>
              <w:pStyle w:val="NormlWeb"/>
              <w:spacing w:before="0" w:after="0"/>
              <w:rPr>
                <w:szCs w:val="24"/>
              </w:rPr>
            </w:pPr>
          </w:p>
          <w:p w:rsidR="00EB05A4" w:rsidRPr="0097700E" w:rsidRDefault="00EB05A4" w:rsidP="00EB05A4">
            <w:pPr>
              <w:pStyle w:val="NormlWeb"/>
              <w:spacing w:before="0" w:after="0"/>
              <w:rPr>
                <w:szCs w:val="24"/>
              </w:rPr>
            </w:pPr>
            <w:r w:rsidRPr="0097700E">
              <w:rPr>
                <w:szCs w:val="24"/>
                <w:u w:val="single"/>
              </w:rPr>
              <w:t>engedélyezett létszám</w:t>
            </w:r>
            <w:r w:rsidRPr="0097700E">
              <w:rPr>
                <w:szCs w:val="24"/>
              </w:rPr>
              <w:t xml:space="preserve">: </w:t>
            </w:r>
          </w:p>
          <w:p w:rsidR="00EB05A4" w:rsidRPr="0097700E" w:rsidRDefault="00EB05A4" w:rsidP="00EB05A4">
            <w:pPr>
              <w:pStyle w:val="NormlWeb"/>
              <w:spacing w:before="0" w:after="0"/>
              <w:jc w:val="both"/>
              <w:rPr>
                <w:szCs w:val="24"/>
              </w:rPr>
            </w:pPr>
            <w:r w:rsidRPr="0097700E">
              <w:rPr>
                <w:szCs w:val="24"/>
              </w:rPr>
              <w:t xml:space="preserve">22 fő </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p>
        </w:tc>
        <w:tc>
          <w:tcPr>
            <w:tcW w:w="6200" w:type="dxa"/>
          </w:tcPr>
          <w:p w:rsidR="00EB05A4" w:rsidRPr="0097700E" w:rsidRDefault="00EB05A4" w:rsidP="00EB05A4">
            <w:pPr>
              <w:pStyle w:val="NormlWeb"/>
              <w:spacing w:before="0" w:after="0"/>
              <w:ind w:left="192" w:hanging="230"/>
              <w:jc w:val="both"/>
              <w:rPr>
                <w:b/>
                <w:szCs w:val="24"/>
              </w:rPr>
            </w:pPr>
          </w:p>
          <w:p w:rsidR="00EB05A4" w:rsidRPr="0097700E" w:rsidRDefault="00EB05A4" w:rsidP="00EB05A4">
            <w:pPr>
              <w:pStyle w:val="NormlWeb"/>
              <w:spacing w:before="0" w:after="0"/>
              <w:ind w:left="192" w:hanging="230"/>
              <w:jc w:val="both"/>
              <w:rPr>
                <w:b/>
                <w:szCs w:val="24"/>
              </w:rPr>
            </w:pPr>
            <w:r w:rsidRPr="0097700E">
              <w:rPr>
                <w:b/>
                <w:szCs w:val="24"/>
              </w:rPr>
              <w:t>- Szervezési Csoport</w:t>
            </w:r>
          </w:p>
          <w:p w:rsidR="00EB05A4" w:rsidRPr="0097700E" w:rsidRDefault="00EB05A4" w:rsidP="00EB05A4">
            <w:pPr>
              <w:pStyle w:val="NormlWeb"/>
              <w:spacing w:before="0" w:after="0"/>
              <w:ind w:left="192" w:firstLine="170"/>
              <w:jc w:val="both"/>
              <w:rPr>
                <w:szCs w:val="24"/>
              </w:rPr>
            </w:pPr>
            <w:r w:rsidRPr="0097700E">
              <w:rPr>
                <w:szCs w:val="24"/>
              </w:rPr>
              <w:t>- szervezési ügyintézők</w:t>
            </w:r>
          </w:p>
          <w:p w:rsidR="00EB05A4" w:rsidRPr="0097700E" w:rsidRDefault="00EB05A4" w:rsidP="00EB05A4">
            <w:pPr>
              <w:pStyle w:val="NormlWeb"/>
              <w:spacing w:before="0" w:after="0"/>
              <w:ind w:left="192" w:firstLine="170"/>
              <w:jc w:val="both"/>
              <w:rPr>
                <w:szCs w:val="24"/>
              </w:rPr>
            </w:pPr>
            <w:r w:rsidRPr="0097700E">
              <w:rPr>
                <w:szCs w:val="24"/>
              </w:rPr>
              <w:t xml:space="preserve">- ügykezelők </w:t>
            </w:r>
          </w:p>
          <w:p w:rsidR="00EB05A4" w:rsidRPr="0097700E" w:rsidRDefault="00EB05A4" w:rsidP="00EB05A4">
            <w:pPr>
              <w:pStyle w:val="NormlWeb"/>
              <w:spacing w:before="0" w:after="0"/>
              <w:ind w:left="192" w:firstLine="170"/>
              <w:jc w:val="both"/>
              <w:rPr>
                <w:szCs w:val="24"/>
              </w:rPr>
            </w:pPr>
          </w:p>
          <w:p w:rsidR="00EB05A4" w:rsidRPr="0097700E" w:rsidRDefault="00EB05A4" w:rsidP="00EB05A4">
            <w:pPr>
              <w:pStyle w:val="NormlWeb"/>
              <w:spacing w:before="0" w:after="0"/>
              <w:ind w:left="192" w:hanging="230"/>
              <w:jc w:val="both"/>
              <w:rPr>
                <w:b/>
                <w:szCs w:val="24"/>
              </w:rPr>
            </w:pPr>
            <w:r w:rsidRPr="0097700E">
              <w:rPr>
                <w:b/>
                <w:szCs w:val="24"/>
              </w:rPr>
              <w:t xml:space="preserve">- Hatósági Csoport </w:t>
            </w:r>
          </w:p>
          <w:p w:rsidR="00EB05A4" w:rsidRPr="0097700E" w:rsidRDefault="00EB05A4" w:rsidP="00EB05A4">
            <w:pPr>
              <w:pStyle w:val="NormlWeb"/>
              <w:spacing w:before="0" w:after="0"/>
              <w:ind w:firstLine="362"/>
              <w:jc w:val="both"/>
              <w:rPr>
                <w:szCs w:val="24"/>
              </w:rPr>
            </w:pPr>
            <w:r w:rsidRPr="0097700E">
              <w:rPr>
                <w:szCs w:val="24"/>
              </w:rPr>
              <w:t xml:space="preserve">- építési ügyintézők </w:t>
            </w:r>
          </w:p>
          <w:p w:rsidR="00EB05A4" w:rsidRPr="0097700E" w:rsidRDefault="00EB05A4" w:rsidP="00EB05A4">
            <w:pPr>
              <w:pStyle w:val="NormlWeb"/>
              <w:spacing w:before="0" w:after="0"/>
              <w:ind w:firstLine="362"/>
              <w:jc w:val="both"/>
              <w:rPr>
                <w:szCs w:val="24"/>
              </w:rPr>
            </w:pPr>
            <w:r w:rsidRPr="0097700E">
              <w:rPr>
                <w:szCs w:val="24"/>
              </w:rPr>
              <w:t xml:space="preserve">- környezetvédelmi és közbiztonsági referens  </w:t>
            </w:r>
          </w:p>
          <w:p w:rsidR="00EB05A4" w:rsidRPr="0097700E" w:rsidRDefault="00EB05A4" w:rsidP="00EB05A4">
            <w:pPr>
              <w:pStyle w:val="NormlWeb"/>
              <w:spacing w:before="0" w:after="0"/>
              <w:ind w:firstLine="362"/>
              <w:jc w:val="both"/>
              <w:rPr>
                <w:szCs w:val="24"/>
              </w:rPr>
            </w:pPr>
            <w:r w:rsidRPr="0097700E">
              <w:rPr>
                <w:szCs w:val="24"/>
              </w:rPr>
              <w:t xml:space="preserve">- környezetgazdálkodási ügyintéző </w:t>
            </w:r>
          </w:p>
          <w:p w:rsidR="00EB05A4" w:rsidRPr="0097700E" w:rsidRDefault="00EB05A4" w:rsidP="00EB05A4">
            <w:pPr>
              <w:pStyle w:val="NormlWeb"/>
              <w:spacing w:before="0" w:after="0"/>
              <w:ind w:left="192" w:firstLine="170"/>
              <w:jc w:val="both"/>
              <w:rPr>
                <w:szCs w:val="24"/>
              </w:rPr>
            </w:pPr>
            <w:r w:rsidRPr="0097700E">
              <w:rPr>
                <w:szCs w:val="24"/>
              </w:rPr>
              <w:t>- közterület felügyelők</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ind w:left="192" w:hanging="230"/>
              <w:jc w:val="both"/>
              <w:rPr>
                <w:b/>
                <w:szCs w:val="24"/>
              </w:rPr>
            </w:pPr>
            <w:r w:rsidRPr="0097700E">
              <w:rPr>
                <w:b/>
                <w:szCs w:val="24"/>
              </w:rPr>
              <w:t>- Technikai Csoport</w:t>
            </w:r>
          </w:p>
          <w:p w:rsidR="00EB05A4" w:rsidRPr="0097700E" w:rsidRDefault="00EB05A4" w:rsidP="00EB05A4">
            <w:pPr>
              <w:pStyle w:val="NormlWeb"/>
              <w:spacing w:before="0" w:after="0"/>
              <w:ind w:left="192" w:firstLine="170"/>
              <w:jc w:val="both"/>
              <w:rPr>
                <w:szCs w:val="24"/>
              </w:rPr>
            </w:pPr>
            <w:r w:rsidRPr="0097700E">
              <w:rPr>
                <w:szCs w:val="24"/>
              </w:rPr>
              <w:t>- hivatalsegéd</w:t>
            </w:r>
          </w:p>
          <w:p w:rsidR="00EB05A4" w:rsidRPr="0097700E" w:rsidRDefault="00EB05A4" w:rsidP="00EB05A4">
            <w:pPr>
              <w:pStyle w:val="NormlWeb"/>
              <w:spacing w:before="0" w:after="0"/>
              <w:ind w:left="192" w:firstLine="170"/>
              <w:jc w:val="both"/>
              <w:rPr>
                <w:szCs w:val="24"/>
              </w:rPr>
            </w:pPr>
            <w:r w:rsidRPr="0097700E">
              <w:rPr>
                <w:szCs w:val="24"/>
              </w:rPr>
              <w:t>- rendész</w:t>
            </w:r>
          </w:p>
          <w:p w:rsidR="00EB05A4" w:rsidRPr="0097700E" w:rsidRDefault="00EB05A4" w:rsidP="00EB05A4">
            <w:pPr>
              <w:pStyle w:val="NormlWeb"/>
              <w:spacing w:before="0" w:after="0"/>
              <w:ind w:left="192" w:firstLine="170"/>
              <w:jc w:val="both"/>
              <w:rPr>
                <w:szCs w:val="24"/>
              </w:rPr>
            </w:pPr>
            <w:r w:rsidRPr="0097700E">
              <w:rPr>
                <w:szCs w:val="24"/>
              </w:rPr>
              <w:t xml:space="preserve">- gépjárművezető </w:t>
            </w:r>
          </w:p>
          <w:p w:rsidR="00EB05A4" w:rsidRPr="0097700E" w:rsidRDefault="00EB05A4" w:rsidP="00EB05A4">
            <w:pPr>
              <w:pStyle w:val="NormlWeb"/>
              <w:spacing w:before="0" w:after="0"/>
              <w:ind w:left="192" w:firstLine="170"/>
              <w:jc w:val="both"/>
              <w:rPr>
                <w:szCs w:val="24"/>
              </w:rPr>
            </w:pPr>
            <w:r w:rsidRPr="0097700E">
              <w:rPr>
                <w:szCs w:val="24"/>
              </w:rPr>
              <w:t>- alközpontos</w:t>
            </w:r>
          </w:p>
          <w:p w:rsidR="00EB05A4" w:rsidRPr="0097700E" w:rsidRDefault="00EB05A4" w:rsidP="00EB05A4">
            <w:pPr>
              <w:pStyle w:val="NormlWeb"/>
              <w:spacing w:before="0" w:after="0"/>
              <w:ind w:left="192" w:firstLine="170"/>
              <w:jc w:val="both"/>
              <w:rPr>
                <w:szCs w:val="24"/>
              </w:rPr>
            </w:pPr>
            <w:r w:rsidRPr="0097700E">
              <w:rPr>
                <w:szCs w:val="24"/>
              </w:rPr>
              <w:t xml:space="preserve">- takarítók </w:t>
            </w:r>
          </w:p>
          <w:p w:rsidR="00EB05A4" w:rsidRPr="0097700E" w:rsidRDefault="00EB05A4" w:rsidP="00EB05A4">
            <w:pPr>
              <w:pStyle w:val="NormlWeb"/>
              <w:spacing w:before="0" w:after="0"/>
              <w:ind w:left="192" w:firstLine="170"/>
              <w:jc w:val="both"/>
              <w:rPr>
                <w:szCs w:val="24"/>
              </w:rPr>
            </w:pPr>
            <w:r w:rsidRPr="0097700E">
              <w:rPr>
                <w:szCs w:val="24"/>
              </w:rPr>
              <w:t xml:space="preserve">- postás </w:t>
            </w:r>
          </w:p>
          <w:p w:rsidR="00EB05A4" w:rsidRPr="0097700E" w:rsidRDefault="00EB05A4" w:rsidP="00EB05A4">
            <w:pPr>
              <w:pStyle w:val="NormlWeb"/>
              <w:spacing w:before="0" w:after="0"/>
              <w:ind w:left="192" w:firstLine="170"/>
              <w:jc w:val="both"/>
              <w:rPr>
                <w:szCs w:val="24"/>
              </w:rPr>
            </w:pPr>
          </w:p>
          <w:p w:rsidR="00EB05A4" w:rsidRPr="0097700E" w:rsidRDefault="00EB05A4" w:rsidP="00EB05A4">
            <w:pPr>
              <w:pStyle w:val="NormlWeb"/>
              <w:spacing w:before="0" w:after="0"/>
              <w:ind w:left="192" w:firstLine="170"/>
              <w:jc w:val="both"/>
              <w:rPr>
                <w:szCs w:val="24"/>
              </w:rPr>
            </w:pPr>
          </w:p>
          <w:p w:rsidR="00EB05A4" w:rsidRPr="0097700E" w:rsidRDefault="00EB05A4" w:rsidP="00EB05A4">
            <w:pPr>
              <w:pStyle w:val="NormlWeb"/>
              <w:spacing w:before="0" w:after="0"/>
              <w:ind w:left="192" w:firstLine="170"/>
              <w:jc w:val="both"/>
              <w:rPr>
                <w:szCs w:val="24"/>
              </w:rPr>
            </w:pPr>
          </w:p>
          <w:p w:rsidR="00EB05A4" w:rsidRPr="0097700E" w:rsidRDefault="00EB05A4" w:rsidP="00EB05A4">
            <w:pPr>
              <w:pStyle w:val="NormlWeb"/>
              <w:spacing w:before="0" w:after="0"/>
              <w:jc w:val="both"/>
              <w:rPr>
                <w:szCs w:val="24"/>
              </w:rPr>
            </w:pPr>
          </w:p>
        </w:tc>
      </w:tr>
      <w:tr w:rsidR="00EB05A4" w:rsidRPr="0097700E" w:rsidTr="00EB05A4">
        <w:tc>
          <w:tcPr>
            <w:tcW w:w="530" w:type="dxa"/>
          </w:tcPr>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proofErr w:type="spellStart"/>
            <w:r w:rsidRPr="0097700E">
              <w:rPr>
                <w:szCs w:val="24"/>
              </w:rPr>
              <w:t>III</w:t>
            </w:r>
            <w:proofErr w:type="spellEnd"/>
            <w:r w:rsidRPr="0097700E">
              <w:rPr>
                <w:szCs w:val="24"/>
              </w:rPr>
              <w:t>.</w:t>
            </w:r>
          </w:p>
        </w:tc>
        <w:tc>
          <w:tcPr>
            <w:tcW w:w="2336" w:type="dxa"/>
          </w:tcPr>
          <w:p w:rsidR="00EB05A4" w:rsidRPr="0097700E" w:rsidRDefault="00EB05A4" w:rsidP="00EB05A4">
            <w:pPr>
              <w:pStyle w:val="NormlWeb"/>
              <w:spacing w:before="0" w:after="0"/>
              <w:rPr>
                <w:b/>
                <w:szCs w:val="24"/>
              </w:rPr>
            </w:pPr>
          </w:p>
          <w:p w:rsidR="00EB05A4" w:rsidRPr="0097700E" w:rsidRDefault="00EB05A4" w:rsidP="00EB05A4">
            <w:pPr>
              <w:pStyle w:val="NormlWeb"/>
              <w:spacing w:before="0" w:after="0"/>
              <w:rPr>
                <w:b/>
                <w:szCs w:val="24"/>
              </w:rPr>
            </w:pPr>
            <w:r w:rsidRPr="0097700E">
              <w:rPr>
                <w:b/>
                <w:szCs w:val="24"/>
              </w:rPr>
              <w:t>Igazgatási és Szociális Iroda</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r w:rsidRPr="0097700E">
              <w:rPr>
                <w:szCs w:val="24"/>
                <w:u w:val="single"/>
              </w:rPr>
              <w:t>vezetője</w:t>
            </w:r>
            <w:r w:rsidRPr="0097700E">
              <w:rPr>
                <w:szCs w:val="24"/>
              </w:rPr>
              <w:t>:</w:t>
            </w:r>
          </w:p>
          <w:p w:rsidR="00EB05A4" w:rsidRPr="0097700E" w:rsidRDefault="00EB05A4" w:rsidP="00EB05A4">
            <w:pPr>
              <w:pStyle w:val="NormlWeb"/>
              <w:spacing w:before="0" w:after="0"/>
              <w:jc w:val="both"/>
              <w:rPr>
                <w:szCs w:val="24"/>
              </w:rPr>
            </w:pPr>
            <w:r w:rsidRPr="0097700E">
              <w:rPr>
                <w:szCs w:val="24"/>
              </w:rPr>
              <w:t xml:space="preserve">irodavezető </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rPr>
                <w:szCs w:val="24"/>
              </w:rPr>
            </w:pPr>
            <w:r w:rsidRPr="0097700E">
              <w:rPr>
                <w:szCs w:val="24"/>
                <w:u w:val="single"/>
              </w:rPr>
              <w:t>helyettese</w:t>
            </w:r>
            <w:r w:rsidRPr="0097700E">
              <w:rPr>
                <w:szCs w:val="24"/>
              </w:rPr>
              <w:t>:</w:t>
            </w:r>
          </w:p>
          <w:p w:rsidR="00EB05A4" w:rsidRPr="0097700E" w:rsidRDefault="00EB05A4" w:rsidP="00EB05A4">
            <w:pPr>
              <w:pStyle w:val="NormlWeb"/>
              <w:spacing w:before="0" w:after="0"/>
              <w:rPr>
                <w:szCs w:val="24"/>
              </w:rPr>
            </w:pPr>
            <w:r w:rsidRPr="0097700E">
              <w:rPr>
                <w:szCs w:val="24"/>
              </w:rPr>
              <w:t>a jegyző által írásban megbízott ügyintéző</w:t>
            </w:r>
          </w:p>
          <w:p w:rsidR="00EB05A4" w:rsidRPr="0097700E" w:rsidRDefault="00EB05A4" w:rsidP="00EB05A4">
            <w:pPr>
              <w:pStyle w:val="NormlWeb"/>
              <w:spacing w:before="0" w:after="0"/>
              <w:rPr>
                <w:szCs w:val="24"/>
              </w:rPr>
            </w:pPr>
          </w:p>
          <w:p w:rsidR="00EB05A4" w:rsidRPr="0097700E" w:rsidRDefault="00EB05A4" w:rsidP="00EB05A4">
            <w:pPr>
              <w:pStyle w:val="NormlWeb"/>
              <w:spacing w:before="0" w:after="0"/>
              <w:rPr>
                <w:szCs w:val="24"/>
              </w:rPr>
            </w:pPr>
            <w:r w:rsidRPr="0097700E">
              <w:rPr>
                <w:szCs w:val="24"/>
                <w:u w:val="single"/>
              </w:rPr>
              <w:t>engedélyezett létszám</w:t>
            </w:r>
            <w:r w:rsidRPr="0097700E">
              <w:rPr>
                <w:szCs w:val="24"/>
              </w:rPr>
              <w:t xml:space="preserve">: </w:t>
            </w:r>
          </w:p>
          <w:p w:rsidR="00EB05A4" w:rsidRPr="0097700E" w:rsidRDefault="00EB05A4" w:rsidP="00EB05A4">
            <w:pPr>
              <w:pStyle w:val="NormlWeb"/>
              <w:spacing w:before="0" w:after="0"/>
              <w:jc w:val="both"/>
              <w:rPr>
                <w:szCs w:val="24"/>
              </w:rPr>
            </w:pPr>
            <w:r w:rsidRPr="0097700E">
              <w:rPr>
                <w:szCs w:val="24"/>
              </w:rPr>
              <w:t>11 fő</w:t>
            </w:r>
          </w:p>
          <w:p w:rsidR="00EB05A4" w:rsidRPr="0097700E" w:rsidRDefault="00EB05A4" w:rsidP="00EB05A4">
            <w:pPr>
              <w:pStyle w:val="NormlWeb"/>
              <w:spacing w:before="0" w:after="0"/>
              <w:jc w:val="both"/>
              <w:rPr>
                <w:szCs w:val="24"/>
              </w:rPr>
            </w:pPr>
          </w:p>
        </w:tc>
        <w:tc>
          <w:tcPr>
            <w:tcW w:w="6200" w:type="dxa"/>
          </w:tcPr>
          <w:p w:rsidR="00EB05A4" w:rsidRPr="0097700E" w:rsidRDefault="00EB05A4" w:rsidP="00EB05A4">
            <w:pPr>
              <w:pStyle w:val="NormlWeb"/>
              <w:spacing w:before="0" w:after="0"/>
              <w:ind w:left="192" w:hanging="230"/>
              <w:jc w:val="both"/>
              <w:rPr>
                <w:b/>
                <w:szCs w:val="24"/>
              </w:rPr>
            </w:pPr>
          </w:p>
          <w:p w:rsidR="00EB05A4" w:rsidRPr="0097700E" w:rsidRDefault="00EB05A4" w:rsidP="00EB05A4">
            <w:pPr>
              <w:pStyle w:val="NormlWeb"/>
              <w:spacing w:before="0" w:after="0"/>
              <w:ind w:left="192" w:hanging="230"/>
              <w:jc w:val="both"/>
              <w:rPr>
                <w:b/>
                <w:szCs w:val="24"/>
              </w:rPr>
            </w:pPr>
            <w:r w:rsidRPr="0097700E">
              <w:rPr>
                <w:b/>
                <w:szCs w:val="24"/>
              </w:rPr>
              <w:t>- Igazgatási Csoport</w:t>
            </w:r>
          </w:p>
          <w:p w:rsidR="00EB05A4" w:rsidRPr="0097700E" w:rsidRDefault="00EB05A4" w:rsidP="00EB05A4">
            <w:pPr>
              <w:pStyle w:val="NormlWeb"/>
              <w:spacing w:before="0" w:after="0"/>
              <w:ind w:left="192" w:firstLine="170"/>
              <w:jc w:val="both"/>
              <w:rPr>
                <w:szCs w:val="24"/>
              </w:rPr>
            </w:pPr>
            <w:r w:rsidRPr="0097700E">
              <w:rPr>
                <w:szCs w:val="24"/>
              </w:rPr>
              <w:t xml:space="preserve">- anyakönyvvezetők </w:t>
            </w:r>
          </w:p>
          <w:p w:rsidR="00EB05A4" w:rsidRPr="0097700E" w:rsidRDefault="00EB05A4" w:rsidP="00EB05A4">
            <w:pPr>
              <w:pStyle w:val="NormlWeb"/>
              <w:spacing w:before="0" w:after="0"/>
              <w:ind w:left="192" w:firstLine="170"/>
              <w:jc w:val="both"/>
              <w:rPr>
                <w:szCs w:val="24"/>
              </w:rPr>
            </w:pPr>
            <w:r w:rsidRPr="0097700E">
              <w:rPr>
                <w:szCs w:val="24"/>
              </w:rPr>
              <w:t>- igazgatási ügyintéző</w:t>
            </w:r>
          </w:p>
          <w:p w:rsidR="00EB05A4" w:rsidRPr="0097700E" w:rsidRDefault="00EB05A4" w:rsidP="00EB05A4">
            <w:pPr>
              <w:pStyle w:val="NormlWeb"/>
              <w:spacing w:before="0" w:after="0"/>
              <w:ind w:left="192" w:firstLine="170"/>
              <w:jc w:val="both"/>
              <w:rPr>
                <w:szCs w:val="24"/>
              </w:rPr>
            </w:pPr>
            <w:r w:rsidRPr="0097700E">
              <w:rPr>
                <w:szCs w:val="24"/>
              </w:rPr>
              <w:t>- ügykezelők</w:t>
            </w:r>
          </w:p>
          <w:p w:rsidR="00EB05A4" w:rsidRPr="0097700E" w:rsidRDefault="00EB05A4" w:rsidP="00EB05A4">
            <w:pPr>
              <w:pStyle w:val="NormlWeb"/>
              <w:spacing w:before="0" w:after="0"/>
              <w:ind w:left="192" w:firstLine="170"/>
              <w:jc w:val="both"/>
              <w:rPr>
                <w:szCs w:val="24"/>
              </w:rPr>
            </w:pPr>
          </w:p>
          <w:p w:rsidR="00EB05A4" w:rsidRPr="0097700E" w:rsidRDefault="00EB05A4" w:rsidP="00EB05A4">
            <w:pPr>
              <w:pStyle w:val="NormlWeb"/>
              <w:spacing w:before="0" w:after="0"/>
              <w:ind w:left="192" w:hanging="230"/>
              <w:jc w:val="both"/>
              <w:rPr>
                <w:b/>
                <w:szCs w:val="24"/>
              </w:rPr>
            </w:pPr>
            <w:r w:rsidRPr="0097700E">
              <w:rPr>
                <w:b/>
                <w:szCs w:val="24"/>
              </w:rPr>
              <w:t>- Szociális Csoport</w:t>
            </w:r>
          </w:p>
          <w:p w:rsidR="00EB05A4" w:rsidRPr="0097700E" w:rsidRDefault="00EB05A4" w:rsidP="00EB05A4">
            <w:pPr>
              <w:pStyle w:val="NormlWeb"/>
              <w:spacing w:before="0" w:after="0"/>
              <w:ind w:left="192" w:firstLine="170"/>
              <w:jc w:val="both"/>
              <w:rPr>
                <w:szCs w:val="24"/>
              </w:rPr>
            </w:pPr>
            <w:r w:rsidRPr="0097700E">
              <w:rPr>
                <w:szCs w:val="24"/>
              </w:rPr>
              <w:t xml:space="preserve">- szociális ügyintéző </w:t>
            </w:r>
          </w:p>
          <w:p w:rsidR="00EB05A4" w:rsidRPr="0097700E" w:rsidRDefault="00EB05A4" w:rsidP="00EB05A4">
            <w:pPr>
              <w:pStyle w:val="NormlWeb"/>
              <w:spacing w:before="0" w:after="0"/>
              <w:ind w:left="192" w:firstLine="170"/>
              <w:jc w:val="both"/>
              <w:rPr>
                <w:szCs w:val="24"/>
              </w:rPr>
            </w:pPr>
            <w:r w:rsidRPr="0097700E">
              <w:rPr>
                <w:szCs w:val="24"/>
              </w:rPr>
              <w:t xml:space="preserve">- gyámügyi ügyintéző </w:t>
            </w:r>
          </w:p>
          <w:p w:rsidR="00EB05A4" w:rsidRPr="0097700E" w:rsidRDefault="00EB05A4" w:rsidP="00EB05A4">
            <w:pPr>
              <w:pStyle w:val="NormlWeb"/>
              <w:spacing w:before="0" w:after="0"/>
              <w:ind w:left="192" w:firstLine="170"/>
              <w:jc w:val="both"/>
              <w:rPr>
                <w:color w:val="FF0000"/>
                <w:szCs w:val="24"/>
              </w:rPr>
            </w:pPr>
            <w:r w:rsidRPr="0097700E">
              <w:rPr>
                <w:szCs w:val="24"/>
              </w:rPr>
              <w:t>- lakásügyi ügyintéző</w:t>
            </w:r>
          </w:p>
          <w:p w:rsidR="00EB05A4" w:rsidRPr="0097700E" w:rsidRDefault="00EB05A4" w:rsidP="00EB05A4">
            <w:pPr>
              <w:pStyle w:val="NormlWeb"/>
              <w:spacing w:before="0" w:after="0"/>
              <w:ind w:left="192" w:firstLine="170"/>
              <w:jc w:val="both"/>
              <w:rPr>
                <w:szCs w:val="24"/>
              </w:rPr>
            </w:pPr>
            <w:r w:rsidRPr="0097700E">
              <w:rPr>
                <w:szCs w:val="24"/>
              </w:rPr>
              <w:t>- ügykezelő</w:t>
            </w:r>
          </w:p>
          <w:p w:rsidR="00EB05A4" w:rsidRPr="0097700E" w:rsidRDefault="00EB05A4" w:rsidP="00EB05A4">
            <w:pPr>
              <w:pStyle w:val="NormlWeb"/>
              <w:spacing w:before="0" w:after="0"/>
              <w:ind w:left="192" w:firstLine="170"/>
              <w:jc w:val="both"/>
              <w:rPr>
                <w:szCs w:val="24"/>
              </w:rPr>
            </w:pPr>
          </w:p>
          <w:p w:rsidR="00EB05A4" w:rsidRPr="0097700E" w:rsidRDefault="00EB05A4" w:rsidP="00EB05A4">
            <w:pPr>
              <w:pStyle w:val="NormlWeb"/>
              <w:spacing w:before="0" w:after="0"/>
              <w:ind w:left="192" w:firstLine="170"/>
              <w:jc w:val="both"/>
              <w:rPr>
                <w:szCs w:val="24"/>
              </w:rPr>
            </w:pPr>
          </w:p>
          <w:p w:rsidR="00EB05A4" w:rsidRPr="0097700E" w:rsidRDefault="00EB05A4" w:rsidP="00EB05A4">
            <w:pPr>
              <w:pStyle w:val="NormlWeb"/>
              <w:spacing w:before="0" w:after="0"/>
              <w:ind w:firstLine="362"/>
              <w:jc w:val="both"/>
              <w:rPr>
                <w:szCs w:val="24"/>
              </w:rPr>
            </w:pPr>
          </w:p>
          <w:p w:rsidR="00EB05A4" w:rsidRPr="0097700E" w:rsidRDefault="00EB05A4" w:rsidP="00EB05A4">
            <w:pPr>
              <w:pStyle w:val="NormlWeb"/>
              <w:spacing w:before="0" w:after="0"/>
              <w:ind w:firstLine="362"/>
              <w:jc w:val="both"/>
              <w:rPr>
                <w:szCs w:val="24"/>
              </w:rPr>
            </w:pPr>
          </w:p>
          <w:p w:rsidR="00EB05A4" w:rsidRPr="0097700E" w:rsidRDefault="00EB05A4" w:rsidP="00EB05A4">
            <w:pPr>
              <w:pStyle w:val="NormlWeb"/>
              <w:spacing w:before="0" w:after="0"/>
              <w:ind w:firstLine="362"/>
              <w:jc w:val="both"/>
              <w:rPr>
                <w:szCs w:val="24"/>
              </w:rPr>
            </w:pPr>
          </w:p>
        </w:tc>
      </w:tr>
      <w:tr w:rsidR="00EB05A4" w:rsidRPr="0097700E" w:rsidTr="00EB05A4">
        <w:tc>
          <w:tcPr>
            <w:tcW w:w="530" w:type="dxa"/>
          </w:tcPr>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proofErr w:type="spellStart"/>
            <w:r w:rsidRPr="0097700E">
              <w:rPr>
                <w:szCs w:val="24"/>
              </w:rPr>
              <w:t>IV</w:t>
            </w:r>
            <w:proofErr w:type="spellEnd"/>
            <w:r w:rsidRPr="0097700E">
              <w:rPr>
                <w:szCs w:val="24"/>
              </w:rPr>
              <w:t xml:space="preserve">. </w:t>
            </w:r>
          </w:p>
        </w:tc>
        <w:tc>
          <w:tcPr>
            <w:tcW w:w="2336" w:type="dxa"/>
          </w:tcPr>
          <w:p w:rsidR="00EB05A4" w:rsidRPr="0097700E" w:rsidRDefault="00EB05A4" w:rsidP="00EB05A4">
            <w:pPr>
              <w:pStyle w:val="NormlWeb"/>
              <w:spacing w:before="0" w:after="0"/>
              <w:jc w:val="both"/>
              <w:rPr>
                <w:b/>
                <w:szCs w:val="24"/>
              </w:rPr>
            </w:pPr>
          </w:p>
          <w:p w:rsidR="00EB05A4" w:rsidRPr="0097700E" w:rsidRDefault="00EB05A4" w:rsidP="00EB05A4">
            <w:pPr>
              <w:pStyle w:val="NormlWeb"/>
              <w:spacing w:before="0" w:after="0"/>
              <w:jc w:val="both"/>
              <w:rPr>
                <w:b/>
                <w:szCs w:val="24"/>
              </w:rPr>
            </w:pPr>
            <w:r w:rsidRPr="0097700E">
              <w:rPr>
                <w:b/>
                <w:szCs w:val="24"/>
              </w:rPr>
              <w:t>Költségvetési, Gazdálkodási és</w:t>
            </w:r>
          </w:p>
          <w:p w:rsidR="00EB05A4" w:rsidRPr="0097700E" w:rsidRDefault="00EB05A4" w:rsidP="00EB05A4">
            <w:pPr>
              <w:pStyle w:val="NormlWeb"/>
              <w:spacing w:before="0" w:after="0"/>
              <w:jc w:val="both"/>
              <w:rPr>
                <w:b/>
                <w:szCs w:val="24"/>
              </w:rPr>
            </w:pPr>
            <w:r w:rsidRPr="0097700E">
              <w:rPr>
                <w:b/>
                <w:szCs w:val="24"/>
              </w:rPr>
              <w:t>Kistérségi Iroda</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r w:rsidRPr="0097700E">
              <w:rPr>
                <w:szCs w:val="24"/>
                <w:u w:val="single"/>
              </w:rPr>
              <w:t>vezetője</w:t>
            </w:r>
            <w:r w:rsidRPr="0097700E">
              <w:rPr>
                <w:szCs w:val="24"/>
              </w:rPr>
              <w:t>:</w:t>
            </w:r>
          </w:p>
          <w:p w:rsidR="00EB05A4" w:rsidRPr="0097700E" w:rsidRDefault="00EB05A4" w:rsidP="00EB05A4">
            <w:pPr>
              <w:pStyle w:val="NormlWeb"/>
              <w:spacing w:before="0" w:after="0"/>
              <w:jc w:val="both"/>
              <w:rPr>
                <w:szCs w:val="24"/>
              </w:rPr>
            </w:pPr>
            <w:r w:rsidRPr="0097700E">
              <w:rPr>
                <w:szCs w:val="24"/>
              </w:rPr>
              <w:t xml:space="preserve">irodavezető </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rPr>
                <w:szCs w:val="24"/>
              </w:rPr>
            </w:pPr>
            <w:r w:rsidRPr="0097700E">
              <w:rPr>
                <w:szCs w:val="24"/>
                <w:u w:val="single"/>
              </w:rPr>
              <w:t>helyettese</w:t>
            </w:r>
            <w:r w:rsidRPr="0097700E">
              <w:rPr>
                <w:szCs w:val="24"/>
              </w:rPr>
              <w:t>:</w:t>
            </w:r>
          </w:p>
          <w:p w:rsidR="00EB05A4" w:rsidRPr="0097700E" w:rsidRDefault="00EB05A4" w:rsidP="00EB05A4">
            <w:pPr>
              <w:pStyle w:val="NormlWeb"/>
              <w:spacing w:before="0" w:after="0"/>
              <w:rPr>
                <w:szCs w:val="24"/>
              </w:rPr>
            </w:pPr>
            <w:r w:rsidRPr="0097700E">
              <w:rPr>
                <w:szCs w:val="24"/>
              </w:rPr>
              <w:t xml:space="preserve">költségvetési csoportvezető </w:t>
            </w:r>
          </w:p>
          <w:p w:rsidR="00EB05A4" w:rsidRPr="0097700E" w:rsidRDefault="00EB05A4" w:rsidP="00EB05A4">
            <w:pPr>
              <w:pStyle w:val="NormlWeb"/>
              <w:spacing w:before="0" w:after="0"/>
              <w:rPr>
                <w:szCs w:val="24"/>
              </w:rPr>
            </w:pPr>
          </w:p>
          <w:p w:rsidR="00EB05A4" w:rsidRPr="0097700E" w:rsidRDefault="00EB05A4" w:rsidP="00EB05A4">
            <w:pPr>
              <w:pStyle w:val="NormlWeb"/>
              <w:spacing w:before="0" w:after="0"/>
              <w:rPr>
                <w:szCs w:val="24"/>
              </w:rPr>
            </w:pPr>
            <w:r w:rsidRPr="0097700E">
              <w:rPr>
                <w:szCs w:val="24"/>
                <w:u w:val="single"/>
              </w:rPr>
              <w:t>engedélyezett létszám</w:t>
            </w:r>
            <w:r w:rsidRPr="0097700E">
              <w:rPr>
                <w:szCs w:val="24"/>
              </w:rPr>
              <w:t xml:space="preserve">: </w:t>
            </w:r>
          </w:p>
          <w:p w:rsidR="00EB05A4" w:rsidRPr="0097700E" w:rsidRDefault="00EB05A4" w:rsidP="00EB05A4">
            <w:pPr>
              <w:pStyle w:val="NormlWeb"/>
              <w:spacing w:before="0" w:after="0"/>
              <w:jc w:val="both"/>
              <w:rPr>
                <w:szCs w:val="24"/>
              </w:rPr>
            </w:pPr>
            <w:r w:rsidRPr="0097700E">
              <w:rPr>
                <w:szCs w:val="24"/>
              </w:rPr>
              <w:t>12 fő</w:t>
            </w:r>
          </w:p>
          <w:p w:rsidR="00EB05A4" w:rsidRPr="0097700E" w:rsidRDefault="00EB05A4" w:rsidP="00EB05A4">
            <w:pPr>
              <w:pStyle w:val="NormlWeb"/>
              <w:spacing w:before="0" w:after="0"/>
              <w:jc w:val="both"/>
              <w:rPr>
                <w:szCs w:val="24"/>
              </w:rPr>
            </w:pPr>
          </w:p>
        </w:tc>
        <w:tc>
          <w:tcPr>
            <w:tcW w:w="6200" w:type="dxa"/>
          </w:tcPr>
          <w:p w:rsidR="00EB05A4" w:rsidRPr="0097700E" w:rsidRDefault="00EB05A4" w:rsidP="00EB05A4">
            <w:pPr>
              <w:pStyle w:val="NormlWeb"/>
              <w:spacing w:before="0" w:after="0"/>
              <w:ind w:left="192" w:hanging="192"/>
              <w:jc w:val="both"/>
              <w:rPr>
                <w:b/>
                <w:szCs w:val="24"/>
              </w:rPr>
            </w:pPr>
          </w:p>
          <w:p w:rsidR="00EB05A4" w:rsidRPr="0097700E" w:rsidRDefault="00EB05A4" w:rsidP="00EB05A4">
            <w:pPr>
              <w:pStyle w:val="NormlWeb"/>
              <w:spacing w:before="0" w:after="0"/>
              <w:ind w:left="192" w:hanging="192"/>
              <w:jc w:val="both"/>
              <w:rPr>
                <w:b/>
                <w:szCs w:val="24"/>
              </w:rPr>
            </w:pPr>
            <w:r w:rsidRPr="0097700E">
              <w:rPr>
                <w:b/>
                <w:szCs w:val="24"/>
              </w:rPr>
              <w:t>- Költségvetési Csoport</w:t>
            </w:r>
          </w:p>
          <w:p w:rsidR="00EB05A4" w:rsidRPr="0097700E" w:rsidRDefault="00EB05A4" w:rsidP="00EB05A4">
            <w:pPr>
              <w:pStyle w:val="NormlWeb"/>
              <w:spacing w:before="0" w:after="0"/>
              <w:ind w:left="192" w:firstLine="170"/>
              <w:jc w:val="both"/>
              <w:rPr>
                <w:szCs w:val="24"/>
              </w:rPr>
            </w:pPr>
            <w:r w:rsidRPr="0097700E">
              <w:rPr>
                <w:szCs w:val="24"/>
              </w:rPr>
              <w:t xml:space="preserve">- költségvetési csoportvezető </w:t>
            </w:r>
          </w:p>
          <w:p w:rsidR="00EB05A4" w:rsidRPr="0097700E" w:rsidRDefault="00EB05A4" w:rsidP="00EB05A4">
            <w:pPr>
              <w:pStyle w:val="NormlWeb"/>
              <w:spacing w:before="0" w:after="0"/>
              <w:ind w:left="192" w:firstLine="170"/>
              <w:jc w:val="both"/>
              <w:rPr>
                <w:szCs w:val="24"/>
              </w:rPr>
            </w:pPr>
            <w:r w:rsidRPr="0097700E">
              <w:rPr>
                <w:szCs w:val="24"/>
              </w:rPr>
              <w:t xml:space="preserve">- pénzügyi ügyintézők </w:t>
            </w:r>
          </w:p>
          <w:p w:rsidR="00EB05A4" w:rsidRPr="0097700E" w:rsidRDefault="00EB05A4" w:rsidP="00EB05A4">
            <w:pPr>
              <w:pStyle w:val="NormlWeb"/>
              <w:spacing w:before="0" w:after="0"/>
              <w:ind w:left="192" w:firstLine="170"/>
              <w:jc w:val="both"/>
              <w:rPr>
                <w:szCs w:val="24"/>
              </w:rPr>
            </w:pPr>
          </w:p>
          <w:p w:rsidR="00EB05A4" w:rsidRPr="0097700E" w:rsidRDefault="00EB05A4" w:rsidP="00EB05A4">
            <w:pPr>
              <w:pStyle w:val="NormlWeb"/>
              <w:spacing w:before="0" w:after="0"/>
              <w:jc w:val="both"/>
              <w:rPr>
                <w:b/>
                <w:szCs w:val="24"/>
              </w:rPr>
            </w:pPr>
            <w:r w:rsidRPr="0097700E">
              <w:rPr>
                <w:b/>
                <w:szCs w:val="24"/>
              </w:rPr>
              <w:t>- Gazdálkodási Csoport</w:t>
            </w:r>
          </w:p>
          <w:p w:rsidR="00EB05A4" w:rsidRPr="0097700E" w:rsidRDefault="00EB05A4" w:rsidP="00EB05A4">
            <w:pPr>
              <w:pStyle w:val="NormlWeb"/>
              <w:spacing w:before="0" w:after="0"/>
              <w:ind w:firstLine="362"/>
              <w:jc w:val="both"/>
              <w:rPr>
                <w:szCs w:val="24"/>
              </w:rPr>
            </w:pPr>
            <w:r w:rsidRPr="0097700E">
              <w:rPr>
                <w:szCs w:val="24"/>
              </w:rPr>
              <w:t>- gazdálkodási csoportvezető</w:t>
            </w:r>
          </w:p>
          <w:p w:rsidR="00EB05A4" w:rsidRPr="0097700E" w:rsidRDefault="00EB05A4" w:rsidP="00EB05A4">
            <w:pPr>
              <w:pStyle w:val="NormlWeb"/>
              <w:spacing w:before="0" w:after="0"/>
              <w:ind w:firstLine="362"/>
              <w:jc w:val="both"/>
              <w:rPr>
                <w:szCs w:val="24"/>
              </w:rPr>
            </w:pPr>
            <w:r w:rsidRPr="0097700E">
              <w:rPr>
                <w:szCs w:val="24"/>
              </w:rPr>
              <w:t xml:space="preserve">- vagyongazdálkodási ügyintéző </w:t>
            </w:r>
          </w:p>
          <w:p w:rsidR="00EB05A4" w:rsidRPr="0097700E" w:rsidRDefault="00EB05A4" w:rsidP="00EB05A4">
            <w:pPr>
              <w:pStyle w:val="NormlWeb"/>
              <w:spacing w:before="0" w:after="0"/>
              <w:ind w:firstLine="362"/>
              <w:jc w:val="both"/>
              <w:rPr>
                <w:szCs w:val="24"/>
              </w:rPr>
            </w:pPr>
          </w:p>
          <w:p w:rsidR="00EB05A4" w:rsidRPr="0097700E" w:rsidRDefault="00EB05A4" w:rsidP="00EB05A4">
            <w:pPr>
              <w:pStyle w:val="NormlWeb"/>
              <w:spacing w:before="0" w:after="0"/>
              <w:jc w:val="both"/>
              <w:rPr>
                <w:b/>
                <w:szCs w:val="24"/>
              </w:rPr>
            </w:pPr>
            <w:r w:rsidRPr="0097700E">
              <w:rPr>
                <w:b/>
                <w:szCs w:val="24"/>
              </w:rPr>
              <w:t>- Kistérségi Csoport</w:t>
            </w:r>
          </w:p>
          <w:p w:rsidR="00EB05A4" w:rsidRPr="0097700E" w:rsidRDefault="00EB05A4" w:rsidP="00EB05A4">
            <w:pPr>
              <w:pStyle w:val="NormlWeb"/>
              <w:spacing w:before="0" w:after="0"/>
              <w:ind w:firstLine="362"/>
              <w:jc w:val="both"/>
              <w:rPr>
                <w:szCs w:val="24"/>
              </w:rPr>
            </w:pPr>
            <w:r w:rsidRPr="0097700E">
              <w:rPr>
                <w:b/>
                <w:szCs w:val="24"/>
              </w:rPr>
              <w:t xml:space="preserve">- </w:t>
            </w:r>
            <w:r w:rsidRPr="0097700E">
              <w:rPr>
                <w:szCs w:val="24"/>
              </w:rPr>
              <w:t>kistérségi csoportvezető</w:t>
            </w:r>
          </w:p>
          <w:p w:rsidR="00EB05A4" w:rsidRPr="0097700E" w:rsidRDefault="00EB05A4" w:rsidP="00EB05A4">
            <w:pPr>
              <w:pStyle w:val="NormlWeb"/>
              <w:spacing w:before="0" w:after="0"/>
              <w:ind w:firstLine="362"/>
              <w:jc w:val="both"/>
              <w:rPr>
                <w:szCs w:val="24"/>
              </w:rPr>
            </w:pPr>
            <w:r w:rsidRPr="0097700E">
              <w:rPr>
                <w:szCs w:val="24"/>
              </w:rPr>
              <w:t>- kistérségi ügyintéző</w:t>
            </w:r>
          </w:p>
          <w:p w:rsidR="00EB05A4" w:rsidRPr="0097700E" w:rsidRDefault="00EB05A4" w:rsidP="00EB05A4">
            <w:pPr>
              <w:pStyle w:val="NormlWeb"/>
              <w:spacing w:before="0" w:after="0"/>
              <w:ind w:firstLine="362"/>
              <w:jc w:val="both"/>
              <w:rPr>
                <w:szCs w:val="24"/>
              </w:rPr>
            </w:pPr>
            <w:r w:rsidRPr="0097700E">
              <w:rPr>
                <w:szCs w:val="24"/>
              </w:rPr>
              <w:t>- ügykezelő</w:t>
            </w:r>
          </w:p>
          <w:p w:rsidR="00EB05A4" w:rsidRPr="0097700E" w:rsidRDefault="00EB05A4" w:rsidP="00EB05A4">
            <w:pPr>
              <w:pStyle w:val="NormlWeb"/>
              <w:spacing w:before="0" w:after="0"/>
              <w:jc w:val="both"/>
              <w:rPr>
                <w:b/>
                <w:szCs w:val="24"/>
              </w:rPr>
            </w:pPr>
          </w:p>
        </w:tc>
      </w:tr>
    </w:tbl>
    <w:p w:rsidR="00EB05A4" w:rsidRPr="0097700E" w:rsidRDefault="00EB05A4" w:rsidP="00EB05A4">
      <w:pPr>
        <w:pStyle w:val="NormlWeb"/>
        <w:spacing w:before="0" w:after="0"/>
        <w:jc w:val="both"/>
        <w:rPr>
          <w:b/>
          <w:szCs w:val="24"/>
        </w:rPr>
      </w:pPr>
      <w:bookmarkStart w:id="15" w:name="pos7"/>
      <w:bookmarkEnd w:id="15"/>
    </w:p>
    <w:p w:rsidR="00EB05A4" w:rsidRPr="0097700E" w:rsidRDefault="00EB05A4" w:rsidP="00EB05A4">
      <w:pPr>
        <w:pStyle w:val="NormlWeb"/>
        <w:spacing w:before="0" w:after="0"/>
        <w:jc w:val="both"/>
        <w:rPr>
          <w:szCs w:val="24"/>
        </w:rPr>
      </w:pPr>
      <w:r w:rsidRPr="0097700E">
        <w:rPr>
          <w:b/>
          <w:szCs w:val="24"/>
        </w:rPr>
        <w:t>4.5.</w:t>
      </w:r>
      <w:r w:rsidRPr="0097700E">
        <w:rPr>
          <w:szCs w:val="24"/>
        </w:rPr>
        <w:t xml:space="preserve"> A Hivatal szervezeti felépítésének ábráját – a felelősség irányát jelző összekötő vonalakkal - az SZMSZ 5. számú melléklete tartalmazza.</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p>
    <w:p w:rsidR="00EB05A4" w:rsidRPr="0097700E" w:rsidRDefault="00EB05A4" w:rsidP="00EB05A4">
      <w:pPr>
        <w:pStyle w:val="NormlWeb"/>
        <w:jc w:val="center"/>
        <w:rPr>
          <w:szCs w:val="24"/>
        </w:rPr>
      </w:pPr>
      <w:r w:rsidRPr="0097700E">
        <w:rPr>
          <w:b/>
          <w:bCs/>
          <w:i/>
          <w:iCs/>
          <w:szCs w:val="24"/>
        </w:rPr>
        <w:t>5. A Hivatal szervezeti egységei által ellátott feladatok</w:t>
      </w:r>
    </w:p>
    <w:p w:rsidR="00EB05A4" w:rsidRPr="0097700E" w:rsidRDefault="00EB05A4" w:rsidP="00EB05A4">
      <w:pPr>
        <w:pStyle w:val="NormlWeb"/>
        <w:spacing w:before="0" w:after="0"/>
        <w:jc w:val="both"/>
        <w:rPr>
          <w:szCs w:val="24"/>
        </w:rPr>
      </w:pPr>
      <w:r w:rsidRPr="0097700E">
        <w:rPr>
          <w:b/>
          <w:bCs/>
          <w:iCs/>
          <w:szCs w:val="24"/>
        </w:rPr>
        <w:t>5.1.</w:t>
      </w:r>
      <w:r w:rsidRPr="0097700E">
        <w:rPr>
          <w:b/>
          <w:bCs/>
          <w:i/>
          <w:iCs/>
          <w:szCs w:val="24"/>
        </w:rPr>
        <w:t xml:space="preserve"> </w:t>
      </w:r>
      <w:r w:rsidRPr="0097700E">
        <w:rPr>
          <w:szCs w:val="24"/>
        </w:rPr>
        <w:t xml:space="preserve">Közvetlen polgármesteri irányítás alatt álló és a polgármester munkáját közvetlenül segítő </w:t>
      </w:r>
      <w:r w:rsidRPr="0097700E">
        <w:rPr>
          <w:b/>
          <w:szCs w:val="24"/>
        </w:rPr>
        <w:t>önkormányzati főtanácsadó</w:t>
      </w:r>
      <w:r w:rsidRPr="0097700E">
        <w:rPr>
          <w:szCs w:val="24"/>
        </w:rPr>
        <w:t>, akinek feladata és hatásköre különösen:</w:t>
      </w:r>
    </w:p>
    <w:p w:rsidR="00EB05A4" w:rsidRPr="0097700E" w:rsidRDefault="00EB05A4" w:rsidP="00384F61">
      <w:pPr>
        <w:pStyle w:val="NormlWeb"/>
        <w:numPr>
          <w:ilvl w:val="1"/>
          <w:numId w:val="33"/>
        </w:numPr>
        <w:spacing w:before="0" w:after="0"/>
        <w:jc w:val="both"/>
        <w:rPr>
          <w:szCs w:val="24"/>
        </w:rPr>
      </w:pPr>
      <w:r w:rsidRPr="0097700E">
        <w:rPr>
          <w:szCs w:val="24"/>
        </w:rPr>
        <w:t>a polgármester tevékenységéhez közvetlenül kapcsolódó feladatok ellátása</w:t>
      </w:r>
    </w:p>
    <w:p w:rsidR="00EB05A4" w:rsidRPr="0097700E" w:rsidRDefault="00EB05A4" w:rsidP="00384F61">
      <w:pPr>
        <w:pStyle w:val="NormlWeb"/>
        <w:numPr>
          <w:ilvl w:val="1"/>
          <w:numId w:val="33"/>
        </w:numPr>
        <w:spacing w:before="0" w:after="0"/>
        <w:jc w:val="both"/>
        <w:rPr>
          <w:szCs w:val="24"/>
        </w:rPr>
      </w:pPr>
      <w:r w:rsidRPr="0097700E">
        <w:rPr>
          <w:szCs w:val="24"/>
        </w:rPr>
        <w:t>döntés-előkészítés, elemzés elsősorban a polgármester részére, másrészt a Képviselő-testület és bizottságok részére</w:t>
      </w:r>
    </w:p>
    <w:p w:rsidR="00EB05A4" w:rsidRPr="0097700E" w:rsidRDefault="00EB05A4" w:rsidP="00384F61">
      <w:pPr>
        <w:pStyle w:val="NormlWeb"/>
        <w:numPr>
          <w:ilvl w:val="1"/>
          <w:numId w:val="33"/>
        </w:numPr>
        <w:spacing w:before="0" w:after="0"/>
        <w:jc w:val="both"/>
        <w:rPr>
          <w:szCs w:val="24"/>
        </w:rPr>
      </w:pPr>
      <w:r w:rsidRPr="0097700E">
        <w:rPr>
          <w:szCs w:val="24"/>
        </w:rPr>
        <w:t>kapcsolattartás magánszemélyekkel, cégekkel, szervezetekkel, egyesületekkel, sajtóval, médiával</w:t>
      </w:r>
    </w:p>
    <w:p w:rsidR="00EB05A4" w:rsidRPr="0097700E" w:rsidRDefault="00EB05A4" w:rsidP="00384F61">
      <w:pPr>
        <w:pStyle w:val="NormlWeb"/>
        <w:numPr>
          <w:ilvl w:val="1"/>
          <w:numId w:val="33"/>
        </w:numPr>
        <w:spacing w:before="0" w:after="0"/>
        <w:jc w:val="both"/>
        <w:rPr>
          <w:szCs w:val="24"/>
        </w:rPr>
      </w:pPr>
      <w:r w:rsidRPr="0097700E">
        <w:rPr>
          <w:szCs w:val="24"/>
        </w:rPr>
        <w:t xml:space="preserve">rendszeres kapcsolattartás az MTI, a Megyei Néplap, a Karcagi Hírmondó, a Karcag Televízió, a </w:t>
      </w:r>
      <w:proofErr w:type="spellStart"/>
      <w:r w:rsidRPr="0097700E">
        <w:rPr>
          <w:szCs w:val="24"/>
        </w:rPr>
        <w:t>Kun-Mediátor</w:t>
      </w:r>
      <w:proofErr w:type="spellEnd"/>
      <w:r w:rsidRPr="0097700E">
        <w:rPr>
          <w:szCs w:val="24"/>
        </w:rPr>
        <w:t xml:space="preserve"> Televízió képviselőivel</w:t>
      </w:r>
    </w:p>
    <w:p w:rsidR="00EB05A4" w:rsidRPr="0097700E" w:rsidRDefault="00EB05A4" w:rsidP="00384F61">
      <w:pPr>
        <w:pStyle w:val="NormlWeb"/>
        <w:numPr>
          <w:ilvl w:val="1"/>
          <w:numId w:val="33"/>
        </w:numPr>
        <w:spacing w:before="0" w:after="0"/>
        <w:jc w:val="both"/>
        <w:rPr>
          <w:szCs w:val="24"/>
        </w:rPr>
      </w:pPr>
      <w:r w:rsidRPr="0097700E">
        <w:rPr>
          <w:szCs w:val="24"/>
        </w:rPr>
        <w:t>tájékoztató készítése a Képviselő-testületi ülések közötti eseményekről</w:t>
      </w:r>
    </w:p>
    <w:p w:rsidR="00EB05A4" w:rsidRPr="0097700E" w:rsidRDefault="00EB05A4" w:rsidP="00384F61">
      <w:pPr>
        <w:pStyle w:val="NormlWeb"/>
        <w:numPr>
          <w:ilvl w:val="1"/>
          <w:numId w:val="33"/>
        </w:numPr>
        <w:spacing w:before="0" w:after="0"/>
        <w:jc w:val="both"/>
        <w:rPr>
          <w:szCs w:val="24"/>
        </w:rPr>
      </w:pPr>
      <w:r w:rsidRPr="0097700E">
        <w:rPr>
          <w:szCs w:val="24"/>
        </w:rPr>
        <w:lastRenderedPageBreak/>
        <w:t>protokoll feladatok ellátása</w:t>
      </w:r>
    </w:p>
    <w:p w:rsidR="00EB05A4" w:rsidRPr="0097700E" w:rsidRDefault="00EB05A4" w:rsidP="00EB05A4">
      <w:pPr>
        <w:pStyle w:val="NormlWeb"/>
        <w:spacing w:before="0" w:after="0"/>
        <w:jc w:val="both"/>
        <w:rPr>
          <w:szCs w:val="24"/>
        </w:rPr>
      </w:pPr>
      <w:r w:rsidRPr="0097700E">
        <w:rPr>
          <w:b/>
          <w:szCs w:val="24"/>
        </w:rPr>
        <w:t>5.2.</w:t>
      </w:r>
      <w:r w:rsidRPr="0097700E">
        <w:rPr>
          <w:szCs w:val="24"/>
        </w:rPr>
        <w:t xml:space="preserve"> Közvetlen a jegyzői vezetés alatt álló köztisztviselő az </w:t>
      </w:r>
      <w:r w:rsidRPr="0097700E">
        <w:rPr>
          <w:b/>
          <w:szCs w:val="24"/>
        </w:rPr>
        <w:t>aljegyző</w:t>
      </w:r>
      <w:r w:rsidRPr="0097700E">
        <w:rPr>
          <w:szCs w:val="24"/>
        </w:rPr>
        <w:t>, akinek feladata és hatásköre különösen:</w:t>
      </w:r>
    </w:p>
    <w:p w:rsidR="00EB05A4" w:rsidRPr="0097700E" w:rsidRDefault="00EB05A4" w:rsidP="00384F61">
      <w:pPr>
        <w:pStyle w:val="NormlWeb"/>
        <w:numPr>
          <w:ilvl w:val="0"/>
          <w:numId w:val="37"/>
        </w:numPr>
        <w:spacing w:before="0" w:after="0"/>
        <w:jc w:val="both"/>
        <w:rPr>
          <w:szCs w:val="24"/>
        </w:rPr>
      </w:pPr>
      <w:r w:rsidRPr="0097700E">
        <w:rPr>
          <w:szCs w:val="24"/>
        </w:rPr>
        <w:t>a jegyző távollétében a jegyzői feladatok ellátása</w:t>
      </w:r>
    </w:p>
    <w:p w:rsidR="00EB05A4" w:rsidRPr="0097700E" w:rsidRDefault="00EB05A4" w:rsidP="00384F61">
      <w:pPr>
        <w:pStyle w:val="NormlWeb"/>
        <w:numPr>
          <w:ilvl w:val="0"/>
          <w:numId w:val="37"/>
        </w:numPr>
        <w:spacing w:before="0" w:after="0"/>
        <w:jc w:val="both"/>
        <w:rPr>
          <w:szCs w:val="24"/>
        </w:rPr>
      </w:pPr>
      <w:r w:rsidRPr="0097700E">
        <w:rPr>
          <w:szCs w:val="24"/>
        </w:rPr>
        <w:t>egyedi hatósági ügyek törvényességi felügyelete</w:t>
      </w:r>
    </w:p>
    <w:p w:rsidR="00EB05A4" w:rsidRPr="0097700E" w:rsidRDefault="00EB05A4" w:rsidP="00384F61">
      <w:pPr>
        <w:pStyle w:val="NormlWeb"/>
        <w:numPr>
          <w:ilvl w:val="0"/>
          <w:numId w:val="37"/>
        </w:numPr>
        <w:spacing w:before="0" w:after="0"/>
        <w:jc w:val="both"/>
        <w:rPr>
          <w:szCs w:val="24"/>
        </w:rPr>
      </w:pPr>
      <w:r w:rsidRPr="0097700E">
        <w:rPr>
          <w:szCs w:val="24"/>
        </w:rPr>
        <w:t>Képviselő-testületi előterjesztések készítése, koordinálása</w:t>
      </w:r>
    </w:p>
    <w:p w:rsidR="00EB05A4" w:rsidRPr="0097700E" w:rsidRDefault="00EB05A4" w:rsidP="00384F61">
      <w:pPr>
        <w:pStyle w:val="NormlWeb"/>
        <w:numPr>
          <w:ilvl w:val="0"/>
          <w:numId w:val="37"/>
        </w:numPr>
        <w:spacing w:before="0" w:after="0"/>
        <w:jc w:val="both"/>
        <w:rPr>
          <w:szCs w:val="24"/>
        </w:rPr>
      </w:pPr>
      <w:r w:rsidRPr="0097700E">
        <w:rPr>
          <w:szCs w:val="24"/>
        </w:rPr>
        <w:t>tanácskozási joggal részvétel a Képviselő-testület és bizottságai ülésein</w:t>
      </w:r>
    </w:p>
    <w:p w:rsidR="00EB05A4" w:rsidRPr="0097700E" w:rsidRDefault="00EB05A4" w:rsidP="00384F61">
      <w:pPr>
        <w:pStyle w:val="NormlWeb"/>
        <w:numPr>
          <w:ilvl w:val="0"/>
          <w:numId w:val="37"/>
        </w:numPr>
        <w:spacing w:before="0" w:after="0"/>
        <w:jc w:val="both"/>
        <w:rPr>
          <w:szCs w:val="24"/>
        </w:rPr>
      </w:pPr>
      <w:r w:rsidRPr="0097700E">
        <w:rPr>
          <w:szCs w:val="24"/>
        </w:rPr>
        <w:t>a jegyző által meghatározott feladatok ellátása</w:t>
      </w:r>
    </w:p>
    <w:p w:rsidR="00EB05A4" w:rsidRPr="0097700E" w:rsidRDefault="00EB05A4" w:rsidP="00384F61">
      <w:pPr>
        <w:pStyle w:val="NormlWeb"/>
        <w:numPr>
          <w:ilvl w:val="0"/>
          <w:numId w:val="37"/>
        </w:numPr>
        <w:spacing w:before="0" w:after="0"/>
        <w:jc w:val="both"/>
        <w:rPr>
          <w:szCs w:val="24"/>
        </w:rPr>
      </w:pPr>
      <w:r w:rsidRPr="0097700E">
        <w:rPr>
          <w:szCs w:val="24"/>
        </w:rPr>
        <w:t>a jegyző által meghatározott körben ellenőrzési tevékenység ellátása</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rPr>
          <w:b/>
          <w:bCs/>
          <w:szCs w:val="24"/>
          <w:u w:val="single"/>
        </w:rPr>
      </w:pPr>
      <w:r w:rsidRPr="0097700E">
        <w:rPr>
          <w:b/>
          <w:bCs/>
          <w:szCs w:val="24"/>
        </w:rPr>
        <w:t>5.3.</w:t>
      </w:r>
      <w:r w:rsidRPr="0097700E">
        <w:rPr>
          <w:b/>
          <w:bCs/>
          <w:i/>
          <w:szCs w:val="24"/>
        </w:rPr>
        <w:t xml:space="preserve"> </w:t>
      </w:r>
      <w:r w:rsidRPr="0097700E">
        <w:rPr>
          <w:b/>
          <w:bCs/>
          <w:szCs w:val="24"/>
          <w:u w:val="single"/>
        </w:rPr>
        <w:t>Jegyzői Iroda</w:t>
      </w:r>
    </w:p>
    <w:p w:rsidR="00EB05A4" w:rsidRPr="0097700E" w:rsidRDefault="00EB05A4" w:rsidP="00EB05A4">
      <w:pPr>
        <w:pStyle w:val="NormlWeb"/>
        <w:spacing w:before="0" w:after="0"/>
        <w:rPr>
          <w:b/>
          <w:bCs/>
          <w:szCs w:val="24"/>
          <w:u w:val="single"/>
        </w:rPr>
      </w:pPr>
    </w:p>
    <w:p w:rsidR="00EB05A4" w:rsidRPr="0097700E" w:rsidRDefault="00EB05A4" w:rsidP="00EB05A4">
      <w:pPr>
        <w:pStyle w:val="Nincstrkz"/>
        <w:rPr>
          <w:rFonts w:ascii="Times New Roman" w:hAnsi="Times New Roman" w:cs="Times New Roman"/>
          <w:b/>
          <w:u w:val="single"/>
        </w:rPr>
      </w:pPr>
      <w:r w:rsidRPr="0097700E">
        <w:rPr>
          <w:rFonts w:ascii="Times New Roman" w:hAnsi="Times New Roman" w:cs="Times New Roman"/>
          <w:b/>
        </w:rPr>
        <w:t xml:space="preserve">5.3.1. </w:t>
      </w:r>
      <w:r w:rsidRPr="0097700E">
        <w:rPr>
          <w:rFonts w:ascii="Times New Roman" w:hAnsi="Times New Roman" w:cs="Times New Roman"/>
          <w:b/>
          <w:u w:val="single"/>
        </w:rPr>
        <w:t>Jogi referens tevékenysége</w:t>
      </w:r>
    </w:p>
    <w:p w:rsidR="00EB05A4" w:rsidRPr="0097700E" w:rsidRDefault="00EB05A4" w:rsidP="00EB05A4">
      <w:pPr>
        <w:pStyle w:val="Nincstrkz"/>
        <w:rPr>
          <w:rFonts w:ascii="Times New Roman" w:hAnsi="Times New Roman" w:cs="Times New Roman"/>
        </w:rPr>
      </w:pPr>
    </w:p>
    <w:p w:rsidR="00EB05A4" w:rsidRPr="0097700E" w:rsidRDefault="00EB05A4" w:rsidP="00EB05A4">
      <w:pPr>
        <w:pStyle w:val="Nincstrkz"/>
        <w:jc w:val="both"/>
        <w:rPr>
          <w:rFonts w:ascii="Times New Roman" w:hAnsi="Times New Roman" w:cs="Times New Roman"/>
        </w:rPr>
      </w:pPr>
      <w:r w:rsidRPr="0097700E">
        <w:rPr>
          <w:rFonts w:ascii="Times New Roman" w:hAnsi="Times New Roman" w:cs="Times New Roman"/>
          <w:b/>
        </w:rPr>
        <w:t>5.3.1.1.</w:t>
      </w:r>
      <w:r w:rsidRPr="0097700E">
        <w:rPr>
          <w:rFonts w:ascii="Times New Roman" w:hAnsi="Times New Roman" w:cs="Times New Roman"/>
        </w:rPr>
        <w:t xml:space="preserve"> A jogi referens feladata, hogy a jog eszközével elősegítse a Karcag Városi Önkormányzat és a Karcagi Polgármesteri Hivatal működésének eredményességét, közreműködjön a törvényesség érvényre juttatásában, segítséget nyújtson a jogok érvényesítéséhez, valamint a kötelezettségek teljesítéséhez.</w:t>
      </w:r>
    </w:p>
    <w:p w:rsidR="00EB05A4" w:rsidRPr="0097700E" w:rsidRDefault="00EB05A4" w:rsidP="00EB05A4">
      <w:pPr>
        <w:pStyle w:val="Nincstrkz"/>
        <w:jc w:val="both"/>
        <w:rPr>
          <w:rFonts w:ascii="Times New Roman" w:hAnsi="Times New Roman" w:cs="Times New Roman"/>
        </w:rPr>
      </w:pPr>
      <w:r w:rsidRPr="0097700E">
        <w:rPr>
          <w:rFonts w:ascii="Times New Roman" w:hAnsi="Times New Roman" w:cs="Times New Roman"/>
          <w:b/>
        </w:rPr>
        <w:t>5.3.1.2.</w:t>
      </w:r>
      <w:r w:rsidRPr="0097700E">
        <w:rPr>
          <w:rFonts w:ascii="Times New Roman" w:hAnsi="Times New Roman" w:cs="Times New Roman"/>
        </w:rPr>
        <w:t xml:space="preserve"> A jogi referens a feladatának teljesítése érdekében - a jogszabályok keretei között - jogi képviseletet lát el, jogi tanácsot és tájékoztatást ad, beadványokat, szerződéseket és egyéb okiratokat készít, részt vesz a jogi munka megszervezésében.</w:t>
      </w:r>
    </w:p>
    <w:p w:rsidR="00EB05A4" w:rsidRPr="0097700E" w:rsidRDefault="00EB05A4" w:rsidP="00EB05A4">
      <w:pPr>
        <w:pStyle w:val="Nincstrkz"/>
        <w:jc w:val="both"/>
        <w:rPr>
          <w:rFonts w:ascii="Times New Roman" w:hAnsi="Times New Roman" w:cs="Times New Roman"/>
        </w:rPr>
      </w:pPr>
      <w:r w:rsidRPr="0097700E">
        <w:rPr>
          <w:rFonts w:ascii="Times New Roman" w:hAnsi="Times New Roman" w:cs="Times New Roman"/>
          <w:b/>
        </w:rPr>
        <w:t>5.3.1.3.</w:t>
      </w:r>
      <w:r w:rsidRPr="0097700E">
        <w:rPr>
          <w:rFonts w:ascii="Times New Roman" w:hAnsi="Times New Roman" w:cs="Times New Roman"/>
        </w:rPr>
        <w:t xml:space="preserve"> A jogi referensnek a jogi képviselet körében önálló aláírási joga van.</w:t>
      </w:r>
    </w:p>
    <w:p w:rsidR="00EB05A4" w:rsidRPr="0097700E" w:rsidRDefault="00EB05A4" w:rsidP="00EB05A4">
      <w:pPr>
        <w:pStyle w:val="Nincstrkz"/>
        <w:jc w:val="both"/>
        <w:rPr>
          <w:rFonts w:ascii="Times New Roman" w:hAnsi="Times New Roman" w:cs="Times New Roman"/>
        </w:rPr>
      </w:pPr>
      <w:r w:rsidRPr="0097700E">
        <w:rPr>
          <w:rFonts w:ascii="Times New Roman" w:hAnsi="Times New Roman" w:cs="Times New Roman"/>
          <w:b/>
        </w:rPr>
        <w:t>5.3.1.4.</w:t>
      </w:r>
      <w:r w:rsidRPr="0097700E">
        <w:rPr>
          <w:rFonts w:ascii="Times New Roman" w:hAnsi="Times New Roman" w:cs="Times New Roman"/>
        </w:rPr>
        <w:t xml:space="preserve"> A jogi referens feladatai különösen:</w:t>
      </w:r>
    </w:p>
    <w:p w:rsidR="00EB05A4" w:rsidRPr="0097700E" w:rsidRDefault="00EB05A4" w:rsidP="00384F61">
      <w:pPr>
        <w:pStyle w:val="Nincstrkz"/>
        <w:numPr>
          <w:ilvl w:val="0"/>
          <w:numId w:val="69"/>
        </w:numPr>
        <w:jc w:val="both"/>
        <w:rPr>
          <w:rFonts w:ascii="Times New Roman" w:hAnsi="Times New Roman" w:cs="Times New Roman"/>
        </w:rPr>
      </w:pPr>
      <w:r w:rsidRPr="0097700E">
        <w:rPr>
          <w:rFonts w:ascii="Times New Roman" w:hAnsi="Times New Roman" w:cs="Times New Roman"/>
        </w:rPr>
        <w:t>A jogi referens ellátja a Karcag Városi Önkormányzat és a Karcagi Polgármesteri Hivatal képviseletét peres és peren kívüli eljárásokban bíróságok és más hatóságok előtt.</w:t>
      </w:r>
    </w:p>
    <w:p w:rsidR="00EB05A4" w:rsidRPr="0097700E" w:rsidRDefault="00EB05A4" w:rsidP="00384F61">
      <w:pPr>
        <w:pStyle w:val="Nincstrkz"/>
        <w:numPr>
          <w:ilvl w:val="0"/>
          <w:numId w:val="69"/>
        </w:numPr>
        <w:jc w:val="both"/>
        <w:rPr>
          <w:rFonts w:ascii="Times New Roman" w:hAnsi="Times New Roman" w:cs="Times New Roman"/>
        </w:rPr>
      </w:pPr>
      <w:r w:rsidRPr="0097700E">
        <w:rPr>
          <w:rFonts w:ascii="Times New Roman" w:hAnsi="Times New Roman" w:cs="Times New Roman"/>
        </w:rPr>
        <w:t>A jogi referens közreműködik a Karcag Városi Önkormányzat és a Karcagi Polgármesteri Hivatal szerződéseinek előkészítésében, megkötésében, a szerződésből származó és az egyéb igények érvényesítésében, valamint a Karcag Városi Önkormányzat és a Karcagi Polgármesteri Hivatal jogaira és kötelezettségeire kiható egyéb megállapodások előkészítésében.</w:t>
      </w:r>
    </w:p>
    <w:p w:rsidR="00EB05A4" w:rsidRPr="0097700E" w:rsidRDefault="00EB05A4" w:rsidP="00384F61">
      <w:pPr>
        <w:pStyle w:val="Nincstrkz"/>
        <w:numPr>
          <w:ilvl w:val="0"/>
          <w:numId w:val="69"/>
        </w:numPr>
        <w:jc w:val="both"/>
        <w:rPr>
          <w:rFonts w:ascii="Times New Roman" w:hAnsi="Times New Roman" w:cs="Times New Roman"/>
        </w:rPr>
      </w:pPr>
      <w:r w:rsidRPr="0097700E">
        <w:rPr>
          <w:rFonts w:ascii="Times New Roman" w:hAnsi="Times New Roman" w:cs="Times New Roman"/>
        </w:rPr>
        <w:t>A jogi referens közreműködik a Karcag Városi Önkormányzat és a Karcagi Polgármesteri Hivatal részéről felmerülő jogi szakértelmet igénylő ügyek megoldásában.</w:t>
      </w:r>
    </w:p>
    <w:p w:rsidR="00EB05A4" w:rsidRPr="0097700E" w:rsidRDefault="00EB05A4" w:rsidP="00384F61">
      <w:pPr>
        <w:pStyle w:val="Nincstrkz"/>
        <w:numPr>
          <w:ilvl w:val="0"/>
          <w:numId w:val="69"/>
        </w:numPr>
        <w:jc w:val="both"/>
        <w:rPr>
          <w:rFonts w:ascii="Times New Roman" w:hAnsi="Times New Roman" w:cs="Times New Roman"/>
        </w:rPr>
      </w:pPr>
      <w:r w:rsidRPr="0097700E">
        <w:rPr>
          <w:rFonts w:ascii="Times New Roman" w:hAnsi="Times New Roman" w:cs="Times New Roman"/>
        </w:rPr>
        <w:t>A jogi referens részt vesz a gazdasági és egyéb döntések, intézkedések, határozatok jogi szempontból történő előkészítésében és végrehajtásában.</w:t>
      </w:r>
    </w:p>
    <w:p w:rsidR="00EB05A4" w:rsidRPr="0097700E" w:rsidRDefault="00EB05A4" w:rsidP="00384F61">
      <w:pPr>
        <w:pStyle w:val="Nincstrkz"/>
        <w:numPr>
          <w:ilvl w:val="0"/>
          <w:numId w:val="69"/>
        </w:numPr>
        <w:jc w:val="both"/>
        <w:rPr>
          <w:rFonts w:ascii="Times New Roman" w:hAnsi="Times New Roman" w:cs="Times New Roman"/>
        </w:rPr>
      </w:pPr>
      <w:r w:rsidRPr="0097700E">
        <w:rPr>
          <w:rFonts w:ascii="Times New Roman" w:hAnsi="Times New Roman" w:cs="Times New Roman"/>
        </w:rPr>
        <w:t>A jogi referens szaktanácsadóként közreműködik a közbeszerzési eljárások előkészítésében, lebonyolításában.</w:t>
      </w:r>
    </w:p>
    <w:p w:rsidR="00EB05A4" w:rsidRPr="0097700E" w:rsidRDefault="00EB05A4" w:rsidP="00384F61">
      <w:pPr>
        <w:pStyle w:val="Nincstrkz"/>
        <w:numPr>
          <w:ilvl w:val="0"/>
          <w:numId w:val="69"/>
        </w:numPr>
        <w:jc w:val="both"/>
        <w:rPr>
          <w:rFonts w:ascii="Times New Roman" w:hAnsi="Times New Roman" w:cs="Times New Roman"/>
        </w:rPr>
      </w:pPr>
      <w:r w:rsidRPr="0097700E">
        <w:rPr>
          <w:rFonts w:ascii="Times New Roman" w:hAnsi="Times New Roman" w:cs="Times New Roman"/>
        </w:rPr>
        <w:t>A jogi referens ellátja a Karcag Városi Önkormányzat által létesített alapítványok alapító okiratainak módosításával, a vonatkozó bírósági eljárásokkal kapcsolatos feladatokat.</w:t>
      </w:r>
    </w:p>
    <w:p w:rsidR="00EB05A4" w:rsidRPr="0097700E" w:rsidRDefault="00EB05A4" w:rsidP="00384F61">
      <w:pPr>
        <w:pStyle w:val="Nincstrkz"/>
        <w:numPr>
          <w:ilvl w:val="0"/>
          <w:numId w:val="69"/>
        </w:numPr>
        <w:jc w:val="both"/>
        <w:rPr>
          <w:rFonts w:ascii="Times New Roman" w:hAnsi="Times New Roman" w:cs="Times New Roman"/>
        </w:rPr>
      </w:pPr>
      <w:r w:rsidRPr="0097700E">
        <w:rPr>
          <w:rFonts w:ascii="Times New Roman" w:hAnsi="Times New Roman" w:cs="Times New Roman"/>
        </w:rPr>
        <w:t>A jogi referens kötelessége az ügykörében tudomására jutott jogsértésekre a jegyző és a polgármester figyelmét felhívni és azok megszüntetése érdekében javaslatot tenni.</w:t>
      </w:r>
    </w:p>
    <w:p w:rsidR="00EB05A4" w:rsidRPr="0097700E" w:rsidRDefault="00EB05A4" w:rsidP="00384F61">
      <w:pPr>
        <w:pStyle w:val="Nincstrkz"/>
        <w:numPr>
          <w:ilvl w:val="0"/>
          <w:numId w:val="69"/>
        </w:numPr>
        <w:jc w:val="both"/>
        <w:rPr>
          <w:rFonts w:ascii="Times New Roman" w:hAnsi="Times New Roman" w:cs="Times New Roman"/>
        </w:rPr>
      </w:pPr>
      <w:r w:rsidRPr="0097700E">
        <w:rPr>
          <w:rFonts w:ascii="Times New Roman" w:hAnsi="Times New Roman" w:cs="Times New Roman"/>
        </w:rPr>
        <w:t>A jogi referens a tevékenységéért felelősséggel tartozik, véleményeltérés esetén jogosult az álláspontját írásba foglalni.</w:t>
      </w:r>
    </w:p>
    <w:p w:rsidR="00EB05A4" w:rsidRPr="0097700E" w:rsidRDefault="00EB05A4" w:rsidP="00384F61">
      <w:pPr>
        <w:pStyle w:val="Nincstrkz"/>
        <w:numPr>
          <w:ilvl w:val="0"/>
          <w:numId w:val="69"/>
        </w:numPr>
        <w:jc w:val="both"/>
        <w:rPr>
          <w:rFonts w:ascii="Times New Roman" w:hAnsi="Times New Roman" w:cs="Times New Roman"/>
        </w:rPr>
      </w:pPr>
      <w:r w:rsidRPr="0097700E">
        <w:rPr>
          <w:rFonts w:ascii="Times New Roman" w:hAnsi="Times New Roman" w:cs="Times New Roman"/>
        </w:rPr>
        <w:t>A fentieken kívül ellátja mindazon feladatokat, amelyekkel esetenként a polgármester vagy a jegyző megbízzák.</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b/>
          <w:bCs/>
          <w:szCs w:val="24"/>
          <w:u w:val="single"/>
        </w:rPr>
      </w:pPr>
    </w:p>
    <w:p w:rsidR="00EB05A4" w:rsidRPr="0097700E" w:rsidRDefault="00EB05A4" w:rsidP="00EB05A4">
      <w:pPr>
        <w:pStyle w:val="NormlWeb"/>
        <w:spacing w:before="0" w:after="0"/>
        <w:jc w:val="both"/>
        <w:rPr>
          <w:b/>
          <w:bCs/>
          <w:szCs w:val="24"/>
          <w:u w:val="single"/>
        </w:rPr>
      </w:pPr>
      <w:r w:rsidRPr="0097700E">
        <w:rPr>
          <w:b/>
          <w:bCs/>
          <w:szCs w:val="24"/>
        </w:rPr>
        <w:t xml:space="preserve">5.3.2. </w:t>
      </w:r>
      <w:r w:rsidRPr="0097700E">
        <w:rPr>
          <w:b/>
          <w:bCs/>
          <w:szCs w:val="24"/>
          <w:u w:val="single"/>
        </w:rPr>
        <w:t>Belső ellenőrzést végzők jogállása, feladata</w:t>
      </w:r>
    </w:p>
    <w:p w:rsidR="00EB05A4" w:rsidRPr="0097700E" w:rsidRDefault="00EB05A4" w:rsidP="00EB05A4">
      <w:pPr>
        <w:pStyle w:val="NormlWeb"/>
        <w:spacing w:before="0" w:after="0"/>
        <w:jc w:val="both"/>
        <w:rPr>
          <w:b/>
          <w:bCs/>
          <w:szCs w:val="24"/>
        </w:rPr>
      </w:pPr>
    </w:p>
    <w:p w:rsidR="00EB05A4" w:rsidRPr="0097700E" w:rsidRDefault="00EB05A4" w:rsidP="00EB05A4">
      <w:pPr>
        <w:pStyle w:val="NormlWeb"/>
        <w:spacing w:before="0" w:after="0"/>
        <w:ind w:right="147"/>
        <w:jc w:val="both"/>
        <w:rPr>
          <w:b/>
          <w:szCs w:val="24"/>
        </w:rPr>
      </w:pPr>
      <w:r w:rsidRPr="0097700E">
        <w:rPr>
          <w:b/>
          <w:szCs w:val="24"/>
        </w:rPr>
        <w:t>5.3.2.1. A Karcagi Polgármesteri Hivatal belső kontrollrendszere</w:t>
      </w:r>
    </w:p>
    <w:p w:rsidR="00EB05A4" w:rsidRPr="0097700E" w:rsidRDefault="00EB05A4" w:rsidP="00EB05A4">
      <w:pPr>
        <w:pStyle w:val="NormlWeb"/>
        <w:spacing w:before="0" w:after="0"/>
        <w:ind w:right="147"/>
        <w:jc w:val="both"/>
        <w:rPr>
          <w:b/>
          <w:szCs w:val="24"/>
        </w:rPr>
      </w:pPr>
    </w:p>
    <w:p w:rsidR="00EB05A4" w:rsidRPr="0097700E" w:rsidRDefault="00EB05A4" w:rsidP="00EB05A4">
      <w:pPr>
        <w:pStyle w:val="NormlWeb"/>
        <w:spacing w:before="0" w:after="0"/>
        <w:ind w:right="147"/>
        <w:jc w:val="both"/>
        <w:rPr>
          <w:b/>
          <w:szCs w:val="24"/>
        </w:rPr>
      </w:pPr>
      <w:r w:rsidRPr="0097700E">
        <w:rPr>
          <w:b/>
          <w:szCs w:val="24"/>
        </w:rPr>
        <w:t>5.3.2.1.1.</w:t>
      </w:r>
      <w:r w:rsidRPr="0097700E">
        <w:rPr>
          <w:szCs w:val="24"/>
        </w:rPr>
        <w:t xml:space="preserve"> A belső kontrollrendszer a kockázatok kezelése és tárgyilagos bizonyosság megszerzése érdekében kialakított folyamatrendszer, amely azt a célt szolgálja, hogy megvalósuljanak a következő célok: </w:t>
      </w:r>
    </w:p>
    <w:p w:rsidR="00EB05A4" w:rsidRPr="0097700E" w:rsidRDefault="00EB05A4" w:rsidP="00384F61">
      <w:pPr>
        <w:pStyle w:val="NormlWeb"/>
        <w:numPr>
          <w:ilvl w:val="0"/>
          <w:numId w:val="60"/>
        </w:numPr>
        <w:spacing w:before="0" w:after="0"/>
        <w:ind w:right="147"/>
        <w:jc w:val="both"/>
        <w:rPr>
          <w:b/>
          <w:szCs w:val="24"/>
        </w:rPr>
      </w:pPr>
      <w:r w:rsidRPr="0097700E">
        <w:rPr>
          <w:szCs w:val="24"/>
        </w:rPr>
        <w:lastRenderedPageBreak/>
        <w:t>a működés és gazdálkodás során a tevékenységeket szabályszerűen, gazdaságosan, hatékonyan, eredményesen hajtsák végre</w:t>
      </w:r>
    </w:p>
    <w:p w:rsidR="00EB05A4" w:rsidRPr="0097700E" w:rsidRDefault="00EB05A4" w:rsidP="00384F61">
      <w:pPr>
        <w:pStyle w:val="NormlWeb"/>
        <w:numPr>
          <w:ilvl w:val="0"/>
          <w:numId w:val="60"/>
        </w:numPr>
        <w:spacing w:before="0" w:after="0"/>
        <w:ind w:right="147"/>
        <w:jc w:val="both"/>
        <w:rPr>
          <w:b/>
          <w:szCs w:val="24"/>
        </w:rPr>
      </w:pPr>
      <w:r w:rsidRPr="0097700E">
        <w:rPr>
          <w:szCs w:val="24"/>
        </w:rPr>
        <w:t xml:space="preserve">az elszámolási kötelezettségeket teljesítsék, és </w:t>
      </w:r>
    </w:p>
    <w:p w:rsidR="00EB05A4" w:rsidRPr="0097700E" w:rsidRDefault="00EB05A4" w:rsidP="00384F61">
      <w:pPr>
        <w:pStyle w:val="NormlWeb"/>
        <w:numPr>
          <w:ilvl w:val="0"/>
          <w:numId w:val="60"/>
        </w:numPr>
        <w:spacing w:before="0" w:after="0"/>
        <w:ind w:right="147"/>
        <w:jc w:val="both"/>
        <w:rPr>
          <w:b/>
          <w:szCs w:val="24"/>
        </w:rPr>
      </w:pPr>
      <w:r w:rsidRPr="0097700E">
        <w:rPr>
          <w:szCs w:val="24"/>
        </w:rPr>
        <w:t>megvédjék az erőforrásokat a veszteségektől, károktól és nem rendeltetésszerű használattól</w:t>
      </w:r>
    </w:p>
    <w:p w:rsidR="00EB05A4" w:rsidRPr="0097700E" w:rsidRDefault="00EB05A4" w:rsidP="00EB05A4">
      <w:pPr>
        <w:pStyle w:val="NormlWeb"/>
        <w:spacing w:before="0" w:after="0"/>
        <w:ind w:right="150"/>
        <w:jc w:val="both"/>
        <w:rPr>
          <w:szCs w:val="24"/>
        </w:rPr>
      </w:pPr>
      <w:r w:rsidRPr="0097700E">
        <w:rPr>
          <w:b/>
          <w:szCs w:val="24"/>
        </w:rPr>
        <w:t>5.3.2.1.2.</w:t>
      </w:r>
      <w:r w:rsidRPr="0097700E">
        <w:rPr>
          <w:szCs w:val="24"/>
        </w:rPr>
        <w:t xml:space="preserve"> A költségvetési szervek belső kontrollrendszeréről és belső ellenőrzéséről szóló 370/2011. (XII.31.) Korm. rendelet szabályozza a belső kontrollrendszert és a belső ellenőrzési tevékenységet.</w:t>
      </w:r>
    </w:p>
    <w:p w:rsidR="00EB05A4" w:rsidRPr="0097700E" w:rsidRDefault="00EB05A4" w:rsidP="00EB05A4">
      <w:pPr>
        <w:pStyle w:val="NormlWeb"/>
        <w:spacing w:before="0" w:after="0"/>
        <w:ind w:right="150"/>
        <w:jc w:val="both"/>
        <w:rPr>
          <w:szCs w:val="24"/>
        </w:rPr>
      </w:pPr>
      <w:r w:rsidRPr="0097700E">
        <w:rPr>
          <w:b/>
          <w:szCs w:val="24"/>
        </w:rPr>
        <w:t>5.3.2.1.3.</w:t>
      </w:r>
      <w:r w:rsidRPr="0097700E">
        <w:rPr>
          <w:szCs w:val="24"/>
        </w:rPr>
        <w:t xml:space="preserve"> A Hivatal vezetője a hivatal működésének folyamatára és sajátosságaira tekintettel kialakítja, működteti és fejleszti a szervezet belső kontrollrendszerét, valamint az annak részét képező belső ellenőrzést.</w:t>
      </w:r>
    </w:p>
    <w:p w:rsidR="00EB05A4" w:rsidRPr="0097700E" w:rsidRDefault="00EB05A4" w:rsidP="00EB05A4">
      <w:pPr>
        <w:pStyle w:val="NormlWeb"/>
        <w:spacing w:before="0" w:after="0"/>
        <w:ind w:right="150"/>
        <w:jc w:val="both"/>
        <w:rPr>
          <w:szCs w:val="24"/>
        </w:rPr>
      </w:pPr>
      <w:r w:rsidRPr="0097700E">
        <w:rPr>
          <w:b/>
          <w:szCs w:val="24"/>
        </w:rPr>
        <w:t>5.3.2.1.4.</w:t>
      </w:r>
      <w:r w:rsidRPr="0097700E">
        <w:rPr>
          <w:szCs w:val="24"/>
        </w:rPr>
        <w:t xml:space="preserve"> A Hivatal vezetője gondoskodik a hivatal belső kontrollrendszeréről, - aki a szervezet minden szintjén érvényesülő – megfelelő</w:t>
      </w:r>
    </w:p>
    <w:p w:rsidR="00EB05A4" w:rsidRPr="0097700E" w:rsidRDefault="00EB05A4" w:rsidP="00384F61">
      <w:pPr>
        <w:pStyle w:val="NormlWeb"/>
        <w:numPr>
          <w:ilvl w:val="0"/>
          <w:numId w:val="61"/>
        </w:numPr>
        <w:spacing w:before="0" w:after="0"/>
        <w:ind w:right="150"/>
        <w:jc w:val="both"/>
        <w:rPr>
          <w:szCs w:val="24"/>
        </w:rPr>
      </w:pPr>
      <w:r w:rsidRPr="0097700E">
        <w:rPr>
          <w:szCs w:val="24"/>
        </w:rPr>
        <w:t>kontrollkörnyezetet</w:t>
      </w:r>
    </w:p>
    <w:p w:rsidR="00EB05A4" w:rsidRPr="0097700E" w:rsidRDefault="00EB05A4" w:rsidP="00384F61">
      <w:pPr>
        <w:pStyle w:val="NormlWeb"/>
        <w:numPr>
          <w:ilvl w:val="0"/>
          <w:numId w:val="61"/>
        </w:numPr>
        <w:spacing w:before="0" w:after="0"/>
        <w:ind w:right="150" w:hanging="180"/>
        <w:jc w:val="both"/>
        <w:rPr>
          <w:szCs w:val="24"/>
        </w:rPr>
      </w:pPr>
      <w:r w:rsidRPr="0097700E">
        <w:rPr>
          <w:szCs w:val="24"/>
        </w:rPr>
        <w:t>kockázatkezelési rendszert</w:t>
      </w:r>
    </w:p>
    <w:p w:rsidR="00EB05A4" w:rsidRPr="0097700E" w:rsidRDefault="00EB05A4" w:rsidP="00384F61">
      <w:pPr>
        <w:pStyle w:val="NormlWeb"/>
        <w:numPr>
          <w:ilvl w:val="0"/>
          <w:numId w:val="61"/>
        </w:numPr>
        <w:spacing w:before="0" w:after="0"/>
        <w:ind w:right="150" w:hanging="180"/>
        <w:jc w:val="both"/>
        <w:rPr>
          <w:szCs w:val="24"/>
        </w:rPr>
      </w:pPr>
      <w:r w:rsidRPr="0097700E">
        <w:rPr>
          <w:szCs w:val="24"/>
        </w:rPr>
        <w:t>kontrolltevékenységeket</w:t>
      </w:r>
    </w:p>
    <w:p w:rsidR="00EB05A4" w:rsidRPr="0097700E" w:rsidRDefault="00EB05A4" w:rsidP="00384F61">
      <w:pPr>
        <w:pStyle w:val="NormlWeb"/>
        <w:numPr>
          <w:ilvl w:val="0"/>
          <w:numId w:val="61"/>
        </w:numPr>
        <w:spacing w:before="0" w:after="0"/>
        <w:ind w:right="150" w:hanging="180"/>
        <w:jc w:val="both"/>
        <w:rPr>
          <w:szCs w:val="24"/>
        </w:rPr>
      </w:pPr>
      <w:r w:rsidRPr="0097700E">
        <w:rPr>
          <w:szCs w:val="24"/>
        </w:rPr>
        <w:t>információs és kommunikációs rendszert</w:t>
      </w:r>
    </w:p>
    <w:p w:rsidR="00EB05A4" w:rsidRPr="0097700E" w:rsidRDefault="00EB05A4" w:rsidP="00384F61">
      <w:pPr>
        <w:pStyle w:val="NormlWeb"/>
        <w:numPr>
          <w:ilvl w:val="0"/>
          <w:numId w:val="61"/>
        </w:numPr>
        <w:spacing w:before="0" w:after="0"/>
        <w:ind w:right="150" w:hanging="180"/>
        <w:jc w:val="both"/>
        <w:rPr>
          <w:szCs w:val="24"/>
        </w:rPr>
      </w:pPr>
      <w:r w:rsidRPr="0097700E">
        <w:rPr>
          <w:szCs w:val="24"/>
        </w:rPr>
        <w:t>monitoring rendszer működtet</w:t>
      </w:r>
    </w:p>
    <w:p w:rsidR="00EB05A4" w:rsidRPr="0097700E" w:rsidRDefault="00EB05A4" w:rsidP="00EB05A4">
      <w:pPr>
        <w:pStyle w:val="NormlWeb"/>
        <w:spacing w:before="0" w:after="0"/>
        <w:ind w:right="150"/>
        <w:jc w:val="both"/>
        <w:rPr>
          <w:szCs w:val="24"/>
        </w:rPr>
      </w:pPr>
      <w:r w:rsidRPr="0097700E">
        <w:rPr>
          <w:b/>
          <w:szCs w:val="24"/>
        </w:rPr>
        <w:t>5.3.2.1.5.</w:t>
      </w:r>
      <w:r w:rsidRPr="0097700E">
        <w:rPr>
          <w:szCs w:val="24"/>
        </w:rPr>
        <w:t xml:space="preserve"> A belső kontrollok kialakítása és működtetése során a hivatal vezetője figyelembe veszi az államháztartásért felelős miniszter által közzétett módszertani útmutatókat. </w:t>
      </w:r>
    </w:p>
    <w:p w:rsidR="00EB05A4" w:rsidRPr="0097700E" w:rsidRDefault="00EB05A4" w:rsidP="00EB05A4">
      <w:pPr>
        <w:pStyle w:val="NormlWeb"/>
        <w:spacing w:before="0" w:after="0"/>
        <w:jc w:val="both"/>
        <w:rPr>
          <w:szCs w:val="24"/>
        </w:rPr>
      </w:pPr>
      <w:r w:rsidRPr="0097700E">
        <w:rPr>
          <w:b/>
          <w:szCs w:val="24"/>
        </w:rPr>
        <w:t>5.3.2.1.6.</w:t>
      </w:r>
      <w:r w:rsidRPr="0097700E">
        <w:rPr>
          <w:szCs w:val="24"/>
        </w:rPr>
        <w:t xml:space="preserve"> A belső kontrollrendszer tartalmazza mindazon elveket, eljárásokat és belső</w:t>
      </w:r>
      <w:r w:rsidRPr="0097700E">
        <w:rPr>
          <w:szCs w:val="24"/>
        </w:rPr>
        <w:br/>
        <w:t>szabályzatokat, melyek biztosítják, hogy:</w:t>
      </w:r>
    </w:p>
    <w:p w:rsidR="00EB05A4" w:rsidRPr="0097700E" w:rsidRDefault="00EB05A4" w:rsidP="00384F61">
      <w:pPr>
        <w:pStyle w:val="NormlWeb"/>
        <w:numPr>
          <w:ilvl w:val="0"/>
          <w:numId w:val="62"/>
        </w:numPr>
        <w:spacing w:before="0" w:after="0"/>
        <w:ind w:hanging="180"/>
        <w:jc w:val="both"/>
        <w:rPr>
          <w:szCs w:val="24"/>
        </w:rPr>
      </w:pPr>
      <w:r w:rsidRPr="0097700E">
        <w:rPr>
          <w:szCs w:val="24"/>
        </w:rPr>
        <w:t>a költségvetési szerv valamennyi tevékenysége és célja összhangban legyen a szabályszerűséggel, szabályozottsággal, valamint a gazdaságosság, hatékonyság és eredményesség követelményeivel,</w:t>
      </w:r>
    </w:p>
    <w:p w:rsidR="00EB05A4" w:rsidRPr="0097700E" w:rsidRDefault="00EB05A4" w:rsidP="00384F61">
      <w:pPr>
        <w:pStyle w:val="NormlWeb"/>
        <w:numPr>
          <w:ilvl w:val="0"/>
          <w:numId w:val="62"/>
        </w:numPr>
        <w:spacing w:before="0" w:after="0"/>
        <w:ind w:hanging="180"/>
        <w:jc w:val="both"/>
        <w:rPr>
          <w:szCs w:val="24"/>
        </w:rPr>
      </w:pPr>
      <w:r w:rsidRPr="0097700E">
        <w:rPr>
          <w:szCs w:val="24"/>
        </w:rPr>
        <w:t>az eszközökkel és forrásokkal való gazdálkodásban ne kerüljön sor pazarlásra, visszaélésre, rendeltetésellenes felhasználásra,</w:t>
      </w:r>
    </w:p>
    <w:p w:rsidR="00EB05A4" w:rsidRPr="0097700E" w:rsidRDefault="00EB05A4" w:rsidP="00384F61">
      <w:pPr>
        <w:pStyle w:val="NormlWeb"/>
        <w:numPr>
          <w:ilvl w:val="0"/>
          <w:numId w:val="62"/>
        </w:numPr>
        <w:spacing w:before="0" w:after="0"/>
        <w:ind w:hanging="180"/>
        <w:jc w:val="both"/>
        <w:rPr>
          <w:szCs w:val="24"/>
        </w:rPr>
      </w:pPr>
      <w:r w:rsidRPr="0097700E">
        <w:rPr>
          <w:szCs w:val="24"/>
        </w:rPr>
        <w:t>megfelelő, pontos és naprakész információk álljanak rendelkezésre a költségvetési szerv működésével kapcsolatosan, és</w:t>
      </w:r>
    </w:p>
    <w:p w:rsidR="00EB05A4" w:rsidRPr="0097700E" w:rsidRDefault="00EB05A4" w:rsidP="00384F61">
      <w:pPr>
        <w:pStyle w:val="NormlWeb"/>
        <w:numPr>
          <w:ilvl w:val="0"/>
          <w:numId w:val="62"/>
        </w:numPr>
        <w:spacing w:before="0" w:after="0"/>
        <w:ind w:hanging="180"/>
        <w:jc w:val="both"/>
        <w:rPr>
          <w:szCs w:val="24"/>
        </w:rPr>
      </w:pPr>
      <w:r w:rsidRPr="0097700E">
        <w:rPr>
          <w:szCs w:val="24"/>
        </w:rPr>
        <w:t>a belső kontrollrendszer harmonizációjára és összehangolására vonatkozó jogszabályok végrehajtásra kerüljenek a módszertani útmutatók figyelembevételével.</w:t>
      </w:r>
    </w:p>
    <w:p w:rsidR="00EB05A4" w:rsidRPr="0097700E" w:rsidRDefault="00EB05A4" w:rsidP="00EB05A4">
      <w:pPr>
        <w:pStyle w:val="NormlWeb"/>
        <w:spacing w:before="0" w:after="0"/>
        <w:ind w:right="150"/>
        <w:jc w:val="both"/>
        <w:rPr>
          <w:szCs w:val="24"/>
        </w:rPr>
      </w:pPr>
      <w:r w:rsidRPr="0097700E">
        <w:rPr>
          <w:b/>
          <w:szCs w:val="24"/>
        </w:rPr>
        <w:t>5.3.2.1.7.</w:t>
      </w:r>
      <w:r w:rsidRPr="0097700E">
        <w:rPr>
          <w:szCs w:val="24"/>
        </w:rPr>
        <w:t xml:space="preserve"> A hivatal belső kontrollrendszerének keretében, a kontrolltevékenység részeként biztosítja a folyamatba épített, előzetes, utólagos és vezetői ellenőrzést (</w:t>
      </w:r>
      <w:proofErr w:type="spellStart"/>
      <w:r w:rsidRPr="0097700E">
        <w:rPr>
          <w:szCs w:val="24"/>
        </w:rPr>
        <w:t>FEUVE</w:t>
      </w:r>
      <w:proofErr w:type="spellEnd"/>
      <w:r w:rsidRPr="0097700E">
        <w:rPr>
          <w:szCs w:val="24"/>
        </w:rPr>
        <w:t>) különösen az alábbiak vonatkozásában:</w:t>
      </w:r>
    </w:p>
    <w:p w:rsidR="00EB05A4" w:rsidRPr="0097700E" w:rsidRDefault="00EB05A4" w:rsidP="00384F61">
      <w:pPr>
        <w:pStyle w:val="NormlWeb"/>
        <w:numPr>
          <w:ilvl w:val="0"/>
          <w:numId w:val="63"/>
        </w:numPr>
        <w:spacing w:before="0" w:after="0"/>
        <w:ind w:right="150" w:hanging="180"/>
        <w:jc w:val="both"/>
        <w:rPr>
          <w:szCs w:val="24"/>
        </w:rPr>
      </w:pPr>
      <w:r w:rsidRPr="0097700E">
        <w:rPr>
          <w:szCs w:val="24"/>
        </w:rPr>
        <w:t>a pénzügyi döntések dokumentumainak elkészítése (ideértve a költségvetési tervezés, a kötelezettségvállalások, a szerződések, a kifizetések, a támogatásokkal való elszámolás, a szabálytalanság miatti visszafizettetések dokumentumait is)</w:t>
      </w:r>
    </w:p>
    <w:p w:rsidR="00EB05A4" w:rsidRPr="0097700E" w:rsidRDefault="00EB05A4" w:rsidP="00384F61">
      <w:pPr>
        <w:pStyle w:val="NormlWeb"/>
        <w:numPr>
          <w:ilvl w:val="0"/>
          <w:numId w:val="63"/>
        </w:numPr>
        <w:spacing w:before="0" w:after="0"/>
        <w:ind w:right="150" w:hanging="180"/>
        <w:jc w:val="both"/>
        <w:rPr>
          <w:szCs w:val="24"/>
        </w:rPr>
      </w:pPr>
      <w:r w:rsidRPr="0097700E">
        <w:rPr>
          <w:szCs w:val="24"/>
        </w:rPr>
        <w:t>a pénzügyi kihatású döntések célszerűségi, gazdaságossági, hatékonysági és eredményességi szempontú megalapozottsága</w:t>
      </w:r>
    </w:p>
    <w:p w:rsidR="00EB05A4" w:rsidRPr="0097700E" w:rsidRDefault="00EB05A4" w:rsidP="00384F61">
      <w:pPr>
        <w:pStyle w:val="NormlWeb"/>
        <w:numPr>
          <w:ilvl w:val="0"/>
          <w:numId w:val="63"/>
        </w:numPr>
        <w:spacing w:before="0" w:after="0"/>
        <w:ind w:right="150" w:hanging="180"/>
        <w:jc w:val="both"/>
        <w:rPr>
          <w:szCs w:val="24"/>
        </w:rPr>
      </w:pPr>
      <w:r w:rsidRPr="0097700E">
        <w:rPr>
          <w:szCs w:val="24"/>
        </w:rPr>
        <w:t xml:space="preserve">a költségvetési gazdálkodás során az előzetes és utólagos pénzügyi ellenőrzés, a pénzügyi döntések szabályszerűségi és </w:t>
      </w:r>
      <w:proofErr w:type="spellStart"/>
      <w:r w:rsidRPr="0097700E">
        <w:rPr>
          <w:szCs w:val="24"/>
        </w:rPr>
        <w:t>szabályozottsági</w:t>
      </w:r>
      <w:proofErr w:type="spellEnd"/>
      <w:r w:rsidRPr="0097700E">
        <w:rPr>
          <w:szCs w:val="24"/>
        </w:rPr>
        <w:t xml:space="preserve"> szempontból történő jóváhagyása, illetve ellenjegyzése</w:t>
      </w:r>
    </w:p>
    <w:p w:rsidR="00EB05A4" w:rsidRPr="0097700E" w:rsidRDefault="00EB05A4" w:rsidP="00384F61">
      <w:pPr>
        <w:pStyle w:val="NormlWeb"/>
        <w:numPr>
          <w:ilvl w:val="0"/>
          <w:numId w:val="63"/>
        </w:numPr>
        <w:spacing w:before="0" w:after="0"/>
        <w:ind w:right="150" w:hanging="180"/>
        <w:jc w:val="both"/>
        <w:rPr>
          <w:szCs w:val="24"/>
        </w:rPr>
      </w:pPr>
      <w:r w:rsidRPr="0097700E">
        <w:rPr>
          <w:szCs w:val="24"/>
        </w:rPr>
        <w:t>a gazdasági események elszámolása (a hatályos jogszabályoknak megfelelő könyvvezetés és beszámolás) kontrollja</w:t>
      </w:r>
    </w:p>
    <w:p w:rsidR="00EB05A4" w:rsidRPr="0097700E" w:rsidRDefault="00EB05A4" w:rsidP="00EB05A4">
      <w:pPr>
        <w:pStyle w:val="NormlWeb"/>
        <w:spacing w:before="0" w:after="0"/>
        <w:ind w:right="147"/>
        <w:jc w:val="both"/>
        <w:rPr>
          <w:b/>
          <w:szCs w:val="24"/>
        </w:rPr>
      </w:pPr>
      <w:r w:rsidRPr="0097700E">
        <w:rPr>
          <w:b/>
          <w:szCs w:val="24"/>
        </w:rPr>
        <w:t>5.3.2.1.8.</w:t>
      </w:r>
      <w:r w:rsidRPr="0097700E">
        <w:rPr>
          <w:szCs w:val="24"/>
        </w:rPr>
        <w:t xml:space="preserve"> A Hivatal vezetője köteles kialakítani a szervezet tevékenységének, a célok megvalósításának nyomon követését biztosító rendszert, mely az operatív tevékenységek keretében megvalósuló folyamatos és eseti nyomon követésből, valamint az operatív tevékenységektől függetlenül működő belső ellenőrzésből áll.</w:t>
      </w:r>
      <w:r w:rsidRPr="0097700E">
        <w:rPr>
          <w:b/>
          <w:szCs w:val="24"/>
        </w:rPr>
        <w:t xml:space="preserve"> </w:t>
      </w:r>
    </w:p>
    <w:p w:rsidR="00EB05A4" w:rsidRPr="0097700E" w:rsidRDefault="00EB05A4" w:rsidP="00EB05A4">
      <w:pPr>
        <w:pStyle w:val="NormlWeb"/>
        <w:ind w:right="147"/>
        <w:jc w:val="both"/>
        <w:rPr>
          <w:b/>
          <w:szCs w:val="24"/>
        </w:rPr>
      </w:pPr>
    </w:p>
    <w:p w:rsidR="00EB05A4" w:rsidRPr="0097700E" w:rsidRDefault="00EB05A4" w:rsidP="00EB05A4">
      <w:pPr>
        <w:pStyle w:val="NormlWeb"/>
        <w:spacing w:before="0" w:after="0"/>
        <w:ind w:right="147"/>
        <w:jc w:val="both"/>
        <w:rPr>
          <w:b/>
          <w:szCs w:val="24"/>
        </w:rPr>
      </w:pPr>
      <w:r w:rsidRPr="0097700E">
        <w:rPr>
          <w:b/>
          <w:szCs w:val="24"/>
        </w:rPr>
        <w:t>5.3.2.2. Belső ellenőrzést végzők jogállása, feladata</w:t>
      </w:r>
    </w:p>
    <w:p w:rsidR="00EB05A4" w:rsidRPr="0097700E" w:rsidRDefault="00EB05A4" w:rsidP="00EB05A4">
      <w:pPr>
        <w:pStyle w:val="NormlWeb"/>
        <w:spacing w:before="0" w:after="0"/>
        <w:ind w:right="147"/>
        <w:jc w:val="both"/>
        <w:rPr>
          <w:b/>
          <w:szCs w:val="24"/>
        </w:rPr>
      </w:pPr>
    </w:p>
    <w:p w:rsidR="00EB05A4" w:rsidRPr="0097700E" w:rsidRDefault="00EB05A4" w:rsidP="00EB05A4">
      <w:pPr>
        <w:pStyle w:val="NormlWeb"/>
        <w:spacing w:before="0" w:after="0"/>
        <w:ind w:right="150"/>
        <w:jc w:val="both"/>
        <w:rPr>
          <w:szCs w:val="24"/>
        </w:rPr>
      </w:pPr>
      <w:r w:rsidRPr="0097700E">
        <w:rPr>
          <w:b/>
          <w:szCs w:val="24"/>
        </w:rPr>
        <w:t>5.3.2.2.1.</w:t>
      </w:r>
      <w:r w:rsidRPr="0097700E">
        <w:rPr>
          <w:szCs w:val="24"/>
        </w:rPr>
        <w:t xml:space="preserve"> A belső kontrollrendszer keretén belül működő belső ellenőrzés független, tárgyilagos bizonyosságot adó és tanácsadó tevékenység, amelynek célja, hogy az ellenőrzött szervezet működését fejlessze és eredményességét növelje.</w:t>
      </w:r>
    </w:p>
    <w:p w:rsidR="00EB05A4" w:rsidRPr="0097700E" w:rsidRDefault="00EB05A4" w:rsidP="00EB05A4">
      <w:pPr>
        <w:pStyle w:val="NormlWeb"/>
        <w:spacing w:before="0" w:after="0"/>
        <w:ind w:right="150"/>
        <w:jc w:val="both"/>
        <w:rPr>
          <w:szCs w:val="24"/>
        </w:rPr>
      </w:pPr>
      <w:r w:rsidRPr="0097700E">
        <w:rPr>
          <w:b/>
          <w:szCs w:val="24"/>
        </w:rPr>
        <w:t>5.3.2.2.2.</w:t>
      </w:r>
      <w:r w:rsidRPr="0097700E">
        <w:rPr>
          <w:szCs w:val="24"/>
        </w:rPr>
        <w:t xml:space="preserve"> A belső ellenőrzés az ellenőrzött szervezet céljai elérése érdekében rendszerszemléletű megközelítéssel és módszeresen értékeli, illetve fejleszti az ellenőrzött szervezet irányítási és belső kontrollrendszerének hatékonyságait.</w:t>
      </w:r>
    </w:p>
    <w:p w:rsidR="00EB05A4" w:rsidRPr="0097700E" w:rsidRDefault="00EB05A4" w:rsidP="00EB05A4">
      <w:pPr>
        <w:pStyle w:val="NormlWeb"/>
        <w:spacing w:before="0" w:after="0"/>
        <w:ind w:right="150"/>
        <w:jc w:val="both"/>
        <w:rPr>
          <w:szCs w:val="24"/>
        </w:rPr>
      </w:pPr>
      <w:r w:rsidRPr="0097700E">
        <w:rPr>
          <w:b/>
          <w:szCs w:val="24"/>
        </w:rPr>
        <w:t>5.3.2.2.3.</w:t>
      </w:r>
      <w:r w:rsidRPr="0097700E">
        <w:rPr>
          <w:szCs w:val="24"/>
        </w:rPr>
        <w:t xml:space="preserve"> Belső ellenőrzési tevékenységet csak az államháztartásért felelős miniszter engedélyével rendelkező személy végezhet.</w:t>
      </w:r>
    </w:p>
    <w:p w:rsidR="00EB05A4" w:rsidRPr="0097700E" w:rsidRDefault="00EB05A4" w:rsidP="00EB05A4">
      <w:pPr>
        <w:pStyle w:val="NormlWeb"/>
        <w:spacing w:before="0" w:after="0"/>
        <w:ind w:right="150"/>
        <w:jc w:val="both"/>
        <w:rPr>
          <w:szCs w:val="24"/>
        </w:rPr>
      </w:pPr>
      <w:r w:rsidRPr="0097700E">
        <w:rPr>
          <w:b/>
          <w:szCs w:val="24"/>
        </w:rPr>
        <w:t>5.3.2.2.4.</w:t>
      </w:r>
      <w:r w:rsidRPr="0097700E">
        <w:rPr>
          <w:szCs w:val="24"/>
        </w:rPr>
        <w:t xml:space="preserve"> A hivatal a belső ellenőrzést foglalkoztatásra irányuló jogviszonyban, teljes munkaidőben alkalmazott 2 fő belső ellenőrrel látja el.</w:t>
      </w:r>
    </w:p>
    <w:p w:rsidR="00EB05A4" w:rsidRPr="0097700E" w:rsidRDefault="00EB05A4" w:rsidP="00EB05A4">
      <w:pPr>
        <w:pStyle w:val="NormlWeb"/>
        <w:spacing w:before="0" w:after="0"/>
        <w:ind w:right="147"/>
        <w:jc w:val="both"/>
        <w:rPr>
          <w:szCs w:val="24"/>
        </w:rPr>
      </w:pPr>
      <w:r w:rsidRPr="0097700E">
        <w:rPr>
          <w:b/>
          <w:szCs w:val="24"/>
        </w:rPr>
        <w:t>5.3.2.2.5.</w:t>
      </w:r>
      <w:r w:rsidRPr="0097700E">
        <w:rPr>
          <w:szCs w:val="24"/>
        </w:rPr>
        <w:t xml:space="preserve"> A belső ellenőrök tevékenységüket a hivatal vezetőjének közvetlenül alárendelve végzik, a Képviselő-testület által jóváhagyott éves ellenőrzési terv alapján.</w:t>
      </w:r>
    </w:p>
    <w:p w:rsidR="00EB05A4" w:rsidRPr="0097700E" w:rsidRDefault="00EB05A4" w:rsidP="00EB05A4">
      <w:pPr>
        <w:pStyle w:val="NormlWeb"/>
        <w:spacing w:before="0" w:after="0"/>
        <w:ind w:right="147"/>
        <w:jc w:val="both"/>
        <w:rPr>
          <w:szCs w:val="24"/>
        </w:rPr>
      </w:pPr>
      <w:r w:rsidRPr="0097700E">
        <w:rPr>
          <w:b/>
          <w:szCs w:val="24"/>
        </w:rPr>
        <w:t>5.3.2.2.6.</w:t>
      </w:r>
      <w:r w:rsidRPr="0097700E">
        <w:rPr>
          <w:szCs w:val="24"/>
        </w:rPr>
        <w:t xml:space="preserve"> A Képviselő-testületnek évente beszámolnak az éves ellenőrzési tervben foglaltak végrehajtásáról.</w:t>
      </w:r>
    </w:p>
    <w:p w:rsidR="00EB05A4" w:rsidRPr="0097700E" w:rsidRDefault="00EB05A4" w:rsidP="00EB05A4">
      <w:pPr>
        <w:pStyle w:val="NormlWeb"/>
        <w:spacing w:before="0" w:after="0"/>
        <w:ind w:right="147"/>
        <w:jc w:val="both"/>
        <w:rPr>
          <w:iCs/>
          <w:color w:val="222222"/>
          <w:szCs w:val="24"/>
        </w:rPr>
      </w:pPr>
      <w:r w:rsidRPr="0097700E">
        <w:rPr>
          <w:b/>
          <w:szCs w:val="24"/>
        </w:rPr>
        <w:t>5.3.2.2.7.</w:t>
      </w:r>
      <w:r w:rsidRPr="0097700E">
        <w:rPr>
          <w:szCs w:val="24"/>
        </w:rPr>
        <w:t xml:space="preserve"> Ellenőrzést végezhetnek a Karcagi Polgármesteri Hivatalnál, a Karcagi Többcélú Kistérségi Társulás intézményeinél, valamint </w:t>
      </w:r>
      <w:r w:rsidRPr="0097700E">
        <w:rPr>
          <w:iCs/>
          <w:color w:val="222222"/>
          <w:szCs w:val="24"/>
        </w:rPr>
        <w:t>az irányító szerv:</w:t>
      </w:r>
    </w:p>
    <w:p w:rsidR="00EB05A4" w:rsidRPr="0097700E" w:rsidRDefault="00EB05A4" w:rsidP="00384F61">
      <w:pPr>
        <w:numPr>
          <w:ilvl w:val="1"/>
          <w:numId w:val="47"/>
        </w:numPr>
        <w:tabs>
          <w:tab w:val="clear" w:pos="1440"/>
        </w:tabs>
        <w:ind w:right="147" w:hanging="480"/>
        <w:jc w:val="both"/>
        <w:rPr>
          <w:color w:val="222222"/>
          <w:sz w:val="24"/>
          <w:szCs w:val="24"/>
        </w:rPr>
      </w:pPr>
      <w:r w:rsidRPr="0097700E">
        <w:rPr>
          <w:color w:val="222222"/>
          <w:sz w:val="24"/>
          <w:szCs w:val="24"/>
        </w:rPr>
        <w:t>irányítása alá tartozó bármely költségvetési szervnél</w:t>
      </w:r>
    </w:p>
    <w:p w:rsidR="00EB05A4" w:rsidRPr="0097700E" w:rsidRDefault="00EB05A4" w:rsidP="00384F61">
      <w:pPr>
        <w:numPr>
          <w:ilvl w:val="1"/>
          <w:numId w:val="47"/>
        </w:numPr>
        <w:ind w:right="147" w:hanging="440"/>
        <w:jc w:val="both"/>
        <w:rPr>
          <w:color w:val="222222"/>
          <w:sz w:val="24"/>
          <w:szCs w:val="24"/>
        </w:rPr>
      </w:pPr>
      <w:r w:rsidRPr="0097700E">
        <w:rPr>
          <w:color w:val="222222"/>
          <w:sz w:val="24"/>
          <w:szCs w:val="24"/>
        </w:rPr>
        <w:t>a saját vagy az irányítása, felügyelete alá tartozó költségvetési szerv használatába, vagyonkezelésébe adott nemzeti vagyonnal való gazdálkodás tekintetében</w:t>
      </w:r>
    </w:p>
    <w:p w:rsidR="00EB05A4" w:rsidRPr="0097700E" w:rsidRDefault="00EB05A4" w:rsidP="00384F61">
      <w:pPr>
        <w:numPr>
          <w:ilvl w:val="1"/>
          <w:numId w:val="47"/>
        </w:numPr>
        <w:ind w:right="147" w:hanging="440"/>
        <w:jc w:val="both"/>
        <w:rPr>
          <w:color w:val="222222"/>
          <w:sz w:val="24"/>
          <w:szCs w:val="24"/>
        </w:rPr>
      </w:pPr>
      <w:r w:rsidRPr="0097700E">
        <w:rPr>
          <w:color w:val="222222"/>
          <w:sz w:val="24"/>
          <w:szCs w:val="24"/>
        </w:rPr>
        <w:t>az irányító szerv által nyújtott költségvetési támogatások felhasználásával kapcsolatosan a kedvezményezetteknél és a lebonyolító szerveknél</w:t>
      </w:r>
    </w:p>
    <w:p w:rsidR="00EB05A4" w:rsidRPr="0097700E" w:rsidRDefault="00EB05A4" w:rsidP="00384F61">
      <w:pPr>
        <w:numPr>
          <w:ilvl w:val="1"/>
          <w:numId w:val="47"/>
        </w:numPr>
        <w:ind w:right="147" w:hanging="440"/>
        <w:jc w:val="both"/>
        <w:rPr>
          <w:color w:val="222222"/>
          <w:sz w:val="24"/>
          <w:szCs w:val="24"/>
        </w:rPr>
      </w:pPr>
      <w:r w:rsidRPr="0097700E">
        <w:rPr>
          <w:sz w:val="24"/>
          <w:szCs w:val="24"/>
        </w:rPr>
        <w:t>az irányítása alá tartozó bármely, a köztulajdonban álló gazdasági társaságnál</w:t>
      </w:r>
    </w:p>
    <w:p w:rsidR="00EB05A4" w:rsidRPr="0097700E" w:rsidRDefault="00EB05A4" w:rsidP="00EB05A4">
      <w:pPr>
        <w:pStyle w:val="NormlWeb"/>
        <w:spacing w:before="0" w:after="0"/>
        <w:ind w:right="147"/>
        <w:jc w:val="both"/>
        <w:rPr>
          <w:szCs w:val="24"/>
        </w:rPr>
      </w:pPr>
      <w:r w:rsidRPr="0097700E">
        <w:rPr>
          <w:b/>
          <w:szCs w:val="24"/>
        </w:rPr>
        <w:t>5.3.2.2.8.</w:t>
      </w:r>
      <w:r w:rsidRPr="0097700E">
        <w:rPr>
          <w:szCs w:val="24"/>
        </w:rPr>
        <w:t xml:space="preserve"> A belső ellenőrök kötelesek a kétévenkénti szakmai továbbképzésen részt venni, és külön jogszabályban előírt esetekben vizsgát tenni.</w:t>
      </w:r>
    </w:p>
    <w:p w:rsidR="00EB05A4" w:rsidRPr="0097700E" w:rsidRDefault="00EB05A4" w:rsidP="00EB05A4">
      <w:pPr>
        <w:pStyle w:val="NormlWeb"/>
        <w:spacing w:before="0" w:after="0"/>
        <w:ind w:right="150"/>
        <w:jc w:val="both"/>
        <w:rPr>
          <w:szCs w:val="24"/>
        </w:rPr>
      </w:pPr>
      <w:r w:rsidRPr="0097700E">
        <w:rPr>
          <w:b/>
          <w:szCs w:val="24"/>
        </w:rPr>
        <w:t>5.3.2.2.9.</w:t>
      </w:r>
      <w:r w:rsidRPr="0097700E">
        <w:rPr>
          <w:szCs w:val="24"/>
        </w:rPr>
        <w:t xml:space="preserve"> A belső ellenőrzést végző személy munkáját a nemzetközi, valamint az államháztartásért felelős miniszter által közzétett belső ellenőrzési standardok, útmutatók figyelembevételével az államháztartásért felelős miniszter által közzétett belső ellenőrzési kézikönyv minta megfelelő alkalmazásával – kidolgozott és a Karcagi Polgármesteri Hivatal vezetője által jóváhagyott belső ellenőrzési kézikönyv szerint végzi.</w:t>
      </w:r>
    </w:p>
    <w:p w:rsidR="00EB05A4" w:rsidRPr="0097700E" w:rsidRDefault="00EB05A4" w:rsidP="00EB05A4">
      <w:pPr>
        <w:pStyle w:val="NormlWeb"/>
        <w:spacing w:before="0" w:after="0"/>
        <w:ind w:right="150"/>
        <w:jc w:val="both"/>
        <w:rPr>
          <w:szCs w:val="24"/>
        </w:rPr>
      </w:pPr>
      <w:r w:rsidRPr="0097700E">
        <w:rPr>
          <w:b/>
          <w:szCs w:val="24"/>
        </w:rPr>
        <w:t>5.3.2.2.10.</w:t>
      </w:r>
      <w:r w:rsidRPr="0097700E">
        <w:rPr>
          <w:szCs w:val="24"/>
        </w:rPr>
        <w:t xml:space="preserve"> A belső ellenőr bizonyosságot adó és tanácsadó tevékenysége keretében a jogszabályoknak és belső szabályzatoknak való megfelelést, a tervezést, gazdálkodást, és a közfeladatok ellátását vizsgálva megállapításokat és javaslatokat fogalmaz meg a költségvetési szerv vezetője részére. A belső ellenőr ezen kívül más tevékenységbe nem vonható be.</w:t>
      </w:r>
    </w:p>
    <w:p w:rsidR="00EB05A4" w:rsidRPr="0097700E" w:rsidRDefault="00EB05A4" w:rsidP="00EB05A4">
      <w:pPr>
        <w:pStyle w:val="NormlWeb"/>
        <w:spacing w:before="0" w:after="0"/>
        <w:ind w:right="150"/>
        <w:jc w:val="both"/>
        <w:rPr>
          <w:szCs w:val="24"/>
        </w:rPr>
      </w:pPr>
      <w:r w:rsidRPr="0097700E">
        <w:rPr>
          <w:b/>
          <w:szCs w:val="24"/>
        </w:rPr>
        <w:t>5.3.2.2.11.</w:t>
      </w:r>
      <w:r w:rsidRPr="0097700E">
        <w:rPr>
          <w:szCs w:val="24"/>
        </w:rPr>
        <w:t xml:space="preserve"> A belső ellenőrzés tevékenysége kiterjed az adott szervezet minden tevékenységére, különösen a költségvetési bevételek és kiadások tervezésének, felhasználásának és elszámolásának, valamint az eszközökkel és forrásokkal való gazdálkodásnak a vizsgálatára.</w:t>
      </w:r>
    </w:p>
    <w:p w:rsidR="00EB05A4" w:rsidRPr="0097700E" w:rsidRDefault="00EB05A4" w:rsidP="00EB05A4">
      <w:pPr>
        <w:pStyle w:val="NormlWeb"/>
        <w:spacing w:before="0" w:after="0"/>
        <w:ind w:right="150"/>
        <w:jc w:val="both"/>
        <w:rPr>
          <w:szCs w:val="24"/>
        </w:rPr>
      </w:pPr>
    </w:p>
    <w:p w:rsidR="009F0C56" w:rsidRDefault="009F0C56" w:rsidP="00EB05A4">
      <w:pPr>
        <w:pStyle w:val="NormlWeb"/>
        <w:spacing w:before="0" w:after="0"/>
        <w:ind w:right="150"/>
        <w:jc w:val="both"/>
        <w:rPr>
          <w:szCs w:val="24"/>
        </w:rPr>
      </w:pPr>
    </w:p>
    <w:p w:rsidR="002A56C2" w:rsidRDefault="002A56C2" w:rsidP="00EB05A4">
      <w:pPr>
        <w:pStyle w:val="NormlWeb"/>
        <w:spacing w:before="0" w:after="0"/>
        <w:ind w:right="150"/>
        <w:jc w:val="both"/>
        <w:rPr>
          <w:szCs w:val="24"/>
        </w:rPr>
      </w:pPr>
    </w:p>
    <w:p w:rsidR="002A56C2" w:rsidRDefault="002A56C2" w:rsidP="00EB05A4">
      <w:pPr>
        <w:pStyle w:val="NormlWeb"/>
        <w:spacing w:before="0" w:after="0"/>
        <w:ind w:right="150"/>
        <w:jc w:val="both"/>
        <w:rPr>
          <w:szCs w:val="24"/>
        </w:rPr>
      </w:pPr>
    </w:p>
    <w:p w:rsidR="002A56C2" w:rsidRDefault="002A56C2" w:rsidP="00EB05A4">
      <w:pPr>
        <w:pStyle w:val="NormlWeb"/>
        <w:spacing w:before="0" w:after="0"/>
        <w:ind w:right="150"/>
        <w:jc w:val="both"/>
        <w:rPr>
          <w:szCs w:val="24"/>
        </w:rPr>
      </w:pPr>
    </w:p>
    <w:p w:rsidR="002A56C2" w:rsidRPr="0097700E" w:rsidRDefault="002A56C2" w:rsidP="00EB05A4">
      <w:pPr>
        <w:pStyle w:val="NormlWeb"/>
        <w:spacing w:before="0" w:after="0"/>
        <w:ind w:right="150"/>
        <w:jc w:val="both"/>
        <w:rPr>
          <w:szCs w:val="24"/>
        </w:rPr>
      </w:pPr>
    </w:p>
    <w:p w:rsidR="009F0C56" w:rsidRPr="0097700E" w:rsidRDefault="009F0C56" w:rsidP="00EB05A4">
      <w:pPr>
        <w:pStyle w:val="NormlWeb"/>
        <w:spacing w:before="0" w:after="0"/>
        <w:ind w:right="150"/>
        <w:jc w:val="both"/>
        <w:rPr>
          <w:szCs w:val="24"/>
        </w:rPr>
      </w:pPr>
    </w:p>
    <w:p w:rsidR="00EB05A4" w:rsidRPr="0097700E" w:rsidRDefault="00EB05A4" w:rsidP="00EB05A4">
      <w:pPr>
        <w:spacing w:before="100" w:beforeAutospacing="1" w:after="100" w:afterAutospacing="1"/>
        <w:jc w:val="both"/>
        <w:rPr>
          <w:b/>
          <w:sz w:val="24"/>
          <w:szCs w:val="24"/>
        </w:rPr>
      </w:pPr>
      <w:r w:rsidRPr="0097700E">
        <w:rPr>
          <w:b/>
          <w:sz w:val="24"/>
          <w:szCs w:val="24"/>
        </w:rPr>
        <w:lastRenderedPageBreak/>
        <w:t>5.3.2.3. A belső ellenőrzés bizonyosságot adó tevékenysége körében ellátandó feladata</w:t>
      </w:r>
    </w:p>
    <w:p w:rsidR="00EB05A4" w:rsidRPr="0097700E" w:rsidRDefault="00EB05A4" w:rsidP="00384F61">
      <w:pPr>
        <w:numPr>
          <w:ilvl w:val="1"/>
          <w:numId w:val="48"/>
        </w:numPr>
        <w:jc w:val="both"/>
        <w:rPr>
          <w:sz w:val="24"/>
          <w:szCs w:val="24"/>
        </w:rPr>
      </w:pPr>
      <w:r w:rsidRPr="0097700E">
        <w:rPr>
          <w:sz w:val="24"/>
          <w:szCs w:val="24"/>
        </w:rPr>
        <w:t>elemezni, vizsgálni és értékelni a belső kontrollrendszerek kiépítésének, működésének jogszabályoknak és szabályzatoknak való megfelelését, valamint működésének gazdaságosságát, hatékonyságát és eredményességét</w:t>
      </w:r>
    </w:p>
    <w:p w:rsidR="00EB05A4" w:rsidRPr="0097700E" w:rsidRDefault="00EB05A4" w:rsidP="00384F61">
      <w:pPr>
        <w:numPr>
          <w:ilvl w:val="1"/>
          <w:numId w:val="48"/>
        </w:numPr>
        <w:jc w:val="both"/>
        <w:rPr>
          <w:sz w:val="24"/>
          <w:szCs w:val="24"/>
        </w:rPr>
      </w:pPr>
      <w:r w:rsidRPr="0097700E">
        <w:rPr>
          <w:sz w:val="24"/>
          <w:szCs w:val="24"/>
        </w:rPr>
        <w:t>elemezni, vizsgálni a rendelkezésre álló erőforrásokkal való gazdálkodást, a vagyon megóvását és gyarapítását, valamint az elszámolások megfelelőségét, a beszámolók valódiságát</w:t>
      </w:r>
    </w:p>
    <w:p w:rsidR="00EB05A4" w:rsidRPr="0097700E" w:rsidRDefault="00EB05A4" w:rsidP="00384F61">
      <w:pPr>
        <w:numPr>
          <w:ilvl w:val="1"/>
          <w:numId w:val="48"/>
        </w:numPr>
        <w:jc w:val="both"/>
        <w:rPr>
          <w:sz w:val="24"/>
          <w:szCs w:val="24"/>
        </w:rPr>
      </w:pPr>
      <w:r w:rsidRPr="0097700E">
        <w:rPr>
          <w:sz w:val="24"/>
          <w:szCs w:val="24"/>
        </w:rPr>
        <w:t>a vizsgált folyamatokkal kapcsolatban megállapításokat, következtetéseket és javaslatokat megfogalmazni a kockázati tényezők, hiányosságok megszüntetése, kiküszöbölése vagy csökkentése, a szabálytalanságok megelőzése, illetve feltárása érdekében, valamint a költségvetési szerv működése eredményességének növelése és a belső kontrollrendszerek javítása, továbbfejlesztése érdekében</w:t>
      </w:r>
    </w:p>
    <w:p w:rsidR="00EB05A4" w:rsidRPr="0097700E" w:rsidRDefault="00EB05A4" w:rsidP="00384F61">
      <w:pPr>
        <w:numPr>
          <w:ilvl w:val="1"/>
          <w:numId w:val="48"/>
        </w:numPr>
        <w:jc w:val="both"/>
        <w:rPr>
          <w:sz w:val="24"/>
          <w:szCs w:val="24"/>
        </w:rPr>
      </w:pPr>
      <w:r w:rsidRPr="0097700E">
        <w:rPr>
          <w:sz w:val="24"/>
          <w:szCs w:val="24"/>
        </w:rPr>
        <w:t>nyilvántartani és nyomon követni a belső ellenőrzési jelentések alapján megtett intézkedéseket</w:t>
      </w:r>
    </w:p>
    <w:p w:rsidR="00EB05A4" w:rsidRPr="0097700E" w:rsidRDefault="00EB05A4" w:rsidP="00EB05A4">
      <w:pPr>
        <w:spacing w:before="100" w:beforeAutospacing="1" w:after="100" w:afterAutospacing="1"/>
        <w:ind w:left="102"/>
        <w:jc w:val="both"/>
        <w:rPr>
          <w:b/>
          <w:sz w:val="24"/>
          <w:szCs w:val="24"/>
        </w:rPr>
      </w:pPr>
      <w:r w:rsidRPr="0097700E">
        <w:rPr>
          <w:b/>
          <w:sz w:val="24"/>
          <w:szCs w:val="24"/>
        </w:rPr>
        <w:t>5.3.2.4. Tanácsadó tevékenység keretében ellátható feladatok lehetnek különösen:</w:t>
      </w:r>
    </w:p>
    <w:p w:rsidR="00EB05A4" w:rsidRPr="0097700E" w:rsidRDefault="00EB05A4" w:rsidP="00384F61">
      <w:pPr>
        <w:numPr>
          <w:ilvl w:val="1"/>
          <w:numId w:val="49"/>
        </w:numPr>
        <w:jc w:val="both"/>
        <w:rPr>
          <w:sz w:val="24"/>
          <w:szCs w:val="24"/>
        </w:rPr>
      </w:pPr>
      <w:r w:rsidRPr="0097700E">
        <w:rPr>
          <w:sz w:val="24"/>
          <w:szCs w:val="24"/>
        </w:rPr>
        <w:t>vezetők támogatása az egyes megoldási lehetőségek elemzésével, értékelésével, vizsgálatával, kockázatának becslésével</w:t>
      </w:r>
    </w:p>
    <w:p w:rsidR="00EB05A4" w:rsidRPr="0097700E" w:rsidRDefault="00EB05A4" w:rsidP="00384F61">
      <w:pPr>
        <w:numPr>
          <w:ilvl w:val="1"/>
          <w:numId w:val="49"/>
        </w:numPr>
        <w:jc w:val="both"/>
        <w:rPr>
          <w:sz w:val="24"/>
          <w:szCs w:val="24"/>
        </w:rPr>
      </w:pPr>
      <w:r w:rsidRPr="0097700E">
        <w:rPr>
          <w:sz w:val="24"/>
          <w:szCs w:val="24"/>
        </w:rPr>
        <w:t>pénzügyi, tárgyi, informatikai és humánerőforrás-kapacitásokkal való ésszerűbb és hatékonyabb gazdálkodásra irányuló tanácsadás</w:t>
      </w:r>
    </w:p>
    <w:p w:rsidR="00EB05A4" w:rsidRPr="0097700E" w:rsidRDefault="00EB05A4" w:rsidP="00384F61">
      <w:pPr>
        <w:numPr>
          <w:ilvl w:val="1"/>
          <w:numId w:val="49"/>
        </w:numPr>
        <w:jc w:val="both"/>
        <w:rPr>
          <w:sz w:val="24"/>
          <w:szCs w:val="24"/>
        </w:rPr>
      </w:pPr>
      <w:r w:rsidRPr="0097700E">
        <w:rPr>
          <w:sz w:val="24"/>
          <w:szCs w:val="24"/>
        </w:rPr>
        <w:t>a vezetőség szakértői támogatása a kockázatkezelési és szabálytalanságkezelési rendszerek és a teljesítménymenedzsment rendszer kialakításában, folyamatos továbbfejlesztésében</w:t>
      </w:r>
    </w:p>
    <w:p w:rsidR="00EB05A4" w:rsidRPr="0097700E" w:rsidRDefault="00EB05A4" w:rsidP="00384F61">
      <w:pPr>
        <w:numPr>
          <w:ilvl w:val="1"/>
          <w:numId w:val="49"/>
        </w:numPr>
        <w:jc w:val="both"/>
        <w:rPr>
          <w:sz w:val="24"/>
          <w:szCs w:val="24"/>
        </w:rPr>
      </w:pPr>
      <w:r w:rsidRPr="0097700E">
        <w:rPr>
          <w:sz w:val="24"/>
          <w:szCs w:val="24"/>
        </w:rPr>
        <w:t>tanácsadás a szervezeti struktúrák racionalizálása, a változásmenedzsment területén</w:t>
      </w:r>
    </w:p>
    <w:p w:rsidR="00EB05A4" w:rsidRPr="0097700E" w:rsidRDefault="00EB05A4" w:rsidP="00384F61">
      <w:pPr>
        <w:numPr>
          <w:ilvl w:val="1"/>
          <w:numId w:val="49"/>
        </w:numPr>
        <w:jc w:val="both"/>
        <w:rPr>
          <w:sz w:val="24"/>
          <w:szCs w:val="24"/>
        </w:rPr>
      </w:pPr>
      <w:r w:rsidRPr="0097700E">
        <w:rPr>
          <w:sz w:val="24"/>
          <w:szCs w:val="24"/>
        </w:rPr>
        <w:t>konzultáció és tanácsadás a vezetés részére a szervezeti stratégia elkészítésében</w:t>
      </w:r>
    </w:p>
    <w:p w:rsidR="00EB05A4" w:rsidRPr="0097700E" w:rsidRDefault="00EB05A4" w:rsidP="00384F61">
      <w:pPr>
        <w:numPr>
          <w:ilvl w:val="1"/>
          <w:numId w:val="49"/>
        </w:numPr>
        <w:jc w:val="both"/>
        <w:rPr>
          <w:sz w:val="24"/>
          <w:szCs w:val="24"/>
        </w:rPr>
      </w:pPr>
      <w:r w:rsidRPr="0097700E">
        <w:rPr>
          <w:sz w:val="24"/>
          <w:szCs w:val="24"/>
        </w:rPr>
        <w:t>javaslatok megfogalmazása a költségvetési szerv működése eredményességének növelése és a belső kontrollrendszerek javítása, továbbfejlesztése érdekében, a költségvetési szerv belső szabályzatainak tartalmát, szerkezetét illetően</w:t>
      </w:r>
    </w:p>
    <w:p w:rsidR="00EB05A4" w:rsidRPr="0097700E" w:rsidRDefault="00EB05A4" w:rsidP="00EB05A4">
      <w:pPr>
        <w:pStyle w:val="NormlWeb"/>
        <w:spacing w:before="0" w:after="0"/>
        <w:jc w:val="both"/>
        <w:rPr>
          <w:szCs w:val="24"/>
        </w:rPr>
      </w:pPr>
    </w:p>
    <w:p w:rsidR="00EB05A4" w:rsidRPr="0097700E" w:rsidRDefault="00EB05A4" w:rsidP="00EB05A4">
      <w:pPr>
        <w:pStyle w:val="NormlWeb"/>
        <w:jc w:val="both"/>
        <w:rPr>
          <w:b/>
          <w:bCs/>
          <w:szCs w:val="24"/>
          <w:u w:val="single"/>
        </w:rPr>
      </w:pPr>
      <w:r w:rsidRPr="0097700E">
        <w:rPr>
          <w:b/>
          <w:bCs/>
          <w:szCs w:val="24"/>
        </w:rPr>
        <w:t xml:space="preserve">5.3.3. </w:t>
      </w:r>
      <w:r w:rsidRPr="0097700E">
        <w:rPr>
          <w:b/>
          <w:bCs/>
          <w:szCs w:val="24"/>
          <w:u w:val="single"/>
        </w:rPr>
        <w:t>Humánpolitikai ügyintéző</w:t>
      </w:r>
    </w:p>
    <w:p w:rsidR="00EB05A4" w:rsidRPr="0097700E" w:rsidRDefault="00EB05A4" w:rsidP="00384F61">
      <w:pPr>
        <w:pStyle w:val="NormlWeb"/>
        <w:numPr>
          <w:ilvl w:val="0"/>
          <w:numId w:val="55"/>
        </w:numPr>
        <w:spacing w:before="0" w:after="0"/>
        <w:jc w:val="both"/>
        <w:rPr>
          <w:szCs w:val="24"/>
        </w:rPr>
      </w:pPr>
      <w:r w:rsidRPr="0097700E">
        <w:rPr>
          <w:szCs w:val="24"/>
        </w:rPr>
        <w:t>a Képviselő-testület által kinevezett magasabb vezetők, a gazdasági társaságok ügyvezetői, a polgármester, az alpolgármesterek és a hivatali köztisztviselők személyi anyagának kezelése, karbantartása</w:t>
      </w:r>
    </w:p>
    <w:p w:rsidR="00EB05A4" w:rsidRPr="0097700E" w:rsidRDefault="00EB05A4" w:rsidP="00384F61">
      <w:pPr>
        <w:pStyle w:val="NormlWeb"/>
        <w:numPr>
          <w:ilvl w:val="0"/>
          <w:numId w:val="55"/>
        </w:numPr>
        <w:spacing w:before="0" w:after="0"/>
        <w:jc w:val="both"/>
        <w:rPr>
          <w:szCs w:val="24"/>
        </w:rPr>
      </w:pPr>
      <w:r w:rsidRPr="0097700E">
        <w:rPr>
          <w:szCs w:val="24"/>
        </w:rPr>
        <w:t>a közszolgálati alap- és központi nyilvántartás naprakész vezetése, aktualizálása, a központi nyilvántartás továbbítása az adatgyűjtő államigazgatási hivatalhoz</w:t>
      </w:r>
    </w:p>
    <w:p w:rsidR="00EB05A4" w:rsidRPr="0097700E" w:rsidRDefault="00EB05A4" w:rsidP="00384F61">
      <w:pPr>
        <w:pStyle w:val="NormlWeb"/>
        <w:numPr>
          <w:ilvl w:val="0"/>
          <w:numId w:val="55"/>
        </w:numPr>
        <w:spacing w:before="0" w:after="0"/>
        <w:jc w:val="both"/>
        <w:rPr>
          <w:szCs w:val="24"/>
        </w:rPr>
      </w:pPr>
      <w:r w:rsidRPr="0097700E">
        <w:rPr>
          <w:szCs w:val="24"/>
        </w:rPr>
        <w:t>pályáztatással, álláshirdetéssel kapcsolatos feladatok ellátása</w:t>
      </w:r>
    </w:p>
    <w:p w:rsidR="00EB05A4" w:rsidRPr="0097700E" w:rsidRDefault="00EB05A4" w:rsidP="00384F61">
      <w:pPr>
        <w:pStyle w:val="NormlWeb"/>
        <w:numPr>
          <w:ilvl w:val="0"/>
          <w:numId w:val="55"/>
        </w:numPr>
        <w:spacing w:before="0" w:after="0"/>
        <w:jc w:val="both"/>
        <w:rPr>
          <w:szCs w:val="24"/>
        </w:rPr>
      </w:pPr>
      <w:r w:rsidRPr="0097700E">
        <w:rPr>
          <w:szCs w:val="24"/>
        </w:rPr>
        <w:t>a munkaköréhez kapcsolódó bizottsági és Képviselő-testületi napirendi előterjesztések elkészítése, és a döntések végrehajtása</w:t>
      </w:r>
    </w:p>
    <w:p w:rsidR="00EB05A4" w:rsidRPr="0097700E" w:rsidRDefault="00EB05A4" w:rsidP="00384F61">
      <w:pPr>
        <w:pStyle w:val="NormlWeb"/>
        <w:numPr>
          <w:ilvl w:val="0"/>
          <w:numId w:val="55"/>
        </w:numPr>
        <w:spacing w:before="0" w:after="0"/>
        <w:jc w:val="both"/>
        <w:rPr>
          <w:szCs w:val="24"/>
        </w:rPr>
      </w:pPr>
      <w:r w:rsidRPr="0097700E">
        <w:rPr>
          <w:szCs w:val="24"/>
        </w:rPr>
        <w:t>a Képviselő-testületi ülésen részt vesz, a bizottsági ülésen szükség szerint részt vehet</w:t>
      </w:r>
    </w:p>
    <w:p w:rsidR="00EB05A4" w:rsidRPr="0097700E" w:rsidRDefault="00EB05A4" w:rsidP="00384F61">
      <w:pPr>
        <w:pStyle w:val="NormlWeb"/>
        <w:numPr>
          <w:ilvl w:val="0"/>
          <w:numId w:val="55"/>
        </w:numPr>
        <w:spacing w:before="0" w:after="0"/>
        <w:jc w:val="both"/>
        <w:rPr>
          <w:szCs w:val="24"/>
        </w:rPr>
      </w:pPr>
      <w:r w:rsidRPr="0097700E">
        <w:rPr>
          <w:szCs w:val="24"/>
        </w:rPr>
        <w:t>kinevezés, illetményváltozás, jubileumi jutalom, minősítés, átsorolás, munkaviszony megszűnés előkészítése és lebonyolítása (hivatali dolgozók, intézményi magasabb vezetők és gazdasági társaság ügyvezetői vonatkozásában)</w:t>
      </w:r>
    </w:p>
    <w:p w:rsidR="00EB05A4" w:rsidRPr="0097700E" w:rsidRDefault="00EB05A4" w:rsidP="00384F61">
      <w:pPr>
        <w:pStyle w:val="NormlWeb"/>
        <w:numPr>
          <w:ilvl w:val="0"/>
          <w:numId w:val="55"/>
        </w:numPr>
        <w:spacing w:before="0" w:after="0"/>
        <w:jc w:val="both"/>
        <w:rPr>
          <w:szCs w:val="24"/>
        </w:rPr>
      </w:pPr>
      <w:r w:rsidRPr="0097700E">
        <w:rPr>
          <w:szCs w:val="24"/>
        </w:rPr>
        <w:t>tanulmányi szerződések készítése és nyilvántartása</w:t>
      </w:r>
    </w:p>
    <w:p w:rsidR="00EB05A4" w:rsidRPr="0097700E" w:rsidRDefault="00EB05A4" w:rsidP="00384F61">
      <w:pPr>
        <w:pStyle w:val="NormlWeb"/>
        <w:numPr>
          <w:ilvl w:val="0"/>
          <w:numId w:val="55"/>
        </w:numPr>
        <w:spacing w:before="0" w:after="0"/>
        <w:jc w:val="both"/>
        <w:rPr>
          <w:szCs w:val="24"/>
        </w:rPr>
      </w:pPr>
      <w:r w:rsidRPr="0097700E">
        <w:rPr>
          <w:szCs w:val="24"/>
        </w:rPr>
        <w:lastRenderedPageBreak/>
        <w:t>kötelező és eseti továbbképzésekkel, közigazgatási- és ügykezelői alapvizsgával, közigazgatási szakvizsgával kapcsolatos feladatok ellátása, éves továbbképzési terv elkészítése</w:t>
      </w:r>
    </w:p>
    <w:p w:rsidR="00EB05A4" w:rsidRPr="0097700E" w:rsidRDefault="00EB05A4" w:rsidP="00384F61">
      <w:pPr>
        <w:pStyle w:val="NormlWeb"/>
        <w:numPr>
          <w:ilvl w:val="0"/>
          <w:numId w:val="55"/>
        </w:numPr>
        <w:spacing w:before="0" w:after="0"/>
        <w:jc w:val="both"/>
        <w:rPr>
          <w:szCs w:val="24"/>
        </w:rPr>
      </w:pPr>
      <w:r w:rsidRPr="0097700E">
        <w:rPr>
          <w:szCs w:val="24"/>
        </w:rPr>
        <w:t>a köztisztviselők és közalkalmazottak lakástámogatásáról szóló helyi rendeletben és szabályzatban foglaltak határidőn belüli végrehajtása</w:t>
      </w:r>
    </w:p>
    <w:p w:rsidR="00EB05A4" w:rsidRPr="0097700E" w:rsidRDefault="00EB05A4" w:rsidP="00384F61">
      <w:pPr>
        <w:pStyle w:val="NormlWeb"/>
        <w:numPr>
          <w:ilvl w:val="0"/>
          <w:numId w:val="55"/>
        </w:numPr>
        <w:spacing w:before="0" w:after="0"/>
        <w:jc w:val="both"/>
        <w:rPr>
          <w:szCs w:val="24"/>
        </w:rPr>
      </w:pPr>
      <w:r w:rsidRPr="0097700E">
        <w:rPr>
          <w:szCs w:val="24"/>
        </w:rPr>
        <w:t>személyi adatváltozások átvezetése az alapnyilvántartásban és a személyi anyagban, továbbítása a MÁK felé</w:t>
      </w:r>
    </w:p>
    <w:p w:rsidR="00EB05A4" w:rsidRPr="0097700E" w:rsidRDefault="00EB05A4" w:rsidP="00384F61">
      <w:pPr>
        <w:pStyle w:val="NormlWeb"/>
        <w:numPr>
          <w:ilvl w:val="0"/>
          <w:numId w:val="55"/>
        </w:numPr>
        <w:spacing w:before="0" w:after="0"/>
        <w:jc w:val="both"/>
        <w:rPr>
          <w:szCs w:val="24"/>
        </w:rPr>
      </w:pPr>
      <w:r w:rsidRPr="0097700E">
        <w:rPr>
          <w:szCs w:val="24"/>
        </w:rPr>
        <w:t>GYED, GYES, fizetés nélküli szabadság kérelmekből adódó feladatok ellátása</w:t>
      </w:r>
    </w:p>
    <w:p w:rsidR="00EB05A4" w:rsidRPr="0097700E" w:rsidRDefault="00EB05A4" w:rsidP="00384F61">
      <w:pPr>
        <w:pStyle w:val="NormlWeb"/>
        <w:numPr>
          <w:ilvl w:val="0"/>
          <w:numId w:val="55"/>
        </w:numPr>
        <w:spacing w:before="0" w:after="0"/>
        <w:jc w:val="both"/>
        <w:rPr>
          <w:szCs w:val="24"/>
        </w:rPr>
      </w:pPr>
      <w:r w:rsidRPr="0097700E">
        <w:rPr>
          <w:szCs w:val="24"/>
        </w:rPr>
        <w:t>a polgármester, az alpolgármesterek, a hivatal és az intézmények vezetőinek szabadság nyilvántartása, éves szabadságolási terv elkészítése</w:t>
      </w:r>
    </w:p>
    <w:p w:rsidR="00EB05A4" w:rsidRPr="0097700E" w:rsidRDefault="00EB05A4" w:rsidP="00384F61">
      <w:pPr>
        <w:pStyle w:val="NormlWeb"/>
        <w:numPr>
          <w:ilvl w:val="0"/>
          <w:numId w:val="55"/>
        </w:numPr>
        <w:spacing w:before="0" w:after="0"/>
        <w:jc w:val="both"/>
        <w:rPr>
          <w:szCs w:val="24"/>
        </w:rPr>
      </w:pPr>
      <w:r w:rsidRPr="0097700E">
        <w:rPr>
          <w:szCs w:val="24"/>
        </w:rPr>
        <w:t>megbízási szerződések készítése</w:t>
      </w:r>
    </w:p>
    <w:p w:rsidR="00EB05A4" w:rsidRPr="0097700E" w:rsidRDefault="00EB05A4" w:rsidP="00384F61">
      <w:pPr>
        <w:pStyle w:val="NormlWeb"/>
        <w:numPr>
          <w:ilvl w:val="0"/>
          <w:numId w:val="55"/>
        </w:numPr>
        <w:spacing w:before="0" w:after="0"/>
        <w:jc w:val="both"/>
        <w:rPr>
          <w:szCs w:val="24"/>
        </w:rPr>
      </w:pPr>
      <w:r w:rsidRPr="0097700E">
        <w:rPr>
          <w:szCs w:val="24"/>
        </w:rPr>
        <w:t>a Hivatalban szakmai gyakorlatot töltő hallgatók munkájának koordinálása</w:t>
      </w:r>
    </w:p>
    <w:p w:rsidR="00EB05A4" w:rsidRPr="0097700E" w:rsidRDefault="00EB05A4" w:rsidP="00384F61">
      <w:pPr>
        <w:pStyle w:val="NormlWeb"/>
        <w:numPr>
          <w:ilvl w:val="0"/>
          <w:numId w:val="55"/>
        </w:numPr>
        <w:spacing w:before="0" w:after="0"/>
        <w:jc w:val="both"/>
        <w:rPr>
          <w:szCs w:val="24"/>
        </w:rPr>
      </w:pPr>
      <w:r w:rsidRPr="0097700E">
        <w:rPr>
          <w:szCs w:val="24"/>
        </w:rPr>
        <w:t>a Hivatal és az önkormányzati igazgatás költségvetésében a személyi juttatások tervezése</w:t>
      </w:r>
    </w:p>
    <w:p w:rsidR="00EB05A4" w:rsidRPr="0097700E" w:rsidRDefault="00EB05A4" w:rsidP="00384F61">
      <w:pPr>
        <w:pStyle w:val="NormlWeb"/>
        <w:numPr>
          <w:ilvl w:val="0"/>
          <w:numId w:val="55"/>
        </w:numPr>
        <w:spacing w:before="0" w:after="0"/>
        <w:jc w:val="both"/>
        <w:rPr>
          <w:szCs w:val="24"/>
        </w:rPr>
      </w:pPr>
      <w:r w:rsidRPr="0097700E">
        <w:rPr>
          <w:szCs w:val="24"/>
        </w:rPr>
        <w:t xml:space="preserve">a közszolgálati tisztviselőkről szóló 2011. évi </w:t>
      </w:r>
      <w:proofErr w:type="spellStart"/>
      <w:r w:rsidRPr="0097700E">
        <w:rPr>
          <w:szCs w:val="24"/>
        </w:rPr>
        <w:t>CXCIX</w:t>
      </w:r>
      <w:proofErr w:type="spellEnd"/>
      <w:r w:rsidRPr="0097700E">
        <w:rPr>
          <w:szCs w:val="24"/>
        </w:rPr>
        <w:t xml:space="preserve">. törvényből, a közalkalmazottak jogállásáról szóló 1992. évi </w:t>
      </w:r>
      <w:proofErr w:type="spellStart"/>
      <w:r w:rsidRPr="0097700E">
        <w:rPr>
          <w:szCs w:val="24"/>
        </w:rPr>
        <w:t>XXXIII</w:t>
      </w:r>
      <w:proofErr w:type="spellEnd"/>
      <w:r w:rsidRPr="0097700E">
        <w:rPr>
          <w:szCs w:val="24"/>
        </w:rPr>
        <w:t>. törvényből, valamint a Munka Törvénykönyvéről szóló 2012. évi I. törvényből adódó feladatok ellátása</w:t>
      </w:r>
    </w:p>
    <w:p w:rsidR="00EB05A4" w:rsidRPr="0097700E" w:rsidRDefault="00EB05A4" w:rsidP="00384F61">
      <w:pPr>
        <w:pStyle w:val="NormlWeb"/>
        <w:numPr>
          <w:ilvl w:val="0"/>
          <w:numId w:val="55"/>
        </w:numPr>
        <w:spacing w:before="0" w:after="0"/>
        <w:jc w:val="both"/>
        <w:rPr>
          <w:szCs w:val="24"/>
        </w:rPr>
      </w:pPr>
      <w:r w:rsidRPr="0097700E">
        <w:rPr>
          <w:szCs w:val="24"/>
        </w:rPr>
        <w:t>a személyzeti iratok kezelése és megőrzése</w:t>
      </w:r>
    </w:p>
    <w:p w:rsidR="00EB05A4" w:rsidRPr="0097700E" w:rsidRDefault="00EB05A4" w:rsidP="00384F61">
      <w:pPr>
        <w:pStyle w:val="NormlWeb"/>
        <w:numPr>
          <w:ilvl w:val="0"/>
          <w:numId w:val="55"/>
        </w:numPr>
        <w:spacing w:before="0" w:after="0"/>
        <w:jc w:val="both"/>
        <w:rPr>
          <w:szCs w:val="24"/>
        </w:rPr>
      </w:pPr>
      <w:r w:rsidRPr="0097700E">
        <w:rPr>
          <w:szCs w:val="24"/>
        </w:rPr>
        <w:t>a Hivatal köztisztviselőinek vagyonnyilatkozat-tételi kötelezettségével járó feladatok ellátása</w:t>
      </w:r>
    </w:p>
    <w:p w:rsidR="00EB05A4" w:rsidRPr="0097700E" w:rsidRDefault="00EB05A4" w:rsidP="00384F61">
      <w:pPr>
        <w:pStyle w:val="NormlWeb"/>
        <w:numPr>
          <w:ilvl w:val="0"/>
          <w:numId w:val="55"/>
        </w:numPr>
        <w:spacing w:before="0" w:after="0"/>
        <w:jc w:val="both"/>
        <w:rPr>
          <w:szCs w:val="24"/>
        </w:rPr>
      </w:pPr>
      <w:r w:rsidRPr="0097700E">
        <w:rPr>
          <w:szCs w:val="24"/>
        </w:rPr>
        <w:t>a Hivatal nyugdíjasaival kapcsolatos referensi feladatok ellátása</w:t>
      </w:r>
    </w:p>
    <w:p w:rsidR="00EB05A4" w:rsidRPr="0097700E" w:rsidRDefault="00EB05A4" w:rsidP="00384F61">
      <w:pPr>
        <w:pStyle w:val="NormlWeb"/>
        <w:numPr>
          <w:ilvl w:val="0"/>
          <w:numId w:val="55"/>
        </w:numPr>
        <w:spacing w:before="0" w:after="0"/>
        <w:jc w:val="both"/>
        <w:rPr>
          <w:szCs w:val="24"/>
        </w:rPr>
      </w:pPr>
      <w:r w:rsidRPr="0097700E">
        <w:rPr>
          <w:szCs w:val="24"/>
        </w:rPr>
        <w:t>esélyegyenlőségi referensi feladatok ellátása</w:t>
      </w:r>
    </w:p>
    <w:p w:rsidR="00EB05A4" w:rsidRPr="0097700E" w:rsidRDefault="00EB05A4" w:rsidP="00384F61">
      <w:pPr>
        <w:pStyle w:val="NormlWeb"/>
        <w:numPr>
          <w:ilvl w:val="0"/>
          <w:numId w:val="55"/>
        </w:numPr>
        <w:spacing w:before="0" w:after="0"/>
        <w:jc w:val="both"/>
        <w:rPr>
          <w:szCs w:val="24"/>
        </w:rPr>
      </w:pPr>
      <w:r w:rsidRPr="0097700E">
        <w:rPr>
          <w:szCs w:val="24"/>
        </w:rPr>
        <w:t>közfoglalkoztatás városi és hivatali szintű koordinálása, lebonyolítása</w:t>
      </w:r>
    </w:p>
    <w:p w:rsidR="00EB05A4" w:rsidRPr="0097700E" w:rsidRDefault="00EB05A4" w:rsidP="00EB05A4">
      <w:pPr>
        <w:pStyle w:val="NormlWeb"/>
        <w:spacing w:before="0" w:after="0"/>
        <w:jc w:val="both"/>
        <w:rPr>
          <w:szCs w:val="24"/>
        </w:rPr>
      </w:pPr>
    </w:p>
    <w:p w:rsidR="00EB05A4" w:rsidRPr="0097700E" w:rsidRDefault="00EB05A4" w:rsidP="00EB05A4">
      <w:pPr>
        <w:pStyle w:val="NormlWeb"/>
        <w:jc w:val="both"/>
        <w:rPr>
          <w:b/>
          <w:bCs/>
          <w:szCs w:val="24"/>
          <w:u w:val="single"/>
        </w:rPr>
      </w:pPr>
      <w:r w:rsidRPr="0097700E">
        <w:rPr>
          <w:b/>
          <w:bCs/>
          <w:szCs w:val="24"/>
        </w:rPr>
        <w:t xml:space="preserve">5.3.4. </w:t>
      </w:r>
      <w:r w:rsidRPr="0097700E">
        <w:rPr>
          <w:b/>
          <w:bCs/>
          <w:szCs w:val="24"/>
          <w:u w:val="single"/>
        </w:rPr>
        <w:t>Informatikus</w:t>
      </w:r>
    </w:p>
    <w:p w:rsidR="00EB05A4" w:rsidRPr="0097700E" w:rsidRDefault="00EB05A4" w:rsidP="00384F61">
      <w:pPr>
        <w:pStyle w:val="NormlWeb"/>
        <w:numPr>
          <w:ilvl w:val="0"/>
          <w:numId w:val="56"/>
        </w:numPr>
        <w:spacing w:before="0" w:after="0"/>
        <w:jc w:val="both"/>
        <w:rPr>
          <w:szCs w:val="24"/>
        </w:rPr>
      </w:pPr>
      <w:r w:rsidRPr="0097700E">
        <w:rPr>
          <w:szCs w:val="24"/>
        </w:rPr>
        <w:t>számítástechnikai feladatok ellátása</w:t>
      </w:r>
    </w:p>
    <w:p w:rsidR="00EB05A4" w:rsidRPr="0097700E" w:rsidRDefault="00EB05A4" w:rsidP="00384F61">
      <w:pPr>
        <w:pStyle w:val="NormlWeb"/>
        <w:numPr>
          <w:ilvl w:val="0"/>
          <w:numId w:val="56"/>
        </w:numPr>
        <w:spacing w:before="0" w:after="0"/>
        <w:jc w:val="both"/>
        <w:rPr>
          <w:szCs w:val="24"/>
        </w:rPr>
      </w:pPr>
      <w:r w:rsidRPr="0097700E">
        <w:rPr>
          <w:szCs w:val="24"/>
        </w:rPr>
        <w:t xml:space="preserve">szükséges hardver és szoftverbeszerzés, karbantartás </w:t>
      </w:r>
    </w:p>
    <w:p w:rsidR="00EB05A4" w:rsidRPr="0097700E" w:rsidRDefault="00EB05A4" w:rsidP="00384F61">
      <w:pPr>
        <w:pStyle w:val="NormlWeb"/>
        <w:numPr>
          <w:ilvl w:val="0"/>
          <w:numId w:val="56"/>
        </w:numPr>
        <w:spacing w:before="0" w:after="0"/>
        <w:jc w:val="both"/>
        <w:rPr>
          <w:szCs w:val="24"/>
        </w:rPr>
      </w:pPr>
      <w:r w:rsidRPr="0097700E">
        <w:rPr>
          <w:szCs w:val="24"/>
        </w:rPr>
        <w:t>számítógépes hálózat karbantartása, fejlesztése</w:t>
      </w:r>
    </w:p>
    <w:p w:rsidR="00EB05A4" w:rsidRPr="0097700E" w:rsidRDefault="00EB05A4" w:rsidP="00384F61">
      <w:pPr>
        <w:pStyle w:val="NormlWeb"/>
        <w:numPr>
          <w:ilvl w:val="0"/>
          <w:numId w:val="56"/>
        </w:numPr>
        <w:spacing w:before="0" w:after="0"/>
        <w:jc w:val="both"/>
        <w:rPr>
          <w:szCs w:val="24"/>
        </w:rPr>
      </w:pPr>
      <w:r w:rsidRPr="0097700E">
        <w:rPr>
          <w:szCs w:val="24"/>
        </w:rPr>
        <w:t>az elektronikus információs rendszerben kezelt adatok és információk bizalmasságának, sértetlenségének és rendelkezésre állásának biztosítása</w:t>
      </w:r>
    </w:p>
    <w:p w:rsidR="00EB05A4" w:rsidRPr="0097700E" w:rsidRDefault="00EB05A4" w:rsidP="00384F61">
      <w:pPr>
        <w:pStyle w:val="NormlWeb"/>
        <w:numPr>
          <w:ilvl w:val="0"/>
          <w:numId w:val="56"/>
        </w:numPr>
        <w:spacing w:before="0" w:after="0"/>
        <w:jc w:val="both"/>
        <w:rPr>
          <w:szCs w:val="24"/>
        </w:rPr>
      </w:pPr>
      <w:r w:rsidRPr="0097700E">
        <w:rPr>
          <w:szCs w:val="24"/>
        </w:rPr>
        <w:t>az elektronikus információs rendszer és elemeinek sértetlensége és rendelkezésre állása zárt, teljes körű, folytonos és a kockázatokkal arányos védelme</w:t>
      </w:r>
    </w:p>
    <w:p w:rsidR="00EB05A4" w:rsidRPr="0097700E" w:rsidRDefault="00EB05A4" w:rsidP="00EB05A4">
      <w:pPr>
        <w:pStyle w:val="NormlWeb"/>
        <w:spacing w:before="0" w:after="0"/>
        <w:jc w:val="both"/>
        <w:rPr>
          <w:szCs w:val="24"/>
        </w:rPr>
      </w:pPr>
    </w:p>
    <w:p w:rsidR="00EB05A4" w:rsidRPr="0097700E" w:rsidRDefault="00EB05A4" w:rsidP="00EB05A4">
      <w:pPr>
        <w:pStyle w:val="NormlWeb"/>
        <w:tabs>
          <w:tab w:val="left" w:pos="3480"/>
        </w:tabs>
        <w:spacing w:before="0" w:after="0"/>
        <w:jc w:val="both"/>
        <w:rPr>
          <w:b/>
          <w:szCs w:val="24"/>
          <w:u w:val="single"/>
        </w:rPr>
      </w:pPr>
      <w:r w:rsidRPr="0097700E">
        <w:rPr>
          <w:b/>
          <w:szCs w:val="24"/>
        </w:rPr>
        <w:t xml:space="preserve">5.3.5. </w:t>
      </w:r>
      <w:r w:rsidRPr="0097700E">
        <w:rPr>
          <w:b/>
          <w:szCs w:val="24"/>
          <w:u w:val="single"/>
        </w:rPr>
        <w:t>Intézményi és civil kapcsolatok ügyintéző</w:t>
      </w:r>
    </w:p>
    <w:p w:rsidR="00EB05A4" w:rsidRPr="0097700E" w:rsidRDefault="00EB05A4" w:rsidP="00EB05A4">
      <w:pPr>
        <w:pStyle w:val="NormlWeb"/>
        <w:tabs>
          <w:tab w:val="left" w:pos="3480"/>
        </w:tabs>
        <w:spacing w:before="0" w:after="0"/>
        <w:jc w:val="both"/>
        <w:rPr>
          <w:b/>
          <w:i/>
          <w:szCs w:val="24"/>
          <w:highlight w:val="green"/>
        </w:rPr>
      </w:pP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közreműködik az éves költségvetést egyeztető tárgyalásokon és az azt módosító további egyeztetéseken</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az intézmények pénzügyi ellenőrzéséhez kapcsolódó szakmai dokumentumokat előkészíti és részt vesz az éves normatív támogatások jogszerű felhasználásának ellenőrzésében</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az Idegenforgalmi, Társadalmi és Külkapcsolati, valamint az Oktatási, Kulturális és Sport Bizottságok üléseire az írásos anyagokat előkészíti, a munkatervekben megfogalmazott feladatok végrehajtását koordinálja és a döntésekből adódó feladatokat végrehajtja</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a bizottsági és testületi döntések előkészítése mellett a feladatkörébe tartozó ügyekben a polgármester, az alpolgármesterek, a jegyző és bizottsági elnökök hatáskörébe kerülő előterjesztéseket, tájékoztatókat, beszámolókat, indítványokat is koordinálja</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szükség szerint a Gazdasági Tanácsadó Testület, a Pénzügyi, Fejlesztési és Mezőgazdasági Bizottság és a cigány nemzetiségi önkormányzat napirendjeit döntésre előkészíti</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lastRenderedPageBreak/>
        <w:t>a hatáskörébe tartozó önkormányzati fenntartású intézmények tevékenységét meghatározó alapdokumentumok (alapító okirat, szervezeti és működési szabályzat, éves munkatervek, beszámolók, Továbbképzési és beiskolázási terv) felülvizsgálatra, fenntartói elfogadásra, jóváhagyásra való szakszerű előkészítését végzi</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figyelemmel kíséri az intézményi tanácsokba történő delegálásokat</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az intézmények pályázati tevékenységét segíti (pályázati pénzforrások elnyerése érdekében)</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a városi és egyéb (megyei, ágazati) kitüntetésre vonatkozó előterjesztéseket előkészíti</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kiemelt figyelmet fordít a civil szervezetekkel, közalapítványokkal, egyesületekkel történő kapcsolattartásra és együttműködésre, a támogatásukra vonatkozó döntések előkészítésére, szabályszerűségére, a végrehajtás nyomon követésére és az elszámolás ellenőrzésének rendjére</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áttekinteti a Karcag Városi Önkormányzat által létrehozott közalapítványok tevékenységét</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javaslatot tesz a Madarász Imre Egyesített Óvoda nevelési év nyitvatartási rendjére, az esedékes óvodai beíratások időpontjára, a nevelési évben indítható óvodai csoportok számára, valamint a maximális csoportlétszám túllépésének engedélyezésére</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lang w:eastAsia="hu-HU"/>
        </w:rPr>
        <w:t>előkészíti a karcagi általános iskolák felvételi körzetének kialakítására vonatkozó javaslatot</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 xml:space="preserve">elkészíti és összefoglalja a Jász-Nagykun-Szolnok Megyei </w:t>
      </w:r>
      <w:proofErr w:type="spellStart"/>
      <w:r w:rsidRPr="0097700E">
        <w:rPr>
          <w:rFonts w:ascii="Times New Roman" w:hAnsi="Times New Roman" w:cs="Times New Roman"/>
          <w:sz w:val="24"/>
          <w:szCs w:val="24"/>
        </w:rPr>
        <w:t>feladatellátási</w:t>
      </w:r>
      <w:proofErr w:type="spellEnd"/>
      <w:r w:rsidRPr="0097700E">
        <w:rPr>
          <w:rFonts w:ascii="Times New Roman" w:hAnsi="Times New Roman" w:cs="Times New Roman"/>
          <w:sz w:val="24"/>
          <w:szCs w:val="24"/>
        </w:rPr>
        <w:t>, intézményhálózat-működtetési és köznevelési terv Karcagra vonatkozó részének véleményezését</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az állami sportinformációs adatszolgáltatással összefüggő feladatokat ellátja</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elvégzi a Nagykun Hagyományőrző Társulás és a Világ Királynője engesztelő Mozgalom tagságából, a Jászkun Kapitányok nyomában tematikus túraútvonal - konzorciumi együttműködési megállapodásból eredő feladatokat</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ellátja a Magyar Kerámiavárosok Szövetségének tagságából eredő feladatokat</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koordinálja a Nagykun települések polgármestereinek tanácsa által adományozható Nagykunságért díjhoz kapcsolódó feladatokat</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figyelemmel kíséri a testvérvárosokkal kötött együttműködési megállapodások megvalósulását</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koordinálja a bizottságok kihelyezett üléseit, helyszíni látogatásait</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a sajátos nevelési igényű óvodáskorú gyermekeket nyilvántartja</w:t>
      </w:r>
    </w:p>
    <w:p w:rsidR="00EB05A4" w:rsidRPr="0097700E" w:rsidRDefault="00EB05A4" w:rsidP="00384F61">
      <w:pPr>
        <w:pStyle w:val="Nincstrkz2"/>
        <w:numPr>
          <w:ilvl w:val="0"/>
          <w:numId w:val="59"/>
        </w:numPr>
        <w:jc w:val="both"/>
        <w:rPr>
          <w:rFonts w:ascii="Times New Roman" w:hAnsi="Times New Roman" w:cs="Times New Roman"/>
          <w:sz w:val="24"/>
          <w:szCs w:val="24"/>
        </w:rPr>
      </w:pPr>
      <w:r w:rsidRPr="0097700E">
        <w:rPr>
          <w:rFonts w:ascii="Times New Roman" w:hAnsi="Times New Roman" w:cs="Times New Roman"/>
          <w:sz w:val="24"/>
          <w:szCs w:val="24"/>
        </w:rPr>
        <w:t>az óvodáztatási kötelezettség teljesítését nyilvántartja</w:t>
      </w:r>
    </w:p>
    <w:p w:rsidR="00EB05A4" w:rsidRPr="0097700E" w:rsidRDefault="00EB05A4" w:rsidP="00EB05A4">
      <w:pPr>
        <w:pStyle w:val="Nincstrkz2"/>
        <w:jc w:val="both"/>
        <w:rPr>
          <w:rFonts w:ascii="Times New Roman" w:hAnsi="Times New Roman" w:cs="Times New Roman"/>
          <w:sz w:val="24"/>
          <w:szCs w:val="24"/>
        </w:rPr>
      </w:pPr>
    </w:p>
    <w:p w:rsidR="00EB05A4" w:rsidRPr="0097700E" w:rsidRDefault="00EB05A4" w:rsidP="00EB05A4">
      <w:pPr>
        <w:spacing w:line="259" w:lineRule="auto"/>
        <w:jc w:val="both"/>
        <w:rPr>
          <w:rFonts w:eastAsia="Calibri"/>
          <w:b/>
          <w:sz w:val="24"/>
          <w:szCs w:val="24"/>
          <w:u w:val="single"/>
          <w:lang w:eastAsia="en-US"/>
        </w:rPr>
      </w:pPr>
      <w:r w:rsidRPr="0097700E">
        <w:rPr>
          <w:rFonts w:eastAsia="Calibri"/>
          <w:b/>
          <w:iCs/>
          <w:sz w:val="24"/>
          <w:szCs w:val="24"/>
          <w:lang w:eastAsia="en-US"/>
        </w:rPr>
        <w:t xml:space="preserve">5.3.6. </w:t>
      </w:r>
      <w:r w:rsidRPr="0097700E">
        <w:rPr>
          <w:rFonts w:eastAsia="Calibri"/>
          <w:b/>
          <w:sz w:val="24"/>
          <w:szCs w:val="24"/>
          <w:u w:val="single"/>
          <w:lang w:eastAsia="en-US"/>
        </w:rPr>
        <w:t>Városüzemeltetési ügyintéző</w:t>
      </w:r>
    </w:p>
    <w:p w:rsidR="00EB05A4" w:rsidRPr="0097700E" w:rsidRDefault="00EB05A4" w:rsidP="00EB05A4">
      <w:pPr>
        <w:spacing w:line="259" w:lineRule="auto"/>
        <w:jc w:val="both"/>
        <w:rPr>
          <w:rFonts w:eastAsia="Calibri"/>
          <w:b/>
          <w:sz w:val="24"/>
          <w:szCs w:val="24"/>
          <w:lang w:eastAsia="en-US"/>
        </w:rPr>
      </w:pPr>
    </w:p>
    <w:p w:rsidR="00EB05A4" w:rsidRPr="0097700E" w:rsidRDefault="00EB05A4" w:rsidP="00EB05A4">
      <w:pPr>
        <w:spacing w:line="259" w:lineRule="auto"/>
        <w:jc w:val="both"/>
        <w:rPr>
          <w:rFonts w:eastAsia="Calibri"/>
          <w:b/>
          <w:sz w:val="24"/>
          <w:szCs w:val="24"/>
          <w:lang w:eastAsia="en-US"/>
        </w:rPr>
      </w:pPr>
      <w:r w:rsidRPr="0097700E">
        <w:rPr>
          <w:rFonts w:eastAsia="Calibri"/>
          <w:b/>
          <w:sz w:val="24"/>
          <w:szCs w:val="24"/>
          <w:lang w:eastAsia="en-US"/>
        </w:rPr>
        <w:t>5.3.6.1. Közlekedési és vízügyi igazgatási tevékenység</w:t>
      </w:r>
    </w:p>
    <w:p w:rsidR="00EB05A4" w:rsidRPr="0097700E" w:rsidRDefault="00EB05A4" w:rsidP="00EB05A4">
      <w:pPr>
        <w:spacing w:line="259" w:lineRule="auto"/>
        <w:jc w:val="both"/>
        <w:rPr>
          <w:rFonts w:eastAsia="Calibri"/>
          <w:b/>
          <w:sz w:val="24"/>
          <w:szCs w:val="24"/>
          <w:lang w:eastAsia="en-US"/>
        </w:rPr>
      </w:pPr>
    </w:p>
    <w:p w:rsidR="00EB05A4" w:rsidRPr="0097700E" w:rsidRDefault="00EB05A4" w:rsidP="00384F61">
      <w:pPr>
        <w:numPr>
          <w:ilvl w:val="0"/>
          <w:numId w:val="67"/>
        </w:numPr>
        <w:spacing w:line="259" w:lineRule="auto"/>
        <w:jc w:val="both"/>
        <w:rPr>
          <w:rFonts w:eastAsia="Calibri"/>
          <w:sz w:val="24"/>
          <w:szCs w:val="24"/>
          <w:lang w:eastAsia="en-US"/>
        </w:rPr>
      </w:pPr>
      <w:r w:rsidRPr="0097700E">
        <w:rPr>
          <w:rFonts w:eastAsia="Calibri"/>
          <w:sz w:val="24"/>
          <w:szCs w:val="24"/>
          <w:lang w:eastAsia="en-US"/>
        </w:rPr>
        <w:t>útkezelői feladatok önkormányzati tulajdonú utak esetében</w:t>
      </w:r>
    </w:p>
    <w:p w:rsidR="00EB05A4" w:rsidRPr="0097700E" w:rsidRDefault="00EB05A4" w:rsidP="00384F61">
      <w:pPr>
        <w:numPr>
          <w:ilvl w:val="0"/>
          <w:numId w:val="67"/>
        </w:numPr>
        <w:spacing w:line="259" w:lineRule="auto"/>
        <w:jc w:val="both"/>
        <w:rPr>
          <w:rFonts w:eastAsia="Calibri"/>
          <w:sz w:val="24"/>
          <w:szCs w:val="24"/>
          <w:lang w:eastAsia="en-US"/>
        </w:rPr>
      </w:pPr>
      <w:r w:rsidRPr="0097700E">
        <w:rPr>
          <w:rFonts w:eastAsia="Calibri"/>
          <w:sz w:val="24"/>
          <w:szCs w:val="24"/>
          <w:lang w:eastAsia="en-US"/>
        </w:rPr>
        <w:t>talajvízkút létesítésével kapcsolatos ügyek</w:t>
      </w:r>
    </w:p>
    <w:p w:rsidR="00EB05A4" w:rsidRPr="0097700E" w:rsidRDefault="00EB05A4" w:rsidP="00384F61">
      <w:pPr>
        <w:numPr>
          <w:ilvl w:val="0"/>
          <w:numId w:val="67"/>
        </w:numPr>
        <w:spacing w:line="259" w:lineRule="auto"/>
        <w:jc w:val="both"/>
        <w:rPr>
          <w:rFonts w:eastAsia="Calibri"/>
          <w:sz w:val="24"/>
          <w:szCs w:val="24"/>
          <w:lang w:eastAsia="en-US"/>
        </w:rPr>
      </w:pPr>
      <w:r w:rsidRPr="0097700E">
        <w:rPr>
          <w:rFonts w:eastAsia="Calibri"/>
          <w:sz w:val="24"/>
          <w:szCs w:val="24"/>
          <w:lang w:eastAsia="en-US"/>
        </w:rPr>
        <w:t>közreműködés a közműtársulások szervezésében a jelentősebb lakossági hozzájárulásból megvalósuló beruházások esetében, és az ezzel kapcsolatos feladatok ellátása</w:t>
      </w:r>
    </w:p>
    <w:p w:rsidR="00EB05A4" w:rsidRPr="0097700E" w:rsidRDefault="00EB05A4" w:rsidP="00384F61">
      <w:pPr>
        <w:numPr>
          <w:ilvl w:val="0"/>
          <w:numId w:val="67"/>
        </w:numPr>
        <w:spacing w:line="259" w:lineRule="auto"/>
        <w:jc w:val="both"/>
        <w:rPr>
          <w:rFonts w:eastAsia="Calibri"/>
          <w:sz w:val="24"/>
          <w:szCs w:val="24"/>
          <w:lang w:eastAsia="en-US"/>
        </w:rPr>
      </w:pPr>
      <w:r w:rsidRPr="0097700E">
        <w:rPr>
          <w:rFonts w:eastAsia="Calibri"/>
          <w:sz w:val="24"/>
          <w:szCs w:val="24"/>
          <w:lang w:eastAsia="en-US"/>
        </w:rPr>
        <w:t>az önkormányzati gazdasági társaságok, út- és közmű létesítmény, építési - létesítési - beruházásai műszaki tartalmának véleményezése és a hivatalos eljárásokat segítő közreműködés</w:t>
      </w:r>
    </w:p>
    <w:p w:rsidR="00EB05A4" w:rsidRPr="0097700E" w:rsidRDefault="00EB05A4" w:rsidP="00384F61">
      <w:pPr>
        <w:numPr>
          <w:ilvl w:val="0"/>
          <w:numId w:val="67"/>
        </w:numPr>
        <w:spacing w:line="259" w:lineRule="auto"/>
        <w:jc w:val="both"/>
        <w:rPr>
          <w:rFonts w:eastAsia="Calibri"/>
          <w:sz w:val="24"/>
          <w:szCs w:val="24"/>
          <w:lang w:eastAsia="en-US"/>
        </w:rPr>
      </w:pPr>
      <w:r w:rsidRPr="0097700E">
        <w:rPr>
          <w:rFonts w:eastAsia="Calibri"/>
          <w:sz w:val="24"/>
          <w:szCs w:val="24"/>
          <w:lang w:eastAsia="en-US"/>
        </w:rPr>
        <w:t>energetikai feladatok végzése, különösen a közvilágítás, hibabejelentések intézése és figyelemmel kísérése</w:t>
      </w:r>
    </w:p>
    <w:p w:rsidR="00EB05A4" w:rsidRPr="0097700E" w:rsidRDefault="00EB05A4" w:rsidP="00384F61">
      <w:pPr>
        <w:numPr>
          <w:ilvl w:val="0"/>
          <w:numId w:val="67"/>
        </w:numPr>
        <w:spacing w:line="259" w:lineRule="auto"/>
        <w:jc w:val="both"/>
        <w:rPr>
          <w:rFonts w:eastAsia="Calibri"/>
          <w:sz w:val="24"/>
          <w:szCs w:val="24"/>
          <w:lang w:eastAsia="en-US"/>
        </w:rPr>
      </w:pPr>
      <w:r w:rsidRPr="0097700E">
        <w:rPr>
          <w:rFonts w:eastAsia="Calibri"/>
          <w:sz w:val="24"/>
          <w:szCs w:val="24"/>
          <w:lang w:eastAsia="en-US"/>
        </w:rPr>
        <w:lastRenderedPageBreak/>
        <w:t>ár- és belvízvédelemmel kapcsolatos koordináció</w:t>
      </w:r>
    </w:p>
    <w:p w:rsidR="00EB05A4" w:rsidRPr="0097700E" w:rsidRDefault="00EB05A4" w:rsidP="00384F61">
      <w:pPr>
        <w:numPr>
          <w:ilvl w:val="0"/>
          <w:numId w:val="67"/>
        </w:numPr>
        <w:spacing w:line="259" w:lineRule="auto"/>
        <w:jc w:val="both"/>
        <w:rPr>
          <w:rFonts w:eastAsia="Calibri"/>
          <w:sz w:val="24"/>
          <w:szCs w:val="24"/>
          <w:lang w:eastAsia="en-US"/>
        </w:rPr>
      </w:pPr>
      <w:r w:rsidRPr="0097700E">
        <w:rPr>
          <w:rFonts w:eastAsia="Calibri"/>
          <w:sz w:val="24"/>
          <w:szCs w:val="24"/>
          <w:lang w:eastAsia="en-US"/>
        </w:rPr>
        <w:t>közreműködik a közösségi közlekedés működésében és az éves közlekedési tarifa megállapításában</w:t>
      </w:r>
    </w:p>
    <w:p w:rsidR="00EB05A4" w:rsidRPr="0097700E" w:rsidRDefault="00EB05A4" w:rsidP="00EB05A4">
      <w:pPr>
        <w:spacing w:line="259" w:lineRule="auto"/>
        <w:ind w:left="360"/>
        <w:jc w:val="both"/>
        <w:rPr>
          <w:rFonts w:eastAsia="Calibri"/>
          <w:sz w:val="24"/>
          <w:szCs w:val="24"/>
          <w:lang w:eastAsia="en-US"/>
        </w:rPr>
      </w:pPr>
    </w:p>
    <w:p w:rsidR="00EB05A4" w:rsidRPr="0097700E" w:rsidRDefault="00EB05A4" w:rsidP="00EB05A4">
      <w:pPr>
        <w:spacing w:line="259" w:lineRule="auto"/>
        <w:jc w:val="both"/>
        <w:rPr>
          <w:rFonts w:eastAsia="Calibri"/>
          <w:b/>
          <w:sz w:val="24"/>
          <w:szCs w:val="24"/>
          <w:lang w:eastAsia="en-US"/>
        </w:rPr>
      </w:pPr>
      <w:r w:rsidRPr="0097700E">
        <w:rPr>
          <w:rFonts w:eastAsia="Calibri"/>
          <w:b/>
          <w:iCs/>
          <w:sz w:val="24"/>
          <w:szCs w:val="24"/>
          <w:lang w:eastAsia="en-US"/>
        </w:rPr>
        <w:t xml:space="preserve">5.3.6.2. </w:t>
      </w:r>
      <w:r w:rsidRPr="0097700E">
        <w:rPr>
          <w:rFonts w:eastAsia="Calibri"/>
          <w:b/>
          <w:sz w:val="24"/>
          <w:szCs w:val="24"/>
          <w:lang w:eastAsia="en-US"/>
        </w:rPr>
        <w:t>Településfejlesztési és településüzemeltetési műszaki ellenőrzés</w:t>
      </w:r>
    </w:p>
    <w:p w:rsidR="00EB05A4" w:rsidRPr="0097700E" w:rsidRDefault="00EB05A4" w:rsidP="00EB05A4">
      <w:pPr>
        <w:spacing w:line="259" w:lineRule="auto"/>
        <w:jc w:val="both"/>
        <w:rPr>
          <w:rFonts w:eastAsia="Calibri"/>
          <w:b/>
          <w:sz w:val="24"/>
          <w:szCs w:val="24"/>
          <w:lang w:eastAsia="en-US"/>
        </w:rPr>
      </w:pPr>
    </w:p>
    <w:p w:rsidR="00EB05A4" w:rsidRPr="0097700E" w:rsidRDefault="00EB05A4" w:rsidP="00384F61">
      <w:pPr>
        <w:numPr>
          <w:ilvl w:val="0"/>
          <w:numId w:val="68"/>
        </w:numPr>
        <w:spacing w:line="259" w:lineRule="auto"/>
        <w:jc w:val="both"/>
        <w:rPr>
          <w:rFonts w:eastAsia="Calibri"/>
          <w:sz w:val="24"/>
          <w:szCs w:val="24"/>
          <w:lang w:eastAsia="en-US"/>
        </w:rPr>
      </w:pPr>
      <w:r w:rsidRPr="0097700E">
        <w:rPr>
          <w:rFonts w:eastAsia="Calibri"/>
          <w:sz w:val="24"/>
          <w:szCs w:val="24"/>
          <w:lang w:eastAsia="en-US"/>
        </w:rPr>
        <w:t>a befejeződött beruházások üzembe helyezése</w:t>
      </w:r>
    </w:p>
    <w:p w:rsidR="00EB05A4" w:rsidRPr="0097700E" w:rsidRDefault="00EB05A4" w:rsidP="00384F61">
      <w:pPr>
        <w:numPr>
          <w:ilvl w:val="0"/>
          <w:numId w:val="68"/>
        </w:numPr>
        <w:spacing w:line="259" w:lineRule="auto"/>
        <w:jc w:val="both"/>
        <w:rPr>
          <w:rFonts w:eastAsia="Calibri"/>
          <w:sz w:val="24"/>
          <w:szCs w:val="24"/>
          <w:lang w:eastAsia="en-US"/>
        </w:rPr>
      </w:pPr>
      <w:r w:rsidRPr="0097700E">
        <w:rPr>
          <w:rFonts w:eastAsia="Calibri"/>
          <w:sz w:val="24"/>
          <w:szCs w:val="24"/>
          <w:lang w:eastAsia="en-US"/>
        </w:rPr>
        <w:t>felügyeli az önkormányzati beruházási, felújítási munkálatokat és segíti az intézmények ez irányú munkáját</w:t>
      </w:r>
    </w:p>
    <w:p w:rsidR="00EB05A4" w:rsidRPr="0097700E" w:rsidRDefault="00EB05A4" w:rsidP="00384F61">
      <w:pPr>
        <w:numPr>
          <w:ilvl w:val="0"/>
          <w:numId w:val="68"/>
        </w:numPr>
        <w:spacing w:line="259" w:lineRule="auto"/>
        <w:jc w:val="both"/>
        <w:rPr>
          <w:rFonts w:eastAsia="Calibri"/>
          <w:sz w:val="24"/>
          <w:szCs w:val="24"/>
          <w:lang w:eastAsia="en-US"/>
        </w:rPr>
      </w:pPr>
      <w:r w:rsidRPr="0097700E">
        <w:rPr>
          <w:rFonts w:eastAsia="Calibri"/>
          <w:sz w:val="24"/>
          <w:szCs w:val="24"/>
          <w:lang w:eastAsia="en-US"/>
        </w:rPr>
        <w:t>a beruházások tekintetében műszaki ellenőrzést végeztet, és terveket készíttet</w:t>
      </w:r>
    </w:p>
    <w:p w:rsidR="00EB05A4" w:rsidRPr="0097700E" w:rsidRDefault="00EB05A4" w:rsidP="00384F61">
      <w:pPr>
        <w:numPr>
          <w:ilvl w:val="0"/>
          <w:numId w:val="68"/>
        </w:numPr>
        <w:spacing w:line="259" w:lineRule="auto"/>
        <w:jc w:val="both"/>
        <w:rPr>
          <w:rFonts w:eastAsia="Calibri"/>
          <w:sz w:val="24"/>
          <w:szCs w:val="24"/>
          <w:lang w:eastAsia="en-US"/>
        </w:rPr>
      </w:pPr>
      <w:r w:rsidRPr="0097700E">
        <w:rPr>
          <w:rFonts w:eastAsia="Calibri"/>
          <w:sz w:val="24"/>
          <w:szCs w:val="24"/>
          <w:lang w:eastAsia="en-US"/>
        </w:rPr>
        <w:t>az önkormányzati gazdasági társaságok építési - létesítési - beruházásai műszaki tartalmának véleményezése és a megvalósításának figyelemmel kísérése</w:t>
      </w:r>
    </w:p>
    <w:p w:rsidR="00EB05A4" w:rsidRPr="0097700E" w:rsidRDefault="00EB05A4" w:rsidP="00EB05A4">
      <w:pPr>
        <w:jc w:val="both"/>
        <w:rPr>
          <w:rFonts w:eastAsia="Arial Unicode MS"/>
          <w:b/>
          <w:iCs/>
          <w:sz w:val="24"/>
          <w:szCs w:val="24"/>
        </w:rPr>
      </w:pPr>
    </w:p>
    <w:p w:rsidR="00EB05A4" w:rsidRPr="0097700E" w:rsidRDefault="00EB05A4" w:rsidP="00EB05A4">
      <w:pPr>
        <w:pStyle w:val="NormlWeb"/>
        <w:jc w:val="both"/>
        <w:rPr>
          <w:szCs w:val="24"/>
        </w:rPr>
      </w:pPr>
      <w:r w:rsidRPr="0097700E">
        <w:rPr>
          <w:b/>
          <w:bCs/>
          <w:szCs w:val="24"/>
        </w:rPr>
        <w:t xml:space="preserve">5.3.7. </w:t>
      </w:r>
      <w:r w:rsidRPr="0097700E">
        <w:rPr>
          <w:b/>
          <w:bCs/>
          <w:szCs w:val="24"/>
          <w:u w:val="single"/>
        </w:rPr>
        <w:t>Adócsoport tevékenysége</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a helyi adórendeletek tervezetének elkészítése</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 xml:space="preserve">a bevezetett helyi adókkal és a gépjárműadóval kapcsolatos adóhatósági feladatok ellátása: adókivetés, bejelentések-, bevallások feldolgozása, </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 xml:space="preserve">termőföld bérbeadásából származó </w:t>
      </w:r>
      <w:proofErr w:type="spellStart"/>
      <w:r w:rsidRPr="0097700E">
        <w:rPr>
          <w:szCs w:val="24"/>
        </w:rPr>
        <w:t>SZJA-val</w:t>
      </w:r>
      <w:proofErr w:type="spellEnd"/>
      <w:r w:rsidRPr="0097700E">
        <w:rPr>
          <w:szCs w:val="24"/>
        </w:rPr>
        <w:t xml:space="preserve"> kapcsolatos adóztatási feladatok ellátása</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desztillálóberendezés tulajdonosai által benyújtott bejelentések, bevallások feldolgozása</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adózók nyilvántartása, adófolyószámlák vezetése, az azzal kapcsolatos feladatok ellátása, kiutalási kérelmek elbírálása</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méltányossági kérelmekkel kapcsolatos eljárás (fizetési halasztás, részletfizetés, adómérséklés)</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adó- és értékbizonyítvány, vagyoni igazolás, adóigazolás készítése</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az adók módjára behajtandó köztartozások nyilvántartása, végrehajtási eljárás lefolytatása, befizetések továbbutalása kimutató szerv felé</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végrehajtási eljárás lefolytatása hátralék esetén</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gépjármű forgalomból történő kivonásának kezdeményezése gépjárműadó hátralék esetén</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hitelezői igény benyújtása</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zárási feladatok ellátása, adatszolgáltatás a MÁK részére</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ellenőrzési feladatok elvégzése</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 xml:space="preserve">talált tárgyak kezelése, értékesítése </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hagyatéki ügyintézés</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hirdetmények kifüggesztése, záradékolása</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 xml:space="preserve">birtokvédelmi eljárások lefolytatása </w:t>
      </w:r>
    </w:p>
    <w:p w:rsidR="00EB05A4" w:rsidRPr="0097700E" w:rsidRDefault="00EB05A4" w:rsidP="00384F61">
      <w:pPr>
        <w:pStyle w:val="NormlWeb"/>
        <w:numPr>
          <w:ilvl w:val="0"/>
          <w:numId w:val="39"/>
        </w:numPr>
        <w:suppressAutoHyphens/>
        <w:spacing w:before="0" w:after="0"/>
        <w:jc w:val="both"/>
        <w:rPr>
          <w:szCs w:val="24"/>
        </w:rPr>
      </w:pPr>
      <w:r w:rsidRPr="0097700E">
        <w:rPr>
          <w:szCs w:val="24"/>
        </w:rPr>
        <w:t>megkeresésre ingóleltár készítése</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b/>
          <w:szCs w:val="24"/>
          <w:u w:val="single"/>
        </w:rPr>
      </w:pPr>
      <w:r w:rsidRPr="0097700E">
        <w:rPr>
          <w:b/>
          <w:szCs w:val="24"/>
        </w:rPr>
        <w:t xml:space="preserve">5.3.8. </w:t>
      </w:r>
      <w:r w:rsidRPr="0097700E">
        <w:rPr>
          <w:b/>
          <w:szCs w:val="24"/>
          <w:u w:val="single"/>
        </w:rPr>
        <w:t xml:space="preserve">Beruházási Csoport </w:t>
      </w:r>
    </w:p>
    <w:p w:rsidR="00EB05A4" w:rsidRPr="0097700E" w:rsidRDefault="00EB05A4" w:rsidP="00EB05A4">
      <w:pPr>
        <w:pStyle w:val="NormlWeb"/>
        <w:spacing w:before="0" w:after="0"/>
        <w:jc w:val="both"/>
        <w:rPr>
          <w:b/>
          <w:i/>
          <w:szCs w:val="24"/>
          <w:u w:val="single"/>
        </w:rPr>
      </w:pPr>
    </w:p>
    <w:p w:rsidR="00EB05A4" w:rsidRPr="0097700E" w:rsidRDefault="00EB05A4" w:rsidP="00EB05A4">
      <w:pPr>
        <w:pStyle w:val="NormlWeb"/>
        <w:spacing w:before="0" w:after="0"/>
        <w:jc w:val="both"/>
        <w:rPr>
          <w:b/>
          <w:szCs w:val="24"/>
        </w:rPr>
      </w:pPr>
      <w:r w:rsidRPr="0097700E">
        <w:rPr>
          <w:b/>
          <w:iCs/>
          <w:szCs w:val="24"/>
        </w:rPr>
        <w:t xml:space="preserve">5.3.8.1. </w:t>
      </w:r>
      <w:r w:rsidRPr="0097700E">
        <w:rPr>
          <w:b/>
          <w:szCs w:val="24"/>
        </w:rPr>
        <w:t>Beruházásokkal kapcsolatos feladatok</w:t>
      </w:r>
    </w:p>
    <w:p w:rsidR="00EB05A4" w:rsidRPr="0097700E" w:rsidRDefault="00EB05A4" w:rsidP="00384F61">
      <w:pPr>
        <w:pStyle w:val="NormlWeb"/>
        <w:numPr>
          <w:ilvl w:val="0"/>
          <w:numId w:val="57"/>
        </w:numPr>
        <w:spacing w:before="0" w:after="0"/>
        <w:jc w:val="both"/>
        <w:rPr>
          <w:szCs w:val="24"/>
        </w:rPr>
      </w:pPr>
      <w:r w:rsidRPr="0097700E">
        <w:rPr>
          <w:szCs w:val="24"/>
        </w:rPr>
        <w:t>önkormányzati beruházások gazdasági előkészítése</w:t>
      </w:r>
    </w:p>
    <w:p w:rsidR="00EB05A4" w:rsidRPr="0097700E" w:rsidRDefault="00EB05A4" w:rsidP="00384F61">
      <w:pPr>
        <w:pStyle w:val="NormlWeb"/>
        <w:numPr>
          <w:ilvl w:val="0"/>
          <w:numId w:val="57"/>
        </w:numPr>
        <w:spacing w:before="0" w:after="0"/>
        <w:jc w:val="both"/>
        <w:rPr>
          <w:szCs w:val="24"/>
        </w:rPr>
      </w:pPr>
      <w:r w:rsidRPr="0097700E">
        <w:rPr>
          <w:szCs w:val="24"/>
        </w:rPr>
        <w:t>gondoskodik a beruházásokhoz szükséges pályázati pénzek, támogatások igényléséről</w:t>
      </w:r>
    </w:p>
    <w:p w:rsidR="00EB05A4" w:rsidRPr="0097700E" w:rsidRDefault="00EB05A4" w:rsidP="00384F61">
      <w:pPr>
        <w:pStyle w:val="NormlWeb"/>
        <w:numPr>
          <w:ilvl w:val="0"/>
          <w:numId w:val="57"/>
        </w:numPr>
        <w:spacing w:before="0" w:after="0"/>
        <w:jc w:val="both"/>
        <w:rPr>
          <w:szCs w:val="24"/>
        </w:rPr>
      </w:pPr>
      <w:r w:rsidRPr="0097700E">
        <w:rPr>
          <w:szCs w:val="24"/>
        </w:rPr>
        <w:t>pályázatok előkészítése, lebonyolítása, elszámolása</w:t>
      </w:r>
    </w:p>
    <w:p w:rsidR="00EB05A4" w:rsidRPr="0097700E" w:rsidRDefault="00EB05A4" w:rsidP="00384F61">
      <w:pPr>
        <w:pStyle w:val="NormlWeb"/>
        <w:numPr>
          <w:ilvl w:val="0"/>
          <w:numId w:val="57"/>
        </w:numPr>
        <w:spacing w:before="0" w:after="0"/>
        <w:jc w:val="both"/>
        <w:rPr>
          <w:szCs w:val="24"/>
        </w:rPr>
      </w:pPr>
      <w:r w:rsidRPr="0097700E">
        <w:rPr>
          <w:szCs w:val="24"/>
        </w:rPr>
        <w:t>irányítja, felügyeli az önkormányzati beruházási, felújítási munkálatokat gazdasági és szabályszerűségi szempontból</w:t>
      </w:r>
    </w:p>
    <w:p w:rsidR="00EB05A4" w:rsidRPr="0097700E" w:rsidRDefault="00EB05A4" w:rsidP="00384F61">
      <w:pPr>
        <w:pStyle w:val="NormlWeb"/>
        <w:numPr>
          <w:ilvl w:val="0"/>
          <w:numId w:val="57"/>
        </w:numPr>
        <w:spacing w:before="0" w:after="0"/>
        <w:jc w:val="both"/>
        <w:rPr>
          <w:szCs w:val="24"/>
        </w:rPr>
      </w:pPr>
      <w:r w:rsidRPr="0097700E">
        <w:rPr>
          <w:szCs w:val="24"/>
        </w:rPr>
        <w:lastRenderedPageBreak/>
        <w:t>a beruházásokkal kapcsolatos adatszolgáltatási kötelezettségek (statisztikai jelentések) teljesítése</w:t>
      </w:r>
    </w:p>
    <w:p w:rsidR="00EB05A4" w:rsidRPr="0097700E" w:rsidRDefault="00EB05A4" w:rsidP="00EB05A4">
      <w:pPr>
        <w:pStyle w:val="NormlWeb"/>
        <w:spacing w:before="0" w:after="0"/>
        <w:jc w:val="both"/>
        <w:rPr>
          <w:b/>
          <w:iCs/>
          <w:szCs w:val="24"/>
        </w:rPr>
      </w:pPr>
    </w:p>
    <w:p w:rsidR="00EB05A4" w:rsidRPr="0097700E" w:rsidRDefault="00EB05A4" w:rsidP="00EB05A4">
      <w:pPr>
        <w:pStyle w:val="NormlWeb"/>
        <w:spacing w:before="0" w:after="0"/>
        <w:jc w:val="both"/>
        <w:rPr>
          <w:b/>
          <w:szCs w:val="24"/>
        </w:rPr>
      </w:pPr>
      <w:r w:rsidRPr="0097700E">
        <w:rPr>
          <w:b/>
          <w:iCs/>
          <w:szCs w:val="24"/>
        </w:rPr>
        <w:t xml:space="preserve">5.3.8.2. </w:t>
      </w:r>
      <w:r w:rsidRPr="0097700E">
        <w:rPr>
          <w:b/>
          <w:szCs w:val="24"/>
        </w:rPr>
        <w:t>Pályázatokkal kapcsolatos feladatok</w:t>
      </w:r>
    </w:p>
    <w:p w:rsidR="00EB05A4" w:rsidRPr="0097700E" w:rsidRDefault="00EB05A4" w:rsidP="00384F61">
      <w:pPr>
        <w:pStyle w:val="NormlWeb"/>
        <w:numPr>
          <w:ilvl w:val="0"/>
          <w:numId w:val="58"/>
        </w:numPr>
        <w:spacing w:before="0" w:after="0"/>
        <w:jc w:val="both"/>
        <w:rPr>
          <w:szCs w:val="24"/>
        </w:rPr>
      </w:pPr>
      <w:r w:rsidRPr="0097700E">
        <w:rPr>
          <w:szCs w:val="24"/>
        </w:rPr>
        <w:t>pályázati kiírások figyelése</w:t>
      </w:r>
    </w:p>
    <w:p w:rsidR="00EB05A4" w:rsidRPr="0097700E" w:rsidRDefault="00EB05A4" w:rsidP="00384F61">
      <w:pPr>
        <w:pStyle w:val="NormlWeb"/>
        <w:numPr>
          <w:ilvl w:val="0"/>
          <w:numId w:val="58"/>
        </w:numPr>
        <w:spacing w:before="0" w:after="0"/>
        <w:jc w:val="both"/>
        <w:rPr>
          <w:szCs w:val="24"/>
        </w:rPr>
      </w:pPr>
      <w:r w:rsidRPr="0097700E">
        <w:rPr>
          <w:szCs w:val="24"/>
        </w:rPr>
        <w:t>a pályázatokkal kapcsolatos képviselő-testületi és bizottsági döntések előkészítése, előterjesztések készítése, döntések végrehajtása</w:t>
      </w:r>
    </w:p>
    <w:p w:rsidR="00EB05A4" w:rsidRPr="0097700E" w:rsidRDefault="00EB05A4" w:rsidP="00384F61">
      <w:pPr>
        <w:pStyle w:val="NormlWeb"/>
        <w:numPr>
          <w:ilvl w:val="0"/>
          <w:numId w:val="58"/>
        </w:numPr>
        <w:spacing w:before="0" w:after="0"/>
        <w:jc w:val="both"/>
        <w:rPr>
          <w:szCs w:val="24"/>
        </w:rPr>
      </w:pPr>
      <w:r w:rsidRPr="0097700E">
        <w:rPr>
          <w:szCs w:val="24"/>
        </w:rPr>
        <w:t>pályázatok bonyolítása</w:t>
      </w:r>
    </w:p>
    <w:p w:rsidR="00EB05A4" w:rsidRPr="0097700E" w:rsidRDefault="00EB05A4" w:rsidP="00384F61">
      <w:pPr>
        <w:pStyle w:val="NormlWeb"/>
        <w:numPr>
          <w:ilvl w:val="0"/>
          <w:numId w:val="58"/>
        </w:numPr>
        <w:spacing w:before="0" w:after="0"/>
        <w:jc w:val="both"/>
        <w:rPr>
          <w:szCs w:val="24"/>
        </w:rPr>
      </w:pPr>
      <w:r w:rsidRPr="0097700E">
        <w:rPr>
          <w:szCs w:val="24"/>
        </w:rPr>
        <w:t>pályázatok nyilvántartása</w:t>
      </w:r>
    </w:p>
    <w:p w:rsidR="00EB05A4" w:rsidRPr="0097700E" w:rsidRDefault="00EB05A4" w:rsidP="00EB05A4">
      <w:pPr>
        <w:pStyle w:val="NormlWeb"/>
        <w:spacing w:before="0" w:after="0"/>
        <w:jc w:val="both"/>
        <w:rPr>
          <w:b/>
          <w:szCs w:val="24"/>
          <w:u w:val="single"/>
        </w:rPr>
      </w:pPr>
    </w:p>
    <w:p w:rsidR="00EB05A4" w:rsidRPr="0097700E" w:rsidRDefault="00EB05A4" w:rsidP="00EB05A4">
      <w:pPr>
        <w:pStyle w:val="NormlWeb"/>
        <w:spacing w:before="0" w:after="0"/>
        <w:jc w:val="both"/>
        <w:rPr>
          <w:b/>
          <w:szCs w:val="24"/>
          <w:u w:val="single"/>
        </w:rPr>
      </w:pPr>
    </w:p>
    <w:p w:rsidR="00EB05A4" w:rsidRPr="0097700E" w:rsidRDefault="00EB05A4" w:rsidP="00EB05A4">
      <w:pPr>
        <w:pStyle w:val="NormlWeb"/>
        <w:spacing w:before="0" w:after="0"/>
        <w:rPr>
          <w:b/>
          <w:bCs/>
          <w:szCs w:val="24"/>
          <w:u w:val="single"/>
        </w:rPr>
      </w:pPr>
      <w:r w:rsidRPr="0097700E">
        <w:rPr>
          <w:b/>
          <w:bCs/>
          <w:szCs w:val="24"/>
        </w:rPr>
        <w:t>5.4.</w:t>
      </w:r>
      <w:r w:rsidRPr="0097700E">
        <w:rPr>
          <w:b/>
          <w:bCs/>
          <w:i/>
          <w:szCs w:val="24"/>
        </w:rPr>
        <w:t xml:space="preserve"> </w:t>
      </w:r>
      <w:r w:rsidRPr="0097700E">
        <w:rPr>
          <w:b/>
          <w:bCs/>
          <w:szCs w:val="24"/>
          <w:u w:val="single"/>
        </w:rPr>
        <w:t>Aljegyzői Iroda</w:t>
      </w:r>
    </w:p>
    <w:p w:rsidR="00EB05A4" w:rsidRPr="0097700E" w:rsidRDefault="00EB05A4" w:rsidP="00EB05A4">
      <w:pPr>
        <w:pStyle w:val="NormlWeb"/>
        <w:spacing w:before="0" w:after="0"/>
        <w:rPr>
          <w:szCs w:val="24"/>
        </w:rPr>
      </w:pPr>
    </w:p>
    <w:p w:rsidR="00EB05A4" w:rsidRPr="0097700E" w:rsidRDefault="00EB05A4" w:rsidP="00EB05A4">
      <w:pPr>
        <w:pStyle w:val="NormlWeb"/>
        <w:spacing w:before="0" w:after="0"/>
        <w:jc w:val="both"/>
        <w:rPr>
          <w:szCs w:val="24"/>
        </w:rPr>
      </w:pPr>
      <w:r w:rsidRPr="0097700E">
        <w:rPr>
          <w:b/>
          <w:bCs/>
          <w:szCs w:val="24"/>
        </w:rPr>
        <w:t xml:space="preserve">5.4.1. </w:t>
      </w:r>
      <w:r w:rsidRPr="0097700E">
        <w:rPr>
          <w:b/>
          <w:bCs/>
          <w:szCs w:val="24"/>
          <w:u w:val="single"/>
        </w:rPr>
        <w:t>Szervezési Csoport</w:t>
      </w:r>
    </w:p>
    <w:p w:rsidR="00EB05A4" w:rsidRPr="0097700E" w:rsidRDefault="00EB05A4" w:rsidP="00384F61">
      <w:pPr>
        <w:pStyle w:val="NormlWeb"/>
        <w:numPr>
          <w:ilvl w:val="0"/>
          <w:numId w:val="51"/>
        </w:numPr>
        <w:spacing w:before="0" w:after="0"/>
        <w:jc w:val="both"/>
        <w:rPr>
          <w:szCs w:val="24"/>
        </w:rPr>
      </w:pPr>
      <w:r w:rsidRPr="0097700E">
        <w:rPr>
          <w:szCs w:val="24"/>
        </w:rPr>
        <w:t>a Képviselő-testület, a bizottságok működésével kapcsolatos előkészítő, szervező, végrehajtó feladatok és ügyviteli teendők ellátása</w:t>
      </w:r>
    </w:p>
    <w:p w:rsidR="00EB05A4" w:rsidRPr="0097700E" w:rsidRDefault="00EB05A4" w:rsidP="00384F61">
      <w:pPr>
        <w:pStyle w:val="NormlWeb"/>
        <w:numPr>
          <w:ilvl w:val="0"/>
          <w:numId w:val="51"/>
        </w:numPr>
        <w:spacing w:before="0" w:after="0"/>
        <w:jc w:val="both"/>
        <w:rPr>
          <w:szCs w:val="24"/>
        </w:rPr>
      </w:pPr>
      <w:r w:rsidRPr="0097700E">
        <w:rPr>
          <w:szCs w:val="24"/>
        </w:rPr>
        <w:t>a Képviselő-testület és bizottságai elé kerülő napirendi előterjesztések előzetes jogi kontrollja</w:t>
      </w:r>
    </w:p>
    <w:p w:rsidR="00EB05A4" w:rsidRPr="0097700E" w:rsidRDefault="00EB05A4" w:rsidP="00384F61">
      <w:pPr>
        <w:pStyle w:val="NormlWeb"/>
        <w:numPr>
          <w:ilvl w:val="0"/>
          <w:numId w:val="51"/>
        </w:numPr>
        <w:spacing w:before="0" w:after="0"/>
        <w:jc w:val="both"/>
        <w:rPr>
          <w:szCs w:val="24"/>
        </w:rPr>
      </w:pPr>
      <w:r w:rsidRPr="0097700E">
        <w:rPr>
          <w:szCs w:val="24"/>
        </w:rPr>
        <w:t xml:space="preserve">jegyzőkönyvet készít a Képviselő-testület és bizottságai üléseiről </w:t>
      </w:r>
    </w:p>
    <w:p w:rsidR="00EB05A4" w:rsidRPr="0097700E" w:rsidRDefault="00EB05A4" w:rsidP="00384F61">
      <w:pPr>
        <w:pStyle w:val="NormlWeb"/>
        <w:numPr>
          <w:ilvl w:val="0"/>
          <w:numId w:val="51"/>
        </w:numPr>
        <w:spacing w:before="0" w:after="0"/>
        <w:jc w:val="both"/>
        <w:rPr>
          <w:szCs w:val="24"/>
        </w:rPr>
      </w:pPr>
      <w:r w:rsidRPr="0097700E">
        <w:rPr>
          <w:szCs w:val="24"/>
        </w:rPr>
        <w:t>ülések, tárgyalások, találkozók, rendezvények időpontjának koordinálása, szervezése</w:t>
      </w:r>
    </w:p>
    <w:p w:rsidR="00EB05A4" w:rsidRPr="0097700E" w:rsidRDefault="00EB05A4" w:rsidP="00384F61">
      <w:pPr>
        <w:pStyle w:val="NormlWeb"/>
        <w:numPr>
          <w:ilvl w:val="0"/>
          <w:numId w:val="51"/>
        </w:numPr>
        <w:spacing w:before="0" w:after="0"/>
        <w:jc w:val="both"/>
        <w:rPr>
          <w:szCs w:val="24"/>
        </w:rPr>
      </w:pPr>
      <w:r w:rsidRPr="0097700E">
        <w:rPr>
          <w:szCs w:val="24"/>
        </w:rPr>
        <w:t>a bizottságok titkársági teendőinek ellátása</w:t>
      </w:r>
    </w:p>
    <w:p w:rsidR="00EB05A4" w:rsidRPr="0097700E" w:rsidRDefault="00EB05A4" w:rsidP="00384F61">
      <w:pPr>
        <w:pStyle w:val="NormlWeb"/>
        <w:numPr>
          <w:ilvl w:val="0"/>
          <w:numId w:val="51"/>
        </w:numPr>
        <w:spacing w:before="0" w:after="0"/>
        <w:jc w:val="both"/>
        <w:rPr>
          <w:szCs w:val="24"/>
        </w:rPr>
      </w:pPr>
      <w:r w:rsidRPr="0097700E">
        <w:rPr>
          <w:szCs w:val="24"/>
        </w:rPr>
        <w:t>határozatok, rendeletek, belső szabályzatok nyilvántartása</w:t>
      </w:r>
    </w:p>
    <w:p w:rsidR="00EB05A4" w:rsidRPr="0097700E" w:rsidRDefault="00EB05A4" w:rsidP="00384F61">
      <w:pPr>
        <w:pStyle w:val="NormlWeb"/>
        <w:numPr>
          <w:ilvl w:val="0"/>
          <w:numId w:val="51"/>
        </w:numPr>
        <w:spacing w:before="0" w:after="0"/>
        <w:jc w:val="both"/>
        <w:rPr>
          <w:szCs w:val="24"/>
        </w:rPr>
      </w:pPr>
      <w:r w:rsidRPr="0097700E">
        <w:rPr>
          <w:szCs w:val="24"/>
        </w:rPr>
        <w:t>helyi önkormányzati rendelet előkészítése során az ágazati iroda részére jogi segítségnyújtás</w:t>
      </w:r>
    </w:p>
    <w:p w:rsidR="00EB05A4" w:rsidRPr="0097700E" w:rsidRDefault="00EB05A4" w:rsidP="00384F61">
      <w:pPr>
        <w:pStyle w:val="NormlWeb"/>
        <w:numPr>
          <w:ilvl w:val="0"/>
          <w:numId w:val="51"/>
        </w:numPr>
        <w:spacing w:before="0" w:after="0"/>
        <w:jc w:val="both"/>
        <w:rPr>
          <w:szCs w:val="24"/>
        </w:rPr>
      </w:pPr>
      <w:r w:rsidRPr="0097700E">
        <w:rPr>
          <w:szCs w:val="24"/>
        </w:rPr>
        <w:t>helyi önkormányzati rendeletek kihirdetésével, közzétételével kapcsolatos teendők ellátása</w:t>
      </w:r>
    </w:p>
    <w:p w:rsidR="00EB05A4" w:rsidRPr="0097700E" w:rsidRDefault="00EB05A4" w:rsidP="00384F61">
      <w:pPr>
        <w:pStyle w:val="NormlWeb"/>
        <w:numPr>
          <w:ilvl w:val="0"/>
          <w:numId w:val="51"/>
        </w:numPr>
        <w:spacing w:before="0" w:after="0"/>
        <w:jc w:val="both"/>
        <w:rPr>
          <w:szCs w:val="24"/>
        </w:rPr>
      </w:pPr>
      <w:r w:rsidRPr="0097700E">
        <w:rPr>
          <w:szCs w:val="24"/>
        </w:rPr>
        <w:t>a nemzetiségi önkormányzat működésével kapcsolatos előkészítő, szervező, végrehajtó feladatok és ügyviteli teendők ellátása</w:t>
      </w:r>
    </w:p>
    <w:p w:rsidR="00EB05A4" w:rsidRPr="0097700E" w:rsidRDefault="00EB05A4" w:rsidP="00384F61">
      <w:pPr>
        <w:pStyle w:val="NormlWeb"/>
        <w:numPr>
          <w:ilvl w:val="0"/>
          <w:numId w:val="51"/>
        </w:numPr>
        <w:spacing w:before="0" w:after="0"/>
        <w:jc w:val="both"/>
        <w:rPr>
          <w:szCs w:val="24"/>
        </w:rPr>
      </w:pPr>
      <w:r w:rsidRPr="0097700E">
        <w:rPr>
          <w:szCs w:val="24"/>
        </w:rPr>
        <w:t>szervezi és végrehajtja az országos és helyi választásokkal, népszavazásokkal kapcsolatos feladatokat</w:t>
      </w:r>
    </w:p>
    <w:p w:rsidR="00EB05A4" w:rsidRPr="0097700E" w:rsidRDefault="00EB05A4" w:rsidP="00384F61">
      <w:pPr>
        <w:pStyle w:val="NormlWeb"/>
        <w:numPr>
          <w:ilvl w:val="0"/>
          <w:numId w:val="51"/>
        </w:numPr>
        <w:spacing w:before="0" w:after="0"/>
        <w:jc w:val="both"/>
        <w:rPr>
          <w:szCs w:val="24"/>
        </w:rPr>
      </w:pPr>
      <w:r w:rsidRPr="0097700E">
        <w:rPr>
          <w:szCs w:val="24"/>
        </w:rPr>
        <w:t xml:space="preserve">a Hivatal dolgozói, a Képviselő-testület, a bizottságok, vagy azok tagjai részére jogi szakértelmet igénylő ügy megoldásában közreműködés, </w:t>
      </w:r>
      <w:proofErr w:type="gramStart"/>
      <w:r w:rsidRPr="0097700E">
        <w:rPr>
          <w:szCs w:val="24"/>
        </w:rPr>
        <w:t>tájékoztatás nyújtás</w:t>
      </w:r>
      <w:proofErr w:type="gramEnd"/>
      <w:r w:rsidRPr="0097700E">
        <w:rPr>
          <w:szCs w:val="24"/>
        </w:rPr>
        <w:t>, segítségnyújtás a jogszabályok értelmezéséhez</w:t>
      </w:r>
    </w:p>
    <w:p w:rsidR="00EB05A4" w:rsidRPr="0097700E" w:rsidRDefault="00EB05A4" w:rsidP="00384F61">
      <w:pPr>
        <w:pStyle w:val="NormlWeb"/>
        <w:numPr>
          <w:ilvl w:val="0"/>
          <w:numId w:val="51"/>
        </w:numPr>
        <w:spacing w:before="0" w:after="0"/>
        <w:jc w:val="both"/>
        <w:rPr>
          <w:szCs w:val="24"/>
        </w:rPr>
      </w:pPr>
      <w:r w:rsidRPr="0097700E">
        <w:rPr>
          <w:szCs w:val="24"/>
        </w:rPr>
        <w:t>a munkához szükséges információk honlapon, illetve belső hálózaton való elhelyeztetése</w:t>
      </w:r>
    </w:p>
    <w:p w:rsidR="00EB05A4" w:rsidRPr="0097700E" w:rsidRDefault="00EB05A4" w:rsidP="00384F61">
      <w:pPr>
        <w:pStyle w:val="NormlWeb"/>
        <w:numPr>
          <w:ilvl w:val="0"/>
          <w:numId w:val="51"/>
        </w:numPr>
        <w:spacing w:before="0" w:after="0"/>
        <w:jc w:val="both"/>
        <w:rPr>
          <w:szCs w:val="24"/>
        </w:rPr>
      </w:pPr>
      <w:r w:rsidRPr="0097700E">
        <w:rPr>
          <w:szCs w:val="24"/>
        </w:rPr>
        <w:t>belső szervezeti egységek közötti koordinációs feladatok ellátása</w:t>
      </w:r>
    </w:p>
    <w:p w:rsidR="00EB05A4" w:rsidRPr="0097700E" w:rsidRDefault="00EB05A4" w:rsidP="00EB05A4">
      <w:pPr>
        <w:pStyle w:val="NormlWeb"/>
        <w:spacing w:before="0" w:after="0"/>
        <w:ind w:left="360"/>
        <w:jc w:val="both"/>
        <w:rPr>
          <w:szCs w:val="24"/>
        </w:rPr>
      </w:pPr>
    </w:p>
    <w:p w:rsidR="00EB05A4" w:rsidRPr="0097700E" w:rsidRDefault="00EB05A4" w:rsidP="00EB05A4">
      <w:pPr>
        <w:pStyle w:val="NormlWeb"/>
        <w:spacing w:before="0" w:after="0"/>
        <w:ind w:left="360"/>
        <w:jc w:val="both"/>
        <w:rPr>
          <w:szCs w:val="24"/>
        </w:rPr>
      </w:pPr>
    </w:p>
    <w:p w:rsidR="00EB05A4" w:rsidRPr="0097700E" w:rsidRDefault="00EB05A4" w:rsidP="00EB05A4">
      <w:pPr>
        <w:pStyle w:val="NormlWeb"/>
        <w:spacing w:before="0" w:after="0"/>
        <w:jc w:val="both"/>
        <w:rPr>
          <w:b/>
          <w:szCs w:val="24"/>
          <w:u w:val="single"/>
        </w:rPr>
      </w:pPr>
      <w:r w:rsidRPr="0097700E">
        <w:rPr>
          <w:b/>
          <w:bCs/>
          <w:szCs w:val="24"/>
        </w:rPr>
        <w:t>5.4.2</w:t>
      </w:r>
      <w:r w:rsidRPr="0097700E">
        <w:rPr>
          <w:szCs w:val="24"/>
        </w:rPr>
        <w:t xml:space="preserve">. </w:t>
      </w:r>
      <w:r w:rsidRPr="0097700E">
        <w:rPr>
          <w:b/>
          <w:szCs w:val="24"/>
          <w:u w:val="single"/>
        </w:rPr>
        <w:t>Hatósági Csoport</w:t>
      </w:r>
    </w:p>
    <w:p w:rsidR="00EB05A4" w:rsidRPr="0097700E" w:rsidRDefault="00EB05A4" w:rsidP="00EB05A4">
      <w:pPr>
        <w:pStyle w:val="NormlWeb"/>
        <w:spacing w:before="0" w:after="0"/>
        <w:jc w:val="both"/>
        <w:rPr>
          <w:b/>
          <w:szCs w:val="24"/>
          <w:u w:val="single"/>
        </w:rPr>
      </w:pPr>
    </w:p>
    <w:p w:rsidR="00EB05A4" w:rsidRPr="0097700E" w:rsidRDefault="00EB05A4" w:rsidP="00EB05A4">
      <w:pPr>
        <w:pStyle w:val="NormlWeb"/>
        <w:spacing w:before="0" w:after="0"/>
        <w:jc w:val="both"/>
        <w:rPr>
          <w:b/>
          <w:szCs w:val="24"/>
          <w:u w:val="single"/>
        </w:rPr>
      </w:pPr>
      <w:r w:rsidRPr="0097700E">
        <w:rPr>
          <w:b/>
          <w:iCs/>
          <w:szCs w:val="24"/>
        </w:rPr>
        <w:t xml:space="preserve">5.4.2.1. </w:t>
      </w:r>
      <w:r w:rsidRPr="0097700E">
        <w:rPr>
          <w:b/>
          <w:szCs w:val="24"/>
          <w:u w:val="single"/>
        </w:rPr>
        <w:t>I. fokú építéshatósági tevékenység</w:t>
      </w:r>
    </w:p>
    <w:p w:rsidR="00EB05A4" w:rsidRPr="0097700E" w:rsidRDefault="00EB05A4" w:rsidP="00EB05A4">
      <w:pPr>
        <w:pStyle w:val="NormlWeb"/>
        <w:spacing w:before="0" w:after="0"/>
        <w:jc w:val="both"/>
        <w:rPr>
          <w:b/>
          <w:szCs w:val="24"/>
          <w:u w:val="single"/>
        </w:rPr>
      </w:pPr>
    </w:p>
    <w:p w:rsidR="00EB05A4" w:rsidRPr="0097700E" w:rsidRDefault="00EB05A4" w:rsidP="00384F61">
      <w:pPr>
        <w:pStyle w:val="NormlWeb"/>
        <w:numPr>
          <w:ilvl w:val="0"/>
          <w:numId w:val="65"/>
        </w:numPr>
        <w:spacing w:before="0" w:after="0"/>
        <w:jc w:val="both"/>
        <w:rPr>
          <w:szCs w:val="24"/>
        </w:rPr>
      </w:pPr>
      <w:r w:rsidRPr="0097700E">
        <w:rPr>
          <w:szCs w:val="24"/>
        </w:rPr>
        <w:t>építési, bontási, használatbavételi és fennmaradási engedélyezési, illetve tudomásulvételi eljárások, továbbá az ezekkel összefüggő ellenőrzési és kötelezési ügyek (általános építésügyi igazgatási ügyek)</w:t>
      </w:r>
    </w:p>
    <w:p w:rsidR="00EB05A4" w:rsidRPr="0097700E" w:rsidRDefault="00EB05A4" w:rsidP="00384F61">
      <w:pPr>
        <w:pStyle w:val="NormlWeb"/>
        <w:numPr>
          <w:ilvl w:val="0"/>
          <w:numId w:val="65"/>
        </w:numPr>
        <w:spacing w:before="0" w:after="0"/>
        <w:jc w:val="both"/>
        <w:rPr>
          <w:szCs w:val="24"/>
        </w:rPr>
      </w:pPr>
      <w:r w:rsidRPr="0097700E">
        <w:rPr>
          <w:szCs w:val="24"/>
        </w:rPr>
        <w:t>építésügyi szakhatósági állásfoglalásra irányuló ügyek</w:t>
      </w:r>
    </w:p>
    <w:p w:rsidR="00EB05A4" w:rsidRPr="0097700E" w:rsidRDefault="00EB05A4" w:rsidP="00384F61">
      <w:pPr>
        <w:pStyle w:val="NormlWeb"/>
        <w:numPr>
          <w:ilvl w:val="0"/>
          <w:numId w:val="65"/>
        </w:numPr>
        <w:spacing w:before="0" w:after="0"/>
        <w:jc w:val="both"/>
        <w:rPr>
          <w:szCs w:val="24"/>
        </w:rPr>
      </w:pPr>
      <w:r w:rsidRPr="0097700E">
        <w:rPr>
          <w:szCs w:val="24"/>
        </w:rPr>
        <w:t>rendeltetés megváltoztatására irányuló eljárások (hatósági bizonyítvány kiadása)</w:t>
      </w:r>
    </w:p>
    <w:p w:rsidR="00EB05A4" w:rsidRPr="0097700E" w:rsidRDefault="00EB05A4" w:rsidP="00384F61">
      <w:pPr>
        <w:pStyle w:val="NormlWeb"/>
        <w:numPr>
          <w:ilvl w:val="0"/>
          <w:numId w:val="65"/>
        </w:numPr>
        <w:spacing w:before="0" w:after="0"/>
        <w:jc w:val="both"/>
        <w:rPr>
          <w:szCs w:val="24"/>
        </w:rPr>
      </w:pPr>
      <w:r w:rsidRPr="0097700E">
        <w:rPr>
          <w:szCs w:val="24"/>
        </w:rPr>
        <w:t>építési előírás, építési információ szolgáltatása az egyes ingatlanok beépíthetőségéről</w:t>
      </w:r>
    </w:p>
    <w:p w:rsidR="00EB05A4" w:rsidRPr="0097700E" w:rsidRDefault="00EB05A4" w:rsidP="00384F61">
      <w:pPr>
        <w:pStyle w:val="NormlWeb"/>
        <w:numPr>
          <w:ilvl w:val="0"/>
          <w:numId w:val="65"/>
        </w:numPr>
        <w:spacing w:before="0" w:after="0"/>
        <w:jc w:val="both"/>
        <w:rPr>
          <w:szCs w:val="24"/>
        </w:rPr>
      </w:pPr>
      <w:r w:rsidRPr="0097700E">
        <w:rPr>
          <w:szCs w:val="24"/>
        </w:rPr>
        <w:t>építésügyi hatósági ellenőrzés</w:t>
      </w:r>
    </w:p>
    <w:p w:rsidR="00EB05A4" w:rsidRPr="0097700E" w:rsidRDefault="00EB05A4" w:rsidP="00384F61">
      <w:pPr>
        <w:pStyle w:val="NormlWeb"/>
        <w:numPr>
          <w:ilvl w:val="0"/>
          <w:numId w:val="65"/>
        </w:numPr>
        <w:spacing w:before="0" w:after="0"/>
        <w:jc w:val="both"/>
        <w:rPr>
          <w:szCs w:val="24"/>
        </w:rPr>
      </w:pPr>
      <w:r w:rsidRPr="0097700E">
        <w:rPr>
          <w:szCs w:val="24"/>
        </w:rPr>
        <w:t>építésügyi bírság kiszabása</w:t>
      </w:r>
    </w:p>
    <w:p w:rsidR="00EB05A4" w:rsidRPr="0097700E" w:rsidRDefault="00EB05A4" w:rsidP="00384F61">
      <w:pPr>
        <w:pStyle w:val="NormlWeb"/>
        <w:numPr>
          <w:ilvl w:val="0"/>
          <w:numId w:val="65"/>
        </w:numPr>
        <w:spacing w:before="0" w:after="0"/>
        <w:jc w:val="both"/>
        <w:rPr>
          <w:szCs w:val="24"/>
        </w:rPr>
      </w:pPr>
      <w:r w:rsidRPr="0097700E">
        <w:rPr>
          <w:szCs w:val="24"/>
        </w:rPr>
        <w:lastRenderedPageBreak/>
        <w:t>változtatási tilalom kivételével építési tilalom elrendelése</w:t>
      </w:r>
    </w:p>
    <w:p w:rsidR="00EB05A4" w:rsidRPr="0097700E" w:rsidRDefault="00EB05A4" w:rsidP="00384F61">
      <w:pPr>
        <w:pStyle w:val="NormlWeb"/>
        <w:numPr>
          <w:ilvl w:val="0"/>
          <w:numId w:val="65"/>
        </w:numPr>
        <w:spacing w:before="0" w:after="0"/>
        <w:jc w:val="both"/>
        <w:rPr>
          <w:szCs w:val="24"/>
        </w:rPr>
      </w:pPr>
      <w:r w:rsidRPr="0097700E">
        <w:rPr>
          <w:szCs w:val="24"/>
        </w:rPr>
        <w:t>helyi építési szabályzat által meghatározott módon beépítési kötelezettség, a településkép védelme érdekében az épület és környezetének kialakítása, az épület külső helyreállítása ügyében hozható intézkedés</w:t>
      </w:r>
    </w:p>
    <w:p w:rsidR="00EB05A4" w:rsidRPr="0097700E" w:rsidRDefault="00EB05A4" w:rsidP="00384F61">
      <w:pPr>
        <w:pStyle w:val="NormlWeb"/>
        <w:numPr>
          <w:ilvl w:val="0"/>
          <w:numId w:val="65"/>
        </w:numPr>
        <w:spacing w:before="0" w:after="0"/>
        <w:jc w:val="both"/>
        <w:rPr>
          <w:szCs w:val="24"/>
        </w:rPr>
      </w:pPr>
      <w:r w:rsidRPr="0097700E">
        <w:rPr>
          <w:szCs w:val="24"/>
        </w:rPr>
        <w:t>építésügyi műszaki nyilvántartás vezetése</w:t>
      </w:r>
    </w:p>
    <w:p w:rsidR="00EB05A4" w:rsidRPr="0097700E" w:rsidRDefault="00EB05A4" w:rsidP="00384F61">
      <w:pPr>
        <w:pStyle w:val="NormlWeb"/>
        <w:numPr>
          <w:ilvl w:val="0"/>
          <w:numId w:val="65"/>
        </w:numPr>
        <w:spacing w:before="0" w:after="0"/>
        <w:jc w:val="both"/>
        <w:rPr>
          <w:szCs w:val="24"/>
        </w:rPr>
      </w:pPr>
      <w:r w:rsidRPr="0097700E">
        <w:rPr>
          <w:szCs w:val="24"/>
        </w:rPr>
        <w:t>közreműködés a településrendezési koncepció kialakításában, a településrendezési tervek és helyi építési szabályzatok kialakításában, segítségnyújtás a főépítész ez irányú munkájában</w:t>
      </w:r>
    </w:p>
    <w:p w:rsidR="00EB05A4" w:rsidRPr="0097700E" w:rsidRDefault="00EB05A4" w:rsidP="00384F61">
      <w:pPr>
        <w:pStyle w:val="NormlWeb"/>
        <w:numPr>
          <w:ilvl w:val="0"/>
          <w:numId w:val="65"/>
        </w:numPr>
        <w:spacing w:before="0" w:after="0"/>
        <w:jc w:val="both"/>
        <w:rPr>
          <w:szCs w:val="24"/>
        </w:rPr>
      </w:pPr>
      <w:r w:rsidRPr="0097700E">
        <w:rPr>
          <w:szCs w:val="24"/>
        </w:rPr>
        <w:t>tervezői jogosultság ellenőrzése</w:t>
      </w:r>
    </w:p>
    <w:p w:rsidR="00EB05A4" w:rsidRPr="0097700E" w:rsidRDefault="00EB05A4" w:rsidP="00384F61">
      <w:pPr>
        <w:pStyle w:val="NormlWeb"/>
        <w:numPr>
          <w:ilvl w:val="0"/>
          <w:numId w:val="65"/>
        </w:numPr>
        <w:spacing w:before="0" w:after="0"/>
        <w:jc w:val="both"/>
        <w:rPr>
          <w:szCs w:val="24"/>
        </w:rPr>
      </w:pPr>
      <w:r w:rsidRPr="0097700E">
        <w:rPr>
          <w:szCs w:val="24"/>
        </w:rPr>
        <w:t>főépítészi (főkertészi) szakvélemények megkérése, szakvélemények szükségességére a beruházó, illetve a tervező figyelmének felhívása</w:t>
      </w:r>
    </w:p>
    <w:p w:rsidR="00EB05A4" w:rsidRPr="0097700E" w:rsidRDefault="00EB05A4" w:rsidP="00EB05A4">
      <w:pPr>
        <w:jc w:val="both"/>
        <w:rPr>
          <w:sz w:val="24"/>
          <w:szCs w:val="24"/>
        </w:rPr>
      </w:pPr>
    </w:p>
    <w:p w:rsidR="00EB05A4" w:rsidRPr="0097700E" w:rsidRDefault="00EB05A4" w:rsidP="00EB05A4">
      <w:pPr>
        <w:pStyle w:val="NormlWeb"/>
        <w:spacing w:before="0" w:after="0"/>
        <w:jc w:val="both"/>
        <w:rPr>
          <w:b/>
          <w:szCs w:val="24"/>
        </w:rPr>
      </w:pPr>
      <w:r w:rsidRPr="0097700E">
        <w:rPr>
          <w:b/>
          <w:iCs/>
          <w:szCs w:val="24"/>
        </w:rPr>
        <w:t xml:space="preserve">5.4.2.2. </w:t>
      </w:r>
      <w:r w:rsidRPr="0097700E">
        <w:rPr>
          <w:b/>
          <w:szCs w:val="24"/>
          <w:u w:val="single"/>
        </w:rPr>
        <w:t>Mezőgazdasági feladatok</w:t>
      </w:r>
    </w:p>
    <w:p w:rsidR="00EB05A4" w:rsidRPr="0097700E" w:rsidRDefault="00EB05A4" w:rsidP="00EB05A4">
      <w:pPr>
        <w:pStyle w:val="NormlWeb"/>
        <w:spacing w:before="0" w:after="0"/>
        <w:jc w:val="both"/>
        <w:rPr>
          <w:b/>
          <w:szCs w:val="24"/>
        </w:rPr>
      </w:pPr>
    </w:p>
    <w:p w:rsidR="00EB05A4" w:rsidRPr="0097700E" w:rsidRDefault="00EB05A4" w:rsidP="00384F61">
      <w:pPr>
        <w:pStyle w:val="NormlWeb"/>
        <w:numPr>
          <w:ilvl w:val="0"/>
          <w:numId w:val="41"/>
        </w:numPr>
        <w:spacing w:before="0" w:after="0"/>
        <w:jc w:val="both"/>
        <w:rPr>
          <w:szCs w:val="24"/>
        </w:rPr>
      </w:pPr>
      <w:r w:rsidRPr="0097700E">
        <w:rPr>
          <w:szCs w:val="24"/>
        </w:rPr>
        <w:t>előkészíti, végrehajtja: az erdőről és az erdő védelméről szóló törvényből adódó önkormányzati feladatokat</w:t>
      </w:r>
    </w:p>
    <w:p w:rsidR="00EB05A4" w:rsidRPr="0097700E" w:rsidRDefault="00EB05A4" w:rsidP="00384F61">
      <w:pPr>
        <w:pStyle w:val="NormlWeb"/>
        <w:numPr>
          <w:ilvl w:val="0"/>
          <w:numId w:val="41"/>
        </w:numPr>
        <w:spacing w:before="0" w:after="0"/>
        <w:jc w:val="both"/>
        <w:rPr>
          <w:szCs w:val="24"/>
        </w:rPr>
      </w:pPr>
      <w:r w:rsidRPr="0097700E">
        <w:rPr>
          <w:szCs w:val="24"/>
        </w:rPr>
        <w:t>előkészíti, végrehajtja: a termőföldről szóló törvényből adódó önkormányzati feladatokat</w:t>
      </w:r>
    </w:p>
    <w:p w:rsidR="00EB05A4" w:rsidRPr="0097700E" w:rsidRDefault="00EB05A4" w:rsidP="00384F61">
      <w:pPr>
        <w:pStyle w:val="NormlWeb"/>
        <w:numPr>
          <w:ilvl w:val="0"/>
          <w:numId w:val="41"/>
        </w:numPr>
        <w:spacing w:before="0" w:after="0"/>
        <w:jc w:val="both"/>
        <w:rPr>
          <w:szCs w:val="24"/>
        </w:rPr>
      </w:pPr>
      <w:r w:rsidRPr="0097700E">
        <w:rPr>
          <w:szCs w:val="24"/>
        </w:rPr>
        <w:t>előkészíti, végrehajtja: az állategészségügyről, állatok védelméről és kíméletéről szóló törvényből adódó önkormányzati feladatokat</w:t>
      </w:r>
    </w:p>
    <w:p w:rsidR="00EB05A4" w:rsidRPr="0097700E" w:rsidRDefault="00EB05A4" w:rsidP="00384F61">
      <w:pPr>
        <w:pStyle w:val="NormlWeb"/>
        <w:numPr>
          <w:ilvl w:val="0"/>
          <w:numId w:val="41"/>
        </w:numPr>
        <w:spacing w:before="0" w:after="0"/>
        <w:jc w:val="both"/>
        <w:rPr>
          <w:szCs w:val="24"/>
        </w:rPr>
      </w:pPr>
      <w:r w:rsidRPr="0097700E">
        <w:rPr>
          <w:szCs w:val="24"/>
        </w:rPr>
        <w:t>elvégzi a termőföldre vonatkozó elővásárlási és elő-haszonbérleti jog gyakorlásának részletes szabályairól szóló rendeletben meghatározott feladatokat</w:t>
      </w:r>
    </w:p>
    <w:p w:rsidR="00EB05A4" w:rsidRPr="0097700E" w:rsidRDefault="00EB05A4" w:rsidP="00384F61">
      <w:pPr>
        <w:pStyle w:val="NormlWeb"/>
        <w:numPr>
          <w:ilvl w:val="0"/>
          <w:numId w:val="41"/>
        </w:numPr>
        <w:spacing w:before="0" w:after="0"/>
        <w:jc w:val="both"/>
        <w:rPr>
          <w:szCs w:val="24"/>
        </w:rPr>
      </w:pPr>
      <w:r w:rsidRPr="0097700E">
        <w:rPr>
          <w:szCs w:val="24"/>
        </w:rPr>
        <w:t>előkészíti, végrehajtja: a vadvédelemről, a vadgazdálkodásról, valamint a vadászatról szóló törvényből adódó önkormányzati feladatokat</w:t>
      </w:r>
    </w:p>
    <w:p w:rsidR="00EB05A4" w:rsidRPr="0097700E" w:rsidRDefault="00EB05A4" w:rsidP="00384F61">
      <w:pPr>
        <w:pStyle w:val="NormlWeb"/>
        <w:numPr>
          <w:ilvl w:val="0"/>
          <w:numId w:val="41"/>
        </w:numPr>
        <w:spacing w:before="0" w:after="0"/>
        <w:jc w:val="both"/>
        <w:rPr>
          <w:szCs w:val="24"/>
        </w:rPr>
      </w:pPr>
      <w:r w:rsidRPr="0097700E">
        <w:rPr>
          <w:szCs w:val="24"/>
        </w:rPr>
        <w:t>ellátja a földtulajdonosi közösséggel kapcsolatos feladatokat (vadászati joggal kapcsolatos feladatok, földútrendezés, stb.)</w:t>
      </w:r>
    </w:p>
    <w:p w:rsidR="00EB05A4" w:rsidRPr="0097700E" w:rsidRDefault="00EB05A4" w:rsidP="00384F61">
      <w:pPr>
        <w:pStyle w:val="NormlWeb"/>
        <w:numPr>
          <w:ilvl w:val="0"/>
          <w:numId w:val="41"/>
        </w:numPr>
        <w:spacing w:before="0" w:after="0"/>
        <w:jc w:val="both"/>
        <w:rPr>
          <w:szCs w:val="24"/>
        </w:rPr>
      </w:pPr>
      <w:r w:rsidRPr="0097700E">
        <w:rPr>
          <w:szCs w:val="24"/>
        </w:rPr>
        <w:t>előkészíti, végrehajtja: a halászatról és a horgászatról szóló törvényből adódó önkormányzati feladatokat</w:t>
      </w:r>
    </w:p>
    <w:p w:rsidR="00EB05A4" w:rsidRPr="0097700E" w:rsidRDefault="00EB05A4" w:rsidP="00384F61">
      <w:pPr>
        <w:pStyle w:val="NormlWeb"/>
        <w:numPr>
          <w:ilvl w:val="0"/>
          <w:numId w:val="41"/>
        </w:numPr>
        <w:spacing w:before="0" w:after="0"/>
        <w:jc w:val="both"/>
        <w:rPr>
          <w:szCs w:val="24"/>
        </w:rPr>
      </w:pPr>
      <w:r w:rsidRPr="0097700E">
        <w:rPr>
          <w:szCs w:val="24"/>
        </w:rPr>
        <w:t>fás szárú növények védelmével kapcsolatos feladatok és a közterületen lévő fás szárú növények kivágásának engedélyezésével kapcsolatos feladatok ellátása</w:t>
      </w:r>
    </w:p>
    <w:p w:rsidR="00EB05A4" w:rsidRPr="0097700E" w:rsidRDefault="00EB05A4" w:rsidP="00384F61">
      <w:pPr>
        <w:pStyle w:val="NormlWeb"/>
        <w:numPr>
          <w:ilvl w:val="0"/>
          <w:numId w:val="41"/>
        </w:numPr>
        <w:spacing w:before="0" w:after="0"/>
        <w:jc w:val="both"/>
        <w:rPr>
          <w:szCs w:val="24"/>
        </w:rPr>
      </w:pPr>
      <w:r w:rsidRPr="0097700E">
        <w:rPr>
          <w:szCs w:val="24"/>
        </w:rPr>
        <w:t>belterületen növényvédelmi tevékenységi körében ellátja a károsítók és parlagfű elleni védekezési kötelezettség ellenőrzését, valamint parlagfű esetében a közérdekű védekezés elrendelésével kapcsolatos feladatokat</w:t>
      </w:r>
    </w:p>
    <w:p w:rsidR="00EB05A4" w:rsidRPr="0097700E" w:rsidRDefault="00EB05A4" w:rsidP="00384F61">
      <w:pPr>
        <w:pStyle w:val="NormlWeb"/>
        <w:numPr>
          <w:ilvl w:val="0"/>
          <w:numId w:val="41"/>
        </w:numPr>
        <w:spacing w:before="0" w:after="0"/>
        <w:jc w:val="both"/>
        <w:rPr>
          <w:szCs w:val="24"/>
        </w:rPr>
      </w:pPr>
      <w:r w:rsidRPr="0097700E">
        <w:rPr>
          <w:szCs w:val="24"/>
        </w:rPr>
        <w:t>ellátja a rágcsálóirtással összefüggő feladatokat a város közigazgatási területén és a közterületek vonatkozásában</w:t>
      </w:r>
    </w:p>
    <w:p w:rsidR="00EB05A4" w:rsidRPr="0097700E" w:rsidRDefault="00EB05A4" w:rsidP="00384F61">
      <w:pPr>
        <w:pStyle w:val="NormlWeb"/>
        <w:numPr>
          <w:ilvl w:val="0"/>
          <w:numId w:val="41"/>
        </w:numPr>
        <w:spacing w:before="0" w:after="0"/>
        <w:jc w:val="both"/>
        <w:rPr>
          <w:szCs w:val="24"/>
        </w:rPr>
      </w:pPr>
      <w:r w:rsidRPr="0097700E">
        <w:rPr>
          <w:szCs w:val="24"/>
        </w:rPr>
        <w:t>előkészíti az önkormányzat tulajdonában lévő termőföldek és egyéb mezőgazdasági területek hasznosítására vonatkozó szerződéseket, előterjesztéseket</w:t>
      </w:r>
    </w:p>
    <w:p w:rsidR="00EB05A4" w:rsidRPr="0097700E" w:rsidRDefault="00EB05A4" w:rsidP="00384F61">
      <w:pPr>
        <w:pStyle w:val="NormlWeb"/>
        <w:numPr>
          <w:ilvl w:val="0"/>
          <w:numId w:val="41"/>
        </w:numPr>
        <w:spacing w:before="0" w:after="0"/>
        <w:jc w:val="both"/>
        <w:rPr>
          <w:szCs w:val="24"/>
        </w:rPr>
      </w:pPr>
      <w:r w:rsidRPr="0097700E">
        <w:rPr>
          <w:szCs w:val="24"/>
        </w:rPr>
        <w:t>szakmailag felügyeli a városi állati hulladékgyűjtő (gyepmesteri) telep tevékenységét és tartja a kapcsolatot a szolgáltatóval, illetve a felettes hatóságokkal</w:t>
      </w:r>
    </w:p>
    <w:p w:rsidR="00EB05A4" w:rsidRPr="0097700E" w:rsidRDefault="00EB05A4" w:rsidP="00384F61">
      <w:pPr>
        <w:pStyle w:val="NormlWeb"/>
        <w:numPr>
          <w:ilvl w:val="0"/>
          <w:numId w:val="41"/>
        </w:numPr>
        <w:spacing w:before="0" w:after="0"/>
        <w:jc w:val="both"/>
        <w:rPr>
          <w:szCs w:val="24"/>
        </w:rPr>
      </w:pPr>
      <w:r w:rsidRPr="0097700E">
        <w:rPr>
          <w:szCs w:val="24"/>
        </w:rPr>
        <w:t>kiveti a mezőőri járulékot és jogerőre emelkedést követően átadja a Költségvetési, Gazdálkodási és Kistérségi Irodának. Aktualizálja az ezzel kapcsolatos számítógépes nyilvántartást.</w:t>
      </w:r>
    </w:p>
    <w:p w:rsidR="00EB05A4" w:rsidRPr="0097700E" w:rsidRDefault="00EB05A4" w:rsidP="00384F61">
      <w:pPr>
        <w:pStyle w:val="NormlWeb"/>
        <w:numPr>
          <w:ilvl w:val="0"/>
          <w:numId w:val="41"/>
        </w:numPr>
        <w:spacing w:before="0" w:after="0"/>
        <w:jc w:val="both"/>
        <w:rPr>
          <w:szCs w:val="24"/>
        </w:rPr>
      </w:pPr>
      <w:r w:rsidRPr="0097700E">
        <w:rPr>
          <w:szCs w:val="24"/>
        </w:rPr>
        <w:t>benyújtja a Mezei Őrszolgálat fenntartásához nyújtandó állami támogatáshoz szükséges dokumentumokat és gondoskodik a megítélt összeg lehívásáról</w:t>
      </w:r>
    </w:p>
    <w:p w:rsidR="00EB05A4" w:rsidRPr="0097700E" w:rsidRDefault="00EB05A4" w:rsidP="00384F61">
      <w:pPr>
        <w:pStyle w:val="NormlWeb"/>
        <w:numPr>
          <w:ilvl w:val="0"/>
          <w:numId w:val="41"/>
        </w:numPr>
        <w:spacing w:before="0" w:after="0"/>
        <w:jc w:val="both"/>
        <w:rPr>
          <w:szCs w:val="24"/>
        </w:rPr>
      </w:pPr>
      <w:r w:rsidRPr="0097700E">
        <w:rPr>
          <w:szCs w:val="24"/>
        </w:rPr>
        <w:t>ellátja a Mezei Őrszolgálattal kapcsolatos ellenőrzési feladatokat</w:t>
      </w:r>
    </w:p>
    <w:p w:rsidR="00EB05A4" w:rsidRPr="0097700E" w:rsidRDefault="00EB05A4" w:rsidP="00384F61">
      <w:pPr>
        <w:pStyle w:val="NormlWeb"/>
        <w:numPr>
          <w:ilvl w:val="0"/>
          <w:numId w:val="41"/>
        </w:numPr>
        <w:spacing w:before="0" w:after="0"/>
        <w:jc w:val="both"/>
        <w:rPr>
          <w:szCs w:val="24"/>
        </w:rPr>
      </w:pPr>
      <w:r w:rsidRPr="0097700E">
        <w:rPr>
          <w:szCs w:val="24"/>
        </w:rPr>
        <w:t>előkészíti, ellátja a települési önkormányzat jegyzőjének az állatok védelmével, valamint az állatok nyilvántartásával kapcsolatos egyes feladat- és hatásköreiről szóló rendeletben meghatározott feladatokat</w:t>
      </w:r>
    </w:p>
    <w:p w:rsidR="00EB05A4" w:rsidRPr="0097700E" w:rsidRDefault="00EB05A4" w:rsidP="00384F61">
      <w:pPr>
        <w:pStyle w:val="NormlWeb"/>
        <w:numPr>
          <w:ilvl w:val="0"/>
          <w:numId w:val="41"/>
        </w:numPr>
        <w:spacing w:before="0" w:after="0"/>
        <w:jc w:val="both"/>
        <w:rPr>
          <w:szCs w:val="24"/>
        </w:rPr>
      </w:pPr>
      <w:r w:rsidRPr="0097700E">
        <w:rPr>
          <w:szCs w:val="24"/>
        </w:rPr>
        <w:t>szükség esetén növényvédelmi, állatvédelmi bírságot vet ki</w:t>
      </w:r>
    </w:p>
    <w:p w:rsidR="00EB05A4" w:rsidRPr="0097700E" w:rsidRDefault="00EB05A4" w:rsidP="00384F61">
      <w:pPr>
        <w:pStyle w:val="NormlWeb"/>
        <w:numPr>
          <w:ilvl w:val="0"/>
          <w:numId w:val="41"/>
        </w:numPr>
        <w:spacing w:before="0" w:after="0"/>
        <w:jc w:val="both"/>
        <w:rPr>
          <w:szCs w:val="24"/>
        </w:rPr>
      </w:pPr>
      <w:r w:rsidRPr="0097700E">
        <w:rPr>
          <w:szCs w:val="24"/>
        </w:rPr>
        <w:lastRenderedPageBreak/>
        <w:t>a városban működő méhészekről nyilvántartást vezet. A vándorméhészek be- és kijelentkezését nyilvántartja, kiadja a szükséges igazolásokat.</w:t>
      </w:r>
    </w:p>
    <w:p w:rsidR="00EB05A4" w:rsidRPr="0097700E" w:rsidRDefault="00EB05A4" w:rsidP="00384F61">
      <w:pPr>
        <w:pStyle w:val="NormlWeb"/>
        <w:numPr>
          <w:ilvl w:val="0"/>
          <w:numId w:val="41"/>
        </w:numPr>
        <w:spacing w:before="0" w:after="0"/>
        <w:jc w:val="both"/>
        <w:rPr>
          <w:szCs w:val="24"/>
        </w:rPr>
      </w:pPr>
      <w:r w:rsidRPr="0097700E">
        <w:rPr>
          <w:szCs w:val="24"/>
        </w:rPr>
        <w:t xml:space="preserve">telepítési engedélyt ad ki 1500 m2-nél nagyobb területű </w:t>
      </w:r>
      <w:proofErr w:type="gramStart"/>
      <w:r w:rsidRPr="0097700E">
        <w:rPr>
          <w:szCs w:val="24"/>
        </w:rPr>
        <w:t>gyümölcsfa ültetésre</w:t>
      </w:r>
      <w:proofErr w:type="gramEnd"/>
      <w:r w:rsidRPr="0097700E">
        <w:rPr>
          <w:szCs w:val="24"/>
        </w:rPr>
        <w:t xml:space="preserve"> és 500 m2-nél nagyobb területű bogyósgyümölcs ültetésre</w:t>
      </w:r>
    </w:p>
    <w:p w:rsidR="00EB05A4" w:rsidRPr="0097700E" w:rsidRDefault="00EB05A4" w:rsidP="00384F61">
      <w:pPr>
        <w:pStyle w:val="NormlWeb"/>
        <w:numPr>
          <w:ilvl w:val="0"/>
          <w:numId w:val="41"/>
        </w:numPr>
        <w:spacing w:before="0" w:after="0"/>
        <w:jc w:val="both"/>
        <w:rPr>
          <w:szCs w:val="24"/>
        </w:rPr>
      </w:pPr>
      <w:r w:rsidRPr="0097700E">
        <w:rPr>
          <w:szCs w:val="24"/>
        </w:rPr>
        <w:t>a vonatkozó jogszabályok és helyi rendeletben foglaltak alapján a város közigazgatási területén megállapítja a települési címeket és a nyilvántartást vezeti</w:t>
      </w:r>
    </w:p>
    <w:p w:rsidR="00EB05A4" w:rsidRPr="0097700E" w:rsidRDefault="00EB05A4" w:rsidP="00EB05A4">
      <w:pPr>
        <w:pStyle w:val="NormlWeb"/>
        <w:spacing w:before="0" w:after="0"/>
        <w:ind w:left="360"/>
        <w:jc w:val="both"/>
        <w:rPr>
          <w:szCs w:val="24"/>
        </w:rPr>
      </w:pPr>
    </w:p>
    <w:p w:rsidR="00EB05A4" w:rsidRPr="0097700E" w:rsidRDefault="00EB05A4" w:rsidP="00EB05A4">
      <w:pPr>
        <w:pStyle w:val="NormlWeb"/>
        <w:spacing w:before="0" w:after="0"/>
        <w:jc w:val="both"/>
        <w:rPr>
          <w:b/>
          <w:szCs w:val="24"/>
        </w:rPr>
      </w:pPr>
      <w:r w:rsidRPr="0097700E">
        <w:rPr>
          <w:b/>
          <w:iCs/>
          <w:szCs w:val="24"/>
        </w:rPr>
        <w:t xml:space="preserve">5.4.2.3. </w:t>
      </w:r>
      <w:r w:rsidRPr="0097700E">
        <w:rPr>
          <w:b/>
          <w:szCs w:val="24"/>
          <w:u w:val="single"/>
        </w:rPr>
        <w:t>Környezetvédelmi és telepengedélyezési feladatok</w:t>
      </w:r>
    </w:p>
    <w:p w:rsidR="00EB05A4" w:rsidRPr="0097700E" w:rsidRDefault="00EB05A4" w:rsidP="00EB05A4">
      <w:pPr>
        <w:pStyle w:val="NormlWeb"/>
        <w:spacing w:before="0" w:after="0"/>
        <w:jc w:val="both"/>
        <w:rPr>
          <w:b/>
          <w:szCs w:val="24"/>
        </w:rPr>
      </w:pP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előkészíti és végrehajtja: a környezet védelméről szóló törvényből adódó önkormányzati feladatokat</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környezeti hatásvizsgálatokban szakhatóságként történő közreműködés, illetve közmeghallgatás szervezése és hirdetés kifüggesztése a környezet védelméről szóló törvényi előírás szerint</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közreműködik a környezetvédelmi program előkészítésében és végrehajtásában</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előkészíti, végrehajtja: a természet védelméről szóló törvényből és a végrehajtására kiadott kormányrendeletből adódó feladatokat</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előkészíti a helyi jelentőségű természeti területek védetté nyilvánítását</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ellátja a zaj- és rezgésvédelemről szóló központi rendeletben meghatározott feladatokat</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zajkibocsátási határértéket állapít meg a vonatkozó rendelet alapján új szolgáltató tevékenységet ellátó üzemi létesítmény létesítése, üzembe helyezése, meglévő felújítása, bővítése, korszerűsítése, illetve jelentős építési munka végzése esetén</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 xml:space="preserve">füstriadóval, </w:t>
      </w:r>
      <w:proofErr w:type="spellStart"/>
      <w:r w:rsidRPr="0097700E">
        <w:rPr>
          <w:szCs w:val="24"/>
        </w:rPr>
        <w:t>szmogriadóval</w:t>
      </w:r>
      <w:proofErr w:type="spellEnd"/>
      <w:r w:rsidRPr="0097700E">
        <w:rPr>
          <w:szCs w:val="24"/>
        </w:rPr>
        <w:t xml:space="preserve"> kapcsolatos, a polgármester hatáskörébe tartozó feladatok szakmai előkészítése</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előkészíti és végrehajtja: a hulladékgazdálkodási törvényből adódó önkormányzati feladatokat</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előkészíti a nem közművel összegyűjtött háztartási szennyvíz begyűjtésével kapcsolatos közszolgáltatás ellátásával kapcsolatos önkormányzatra háruló feladatokat a vonatkozó helyi rendelet szerint</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gondoskodik a köztisztasággal kapcsolatos kötelezettségek teljesítésének ellenőrzéséről</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kötelezi a hulladék tulajdonosát az ingatlanon elhagyott hulladék elszállítására és ártalmatlanítására</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ha a hulladék tulajdonosának személye nem állapítható meg, akkor az ingatlan tulajdonosát kötelezi az elhagyott hulladék elszállítására és ártalmatlanítására</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gondoskodik a települési önkormányzat közigazgatási területén elhagyott hulladékok elszállításáról és hasznosításáról, illetve ártalmatlanításáról a közszolgáltatás keretein belül</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közreműködik a hulladékgazdálkodási terv előkészítésében és végrehajtásában</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a Képviselő-testület elé terjeszti a települési önkormányzat hulladékgazdálkodási feladataival kapcsolatos szerződések tervezetét</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jogszabályban meghatározott esetekben hulladékgazdálkodási bírságot szabhat ki</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a települési zöldfelület-rendszer fenntartási, fejlesztési koncepciójának elkészítése</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a település zöldfelületi értékeinek védelme, annak színvonalát szolgáló egységes intézkedések végrehajtása</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a zöldfelületek értékmegőrzési programja koncepciójának elkészítése</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a település zöldfelületeivel összefüggő szakmai tervek véleményezése</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előkészíti a zöldfelületeket érintő önkormányzati rendelet-tervezeteket</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lastRenderedPageBreak/>
        <w:t>közreműködés a zöldfelületek korszerű nyilvántartásában, a meglévő térinformatikai rendszerhez kapcsolódó számítógépes adatbázis készítésében</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engedélyezi a helyi termelői piac üzemeltetését és ellátja a szolgáltatás felügyeletét és nyilvántartását</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engedélyezi a vásárok, piacok, bevásárló központok üzemeltetését és nyilvántartását</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zenés, táncos rendezvényre vonatkozó rendezvénytartási engedélyek kiadása, visszavonása</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ellátja a szálláshely – szolgáltatási tevékenység folytatásának feltételeiről és a szálláshely - üzemeltetési engedélyek kiadásával, nyilvántartásával, ellenőrzésével kapcsolatos feladatokat</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részvétel településrendezési tervek szakági tervezési programjának megállapításában</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a rendezési terv szakmai előírásainak betartása, ellenőrzése, az észlelt rendellenességek jelzése</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környezetrendezési, kertépítészeti tervpályázatok lebonyolítása</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ellátja a települési önkormányzat jegyzőjének hatáskörébe utalt telephely engedélyek, bejelentéshez kötött tevékenységek engedélyeztetési eljárásával összefüggő hatósági feladatokat (ipari és szolgáltató tevékenység telepengedélyének kiadása, hatósági ellenőrzése. Nyilvántartás vezetése az illetékességi területén működő telepekről, a nyilvántartás közzététele az interneten)</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 xml:space="preserve">munkapéldány tulajdoni lapok lekérdezése a </w:t>
      </w:r>
      <w:proofErr w:type="spellStart"/>
      <w:r w:rsidRPr="0097700E">
        <w:rPr>
          <w:szCs w:val="24"/>
        </w:rPr>
        <w:t>TakarNet</w:t>
      </w:r>
      <w:proofErr w:type="spellEnd"/>
      <w:r w:rsidRPr="0097700E">
        <w:rPr>
          <w:szCs w:val="24"/>
        </w:rPr>
        <w:t xml:space="preserve"> Földhivatali Információs Rendszerből, és ehhez kapcsolódó nyilvántartás vezetése</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 xml:space="preserve">nyilvántartás vezetése a </w:t>
      </w:r>
      <w:proofErr w:type="spellStart"/>
      <w:r w:rsidRPr="0097700E">
        <w:rPr>
          <w:szCs w:val="24"/>
        </w:rPr>
        <w:t>TakarNet</w:t>
      </w:r>
      <w:proofErr w:type="spellEnd"/>
      <w:r w:rsidRPr="0097700E">
        <w:rPr>
          <w:szCs w:val="24"/>
        </w:rPr>
        <w:t xml:space="preserve"> Földhivatali Információs Rendszerből lekérdezett munkapéldány tulajdoni lapokról</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ellátja a kereskedelmi tevékenységek végzésének feltételeiről szóló 210/2009. (IX.29.) Korm. rendelet alapján a települési önkormányzat jegyzőjének hatáskörébe utalt bejelentés- és üzletköteles kereskedelmi tevékenységek engedélyezésével kapcsolatos feladatokat</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elkészíti a közterületek elnevezésével kapcsolatos előterjesztéseket</w:t>
      </w:r>
    </w:p>
    <w:p w:rsidR="00EB05A4" w:rsidRPr="0097700E" w:rsidRDefault="00EB05A4" w:rsidP="00384F61">
      <w:pPr>
        <w:pStyle w:val="NormlWeb"/>
        <w:numPr>
          <w:ilvl w:val="0"/>
          <w:numId w:val="42"/>
        </w:numPr>
        <w:spacing w:before="0" w:after="0"/>
        <w:ind w:left="714" w:hanging="357"/>
        <w:jc w:val="both"/>
        <w:rPr>
          <w:szCs w:val="24"/>
        </w:rPr>
      </w:pPr>
      <w:r w:rsidRPr="0097700E">
        <w:rPr>
          <w:szCs w:val="24"/>
        </w:rPr>
        <w:t>közterület használati engedélyezéssel kapcsolatos feladatokat végez</w:t>
      </w:r>
    </w:p>
    <w:p w:rsidR="00EB05A4" w:rsidRPr="0097700E" w:rsidRDefault="00EB05A4" w:rsidP="00384F61">
      <w:pPr>
        <w:numPr>
          <w:ilvl w:val="0"/>
          <w:numId w:val="42"/>
        </w:numPr>
        <w:spacing w:line="259" w:lineRule="auto"/>
        <w:jc w:val="both"/>
        <w:rPr>
          <w:rFonts w:eastAsia="Calibri"/>
          <w:sz w:val="24"/>
          <w:szCs w:val="24"/>
          <w:lang w:eastAsia="en-US"/>
        </w:rPr>
      </w:pPr>
      <w:r w:rsidRPr="0097700E">
        <w:rPr>
          <w:rFonts w:eastAsia="Calibri"/>
          <w:sz w:val="24"/>
          <w:szCs w:val="24"/>
          <w:lang w:eastAsia="en-US"/>
        </w:rPr>
        <w:t>együttműködik a helyi védelmi bizottsággal és ellátja a polgári védelemmel kapcsolatos feladatokat</w:t>
      </w:r>
    </w:p>
    <w:p w:rsidR="00EB05A4" w:rsidRPr="0097700E" w:rsidRDefault="00EB05A4" w:rsidP="00EB05A4">
      <w:pPr>
        <w:pStyle w:val="NormlWeb"/>
        <w:spacing w:before="0" w:after="0"/>
        <w:jc w:val="both"/>
        <w:rPr>
          <w:szCs w:val="24"/>
        </w:rPr>
      </w:pPr>
    </w:p>
    <w:p w:rsidR="00EB05A4" w:rsidRPr="0097700E" w:rsidRDefault="00EB05A4" w:rsidP="00EB05A4">
      <w:pPr>
        <w:spacing w:before="100" w:after="100"/>
        <w:jc w:val="both"/>
        <w:rPr>
          <w:b/>
          <w:sz w:val="24"/>
          <w:szCs w:val="24"/>
        </w:rPr>
      </w:pPr>
      <w:r w:rsidRPr="0097700E">
        <w:rPr>
          <w:b/>
          <w:iCs/>
          <w:sz w:val="24"/>
          <w:szCs w:val="24"/>
        </w:rPr>
        <w:t xml:space="preserve">5.4.2.4. </w:t>
      </w:r>
      <w:r w:rsidRPr="0097700E">
        <w:rPr>
          <w:b/>
          <w:sz w:val="24"/>
          <w:szCs w:val="24"/>
          <w:u w:val="single"/>
        </w:rPr>
        <w:t>Közterület-felügyelet</w:t>
      </w:r>
    </w:p>
    <w:p w:rsidR="00EB05A4" w:rsidRPr="0097700E" w:rsidRDefault="00EB05A4" w:rsidP="00384F61">
      <w:pPr>
        <w:numPr>
          <w:ilvl w:val="0"/>
          <w:numId w:val="43"/>
        </w:numPr>
        <w:jc w:val="both"/>
        <w:rPr>
          <w:sz w:val="24"/>
          <w:szCs w:val="24"/>
        </w:rPr>
      </w:pPr>
      <w:r w:rsidRPr="0097700E">
        <w:rPr>
          <w:sz w:val="24"/>
          <w:szCs w:val="24"/>
        </w:rPr>
        <w:t>a város közterületi rendjére, tisztaságára vonatkozó jogszabály által tiltott tevékenység megelőzése, megakadályozása, megszakítása, megszüntetése, illetve szankcionálása</w:t>
      </w:r>
    </w:p>
    <w:p w:rsidR="00EB05A4" w:rsidRPr="0097700E" w:rsidRDefault="00EB05A4" w:rsidP="00384F61">
      <w:pPr>
        <w:numPr>
          <w:ilvl w:val="0"/>
          <w:numId w:val="43"/>
        </w:numPr>
        <w:ind w:left="714" w:hanging="357"/>
        <w:jc w:val="both"/>
        <w:rPr>
          <w:sz w:val="24"/>
          <w:szCs w:val="24"/>
        </w:rPr>
      </w:pPr>
      <w:r w:rsidRPr="0097700E">
        <w:rPr>
          <w:sz w:val="24"/>
          <w:szCs w:val="24"/>
        </w:rPr>
        <w:t>a közterületek jogszerű használatának, a közterületen folytatott engedélyhez, illetőleg útkezelői hozzájáruláshoz kötött tevékenység szabályszerűségének ellenőrzése</w:t>
      </w:r>
    </w:p>
    <w:p w:rsidR="00EB05A4" w:rsidRPr="0097700E" w:rsidRDefault="00EB05A4" w:rsidP="00384F61">
      <w:pPr>
        <w:numPr>
          <w:ilvl w:val="0"/>
          <w:numId w:val="43"/>
        </w:numPr>
        <w:ind w:left="714" w:hanging="357"/>
        <w:jc w:val="both"/>
        <w:rPr>
          <w:sz w:val="24"/>
          <w:szCs w:val="24"/>
        </w:rPr>
      </w:pPr>
      <w:r w:rsidRPr="0097700E">
        <w:rPr>
          <w:sz w:val="24"/>
          <w:szCs w:val="24"/>
        </w:rPr>
        <w:t>közreműködés a közrend, a közbiztonság védelmében</w:t>
      </w:r>
    </w:p>
    <w:p w:rsidR="00EB05A4" w:rsidRPr="0097700E" w:rsidRDefault="00EB05A4" w:rsidP="00384F61">
      <w:pPr>
        <w:numPr>
          <w:ilvl w:val="0"/>
          <w:numId w:val="43"/>
        </w:numPr>
        <w:ind w:left="714" w:hanging="357"/>
        <w:jc w:val="both"/>
        <w:rPr>
          <w:sz w:val="24"/>
          <w:szCs w:val="24"/>
        </w:rPr>
      </w:pPr>
      <w:r w:rsidRPr="0097700E">
        <w:rPr>
          <w:sz w:val="24"/>
          <w:szCs w:val="24"/>
        </w:rPr>
        <w:t>közreműködés a közterület, az épített és a természeti környezet védelmében</w:t>
      </w:r>
    </w:p>
    <w:p w:rsidR="00EB05A4" w:rsidRPr="0097700E" w:rsidRDefault="00EB05A4" w:rsidP="00384F61">
      <w:pPr>
        <w:numPr>
          <w:ilvl w:val="0"/>
          <w:numId w:val="43"/>
        </w:numPr>
        <w:ind w:left="714" w:hanging="357"/>
        <w:jc w:val="both"/>
        <w:rPr>
          <w:sz w:val="24"/>
          <w:szCs w:val="24"/>
        </w:rPr>
      </w:pPr>
      <w:r w:rsidRPr="0097700E">
        <w:rPr>
          <w:sz w:val="24"/>
          <w:szCs w:val="24"/>
        </w:rPr>
        <w:t>közreműködés az önkormányzati vagyon védelmében</w:t>
      </w:r>
    </w:p>
    <w:p w:rsidR="00EB05A4" w:rsidRPr="0097700E" w:rsidRDefault="00EB05A4" w:rsidP="00384F61">
      <w:pPr>
        <w:numPr>
          <w:ilvl w:val="0"/>
          <w:numId w:val="43"/>
        </w:numPr>
        <w:ind w:left="714" w:hanging="357"/>
        <w:jc w:val="both"/>
        <w:rPr>
          <w:sz w:val="24"/>
          <w:szCs w:val="24"/>
        </w:rPr>
      </w:pPr>
      <w:r w:rsidRPr="0097700E">
        <w:rPr>
          <w:sz w:val="24"/>
          <w:szCs w:val="24"/>
        </w:rPr>
        <w:t>közreműködés a köztisztaságra vonatkozó jogszabályok végrehajtásának ellenőrzésében</w:t>
      </w:r>
    </w:p>
    <w:p w:rsidR="00EB05A4" w:rsidRPr="0097700E" w:rsidRDefault="00EB05A4" w:rsidP="00384F61">
      <w:pPr>
        <w:numPr>
          <w:ilvl w:val="0"/>
          <w:numId w:val="43"/>
        </w:numPr>
        <w:ind w:left="714" w:hanging="357"/>
        <w:jc w:val="both"/>
        <w:rPr>
          <w:sz w:val="24"/>
          <w:szCs w:val="24"/>
        </w:rPr>
      </w:pPr>
      <w:r w:rsidRPr="0097700E">
        <w:rPr>
          <w:sz w:val="24"/>
          <w:szCs w:val="24"/>
        </w:rPr>
        <w:t xml:space="preserve">közreműködés állategészségügyi, állattartási és </w:t>
      </w:r>
      <w:proofErr w:type="spellStart"/>
      <w:r w:rsidRPr="0097700E">
        <w:rPr>
          <w:sz w:val="24"/>
          <w:szCs w:val="24"/>
        </w:rPr>
        <w:t>ebrendészeti</w:t>
      </w:r>
      <w:proofErr w:type="spellEnd"/>
      <w:r w:rsidRPr="0097700E">
        <w:rPr>
          <w:sz w:val="24"/>
          <w:szCs w:val="24"/>
        </w:rPr>
        <w:t xml:space="preserve"> feladatok ellátásában</w:t>
      </w:r>
    </w:p>
    <w:p w:rsidR="00EB05A4" w:rsidRPr="0097700E" w:rsidRDefault="00EB05A4" w:rsidP="00384F61">
      <w:pPr>
        <w:numPr>
          <w:ilvl w:val="0"/>
          <w:numId w:val="43"/>
        </w:numPr>
        <w:ind w:left="714" w:hanging="357"/>
        <w:jc w:val="both"/>
        <w:rPr>
          <w:sz w:val="24"/>
          <w:szCs w:val="24"/>
        </w:rPr>
      </w:pPr>
      <w:r w:rsidRPr="0097700E">
        <w:rPr>
          <w:sz w:val="24"/>
          <w:szCs w:val="24"/>
        </w:rPr>
        <w:t xml:space="preserve">a napi feladatok ellátása érdekében rendszeres és folyamatos ellenőrzés végzése Karcag város belterületén </w:t>
      </w:r>
    </w:p>
    <w:p w:rsidR="00EB05A4" w:rsidRPr="0097700E" w:rsidRDefault="00EB05A4" w:rsidP="00384F61">
      <w:pPr>
        <w:numPr>
          <w:ilvl w:val="0"/>
          <w:numId w:val="43"/>
        </w:numPr>
        <w:ind w:left="714" w:hanging="357"/>
        <w:jc w:val="both"/>
        <w:rPr>
          <w:sz w:val="24"/>
          <w:szCs w:val="24"/>
        </w:rPr>
      </w:pPr>
      <w:r w:rsidRPr="0097700E">
        <w:rPr>
          <w:sz w:val="24"/>
          <w:szCs w:val="24"/>
        </w:rPr>
        <w:t>intézkedés vagy intézkedés kezdeményezése a feladatkörébe tartozó jogszabálysértő tény, tevékenység, mulasztás észlelése vagy tudomására jutása esetén</w:t>
      </w:r>
    </w:p>
    <w:p w:rsidR="00EB05A4" w:rsidRPr="0097700E" w:rsidRDefault="00EB05A4" w:rsidP="00384F61">
      <w:pPr>
        <w:numPr>
          <w:ilvl w:val="0"/>
          <w:numId w:val="43"/>
        </w:numPr>
        <w:ind w:left="714" w:hanging="357"/>
        <w:jc w:val="both"/>
        <w:rPr>
          <w:sz w:val="24"/>
          <w:szCs w:val="24"/>
        </w:rPr>
      </w:pPr>
      <w:r w:rsidRPr="0097700E">
        <w:rPr>
          <w:sz w:val="24"/>
          <w:szCs w:val="24"/>
        </w:rPr>
        <w:t>a szabálysértés elkövetőjét jogszabályban meghatározott esetekben helyszíni bírsággal sújtja</w:t>
      </w:r>
    </w:p>
    <w:p w:rsidR="00EB05A4" w:rsidRPr="0097700E" w:rsidRDefault="00EB05A4" w:rsidP="00EB05A4">
      <w:pPr>
        <w:ind w:left="357"/>
        <w:jc w:val="both"/>
        <w:rPr>
          <w:sz w:val="24"/>
          <w:szCs w:val="24"/>
        </w:rPr>
      </w:pPr>
    </w:p>
    <w:p w:rsidR="00EB05A4" w:rsidRPr="0097700E" w:rsidRDefault="00EB05A4" w:rsidP="00EB05A4">
      <w:pPr>
        <w:jc w:val="both"/>
        <w:rPr>
          <w:b/>
          <w:iCs/>
          <w:sz w:val="24"/>
          <w:szCs w:val="24"/>
        </w:rPr>
      </w:pPr>
      <w:r w:rsidRPr="0097700E">
        <w:rPr>
          <w:b/>
          <w:iCs/>
          <w:sz w:val="24"/>
          <w:szCs w:val="24"/>
        </w:rPr>
        <w:t xml:space="preserve">5.4.2.5. </w:t>
      </w:r>
      <w:r w:rsidRPr="0097700E">
        <w:rPr>
          <w:b/>
          <w:iCs/>
          <w:sz w:val="24"/>
          <w:szCs w:val="24"/>
          <w:u w:val="single"/>
        </w:rPr>
        <w:t>Főépítészi feladatok</w:t>
      </w:r>
    </w:p>
    <w:p w:rsidR="00EB05A4" w:rsidRPr="0097700E" w:rsidRDefault="00EB05A4" w:rsidP="00EB05A4">
      <w:pPr>
        <w:jc w:val="both"/>
        <w:rPr>
          <w:b/>
          <w:sz w:val="24"/>
          <w:szCs w:val="24"/>
        </w:rPr>
      </w:pPr>
    </w:p>
    <w:p w:rsidR="00EB05A4" w:rsidRPr="0097700E" w:rsidRDefault="00EB05A4" w:rsidP="00384F61">
      <w:pPr>
        <w:numPr>
          <w:ilvl w:val="0"/>
          <w:numId w:val="44"/>
        </w:numPr>
        <w:jc w:val="both"/>
        <w:rPr>
          <w:sz w:val="24"/>
          <w:szCs w:val="24"/>
        </w:rPr>
      </w:pPr>
      <w:r w:rsidRPr="0097700E">
        <w:rPr>
          <w:sz w:val="24"/>
          <w:szCs w:val="24"/>
        </w:rPr>
        <w:t>területfejlesztési, városépítési-, rendezési stratégiai programok, tervek kidolgozása, Képviselő-testület elé terjesztése</w:t>
      </w:r>
    </w:p>
    <w:p w:rsidR="00EB05A4" w:rsidRPr="0097700E" w:rsidRDefault="00EB05A4" w:rsidP="00384F61">
      <w:pPr>
        <w:numPr>
          <w:ilvl w:val="0"/>
          <w:numId w:val="44"/>
        </w:numPr>
        <w:jc w:val="both"/>
        <w:rPr>
          <w:sz w:val="24"/>
          <w:szCs w:val="24"/>
        </w:rPr>
      </w:pPr>
      <w:r w:rsidRPr="0097700E">
        <w:rPr>
          <w:sz w:val="24"/>
          <w:szCs w:val="24"/>
        </w:rPr>
        <w:t>rendezési tervek készíttetése, módosításáról, karbantartásáról való gondoskodás, az ezekkel összefüggő nyilvántartás naprakész vezetése</w:t>
      </w:r>
    </w:p>
    <w:p w:rsidR="00EB05A4" w:rsidRPr="0097700E" w:rsidRDefault="00EB05A4" w:rsidP="00384F61">
      <w:pPr>
        <w:numPr>
          <w:ilvl w:val="0"/>
          <w:numId w:val="44"/>
        </w:numPr>
        <w:jc w:val="both"/>
        <w:rPr>
          <w:sz w:val="24"/>
          <w:szCs w:val="24"/>
        </w:rPr>
      </w:pPr>
      <w:r w:rsidRPr="0097700E">
        <w:rPr>
          <w:sz w:val="24"/>
          <w:szCs w:val="24"/>
        </w:rPr>
        <w:t>szakmailag véleményezi az önkormányzati és külső beruházásokat az előkészítés szakaszában</w:t>
      </w:r>
    </w:p>
    <w:p w:rsidR="00EB05A4" w:rsidRPr="0097700E" w:rsidRDefault="00EB05A4" w:rsidP="00384F61">
      <w:pPr>
        <w:numPr>
          <w:ilvl w:val="0"/>
          <w:numId w:val="44"/>
        </w:numPr>
        <w:jc w:val="both"/>
        <w:rPr>
          <w:sz w:val="24"/>
          <w:szCs w:val="24"/>
        </w:rPr>
      </w:pPr>
      <w:r w:rsidRPr="0097700E">
        <w:rPr>
          <w:sz w:val="24"/>
          <w:szCs w:val="24"/>
        </w:rPr>
        <w:t>a műemlékvédelem helyi érdekeinek képviselete</w:t>
      </w:r>
    </w:p>
    <w:p w:rsidR="00EB05A4" w:rsidRPr="0097700E" w:rsidRDefault="00EB05A4" w:rsidP="00384F61">
      <w:pPr>
        <w:numPr>
          <w:ilvl w:val="0"/>
          <w:numId w:val="44"/>
        </w:numPr>
        <w:jc w:val="both"/>
        <w:rPr>
          <w:sz w:val="24"/>
          <w:szCs w:val="24"/>
        </w:rPr>
      </w:pPr>
      <w:r w:rsidRPr="0097700E">
        <w:rPr>
          <w:sz w:val="24"/>
          <w:szCs w:val="24"/>
        </w:rPr>
        <w:t>az épített és természeti környezet védelme, a helyi értékvédelem elősegítése</w:t>
      </w:r>
    </w:p>
    <w:p w:rsidR="00EB05A4" w:rsidRPr="0097700E" w:rsidRDefault="00EB05A4" w:rsidP="00384F61">
      <w:pPr>
        <w:numPr>
          <w:ilvl w:val="0"/>
          <w:numId w:val="44"/>
        </w:numPr>
        <w:jc w:val="both"/>
        <w:rPr>
          <w:sz w:val="24"/>
          <w:szCs w:val="24"/>
        </w:rPr>
      </w:pPr>
      <w:r w:rsidRPr="0097700E">
        <w:rPr>
          <w:sz w:val="24"/>
          <w:szCs w:val="24"/>
        </w:rPr>
        <w:t>egyedi építéshatósági engedélyezési eljárásokban szakvélemény készítése</w:t>
      </w:r>
    </w:p>
    <w:p w:rsidR="00EB05A4" w:rsidRPr="0097700E" w:rsidRDefault="00EB05A4" w:rsidP="00384F61">
      <w:pPr>
        <w:numPr>
          <w:ilvl w:val="0"/>
          <w:numId w:val="44"/>
        </w:numPr>
        <w:jc w:val="both"/>
        <w:rPr>
          <w:sz w:val="24"/>
          <w:szCs w:val="24"/>
        </w:rPr>
      </w:pPr>
      <w:r w:rsidRPr="0097700E">
        <w:rPr>
          <w:sz w:val="24"/>
          <w:szCs w:val="24"/>
        </w:rPr>
        <w:t>egyedi közterület-használati eljárásokban szakvélemény készítése</w:t>
      </w:r>
    </w:p>
    <w:p w:rsidR="00EB05A4" w:rsidRPr="0097700E" w:rsidRDefault="00EB05A4" w:rsidP="00384F61">
      <w:pPr>
        <w:numPr>
          <w:ilvl w:val="0"/>
          <w:numId w:val="44"/>
        </w:numPr>
        <w:jc w:val="both"/>
        <w:rPr>
          <w:sz w:val="24"/>
          <w:szCs w:val="24"/>
        </w:rPr>
      </w:pPr>
      <w:r w:rsidRPr="0097700E">
        <w:rPr>
          <w:sz w:val="24"/>
          <w:szCs w:val="24"/>
        </w:rPr>
        <w:t>egyéb hatósági egyeztetési feladatok</w:t>
      </w:r>
    </w:p>
    <w:p w:rsidR="00EB05A4" w:rsidRPr="0097700E" w:rsidRDefault="00EB05A4" w:rsidP="00384F61">
      <w:pPr>
        <w:numPr>
          <w:ilvl w:val="0"/>
          <w:numId w:val="44"/>
        </w:numPr>
        <w:jc w:val="both"/>
        <w:rPr>
          <w:sz w:val="24"/>
          <w:szCs w:val="24"/>
        </w:rPr>
      </w:pPr>
      <w:r w:rsidRPr="0097700E">
        <w:rPr>
          <w:sz w:val="24"/>
          <w:szCs w:val="24"/>
        </w:rPr>
        <w:t>városfejlesztési ügyekben szakvélemény készítése</w:t>
      </w:r>
    </w:p>
    <w:p w:rsidR="00EB05A4" w:rsidRPr="0097700E" w:rsidRDefault="00EB05A4" w:rsidP="00384F61">
      <w:pPr>
        <w:numPr>
          <w:ilvl w:val="0"/>
          <w:numId w:val="44"/>
        </w:numPr>
        <w:jc w:val="both"/>
        <w:rPr>
          <w:sz w:val="24"/>
          <w:szCs w:val="24"/>
        </w:rPr>
      </w:pPr>
      <w:r w:rsidRPr="0097700E">
        <w:rPr>
          <w:sz w:val="24"/>
          <w:szCs w:val="24"/>
        </w:rPr>
        <w:t>városfejlesztéssel foglalkozó, vagy azt érintő civil szervezetekkel való kapcsolattartás</w:t>
      </w:r>
    </w:p>
    <w:p w:rsidR="00EB05A4" w:rsidRPr="0097700E" w:rsidRDefault="00EB05A4" w:rsidP="00384F61">
      <w:pPr>
        <w:numPr>
          <w:ilvl w:val="0"/>
          <w:numId w:val="44"/>
        </w:numPr>
        <w:jc w:val="both"/>
        <w:rPr>
          <w:sz w:val="24"/>
          <w:szCs w:val="24"/>
        </w:rPr>
      </w:pPr>
      <w:r w:rsidRPr="0097700E">
        <w:rPr>
          <w:sz w:val="24"/>
          <w:szCs w:val="24"/>
        </w:rPr>
        <w:t>közreműködik a közlekedési koncepció kidolgozásában</w:t>
      </w:r>
    </w:p>
    <w:p w:rsidR="00EB05A4" w:rsidRPr="0097700E" w:rsidRDefault="00EB05A4" w:rsidP="00384F61">
      <w:pPr>
        <w:numPr>
          <w:ilvl w:val="0"/>
          <w:numId w:val="44"/>
        </w:numPr>
        <w:jc w:val="both"/>
        <w:rPr>
          <w:sz w:val="24"/>
          <w:szCs w:val="24"/>
        </w:rPr>
      </w:pPr>
      <w:r w:rsidRPr="0097700E">
        <w:rPr>
          <w:sz w:val="24"/>
          <w:szCs w:val="24"/>
        </w:rPr>
        <w:t>emléktáblák elhelyezésével, emlékművek, illetve szobrok állításával kapcsolatos felvetések kidolgozása, előterjesztések előkészítése</w:t>
      </w:r>
    </w:p>
    <w:p w:rsidR="00EB05A4" w:rsidRPr="0097700E" w:rsidRDefault="00EB05A4" w:rsidP="00384F61">
      <w:pPr>
        <w:numPr>
          <w:ilvl w:val="0"/>
          <w:numId w:val="44"/>
        </w:numPr>
        <w:jc w:val="both"/>
        <w:rPr>
          <w:sz w:val="24"/>
          <w:szCs w:val="24"/>
        </w:rPr>
      </w:pPr>
      <w:r w:rsidRPr="0097700E">
        <w:rPr>
          <w:sz w:val="24"/>
          <w:szCs w:val="24"/>
        </w:rPr>
        <w:t>a helyi építészeti értékek nyilvántartásba vétele</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p>
    <w:p w:rsidR="00EB05A4" w:rsidRPr="0097700E" w:rsidRDefault="00EB05A4" w:rsidP="00EB05A4">
      <w:pPr>
        <w:pStyle w:val="NormlWeb"/>
        <w:jc w:val="both"/>
        <w:rPr>
          <w:szCs w:val="24"/>
        </w:rPr>
      </w:pPr>
      <w:r w:rsidRPr="0097700E">
        <w:rPr>
          <w:b/>
          <w:bCs/>
          <w:szCs w:val="24"/>
        </w:rPr>
        <w:t xml:space="preserve">5.4.3. </w:t>
      </w:r>
      <w:r w:rsidRPr="0097700E">
        <w:rPr>
          <w:b/>
          <w:bCs/>
          <w:szCs w:val="24"/>
          <w:u w:val="single"/>
        </w:rPr>
        <w:t>Technikai Csoport</w:t>
      </w:r>
    </w:p>
    <w:p w:rsidR="00EB05A4" w:rsidRPr="0097700E" w:rsidRDefault="00EB05A4" w:rsidP="00EB05A4">
      <w:pPr>
        <w:pStyle w:val="NormlWeb"/>
        <w:spacing w:before="0" w:after="0"/>
        <w:ind w:left="360"/>
        <w:jc w:val="both"/>
        <w:rPr>
          <w:szCs w:val="24"/>
        </w:rPr>
      </w:pPr>
      <w:proofErr w:type="gramStart"/>
      <w:r w:rsidRPr="0097700E">
        <w:rPr>
          <w:b/>
          <w:szCs w:val="24"/>
        </w:rPr>
        <w:t>a</w:t>
      </w:r>
      <w:proofErr w:type="gramEnd"/>
      <w:r w:rsidRPr="0097700E">
        <w:rPr>
          <w:b/>
          <w:szCs w:val="24"/>
        </w:rPr>
        <w:t>)</w:t>
      </w:r>
      <w:r w:rsidRPr="0097700E">
        <w:rPr>
          <w:szCs w:val="24"/>
        </w:rPr>
        <w:t xml:space="preserve">  a Hivatal épületének és az önkormányzat vendéglakásának üzemeltetése</w:t>
      </w:r>
    </w:p>
    <w:p w:rsidR="00EB05A4" w:rsidRPr="0097700E" w:rsidRDefault="00EB05A4" w:rsidP="00384F61">
      <w:pPr>
        <w:pStyle w:val="NormlWeb"/>
        <w:numPr>
          <w:ilvl w:val="0"/>
          <w:numId w:val="52"/>
        </w:numPr>
        <w:spacing w:before="0" w:after="0"/>
        <w:jc w:val="both"/>
        <w:rPr>
          <w:szCs w:val="24"/>
        </w:rPr>
      </w:pPr>
      <w:r w:rsidRPr="0097700E">
        <w:rPr>
          <w:szCs w:val="24"/>
        </w:rPr>
        <w:t>a Hivatal gépjárműveinek üzemeltetése</w:t>
      </w:r>
    </w:p>
    <w:p w:rsidR="00EB05A4" w:rsidRPr="0097700E" w:rsidRDefault="00EB05A4" w:rsidP="00384F61">
      <w:pPr>
        <w:pStyle w:val="NormlWeb"/>
        <w:numPr>
          <w:ilvl w:val="0"/>
          <w:numId w:val="52"/>
        </w:numPr>
        <w:spacing w:before="0" w:after="0"/>
        <w:jc w:val="both"/>
        <w:rPr>
          <w:szCs w:val="24"/>
        </w:rPr>
      </w:pPr>
      <w:r w:rsidRPr="0097700E">
        <w:rPr>
          <w:szCs w:val="24"/>
        </w:rPr>
        <w:t>a portaszolgálat, a karbantartó és a takarító munkák ellenőrzése</w:t>
      </w:r>
    </w:p>
    <w:p w:rsidR="00EB05A4" w:rsidRPr="0097700E" w:rsidRDefault="00EB05A4" w:rsidP="00384F61">
      <w:pPr>
        <w:pStyle w:val="NormlWeb"/>
        <w:numPr>
          <w:ilvl w:val="0"/>
          <w:numId w:val="52"/>
        </w:numPr>
        <w:spacing w:before="0" w:after="0"/>
        <w:jc w:val="both"/>
        <w:rPr>
          <w:szCs w:val="24"/>
        </w:rPr>
      </w:pPr>
      <w:r w:rsidRPr="0097700E">
        <w:rPr>
          <w:szCs w:val="24"/>
        </w:rPr>
        <w:t>a Képviselő-testületi, bizottsági ülések, egyéb rendezvények technikai feltételeinek biztosítása</w:t>
      </w:r>
    </w:p>
    <w:p w:rsidR="00EB05A4" w:rsidRPr="0097700E" w:rsidRDefault="00EB05A4" w:rsidP="00384F61">
      <w:pPr>
        <w:pStyle w:val="NormlWeb"/>
        <w:numPr>
          <w:ilvl w:val="0"/>
          <w:numId w:val="52"/>
        </w:numPr>
        <w:spacing w:before="0" w:after="0"/>
        <w:jc w:val="both"/>
        <w:rPr>
          <w:szCs w:val="24"/>
        </w:rPr>
      </w:pPr>
      <w:r w:rsidRPr="0097700E">
        <w:rPr>
          <w:szCs w:val="24"/>
        </w:rPr>
        <w:t>az üzemeltetéssel kapcsolatos ügyviteli, karbantartási feladatok végrehajtása, kis értékű tárgyi eszközök beszerzése, nyilvántartása, kezelése, a kifizetések teljesítése és elszámolása, számlázás</w:t>
      </w:r>
    </w:p>
    <w:p w:rsidR="00EB05A4" w:rsidRPr="0097700E" w:rsidRDefault="00EB05A4" w:rsidP="00384F61">
      <w:pPr>
        <w:pStyle w:val="NormlWeb"/>
        <w:numPr>
          <w:ilvl w:val="0"/>
          <w:numId w:val="52"/>
        </w:numPr>
        <w:spacing w:before="0" w:after="0"/>
        <w:jc w:val="both"/>
        <w:rPr>
          <w:szCs w:val="24"/>
        </w:rPr>
      </w:pPr>
      <w:r w:rsidRPr="0097700E">
        <w:rPr>
          <w:szCs w:val="24"/>
        </w:rPr>
        <w:t>közreműködik az önkormányzat és intézményeinél felmerülő vagyonbiztosítási ügyek technikai lebonyolításában</w:t>
      </w:r>
    </w:p>
    <w:p w:rsidR="00EB05A4" w:rsidRPr="0097700E" w:rsidRDefault="00EB05A4" w:rsidP="00384F61">
      <w:pPr>
        <w:pStyle w:val="NormlWeb"/>
        <w:numPr>
          <w:ilvl w:val="0"/>
          <w:numId w:val="52"/>
        </w:numPr>
        <w:spacing w:before="0" w:after="0"/>
        <w:jc w:val="both"/>
        <w:rPr>
          <w:szCs w:val="24"/>
        </w:rPr>
      </w:pPr>
      <w:r w:rsidRPr="0097700E">
        <w:rPr>
          <w:szCs w:val="24"/>
        </w:rPr>
        <w:t>szigorú számadású nyomtatványok beszerzése</w:t>
      </w:r>
    </w:p>
    <w:p w:rsidR="00EB05A4" w:rsidRPr="0097700E" w:rsidRDefault="00EB05A4" w:rsidP="00384F61">
      <w:pPr>
        <w:pStyle w:val="NormlWeb"/>
        <w:numPr>
          <w:ilvl w:val="0"/>
          <w:numId w:val="52"/>
        </w:numPr>
        <w:spacing w:before="0" w:after="0"/>
        <w:jc w:val="both"/>
        <w:rPr>
          <w:szCs w:val="24"/>
        </w:rPr>
      </w:pPr>
      <w:r w:rsidRPr="0097700E">
        <w:rPr>
          <w:szCs w:val="24"/>
        </w:rPr>
        <w:t>a Hivatal tulajdonában lévő tárgyi eszközök leltározása, selejtezése</w:t>
      </w:r>
    </w:p>
    <w:p w:rsidR="00EB05A4" w:rsidRPr="0097700E" w:rsidRDefault="00EB05A4" w:rsidP="00384F61">
      <w:pPr>
        <w:pStyle w:val="NormlWeb"/>
        <w:numPr>
          <w:ilvl w:val="0"/>
          <w:numId w:val="52"/>
        </w:numPr>
        <w:spacing w:before="0" w:after="0"/>
        <w:jc w:val="both"/>
        <w:rPr>
          <w:szCs w:val="24"/>
        </w:rPr>
      </w:pPr>
      <w:r w:rsidRPr="0097700E">
        <w:rPr>
          <w:szCs w:val="24"/>
        </w:rPr>
        <w:t>az önkormányzat és intézményei vonatkozásában jelentkező munka- és tűzvédelmi feladatok technikai szervezésében való közreműködés</w:t>
      </w:r>
    </w:p>
    <w:p w:rsidR="00EB05A4" w:rsidRPr="0097700E" w:rsidRDefault="00EB05A4" w:rsidP="00384F61">
      <w:pPr>
        <w:pStyle w:val="NormlWeb"/>
        <w:numPr>
          <w:ilvl w:val="0"/>
          <w:numId w:val="52"/>
        </w:numPr>
        <w:spacing w:before="0" w:after="0"/>
        <w:jc w:val="both"/>
        <w:rPr>
          <w:szCs w:val="24"/>
        </w:rPr>
      </w:pPr>
      <w:r w:rsidRPr="0097700E">
        <w:rPr>
          <w:szCs w:val="24"/>
        </w:rPr>
        <w:t>a telefonközpont és a telefonkészülékek üzemeltetésével kapcsolatos feladatok ellátása</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b/>
          <w:bCs/>
          <w:szCs w:val="24"/>
          <w:u w:val="single"/>
        </w:rPr>
      </w:pPr>
      <w:r w:rsidRPr="0097700E">
        <w:rPr>
          <w:b/>
          <w:bCs/>
          <w:szCs w:val="24"/>
        </w:rPr>
        <w:t xml:space="preserve">5.5. </w:t>
      </w:r>
      <w:r w:rsidRPr="0097700E">
        <w:rPr>
          <w:b/>
          <w:bCs/>
          <w:szCs w:val="24"/>
          <w:u w:val="single"/>
        </w:rPr>
        <w:t>Igazgatási és Szociális Iroda</w:t>
      </w:r>
    </w:p>
    <w:p w:rsidR="00EB05A4" w:rsidRPr="0097700E" w:rsidRDefault="00EB05A4" w:rsidP="00EB05A4">
      <w:pPr>
        <w:pStyle w:val="NormlWeb"/>
        <w:spacing w:before="0" w:after="0"/>
        <w:jc w:val="both"/>
        <w:rPr>
          <w:szCs w:val="24"/>
        </w:rPr>
      </w:pPr>
    </w:p>
    <w:p w:rsidR="00EB05A4" w:rsidRPr="0097700E" w:rsidRDefault="00EB05A4" w:rsidP="00EB05A4">
      <w:pPr>
        <w:jc w:val="both"/>
        <w:rPr>
          <w:b/>
          <w:sz w:val="24"/>
          <w:szCs w:val="24"/>
        </w:rPr>
      </w:pPr>
      <w:r w:rsidRPr="0097700E">
        <w:rPr>
          <w:b/>
          <w:sz w:val="24"/>
          <w:szCs w:val="24"/>
        </w:rPr>
        <w:t>5.5.1. Igazgatási Csoport</w:t>
      </w:r>
    </w:p>
    <w:p w:rsidR="00EB05A4" w:rsidRPr="0097700E" w:rsidRDefault="00EB05A4" w:rsidP="00EB05A4">
      <w:pPr>
        <w:jc w:val="both"/>
        <w:rPr>
          <w:sz w:val="24"/>
          <w:szCs w:val="24"/>
        </w:rPr>
      </w:pPr>
    </w:p>
    <w:p w:rsidR="00EB05A4" w:rsidRPr="0097700E" w:rsidRDefault="00EB05A4" w:rsidP="00EB05A4">
      <w:pPr>
        <w:jc w:val="both"/>
        <w:rPr>
          <w:b/>
          <w:bCs/>
          <w:iCs/>
          <w:sz w:val="24"/>
          <w:szCs w:val="24"/>
        </w:rPr>
      </w:pPr>
      <w:r w:rsidRPr="0097700E">
        <w:rPr>
          <w:b/>
          <w:bCs/>
          <w:iCs/>
          <w:sz w:val="24"/>
          <w:szCs w:val="24"/>
        </w:rPr>
        <w:t>5.5.1.1. Anyakönyvi igazgatás</w:t>
      </w:r>
    </w:p>
    <w:p w:rsidR="00EB05A4" w:rsidRPr="0097700E" w:rsidRDefault="00EB05A4" w:rsidP="00EB05A4">
      <w:pPr>
        <w:jc w:val="both"/>
        <w:rPr>
          <w:b/>
          <w:bCs/>
          <w:iCs/>
          <w:sz w:val="24"/>
          <w:szCs w:val="24"/>
        </w:rPr>
      </w:pPr>
    </w:p>
    <w:p w:rsidR="00EB05A4" w:rsidRPr="0097700E" w:rsidRDefault="00EB05A4" w:rsidP="00384F61">
      <w:pPr>
        <w:numPr>
          <w:ilvl w:val="0"/>
          <w:numId w:val="64"/>
        </w:numPr>
        <w:jc w:val="both"/>
        <w:rPr>
          <w:sz w:val="24"/>
          <w:szCs w:val="24"/>
        </w:rPr>
      </w:pPr>
      <w:r w:rsidRPr="0097700E">
        <w:rPr>
          <w:sz w:val="24"/>
          <w:szCs w:val="24"/>
        </w:rPr>
        <w:t>a bizottsági, Képviselő-testületi munkaterveknek megfelelően tájékoztatót, beszámolót készít az iroda feladatairól</w:t>
      </w:r>
    </w:p>
    <w:p w:rsidR="00EB05A4" w:rsidRPr="0097700E" w:rsidRDefault="00EB05A4" w:rsidP="00384F61">
      <w:pPr>
        <w:numPr>
          <w:ilvl w:val="0"/>
          <w:numId w:val="64"/>
        </w:numPr>
        <w:jc w:val="both"/>
        <w:rPr>
          <w:sz w:val="24"/>
          <w:szCs w:val="24"/>
        </w:rPr>
      </w:pPr>
      <w:r w:rsidRPr="0097700E">
        <w:rPr>
          <w:sz w:val="24"/>
          <w:szCs w:val="24"/>
        </w:rPr>
        <w:t>adatokat rögzít az elektronikus anyakönyvi nyilvántartásban (születés, házasságkötés, bejegyzett élettársi kapcsolatok, haláleset), kezeli az anyakönyvi irattárat</w:t>
      </w:r>
    </w:p>
    <w:p w:rsidR="00EB05A4" w:rsidRPr="0097700E" w:rsidRDefault="00EB05A4" w:rsidP="00384F61">
      <w:pPr>
        <w:numPr>
          <w:ilvl w:val="0"/>
          <w:numId w:val="64"/>
        </w:numPr>
        <w:jc w:val="both"/>
        <w:rPr>
          <w:sz w:val="24"/>
          <w:szCs w:val="24"/>
        </w:rPr>
      </w:pPr>
      <w:r w:rsidRPr="0097700E">
        <w:rPr>
          <w:sz w:val="24"/>
          <w:szCs w:val="24"/>
        </w:rPr>
        <w:lastRenderedPageBreak/>
        <w:t>vizsgálja a házasságkötés és a bejegyzett élettársi kapcsolat esetleges törvényes akadályait, a törvényes előfeltételek meglétét</w:t>
      </w:r>
    </w:p>
    <w:p w:rsidR="00EB05A4" w:rsidRPr="0097700E" w:rsidRDefault="00EB05A4" w:rsidP="00384F61">
      <w:pPr>
        <w:numPr>
          <w:ilvl w:val="0"/>
          <w:numId w:val="64"/>
        </w:numPr>
        <w:jc w:val="both"/>
        <w:rPr>
          <w:sz w:val="24"/>
          <w:szCs w:val="24"/>
        </w:rPr>
      </w:pPr>
      <w:r w:rsidRPr="0097700E">
        <w:rPr>
          <w:sz w:val="24"/>
          <w:szCs w:val="24"/>
        </w:rPr>
        <w:t xml:space="preserve">közreműködik a házasságkötésnél, a bejegyzett élettársi kapcsolatok létesítésénél, szervezi és részt vesz a </w:t>
      </w:r>
      <w:proofErr w:type="spellStart"/>
      <w:r w:rsidRPr="0097700E">
        <w:rPr>
          <w:sz w:val="24"/>
          <w:szCs w:val="24"/>
        </w:rPr>
        <w:t>szépkorúak</w:t>
      </w:r>
      <w:proofErr w:type="spellEnd"/>
      <w:r w:rsidRPr="0097700E">
        <w:rPr>
          <w:sz w:val="24"/>
          <w:szCs w:val="24"/>
        </w:rPr>
        <w:t xml:space="preserve"> köszöntésében</w:t>
      </w:r>
    </w:p>
    <w:p w:rsidR="00EB05A4" w:rsidRPr="0097700E" w:rsidRDefault="00EB05A4" w:rsidP="00384F61">
      <w:pPr>
        <w:numPr>
          <w:ilvl w:val="0"/>
          <w:numId w:val="64"/>
        </w:numPr>
        <w:jc w:val="both"/>
        <w:rPr>
          <w:sz w:val="24"/>
          <w:szCs w:val="24"/>
        </w:rPr>
      </w:pPr>
      <w:r w:rsidRPr="0097700E">
        <w:rPr>
          <w:sz w:val="24"/>
          <w:szCs w:val="24"/>
        </w:rPr>
        <w:t>végzi az anyakönyvi igazgatás feladatkörébe tartozó ügyeket, anyakönyvi kivonatot, értesítést és hatósági bizonyítványt állít ki</w:t>
      </w:r>
    </w:p>
    <w:p w:rsidR="00EB05A4" w:rsidRPr="0097700E" w:rsidRDefault="00EB05A4" w:rsidP="00384F61">
      <w:pPr>
        <w:numPr>
          <w:ilvl w:val="0"/>
          <w:numId w:val="64"/>
        </w:numPr>
        <w:jc w:val="both"/>
        <w:rPr>
          <w:sz w:val="24"/>
          <w:szCs w:val="24"/>
        </w:rPr>
      </w:pPr>
      <w:r w:rsidRPr="0097700E">
        <w:rPr>
          <w:sz w:val="24"/>
          <w:szCs w:val="24"/>
        </w:rPr>
        <w:t>a gyermekek családi jogállásának rendezésével kapcsolatban eleget tesz nyilvántartási, adatrögzítési, értesítési, jegyzőkönyv-felvételi kötelezettségének</w:t>
      </w:r>
    </w:p>
    <w:p w:rsidR="00EB05A4" w:rsidRPr="0097700E" w:rsidRDefault="00EB05A4" w:rsidP="00384F61">
      <w:pPr>
        <w:numPr>
          <w:ilvl w:val="0"/>
          <w:numId w:val="64"/>
        </w:numPr>
        <w:jc w:val="both"/>
        <w:rPr>
          <w:sz w:val="24"/>
          <w:szCs w:val="24"/>
        </w:rPr>
      </w:pPr>
      <w:r w:rsidRPr="0097700E">
        <w:rPr>
          <w:sz w:val="24"/>
          <w:szCs w:val="24"/>
        </w:rPr>
        <w:t>átveszi a születési családi és utónév változtatására, valamint a házassági név megváltoztatására irányuló kérelmeket, és mellékleteivel együtt továbbítja a felettes szervhez, végzi az anyakönyvvezetői hatáskörbe tartozó házassági névmódosítással és a megkülönböztető betűjel visszavételével kapcsolatos feladatokat</w:t>
      </w:r>
    </w:p>
    <w:p w:rsidR="00EB05A4" w:rsidRPr="0097700E" w:rsidRDefault="00EB05A4" w:rsidP="00384F61">
      <w:pPr>
        <w:numPr>
          <w:ilvl w:val="0"/>
          <w:numId w:val="64"/>
        </w:numPr>
        <w:jc w:val="both"/>
        <w:rPr>
          <w:sz w:val="24"/>
          <w:szCs w:val="24"/>
        </w:rPr>
      </w:pPr>
      <w:r w:rsidRPr="0097700E">
        <w:rPr>
          <w:sz w:val="24"/>
          <w:szCs w:val="24"/>
        </w:rPr>
        <w:t>vizsgálja az állampolgárságot és szervezi az állampolgársági esküt</w:t>
      </w:r>
    </w:p>
    <w:p w:rsidR="00EB05A4" w:rsidRPr="0097700E" w:rsidRDefault="00EB05A4" w:rsidP="00384F61">
      <w:pPr>
        <w:numPr>
          <w:ilvl w:val="0"/>
          <w:numId w:val="64"/>
        </w:numPr>
        <w:jc w:val="both"/>
        <w:rPr>
          <w:sz w:val="24"/>
          <w:szCs w:val="24"/>
        </w:rPr>
      </w:pPr>
      <w:r w:rsidRPr="0097700E">
        <w:rPr>
          <w:sz w:val="24"/>
          <w:szCs w:val="24"/>
        </w:rPr>
        <w:t>a magyar állampolgár külföldön történt anyakönyvi eseményeiről jegyzőkönyvet készít, melyet a mellékleteivel együtt továbbít a hazai anyakönyvezést végző hatóság részére</w:t>
      </w:r>
    </w:p>
    <w:p w:rsidR="00EB05A4" w:rsidRPr="0097700E" w:rsidRDefault="00EB05A4" w:rsidP="00384F61">
      <w:pPr>
        <w:numPr>
          <w:ilvl w:val="0"/>
          <w:numId w:val="64"/>
        </w:numPr>
        <w:jc w:val="both"/>
        <w:rPr>
          <w:sz w:val="24"/>
          <w:szCs w:val="24"/>
        </w:rPr>
      </w:pPr>
      <w:r w:rsidRPr="0097700E">
        <w:rPr>
          <w:sz w:val="24"/>
          <w:szCs w:val="24"/>
        </w:rPr>
        <w:t>eleget tesz az elektronikus anyakönyvi rendszerrel és a személyi adat-és lakcímnyilvántartással kapcsolatos nyilvántartási kötelezettségének</w:t>
      </w:r>
    </w:p>
    <w:p w:rsidR="00EB05A4" w:rsidRPr="0097700E" w:rsidRDefault="00EB05A4" w:rsidP="00EB05A4">
      <w:pPr>
        <w:ind w:left="720"/>
        <w:jc w:val="both"/>
        <w:rPr>
          <w:sz w:val="24"/>
          <w:szCs w:val="24"/>
        </w:rPr>
      </w:pPr>
    </w:p>
    <w:p w:rsidR="00EB05A4" w:rsidRPr="0097700E" w:rsidRDefault="00EB05A4" w:rsidP="00EB05A4">
      <w:pPr>
        <w:jc w:val="both"/>
        <w:rPr>
          <w:b/>
          <w:sz w:val="24"/>
          <w:szCs w:val="24"/>
        </w:rPr>
      </w:pPr>
      <w:r w:rsidRPr="0097700E">
        <w:rPr>
          <w:b/>
          <w:sz w:val="24"/>
          <w:szCs w:val="24"/>
        </w:rPr>
        <w:t>5.5.1.2. Iktatási feladatok</w:t>
      </w:r>
    </w:p>
    <w:p w:rsidR="00EB05A4" w:rsidRPr="0097700E" w:rsidRDefault="00EB05A4" w:rsidP="00EB05A4">
      <w:pPr>
        <w:jc w:val="both"/>
        <w:rPr>
          <w:b/>
          <w:sz w:val="24"/>
          <w:szCs w:val="24"/>
        </w:rPr>
      </w:pPr>
    </w:p>
    <w:p w:rsidR="00EB05A4" w:rsidRPr="0097700E" w:rsidRDefault="00EB05A4" w:rsidP="00384F61">
      <w:pPr>
        <w:numPr>
          <w:ilvl w:val="0"/>
          <w:numId w:val="71"/>
        </w:numPr>
        <w:jc w:val="both"/>
        <w:rPr>
          <w:sz w:val="24"/>
          <w:szCs w:val="24"/>
        </w:rPr>
      </w:pPr>
      <w:r w:rsidRPr="0097700E">
        <w:rPr>
          <w:sz w:val="24"/>
          <w:szCs w:val="24"/>
        </w:rPr>
        <w:t xml:space="preserve">számítógépes nyilvántartással ellátja a Hivatal ügyiratainak iktatását és kezelésük legfontosabb teendőit </w:t>
      </w:r>
    </w:p>
    <w:p w:rsidR="00EB05A4" w:rsidRPr="0097700E" w:rsidRDefault="00EB05A4" w:rsidP="00384F61">
      <w:pPr>
        <w:numPr>
          <w:ilvl w:val="0"/>
          <w:numId w:val="71"/>
        </w:numPr>
        <w:jc w:val="both"/>
        <w:rPr>
          <w:sz w:val="24"/>
          <w:szCs w:val="24"/>
        </w:rPr>
      </w:pPr>
      <w:r w:rsidRPr="0097700E">
        <w:rPr>
          <w:sz w:val="24"/>
          <w:szCs w:val="24"/>
        </w:rPr>
        <w:t>gondoskodik a napi beérkezett beadványok szortírozásáról, nyilvántartásba vételéről és továbbítja az érintettek részére</w:t>
      </w:r>
    </w:p>
    <w:p w:rsidR="00EB05A4" w:rsidRPr="0097700E" w:rsidRDefault="00EB05A4" w:rsidP="00384F61">
      <w:pPr>
        <w:numPr>
          <w:ilvl w:val="0"/>
          <w:numId w:val="71"/>
        </w:numPr>
        <w:jc w:val="both"/>
        <w:rPr>
          <w:sz w:val="24"/>
          <w:szCs w:val="24"/>
        </w:rPr>
      </w:pPr>
      <w:r w:rsidRPr="0097700E">
        <w:rPr>
          <w:sz w:val="24"/>
          <w:szCs w:val="24"/>
        </w:rPr>
        <w:t>gondoskodik a belső- és a külső posta szortírozásáról, az irodák részére való továbbításáról</w:t>
      </w:r>
    </w:p>
    <w:p w:rsidR="00EB05A4" w:rsidRPr="0097700E" w:rsidRDefault="00EB05A4" w:rsidP="00384F61">
      <w:pPr>
        <w:numPr>
          <w:ilvl w:val="0"/>
          <w:numId w:val="71"/>
        </w:numPr>
        <w:jc w:val="both"/>
        <w:rPr>
          <w:sz w:val="24"/>
          <w:szCs w:val="24"/>
        </w:rPr>
      </w:pPr>
      <w:r w:rsidRPr="0097700E">
        <w:rPr>
          <w:sz w:val="24"/>
          <w:szCs w:val="24"/>
        </w:rPr>
        <w:t>a kimenő postát előkészíti a posta számára feldolgozásra, a kézbesítőt megfelelő mennyiségű postával ellátja, tevékenységét folyamatosan nyomon kíséri</w:t>
      </w:r>
    </w:p>
    <w:p w:rsidR="00EB05A4" w:rsidRPr="0097700E" w:rsidRDefault="00EB05A4" w:rsidP="00384F61">
      <w:pPr>
        <w:numPr>
          <w:ilvl w:val="0"/>
          <w:numId w:val="71"/>
        </w:numPr>
        <w:jc w:val="both"/>
        <w:rPr>
          <w:sz w:val="24"/>
          <w:szCs w:val="24"/>
        </w:rPr>
      </w:pPr>
      <w:r w:rsidRPr="0097700E">
        <w:rPr>
          <w:sz w:val="24"/>
          <w:szCs w:val="24"/>
        </w:rPr>
        <w:t>kezeli a kézi, illetőleg a központi irattári anyagot, onnan ügyiratot ad ki</w:t>
      </w:r>
    </w:p>
    <w:p w:rsidR="00EB05A4" w:rsidRPr="0097700E" w:rsidRDefault="00EB05A4" w:rsidP="00384F61">
      <w:pPr>
        <w:numPr>
          <w:ilvl w:val="0"/>
          <w:numId w:val="71"/>
        </w:numPr>
        <w:jc w:val="both"/>
        <w:rPr>
          <w:sz w:val="24"/>
          <w:szCs w:val="24"/>
        </w:rPr>
      </w:pPr>
      <w:r w:rsidRPr="0097700E">
        <w:rPr>
          <w:sz w:val="24"/>
          <w:szCs w:val="24"/>
        </w:rPr>
        <w:t>a kiadói utasítás szerint határidőtárba teszi az ügyiratot és gondoskodik arról, hogy a határidő lejártával az ügyintéző visszakapja az ügyiratot</w:t>
      </w:r>
    </w:p>
    <w:p w:rsidR="00EB05A4" w:rsidRPr="0097700E" w:rsidRDefault="00EB05A4" w:rsidP="00384F61">
      <w:pPr>
        <w:numPr>
          <w:ilvl w:val="0"/>
          <w:numId w:val="71"/>
        </w:numPr>
        <w:jc w:val="both"/>
        <w:rPr>
          <w:sz w:val="24"/>
          <w:szCs w:val="24"/>
        </w:rPr>
      </w:pPr>
      <w:r w:rsidRPr="0097700E">
        <w:rPr>
          <w:sz w:val="24"/>
          <w:szCs w:val="24"/>
        </w:rPr>
        <w:t>gondoskodik a visszajött tértivevények sorba rendezéséről, helyre rakásáról</w:t>
      </w:r>
    </w:p>
    <w:p w:rsidR="00EB05A4" w:rsidRPr="0097700E" w:rsidRDefault="00EB05A4" w:rsidP="00384F61">
      <w:pPr>
        <w:numPr>
          <w:ilvl w:val="0"/>
          <w:numId w:val="71"/>
        </w:numPr>
        <w:jc w:val="both"/>
        <w:rPr>
          <w:sz w:val="24"/>
          <w:szCs w:val="24"/>
        </w:rPr>
      </w:pPr>
      <w:r w:rsidRPr="0097700E">
        <w:rPr>
          <w:sz w:val="24"/>
          <w:szCs w:val="24"/>
        </w:rPr>
        <w:t>az irodavezető utasítás szerint a különféle kötelező statisztika elkészítéséhez adatokat szolgáltat</w:t>
      </w:r>
    </w:p>
    <w:p w:rsidR="00EB05A4" w:rsidRPr="0097700E" w:rsidRDefault="00EB05A4" w:rsidP="00384F61">
      <w:pPr>
        <w:numPr>
          <w:ilvl w:val="0"/>
          <w:numId w:val="71"/>
        </w:numPr>
        <w:jc w:val="both"/>
        <w:rPr>
          <w:sz w:val="24"/>
          <w:szCs w:val="24"/>
        </w:rPr>
      </w:pPr>
      <w:r w:rsidRPr="0097700E">
        <w:rPr>
          <w:sz w:val="24"/>
          <w:szCs w:val="24"/>
        </w:rPr>
        <w:t>biztosítja a központi irattár előírás szerinti kezelését, szükség esetén kapcsolatot tart a programozóval</w:t>
      </w:r>
    </w:p>
    <w:p w:rsidR="00EB05A4" w:rsidRPr="0097700E" w:rsidRDefault="00EB05A4" w:rsidP="00384F61">
      <w:pPr>
        <w:numPr>
          <w:ilvl w:val="0"/>
          <w:numId w:val="71"/>
        </w:numPr>
        <w:jc w:val="both"/>
        <w:rPr>
          <w:sz w:val="24"/>
          <w:szCs w:val="24"/>
        </w:rPr>
      </w:pPr>
      <w:r w:rsidRPr="0097700E">
        <w:rPr>
          <w:sz w:val="24"/>
          <w:szCs w:val="24"/>
        </w:rPr>
        <w:t>elvégzi – utasításra – az iratok előírás szerinti selejtezését</w:t>
      </w:r>
    </w:p>
    <w:p w:rsidR="00EB05A4" w:rsidRPr="0097700E" w:rsidRDefault="00EB05A4" w:rsidP="00384F61">
      <w:pPr>
        <w:numPr>
          <w:ilvl w:val="0"/>
          <w:numId w:val="71"/>
        </w:numPr>
        <w:jc w:val="both"/>
        <w:rPr>
          <w:sz w:val="24"/>
          <w:szCs w:val="24"/>
        </w:rPr>
      </w:pPr>
      <w:r w:rsidRPr="0097700E">
        <w:rPr>
          <w:sz w:val="24"/>
          <w:szCs w:val="24"/>
        </w:rPr>
        <w:t>az irodavezető utasítására kimutatást készít az ügyiratokról</w:t>
      </w:r>
    </w:p>
    <w:p w:rsidR="00EB05A4" w:rsidRPr="0097700E" w:rsidRDefault="00EB05A4" w:rsidP="00EB05A4">
      <w:pPr>
        <w:spacing w:before="100" w:after="100"/>
        <w:jc w:val="both"/>
        <w:rPr>
          <w:b/>
          <w:sz w:val="24"/>
          <w:szCs w:val="24"/>
        </w:rPr>
      </w:pPr>
    </w:p>
    <w:p w:rsidR="00EB05A4" w:rsidRPr="0097700E" w:rsidRDefault="00EB05A4" w:rsidP="00EB05A4">
      <w:pPr>
        <w:jc w:val="both"/>
        <w:rPr>
          <w:b/>
          <w:sz w:val="24"/>
          <w:szCs w:val="24"/>
        </w:rPr>
      </w:pPr>
      <w:r w:rsidRPr="0097700E">
        <w:rPr>
          <w:b/>
          <w:sz w:val="24"/>
          <w:szCs w:val="24"/>
        </w:rPr>
        <w:t>5.5.2. Szociális Csoport</w:t>
      </w:r>
    </w:p>
    <w:p w:rsidR="00EB05A4" w:rsidRPr="0097700E" w:rsidRDefault="00EB05A4" w:rsidP="00EB05A4">
      <w:pPr>
        <w:jc w:val="both"/>
        <w:rPr>
          <w:b/>
          <w:sz w:val="24"/>
          <w:szCs w:val="24"/>
        </w:rPr>
      </w:pPr>
    </w:p>
    <w:p w:rsidR="00EB05A4" w:rsidRPr="0097700E" w:rsidRDefault="00EB05A4" w:rsidP="00EB05A4">
      <w:pPr>
        <w:jc w:val="both"/>
        <w:rPr>
          <w:b/>
          <w:bCs/>
          <w:iCs/>
          <w:sz w:val="24"/>
          <w:szCs w:val="24"/>
        </w:rPr>
      </w:pPr>
      <w:r w:rsidRPr="0097700E">
        <w:rPr>
          <w:b/>
          <w:bCs/>
          <w:iCs/>
          <w:sz w:val="24"/>
          <w:szCs w:val="24"/>
        </w:rPr>
        <w:t>5.5.2.1. Szociális és gyámhatósági feladatok</w:t>
      </w:r>
    </w:p>
    <w:p w:rsidR="00EB05A4" w:rsidRPr="0097700E" w:rsidRDefault="00EB05A4" w:rsidP="00EB05A4">
      <w:pPr>
        <w:jc w:val="both"/>
        <w:rPr>
          <w:sz w:val="24"/>
          <w:szCs w:val="24"/>
        </w:rPr>
      </w:pPr>
    </w:p>
    <w:p w:rsidR="00EB05A4" w:rsidRPr="0097700E" w:rsidRDefault="00EB05A4" w:rsidP="00384F61">
      <w:pPr>
        <w:numPr>
          <w:ilvl w:val="0"/>
          <w:numId w:val="45"/>
        </w:numPr>
        <w:jc w:val="both"/>
        <w:rPr>
          <w:sz w:val="24"/>
          <w:szCs w:val="24"/>
        </w:rPr>
      </w:pPr>
      <w:r w:rsidRPr="0097700E">
        <w:rPr>
          <w:sz w:val="24"/>
          <w:szCs w:val="24"/>
        </w:rPr>
        <w:t>figyelemmel kíséri a jogszabályi változásokat és szükség szerint módosítja az iroda feladatait érintő önkormányzati rendeleteket</w:t>
      </w:r>
    </w:p>
    <w:p w:rsidR="00EB05A4" w:rsidRPr="0097700E" w:rsidRDefault="00EB05A4" w:rsidP="00384F61">
      <w:pPr>
        <w:numPr>
          <w:ilvl w:val="0"/>
          <w:numId w:val="45"/>
        </w:numPr>
        <w:jc w:val="both"/>
        <w:rPr>
          <w:sz w:val="24"/>
          <w:szCs w:val="24"/>
        </w:rPr>
      </w:pPr>
      <w:r w:rsidRPr="0097700E">
        <w:rPr>
          <w:sz w:val="24"/>
          <w:szCs w:val="24"/>
        </w:rPr>
        <w:t>előkészíti a Képviselő-testületi és bizottsági hatáskörbe tartozó ügyeket, gondoskodik a döntés végrehajtásáról</w:t>
      </w:r>
    </w:p>
    <w:p w:rsidR="00EB05A4" w:rsidRPr="0097700E" w:rsidRDefault="00EB05A4" w:rsidP="00384F61">
      <w:pPr>
        <w:numPr>
          <w:ilvl w:val="0"/>
          <w:numId w:val="45"/>
        </w:numPr>
        <w:jc w:val="both"/>
        <w:rPr>
          <w:sz w:val="24"/>
          <w:szCs w:val="24"/>
        </w:rPr>
      </w:pPr>
      <w:r w:rsidRPr="0097700E">
        <w:rPr>
          <w:sz w:val="24"/>
          <w:szCs w:val="24"/>
        </w:rPr>
        <w:t>a bizottsági, Képviselő-testületi munkaterveknek megfelelően tájékoztatót, beszámolót készít az iroda feladatairól</w:t>
      </w:r>
    </w:p>
    <w:p w:rsidR="00EB05A4" w:rsidRPr="0097700E" w:rsidRDefault="00EB05A4" w:rsidP="00384F61">
      <w:pPr>
        <w:numPr>
          <w:ilvl w:val="0"/>
          <w:numId w:val="45"/>
        </w:numPr>
        <w:jc w:val="both"/>
        <w:rPr>
          <w:sz w:val="24"/>
          <w:szCs w:val="24"/>
        </w:rPr>
      </w:pPr>
      <w:r w:rsidRPr="0097700E">
        <w:rPr>
          <w:sz w:val="24"/>
          <w:szCs w:val="24"/>
        </w:rPr>
        <w:lastRenderedPageBreak/>
        <w:t>a polgármester hatáskörébe tartozó hatósági ügyeket másodfokú Képviselő-testületi döntésre előkészíti</w:t>
      </w:r>
    </w:p>
    <w:p w:rsidR="00EB05A4" w:rsidRPr="0097700E" w:rsidRDefault="00EB05A4" w:rsidP="00384F61">
      <w:pPr>
        <w:numPr>
          <w:ilvl w:val="0"/>
          <w:numId w:val="45"/>
        </w:numPr>
        <w:jc w:val="both"/>
        <w:rPr>
          <w:sz w:val="24"/>
          <w:szCs w:val="24"/>
        </w:rPr>
      </w:pPr>
      <w:r w:rsidRPr="0097700E">
        <w:rPr>
          <w:sz w:val="24"/>
          <w:szCs w:val="24"/>
        </w:rPr>
        <w:t>helyi rendelet alapján az arra rászorulók részére rendszeres települési támogatást állapít meg pénzben és rendkívüli települési támogatást állapít meg pénzben vagy természetben</w:t>
      </w:r>
    </w:p>
    <w:p w:rsidR="00EB05A4" w:rsidRPr="0097700E" w:rsidRDefault="00EB05A4" w:rsidP="00384F61">
      <w:pPr>
        <w:numPr>
          <w:ilvl w:val="0"/>
          <w:numId w:val="45"/>
        </w:numPr>
        <w:jc w:val="both"/>
        <w:rPr>
          <w:sz w:val="24"/>
          <w:szCs w:val="24"/>
        </w:rPr>
      </w:pPr>
      <w:r w:rsidRPr="0097700E">
        <w:rPr>
          <w:sz w:val="24"/>
          <w:szCs w:val="24"/>
        </w:rPr>
        <w:t>előkészíti a természetbeni ellátások esetében az utalványok beváltásáról szóló megállapodásokat</w:t>
      </w:r>
    </w:p>
    <w:p w:rsidR="00EB05A4" w:rsidRPr="0097700E" w:rsidRDefault="00EB05A4" w:rsidP="00384F61">
      <w:pPr>
        <w:numPr>
          <w:ilvl w:val="0"/>
          <w:numId w:val="45"/>
        </w:numPr>
        <w:jc w:val="both"/>
        <w:rPr>
          <w:sz w:val="24"/>
          <w:szCs w:val="24"/>
        </w:rPr>
      </w:pPr>
      <w:r w:rsidRPr="0097700E">
        <w:rPr>
          <w:sz w:val="24"/>
          <w:szCs w:val="24"/>
        </w:rPr>
        <w:t xml:space="preserve">figyelemmel kíséri az utalványok felhasználását, és az utalványok elszámolását </w:t>
      </w:r>
    </w:p>
    <w:p w:rsidR="00EB05A4" w:rsidRPr="0097700E" w:rsidRDefault="00EB05A4" w:rsidP="00384F61">
      <w:pPr>
        <w:numPr>
          <w:ilvl w:val="0"/>
          <w:numId w:val="45"/>
        </w:numPr>
        <w:jc w:val="both"/>
        <w:rPr>
          <w:sz w:val="24"/>
          <w:szCs w:val="24"/>
        </w:rPr>
      </w:pPr>
      <w:r w:rsidRPr="0097700E">
        <w:rPr>
          <w:sz w:val="24"/>
          <w:szCs w:val="24"/>
        </w:rPr>
        <w:t>elrendeli a köztemetést, amennyiben nincs hozzátartozó, vagy senki nem vállalja a temetést</w:t>
      </w:r>
    </w:p>
    <w:p w:rsidR="00EB05A4" w:rsidRPr="0097700E" w:rsidRDefault="00EB05A4" w:rsidP="00384F61">
      <w:pPr>
        <w:numPr>
          <w:ilvl w:val="0"/>
          <w:numId w:val="45"/>
        </w:numPr>
        <w:jc w:val="both"/>
        <w:rPr>
          <w:sz w:val="24"/>
          <w:szCs w:val="24"/>
        </w:rPr>
      </w:pPr>
      <w:bookmarkStart w:id="16" w:name="pos19"/>
      <w:bookmarkEnd w:id="16"/>
      <w:r w:rsidRPr="0097700E">
        <w:rPr>
          <w:sz w:val="24"/>
          <w:szCs w:val="24"/>
        </w:rPr>
        <w:t>igazolást ad ki a védett fogyasztóvá nyilvánítás feltételeinek fennállásáról</w:t>
      </w:r>
    </w:p>
    <w:p w:rsidR="00EB05A4" w:rsidRPr="0097700E" w:rsidRDefault="00EB05A4" w:rsidP="00384F61">
      <w:pPr>
        <w:numPr>
          <w:ilvl w:val="0"/>
          <w:numId w:val="45"/>
        </w:numPr>
        <w:jc w:val="both"/>
        <w:rPr>
          <w:sz w:val="24"/>
          <w:szCs w:val="24"/>
        </w:rPr>
      </w:pPr>
      <w:r w:rsidRPr="0097700E">
        <w:rPr>
          <w:sz w:val="24"/>
          <w:szCs w:val="24"/>
        </w:rPr>
        <w:t>megállapítja a rendszeres gyermekvédelmi kedvezményre való jogosultságot, valamint a gyámok részére járó pénzbeli ellátást</w:t>
      </w:r>
    </w:p>
    <w:p w:rsidR="00EB05A4" w:rsidRPr="0097700E" w:rsidRDefault="00EB05A4" w:rsidP="00384F61">
      <w:pPr>
        <w:numPr>
          <w:ilvl w:val="0"/>
          <w:numId w:val="45"/>
        </w:numPr>
        <w:jc w:val="both"/>
        <w:rPr>
          <w:sz w:val="24"/>
          <w:szCs w:val="24"/>
        </w:rPr>
      </w:pPr>
      <w:r w:rsidRPr="0097700E">
        <w:rPr>
          <w:sz w:val="24"/>
          <w:szCs w:val="24"/>
        </w:rPr>
        <w:t>gyámhatósági ügyekben megkeresésre ingóleltárt, valamint környezettanulmányt készít</w:t>
      </w:r>
    </w:p>
    <w:p w:rsidR="00EB05A4" w:rsidRPr="0097700E" w:rsidRDefault="00EB05A4" w:rsidP="00384F61">
      <w:pPr>
        <w:numPr>
          <w:ilvl w:val="0"/>
          <w:numId w:val="45"/>
        </w:numPr>
        <w:jc w:val="both"/>
        <w:rPr>
          <w:sz w:val="24"/>
          <w:szCs w:val="24"/>
        </w:rPr>
      </w:pPr>
      <w:r w:rsidRPr="0097700E">
        <w:rPr>
          <w:sz w:val="24"/>
          <w:szCs w:val="24"/>
        </w:rPr>
        <w:t>ellátja a törvényben, vagy a kormányrendeletben hatáskörébe utalt egyéb gyermekvédelmi és gyámügyi feladatokat</w:t>
      </w:r>
    </w:p>
    <w:p w:rsidR="00EB05A4" w:rsidRPr="0097700E" w:rsidRDefault="00EB05A4" w:rsidP="00384F61">
      <w:pPr>
        <w:numPr>
          <w:ilvl w:val="0"/>
          <w:numId w:val="45"/>
        </w:numPr>
        <w:jc w:val="both"/>
        <w:rPr>
          <w:sz w:val="24"/>
          <w:szCs w:val="24"/>
        </w:rPr>
      </w:pPr>
      <w:r w:rsidRPr="0097700E">
        <w:rPr>
          <w:sz w:val="24"/>
          <w:szCs w:val="24"/>
        </w:rPr>
        <w:t>hatóság kérelmére nyilvántartásából az ellátásokról adatot szolgáltat</w:t>
      </w:r>
    </w:p>
    <w:p w:rsidR="00EB05A4" w:rsidRPr="0097700E" w:rsidRDefault="00EB05A4" w:rsidP="00384F61">
      <w:pPr>
        <w:numPr>
          <w:ilvl w:val="0"/>
          <w:numId w:val="45"/>
        </w:numPr>
        <w:jc w:val="both"/>
        <w:rPr>
          <w:sz w:val="24"/>
          <w:szCs w:val="24"/>
        </w:rPr>
      </w:pPr>
      <w:r w:rsidRPr="0097700E">
        <w:rPr>
          <w:sz w:val="24"/>
          <w:szCs w:val="24"/>
        </w:rPr>
        <w:t>társhatósági megkeresésre környezettanulmányt vesz fel</w:t>
      </w:r>
    </w:p>
    <w:p w:rsidR="00EB05A4" w:rsidRPr="0097700E" w:rsidRDefault="00EB05A4" w:rsidP="00384F61">
      <w:pPr>
        <w:numPr>
          <w:ilvl w:val="0"/>
          <w:numId w:val="45"/>
        </w:numPr>
        <w:jc w:val="both"/>
        <w:rPr>
          <w:sz w:val="24"/>
          <w:szCs w:val="24"/>
        </w:rPr>
      </w:pPr>
      <w:r w:rsidRPr="0097700E">
        <w:rPr>
          <w:sz w:val="24"/>
          <w:szCs w:val="24"/>
        </w:rPr>
        <w:t>az ellátásokra való jogosultság fennállásának ellenőrzése céljából országos nyilvántartást vezet a települési támogatásokról és a Gyvt. szerinti rendszeres gyermekvédelmi kedvezményről</w:t>
      </w:r>
    </w:p>
    <w:p w:rsidR="00EB05A4" w:rsidRPr="0097700E" w:rsidRDefault="00EB05A4" w:rsidP="00384F61">
      <w:pPr>
        <w:numPr>
          <w:ilvl w:val="0"/>
          <w:numId w:val="45"/>
        </w:numPr>
        <w:jc w:val="both"/>
        <w:rPr>
          <w:sz w:val="24"/>
          <w:szCs w:val="24"/>
        </w:rPr>
      </w:pPr>
      <w:r w:rsidRPr="0097700E">
        <w:rPr>
          <w:sz w:val="24"/>
          <w:szCs w:val="24"/>
        </w:rPr>
        <w:t xml:space="preserve">a hátrányos helyzet és a halmozottan hátrányos helyzet fennállásáról az adott év január 15-én és október 1-jén rendelkezésre álló adatok feldolgozása után minden év január 31-ig és október 31-ig a </w:t>
      </w:r>
      <w:proofErr w:type="spellStart"/>
      <w:r w:rsidRPr="0097700E">
        <w:rPr>
          <w:sz w:val="24"/>
          <w:szCs w:val="24"/>
        </w:rPr>
        <w:t>KIR-be</w:t>
      </w:r>
      <w:proofErr w:type="spellEnd"/>
      <w:r w:rsidRPr="0097700E">
        <w:rPr>
          <w:sz w:val="24"/>
          <w:szCs w:val="24"/>
        </w:rPr>
        <w:t xml:space="preserve"> rögzíti az adatokat</w:t>
      </w:r>
    </w:p>
    <w:p w:rsidR="00EB05A4" w:rsidRPr="0097700E" w:rsidRDefault="00EB05A4" w:rsidP="00384F61">
      <w:pPr>
        <w:numPr>
          <w:ilvl w:val="0"/>
          <w:numId w:val="45"/>
        </w:numPr>
        <w:jc w:val="both"/>
        <w:rPr>
          <w:sz w:val="24"/>
          <w:szCs w:val="24"/>
        </w:rPr>
      </w:pPr>
      <w:r w:rsidRPr="0097700E">
        <w:rPr>
          <w:sz w:val="24"/>
          <w:szCs w:val="24"/>
        </w:rPr>
        <w:t xml:space="preserve">a </w:t>
      </w:r>
      <w:proofErr w:type="spellStart"/>
      <w:r w:rsidRPr="0097700E">
        <w:rPr>
          <w:sz w:val="24"/>
          <w:szCs w:val="24"/>
        </w:rPr>
        <w:t>Bursa</w:t>
      </w:r>
      <w:proofErr w:type="spellEnd"/>
      <w:r w:rsidRPr="0097700E">
        <w:rPr>
          <w:sz w:val="24"/>
          <w:szCs w:val="24"/>
        </w:rPr>
        <w:t xml:space="preserve"> Hungarica Felsőoktatási Ösztöndíjpályázattal, valamint a helyi ösztöndíjakkal kapcsolatos hivatali feladatokat ellátja</w:t>
      </w:r>
    </w:p>
    <w:p w:rsidR="00EB05A4" w:rsidRPr="0097700E" w:rsidRDefault="00EB05A4" w:rsidP="00384F61">
      <w:pPr>
        <w:numPr>
          <w:ilvl w:val="0"/>
          <w:numId w:val="45"/>
        </w:numPr>
        <w:jc w:val="both"/>
        <w:rPr>
          <w:sz w:val="24"/>
          <w:szCs w:val="24"/>
        </w:rPr>
      </w:pPr>
      <w:r w:rsidRPr="0097700E">
        <w:rPr>
          <w:sz w:val="24"/>
          <w:szCs w:val="24"/>
        </w:rPr>
        <w:t>ellátja az önkormányzat tulajdonában lévő lakások bérbeadásával kapcsolatos feladatokat</w:t>
      </w:r>
    </w:p>
    <w:p w:rsidR="00EB05A4" w:rsidRPr="0097700E" w:rsidRDefault="00EB05A4" w:rsidP="00384F61">
      <w:pPr>
        <w:numPr>
          <w:ilvl w:val="0"/>
          <w:numId w:val="45"/>
        </w:numPr>
        <w:jc w:val="both"/>
        <w:rPr>
          <w:sz w:val="24"/>
          <w:szCs w:val="24"/>
        </w:rPr>
      </w:pPr>
      <w:r w:rsidRPr="0097700E">
        <w:rPr>
          <w:sz w:val="24"/>
          <w:szCs w:val="24"/>
        </w:rPr>
        <w:t>napi kapcsolatot tart az Erőforrás Kft. munkatársaival, egyezteti a lakbérhátralékok alakulását, megüresedett lakások karbantartását, felújítását</w:t>
      </w:r>
    </w:p>
    <w:p w:rsidR="00EB05A4" w:rsidRPr="0097700E" w:rsidRDefault="00EB05A4" w:rsidP="00384F61">
      <w:pPr>
        <w:numPr>
          <w:ilvl w:val="0"/>
          <w:numId w:val="45"/>
        </w:numPr>
        <w:jc w:val="both"/>
        <w:rPr>
          <w:sz w:val="24"/>
          <w:szCs w:val="24"/>
        </w:rPr>
      </w:pPr>
      <w:r w:rsidRPr="0097700E">
        <w:rPr>
          <w:sz w:val="24"/>
          <w:szCs w:val="24"/>
        </w:rPr>
        <w:t xml:space="preserve">ellátja az adósságkezelés, valamint a hitelszerződésből eredő kötelezettségeinek eleget tenni nem tudó természetes személyek esetében a jegyző hatáskörébe tartozó feladatokat </w:t>
      </w:r>
    </w:p>
    <w:p w:rsidR="00EB05A4" w:rsidRPr="0097700E" w:rsidRDefault="00EB05A4" w:rsidP="00384F61">
      <w:pPr>
        <w:numPr>
          <w:ilvl w:val="0"/>
          <w:numId w:val="45"/>
        </w:numPr>
        <w:jc w:val="both"/>
        <w:rPr>
          <w:sz w:val="24"/>
          <w:szCs w:val="24"/>
        </w:rPr>
      </w:pPr>
      <w:r w:rsidRPr="0097700E">
        <w:rPr>
          <w:sz w:val="24"/>
          <w:szCs w:val="24"/>
        </w:rPr>
        <w:t>jogszabály alapján a lakóingatlan lefoglalásának tényét bejelentő végrehajtást kérők részére a bejelentésről jegyzői igazolást állít ki</w:t>
      </w:r>
    </w:p>
    <w:p w:rsidR="00EB05A4" w:rsidRPr="0097700E" w:rsidRDefault="00EB05A4" w:rsidP="00384F61">
      <w:pPr>
        <w:numPr>
          <w:ilvl w:val="0"/>
          <w:numId w:val="45"/>
        </w:numPr>
        <w:jc w:val="both"/>
        <w:rPr>
          <w:b/>
          <w:bCs/>
          <w:szCs w:val="24"/>
        </w:rPr>
      </w:pPr>
      <w:r w:rsidRPr="0097700E">
        <w:rPr>
          <w:sz w:val="24"/>
          <w:szCs w:val="24"/>
        </w:rPr>
        <w:t>ellátja a társasházak feletti törvényességi felügyelettel kapcsolatos feladatokat</w:t>
      </w:r>
    </w:p>
    <w:p w:rsidR="00EB05A4" w:rsidRPr="0097700E" w:rsidRDefault="00EB05A4" w:rsidP="00EB05A4">
      <w:pPr>
        <w:pStyle w:val="NormlWeb"/>
        <w:spacing w:before="0" w:after="0"/>
        <w:jc w:val="both"/>
        <w:rPr>
          <w:b/>
          <w:bCs/>
          <w:szCs w:val="24"/>
        </w:rPr>
      </w:pP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rPr>
          <w:b/>
          <w:bCs/>
          <w:szCs w:val="24"/>
          <w:u w:val="single"/>
        </w:rPr>
      </w:pPr>
      <w:r w:rsidRPr="0097700E">
        <w:rPr>
          <w:b/>
          <w:bCs/>
          <w:szCs w:val="24"/>
        </w:rPr>
        <w:t xml:space="preserve">5.6. </w:t>
      </w:r>
      <w:r w:rsidRPr="0097700E">
        <w:rPr>
          <w:b/>
          <w:bCs/>
          <w:szCs w:val="24"/>
          <w:u w:val="single"/>
        </w:rPr>
        <w:t>Költségvetési, Gazdálkodási és Kistérségi Iroda</w:t>
      </w:r>
    </w:p>
    <w:p w:rsidR="00EB05A4" w:rsidRPr="0097700E" w:rsidRDefault="00EB05A4" w:rsidP="00EB05A4">
      <w:pPr>
        <w:pStyle w:val="NormlWeb"/>
        <w:spacing w:before="0" w:after="0"/>
        <w:rPr>
          <w:b/>
          <w:bCs/>
          <w:szCs w:val="24"/>
          <w:u w:val="single"/>
        </w:rPr>
      </w:pPr>
    </w:p>
    <w:p w:rsidR="00EB05A4" w:rsidRPr="0097700E" w:rsidRDefault="00EB05A4" w:rsidP="00EB05A4">
      <w:pPr>
        <w:jc w:val="both"/>
        <w:rPr>
          <w:rFonts w:eastAsia="Arial Unicode MS"/>
          <w:b/>
          <w:bCs/>
          <w:sz w:val="24"/>
          <w:szCs w:val="24"/>
          <w:u w:val="single"/>
        </w:rPr>
      </w:pPr>
      <w:r w:rsidRPr="0097700E">
        <w:rPr>
          <w:rFonts w:eastAsia="Arial Unicode MS"/>
          <w:b/>
          <w:bCs/>
          <w:sz w:val="24"/>
          <w:szCs w:val="24"/>
        </w:rPr>
        <w:t xml:space="preserve">5.6.1. </w:t>
      </w:r>
      <w:r w:rsidRPr="0097700E">
        <w:rPr>
          <w:rFonts w:eastAsia="Arial Unicode MS"/>
          <w:b/>
          <w:bCs/>
          <w:sz w:val="24"/>
          <w:szCs w:val="24"/>
          <w:u w:val="single"/>
        </w:rPr>
        <w:t>Költségvetési Csoport</w:t>
      </w:r>
    </w:p>
    <w:p w:rsidR="00EB05A4" w:rsidRPr="0097700E" w:rsidRDefault="00EB05A4" w:rsidP="00EB05A4">
      <w:pPr>
        <w:jc w:val="both"/>
        <w:rPr>
          <w:rFonts w:eastAsia="Arial Unicode MS"/>
          <w:sz w:val="24"/>
          <w:szCs w:val="24"/>
        </w:rPr>
      </w:pPr>
    </w:p>
    <w:p w:rsidR="00EB05A4" w:rsidRPr="0097700E" w:rsidRDefault="00EB05A4" w:rsidP="00384F61">
      <w:pPr>
        <w:numPr>
          <w:ilvl w:val="0"/>
          <w:numId w:val="53"/>
        </w:numPr>
        <w:spacing w:line="259" w:lineRule="auto"/>
        <w:jc w:val="both"/>
        <w:rPr>
          <w:rFonts w:eastAsia="Arial Unicode MS"/>
          <w:sz w:val="24"/>
          <w:szCs w:val="24"/>
        </w:rPr>
      </w:pPr>
      <w:r w:rsidRPr="0097700E">
        <w:rPr>
          <w:rFonts w:eastAsia="Arial Unicode MS"/>
          <w:sz w:val="24"/>
          <w:szCs w:val="24"/>
        </w:rPr>
        <w:t xml:space="preserve">a Hivatal, a Karcag Városi Cigány Nemzetiségi Önkormányzat, a Karcag Városi Önkormányzat és a Karcag-Kenderes (Bánhalma) </w:t>
      </w:r>
      <w:proofErr w:type="spellStart"/>
      <w:r w:rsidRPr="0097700E">
        <w:rPr>
          <w:rFonts w:eastAsia="Arial Unicode MS"/>
          <w:sz w:val="24"/>
          <w:szCs w:val="24"/>
        </w:rPr>
        <w:t>Víziközmű</w:t>
      </w:r>
      <w:proofErr w:type="spellEnd"/>
      <w:r w:rsidRPr="0097700E">
        <w:rPr>
          <w:rFonts w:eastAsia="Arial Unicode MS"/>
          <w:sz w:val="24"/>
          <w:szCs w:val="24"/>
        </w:rPr>
        <w:t xml:space="preserve"> Beruházási Társulás költségvetés tervezetének, továbbá a költségvetés végrehajtásáról szóló féléves és háromnegyed éves beszámolóinak, valamint zárszámadásainak elkészítése</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a Hivatal, a Karcag Városi Önkormányzat és a Karcag Városi Cigány Nemzetiségi Önkormányzat operatív gazdálkodási feladatait ellátja</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lastRenderedPageBreak/>
        <w:t>a költségvetési szervek pénzellátásával kapcsolatos feladatok intézése (az önkormányzati költségvetési rendelet alapján)</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a hitelfelvétellel, banki szolgáltatások igénybevételével összefüggő feladatok ellátása</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a havi, negyedéves és éves adatszolgáltatás teljesítése az államháztartás igényeinek megfelelően</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a költségvetési előirányzatok változásának figyelemmel kísérése, az előirányzatok módosítására irányuló javaslatok elkészítése, döntés után annak dokumentálása</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a fizetőképesség megtartásáról való gondoskodás</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a Hivatal, a Karcag Városi Önkormányzat és a Karcag Városi Cigány Nemzetiségi Önkormányzat beszámolóinak valódiságát biztosító analitikus nyilvántartások vezetése</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a Hivatal, a Karcag Városi Önkormányzat és a Karcag Városi Cigány Nemzetiségi Önkormányzat házipénztárával kapcsolatos teendők ellátása</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a gazdálkodással, a tulajdonnal és a bizonylati renddel kapcsolatos feladatok ellátása, együttműködés a költségvetési szervekkel</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az operatív gazdálkodási feladatok szervezése és végrehajtása</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a befejeződött beruházások aktiválása</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az értékpapírok, hitelek, kezességvállalások analitikus nyilvántartása</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szigorú számadású nyomtatványok készletezése, nyilvántartása</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az önkormányzat által alapított költségvetési szervek pénzügyi-gazdasági felügyelete</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az önkormányzat által alapított költségvetési szervek, valamint a Karcag Városi Cigány Nemzetiségi Önkormányzat gazdálkodásával, a költségvetés módosításával kapcsolatos feladatok ellátása</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a Hivatal, a Karcag Városi Önkormányzat és a Karcag Városi Cigány Nemzetiségi Önkormányzat számviteli elszámolási feladatainak ellátása</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a leltározással és a selejtezéssel összefüggő feladatok ellátása, kiértékelése</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a szükséges gazdasági elemzések, értékelések elkészítése</w:t>
      </w:r>
    </w:p>
    <w:p w:rsidR="00EB05A4" w:rsidRPr="0097700E" w:rsidRDefault="00EB05A4" w:rsidP="00384F61">
      <w:pPr>
        <w:numPr>
          <w:ilvl w:val="0"/>
          <w:numId w:val="54"/>
        </w:numPr>
        <w:spacing w:line="259" w:lineRule="auto"/>
        <w:jc w:val="both"/>
        <w:rPr>
          <w:rFonts w:eastAsia="Arial Unicode MS"/>
          <w:sz w:val="24"/>
          <w:szCs w:val="24"/>
        </w:rPr>
      </w:pPr>
      <w:r w:rsidRPr="0097700E">
        <w:rPr>
          <w:rFonts w:eastAsia="Arial Unicode MS"/>
          <w:sz w:val="24"/>
          <w:szCs w:val="24"/>
        </w:rPr>
        <w:t>összefoglaló, szintetizáló munka elvégzése a pénzügyi-gazdálkodási tevékenységre vonatkozóan, a gazdálkodással összefüggő jelenségek okainak feltárása annak érdekében, hogy a gazdasági szemléletű vizsgálatai időben segítsék a vezetői döntések megalapozását, a tartalékfeltárást, saját bevételek növelését</w:t>
      </w:r>
    </w:p>
    <w:p w:rsidR="00EB05A4" w:rsidRPr="0097700E" w:rsidRDefault="00EB05A4" w:rsidP="00384F61">
      <w:pPr>
        <w:numPr>
          <w:ilvl w:val="0"/>
          <w:numId w:val="54"/>
        </w:numPr>
        <w:spacing w:line="259" w:lineRule="auto"/>
        <w:jc w:val="both"/>
        <w:rPr>
          <w:szCs w:val="24"/>
        </w:rPr>
      </w:pPr>
      <w:r w:rsidRPr="0097700E">
        <w:rPr>
          <w:rFonts w:eastAsia="Arial Unicode MS"/>
          <w:sz w:val="24"/>
          <w:szCs w:val="24"/>
        </w:rPr>
        <w:t>a pénzügyi gazdasági folyamatokat külön belső szabályzatok alapján végzi</w:t>
      </w:r>
    </w:p>
    <w:p w:rsidR="00EB05A4" w:rsidRPr="0097700E" w:rsidRDefault="00EB05A4" w:rsidP="00EB05A4">
      <w:pPr>
        <w:pStyle w:val="NormlWeb"/>
        <w:spacing w:before="0" w:after="0"/>
        <w:ind w:left="360"/>
        <w:jc w:val="both"/>
        <w:rPr>
          <w:szCs w:val="24"/>
        </w:rPr>
      </w:pPr>
    </w:p>
    <w:p w:rsidR="00EB05A4" w:rsidRPr="0097700E" w:rsidRDefault="00EB05A4" w:rsidP="00EB05A4">
      <w:pPr>
        <w:pStyle w:val="NormlWeb"/>
        <w:spacing w:before="0" w:after="0"/>
        <w:jc w:val="both"/>
        <w:rPr>
          <w:b/>
          <w:bCs/>
          <w:szCs w:val="24"/>
        </w:rPr>
      </w:pPr>
    </w:p>
    <w:p w:rsidR="00EB05A4" w:rsidRPr="0097700E" w:rsidRDefault="00EB05A4" w:rsidP="00EB05A4">
      <w:pPr>
        <w:pStyle w:val="NormlWeb"/>
        <w:spacing w:before="0" w:after="0"/>
        <w:jc w:val="both"/>
        <w:rPr>
          <w:b/>
          <w:bCs/>
          <w:szCs w:val="24"/>
          <w:u w:val="single"/>
        </w:rPr>
      </w:pPr>
      <w:r w:rsidRPr="0097700E">
        <w:rPr>
          <w:b/>
          <w:bCs/>
          <w:szCs w:val="24"/>
        </w:rPr>
        <w:t xml:space="preserve">5.6.2. </w:t>
      </w:r>
      <w:r w:rsidRPr="0097700E">
        <w:rPr>
          <w:b/>
          <w:bCs/>
          <w:szCs w:val="24"/>
          <w:u w:val="single"/>
        </w:rPr>
        <w:t>Gazdálkodási Csoport</w:t>
      </w:r>
    </w:p>
    <w:p w:rsidR="00EB05A4" w:rsidRPr="0097700E" w:rsidRDefault="00EB05A4" w:rsidP="00EB05A4">
      <w:pPr>
        <w:pStyle w:val="NormlWeb"/>
        <w:spacing w:before="0" w:after="0"/>
        <w:jc w:val="both"/>
        <w:rPr>
          <w:szCs w:val="24"/>
        </w:rPr>
      </w:pPr>
    </w:p>
    <w:p w:rsidR="00EB05A4" w:rsidRPr="0097700E" w:rsidRDefault="00EB05A4" w:rsidP="00EB05A4">
      <w:pPr>
        <w:jc w:val="both"/>
        <w:rPr>
          <w:rFonts w:eastAsia="Arial Unicode MS"/>
          <w:b/>
          <w:sz w:val="24"/>
          <w:szCs w:val="24"/>
        </w:rPr>
      </w:pPr>
      <w:r w:rsidRPr="0097700E">
        <w:rPr>
          <w:rFonts w:eastAsia="Arial Unicode MS"/>
          <w:b/>
          <w:iCs/>
          <w:sz w:val="24"/>
          <w:szCs w:val="24"/>
        </w:rPr>
        <w:t xml:space="preserve">5.6.2.1. </w:t>
      </w:r>
      <w:r w:rsidRPr="0097700E">
        <w:rPr>
          <w:rFonts w:eastAsia="Arial Unicode MS"/>
          <w:b/>
          <w:sz w:val="24"/>
          <w:szCs w:val="24"/>
        </w:rPr>
        <w:t>Vagyonnal, vagyongazdálkodással kapcsolatos feladatok</w:t>
      </w:r>
    </w:p>
    <w:p w:rsidR="00EB05A4" w:rsidRPr="0097700E" w:rsidRDefault="00EB05A4" w:rsidP="00EB05A4">
      <w:pPr>
        <w:jc w:val="both"/>
        <w:rPr>
          <w:rFonts w:eastAsia="Arial Unicode MS"/>
          <w:b/>
          <w:sz w:val="24"/>
          <w:szCs w:val="24"/>
        </w:rPr>
      </w:pPr>
    </w:p>
    <w:p w:rsidR="00EB05A4" w:rsidRPr="0097700E" w:rsidRDefault="00EB05A4" w:rsidP="00384F61">
      <w:pPr>
        <w:numPr>
          <w:ilvl w:val="0"/>
          <w:numId w:val="40"/>
        </w:numPr>
        <w:spacing w:line="259" w:lineRule="auto"/>
        <w:jc w:val="both"/>
        <w:rPr>
          <w:rFonts w:eastAsia="Arial Unicode MS"/>
          <w:sz w:val="24"/>
          <w:szCs w:val="24"/>
        </w:rPr>
      </w:pPr>
      <w:r w:rsidRPr="0097700E">
        <w:rPr>
          <w:rFonts w:eastAsia="Arial Unicode MS"/>
          <w:sz w:val="24"/>
          <w:szCs w:val="24"/>
        </w:rPr>
        <w:t>önkormányzati vagyonnyilvántartás és vagyonkataszter vezetése</w:t>
      </w:r>
    </w:p>
    <w:p w:rsidR="00EB05A4" w:rsidRPr="0097700E" w:rsidRDefault="00EB05A4" w:rsidP="00384F61">
      <w:pPr>
        <w:numPr>
          <w:ilvl w:val="0"/>
          <w:numId w:val="40"/>
        </w:numPr>
        <w:spacing w:line="259" w:lineRule="auto"/>
        <w:jc w:val="both"/>
        <w:rPr>
          <w:rFonts w:eastAsia="Arial Unicode MS"/>
          <w:sz w:val="24"/>
          <w:szCs w:val="24"/>
        </w:rPr>
      </w:pPr>
      <w:r w:rsidRPr="0097700E">
        <w:rPr>
          <w:rFonts w:eastAsia="Arial Unicode MS"/>
          <w:sz w:val="24"/>
          <w:szCs w:val="24"/>
        </w:rPr>
        <w:t>önkormányzati tulajdonú és önkormányzati érdekeltségű gazdasági társaságokkal való kapcsolattartás</w:t>
      </w:r>
    </w:p>
    <w:p w:rsidR="00EB05A4" w:rsidRPr="0097700E" w:rsidRDefault="00EB05A4" w:rsidP="00384F61">
      <w:pPr>
        <w:numPr>
          <w:ilvl w:val="0"/>
          <w:numId w:val="40"/>
        </w:numPr>
        <w:spacing w:line="259" w:lineRule="auto"/>
        <w:jc w:val="both"/>
        <w:rPr>
          <w:rFonts w:eastAsia="Arial Unicode MS"/>
          <w:sz w:val="24"/>
          <w:szCs w:val="24"/>
        </w:rPr>
      </w:pPr>
      <w:r w:rsidRPr="0097700E">
        <w:rPr>
          <w:rFonts w:eastAsia="Arial Unicode MS"/>
          <w:sz w:val="24"/>
          <w:szCs w:val="24"/>
        </w:rPr>
        <w:t>koordinálja az önkormányzati vagyongazdálkodást, vagyonhasznosítást</w:t>
      </w:r>
    </w:p>
    <w:p w:rsidR="00EB05A4" w:rsidRPr="0097700E" w:rsidRDefault="00EB05A4" w:rsidP="00384F61">
      <w:pPr>
        <w:numPr>
          <w:ilvl w:val="0"/>
          <w:numId w:val="40"/>
        </w:numPr>
        <w:spacing w:line="259" w:lineRule="auto"/>
        <w:jc w:val="both"/>
        <w:rPr>
          <w:rFonts w:eastAsia="Arial Unicode MS"/>
          <w:sz w:val="24"/>
          <w:szCs w:val="24"/>
        </w:rPr>
      </w:pPr>
      <w:r w:rsidRPr="0097700E">
        <w:rPr>
          <w:rFonts w:eastAsia="Arial Unicode MS"/>
          <w:sz w:val="24"/>
          <w:szCs w:val="24"/>
        </w:rPr>
        <w:t>ellátja az önkormányzat tulajdonában lévő nem lakás céljára szolgáló helyiségek bérbeadásával kapcsolatos feladatokat</w:t>
      </w:r>
    </w:p>
    <w:p w:rsidR="00EB05A4" w:rsidRPr="0097700E" w:rsidRDefault="00EB05A4" w:rsidP="00384F61">
      <w:pPr>
        <w:numPr>
          <w:ilvl w:val="0"/>
          <w:numId w:val="40"/>
        </w:numPr>
        <w:spacing w:line="259" w:lineRule="auto"/>
        <w:jc w:val="both"/>
        <w:rPr>
          <w:rFonts w:eastAsia="Arial Unicode MS"/>
          <w:sz w:val="24"/>
          <w:szCs w:val="24"/>
        </w:rPr>
      </w:pPr>
      <w:r w:rsidRPr="0097700E">
        <w:rPr>
          <w:rFonts w:eastAsia="Arial Unicode MS"/>
          <w:sz w:val="24"/>
          <w:szCs w:val="24"/>
        </w:rPr>
        <w:t>előkészíti a képviselő-testületi és bizottsági hatáskörbe tartozó ügyeket, gondoskodik a döntés végrehajtásáról</w:t>
      </w:r>
    </w:p>
    <w:p w:rsidR="00EB05A4" w:rsidRPr="0097700E" w:rsidRDefault="00EB05A4" w:rsidP="00384F61">
      <w:pPr>
        <w:numPr>
          <w:ilvl w:val="0"/>
          <w:numId w:val="40"/>
        </w:numPr>
        <w:spacing w:line="259" w:lineRule="auto"/>
        <w:jc w:val="both"/>
        <w:rPr>
          <w:rFonts w:eastAsia="Arial Unicode MS"/>
          <w:sz w:val="24"/>
          <w:szCs w:val="24"/>
        </w:rPr>
      </w:pPr>
      <w:r w:rsidRPr="0097700E">
        <w:rPr>
          <w:rFonts w:eastAsia="Arial Unicode MS"/>
          <w:sz w:val="24"/>
          <w:szCs w:val="24"/>
        </w:rPr>
        <w:t>a vagyongazdálkodáshoz kapcsolódó szerződések előkészítése</w:t>
      </w:r>
    </w:p>
    <w:p w:rsidR="00EB05A4" w:rsidRPr="0097700E" w:rsidRDefault="00EB05A4" w:rsidP="00384F61">
      <w:pPr>
        <w:numPr>
          <w:ilvl w:val="0"/>
          <w:numId w:val="40"/>
        </w:numPr>
        <w:spacing w:line="259" w:lineRule="auto"/>
        <w:jc w:val="both"/>
        <w:rPr>
          <w:rFonts w:eastAsia="Arial Unicode MS"/>
          <w:sz w:val="24"/>
          <w:szCs w:val="24"/>
        </w:rPr>
      </w:pPr>
      <w:r w:rsidRPr="0097700E">
        <w:rPr>
          <w:rFonts w:eastAsia="Arial Unicode MS"/>
          <w:sz w:val="24"/>
          <w:szCs w:val="24"/>
        </w:rPr>
        <w:lastRenderedPageBreak/>
        <w:t>az önkormányzat és intézményeinél felmerülő vagyonbiztosítási ügyek intézése</w:t>
      </w:r>
    </w:p>
    <w:p w:rsidR="00EB05A4" w:rsidRPr="0097700E" w:rsidRDefault="00EB05A4" w:rsidP="00384F61">
      <w:pPr>
        <w:numPr>
          <w:ilvl w:val="0"/>
          <w:numId w:val="40"/>
        </w:numPr>
        <w:spacing w:line="259" w:lineRule="auto"/>
        <w:jc w:val="both"/>
        <w:rPr>
          <w:rFonts w:eastAsia="Arial Unicode MS"/>
          <w:sz w:val="24"/>
          <w:szCs w:val="24"/>
        </w:rPr>
      </w:pPr>
      <w:r w:rsidRPr="0097700E">
        <w:rPr>
          <w:rFonts w:eastAsia="Arial Unicode MS"/>
          <w:sz w:val="24"/>
          <w:szCs w:val="24"/>
        </w:rPr>
        <w:t xml:space="preserve">befektetők számára kiajánlások készítése, kapcsolattartás </w:t>
      </w:r>
    </w:p>
    <w:p w:rsidR="00EB05A4" w:rsidRPr="0097700E" w:rsidRDefault="00EB05A4" w:rsidP="00EB05A4">
      <w:pPr>
        <w:ind w:left="360"/>
        <w:jc w:val="both"/>
        <w:rPr>
          <w:rFonts w:eastAsia="Arial Unicode MS"/>
          <w:sz w:val="24"/>
          <w:szCs w:val="24"/>
        </w:rPr>
      </w:pPr>
    </w:p>
    <w:p w:rsidR="00EB05A4" w:rsidRPr="0097700E" w:rsidRDefault="00EB05A4" w:rsidP="00EB05A4">
      <w:pPr>
        <w:spacing w:before="100" w:after="100"/>
        <w:jc w:val="both"/>
        <w:rPr>
          <w:rFonts w:eastAsia="Arial Unicode MS"/>
          <w:sz w:val="24"/>
          <w:szCs w:val="24"/>
        </w:rPr>
      </w:pPr>
      <w:r w:rsidRPr="0097700E">
        <w:rPr>
          <w:rFonts w:eastAsia="Arial Unicode MS"/>
          <w:b/>
          <w:iCs/>
          <w:sz w:val="24"/>
          <w:szCs w:val="24"/>
        </w:rPr>
        <w:t xml:space="preserve">5.6.2.2. </w:t>
      </w:r>
      <w:r w:rsidRPr="0097700E">
        <w:rPr>
          <w:rFonts w:eastAsia="Arial Unicode MS"/>
          <w:b/>
          <w:bCs/>
          <w:sz w:val="24"/>
          <w:szCs w:val="24"/>
        </w:rPr>
        <w:t>Egészségügyi feladatok</w:t>
      </w:r>
    </w:p>
    <w:p w:rsidR="00EB05A4" w:rsidRPr="0097700E" w:rsidRDefault="00EB05A4" w:rsidP="00384F61">
      <w:pPr>
        <w:numPr>
          <w:ilvl w:val="0"/>
          <w:numId w:val="46"/>
        </w:numPr>
        <w:spacing w:line="259" w:lineRule="auto"/>
        <w:jc w:val="both"/>
        <w:rPr>
          <w:rFonts w:eastAsia="Arial Unicode MS"/>
          <w:sz w:val="24"/>
          <w:szCs w:val="24"/>
        </w:rPr>
      </w:pPr>
      <w:r w:rsidRPr="0097700E">
        <w:rPr>
          <w:rFonts w:eastAsia="Arial Unicode MS"/>
          <w:sz w:val="24"/>
          <w:szCs w:val="24"/>
        </w:rPr>
        <w:t>gondoskodik az önkormányzati feladatot is ellátó vállalkozó háziorvosok, fogorvosok tevékenységét érintő Képviselő-testületi, bizottsági előterjesztések előkészítéséről</w:t>
      </w:r>
    </w:p>
    <w:p w:rsidR="00EB05A4" w:rsidRPr="0097700E" w:rsidRDefault="00EB05A4" w:rsidP="00384F61">
      <w:pPr>
        <w:numPr>
          <w:ilvl w:val="0"/>
          <w:numId w:val="46"/>
        </w:numPr>
        <w:spacing w:line="259" w:lineRule="auto"/>
        <w:jc w:val="both"/>
        <w:rPr>
          <w:rFonts w:eastAsia="Arial Unicode MS"/>
          <w:sz w:val="24"/>
          <w:szCs w:val="24"/>
        </w:rPr>
      </w:pPr>
      <w:r w:rsidRPr="0097700E">
        <w:rPr>
          <w:rFonts w:eastAsia="Arial Unicode MS"/>
          <w:sz w:val="24"/>
          <w:szCs w:val="24"/>
        </w:rPr>
        <w:t>döntésre előkészíti az egészségügyi igazgatásban a polgármesteri hatáskörbe utalt intézkedéseket</w:t>
      </w:r>
    </w:p>
    <w:p w:rsidR="00EB05A4" w:rsidRPr="0097700E" w:rsidRDefault="00EB05A4" w:rsidP="00384F61">
      <w:pPr>
        <w:numPr>
          <w:ilvl w:val="0"/>
          <w:numId w:val="46"/>
        </w:numPr>
        <w:spacing w:line="259" w:lineRule="auto"/>
        <w:jc w:val="both"/>
        <w:rPr>
          <w:rFonts w:eastAsia="Arial Unicode MS"/>
          <w:sz w:val="24"/>
          <w:szCs w:val="24"/>
        </w:rPr>
      </w:pPr>
      <w:r w:rsidRPr="0097700E">
        <w:rPr>
          <w:rFonts w:eastAsia="Arial Unicode MS"/>
          <w:sz w:val="24"/>
          <w:szCs w:val="24"/>
        </w:rPr>
        <w:t>közreműködik az egészségügyi ágazathoz tartozó intézmények gazdálkodásával kapcsolatos szakmai vélemény kialakításában</w:t>
      </w:r>
    </w:p>
    <w:p w:rsidR="00EB05A4" w:rsidRPr="0097700E" w:rsidRDefault="00EB05A4" w:rsidP="00384F61">
      <w:pPr>
        <w:numPr>
          <w:ilvl w:val="0"/>
          <w:numId w:val="46"/>
        </w:numPr>
        <w:spacing w:line="259" w:lineRule="auto"/>
        <w:jc w:val="both"/>
        <w:rPr>
          <w:rFonts w:eastAsia="Arial Unicode MS"/>
          <w:sz w:val="24"/>
          <w:szCs w:val="24"/>
        </w:rPr>
      </w:pPr>
      <w:r w:rsidRPr="0097700E">
        <w:rPr>
          <w:rFonts w:eastAsia="Arial Unicode MS"/>
          <w:sz w:val="24"/>
          <w:szCs w:val="24"/>
        </w:rPr>
        <w:t>figyelemmel kíséri a tevékenységi köréhez tartozó intézményekben a személyi, tárgyi feltételek alakulását, javaslatot tesz a szükséges intézkedések megtételére</w:t>
      </w:r>
    </w:p>
    <w:p w:rsidR="00EB05A4" w:rsidRPr="0097700E" w:rsidRDefault="00EB05A4" w:rsidP="00384F61">
      <w:pPr>
        <w:numPr>
          <w:ilvl w:val="0"/>
          <w:numId w:val="46"/>
        </w:numPr>
        <w:spacing w:line="259" w:lineRule="auto"/>
        <w:jc w:val="both"/>
        <w:rPr>
          <w:rFonts w:eastAsia="Arial Unicode MS"/>
          <w:sz w:val="24"/>
          <w:szCs w:val="24"/>
        </w:rPr>
      </w:pPr>
      <w:r w:rsidRPr="0097700E">
        <w:rPr>
          <w:rFonts w:eastAsia="Arial Unicode MS"/>
          <w:sz w:val="24"/>
          <w:szCs w:val="24"/>
        </w:rPr>
        <w:t>gondoskodik az egészségügyi ágazathoz tartozó statisztika és statisztikai elemzések elkészítéséről</w:t>
      </w:r>
    </w:p>
    <w:p w:rsidR="00EB05A4" w:rsidRPr="0097700E" w:rsidRDefault="00EB05A4" w:rsidP="00384F61">
      <w:pPr>
        <w:numPr>
          <w:ilvl w:val="0"/>
          <w:numId w:val="46"/>
        </w:numPr>
        <w:spacing w:line="259" w:lineRule="auto"/>
        <w:jc w:val="both"/>
        <w:rPr>
          <w:rFonts w:eastAsia="Arial Unicode MS"/>
          <w:sz w:val="24"/>
          <w:szCs w:val="24"/>
        </w:rPr>
      </w:pPr>
      <w:r w:rsidRPr="0097700E">
        <w:rPr>
          <w:rFonts w:eastAsia="Arial Unicode MS"/>
          <w:sz w:val="24"/>
          <w:szCs w:val="24"/>
        </w:rPr>
        <w:t>rendszeres munkakapcsolatot tart a Karcagi Járási Hivatal Népegészségügyi Osztály járási és regionális szervezetével, valamint a Megyei Egészségbiztosítási Pénztárral</w:t>
      </w:r>
    </w:p>
    <w:p w:rsidR="00EB05A4" w:rsidRPr="0097700E" w:rsidRDefault="00EB05A4" w:rsidP="00384F61">
      <w:pPr>
        <w:numPr>
          <w:ilvl w:val="0"/>
          <w:numId w:val="46"/>
        </w:numPr>
        <w:spacing w:line="259" w:lineRule="auto"/>
        <w:jc w:val="both"/>
        <w:rPr>
          <w:rFonts w:eastAsia="Arial Unicode MS"/>
          <w:sz w:val="24"/>
          <w:szCs w:val="24"/>
        </w:rPr>
      </w:pPr>
      <w:r w:rsidRPr="0097700E">
        <w:rPr>
          <w:rFonts w:eastAsia="Arial Unicode MS"/>
          <w:sz w:val="24"/>
          <w:szCs w:val="24"/>
        </w:rPr>
        <w:t>közreműködik a feladatköréhez tartozó intézmények, szervek működését érintő, valamint az egészségügyi igazgatás helyi feladatait érintő közérdekű panaszok, észrevételek, bejelentések vizsgálatában</w:t>
      </w:r>
    </w:p>
    <w:p w:rsidR="00EB05A4" w:rsidRPr="0097700E" w:rsidRDefault="00EB05A4" w:rsidP="00384F61">
      <w:pPr>
        <w:numPr>
          <w:ilvl w:val="0"/>
          <w:numId w:val="46"/>
        </w:numPr>
        <w:spacing w:line="259" w:lineRule="auto"/>
        <w:jc w:val="both"/>
        <w:rPr>
          <w:rFonts w:eastAsia="Arial Unicode MS"/>
          <w:sz w:val="24"/>
          <w:szCs w:val="24"/>
        </w:rPr>
      </w:pPr>
      <w:r w:rsidRPr="0097700E">
        <w:rPr>
          <w:rFonts w:eastAsia="Arial Unicode MS"/>
          <w:sz w:val="24"/>
          <w:szCs w:val="24"/>
        </w:rPr>
        <w:t>segíti az egészségügyi ágazatot érintő pályázati tevékenység szervezését</w:t>
      </w:r>
    </w:p>
    <w:p w:rsidR="00EB05A4" w:rsidRPr="0097700E" w:rsidRDefault="00EB05A4" w:rsidP="00384F61">
      <w:pPr>
        <w:numPr>
          <w:ilvl w:val="0"/>
          <w:numId w:val="46"/>
        </w:numPr>
        <w:spacing w:line="259" w:lineRule="auto"/>
        <w:jc w:val="both"/>
        <w:rPr>
          <w:rFonts w:eastAsia="Arial Unicode MS"/>
          <w:sz w:val="24"/>
          <w:szCs w:val="24"/>
        </w:rPr>
      </w:pPr>
      <w:r w:rsidRPr="0097700E">
        <w:rPr>
          <w:rFonts w:eastAsia="Arial Unicode MS"/>
          <w:sz w:val="24"/>
          <w:szCs w:val="24"/>
        </w:rPr>
        <w:t>közreműködik az egészségügyi ágazat feladatkörébe tartozó pénzügyi források tervezésében</w:t>
      </w:r>
    </w:p>
    <w:p w:rsidR="00EB05A4" w:rsidRPr="0097700E" w:rsidRDefault="00EB05A4" w:rsidP="00384F61">
      <w:pPr>
        <w:numPr>
          <w:ilvl w:val="0"/>
          <w:numId w:val="46"/>
        </w:numPr>
        <w:spacing w:line="259" w:lineRule="auto"/>
        <w:jc w:val="both"/>
        <w:rPr>
          <w:rFonts w:eastAsia="Arial Unicode MS"/>
          <w:sz w:val="24"/>
          <w:szCs w:val="24"/>
        </w:rPr>
      </w:pPr>
      <w:r w:rsidRPr="0097700E">
        <w:rPr>
          <w:rFonts w:eastAsia="Arial Unicode MS"/>
          <w:sz w:val="24"/>
          <w:szCs w:val="24"/>
        </w:rPr>
        <w:t xml:space="preserve">segíti és figyelemmel kíséri a vállalkozó háziorvosok önkormányzati </w:t>
      </w:r>
      <w:proofErr w:type="spellStart"/>
      <w:r w:rsidRPr="0097700E">
        <w:rPr>
          <w:rFonts w:eastAsia="Arial Unicode MS"/>
          <w:sz w:val="24"/>
          <w:szCs w:val="24"/>
        </w:rPr>
        <w:t>feladatellátási</w:t>
      </w:r>
      <w:proofErr w:type="spellEnd"/>
      <w:r w:rsidRPr="0097700E">
        <w:rPr>
          <w:rFonts w:eastAsia="Arial Unicode MS"/>
          <w:sz w:val="24"/>
          <w:szCs w:val="24"/>
        </w:rPr>
        <w:t xml:space="preserve"> kötelezettségéhez kapcsolódó tevékenységét, valamint az ügyeleti ellátást</w:t>
      </w:r>
    </w:p>
    <w:p w:rsidR="00EB05A4" w:rsidRPr="0097700E" w:rsidRDefault="00EB05A4" w:rsidP="00384F61">
      <w:pPr>
        <w:numPr>
          <w:ilvl w:val="0"/>
          <w:numId w:val="46"/>
        </w:numPr>
        <w:spacing w:line="259" w:lineRule="auto"/>
        <w:jc w:val="both"/>
        <w:rPr>
          <w:rFonts w:eastAsia="Arial Unicode MS"/>
          <w:sz w:val="24"/>
          <w:szCs w:val="24"/>
        </w:rPr>
      </w:pPr>
      <w:r w:rsidRPr="0097700E">
        <w:rPr>
          <w:rFonts w:eastAsia="Arial Unicode MS"/>
          <w:sz w:val="24"/>
          <w:szCs w:val="24"/>
        </w:rPr>
        <w:t>megszervezi az évenkénti lakossági tüdőszűrési vizsgálatot</w:t>
      </w:r>
    </w:p>
    <w:p w:rsidR="00EB05A4" w:rsidRPr="0097700E" w:rsidRDefault="00EB05A4" w:rsidP="00EB05A4">
      <w:pPr>
        <w:ind w:left="360"/>
        <w:jc w:val="both"/>
        <w:rPr>
          <w:rFonts w:eastAsia="Arial Unicode MS"/>
          <w:sz w:val="24"/>
          <w:szCs w:val="24"/>
        </w:rPr>
      </w:pPr>
    </w:p>
    <w:p w:rsidR="00EB05A4" w:rsidRPr="0097700E" w:rsidRDefault="00EB05A4" w:rsidP="00EB05A4">
      <w:pPr>
        <w:ind w:left="360"/>
        <w:jc w:val="both"/>
        <w:rPr>
          <w:rFonts w:eastAsia="Arial Unicode MS"/>
          <w:sz w:val="24"/>
          <w:szCs w:val="24"/>
        </w:rPr>
      </w:pPr>
    </w:p>
    <w:p w:rsidR="00EB05A4" w:rsidRPr="0097700E" w:rsidRDefault="00EB05A4" w:rsidP="00EB05A4">
      <w:pPr>
        <w:pStyle w:val="NormlWeb"/>
        <w:spacing w:before="0" w:after="0"/>
        <w:jc w:val="both"/>
        <w:rPr>
          <w:b/>
          <w:bCs/>
          <w:szCs w:val="24"/>
          <w:u w:val="single"/>
        </w:rPr>
      </w:pPr>
      <w:r w:rsidRPr="0097700E">
        <w:rPr>
          <w:b/>
          <w:bCs/>
          <w:szCs w:val="24"/>
        </w:rPr>
        <w:t xml:space="preserve">5.6.3. </w:t>
      </w:r>
      <w:r w:rsidRPr="0097700E">
        <w:rPr>
          <w:b/>
          <w:bCs/>
          <w:szCs w:val="24"/>
          <w:u w:val="single"/>
        </w:rPr>
        <w:t>Kistérségi Csoport</w:t>
      </w:r>
    </w:p>
    <w:p w:rsidR="00EB05A4" w:rsidRPr="0097700E" w:rsidRDefault="00EB05A4" w:rsidP="00EB05A4">
      <w:pPr>
        <w:jc w:val="both"/>
        <w:rPr>
          <w:rFonts w:eastAsia="Arial Unicode MS"/>
          <w:b/>
          <w:iCs/>
          <w:sz w:val="24"/>
          <w:szCs w:val="24"/>
        </w:rPr>
      </w:pP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t>a Karcagi Többcélú Kistérségi Társulás költségvetés tervezetének, továbbá a költségvetés végrehajtásáról szóló féléves és háromnegyed éves beszámolóinak, valamint zárszámadásainak elkészítése</w:t>
      </w: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t>a Társuláshoz tartozó költségvetési szervek pénzellátásával kapcsolatos feladatok intézése (a Társulás költségvetési határozata alapján)</w:t>
      </w: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t>a banki szolgáltatások igénybevételével összefüggő feladatok ellátása</w:t>
      </w: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t>a havi, negyedéves és éves adatszolgáltatás teljesítése az államháztartás igényeinek megfelelően</w:t>
      </w: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t>a költségvetési előirányzatok változásának figyelemmel kísérése, az előirányzatok módosítására irányuló javaslatok elkészítése, döntés után annak dokumentálása</w:t>
      </w: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t>a fizetőképesség megtartásáról való gondoskodás</w:t>
      </w: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t>a Társulás házipénztárával kapcsolatos teendők ellátása</w:t>
      </w: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t>a gazdálkodással, a tulajdonnal és a bizonylati renddel kapcsolatos feladatok ellátása, együttműködés a költségvetési szervekkel</w:t>
      </w: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t>az operatív gazdálkodási feladatok szervezése és végrehajtása</w:t>
      </w: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t>a beruházásokkal kapcsolatos adatszolgáltatási kötelezettségek (statisztikai jelentések) teljesítése</w:t>
      </w: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lastRenderedPageBreak/>
        <w:t>a befejeződött beruházások aktiválásának ellenőrzése</w:t>
      </w: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t>szigorú számadású nyomtatványok készletezése, nyilvántartása</w:t>
      </w: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t>a Társulási Tanács által alapított költségvetési szervek pénzügyi-gazdasági felügyelete</w:t>
      </w: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t>a Társulási Tanács által alapított költségvetési szervek gazdálkodásával, a költségvetés módosításával kapcsolatos feladatok ellátása</w:t>
      </w: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t>a leltározással és selejtezéssel összefüggő feladatok ellátása, kiértékelése</w:t>
      </w: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t>összefoglaló, szintetizáló munka elvégzése a pénzügyi-gazdálkodási tevékenységre vonatkozóan, a gazdálkodással összefüggő jelenségek okainak feltárása annak érdekében, hogy a gazdasági szemléletű vizsgálatai időben segítsék a vezetői döntések megalapozását, a tartalékfeltárást, saját bevételek növelését</w:t>
      </w:r>
    </w:p>
    <w:p w:rsidR="00EB05A4" w:rsidRPr="0097700E" w:rsidRDefault="00EB05A4" w:rsidP="00384F61">
      <w:pPr>
        <w:numPr>
          <w:ilvl w:val="0"/>
          <w:numId w:val="72"/>
        </w:numPr>
        <w:spacing w:line="259" w:lineRule="auto"/>
        <w:jc w:val="both"/>
        <w:rPr>
          <w:rFonts w:eastAsia="Arial Unicode MS"/>
          <w:sz w:val="24"/>
          <w:szCs w:val="24"/>
        </w:rPr>
      </w:pPr>
      <w:r w:rsidRPr="0097700E">
        <w:rPr>
          <w:rFonts w:eastAsia="Arial Unicode MS"/>
          <w:sz w:val="24"/>
          <w:szCs w:val="24"/>
        </w:rPr>
        <w:t>a pénzügyi gazdasági folyamatokat külön belső szabályzatok alapján végzi</w:t>
      </w:r>
    </w:p>
    <w:p w:rsidR="00EB05A4" w:rsidRPr="0097700E" w:rsidRDefault="00EB05A4" w:rsidP="00EB05A4">
      <w:pPr>
        <w:jc w:val="both"/>
        <w:rPr>
          <w:rFonts w:eastAsia="Arial Unicode MS"/>
          <w:b/>
          <w:bCs/>
          <w:sz w:val="24"/>
          <w:szCs w:val="24"/>
        </w:rPr>
      </w:pPr>
    </w:p>
    <w:p w:rsidR="00EB05A4" w:rsidRPr="0097700E" w:rsidRDefault="00EB05A4" w:rsidP="00EB05A4">
      <w:pPr>
        <w:pStyle w:val="NormlWeb"/>
        <w:jc w:val="center"/>
        <w:rPr>
          <w:b/>
          <w:bCs/>
          <w:i/>
          <w:iCs/>
          <w:szCs w:val="24"/>
        </w:rPr>
      </w:pPr>
    </w:p>
    <w:p w:rsidR="00EB05A4" w:rsidRPr="0097700E" w:rsidRDefault="00EB05A4" w:rsidP="00EB05A4">
      <w:pPr>
        <w:pStyle w:val="NormlWeb"/>
        <w:spacing w:before="0" w:after="0"/>
        <w:jc w:val="center"/>
        <w:rPr>
          <w:b/>
          <w:bCs/>
          <w:i/>
          <w:iCs/>
          <w:szCs w:val="24"/>
        </w:rPr>
      </w:pPr>
      <w:r w:rsidRPr="0097700E">
        <w:rPr>
          <w:b/>
          <w:bCs/>
          <w:i/>
          <w:iCs/>
          <w:szCs w:val="24"/>
        </w:rPr>
        <w:t>6. A Hivatal munkarendje, ügyfélfogadás rendje</w:t>
      </w:r>
    </w:p>
    <w:p w:rsidR="00EB05A4" w:rsidRPr="0097700E" w:rsidRDefault="00EB05A4" w:rsidP="00EB05A4">
      <w:pPr>
        <w:pStyle w:val="NormlWeb"/>
        <w:spacing w:before="0" w:after="0"/>
        <w:jc w:val="center"/>
        <w:rPr>
          <w:szCs w:val="24"/>
        </w:rPr>
      </w:pPr>
      <w:r w:rsidRPr="0097700E">
        <w:rPr>
          <w:b/>
          <w:bCs/>
          <w:i/>
          <w:iCs/>
          <w:szCs w:val="24"/>
        </w:rPr>
        <w:t xml:space="preserve"> </w:t>
      </w:r>
    </w:p>
    <w:p w:rsidR="00EB05A4" w:rsidRPr="0097700E" w:rsidRDefault="00EB05A4" w:rsidP="00EB05A4">
      <w:pPr>
        <w:pStyle w:val="NormlWeb"/>
        <w:spacing w:before="0" w:after="0"/>
        <w:jc w:val="both"/>
        <w:rPr>
          <w:szCs w:val="24"/>
        </w:rPr>
      </w:pPr>
      <w:r w:rsidRPr="0097700E">
        <w:rPr>
          <w:b/>
          <w:bCs/>
          <w:iCs/>
          <w:caps/>
          <w:szCs w:val="24"/>
        </w:rPr>
        <w:t>6.1.</w:t>
      </w:r>
      <w:r w:rsidRPr="0097700E">
        <w:rPr>
          <w:b/>
          <w:bCs/>
          <w:i/>
          <w:iCs/>
          <w:caps/>
          <w:szCs w:val="24"/>
        </w:rPr>
        <w:t xml:space="preserve"> </w:t>
      </w:r>
      <w:r w:rsidRPr="0097700E">
        <w:rPr>
          <w:szCs w:val="24"/>
        </w:rPr>
        <w:t>A Hivatal általános munkarendje osztatlan, heti 40 óra. A Hivatal munkaidő beosztása:</w:t>
      </w:r>
    </w:p>
    <w:tbl>
      <w:tblPr>
        <w:tblW w:w="0" w:type="auto"/>
        <w:tblCellSpacing w:w="0" w:type="dxa"/>
        <w:tblInd w:w="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093"/>
        <w:gridCol w:w="4292"/>
      </w:tblGrid>
      <w:tr w:rsidR="00EB05A4" w:rsidRPr="0097700E" w:rsidTr="00EB05A4">
        <w:trPr>
          <w:tblCellSpacing w:w="0" w:type="dxa"/>
        </w:trPr>
        <w:tc>
          <w:tcPr>
            <w:tcW w:w="4094"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hétfőtől csütörtökig</w:t>
            </w:r>
          </w:p>
        </w:tc>
        <w:tc>
          <w:tcPr>
            <w:tcW w:w="4293"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7:30-16:00 óra</w:t>
            </w:r>
          </w:p>
        </w:tc>
      </w:tr>
      <w:tr w:rsidR="00EB05A4" w:rsidRPr="0097700E" w:rsidTr="00EB05A4">
        <w:trPr>
          <w:tblCellSpacing w:w="0" w:type="dxa"/>
        </w:trPr>
        <w:tc>
          <w:tcPr>
            <w:tcW w:w="4094"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pénteken</w:t>
            </w:r>
          </w:p>
        </w:tc>
        <w:tc>
          <w:tcPr>
            <w:tcW w:w="4293"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7:30-13:30 óra</w:t>
            </w:r>
          </w:p>
        </w:tc>
      </w:tr>
    </w:tbl>
    <w:p w:rsidR="00EB05A4" w:rsidRPr="0097700E" w:rsidRDefault="00EB05A4" w:rsidP="00EB05A4">
      <w:pPr>
        <w:pStyle w:val="NormlWeb"/>
        <w:spacing w:before="0" w:after="0"/>
        <w:ind w:left="700"/>
        <w:jc w:val="both"/>
        <w:rPr>
          <w:szCs w:val="24"/>
        </w:rPr>
      </w:pPr>
      <w:r w:rsidRPr="0097700E">
        <w:rPr>
          <w:szCs w:val="24"/>
        </w:rPr>
        <w:t>A dolgozókat munkaidőn belül 30 perc munkaközi szünet illeti meg, melyet – irodán belül - felváltva vehetnek igénybe.</w:t>
      </w:r>
    </w:p>
    <w:p w:rsidR="00EB05A4" w:rsidRPr="0097700E" w:rsidRDefault="00EB05A4" w:rsidP="00EB05A4">
      <w:pPr>
        <w:pStyle w:val="NormlWeb"/>
        <w:spacing w:before="0" w:after="0"/>
        <w:jc w:val="both"/>
        <w:rPr>
          <w:szCs w:val="24"/>
        </w:rPr>
      </w:pPr>
      <w:r w:rsidRPr="0097700E">
        <w:rPr>
          <w:b/>
          <w:szCs w:val="24"/>
        </w:rPr>
        <w:t>6.2.</w:t>
      </w:r>
      <w:r w:rsidRPr="0097700E">
        <w:rPr>
          <w:szCs w:val="24"/>
        </w:rPr>
        <w:t xml:space="preserve"> A Hivatal dolgozója rendkívüli esetben, a jegyző utasítására munkaidején felül is köteles munkahelyén munkát végezni, illetve meghatározott ideig és helyen a munkavégzésre készen állni. A rendkívüli munkavégzésért a közszolgálati tisztviselőkről szóló törvényben meghatározott szabadidő illeti meg. A rendkívüli munkavégzés elrendelésének, nyilvántartásának, elszámolásának rendjét külön belső szabályzat tartalmazza.</w:t>
      </w:r>
    </w:p>
    <w:p w:rsidR="00EB05A4" w:rsidRPr="0097700E" w:rsidRDefault="00EB05A4" w:rsidP="00EB05A4">
      <w:pPr>
        <w:pStyle w:val="NormlWeb"/>
        <w:spacing w:before="0" w:after="0"/>
        <w:jc w:val="both"/>
        <w:rPr>
          <w:szCs w:val="24"/>
        </w:rPr>
      </w:pPr>
      <w:r w:rsidRPr="0097700E">
        <w:rPr>
          <w:b/>
          <w:szCs w:val="24"/>
        </w:rPr>
        <w:t>6.3.</w:t>
      </w:r>
      <w:r w:rsidRPr="0097700E">
        <w:rPr>
          <w:szCs w:val="24"/>
        </w:rPr>
        <w:t xml:space="preserve"> A Hivatal ügyfélfogadása:</w:t>
      </w:r>
    </w:p>
    <w:tbl>
      <w:tblPr>
        <w:tblW w:w="0" w:type="auto"/>
        <w:tblCellSpacing w:w="0" w:type="dxa"/>
        <w:tblInd w:w="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96"/>
        <w:gridCol w:w="4389"/>
      </w:tblGrid>
      <w:tr w:rsidR="00EB05A4" w:rsidRPr="0097700E" w:rsidTr="00EB05A4">
        <w:trPr>
          <w:tblCellSpacing w:w="0" w:type="dxa"/>
        </w:trPr>
        <w:tc>
          <w:tcPr>
            <w:tcW w:w="3997"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hétfő:</w:t>
            </w:r>
          </w:p>
        </w:tc>
        <w:tc>
          <w:tcPr>
            <w:tcW w:w="4390"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08:00 – 16:00</w:t>
            </w:r>
          </w:p>
        </w:tc>
      </w:tr>
      <w:tr w:rsidR="00EB05A4" w:rsidRPr="0097700E" w:rsidTr="00EB05A4">
        <w:trPr>
          <w:tblCellSpacing w:w="0" w:type="dxa"/>
        </w:trPr>
        <w:tc>
          <w:tcPr>
            <w:tcW w:w="3997"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kedd:</w:t>
            </w:r>
          </w:p>
        </w:tc>
        <w:tc>
          <w:tcPr>
            <w:tcW w:w="4390"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Nincs</w:t>
            </w:r>
          </w:p>
        </w:tc>
      </w:tr>
      <w:tr w:rsidR="00EB05A4" w:rsidRPr="0097700E" w:rsidTr="00EB05A4">
        <w:trPr>
          <w:tblCellSpacing w:w="0" w:type="dxa"/>
        </w:trPr>
        <w:tc>
          <w:tcPr>
            <w:tcW w:w="3997"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szerda:</w:t>
            </w:r>
          </w:p>
        </w:tc>
        <w:tc>
          <w:tcPr>
            <w:tcW w:w="4390"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08:00 – 16:00</w:t>
            </w:r>
          </w:p>
        </w:tc>
      </w:tr>
      <w:tr w:rsidR="00EB05A4" w:rsidRPr="0097700E" w:rsidTr="00EB05A4">
        <w:trPr>
          <w:tblCellSpacing w:w="0" w:type="dxa"/>
        </w:trPr>
        <w:tc>
          <w:tcPr>
            <w:tcW w:w="3997"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csütörtök:</w:t>
            </w:r>
          </w:p>
        </w:tc>
        <w:tc>
          <w:tcPr>
            <w:tcW w:w="4390"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08:00 – 16:00</w:t>
            </w:r>
          </w:p>
        </w:tc>
      </w:tr>
      <w:tr w:rsidR="00EB05A4" w:rsidRPr="0097700E" w:rsidTr="00EB05A4">
        <w:trPr>
          <w:tblCellSpacing w:w="0" w:type="dxa"/>
        </w:trPr>
        <w:tc>
          <w:tcPr>
            <w:tcW w:w="3997"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péntek:</w:t>
            </w:r>
          </w:p>
        </w:tc>
        <w:tc>
          <w:tcPr>
            <w:tcW w:w="4390"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Nincs</w:t>
            </w:r>
          </w:p>
        </w:tc>
      </w:tr>
    </w:tbl>
    <w:p w:rsidR="00EB05A4" w:rsidRPr="0097700E" w:rsidRDefault="00EB05A4" w:rsidP="00EB05A4">
      <w:pPr>
        <w:pStyle w:val="NormlWeb"/>
        <w:spacing w:before="0" w:after="0"/>
        <w:jc w:val="both"/>
        <w:rPr>
          <w:szCs w:val="24"/>
        </w:rPr>
      </w:pPr>
      <w:r w:rsidRPr="0097700E">
        <w:rPr>
          <w:b/>
          <w:szCs w:val="24"/>
        </w:rPr>
        <w:t>6.4.</w:t>
      </w:r>
      <w:r w:rsidRPr="0097700E">
        <w:rPr>
          <w:szCs w:val="24"/>
        </w:rPr>
        <w:t xml:space="preserve"> A polgármester ügyfélfogadási ideje:</w:t>
      </w:r>
      <w:r w:rsidRPr="0097700E">
        <w:rPr>
          <w:szCs w:val="24"/>
        </w:rPr>
        <w:tab/>
        <w:t>minden második kedd:</w:t>
      </w:r>
      <w:r w:rsidRPr="0097700E">
        <w:rPr>
          <w:szCs w:val="24"/>
        </w:rPr>
        <w:tab/>
        <w:t xml:space="preserve">14:30-16:30 </w:t>
      </w:r>
      <w:r w:rsidRPr="0097700E">
        <w:rPr>
          <w:szCs w:val="24"/>
        </w:rPr>
        <w:tab/>
      </w:r>
    </w:p>
    <w:p w:rsidR="00EB05A4" w:rsidRPr="0097700E" w:rsidRDefault="00EB05A4" w:rsidP="00EB05A4">
      <w:pPr>
        <w:pStyle w:val="NormlWeb"/>
        <w:spacing w:before="0" w:after="0"/>
        <w:jc w:val="both"/>
        <w:rPr>
          <w:szCs w:val="24"/>
        </w:rPr>
      </w:pPr>
      <w:r w:rsidRPr="0097700E">
        <w:rPr>
          <w:b/>
          <w:szCs w:val="24"/>
        </w:rPr>
        <w:t>6.5.</w:t>
      </w:r>
      <w:r w:rsidRPr="0097700E">
        <w:rPr>
          <w:szCs w:val="24"/>
        </w:rPr>
        <w:t xml:space="preserve"> A jegyző ügyfélfogadási ideje:</w:t>
      </w:r>
      <w:r w:rsidRPr="0097700E">
        <w:rPr>
          <w:szCs w:val="24"/>
        </w:rPr>
        <w:tab/>
      </w:r>
      <w:r w:rsidRPr="0097700E">
        <w:rPr>
          <w:szCs w:val="24"/>
        </w:rPr>
        <w:tab/>
        <w:t>hétfő</w:t>
      </w:r>
      <w:proofErr w:type="gramStart"/>
      <w:r w:rsidRPr="0097700E">
        <w:rPr>
          <w:szCs w:val="24"/>
        </w:rPr>
        <w:t>:</w:t>
      </w:r>
      <w:r w:rsidRPr="0097700E">
        <w:rPr>
          <w:szCs w:val="24"/>
        </w:rPr>
        <w:tab/>
      </w:r>
      <w:r w:rsidRPr="0097700E">
        <w:rPr>
          <w:szCs w:val="24"/>
        </w:rPr>
        <w:tab/>
        <w:t xml:space="preserve">                        09</w:t>
      </w:r>
      <w:proofErr w:type="gramEnd"/>
      <w:r w:rsidRPr="0097700E">
        <w:rPr>
          <w:szCs w:val="24"/>
        </w:rPr>
        <w:t xml:space="preserve">:00-15:00 </w:t>
      </w:r>
    </w:p>
    <w:p w:rsidR="00EB05A4" w:rsidRPr="0097700E" w:rsidRDefault="00EB05A4" w:rsidP="00EB05A4">
      <w:pPr>
        <w:pStyle w:val="NormlWeb"/>
        <w:spacing w:before="0" w:after="0"/>
        <w:jc w:val="both"/>
        <w:rPr>
          <w:szCs w:val="24"/>
        </w:rPr>
      </w:pPr>
      <w:r w:rsidRPr="0097700E">
        <w:rPr>
          <w:b/>
          <w:szCs w:val="24"/>
        </w:rPr>
        <w:t>6.6.</w:t>
      </w:r>
      <w:r w:rsidRPr="0097700E">
        <w:rPr>
          <w:szCs w:val="24"/>
        </w:rPr>
        <w:t xml:space="preserve"> A pénztár nyitvatartási rendje:</w:t>
      </w:r>
    </w:p>
    <w:tbl>
      <w:tblPr>
        <w:tblW w:w="0" w:type="auto"/>
        <w:tblCellSpacing w:w="0" w:type="dxa"/>
        <w:tblInd w:w="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94"/>
        <w:gridCol w:w="4391"/>
      </w:tblGrid>
      <w:tr w:rsidR="00EB05A4" w:rsidRPr="0097700E" w:rsidTr="00EB05A4">
        <w:trPr>
          <w:tblCellSpacing w:w="0" w:type="dxa"/>
        </w:trPr>
        <w:tc>
          <w:tcPr>
            <w:tcW w:w="3995"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hétfő:</w:t>
            </w:r>
          </w:p>
        </w:tc>
        <w:tc>
          <w:tcPr>
            <w:tcW w:w="4392"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13:00 – 15:00</w:t>
            </w:r>
          </w:p>
        </w:tc>
      </w:tr>
      <w:tr w:rsidR="00EB05A4" w:rsidRPr="0097700E" w:rsidTr="00EB05A4">
        <w:trPr>
          <w:tblCellSpacing w:w="0" w:type="dxa"/>
        </w:trPr>
        <w:tc>
          <w:tcPr>
            <w:tcW w:w="3995"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kedd:</w:t>
            </w:r>
          </w:p>
        </w:tc>
        <w:tc>
          <w:tcPr>
            <w:tcW w:w="4392"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Nincs</w:t>
            </w:r>
          </w:p>
        </w:tc>
      </w:tr>
      <w:tr w:rsidR="00EB05A4" w:rsidRPr="0097700E" w:rsidTr="00EB05A4">
        <w:trPr>
          <w:tblCellSpacing w:w="0" w:type="dxa"/>
        </w:trPr>
        <w:tc>
          <w:tcPr>
            <w:tcW w:w="3995"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szerda:</w:t>
            </w:r>
          </w:p>
        </w:tc>
        <w:tc>
          <w:tcPr>
            <w:tcW w:w="4392"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Nincs</w:t>
            </w:r>
          </w:p>
        </w:tc>
      </w:tr>
      <w:tr w:rsidR="00EB05A4" w:rsidRPr="0097700E" w:rsidTr="00EB05A4">
        <w:trPr>
          <w:tblCellSpacing w:w="0" w:type="dxa"/>
        </w:trPr>
        <w:tc>
          <w:tcPr>
            <w:tcW w:w="3995"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csütörtök:</w:t>
            </w:r>
          </w:p>
        </w:tc>
        <w:tc>
          <w:tcPr>
            <w:tcW w:w="4392"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13:00 – 15:00</w:t>
            </w:r>
          </w:p>
        </w:tc>
      </w:tr>
      <w:tr w:rsidR="00EB05A4" w:rsidRPr="0097700E" w:rsidTr="00EB05A4">
        <w:trPr>
          <w:tblCellSpacing w:w="0" w:type="dxa"/>
        </w:trPr>
        <w:tc>
          <w:tcPr>
            <w:tcW w:w="3995"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péntek:</w:t>
            </w:r>
          </w:p>
        </w:tc>
        <w:tc>
          <w:tcPr>
            <w:tcW w:w="4392" w:type="dxa"/>
            <w:tcBorders>
              <w:top w:val="outset" w:sz="6" w:space="0" w:color="auto"/>
              <w:left w:val="outset" w:sz="6" w:space="0" w:color="auto"/>
              <w:bottom w:val="outset" w:sz="6" w:space="0" w:color="auto"/>
              <w:right w:val="outset" w:sz="6" w:space="0" w:color="auto"/>
            </w:tcBorders>
            <w:vAlign w:val="center"/>
          </w:tcPr>
          <w:p w:rsidR="00EB05A4" w:rsidRPr="0097700E" w:rsidRDefault="00EB05A4" w:rsidP="00EB05A4">
            <w:pPr>
              <w:jc w:val="both"/>
              <w:rPr>
                <w:sz w:val="24"/>
                <w:szCs w:val="24"/>
              </w:rPr>
            </w:pPr>
            <w:r w:rsidRPr="0097700E">
              <w:rPr>
                <w:sz w:val="24"/>
                <w:szCs w:val="24"/>
              </w:rPr>
              <w:t>Nincs</w:t>
            </w:r>
          </w:p>
        </w:tc>
      </w:tr>
    </w:tbl>
    <w:p w:rsidR="00EB05A4" w:rsidRPr="0097700E" w:rsidRDefault="00EB05A4" w:rsidP="00EB05A4">
      <w:pPr>
        <w:pStyle w:val="NormlWeb"/>
        <w:spacing w:before="0" w:after="0"/>
        <w:ind w:left="708"/>
        <w:jc w:val="both"/>
        <w:rPr>
          <w:szCs w:val="24"/>
        </w:rPr>
      </w:pPr>
      <w:r w:rsidRPr="0097700E">
        <w:rPr>
          <w:szCs w:val="24"/>
        </w:rPr>
        <w:t>A pénztár nyitvatartási rendje a jegyző engedélye alapján eseti jelleggel a fentiektől eltérhet.</w:t>
      </w:r>
    </w:p>
    <w:p w:rsidR="00EB05A4" w:rsidRPr="0097700E" w:rsidRDefault="00EB05A4" w:rsidP="00EB05A4">
      <w:pPr>
        <w:pStyle w:val="NormlWeb"/>
        <w:spacing w:before="0" w:after="0"/>
        <w:jc w:val="both"/>
        <w:rPr>
          <w:szCs w:val="24"/>
        </w:rPr>
      </w:pPr>
      <w:r w:rsidRPr="0097700E">
        <w:rPr>
          <w:b/>
          <w:szCs w:val="24"/>
        </w:rPr>
        <w:t>6.7.</w:t>
      </w:r>
      <w:r w:rsidRPr="0097700E">
        <w:rPr>
          <w:szCs w:val="24"/>
        </w:rPr>
        <w:t xml:space="preserve"> Az azonnal intézendő ügyek jegyzékét az SZMSZ </w:t>
      </w:r>
      <w:r w:rsidRPr="0097700E">
        <w:rPr>
          <w:bCs/>
          <w:szCs w:val="24"/>
        </w:rPr>
        <w:t>2. számú melléklete</w:t>
      </w:r>
      <w:r w:rsidRPr="0097700E">
        <w:rPr>
          <w:b/>
          <w:bCs/>
          <w:szCs w:val="24"/>
        </w:rPr>
        <w:t xml:space="preserve"> </w:t>
      </w:r>
      <w:r w:rsidRPr="0097700E">
        <w:rPr>
          <w:szCs w:val="24"/>
        </w:rPr>
        <w:t>tartalmazza.</w:t>
      </w:r>
    </w:p>
    <w:p w:rsidR="00EB05A4" w:rsidRPr="0097700E" w:rsidRDefault="00EB05A4" w:rsidP="00EB05A4">
      <w:pPr>
        <w:pStyle w:val="NormlWeb"/>
        <w:jc w:val="center"/>
        <w:rPr>
          <w:b/>
          <w:bCs/>
          <w:iCs/>
          <w:szCs w:val="24"/>
        </w:rPr>
      </w:pPr>
    </w:p>
    <w:p w:rsidR="009F0C56" w:rsidRPr="0097700E" w:rsidRDefault="009F0C56" w:rsidP="00EB05A4">
      <w:pPr>
        <w:pStyle w:val="NormlWeb"/>
        <w:jc w:val="center"/>
        <w:rPr>
          <w:b/>
          <w:bCs/>
          <w:iCs/>
          <w:szCs w:val="24"/>
        </w:rPr>
      </w:pPr>
    </w:p>
    <w:p w:rsidR="009F0C56" w:rsidRPr="0097700E" w:rsidRDefault="009F0C56" w:rsidP="00EB05A4">
      <w:pPr>
        <w:pStyle w:val="NormlWeb"/>
        <w:jc w:val="center"/>
        <w:rPr>
          <w:b/>
          <w:bCs/>
          <w:iCs/>
          <w:szCs w:val="24"/>
        </w:rPr>
      </w:pPr>
    </w:p>
    <w:p w:rsidR="009F0C56" w:rsidRPr="0097700E" w:rsidRDefault="009F0C56" w:rsidP="00EB05A4">
      <w:pPr>
        <w:pStyle w:val="NormlWeb"/>
        <w:jc w:val="center"/>
        <w:rPr>
          <w:b/>
          <w:bCs/>
          <w:iCs/>
          <w:szCs w:val="24"/>
        </w:rPr>
      </w:pPr>
    </w:p>
    <w:p w:rsidR="00EB05A4" w:rsidRPr="0097700E" w:rsidRDefault="00EB05A4" w:rsidP="00EB05A4">
      <w:pPr>
        <w:pStyle w:val="NormlWeb"/>
        <w:spacing w:before="0" w:after="0"/>
        <w:jc w:val="center"/>
        <w:rPr>
          <w:b/>
          <w:bCs/>
          <w:i/>
          <w:iCs/>
          <w:szCs w:val="24"/>
        </w:rPr>
      </w:pPr>
      <w:r w:rsidRPr="0097700E">
        <w:rPr>
          <w:b/>
          <w:bCs/>
          <w:i/>
          <w:iCs/>
          <w:szCs w:val="24"/>
        </w:rPr>
        <w:lastRenderedPageBreak/>
        <w:t>7. A Hivatal működésével kapcsolatos egyéb feladatok</w:t>
      </w:r>
    </w:p>
    <w:p w:rsidR="00EB05A4" w:rsidRPr="0097700E" w:rsidRDefault="00EB05A4" w:rsidP="00EB05A4">
      <w:pPr>
        <w:pStyle w:val="NormlWeb"/>
        <w:spacing w:before="0" w:after="0"/>
        <w:jc w:val="center"/>
        <w:rPr>
          <w:szCs w:val="24"/>
        </w:rPr>
      </w:pPr>
    </w:p>
    <w:p w:rsidR="00EB05A4" w:rsidRPr="0097700E" w:rsidRDefault="00EB05A4" w:rsidP="00EB05A4">
      <w:pPr>
        <w:pStyle w:val="NormlWeb"/>
        <w:spacing w:before="0" w:after="0"/>
        <w:rPr>
          <w:b/>
          <w:bCs/>
          <w:iCs/>
          <w:szCs w:val="24"/>
          <w:u w:val="single"/>
        </w:rPr>
      </w:pPr>
      <w:r w:rsidRPr="0097700E">
        <w:rPr>
          <w:b/>
          <w:bCs/>
          <w:iCs/>
          <w:caps/>
          <w:szCs w:val="24"/>
        </w:rPr>
        <w:t xml:space="preserve">7.1. </w:t>
      </w:r>
      <w:r w:rsidRPr="0097700E">
        <w:rPr>
          <w:b/>
          <w:bCs/>
          <w:iCs/>
          <w:szCs w:val="24"/>
          <w:u w:val="single"/>
        </w:rPr>
        <w:t>Munkáltatói jogok</w:t>
      </w:r>
    </w:p>
    <w:p w:rsidR="00EB05A4" w:rsidRPr="0097700E" w:rsidRDefault="00EB05A4" w:rsidP="00EB05A4">
      <w:pPr>
        <w:pStyle w:val="NormlWeb"/>
        <w:spacing w:before="0" w:after="0"/>
        <w:rPr>
          <w:b/>
          <w:bCs/>
          <w:iCs/>
          <w:sz w:val="6"/>
          <w:szCs w:val="6"/>
          <w:u w:val="single"/>
        </w:rPr>
      </w:pPr>
    </w:p>
    <w:p w:rsidR="00EB05A4" w:rsidRPr="0097700E" w:rsidRDefault="00EB05A4" w:rsidP="00EB05A4">
      <w:pPr>
        <w:pStyle w:val="NormlWeb"/>
        <w:spacing w:before="0" w:after="0"/>
        <w:jc w:val="both"/>
        <w:rPr>
          <w:b/>
          <w:bCs/>
          <w:iCs/>
          <w:szCs w:val="24"/>
        </w:rPr>
      </w:pPr>
      <w:r w:rsidRPr="0097700E">
        <w:rPr>
          <w:b/>
          <w:szCs w:val="24"/>
        </w:rPr>
        <w:t>7.1.1.</w:t>
      </w:r>
      <w:r w:rsidRPr="0097700E">
        <w:rPr>
          <w:szCs w:val="24"/>
        </w:rPr>
        <w:t xml:space="preserve"> A jegyző vonatkozásában a polgármester gyakorolja a kinevezés, felmentés, összeférhetetlenség megállapítása, a fegyelmi felelősségre vonás és az egyéb munkáltatói jogokat egyaránt (szabadság engedélyezése, jutalmazás, stb.).</w:t>
      </w:r>
    </w:p>
    <w:p w:rsidR="00EB05A4" w:rsidRPr="0097700E" w:rsidRDefault="00EB05A4" w:rsidP="00EB05A4">
      <w:pPr>
        <w:pStyle w:val="NormlWeb"/>
        <w:spacing w:before="0" w:after="0"/>
        <w:jc w:val="both"/>
        <w:rPr>
          <w:szCs w:val="24"/>
        </w:rPr>
      </w:pPr>
      <w:r w:rsidRPr="0097700E">
        <w:rPr>
          <w:b/>
          <w:szCs w:val="24"/>
        </w:rPr>
        <w:t>7.1.2.</w:t>
      </w:r>
      <w:r w:rsidRPr="0097700E">
        <w:rPr>
          <w:szCs w:val="24"/>
        </w:rPr>
        <w:t xml:space="preserve"> A Hivatal köztisztviselőit – az önkormányzati főtanácsadó kivételével - a jegyző nevezi ki és menti fel. Az aljegyző esetében a kinevezés, felmentés, fegyelmi felelősségre vonás joga a polgármestert, míg az egyéb munkáltatói jogok a jegyzőt illetik meg.</w:t>
      </w:r>
    </w:p>
    <w:p w:rsidR="00EB05A4" w:rsidRPr="0097700E" w:rsidRDefault="00EB05A4" w:rsidP="00EB05A4">
      <w:pPr>
        <w:pStyle w:val="NormlWeb"/>
        <w:spacing w:before="0" w:after="0"/>
        <w:jc w:val="both"/>
        <w:rPr>
          <w:szCs w:val="24"/>
        </w:rPr>
      </w:pPr>
      <w:r w:rsidRPr="0097700E">
        <w:rPr>
          <w:b/>
          <w:szCs w:val="24"/>
        </w:rPr>
        <w:t>7.1.3.</w:t>
      </w:r>
      <w:r w:rsidRPr="0097700E">
        <w:rPr>
          <w:szCs w:val="24"/>
        </w:rPr>
        <w:t xml:space="preserve"> A munkáltatói jogok gyakorlásának rendjét a köztisztviselők tekintetében belső szabályzat tartalmazza.</w:t>
      </w:r>
    </w:p>
    <w:p w:rsidR="00EB05A4" w:rsidRPr="0097700E" w:rsidRDefault="00EB05A4" w:rsidP="00EB05A4">
      <w:pPr>
        <w:pStyle w:val="NormlWeb"/>
        <w:spacing w:before="0" w:after="0"/>
        <w:jc w:val="both"/>
        <w:rPr>
          <w:i/>
          <w:szCs w:val="24"/>
        </w:rPr>
      </w:pPr>
      <w:r w:rsidRPr="0097700E">
        <w:rPr>
          <w:b/>
          <w:szCs w:val="24"/>
        </w:rPr>
        <w:t>7.1.4.</w:t>
      </w:r>
      <w:r w:rsidRPr="0097700E">
        <w:rPr>
          <w:szCs w:val="24"/>
        </w:rPr>
        <w:t xml:space="preserve"> A jegyző az alábbi munkáltatói jogköreit a vezetői megbízással rendelkező köztisztviselőkre ruházza át:</w:t>
      </w:r>
    </w:p>
    <w:p w:rsidR="00EB05A4" w:rsidRPr="0097700E" w:rsidRDefault="00EB05A4" w:rsidP="00EB05A4">
      <w:pPr>
        <w:pStyle w:val="NormlWeb"/>
        <w:spacing w:before="0" w:after="0"/>
        <w:jc w:val="both"/>
        <w:rPr>
          <w:szCs w:val="24"/>
        </w:rPr>
      </w:pPr>
      <w:proofErr w:type="gramStart"/>
      <w:r w:rsidRPr="0097700E">
        <w:rPr>
          <w:b/>
          <w:szCs w:val="24"/>
        </w:rPr>
        <w:t>a</w:t>
      </w:r>
      <w:proofErr w:type="gramEnd"/>
      <w:r w:rsidRPr="0097700E">
        <w:rPr>
          <w:b/>
          <w:szCs w:val="24"/>
        </w:rPr>
        <w:t xml:space="preserve">) </w:t>
      </w:r>
      <w:r w:rsidRPr="0097700E">
        <w:rPr>
          <w:szCs w:val="24"/>
        </w:rPr>
        <w:t>munkaköri feladatok meghatározása, munkaköri leírások elkészítése, aktualizálása</w:t>
      </w:r>
    </w:p>
    <w:p w:rsidR="00EB05A4" w:rsidRPr="0097700E" w:rsidRDefault="00EB05A4" w:rsidP="00EB05A4">
      <w:pPr>
        <w:pStyle w:val="NormlWeb"/>
        <w:spacing w:before="0" w:after="0"/>
        <w:jc w:val="both"/>
        <w:rPr>
          <w:szCs w:val="24"/>
        </w:rPr>
      </w:pPr>
      <w:r w:rsidRPr="0097700E">
        <w:rPr>
          <w:b/>
          <w:szCs w:val="24"/>
        </w:rPr>
        <w:t xml:space="preserve">b) </w:t>
      </w:r>
      <w:r w:rsidRPr="0097700E">
        <w:rPr>
          <w:szCs w:val="24"/>
        </w:rPr>
        <w:t>belső helyettesítés megállapítása távollét esetén</w:t>
      </w:r>
    </w:p>
    <w:p w:rsidR="00EB05A4" w:rsidRPr="0097700E" w:rsidRDefault="00EB05A4" w:rsidP="00EB05A4">
      <w:pPr>
        <w:pStyle w:val="NormlWeb"/>
        <w:spacing w:before="0" w:after="0"/>
        <w:jc w:val="both"/>
        <w:rPr>
          <w:szCs w:val="24"/>
        </w:rPr>
      </w:pPr>
      <w:r w:rsidRPr="0097700E">
        <w:rPr>
          <w:b/>
          <w:szCs w:val="24"/>
        </w:rPr>
        <w:t xml:space="preserve">c) </w:t>
      </w:r>
      <w:r w:rsidRPr="0097700E">
        <w:rPr>
          <w:szCs w:val="24"/>
        </w:rPr>
        <w:t>a rendes és a rendkívüli szabadság engedélyezése</w:t>
      </w:r>
    </w:p>
    <w:p w:rsidR="00EB05A4" w:rsidRPr="0097700E" w:rsidRDefault="00EB05A4" w:rsidP="00EB05A4">
      <w:pPr>
        <w:pStyle w:val="NormlWeb"/>
        <w:spacing w:before="0" w:after="0"/>
        <w:jc w:val="both"/>
        <w:rPr>
          <w:szCs w:val="24"/>
        </w:rPr>
      </w:pPr>
      <w:r w:rsidRPr="0097700E">
        <w:rPr>
          <w:b/>
          <w:szCs w:val="24"/>
        </w:rPr>
        <w:t xml:space="preserve">d) </w:t>
      </w:r>
      <w:r w:rsidRPr="0097700E">
        <w:rPr>
          <w:szCs w:val="24"/>
        </w:rPr>
        <w:t>a munkaidő alatti rövid eltávozás engedélyezése</w:t>
      </w:r>
    </w:p>
    <w:p w:rsidR="00EB05A4" w:rsidRPr="0097700E" w:rsidRDefault="00EB05A4" w:rsidP="00EB05A4">
      <w:pPr>
        <w:pStyle w:val="NormlWeb"/>
        <w:spacing w:before="0" w:after="0"/>
        <w:jc w:val="both"/>
        <w:rPr>
          <w:szCs w:val="24"/>
        </w:rPr>
      </w:pPr>
      <w:proofErr w:type="gramStart"/>
      <w:r w:rsidRPr="0097700E">
        <w:rPr>
          <w:b/>
          <w:szCs w:val="24"/>
        </w:rPr>
        <w:t>e</w:t>
      </w:r>
      <w:proofErr w:type="gramEnd"/>
      <w:r w:rsidRPr="0097700E">
        <w:rPr>
          <w:b/>
          <w:szCs w:val="24"/>
        </w:rPr>
        <w:t xml:space="preserve">) </w:t>
      </w:r>
      <w:r w:rsidRPr="0097700E">
        <w:rPr>
          <w:szCs w:val="24"/>
        </w:rPr>
        <w:t>teljesítménykövetelmények meghatározása és a teljesítmények értékelése</w:t>
      </w:r>
    </w:p>
    <w:p w:rsidR="00EB05A4" w:rsidRPr="0097700E" w:rsidRDefault="00EB05A4" w:rsidP="00EB05A4">
      <w:pPr>
        <w:pStyle w:val="NormlWeb"/>
        <w:spacing w:before="0" w:after="0"/>
        <w:jc w:val="both"/>
        <w:rPr>
          <w:szCs w:val="24"/>
        </w:rPr>
      </w:pPr>
      <w:proofErr w:type="gramStart"/>
      <w:r w:rsidRPr="0097700E">
        <w:rPr>
          <w:b/>
          <w:szCs w:val="24"/>
        </w:rPr>
        <w:t>f</w:t>
      </w:r>
      <w:proofErr w:type="gramEnd"/>
      <w:r w:rsidRPr="0097700E">
        <w:rPr>
          <w:b/>
          <w:szCs w:val="24"/>
        </w:rPr>
        <w:t xml:space="preserve">) </w:t>
      </w:r>
      <w:r w:rsidRPr="0097700E">
        <w:rPr>
          <w:szCs w:val="24"/>
        </w:rPr>
        <w:t>javaslattétel minősítésre, előléptetésre, jutalmazásra, felelősségre vonásra, kiküldetésre, konferencián, továbbképzésen való részvételre, munkáltatói támogatásra</w:t>
      </w:r>
    </w:p>
    <w:p w:rsidR="00EB05A4" w:rsidRPr="0097700E" w:rsidRDefault="00EB05A4" w:rsidP="00EB05A4">
      <w:pPr>
        <w:pStyle w:val="NormlWeb"/>
        <w:spacing w:before="0" w:after="0"/>
        <w:jc w:val="both"/>
        <w:rPr>
          <w:szCs w:val="24"/>
        </w:rPr>
      </w:pPr>
      <w:r w:rsidRPr="0097700E">
        <w:rPr>
          <w:b/>
          <w:szCs w:val="24"/>
        </w:rPr>
        <w:t xml:space="preserve">7.1.5. </w:t>
      </w:r>
      <w:r w:rsidRPr="0097700E">
        <w:rPr>
          <w:szCs w:val="24"/>
        </w:rPr>
        <w:t>A jegyző munkáltatói jogainak gyakorlása során figyelembe veszi a polgármester és az irodavezetők javaslatát.</w:t>
      </w:r>
    </w:p>
    <w:p w:rsidR="00EB05A4" w:rsidRPr="0097700E" w:rsidRDefault="00EB05A4" w:rsidP="00EB05A4">
      <w:pPr>
        <w:pStyle w:val="NormlWeb"/>
        <w:spacing w:before="0" w:after="0"/>
        <w:jc w:val="both"/>
        <w:rPr>
          <w:szCs w:val="24"/>
        </w:rPr>
      </w:pPr>
      <w:r w:rsidRPr="0097700E">
        <w:rPr>
          <w:b/>
          <w:szCs w:val="24"/>
        </w:rPr>
        <w:t xml:space="preserve">7.1.6. </w:t>
      </w:r>
      <w:r w:rsidRPr="0097700E">
        <w:rPr>
          <w:szCs w:val="24"/>
        </w:rPr>
        <w:t>A kiadmányozás rendjét, amelyet a jegyző felügyel, külön belső szabályzat tartalmazza.</w:t>
      </w:r>
    </w:p>
    <w:p w:rsidR="00EB05A4" w:rsidRPr="0097700E" w:rsidRDefault="00EB05A4" w:rsidP="00EB05A4">
      <w:pPr>
        <w:pStyle w:val="NormlWeb"/>
        <w:spacing w:before="0" w:after="0"/>
        <w:jc w:val="both"/>
        <w:rPr>
          <w:i/>
          <w:szCs w:val="24"/>
        </w:rPr>
      </w:pPr>
    </w:p>
    <w:p w:rsidR="00EB05A4" w:rsidRPr="0097700E" w:rsidRDefault="00EB05A4" w:rsidP="00EB05A4">
      <w:pPr>
        <w:pStyle w:val="NormlWeb"/>
        <w:spacing w:before="0" w:after="0"/>
        <w:jc w:val="both"/>
        <w:rPr>
          <w:b/>
          <w:szCs w:val="24"/>
          <w:u w:val="single"/>
        </w:rPr>
      </w:pPr>
      <w:r w:rsidRPr="0097700E">
        <w:rPr>
          <w:b/>
          <w:szCs w:val="24"/>
        </w:rPr>
        <w:t>7.2.</w:t>
      </w:r>
      <w:r w:rsidRPr="0097700E">
        <w:rPr>
          <w:b/>
          <w:bCs/>
          <w:iCs/>
          <w:szCs w:val="24"/>
        </w:rPr>
        <w:t xml:space="preserve"> </w:t>
      </w:r>
      <w:r w:rsidRPr="0097700E">
        <w:rPr>
          <w:b/>
          <w:szCs w:val="24"/>
          <w:u w:val="single"/>
        </w:rPr>
        <w:t>Vezetői értekezlet</w:t>
      </w:r>
    </w:p>
    <w:p w:rsidR="00EB05A4" w:rsidRPr="0097700E" w:rsidRDefault="00EB05A4" w:rsidP="00EB05A4">
      <w:pPr>
        <w:pStyle w:val="NormlWeb"/>
        <w:spacing w:before="0" w:after="0"/>
        <w:jc w:val="both"/>
        <w:rPr>
          <w:b/>
          <w:bCs/>
          <w:iCs/>
          <w:sz w:val="6"/>
          <w:szCs w:val="6"/>
          <w:u w:val="single"/>
        </w:rPr>
      </w:pPr>
    </w:p>
    <w:p w:rsidR="00EB05A4" w:rsidRPr="0097700E" w:rsidRDefault="00EB05A4" w:rsidP="00EB05A4">
      <w:pPr>
        <w:pStyle w:val="NormlWeb"/>
        <w:spacing w:before="0" w:after="0"/>
        <w:jc w:val="both"/>
        <w:rPr>
          <w:szCs w:val="24"/>
        </w:rPr>
      </w:pPr>
      <w:r w:rsidRPr="0097700E">
        <w:rPr>
          <w:b/>
          <w:bCs/>
          <w:iCs/>
          <w:szCs w:val="24"/>
        </w:rPr>
        <w:t xml:space="preserve">7.2.1. </w:t>
      </w:r>
      <w:r w:rsidRPr="0097700E">
        <w:rPr>
          <w:szCs w:val="24"/>
        </w:rPr>
        <w:t>A hivatali munka hatékonyságának növelése, a feladatok meghatározása, megosztása, teljesítésének ellenőrzése vezetői munkaértekezleten történik.</w:t>
      </w:r>
    </w:p>
    <w:p w:rsidR="00EB05A4" w:rsidRPr="0097700E" w:rsidRDefault="00EB05A4" w:rsidP="00EB05A4">
      <w:pPr>
        <w:pStyle w:val="NormlWeb"/>
        <w:spacing w:before="0" w:after="0"/>
        <w:jc w:val="both"/>
        <w:rPr>
          <w:szCs w:val="24"/>
        </w:rPr>
      </w:pPr>
      <w:r w:rsidRPr="0097700E">
        <w:rPr>
          <w:b/>
          <w:bCs/>
          <w:iCs/>
          <w:szCs w:val="24"/>
        </w:rPr>
        <w:t xml:space="preserve">7.2.2. </w:t>
      </w:r>
      <w:r w:rsidRPr="0097700E">
        <w:rPr>
          <w:szCs w:val="24"/>
        </w:rPr>
        <w:t>A polgármester a főállású alpolgármester, a jegyző, az aljegyző, a jogtanácsos, az irodavezetők, valamint szükség szerint a humánpolitikai ügyintéző, vagy más ügyintéző részvételével hetente egy alkalommal vezetői értekezletet tart, meghatározza a munkavégzés fő irányait, melyről a feladatokat és határidőket tartalmazó feljegyzés készül.</w:t>
      </w:r>
    </w:p>
    <w:p w:rsidR="00EB05A4" w:rsidRPr="0097700E" w:rsidRDefault="00EB05A4" w:rsidP="00EB05A4">
      <w:pPr>
        <w:pStyle w:val="NormlWeb"/>
        <w:spacing w:before="0" w:after="0"/>
        <w:jc w:val="both"/>
        <w:rPr>
          <w:szCs w:val="24"/>
        </w:rPr>
      </w:pPr>
      <w:r w:rsidRPr="0097700E">
        <w:rPr>
          <w:b/>
          <w:bCs/>
          <w:iCs/>
          <w:szCs w:val="24"/>
        </w:rPr>
        <w:t>7.</w:t>
      </w:r>
      <w:r w:rsidRPr="0097700E">
        <w:rPr>
          <w:b/>
          <w:szCs w:val="24"/>
        </w:rPr>
        <w:t xml:space="preserve">2.3. </w:t>
      </w:r>
      <w:r w:rsidRPr="0097700E">
        <w:rPr>
          <w:szCs w:val="24"/>
        </w:rPr>
        <w:t>A vezetői értekezletek témái különösen: új feladatok intézése, a feladatok végrehajtásának áttekintése, értékelése, a munkavégzés koordinálása, a Képviselő-testületi döntések értelmezése, a döntések előkészítése, a feladat-végrehajtás feltételeinek biztosítása, a munkamódszerek fejlesztése.</w:t>
      </w:r>
    </w:p>
    <w:p w:rsidR="00EB05A4" w:rsidRPr="0097700E" w:rsidRDefault="00EB05A4" w:rsidP="00EB05A4">
      <w:pPr>
        <w:pStyle w:val="NormlWeb"/>
        <w:spacing w:before="0" w:after="0"/>
        <w:jc w:val="both"/>
        <w:rPr>
          <w:szCs w:val="24"/>
        </w:rPr>
      </w:pPr>
      <w:r w:rsidRPr="0097700E">
        <w:rPr>
          <w:b/>
          <w:bCs/>
          <w:iCs/>
          <w:szCs w:val="24"/>
        </w:rPr>
        <w:t>7.</w:t>
      </w:r>
      <w:r w:rsidRPr="0097700E">
        <w:rPr>
          <w:b/>
          <w:szCs w:val="24"/>
        </w:rPr>
        <w:t>2.4</w:t>
      </w:r>
      <w:r w:rsidRPr="0097700E">
        <w:rPr>
          <w:b/>
          <w:i/>
          <w:szCs w:val="24"/>
        </w:rPr>
        <w:t xml:space="preserve">. </w:t>
      </w:r>
      <w:r w:rsidRPr="0097700E">
        <w:rPr>
          <w:szCs w:val="24"/>
        </w:rPr>
        <w:t>A polgármester és a jegyző a Hivatal dolgozói részére szükség szerint, de legalább évenként munkaértekezletet tart.</w:t>
      </w:r>
    </w:p>
    <w:p w:rsidR="00EB05A4" w:rsidRPr="0097700E" w:rsidRDefault="00EB05A4" w:rsidP="00EB05A4">
      <w:pPr>
        <w:pStyle w:val="NormlWeb"/>
        <w:spacing w:before="0" w:after="0"/>
        <w:jc w:val="both"/>
        <w:rPr>
          <w:szCs w:val="24"/>
        </w:rPr>
      </w:pPr>
      <w:r w:rsidRPr="0097700E">
        <w:rPr>
          <w:b/>
          <w:bCs/>
          <w:iCs/>
          <w:szCs w:val="24"/>
        </w:rPr>
        <w:t>7.</w:t>
      </w:r>
      <w:r w:rsidRPr="0097700E">
        <w:rPr>
          <w:b/>
          <w:szCs w:val="24"/>
        </w:rPr>
        <w:t>2.5.</w:t>
      </w:r>
      <w:r w:rsidRPr="0097700E">
        <w:rPr>
          <w:szCs w:val="24"/>
        </w:rPr>
        <w:t xml:space="preserve"> Az irodavezetők az ügyintézők, illetőleg az ügyviteli dolgozók (ügykezelők) részére szükség szerint munkamegbeszélést tartanak, ahol értékelik az eltelt időszak feladatainak ellátását, és meghatározzák a következő időszak fő feladatait.</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b/>
          <w:szCs w:val="24"/>
          <w:u w:val="single"/>
        </w:rPr>
      </w:pPr>
      <w:r w:rsidRPr="0097700E">
        <w:rPr>
          <w:b/>
          <w:szCs w:val="24"/>
        </w:rPr>
        <w:t xml:space="preserve">7.3. </w:t>
      </w:r>
      <w:r w:rsidRPr="0097700E">
        <w:rPr>
          <w:b/>
          <w:szCs w:val="24"/>
          <w:u w:val="single"/>
        </w:rPr>
        <w:t>Vagyonnyilatkozat tételi kötelezettség</w:t>
      </w:r>
    </w:p>
    <w:p w:rsidR="00EB05A4" w:rsidRPr="0097700E" w:rsidRDefault="00EB05A4" w:rsidP="00EB05A4">
      <w:pPr>
        <w:pStyle w:val="NormlWeb"/>
        <w:spacing w:before="0" w:after="0"/>
        <w:jc w:val="both"/>
        <w:rPr>
          <w:b/>
          <w:sz w:val="6"/>
          <w:szCs w:val="6"/>
        </w:rPr>
      </w:pPr>
    </w:p>
    <w:p w:rsidR="00EB05A4" w:rsidRPr="0097700E" w:rsidRDefault="00EB05A4" w:rsidP="00EB05A4">
      <w:pPr>
        <w:pStyle w:val="NormlWeb"/>
        <w:spacing w:before="0" w:after="0"/>
        <w:jc w:val="both"/>
        <w:rPr>
          <w:szCs w:val="24"/>
        </w:rPr>
      </w:pPr>
      <w:r w:rsidRPr="0097700E">
        <w:rPr>
          <w:b/>
          <w:szCs w:val="24"/>
        </w:rPr>
        <w:t xml:space="preserve">7.3.1. </w:t>
      </w:r>
      <w:r w:rsidRPr="0097700E">
        <w:rPr>
          <w:szCs w:val="24"/>
        </w:rPr>
        <w:t>A Hivatalnál alkalmazott egyes köztisztviselők meghatározott időközönként vagyonnyilatkozat tételére kötelesek. E munkakörök felsorolását az SZMSZ 3. számú melléklete tartalmazza.</w:t>
      </w:r>
    </w:p>
    <w:p w:rsidR="00EB05A4" w:rsidRPr="0097700E" w:rsidRDefault="00EB05A4" w:rsidP="00EB05A4">
      <w:pPr>
        <w:pStyle w:val="NormlWeb"/>
        <w:spacing w:before="0" w:after="0"/>
        <w:jc w:val="both"/>
        <w:rPr>
          <w:b/>
          <w:szCs w:val="24"/>
        </w:rPr>
      </w:pPr>
      <w:r w:rsidRPr="0097700E">
        <w:rPr>
          <w:b/>
          <w:szCs w:val="24"/>
        </w:rPr>
        <w:t>7.3.2.</w:t>
      </w:r>
      <w:r w:rsidRPr="0097700E">
        <w:rPr>
          <w:szCs w:val="24"/>
        </w:rPr>
        <w:t xml:space="preserve"> A Hivatalban képzettségi pótlékra jogosító munkaköröket és képzettségeket külön belső szabályzat tartalmazza.</w:t>
      </w:r>
    </w:p>
    <w:p w:rsidR="00EB05A4" w:rsidRPr="0097700E" w:rsidRDefault="00EB05A4" w:rsidP="00EB05A4">
      <w:pPr>
        <w:pStyle w:val="NormlWeb"/>
        <w:jc w:val="center"/>
        <w:rPr>
          <w:b/>
          <w:bCs/>
          <w:i/>
          <w:iCs/>
          <w:szCs w:val="24"/>
        </w:rPr>
      </w:pPr>
    </w:p>
    <w:p w:rsidR="009F0C56" w:rsidRPr="0097700E" w:rsidRDefault="009F0C56" w:rsidP="00EB05A4">
      <w:pPr>
        <w:pStyle w:val="NormlWeb"/>
        <w:jc w:val="center"/>
        <w:rPr>
          <w:b/>
          <w:bCs/>
          <w:i/>
          <w:iCs/>
          <w:szCs w:val="24"/>
        </w:rPr>
      </w:pPr>
    </w:p>
    <w:p w:rsidR="009F0C56" w:rsidRPr="0097700E" w:rsidRDefault="009F0C56" w:rsidP="00EB05A4">
      <w:pPr>
        <w:pStyle w:val="NormlWeb"/>
        <w:jc w:val="center"/>
        <w:rPr>
          <w:b/>
          <w:bCs/>
          <w:i/>
          <w:iCs/>
          <w:szCs w:val="24"/>
        </w:rPr>
      </w:pPr>
    </w:p>
    <w:p w:rsidR="00EB05A4" w:rsidRPr="0097700E" w:rsidRDefault="00EB05A4" w:rsidP="00EB05A4">
      <w:pPr>
        <w:pStyle w:val="NormlWeb"/>
        <w:spacing w:before="0" w:after="0"/>
        <w:jc w:val="center"/>
        <w:rPr>
          <w:b/>
          <w:bCs/>
          <w:i/>
          <w:iCs/>
          <w:szCs w:val="24"/>
        </w:rPr>
      </w:pPr>
      <w:r w:rsidRPr="0097700E">
        <w:rPr>
          <w:b/>
          <w:bCs/>
          <w:i/>
          <w:iCs/>
          <w:szCs w:val="24"/>
        </w:rPr>
        <w:t>8. A Képviselő-testület ülése elé kerülő előterjesztések elkészítésének eljárási rendje</w:t>
      </w:r>
    </w:p>
    <w:p w:rsidR="00EB05A4" w:rsidRPr="0097700E" w:rsidRDefault="00EB05A4" w:rsidP="00EB05A4">
      <w:pPr>
        <w:pStyle w:val="NormlWeb"/>
        <w:spacing w:before="0" w:after="0"/>
        <w:jc w:val="center"/>
        <w:rPr>
          <w:szCs w:val="24"/>
        </w:rPr>
      </w:pPr>
    </w:p>
    <w:p w:rsidR="00EB05A4" w:rsidRPr="0097700E" w:rsidRDefault="00EB05A4" w:rsidP="00EB05A4">
      <w:pPr>
        <w:pStyle w:val="NormlWeb"/>
        <w:spacing w:before="0" w:after="0"/>
        <w:jc w:val="both"/>
        <w:rPr>
          <w:szCs w:val="24"/>
        </w:rPr>
      </w:pPr>
      <w:r w:rsidRPr="0097700E">
        <w:rPr>
          <w:b/>
          <w:bCs/>
          <w:iCs/>
          <w:caps/>
          <w:szCs w:val="24"/>
        </w:rPr>
        <w:t>8.1.</w:t>
      </w:r>
      <w:r w:rsidRPr="0097700E">
        <w:rPr>
          <w:b/>
          <w:bCs/>
          <w:i/>
          <w:iCs/>
          <w:caps/>
          <w:szCs w:val="24"/>
        </w:rPr>
        <w:t xml:space="preserve"> </w:t>
      </w:r>
      <w:r w:rsidRPr="0097700E">
        <w:rPr>
          <w:szCs w:val="24"/>
        </w:rPr>
        <w:t>Az előterjesztés szükségességét, illetőleg az előterjesztés iránti igényt a hetente sorra kerülő vezetői értekezleten kell bejelenteni. Az értekezleten jelen lévők a bejelentésről véleményt nyilvánítanak, ennek alapján a polgármester és a jegyző döntést hoz az előkészítésről, kijelölik az előkészítőt vagy előkészítőket, azokat a bizottságokat, amelyek a Képviselő-testület elé kerülő előterjesztéseket véleményezik. Bonyolultabb, összetett, többrétű szakmai előkészítést igénylő ügyek esetén az előterjesztést munkacsoport készíti el (előkészítő csoport). A munkacsoport tagjait és vezetőjét a polgármester a vezetői értekezleten kéri fel.</w:t>
      </w:r>
    </w:p>
    <w:p w:rsidR="00EB05A4" w:rsidRPr="0097700E" w:rsidRDefault="00EB05A4" w:rsidP="00EB05A4">
      <w:pPr>
        <w:pStyle w:val="NormlWeb"/>
        <w:spacing w:before="0" w:after="0"/>
        <w:jc w:val="both"/>
        <w:rPr>
          <w:szCs w:val="24"/>
        </w:rPr>
      </w:pPr>
      <w:r w:rsidRPr="0097700E">
        <w:rPr>
          <w:b/>
          <w:szCs w:val="24"/>
        </w:rPr>
        <w:t>8.2.</w:t>
      </w:r>
      <w:r w:rsidRPr="0097700E">
        <w:rPr>
          <w:szCs w:val="24"/>
        </w:rPr>
        <w:t xml:space="preserve"> Az előterjesztés-tervezetet a napirend előadója akkor írja alá, ha az előterjesztésen szerepel az előterjesztést készítő, az irodavezetője, amennyiben pénzügyet is érint a Költségvetési, Gazdálkodási és Kistérségi irodavezető, és a törvényességi ellenőrzést végző személy aláírása. </w:t>
      </w:r>
    </w:p>
    <w:p w:rsidR="00EB05A4" w:rsidRPr="0097700E" w:rsidRDefault="00EB05A4" w:rsidP="00EB05A4">
      <w:pPr>
        <w:pStyle w:val="NormlWeb"/>
        <w:spacing w:before="0" w:after="0"/>
        <w:jc w:val="both"/>
        <w:rPr>
          <w:szCs w:val="24"/>
        </w:rPr>
      </w:pPr>
      <w:r w:rsidRPr="0097700E">
        <w:rPr>
          <w:b/>
          <w:szCs w:val="24"/>
        </w:rPr>
        <w:t>8.3.</w:t>
      </w:r>
      <w:r w:rsidRPr="0097700E">
        <w:rPr>
          <w:szCs w:val="24"/>
        </w:rPr>
        <w:t xml:space="preserve"> A Költségvetési, Gazdálkodási és Kistérségi irodavezető, valamint a törvényességi ellenőrzést végző személy aláírásával azt igazolja, hogy:</w:t>
      </w:r>
    </w:p>
    <w:p w:rsidR="00EB05A4" w:rsidRPr="0097700E" w:rsidRDefault="00EB05A4" w:rsidP="00384F61">
      <w:pPr>
        <w:pStyle w:val="NormlWeb"/>
        <w:numPr>
          <w:ilvl w:val="1"/>
          <w:numId w:val="34"/>
        </w:numPr>
        <w:spacing w:before="0" w:after="0"/>
        <w:jc w:val="both"/>
        <w:rPr>
          <w:szCs w:val="24"/>
        </w:rPr>
      </w:pPr>
      <w:r w:rsidRPr="0097700E">
        <w:rPr>
          <w:szCs w:val="24"/>
        </w:rPr>
        <w:t>az előterjesztés pénzügyi fedezetigénye esetén a pénzügyi fedezet biztosított</w:t>
      </w:r>
    </w:p>
    <w:p w:rsidR="00EB05A4" w:rsidRPr="0097700E" w:rsidRDefault="00EB05A4" w:rsidP="00384F61">
      <w:pPr>
        <w:pStyle w:val="NormlWeb"/>
        <w:numPr>
          <w:ilvl w:val="1"/>
          <w:numId w:val="34"/>
        </w:numPr>
        <w:spacing w:before="0" w:after="0"/>
        <w:jc w:val="both"/>
        <w:rPr>
          <w:szCs w:val="24"/>
        </w:rPr>
      </w:pPr>
      <w:r w:rsidRPr="0097700E">
        <w:rPr>
          <w:szCs w:val="24"/>
        </w:rPr>
        <w:t>az előterjesztés hatályos jogszabályba nem ütközik</w:t>
      </w:r>
    </w:p>
    <w:p w:rsidR="00EB05A4" w:rsidRPr="0097700E" w:rsidRDefault="00EB05A4" w:rsidP="00EB05A4">
      <w:pPr>
        <w:pStyle w:val="NormlWeb"/>
        <w:spacing w:before="0" w:after="0"/>
        <w:jc w:val="both"/>
        <w:rPr>
          <w:szCs w:val="24"/>
        </w:rPr>
      </w:pPr>
      <w:r w:rsidRPr="0097700E">
        <w:rPr>
          <w:b/>
          <w:szCs w:val="24"/>
        </w:rPr>
        <w:t>8.4.</w:t>
      </w:r>
      <w:r w:rsidRPr="0097700E">
        <w:rPr>
          <w:szCs w:val="24"/>
        </w:rPr>
        <w:t xml:space="preserve"> Az előkészítésért felelős személy vagy csoport vezetője felelős az előterjesztés-tervezet szakmai előkészítéséért, a pénzügyi és jogi egyeztetésekért, az aláírások beszerzéséért.</w:t>
      </w:r>
    </w:p>
    <w:p w:rsidR="00EB05A4" w:rsidRPr="0097700E" w:rsidRDefault="00EB05A4" w:rsidP="00EB05A4">
      <w:pPr>
        <w:pStyle w:val="NormlWeb"/>
        <w:spacing w:before="0" w:after="0"/>
        <w:jc w:val="both"/>
        <w:rPr>
          <w:szCs w:val="24"/>
        </w:rPr>
      </w:pPr>
      <w:r w:rsidRPr="0097700E">
        <w:rPr>
          <w:b/>
          <w:szCs w:val="24"/>
        </w:rPr>
        <w:t>8.5.</w:t>
      </w:r>
      <w:r w:rsidRPr="0097700E">
        <w:rPr>
          <w:szCs w:val="24"/>
        </w:rPr>
        <w:t xml:space="preserve"> Az előterjesztésnek a napirendi tervezetbe történő felvételéről a polgármester, vagy a jegyző dönt. A napirendi tervezetbe felvett előterjesztés az SZMSZ-ben foglaltak szerinti előterjesztéséről az előkészítésért felelős személy irodavezetője gondoskodik. Ennek során gondoskodik a bizottsági ülések összehívásáról, a bizottsági üléseken elhangzott vélemények, javaslatok, döntések Képviselő-testület tagjaival történő megismertetéséről. A pénzügyi és jogi kontroll megtörténtét is tanúsító, eredeti aláírásokkal ellátott előterjesztéseket az Aljegyzői Iroda őrzi.</w:t>
      </w:r>
    </w:p>
    <w:p w:rsidR="00EB05A4" w:rsidRPr="0097700E" w:rsidRDefault="00EB05A4" w:rsidP="00EB05A4">
      <w:pPr>
        <w:pStyle w:val="NormlWeb"/>
        <w:spacing w:before="0" w:after="0"/>
        <w:jc w:val="both"/>
        <w:rPr>
          <w:szCs w:val="24"/>
        </w:rPr>
      </w:pPr>
      <w:r w:rsidRPr="0097700E">
        <w:rPr>
          <w:b/>
          <w:szCs w:val="24"/>
        </w:rPr>
        <w:t>8.6.</w:t>
      </w:r>
      <w:r w:rsidRPr="0097700E">
        <w:rPr>
          <w:szCs w:val="24"/>
        </w:rPr>
        <w:t xml:space="preserve"> A Képviselő-testületi bizottságok működését külön erre a feladatra kinevezett ügyintéző segíti, koordinálja. Az ő feladata megszervezni a bizottság ülését, ellátni a működéssel összefüggő adminisztrációs teendőket, gondoskodni az előterjesztőknek, az előterjesztés előkészítéséért felelős személyeknek a bizottsági ülésen való részvételéről, a bizottsági döntésről haladéktalanul tájékoztatni az érintetteket és az Aljegyzői Iroda vezetőjét.</w:t>
      </w:r>
    </w:p>
    <w:p w:rsidR="00EB05A4" w:rsidRPr="0097700E" w:rsidRDefault="00EB05A4" w:rsidP="00EB05A4">
      <w:pPr>
        <w:pStyle w:val="NormlWeb"/>
        <w:spacing w:before="0" w:after="0"/>
        <w:jc w:val="both"/>
        <w:rPr>
          <w:szCs w:val="24"/>
        </w:rPr>
      </w:pPr>
      <w:r w:rsidRPr="0097700E">
        <w:rPr>
          <w:b/>
          <w:szCs w:val="24"/>
        </w:rPr>
        <w:t>8.7.</w:t>
      </w:r>
      <w:r w:rsidRPr="0097700E">
        <w:rPr>
          <w:szCs w:val="24"/>
        </w:rPr>
        <w:t xml:space="preserve"> Az előterjesztések leadásának határidejét csak jegyzői, vagy polgármesteri engedéllyel lehet túllépni.</w:t>
      </w:r>
    </w:p>
    <w:p w:rsidR="00EB05A4" w:rsidRPr="0097700E" w:rsidRDefault="00EB05A4" w:rsidP="00EB05A4">
      <w:pPr>
        <w:pStyle w:val="NormlWeb"/>
        <w:spacing w:before="0" w:after="0"/>
        <w:jc w:val="both"/>
        <w:rPr>
          <w:szCs w:val="24"/>
        </w:rPr>
      </w:pPr>
      <w:r w:rsidRPr="0097700E">
        <w:rPr>
          <w:b/>
          <w:szCs w:val="24"/>
        </w:rPr>
        <w:t xml:space="preserve">8.8. </w:t>
      </w:r>
      <w:r w:rsidRPr="0097700E">
        <w:rPr>
          <w:szCs w:val="24"/>
        </w:rPr>
        <w:t>Az előterjesztéseket a Képviselő-testületi ülést megelőző bizottsági ülések előtt legkésőbb 3 nappal, a Képviselő-testületi ülések előtt legkésőbb 5 nappal kell elpostázni.</w:t>
      </w:r>
    </w:p>
    <w:p w:rsidR="00EB05A4" w:rsidRPr="0097700E" w:rsidRDefault="00EB05A4" w:rsidP="00EB05A4">
      <w:pPr>
        <w:pStyle w:val="NormlWeb"/>
        <w:spacing w:before="0" w:after="0"/>
        <w:jc w:val="both"/>
        <w:rPr>
          <w:szCs w:val="24"/>
        </w:rPr>
      </w:pPr>
      <w:r w:rsidRPr="0097700E">
        <w:rPr>
          <w:b/>
          <w:szCs w:val="24"/>
        </w:rPr>
        <w:t>8.9.</w:t>
      </w:r>
      <w:r w:rsidRPr="0097700E">
        <w:rPr>
          <w:szCs w:val="24"/>
        </w:rPr>
        <w:t xml:space="preserve"> A Képviselő-testület rendkívüli üléseire kerülő előterjesztések esetén a fent leírtaktól el lehet térni.</w:t>
      </w:r>
    </w:p>
    <w:p w:rsidR="00EB05A4" w:rsidRPr="0097700E" w:rsidRDefault="00EB05A4" w:rsidP="00EB05A4">
      <w:pPr>
        <w:pStyle w:val="NormlWeb"/>
        <w:spacing w:before="0" w:after="0"/>
        <w:jc w:val="both"/>
        <w:rPr>
          <w:szCs w:val="24"/>
        </w:rPr>
      </w:pPr>
    </w:p>
    <w:p w:rsidR="00EB05A4" w:rsidRPr="0097700E" w:rsidRDefault="00EB05A4" w:rsidP="00EB05A4">
      <w:pPr>
        <w:pStyle w:val="NormlWeb"/>
        <w:jc w:val="center"/>
        <w:rPr>
          <w:b/>
          <w:i/>
          <w:szCs w:val="24"/>
        </w:rPr>
      </w:pPr>
      <w:r w:rsidRPr="0097700E">
        <w:rPr>
          <w:b/>
          <w:i/>
          <w:szCs w:val="24"/>
        </w:rPr>
        <w:t>9. A költségvetés tervezése, végrehajtása, a gazdálkodás</w:t>
      </w:r>
    </w:p>
    <w:p w:rsidR="00EB05A4" w:rsidRPr="0097700E" w:rsidRDefault="00EB05A4" w:rsidP="00EB05A4">
      <w:pPr>
        <w:pStyle w:val="NormlWeb"/>
        <w:spacing w:before="0" w:after="0"/>
        <w:jc w:val="both"/>
        <w:rPr>
          <w:szCs w:val="24"/>
        </w:rPr>
      </w:pPr>
      <w:r w:rsidRPr="0097700E">
        <w:rPr>
          <w:b/>
          <w:szCs w:val="24"/>
        </w:rPr>
        <w:t>9.1.</w:t>
      </w:r>
      <w:r w:rsidRPr="0097700E">
        <w:rPr>
          <w:szCs w:val="24"/>
        </w:rPr>
        <w:t xml:space="preserve"> A Hivatalnak, mint gazdálkodó szervezetnek a költségvetési tervezéssel, az előirányzat felhasználásával, a hatáskörbe tartozó előirányzat módosításával, az üzemeltetéssel, fenntartással, működtetéssel, beruházással, a vagyon használatával, hasznosításával, a munkaerő-gazdálkodással, a pénzkezeléssel, a könyvvezetéssel, a beszámolási kötelezettséggel, az adatszolgáltatással kapcsolatos feladatait a Hivatal Gazdasági Szervezetének Ügyrendje részletesen tartalmazza.</w:t>
      </w:r>
    </w:p>
    <w:p w:rsidR="00EB05A4" w:rsidRPr="0097700E" w:rsidRDefault="00EB05A4" w:rsidP="00EB05A4">
      <w:pPr>
        <w:pStyle w:val="NormlWeb"/>
        <w:jc w:val="center"/>
        <w:rPr>
          <w:i/>
          <w:szCs w:val="24"/>
        </w:rPr>
      </w:pPr>
    </w:p>
    <w:p w:rsidR="00EB05A4" w:rsidRPr="0097700E" w:rsidRDefault="00EB05A4" w:rsidP="00EB05A4">
      <w:pPr>
        <w:pStyle w:val="NormlWeb"/>
        <w:jc w:val="center"/>
        <w:rPr>
          <w:szCs w:val="24"/>
        </w:rPr>
      </w:pPr>
      <w:r w:rsidRPr="0097700E">
        <w:rPr>
          <w:b/>
          <w:bCs/>
          <w:i/>
          <w:iCs/>
          <w:szCs w:val="24"/>
        </w:rPr>
        <w:lastRenderedPageBreak/>
        <w:t xml:space="preserve">10. Képviselet, szerződéskötés, kötelezettségvállalás </w:t>
      </w:r>
    </w:p>
    <w:p w:rsidR="00EB05A4" w:rsidRPr="0097700E" w:rsidRDefault="00EB05A4" w:rsidP="00EB05A4">
      <w:pPr>
        <w:pStyle w:val="NormlWeb"/>
        <w:spacing w:before="0" w:after="0"/>
        <w:jc w:val="both"/>
        <w:rPr>
          <w:szCs w:val="24"/>
        </w:rPr>
      </w:pPr>
      <w:r w:rsidRPr="0097700E">
        <w:rPr>
          <w:b/>
          <w:szCs w:val="24"/>
        </w:rPr>
        <w:t>10.1.</w:t>
      </w:r>
      <w:r w:rsidRPr="0097700E">
        <w:rPr>
          <w:szCs w:val="24"/>
        </w:rPr>
        <w:t xml:space="preserve"> Az önkormányzatot a polgármester képviseli. Írásos meghatalmazással a polgármester helyi önkormányzati képviselőt is megbízhat az önkormányzat képviseletével.</w:t>
      </w:r>
    </w:p>
    <w:p w:rsidR="00EB05A4" w:rsidRPr="0097700E" w:rsidRDefault="00EB05A4" w:rsidP="00EB05A4">
      <w:pPr>
        <w:pStyle w:val="NormlWeb"/>
        <w:spacing w:before="0" w:after="0"/>
        <w:jc w:val="both"/>
        <w:rPr>
          <w:szCs w:val="24"/>
        </w:rPr>
      </w:pPr>
      <w:r w:rsidRPr="0097700E">
        <w:rPr>
          <w:b/>
          <w:szCs w:val="24"/>
        </w:rPr>
        <w:t>10.2.</w:t>
      </w:r>
      <w:r w:rsidRPr="0097700E">
        <w:rPr>
          <w:szCs w:val="24"/>
        </w:rPr>
        <w:t xml:space="preserve"> Bíróság előtti képviseletre a jogtanácsosi névjegyzékbe bejegyzett hivatali dolgozó jogosult, egyéb esetben írásos meghatalmazás szükséges.</w:t>
      </w:r>
    </w:p>
    <w:p w:rsidR="00EB05A4" w:rsidRPr="0097700E" w:rsidRDefault="00EB05A4" w:rsidP="00EB05A4">
      <w:pPr>
        <w:pStyle w:val="NormlWeb"/>
        <w:spacing w:before="0" w:after="0"/>
        <w:jc w:val="both"/>
        <w:rPr>
          <w:szCs w:val="24"/>
        </w:rPr>
      </w:pPr>
      <w:r w:rsidRPr="0097700E">
        <w:rPr>
          <w:b/>
          <w:szCs w:val="24"/>
        </w:rPr>
        <w:t>10.3.</w:t>
      </w:r>
      <w:r w:rsidRPr="0097700E">
        <w:rPr>
          <w:szCs w:val="24"/>
        </w:rPr>
        <w:t xml:space="preserve"> A Hivatalt a jegyző, vagy az általa írásban meghatalmazott személy képviseli, aki a Hivatal képviseletét az erre szóló írásbeli meghatalmazásban foglaltak alapján jogosult és köteles ellátni.</w:t>
      </w:r>
    </w:p>
    <w:p w:rsidR="00EB05A4" w:rsidRPr="0097700E" w:rsidRDefault="00EB05A4" w:rsidP="00EB05A4">
      <w:pPr>
        <w:pStyle w:val="NormlWeb"/>
        <w:spacing w:before="0" w:after="0"/>
        <w:jc w:val="both"/>
        <w:rPr>
          <w:szCs w:val="24"/>
        </w:rPr>
      </w:pPr>
      <w:r w:rsidRPr="0097700E">
        <w:rPr>
          <w:b/>
          <w:szCs w:val="24"/>
        </w:rPr>
        <w:t>10.4.</w:t>
      </w:r>
      <w:r w:rsidRPr="0097700E">
        <w:rPr>
          <w:szCs w:val="24"/>
        </w:rPr>
        <w:t xml:space="preserve"> A 10.3. pont szerinti képviseleti jogosultsággal rendelkező személy képviseleti jogkörében aláírási joggal rendelkezik, ez azonban nem terjed ki a külön szabályozott kötelezettségvállalási, ellenjegyzési, teljesítésigazolási, érvényesítési és utalványozási jogkörökkel kapcsolatos szabályzatban foglalt jogosultságokra.</w:t>
      </w:r>
    </w:p>
    <w:p w:rsidR="00EB05A4" w:rsidRPr="0097700E" w:rsidRDefault="00EB05A4" w:rsidP="00EB05A4">
      <w:pPr>
        <w:pStyle w:val="NormlWeb"/>
        <w:spacing w:before="0" w:after="0"/>
        <w:jc w:val="both"/>
        <w:rPr>
          <w:szCs w:val="24"/>
        </w:rPr>
      </w:pPr>
      <w:r w:rsidRPr="0097700E">
        <w:rPr>
          <w:b/>
          <w:szCs w:val="24"/>
        </w:rPr>
        <w:t>10.5.</w:t>
      </w:r>
      <w:r w:rsidRPr="0097700E">
        <w:rPr>
          <w:szCs w:val="24"/>
        </w:rPr>
        <w:t xml:space="preserve"> A 10.4. pontban meghatározott szabályozás alapján szerződéskötésre, kötelezettségvállalásra az önkormányzat nevében a polgármester, a Hivatal nevében a jegyző, illetve tartós távollétük esetében az általuk írásban megbízott személy jogosult.</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center"/>
        <w:rPr>
          <w:b/>
          <w:bCs/>
          <w:i/>
          <w:iCs/>
          <w:szCs w:val="24"/>
        </w:rPr>
      </w:pPr>
      <w:r w:rsidRPr="0097700E">
        <w:rPr>
          <w:b/>
          <w:bCs/>
          <w:i/>
          <w:iCs/>
          <w:szCs w:val="24"/>
        </w:rPr>
        <w:t>11. A bélyegzőhasználat szabályai</w:t>
      </w:r>
    </w:p>
    <w:p w:rsidR="00EB05A4" w:rsidRPr="0097700E" w:rsidRDefault="00EB05A4" w:rsidP="00EB05A4">
      <w:pPr>
        <w:pStyle w:val="NormlWeb"/>
        <w:spacing w:before="0" w:after="0"/>
        <w:jc w:val="center"/>
        <w:rPr>
          <w:sz w:val="6"/>
          <w:szCs w:val="6"/>
        </w:rPr>
      </w:pPr>
    </w:p>
    <w:p w:rsidR="00EB05A4" w:rsidRPr="0097700E" w:rsidRDefault="00EB05A4" w:rsidP="00EB05A4">
      <w:pPr>
        <w:pStyle w:val="NormlWeb"/>
        <w:spacing w:before="0" w:after="0"/>
        <w:jc w:val="both"/>
        <w:rPr>
          <w:szCs w:val="24"/>
        </w:rPr>
      </w:pPr>
      <w:r w:rsidRPr="0097700E">
        <w:rPr>
          <w:b/>
          <w:szCs w:val="24"/>
        </w:rPr>
        <w:t>11.1.</w:t>
      </w:r>
      <w:r w:rsidRPr="0097700E">
        <w:rPr>
          <w:szCs w:val="24"/>
        </w:rPr>
        <w:t xml:space="preserve"> A Hivatal a következő típusú és feliratú bélyegzőket használja:</w:t>
      </w:r>
    </w:p>
    <w:p w:rsidR="00EB05A4" w:rsidRPr="0097700E" w:rsidRDefault="00EB05A4" w:rsidP="00384F61">
      <w:pPr>
        <w:pStyle w:val="NormlWeb"/>
        <w:numPr>
          <w:ilvl w:val="1"/>
          <w:numId w:val="35"/>
        </w:numPr>
        <w:spacing w:before="0" w:after="0"/>
        <w:jc w:val="both"/>
        <w:rPr>
          <w:szCs w:val="24"/>
        </w:rPr>
      </w:pPr>
      <w:r w:rsidRPr="0097700E">
        <w:rPr>
          <w:szCs w:val="24"/>
        </w:rPr>
        <w:t>fejlécbélyegző, melynek lenyomata a következő szöveget tartalmazza:</w:t>
      </w:r>
    </w:p>
    <w:p w:rsidR="00EB05A4" w:rsidRPr="0097700E" w:rsidRDefault="00EB05A4" w:rsidP="00EB05A4">
      <w:pPr>
        <w:pStyle w:val="NormlWeb"/>
        <w:spacing w:before="0" w:after="0"/>
        <w:ind w:left="708" w:firstLine="708"/>
        <w:jc w:val="both"/>
        <w:rPr>
          <w:szCs w:val="24"/>
        </w:rPr>
      </w:pPr>
      <w:r w:rsidRPr="0097700E">
        <w:rPr>
          <w:szCs w:val="24"/>
        </w:rPr>
        <w:t>„Karcagi Polgármesteri Hivatal</w:t>
      </w:r>
    </w:p>
    <w:p w:rsidR="00EB05A4" w:rsidRPr="0097700E" w:rsidRDefault="00EB05A4" w:rsidP="00EB05A4">
      <w:pPr>
        <w:pStyle w:val="NormlWeb"/>
        <w:spacing w:before="0" w:after="0"/>
        <w:ind w:left="1080" w:firstLine="336"/>
        <w:jc w:val="both"/>
        <w:rPr>
          <w:szCs w:val="24"/>
        </w:rPr>
      </w:pPr>
      <w:r w:rsidRPr="0097700E">
        <w:rPr>
          <w:szCs w:val="24"/>
        </w:rPr>
        <w:t>5300 Karcag, Kossuth tér 1.</w:t>
      </w:r>
    </w:p>
    <w:p w:rsidR="00EB05A4" w:rsidRPr="0097700E" w:rsidRDefault="00EB05A4" w:rsidP="00EB05A4">
      <w:pPr>
        <w:pStyle w:val="NormlWeb"/>
        <w:spacing w:before="0" w:after="0"/>
        <w:ind w:left="1080" w:firstLine="336"/>
        <w:jc w:val="both"/>
        <w:rPr>
          <w:szCs w:val="24"/>
        </w:rPr>
      </w:pPr>
      <w:r w:rsidRPr="0097700E">
        <w:rPr>
          <w:szCs w:val="24"/>
        </w:rPr>
        <w:t>5301 Karcag, Pf.: 51.”</w:t>
      </w:r>
    </w:p>
    <w:p w:rsidR="00EB05A4" w:rsidRPr="0097700E" w:rsidRDefault="00EB05A4" w:rsidP="00384F61">
      <w:pPr>
        <w:pStyle w:val="NormlWeb"/>
        <w:numPr>
          <w:ilvl w:val="1"/>
          <w:numId w:val="35"/>
        </w:numPr>
        <w:spacing w:before="0" w:after="0"/>
        <w:jc w:val="both"/>
        <w:rPr>
          <w:szCs w:val="24"/>
        </w:rPr>
      </w:pPr>
      <w:r w:rsidRPr="0097700E">
        <w:rPr>
          <w:szCs w:val="24"/>
        </w:rPr>
        <w:t>körbélyegző, melynek lenyomata Magyarország címerét és a következő szöveget tartalmazza:</w:t>
      </w:r>
    </w:p>
    <w:p w:rsidR="00EB05A4" w:rsidRPr="0097700E" w:rsidRDefault="00EB05A4" w:rsidP="00384F61">
      <w:pPr>
        <w:pStyle w:val="NormlWeb"/>
        <w:numPr>
          <w:ilvl w:val="2"/>
          <w:numId w:val="35"/>
        </w:numPr>
        <w:spacing w:before="0" w:after="0"/>
        <w:jc w:val="both"/>
        <w:rPr>
          <w:szCs w:val="24"/>
        </w:rPr>
      </w:pPr>
      <w:r w:rsidRPr="0097700E">
        <w:rPr>
          <w:szCs w:val="24"/>
        </w:rPr>
        <w:t>„Karcag Városi Önkormányzat”</w:t>
      </w:r>
    </w:p>
    <w:p w:rsidR="00EB05A4" w:rsidRPr="0097700E" w:rsidRDefault="00EB05A4" w:rsidP="00384F61">
      <w:pPr>
        <w:pStyle w:val="NormlWeb"/>
        <w:numPr>
          <w:ilvl w:val="2"/>
          <w:numId w:val="35"/>
        </w:numPr>
        <w:spacing w:before="0" w:after="0"/>
        <w:jc w:val="both"/>
        <w:rPr>
          <w:szCs w:val="24"/>
        </w:rPr>
      </w:pPr>
      <w:r w:rsidRPr="0097700E">
        <w:rPr>
          <w:szCs w:val="24"/>
        </w:rPr>
        <w:t>„Karcag Városi Önkormányzat Polgármester”</w:t>
      </w:r>
    </w:p>
    <w:p w:rsidR="00EB05A4" w:rsidRPr="0097700E" w:rsidRDefault="00EB05A4" w:rsidP="00384F61">
      <w:pPr>
        <w:pStyle w:val="NormlWeb"/>
        <w:numPr>
          <w:ilvl w:val="2"/>
          <w:numId w:val="35"/>
        </w:numPr>
        <w:spacing w:before="0" w:after="0"/>
        <w:jc w:val="both"/>
        <w:rPr>
          <w:szCs w:val="24"/>
        </w:rPr>
      </w:pPr>
      <w:r w:rsidRPr="0097700E">
        <w:rPr>
          <w:szCs w:val="24"/>
        </w:rPr>
        <w:t>„Karcagi Polgármesteri Hivatal”</w:t>
      </w:r>
    </w:p>
    <w:p w:rsidR="00EB05A4" w:rsidRPr="0097700E" w:rsidRDefault="00EB05A4" w:rsidP="00384F61">
      <w:pPr>
        <w:pStyle w:val="NormlWeb"/>
        <w:numPr>
          <w:ilvl w:val="2"/>
          <w:numId w:val="35"/>
        </w:numPr>
        <w:spacing w:before="0" w:after="0"/>
        <w:jc w:val="both"/>
        <w:rPr>
          <w:szCs w:val="24"/>
        </w:rPr>
      </w:pPr>
      <w:r w:rsidRPr="0097700E">
        <w:rPr>
          <w:szCs w:val="24"/>
        </w:rPr>
        <w:t>„Karcag Városi Önkormányzat Jegyzője”</w:t>
      </w:r>
    </w:p>
    <w:p w:rsidR="00EB05A4" w:rsidRPr="0097700E" w:rsidRDefault="00EB05A4" w:rsidP="00384F61">
      <w:pPr>
        <w:pStyle w:val="NormlWeb"/>
        <w:numPr>
          <w:ilvl w:val="2"/>
          <w:numId w:val="35"/>
        </w:numPr>
        <w:spacing w:before="0" w:after="0"/>
        <w:jc w:val="both"/>
        <w:rPr>
          <w:szCs w:val="24"/>
        </w:rPr>
      </w:pPr>
      <w:r w:rsidRPr="0097700E">
        <w:rPr>
          <w:szCs w:val="24"/>
        </w:rPr>
        <w:t>„Anyakönyvvezető Karcag”</w:t>
      </w:r>
    </w:p>
    <w:p w:rsidR="00EB05A4" w:rsidRPr="0097700E" w:rsidRDefault="00EB05A4" w:rsidP="00EB05A4">
      <w:pPr>
        <w:pStyle w:val="NormlWeb"/>
        <w:spacing w:before="0" w:after="0"/>
        <w:jc w:val="both"/>
        <w:rPr>
          <w:szCs w:val="24"/>
        </w:rPr>
      </w:pPr>
      <w:r w:rsidRPr="0097700E">
        <w:rPr>
          <w:b/>
          <w:szCs w:val="24"/>
        </w:rPr>
        <w:t>11.2.</w:t>
      </w:r>
      <w:r w:rsidRPr="0097700E">
        <w:rPr>
          <w:szCs w:val="24"/>
        </w:rPr>
        <w:t xml:space="preserve"> „Karcag Városi Önkormányzat” elnevezésű kör alakú bélyegzőt kell használni:</w:t>
      </w:r>
    </w:p>
    <w:p w:rsidR="00EB05A4" w:rsidRPr="0097700E" w:rsidRDefault="00EB05A4" w:rsidP="00384F61">
      <w:pPr>
        <w:pStyle w:val="NormlWeb"/>
        <w:numPr>
          <w:ilvl w:val="3"/>
          <w:numId w:val="35"/>
        </w:numPr>
        <w:tabs>
          <w:tab w:val="clear" w:pos="2880"/>
          <w:tab w:val="num" w:pos="1100"/>
        </w:tabs>
        <w:spacing w:before="0" w:after="0"/>
        <w:ind w:left="1100" w:firstLine="0"/>
        <w:jc w:val="both"/>
        <w:rPr>
          <w:szCs w:val="24"/>
        </w:rPr>
      </w:pPr>
      <w:r w:rsidRPr="0097700E">
        <w:rPr>
          <w:szCs w:val="24"/>
        </w:rPr>
        <w:t>a Képviselő-testület üléséről készített jegyzőkönyvek hitelesítésére</w:t>
      </w:r>
    </w:p>
    <w:p w:rsidR="00EB05A4" w:rsidRPr="0097700E" w:rsidRDefault="00EB05A4" w:rsidP="00384F61">
      <w:pPr>
        <w:pStyle w:val="NormlWeb"/>
        <w:numPr>
          <w:ilvl w:val="3"/>
          <w:numId w:val="35"/>
        </w:numPr>
        <w:tabs>
          <w:tab w:val="clear" w:pos="2880"/>
          <w:tab w:val="num" w:pos="900"/>
        </w:tabs>
        <w:spacing w:before="0" w:after="0"/>
        <w:ind w:left="1400" w:hanging="300"/>
        <w:jc w:val="both"/>
        <w:rPr>
          <w:szCs w:val="24"/>
        </w:rPr>
      </w:pPr>
      <w:r w:rsidRPr="0097700E">
        <w:rPr>
          <w:szCs w:val="24"/>
        </w:rPr>
        <w:t>a Képviselő-testület által adományozott kitüntetéseken, emléklapokon, okleveleken</w:t>
      </w:r>
    </w:p>
    <w:p w:rsidR="00EB05A4" w:rsidRPr="0097700E" w:rsidRDefault="00EB05A4" w:rsidP="00384F61">
      <w:pPr>
        <w:pStyle w:val="NormlWeb"/>
        <w:numPr>
          <w:ilvl w:val="3"/>
          <w:numId w:val="35"/>
        </w:numPr>
        <w:tabs>
          <w:tab w:val="clear" w:pos="2880"/>
          <w:tab w:val="num" w:pos="1100"/>
        </w:tabs>
        <w:spacing w:before="0" w:after="0"/>
        <w:ind w:left="1100" w:firstLine="0"/>
        <w:jc w:val="both"/>
        <w:rPr>
          <w:szCs w:val="24"/>
        </w:rPr>
      </w:pPr>
      <w:r w:rsidRPr="0097700E">
        <w:rPr>
          <w:szCs w:val="24"/>
        </w:rPr>
        <w:t>az önkormányzat nemzetközi kapcsolatait rögzítő dokumentumokon</w:t>
      </w:r>
    </w:p>
    <w:p w:rsidR="00EB05A4" w:rsidRPr="0097700E" w:rsidRDefault="00EB05A4" w:rsidP="00384F61">
      <w:pPr>
        <w:pStyle w:val="NormlWeb"/>
        <w:numPr>
          <w:ilvl w:val="3"/>
          <w:numId w:val="35"/>
        </w:numPr>
        <w:tabs>
          <w:tab w:val="clear" w:pos="2880"/>
          <w:tab w:val="num" w:pos="700"/>
        </w:tabs>
        <w:spacing w:before="0" w:after="0"/>
        <w:ind w:left="1400" w:hanging="300"/>
        <w:jc w:val="both"/>
        <w:rPr>
          <w:szCs w:val="24"/>
        </w:rPr>
      </w:pPr>
      <w:r w:rsidRPr="0097700E">
        <w:rPr>
          <w:szCs w:val="24"/>
        </w:rPr>
        <w:t>minden esetben, ha a közokirati forma, jogszabályi vagy egyéb okok miatt szükséges</w:t>
      </w:r>
    </w:p>
    <w:p w:rsidR="00EB05A4" w:rsidRPr="0097700E" w:rsidRDefault="00EB05A4" w:rsidP="00EB05A4">
      <w:pPr>
        <w:pStyle w:val="NormlWeb"/>
        <w:spacing w:before="0" w:after="0"/>
        <w:jc w:val="both"/>
        <w:rPr>
          <w:szCs w:val="24"/>
        </w:rPr>
      </w:pPr>
      <w:r w:rsidRPr="0097700E">
        <w:rPr>
          <w:b/>
          <w:szCs w:val="24"/>
        </w:rPr>
        <w:t>11.3.</w:t>
      </w:r>
      <w:r w:rsidRPr="0097700E">
        <w:rPr>
          <w:szCs w:val="24"/>
        </w:rPr>
        <w:t xml:space="preserve"> „Karcagi Polgármesteri Hivatal” elnevezésű kör alakú bélyegzőt a kiadmányozási jog gyakorlására jogosult aláírásával ellátott iratokon, kiadmányokon lehet használni.</w:t>
      </w:r>
    </w:p>
    <w:p w:rsidR="00EB05A4" w:rsidRPr="0097700E" w:rsidRDefault="00EB05A4" w:rsidP="00EB05A4">
      <w:pPr>
        <w:pStyle w:val="NormlWeb"/>
        <w:spacing w:before="0" w:after="0"/>
        <w:jc w:val="both"/>
        <w:rPr>
          <w:szCs w:val="24"/>
        </w:rPr>
      </w:pPr>
      <w:r w:rsidRPr="0097700E">
        <w:rPr>
          <w:b/>
          <w:szCs w:val="24"/>
        </w:rPr>
        <w:t>11.4.</w:t>
      </w:r>
      <w:r w:rsidRPr="0097700E">
        <w:rPr>
          <w:szCs w:val="24"/>
        </w:rPr>
        <w:t xml:space="preserve"> Az önkormányzat és a Hivatal által használt bélyegzők elkészítését a jegyző engedélyezi. </w:t>
      </w:r>
    </w:p>
    <w:p w:rsidR="00EB05A4" w:rsidRPr="0097700E" w:rsidRDefault="00EB05A4" w:rsidP="00EB05A4">
      <w:pPr>
        <w:pStyle w:val="NormlWeb"/>
        <w:spacing w:before="0" w:after="0"/>
        <w:jc w:val="both"/>
        <w:rPr>
          <w:szCs w:val="24"/>
        </w:rPr>
      </w:pPr>
      <w:r w:rsidRPr="0097700E">
        <w:rPr>
          <w:b/>
          <w:szCs w:val="24"/>
        </w:rPr>
        <w:t>11.5.</w:t>
      </w:r>
      <w:r w:rsidRPr="0097700E">
        <w:rPr>
          <w:szCs w:val="24"/>
        </w:rPr>
        <w:t xml:space="preserve"> A bélyegző használatáért, biztonságos őrzéséért a bélyegző használója felelős.</w:t>
      </w:r>
    </w:p>
    <w:p w:rsidR="00EB05A4" w:rsidRPr="0097700E" w:rsidRDefault="00EB05A4" w:rsidP="00EB05A4">
      <w:pPr>
        <w:pStyle w:val="NormlWeb"/>
        <w:spacing w:before="0" w:after="0"/>
        <w:jc w:val="both"/>
        <w:rPr>
          <w:szCs w:val="24"/>
        </w:rPr>
      </w:pPr>
      <w:r w:rsidRPr="0097700E">
        <w:rPr>
          <w:b/>
          <w:szCs w:val="24"/>
        </w:rPr>
        <w:t>11.6.</w:t>
      </w:r>
      <w:r w:rsidRPr="0097700E">
        <w:rPr>
          <w:szCs w:val="24"/>
        </w:rPr>
        <w:t xml:space="preserve"> A bélyegzőkről nyilvántartást kell vezetni. A nyilvántartás vezetéséről az Aljegyzői Iroda gondoskodik. A nyilvántartásnak a következőket kell tartalmaznia:</w:t>
      </w:r>
    </w:p>
    <w:p w:rsidR="00EB05A4" w:rsidRPr="0097700E" w:rsidRDefault="00EB05A4" w:rsidP="00384F61">
      <w:pPr>
        <w:pStyle w:val="NormlWeb"/>
        <w:numPr>
          <w:ilvl w:val="1"/>
          <w:numId w:val="36"/>
        </w:numPr>
        <w:spacing w:before="0" w:after="0"/>
        <w:jc w:val="both"/>
        <w:rPr>
          <w:szCs w:val="24"/>
        </w:rPr>
      </w:pPr>
      <w:r w:rsidRPr="0097700E">
        <w:rPr>
          <w:szCs w:val="24"/>
        </w:rPr>
        <w:t>bélyegző lenyomata</w:t>
      </w:r>
    </w:p>
    <w:p w:rsidR="00EB05A4" w:rsidRPr="0097700E" w:rsidRDefault="00EB05A4" w:rsidP="00384F61">
      <w:pPr>
        <w:pStyle w:val="NormlWeb"/>
        <w:numPr>
          <w:ilvl w:val="1"/>
          <w:numId w:val="36"/>
        </w:numPr>
        <w:spacing w:before="0" w:after="0"/>
        <w:jc w:val="both"/>
        <w:rPr>
          <w:szCs w:val="24"/>
        </w:rPr>
      </w:pPr>
      <w:r w:rsidRPr="0097700E">
        <w:rPr>
          <w:szCs w:val="24"/>
        </w:rPr>
        <w:t xml:space="preserve">bélyegző </w:t>
      </w:r>
      <w:proofErr w:type="gramStart"/>
      <w:r w:rsidRPr="0097700E">
        <w:rPr>
          <w:szCs w:val="24"/>
        </w:rPr>
        <w:t>kiadásának napja</w:t>
      </w:r>
      <w:proofErr w:type="gramEnd"/>
    </w:p>
    <w:p w:rsidR="00EB05A4" w:rsidRPr="0097700E" w:rsidRDefault="00EB05A4" w:rsidP="00384F61">
      <w:pPr>
        <w:pStyle w:val="NormlWeb"/>
        <w:numPr>
          <w:ilvl w:val="1"/>
          <w:numId w:val="36"/>
        </w:numPr>
        <w:spacing w:before="0" w:after="0"/>
        <w:jc w:val="both"/>
        <w:rPr>
          <w:szCs w:val="24"/>
        </w:rPr>
      </w:pPr>
      <w:r w:rsidRPr="0097700E">
        <w:rPr>
          <w:szCs w:val="24"/>
        </w:rPr>
        <w:t>bélyegzőt használó dolgozó neve és az átvételt igazoló aláírása</w:t>
      </w:r>
    </w:p>
    <w:p w:rsidR="00EB05A4" w:rsidRPr="0097700E" w:rsidRDefault="00EB05A4" w:rsidP="00384F61">
      <w:pPr>
        <w:pStyle w:val="NormlWeb"/>
        <w:numPr>
          <w:ilvl w:val="1"/>
          <w:numId w:val="36"/>
        </w:numPr>
        <w:spacing w:before="0" w:after="0"/>
        <w:jc w:val="both"/>
        <w:rPr>
          <w:szCs w:val="24"/>
        </w:rPr>
      </w:pPr>
      <w:r w:rsidRPr="0097700E">
        <w:rPr>
          <w:szCs w:val="24"/>
        </w:rPr>
        <w:t>bélyegző selejtezési ideje</w:t>
      </w:r>
    </w:p>
    <w:p w:rsidR="00EB05A4" w:rsidRPr="0097700E" w:rsidRDefault="00EB05A4" w:rsidP="00EB05A4">
      <w:pPr>
        <w:pStyle w:val="NormlWeb"/>
        <w:spacing w:before="0" w:after="0"/>
        <w:jc w:val="both"/>
        <w:rPr>
          <w:szCs w:val="24"/>
        </w:rPr>
      </w:pPr>
      <w:r w:rsidRPr="0097700E">
        <w:rPr>
          <w:b/>
          <w:szCs w:val="24"/>
        </w:rPr>
        <w:t>11.7.</w:t>
      </w:r>
      <w:r w:rsidRPr="0097700E">
        <w:rPr>
          <w:szCs w:val="24"/>
        </w:rPr>
        <w:t xml:space="preserve"> Megszűnt szerv bélyegzőit és az avult bélyegzőket a levéltárakra vonatkozó szabályok szerint kell kezelni, nyilvántartani és megsemmisíteni.</w:t>
      </w:r>
    </w:p>
    <w:p w:rsidR="00EB05A4" w:rsidRPr="0097700E" w:rsidRDefault="00EB05A4" w:rsidP="00EB05A4">
      <w:pPr>
        <w:pStyle w:val="NormlWeb"/>
        <w:spacing w:before="0" w:after="0"/>
        <w:jc w:val="both"/>
        <w:rPr>
          <w:szCs w:val="24"/>
        </w:rPr>
      </w:pPr>
      <w:r w:rsidRPr="0097700E">
        <w:rPr>
          <w:b/>
          <w:szCs w:val="24"/>
        </w:rPr>
        <w:lastRenderedPageBreak/>
        <w:t>11.8.</w:t>
      </w:r>
      <w:r w:rsidRPr="0097700E">
        <w:rPr>
          <w:szCs w:val="24"/>
        </w:rPr>
        <w:t xml:space="preserve"> Az önkormányzati és a Hivatali bélyegzőhasználattal kapcsolatos szabályok megtartásáról és ellenőrzéséről a jegyző gondoskodik.</w:t>
      </w:r>
    </w:p>
    <w:p w:rsidR="00EB05A4" w:rsidRPr="0097700E" w:rsidRDefault="00EB05A4" w:rsidP="00EB05A4">
      <w:pPr>
        <w:pStyle w:val="NormlWeb"/>
        <w:jc w:val="center"/>
        <w:rPr>
          <w:b/>
          <w:bCs/>
          <w:i/>
          <w:iCs/>
          <w:szCs w:val="24"/>
        </w:rPr>
      </w:pPr>
    </w:p>
    <w:p w:rsidR="00EB05A4" w:rsidRPr="0097700E" w:rsidRDefault="00EB05A4" w:rsidP="00EB05A4">
      <w:pPr>
        <w:pStyle w:val="NormlWeb"/>
        <w:spacing w:before="0" w:after="0"/>
        <w:jc w:val="center"/>
        <w:rPr>
          <w:b/>
          <w:bCs/>
          <w:i/>
          <w:iCs/>
          <w:szCs w:val="24"/>
        </w:rPr>
      </w:pPr>
      <w:r w:rsidRPr="0097700E">
        <w:rPr>
          <w:b/>
          <w:bCs/>
          <w:i/>
          <w:iCs/>
          <w:szCs w:val="24"/>
        </w:rPr>
        <w:t>12. Kiküldetés, gépkocsi használat és igénylés rendje</w:t>
      </w:r>
    </w:p>
    <w:p w:rsidR="00EB05A4" w:rsidRPr="0097700E" w:rsidRDefault="00EB05A4" w:rsidP="00EB05A4">
      <w:pPr>
        <w:pStyle w:val="NormlWeb"/>
        <w:spacing w:before="0" w:after="0"/>
        <w:jc w:val="center"/>
        <w:rPr>
          <w:sz w:val="6"/>
          <w:szCs w:val="6"/>
        </w:rPr>
      </w:pPr>
    </w:p>
    <w:p w:rsidR="00EB05A4" w:rsidRPr="0097700E" w:rsidRDefault="00EB05A4" w:rsidP="00EB05A4">
      <w:pPr>
        <w:pStyle w:val="NormlWeb"/>
        <w:spacing w:before="0" w:after="0"/>
        <w:jc w:val="both"/>
        <w:rPr>
          <w:szCs w:val="24"/>
        </w:rPr>
      </w:pPr>
      <w:r w:rsidRPr="0097700E">
        <w:rPr>
          <w:b/>
          <w:bCs/>
          <w:iCs/>
          <w:szCs w:val="24"/>
        </w:rPr>
        <w:t>12.1.</w:t>
      </w:r>
      <w:r w:rsidRPr="0097700E">
        <w:rPr>
          <w:b/>
          <w:bCs/>
          <w:i/>
          <w:iCs/>
          <w:szCs w:val="24"/>
        </w:rPr>
        <w:t xml:space="preserve"> </w:t>
      </w:r>
      <w:r w:rsidRPr="0097700E">
        <w:rPr>
          <w:szCs w:val="24"/>
        </w:rPr>
        <w:t>A kiküldetéssel kapcsolatos munkáltatói jogokat - az önkormányzati főtanácsadó kivételével - a Hivatal valamennyi dolgozója tekintetében a jegyző gyakorolja. Amennyiben a kiküldetéshez saját gépkocsi igénybevétele szükséges, annak engedélyezésére a jegyző jogosult.</w:t>
      </w:r>
    </w:p>
    <w:p w:rsidR="00EB05A4" w:rsidRPr="0097700E" w:rsidRDefault="00EB05A4" w:rsidP="00EB05A4">
      <w:pPr>
        <w:pStyle w:val="NormlWeb"/>
        <w:spacing w:before="0" w:after="0"/>
        <w:jc w:val="both"/>
        <w:rPr>
          <w:szCs w:val="24"/>
        </w:rPr>
      </w:pPr>
      <w:r w:rsidRPr="0097700E">
        <w:rPr>
          <w:b/>
          <w:szCs w:val="24"/>
        </w:rPr>
        <w:t>12.2.</w:t>
      </w:r>
      <w:r w:rsidRPr="0097700E">
        <w:rPr>
          <w:szCs w:val="24"/>
        </w:rPr>
        <w:t xml:space="preserve"> A Hivatal dolgozói hivatali feladataik ellátásához jegyzői engedéllyel hivatali gépkocsit vehetnek igénybe.</w:t>
      </w:r>
    </w:p>
    <w:p w:rsidR="00EB05A4" w:rsidRPr="0097700E" w:rsidRDefault="00EB05A4" w:rsidP="00EB05A4">
      <w:pPr>
        <w:pStyle w:val="NormlWeb"/>
        <w:spacing w:before="0" w:after="0"/>
        <w:jc w:val="both"/>
        <w:rPr>
          <w:szCs w:val="24"/>
        </w:rPr>
      </w:pPr>
      <w:r w:rsidRPr="0097700E">
        <w:rPr>
          <w:b/>
          <w:szCs w:val="24"/>
        </w:rPr>
        <w:t>12.3.</w:t>
      </w:r>
      <w:r w:rsidRPr="0097700E">
        <w:rPr>
          <w:szCs w:val="24"/>
        </w:rPr>
        <w:t xml:space="preserve"> A Hivatali gépkocsi hivatali célú használatára vonatkozó igényt az Aljegyzői Iroda e feladattal megbízott dolgozójához kell bejelenteni, aki összehangolja, koordinálja a gépkocsik használatának rendjét és rangsorolja az igényeket.</w:t>
      </w:r>
    </w:p>
    <w:p w:rsidR="00EB05A4" w:rsidRPr="0097700E" w:rsidRDefault="00EB05A4" w:rsidP="00EB05A4">
      <w:pPr>
        <w:pStyle w:val="NormlWeb"/>
        <w:jc w:val="center"/>
        <w:rPr>
          <w:b/>
          <w:bCs/>
          <w:i/>
          <w:iCs/>
          <w:szCs w:val="24"/>
        </w:rPr>
      </w:pPr>
    </w:p>
    <w:p w:rsidR="00EB05A4" w:rsidRPr="0097700E" w:rsidRDefault="00EB05A4" w:rsidP="00EB05A4">
      <w:pPr>
        <w:pStyle w:val="NormlWeb"/>
        <w:spacing w:before="0" w:after="0"/>
        <w:jc w:val="center"/>
        <w:rPr>
          <w:szCs w:val="24"/>
        </w:rPr>
      </w:pPr>
      <w:r w:rsidRPr="0097700E">
        <w:rPr>
          <w:b/>
          <w:bCs/>
          <w:i/>
          <w:iCs/>
          <w:szCs w:val="24"/>
        </w:rPr>
        <w:t>13. Ügyiratkezelés</w:t>
      </w:r>
    </w:p>
    <w:p w:rsidR="00EB05A4" w:rsidRPr="0097700E" w:rsidRDefault="00EB05A4" w:rsidP="00EB05A4">
      <w:pPr>
        <w:pStyle w:val="NormlWeb"/>
        <w:spacing w:before="0" w:after="0"/>
        <w:jc w:val="both"/>
        <w:rPr>
          <w:szCs w:val="24"/>
        </w:rPr>
      </w:pPr>
      <w:r w:rsidRPr="0097700E">
        <w:rPr>
          <w:b/>
          <w:szCs w:val="24"/>
        </w:rPr>
        <w:t>13.1.</w:t>
      </w:r>
      <w:r w:rsidRPr="0097700E">
        <w:rPr>
          <w:szCs w:val="24"/>
        </w:rPr>
        <w:t xml:space="preserve"> A Hivatal ügyiratkezelése központosított. Az ügyiratkezelés rendjét, amelyet a jegyző felügyel, külön belső szabályzat határozza meg.</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center"/>
        <w:rPr>
          <w:szCs w:val="24"/>
        </w:rPr>
      </w:pPr>
      <w:r w:rsidRPr="0097700E">
        <w:rPr>
          <w:b/>
          <w:bCs/>
          <w:i/>
          <w:iCs/>
          <w:szCs w:val="24"/>
        </w:rPr>
        <w:t>14. Az önkormányzat vendéglakása működtetésének rendje</w:t>
      </w:r>
    </w:p>
    <w:p w:rsidR="00EB05A4" w:rsidRPr="0097700E" w:rsidRDefault="00EB05A4" w:rsidP="00EB05A4">
      <w:pPr>
        <w:pStyle w:val="NormlWeb"/>
        <w:spacing w:before="0" w:after="0"/>
        <w:jc w:val="both"/>
        <w:rPr>
          <w:szCs w:val="24"/>
        </w:rPr>
      </w:pPr>
      <w:r w:rsidRPr="0097700E">
        <w:rPr>
          <w:b/>
          <w:bCs/>
          <w:iCs/>
          <w:szCs w:val="24"/>
        </w:rPr>
        <w:t>14.1.</w:t>
      </w:r>
      <w:r w:rsidRPr="0097700E">
        <w:rPr>
          <w:b/>
          <w:bCs/>
          <w:i/>
          <w:iCs/>
          <w:szCs w:val="24"/>
        </w:rPr>
        <w:t xml:space="preserve"> </w:t>
      </w:r>
      <w:r w:rsidRPr="0097700E">
        <w:rPr>
          <w:szCs w:val="24"/>
        </w:rPr>
        <w:t>Az önkormányzat a városba érkező delegációk részére a nem szállodai szintű elszállásolásra vendéglakást létesített.</w:t>
      </w:r>
    </w:p>
    <w:p w:rsidR="00EB05A4" w:rsidRPr="0097700E" w:rsidRDefault="00EB05A4" w:rsidP="00EB05A4">
      <w:pPr>
        <w:pStyle w:val="NormlWeb"/>
        <w:spacing w:before="0" w:after="0"/>
        <w:jc w:val="both"/>
        <w:rPr>
          <w:szCs w:val="24"/>
        </w:rPr>
      </w:pPr>
      <w:r w:rsidRPr="0097700E">
        <w:rPr>
          <w:b/>
          <w:szCs w:val="24"/>
        </w:rPr>
        <w:t>14.2.</w:t>
      </w:r>
      <w:r w:rsidRPr="0097700E">
        <w:rPr>
          <w:szCs w:val="24"/>
        </w:rPr>
        <w:t xml:space="preserve"> A Karcag, Táncsics körút 1-3. </w:t>
      </w:r>
      <w:proofErr w:type="spellStart"/>
      <w:r w:rsidRPr="0097700E">
        <w:rPr>
          <w:szCs w:val="24"/>
        </w:rPr>
        <w:t>IV</w:t>
      </w:r>
      <w:proofErr w:type="spellEnd"/>
      <w:r w:rsidRPr="0097700E">
        <w:rPr>
          <w:szCs w:val="24"/>
        </w:rPr>
        <w:t>. lépcsőház 8. szám alatti vendéglakás a Karcag Városi Önkormányzat tulajdona. A tulajdonjogból adódó kiadások a tulajdonost, az üzemeltetéssel kapcsolatos költségek a Hivatalt terhelik.</w:t>
      </w:r>
    </w:p>
    <w:p w:rsidR="00EB05A4" w:rsidRPr="0097700E" w:rsidRDefault="00EB05A4" w:rsidP="00EB05A4">
      <w:pPr>
        <w:pStyle w:val="NormlWeb"/>
        <w:spacing w:before="0" w:after="0"/>
        <w:jc w:val="both"/>
        <w:rPr>
          <w:szCs w:val="24"/>
        </w:rPr>
      </w:pPr>
      <w:r w:rsidRPr="0097700E">
        <w:rPr>
          <w:b/>
          <w:szCs w:val="24"/>
        </w:rPr>
        <w:t xml:space="preserve">14.3. </w:t>
      </w:r>
      <w:r w:rsidRPr="0097700E">
        <w:rPr>
          <w:szCs w:val="24"/>
        </w:rPr>
        <w:t>A vendéglakás alapvető felszerelését, ennek szinten tartását a Hivatal biztosítja. A lakás rendbetételéről, a rendezett állapot fenntartásáról a Hivatal gondoskodik. A vendéglakás kulcsai a hivatalsegédnél és a polgármester titkárnőjénél vannak elhelyezve.</w:t>
      </w:r>
    </w:p>
    <w:p w:rsidR="00EB05A4" w:rsidRPr="0097700E" w:rsidRDefault="00EB05A4" w:rsidP="00EB05A4">
      <w:pPr>
        <w:pStyle w:val="NormlWeb"/>
        <w:spacing w:before="0" w:after="0"/>
        <w:jc w:val="both"/>
        <w:rPr>
          <w:szCs w:val="24"/>
        </w:rPr>
      </w:pPr>
      <w:r w:rsidRPr="0097700E">
        <w:rPr>
          <w:b/>
          <w:szCs w:val="24"/>
        </w:rPr>
        <w:t xml:space="preserve">14.4. </w:t>
      </w:r>
      <w:r w:rsidRPr="0097700E">
        <w:rPr>
          <w:szCs w:val="24"/>
        </w:rPr>
        <w:t>A polgármester döntése alapján a városba érkező delegációk a vendéglakást térítésmentesen veszik igénybe. A polgármester távolléte esetén a jegyző dönt a lakás igénybevételéről. A lakás nem hivatalos célú igénybevétele csak kivételes esetben engedélyezhető.</w:t>
      </w:r>
    </w:p>
    <w:p w:rsidR="00EB05A4" w:rsidRPr="0097700E" w:rsidRDefault="00EB05A4" w:rsidP="00EB05A4">
      <w:pPr>
        <w:pStyle w:val="NormlWeb"/>
        <w:spacing w:before="0" w:after="0"/>
        <w:jc w:val="both"/>
        <w:rPr>
          <w:szCs w:val="24"/>
        </w:rPr>
      </w:pPr>
    </w:p>
    <w:p w:rsidR="00EB05A4" w:rsidRPr="0097700E" w:rsidRDefault="00EB05A4" w:rsidP="00EB05A4">
      <w:pPr>
        <w:pStyle w:val="NormlWeb"/>
        <w:jc w:val="center"/>
        <w:rPr>
          <w:szCs w:val="24"/>
        </w:rPr>
      </w:pPr>
      <w:r w:rsidRPr="0097700E">
        <w:rPr>
          <w:b/>
          <w:bCs/>
          <w:i/>
          <w:iCs/>
          <w:szCs w:val="24"/>
        </w:rPr>
        <w:t>15. A Hivatal helyiségei igénybevételének szabályai</w:t>
      </w:r>
    </w:p>
    <w:p w:rsidR="00EB05A4" w:rsidRPr="0097700E" w:rsidRDefault="00EB05A4" w:rsidP="00EB05A4">
      <w:pPr>
        <w:pStyle w:val="NormlWeb"/>
        <w:spacing w:before="0" w:after="0"/>
        <w:jc w:val="both"/>
        <w:rPr>
          <w:szCs w:val="24"/>
        </w:rPr>
      </w:pPr>
      <w:r w:rsidRPr="0097700E">
        <w:rPr>
          <w:b/>
          <w:bCs/>
          <w:iCs/>
          <w:szCs w:val="24"/>
        </w:rPr>
        <w:t>15.1.</w:t>
      </w:r>
      <w:r w:rsidRPr="0097700E">
        <w:rPr>
          <w:b/>
          <w:bCs/>
          <w:i/>
          <w:iCs/>
          <w:szCs w:val="24"/>
        </w:rPr>
        <w:t xml:space="preserve"> </w:t>
      </w:r>
      <w:r w:rsidRPr="0097700E">
        <w:rPr>
          <w:szCs w:val="24"/>
        </w:rPr>
        <w:t>A Hivatal épületében az emeleti 1. számú Díszterem, az emeleti 2. számú Tanácskozóterem és a Házasságkötő terem igénybevételét és használatát a Hivatalnál bejelentett igény alapján a jegyző engedélyezi.</w:t>
      </w:r>
    </w:p>
    <w:p w:rsidR="00EB05A4" w:rsidRPr="0097700E" w:rsidRDefault="00EB05A4" w:rsidP="00EB05A4">
      <w:pPr>
        <w:pStyle w:val="NormlWeb"/>
        <w:spacing w:before="0" w:after="0"/>
        <w:jc w:val="both"/>
        <w:rPr>
          <w:szCs w:val="24"/>
        </w:rPr>
      </w:pPr>
      <w:r w:rsidRPr="0097700E">
        <w:rPr>
          <w:b/>
          <w:szCs w:val="24"/>
        </w:rPr>
        <w:t xml:space="preserve">15.2. </w:t>
      </w:r>
      <w:r w:rsidRPr="0097700E">
        <w:rPr>
          <w:szCs w:val="24"/>
        </w:rPr>
        <w:t>A teremhasználat díját külön belső szabályzat alapján kell megállapítani.</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p>
    <w:p w:rsidR="00EB05A4" w:rsidRPr="0097700E" w:rsidRDefault="00EB05A4" w:rsidP="00EB05A4">
      <w:pPr>
        <w:pStyle w:val="NormlWeb"/>
        <w:jc w:val="center"/>
        <w:rPr>
          <w:b/>
          <w:bCs/>
          <w:i/>
          <w:iCs/>
          <w:szCs w:val="24"/>
        </w:rPr>
      </w:pPr>
      <w:r w:rsidRPr="0097700E">
        <w:rPr>
          <w:b/>
          <w:bCs/>
          <w:i/>
          <w:iCs/>
          <w:szCs w:val="24"/>
        </w:rPr>
        <w:t>16. A Szervezeti és Működési Szabályzat mellékletei</w:t>
      </w:r>
    </w:p>
    <w:p w:rsidR="00EB05A4" w:rsidRPr="0097700E" w:rsidRDefault="00EB05A4" w:rsidP="00EB05A4">
      <w:pPr>
        <w:ind w:right="142"/>
        <w:jc w:val="both"/>
        <w:rPr>
          <w:sz w:val="24"/>
          <w:szCs w:val="24"/>
        </w:rPr>
      </w:pPr>
      <w:r w:rsidRPr="0097700E">
        <w:rPr>
          <w:b/>
          <w:sz w:val="24"/>
          <w:szCs w:val="24"/>
        </w:rPr>
        <w:t>16.1.</w:t>
      </w:r>
      <w:r w:rsidRPr="0097700E">
        <w:rPr>
          <w:sz w:val="24"/>
          <w:szCs w:val="24"/>
        </w:rPr>
        <w:t xml:space="preserve"> 1. számú melléklet: Alaptevékenységek kormányzati funkció szerinti besorolása</w:t>
      </w:r>
    </w:p>
    <w:p w:rsidR="00EB05A4" w:rsidRPr="0097700E" w:rsidRDefault="00EB05A4" w:rsidP="00EB05A4">
      <w:pPr>
        <w:pStyle w:val="NormlWeb"/>
        <w:spacing w:before="0" w:after="0"/>
        <w:jc w:val="both"/>
        <w:rPr>
          <w:szCs w:val="24"/>
        </w:rPr>
      </w:pPr>
      <w:r w:rsidRPr="0097700E">
        <w:rPr>
          <w:b/>
          <w:szCs w:val="24"/>
        </w:rPr>
        <w:t>16.2.</w:t>
      </w:r>
      <w:r w:rsidRPr="0097700E">
        <w:rPr>
          <w:szCs w:val="24"/>
        </w:rPr>
        <w:t xml:space="preserve"> 2. számú melléklet: Az azonnal elintézendő ügyek jegyzéke</w:t>
      </w:r>
    </w:p>
    <w:p w:rsidR="00EB05A4" w:rsidRPr="0097700E" w:rsidRDefault="00EB05A4" w:rsidP="00EB05A4">
      <w:pPr>
        <w:pStyle w:val="NormlWeb"/>
        <w:spacing w:before="0" w:after="0"/>
        <w:jc w:val="both"/>
        <w:rPr>
          <w:szCs w:val="24"/>
        </w:rPr>
      </w:pPr>
      <w:r w:rsidRPr="0097700E">
        <w:rPr>
          <w:b/>
          <w:szCs w:val="24"/>
        </w:rPr>
        <w:t xml:space="preserve">16.3. </w:t>
      </w:r>
      <w:r w:rsidRPr="0097700E">
        <w:rPr>
          <w:szCs w:val="24"/>
        </w:rPr>
        <w:t>3. számú melléklet: Vagyonnyilatkozat-tételi kötelezettséggel járó munkakörök</w:t>
      </w:r>
    </w:p>
    <w:p w:rsidR="00EB05A4" w:rsidRPr="0097700E" w:rsidRDefault="00EB05A4" w:rsidP="00EB05A4">
      <w:pPr>
        <w:pStyle w:val="NormlWeb"/>
        <w:spacing w:before="0" w:after="0"/>
        <w:jc w:val="both"/>
        <w:rPr>
          <w:szCs w:val="24"/>
        </w:rPr>
      </w:pPr>
      <w:r w:rsidRPr="0097700E">
        <w:rPr>
          <w:b/>
          <w:szCs w:val="24"/>
        </w:rPr>
        <w:t>16.4.</w:t>
      </w:r>
      <w:r w:rsidRPr="0097700E">
        <w:rPr>
          <w:szCs w:val="24"/>
        </w:rPr>
        <w:t xml:space="preserve"> 4. számú melléklet: Alaptevékenységet szabályozó fontosabb jogszabályok </w:t>
      </w:r>
    </w:p>
    <w:p w:rsidR="00EB05A4" w:rsidRPr="0097700E" w:rsidRDefault="00EB05A4" w:rsidP="00EB05A4">
      <w:pPr>
        <w:pStyle w:val="NormlWeb"/>
        <w:spacing w:before="0" w:after="0"/>
        <w:jc w:val="both"/>
        <w:rPr>
          <w:szCs w:val="24"/>
        </w:rPr>
      </w:pPr>
      <w:r w:rsidRPr="0097700E">
        <w:rPr>
          <w:b/>
          <w:szCs w:val="24"/>
        </w:rPr>
        <w:t>16.4.</w:t>
      </w:r>
      <w:r w:rsidRPr="0097700E">
        <w:rPr>
          <w:szCs w:val="24"/>
        </w:rPr>
        <w:t xml:space="preserve"> 5. számú melléklet: A Hivatal szervezeti felépítésének ábrája</w:t>
      </w: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p>
    <w:p w:rsidR="00EB05A4" w:rsidRPr="0097700E" w:rsidRDefault="00EB05A4" w:rsidP="00EB05A4">
      <w:pPr>
        <w:pStyle w:val="NormlWeb"/>
        <w:jc w:val="center"/>
        <w:rPr>
          <w:b/>
          <w:bCs/>
          <w:i/>
          <w:iCs/>
          <w:szCs w:val="24"/>
        </w:rPr>
      </w:pPr>
      <w:r w:rsidRPr="0097700E">
        <w:rPr>
          <w:b/>
          <w:bCs/>
          <w:i/>
          <w:iCs/>
          <w:szCs w:val="24"/>
        </w:rPr>
        <w:t>17. Záró rendelkezések</w:t>
      </w:r>
    </w:p>
    <w:p w:rsidR="00EB05A4" w:rsidRPr="0097700E" w:rsidRDefault="00EB05A4" w:rsidP="00EB05A4">
      <w:pPr>
        <w:pStyle w:val="NormlWeb"/>
        <w:spacing w:before="0" w:after="0"/>
        <w:jc w:val="both"/>
        <w:rPr>
          <w:szCs w:val="24"/>
        </w:rPr>
      </w:pPr>
      <w:r w:rsidRPr="0097700E">
        <w:rPr>
          <w:b/>
          <w:bCs/>
          <w:iCs/>
          <w:szCs w:val="24"/>
        </w:rPr>
        <w:t>17.1.</w:t>
      </w:r>
      <w:r w:rsidRPr="0097700E">
        <w:rPr>
          <w:b/>
          <w:bCs/>
          <w:i/>
          <w:iCs/>
          <w:szCs w:val="24"/>
        </w:rPr>
        <w:t xml:space="preserve"> </w:t>
      </w:r>
      <w:r w:rsidRPr="0097700E">
        <w:rPr>
          <w:szCs w:val="24"/>
        </w:rPr>
        <w:t>Az SZMSZ hatálya kiterjed a Hivatal szervezeti egységeire és valamennyi hivatali dolgozóra.</w:t>
      </w:r>
    </w:p>
    <w:p w:rsidR="00EB05A4" w:rsidRPr="0097700E" w:rsidRDefault="00EB05A4" w:rsidP="00EB05A4">
      <w:pPr>
        <w:pStyle w:val="NormlWeb"/>
        <w:spacing w:before="0" w:after="0"/>
        <w:jc w:val="both"/>
        <w:rPr>
          <w:szCs w:val="24"/>
        </w:rPr>
      </w:pPr>
      <w:r w:rsidRPr="0097700E">
        <w:rPr>
          <w:b/>
          <w:szCs w:val="24"/>
        </w:rPr>
        <w:t>17.2.</w:t>
      </w:r>
      <w:r w:rsidRPr="0097700E">
        <w:rPr>
          <w:szCs w:val="24"/>
        </w:rPr>
        <w:t xml:space="preserve"> Az SZMSZ által említett és a jegyző saját hatáskörében kiadott belső szabályzatok és utasítások egy eredeti példányát az aljegyző tartja nyilván és kezeli.</w:t>
      </w:r>
    </w:p>
    <w:p w:rsidR="00EB05A4" w:rsidRPr="0097700E" w:rsidRDefault="00EB05A4" w:rsidP="00EB05A4">
      <w:pPr>
        <w:pStyle w:val="NormlWeb"/>
        <w:spacing w:before="0" w:after="0"/>
        <w:jc w:val="both"/>
        <w:rPr>
          <w:szCs w:val="24"/>
        </w:rPr>
      </w:pPr>
      <w:r w:rsidRPr="0097700E">
        <w:rPr>
          <w:b/>
          <w:szCs w:val="24"/>
        </w:rPr>
        <w:t xml:space="preserve">17.3. </w:t>
      </w:r>
      <w:r w:rsidRPr="0097700E">
        <w:rPr>
          <w:szCs w:val="24"/>
        </w:rPr>
        <w:t xml:space="preserve">A Karcagi Polgármesteri Hivatal Szervezeti és Működési Szabályzata a Karcag Városi Önkormányzat </w:t>
      </w:r>
      <w:proofErr w:type="gramStart"/>
      <w:r w:rsidRPr="0097700E">
        <w:rPr>
          <w:szCs w:val="24"/>
        </w:rPr>
        <w:t>Képviselő-testülete .</w:t>
      </w:r>
      <w:proofErr w:type="gramEnd"/>
      <w:r w:rsidRPr="0097700E">
        <w:rPr>
          <w:szCs w:val="24"/>
        </w:rPr>
        <w:t>../2016. (I. 28.) „</w:t>
      </w:r>
      <w:proofErr w:type="spellStart"/>
      <w:r w:rsidRPr="0097700E">
        <w:rPr>
          <w:szCs w:val="24"/>
        </w:rPr>
        <w:t>kt</w:t>
      </w:r>
      <w:proofErr w:type="spellEnd"/>
      <w:r w:rsidRPr="0097700E">
        <w:rPr>
          <w:szCs w:val="24"/>
        </w:rPr>
        <w:t>.” sz. határozata alapján 2016. február 01. napján lép hatályba.</w:t>
      </w:r>
    </w:p>
    <w:p w:rsidR="00EB05A4" w:rsidRPr="0097700E" w:rsidRDefault="00EB05A4" w:rsidP="00EB05A4">
      <w:pPr>
        <w:pStyle w:val="NormlWeb"/>
        <w:spacing w:before="0" w:after="0"/>
        <w:jc w:val="both"/>
        <w:rPr>
          <w:szCs w:val="24"/>
        </w:rPr>
      </w:pPr>
    </w:p>
    <w:p w:rsidR="00EB05A4" w:rsidRPr="0097700E" w:rsidRDefault="00EB05A4" w:rsidP="00EB05A4">
      <w:pPr>
        <w:pStyle w:val="NormlWeb"/>
        <w:jc w:val="both"/>
        <w:rPr>
          <w:szCs w:val="24"/>
        </w:rPr>
      </w:pPr>
      <w:r w:rsidRPr="0097700E">
        <w:rPr>
          <w:szCs w:val="24"/>
        </w:rPr>
        <w:t>K a r c a g, 2016. január 20.</w:t>
      </w:r>
    </w:p>
    <w:p w:rsidR="00EB05A4" w:rsidRPr="0097700E" w:rsidRDefault="00EB05A4" w:rsidP="00EB05A4">
      <w:pPr>
        <w:pStyle w:val="NormlWeb"/>
        <w:jc w:val="both"/>
        <w:rPr>
          <w:szCs w:val="24"/>
        </w:rPr>
      </w:pPr>
    </w:p>
    <w:tbl>
      <w:tblPr>
        <w:tblW w:w="0" w:type="auto"/>
        <w:jc w:val="right"/>
        <w:tblCellSpacing w:w="0" w:type="dxa"/>
        <w:tblCellMar>
          <w:left w:w="0" w:type="dxa"/>
          <w:right w:w="0" w:type="dxa"/>
        </w:tblCellMar>
        <w:tblLook w:val="0000"/>
      </w:tblPr>
      <w:tblGrid>
        <w:gridCol w:w="4509"/>
      </w:tblGrid>
      <w:tr w:rsidR="00EB05A4" w:rsidRPr="0097700E" w:rsidTr="00EB05A4">
        <w:trPr>
          <w:tblCellSpacing w:w="0" w:type="dxa"/>
          <w:jc w:val="right"/>
        </w:trPr>
        <w:tc>
          <w:tcPr>
            <w:tcW w:w="4509" w:type="dxa"/>
          </w:tcPr>
          <w:p w:rsidR="00EB05A4" w:rsidRPr="0097700E" w:rsidRDefault="00EB05A4" w:rsidP="002132D3">
            <w:pPr>
              <w:ind w:left="57" w:right="57"/>
              <w:jc w:val="center"/>
              <w:rPr>
                <w:b/>
                <w:sz w:val="24"/>
                <w:szCs w:val="24"/>
              </w:rPr>
            </w:pPr>
            <w:r w:rsidRPr="0097700E">
              <w:rPr>
                <w:b/>
                <w:sz w:val="24"/>
                <w:szCs w:val="24"/>
              </w:rPr>
              <w:t xml:space="preserve"> Rózsa Sándor </w:t>
            </w:r>
          </w:p>
        </w:tc>
      </w:tr>
      <w:tr w:rsidR="00EB05A4" w:rsidRPr="0097700E" w:rsidTr="00EB05A4">
        <w:trPr>
          <w:tblCellSpacing w:w="0" w:type="dxa"/>
          <w:jc w:val="right"/>
        </w:trPr>
        <w:tc>
          <w:tcPr>
            <w:tcW w:w="4509" w:type="dxa"/>
          </w:tcPr>
          <w:p w:rsidR="00EB05A4" w:rsidRPr="0097700E" w:rsidRDefault="00EB05A4" w:rsidP="00EB05A4">
            <w:pPr>
              <w:ind w:left="57" w:right="57"/>
              <w:jc w:val="center"/>
              <w:rPr>
                <w:sz w:val="24"/>
                <w:szCs w:val="24"/>
              </w:rPr>
            </w:pPr>
            <w:r w:rsidRPr="0097700E">
              <w:rPr>
                <w:sz w:val="24"/>
                <w:szCs w:val="24"/>
              </w:rPr>
              <w:t>jegyző</w:t>
            </w:r>
          </w:p>
          <w:p w:rsidR="00EB05A4" w:rsidRPr="0097700E" w:rsidRDefault="00EB05A4" w:rsidP="00EB05A4">
            <w:pPr>
              <w:ind w:left="57" w:right="57"/>
              <w:jc w:val="center"/>
              <w:rPr>
                <w:sz w:val="24"/>
                <w:szCs w:val="24"/>
              </w:rPr>
            </w:pPr>
          </w:p>
        </w:tc>
      </w:tr>
    </w:tbl>
    <w:p w:rsidR="00EB05A4" w:rsidRPr="0097700E" w:rsidRDefault="00EB05A4" w:rsidP="00EB05A4">
      <w:pPr>
        <w:pStyle w:val="MellkletCm"/>
        <w:spacing w:before="0"/>
        <w:ind w:right="-278"/>
        <w:jc w:val="right"/>
        <w:rPr>
          <w:szCs w:val="24"/>
        </w:rPr>
      </w:pPr>
    </w:p>
    <w:p w:rsidR="00EB05A4" w:rsidRPr="0097700E" w:rsidRDefault="00EB05A4" w:rsidP="00EB05A4">
      <w:pPr>
        <w:pStyle w:val="MellkletCm"/>
        <w:spacing w:before="0"/>
        <w:ind w:right="-278"/>
        <w:jc w:val="right"/>
        <w:rPr>
          <w:b/>
          <w:szCs w:val="24"/>
        </w:rPr>
      </w:pPr>
      <w:r w:rsidRPr="0097700E">
        <w:rPr>
          <w:szCs w:val="24"/>
        </w:rPr>
        <w:br w:type="page"/>
      </w:r>
      <w:r w:rsidRPr="0097700E">
        <w:rPr>
          <w:b/>
          <w:szCs w:val="24"/>
        </w:rPr>
        <w:lastRenderedPageBreak/>
        <w:t>1. számú melléklet a Karcagi Polgármesteri Hivatal Szervezeti és Működési Szabályzatához</w:t>
      </w:r>
    </w:p>
    <w:p w:rsidR="00EB05A4" w:rsidRPr="0097700E" w:rsidRDefault="00EB05A4" w:rsidP="00EB05A4">
      <w:pPr>
        <w:jc w:val="center"/>
        <w:rPr>
          <w:b/>
          <w:i/>
          <w:sz w:val="24"/>
          <w:szCs w:val="24"/>
        </w:rPr>
      </w:pPr>
      <w:r w:rsidRPr="0097700E">
        <w:rPr>
          <w:b/>
          <w:i/>
          <w:sz w:val="24"/>
          <w:szCs w:val="24"/>
        </w:rPr>
        <w:t>Alaptevékenységek kormányzati funkció szerinti besorolása</w:t>
      </w:r>
    </w:p>
    <w:p w:rsidR="00EB05A4" w:rsidRPr="0097700E" w:rsidRDefault="00EB05A4" w:rsidP="00EB05A4">
      <w:pPr>
        <w:jc w:val="center"/>
        <w:rPr>
          <w:b/>
          <w:i/>
          <w:sz w:val="24"/>
          <w:szCs w:val="24"/>
        </w:rPr>
      </w:pPr>
    </w:p>
    <w:p w:rsidR="00EB05A4" w:rsidRPr="0097700E" w:rsidRDefault="00EB05A4" w:rsidP="00EB05A4">
      <w:pPr>
        <w:jc w:val="both"/>
        <w:rPr>
          <w:b/>
          <w:sz w:val="24"/>
          <w:szCs w:val="24"/>
          <w:u w:val="single"/>
        </w:rPr>
      </w:pPr>
      <w:r w:rsidRPr="0097700E">
        <w:rPr>
          <w:b/>
          <w:sz w:val="24"/>
          <w:szCs w:val="24"/>
          <w:u w:val="single"/>
        </w:rPr>
        <w:t xml:space="preserve">Államháztartási szakágazati besorolása: </w:t>
      </w:r>
      <w:r w:rsidRPr="0097700E">
        <w:rPr>
          <w:b/>
          <w:sz w:val="24"/>
          <w:szCs w:val="24"/>
          <w:u w:val="single"/>
        </w:rPr>
        <w:tab/>
      </w:r>
    </w:p>
    <w:p w:rsidR="00EB05A4" w:rsidRPr="0097700E" w:rsidRDefault="00EB05A4" w:rsidP="00EB05A4">
      <w:pPr>
        <w:jc w:val="both"/>
        <w:rPr>
          <w:sz w:val="24"/>
          <w:szCs w:val="24"/>
        </w:rPr>
      </w:pPr>
      <w:r w:rsidRPr="0097700E">
        <w:rPr>
          <w:sz w:val="24"/>
          <w:szCs w:val="24"/>
        </w:rPr>
        <w:t>841105    Helyi önkormányzatok és társulások igazgatási tevékenysége</w:t>
      </w:r>
    </w:p>
    <w:p w:rsidR="00EB05A4" w:rsidRPr="0097700E" w:rsidRDefault="00EB05A4" w:rsidP="00EB05A4">
      <w:pPr>
        <w:rPr>
          <w:sz w:val="24"/>
          <w:szCs w:val="24"/>
        </w:rPr>
      </w:pPr>
    </w:p>
    <w:p w:rsidR="00EB05A4" w:rsidRPr="0097700E" w:rsidRDefault="00EB05A4" w:rsidP="00EB05A4">
      <w:pPr>
        <w:rPr>
          <w:b/>
          <w:sz w:val="24"/>
          <w:szCs w:val="24"/>
          <w:u w:val="single"/>
        </w:rPr>
      </w:pPr>
      <w:r w:rsidRPr="0097700E">
        <w:rPr>
          <w:b/>
          <w:sz w:val="24"/>
          <w:szCs w:val="24"/>
          <w:u w:val="single"/>
        </w:rPr>
        <w:t>Kormányzati funkció szerinti megnevezés:</w:t>
      </w:r>
    </w:p>
    <w:p w:rsidR="00EB05A4" w:rsidRPr="0097700E" w:rsidRDefault="00EB05A4" w:rsidP="00EB05A4">
      <w:pPr>
        <w:ind w:left="960" w:hanging="960"/>
        <w:jc w:val="both"/>
        <w:rPr>
          <w:sz w:val="24"/>
          <w:szCs w:val="24"/>
        </w:rPr>
      </w:pPr>
      <w:r w:rsidRPr="0097700E">
        <w:rPr>
          <w:sz w:val="24"/>
          <w:szCs w:val="24"/>
        </w:rPr>
        <w:t>011130</w:t>
      </w:r>
      <w:r w:rsidRPr="0097700E">
        <w:rPr>
          <w:sz w:val="24"/>
          <w:szCs w:val="24"/>
        </w:rPr>
        <w:tab/>
        <w:t>Önkormányzatok és önkormányzati hivatalok jogalkotó és általános igazgatási tevékenysége</w:t>
      </w:r>
    </w:p>
    <w:p w:rsidR="00EB05A4" w:rsidRPr="0097700E" w:rsidRDefault="00EB05A4" w:rsidP="00EB05A4">
      <w:pPr>
        <w:ind w:left="960" w:hanging="960"/>
        <w:jc w:val="both"/>
        <w:rPr>
          <w:sz w:val="24"/>
          <w:szCs w:val="24"/>
        </w:rPr>
      </w:pPr>
      <w:r w:rsidRPr="0097700E">
        <w:rPr>
          <w:sz w:val="24"/>
          <w:szCs w:val="24"/>
        </w:rPr>
        <w:t>011140</w:t>
      </w:r>
      <w:r w:rsidRPr="0097700E">
        <w:rPr>
          <w:sz w:val="24"/>
          <w:szCs w:val="24"/>
        </w:rPr>
        <w:tab/>
        <w:t>Országos és helyi nemzetiségi önkormányzatok igazgatási tevékenysége</w:t>
      </w:r>
    </w:p>
    <w:p w:rsidR="00EB05A4" w:rsidRPr="0097700E" w:rsidRDefault="00EB05A4" w:rsidP="00EB05A4">
      <w:pPr>
        <w:ind w:left="960" w:hanging="960"/>
        <w:jc w:val="both"/>
        <w:rPr>
          <w:sz w:val="24"/>
          <w:szCs w:val="24"/>
        </w:rPr>
      </w:pPr>
      <w:r w:rsidRPr="0097700E">
        <w:rPr>
          <w:sz w:val="24"/>
          <w:szCs w:val="24"/>
        </w:rPr>
        <w:t>011220</w:t>
      </w:r>
      <w:r w:rsidRPr="0097700E">
        <w:rPr>
          <w:sz w:val="24"/>
          <w:szCs w:val="24"/>
        </w:rPr>
        <w:tab/>
        <w:t>Adó-, vám- és jövedéki igazgatás</w:t>
      </w:r>
    </w:p>
    <w:p w:rsidR="00EB05A4" w:rsidRPr="0097700E" w:rsidRDefault="00EB05A4" w:rsidP="00EB05A4">
      <w:pPr>
        <w:ind w:left="960" w:hanging="960"/>
        <w:jc w:val="both"/>
        <w:rPr>
          <w:sz w:val="24"/>
          <w:szCs w:val="24"/>
        </w:rPr>
      </w:pPr>
      <w:r w:rsidRPr="0097700E">
        <w:rPr>
          <w:sz w:val="24"/>
          <w:szCs w:val="24"/>
        </w:rPr>
        <w:t>013210</w:t>
      </w:r>
      <w:r w:rsidRPr="0097700E">
        <w:rPr>
          <w:sz w:val="24"/>
          <w:szCs w:val="24"/>
        </w:rPr>
        <w:tab/>
        <w:t>Átfogó tervezési és statisztikai szolgáltatások</w:t>
      </w:r>
    </w:p>
    <w:p w:rsidR="00EB05A4" w:rsidRPr="0097700E" w:rsidRDefault="00EB05A4" w:rsidP="00EB05A4">
      <w:pPr>
        <w:ind w:left="960" w:hanging="960"/>
        <w:jc w:val="both"/>
        <w:rPr>
          <w:sz w:val="24"/>
          <w:szCs w:val="24"/>
        </w:rPr>
      </w:pPr>
      <w:r w:rsidRPr="0097700E">
        <w:rPr>
          <w:sz w:val="24"/>
          <w:szCs w:val="24"/>
        </w:rPr>
        <w:t>013350</w:t>
      </w:r>
      <w:r w:rsidRPr="0097700E">
        <w:rPr>
          <w:sz w:val="24"/>
          <w:szCs w:val="24"/>
        </w:rPr>
        <w:tab/>
        <w:t>Az önkormányzati vagyonnal való gazdálkodással kapcsolatos feladatok</w:t>
      </w:r>
    </w:p>
    <w:p w:rsidR="00EB05A4" w:rsidRPr="0097700E" w:rsidRDefault="00EB05A4" w:rsidP="00EB05A4">
      <w:pPr>
        <w:ind w:left="960" w:hanging="960"/>
        <w:jc w:val="both"/>
        <w:rPr>
          <w:sz w:val="24"/>
          <w:szCs w:val="24"/>
        </w:rPr>
      </w:pPr>
      <w:r w:rsidRPr="0097700E">
        <w:rPr>
          <w:sz w:val="24"/>
          <w:szCs w:val="24"/>
        </w:rPr>
        <w:t>013360</w:t>
      </w:r>
      <w:r w:rsidRPr="0097700E">
        <w:rPr>
          <w:sz w:val="24"/>
          <w:szCs w:val="24"/>
        </w:rPr>
        <w:tab/>
        <w:t>Más szerv részére végzett pénzügyi-gazdálkodási, üzemeltetési, egyéb szolgáltatások</w:t>
      </w:r>
    </w:p>
    <w:p w:rsidR="00EB05A4" w:rsidRPr="0097700E" w:rsidRDefault="00EB05A4" w:rsidP="00EB05A4">
      <w:pPr>
        <w:ind w:left="960" w:hanging="960"/>
        <w:jc w:val="both"/>
        <w:rPr>
          <w:sz w:val="24"/>
          <w:szCs w:val="24"/>
        </w:rPr>
      </w:pPr>
      <w:r w:rsidRPr="0097700E">
        <w:rPr>
          <w:sz w:val="24"/>
          <w:szCs w:val="24"/>
        </w:rPr>
        <w:t>016010</w:t>
      </w:r>
      <w:r w:rsidRPr="0097700E">
        <w:rPr>
          <w:sz w:val="24"/>
          <w:szCs w:val="24"/>
        </w:rPr>
        <w:tab/>
        <w:t>Országgyűlési, önkormányzati és európai parlamenti képviselőválasztáshoz kapcsolódó tevékenységek</w:t>
      </w:r>
    </w:p>
    <w:p w:rsidR="00EB05A4" w:rsidRPr="0097700E" w:rsidRDefault="00EB05A4" w:rsidP="00EB05A4">
      <w:pPr>
        <w:ind w:left="960" w:hanging="960"/>
        <w:jc w:val="both"/>
        <w:rPr>
          <w:sz w:val="24"/>
          <w:szCs w:val="24"/>
        </w:rPr>
      </w:pPr>
      <w:r w:rsidRPr="0097700E">
        <w:rPr>
          <w:sz w:val="24"/>
          <w:szCs w:val="24"/>
        </w:rPr>
        <w:t>016020</w:t>
      </w:r>
      <w:r w:rsidRPr="0097700E">
        <w:rPr>
          <w:sz w:val="24"/>
          <w:szCs w:val="24"/>
        </w:rPr>
        <w:tab/>
        <w:t xml:space="preserve">Országos és helyi népszavazással kapcsolódó tevékenységek </w:t>
      </w:r>
    </w:p>
    <w:p w:rsidR="00EB05A4" w:rsidRPr="0097700E" w:rsidRDefault="00EB05A4" w:rsidP="00EB05A4">
      <w:pPr>
        <w:ind w:left="960" w:hanging="960"/>
        <w:rPr>
          <w:sz w:val="24"/>
          <w:szCs w:val="24"/>
        </w:rPr>
      </w:pPr>
      <w:r w:rsidRPr="0097700E">
        <w:rPr>
          <w:sz w:val="24"/>
          <w:szCs w:val="24"/>
        </w:rPr>
        <w:t>031030</w:t>
      </w:r>
      <w:r w:rsidRPr="0097700E">
        <w:rPr>
          <w:sz w:val="24"/>
          <w:szCs w:val="24"/>
        </w:rPr>
        <w:tab/>
        <w:t>Közterület rendjének fenntartása</w:t>
      </w:r>
    </w:p>
    <w:p w:rsidR="00EB05A4" w:rsidRPr="0097700E" w:rsidRDefault="00EB05A4" w:rsidP="00EB05A4">
      <w:pPr>
        <w:ind w:left="960" w:hanging="960"/>
        <w:rPr>
          <w:sz w:val="24"/>
          <w:szCs w:val="24"/>
        </w:rPr>
      </w:pPr>
      <w:r w:rsidRPr="0097700E">
        <w:rPr>
          <w:sz w:val="24"/>
          <w:szCs w:val="24"/>
        </w:rPr>
        <w:t>041231</w:t>
      </w:r>
      <w:r w:rsidRPr="0097700E">
        <w:rPr>
          <w:sz w:val="24"/>
          <w:szCs w:val="24"/>
        </w:rPr>
        <w:tab/>
        <w:t>Rövid időtartamú közfoglalkoztatás</w:t>
      </w:r>
    </w:p>
    <w:p w:rsidR="00EB05A4" w:rsidRPr="0097700E" w:rsidRDefault="00EB05A4" w:rsidP="00EB05A4">
      <w:pPr>
        <w:ind w:left="960" w:hanging="960"/>
        <w:rPr>
          <w:sz w:val="24"/>
          <w:szCs w:val="24"/>
        </w:rPr>
      </w:pPr>
      <w:r w:rsidRPr="0097700E">
        <w:rPr>
          <w:sz w:val="24"/>
          <w:szCs w:val="24"/>
        </w:rPr>
        <w:t>041233</w:t>
      </w:r>
      <w:r w:rsidRPr="0097700E">
        <w:rPr>
          <w:sz w:val="24"/>
          <w:szCs w:val="24"/>
        </w:rPr>
        <w:tab/>
        <w:t>Hosszabb idejű közfoglalkoztatás</w:t>
      </w:r>
    </w:p>
    <w:p w:rsidR="00EB05A4" w:rsidRPr="0097700E" w:rsidRDefault="00EB05A4" w:rsidP="00EB05A4">
      <w:pPr>
        <w:ind w:left="960" w:hanging="960"/>
        <w:rPr>
          <w:sz w:val="24"/>
          <w:szCs w:val="24"/>
        </w:rPr>
      </w:pPr>
      <w:r w:rsidRPr="0097700E">
        <w:rPr>
          <w:sz w:val="24"/>
          <w:szCs w:val="24"/>
        </w:rPr>
        <w:t>106010</w:t>
      </w:r>
      <w:r w:rsidRPr="0097700E">
        <w:rPr>
          <w:sz w:val="24"/>
          <w:szCs w:val="24"/>
        </w:rPr>
        <w:tab/>
        <w:t>Lakóingatlan szociális célú bérbeadása, üzemeltetése</w:t>
      </w:r>
    </w:p>
    <w:p w:rsidR="00EB05A4" w:rsidRPr="0097700E" w:rsidRDefault="00EB05A4" w:rsidP="00EB05A4">
      <w:pPr>
        <w:ind w:left="960" w:hanging="960"/>
        <w:rPr>
          <w:sz w:val="24"/>
          <w:szCs w:val="24"/>
        </w:rPr>
      </w:pPr>
      <w:r w:rsidRPr="0097700E">
        <w:rPr>
          <w:sz w:val="24"/>
          <w:szCs w:val="24"/>
        </w:rPr>
        <w:t>106020</w:t>
      </w:r>
      <w:r w:rsidRPr="0097700E">
        <w:rPr>
          <w:sz w:val="24"/>
          <w:szCs w:val="24"/>
        </w:rPr>
        <w:tab/>
        <w:t>Lakásfenntartással, lakhatással összefüggő ellátások</w:t>
      </w:r>
    </w:p>
    <w:p w:rsidR="00EB05A4" w:rsidRPr="0097700E" w:rsidRDefault="00EB05A4" w:rsidP="00EB05A4">
      <w:pPr>
        <w:rPr>
          <w:sz w:val="24"/>
          <w:szCs w:val="24"/>
        </w:rPr>
      </w:pPr>
    </w:p>
    <w:p w:rsidR="00EB05A4" w:rsidRPr="0097700E" w:rsidRDefault="00EB05A4" w:rsidP="00EB05A4">
      <w:pPr>
        <w:ind w:left="708" w:hanging="708"/>
        <w:jc w:val="both"/>
        <w:rPr>
          <w:sz w:val="24"/>
          <w:szCs w:val="24"/>
        </w:rPr>
      </w:pPr>
      <w:r w:rsidRPr="0097700E">
        <w:rPr>
          <w:sz w:val="24"/>
          <w:szCs w:val="24"/>
        </w:rPr>
        <w:t xml:space="preserve">Tevékenységek </w:t>
      </w:r>
      <w:proofErr w:type="spellStart"/>
      <w:r w:rsidRPr="0097700E">
        <w:rPr>
          <w:sz w:val="24"/>
          <w:szCs w:val="24"/>
        </w:rPr>
        <w:t>TEÁOR</w:t>
      </w:r>
      <w:proofErr w:type="spellEnd"/>
      <w:r w:rsidRPr="0097700E">
        <w:rPr>
          <w:sz w:val="24"/>
          <w:szCs w:val="24"/>
        </w:rPr>
        <w:t xml:space="preserve"> száma:</w:t>
      </w:r>
    </w:p>
    <w:p w:rsidR="00EB05A4" w:rsidRPr="0097700E" w:rsidRDefault="00EB05A4" w:rsidP="00EB05A4">
      <w:pPr>
        <w:jc w:val="both"/>
        <w:rPr>
          <w:sz w:val="24"/>
          <w:szCs w:val="24"/>
        </w:rPr>
      </w:pPr>
    </w:p>
    <w:p w:rsidR="00EB05A4" w:rsidRPr="0097700E" w:rsidRDefault="00EB05A4" w:rsidP="00EB05A4">
      <w:pPr>
        <w:jc w:val="both"/>
        <w:rPr>
          <w:sz w:val="24"/>
          <w:szCs w:val="24"/>
        </w:rPr>
      </w:pPr>
      <w:r w:rsidRPr="0097700E">
        <w:rPr>
          <w:sz w:val="24"/>
          <w:szCs w:val="24"/>
        </w:rPr>
        <w:t>8411</w:t>
      </w:r>
      <w:r w:rsidRPr="0097700E">
        <w:rPr>
          <w:sz w:val="24"/>
          <w:szCs w:val="24"/>
        </w:rPr>
        <w:tab/>
        <w:t xml:space="preserve">   Általános közigazgatás</w:t>
      </w:r>
    </w:p>
    <w:p w:rsidR="00EB05A4" w:rsidRPr="0097700E" w:rsidRDefault="00EB05A4" w:rsidP="00EB05A4">
      <w:pPr>
        <w:pStyle w:val="NormlWeb"/>
        <w:spacing w:before="0" w:after="0"/>
        <w:jc w:val="both"/>
        <w:rPr>
          <w:szCs w:val="24"/>
        </w:rPr>
      </w:pPr>
      <w:r w:rsidRPr="0097700E">
        <w:rPr>
          <w:szCs w:val="24"/>
        </w:rPr>
        <w:br w:type="page"/>
      </w:r>
    </w:p>
    <w:p w:rsidR="00EB05A4" w:rsidRPr="0097700E" w:rsidRDefault="00EB05A4" w:rsidP="00EB05A4">
      <w:pPr>
        <w:pStyle w:val="MellkletCm"/>
        <w:spacing w:before="0"/>
        <w:ind w:right="-278"/>
        <w:jc w:val="center"/>
        <w:rPr>
          <w:b/>
          <w:szCs w:val="24"/>
        </w:rPr>
      </w:pPr>
      <w:r w:rsidRPr="0097700E">
        <w:rPr>
          <w:b/>
          <w:szCs w:val="24"/>
        </w:rPr>
        <w:lastRenderedPageBreak/>
        <w:t>2. számú melléklet a Karcagi Polgármesteri Hivatal Szervezeti és Működési Szabályzatához</w:t>
      </w:r>
    </w:p>
    <w:p w:rsidR="00EB05A4" w:rsidRPr="0097700E" w:rsidRDefault="00EB05A4" w:rsidP="00EB05A4">
      <w:pPr>
        <w:pStyle w:val="NormlWeb"/>
        <w:jc w:val="center"/>
        <w:rPr>
          <w:b/>
          <w:i/>
          <w:szCs w:val="24"/>
        </w:rPr>
      </w:pPr>
      <w:r w:rsidRPr="0097700E">
        <w:rPr>
          <w:b/>
          <w:bCs/>
          <w:i/>
          <w:iCs/>
          <w:szCs w:val="24"/>
        </w:rPr>
        <w:t>Az azonnal elintézendő ügyek jegyzéke</w:t>
      </w:r>
    </w:p>
    <w:p w:rsidR="00EB05A4" w:rsidRPr="0097700E" w:rsidRDefault="00EB05A4" w:rsidP="00EB05A4">
      <w:pPr>
        <w:pStyle w:val="NormlWeb"/>
        <w:spacing w:before="0" w:after="0"/>
        <w:jc w:val="both"/>
        <w:rPr>
          <w:szCs w:val="24"/>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4"/>
        <w:gridCol w:w="5700"/>
      </w:tblGrid>
      <w:tr w:rsidR="00EB05A4" w:rsidRPr="0097700E" w:rsidTr="00EB05A4">
        <w:tc>
          <w:tcPr>
            <w:tcW w:w="3744" w:type="dxa"/>
          </w:tcPr>
          <w:p w:rsidR="00EB05A4" w:rsidRPr="0097700E" w:rsidRDefault="00EB05A4" w:rsidP="00EB05A4">
            <w:pPr>
              <w:pStyle w:val="NormlWeb"/>
              <w:spacing w:before="0" w:after="0"/>
              <w:jc w:val="both"/>
              <w:rPr>
                <w:b/>
                <w:szCs w:val="24"/>
              </w:rPr>
            </w:pPr>
            <w:r w:rsidRPr="0097700E">
              <w:rPr>
                <w:b/>
                <w:szCs w:val="24"/>
              </w:rPr>
              <w:t>Aljegyzői Iroda</w:t>
            </w:r>
          </w:p>
          <w:p w:rsidR="00EB05A4" w:rsidRPr="0097700E" w:rsidRDefault="00EB05A4" w:rsidP="00EB05A4">
            <w:pPr>
              <w:pStyle w:val="NormlWeb"/>
              <w:spacing w:before="0" w:after="0"/>
              <w:jc w:val="both"/>
              <w:rPr>
                <w:szCs w:val="24"/>
              </w:rPr>
            </w:pPr>
            <w:r w:rsidRPr="0097700E">
              <w:rPr>
                <w:szCs w:val="24"/>
              </w:rPr>
              <w:t>- Hatósági Csoport</w:t>
            </w:r>
          </w:p>
        </w:tc>
        <w:tc>
          <w:tcPr>
            <w:tcW w:w="5700" w:type="dxa"/>
          </w:tcPr>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r w:rsidRPr="0097700E">
              <w:rPr>
                <w:szCs w:val="24"/>
              </w:rPr>
              <w:t>- kötelezés életveszély elhárítására</w:t>
            </w:r>
          </w:p>
          <w:p w:rsidR="00EB05A4" w:rsidRPr="0097700E" w:rsidRDefault="00EB05A4" w:rsidP="00EB05A4">
            <w:pPr>
              <w:pStyle w:val="NormlWeb"/>
              <w:spacing w:before="0" w:after="0"/>
              <w:jc w:val="both"/>
              <w:rPr>
                <w:szCs w:val="24"/>
              </w:rPr>
            </w:pPr>
            <w:r w:rsidRPr="0097700E">
              <w:rPr>
                <w:szCs w:val="24"/>
              </w:rPr>
              <w:t>- kötelezés katasztrófa- illetve kárelhárításra</w:t>
            </w:r>
          </w:p>
        </w:tc>
      </w:tr>
      <w:tr w:rsidR="00EB05A4" w:rsidRPr="0097700E" w:rsidTr="00EB05A4">
        <w:tc>
          <w:tcPr>
            <w:tcW w:w="3744" w:type="dxa"/>
          </w:tcPr>
          <w:p w:rsidR="00EB05A4" w:rsidRPr="0097700E" w:rsidRDefault="00EB05A4" w:rsidP="00EB05A4">
            <w:pPr>
              <w:pStyle w:val="NormlWeb"/>
              <w:spacing w:before="0" w:after="0"/>
              <w:jc w:val="both"/>
              <w:rPr>
                <w:b/>
                <w:szCs w:val="24"/>
              </w:rPr>
            </w:pPr>
            <w:r w:rsidRPr="0097700E">
              <w:rPr>
                <w:b/>
                <w:szCs w:val="24"/>
              </w:rPr>
              <w:t>Jegyzői Iroda:</w:t>
            </w:r>
          </w:p>
          <w:p w:rsidR="00EB05A4" w:rsidRPr="0097700E" w:rsidRDefault="00EB05A4" w:rsidP="00EB05A4">
            <w:pPr>
              <w:pStyle w:val="NormlWeb"/>
              <w:spacing w:before="0" w:after="0"/>
              <w:jc w:val="both"/>
              <w:rPr>
                <w:szCs w:val="24"/>
              </w:rPr>
            </w:pPr>
            <w:r w:rsidRPr="0097700E">
              <w:rPr>
                <w:szCs w:val="24"/>
              </w:rPr>
              <w:t>- Adócsoport</w:t>
            </w:r>
          </w:p>
        </w:tc>
        <w:tc>
          <w:tcPr>
            <w:tcW w:w="5700" w:type="dxa"/>
          </w:tcPr>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ind w:left="92" w:hanging="92"/>
              <w:jc w:val="both"/>
              <w:rPr>
                <w:szCs w:val="24"/>
              </w:rPr>
            </w:pPr>
            <w:r w:rsidRPr="0097700E">
              <w:rPr>
                <w:szCs w:val="24"/>
              </w:rPr>
              <w:t>- hagyatéki biztosítási intézkedés, ha jogszabály előírja</w:t>
            </w:r>
          </w:p>
          <w:p w:rsidR="00EB05A4" w:rsidRPr="0097700E" w:rsidRDefault="00EB05A4" w:rsidP="00EB05A4">
            <w:pPr>
              <w:pStyle w:val="NormlWeb"/>
              <w:spacing w:before="0" w:after="0"/>
              <w:jc w:val="both"/>
              <w:rPr>
                <w:szCs w:val="24"/>
              </w:rPr>
            </w:pPr>
            <w:r w:rsidRPr="0097700E">
              <w:rPr>
                <w:szCs w:val="24"/>
              </w:rPr>
              <w:t>- hagyatéki ingóleltár felvétele, ha jogszabály előírja</w:t>
            </w:r>
          </w:p>
        </w:tc>
      </w:tr>
      <w:tr w:rsidR="00EB05A4" w:rsidRPr="0097700E" w:rsidTr="00EB05A4">
        <w:tc>
          <w:tcPr>
            <w:tcW w:w="3744" w:type="dxa"/>
          </w:tcPr>
          <w:p w:rsidR="00EB05A4" w:rsidRPr="0097700E" w:rsidRDefault="00EB05A4" w:rsidP="00EB05A4">
            <w:pPr>
              <w:pStyle w:val="NormlWeb"/>
              <w:spacing w:before="0" w:after="0"/>
              <w:jc w:val="both"/>
              <w:rPr>
                <w:b/>
                <w:szCs w:val="24"/>
              </w:rPr>
            </w:pPr>
            <w:r w:rsidRPr="0097700E">
              <w:rPr>
                <w:b/>
                <w:szCs w:val="24"/>
              </w:rPr>
              <w:t>Igazgatási és Szociális Iroda</w:t>
            </w:r>
          </w:p>
          <w:p w:rsidR="00EB05A4" w:rsidRPr="0097700E" w:rsidRDefault="00EB05A4" w:rsidP="00EB05A4">
            <w:pPr>
              <w:pStyle w:val="NormlWeb"/>
              <w:spacing w:before="0" w:after="0"/>
              <w:jc w:val="both"/>
              <w:rPr>
                <w:szCs w:val="24"/>
              </w:rPr>
            </w:pPr>
            <w:r w:rsidRPr="0097700E">
              <w:rPr>
                <w:szCs w:val="24"/>
              </w:rPr>
              <w:t>- Szociális Csoport</w:t>
            </w:r>
          </w:p>
        </w:tc>
        <w:tc>
          <w:tcPr>
            <w:tcW w:w="5700" w:type="dxa"/>
          </w:tcPr>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ind w:left="228" w:hanging="228"/>
              <w:jc w:val="both"/>
              <w:rPr>
                <w:szCs w:val="24"/>
              </w:rPr>
            </w:pPr>
            <w:r w:rsidRPr="0097700E">
              <w:rPr>
                <w:szCs w:val="24"/>
              </w:rPr>
              <w:t>- önkormányzati segély, étkezés, szállás biztosítása, ha ennek hiánya a rászoruló életét, testi épségét veszélyezteti</w:t>
            </w:r>
          </w:p>
        </w:tc>
      </w:tr>
    </w:tbl>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both"/>
        <w:rPr>
          <w:szCs w:val="24"/>
        </w:rPr>
      </w:pPr>
    </w:p>
    <w:p w:rsidR="00EB05A4" w:rsidRPr="0097700E" w:rsidRDefault="00EB05A4" w:rsidP="00EB05A4">
      <w:pPr>
        <w:pStyle w:val="NormlWeb"/>
        <w:spacing w:before="0" w:after="0"/>
        <w:jc w:val="right"/>
        <w:rPr>
          <w:b/>
          <w:i/>
          <w:szCs w:val="24"/>
          <w:u w:val="single"/>
        </w:rPr>
      </w:pPr>
      <w:r w:rsidRPr="0097700E">
        <w:rPr>
          <w:szCs w:val="24"/>
        </w:rPr>
        <w:br w:type="page"/>
      </w:r>
      <w:r w:rsidRPr="0097700E">
        <w:rPr>
          <w:b/>
          <w:i/>
          <w:szCs w:val="24"/>
          <w:u w:val="single"/>
        </w:rPr>
        <w:lastRenderedPageBreak/>
        <w:t>3. számú melléklet a Karcagi Polgármesteri Hivatal Szervezeti és Működési Szabályzatához</w:t>
      </w:r>
    </w:p>
    <w:p w:rsidR="00EB05A4" w:rsidRPr="0097700E" w:rsidRDefault="00EB05A4" w:rsidP="00EB05A4">
      <w:pPr>
        <w:jc w:val="right"/>
        <w:rPr>
          <w:b/>
          <w:i/>
          <w:sz w:val="24"/>
          <w:szCs w:val="24"/>
        </w:rPr>
      </w:pPr>
    </w:p>
    <w:p w:rsidR="00EB05A4" w:rsidRPr="0097700E" w:rsidRDefault="00EB05A4" w:rsidP="00EB05A4">
      <w:pPr>
        <w:jc w:val="center"/>
        <w:rPr>
          <w:b/>
          <w:i/>
          <w:sz w:val="24"/>
          <w:szCs w:val="24"/>
        </w:rPr>
      </w:pPr>
      <w:r w:rsidRPr="0097700E">
        <w:rPr>
          <w:b/>
          <w:i/>
          <w:sz w:val="24"/>
          <w:szCs w:val="24"/>
        </w:rPr>
        <w:t>Vagyonnyilatkozat-tételi kötelezettséggel járó munkakörök</w:t>
      </w:r>
    </w:p>
    <w:p w:rsidR="00EB05A4" w:rsidRPr="0097700E" w:rsidRDefault="00EB05A4" w:rsidP="00EB05A4">
      <w:pPr>
        <w:jc w:val="center"/>
        <w:rPr>
          <w:i/>
          <w:sz w:val="24"/>
          <w:szCs w:val="24"/>
        </w:rPr>
      </w:pPr>
      <w:r w:rsidRPr="0097700E">
        <w:rPr>
          <w:i/>
          <w:sz w:val="24"/>
          <w:szCs w:val="24"/>
        </w:rPr>
        <w:t xml:space="preserve">(Az egyes vagyonnyilatkozat-tételi kötelezettségekről szóló </w:t>
      </w:r>
    </w:p>
    <w:p w:rsidR="00EB05A4" w:rsidRPr="0097700E" w:rsidRDefault="00EB05A4" w:rsidP="00EB05A4">
      <w:pPr>
        <w:jc w:val="center"/>
        <w:rPr>
          <w:b/>
          <w:i/>
          <w:sz w:val="24"/>
          <w:szCs w:val="24"/>
        </w:rPr>
      </w:pPr>
      <w:r w:rsidRPr="0097700E">
        <w:rPr>
          <w:i/>
          <w:sz w:val="24"/>
          <w:szCs w:val="24"/>
        </w:rPr>
        <w:t xml:space="preserve"> 2007. évi </w:t>
      </w:r>
      <w:proofErr w:type="spellStart"/>
      <w:r w:rsidRPr="0097700E">
        <w:rPr>
          <w:i/>
          <w:sz w:val="24"/>
          <w:szCs w:val="24"/>
        </w:rPr>
        <w:t>CLII</w:t>
      </w:r>
      <w:proofErr w:type="spellEnd"/>
      <w:r w:rsidRPr="0097700E">
        <w:rPr>
          <w:i/>
          <w:sz w:val="24"/>
          <w:szCs w:val="24"/>
        </w:rPr>
        <w:t>. törvény 3. § (1) bekezdés és a (2) bekezdés c) és d) pontja alapján)</w:t>
      </w:r>
    </w:p>
    <w:p w:rsidR="00EB05A4" w:rsidRPr="0097700E" w:rsidRDefault="00EB05A4" w:rsidP="00EB05A4">
      <w:pPr>
        <w:pStyle w:val="NormlWeb"/>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4535"/>
        <w:gridCol w:w="1160"/>
      </w:tblGrid>
      <w:tr w:rsidR="00EB05A4" w:rsidRPr="0097700E" w:rsidTr="00EB05A4">
        <w:trPr>
          <w:trHeight w:val="300"/>
          <w:jc w:val="center"/>
        </w:trPr>
        <w:tc>
          <w:tcPr>
            <w:tcW w:w="636" w:type="dxa"/>
            <w:shd w:val="clear" w:color="auto" w:fill="auto"/>
            <w:noWrap/>
          </w:tcPr>
          <w:p w:rsidR="00EB05A4" w:rsidRPr="0097700E" w:rsidRDefault="00EB05A4" w:rsidP="00EB05A4">
            <w:pPr>
              <w:pStyle w:val="NormlWeb"/>
              <w:jc w:val="center"/>
              <w:rPr>
                <w:b/>
                <w:szCs w:val="24"/>
              </w:rPr>
            </w:pPr>
            <w:r w:rsidRPr="0097700E">
              <w:rPr>
                <w:b/>
                <w:szCs w:val="24"/>
              </w:rPr>
              <w:t>Sorszám</w:t>
            </w:r>
          </w:p>
        </w:tc>
        <w:tc>
          <w:tcPr>
            <w:tcW w:w="4535" w:type="dxa"/>
            <w:shd w:val="clear" w:color="auto" w:fill="auto"/>
            <w:noWrap/>
          </w:tcPr>
          <w:p w:rsidR="00EB05A4" w:rsidRPr="0097700E" w:rsidRDefault="00EB05A4" w:rsidP="00EB05A4">
            <w:pPr>
              <w:pStyle w:val="NormlWeb"/>
              <w:jc w:val="center"/>
              <w:rPr>
                <w:b/>
                <w:szCs w:val="24"/>
              </w:rPr>
            </w:pPr>
            <w:r w:rsidRPr="0097700E">
              <w:rPr>
                <w:b/>
                <w:szCs w:val="24"/>
              </w:rPr>
              <w:t>Munkakör</w:t>
            </w:r>
          </w:p>
        </w:tc>
        <w:tc>
          <w:tcPr>
            <w:tcW w:w="1160" w:type="dxa"/>
            <w:shd w:val="clear" w:color="auto" w:fill="auto"/>
            <w:noWrap/>
          </w:tcPr>
          <w:p w:rsidR="00EB05A4" w:rsidRPr="0097700E" w:rsidRDefault="00EB05A4" w:rsidP="00EB05A4">
            <w:pPr>
              <w:pStyle w:val="NormlWeb"/>
              <w:jc w:val="center"/>
              <w:rPr>
                <w:b/>
                <w:szCs w:val="24"/>
              </w:rPr>
            </w:pPr>
            <w:r w:rsidRPr="0097700E">
              <w:rPr>
                <w:b/>
                <w:szCs w:val="24"/>
              </w:rPr>
              <w:t>Év</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1.</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jegyző</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2</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2.</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aljegyző</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2</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3.</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önkormányzati főtanácsadó</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5</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4.</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irodavezetők</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2</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5.</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csoportvezetők</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2</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6.</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belső ellenőrzési vezető</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2</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7.</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revizorok</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2</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8.</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intézményi és civil kapcsolatok ügyintéző</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2</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9.</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adóügyi ügyintézők</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5</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10.</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hagyatéki ügyintéző</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5</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11.</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vagyongazdálkodási ügyintéző</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5</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12.</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lakásügyi ügyintéző</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5</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13.</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városüzemeltetési ügyintéző</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5</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14.</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beruházási ügyintézők</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5</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15.</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anyakönyvvezetők</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5</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16.</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igazgatási ügyintéző</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2</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17.</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szociális ügyintéző</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2</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18.</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gyámügyi ügyintéző</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2</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19.</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építési ügyintézők</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5</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20.</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környezetvédelmi és közbiztonsági referens</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5</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21.</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környezetgazdálkodási ügyintéző</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5</w:t>
            </w:r>
          </w:p>
        </w:tc>
      </w:tr>
      <w:tr w:rsidR="00EB05A4" w:rsidRPr="0097700E" w:rsidTr="00EB05A4">
        <w:trPr>
          <w:trHeight w:val="300"/>
          <w:jc w:val="center"/>
        </w:trPr>
        <w:tc>
          <w:tcPr>
            <w:tcW w:w="636" w:type="dxa"/>
            <w:shd w:val="clear" w:color="auto" w:fill="auto"/>
            <w:noWrap/>
            <w:hideMark/>
          </w:tcPr>
          <w:p w:rsidR="00EB05A4" w:rsidRPr="0097700E" w:rsidRDefault="00EB05A4" w:rsidP="00EB05A4">
            <w:pPr>
              <w:pStyle w:val="NormlWeb"/>
              <w:jc w:val="right"/>
              <w:rPr>
                <w:szCs w:val="24"/>
              </w:rPr>
            </w:pPr>
            <w:r w:rsidRPr="0097700E">
              <w:rPr>
                <w:szCs w:val="24"/>
              </w:rPr>
              <w:t>22.</w:t>
            </w:r>
          </w:p>
        </w:tc>
        <w:tc>
          <w:tcPr>
            <w:tcW w:w="4535" w:type="dxa"/>
            <w:shd w:val="clear" w:color="auto" w:fill="auto"/>
            <w:noWrap/>
            <w:hideMark/>
          </w:tcPr>
          <w:p w:rsidR="00EB05A4" w:rsidRPr="0097700E" w:rsidRDefault="00EB05A4" w:rsidP="00EB05A4">
            <w:pPr>
              <w:pStyle w:val="NormlWeb"/>
              <w:jc w:val="both"/>
              <w:rPr>
                <w:szCs w:val="24"/>
              </w:rPr>
            </w:pPr>
            <w:r w:rsidRPr="0097700E">
              <w:rPr>
                <w:szCs w:val="24"/>
              </w:rPr>
              <w:t>közterület felügyelők</w:t>
            </w:r>
          </w:p>
        </w:tc>
        <w:tc>
          <w:tcPr>
            <w:tcW w:w="1160" w:type="dxa"/>
            <w:shd w:val="clear" w:color="auto" w:fill="auto"/>
            <w:noWrap/>
            <w:hideMark/>
          </w:tcPr>
          <w:p w:rsidR="00EB05A4" w:rsidRPr="0097700E" w:rsidRDefault="00EB05A4" w:rsidP="00EB05A4">
            <w:pPr>
              <w:pStyle w:val="NormlWeb"/>
              <w:jc w:val="center"/>
              <w:rPr>
                <w:szCs w:val="24"/>
              </w:rPr>
            </w:pPr>
            <w:r w:rsidRPr="0097700E">
              <w:rPr>
                <w:szCs w:val="24"/>
              </w:rPr>
              <w:t>5</w:t>
            </w:r>
          </w:p>
        </w:tc>
      </w:tr>
    </w:tbl>
    <w:p w:rsidR="00EB05A4" w:rsidRPr="0097700E" w:rsidRDefault="00EB05A4" w:rsidP="00EB05A4">
      <w:pPr>
        <w:pStyle w:val="NormlWeb"/>
        <w:rPr>
          <w:szCs w:val="24"/>
        </w:rPr>
      </w:pPr>
    </w:p>
    <w:p w:rsidR="00EB05A4" w:rsidRPr="0097700E" w:rsidRDefault="00EB05A4" w:rsidP="00EB05A4">
      <w:pPr>
        <w:pStyle w:val="NormlWeb"/>
      </w:pPr>
      <w:r w:rsidRPr="0097700E">
        <w:br w:type="page"/>
      </w:r>
      <w:r w:rsidRPr="0097700E">
        <w:rPr>
          <w:b/>
          <w:i/>
          <w:u w:val="single"/>
        </w:rPr>
        <w:lastRenderedPageBreak/>
        <w:t>4. számú melléklet a Karcagi Polgármesteri Hivatal Szervezeti és Működési Szabályzatához</w:t>
      </w:r>
    </w:p>
    <w:p w:rsidR="00EB05A4" w:rsidRPr="0097700E" w:rsidRDefault="00EB05A4" w:rsidP="00EB05A4">
      <w:pPr>
        <w:pStyle w:val="NormlWeb"/>
        <w:jc w:val="center"/>
        <w:rPr>
          <w:b/>
        </w:rPr>
      </w:pPr>
      <w:r w:rsidRPr="0097700E">
        <w:rPr>
          <w:b/>
          <w:szCs w:val="24"/>
        </w:rPr>
        <w:t>Alaptevékenységet szabályozó fontosabb jogszabályok</w:t>
      </w:r>
    </w:p>
    <w:p w:rsidR="00EB05A4" w:rsidRPr="0097700E" w:rsidRDefault="00EB05A4" w:rsidP="00EB05A4">
      <w:pPr>
        <w:rPr>
          <w:rFonts w:eastAsia="Calibri"/>
          <w:b/>
          <w:sz w:val="12"/>
          <w:szCs w:val="12"/>
          <w:lang w:eastAsia="en-US"/>
        </w:rPr>
      </w:pP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Magyarország Alaptörvénye</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Magyarország helyi önkormányzatairól szóló 2011. évi </w:t>
      </w:r>
      <w:proofErr w:type="spellStart"/>
      <w:r w:rsidRPr="0097700E">
        <w:rPr>
          <w:rFonts w:eastAsia="Calibri"/>
          <w:sz w:val="24"/>
          <w:szCs w:val="24"/>
          <w:lang w:eastAsia="en-US"/>
        </w:rPr>
        <w:t>CLXXXIX</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 közigazgatási hatósági eljárás és szolgáltatás általános szabályairól szóló 2004. évi </w:t>
      </w:r>
      <w:proofErr w:type="spellStart"/>
      <w:r w:rsidRPr="0097700E">
        <w:rPr>
          <w:rFonts w:eastAsia="Calibri"/>
          <w:sz w:val="24"/>
          <w:szCs w:val="24"/>
          <w:lang w:eastAsia="en-US"/>
        </w:rPr>
        <w:t>CXL</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 jogalkotásról szóló 2010. évi </w:t>
      </w:r>
      <w:proofErr w:type="spellStart"/>
      <w:r w:rsidRPr="0097700E">
        <w:rPr>
          <w:rFonts w:eastAsia="Calibri"/>
          <w:sz w:val="24"/>
          <w:szCs w:val="24"/>
          <w:lang w:eastAsia="en-US"/>
        </w:rPr>
        <w:t>CXXX</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a Polgári Törvénykönyvről szóló 2013. évi V.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 polgári perrendtartásról szóló 1952. évi </w:t>
      </w:r>
      <w:proofErr w:type="spellStart"/>
      <w:r w:rsidRPr="0097700E">
        <w:rPr>
          <w:rFonts w:eastAsia="Calibri"/>
          <w:sz w:val="24"/>
          <w:szCs w:val="24"/>
          <w:lang w:eastAsia="en-US"/>
        </w:rPr>
        <w:t>III</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az információs önrendelkezési jogról és az információszabadságról szóló 2011. évi </w:t>
      </w:r>
      <w:proofErr w:type="spellStart"/>
      <w:r w:rsidRPr="0097700E">
        <w:rPr>
          <w:rFonts w:eastAsia="Calibri"/>
          <w:sz w:val="24"/>
          <w:szCs w:val="24"/>
          <w:lang w:eastAsia="en-US"/>
        </w:rPr>
        <w:t>CXII</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 polgárok személyi adatainak és lakcímének nyilvántartásáról szóló 1992. évi </w:t>
      </w:r>
      <w:proofErr w:type="spellStart"/>
      <w:r w:rsidRPr="0097700E">
        <w:rPr>
          <w:rFonts w:eastAsia="Calibri"/>
          <w:sz w:val="24"/>
          <w:szCs w:val="24"/>
          <w:lang w:eastAsia="en-US"/>
        </w:rPr>
        <w:t>LXVI</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 választási eljárásról szóló 2013. évi </w:t>
      </w:r>
      <w:proofErr w:type="spellStart"/>
      <w:r w:rsidRPr="0097700E">
        <w:rPr>
          <w:rFonts w:eastAsia="Calibri"/>
          <w:sz w:val="24"/>
          <w:szCs w:val="24"/>
          <w:lang w:eastAsia="en-US"/>
        </w:rPr>
        <w:t>XXXVI</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az országgyűlési képviselők választásáról szóló 2011. évi </w:t>
      </w:r>
      <w:proofErr w:type="spellStart"/>
      <w:r w:rsidRPr="0097700E">
        <w:rPr>
          <w:rFonts w:eastAsia="Calibri"/>
          <w:sz w:val="24"/>
          <w:szCs w:val="24"/>
          <w:lang w:eastAsia="en-US"/>
        </w:rPr>
        <w:t>CCIII</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a helyi önkormányzati képviselők és polgármesterek választásáról szóló 2010. évi L.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a helyi önkormányzatok és szerveik, a köztársasági megbízottak, valamint egyes centrális alárendeltségű szervek feladat- és hatásköreiről szóló 1991. évi XX.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 nemzetiségek jogairól szóló 2011. évi </w:t>
      </w:r>
      <w:proofErr w:type="spellStart"/>
      <w:r w:rsidRPr="0097700E">
        <w:rPr>
          <w:rFonts w:eastAsia="Calibri"/>
          <w:sz w:val="24"/>
          <w:szCs w:val="24"/>
          <w:lang w:eastAsia="en-US"/>
        </w:rPr>
        <w:t>CLXXIX</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 járások kialakításáról, valamint egyes ezzel összefüggő törvények módosításáról szóló 2012. évi </w:t>
      </w:r>
      <w:proofErr w:type="spellStart"/>
      <w:r w:rsidRPr="0097700E">
        <w:rPr>
          <w:rFonts w:eastAsia="Calibri"/>
          <w:sz w:val="24"/>
          <w:szCs w:val="24"/>
          <w:lang w:eastAsia="en-US"/>
        </w:rPr>
        <w:t>XCIII</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Magyarország központi költségvetéséről szóló hatályos költségvetési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az államháztartásról szóló 2011. évi </w:t>
      </w:r>
      <w:proofErr w:type="spellStart"/>
      <w:r w:rsidRPr="0097700E">
        <w:rPr>
          <w:rFonts w:eastAsia="Calibri"/>
          <w:sz w:val="24"/>
          <w:szCs w:val="24"/>
          <w:lang w:eastAsia="en-US"/>
        </w:rPr>
        <w:t>CXCV</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az illetékekről szóló 1990. évi </w:t>
      </w:r>
      <w:proofErr w:type="spellStart"/>
      <w:r w:rsidRPr="0097700E">
        <w:rPr>
          <w:rFonts w:eastAsia="Calibri"/>
          <w:sz w:val="24"/>
          <w:szCs w:val="24"/>
          <w:lang w:eastAsia="en-US"/>
        </w:rPr>
        <w:t>XCIII</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a helyi adókról szóló 1990. évi C.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 nemzeti vagyonról szóló 2011. évi </w:t>
      </w:r>
      <w:proofErr w:type="spellStart"/>
      <w:r w:rsidRPr="0097700E">
        <w:rPr>
          <w:rFonts w:eastAsia="Calibri"/>
          <w:sz w:val="24"/>
          <w:szCs w:val="24"/>
          <w:lang w:eastAsia="en-US"/>
        </w:rPr>
        <w:t>CXCVI</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 közpénzekből nyújtott támogatások átláthatóságáról szóló 2007. évi </w:t>
      </w:r>
      <w:proofErr w:type="spellStart"/>
      <w:r w:rsidRPr="0097700E">
        <w:rPr>
          <w:rFonts w:eastAsia="Calibri"/>
          <w:sz w:val="24"/>
          <w:szCs w:val="24"/>
          <w:lang w:eastAsia="en-US"/>
        </w:rPr>
        <w:t>CLXXXI</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 hagyatéki eljárásról szóló 2010. évi </w:t>
      </w:r>
      <w:proofErr w:type="spellStart"/>
      <w:r w:rsidRPr="0097700E">
        <w:rPr>
          <w:rFonts w:eastAsia="Calibri"/>
          <w:sz w:val="24"/>
          <w:szCs w:val="24"/>
          <w:lang w:eastAsia="en-US"/>
        </w:rPr>
        <w:t>XXXVIII</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az anyakönyvi eljárásról szóló 2010. évi I.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a Munka Törvénykönyvéről szóló 2012. évi I.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 közszolgálati tisztviselőkről szóló 2011. évi </w:t>
      </w:r>
      <w:proofErr w:type="spellStart"/>
      <w:r w:rsidRPr="0097700E">
        <w:rPr>
          <w:rFonts w:eastAsia="Calibri"/>
          <w:sz w:val="24"/>
          <w:szCs w:val="24"/>
          <w:lang w:eastAsia="en-US"/>
        </w:rPr>
        <w:t>CXCIX</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 közalkalmazottak jogállásáról szóló 1992. évi </w:t>
      </w:r>
      <w:proofErr w:type="spellStart"/>
      <w:r w:rsidRPr="0097700E">
        <w:rPr>
          <w:rFonts w:eastAsia="Calibri"/>
          <w:sz w:val="24"/>
          <w:szCs w:val="24"/>
          <w:lang w:eastAsia="en-US"/>
        </w:rPr>
        <w:t>XXXIII</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az egyes vagyonnyilatkozat-tételi kötelezettségekről szóló 2007. évi </w:t>
      </w:r>
      <w:proofErr w:type="spellStart"/>
      <w:r w:rsidRPr="0097700E">
        <w:rPr>
          <w:rFonts w:eastAsia="Calibri"/>
          <w:sz w:val="24"/>
          <w:szCs w:val="24"/>
          <w:lang w:eastAsia="en-US"/>
        </w:rPr>
        <w:t>CLII</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 nemzeti köznevelésről szóló 2011. évi </w:t>
      </w:r>
      <w:proofErr w:type="spellStart"/>
      <w:r w:rsidRPr="0097700E">
        <w:rPr>
          <w:rFonts w:eastAsia="Calibri"/>
          <w:sz w:val="24"/>
          <w:szCs w:val="24"/>
          <w:lang w:eastAsia="en-US"/>
        </w:rPr>
        <w:t>CXC</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 szociális igazgatásról és szociális ellátásokról szóló 1993. évi </w:t>
      </w:r>
      <w:proofErr w:type="spellStart"/>
      <w:r w:rsidRPr="0097700E">
        <w:rPr>
          <w:rFonts w:eastAsia="Calibri"/>
          <w:sz w:val="24"/>
          <w:szCs w:val="24"/>
          <w:lang w:eastAsia="en-US"/>
        </w:rPr>
        <w:t>III</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sz w:val="24"/>
          <w:szCs w:val="24"/>
        </w:rPr>
      </w:pPr>
      <w:r w:rsidRPr="0097700E">
        <w:rPr>
          <w:rFonts w:eastAsia="Calibri"/>
          <w:sz w:val="24"/>
          <w:szCs w:val="24"/>
          <w:lang w:eastAsia="en-US"/>
        </w:rPr>
        <w:t xml:space="preserve">a gyermekek védelméről és a gyámügyi igazgatásról szóló 1997. évi </w:t>
      </w:r>
      <w:proofErr w:type="spellStart"/>
      <w:r w:rsidRPr="0097700E">
        <w:rPr>
          <w:rFonts w:eastAsia="Calibri"/>
          <w:sz w:val="24"/>
          <w:szCs w:val="24"/>
          <w:lang w:eastAsia="en-US"/>
        </w:rPr>
        <w:t>XXXI</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sz w:val="24"/>
          <w:szCs w:val="24"/>
        </w:rPr>
      </w:pPr>
      <w:r w:rsidRPr="0097700E">
        <w:rPr>
          <w:rFonts w:eastAsia="Calibri"/>
          <w:bCs/>
          <w:sz w:val="24"/>
          <w:szCs w:val="24"/>
          <w:lang w:eastAsia="en-US"/>
        </w:rPr>
        <w:t>a lakások és helyiségek bérletére, valamint az elidegenítésükre vonatkozó egyes szabályokról</w:t>
      </w:r>
      <w:r w:rsidRPr="0097700E">
        <w:rPr>
          <w:rFonts w:eastAsia="Calibri"/>
          <w:sz w:val="24"/>
          <w:szCs w:val="24"/>
          <w:lang w:eastAsia="en-US"/>
        </w:rPr>
        <w:t xml:space="preserve"> szóló 1</w:t>
      </w:r>
      <w:r w:rsidRPr="0097700E">
        <w:rPr>
          <w:rFonts w:eastAsia="Calibri"/>
          <w:bCs/>
          <w:sz w:val="24"/>
          <w:szCs w:val="24"/>
          <w:lang w:eastAsia="en-US"/>
        </w:rPr>
        <w:t xml:space="preserve">993. évi </w:t>
      </w:r>
      <w:proofErr w:type="spellStart"/>
      <w:r w:rsidRPr="0097700E">
        <w:rPr>
          <w:rFonts w:eastAsia="Calibri"/>
          <w:bCs/>
          <w:sz w:val="24"/>
          <w:szCs w:val="24"/>
          <w:lang w:eastAsia="en-US"/>
        </w:rPr>
        <w:t>LXXVIII</w:t>
      </w:r>
      <w:proofErr w:type="spellEnd"/>
      <w:r w:rsidRPr="0097700E">
        <w:rPr>
          <w:rFonts w:eastAsia="Calibri"/>
          <w:bCs/>
          <w:sz w:val="24"/>
          <w:szCs w:val="24"/>
          <w:lang w:eastAsia="en-US"/>
        </w:rPr>
        <w:t>. törvény</w:t>
      </w:r>
    </w:p>
    <w:p w:rsidR="00EB05A4" w:rsidRPr="0097700E" w:rsidRDefault="00EB05A4" w:rsidP="00384F61">
      <w:pPr>
        <w:numPr>
          <w:ilvl w:val="0"/>
          <w:numId w:val="70"/>
        </w:numPr>
        <w:jc w:val="both"/>
        <w:rPr>
          <w:rFonts w:eastAsia="Calibri"/>
          <w:sz w:val="24"/>
          <w:szCs w:val="24"/>
          <w:lang w:eastAsia="en-US"/>
        </w:rPr>
      </w:pPr>
      <w:r w:rsidRPr="0097700E">
        <w:rPr>
          <w:rFonts w:eastAsia="Calibri"/>
          <w:sz w:val="24"/>
          <w:szCs w:val="24"/>
          <w:lang w:eastAsia="en-US"/>
        </w:rPr>
        <w:t xml:space="preserve">a közbeszerzésekről szóló 2015. évi </w:t>
      </w:r>
      <w:proofErr w:type="spellStart"/>
      <w:r w:rsidRPr="0097700E">
        <w:rPr>
          <w:rFonts w:eastAsia="Calibri"/>
          <w:sz w:val="24"/>
          <w:szCs w:val="24"/>
          <w:lang w:eastAsia="en-US"/>
        </w:rPr>
        <w:t>CXLIII</w:t>
      </w:r>
      <w:proofErr w:type="spellEnd"/>
      <w:r w:rsidRPr="0097700E">
        <w:rPr>
          <w:rFonts w:eastAsia="Calibri"/>
          <w:sz w:val="24"/>
          <w:szCs w:val="24"/>
          <w:lang w:eastAsia="en-US"/>
        </w:rPr>
        <w:t>. törvény</w:t>
      </w:r>
    </w:p>
    <w:p w:rsidR="00EB05A4" w:rsidRPr="0097700E" w:rsidRDefault="00EB05A4" w:rsidP="00384F61">
      <w:pPr>
        <w:numPr>
          <w:ilvl w:val="0"/>
          <w:numId w:val="70"/>
        </w:numPr>
        <w:jc w:val="both"/>
        <w:rPr>
          <w:sz w:val="24"/>
          <w:szCs w:val="24"/>
        </w:rPr>
      </w:pPr>
      <w:r w:rsidRPr="0097700E">
        <w:rPr>
          <w:sz w:val="24"/>
          <w:szCs w:val="24"/>
        </w:rPr>
        <w:t xml:space="preserve">a mező- és erdőgazdasági földek forgalmáról szóló </w:t>
      </w:r>
      <w:r w:rsidRPr="0097700E">
        <w:rPr>
          <w:bCs/>
          <w:sz w:val="24"/>
          <w:szCs w:val="24"/>
        </w:rPr>
        <w:t xml:space="preserve">2013. évi </w:t>
      </w:r>
      <w:proofErr w:type="spellStart"/>
      <w:r w:rsidRPr="0097700E">
        <w:rPr>
          <w:bCs/>
          <w:sz w:val="24"/>
          <w:szCs w:val="24"/>
        </w:rPr>
        <w:t>CXXII</w:t>
      </w:r>
      <w:proofErr w:type="spellEnd"/>
      <w:r w:rsidRPr="0097700E">
        <w:rPr>
          <w:bCs/>
          <w:sz w:val="24"/>
          <w:szCs w:val="24"/>
        </w:rPr>
        <w:t>. törvény</w:t>
      </w:r>
    </w:p>
    <w:p w:rsidR="00EB05A4" w:rsidRPr="0097700E" w:rsidRDefault="00EB05A4" w:rsidP="00384F61">
      <w:pPr>
        <w:numPr>
          <w:ilvl w:val="0"/>
          <w:numId w:val="70"/>
        </w:numPr>
        <w:jc w:val="both"/>
        <w:rPr>
          <w:sz w:val="24"/>
          <w:szCs w:val="24"/>
        </w:rPr>
      </w:pPr>
      <w:r w:rsidRPr="0097700E">
        <w:rPr>
          <w:rFonts w:eastAsia="Calibri"/>
          <w:bCs/>
          <w:sz w:val="24"/>
          <w:szCs w:val="24"/>
          <w:lang w:eastAsia="en-US"/>
        </w:rPr>
        <w:t xml:space="preserve">az épített környezet alakításáról és védelméről szóló 1997. évi </w:t>
      </w:r>
      <w:proofErr w:type="spellStart"/>
      <w:r w:rsidRPr="0097700E">
        <w:rPr>
          <w:rFonts w:eastAsia="Calibri"/>
          <w:bCs/>
          <w:sz w:val="24"/>
          <w:szCs w:val="24"/>
          <w:lang w:eastAsia="en-US"/>
        </w:rPr>
        <w:t>LXXVIII</w:t>
      </w:r>
      <w:proofErr w:type="spellEnd"/>
      <w:r w:rsidRPr="0097700E">
        <w:rPr>
          <w:rFonts w:eastAsia="Calibri"/>
          <w:bCs/>
          <w:sz w:val="24"/>
          <w:szCs w:val="24"/>
          <w:lang w:eastAsia="en-US"/>
        </w:rPr>
        <w:t>. törvény</w:t>
      </w:r>
    </w:p>
    <w:p w:rsidR="00EB05A4" w:rsidRPr="0097700E" w:rsidRDefault="00EB05A4" w:rsidP="00384F61">
      <w:pPr>
        <w:numPr>
          <w:ilvl w:val="0"/>
          <w:numId w:val="70"/>
        </w:numPr>
        <w:jc w:val="both"/>
        <w:rPr>
          <w:bCs/>
          <w:sz w:val="24"/>
          <w:szCs w:val="24"/>
        </w:rPr>
      </w:pPr>
      <w:bookmarkStart w:id="17" w:name="pr2"/>
      <w:bookmarkEnd w:id="17"/>
      <w:r w:rsidRPr="0097700E">
        <w:rPr>
          <w:bCs/>
          <w:sz w:val="24"/>
          <w:szCs w:val="24"/>
        </w:rPr>
        <w:t>a hulladékról</w:t>
      </w:r>
      <w:r w:rsidRPr="0097700E">
        <w:rPr>
          <w:bCs/>
          <w:color w:val="222222"/>
          <w:sz w:val="24"/>
          <w:szCs w:val="24"/>
        </w:rPr>
        <w:t xml:space="preserve"> szóló </w:t>
      </w:r>
      <w:r w:rsidRPr="0097700E">
        <w:rPr>
          <w:bCs/>
          <w:sz w:val="24"/>
          <w:szCs w:val="24"/>
        </w:rPr>
        <w:t xml:space="preserve">2012. évi </w:t>
      </w:r>
      <w:proofErr w:type="spellStart"/>
      <w:r w:rsidRPr="0097700E">
        <w:rPr>
          <w:bCs/>
          <w:sz w:val="24"/>
          <w:szCs w:val="24"/>
        </w:rPr>
        <w:t>CLXXXV</w:t>
      </w:r>
      <w:proofErr w:type="spellEnd"/>
      <w:r w:rsidRPr="0097700E">
        <w:rPr>
          <w:bCs/>
          <w:sz w:val="24"/>
          <w:szCs w:val="24"/>
        </w:rPr>
        <w:t>. törvény</w:t>
      </w:r>
    </w:p>
    <w:p w:rsidR="00EB05A4" w:rsidRPr="0097700E" w:rsidRDefault="00EB05A4" w:rsidP="00384F61">
      <w:pPr>
        <w:numPr>
          <w:ilvl w:val="0"/>
          <w:numId w:val="70"/>
        </w:numPr>
        <w:jc w:val="both"/>
        <w:rPr>
          <w:bCs/>
          <w:sz w:val="24"/>
          <w:szCs w:val="24"/>
        </w:rPr>
      </w:pPr>
      <w:r w:rsidRPr="0097700E">
        <w:rPr>
          <w:sz w:val="24"/>
          <w:szCs w:val="24"/>
        </w:rPr>
        <w:t>a víziközmű-szolgáltatásról</w:t>
      </w:r>
      <w:r w:rsidRPr="0097700E">
        <w:rPr>
          <w:sz w:val="24"/>
          <w:szCs w:val="24"/>
          <w:vertAlign w:val="superscript"/>
        </w:rPr>
        <w:t xml:space="preserve"> </w:t>
      </w:r>
      <w:r w:rsidRPr="0097700E">
        <w:rPr>
          <w:sz w:val="24"/>
          <w:szCs w:val="24"/>
        </w:rPr>
        <w:t xml:space="preserve">szóló 2011. évi </w:t>
      </w:r>
      <w:proofErr w:type="spellStart"/>
      <w:r w:rsidRPr="0097700E">
        <w:rPr>
          <w:sz w:val="24"/>
          <w:szCs w:val="24"/>
        </w:rPr>
        <w:t>CCIX</w:t>
      </w:r>
      <w:proofErr w:type="spellEnd"/>
      <w:r w:rsidRPr="0097700E">
        <w:rPr>
          <w:sz w:val="24"/>
          <w:szCs w:val="24"/>
        </w:rPr>
        <w:t>. törvény</w:t>
      </w:r>
    </w:p>
    <w:p w:rsidR="00EB05A4" w:rsidRPr="0097700E" w:rsidRDefault="00EB05A4" w:rsidP="00384F61">
      <w:pPr>
        <w:numPr>
          <w:ilvl w:val="0"/>
          <w:numId w:val="70"/>
        </w:numPr>
        <w:jc w:val="both"/>
        <w:rPr>
          <w:bCs/>
          <w:sz w:val="24"/>
          <w:szCs w:val="24"/>
        </w:rPr>
      </w:pPr>
      <w:r w:rsidRPr="0097700E">
        <w:rPr>
          <w:sz w:val="24"/>
          <w:szCs w:val="24"/>
        </w:rPr>
        <w:t>a kereskedelemről</w:t>
      </w:r>
      <w:r w:rsidRPr="0097700E">
        <w:rPr>
          <w:sz w:val="24"/>
          <w:szCs w:val="24"/>
          <w:vertAlign w:val="superscript"/>
        </w:rPr>
        <w:t xml:space="preserve"> </w:t>
      </w:r>
      <w:r w:rsidRPr="0097700E">
        <w:rPr>
          <w:sz w:val="24"/>
          <w:szCs w:val="24"/>
        </w:rPr>
        <w:t xml:space="preserve">szóló 2005. évi </w:t>
      </w:r>
      <w:proofErr w:type="spellStart"/>
      <w:r w:rsidRPr="0097700E">
        <w:rPr>
          <w:sz w:val="24"/>
          <w:szCs w:val="24"/>
        </w:rPr>
        <w:t>CLXIV</w:t>
      </w:r>
      <w:proofErr w:type="spellEnd"/>
      <w:r w:rsidRPr="0097700E">
        <w:rPr>
          <w:sz w:val="24"/>
          <w:szCs w:val="24"/>
        </w:rPr>
        <w:t>. törvény</w:t>
      </w:r>
    </w:p>
    <w:p w:rsidR="00EB05A4" w:rsidRPr="0097700E" w:rsidRDefault="00EB05A4" w:rsidP="00384F61">
      <w:pPr>
        <w:numPr>
          <w:ilvl w:val="0"/>
          <w:numId w:val="70"/>
        </w:numPr>
        <w:tabs>
          <w:tab w:val="left" w:pos="720"/>
        </w:tabs>
        <w:suppressAutoHyphens/>
        <w:jc w:val="both"/>
        <w:rPr>
          <w:bCs/>
          <w:sz w:val="24"/>
          <w:szCs w:val="24"/>
        </w:rPr>
      </w:pPr>
      <w:r w:rsidRPr="0097700E">
        <w:rPr>
          <w:bCs/>
          <w:sz w:val="24"/>
          <w:szCs w:val="24"/>
        </w:rPr>
        <w:t xml:space="preserve">gépjárműadóról szóló 1991. évi </w:t>
      </w:r>
      <w:proofErr w:type="spellStart"/>
      <w:r w:rsidRPr="0097700E">
        <w:rPr>
          <w:bCs/>
          <w:sz w:val="24"/>
          <w:szCs w:val="24"/>
        </w:rPr>
        <w:t>LXXXII</w:t>
      </w:r>
      <w:proofErr w:type="spellEnd"/>
      <w:r w:rsidRPr="0097700E">
        <w:rPr>
          <w:bCs/>
          <w:sz w:val="24"/>
          <w:szCs w:val="24"/>
        </w:rPr>
        <w:t>. törvény</w:t>
      </w:r>
    </w:p>
    <w:p w:rsidR="00EB05A4" w:rsidRPr="0097700E" w:rsidRDefault="00EB05A4" w:rsidP="00384F61">
      <w:pPr>
        <w:numPr>
          <w:ilvl w:val="0"/>
          <w:numId w:val="70"/>
        </w:numPr>
        <w:tabs>
          <w:tab w:val="left" w:pos="720"/>
        </w:tabs>
        <w:suppressAutoHyphens/>
        <w:jc w:val="both"/>
        <w:rPr>
          <w:bCs/>
          <w:sz w:val="24"/>
          <w:szCs w:val="24"/>
        </w:rPr>
      </w:pPr>
      <w:r w:rsidRPr="0097700E">
        <w:rPr>
          <w:bCs/>
          <w:sz w:val="24"/>
          <w:szCs w:val="24"/>
        </w:rPr>
        <w:lastRenderedPageBreak/>
        <w:t xml:space="preserve">a személyi jövedelemadóról szóló 1995. évi </w:t>
      </w:r>
      <w:proofErr w:type="spellStart"/>
      <w:r w:rsidRPr="0097700E">
        <w:rPr>
          <w:bCs/>
          <w:sz w:val="24"/>
          <w:szCs w:val="24"/>
        </w:rPr>
        <w:t>CXVII</w:t>
      </w:r>
      <w:proofErr w:type="spellEnd"/>
      <w:r w:rsidRPr="0097700E">
        <w:rPr>
          <w:bCs/>
          <w:sz w:val="24"/>
          <w:szCs w:val="24"/>
        </w:rPr>
        <w:t>. törvény</w:t>
      </w:r>
    </w:p>
    <w:p w:rsidR="00EB05A4" w:rsidRPr="0097700E" w:rsidRDefault="00EB05A4" w:rsidP="00384F61">
      <w:pPr>
        <w:numPr>
          <w:ilvl w:val="0"/>
          <w:numId w:val="70"/>
        </w:numPr>
        <w:tabs>
          <w:tab w:val="left" w:pos="720"/>
        </w:tabs>
        <w:suppressAutoHyphens/>
        <w:jc w:val="both"/>
        <w:rPr>
          <w:bCs/>
          <w:sz w:val="24"/>
          <w:szCs w:val="24"/>
        </w:rPr>
      </w:pPr>
      <w:r w:rsidRPr="0097700E">
        <w:rPr>
          <w:bCs/>
          <w:sz w:val="24"/>
          <w:szCs w:val="24"/>
        </w:rPr>
        <w:t xml:space="preserve">a jövedéki adóról és a jövedéki termékek forgalmazásának különös szabályairól szóló 2003. évi </w:t>
      </w:r>
      <w:proofErr w:type="spellStart"/>
      <w:r w:rsidRPr="0097700E">
        <w:rPr>
          <w:bCs/>
          <w:sz w:val="24"/>
          <w:szCs w:val="24"/>
        </w:rPr>
        <w:t>CXXVII</w:t>
      </w:r>
      <w:proofErr w:type="spellEnd"/>
      <w:r w:rsidRPr="0097700E">
        <w:rPr>
          <w:bCs/>
          <w:sz w:val="24"/>
          <w:szCs w:val="24"/>
        </w:rPr>
        <w:t xml:space="preserve">. törvény </w:t>
      </w:r>
    </w:p>
    <w:p w:rsidR="00EB05A4" w:rsidRPr="0097700E" w:rsidRDefault="00EB05A4" w:rsidP="00384F61">
      <w:pPr>
        <w:numPr>
          <w:ilvl w:val="0"/>
          <w:numId w:val="70"/>
        </w:numPr>
        <w:tabs>
          <w:tab w:val="left" w:pos="720"/>
        </w:tabs>
        <w:suppressAutoHyphens/>
        <w:jc w:val="both"/>
        <w:rPr>
          <w:bCs/>
          <w:sz w:val="24"/>
          <w:szCs w:val="24"/>
        </w:rPr>
      </w:pPr>
      <w:r w:rsidRPr="0097700E">
        <w:rPr>
          <w:bCs/>
          <w:sz w:val="24"/>
          <w:szCs w:val="24"/>
        </w:rPr>
        <w:t xml:space="preserve">az adózás rendjéről szóló 2003. évi </w:t>
      </w:r>
      <w:proofErr w:type="spellStart"/>
      <w:r w:rsidRPr="0097700E">
        <w:rPr>
          <w:bCs/>
          <w:sz w:val="24"/>
          <w:szCs w:val="24"/>
        </w:rPr>
        <w:t>XCII</w:t>
      </w:r>
      <w:proofErr w:type="spellEnd"/>
      <w:r w:rsidRPr="0097700E">
        <w:rPr>
          <w:bCs/>
          <w:sz w:val="24"/>
          <w:szCs w:val="24"/>
        </w:rPr>
        <w:t xml:space="preserve">. törvény </w:t>
      </w:r>
    </w:p>
    <w:p w:rsidR="00EB05A4" w:rsidRPr="0097700E" w:rsidRDefault="00EB05A4" w:rsidP="00384F61">
      <w:pPr>
        <w:numPr>
          <w:ilvl w:val="0"/>
          <w:numId w:val="70"/>
        </w:numPr>
        <w:tabs>
          <w:tab w:val="left" w:pos="720"/>
        </w:tabs>
        <w:suppressAutoHyphens/>
        <w:jc w:val="both"/>
        <w:rPr>
          <w:bCs/>
          <w:sz w:val="24"/>
          <w:szCs w:val="24"/>
        </w:rPr>
      </w:pPr>
      <w:r w:rsidRPr="0097700E">
        <w:rPr>
          <w:bCs/>
          <w:sz w:val="24"/>
          <w:szCs w:val="24"/>
        </w:rPr>
        <w:t xml:space="preserve">a jegyző hatáskörébe tartozó birtokvédelmi eljárásról szóló 17/2015. (II.16.) </w:t>
      </w:r>
      <w:proofErr w:type="spellStart"/>
      <w:r w:rsidRPr="0097700E">
        <w:rPr>
          <w:bCs/>
          <w:sz w:val="24"/>
          <w:szCs w:val="24"/>
        </w:rPr>
        <w:t>Korm.rend</w:t>
      </w:r>
      <w:proofErr w:type="spellEnd"/>
      <w:r w:rsidRPr="0097700E">
        <w:rPr>
          <w:bCs/>
          <w:sz w:val="24"/>
          <w:szCs w:val="24"/>
        </w:rPr>
        <w:t>.</w:t>
      </w:r>
    </w:p>
    <w:p w:rsidR="00EB05A4" w:rsidRPr="0097700E" w:rsidRDefault="00EB05A4" w:rsidP="00EB05A4">
      <w:pPr>
        <w:ind w:left="720"/>
        <w:jc w:val="both"/>
        <w:rPr>
          <w:bCs/>
          <w:sz w:val="24"/>
          <w:szCs w:val="24"/>
        </w:rPr>
      </w:pPr>
    </w:p>
    <w:p w:rsidR="00EB05A4" w:rsidRPr="0097700E" w:rsidRDefault="00EB05A4" w:rsidP="00EB05A4">
      <w:pPr>
        <w:pStyle w:val="NormlWeb"/>
        <w:jc w:val="center"/>
      </w:pPr>
    </w:p>
    <w:p w:rsidR="00EB05A4" w:rsidRPr="0097700E" w:rsidRDefault="00EB05A4" w:rsidP="00EB05A4">
      <w:pPr>
        <w:pStyle w:val="NormlWeb"/>
        <w:jc w:val="center"/>
        <w:sectPr w:rsidR="00EB05A4" w:rsidRPr="0097700E" w:rsidSect="00EB05A4">
          <w:headerReference w:type="even" r:id="rId9"/>
          <w:headerReference w:type="default" r:id="rId10"/>
          <w:footerReference w:type="even" r:id="rId11"/>
          <w:footerReference w:type="default" r:id="rId12"/>
          <w:headerReference w:type="first" r:id="rId13"/>
          <w:pgSz w:w="11906" w:h="16838" w:code="9"/>
          <w:pgMar w:top="1418" w:right="1418" w:bottom="1418" w:left="1418" w:header="709" w:footer="709" w:gutter="0"/>
          <w:cols w:space="708"/>
          <w:titlePg/>
          <w:docGrid w:linePitch="272"/>
        </w:sectPr>
      </w:pPr>
    </w:p>
    <w:p w:rsidR="00EB05A4" w:rsidRPr="0097700E" w:rsidRDefault="00EB05A4" w:rsidP="00EB05A4">
      <w:pPr>
        <w:pStyle w:val="MellkletCm"/>
        <w:tabs>
          <w:tab w:val="left" w:pos="12500"/>
        </w:tabs>
        <w:spacing w:before="0"/>
        <w:ind w:right="4002"/>
        <w:jc w:val="right"/>
        <w:rPr>
          <w:b/>
          <w:sz w:val="22"/>
          <w:szCs w:val="22"/>
        </w:rPr>
      </w:pPr>
      <w:r w:rsidRPr="0097700E">
        <w:rPr>
          <w:b/>
          <w:sz w:val="22"/>
          <w:szCs w:val="22"/>
        </w:rPr>
        <w:lastRenderedPageBreak/>
        <w:t>5. számú melléklet a Karcagi Polgármesteri Hivatal Szervezeti és Működési Szabályzatához</w:t>
      </w:r>
    </w:p>
    <w:p w:rsidR="00EB05A4" w:rsidRPr="0097700E" w:rsidRDefault="00EB05A4" w:rsidP="00EB05A4">
      <w:pPr>
        <w:pStyle w:val="NormlWeb"/>
        <w:spacing w:before="0" w:after="0"/>
        <w:jc w:val="center"/>
        <w:rPr>
          <w:b/>
          <w:szCs w:val="24"/>
        </w:rPr>
      </w:pPr>
      <w:r w:rsidRPr="0097700E">
        <w:rPr>
          <w:b/>
          <w:szCs w:val="24"/>
        </w:rPr>
        <w:t>A Hivatal szervezeti felépítésének ábrája</w:t>
      </w:r>
    </w:p>
    <w:p w:rsidR="00EB05A4" w:rsidRPr="0097700E" w:rsidRDefault="00EB05A4" w:rsidP="00EB05A4">
      <w:pPr>
        <w:pStyle w:val="NormlWeb"/>
        <w:spacing w:before="0" w:after="0"/>
        <w:jc w:val="center"/>
        <w:rPr>
          <w:b/>
          <w:szCs w:val="24"/>
        </w:rPr>
      </w:pPr>
    </w:p>
    <w:p w:rsidR="00EB05A4" w:rsidRPr="0097700E" w:rsidRDefault="00EB05A4" w:rsidP="00EB05A4">
      <w:pPr>
        <w:pStyle w:val="NormlWeb"/>
        <w:spacing w:before="0" w:after="0"/>
        <w:jc w:val="center"/>
        <w:rPr>
          <w:b/>
          <w:szCs w:val="24"/>
        </w:rPr>
      </w:pPr>
      <w:r w:rsidRPr="0097700E">
        <w:rPr>
          <w:noProof/>
        </w:rPr>
        <w:drawing>
          <wp:inline distT="0" distB="0" distL="0" distR="0">
            <wp:extent cx="8429625" cy="5314950"/>
            <wp:effectExtent l="19050" t="0" r="9525" b="0"/>
            <wp:docPr id="1" name="Kép 0" descr="Szervezeti_2016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Szervezeti_20160121.jpg"/>
                    <pic:cNvPicPr>
                      <a:picLocks noChangeAspect="1" noChangeArrowheads="1"/>
                    </pic:cNvPicPr>
                  </pic:nvPicPr>
                  <pic:blipFill>
                    <a:blip r:embed="rId14"/>
                    <a:srcRect/>
                    <a:stretch>
                      <a:fillRect/>
                    </a:stretch>
                  </pic:blipFill>
                  <pic:spPr bwMode="auto">
                    <a:xfrm>
                      <a:off x="0" y="0"/>
                      <a:ext cx="8429625" cy="5314950"/>
                    </a:xfrm>
                    <a:prstGeom prst="rect">
                      <a:avLst/>
                    </a:prstGeom>
                    <a:noFill/>
                    <a:ln w="9525">
                      <a:noFill/>
                      <a:miter lim="800000"/>
                      <a:headEnd/>
                      <a:tailEnd/>
                    </a:ln>
                  </pic:spPr>
                </pic:pic>
              </a:graphicData>
            </a:graphic>
          </wp:inline>
        </w:drawing>
      </w:r>
    </w:p>
    <w:p w:rsidR="00E57E0B" w:rsidRPr="0097700E" w:rsidRDefault="00E57E0B" w:rsidP="00BF5EBD">
      <w:pPr>
        <w:pStyle w:val="Nincstrkz"/>
        <w:tabs>
          <w:tab w:val="left" w:pos="2660"/>
        </w:tabs>
        <w:rPr>
          <w:rFonts w:ascii="Times New Roman" w:eastAsia="Times New Roman" w:hAnsi="Times New Roman" w:cs="Times New Roman"/>
          <w:b/>
          <w:bCs/>
          <w:sz w:val="24"/>
          <w:szCs w:val="24"/>
          <w:lang w:eastAsia="hu-HU"/>
        </w:rPr>
      </w:pPr>
    </w:p>
    <w:p w:rsidR="00EB05A4" w:rsidRPr="0097700E" w:rsidRDefault="00EB05A4" w:rsidP="00BF5EBD">
      <w:pPr>
        <w:pStyle w:val="Nincstrkz"/>
        <w:tabs>
          <w:tab w:val="left" w:pos="2660"/>
        </w:tabs>
        <w:rPr>
          <w:rFonts w:ascii="Times New Roman" w:eastAsia="Times New Roman" w:hAnsi="Times New Roman" w:cs="Times New Roman"/>
          <w:b/>
          <w:bCs/>
          <w:sz w:val="24"/>
          <w:szCs w:val="24"/>
          <w:lang w:eastAsia="hu-HU"/>
        </w:rPr>
        <w:sectPr w:rsidR="00EB05A4" w:rsidRPr="0097700E" w:rsidSect="00EB05A4">
          <w:headerReference w:type="default" r:id="rId15"/>
          <w:footerReference w:type="even" r:id="rId16"/>
          <w:pgSz w:w="16840" w:h="11907" w:orient="landscape" w:code="9"/>
          <w:pgMar w:top="993" w:right="1259" w:bottom="851" w:left="1418" w:header="709" w:footer="709" w:gutter="0"/>
          <w:cols w:space="708"/>
          <w:docGrid w:linePitch="272"/>
        </w:sectPr>
      </w:pPr>
    </w:p>
    <w:p w:rsidR="00E57E0B" w:rsidRPr="0097700E" w:rsidRDefault="00E57E0B" w:rsidP="00BF5EBD">
      <w:pPr>
        <w:pStyle w:val="Nincstrkz"/>
        <w:tabs>
          <w:tab w:val="left" w:pos="2660"/>
        </w:tabs>
        <w:rPr>
          <w:rFonts w:ascii="Times New Roman" w:eastAsia="Times New Roman" w:hAnsi="Times New Roman" w:cs="Times New Roman"/>
          <w:b/>
          <w:bCs/>
          <w:sz w:val="24"/>
          <w:szCs w:val="24"/>
          <w:lang w:eastAsia="hu-HU"/>
        </w:rPr>
      </w:pPr>
    </w:p>
    <w:p w:rsidR="0040798C" w:rsidRPr="0097700E" w:rsidRDefault="0040798C" w:rsidP="00BF5EBD">
      <w:pPr>
        <w:pStyle w:val="Nincstrkz"/>
        <w:tabs>
          <w:tab w:val="left" w:pos="2660"/>
        </w:tabs>
        <w:rPr>
          <w:rFonts w:ascii="Times New Roman" w:hAnsi="Times New Roman" w:cs="Times New Roman"/>
        </w:rPr>
      </w:pPr>
    </w:p>
    <w:tbl>
      <w:tblPr>
        <w:tblW w:w="0" w:type="auto"/>
        <w:tblLook w:val="04A0"/>
      </w:tblPr>
      <w:tblGrid>
        <w:gridCol w:w="2660"/>
        <w:gridCol w:w="6551"/>
      </w:tblGrid>
      <w:tr w:rsidR="00BF5EBD" w:rsidRPr="0097700E" w:rsidTr="00BF5EBD">
        <w:tc>
          <w:tcPr>
            <w:tcW w:w="2660" w:type="dxa"/>
          </w:tcPr>
          <w:p w:rsidR="00BF5EBD" w:rsidRPr="0097700E" w:rsidRDefault="00BF5EBD" w:rsidP="00BF5EBD">
            <w:pPr>
              <w:jc w:val="both"/>
              <w:rPr>
                <w:b/>
                <w:bCs/>
                <w:sz w:val="24"/>
                <w:szCs w:val="24"/>
              </w:rPr>
            </w:pPr>
            <w:r w:rsidRPr="0097700E">
              <w:rPr>
                <w:b/>
                <w:bCs/>
                <w:sz w:val="24"/>
                <w:szCs w:val="24"/>
              </w:rPr>
              <w:t xml:space="preserve">4. </w:t>
            </w:r>
            <w:r w:rsidRPr="0097700E">
              <w:rPr>
                <w:b/>
                <w:bCs/>
                <w:sz w:val="24"/>
                <w:szCs w:val="24"/>
                <w:u w:val="single"/>
              </w:rPr>
              <w:t>napirendi pont:</w:t>
            </w:r>
          </w:p>
        </w:tc>
        <w:tc>
          <w:tcPr>
            <w:tcW w:w="6551" w:type="dxa"/>
          </w:tcPr>
          <w:p w:rsidR="00BF5EBD" w:rsidRPr="0097700E" w:rsidRDefault="00BF5EBD" w:rsidP="00BF5EBD">
            <w:pPr>
              <w:pStyle w:val="Nincstrkz"/>
              <w:jc w:val="both"/>
              <w:rPr>
                <w:rFonts w:ascii="Times New Roman" w:hAnsi="Times New Roman" w:cs="Times New Roman"/>
              </w:rPr>
            </w:pPr>
            <w:r w:rsidRPr="0097700E">
              <w:rPr>
                <w:rFonts w:ascii="Times New Roman" w:hAnsi="Times New Roman" w:cs="Times New Roman"/>
              </w:rPr>
              <w:t>Javaslat a Déryné Kulturális, Turisztikai, Sport Központ és Könyvtár könyvtári állomány ellenőrzéséről szóló jegyzőkönyv elfogadására</w:t>
            </w:r>
          </w:p>
          <w:p w:rsidR="00BF5EBD" w:rsidRPr="0097700E" w:rsidRDefault="00BF5EBD" w:rsidP="00BF5EBD">
            <w:pPr>
              <w:rPr>
                <w:sz w:val="22"/>
                <w:szCs w:val="22"/>
              </w:rPr>
            </w:pPr>
          </w:p>
        </w:tc>
      </w:tr>
    </w:tbl>
    <w:p w:rsidR="0040798C" w:rsidRPr="0097700E" w:rsidRDefault="0040798C" w:rsidP="00BF5EBD">
      <w:pPr>
        <w:pStyle w:val="Nincstrkz"/>
        <w:tabs>
          <w:tab w:val="left" w:pos="2660"/>
        </w:tabs>
        <w:rPr>
          <w:rFonts w:ascii="Times New Roman" w:eastAsia="Times New Roman" w:hAnsi="Times New Roman" w:cs="Times New Roman"/>
          <w:b/>
          <w:bCs/>
          <w:sz w:val="24"/>
          <w:szCs w:val="24"/>
          <w:lang w:eastAsia="hu-HU"/>
        </w:rPr>
      </w:pPr>
      <w:r w:rsidRPr="0097700E">
        <w:rPr>
          <w:rFonts w:ascii="Times New Roman" w:eastAsia="Times New Roman" w:hAnsi="Times New Roman" w:cs="Times New Roman"/>
          <w:b/>
          <w:bCs/>
          <w:sz w:val="24"/>
          <w:szCs w:val="24"/>
          <w:lang w:eastAsia="hu-HU"/>
        </w:rPr>
        <w:tab/>
      </w:r>
    </w:p>
    <w:p w:rsidR="00384F61" w:rsidRPr="0097700E" w:rsidRDefault="0040798C" w:rsidP="0040798C">
      <w:pPr>
        <w:tabs>
          <w:tab w:val="left" w:pos="2518"/>
        </w:tabs>
        <w:jc w:val="both"/>
        <w:rPr>
          <w:bCs/>
          <w:iCs/>
          <w:sz w:val="24"/>
          <w:szCs w:val="24"/>
        </w:rPr>
      </w:pPr>
      <w:r w:rsidRPr="0097700E">
        <w:rPr>
          <w:b/>
          <w:bCs/>
          <w:iCs/>
          <w:sz w:val="24"/>
          <w:szCs w:val="24"/>
          <w:u w:val="single"/>
        </w:rPr>
        <w:t>Dobos László polgármester:</w:t>
      </w:r>
      <w:r w:rsidRPr="0097700E">
        <w:rPr>
          <w:bCs/>
          <w:iCs/>
          <w:sz w:val="24"/>
          <w:szCs w:val="24"/>
        </w:rPr>
        <w:t xml:space="preserve"> </w:t>
      </w:r>
      <w:r w:rsidR="00384F61" w:rsidRPr="0097700E">
        <w:rPr>
          <w:bCs/>
          <w:iCs/>
          <w:sz w:val="24"/>
          <w:szCs w:val="24"/>
        </w:rPr>
        <w:t>A gyermekkönyvtári rész lett leltározva a múlt évben</w:t>
      </w:r>
      <w:r w:rsidR="001E4876" w:rsidRPr="0097700E">
        <w:rPr>
          <w:bCs/>
          <w:iCs/>
          <w:sz w:val="24"/>
          <w:szCs w:val="24"/>
        </w:rPr>
        <w:t xml:space="preserve">. A </w:t>
      </w:r>
      <w:r w:rsidR="00384F61" w:rsidRPr="0097700E">
        <w:rPr>
          <w:bCs/>
          <w:iCs/>
          <w:sz w:val="24"/>
          <w:szCs w:val="24"/>
        </w:rPr>
        <w:t xml:space="preserve">jegyzőkönyv </w:t>
      </w:r>
      <w:r w:rsidR="001E4876" w:rsidRPr="0097700E">
        <w:rPr>
          <w:bCs/>
          <w:iCs/>
          <w:sz w:val="24"/>
          <w:szCs w:val="24"/>
        </w:rPr>
        <w:t>tartalmazz a keletkezett hiányt, amely a jogszabály szerint megengedett.</w:t>
      </w:r>
    </w:p>
    <w:p w:rsidR="00384F61" w:rsidRPr="0097700E" w:rsidRDefault="00384F61" w:rsidP="0040798C">
      <w:pPr>
        <w:tabs>
          <w:tab w:val="left" w:pos="2518"/>
        </w:tabs>
        <w:jc w:val="both"/>
        <w:rPr>
          <w:bCs/>
          <w:iCs/>
          <w:sz w:val="24"/>
          <w:szCs w:val="24"/>
        </w:rPr>
      </w:pPr>
    </w:p>
    <w:p w:rsidR="0040798C" w:rsidRPr="0097700E" w:rsidRDefault="0040798C" w:rsidP="0040798C">
      <w:pPr>
        <w:tabs>
          <w:tab w:val="left" w:pos="2518"/>
        </w:tabs>
        <w:jc w:val="both"/>
        <w:rPr>
          <w:bCs/>
          <w:iCs/>
          <w:sz w:val="24"/>
          <w:szCs w:val="24"/>
        </w:rPr>
      </w:pPr>
      <w:r w:rsidRPr="0097700E">
        <w:rPr>
          <w:bCs/>
          <w:iCs/>
          <w:sz w:val="24"/>
          <w:szCs w:val="24"/>
        </w:rPr>
        <w:t>Kérdés, hozzászólás van-e?</w:t>
      </w:r>
    </w:p>
    <w:p w:rsidR="0040798C" w:rsidRPr="0097700E" w:rsidRDefault="0040798C" w:rsidP="0040798C">
      <w:pPr>
        <w:tabs>
          <w:tab w:val="left" w:pos="2518"/>
        </w:tabs>
        <w:jc w:val="both"/>
        <w:rPr>
          <w:bCs/>
          <w:iCs/>
          <w:sz w:val="24"/>
          <w:szCs w:val="24"/>
        </w:rPr>
      </w:pPr>
    </w:p>
    <w:p w:rsidR="0040798C" w:rsidRPr="0097700E" w:rsidRDefault="0040798C" w:rsidP="0040798C">
      <w:pPr>
        <w:rPr>
          <w:sz w:val="24"/>
          <w:szCs w:val="24"/>
        </w:rPr>
      </w:pPr>
      <w:r w:rsidRPr="0097700E">
        <w:rPr>
          <w:sz w:val="24"/>
          <w:szCs w:val="24"/>
        </w:rPr>
        <w:t xml:space="preserve">Kérdés, észrevétel nem hangzott el. </w:t>
      </w:r>
    </w:p>
    <w:p w:rsidR="0040798C" w:rsidRPr="0097700E" w:rsidRDefault="0040798C" w:rsidP="0040798C">
      <w:pPr>
        <w:rPr>
          <w:sz w:val="24"/>
          <w:szCs w:val="24"/>
        </w:rPr>
      </w:pPr>
    </w:p>
    <w:p w:rsidR="0040798C" w:rsidRPr="0097700E" w:rsidRDefault="0040798C" w:rsidP="0040798C">
      <w:pPr>
        <w:ind w:right="70"/>
        <w:jc w:val="both"/>
        <w:rPr>
          <w:bCs/>
          <w:sz w:val="24"/>
          <w:szCs w:val="24"/>
        </w:rPr>
      </w:pPr>
      <w:r w:rsidRPr="0097700E">
        <w:rPr>
          <w:b/>
          <w:bCs/>
          <w:sz w:val="24"/>
          <w:szCs w:val="24"/>
          <w:u w:val="single"/>
        </w:rPr>
        <w:t>Dobos László polgármester:</w:t>
      </w:r>
      <w:r w:rsidRPr="0097700E">
        <w:rPr>
          <w:sz w:val="24"/>
          <w:szCs w:val="24"/>
        </w:rPr>
        <w:t xml:space="preserve"> Javasolta az előterjesztés és a határozati javaslat elfogadását. </w:t>
      </w:r>
      <w:r w:rsidRPr="0097700E">
        <w:rPr>
          <w:bCs/>
          <w:sz w:val="24"/>
          <w:szCs w:val="24"/>
        </w:rPr>
        <w:t xml:space="preserve">Aki egyetért, kézfeltartással jelezze. </w:t>
      </w:r>
    </w:p>
    <w:p w:rsidR="0040798C" w:rsidRPr="0097700E" w:rsidRDefault="0040798C" w:rsidP="0040798C">
      <w:pPr>
        <w:rPr>
          <w:b/>
          <w:bCs/>
          <w:sz w:val="24"/>
          <w:szCs w:val="24"/>
          <w:u w:val="single"/>
        </w:rPr>
      </w:pPr>
    </w:p>
    <w:p w:rsidR="0040798C" w:rsidRPr="0097700E" w:rsidRDefault="0040798C" w:rsidP="0040798C">
      <w:pPr>
        <w:tabs>
          <w:tab w:val="left" w:pos="1267"/>
        </w:tabs>
        <w:ind w:right="70"/>
        <w:jc w:val="both"/>
        <w:rPr>
          <w:sz w:val="24"/>
          <w:szCs w:val="24"/>
        </w:rPr>
      </w:pPr>
      <w:r w:rsidRPr="0097700E">
        <w:rPr>
          <w:b/>
          <w:bCs/>
          <w:sz w:val="24"/>
          <w:szCs w:val="24"/>
          <w:u w:val="single"/>
        </w:rPr>
        <w:t>A képviselő-testület döntése:</w:t>
      </w:r>
      <w:r w:rsidRPr="0097700E">
        <w:rPr>
          <w:b/>
          <w:bCs/>
          <w:sz w:val="24"/>
          <w:szCs w:val="24"/>
        </w:rPr>
        <w:t xml:space="preserve"> </w:t>
      </w:r>
      <w:r w:rsidRPr="0097700E">
        <w:rPr>
          <w:bCs/>
          <w:sz w:val="24"/>
          <w:szCs w:val="24"/>
        </w:rPr>
        <w:t>11</w:t>
      </w:r>
      <w:r w:rsidRPr="0097700E">
        <w:rPr>
          <w:sz w:val="24"/>
          <w:szCs w:val="24"/>
        </w:rPr>
        <w:t xml:space="preserve"> igen szavazat. Nemleges szavazat és tartózkodás nem volt.</w:t>
      </w:r>
    </w:p>
    <w:p w:rsidR="0040798C" w:rsidRPr="0097700E" w:rsidRDefault="0040798C" w:rsidP="00BF5EBD">
      <w:pPr>
        <w:pStyle w:val="Nincstrkz"/>
        <w:tabs>
          <w:tab w:val="left" w:pos="2660"/>
        </w:tabs>
        <w:rPr>
          <w:rFonts w:ascii="Times New Roman" w:eastAsia="Times New Roman" w:hAnsi="Times New Roman" w:cs="Times New Roman"/>
          <w:b/>
          <w:bCs/>
          <w:sz w:val="24"/>
          <w:szCs w:val="24"/>
          <w:lang w:eastAsia="hu-HU"/>
        </w:rPr>
      </w:pPr>
    </w:p>
    <w:p w:rsidR="00327B55" w:rsidRPr="0097700E" w:rsidRDefault="007659DE" w:rsidP="00327B55">
      <w:pPr>
        <w:autoSpaceDE w:val="0"/>
        <w:autoSpaceDN w:val="0"/>
        <w:adjustRightInd w:val="0"/>
        <w:jc w:val="both"/>
        <w:rPr>
          <w:sz w:val="24"/>
          <w:szCs w:val="24"/>
        </w:rPr>
      </w:pPr>
      <w:r w:rsidRPr="0097700E">
        <w:rPr>
          <w:b/>
          <w:sz w:val="24"/>
          <w:szCs w:val="24"/>
        </w:rPr>
        <w:t>7</w:t>
      </w:r>
      <w:r w:rsidR="00327B55" w:rsidRPr="0097700E">
        <w:rPr>
          <w:b/>
          <w:sz w:val="24"/>
          <w:szCs w:val="24"/>
        </w:rPr>
        <w:t>/2016. (I. 28.) „</w:t>
      </w:r>
      <w:proofErr w:type="spellStart"/>
      <w:r w:rsidR="00327B55" w:rsidRPr="0097700E">
        <w:rPr>
          <w:b/>
          <w:sz w:val="24"/>
          <w:szCs w:val="24"/>
        </w:rPr>
        <w:t>kt</w:t>
      </w:r>
      <w:proofErr w:type="spellEnd"/>
      <w:r w:rsidR="00327B55" w:rsidRPr="0097700E">
        <w:rPr>
          <w:b/>
          <w:sz w:val="24"/>
          <w:szCs w:val="24"/>
        </w:rPr>
        <w:t>.” sz. h a t á r o z a t</w:t>
      </w:r>
    </w:p>
    <w:p w:rsidR="00327B55" w:rsidRPr="0097700E" w:rsidRDefault="00327B55" w:rsidP="007659DE">
      <w:pPr>
        <w:pStyle w:val="Nincstrkz"/>
        <w:jc w:val="both"/>
        <w:rPr>
          <w:rFonts w:ascii="Times New Roman" w:hAnsi="Times New Roman" w:cs="Times New Roman"/>
          <w:b/>
          <w:sz w:val="24"/>
          <w:szCs w:val="24"/>
        </w:rPr>
      </w:pPr>
      <w:proofErr w:type="gramStart"/>
      <w:r w:rsidRPr="0097700E">
        <w:rPr>
          <w:rFonts w:ascii="Times New Roman" w:eastAsia="Times New Roman" w:hAnsi="Times New Roman" w:cs="Times New Roman"/>
          <w:b/>
          <w:sz w:val="24"/>
          <w:szCs w:val="24"/>
          <w:lang w:eastAsia="hu-HU"/>
        </w:rPr>
        <w:t>a</w:t>
      </w:r>
      <w:proofErr w:type="gramEnd"/>
      <w:r w:rsidR="007659DE" w:rsidRPr="0097700E">
        <w:rPr>
          <w:rFonts w:ascii="Times New Roman" w:eastAsia="Times New Roman" w:hAnsi="Times New Roman" w:cs="Times New Roman"/>
          <w:b/>
          <w:sz w:val="24"/>
          <w:szCs w:val="24"/>
          <w:lang w:eastAsia="hu-HU"/>
        </w:rPr>
        <w:t xml:space="preserve"> </w:t>
      </w:r>
      <w:r w:rsidRPr="0097700E">
        <w:rPr>
          <w:rFonts w:ascii="Times New Roman" w:hAnsi="Times New Roman" w:cs="Times New Roman"/>
          <w:b/>
          <w:sz w:val="24"/>
          <w:szCs w:val="24"/>
        </w:rPr>
        <w:t>Déryné Kulturális Turisztikai, Sport Központ és Könyvtár könyvtári állomány ellenőrzéséről szóló jegyzőkönyv elfogadásáról</w:t>
      </w:r>
    </w:p>
    <w:p w:rsidR="00327B55" w:rsidRPr="0097700E" w:rsidRDefault="00327B55" w:rsidP="00327B55">
      <w:pPr>
        <w:autoSpaceDE w:val="0"/>
        <w:autoSpaceDN w:val="0"/>
        <w:adjustRightInd w:val="0"/>
        <w:jc w:val="both"/>
        <w:rPr>
          <w:b/>
          <w:sz w:val="24"/>
          <w:szCs w:val="24"/>
        </w:rPr>
      </w:pPr>
    </w:p>
    <w:p w:rsidR="00327B55" w:rsidRPr="0097700E" w:rsidRDefault="00327B55" w:rsidP="00327B55">
      <w:pPr>
        <w:jc w:val="both"/>
        <w:rPr>
          <w:sz w:val="24"/>
          <w:szCs w:val="24"/>
        </w:rPr>
      </w:pPr>
      <w:r w:rsidRPr="0097700E">
        <w:rPr>
          <w:sz w:val="24"/>
          <w:szCs w:val="24"/>
        </w:rPr>
        <w:t>A Karcag Városi Önkormányzat Képviselő-testülete az Alaptörvény 32. cikk (1) bekezdése b)</w:t>
      </w:r>
      <w:r w:rsidR="007659DE" w:rsidRPr="0097700E">
        <w:rPr>
          <w:sz w:val="24"/>
          <w:szCs w:val="24"/>
        </w:rPr>
        <w:t> </w:t>
      </w:r>
      <w:r w:rsidRPr="0097700E">
        <w:rPr>
          <w:sz w:val="24"/>
          <w:szCs w:val="24"/>
        </w:rPr>
        <w:t xml:space="preserve">pontjában meghatározott jogkörében eljárva, a Magyarország helyi önkormányzatairól szóló 2011. évi </w:t>
      </w:r>
      <w:proofErr w:type="spellStart"/>
      <w:r w:rsidRPr="0097700E">
        <w:rPr>
          <w:sz w:val="24"/>
          <w:szCs w:val="24"/>
        </w:rPr>
        <w:t>CLXXXIX</w:t>
      </w:r>
      <w:proofErr w:type="spellEnd"/>
      <w:r w:rsidRPr="0097700E">
        <w:rPr>
          <w:sz w:val="24"/>
          <w:szCs w:val="24"/>
        </w:rPr>
        <w:t xml:space="preserve">. törvény 10. § (1) bekezdésében, valamint a nyilvános és nem nyilvános könyvtáraknak a könyvtári állomány ellenőrzéséről (leltározásáról) és az állományból történő törlésről szóló szabályzat kiadásáról szóló 3/1975.(VIII.17.) </w:t>
      </w:r>
      <w:proofErr w:type="spellStart"/>
      <w:r w:rsidRPr="0097700E">
        <w:rPr>
          <w:sz w:val="24"/>
          <w:szCs w:val="24"/>
        </w:rPr>
        <w:t>KM-PM</w:t>
      </w:r>
      <w:proofErr w:type="spellEnd"/>
      <w:r w:rsidRPr="0097700E">
        <w:rPr>
          <w:sz w:val="24"/>
          <w:szCs w:val="24"/>
        </w:rPr>
        <w:t xml:space="preserve"> rendelet 8.§</w:t>
      </w:r>
      <w:proofErr w:type="spellStart"/>
      <w:r w:rsidRPr="0097700E">
        <w:rPr>
          <w:sz w:val="24"/>
          <w:szCs w:val="24"/>
        </w:rPr>
        <w:t>-ában</w:t>
      </w:r>
      <w:proofErr w:type="spellEnd"/>
      <w:r w:rsidR="007659DE" w:rsidRPr="0097700E">
        <w:rPr>
          <w:sz w:val="24"/>
          <w:szCs w:val="24"/>
        </w:rPr>
        <w:t xml:space="preserve"> </w:t>
      </w:r>
      <w:r w:rsidRPr="0097700E">
        <w:rPr>
          <w:sz w:val="24"/>
          <w:szCs w:val="24"/>
        </w:rPr>
        <w:t>biztosított feladatkörében az alábbiak szerint dönt:</w:t>
      </w:r>
    </w:p>
    <w:p w:rsidR="00327B55" w:rsidRPr="0097700E" w:rsidRDefault="00327B55" w:rsidP="00327B55">
      <w:pPr>
        <w:jc w:val="both"/>
        <w:rPr>
          <w:sz w:val="24"/>
          <w:szCs w:val="24"/>
        </w:rPr>
      </w:pPr>
    </w:p>
    <w:p w:rsidR="00327B55" w:rsidRPr="0097700E" w:rsidRDefault="00327B55" w:rsidP="007659DE">
      <w:pPr>
        <w:pStyle w:val="Listaszerbekezds"/>
        <w:numPr>
          <w:ilvl w:val="1"/>
          <w:numId w:val="46"/>
        </w:numPr>
        <w:ind w:left="851" w:hanging="284"/>
        <w:jc w:val="both"/>
      </w:pPr>
      <w:r w:rsidRPr="0097700E">
        <w:t>A Képviselő-testület a javaslat melléklete szerinti leltározási jegyzőkönyvet elfogadja.</w:t>
      </w:r>
    </w:p>
    <w:p w:rsidR="00327B55" w:rsidRPr="0097700E" w:rsidRDefault="00327B55" w:rsidP="007659DE">
      <w:pPr>
        <w:ind w:left="851" w:hanging="284"/>
        <w:jc w:val="both"/>
        <w:rPr>
          <w:sz w:val="24"/>
          <w:szCs w:val="24"/>
        </w:rPr>
      </w:pPr>
    </w:p>
    <w:p w:rsidR="00327B55" w:rsidRPr="0097700E" w:rsidRDefault="00327B55" w:rsidP="007659DE">
      <w:pPr>
        <w:pStyle w:val="Listaszerbekezds"/>
        <w:numPr>
          <w:ilvl w:val="1"/>
          <w:numId w:val="46"/>
        </w:numPr>
        <w:ind w:left="851" w:hanging="284"/>
        <w:jc w:val="both"/>
      </w:pPr>
      <w:r w:rsidRPr="0097700E">
        <w:t xml:space="preserve">A Képviselő-testület utasítja a Déryné Kulturális, Turisztikai, Sport Központ és Könyvtár igazgatóját a határozat 1. pontjából eredő feladatok végrehajtására. </w:t>
      </w:r>
    </w:p>
    <w:p w:rsidR="00327B55" w:rsidRPr="0097700E" w:rsidRDefault="00327B55" w:rsidP="00327B55">
      <w:pPr>
        <w:jc w:val="both"/>
        <w:rPr>
          <w:sz w:val="24"/>
          <w:szCs w:val="24"/>
        </w:rPr>
      </w:pPr>
    </w:p>
    <w:p w:rsidR="00327B55" w:rsidRPr="0097700E" w:rsidRDefault="00327B55" w:rsidP="00327B55">
      <w:pPr>
        <w:jc w:val="both"/>
        <w:rPr>
          <w:b/>
          <w:sz w:val="24"/>
          <w:szCs w:val="24"/>
          <w:u w:val="single"/>
        </w:rPr>
      </w:pPr>
      <w:r w:rsidRPr="0097700E">
        <w:rPr>
          <w:sz w:val="24"/>
          <w:szCs w:val="24"/>
          <w:u w:val="single"/>
        </w:rPr>
        <w:t>Felelős</w:t>
      </w:r>
      <w:r w:rsidRPr="0097700E">
        <w:rPr>
          <w:sz w:val="24"/>
          <w:szCs w:val="24"/>
        </w:rPr>
        <w:t>: Szepesi Tibor igazgató</w:t>
      </w:r>
    </w:p>
    <w:p w:rsidR="00327B55" w:rsidRPr="0097700E" w:rsidRDefault="00327B55" w:rsidP="00327B55">
      <w:pPr>
        <w:jc w:val="both"/>
        <w:rPr>
          <w:sz w:val="24"/>
          <w:szCs w:val="24"/>
        </w:rPr>
      </w:pPr>
      <w:r w:rsidRPr="0097700E">
        <w:rPr>
          <w:sz w:val="24"/>
          <w:szCs w:val="24"/>
        </w:rPr>
        <w:t>Déryné Kulturális, Turisztikai, Sport Központ és Könyvtár</w:t>
      </w:r>
    </w:p>
    <w:p w:rsidR="00327B55" w:rsidRPr="0097700E" w:rsidRDefault="00327B55" w:rsidP="00327B55">
      <w:pPr>
        <w:jc w:val="both"/>
        <w:rPr>
          <w:sz w:val="24"/>
          <w:szCs w:val="24"/>
        </w:rPr>
      </w:pPr>
    </w:p>
    <w:p w:rsidR="00327B55" w:rsidRPr="0097700E" w:rsidRDefault="00327B55" w:rsidP="00327B55">
      <w:pPr>
        <w:jc w:val="both"/>
        <w:rPr>
          <w:sz w:val="24"/>
          <w:szCs w:val="24"/>
          <w:u w:val="single"/>
        </w:rPr>
      </w:pPr>
      <w:r w:rsidRPr="0097700E">
        <w:rPr>
          <w:sz w:val="24"/>
          <w:szCs w:val="24"/>
          <w:u w:val="single"/>
        </w:rPr>
        <w:t xml:space="preserve">Erről értesülnek: </w:t>
      </w:r>
    </w:p>
    <w:p w:rsidR="00327B55" w:rsidRPr="0097700E" w:rsidRDefault="00327B55" w:rsidP="009741A5">
      <w:pPr>
        <w:widowControl w:val="0"/>
        <w:numPr>
          <w:ilvl w:val="0"/>
          <w:numId w:val="73"/>
        </w:numPr>
        <w:autoSpaceDE w:val="0"/>
        <w:autoSpaceDN w:val="0"/>
        <w:adjustRightInd w:val="0"/>
        <w:ind w:left="567" w:hanging="425"/>
        <w:jc w:val="both"/>
        <w:rPr>
          <w:sz w:val="24"/>
          <w:szCs w:val="24"/>
        </w:rPr>
      </w:pPr>
      <w:r w:rsidRPr="0097700E">
        <w:rPr>
          <w:sz w:val="24"/>
          <w:szCs w:val="24"/>
        </w:rPr>
        <w:t xml:space="preserve">Karcag Városi Önkormányzat Képviselő-testületének tagjai, lakhelyükön </w:t>
      </w:r>
    </w:p>
    <w:p w:rsidR="00327B55" w:rsidRPr="0097700E" w:rsidRDefault="00327B55" w:rsidP="009741A5">
      <w:pPr>
        <w:widowControl w:val="0"/>
        <w:numPr>
          <w:ilvl w:val="0"/>
          <w:numId w:val="73"/>
        </w:numPr>
        <w:autoSpaceDE w:val="0"/>
        <w:autoSpaceDN w:val="0"/>
        <w:adjustRightInd w:val="0"/>
        <w:ind w:left="567" w:hanging="425"/>
        <w:jc w:val="both"/>
        <w:rPr>
          <w:sz w:val="24"/>
          <w:szCs w:val="24"/>
        </w:rPr>
      </w:pPr>
      <w:r w:rsidRPr="0097700E">
        <w:rPr>
          <w:sz w:val="24"/>
          <w:szCs w:val="24"/>
        </w:rPr>
        <w:t xml:space="preserve">Karcag Városi Önkormányzat Polgármestere, helyben </w:t>
      </w:r>
    </w:p>
    <w:p w:rsidR="00327B55" w:rsidRPr="0097700E" w:rsidRDefault="00327B55" w:rsidP="009741A5">
      <w:pPr>
        <w:widowControl w:val="0"/>
        <w:numPr>
          <w:ilvl w:val="0"/>
          <w:numId w:val="73"/>
        </w:numPr>
        <w:autoSpaceDE w:val="0"/>
        <w:autoSpaceDN w:val="0"/>
        <w:adjustRightInd w:val="0"/>
        <w:ind w:left="567" w:hanging="425"/>
        <w:jc w:val="both"/>
        <w:rPr>
          <w:sz w:val="24"/>
          <w:szCs w:val="24"/>
        </w:rPr>
      </w:pPr>
      <w:r w:rsidRPr="0097700E">
        <w:rPr>
          <w:sz w:val="24"/>
          <w:szCs w:val="24"/>
        </w:rPr>
        <w:t xml:space="preserve">Karcag Városi Önkormányzat Jegyzője, helyben </w:t>
      </w:r>
    </w:p>
    <w:p w:rsidR="00327B55" w:rsidRPr="0097700E" w:rsidRDefault="00327B55" w:rsidP="009741A5">
      <w:pPr>
        <w:widowControl w:val="0"/>
        <w:numPr>
          <w:ilvl w:val="0"/>
          <w:numId w:val="73"/>
        </w:numPr>
        <w:autoSpaceDE w:val="0"/>
        <w:autoSpaceDN w:val="0"/>
        <w:adjustRightInd w:val="0"/>
        <w:ind w:left="567" w:hanging="425"/>
        <w:jc w:val="both"/>
        <w:rPr>
          <w:sz w:val="24"/>
          <w:szCs w:val="24"/>
        </w:rPr>
      </w:pPr>
      <w:r w:rsidRPr="0097700E">
        <w:rPr>
          <w:sz w:val="24"/>
          <w:szCs w:val="24"/>
        </w:rPr>
        <w:t>Karcagi Polgármesteri Hivatal Aljegyzői Iroda, helyben</w:t>
      </w:r>
    </w:p>
    <w:p w:rsidR="00327B55" w:rsidRPr="0097700E" w:rsidRDefault="00327B55" w:rsidP="009741A5">
      <w:pPr>
        <w:widowControl w:val="0"/>
        <w:numPr>
          <w:ilvl w:val="0"/>
          <w:numId w:val="73"/>
        </w:numPr>
        <w:autoSpaceDE w:val="0"/>
        <w:autoSpaceDN w:val="0"/>
        <w:adjustRightInd w:val="0"/>
        <w:ind w:left="567" w:hanging="425"/>
        <w:jc w:val="both"/>
        <w:rPr>
          <w:sz w:val="24"/>
          <w:szCs w:val="24"/>
        </w:rPr>
      </w:pPr>
      <w:r w:rsidRPr="0097700E">
        <w:rPr>
          <w:sz w:val="24"/>
          <w:szCs w:val="24"/>
        </w:rPr>
        <w:t>Karcagi Polgármesteri Hivatal Nagyné Major Mária, köztisztviselő, helyben</w:t>
      </w:r>
    </w:p>
    <w:p w:rsidR="0040798C" w:rsidRPr="0097700E" w:rsidRDefault="00327B55" w:rsidP="009741A5">
      <w:pPr>
        <w:pStyle w:val="Nincstrkz"/>
        <w:numPr>
          <w:ilvl w:val="0"/>
          <w:numId w:val="73"/>
        </w:numPr>
        <w:tabs>
          <w:tab w:val="left" w:pos="2660"/>
        </w:tabs>
        <w:ind w:left="567" w:hanging="425"/>
        <w:rPr>
          <w:rFonts w:ascii="Times New Roman" w:eastAsia="Times New Roman" w:hAnsi="Times New Roman" w:cs="Times New Roman"/>
          <w:b/>
          <w:bCs/>
          <w:sz w:val="24"/>
          <w:szCs w:val="24"/>
          <w:lang w:eastAsia="hu-HU"/>
        </w:rPr>
      </w:pPr>
      <w:r w:rsidRPr="0097700E">
        <w:rPr>
          <w:rFonts w:ascii="Times New Roman" w:eastAsia="Times New Roman" w:hAnsi="Times New Roman" w:cs="Times New Roman"/>
          <w:sz w:val="24"/>
          <w:szCs w:val="24"/>
          <w:lang w:eastAsia="hu-HU"/>
        </w:rPr>
        <w:t>Déryné Kulturális, Turisztikai, Sport Központ és Könyvtár, Karcag,</w:t>
      </w:r>
    </w:p>
    <w:p w:rsidR="0040798C" w:rsidRPr="0097700E" w:rsidRDefault="0040798C" w:rsidP="007659DE">
      <w:pPr>
        <w:pStyle w:val="Nincstrkz"/>
        <w:tabs>
          <w:tab w:val="left" w:pos="2660"/>
        </w:tabs>
        <w:ind w:left="567" w:hanging="425"/>
        <w:rPr>
          <w:rFonts w:ascii="Times New Roman" w:hAnsi="Times New Roman" w:cs="Times New Roman"/>
        </w:rPr>
      </w:pPr>
    </w:p>
    <w:p w:rsidR="007659DE" w:rsidRPr="0097700E" w:rsidRDefault="007659DE" w:rsidP="007659DE">
      <w:pPr>
        <w:pStyle w:val="Nincstrkz"/>
        <w:tabs>
          <w:tab w:val="left" w:pos="2660"/>
        </w:tabs>
        <w:ind w:left="567" w:hanging="425"/>
        <w:rPr>
          <w:rFonts w:ascii="Times New Roman" w:hAnsi="Times New Roman" w:cs="Times New Roman"/>
        </w:rPr>
      </w:pPr>
    </w:p>
    <w:p w:rsidR="00566BAF" w:rsidRPr="0097700E" w:rsidRDefault="00566BAF" w:rsidP="007659DE">
      <w:pPr>
        <w:pStyle w:val="Nincstrkz"/>
        <w:tabs>
          <w:tab w:val="left" w:pos="2660"/>
        </w:tabs>
        <w:ind w:left="567" w:hanging="425"/>
        <w:rPr>
          <w:rFonts w:ascii="Times New Roman" w:hAnsi="Times New Roman" w:cs="Times New Roman"/>
        </w:rPr>
      </w:pPr>
    </w:p>
    <w:p w:rsidR="00566BAF" w:rsidRPr="0097700E" w:rsidRDefault="00566BAF" w:rsidP="007659DE">
      <w:pPr>
        <w:pStyle w:val="Nincstrkz"/>
        <w:tabs>
          <w:tab w:val="left" w:pos="2660"/>
        </w:tabs>
        <w:ind w:left="567" w:hanging="425"/>
        <w:rPr>
          <w:rFonts w:ascii="Times New Roman" w:hAnsi="Times New Roman" w:cs="Times New Roman"/>
        </w:rPr>
      </w:pPr>
    </w:p>
    <w:p w:rsidR="00566BAF" w:rsidRPr="0097700E" w:rsidRDefault="00566BAF" w:rsidP="007659DE">
      <w:pPr>
        <w:pStyle w:val="Nincstrkz"/>
        <w:tabs>
          <w:tab w:val="left" w:pos="2660"/>
        </w:tabs>
        <w:ind w:left="567" w:hanging="425"/>
        <w:rPr>
          <w:rFonts w:ascii="Times New Roman" w:hAnsi="Times New Roman" w:cs="Times New Roman"/>
        </w:rPr>
      </w:pPr>
    </w:p>
    <w:p w:rsidR="00566BAF" w:rsidRPr="0097700E" w:rsidRDefault="00566BAF" w:rsidP="007659DE">
      <w:pPr>
        <w:pStyle w:val="Nincstrkz"/>
        <w:tabs>
          <w:tab w:val="left" w:pos="2660"/>
        </w:tabs>
        <w:ind w:left="567" w:hanging="425"/>
        <w:rPr>
          <w:rFonts w:ascii="Times New Roman" w:hAnsi="Times New Roman" w:cs="Times New Roman"/>
        </w:rPr>
      </w:pPr>
    </w:p>
    <w:p w:rsidR="00566BAF" w:rsidRPr="0097700E" w:rsidRDefault="00566BAF" w:rsidP="007659DE">
      <w:pPr>
        <w:pStyle w:val="Nincstrkz"/>
        <w:tabs>
          <w:tab w:val="left" w:pos="2660"/>
        </w:tabs>
        <w:ind w:left="567" w:hanging="425"/>
        <w:rPr>
          <w:rFonts w:ascii="Times New Roman" w:hAnsi="Times New Roman" w:cs="Times New Roman"/>
        </w:rPr>
      </w:pPr>
    </w:p>
    <w:p w:rsidR="00566BAF" w:rsidRPr="0097700E" w:rsidRDefault="00566BAF" w:rsidP="007659DE">
      <w:pPr>
        <w:pStyle w:val="Nincstrkz"/>
        <w:tabs>
          <w:tab w:val="left" w:pos="2660"/>
        </w:tabs>
        <w:ind w:left="567" w:hanging="425"/>
        <w:rPr>
          <w:rFonts w:ascii="Times New Roman" w:hAnsi="Times New Roman" w:cs="Times New Roman"/>
        </w:rPr>
      </w:pPr>
    </w:p>
    <w:p w:rsidR="00566BAF" w:rsidRPr="0097700E" w:rsidRDefault="00566BAF" w:rsidP="007659DE">
      <w:pPr>
        <w:pStyle w:val="Nincstrkz"/>
        <w:tabs>
          <w:tab w:val="left" w:pos="2660"/>
        </w:tabs>
        <w:ind w:left="567" w:hanging="425"/>
        <w:rPr>
          <w:rFonts w:ascii="Times New Roman" w:hAnsi="Times New Roman" w:cs="Times New Roman"/>
        </w:rPr>
      </w:pPr>
    </w:p>
    <w:tbl>
      <w:tblPr>
        <w:tblW w:w="0" w:type="auto"/>
        <w:tblLook w:val="04A0"/>
      </w:tblPr>
      <w:tblGrid>
        <w:gridCol w:w="2660"/>
        <w:gridCol w:w="6551"/>
      </w:tblGrid>
      <w:tr w:rsidR="00BF5EBD" w:rsidRPr="0097700E" w:rsidTr="00BF5EBD">
        <w:tc>
          <w:tcPr>
            <w:tcW w:w="2660" w:type="dxa"/>
          </w:tcPr>
          <w:p w:rsidR="00BF5EBD" w:rsidRPr="0097700E" w:rsidRDefault="00BF5EBD" w:rsidP="00BF5EBD">
            <w:pPr>
              <w:jc w:val="both"/>
              <w:rPr>
                <w:b/>
                <w:bCs/>
                <w:sz w:val="24"/>
                <w:szCs w:val="24"/>
              </w:rPr>
            </w:pPr>
            <w:r w:rsidRPr="0097700E">
              <w:rPr>
                <w:b/>
                <w:bCs/>
                <w:sz w:val="24"/>
                <w:szCs w:val="24"/>
              </w:rPr>
              <w:t xml:space="preserve">5. </w:t>
            </w:r>
            <w:r w:rsidRPr="0097700E">
              <w:rPr>
                <w:b/>
                <w:bCs/>
                <w:sz w:val="24"/>
                <w:szCs w:val="24"/>
                <w:u w:val="single"/>
              </w:rPr>
              <w:t>napirendi pont:</w:t>
            </w:r>
          </w:p>
        </w:tc>
        <w:tc>
          <w:tcPr>
            <w:tcW w:w="6551" w:type="dxa"/>
          </w:tcPr>
          <w:p w:rsidR="00BF5EBD" w:rsidRPr="00886FAD" w:rsidRDefault="00BF5EBD" w:rsidP="00BF5EBD">
            <w:pPr>
              <w:pStyle w:val="Nincstrkz"/>
              <w:jc w:val="both"/>
              <w:rPr>
                <w:rFonts w:ascii="Times New Roman" w:hAnsi="Times New Roman" w:cs="Times New Roman"/>
                <w:sz w:val="24"/>
                <w:szCs w:val="24"/>
              </w:rPr>
            </w:pPr>
            <w:r w:rsidRPr="00886FAD">
              <w:rPr>
                <w:rFonts w:ascii="Times New Roman" w:hAnsi="Times New Roman" w:cs="Times New Roman"/>
                <w:sz w:val="24"/>
                <w:szCs w:val="24"/>
              </w:rPr>
              <w:t xml:space="preserve">Javaslat a Kisebbségekért – Pro </w:t>
            </w:r>
            <w:proofErr w:type="spellStart"/>
            <w:r w:rsidRPr="00886FAD">
              <w:rPr>
                <w:rFonts w:ascii="Times New Roman" w:hAnsi="Times New Roman" w:cs="Times New Roman"/>
                <w:sz w:val="24"/>
                <w:szCs w:val="24"/>
              </w:rPr>
              <w:t>Minoritate</w:t>
            </w:r>
            <w:proofErr w:type="spellEnd"/>
            <w:r w:rsidRPr="00886FAD">
              <w:rPr>
                <w:rFonts w:ascii="Times New Roman" w:hAnsi="Times New Roman" w:cs="Times New Roman"/>
                <w:sz w:val="24"/>
                <w:szCs w:val="24"/>
              </w:rPr>
              <w:t xml:space="preserve"> Alapítvány támogatására</w:t>
            </w:r>
          </w:p>
          <w:p w:rsidR="00BF5EBD" w:rsidRPr="0097700E" w:rsidRDefault="00BF5EBD" w:rsidP="00BF5EBD">
            <w:pPr>
              <w:jc w:val="both"/>
              <w:rPr>
                <w:sz w:val="22"/>
                <w:szCs w:val="22"/>
              </w:rPr>
            </w:pPr>
          </w:p>
        </w:tc>
      </w:tr>
    </w:tbl>
    <w:p w:rsidR="0040798C" w:rsidRPr="0097700E" w:rsidRDefault="0040798C" w:rsidP="00BF5EBD">
      <w:pPr>
        <w:tabs>
          <w:tab w:val="left" w:pos="2660"/>
        </w:tabs>
        <w:rPr>
          <w:b/>
          <w:bCs/>
          <w:sz w:val="24"/>
          <w:szCs w:val="24"/>
        </w:rPr>
      </w:pPr>
      <w:r w:rsidRPr="0097700E">
        <w:rPr>
          <w:b/>
          <w:bCs/>
          <w:sz w:val="24"/>
          <w:szCs w:val="24"/>
        </w:rPr>
        <w:tab/>
      </w:r>
    </w:p>
    <w:p w:rsidR="00566BAF" w:rsidRPr="0097700E" w:rsidRDefault="0040798C" w:rsidP="0040798C">
      <w:pPr>
        <w:tabs>
          <w:tab w:val="left" w:pos="2518"/>
        </w:tabs>
        <w:jc w:val="both"/>
        <w:rPr>
          <w:bCs/>
          <w:iCs/>
          <w:sz w:val="24"/>
          <w:szCs w:val="24"/>
        </w:rPr>
      </w:pPr>
      <w:r w:rsidRPr="0097700E">
        <w:rPr>
          <w:b/>
          <w:bCs/>
          <w:iCs/>
          <w:sz w:val="24"/>
          <w:szCs w:val="24"/>
          <w:u w:val="single"/>
        </w:rPr>
        <w:t>Dobos László polgármester:</w:t>
      </w:r>
      <w:r w:rsidRPr="0097700E">
        <w:rPr>
          <w:bCs/>
          <w:iCs/>
          <w:sz w:val="24"/>
          <w:szCs w:val="24"/>
        </w:rPr>
        <w:t xml:space="preserve"> </w:t>
      </w:r>
      <w:r w:rsidR="00566BAF" w:rsidRPr="0097700E">
        <w:rPr>
          <w:bCs/>
          <w:iCs/>
          <w:sz w:val="24"/>
          <w:szCs w:val="24"/>
        </w:rPr>
        <w:t>Minden évben megkeresi az önkormányzatot az alapítvány, hogy támogas</w:t>
      </w:r>
      <w:r w:rsidR="007541EC">
        <w:rPr>
          <w:bCs/>
          <w:iCs/>
          <w:sz w:val="24"/>
          <w:szCs w:val="24"/>
        </w:rPr>
        <w:t>s</w:t>
      </w:r>
      <w:r w:rsidR="0097700E">
        <w:rPr>
          <w:bCs/>
          <w:iCs/>
          <w:sz w:val="24"/>
          <w:szCs w:val="24"/>
        </w:rPr>
        <w:t>a</w:t>
      </w:r>
      <w:r w:rsidR="00566BAF" w:rsidRPr="0097700E">
        <w:rPr>
          <w:bCs/>
          <w:iCs/>
          <w:sz w:val="24"/>
          <w:szCs w:val="24"/>
        </w:rPr>
        <w:t xml:space="preserve"> a kezdeményezésüket "Csángó Bál"</w:t>
      </w:r>
      <w:r w:rsidR="0097700E">
        <w:rPr>
          <w:bCs/>
          <w:iCs/>
          <w:sz w:val="24"/>
          <w:szCs w:val="24"/>
        </w:rPr>
        <w:t xml:space="preserve"> </w:t>
      </w:r>
      <w:r w:rsidR="00566BAF" w:rsidRPr="0097700E">
        <w:rPr>
          <w:bCs/>
          <w:iCs/>
          <w:sz w:val="24"/>
          <w:szCs w:val="24"/>
        </w:rPr>
        <w:t>formájába</w:t>
      </w:r>
      <w:r w:rsidR="007541EC">
        <w:rPr>
          <w:bCs/>
          <w:iCs/>
          <w:sz w:val="24"/>
          <w:szCs w:val="24"/>
        </w:rPr>
        <w:t>n, a befolyt összegből a rászoruló</w:t>
      </w:r>
      <w:r w:rsidR="00566BAF" w:rsidRPr="0097700E">
        <w:rPr>
          <w:bCs/>
          <w:iCs/>
          <w:sz w:val="24"/>
          <w:szCs w:val="24"/>
        </w:rPr>
        <w:t xml:space="preserve"> határon túli magyarokat</w:t>
      </w:r>
      <w:r w:rsidR="007541EC" w:rsidRPr="007541EC">
        <w:rPr>
          <w:bCs/>
          <w:iCs/>
          <w:sz w:val="24"/>
          <w:szCs w:val="24"/>
        </w:rPr>
        <w:t xml:space="preserve"> </w:t>
      </w:r>
      <w:r w:rsidR="007541EC" w:rsidRPr="0097700E">
        <w:rPr>
          <w:bCs/>
          <w:iCs/>
          <w:sz w:val="24"/>
          <w:szCs w:val="24"/>
        </w:rPr>
        <w:t>támogatják</w:t>
      </w:r>
      <w:r w:rsidR="007541EC">
        <w:rPr>
          <w:bCs/>
          <w:iCs/>
          <w:sz w:val="24"/>
          <w:szCs w:val="24"/>
        </w:rPr>
        <w:t>.</w:t>
      </w:r>
      <w:r w:rsidR="00566BAF" w:rsidRPr="0097700E">
        <w:rPr>
          <w:bCs/>
          <w:iCs/>
          <w:sz w:val="24"/>
          <w:szCs w:val="24"/>
        </w:rPr>
        <w:t xml:space="preserve"> Általában 200 ezer Ft-ot kérnek. Az Idegenforgalmi</w:t>
      </w:r>
      <w:r w:rsidR="00A9220D" w:rsidRPr="0097700E">
        <w:rPr>
          <w:bCs/>
          <w:iCs/>
          <w:sz w:val="24"/>
          <w:szCs w:val="24"/>
        </w:rPr>
        <w:t xml:space="preserve">, Társadalmi </w:t>
      </w:r>
      <w:r w:rsidR="00566BAF" w:rsidRPr="0097700E">
        <w:rPr>
          <w:bCs/>
          <w:iCs/>
          <w:sz w:val="24"/>
          <w:szCs w:val="24"/>
        </w:rPr>
        <w:t xml:space="preserve">és Külkapcsolati Bizottság </w:t>
      </w:r>
      <w:r w:rsidR="00A9220D" w:rsidRPr="0097700E">
        <w:rPr>
          <w:bCs/>
          <w:iCs/>
          <w:sz w:val="24"/>
          <w:szCs w:val="24"/>
        </w:rPr>
        <w:t>javaslata</w:t>
      </w:r>
      <w:r w:rsidR="00E65F7D" w:rsidRPr="0097700E">
        <w:rPr>
          <w:bCs/>
          <w:iCs/>
          <w:sz w:val="24"/>
          <w:szCs w:val="24"/>
        </w:rPr>
        <w:t xml:space="preserve">, hogy 100 ezer Ft-tal támogassa az önkormányzat ezt a rendezvényt. </w:t>
      </w:r>
      <w:r w:rsidR="00A9220D" w:rsidRPr="0097700E">
        <w:rPr>
          <w:bCs/>
          <w:iCs/>
          <w:sz w:val="24"/>
          <w:szCs w:val="24"/>
        </w:rPr>
        <w:t>A szakbizottság véleményét javasolta elfogadni.</w:t>
      </w:r>
    </w:p>
    <w:p w:rsidR="00566BAF" w:rsidRPr="0097700E" w:rsidRDefault="00566BAF" w:rsidP="0040798C">
      <w:pPr>
        <w:tabs>
          <w:tab w:val="left" w:pos="2518"/>
        </w:tabs>
        <w:jc w:val="both"/>
        <w:rPr>
          <w:bCs/>
          <w:iCs/>
          <w:sz w:val="24"/>
          <w:szCs w:val="24"/>
        </w:rPr>
      </w:pPr>
    </w:p>
    <w:p w:rsidR="0040798C" w:rsidRPr="0097700E" w:rsidRDefault="0040798C" w:rsidP="0040798C">
      <w:pPr>
        <w:tabs>
          <w:tab w:val="left" w:pos="2518"/>
        </w:tabs>
        <w:jc w:val="both"/>
        <w:rPr>
          <w:bCs/>
          <w:iCs/>
          <w:sz w:val="24"/>
          <w:szCs w:val="24"/>
        </w:rPr>
      </w:pPr>
      <w:r w:rsidRPr="0097700E">
        <w:rPr>
          <w:bCs/>
          <w:iCs/>
          <w:sz w:val="24"/>
          <w:szCs w:val="24"/>
        </w:rPr>
        <w:t>Kérdés, hozzászólás van-e?</w:t>
      </w:r>
    </w:p>
    <w:p w:rsidR="00A9220D" w:rsidRPr="0097700E" w:rsidRDefault="00A9220D" w:rsidP="0040798C">
      <w:pPr>
        <w:tabs>
          <w:tab w:val="left" w:pos="2518"/>
        </w:tabs>
        <w:jc w:val="both"/>
        <w:rPr>
          <w:bCs/>
          <w:iCs/>
          <w:sz w:val="24"/>
          <w:szCs w:val="24"/>
        </w:rPr>
      </w:pPr>
    </w:p>
    <w:p w:rsidR="00A9220D" w:rsidRPr="0097700E" w:rsidRDefault="00A9220D" w:rsidP="0040798C">
      <w:pPr>
        <w:tabs>
          <w:tab w:val="left" w:pos="2518"/>
        </w:tabs>
        <w:jc w:val="both"/>
        <w:rPr>
          <w:bCs/>
          <w:iCs/>
          <w:sz w:val="24"/>
          <w:szCs w:val="24"/>
        </w:rPr>
      </w:pPr>
      <w:r w:rsidRPr="0097700E">
        <w:rPr>
          <w:b/>
          <w:bCs/>
          <w:iCs/>
          <w:sz w:val="24"/>
          <w:szCs w:val="24"/>
          <w:u w:val="single"/>
        </w:rPr>
        <w:t>Pánti Ildikó képviselő, az Idegenforgalmi, Társadalmi és Külkapcsolati Bizottság elnöke:</w:t>
      </w:r>
      <w:r w:rsidRPr="0097700E">
        <w:rPr>
          <w:bCs/>
          <w:iCs/>
          <w:sz w:val="24"/>
          <w:szCs w:val="24"/>
        </w:rPr>
        <w:t xml:space="preserve"> </w:t>
      </w:r>
      <w:r w:rsidR="00B743F5" w:rsidRPr="0097700E">
        <w:rPr>
          <w:bCs/>
          <w:iCs/>
          <w:sz w:val="24"/>
          <w:szCs w:val="24"/>
        </w:rPr>
        <w:t>A bizottság tárgyalta a napirendet és az fel sem vetődött, hogy ne támogassák, hiszen nagyon szép hagyomány, 20</w:t>
      </w:r>
      <w:r w:rsidR="004379D1" w:rsidRPr="0097700E">
        <w:rPr>
          <w:bCs/>
          <w:iCs/>
          <w:sz w:val="24"/>
          <w:szCs w:val="24"/>
        </w:rPr>
        <w:t>.</w:t>
      </w:r>
      <w:r w:rsidR="00B743F5" w:rsidRPr="0097700E">
        <w:rPr>
          <w:bCs/>
          <w:iCs/>
          <w:sz w:val="24"/>
          <w:szCs w:val="24"/>
        </w:rPr>
        <w:t xml:space="preserve"> alkalommal kerül megrendezésre a "Csángó Bál". </w:t>
      </w:r>
      <w:r w:rsidR="00377F34" w:rsidRPr="0097700E">
        <w:rPr>
          <w:bCs/>
          <w:iCs/>
          <w:sz w:val="24"/>
          <w:szCs w:val="24"/>
        </w:rPr>
        <w:t>Javasolta a képviselő-testület</w:t>
      </w:r>
      <w:r w:rsidR="007541EC">
        <w:rPr>
          <w:bCs/>
          <w:iCs/>
          <w:sz w:val="24"/>
          <w:szCs w:val="24"/>
        </w:rPr>
        <w:t>nek</w:t>
      </w:r>
      <w:r w:rsidR="00377F34" w:rsidRPr="0097700E">
        <w:rPr>
          <w:bCs/>
          <w:iCs/>
          <w:sz w:val="24"/>
          <w:szCs w:val="24"/>
        </w:rPr>
        <w:t xml:space="preserve"> a "B" alternatív</w:t>
      </w:r>
      <w:r w:rsidR="007541EC">
        <w:rPr>
          <w:bCs/>
          <w:iCs/>
          <w:sz w:val="24"/>
          <w:szCs w:val="24"/>
        </w:rPr>
        <w:t>a</w:t>
      </w:r>
      <w:r w:rsidR="00377F34" w:rsidRPr="0097700E">
        <w:rPr>
          <w:bCs/>
          <w:iCs/>
          <w:sz w:val="24"/>
          <w:szCs w:val="24"/>
        </w:rPr>
        <w:t xml:space="preserve"> elfogadását. </w:t>
      </w:r>
    </w:p>
    <w:p w:rsidR="00420A75" w:rsidRPr="0097700E" w:rsidRDefault="00420A75" w:rsidP="0040798C">
      <w:pPr>
        <w:tabs>
          <w:tab w:val="left" w:pos="2518"/>
        </w:tabs>
        <w:jc w:val="both"/>
        <w:rPr>
          <w:bCs/>
          <w:iCs/>
          <w:sz w:val="24"/>
          <w:szCs w:val="24"/>
        </w:rPr>
      </w:pPr>
    </w:p>
    <w:p w:rsidR="00420A75" w:rsidRPr="0097700E" w:rsidRDefault="00420A75" w:rsidP="00C361C3">
      <w:pPr>
        <w:tabs>
          <w:tab w:val="left" w:pos="2518"/>
        </w:tabs>
        <w:jc w:val="both"/>
        <w:rPr>
          <w:bCs/>
          <w:iCs/>
          <w:sz w:val="24"/>
          <w:szCs w:val="24"/>
        </w:rPr>
      </w:pPr>
      <w:r w:rsidRPr="0097700E">
        <w:rPr>
          <w:b/>
          <w:bCs/>
          <w:iCs/>
          <w:sz w:val="24"/>
          <w:szCs w:val="24"/>
          <w:u w:val="single"/>
        </w:rPr>
        <w:t>Karcagi Nagy Zoltán képviselő, a Pénzügyi, Fejlesztési és Mezőgazdasági Bizottság elnöke:</w:t>
      </w:r>
      <w:r w:rsidRPr="0097700E">
        <w:rPr>
          <w:bCs/>
          <w:iCs/>
          <w:sz w:val="24"/>
          <w:szCs w:val="24"/>
        </w:rPr>
        <w:t xml:space="preserve"> </w:t>
      </w:r>
      <w:r w:rsidR="007B628C" w:rsidRPr="0097700E">
        <w:rPr>
          <w:bCs/>
          <w:iCs/>
          <w:sz w:val="24"/>
          <w:szCs w:val="24"/>
        </w:rPr>
        <w:t>A pénzügyi bizottság is tárgyalta a napirendet és szintén a "B" alternatív</w:t>
      </w:r>
      <w:r w:rsidR="007541EC">
        <w:rPr>
          <w:bCs/>
          <w:iCs/>
          <w:sz w:val="24"/>
          <w:szCs w:val="24"/>
        </w:rPr>
        <w:t>a elfogadását</w:t>
      </w:r>
      <w:r w:rsidR="007B628C" w:rsidRPr="0097700E">
        <w:rPr>
          <w:bCs/>
          <w:iCs/>
          <w:sz w:val="24"/>
          <w:szCs w:val="24"/>
        </w:rPr>
        <w:t xml:space="preserve"> javasolta,</w:t>
      </w:r>
      <w:r w:rsidR="007541EC">
        <w:rPr>
          <w:bCs/>
          <w:iCs/>
          <w:sz w:val="24"/>
          <w:szCs w:val="24"/>
        </w:rPr>
        <w:t xml:space="preserve"> hogy</w:t>
      </w:r>
      <w:r w:rsidR="007B628C" w:rsidRPr="0097700E">
        <w:rPr>
          <w:bCs/>
          <w:iCs/>
          <w:sz w:val="24"/>
          <w:szCs w:val="24"/>
        </w:rPr>
        <w:t xml:space="preserve"> 100 ezer Ft-tal támogassák a "Csángó Bál"</w:t>
      </w:r>
      <w:proofErr w:type="spellStart"/>
      <w:r w:rsidR="007B628C" w:rsidRPr="0097700E">
        <w:rPr>
          <w:bCs/>
          <w:iCs/>
          <w:sz w:val="24"/>
          <w:szCs w:val="24"/>
        </w:rPr>
        <w:t>-t</w:t>
      </w:r>
      <w:proofErr w:type="spellEnd"/>
      <w:r w:rsidR="007B628C" w:rsidRPr="0097700E">
        <w:rPr>
          <w:bCs/>
          <w:iCs/>
          <w:sz w:val="24"/>
          <w:szCs w:val="24"/>
        </w:rPr>
        <w:t>.</w:t>
      </w:r>
    </w:p>
    <w:p w:rsidR="007B628C" w:rsidRPr="0097700E" w:rsidRDefault="007B628C" w:rsidP="00C361C3">
      <w:pPr>
        <w:tabs>
          <w:tab w:val="left" w:pos="2518"/>
        </w:tabs>
        <w:jc w:val="both"/>
        <w:rPr>
          <w:bCs/>
          <w:iCs/>
          <w:sz w:val="24"/>
          <w:szCs w:val="24"/>
        </w:rPr>
      </w:pPr>
    </w:p>
    <w:p w:rsidR="00C83A94" w:rsidRPr="0097700E" w:rsidRDefault="007B628C" w:rsidP="00C361C3">
      <w:pPr>
        <w:tabs>
          <w:tab w:val="left" w:pos="2518"/>
        </w:tabs>
        <w:jc w:val="both"/>
        <w:rPr>
          <w:bCs/>
          <w:iCs/>
          <w:sz w:val="24"/>
          <w:szCs w:val="24"/>
        </w:rPr>
      </w:pPr>
      <w:r w:rsidRPr="0097700E">
        <w:rPr>
          <w:b/>
          <w:bCs/>
          <w:iCs/>
          <w:sz w:val="24"/>
          <w:szCs w:val="24"/>
          <w:u w:val="single"/>
        </w:rPr>
        <w:t>Andrási András képviselő:</w:t>
      </w:r>
      <w:r w:rsidRPr="0097700E">
        <w:rPr>
          <w:bCs/>
          <w:iCs/>
          <w:sz w:val="24"/>
          <w:szCs w:val="24"/>
        </w:rPr>
        <w:t xml:space="preserve"> A pénzügyi bizottsági ülésen megszavazta és támogatta a javaslatot, de úgy gondolja, hogy ez nem egy bálról szól, hanem </w:t>
      </w:r>
      <w:r w:rsidR="00C83A94" w:rsidRPr="0097700E">
        <w:rPr>
          <w:bCs/>
          <w:iCs/>
          <w:sz w:val="24"/>
          <w:szCs w:val="24"/>
        </w:rPr>
        <w:t>azokról a magyar emberekről, akik nagyon messze vannak a csonka Magyarországtól. Azoknak az embereknek a megsegítéséről szól, akik nagyon is rászorulnak a magyar hazának a segítségére. Véleménye szerint 200 ezer Ft-tal is lehetne támogatni, mert ez egy nemes cél. Amennyiben a képviselő</w:t>
      </w:r>
      <w:r w:rsidR="007541EC">
        <w:rPr>
          <w:bCs/>
          <w:iCs/>
          <w:sz w:val="24"/>
          <w:szCs w:val="24"/>
        </w:rPr>
        <w:noBreakHyphen/>
      </w:r>
      <w:r w:rsidR="00C83A94" w:rsidRPr="0097700E">
        <w:rPr>
          <w:bCs/>
          <w:iCs/>
          <w:sz w:val="24"/>
          <w:szCs w:val="24"/>
        </w:rPr>
        <w:t xml:space="preserve">testület úgy dönt, hogy csak 100 ezer Ft-tal támogatja a bált, természetesen akkor azt </w:t>
      </w:r>
      <w:r w:rsidR="00294550">
        <w:rPr>
          <w:bCs/>
          <w:iCs/>
          <w:sz w:val="24"/>
          <w:szCs w:val="24"/>
        </w:rPr>
        <w:t xml:space="preserve">is </w:t>
      </w:r>
      <w:r w:rsidR="00C83A94" w:rsidRPr="0097700E">
        <w:rPr>
          <w:bCs/>
          <w:iCs/>
          <w:sz w:val="24"/>
          <w:szCs w:val="24"/>
        </w:rPr>
        <w:t>támogatják</w:t>
      </w:r>
      <w:r w:rsidR="007541EC">
        <w:rPr>
          <w:bCs/>
          <w:iCs/>
          <w:sz w:val="24"/>
          <w:szCs w:val="24"/>
        </w:rPr>
        <w:t>, de s</w:t>
      </w:r>
      <w:r w:rsidR="00C83A94" w:rsidRPr="0097700E">
        <w:rPr>
          <w:bCs/>
          <w:iCs/>
          <w:sz w:val="24"/>
          <w:szCs w:val="24"/>
        </w:rPr>
        <w:t>zeretné, ha átgondolnák és amennyiben lehetőség van rá</w:t>
      </w:r>
      <w:r w:rsidR="006C6260" w:rsidRPr="0097700E">
        <w:rPr>
          <w:bCs/>
          <w:iCs/>
          <w:sz w:val="24"/>
          <w:szCs w:val="24"/>
        </w:rPr>
        <w:t>,</w:t>
      </w:r>
      <w:r w:rsidR="00C83A94" w:rsidRPr="0097700E">
        <w:rPr>
          <w:bCs/>
          <w:iCs/>
          <w:sz w:val="24"/>
          <w:szCs w:val="24"/>
        </w:rPr>
        <w:t xml:space="preserve"> 200 ezer Ft-tal támogatná az önkormányzat </w:t>
      </w:r>
      <w:r w:rsidR="006C6260" w:rsidRPr="0097700E">
        <w:rPr>
          <w:bCs/>
          <w:iCs/>
          <w:sz w:val="24"/>
          <w:szCs w:val="24"/>
        </w:rPr>
        <w:t>az alapítványt.</w:t>
      </w:r>
    </w:p>
    <w:p w:rsidR="006C6260" w:rsidRPr="0097700E" w:rsidRDefault="006C6260" w:rsidP="00C361C3">
      <w:pPr>
        <w:tabs>
          <w:tab w:val="left" w:pos="2518"/>
        </w:tabs>
        <w:jc w:val="both"/>
        <w:rPr>
          <w:b/>
          <w:bCs/>
          <w:iCs/>
          <w:sz w:val="24"/>
          <w:szCs w:val="24"/>
          <w:u w:val="single"/>
        </w:rPr>
      </w:pPr>
    </w:p>
    <w:p w:rsidR="00C83A94" w:rsidRPr="0097700E" w:rsidRDefault="00C83A94" w:rsidP="00C361C3">
      <w:pPr>
        <w:tabs>
          <w:tab w:val="left" w:pos="2518"/>
        </w:tabs>
        <w:jc w:val="both"/>
        <w:rPr>
          <w:bCs/>
          <w:iCs/>
          <w:sz w:val="24"/>
          <w:szCs w:val="24"/>
        </w:rPr>
      </w:pPr>
      <w:r w:rsidRPr="0097700E">
        <w:rPr>
          <w:b/>
          <w:bCs/>
          <w:iCs/>
          <w:sz w:val="24"/>
          <w:szCs w:val="24"/>
          <w:u w:val="single"/>
        </w:rPr>
        <w:t>Dobos László polgármester:</w:t>
      </w:r>
      <w:r w:rsidRPr="0097700E">
        <w:rPr>
          <w:bCs/>
          <w:iCs/>
          <w:sz w:val="24"/>
          <w:szCs w:val="24"/>
        </w:rPr>
        <w:t xml:space="preserve"> </w:t>
      </w:r>
      <w:r w:rsidR="00E148C4" w:rsidRPr="0097700E">
        <w:rPr>
          <w:bCs/>
          <w:iCs/>
          <w:sz w:val="24"/>
          <w:szCs w:val="24"/>
        </w:rPr>
        <w:t>Valóban 2</w:t>
      </w:r>
      <w:r w:rsidR="00E9786A" w:rsidRPr="0097700E">
        <w:rPr>
          <w:bCs/>
          <w:iCs/>
          <w:sz w:val="24"/>
          <w:szCs w:val="24"/>
        </w:rPr>
        <w:t xml:space="preserve">00 ezer Ft-os kérelem érkezett. </w:t>
      </w:r>
      <w:r w:rsidR="00E441BA" w:rsidRPr="0097700E">
        <w:rPr>
          <w:bCs/>
          <w:iCs/>
          <w:sz w:val="24"/>
          <w:szCs w:val="24"/>
        </w:rPr>
        <w:t>Eddig még minden évben támogatta az önkormányzat az alapítványt.</w:t>
      </w:r>
      <w:r w:rsidR="00E9786A" w:rsidRPr="0097700E">
        <w:rPr>
          <w:bCs/>
          <w:iCs/>
          <w:sz w:val="24"/>
          <w:szCs w:val="24"/>
        </w:rPr>
        <w:t xml:space="preserve"> </w:t>
      </w:r>
    </w:p>
    <w:p w:rsidR="00420A75" w:rsidRPr="0097700E" w:rsidRDefault="007B628C" w:rsidP="0040798C">
      <w:pPr>
        <w:tabs>
          <w:tab w:val="left" w:pos="2518"/>
        </w:tabs>
        <w:jc w:val="both"/>
        <w:rPr>
          <w:bCs/>
          <w:iCs/>
          <w:sz w:val="24"/>
          <w:szCs w:val="24"/>
        </w:rPr>
      </w:pPr>
      <w:r w:rsidRPr="0097700E">
        <w:rPr>
          <w:bCs/>
          <w:iCs/>
          <w:sz w:val="24"/>
          <w:szCs w:val="24"/>
        </w:rPr>
        <w:t xml:space="preserve"> </w:t>
      </w:r>
    </w:p>
    <w:p w:rsidR="0040798C" w:rsidRPr="0097700E" w:rsidRDefault="00377F34" w:rsidP="0040798C">
      <w:pPr>
        <w:rPr>
          <w:sz w:val="24"/>
          <w:szCs w:val="24"/>
        </w:rPr>
      </w:pPr>
      <w:r w:rsidRPr="0097700E">
        <w:rPr>
          <w:sz w:val="24"/>
          <w:szCs w:val="24"/>
        </w:rPr>
        <w:t>További k</w:t>
      </w:r>
      <w:r w:rsidR="0040798C" w:rsidRPr="0097700E">
        <w:rPr>
          <w:sz w:val="24"/>
          <w:szCs w:val="24"/>
        </w:rPr>
        <w:t xml:space="preserve">érdés, észrevétel nem hangzott el. </w:t>
      </w:r>
    </w:p>
    <w:p w:rsidR="0040798C" w:rsidRPr="0097700E" w:rsidRDefault="0040798C" w:rsidP="0040798C">
      <w:pPr>
        <w:rPr>
          <w:sz w:val="24"/>
          <w:szCs w:val="24"/>
        </w:rPr>
      </w:pPr>
    </w:p>
    <w:p w:rsidR="0040798C" w:rsidRPr="0097700E" w:rsidRDefault="0040798C" w:rsidP="0040798C">
      <w:pPr>
        <w:ind w:right="70"/>
        <w:jc w:val="both"/>
        <w:rPr>
          <w:bCs/>
          <w:sz w:val="24"/>
          <w:szCs w:val="24"/>
        </w:rPr>
      </w:pPr>
      <w:r w:rsidRPr="0097700E">
        <w:rPr>
          <w:b/>
          <w:bCs/>
          <w:sz w:val="24"/>
          <w:szCs w:val="24"/>
          <w:u w:val="single"/>
        </w:rPr>
        <w:t>Dobos László polgármester:</w:t>
      </w:r>
      <w:r w:rsidRPr="0097700E">
        <w:rPr>
          <w:sz w:val="24"/>
          <w:szCs w:val="24"/>
        </w:rPr>
        <w:t xml:space="preserve"> Javasolta</w:t>
      </w:r>
      <w:r w:rsidR="00E9786A" w:rsidRPr="0097700E">
        <w:rPr>
          <w:sz w:val="24"/>
          <w:szCs w:val="24"/>
        </w:rPr>
        <w:t>, hogy 100 ezer Ft-tal támogassák az alapítványt</w:t>
      </w:r>
      <w:r w:rsidRPr="0097700E">
        <w:rPr>
          <w:sz w:val="24"/>
          <w:szCs w:val="24"/>
        </w:rPr>
        <w:t xml:space="preserve">. </w:t>
      </w:r>
      <w:r w:rsidRPr="0097700E">
        <w:rPr>
          <w:bCs/>
          <w:sz w:val="24"/>
          <w:szCs w:val="24"/>
        </w:rPr>
        <w:t xml:space="preserve">Aki egyetért, kézfeltartással jelezze. </w:t>
      </w:r>
    </w:p>
    <w:p w:rsidR="0040798C" w:rsidRPr="0097700E" w:rsidRDefault="0040798C" w:rsidP="0040798C">
      <w:pPr>
        <w:rPr>
          <w:b/>
          <w:bCs/>
          <w:sz w:val="24"/>
          <w:szCs w:val="24"/>
          <w:u w:val="single"/>
        </w:rPr>
      </w:pPr>
    </w:p>
    <w:p w:rsidR="0040798C" w:rsidRPr="0097700E" w:rsidRDefault="0040798C" w:rsidP="0040798C">
      <w:pPr>
        <w:tabs>
          <w:tab w:val="left" w:pos="1267"/>
        </w:tabs>
        <w:ind w:right="70"/>
        <w:jc w:val="both"/>
        <w:rPr>
          <w:sz w:val="24"/>
          <w:szCs w:val="24"/>
        </w:rPr>
      </w:pPr>
      <w:r w:rsidRPr="0097700E">
        <w:rPr>
          <w:b/>
          <w:bCs/>
          <w:sz w:val="24"/>
          <w:szCs w:val="24"/>
          <w:u w:val="single"/>
        </w:rPr>
        <w:t>A képviselő-testület döntése:</w:t>
      </w:r>
      <w:r w:rsidRPr="0097700E">
        <w:rPr>
          <w:b/>
          <w:bCs/>
          <w:sz w:val="24"/>
          <w:szCs w:val="24"/>
        </w:rPr>
        <w:t xml:space="preserve"> </w:t>
      </w:r>
      <w:r w:rsidRPr="0097700E">
        <w:rPr>
          <w:bCs/>
          <w:sz w:val="24"/>
          <w:szCs w:val="24"/>
        </w:rPr>
        <w:t>11</w:t>
      </w:r>
      <w:r w:rsidRPr="0097700E">
        <w:rPr>
          <w:sz w:val="24"/>
          <w:szCs w:val="24"/>
        </w:rPr>
        <w:t xml:space="preserve"> igen szavazat. Nemleges szavazat és tartózkodás nem volt.</w:t>
      </w:r>
    </w:p>
    <w:p w:rsidR="0040798C" w:rsidRPr="0097700E" w:rsidRDefault="0040798C" w:rsidP="00BF5EBD">
      <w:pPr>
        <w:tabs>
          <w:tab w:val="left" w:pos="2660"/>
        </w:tabs>
        <w:rPr>
          <w:b/>
          <w:bCs/>
          <w:sz w:val="24"/>
          <w:szCs w:val="24"/>
        </w:rPr>
      </w:pPr>
    </w:p>
    <w:p w:rsidR="0040798C" w:rsidRPr="0097700E" w:rsidRDefault="0040798C" w:rsidP="00BF5EBD">
      <w:pPr>
        <w:tabs>
          <w:tab w:val="left" w:pos="2660"/>
        </w:tabs>
        <w:rPr>
          <w:b/>
          <w:bCs/>
          <w:sz w:val="24"/>
          <w:szCs w:val="24"/>
        </w:rPr>
      </w:pPr>
    </w:p>
    <w:p w:rsidR="005E0C42" w:rsidRPr="0097700E" w:rsidRDefault="005E0C42" w:rsidP="005E0C42">
      <w:pPr>
        <w:pStyle w:val="Nincstrkz"/>
        <w:jc w:val="both"/>
        <w:rPr>
          <w:rFonts w:ascii="Times New Roman" w:hAnsi="Times New Roman" w:cs="Times New Roman"/>
          <w:b/>
          <w:sz w:val="24"/>
          <w:szCs w:val="24"/>
        </w:rPr>
      </w:pPr>
      <w:r w:rsidRPr="0097700E">
        <w:rPr>
          <w:rFonts w:ascii="Times New Roman" w:hAnsi="Times New Roman" w:cs="Times New Roman"/>
          <w:b/>
          <w:sz w:val="24"/>
          <w:szCs w:val="24"/>
        </w:rPr>
        <w:t>8/2016. (I. 28.) „</w:t>
      </w:r>
      <w:proofErr w:type="spellStart"/>
      <w:r w:rsidRPr="0097700E">
        <w:rPr>
          <w:rFonts w:ascii="Times New Roman" w:hAnsi="Times New Roman" w:cs="Times New Roman"/>
          <w:b/>
          <w:sz w:val="24"/>
          <w:szCs w:val="24"/>
        </w:rPr>
        <w:t>kt</w:t>
      </w:r>
      <w:proofErr w:type="spellEnd"/>
      <w:r w:rsidRPr="0097700E">
        <w:rPr>
          <w:rFonts w:ascii="Times New Roman" w:hAnsi="Times New Roman" w:cs="Times New Roman"/>
          <w:b/>
          <w:sz w:val="24"/>
          <w:szCs w:val="24"/>
        </w:rPr>
        <w:t>.” sz. h a t á r o z a t</w:t>
      </w:r>
    </w:p>
    <w:p w:rsidR="005E0C42" w:rsidRPr="0097700E" w:rsidRDefault="005E0C42" w:rsidP="005E0C42">
      <w:pPr>
        <w:pStyle w:val="Nincstrkz"/>
        <w:jc w:val="both"/>
        <w:rPr>
          <w:rFonts w:ascii="Times New Roman" w:hAnsi="Times New Roman" w:cs="Times New Roman"/>
          <w:b/>
          <w:sz w:val="24"/>
          <w:szCs w:val="24"/>
        </w:rPr>
      </w:pPr>
      <w:proofErr w:type="gramStart"/>
      <w:r w:rsidRPr="0097700E">
        <w:rPr>
          <w:rFonts w:ascii="Times New Roman" w:hAnsi="Times New Roman" w:cs="Times New Roman"/>
          <w:b/>
          <w:sz w:val="24"/>
          <w:szCs w:val="24"/>
        </w:rPr>
        <w:t>a</w:t>
      </w:r>
      <w:proofErr w:type="gramEnd"/>
      <w:r w:rsidRPr="0097700E">
        <w:rPr>
          <w:rFonts w:ascii="Times New Roman" w:hAnsi="Times New Roman" w:cs="Times New Roman"/>
          <w:b/>
          <w:sz w:val="24"/>
          <w:szCs w:val="24"/>
        </w:rPr>
        <w:t xml:space="preserve"> Kisebbségekért – Pro </w:t>
      </w:r>
      <w:proofErr w:type="spellStart"/>
      <w:r w:rsidRPr="0097700E">
        <w:rPr>
          <w:rFonts w:ascii="Times New Roman" w:hAnsi="Times New Roman" w:cs="Times New Roman"/>
          <w:b/>
          <w:sz w:val="24"/>
          <w:szCs w:val="24"/>
        </w:rPr>
        <w:t>Minoritate</w:t>
      </w:r>
      <w:proofErr w:type="spellEnd"/>
      <w:r w:rsidRPr="0097700E">
        <w:rPr>
          <w:rFonts w:ascii="Times New Roman" w:hAnsi="Times New Roman" w:cs="Times New Roman"/>
          <w:b/>
          <w:sz w:val="24"/>
          <w:szCs w:val="24"/>
        </w:rPr>
        <w:t xml:space="preserve"> Alapítvány támogatásáról</w:t>
      </w:r>
    </w:p>
    <w:p w:rsidR="005E0C42" w:rsidRPr="0097700E" w:rsidRDefault="005E0C42" w:rsidP="005E0C42">
      <w:pPr>
        <w:jc w:val="both"/>
        <w:rPr>
          <w:b/>
          <w:sz w:val="24"/>
          <w:szCs w:val="24"/>
        </w:rPr>
      </w:pPr>
    </w:p>
    <w:p w:rsidR="005E0C42" w:rsidRPr="0097700E" w:rsidRDefault="005E0C42" w:rsidP="005E0C42">
      <w:pPr>
        <w:pStyle w:val="Nincstrkz"/>
        <w:jc w:val="both"/>
        <w:rPr>
          <w:rFonts w:ascii="Times New Roman" w:hAnsi="Times New Roman" w:cs="Times New Roman"/>
          <w:sz w:val="24"/>
          <w:szCs w:val="24"/>
        </w:rPr>
      </w:pPr>
      <w:r w:rsidRPr="0097700E">
        <w:rPr>
          <w:rFonts w:ascii="Times New Roman" w:eastAsia="Times New Roman" w:hAnsi="Times New Roman" w:cs="Times New Roman"/>
          <w:sz w:val="24"/>
          <w:szCs w:val="24"/>
          <w:lang w:eastAsia="hu-HU"/>
        </w:rPr>
        <w:t xml:space="preserve">Karcag Városi Önkormányzat Képviselő-testülete (továbbiakban: Képviselő-testület) az Alaptörvény 32. cikk (1) bekezdése b) pontjában meghatározott jogkörében, a Magyarország helyi önkormányzatairól szóló 2011. évi </w:t>
      </w:r>
      <w:proofErr w:type="spellStart"/>
      <w:r w:rsidRPr="0097700E">
        <w:rPr>
          <w:rFonts w:ascii="Times New Roman" w:eastAsia="Times New Roman" w:hAnsi="Times New Roman" w:cs="Times New Roman"/>
          <w:sz w:val="24"/>
          <w:szCs w:val="24"/>
          <w:lang w:eastAsia="hu-HU"/>
        </w:rPr>
        <w:t>CLXXXIX</w:t>
      </w:r>
      <w:proofErr w:type="spellEnd"/>
      <w:r w:rsidRPr="0097700E">
        <w:rPr>
          <w:rFonts w:ascii="Times New Roman" w:eastAsia="Times New Roman" w:hAnsi="Times New Roman" w:cs="Times New Roman"/>
          <w:sz w:val="24"/>
          <w:szCs w:val="24"/>
          <w:lang w:eastAsia="hu-HU"/>
        </w:rPr>
        <w:t xml:space="preserve"> törvény 10. § (1) bekezdésében és az </w:t>
      </w:r>
      <w:r w:rsidRPr="0097700E">
        <w:rPr>
          <w:rFonts w:ascii="Times New Roman" w:eastAsia="Times New Roman" w:hAnsi="Times New Roman" w:cs="Times New Roman"/>
          <w:sz w:val="24"/>
          <w:szCs w:val="24"/>
          <w:lang w:eastAsia="hu-HU"/>
        </w:rPr>
        <w:lastRenderedPageBreak/>
        <w:t xml:space="preserve">államháztartáson kívüli források átvételéről és átadásáról szóló 21/2015.(XI.27.) önkormányzati rendeletében </w:t>
      </w:r>
      <w:r w:rsidRPr="0097700E">
        <w:rPr>
          <w:rFonts w:ascii="Times New Roman" w:hAnsi="Times New Roman" w:cs="Times New Roman"/>
          <w:sz w:val="24"/>
          <w:szCs w:val="24"/>
        </w:rPr>
        <w:t>biztosított feladatkörében eljárva az alábbiak szerint dönt:</w:t>
      </w:r>
    </w:p>
    <w:p w:rsidR="005E0C42" w:rsidRPr="0097700E" w:rsidRDefault="005E0C42" w:rsidP="005E0C42">
      <w:pPr>
        <w:pStyle w:val="Nincstrkz"/>
        <w:jc w:val="both"/>
        <w:rPr>
          <w:rFonts w:ascii="Times New Roman" w:hAnsi="Times New Roman" w:cs="Times New Roman"/>
          <w:sz w:val="24"/>
          <w:szCs w:val="24"/>
        </w:rPr>
      </w:pPr>
    </w:p>
    <w:p w:rsidR="005E0C42" w:rsidRPr="0097700E" w:rsidRDefault="005E0C42" w:rsidP="009741A5">
      <w:pPr>
        <w:pStyle w:val="Nincstrkz"/>
        <w:numPr>
          <w:ilvl w:val="0"/>
          <w:numId w:val="75"/>
        </w:numPr>
        <w:jc w:val="both"/>
        <w:rPr>
          <w:rFonts w:ascii="Times New Roman" w:hAnsi="Times New Roman" w:cs="Times New Roman"/>
          <w:sz w:val="24"/>
          <w:szCs w:val="24"/>
        </w:rPr>
      </w:pPr>
      <w:r w:rsidRPr="0097700E">
        <w:rPr>
          <w:rFonts w:ascii="Times New Roman" w:hAnsi="Times New Roman" w:cs="Times New Roman"/>
          <w:sz w:val="24"/>
          <w:szCs w:val="24"/>
        </w:rPr>
        <w:t xml:space="preserve">A Képviselő-testület a Kisebbségekért </w:t>
      </w:r>
      <w:proofErr w:type="spellStart"/>
      <w:r w:rsidRPr="0097700E">
        <w:rPr>
          <w:rFonts w:ascii="Times New Roman" w:hAnsi="Times New Roman" w:cs="Times New Roman"/>
          <w:sz w:val="24"/>
          <w:szCs w:val="24"/>
        </w:rPr>
        <w:t>Pro-Minoritate</w:t>
      </w:r>
      <w:proofErr w:type="spellEnd"/>
      <w:r w:rsidRPr="0097700E">
        <w:rPr>
          <w:rFonts w:ascii="Times New Roman" w:hAnsi="Times New Roman" w:cs="Times New Roman"/>
          <w:sz w:val="24"/>
          <w:szCs w:val="24"/>
        </w:rPr>
        <w:t xml:space="preserve"> Alapítványt </w:t>
      </w:r>
    </w:p>
    <w:p w:rsidR="005E0C42" w:rsidRPr="0097700E" w:rsidRDefault="005E0C42" w:rsidP="005E0C42">
      <w:pPr>
        <w:pStyle w:val="Nincstrkz"/>
        <w:ind w:left="360"/>
        <w:jc w:val="both"/>
        <w:rPr>
          <w:rFonts w:ascii="Times New Roman" w:hAnsi="Times New Roman" w:cs="Times New Roman"/>
          <w:sz w:val="24"/>
          <w:szCs w:val="24"/>
        </w:rPr>
      </w:pPr>
    </w:p>
    <w:p w:rsidR="005E0C42" w:rsidRPr="0097700E" w:rsidRDefault="005E0C42" w:rsidP="005E0C42">
      <w:pPr>
        <w:pStyle w:val="Nincstrkz"/>
        <w:ind w:left="720"/>
        <w:jc w:val="center"/>
        <w:rPr>
          <w:rFonts w:ascii="Times New Roman" w:hAnsi="Times New Roman" w:cs="Times New Roman"/>
          <w:sz w:val="24"/>
          <w:szCs w:val="24"/>
        </w:rPr>
      </w:pPr>
      <w:proofErr w:type="gramStart"/>
      <w:r w:rsidRPr="0097700E">
        <w:rPr>
          <w:rFonts w:ascii="Times New Roman" w:hAnsi="Times New Roman" w:cs="Times New Roman"/>
          <w:b/>
          <w:sz w:val="24"/>
          <w:szCs w:val="24"/>
        </w:rPr>
        <w:t>támogatja</w:t>
      </w:r>
      <w:proofErr w:type="gramEnd"/>
      <w:r w:rsidRPr="0097700E">
        <w:rPr>
          <w:rFonts w:ascii="Times New Roman" w:hAnsi="Times New Roman" w:cs="Times New Roman"/>
          <w:b/>
          <w:sz w:val="24"/>
          <w:szCs w:val="24"/>
        </w:rPr>
        <w:t xml:space="preserve"> egyszázezer forinttal.</w:t>
      </w:r>
    </w:p>
    <w:p w:rsidR="005E0C42" w:rsidRPr="0097700E" w:rsidRDefault="005E0C42" w:rsidP="005E0C42">
      <w:pPr>
        <w:pStyle w:val="Nincstrkz"/>
        <w:jc w:val="both"/>
        <w:rPr>
          <w:rFonts w:ascii="Times New Roman" w:hAnsi="Times New Roman" w:cs="Times New Roman"/>
          <w:sz w:val="24"/>
          <w:szCs w:val="24"/>
        </w:rPr>
      </w:pPr>
    </w:p>
    <w:p w:rsidR="005E0C42" w:rsidRPr="0097700E" w:rsidRDefault="005E0C42" w:rsidP="009741A5">
      <w:pPr>
        <w:pStyle w:val="Nincstrkz"/>
        <w:numPr>
          <w:ilvl w:val="0"/>
          <w:numId w:val="75"/>
        </w:numPr>
        <w:jc w:val="both"/>
        <w:rPr>
          <w:rFonts w:ascii="Times New Roman" w:hAnsi="Times New Roman" w:cs="Times New Roman"/>
          <w:sz w:val="24"/>
          <w:szCs w:val="24"/>
        </w:rPr>
      </w:pPr>
      <w:r w:rsidRPr="0097700E">
        <w:rPr>
          <w:rFonts w:ascii="Times New Roman" w:hAnsi="Times New Roman" w:cs="Times New Roman"/>
          <w:sz w:val="24"/>
          <w:szCs w:val="24"/>
        </w:rPr>
        <w:t>A Képviselő-testület utasítja a Karcagi Polgármesteri Hivatalt az első pontból adódó feladatok elvégzésére</w:t>
      </w:r>
    </w:p>
    <w:p w:rsidR="005E0C42" w:rsidRPr="0097700E" w:rsidRDefault="005E0C42" w:rsidP="005E0C42">
      <w:pPr>
        <w:pStyle w:val="Nincstrkz"/>
        <w:jc w:val="both"/>
        <w:rPr>
          <w:rFonts w:ascii="Times New Roman" w:hAnsi="Times New Roman" w:cs="Times New Roman"/>
          <w:sz w:val="24"/>
          <w:szCs w:val="24"/>
          <w:u w:val="single"/>
        </w:rPr>
      </w:pPr>
    </w:p>
    <w:p w:rsidR="005E0C42" w:rsidRPr="0097700E" w:rsidRDefault="005E0C42" w:rsidP="005E0C42">
      <w:pPr>
        <w:pStyle w:val="Nincstrkz"/>
        <w:ind w:left="1560" w:hanging="851"/>
        <w:jc w:val="both"/>
        <w:rPr>
          <w:rFonts w:ascii="Times New Roman" w:hAnsi="Times New Roman" w:cs="Times New Roman"/>
          <w:sz w:val="24"/>
          <w:szCs w:val="24"/>
        </w:rPr>
      </w:pPr>
      <w:r w:rsidRPr="0097700E">
        <w:rPr>
          <w:rFonts w:ascii="Times New Roman" w:hAnsi="Times New Roman" w:cs="Times New Roman"/>
          <w:sz w:val="24"/>
          <w:szCs w:val="24"/>
          <w:u w:val="single"/>
        </w:rPr>
        <w:t>Felelős</w:t>
      </w:r>
      <w:r w:rsidRPr="0097700E">
        <w:rPr>
          <w:rFonts w:ascii="Times New Roman" w:hAnsi="Times New Roman" w:cs="Times New Roman"/>
          <w:sz w:val="24"/>
          <w:szCs w:val="24"/>
        </w:rPr>
        <w:t>: Szabóné Bóka Réka Költségvetési, Gazdálkodási és Kistérségi Iroda, csoportvezető</w:t>
      </w:r>
    </w:p>
    <w:p w:rsidR="005E0C42" w:rsidRPr="0097700E" w:rsidRDefault="005E0C42" w:rsidP="005E0C42">
      <w:pPr>
        <w:pStyle w:val="Nincstrkz"/>
        <w:ind w:left="709"/>
        <w:jc w:val="both"/>
        <w:rPr>
          <w:rFonts w:ascii="Times New Roman" w:hAnsi="Times New Roman" w:cs="Times New Roman"/>
          <w:sz w:val="24"/>
          <w:szCs w:val="24"/>
        </w:rPr>
      </w:pPr>
      <w:r w:rsidRPr="0097700E">
        <w:rPr>
          <w:rFonts w:ascii="Times New Roman" w:hAnsi="Times New Roman" w:cs="Times New Roman"/>
          <w:sz w:val="24"/>
          <w:szCs w:val="24"/>
        </w:rPr>
        <w:t xml:space="preserve">              Nagyné Major Mária intézményi és civil kapcsolatok ügyintézője</w:t>
      </w:r>
    </w:p>
    <w:p w:rsidR="005E0C42" w:rsidRPr="0097700E" w:rsidRDefault="005E0C42" w:rsidP="005E0C42">
      <w:pPr>
        <w:pStyle w:val="Nincstrkz"/>
        <w:ind w:left="709"/>
        <w:jc w:val="both"/>
        <w:rPr>
          <w:rFonts w:ascii="Times New Roman" w:hAnsi="Times New Roman" w:cs="Times New Roman"/>
          <w:sz w:val="24"/>
          <w:szCs w:val="24"/>
        </w:rPr>
      </w:pPr>
    </w:p>
    <w:p w:rsidR="005E0C42" w:rsidRPr="0097700E" w:rsidRDefault="005E0C42" w:rsidP="005E0C42">
      <w:pPr>
        <w:pStyle w:val="Nincstrkz"/>
        <w:ind w:left="709"/>
        <w:jc w:val="both"/>
        <w:rPr>
          <w:rFonts w:ascii="Times New Roman" w:hAnsi="Times New Roman" w:cs="Times New Roman"/>
          <w:sz w:val="24"/>
          <w:szCs w:val="24"/>
        </w:rPr>
      </w:pPr>
      <w:r w:rsidRPr="0097700E">
        <w:rPr>
          <w:rFonts w:ascii="Times New Roman" w:hAnsi="Times New Roman" w:cs="Times New Roman"/>
          <w:sz w:val="24"/>
          <w:szCs w:val="24"/>
          <w:u w:val="single"/>
        </w:rPr>
        <w:t>Határidő:</w:t>
      </w:r>
      <w:r w:rsidRPr="0097700E">
        <w:rPr>
          <w:rFonts w:ascii="Times New Roman" w:hAnsi="Times New Roman" w:cs="Times New Roman"/>
          <w:sz w:val="24"/>
          <w:szCs w:val="24"/>
        </w:rPr>
        <w:t xml:space="preserve"> 2016. január 31.</w:t>
      </w:r>
    </w:p>
    <w:p w:rsidR="005E0C42" w:rsidRPr="0097700E" w:rsidRDefault="005E0C42" w:rsidP="005E0C42">
      <w:pPr>
        <w:jc w:val="both"/>
        <w:rPr>
          <w:sz w:val="24"/>
          <w:szCs w:val="24"/>
        </w:rPr>
      </w:pPr>
    </w:p>
    <w:p w:rsidR="005E0C42" w:rsidRPr="0097700E" w:rsidRDefault="005E0C42" w:rsidP="005E0C42">
      <w:pPr>
        <w:jc w:val="both"/>
        <w:rPr>
          <w:b/>
          <w:sz w:val="24"/>
          <w:szCs w:val="24"/>
          <w:u w:val="single"/>
        </w:rPr>
      </w:pPr>
      <w:r w:rsidRPr="0097700E">
        <w:rPr>
          <w:sz w:val="24"/>
          <w:szCs w:val="24"/>
          <w:u w:val="single"/>
        </w:rPr>
        <w:t xml:space="preserve">Erről értesülnek: </w:t>
      </w:r>
    </w:p>
    <w:p w:rsidR="005E0C42" w:rsidRPr="0097700E" w:rsidRDefault="005E0C42" w:rsidP="009741A5">
      <w:pPr>
        <w:widowControl w:val="0"/>
        <w:numPr>
          <w:ilvl w:val="0"/>
          <w:numId w:val="74"/>
        </w:numPr>
        <w:autoSpaceDE w:val="0"/>
        <w:autoSpaceDN w:val="0"/>
        <w:adjustRightInd w:val="0"/>
        <w:ind w:left="567" w:hanging="425"/>
        <w:contextualSpacing/>
        <w:jc w:val="both"/>
        <w:rPr>
          <w:b/>
          <w:sz w:val="24"/>
          <w:szCs w:val="24"/>
        </w:rPr>
      </w:pPr>
      <w:r w:rsidRPr="0097700E">
        <w:rPr>
          <w:sz w:val="24"/>
          <w:szCs w:val="24"/>
        </w:rPr>
        <w:t xml:space="preserve">Karcag Városi Önkormányzat Képviselő-testületének tagjai, lakhelyükön </w:t>
      </w:r>
    </w:p>
    <w:p w:rsidR="005E0C42" w:rsidRPr="0097700E" w:rsidRDefault="005E0C42" w:rsidP="009741A5">
      <w:pPr>
        <w:widowControl w:val="0"/>
        <w:numPr>
          <w:ilvl w:val="0"/>
          <w:numId w:val="74"/>
        </w:numPr>
        <w:autoSpaceDE w:val="0"/>
        <w:autoSpaceDN w:val="0"/>
        <w:adjustRightInd w:val="0"/>
        <w:ind w:left="567" w:hanging="425"/>
        <w:contextualSpacing/>
        <w:jc w:val="both"/>
        <w:rPr>
          <w:b/>
          <w:sz w:val="24"/>
          <w:szCs w:val="24"/>
        </w:rPr>
      </w:pPr>
      <w:r w:rsidRPr="0097700E">
        <w:rPr>
          <w:sz w:val="24"/>
          <w:szCs w:val="24"/>
        </w:rPr>
        <w:t xml:space="preserve">Karcag Városi Önkormányzat Polgármestere, helyben </w:t>
      </w:r>
    </w:p>
    <w:p w:rsidR="005E0C42" w:rsidRPr="0097700E" w:rsidRDefault="005E0C42" w:rsidP="009741A5">
      <w:pPr>
        <w:widowControl w:val="0"/>
        <w:numPr>
          <w:ilvl w:val="0"/>
          <w:numId w:val="74"/>
        </w:numPr>
        <w:autoSpaceDE w:val="0"/>
        <w:autoSpaceDN w:val="0"/>
        <w:adjustRightInd w:val="0"/>
        <w:ind w:left="567" w:hanging="425"/>
        <w:contextualSpacing/>
        <w:jc w:val="both"/>
        <w:rPr>
          <w:b/>
          <w:sz w:val="24"/>
          <w:szCs w:val="24"/>
        </w:rPr>
      </w:pPr>
      <w:r w:rsidRPr="0097700E">
        <w:rPr>
          <w:sz w:val="24"/>
          <w:szCs w:val="24"/>
        </w:rPr>
        <w:t xml:space="preserve">Karcag Városi Önkormányzat Jegyzője, helyben </w:t>
      </w:r>
    </w:p>
    <w:p w:rsidR="005E0C42" w:rsidRPr="0097700E" w:rsidRDefault="005E0C42" w:rsidP="009741A5">
      <w:pPr>
        <w:widowControl w:val="0"/>
        <w:numPr>
          <w:ilvl w:val="0"/>
          <w:numId w:val="74"/>
        </w:numPr>
        <w:autoSpaceDE w:val="0"/>
        <w:autoSpaceDN w:val="0"/>
        <w:adjustRightInd w:val="0"/>
        <w:ind w:left="567" w:hanging="425"/>
        <w:contextualSpacing/>
        <w:jc w:val="both"/>
        <w:rPr>
          <w:b/>
          <w:sz w:val="24"/>
          <w:szCs w:val="24"/>
        </w:rPr>
      </w:pPr>
      <w:r w:rsidRPr="0097700E">
        <w:rPr>
          <w:sz w:val="24"/>
          <w:szCs w:val="24"/>
        </w:rPr>
        <w:t>Karcagi Polgármesteri Hivatal Aljegyzői Iroda, helyben</w:t>
      </w:r>
    </w:p>
    <w:p w:rsidR="005E0C42" w:rsidRPr="0097700E" w:rsidRDefault="005E0C42" w:rsidP="009741A5">
      <w:pPr>
        <w:widowControl w:val="0"/>
        <w:numPr>
          <w:ilvl w:val="0"/>
          <w:numId w:val="74"/>
        </w:numPr>
        <w:autoSpaceDE w:val="0"/>
        <w:autoSpaceDN w:val="0"/>
        <w:adjustRightInd w:val="0"/>
        <w:ind w:left="567" w:hanging="425"/>
        <w:contextualSpacing/>
        <w:jc w:val="both"/>
        <w:rPr>
          <w:b/>
          <w:sz w:val="24"/>
          <w:szCs w:val="24"/>
        </w:rPr>
      </w:pPr>
      <w:r w:rsidRPr="0097700E">
        <w:rPr>
          <w:sz w:val="24"/>
          <w:szCs w:val="24"/>
        </w:rPr>
        <w:t>Karcagi Polgármesteri Hivatal Költségvetési, Gazdálkodási és Kistérségi Iroda, helyben</w:t>
      </w:r>
    </w:p>
    <w:p w:rsidR="005E0C42" w:rsidRPr="0097700E" w:rsidRDefault="005E0C42" w:rsidP="009741A5">
      <w:pPr>
        <w:widowControl w:val="0"/>
        <w:numPr>
          <w:ilvl w:val="0"/>
          <w:numId w:val="74"/>
        </w:numPr>
        <w:autoSpaceDE w:val="0"/>
        <w:autoSpaceDN w:val="0"/>
        <w:adjustRightInd w:val="0"/>
        <w:ind w:left="567" w:hanging="425"/>
        <w:contextualSpacing/>
        <w:jc w:val="both"/>
        <w:rPr>
          <w:rFonts w:eastAsia="Calibri"/>
          <w:b/>
          <w:sz w:val="24"/>
          <w:szCs w:val="24"/>
          <w:lang w:eastAsia="en-US"/>
        </w:rPr>
      </w:pPr>
      <w:r w:rsidRPr="0097700E">
        <w:rPr>
          <w:sz w:val="24"/>
          <w:szCs w:val="24"/>
        </w:rPr>
        <w:t xml:space="preserve">Kisebbségekért </w:t>
      </w:r>
      <w:proofErr w:type="spellStart"/>
      <w:r w:rsidRPr="0097700E">
        <w:rPr>
          <w:sz w:val="24"/>
          <w:szCs w:val="24"/>
        </w:rPr>
        <w:t>Pro-Minoritate</w:t>
      </w:r>
      <w:proofErr w:type="spellEnd"/>
      <w:r w:rsidRPr="0097700E">
        <w:rPr>
          <w:sz w:val="24"/>
          <w:szCs w:val="24"/>
        </w:rPr>
        <w:t xml:space="preserve"> Alapítvány 1055 Budapest, Falk Miksa u. 6.</w:t>
      </w:r>
    </w:p>
    <w:p w:rsidR="005E0C42" w:rsidRPr="0097700E" w:rsidRDefault="005E0C42" w:rsidP="009741A5">
      <w:pPr>
        <w:widowControl w:val="0"/>
        <w:numPr>
          <w:ilvl w:val="0"/>
          <w:numId w:val="74"/>
        </w:numPr>
        <w:autoSpaceDE w:val="0"/>
        <w:autoSpaceDN w:val="0"/>
        <w:adjustRightInd w:val="0"/>
        <w:ind w:left="567" w:hanging="425"/>
        <w:contextualSpacing/>
        <w:jc w:val="both"/>
        <w:rPr>
          <w:rFonts w:eastAsia="Calibri"/>
          <w:b/>
          <w:sz w:val="24"/>
          <w:szCs w:val="24"/>
          <w:lang w:eastAsia="en-US"/>
        </w:rPr>
      </w:pPr>
      <w:r w:rsidRPr="0097700E">
        <w:rPr>
          <w:sz w:val="24"/>
          <w:szCs w:val="24"/>
        </w:rPr>
        <w:t>Karcagi Polgármesteri Hivatal Nagyné Major Mária, köztisztviselő helyben</w:t>
      </w:r>
    </w:p>
    <w:p w:rsidR="00377F34" w:rsidRPr="0097700E" w:rsidRDefault="00377F34" w:rsidP="00BF5EBD">
      <w:pPr>
        <w:tabs>
          <w:tab w:val="left" w:pos="2660"/>
        </w:tabs>
        <w:rPr>
          <w:b/>
          <w:bCs/>
          <w:sz w:val="24"/>
          <w:szCs w:val="24"/>
        </w:rPr>
      </w:pPr>
    </w:p>
    <w:p w:rsidR="0040798C" w:rsidRPr="0097700E" w:rsidRDefault="0040798C" w:rsidP="00BF5EBD">
      <w:pPr>
        <w:tabs>
          <w:tab w:val="left" w:pos="2660"/>
        </w:tabs>
        <w:rPr>
          <w:sz w:val="22"/>
          <w:szCs w:val="22"/>
        </w:rPr>
      </w:pPr>
    </w:p>
    <w:tbl>
      <w:tblPr>
        <w:tblW w:w="0" w:type="auto"/>
        <w:tblLook w:val="04A0"/>
      </w:tblPr>
      <w:tblGrid>
        <w:gridCol w:w="2660"/>
        <w:gridCol w:w="6551"/>
      </w:tblGrid>
      <w:tr w:rsidR="00BF5EBD" w:rsidRPr="0097700E" w:rsidTr="00BF5EBD">
        <w:tc>
          <w:tcPr>
            <w:tcW w:w="2660" w:type="dxa"/>
          </w:tcPr>
          <w:p w:rsidR="00BF5EBD" w:rsidRPr="0097700E" w:rsidRDefault="00BF5EBD" w:rsidP="00BF5EBD">
            <w:pPr>
              <w:jc w:val="both"/>
              <w:rPr>
                <w:b/>
                <w:bCs/>
                <w:sz w:val="24"/>
                <w:szCs w:val="24"/>
              </w:rPr>
            </w:pPr>
            <w:r w:rsidRPr="0097700E">
              <w:rPr>
                <w:b/>
                <w:bCs/>
                <w:sz w:val="24"/>
                <w:szCs w:val="24"/>
              </w:rPr>
              <w:t xml:space="preserve">6. </w:t>
            </w:r>
            <w:r w:rsidRPr="0097700E">
              <w:rPr>
                <w:b/>
                <w:bCs/>
                <w:sz w:val="24"/>
                <w:szCs w:val="24"/>
                <w:u w:val="single"/>
              </w:rPr>
              <w:t>napirendi pont:</w:t>
            </w:r>
          </w:p>
        </w:tc>
        <w:tc>
          <w:tcPr>
            <w:tcW w:w="6551" w:type="dxa"/>
          </w:tcPr>
          <w:p w:rsidR="00BF5EBD" w:rsidRPr="0097700E" w:rsidRDefault="00BF5EBD" w:rsidP="00BF5EBD">
            <w:pPr>
              <w:jc w:val="both"/>
              <w:rPr>
                <w:sz w:val="22"/>
                <w:szCs w:val="22"/>
              </w:rPr>
            </w:pPr>
            <w:r w:rsidRPr="0097700E">
              <w:rPr>
                <w:sz w:val="22"/>
                <w:szCs w:val="22"/>
              </w:rPr>
              <w:t xml:space="preserve">Javaslat a Karcag, Laktanyában lévő 5376/40 </w:t>
            </w:r>
            <w:proofErr w:type="spellStart"/>
            <w:r w:rsidRPr="0097700E">
              <w:rPr>
                <w:sz w:val="22"/>
                <w:szCs w:val="22"/>
              </w:rPr>
              <w:t>hrsz-ú</w:t>
            </w:r>
            <w:proofErr w:type="spellEnd"/>
            <w:r w:rsidRPr="0097700E">
              <w:rPr>
                <w:sz w:val="22"/>
                <w:szCs w:val="22"/>
              </w:rPr>
              <w:t xml:space="preserve"> 516,8 m</w:t>
            </w:r>
            <w:r w:rsidRPr="0097700E">
              <w:rPr>
                <w:sz w:val="22"/>
                <w:szCs w:val="22"/>
                <w:vertAlign w:val="superscript"/>
              </w:rPr>
              <w:t>2</w:t>
            </w:r>
            <w:r w:rsidRPr="0097700E">
              <w:rPr>
                <w:sz w:val="22"/>
                <w:szCs w:val="22"/>
              </w:rPr>
              <w:t xml:space="preserve"> alapterületű nem lakás céljára szolgáló helyiség Sz. Nagy János részére történő pályázaton kívüli bérbeadására</w:t>
            </w:r>
          </w:p>
          <w:p w:rsidR="00BF5EBD" w:rsidRPr="0097700E" w:rsidRDefault="00BF5EBD" w:rsidP="00BF5EBD">
            <w:pPr>
              <w:rPr>
                <w:sz w:val="22"/>
                <w:szCs w:val="22"/>
              </w:rPr>
            </w:pPr>
          </w:p>
        </w:tc>
      </w:tr>
    </w:tbl>
    <w:p w:rsidR="0040798C" w:rsidRPr="0097700E" w:rsidRDefault="0040798C" w:rsidP="00BF5EBD">
      <w:pPr>
        <w:tabs>
          <w:tab w:val="left" w:pos="2660"/>
        </w:tabs>
        <w:rPr>
          <w:b/>
          <w:bCs/>
          <w:sz w:val="24"/>
          <w:szCs w:val="24"/>
        </w:rPr>
      </w:pPr>
      <w:r w:rsidRPr="0097700E">
        <w:rPr>
          <w:b/>
          <w:bCs/>
          <w:sz w:val="24"/>
          <w:szCs w:val="24"/>
        </w:rPr>
        <w:tab/>
      </w:r>
    </w:p>
    <w:p w:rsidR="008E7539" w:rsidRPr="0097700E" w:rsidRDefault="0040798C" w:rsidP="0040798C">
      <w:pPr>
        <w:tabs>
          <w:tab w:val="left" w:pos="2518"/>
        </w:tabs>
        <w:jc w:val="both"/>
        <w:rPr>
          <w:bCs/>
          <w:iCs/>
          <w:sz w:val="24"/>
          <w:szCs w:val="24"/>
        </w:rPr>
      </w:pPr>
      <w:r w:rsidRPr="0097700E">
        <w:rPr>
          <w:b/>
          <w:bCs/>
          <w:iCs/>
          <w:sz w:val="24"/>
          <w:szCs w:val="24"/>
          <w:u w:val="single"/>
        </w:rPr>
        <w:t>Dobos László polgármester:</w:t>
      </w:r>
      <w:r w:rsidRPr="0097700E">
        <w:rPr>
          <w:bCs/>
          <w:iCs/>
          <w:sz w:val="24"/>
          <w:szCs w:val="24"/>
        </w:rPr>
        <w:t xml:space="preserve"> </w:t>
      </w:r>
      <w:r w:rsidR="0040599D" w:rsidRPr="0097700E">
        <w:rPr>
          <w:bCs/>
          <w:iCs/>
          <w:sz w:val="24"/>
          <w:szCs w:val="24"/>
        </w:rPr>
        <w:t xml:space="preserve">Sz. Nagy János úr raktározás céljára szeretné bérbe venni a területet határozatlan időre. </w:t>
      </w:r>
    </w:p>
    <w:p w:rsidR="008E7539" w:rsidRPr="0097700E" w:rsidRDefault="008E7539" w:rsidP="0040798C">
      <w:pPr>
        <w:tabs>
          <w:tab w:val="left" w:pos="2518"/>
        </w:tabs>
        <w:jc w:val="both"/>
        <w:rPr>
          <w:bCs/>
          <w:iCs/>
          <w:sz w:val="24"/>
          <w:szCs w:val="24"/>
        </w:rPr>
      </w:pPr>
    </w:p>
    <w:p w:rsidR="0040798C" w:rsidRPr="0097700E" w:rsidRDefault="0040798C" w:rsidP="0040798C">
      <w:pPr>
        <w:tabs>
          <w:tab w:val="left" w:pos="2518"/>
        </w:tabs>
        <w:jc w:val="both"/>
        <w:rPr>
          <w:bCs/>
          <w:iCs/>
          <w:sz w:val="24"/>
          <w:szCs w:val="24"/>
        </w:rPr>
      </w:pPr>
      <w:r w:rsidRPr="0097700E">
        <w:rPr>
          <w:bCs/>
          <w:iCs/>
          <w:sz w:val="24"/>
          <w:szCs w:val="24"/>
        </w:rPr>
        <w:t>Kérdés, hozzászólás van-e?</w:t>
      </w:r>
    </w:p>
    <w:p w:rsidR="0040798C" w:rsidRPr="0097700E" w:rsidRDefault="0040798C" w:rsidP="0040798C">
      <w:pPr>
        <w:tabs>
          <w:tab w:val="left" w:pos="2518"/>
        </w:tabs>
        <w:jc w:val="both"/>
        <w:rPr>
          <w:bCs/>
          <w:iCs/>
          <w:sz w:val="24"/>
          <w:szCs w:val="24"/>
        </w:rPr>
      </w:pPr>
    </w:p>
    <w:p w:rsidR="0040798C" w:rsidRPr="0097700E" w:rsidRDefault="0040798C" w:rsidP="0040798C">
      <w:pPr>
        <w:rPr>
          <w:sz w:val="24"/>
          <w:szCs w:val="24"/>
        </w:rPr>
      </w:pPr>
      <w:r w:rsidRPr="0097700E">
        <w:rPr>
          <w:sz w:val="24"/>
          <w:szCs w:val="24"/>
        </w:rPr>
        <w:t xml:space="preserve">Kérdés, észrevétel nem hangzott el. </w:t>
      </w:r>
    </w:p>
    <w:p w:rsidR="0040798C" w:rsidRPr="0097700E" w:rsidRDefault="0040798C" w:rsidP="0040798C">
      <w:pPr>
        <w:rPr>
          <w:sz w:val="24"/>
          <w:szCs w:val="24"/>
        </w:rPr>
      </w:pPr>
    </w:p>
    <w:p w:rsidR="0040798C" w:rsidRPr="0097700E" w:rsidRDefault="0040798C" w:rsidP="0040798C">
      <w:pPr>
        <w:ind w:right="70"/>
        <w:jc w:val="both"/>
        <w:rPr>
          <w:bCs/>
          <w:sz w:val="24"/>
          <w:szCs w:val="24"/>
        </w:rPr>
      </w:pPr>
      <w:r w:rsidRPr="0097700E">
        <w:rPr>
          <w:b/>
          <w:bCs/>
          <w:sz w:val="24"/>
          <w:szCs w:val="24"/>
          <w:u w:val="single"/>
        </w:rPr>
        <w:t>Dobos László polgármester:</w:t>
      </w:r>
      <w:r w:rsidRPr="0097700E">
        <w:rPr>
          <w:sz w:val="24"/>
          <w:szCs w:val="24"/>
        </w:rPr>
        <w:t xml:space="preserve"> Javasolta az előterjesztés és a határozati javaslat elfogadását. </w:t>
      </w:r>
      <w:r w:rsidRPr="0097700E">
        <w:rPr>
          <w:bCs/>
          <w:sz w:val="24"/>
          <w:szCs w:val="24"/>
        </w:rPr>
        <w:t xml:space="preserve">Aki egyetért, kézfeltartással jelezze. </w:t>
      </w:r>
    </w:p>
    <w:p w:rsidR="0040798C" w:rsidRPr="0097700E" w:rsidRDefault="0040798C" w:rsidP="0040798C">
      <w:pPr>
        <w:rPr>
          <w:b/>
          <w:bCs/>
          <w:sz w:val="24"/>
          <w:szCs w:val="24"/>
          <w:u w:val="single"/>
        </w:rPr>
      </w:pPr>
    </w:p>
    <w:p w:rsidR="0040798C" w:rsidRPr="0097700E" w:rsidRDefault="0040798C" w:rsidP="0040798C">
      <w:pPr>
        <w:tabs>
          <w:tab w:val="left" w:pos="1267"/>
        </w:tabs>
        <w:ind w:right="70"/>
        <w:jc w:val="both"/>
        <w:rPr>
          <w:sz w:val="24"/>
          <w:szCs w:val="24"/>
        </w:rPr>
      </w:pPr>
      <w:r w:rsidRPr="0097700E">
        <w:rPr>
          <w:b/>
          <w:bCs/>
          <w:sz w:val="24"/>
          <w:szCs w:val="24"/>
          <w:u w:val="single"/>
        </w:rPr>
        <w:t>A képviselő-testület döntése:</w:t>
      </w:r>
      <w:r w:rsidRPr="0097700E">
        <w:rPr>
          <w:b/>
          <w:bCs/>
          <w:sz w:val="24"/>
          <w:szCs w:val="24"/>
        </w:rPr>
        <w:t xml:space="preserve"> </w:t>
      </w:r>
      <w:r w:rsidRPr="0097700E">
        <w:rPr>
          <w:bCs/>
          <w:sz w:val="24"/>
          <w:szCs w:val="24"/>
        </w:rPr>
        <w:t>11</w:t>
      </w:r>
      <w:r w:rsidRPr="0097700E">
        <w:rPr>
          <w:sz w:val="24"/>
          <w:szCs w:val="24"/>
        </w:rPr>
        <w:t xml:space="preserve"> igen szavazat. Nemleges szavazat és tartózkodás nem volt.</w:t>
      </w:r>
    </w:p>
    <w:p w:rsidR="00DC5086" w:rsidRPr="0097700E" w:rsidRDefault="00DC5086" w:rsidP="00481534">
      <w:pPr>
        <w:jc w:val="both"/>
        <w:rPr>
          <w:b/>
          <w:bCs/>
          <w:sz w:val="24"/>
          <w:szCs w:val="24"/>
        </w:rPr>
      </w:pPr>
    </w:p>
    <w:p w:rsidR="00DC5086" w:rsidRPr="0097700E" w:rsidRDefault="00DC5086" w:rsidP="00481534">
      <w:pPr>
        <w:jc w:val="both"/>
        <w:rPr>
          <w:b/>
          <w:bCs/>
          <w:sz w:val="24"/>
          <w:szCs w:val="24"/>
        </w:rPr>
      </w:pPr>
    </w:p>
    <w:p w:rsidR="00481534" w:rsidRPr="0097700E" w:rsidRDefault="00481534" w:rsidP="00481534">
      <w:pPr>
        <w:jc w:val="both"/>
        <w:rPr>
          <w:b/>
          <w:bCs/>
          <w:sz w:val="24"/>
          <w:szCs w:val="24"/>
        </w:rPr>
      </w:pPr>
      <w:r w:rsidRPr="0097700E">
        <w:rPr>
          <w:b/>
          <w:bCs/>
          <w:sz w:val="24"/>
          <w:szCs w:val="24"/>
        </w:rPr>
        <w:t>9/2016. (I. 28.) „</w:t>
      </w:r>
      <w:proofErr w:type="spellStart"/>
      <w:r w:rsidRPr="0097700E">
        <w:rPr>
          <w:b/>
          <w:bCs/>
          <w:sz w:val="24"/>
          <w:szCs w:val="24"/>
        </w:rPr>
        <w:t>kt</w:t>
      </w:r>
      <w:proofErr w:type="spellEnd"/>
      <w:r w:rsidRPr="0097700E">
        <w:rPr>
          <w:b/>
          <w:bCs/>
          <w:sz w:val="24"/>
          <w:szCs w:val="24"/>
        </w:rPr>
        <w:t>.” sz. határozat</w:t>
      </w:r>
    </w:p>
    <w:p w:rsidR="00481534" w:rsidRPr="0097700E" w:rsidRDefault="00481534" w:rsidP="0040599D">
      <w:pPr>
        <w:tabs>
          <w:tab w:val="left" w:pos="5220"/>
        </w:tabs>
        <w:jc w:val="both"/>
        <w:rPr>
          <w:b/>
          <w:sz w:val="24"/>
          <w:szCs w:val="24"/>
        </w:rPr>
      </w:pPr>
      <w:proofErr w:type="gramStart"/>
      <w:r w:rsidRPr="0097700E">
        <w:rPr>
          <w:b/>
          <w:sz w:val="24"/>
          <w:szCs w:val="24"/>
        </w:rPr>
        <w:t>a</w:t>
      </w:r>
      <w:proofErr w:type="gramEnd"/>
      <w:r w:rsidRPr="0097700E">
        <w:rPr>
          <w:b/>
          <w:sz w:val="24"/>
          <w:szCs w:val="24"/>
        </w:rPr>
        <w:t xml:space="preserve"> Karcag, Laktanyában lévő 5376/40 </w:t>
      </w:r>
      <w:proofErr w:type="spellStart"/>
      <w:r w:rsidRPr="0097700E">
        <w:rPr>
          <w:b/>
          <w:sz w:val="24"/>
          <w:szCs w:val="24"/>
        </w:rPr>
        <w:t>hrsz-ú</w:t>
      </w:r>
      <w:proofErr w:type="spellEnd"/>
      <w:r w:rsidRPr="0097700E">
        <w:rPr>
          <w:b/>
          <w:sz w:val="24"/>
          <w:szCs w:val="24"/>
        </w:rPr>
        <w:t xml:space="preserve"> 516,8 m</w:t>
      </w:r>
      <w:r w:rsidRPr="0097700E">
        <w:rPr>
          <w:b/>
          <w:sz w:val="24"/>
          <w:szCs w:val="24"/>
          <w:vertAlign w:val="superscript"/>
        </w:rPr>
        <w:t>2</w:t>
      </w:r>
      <w:r w:rsidRPr="0097700E">
        <w:rPr>
          <w:b/>
          <w:sz w:val="24"/>
          <w:szCs w:val="24"/>
        </w:rPr>
        <w:t xml:space="preserve"> alapterületű nem lakás céljára szolgáló helyiség Sz. Nagy János részére történő pályázaton kívüli bérbeadásáról</w:t>
      </w:r>
    </w:p>
    <w:p w:rsidR="0040599D" w:rsidRPr="0097700E" w:rsidRDefault="0040599D" w:rsidP="0040599D">
      <w:pPr>
        <w:tabs>
          <w:tab w:val="left" w:pos="5220"/>
        </w:tabs>
        <w:jc w:val="both"/>
        <w:rPr>
          <w:b/>
          <w:sz w:val="24"/>
          <w:szCs w:val="24"/>
        </w:rPr>
      </w:pPr>
    </w:p>
    <w:p w:rsidR="00481534" w:rsidRPr="0097700E" w:rsidRDefault="00481534" w:rsidP="00481534">
      <w:pPr>
        <w:spacing w:after="100"/>
        <w:jc w:val="both"/>
        <w:rPr>
          <w:b/>
          <w:sz w:val="24"/>
          <w:szCs w:val="24"/>
        </w:rPr>
      </w:pPr>
      <w:r w:rsidRPr="0097700E">
        <w:rPr>
          <w:sz w:val="24"/>
          <w:szCs w:val="24"/>
        </w:rPr>
        <w:t xml:space="preserve">Karcag Városi Önkormányzat Képviselő-testülete (a továbbiakban: Képviselő-testület) az Alaptörvény 32. cikk (1) bekezdés b) és e-f) pontjaiban és a Magyarország helyi önkormányzatairól szóló 2011. évi </w:t>
      </w:r>
      <w:proofErr w:type="spellStart"/>
      <w:r w:rsidRPr="0097700E">
        <w:rPr>
          <w:sz w:val="24"/>
          <w:szCs w:val="24"/>
        </w:rPr>
        <w:t>CLXXXIX</w:t>
      </w:r>
      <w:proofErr w:type="spellEnd"/>
      <w:r w:rsidRPr="0097700E">
        <w:rPr>
          <w:sz w:val="24"/>
          <w:szCs w:val="24"/>
        </w:rPr>
        <w:t xml:space="preserve">. törvény (a továbbiakban: </w:t>
      </w:r>
      <w:proofErr w:type="spellStart"/>
      <w:r w:rsidRPr="0097700E">
        <w:rPr>
          <w:sz w:val="24"/>
          <w:szCs w:val="24"/>
        </w:rPr>
        <w:t>Mötv</w:t>
      </w:r>
      <w:proofErr w:type="spellEnd"/>
      <w:r w:rsidRPr="0097700E">
        <w:rPr>
          <w:sz w:val="24"/>
          <w:szCs w:val="24"/>
        </w:rPr>
        <w:t>.) 107. §</w:t>
      </w:r>
      <w:proofErr w:type="spellStart"/>
      <w:r w:rsidRPr="0097700E">
        <w:rPr>
          <w:sz w:val="24"/>
          <w:szCs w:val="24"/>
        </w:rPr>
        <w:t>-ában</w:t>
      </w:r>
      <w:proofErr w:type="spellEnd"/>
      <w:r w:rsidRPr="0097700E">
        <w:rPr>
          <w:sz w:val="24"/>
          <w:szCs w:val="24"/>
        </w:rPr>
        <w:t xml:space="preserve"> </w:t>
      </w:r>
      <w:r w:rsidRPr="0097700E">
        <w:rPr>
          <w:sz w:val="24"/>
          <w:szCs w:val="24"/>
        </w:rPr>
        <w:lastRenderedPageBreak/>
        <w:t xml:space="preserve">biztosított jogkörében, valamint a </w:t>
      </w:r>
      <w:proofErr w:type="spellStart"/>
      <w:r w:rsidRPr="0097700E">
        <w:rPr>
          <w:sz w:val="24"/>
          <w:szCs w:val="24"/>
        </w:rPr>
        <w:t>Mötv</w:t>
      </w:r>
      <w:proofErr w:type="spellEnd"/>
      <w:r w:rsidRPr="0097700E">
        <w:rPr>
          <w:sz w:val="24"/>
          <w:szCs w:val="24"/>
        </w:rPr>
        <w:t xml:space="preserve">. 13. § (1) bekezdés 9. pontjában meghatározott feladatkörében eljárva, továbbá a </w:t>
      </w:r>
      <w:r w:rsidRPr="0097700E">
        <w:rPr>
          <w:color w:val="000000"/>
          <w:sz w:val="24"/>
          <w:szCs w:val="24"/>
        </w:rPr>
        <w:t>Karcag Városi Önkormányzat Képviselő-testületének a Karcag Városi Önkormányzat tulajdonában lévő lakások és nem lakás céljára szolgáló helyiségek bérbeadásáról szóló 21/2013. (</w:t>
      </w:r>
      <w:proofErr w:type="spellStart"/>
      <w:r w:rsidRPr="0097700E">
        <w:rPr>
          <w:color w:val="000000"/>
          <w:sz w:val="24"/>
          <w:szCs w:val="24"/>
        </w:rPr>
        <w:t>VI</w:t>
      </w:r>
      <w:proofErr w:type="spellEnd"/>
      <w:r w:rsidRPr="0097700E">
        <w:rPr>
          <w:color w:val="000000"/>
          <w:sz w:val="24"/>
          <w:szCs w:val="24"/>
        </w:rPr>
        <w:t>. 28.) rendeletének</w:t>
      </w:r>
      <w:r w:rsidRPr="0097700E">
        <w:rPr>
          <w:sz w:val="24"/>
          <w:szCs w:val="24"/>
        </w:rPr>
        <w:t xml:space="preserve"> 23. § b) pontja alapján az alábbiak szerint dönt:</w:t>
      </w:r>
    </w:p>
    <w:p w:rsidR="00481534" w:rsidRPr="0097700E" w:rsidRDefault="00481534" w:rsidP="00481534">
      <w:pPr>
        <w:spacing w:after="100"/>
        <w:jc w:val="both"/>
        <w:rPr>
          <w:sz w:val="24"/>
          <w:szCs w:val="24"/>
        </w:rPr>
      </w:pPr>
    </w:p>
    <w:p w:rsidR="00481534" w:rsidRPr="0097700E" w:rsidRDefault="00481534" w:rsidP="009741A5">
      <w:pPr>
        <w:numPr>
          <w:ilvl w:val="0"/>
          <w:numId w:val="77"/>
        </w:numPr>
        <w:suppressAutoHyphens/>
        <w:jc w:val="both"/>
        <w:rPr>
          <w:b/>
          <w:sz w:val="24"/>
          <w:szCs w:val="24"/>
        </w:rPr>
      </w:pPr>
      <w:r w:rsidRPr="0097700E">
        <w:rPr>
          <w:sz w:val="24"/>
          <w:szCs w:val="24"/>
        </w:rPr>
        <w:t>A Karcag Városi Önkormányzat (a továbbiakban: Bérbeadó) bérbe adja a tulajdonában lévő 2. pontban meghatározott ingatlant az alábbi feltételekkel:</w:t>
      </w:r>
    </w:p>
    <w:p w:rsidR="00481534" w:rsidRPr="0097700E" w:rsidRDefault="00481534" w:rsidP="00481534">
      <w:pPr>
        <w:ind w:left="705"/>
        <w:jc w:val="both"/>
        <w:rPr>
          <w:b/>
          <w:sz w:val="24"/>
          <w:szCs w:val="24"/>
          <w:highlight w:val="yellow"/>
        </w:rPr>
      </w:pPr>
    </w:p>
    <w:p w:rsidR="00481534" w:rsidRPr="0097700E" w:rsidRDefault="00481534" w:rsidP="009741A5">
      <w:pPr>
        <w:numPr>
          <w:ilvl w:val="0"/>
          <w:numId w:val="77"/>
        </w:numPr>
        <w:suppressAutoHyphens/>
        <w:jc w:val="both"/>
        <w:rPr>
          <w:b/>
          <w:sz w:val="24"/>
          <w:szCs w:val="24"/>
          <w:u w:val="single"/>
        </w:rPr>
      </w:pPr>
      <w:r w:rsidRPr="0097700E">
        <w:rPr>
          <w:sz w:val="24"/>
          <w:szCs w:val="24"/>
          <w:u w:val="single"/>
        </w:rPr>
        <w:t>Az ingatlan adatai:</w:t>
      </w:r>
    </w:p>
    <w:p w:rsidR="00481534" w:rsidRPr="0097700E" w:rsidRDefault="00481534" w:rsidP="00481534">
      <w:pPr>
        <w:ind w:left="345"/>
        <w:jc w:val="both"/>
        <w:rPr>
          <w:b/>
          <w:sz w:val="24"/>
          <w:szCs w:val="24"/>
        </w:rPr>
      </w:pPr>
      <w:r w:rsidRPr="0097700E">
        <w:rPr>
          <w:sz w:val="24"/>
          <w:szCs w:val="24"/>
        </w:rPr>
        <w:tab/>
        <w:t>Helye: Karcag, Laktanya</w:t>
      </w:r>
    </w:p>
    <w:p w:rsidR="00481534" w:rsidRPr="0097700E" w:rsidRDefault="00481534" w:rsidP="00481534">
      <w:pPr>
        <w:ind w:left="345"/>
        <w:jc w:val="both"/>
        <w:rPr>
          <w:b/>
          <w:sz w:val="24"/>
          <w:szCs w:val="24"/>
        </w:rPr>
      </w:pPr>
      <w:r w:rsidRPr="0097700E">
        <w:rPr>
          <w:sz w:val="24"/>
          <w:szCs w:val="24"/>
        </w:rPr>
        <w:tab/>
        <w:t>Helyrajzi szám: 5376/40</w:t>
      </w:r>
    </w:p>
    <w:p w:rsidR="00481534" w:rsidRPr="0097700E" w:rsidRDefault="00481534" w:rsidP="00481534">
      <w:pPr>
        <w:ind w:left="345"/>
        <w:jc w:val="both"/>
        <w:rPr>
          <w:b/>
          <w:sz w:val="24"/>
          <w:szCs w:val="24"/>
        </w:rPr>
      </w:pPr>
      <w:r w:rsidRPr="0097700E">
        <w:rPr>
          <w:sz w:val="24"/>
          <w:szCs w:val="24"/>
        </w:rPr>
        <w:tab/>
        <w:t>Megnevezés: kivett épület, udvar</w:t>
      </w:r>
    </w:p>
    <w:p w:rsidR="00481534" w:rsidRPr="0097700E" w:rsidRDefault="00481534" w:rsidP="00481534">
      <w:pPr>
        <w:ind w:left="705" w:firstLine="3"/>
        <w:jc w:val="both"/>
        <w:rPr>
          <w:b/>
          <w:sz w:val="24"/>
          <w:szCs w:val="24"/>
        </w:rPr>
      </w:pPr>
      <w:r w:rsidRPr="0097700E">
        <w:rPr>
          <w:sz w:val="24"/>
          <w:szCs w:val="24"/>
        </w:rPr>
        <w:t>Alapterülete: 5643 m</w:t>
      </w:r>
      <w:r w:rsidRPr="0097700E">
        <w:rPr>
          <w:sz w:val="24"/>
          <w:szCs w:val="24"/>
          <w:vertAlign w:val="superscript"/>
        </w:rPr>
        <w:t>2</w:t>
      </w:r>
      <w:r w:rsidRPr="0097700E">
        <w:rPr>
          <w:sz w:val="24"/>
          <w:szCs w:val="24"/>
        </w:rPr>
        <w:t>, melyből bérbeadásra kerül jelen határozat mellékletében szereplő (B1-B7, B9-B12 helyiségek, valamint a folyosó) összesen 516,8 m</w:t>
      </w:r>
      <w:r w:rsidRPr="0097700E">
        <w:rPr>
          <w:sz w:val="24"/>
          <w:szCs w:val="24"/>
          <w:vertAlign w:val="superscript"/>
        </w:rPr>
        <w:t>2</w:t>
      </w:r>
      <w:r w:rsidRPr="0097700E">
        <w:rPr>
          <w:sz w:val="24"/>
          <w:szCs w:val="24"/>
        </w:rPr>
        <w:t xml:space="preserve"> alapterületű nem lakás céljára szolgáló helyiség.</w:t>
      </w:r>
    </w:p>
    <w:p w:rsidR="00481534" w:rsidRPr="0097700E" w:rsidRDefault="00481534" w:rsidP="00481534">
      <w:pPr>
        <w:ind w:left="705" w:firstLine="3"/>
        <w:jc w:val="both"/>
        <w:rPr>
          <w:b/>
          <w:sz w:val="24"/>
          <w:szCs w:val="24"/>
          <w:highlight w:val="yellow"/>
          <w:vertAlign w:val="superscript"/>
        </w:rPr>
      </w:pPr>
    </w:p>
    <w:p w:rsidR="00481534" w:rsidRPr="0097700E" w:rsidRDefault="00481534" w:rsidP="009741A5">
      <w:pPr>
        <w:numPr>
          <w:ilvl w:val="0"/>
          <w:numId w:val="77"/>
        </w:numPr>
        <w:suppressAutoHyphens/>
        <w:jc w:val="both"/>
        <w:rPr>
          <w:b/>
          <w:sz w:val="24"/>
          <w:szCs w:val="24"/>
          <w:u w:val="single"/>
        </w:rPr>
      </w:pPr>
      <w:r w:rsidRPr="0097700E">
        <w:rPr>
          <w:sz w:val="24"/>
          <w:szCs w:val="24"/>
          <w:u w:val="single"/>
        </w:rPr>
        <w:t>A bérlő adatai:</w:t>
      </w:r>
    </w:p>
    <w:p w:rsidR="00481534" w:rsidRPr="0097700E" w:rsidRDefault="00481534" w:rsidP="00481534">
      <w:pPr>
        <w:ind w:left="705"/>
        <w:jc w:val="both"/>
        <w:rPr>
          <w:b/>
          <w:bCs/>
          <w:kern w:val="1"/>
          <w:sz w:val="24"/>
          <w:szCs w:val="24"/>
        </w:rPr>
      </w:pPr>
      <w:r w:rsidRPr="0097700E">
        <w:rPr>
          <w:sz w:val="24"/>
          <w:szCs w:val="24"/>
        </w:rPr>
        <w:t>Sz. Nagy János (lakcím: 5300 Karcag, Széchenyi sgt. 5-7. 2/6.)</w:t>
      </w:r>
      <w:r w:rsidRPr="0097700E">
        <w:rPr>
          <w:bCs/>
          <w:kern w:val="1"/>
          <w:sz w:val="24"/>
          <w:szCs w:val="24"/>
        </w:rPr>
        <w:t xml:space="preserve"> (a továbbiakban: Bérlő).</w:t>
      </w:r>
    </w:p>
    <w:p w:rsidR="00481534" w:rsidRPr="0097700E" w:rsidRDefault="00481534" w:rsidP="00481534">
      <w:pPr>
        <w:ind w:left="705"/>
        <w:jc w:val="both"/>
        <w:rPr>
          <w:b/>
          <w:bCs/>
          <w:kern w:val="1"/>
          <w:sz w:val="24"/>
          <w:szCs w:val="24"/>
          <w:highlight w:val="yellow"/>
        </w:rPr>
      </w:pPr>
    </w:p>
    <w:p w:rsidR="00481534" w:rsidRPr="0097700E" w:rsidRDefault="00481534" w:rsidP="009741A5">
      <w:pPr>
        <w:numPr>
          <w:ilvl w:val="0"/>
          <w:numId w:val="77"/>
        </w:numPr>
        <w:suppressAutoHyphens/>
        <w:jc w:val="both"/>
        <w:rPr>
          <w:b/>
          <w:sz w:val="24"/>
          <w:szCs w:val="24"/>
          <w:u w:val="single"/>
        </w:rPr>
      </w:pPr>
      <w:r w:rsidRPr="0097700E">
        <w:rPr>
          <w:sz w:val="24"/>
          <w:szCs w:val="24"/>
          <w:u w:val="single"/>
        </w:rPr>
        <w:t>A bérbeadás időtartama:</w:t>
      </w:r>
    </w:p>
    <w:p w:rsidR="00481534" w:rsidRPr="0097700E" w:rsidRDefault="00481534" w:rsidP="00481534">
      <w:pPr>
        <w:tabs>
          <w:tab w:val="left" w:pos="-4820"/>
        </w:tabs>
        <w:ind w:left="705"/>
        <w:jc w:val="both"/>
        <w:rPr>
          <w:b/>
          <w:sz w:val="24"/>
          <w:szCs w:val="24"/>
        </w:rPr>
      </w:pPr>
      <w:r w:rsidRPr="0097700E">
        <w:rPr>
          <w:sz w:val="24"/>
          <w:szCs w:val="24"/>
        </w:rPr>
        <w:tab/>
        <w:t xml:space="preserve">Bérleti időszak: 2016. február 1. napjától határozatlan időre. </w:t>
      </w:r>
    </w:p>
    <w:p w:rsidR="00481534" w:rsidRPr="0097700E" w:rsidRDefault="00481534" w:rsidP="00481534">
      <w:pPr>
        <w:tabs>
          <w:tab w:val="left" w:pos="-4820"/>
        </w:tabs>
        <w:ind w:left="705"/>
        <w:jc w:val="both"/>
        <w:rPr>
          <w:b/>
          <w:sz w:val="24"/>
          <w:szCs w:val="24"/>
        </w:rPr>
      </w:pPr>
      <w:r w:rsidRPr="0097700E">
        <w:rPr>
          <w:sz w:val="24"/>
          <w:szCs w:val="24"/>
        </w:rPr>
        <w:t>Amennyiben az épület végleges hasznosítása megoldódik és a tulajdonos vagy más bérlő igényt tart a bérlet tárgyát képező épületrészre, annak kiürítését a 3.) pont szerinti Bérlő 90 napon belül saját költségén köteles elvégezni.</w:t>
      </w:r>
    </w:p>
    <w:p w:rsidR="00481534" w:rsidRPr="0097700E" w:rsidRDefault="00481534" w:rsidP="00481534">
      <w:pPr>
        <w:tabs>
          <w:tab w:val="left" w:pos="-4820"/>
        </w:tabs>
        <w:ind w:left="345"/>
        <w:jc w:val="both"/>
        <w:rPr>
          <w:b/>
          <w:sz w:val="24"/>
          <w:szCs w:val="24"/>
          <w:highlight w:val="yellow"/>
        </w:rPr>
      </w:pPr>
    </w:p>
    <w:p w:rsidR="00481534" w:rsidRPr="0097700E" w:rsidRDefault="00481534" w:rsidP="009741A5">
      <w:pPr>
        <w:numPr>
          <w:ilvl w:val="0"/>
          <w:numId w:val="77"/>
        </w:numPr>
        <w:suppressAutoHyphens/>
        <w:jc w:val="both"/>
        <w:rPr>
          <w:b/>
          <w:sz w:val="24"/>
          <w:szCs w:val="24"/>
        </w:rPr>
      </w:pPr>
      <w:r w:rsidRPr="0097700E">
        <w:rPr>
          <w:sz w:val="24"/>
          <w:szCs w:val="24"/>
          <w:u w:val="single"/>
        </w:rPr>
        <w:t>A bérleti díj</w:t>
      </w:r>
      <w:r w:rsidRPr="0097700E">
        <w:rPr>
          <w:sz w:val="24"/>
          <w:szCs w:val="24"/>
        </w:rPr>
        <w:t xml:space="preserve"> összege bruttó 10.000,- Ft/hó, azaz bruttó tízezer forint/hó.</w:t>
      </w:r>
    </w:p>
    <w:p w:rsidR="00481534" w:rsidRPr="0097700E" w:rsidRDefault="00481534" w:rsidP="00481534">
      <w:pPr>
        <w:jc w:val="both"/>
        <w:rPr>
          <w:b/>
          <w:sz w:val="24"/>
          <w:szCs w:val="24"/>
          <w:highlight w:val="yellow"/>
        </w:rPr>
      </w:pPr>
    </w:p>
    <w:p w:rsidR="00481534" w:rsidRPr="0097700E" w:rsidRDefault="00481534" w:rsidP="00481534">
      <w:pPr>
        <w:ind w:left="705"/>
        <w:jc w:val="both"/>
        <w:rPr>
          <w:b/>
          <w:sz w:val="24"/>
          <w:szCs w:val="24"/>
        </w:rPr>
      </w:pPr>
      <w:r w:rsidRPr="0097700E">
        <w:rPr>
          <w:sz w:val="24"/>
          <w:szCs w:val="24"/>
        </w:rPr>
        <w:t xml:space="preserve">A Bérlő a bérleti díjat havonta előre, minden hónap 15. napjáig köteles megfizetni a </w:t>
      </w:r>
      <w:r w:rsidRPr="0097700E">
        <w:rPr>
          <w:sz w:val="24"/>
          <w:szCs w:val="24"/>
        </w:rPr>
        <w:tab/>
        <w:t>Karcagi „Erőforrás” Vagyonhasznosító és Szolgáltató Kft. (5300 Karcag, Kossuth tér 14.) által biztosított csekken, vagy folyószámlára történő utalással.</w:t>
      </w:r>
    </w:p>
    <w:p w:rsidR="00481534" w:rsidRPr="0097700E" w:rsidRDefault="00481534" w:rsidP="00481534">
      <w:pPr>
        <w:ind w:left="705"/>
        <w:jc w:val="both"/>
        <w:rPr>
          <w:b/>
          <w:sz w:val="24"/>
          <w:szCs w:val="24"/>
          <w:highlight w:val="yellow"/>
        </w:rPr>
      </w:pPr>
    </w:p>
    <w:p w:rsidR="00481534" w:rsidRPr="0097700E" w:rsidRDefault="00481534" w:rsidP="009741A5">
      <w:pPr>
        <w:numPr>
          <w:ilvl w:val="0"/>
          <w:numId w:val="77"/>
        </w:numPr>
        <w:suppressAutoHyphens/>
        <w:jc w:val="both"/>
        <w:rPr>
          <w:b/>
          <w:sz w:val="24"/>
          <w:szCs w:val="24"/>
          <w:u w:val="single"/>
        </w:rPr>
      </w:pPr>
      <w:r w:rsidRPr="0097700E">
        <w:rPr>
          <w:sz w:val="24"/>
          <w:szCs w:val="24"/>
          <w:u w:val="single"/>
        </w:rPr>
        <w:t>Egyéb feltételek:</w:t>
      </w:r>
    </w:p>
    <w:p w:rsidR="00481534" w:rsidRPr="0097700E" w:rsidRDefault="00481534" w:rsidP="009741A5">
      <w:pPr>
        <w:numPr>
          <w:ilvl w:val="0"/>
          <w:numId w:val="78"/>
        </w:numPr>
        <w:suppressAutoHyphens/>
        <w:jc w:val="both"/>
        <w:rPr>
          <w:b/>
          <w:bCs/>
          <w:sz w:val="24"/>
          <w:szCs w:val="24"/>
        </w:rPr>
      </w:pPr>
      <w:r w:rsidRPr="0097700E">
        <w:rPr>
          <w:bCs/>
          <w:sz w:val="24"/>
          <w:szCs w:val="24"/>
        </w:rPr>
        <w:t xml:space="preserve">Bérlő köteles a helyiséget rendeltetésszerűen, jelen szerződésnek megfelelően használni. </w:t>
      </w:r>
    </w:p>
    <w:p w:rsidR="00481534" w:rsidRPr="0097700E" w:rsidRDefault="00481534" w:rsidP="009741A5">
      <w:pPr>
        <w:numPr>
          <w:ilvl w:val="0"/>
          <w:numId w:val="78"/>
        </w:numPr>
        <w:suppressAutoHyphens/>
        <w:jc w:val="both"/>
        <w:rPr>
          <w:b/>
          <w:sz w:val="24"/>
          <w:szCs w:val="24"/>
        </w:rPr>
      </w:pPr>
      <w:r w:rsidRPr="0097700E">
        <w:rPr>
          <w:sz w:val="24"/>
          <w:szCs w:val="24"/>
        </w:rPr>
        <w:t>Bérbeadó a helyiséget rendeltetésszerű használatra alkalmas állapotban adja át Bérlőnek. A Bérlő a helyiséget megtekintett állapotban veszi bérbe, tisztában van a helyiség műszaki állapotával. A bérlemény rendeltetésszerű használatának módját és jogcímét a Bérbeadó képviselői ellenőrizhetik, melyet a Bérlő tűrni és biztosítani köteles. Az ingatlan üzemeltetője a Karcagi „Erőforrás” Kft. (5300 Karcag, Kossuth tér 14.), a továbbiakban: üzemeltető.</w:t>
      </w:r>
    </w:p>
    <w:p w:rsidR="00481534" w:rsidRPr="0097700E" w:rsidRDefault="00481534" w:rsidP="009741A5">
      <w:pPr>
        <w:numPr>
          <w:ilvl w:val="0"/>
          <w:numId w:val="78"/>
        </w:numPr>
        <w:suppressAutoHyphens/>
        <w:jc w:val="both"/>
        <w:rPr>
          <w:b/>
          <w:sz w:val="24"/>
          <w:szCs w:val="24"/>
        </w:rPr>
      </w:pPr>
      <w:r w:rsidRPr="0097700E">
        <w:rPr>
          <w:sz w:val="24"/>
          <w:szCs w:val="24"/>
        </w:rPr>
        <w:t>Bérlő a helyiségben tűz- és robbanásveszélyes, illetve balesetet okozó anyagokat nem tárolhat. Amennyiben az előírást megszegve ilyen anyagokat tart, vagy rendeltetésellenesen használ, illetve elmulasztja a berendezések szükség szerinti, szakemberrel történő ellenőriztetését és ezzel veszélyhelyzetet idéz elő, kárt okoz a helyiségben, az okozott kárért felelősséggel tartozik.</w:t>
      </w:r>
    </w:p>
    <w:p w:rsidR="00481534" w:rsidRPr="0097700E" w:rsidRDefault="00481534" w:rsidP="009741A5">
      <w:pPr>
        <w:numPr>
          <w:ilvl w:val="0"/>
          <w:numId w:val="78"/>
        </w:numPr>
        <w:suppressAutoHyphens/>
        <w:jc w:val="both"/>
        <w:rPr>
          <w:b/>
          <w:sz w:val="24"/>
          <w:szCs w:val="24"/>
        </w:rPr>
      </w:pPr>
      <w:r w:rsidRPr="0097700E">
        <w:rPr>
          <w:sz w:val="24"/>
          <w:szCs w:val="24"/>
        </w:rPr>
        <w:t xml:space="preserve">A helyiségekben fűtési lehetőség nincs. Amennyiben Bérlő a helyiségeket fűteni kívánja, a kémények alkalmassá tételéről saját költségen kell gondoskodnia, melyet </w:t>
      </w:r>
      <w:r w:rsidRPr="0097700E">
        <w:rPr>
          <w:sz w:val="24"/>
          <w:szCs w:val="24"/>
        </w:rPr>
        <w:lastRenderedPageBreak/>
        <w:t>köteles a Bérbeadónak 30 nappal korábban, írásban bejelenteni és az elvégzendő munkákhoz írásbeli hozzájárulást kérni.</w:t>
      </w:r>
    </w:p>
    <w:p w:rsidR="00481534" w:rsidRPr="0097700E" w:rsidRDefault="00481534" w:rsidP="009741A5">
      <w:pPr>
        <w:numPr>
          <w:ilvl w:val="0"/>
          <w:numId w:val="78"/>
        </w:numPr>
        <w:suppressAutoHyphens/>
        <w:jc w:val="both"/>
        <w:rPr>
          <w:b/>
          <w:sz w:val="24"/>
          <w:szCs w:val="24"/>
        </w:rPr>
      </w:pPr>
      <w:r w:rsidRPr="0097700E">
        <w:rPr>
          <w:sz w:val="24"/>
          <w:szCs w:val="24"/>
        </w:rPr>
        <w:t>A bérleti díj nem tartalmazza a külön szolgáltatások díjait és az üzemeltetés költségeit. Ezekkel kapcsolatban a Bérlő köteles a közüzemi szolgáltatók felé fogyasztóként bejelentkezni, és velük külön megállapodást kötni. Köteles továbbá az üzemeltető részére meghatalmazást adni a szolgáltatókkal való kapcsolattartásra és ügyintézésre. A szolgáltatókkal kötött szerződést és a meghatalmazást a megkötéstől számított 30 napon belül az üzemeltetőnek be kell mutatnia. A bérleti szerződés időtartama alatt a Bérlő a nevére átírt közműszerződések alapján fizetett közüzemi fogyasztás befizetett számláit köteles az üzemeltető illetékes ügyintézőjének havi rendszerességgel bemutatni.</w:t>
      </w:r>
    </w:p>
    <w:p w:rsidR="00481534" w:rsidRPr="0097700E" w:rsidRDefault="00481534" w:rsidP="009741A5">
      <w:pPr>
        <w:numPr>
          <w:ilvl w:val="0"/>
          <w:numId w:val="78"/>
        </w:numPr>
        <w:suppressAutoHyphens/>
        <w:jc w:val="both"/>
        <w:rPr>
          <w:b/>
          <w:sz w:val="24"/>
          <w:szCs w:val="24"/>
        </w:rPr>
      </w:pPr>
      <w:r w:rsidRPr="0097700E">
        <w:rPr>
          <w:sz w:val="24"/>
          <w:szCs w:val="24"/>
        </w:rPr>
        <w:t>A bérleti díj nem tartalmazza továbbá az épület őrzés-védelmének díját. Erre vonatkozóan Bérlő köteles az üzemeltetővel szerződést kötni.</w:t>
      </w:r>
    </w:p>
    <w:p w:rsidR="00481534" w:rsidRPr="0097700E" w:rsidRDefault="00481534" w:rsidP="009741A5">
      <w:pPr>
        <w:numPr>
          <w:ilvl w:val="0"/>
          <w:numId w:val="78"/>
        </w:numPr>
        <w:suppressAutoHyphens/>
        <w:jc w:val="both"/>
        <w:rPr>
          <w:b/>
          <w:sz w:val="24"/>
          <w:szCs w:val="24"/>
        </w:rPr>
      </w:pPr>
      <w:r w:rsidRPr="0097700E">
        <w:rPr>
          <w:sz w:val="24"/>
          <w:szCs w:val="24"/>
        </w:rPr>
        <w:t>Ha a Bérlő a bérleti díj megfizetésére megállapított időpontig a bérleti díjat nem fizeti meg, a Bérbeadó a Bérlőt a teljesítésre írásban felszólítja. Ha a Bérlő a felszólításnak 8 napon belül nem tesz eleget, a Bérbeadó további 8 napon belül írásban felmondással élhet.</w:t>
      </w:r>
    </w:p>
    <w:p w:rsidR="00481534" w:rsidRPr="0097700E" w:rsidRDefault="00481534" w:rsidP="009741A5">
      <w:pPr>
        <w:numPr>
          <w:ilvl w:val="0"/>
          <w:numId w:val="78"/>
        </w:numPr>
        <w:suppressAutoHyphens/>
        <w:jc w:val="both"/>
        <w:rPr>
          <w:b/>
          <w:sz w:val="24"/>
          <w:szCs w:val="24"/>
        </w:rPr>
      </w:pPr>
      <w:r w:rsidRPr="0097700E">
        <w:rPr>
          <w:sz w:val="24"/>
          <w:szCs w:val="24"/>
        </w:rPr>
        <w:t xml:space="preserve">A Bérlő saját költségén köteles karbantartani és felújítani a helyiség burkolatait, nyílászáróit, továbbá javítani, pótolni vagy cserélni a helyiség berendezési tárgyait (elektromos vezetékekhez tartozó kapcsolók és csatlakozóaljak, stb.), illetve a Bérlőnek felróható magatartásból vagy a rendeltetéstől eltérő használat miatt szükségessé váló egyéb berendezések cseréjéről gondoskodni. Bérlő feladata </w:t>
      </w:r>
      <w:proofErr w:type="gramStart"/>
      <w:r w:rsidRPr="0097700E">
        <w:rPr>
          <w:sz w:val="24"/>
          <w:szCs w:val="24"/>
        </w:rPr>
        <w:t>ezenkívül</w:t>
      </w:r>
      <w:proofErr w:type="gramEnd"/>
      <w:r w:rsidRPr="0097700E">
        <w:rPr>
          <w:sz w:val="24"/>
          <w:szCs w:val="24"/>
        </w:rPr>
        <w:t xml:space="preserve"> az általa használt épület részek karbantartása, állagmegóvása, valamint az épület felújítási pályázatokban együttműködés a Bérbeadóval.</w:t>
      </w:r>
    </w:p>
    <w:p w:rsidR="00481534" w:rsidRPr="0097700E" w:rsidRDefault="00481534" w:rsidP="009741A5">
      <w:pPr>
        <w:numPr>
          <w:ilvl w:val="0"/>
          <w:numId w:val="78"/>
        </w:numPr>
        <w:suppressAutoHyphens/>
        <w:jc w:val="both"/>
        <w:rPr>
          <w:b/>
          <w:sz w:val="24"/>
          <w:szCs w:val="24"/>
        </w:rPr>
      </w:pPr>
      <w:r w:rsidRPr="0097700E">
        <w:rPr>
          <w:sz w:val="24"/>
          <w:szCs w:val="24"/>
        </w:rPr>
        <w:t>A Bérbeadó köteles gondoskodni a jelen határozat előző bekezdésében meghatározott karbantartási és felújítási munkálatokon felül az épület karbantartásáról, állandó, üzemképes állapotáról.</w:t>
      </w:r>
    </w:p>
    <w:p w:rsidR="00481534" w:rsidRPr="0097700E" w:rsidRDefault="00481534" w:rsidP="009741A5">
      <w:pPr>
        <w:numPr>
          <w:ilvl w:val="0"/>
          <w:numId w:val="78"/>
        </w:numPr>
        <w:suppressAutoHyphens/>
        <w:jc w:val="both"/>
        <w:rPr>
          <w:b/>
          <w:sz w:val="24"/>
          <w:szCs w:val="24"/>
        </w:rPr>
      </w:pPr>
      <w:r w:rsidRPr="0097700E">
        <w:rPr>
          <w:sz w:val="24"/>
          <w:szCs w:val="24"/>
        </w:rPr>
        <w:t xml:space="preserve">A bérlemény </w:t>
      </w:r>
      <w:proofErr w:type="spellStart"/>
      <w:r w:rsidRPr="0097700E">
        <w:rPr>
          <w:sz w:val="24"/>
          <w:szCs w:val="24"/>
        </w:rPr>
        <w:t>hóközi</w:t>
      </w:r>
      <w:proofErr w:type="spellEnd"/>
      <w:r w:rsidRPr="0097700E">
        <w:rPr>
          <w:sz w:val="24"/>
          <w:szCs w:val="24"/>
        </w:rPr>
        <w:t xml:space="preserve"> átadásának és leadásának időpontja tekintetében minden hónap 15. napja a fordulópont. Amennyiben a bérlemény Bérlőnek történő átadása a hónap 15. napját megelőzően történik, a Bérlőnek a teljes hónapra vonatkozó bérleti díjat, ha az átadás a hónap 15. napját követően történik, a fél hónapra vonatkozó bérleti díjat kell megfizetnie. Ha a bérlemény Bérlő általi leadása a hónap 15. napját megelőzően történik, a Bérlőnek a fél hónapra vonatkozó bérleti díjat, ha a hónap 15. napját követően történik, a teljes hónapra vonatkozó bérleti díjat kell megfizetnie.</w:t>
      </w:r>
    </w:p>
    <w:p w:rsidR="00481534" w:rsidRPr="0097700E" w:rsidRDefault="00481534" w:rsidP="009741A5">
      <w:pPr>
        <w:numPr>
          <w:ilvl w:val="0"/>
          <w:numId w:val="78"/>
        </w:numPr>
        <w:suppressAutoHyphens/>
        <w:jc w:val="both"/>
        <w:rPr>
          <w:b/>
          <w:sz w:val="24"/>
          <w:szCs w:val="24"/>
        </w:rPr>
      </w:pPr>
      <w:r w:rsidRPr="0097700E">
        <w:rPr>
          <w:sz w:val="24"/>
          <w:szCs w:val="24"/>
        </w:rPr>
        <w:t>A Bérlő köteles Bérbeadónak 30 nappal korábban, írásban bejelenteni és írásbeli hozzájárulást kérni, ha a helyiséget átalakítja, bővíti, vagy ott az épület állagára, esztétikai megjelenésére, továbbá a szomszédos ingatlanokra is kiható beruházást kíván végezni. A kérelemhez csatolni kell a beruházási tervet és a költségvetést. A helyiségben végzett felújítás költsége a Bérlőt terheli, a bérleti díjba nem számítható be. A bérleti szerződés megszűnésekor, a végleges kiköltözéskor a Bérlő az üzemeltetővel előzetesen egyeztetve, jegyzőkönyv alapján magával viheti az általa felszerelt tárgyak közül azokat, amelyek leszerelése a helyiséget nem rongálja.</w:t>
      </w:r>
    </w:p>
    <w:p w:rsidR="00481534" w:rsidRPr="0097700E" w:rsidRDefault="00481534" w:rsidP="009741A5">
      <w:pPr>
        <w:numPr>
          <w:ilvl w:val="0"/>
          <w:numId w:val="78"/>
        </w:numPr>
        <w:suppressAutoHyphens/>
        <w:jc w:val="both"/>
        <w:rPr>
          <w:b/>
          <w:sz w:val="24"/>
          <w:szCs w:val="24"/>
        </w:rPr>
      </w:pPr>
      <w:r w:rsidRPr="0097700E">
        <w:rPr>
          <w:sz w:val="24"/>
          <w:szCs w:val="24"/>
        </w:rPr>
        <w:t xml:space="preserve">A Bérlő köteles tűrni a Bérbeadó és üzemeltető által végzett felújítással, karbantartással, javítással összefüggő feladatok elvégzését, és annak megvalósulása érdekében a Bérbeadóval együttműködni. E feladatok elvégzésének időtartamára a Bérlő másik helyiségben való elhelyezésre csak akkor tarthat igényt, ha a tervezett munkavégzés a 60 napot eléri, vagy meghaladja. A Bérlő a Bérbeadóval szemben kártérítési, kártalanítási igényt nem támaszthat. Ezen időtartam alatt a Bérlő bérleti </w:t>
      </w:r>
      <w:proofErr w:type="gramStart"/>
      <w:r w:rsidRPr="0097700E">
        <w:rPr>
          <w:sz w:val="24"/>
          <w:szCs w:val="24"/>
        </w:rPr>
        <w:t>díj fizetési</w:t>
      </w:r>
      <w:proofErr w:type="gramEnd"/>
      <w:r w:rsidRPr="0097700E">
        <w:rPr>
          <w:sz w:val="24"/>
          <w:szCs w:val="24"/>
        </w:rPr>
        <w:t xml:space="preserve"> kötelezettsége szünetel.</w:t>
      </w:r>
    </w:p>
    <w:p w:rsidR="00481534" w:rsidRPr="0097700E" w:rsidRDefault="00481534" w:rsidP="009741A5">
      <w:pPr>
        <w:numPr>
          <w:ilvl w:val="0"/>
          <w:numId w:val="78"/>
        </w:numPr>
        <w:suppressAutoHyphens/>
        <w:jc w:val="both"/>
        <w:rPr>
          <w:b/>
          <w:sz w:val="24"/>
          <w:szCs w:val="24"/>
        </w:rPr>
      </w:pPr>
      <w:r w:rsidRPr="0097700E">
        <w:rPr>
          <w:sz w:val="24"/>
          <w:szCs w:val="24"/>
        </w:rPr>
        <w:lastRenderedPageBreak/>
        <w:t xml:space="preserve">Amennyiben a Bérlő bérleti jogát bármilyen jogcímen megszűnteti, vagy a Bérlőnek felróható okból a Bérbeadó a Bérlő bérleti jogát felmondja, a Bérlő az egyösszegű bérleti díj befizetéseként elismert és még le nem lakott bérleti díj összegére nem jogosult. </w:t>
      </w:r>
    </w:p>
    <w:p w:rsidR="00481534" w:rsidRPr="0097700E" w:rsidRDefault="00481534" w:rsidP="009741A5">
      <w:pPr>
        <w:numPr>
          <w:ilvl w:val="0"/>
          <w:numId w:val="78"/>
        </w:numPr>
        <w:suppressAutoHyphens/>
        <w:jc w:val="both"/>
        <w:rPr>
          <w:b/>
          <w:sz w:val="24"/>
          <w:szCs w:val="24"/>
        </w:rPr>
      </w:pPr>
      <w:r w:rsidRPr="0097700E">
        <w:rPr>
          <w:sz w:val="24"/>
          <w:szCs w:val="24"/>
        </w:rPr>
        <w:t>A Bérlő által bérelt helyiség albérletbe nem adható, a bérleti jog nem cserélhető el, valamint az átruházáshoz hozzájárulás nem adható.</w:t>
      </w:r>
    </w:p>
    <w:p w:rsidR="00481534" w:rsidRPr="0097700E" w:rsidRDefault="00481534" w:rsidP="009741A5">
      <w:pPr>
        <w:numPr>
          <w:ilvl w:val="0"/>
          <w:numId w:val="78"/>
        </w:numPr>
        <w:suppressAutoHyphens/>
        <w:jc w:val="both"/>
        <w:rPr>
          <w:b/>
          <w:sz w:val="24"/>
          <w:szCs w:val="24"/>
        </w:rPr>
      </w:pPr>
      <w:r w:rsidRPr="0097700E">
        <w:rPr>
          <w:sz w:val="24"/>
          <w:szCs w:val="24"/>
        </w:rPr>
        <w:t>Szerződő felek a szerződést határozatlan időre kötik, melyet bármelyik fél jogosult rendes felmondással a hónap végére, legkésőbb a hónap tizenötödik napjáig felmondani.</w:t>
      </w:r>
    </w:p>
    <w:p w:rsidR="00481534" w:rsidRPr="0097700E" w:rsidRDefault="00481534" w:rsidP="009741A5">
      <w:pPr>
        <w:numPr>
          <w:ilvl w:val="0"/>
          <w:numId w:val="78"/>
        </w:numPr>
        <w:suppressAutoHyphens/>
        <w:jc w:val="both"/>
        <w:rPr>
          <w:b/>
          <w:sz w:val="24"/>
          <w:szCs w:val="24"/>
        </w:rPr>
      </w:pPr>
      <w:r w:rsidRPr="0097700E">
        <w:rPr>
          <w:sz w:val="24"/>
          <w:szCs w:val="24"/>
        </w:rPr>
        <w:t>A Bérlő bérleti joga megszűnik a bérleti szerződésben megjelölt időpont, vagy feltétel bekövetkezésével, illetve a jogszabályban meghatározott esetekben. A bérleti szerződés megszűnése után a Bérlő a helyiséget leltár szerint, tisztán és rendeltetésszerű használatra alkalmas állapotban, a tisztasági meszelés elvégzését követően köteles a Bérbeadónak visszaadni. Amennyiben a Bérlő a tisztasági meszelést a bérlemény leadásának időpontjára nem végzi el, az üzemeltető saját költségén elvégzi azt, és kiszámlázza a Bérlőnek, aki köteles a számlát kiegyenlíteni.</w:t>
      </w:r>
    </w:p>
    <w:p w:rsidR="00481534" w:rsidRPr="0097700E" w:rsidRDefault="00481534" w:rsidP="00481534">
      <w:pPr>
        <w:ind w:left="705"/>
        <w:jc w:val="both"/>
        <w:rPr>
          <w:sz w:val="24"/>
          <w:szCs w:val="24"/>
        </w:rPr>
      </w:pPr>
    </w:p>
    <w:p w:rsidR="00481534" w:rsidRPr="0097700E" w:rsidRDefault="00481534" w:rsidP="009741A5">
      <w:pPr>
        <w:pStyle w:val="Szvegtrzsbehzssal"/>
        <w:numPr>
          <w:ilvl w:val="0"/>
          <w:numId w:val="77"/>
        </w:numPr>
        <w:rPr>
          <w:szCs w:val="24"/>
        </w:rPr>
      </w:pPr>
      <w:r w:rsidRPr="0097700E">
        <w:rPr>
          <w:szCs w:val="24"/>
        </w:rPr>
        <w:t>A Képviselő-testület felhatalmazza a Karcag Városi Önkormányzat Polgármesterét, hogy a helyiségbérleti szerződést a Bérlővel kösse meg.</w:t>
      </w:r>
    </w:p>
    <w:p w:rsidR="00481534" w:rsidRPr="0097700E" w:rsidRDefault="00481534" w:rsidP="00481534">
      <w:pPr>
        <w:pStyle w:val="Szvegtrzsbehzssal"/>
        <w:rPr>
          <w:szCs w:val="24"/>
        </w:rPr>
      </w:pPr>
    </w:p>
    <w:p w:rsidR="00481534" w:rsidRPr="0097700E" w:rsidRDefault="00481534" w:rsidP="009741A5">
      <w:pPr>
        <w:pStyle w:val="Listaszerbekezds1"/>
        <w:numPr>
          <w:ilvl w:val="0"/>
          <w:numId w:val="77"/>
        </w:numPr>
        <w:suppressAutoHyphens/>
        <w:jc w:val="both"/>
      </w:pPr>
      <w:r w:rsidRPr="0097700E">
        <w:t xml:space="preserve">A Képviselő-testület felkéri a Karcagi Polgármesteri Hivatalt a szükséges intézkedések megtételére. </w:t>
      </w:r>
    </w:p>
    <w:p w:rsidR="00481534" w:rsidRPr="0097700E" w:rsidRDefault="00481534" w:rsidP="00481534">
      <w:pPr>
        <w:ind w:left="851" w:hanging="491"/>
        <w:jc w:val="both"/>
        <w:rPr>
          <w:sz w:val="24"/>
          <w:szCs w:val="24"/>
        </w:rPr>
      </w:pPr>
    </w:p>
    <w:p w:rsidR="00481534" w:rsidRPr="0097700E" w:rsidRDefault="00481534" w:rsidP="00481534">
      <w:pPr>
        <w:ind w:left="1560" w:hanging="851"/>
        <w:jc w:val="both"/>
        <w:rPr>
          <w:b/>
          <w:sz w:val="24"/>
          <w:szCs w:val="24"/>
        </w:rPr>
      </w:pPr>
      <w:r w:rsidRPr="0097700E">
        <w:rPr>
          <w:sz w:val="24"/>
          <w:szCs w:val="24"/>
          <w:u w:val="single"/>
        </w:rPr>
        <w:t>Felelős:</w:t>
      </w:r>
      <w:r w:rsidRPr="0097700E">
        <w:rPr>
          <w:sz w:val="24"/>
          <w:szCs w:val="24"/>
        </w:rPr>
        <w:t xml:space="preserve"> Rózsa Sándor jegyző </w:t>
      </w:r>
    </w:p>
    <w:p w:rsidR="00481534" w:rsidRPr="0097700E" w:rsidRDefault="00481534" w:rsidP="00481534">
      <w:pPr>
        <w:ind w:left="1560" w:hanging="851"/>
        <w:jc w:val="both"/>
        <w:rPr>
          <w:b/>
          <w:sz w:val="24"/>
          <w:szCs w:val="24"/>
        </w:rPr>
      </w:pPr>
      <w:r w:rsidRPr="0097700E">
        <w:rPr>
          <w:sz w:val="24"/>
          <w:szCs w:val="24"/>
          <w:u w:val="single"/>
        </w:rPr>
        <w:t>Határidő:</w:t>
      </w:r>
      <w:r w:rsidRPr="0097700E">
        <w:rPr>
          <w:sz w:val="24"/>
          <w:szCs w:val="24"/>
        </w:rPr>
        <w:t xml:space="preserve"> 2016. február 28.</w:t>
      </w:r>
    </w:p>
    <w:p w:rsidR="00481534" w:rsidRPr="0097700E" w:rsidRDefault="00481534" w:rsidP="00481534">
      <w:pPr>
        <w:jc w:val="both"/>
        <w:rPr>
          <w:sz w:val="24"/>
          <w:szCs w:val="24"/>
        </w:rPr>
      </w:pPr>
    </w:p>
    <w:p w:rsidR="00481534" w:rsidRPr="0097700E" w:rsidRDefault="00481534" w:rsidP="00481534">
      <w:pPr>
        <w:pStyle w:val="WW-Alaprtelmezett"/>
        <w:tabs>
          <w:tab w:val="left" w:pos="426"/>
        </w:tabs>
        <w:jc w:val="both"/>
        <w:rPr>
          <w:u w:val="single"/>
        </w:rPr>
      </w:pPr>
      <w:r w:rsidRPr="0097700E">
        <w:rPr>
          <w:u w:val="single"/>
        </w:rPr>
        <w:t>Erről értesülnek:</w:t>
      </w:r>
    </w:p>
    <w:p w:rsidR="00481534" w:rsidRPr="0097700E" w:rsidRDefault="00481534" w:rsidP="009741A5">
      <w:pPr>
        <w:pStyle w:val="WW-Alaprtelmezett"/>
        <w:numPr>
          <w:ilvl w:val="0"/>
          <w:numId w:val="76"/>
        </w:numPr>
        <w:tabs>
          <w:tab w:val="left" w:pos="426"/>
        </w:tabs>
        <w:ind w:hanging="578"/>
        <w:jc w:val="both"/>
      </w:pPr>
      <w:r w:rsidRPr="0097700E">
        <w:t>Karcag Városi Önkormányzat Képviselő-testületének tagjai, lakhelyükön</w:t>
      </w:r>
    </w:p>
    <w:p w:rsidR="00481534" w:rsidRPr="0097700E" w:rsidRDefault="00481534" w:rsidP="009741A5">
      <w:pPr>
        <w:pStyle w:val="WW-Alaprtelmezett"/>
        <w:numPr>
          <w:ilvl w:val="0"/>
          <w:numId w:val="76"/>
        </w:numPr>
        <w:tabs>
          <w:tab w:val="left" w:pos="426"/>
        </w:tabs>
        <w:ind w:hanging="578"/>
        <w:jc w:val="both"/>
      </w:pPr>
      <w:r w:rsidRPr="0097700E">
        <w:t>Karcag Városi Önkormányzat Polgármestere, helyben</w:t>
      </w:r>
    </w:p>
    <w:p w:rsidR="00481534" w:rsidRPr="0097700E" w:rsidRDefault="00481534" w:rsidP="009741A5">
      <w:pPr>
        <w:pStyle w:val="WW-Alaprtelmezett"/>
        <w:numPr>
          <w:ilvl w:val="0"/>
          <w:numId w:val="76"/>
        </w:numPr>
        <w:tabs>
          <w:tab w:val="left" w:pos="426"/>
        </w:tabs>
        <w:ind w:hanging="578"/>
        <w:jc w:val="both"/>
      </w:pPr>
      <w:r w:rsidRPr="0097700E">
        <w:t>Karcag Városi Önkormányzat Jegyzője, helyben</w:t>
      </w:r>
    </w:p>
    <w:p w:rsidR="00481534" w:rsidRPr="0097700E" w:rsidRDefault="00481534" w:rsidP="009741A5">
      <w:pPr>
        <w:pStyle w:val="WW-Alaprtelmezett"/>
        <w:numPr>
          <w:ilvl w:val="0"/>
          <w:numId w:val="76"/>
        </w:numPr>
        <w:tabs>
          <w:tab w:val="left" w:pos="426"/>
        </w:tabs>
        <w:ind w:hanging="578"/>
        <w:jc w:val="both"/>
      </w:pPr>
      <w:r w:rsidRPr="0097700E">
        <w:t xml:space="preserve">Karcagi Polgármesteri Hivatal Aljegyzői Iroda, helyben </w:t>
      </w:r>
    </w:p>
    <w:p w:rsidR="00481534" w:rsidRPr="0097700E" w:rsidRDefault="00481534" w:rsidP="009741A5">
      <w:pPr>
        <w:pStyle w:val="WW-Alaprtelmezett"/>
        <w:numPr>
          <w:ilvl w:val="0"/>
          <w:numId w:val="76"/>
        </w:numPr>
        <w:tabs>
          <w:tab w:val="left" w:pos="426"/>
        </w:tabs>
        <w:ind w:hanging="578"/>
        <w:jc w:val="both"/>
      </w:pPr>
      <w:r w:rsidRPr="0097700E">
        <w:t>Karcagi Polgármesteri Hivatal Költségvetési, Gazdálkodási és Kistérségi Iroda, helyben</w:t>
      </w:r>
    </w:p>
    <w:p w:rsidR="00481534" w:rsidRPr="0097700E" w:rsidRDefault="00481534" w:rsidP="009741A5">
      <w:pPr>
        <w:pStyle w:val="WW-Alaprtelmezett"/>
        <w:numPr>
          <w:ilvl w:val="0"/>
          <w:numId w:val="76"/>
        </w:numPr>
        <w:tabs>
          <w:tab w:val="left" w:pos="426"/>
        </w:tabs>
        <w:ind w:hanging="578"/>
        <w:jc w:val="both"/>
      </w:pPr>
      <w:r w:rsidRPr="0097700E">
        <w:t xml:space="preserve">Karcagi „Erőforrás” Vagyonhasznosító és Szolgáltató Kft., 5300 Karcag, Kossuth tér 14. </w:t>
      </w:r>
    </w:p>
    <w:p w:rsidR="00481534" w:rsidRPr="0097700E" w:rsidRDefault="00481534" w:rsidP="009741A5">
      <w:pPr>
        <w:pStyle w:val="WW-Alaprtelmezett"/>
        <w:numPr>
          <w:ilvl w:val="0"/>
          <w:numId w:val="76"/>
        </w:numPr>
        <w:tabs>
          <w:tab w:val="left" w:pos="426"/>
        </w:tabs>
        <w:ind w:hanging="578"/>
        <w:jc w:val="both"/>
      </w:pPr>
      <w:r w:rsidRPr="0097700E">
        <w:t>Sz. Nagy János (5300 Karcag, Széchenyi István sgt. 5-7. 2/6.)</w:t>
      </w:r>
    </w:p>
    <w:p w:rsidR="00481534" w:rsidRPr="0097700E" w:rsidRDefault="00481534">
      <w:pPr>
        <w:rPr>
          <w:b/>
          <w:bCs/>
          <w:sz w:val="24"/>
          <w:szCs w:val="24"/>
          <w:u w:val="single"/>
        </w:rPr>
      </w:pPr>
      <w:r w:rsidRPr="0097700E">
        <w:rPr>
          <w:b/>
          <w:bCs/>
          <w:sz w:val="24"/>
          <w:szCs w:val="24"/>
          <w:u w:val="single"/>
        </w:rPr>
        <w:br w:type="page"/>
      </w:r>
    </w:p>
    <w:p w:rsidR="00481534" w:rsidRPr="0097700E" w:rsidRDefault="00481534" w:rsidP="00481534">
      <w:pPr>
        <w:jc w:val="right"/>
        <w:rPr>
          <w:b/>
          <w:bCs/>
          <w:sz w:val="24"/>
          <w:szCs w:val="24"/>
          <w:u w:val="single"/>
        </w:rPr>
      </w:pPr>
      <w:r w:rsidRPr="0097700E">
        <w:rPr>
          <w:b/>
          <w:bCs/>
          <w:sz w:val="24"/>
          <w:szCs w:val="24"/>
          <w:u w:val="single"/>
        </w:rPr>
        <w:lastRenderedPageBreak/>
        <w:t>9/2016. (I. 28.) „</w:t>
      </w:r>
      <w:proofErr w:type="spellStart"/>
      <w:r w:rsidRPr="0097700E">
        <w:rPr>
          <w:b/>
          <w:bCs/>
          <w:sz w:val="24"/>
          <w:szCs w:val="24"/>
          <w:u w:val="single"/>
        </w:rPr>
        <w:t>kt</w:t>
      </w:r>
      <w:proofErr w:type="spellEnd"/>
      <w:r w:rsidRPr="0097700E">
        <w:rPr>
          <w:b/>
          <w:bCs/>
          <w:sz w:val="24"/>
          <w:szCs w:val="24"/>
          <w:u w:val="single"/>
        </w:rPr>
        <w:t>.” sz. határozat melléklete</w:t>
      </w:r>
    </w:p>
    <w:p w:rsidR="00481534" w:rsidRPr="0097700E" w:rsidRDefault="00481534" w:rsidP="00481534">
      <w:pPr>
        <w:spacing w:line="360" w:lineRule="exact"/>
      </w:pPr>
    </w:p>
    <w:p w:rsidR="00481534" w:rsidRPr="0097700E" w:rsidRDefault="008E60A5" w:rsidP="00481534">
      <w:pPr>
        <w:spacing w:line="360" w:lineRule="exact"/>
        <w:rPr>
          <w:b/>
          <w:sz w:val="24"/>
          <w:szCs w:val="24"/>
        </w:rPr>
      </w:pPr>
      <w:r>
        <w:rPr>
          <w:b/>
          <w:noProof/>
          <w:sz w:val="24"/>
          <w:szCs w:val="24"/>
        </w:rPr>
        <w:pict>
          <v:shapetype id="_x0000_t32" coordsize="21600,21600" o:spt="32" o:oned="t" path="m,l21600,21600e" filled="f">
            <v:path arrowok="t" fillok="f" o:connecttype="none"/>
            <o:lock v:ext="edit" shapetype="t"/>
          </v:shapetype>
          <v:shape id="_x0000_s1026" type="#_x0000_t32" style="position:absolute;margin-left:154.15pt;margin-top:30.1pt;width:82.25pt;height:146.05pt;z-index:251664384" o:connectortype="straight">
            <v:stroke endarrow="block"/>
          </v:shape>
        </w:pict>
      </w:r>
      <w:r>
        <w:rPr>
          <w:b/>
          <w:noProof/>
          <w:sz w:val="24"/>
          <w:szCs w:val="24"/>
        </w:rPr>
        <w:pict>
          <v:shape id="_x0000_s1027" type="#_x0000_t32" style="position:absolute;margin-left:154.15pt;margin-top:30.1pt;width:6pt;height:228.9pt;z-index:251665408" o:connectortype="straight">
            <v:stroke endarrow="block"/>
          </v:shape>
        </w:pict>
      </w:r>
      <w:r w:rsidR="00481534" w:rsidRPr="0097700E">
        <w:rPr>
          <w:sz w:val="24"/>
          <w:szCs w:val="24"/>
        </w:rPr>
        <w:t xml:space="preserve">A Karcag, Laktanyában lévő 5376/40 </w:t>
      </w:r>
      <w:proofErr w:type="spellStart"/>
      <w:r w:rsidR="00481534" w:rsidRPr="0097700E">
        <w:rPr>
          <w:sz w:val="24"/>
          <w:szCs w:val="24"/>
        </w:rPr>
        <w:t>hrsz-ú</w:t>
      </w:r>
      <w:proofErr w:type="spellEnd"/>
      <w:r w:rsidR="00481534" w:rsidRPr="0097700E">
        <w:rPr>
          <w:sz w:val="24"/>
          <w:szCs w:val="24"/>
        </w:rPr>
        <w:t xml:space="preserve"> 46-os raktár épület 516,8 m</w:t>
      </w:r>
      <w:r w:rsidR="00481534" w:rsidRPr="0097700E">
        <w:rPr>
          <w:sz w:val="24"/>
          <w:szCs w:val="24"/>
          <w:vertAlign w:val="superscript"/>
        </w:rPr>
        <w:t>2</w:t>
      </w:r>
      <w:r w:rsidR="00481534" w:rsidRPr="0097700E">
        <w:rPr>
          <w:sz w:val="24"/>
          <w:szCs w:val="24"/>
        </w:rPr>
        <w:t xml:space="preserve"> alapterületű, nem lakás céljára szolgáló helyiségei</w:t>
      </w:r>
    </w:p>
    <w:p w:rsidR="00481534" w:rsidRPr="0097700E" w:rsidRDefault="00481534" w:rsidP="00481534">
      <w:r w:rsidRPr="0097700E">
        <w:rPr>
          <w:noProof/>
        </w:rPr>
        <w:drawing>
          <wp:anchor distT="0" distB="0" distL="63500" distR="63500" simplePos="0" relativeHeight="251662336" behindDoc="1" locked="0" layoutInCell="1" allowOverlap="1">
            <wp:simplePos x="0" y="0"/>
            <wp:positionH relativeFrom="margin">
              <wp:posOffset>12700</wp:posOffset>
            </wp:positionH>
            <wp:positionV relativeFrom="paragraph">
              <wp:posOffset>2886075</wp:posOffset>
            </wp:positionV>
            <wp:extent cx="5605780" cy="3083560"/>
            <wp:effectExtent l="19050" t="0" r="0" b="0"/>
            <wp:wrapNone/>
            <wp:docPr id="3" name="Kép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image1"/>
                    <pic:cNvPicPr>
                      <a:picLocks noChangeAspect="1" noChangeArrowheads="1"/>
                    </pic:cNvPicPr>
                  </pic:nvPicPr>
                  <pic:blipFill>
                    <a:blip r:embed="rId17"/>
                    <a:srcRect/>
                    <a:stretch>
                      <a:fillRect/>
                    </a:stretch>
                  </pic:blipFill>
                  <pic:spPr bwMode="auto">
                    <a:xfrm>
                      <a:off x="0" y="0"/>
                      <a:ext cx="5605780" cy="3083560"/>
                    </a:xfrm>
                    <a:prstGeom prst="rect">
                      <a:avLst/>
                    </a:prstGeom>
                    <a:noFill/>
                    <a:ln w="9525">
                      <a:noFill/>
                      <a:miter lim="800000"/>
                      <a:headEnd/>
                      <a:tailEnd/>
                    </a:ln>
                  </pic:spPr>
                </pic:pic>
              </a:graphicData>
            </a:graphic>
          </wp:anchor>
        </w:drawing>
      </w:r>
      <w:r w:rsidRPr="0097700E">
        <w:rPr>
          <w:noProof/>
        </w:rPr>
        <w:drawing>
          <wp:anchor distT="0" distB="7747" distL="114300" distR="115570" simplePos="0" relativeHeight="251663360" behindDoc="0" locked="0" layoutInCell="1" allowOverlap="1">
            <wp:simplePos x="0" y="0"/>
            <wp:positionH relativeFrom="margin">
              <wp:align>center</wp:align>
            </wp:positionH>
            <wp:positionV relativeFrom="paragraph">
              <wp:posOffset>78105</wp:posOffset>
            </wp:positionV>
            <wp:extent cx="3445764" cy="2647442"/>
            <wp:effectExtent l="19050" t="0" r="2286" b="0"/>
            <wp:wrapTopAndBottom/>
            <wp:docPr id="4" name="Kép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prstClr val="black"/>
                        <a:schemeClr val="bg1">
                          <a:lumMod val="85000"/>
                          <a:tint val="45000"/>
                          <a:satMod val="400000"/>
                        </a:schemeClr>
                      </a:duotone>
                    </a:blip>
                    <a:srcRect/>
                    <a:stretch>
                      <a:fillRect/>
                    </a:stretch>
                  </pic:blipFill>
                  <pic:spPr bwMode="auto">
                    <a:xfrm>
                      <a:off x="0" y="0"/>
                      <a:ext cx="3445764" cy="2647442"/>
                    </a:xfrm>
                    <a:prstGeom prst="rect">
                      <a:avLst/>
                    </a:prstGeom>
                    <a:solidFill>
                      <a:schemeClr val="bg2"/>
                    </a:solidFill>
                    <a:ln w="9525">
                      <a:noFill/>
                      <a:miter lim="800000"/>
                      <a:headEnd/>
                      <a:tailEnd/>
                    </a:ln>
                  </pic:spPr>
                </pic:pic>
              </a:graphicData>
            </a:graphic>
          </wp:anchor>
        </w:drawing>
      </w:r>
    </w:p>
    <w:p w:rsidR="00481534" w:rsidRPr="0097700E" w:rsidRDefault="00481534" w:rsidP="00481534"/>
    <w:p w:rsidR="00481534" w:rsidRPr="0097700E" w:rsidRDefault="00481534" w:rsidP="00481534"/>
    <w:p w:rsidR="00481534" w:rsidRPr="0097700E" w:rsidRDefault="00481534" w:rsidP="00481534">
      <w:pPr>
        <w:ind w:firstLine="708"/>
        <w:rPr>
          <w:b/>
          <w:sz w:val="28"/>
          <w:szCs w:val="28"/>
        </w:rPr>
      </w:pPr>
      <w:proofErr w:type="gramStart"/>
      <w:r w:rsidRPr="0097700E">
        <w:rPr>
          <w:sz w:val="28"/>
          <w:szCs w:val="28"/>
        </w:rPr>
        <w:t>B1           B2</w:t>
      </w:r>
      <w:proofErr w:type="gramEnd"/>
      <w:r w:rsidRPr="0097700E">
        <w:rPr>
          <w:sz w:val="28"/>
          <w:szCs w:val="28"/>
        </w:rPr>
        <w:t xml:space="preserve">        </w:t>
      </w:r>
      <w:proofErr w:type="spellStart"/>
      <w:r w:rsidRPr="0097700E">
        <w:rPr>
          <w:sz w:val="28"/>
          <w:szCs w:val="28"/>
        </w:rPr>
        <w:t>B2</w:t>
      </w:r>
      <w:proofErr w:type="spellEnd"/>
      <w:r w:rsidRPr="0097700E">
        <w:rPr>
          <w:sz w:val="28"/>
          <w:szCs w:val="28"/>
        </w:rPr>
        <w:t xml:space="preserve">      B3       B4      B5      B6     B7</w:t>
      </w:r>
    </w:p>
    <w:p w:rsidR="00481534" w:rsidRPr="0097700E" w:rsidRDefault="00481534" w:rsidP="00481534">
      <w:pPr>
        <w:ind w:firstLine="708"/>
        <w:rPr>
          <w:b/>
        </w:rPr>
      </w:pPr>
    </w:p>
    <w:p w:rsidR="00481534" w:rsidRPr="0097700E" w:rsidRDefault="00481534" w:rsidP="00481534">
      <w:pPr>
        <w:ind w:firstLine="708"/>
        <w:rPr>
          <w:b/>
        </w:rPr>
      </w:pPr>
      <w:r w:rsidRPr="0097700E">
        <w:tab/>
      </w:r>
      <w:r w:rsidRPr="0097700E">
        <w:tab/>
      </w:r>
      <w:r w:rsidRPr="0097700E">
        <w:tab/>
      </w:r>
      <w:r w:rsidRPr="0097700E">
        <w:tab/>
      </w:r>
    </w:p>
    <w:p w:rsidR="00481534" w:rsidRPr="0097700E" w:rsidRDefault="00481534" w:rsidP="00481534">
      <w:pPr>
        <w:ind w:firstLine="708"/>
        <w:rPr>
          <w:b/>
        </w:rPr>
      </w:pPr>
    </w:p>
    <w:p w:rsidR="00481534" w:rsidRPr="0097700E" w:rsidRDefault="00481534" w:rsidP="00481534">
      <w:pPr>
        <w:ind w:left="3540" w:firstLine="708"/>
        <w:rPr>
          <w:b/>
          <w:sz w:val="28"/>
          <w:szCs w:val="28"/>
        </w:rPr>
      </w:pPr>
      <w:r w:rsidRPr="0097700E">
        <w:rPr>
          <w:sz w:val="28"/>
          <w:szCs w:val="28"/>
        </w:rPr>
        <w:t>FOLYOSÓ</w:t>
      </w:r>
    </w:p>
    <w:p w:rsidR="00481534" w:rsidRPr="0097700E" w:rsidRDefault="00481534" w:rsidP="00481534">
      <w:pPr>
        <w:ind w:firstLine="708"/>
        <w:rPr>
          <w:b/>
        </w:rPr>
      </w:pPr>
    </w:p>
    <w:p w:rsidR="00481534" w:rsidRPr="0097700E" w:rsidRDefault="00481534" w:rsidP="00481534">
      <w:pPr>
        <w:ind w:firstLine="708"/>
        <w:rPr>
          <w:b/>
        </w:rPr>
      </w:pPr>
    </w:p>
    <w:p w:rsidR="00481534" w:rsidRPr="0097700E" w:rsidRDefault="00481534" w:rsidP="00481534">
      <w:pPr>
        <w:tabs>
          <w:tab w:val="left" w:pos="6932"/>
        </w:tabs>
        <w:rPr>
          <w:b/>
        </w:rPr>
      </w:pPr>
      <w:r w:rsidRPr="0097700E">
        <w:t xml:space="preserve">                                                                                                                  </w:t>
      </w:r>
      <w:proofErr w:type="gramStart"/>
      <w:r w:rsidRPr="0097700E">
        <w:rPr>
          <w:sz w:val="28"/>
          <w:szCs w:val="28"/>
        </w:rPr>
        <w:t>B10         B9</w:t>
      </w:r>
      <w:proofErr w:type="gramEnd"/>
    </w:p>
    <w:p w:rsidR="00481534" w:rsidRPr="0097700E" w:rsidRDefault="00481534" w:rsidP="00481534">
      <w:pPr>
        <w:ind w:firstLine="708"/>
        <w:rPr>
          <w:b/>
        </w:rPr>
      </w:pPr>
    </w:p>
    <w:p w:rsidR="00481534" w:rsidRPr="0097700E" w:rsidRDefault="00481534" w:rsidP="00481534">
      <w:pPr>
        <w:ind w:firstLine="708"/>
        <w:rPr>
          <w:b/>
          <w:sz w:val="28"/>
          <w:szCs w:val="28"/>
        </w:rPr>
      </w:pPr>
      <w:proofErr w:type="gramStart"/>
      <w:r w:rsidRPr="0097700E">
        <w:rPr>
          <w:sz w:val="28"/>
          <w:szCs w:val="28"/>
        </w:rPr>
        <w:t>B11             B12</w:t>
      </w:r>
      <w:proofErr w:type="gramEnd"/>
      <w:r w:rsidRPr="0097700E">
        <w:rPr>
          <w:sz w:val="28"/>
          <w:szCs w:val="28"/>
        </w:rPr>
        <w:t xml:space="preserve">                                                                          </w:t>
      </w:r>
    </w:p>
    <w:p w:rsidR="00481534" w:rsidRPr="0097700E" w:rsidRDefault="00481534" w:rsidP="00481534"/>
    <w:tbl>
      <w:tblPr>
        <w:tblpPr w:leftFromText="141" w:rightFromText="141" w:vertAnchor="text" w:horzAnchor="margin" w:tblpXSpec="right" w:tblpY="40"/>
        <w:tblW w:w="2480" w:type="dxa"/>
        <w:shd w:val="clear" w:color="auto" w:fill="FFFFFF"/>
        <w:tblLayout w:type="fixed"/>
        <w:tblCellMar>
          <w:left w:w="70" w:type="dxa"/>
          <w:right w:w="70" w:type="dxa"/>
        </w:tblCellMar>
        <w:tblLook w:val="04A0"/>
      </w:tblPr>
      <w:tblGrid>
        <w:gridCol w:w="1204"/>
        <w:gridCol w:w="709"/>
        <w:gridCol w:w="567"/>
      </w:tblGrid>
      <w:tr w:rsidR="00481534" w:rsidRPr="0097700E" w:rsidTr="007B628C">
        <w:trPr>
          <w:trHeight w:val="274"/>
        </w:trPr>
        <w:tc>
          <w:tcPr>
            <w:tcW w:w="1204"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481534" w:rsidRPr="0097700E" w:rsidRDefault="00481534" w:rsidP="007B628C">
            <w:pPr>
              <w:rPr>
                <w:b/>
                <w:color w:val="000000"/>
                <w:szCs w:val="22"/>
              </w:rPr>
            </w:pPr>
            <w:r w:rsidRPr="0097700E">
              <w:rPr>
                <w:color w:val="000000"/>
                <w:szCs w:val="22"/>
              </w:rPr>
              <w:t>Helyiség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481534" w:rsidRPr="0097700E" w:rsidRDefault="00481534" w:rsidP="007B628C">
            <w:pPr>
              <w:jc w:val="center"/>
              <w:rPr>
                <w:b/>
                <w:color w:val="000000"/>
                <w:szCs w:val="22"/>
              </w:rPr>
            </w:pPr>
            <w:r w:rsidRPr="0097700E">
              <w:rPr>
                <w:color w:val="000000"/>
                <w:szCs w:val="22"/>
              </w:rPr>
              <w:t>Alapterület</w:t>
            </w:r>
          </w:p>
        </w:tc>
      </w:tr>
      <w:tr w:rsidR="00481534" w:rsidRPr="0097700E" w:rsidTr="007B628C">
        <w:trPr>
          <w:trHeight w:val="165"/>
        </w:trPr>
        <w:tc>
          <w:tcPr>
            <w:tcW w:w="1204"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B1</w:t>
            </w:r>
          </w:p>
        </w:tc>
        <w:tc>
          <w:tcPr>
            <w:tcW w:w="709" w:type="dxa"/>
            <w:tcBorders>
              <w:left w:val="single" w:sz="4" w:space="0" w:color="auto"/>
              <w:bottom w:val="single" w:sz="4" w:space="0" w:color="auto"/>
            </w:tcBorders>
            <w:shd w:val="clear" w:color="auto" w:fill="EEECE1"/>
            <w:noWrap/>
            <w:vAlign w:val="bottom"/>
            <w:hideMark/>
          </w:tcPr>
          <w:p w:rsidR="00481534" w:rsidRPr="0097700E" w:rsidRDefault="00481534" w:rsidP="007B628C">
            <w:pPr>
              <w:jc w:val="right"/>
              <w:rPr>
                <w:color w:val="000000"/>
                <w:szCs w:val="22"/>
              </w:rPr>
            </w:pPr>
            <w:r w:rsidRPr="0097700E">
              <w:rPr>
                <w:color w:val="000000"/>
                <w:szCs w:val="22"/>
              </w:rPr>
              <w:t>40,03</w:t>
            </w:r>
          </w:p>
        </w:tc>
        <w:tc>
          <w:tcPr>
            <w:tcW w:w="567" w:type="dxa"/>
            <w:tcBorders>
              <w:top w:val="single" w:sz="4" w:space="0" w:color="auto"/>
              <w:left w:val="nil"/>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m</w:t>
            </w:r>
            <w:r w:rsidRPr="0097700E">
              <w:rPr>
                <w:color w:val="000000"/>
                <w:szCs w:val="22"/>
                <w:vertAlign w:val="superscript"/>
              </w:rPr>
              <w:t>2</w:t>
            </w:r>
          </w:p>
        </w:tc>
      </w:tr>
      <w:tr w:rsidR="00481534" w:rsidRPr="0097700E" w:rsidTr="007B628C">
        <w:trPr>
          <w:trHeight w:val="165"/>
        </w:trPr>
        <w:tc>
          <w:tcPr>
            <w:tcW w:w="1204"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B2</w:t>
            </w:r>
          </w:p>
        </w:tc>
        <w:tc>
          <w:tcPr>
            <w:tcW w:w="709" w:type="dxa"/>
            <w:tcBorders>
              <w:top w:val="single" w:sz="4" w:space="0" w:color="auto"/>
              <w:left w:val="single" w:sz="4" w:space="0" w:color="auto"/>
              <w:bottom w:val="single" w:sz="4" w:space="0" w:color="auto"/>
            </w:tcBorders>
            <w:shd w:val="clear" w:color="auto" w:fill="EEECE1"/>
            <w:noWrap/>
            <w:vAlign w:val="bottom"/>
            <w:hideMark/>
          </w:tcPr>
          <w:p w:rsidR="00481534" w:rsidRPr="0097700E" w:rsidRDefault="00481534" w:rsidP="007B628C">
            <w:pPr>
              <w:jc w:val="right"/>
              <w:rPr>
                <w:color w:val="000000"/>
                <w:szCs w:val="22"/>
              </w:rPr>
            </w:pPr>
            <w:r w:rsidRPr="0097700E">
              <w:rPr>
                <w:color w:val="000000"/>
                <w:szCs w:val="22"/>
              </w:rPr>
              <w:t>40,59</w:t>
            </w:r>
          </w:p>
        </w:tc>
        <w:tc>
          <w:tcPr>
            <w:tcW w:w="567" w:type="dxa"/>
            <w:tcBorders>
              <w:top w:val="single" w:sz="4" w:space="0" w:color="auto"/>
              <w:left w:val="nil"/>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m</w:t>
            </w:r>
            <w:r w:rsidRPr="0097700E">
              <w:rPr>
                <w:color w:val="000000"/>
                <w:szCs w:val="22"/>
                <w:vertAlign w:val="superscript"/>
              </w:rPr>
              <w:t>2</w:t>
            </w:r>
          </w:p>
        </w:tc>
      </w:tr>
      <w:tr w:rsidR="00481534" w:rsidRPr="0097700E" w:rsidTr="007B628C">
        <w:trPr>
          <w:trHeight w:val="165"/>
        </w:trPr>
        <w:tc>
          <w:tcPr>
            <w:tcW w:w="1204"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B3</w:t>
            </w:r>
          </w:p>
        </w:tc>
        <w:tc>
          <w:tcPr>
            <w:tcW w:w="709" w:type="dxa"/>
            <w:tcBorders>
              <w:top w:val="single" w:sz="4" w:space="0" w:color="auto"/>
              <w:left w:val="single" w:sz="4" w:space="0" w:color="auto"/>
              <w:bottom w:val="single" w:sz="4" w:space="0" w:color="auto"/>
            </w:tcBorders>
            <w:shd w:val="clear" w:color="auto" w:fill="EEECE1"/>
            <w:noWrap/>
            <w:vAlign w:val="bottom"/>
            <w:hideMark/>
          </w:tcPr>
          <w:p w:rsidR="00481534" w:rsidRPr="0097700E" w:rsidRDefault="00481534" w:rsidP="007B628C">
            <w:pPr>
              <w:jc w:val="right"/>
              <w:rPr>
                <w:color w:val="000000"/>
                <w:szCs w:val="22"/>
              </w:rPr>
            </w:pPr>
            <w:r w:rsidRPr="0097700E">
              <w:rPr>
                <w:color w:val="000000"/>
                <w:szCs w:val="22"/>
              </w:rPr>
              <w:t>19,68</w:t>
            </w:r>
          </w:p>
        </w:tc>
        <w:tc>
          <w:tcPr>
            <w:tcW w:w="567" w:type="dxa"/>
            <w:tcBorders>
              <w:top w:val="single" w:sz="4" w:space="0" w:color="auto"/>
              <w:left w:val="nil"/>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m</w:t>
            </w:r>
            <w:r w:rsidRPr="0097700E">
              <w:rPr>
                <w:color w:val="000000"/>
                <w:szCs w:val="22"/>
                <w:vertAlign w:val="superscript"/>
              </w:rPr>
              <w:t>2</w:t>
            </w:r>
          </w:p>
        </w:tc>
      </w:tr>
      <w:tr w:rsidR="00481534" w:rsidRPr="0097700E" w:rsidTr="007B628C">
        <w:trPr>
          <w:trHeight w:val="165"/>
        </w:trPr>
        <w:tc>
          <w:tcPr>
            <w:tcW w:w="1204"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B4</w:t>
            </w:r>
          </w:p>
        </w:tc>
        <w:tc>
          <w:tcPr>
            <w:tcW w:w="709" w:type="dxa"/>
            <w:tcBorders>
              <w:top w:val="single" w:sz="4" w:space="0" w:color="auto"/>
              <w:left w:val="single" w:sz="4" w:space="0" w:color="auto"/>
              <w:bottom w:val="single" w:sz="4" w:space="0" w:color="auto"/>
            </w:tcBorders>
            <w:shd w:val="clear" w:color="auto" w:fill="EEECE1"/>
            <w:noWrap/>
            <w:vAlign w:val="bottom"/>
            <w:hideMark/>
          </w:tcPr>
          <w:p w:rsidR="00481534" w:rsidRPr="0097700E" w:rsidRDefault="00481534" w:rsidP="007B628C">
            <w:pPr>
              <w:jc w:val="right"/>
              <w:rPr>
                <w:color w:val="000000"/>
                <w:szCs w:val="22"/>
              </w:rPr>
            </w:pPr>
            <w:r w:rsidRPr="0097700E">
              <w:rPr>
                <w:color w:val="000000"/>
                <w:szCs w:val="22"/>
              </w:rPr>
              <w:t>18,57</w:t>
            </w:r>
          </w:p>
        </w:tc>
        <w:tc>
          <w:tcPr>
            <w:tcW w:w="567" w:type="dxa"/>
            <w:tcBorders>
              <w:top w:val="single" w:sz="4" w:space="0" w:color="auto"/>
              <w:left w:val="nil"/>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m</w:t>
            </w:r>
            <w:r w:rsidRPr="0097700E">
              <w:rPr>
                <w:color w:val="000000"/>
                <w:szCs w:val="22"/>
                <w:vertAlign w:val="superscript"/>
              </w:rPr>
              <w:t>2</w:t>
            </w:r>
          </w:p>
        </w:tc>
      </w:tr>
      <w:tr w:rsidR="00481534" w:rsidRPr="0097700E" w:rsidTr="007B628C">
        <w:trPr>
          <w:trHeight w:val="165"/>
        </w:trPr>
        <w:tc>
          <w:tcPr>
            <w:tcW w:w="1204"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B5</w:t>
            </w:r>
          </w:p>
        </w:tc>
        <w:tc>
          <w:tcPr>
            <w:tcW w:w="709" w:type="dxa"/>
            <w:tcBorders>
              <w:top w:val="single" w:sz="4" w:space="0" w:color="auto"/>
              <w:left w:val="single" w:sz="4" w:space="0" w:color="auto"/>
              <w:bottom w:val="single" w:sz="4" w:space="0" w:color="auto"/>
            </w:tcBorders>
            <w:shd w:val="clear" w:color="auto" w:fill="EEECE1"/>
            <w:noWrap/>
            <w:vAlign w:val="bottom"/>
            <w:hideMark/>
          </w:tcPr>
          <w:p w:rsidR="00481534" w:rsidRPr="0097700E" w:rsidRDefault="00481534" w:rsidP="007B628C">
            <w:pPr>
              <w:jc w:val="right"/>
              <w:rPr>
                <w:color w:val="000000"/>
                <w:szCs w:val="22"/>
              </w:rPr>
            </w:pPr>
            <w:r w:rsidRPr="0097700E">
              <w:rPr>
                <w:color w:val="000000"/>
                <w:szCs w:val="22"/>
              </w:rPr>
              <w:t>18,63</w:t>
            </w:r>
          </w:p>
        </w:tc>
        <w:tc>
          <w:tcPr>
            <w:tcW w:w="567" w:type="dxa"/>
            <w:tcBorders>
              <w:top w:val="single" w:sz="4" w:space="0" w:color="auto"/>
              <w:left w:val="nil"/>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m</w:t>
            </w:r>
            <w:r w:rsidRPr="0097700E">
              <w:rPr>
                <w:color w:val="000000"/>
                <w:szCs w:val="22"/>
                <w:vertAlign w:val="superscript"/>
              </w:rPr>
              <w:t>2</w:t>
            </w:r>
          </w:p>
        </w:tc>
      </w:tr>
      <w:tr w:rsidR="00481534" w:rsidRPr="0097700E" w:rsidTr="007B628C">
        <w:trPr>
          <w:trHeight w:val="165"/>
        </w:trPr>
        <w:tc>
          <w:tcPr>
            <w:tcW w:w="1204"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B6</w:t>
            </w:r>
          </w:p>
        </w:tc>
        <w:tc>
          <w:tcPr>
            <w:tcW w:w="709" w:type="dxa"/>
            <w:tcBorders>
              <w:top w:val="single" w:sz="4" w:space="0" w:color="auto"/>
              <w:left w:val="single" w:sz="4" w:space="0" w:color="auto"/>
              <w:bottom w:val="single" w:sz="4" w:space="0" w:color="auto"/>
            </w:tcBorders>
            <w:shd w:val="clear" w:color="auto" w:fill="EEECE1"/>
            <w:noWrap/>
            <w:vAlign w:val="bottom"/>
            <w:hideMark/>
          </w:tcPr>
          <w:p w:rsidR="00481534" w:rsidRPr="0097700E" w:rsidRDefault="00481534" w:rsidP="007B628C">
            <w:pPr>
              <w:jc w:val="right"/>
              <w:rPr>
                <w:color w:val="000000"/>
                <w:szCs w:val="22"/>
              </w:rPr>
            </w:pPr>
            <w:r w:rsidRPr="0097700E">
              <w:rPr>
                <w:color w:val="000000"/>
                <w:szCs w:val="22"/>
              </w:rPr>
              <w:t>18,63</w:t>
            </w:r>
          </w:p>
        </w:tc>
        <w:tc>
          <w:tcPr>
            <w:tcW w:w="567" w:type="dxa"/>
            <w:tcBorders>
              <w:top w:val="single" w:sz="4" w:space="0" w:color="auto"/>
              <w:left w:val="nil"/>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vertAlign w:val="superscript"/>
              </w:rPr>
            </w:pPr>
            <w:r w:rsidRPr="0097700E">
              <w:rPr>
                <w:color w:val="000000"/>
                <w:szCs w:val="22"/>
              </w:rPr>
              <w:t>m</w:t>
            </w:r>
            <w:r w:rsidRPr="0097700E">
              <w:rPr>
                <w:color w:val="000000"/>
                <w:szCs w:val="22"/>
                <w:vertAlign w:val="superscript"/>
              </w:rPr>
              <w:t>2</w:t>
            </w:r>
          </w:p>
        </w:tc>
      </w:tr>
      <w:tr w:rsidR="00481534" w:rsidRPr="0097700E" w:rsidTr="007B628C">
        <w:trPr>
          <w:trHeight w:val="165"/>
        </w:trPr>
        <w:tc>
          <w:tcPr>
            <w:tcW w:w="1204"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B7</w:t>
            </w:r>
          </w:p>
        </w:tc>
        <w:tc>
          <w:tcPr>
            <w:tcW w:w="709" w:type="dxa"/>
            <w:tcBorders>
              <w:top w:val="single" w:sz="4" w:space="0" w:color="auto"/>
              <w:left w:val="single" w:sz="4" w:space="0" w:color="auto"/>
              <w:bottom w:val="single" w:sz="4" w:space="0" w:color="auto"/>
            </w:tcBorders>
            <w:shd w:val="clear" w:color="auto" w:fill="EEECE1"/>
            <w:noWrap/>
            <w:vAlign w:val="bottom"/>
            <w:hideMark/>
          </w:tcPr>
          <w:p w:rsidR="00481534" w:rsidRPr="0097700E" w:rsidRDefault="00481534" w:rsidP="007B628C">
            <w:pPr>
              <w:jc w:val="right"/>
              <w:rPr>
                <w:color w:val="000000"/>
                <w:szCs w:val="22"/>
              </w:rPr>
            </w:pPr>
            <w:r w:rsidRPr="0097700E">
              <w:rPr>
                <w:color w:val="000000"/>
                <w:szCs w:val="22"/>
              </w:rPr>
              <w:t>21,52</w:t>
            </w:r>
          </w:p>
        </w:tc>
        <w:tc>
          <w:tcPr>
            <w:tcW w:w="567" w:type="dxa"/>
            <w:tcBorders>
              <w:top w:val="single" w:sz="4" w:space="0" w:color="auto"/>
              <w:left w:val="nil"/>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m</w:t>
            </w:r>
            <w:r w:rsidRPr="0097700E">
              <w:rPr>
                <w:color w:val="000000"/>
                <w:szCs w:val="22"/>
                <w:vertAlign w:val="superscript"/>
              </w:rPr>
              <w:t>2</w:t>
            </w:r>
          </w:p>
        </w:tc>
      </w:tr>
      <w:tr w:rsidR="00481534" w:rsidRPr="0097700E" w:rsidTr="007B628C">
        <w:trPr>
          <w:trHeight w:val="165"/>
        </w:trPr>
        <w:tc>
          <w:tcPr>
            <w:tcW w:w="1204"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p>
        </w:tc>
        <w:tc>
          <w:tcPr>
            <w:tcW w:w="709" w:type="dxa"/>
            <w:tcBorders>
              <w:top w:val="single" w:sz="4" w:space="0" w:color="auto"/>
              <w:left w:val="single" w:sz="4" w:space="0" w:color="auto"/>
              <w:bottom w:val="single" w:sz="4" w:space="0" w:color="auto"/>
            </w:tcBorders>
            <w:shd w:val="clear" w:color="auto" w:fill="EEECE1"/>
            <w:noWrap/>
            <w:vAlign w:val="bottom"/>
            <w:hideMark/>
          </w:tcPr>
          <w:p w:rsidR="00481534" w:rsidRPr="0097700E" w:rsidRDefault="00481534" w:rsidP="007B628C">
            <w:pPr>
              <w:rPr>
                <w:color w:val="000000"/>
                <w:szCs w:val="22"/>
              </w:rPr>
            </w:pPr>
          </w:p>
        </w:tc>
        <w:tc>
          <w:tcPr>
            <w:tcW w:w="567" w:type="dxa"/>
            <w:tcBorders>
              <w:top w:val="single" w:sz="4" w:space="0" w:color="auto"/>
              <w:left w:val="nil"/>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p>
        </w:tc>
      </w:tr>
      <w:tr w:rsidR="00481534" w:rsidRPr="0097700E" w:rsidTr="007B628C">
        <w:trPr>
          <w:trHeight w:val="165"/>
        </w:trPr>
        <w:tc>
          <w:tcPr>
            <w:tcW w:w="1204"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B9</w:t>
            </w:r>
          </w:p>
        </w:tc>
        <w:tc>
          <w:tcPr>
            <w:tcW w:w="709" w:type="dxa"/>
            <w:tcBorders>
              <w:top w:val="single" w:sz="4" w:space="0" w:color="auto"/>
              <w:left w:val="single" w:sz="4" w:space="0" w:color="auto"/>
              <w:bottom w:val="single" w:sz="4" w:space="0" w:color="auto"/>
            </w:tcBorders>
            <w:shd w:val="clear" w:color="auto" w:fill="EEECE1"/>
            <w:noWrap/>
            <w:vAlign w:val="bottom"/>
            <w:hideMark/>
          </w:tcPr>
          <w:p w:rsidR="00481534" w:rsidRPr="0097700E" w:rsidRDefault="00481534" w:rsidP="007B628C">
            <w:pPr>
              <w:jc w:val="right"/>
              <w:rPr>
                <w:color w:val="000000"/>
                <w:szCs w:val="22"/>
              </w:rPr>
            </w:pPr>
            <w:r w:rsidRPr="0097700E">
              <w:rPr>
                <w:color w:val="000000"/>
                <w:szCs w:val="22"/>
              </w:rPr>
              <w:t>35,52</w:t>
            </w:r>
          </w:p>
        </w:tc>
        <w:tc>
          <w:tcPr>
            <w:tcW w:w="567" w:type="dxa"/>
            <w:tcBorders>
              <w:top w:val="single" w:sz="4" w:space="0" w:color="auto"/>
              <w:left w:val="nil"/>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m</w:t>
            </w:r>
            <w:r w:rsidRPr="0097700E">
              <w:rPr>
                <w:color w:val="000000"/>
                <w:szCs w:val="22"/>
                <w:vertAlign w:val="superscript"/>
              </w:rPr>
              <w:t>2</w:t>
            </w:r>
          </w:p>
        </w:tc>
      </w:tr>
      <w:tr w:rsidR="00481534" w:rsidRPr="0097700E" w:rsidTr="007B628C">
        <w:trPr>
          <w:trHeight w:val="165"/>
        </w:trPr>
        <w:tc>
          <w:tcPr>
            <w:tcW w:w="1204"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B10</w:t>
            </w:r>
          </w:p>
        </w:tc>
        <w:tc>
          <w:tcPr>
            <w:tcW w:w="709" w:type="dxa"/>
            <w:tcBorders>
              <w:top w:val="single" w:sz="4" w:space="0" w:color="auto"/>
              <w:left w:val="single" w:sz="4" w:space="0" w:color="auto"/>
              <w:bottom w:val="single" w:sz="4" w:space="0" w:color="auto"/>
            </w:tcBorders>
            <w:shd w:val="clear" w:color="auto" w:fill="EEECE1"/>
            <w:noWrap/>
            <w:vAlign w:val="bottom"/>
            <w:hideMark/>
          </w:tcPr>
          <w:p w:rsidR="00481534" w:rsidRPr="0097700E" w:rsidRDefault="00481534" w:rsidP="007B628C">
            <w:pPr>
              <w:jc w:val="right"/>
              <w:rPr>
                <w:color w:val="000000"/>
                <w:szCs w:val="22"/>
              </w:rPr>
            </w:pPr>
            <w:r w:rsidRPr="0097700E">
              <w:rPr>
                <w:color w:val="000000"/>
                <w:szCs w:val="22"/>
              </w:rPr>
              <w:t>17,76</w:t>
            </w:r>
          </w:p>
        </w:tc>
        <w:tc>
          <w:tcPr>
            <w:tcW w:w="567" w:type="dxa"/>
            <w:tcBorders>
              <w:top w:val="single" w:sz="4" w:space="0" w:color="auto"/>
              <w:left w:val="nil"/>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m</w:t>
            </w:r>
            <w:r w:rsidRPr="0097700E">
              <w:rPr>
                <w:color w:val="000000"/>
                <w:szCs w:val="22"/>
                <w:vertAlign w:val="superscript"/>
              </w:rPr>
              <w:t>2</w:t>
            </w:r>
          </w:p>
        </w:tc>
      </w:tr>
      <w:tr w:rsidR="00481534" w:rsidRPr="0097700E" w:rsidTr="007B628C">
        <w:trPr>
          <w:trHeight w:val="165"/>
        </w:trPr>
        <w:tc>
          <w:tcPr>
            <w:tcW w:w="1204"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B11</w:t>
            </w:r>
          </w:p>
        </w:tc>
        <w:tc>
          <w:tcPr>
            <w:tcW w:w="709" w:type="dxa"/>
            <w:tcBorders>
              <w:top w:val="single" w:sz="4" w:space="0" w:color="auto"/>
              <w:left w:val="single" w:sz="4" w:space="0" w:color="auto"/>
              <w:bottom w:val="single" w:sz="4" w:space="0" w:color="auto"/>
            </w:tcBorders>
            <w:shd w:val="clear" w:color="auto" w:fill="EEECE1"/>
            <w:noWrap/>
            <w:vAlign w:val="bottom"/>
            <w:hideMark/>
          </w:tcPr>
          <w:p w:rsidR="00481534" w:rsidRPr="0097700E" w:rsidRDefault="00481534" w:rsidP="007B628C">
            <w:pPr>
              <w:jc w:val="right"/>
              <w:rPr>
                <w:color w:val="000000"/>
                <w:szCs w:val="22"/>
              </w:rPr>
            </w:pPr>
            <w:r w:rsidRPr="0097700E">
              <w:rPr>
                <w:color w:val="000000"/>
                <w:szCs w:val="22"/>
              </w:rPr>
              <w:t>90,28</w:t>
            </w:r>
          </w:p>
        </w:tc>
        <w:tc>
          <w:tcPr>
            <w:tcW w:w="567" w:type="dxa"/>
            <w:tcBorders>
              <w:top w:val="single" w:sz="4" w:space="0" w:color="auto"/>
              <w:left w:val="nil"/>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m</w:t>
            </w:r>
            <w:r w:rsidRPr="0097700E">
              <w:rPr>
                <w:color w:val="000000"/>
                <w:szCs w:val="22"/>
                <w:vertAlign w:val="superscript"/>
              </w:rPr>
              <w:t>2</w:t>
            </w:r>
          </w:p>
        </w:tc>
      </w:tr>
      <w:tr w:rsidR="00481534" w:rsidRPr="0097700E" w:rsidTr="007B628C">
        <w:trPr>
          <w:trHeight w:val="165"/>
        </w:trPr>
        <w:tc>
          <w:tcPr>
            <w:tcW w:w="1204"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B12</w:t>
            </w:r>
          </w:p>
        </w:tc>
        <w:tc>
          <w:tcPr>
            <w:tcW w:w="709" w:type="dxa"/>
            <w:tcBorders>
              <w:top w:val="single" w:sz="4" w:space="0" w:color="auto"/>
              <w:left w:val="single" w:sz="4" w:space="0" w:color="auto"/>
              <w:bottom w:val="single" w:sz="4" w:space="0" w:color="auto"/>
            </w:tcBorders>
            <w:shd w:val="clear" w:color="auto" w:fill="EEECE1"/>
            <w:noWrap/>
            <w:vAlign w:val="bottom"/>
            <w:hideMark/>
          </w:tcPr>
          <w:p w:rsidR="00481534" w:rsidRPr="0097700E" w:rsidRDefault="00481534" w:rsidP="007B628C">
            <w:pPr>
              <w:jc w:val="right"/>
              <w:rPr>
                <w:color w:val="000000"/>
                <w:szCs w:val="22"/>
              </w:rPr>
            </w:pPr>
            <w:r w:rsidRPr="0097700E">
              <w:rPr>
                <w:color w:val="000000"/>
                <w:szCs w:val="22"/>
              </w:rPr>
              <w:t>90,28</w:t>
            </w:r>
          </w:p>
        </w:tc>
        <w:tc>
          <w:tcPr>
            <w:tcW w:w="567" w:type="dxa"/>
            <w:tcBorders>
              <w:top w:val="single" w:sz="4" w:space="0" w:color="auto"/>
              <w:left w:val="nil"/>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m</w:t>
            </w:r>
            <w:r w:rsidRPr="0097700E">
              <w:rPr>
                <w:color w:val="000000"/>
                <w:szCs w:val="22"/>
                <w:vertAlign w:val="superscript"/>
              </w:rPr>
              <w:t>2</w:t>
            </w:r>
          </w:p>
        </w:tc>
      </w:tr>
      <w:tr w:rsidR="00481534" w:rsidRPr="0097700E" w:rsidTr="007B628C">
        <w:trPr>
          <w:trHeight w:val="165"/>
        </w:trPr>
        <w:tc>
          <w:tcPr>
            <w:tcW w:w="1204"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Folyosó</w:t>
            </w:r>
          </w:p>
        </w:tc>
        <w:tc>
          <w:tcPr>
            <w:tcW w:w="709" w:type="dxa"/>
            <w:tcBorders>
              <w:top w:val="single" w:sz="4" w:space="0" w:color="auto"/>
              <w:left w:val="single" w:sz="4" w:space="0" w:color="auto"/>
              <w:bottom w:val="single" w:sz="4" w:space="0" w:color="auto"/>
            </w:tcBorders>
            <w:shd w:val="clear" w:color="auto" w:fill="EEECE1"/>
            <w:noWrap/>
            <w:vAlign w:val="bottom"/>
            <w:hideMark/>
          </w:tcPr>
          <w:p w:rsidR="00481534" w:rsidRPr="0097700E" w:rsidRDefault="00481534" w:rsidP="007B628C">
            <w:pPr>
              <w:jc w:val="right"/>
              <w:rPr>
                <w:color w:val="000000"/>
                <w:szCs w:val="22"/>
              </w:rPr>
            </w:pPr>
            <w:r w:rsidRPr="0097700E">
              <w:rPr>
                <w:color w:val="000000"/>
                <w:szCs w:val="22"/>
              </w:rPr>
              <w:t>105,3</w:t>
            </w:r>
          </w:p>
        </w:tc>
        <w:tc>
          <w:tcPr>
            <w:tcW w:w="567" w:type="dxa"/>
            <w:tcBorders>
              <w:top w:val="single" w:sz="4" w:space="0" w:color="auto"/>
              <w:left w:val="nil"/>
              <w:bottom w:val="single" w:sz="4" w:space="0" w:color="auto"/>
              <w:right w:val="single" w:sz="4" w:space="0" w:color="auto"/>
            </w:tcBorders>
            <w:shd w:val="clear" w:color="auto" w:fill="EEECE1"/>
            <w:noWrap/>
            <w:vAlign w:val="bottom"/>
            <w:hideMark/>
          </w:tcPr>
          <w:p w:rsidR="00481534" w:rsidRPr="0097700E" w:rsidRDefault="00481534" w:rsidP="007B628C">
            <w:pPr>
              <w:rPr>
                <w:color w:val="000000"/>
                <w:szCs w:val="22"/>
              </w:rPr>
            </w:pPr>
            <w:r w:rsidRPr="0097700E">
              <w:rPr>
                <w:color w:val="000000"/>
                <w:szCs w:val="22"/>
              </w:rPr>
              <w:t>m</w:t>
            </w:r>
            <w:r w:rsidRPr="0097700E">
              <w:rPr>
                <w:color w:val="000000"/>
                <w:szCs w:val="22"/>
                <w:vertAlign w:val="superscript"/>
              </w:rPr>
              <w:t>2</w:t>
            </w:r>
          </w:p>
        </w:tc>
      </w:tr>
      <w:tr w:rsidR="00481534" w:rsidRPr="0097700E" w:rsidTr="007B628C">
        <w:trPr>
          <w:trHeight w:val="165"/>
        </w:trPr>
        <w:tc>
          <w:tcPr>
            <w:tcW w:w="1204"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481534" w:rsidRPr="0097700E" w:rsidRDefault="00481534" w:rsidP="007B628C">
            <w:pPr>
              <w:rPr>
                <w:b/>
                <w:color w:val="000000"/>
                <w:szCs w:val="22"/>
              </w:rPr>
            </w:pPr>
            <w:r w:rsidRPr="0097700E">
              <w:rPr>
                <w:color w:val="000000"/>
                <w:szCs w:val="22"/>
              </w:rPr>
              <w:t>Összesen:</w:t>
            </w:r>
          </w:p>
        </w:tc>
        <w:tc>
          <w:tcPr>
            <w:tcW w:w="709" w:type="dxa"/>
            <w:tcBorders>
              <w:top w:val="single" w:sz="4" w:space="0" w:color="auto"/>
              <w:left w:val="single" w:sz="4" w:space="0" w:color="auto"/>
              <w:bottom w:val="single" w:sz="4" w:space="0" w:color="auto"/>
            </w:tcBorders>
            <w:shd w:val="clear" w:color="auto" w:fill="DDD9C3"/>
            <w:noWrap/>
            <w:vAlign w:val="bottom"/>
            <w:hideMark/>
          </w:tcPr>
          <w:p w:rsidR="00481534" w:rsidRPr="0097700E" w:rsidRDefault="00481534" w:rsidP="007B628C">
            <w:pPr>
              <w:jc w:val="right"/>
              <w:rPr>
                <w:b/>
                <w:color w:val="000000"/>
                <w:szCs w:val="22"/>
              </w:rPr>
            </w:pPr>
            <w:r w:rsidRPr="0097700E">
              <w:rPr>
                <w:color w:val="000000"/>
                <w:szCs w:val="22"/>
              </w:rPr>
              <w:t>516,8</w:t>
            </w:r>
          </w:p>
        </w:tc>
        <w:tc>
          <w:tcPr>
            <w:tcW w:w="567" w:type="dxa"/>
            <w:tcBorders>
              <w:top w:val="single" w:sz="4" w:space="0" w:color="auto"/>
              <w:left w:val="nil"/>
              <w:bottom w:val="single" w:sz="4" w:space="0" w:color="auto"/>
              <w:right w:val="single" w:sz="4" w:space="0" w:color="auto"/>
            </w:tcBorders>
            <w:shd w:val="clear" w:color="auto" w:fill="DDD9C3"/>
            <w:noWrap/>
            <w:vAlign w:val="bottom"/>
            <w:hideMark/>
          </w:tcPr>
          <w:p w:rsidR="00481534" w:rsidRPr="0097700E" w:rsidRDefault="00481534" w:rsidP="007B628C">
            <w:pPr>
              <w:rPr>
                <w:b/>
                <w:color w:val="000000"/>
                <w:szCs w:val="22"/>
              </w:rPr>
            </w:pPr>
            <w:r w:rsidRPr="0097700E">
              <w:rPr>
                <w:color w:val="000000"/>
                <w:szCs w:val="22"/>
              </w:rPr>
              <w:t>m</w:t>
            </w:r>
            <w:r w:rsidRPr="0097700E">
              <w:rPr>
                <w:color w:val="000000"/>
                <w:szCs w:val="22"/>
                <w:vertAlign w:val="superscript"/>
              </w:rPr>
              <w:t>2</w:t>
            </w:r>
          </w:p>
        </w:tc>
      </w:tr>
    </w:tbl>
    <w:p w:rsidR="00481534" w:rsidRPr="0097700E" w:rsidRDefault="00481534" w:rsidP="00481534"/>
    <w:p w:rsidR="00481534" w:rsidRPr="0097700E" w:rsidRDefault="00481534" w:rsidP="00481534"/>
    <w:p w:rsidR="00481534" w:rsidRPr="0097700E" w:rsidRDefault="00481534" w:rsidP="00481534"/>
    <w:p w:rsidR="00481534" w:rsidRPr="0097700E" w:rsidRDefault="00481534" w:rsidP="00481534"/>
    <w:p w:rsidR="00481534" w:rsidRPr="0097700E" w:rsidRDefault="00481534" w:rsidP="00481534"/>
    <w:p w:rsidR="00481534" w:rsidRPr="0097700E" w:rsidRDefault="00481534" w:rsidP="00481534"/>
    <w:p w:rsidR="00481534" w:rsidRPr="0097700E" w:rsidRDefault="00481534" w:rsidP="00481534"/>
    <w:p w:rsidR="00481534" w:rsidRPr="0097700E" w:rsidRDefault="00481534" w:rsidP="00481534"/>
    <w:p w:rsidR="00481534" w:rsidRPr="0097700E" w:rsidRDefault="00481534" w:rsidP="00481534"/>
    <w:p w:rsidR="00481534" w:rsidRPr="0097700E" w:rsidRDefault="00481534" w:rsidP="00481534"/>
    <w:p w:rsidR="00481534" w:rsidRPr="0097700E" w:rsidRDefault="00481534" w:rsidP="00481534">
      <w:pPr>
        <w:ind w:left="57" w:right="57"/>
        <w:jc w:val="both"/>
        <w:rPr>
          <w:b/>
          <w:szCs w:val="24"/>
        </w:rPr>
      </w:pPr>
    </w:p>
    <w:p w:rsidR="0040798C" w:rsidRPr="0097700E" w:rsidRDefault="0040798C" w:rsidP="00BF5EBD">
      <w:pPr>
        <w:tabs>
          <w:tab w:val="left" w:pos="2660"/>
        </w:tabs>
        <w:rPr>
          <w:b/>
          <w:bCs/>
          <w:sz w:val="24"/>
          <w:szCs w:val="24"/>
        </w:rPr>
      </w:pPr>
    </w:p>
    <w:p w:rsidR="00481534" w:rsidRPr="0097700E" w:rsidRDefault="00481534" w:rsidP="00BF5EBD">
      <w:pPr>
        <w:tabs>
          <w:tab w:val="left" w:pos="2660"/>
        </w:tabs>
        <w:rPr>
          <w:b/>
          <w:bCs/>
          <w:sz w:val="24"/>
          <w:szCs w:val="24"/>
        </w:rPr>
      </w:pPr>
    </w:p>
    <w:p w:rsidR="00481534" w:rsidRPr="0097700E" w:rsidRDefault="00481534" w:rsidP="00BF5EBD">
      <w:pPr>
        <w:tabs>
          <w:tab w:val="left" w:pos="2660"/>
        </w:tabs>
        <w:rPr>
          <w:b/>
          <w:bCs/>
          <w:sz w:val="24"/>
          <w:szCs w:val="24"/>
        </w:rPr>
      </w:pPr>
    </w:p>
    <w:p w:rsidR="00481534" w:rsidRPr="0097700E" w:rsidRDefault="00481534" w:rsidP="00BF5EBD">
      <w:pPr>
        <w:tabs>
          <w:tab w:val="left" w:pos="2660"/>
        </w:tabs>
        <w:rPr>
          <w:b/>
          <w:bCs/>
          <w:sz w:val="24"/>
          <w:szCs w:val="24"/>
        </w:rPr>
      </w:pPr>
    </w:p>
    <w:p w:rsidR="00481534" w:rsidRPr="0097700E" w:rsidRDefault="00481534" w:rsidP="00BF5EBD">
      <w:pPr>
        <w:tabs>
          <w:tab w:val="left" w:pos="2660"/>
        </w:tabs>
        <w:rPr>
          <w:b/>
          <w:bCs/>
          <w:sz w:val="24"/>
          <w:szCs w:val="24"/>
        </w:rPr>
      </w:pPr>
    </w:p>
    <w:p w:rsidR="00481534" w:rsidRPr="0097700E" w:rsidRDefault="00481534" w:rsidP="00BF5EBD">
      <w:pPr>
        <w:tabs>
          <w:tab w:val="left" w:pos="2660"/>
        </w:tabs>
        <w:rPr>
          <w:b/>
          <w:bCs/>
          <w:sz w:val="24"/>
          <w:szCs w:val="24"/>
        </w:rPr>
      </w:pPr>
    </w:p>
    <w:p w:rsidR="00481534" w:rsidRPr="0097700E" w:rsidRDefault="00481534" w:rsidP="00BF5EBD">
      <w:pPr>
        <w:tabs>
          <w:tab w:val="left" w:pos="2660"/>
        </w:tabs>
        <w:rPr>
          <w:b/>
          <w:bCs/>
          <w:sz w:val="24"/>
          <w:szCs w:val="24"/>
        </w:rPr>
      </w:pPr>
    </w:p>
    <w:p w:rsidR="00481534" w:rsidRPr="0097700E" w:rsidRDefault="00481534" w:rsidP="00BF5EBD">
      <w:pPr>
        <w:tabs>
          <w:tab w:val="left" w:pos="2660"/>
        </w:tabs>
        <w:rPr>
          <w:b/>
          <w:bCs/>
          <w:sz w:val="24"/>
          <w:szCs w:val="24"/>
        </w:rPr>
      </w:pPr>
    </w:p>
    <w:p w:rsidR="00481534" w:rsidRPr="0097700E" w:rsidRDefault="00481534" w:rsidP="00BF5EBD">
      <w:pPr>
        <w:tabs>
          <w:tab w:val="left" w:pos="2660"/>
        </w:tabs>
        <w:rPr>
          <w:b/>
          <w:bCs/>
          <w:sz w:val="24"/>
          <w:szCs w:val="24"/>
        </w:rPr>
      </w:pPr>
    </w:p>
    <w:p w:rsidR="0040798C" w:rsidRPr="0097700E" w:rsidRDefault="0040798C" w:rsidP="00BF5EBD">
      <w:pPr>
        <w:tabs>
          <w:tab w:val="left" w:pos="2660"/>
        </w:tabs>
        <w:rPr>
          <w:sz w:val="22"/>
          <w:szCs w:val="22"/>
        </w:rPr>
      </w:pPr>
    </w:p>
    <w:tbl>
      <w:tblPr>
        <w:tblW w:w="0" w:type="auto"/>
        <w:tblLook w:val="04A0"/>
      </w:tblPr>
      <w:tblGrid>
        <w:gridCol w:w="2660"/>
        <w:gridCol w:w="6551"/>
      </w:tblGrid>
      <w:tr w:rsidR="00BF5EBD" w:rsidRPr="0097700E" w:rsidTr="00BF5EBD">
        <w:tc>
          <w:tcPr>
            <w:tcW w:w="2660" w:type="dxa"/>
          </w:tcPr>
          <w:p w:rsidR="00BF5EBD" w:rsidRPr="0097700E" w:rsidRDefault="00BF5EBD" w:rsidP="00BF5EBD">
            <w:pPr>
              <w:jc w:val="both"/>
              <w:rPr>
                <w:b/>
                <w:bCs/>
                <w:sz w:val="24"/>
                <w:szCs w:val="24"/>
              </w:rPr>
            </w:pPr>
            <w:r w:rsidRPr="0097700E">
              <w:rPr>
                <w:b/>
                <w:bCs/>
                <w:sz w:val="24"/>
                <w:szCs w:val="24"/>
              </w:rPr>
              <w:t xml:space="preserve">7. </w:t>
            </w:r>
            <w:r w:rsidRPr="0097700E">
              <w:rPr>
                <w:b/>
                <w:bCs/>
                <w:sz w:val="24"/>
                <w:szCs w:val="24"/>
                <w:u w:val="single"/>
              </w:rPr>
              <w:t>napirendi pont:</w:t>
            </w:r>
          </w:p>
        </w:tc>
        <w:tc>
          <w:tcPr>
            <w:tcW w:w="6551" w:type="dxa"/>
          </w:tcPr>
          <w:p w:rsidR="00BF5EBD" w:rsidRPr="0097700E" w:rsidRDefault="00BF5EBD" w:rsidP="00BF5EBD">
            <w:pPr>
              <w:jc w:val="both"/>
              <w:rPr>
                <w:sz w:val="22"/>
                <w:szCs w:val="22"/>
              </w:rPr>
            </w:pPr>
            <w:r w:rsidRPr="0097700E">
              <w:rPr>
                <w:sz w:val="22"/>
                <w:szCs w:val="22"/>
              </w:rPr>
              <w:t>Javaslat a Karcag, Táncsics Mihály krt. 14/1. sz. alatti 1674/</w:t>
            </w:r>
            <w:proofErr w:type="gramStart"/>
            <w:r w:rsidRPr="0097700E">
              <w:rPr>
                <w:sz w:val="22"/>
                <w:szCs w:val="22"/>
              </w:rPr>
              <w:t>A</w:t>
            </w:r>
            <w:proofErr w:type="gramEnd"/>
            <w:r w:rsidRPr="0097700E">
              <w:rPr>
                <w:sz w:val="22"/>
                <w:szCs w:val="22"/>
              </w:rPr>
              <w:t xml:space="preserve">/1 </w:t>
            </w:r>
            <w:proofErr w:type="spellStart"/>
            <w:r w:rsidRPr="0097700E">
              <w:rPr>
                <w:sz w:val="22"/>
                <w:szCs w:val="22"/>
              </w:rPr>
              <w:t>hrsz-ú</w:t>
            </w:r>
            <w:proofErr w:type="spellEnd"/>
            <w:r w:rsidRPr="0097700E">
              <w:rPr>
                <w:sz w:val="22"/>
                <w:szCs w:val="22"/>
              </w:rPr>
              <w:t xml:space="preserve"> lakás Györfi Szilvia részére történő pályázaton kívüli értékesítésére</w:t>
            </w:r>
          </w:p>
          <w:p w:rsidR="00BF5EBD" w:rsidRPr="0097700E" w:rsidRDefault="00BF5EBD" w:rsidP="00BF5EBD">
            <w:pPr>
              <w:rPr>
                <w:sz w:val="22"/>
                <w:szCs w:val="22"/>
              </w:rPr>
            </w:pPr>
          </w:p>
        </w:tc>
      </w:tr>
    </w:tbl>
    <w:p w:rsidR="00BF5EBD" w:rsidRPr="0097700E" w:rsidRDefault="00BF5EBD" w:rsidP="00BF5EBD">
      <w:pPr>
        <w:tabs>
          <w:tab w:val="left" w:pos="2660"/>
        </w:tabs>
        <w:rPr>
          <w:b/>
          <w:bCs/>
          <w:sz w:val="24"/>
          <w:szCs w:val="24"/>
        </w:rPr>
      </w:pPr>
      <w:r w:rsidRPr="0097700E">
        <w:rPr>
          <w:b/>
          <w:bCs/>
          <w:sz w:val="24"/>
          <w:szCs w:val="24"/>
        </w:rPr>
        <w:tab/>
      </w:r>
    </w:p>
    <w:p w:rsidR="0040599D" w:rsidRPr="0097700E" w:rsidRDefault="0040798C" w:rsidP="0040798C">
      <w:pPr>
        <w:tabs>
          <w:tab w:val="left" w:pos="2518"/>
        </w:tabs>
        <w:jc w:val="both"/>
        <w:rPr>
          <w:bCs/>
          <w:iCs/>
          <w:sz w:val="24"/>
          <w:szCs w:val="24"/>
        </w:rPr>
      </w:pPr>
      <w:r w:rsidRPr="0097700E">
        <w:rPr>
          <w:b/>
          <w:bCs/>
          <w:iCs/>
          <w:sz w:val="24"/>
          <w:szCs w:val="24"/>
          <w:u w:val="single"/>
        </w:rPr>
        <w:t>Dobos László polgármester:</w:t>
      </w:r>
      <w:r w:rsidRPr="0097700E">
        <w:rPr>
          <w:bCs/>
          <w:iCs/>
          <w:sz w:val="24"/>
          <w:szCs w:val="24"/>
        </w:rPr>
        <w:t xml:space="preserve"> </w:t>
      </w:r>
      <w:r w:rsidR="0040599D" w:rsidRPr="0097700E">
        <w:rPr>
          <w:bCs/>
          <w:iCs/>
          <w:sz w:val="24"/>
          <w:szCs w:val="24"/>
        </w:rPr>
        <w:t xml:space="preserve">Már korábbi évekbe is szó volt ennek az ingatlannak az értékesítéséről, de forrás hiány miatt visszalépett a vásárló, most </w:t>
      </w:r>
      <w:r w:rsidR="00294550">
        <w:rPr>
          <w:bCs/>
          <w:iCs/>
          <w:sz w:val="24"/>
          <w:szCs w:val="24"/>
        </w:rPr>
        <w:t xml:space="preserve">viszont </w:t>
      </w:r>
      <w:r w:rsidR="0040599D" w:rsidRPr="0097700E">
        <w:rPr>
          <w:bCs/>
          <w:iCs/>
          <w:sz w:val="24"/>
          <w:szCs w:val="24"/>
        </w:rPr>
        <w:t>ismételten benyújtotta vételi ajánlatát.  Természetesen egy összegben kérik majd a kifizetést. Vitára bocsátotta a napirendet.</w:t>
      </w:r>
    </w:p>
    <w:p w:rsidR="0040599D" w:rsidRPr="0097700E" w:rsidRDefault="0040599D" w:rsidP="0040798C">
      <w:pPr>
        <w:tabs>
          <w:tab w:val="left" w:pos="2518"/>
        </w:tabs>
        <w:jc w:val="both"/>
        <w:rPr>
          <w:bCs/>
          <w:iCs/>
          <w:sz w:val="24"/>
          <w:szCs w:val="24"/>
        </w:rPr>
      </w:pPr>
    </w:p>
    <w:p w:rsidR="0040798C" w:rsidRPr="0097700E" w:rsidRDefault="0040798C" w:rsidP="0040798C">
      <w:pPr>
        <w:tabs>
          <w:tab w:val="left" w:pos="2518"/>
        </w:tabs>
        <w:jc w:val="both"/>
        <w:rPr>
          <w:bCs/>
          <w:iCs/>
          <w:sz w:val="24"/>
          <w:szCs w:val="24"/>
        </w:rPr>
      </w:pPr>
      <w:r w:rsidRPr="0097700E">
        <w:rPr>
          <w:bCs/>
          <w:iCs/>
          <w:sz w:val="24"/>
          <w:szCs w:val="24"/>
        </w:rPr>
        <w:t>Kérdés, hozzászólás van-e?</w:t>
      </w:r>
    </w:p>
    <w:p w:rsidR="0040798C" w:rsidRPr="0097700E" w:rsidRDefault="0040798C" w:rsidP="0040798C">
      <w:pPr>
        <w:tabs>
          <w:tab w:val="left" w:pos="2518"/>
        </w:tabs>
        <w:jc w:val="both"/>
        <w:rPr>
          <w:bCs/>
          <w:iCs/>
          <w:sz w:val="24"/>
          <w:szCs w:val="24"/>
        </w:rPr>
      </w:pPr>
    </w:p>
    <w:p w:rsidR="0040798C" w:rsidRPr="0097700E" w:rsidRDefault="0040798C" w:rsidP="0040798C">
      <w:pPr>
        <w:rPr>
          <w:sz w:val="24"/>
          <w:szCs w:val="24"/>
        </w:rPr>
      </w:pPr>
      <w:r w:rsidRPr="0097700E">
        <w:rPr>
          <w:sz w:val="24"/>
          <w:szCs w:val="24"/>
        </w:rPr>
        <w:t xml:space="preserve">Kérdés, észrevétel nem hangzott el. </w:t>
      </w:r>
    </w:p>
    <w:p w:rsidR="0040798C" w:rsidRPr="0097700E" w:rsidRDefault="0040798C" w:rsidP="0040798C">
      <w:pPr>
        <w:rPr>
          <w:sz w:val="24"/>
          <w:szCs w:val="24"/>
        </w:rPr>
      </w:pPr>
    </w:p>
    <w:p w:rsidR="0040798C" w:rsidRPr="0097700E" w:rsidRDefault="0040798C" w:rsidP="0040798C">
      <w:pPr>
        <w:ind w:right="70"/>
        <w:jc w:val="both"/>
        <w:rPr>
          <w:bCs/>
          <w:sz w:val="24"/>
          <w:szCs w:val="24"/>
        </w:rPr>
      </w:pPr>
      <w:r w:rsidRPr="0097700E">
        <w:rPr>
          <w:b/>
          <w:bCs/>
          <w:sz w:val="24"/>
          <w:szCs w:val="24"/>
          <w:u w:val="single"/>
        </w:rPr>
        <w:t>Dobos László polgármester:</w:t>
      </w:r>
      <w:r w:rsidRPr="0097700E">
        <w:rPr>
          <w:sz w:val="24"/>
          <w:szCs w:val="24"/>
        </w:rPr>
        <w:t xml:space="preserve"> Javasolta az előterjesztés és a határozati javaslat elfogadását. </w:t>
      </w:r>
      <w:r w:rsidRPr="0097700E">
        <w:rPr>
          <w:bCs/>
          <w:sz w:val="24"/>
          <w:szCs w:val="24"/>
        </w:rPr>
        <w:t xml:space="preserve">Aki egyetért, kézfeltartással jelezze. </w:t>
      </w:r>
    </w:p>
    <w:p w:rsidR="0040798C" w:rsidRPr="0097700E" w:rsidRDefault="0040798C" w:rsidP="0040798C">
      <w:pPr>
        <w:rPr>
          <w:b/>
          <w:bCs/>
          <w:sz w:val="24"/>
          <w:szCs w:val="24"/>
          <w:u w:val="single"/>
        </w:rPr>
      </w:pPr>
    </w:p>
    <w:p w:rsidR="0040798C" w:rsidRPr="0097700E" w:rsidRDefault="0040798C" w:rsidP="0040798C">
      <w:pPr>
        <w:tabs>
          <w:tab w:val="left" w:pos="1267"/>
        </w:tabs>
        <w:ind w:right="70"/>
        <w:jc w:val="both"/>
        <w:rPr>
          <w:sz w:val="24"/>
          <w:szCs w:val="24"/>
        </w:rPr>
      </w:pPr>
      <w:r w:rsidRPr="0097700E">
        <w:rPr>
          <w:b/>
          <w:bCs/>
          <w:sz w:val="24"/>
          <w:szCs w:val="24"/>
          <w:u w:val="single"/>
        </w:rPr>
        <w:t>A képviselő-testület döntése:</w:t>
      </w:r>
      <w:r w:rsidRPr="0097700E">
        <w:rPr>
          <w:b/>
          <w:bCs/>
          <w:sz w:val="24"/>
          <w:szCs w:val="24"/>
        </w:rPr>
        <w:t xml:space="preserve"> </w:t>
      </w:r>
      <w:r w:rsidRPr="0097700E">
        <w:rPr>
          <w:bCs/>
          <w:sz w:val="24"/>
          <w:szCs w:val="24"/>
        </w:rPr>
        <w:t>11</w:t>
      </w:r>
      <w:r w:rsidRPr="0097700E">
        <w:rPr>
          <w:sz w:val="24"/>
          <w:szCs w:val="24"/>
        </w:rPr>
        <w:t xml:space="preserve"> igen szavazat. Nemleges szavazat és tartózkodás nem volt.</w:t>
      </w:r>
    </w:p>
    <w:p w:rsidR="00BF5EBD" w:rsidRDefault="00BF5EBD" w:rsidP="00BF5EBD">
      <w:pPr>
        <w:tabs>
          <w:tab w:val="left" w:pos="2660"/>
        </w:tabs>
        <w:rPr>
          <w:b/>
          <w:bCs/>
          <w:sz w:val="24"/>
          <w:szCs w:val="24"/>
        </w:rPr>
      </w:pPr>
    </w:p>
    <w:p w:rsidR="00294550" w:rsidRPr="0097700E" w:rsidRDefault="00294550" w:rsidP="00BF5EBD">
      <w:pPr>
        <w:tabs>
          <w:tab w:val="left" w:pos="2660"/>
        </w:tabs>
        <w:rPr>
          <w:b/>
          <w:bCs/>
          <w:sz w:val="24"/>
          <w:szCs w:val="24"/>
        </w:rPr>
      </w:pPr>
    </w:p>
    <w:p w:rsidR="002B3D65" w:rsidRPr="0097700E" w:rsidRDefault="002B3D65" w:rsidP="002B3D65">
      <w:pPr>
        <w:pStyle w:val="Szvegtrzs"/>
        <w:rPr>
          <w:b/>
          <w:sz w:val="24"/>
          <w:szCs w:val="24"/>
        </w:rPr>
      </w:pPr>
      <w:r w:rsidRPr="0097700E">
        <w:rPr>
          <w:b/>
          <w:sz w:val="24"/>
          <w:szCs w:val="24"/>
        </w:rPr>
        <w:t>10/2016. (I. 28.) „</w:t>
      </w:r>
      <w:proofErr w:type="spellStart"/>
      <w:r w:rsidRPr="0097700E">
        <w:rPr>
          <w:b/>
          <w:sz w:val="24"/>
          <w:szCs w:val="24"/>
        </w:rPr>
        <w:t>kt</w:t>
      </w:r>
      <w:proofErr w:type="spellEnd"/>
      <w:r w:rsidRPr="0097700E">
        <w:rPr>
          <w:b/>
          <w:sz w:val="24"/>
          <w:szCs w:val="24"/>
        </w:rPr>
        <w:t xml:space="preserve">.” sz. határozat </w:t>
      </w:r>
    </w:p>
    <w:p w:rsidR="002B3D65" w:rsidRPr="0082034A" w:rsidRDefault="002B3D65" w:rsidP="002B3D65">
      <w:pPr>
        <w:jc w:val="both"/>
        <w:rPr>
          <w:b/>
          <w:sz w:val="24"/>
          <w:szCs w:val="24"/>
        </w:rPr>
      </w:pPr>
      <w:proofErr w:type="gramStart"/>
      <w:r w:rsidRPr="0082034A">
        <w:rPr>
          <w:b/>
          <w:sz w:val="24"/>
          <w:szCs w:val="24"/>
        </w:rPr>
        <w:t>a</w:t>
      </w:r>
      <w:proofErr w:type="gramEnd"/>
      <w:r w:rsidRPr="0082034A">
        <w:rPr>
          <w:b/>
          <w:sz w:val="24"/>
          <w:szCs w:val="24"/>
        </w:rPr>
        <w:t xml:space="preserve"> Karcag, Táncsics Mihály krt. 14/1. sz. alatti 1674/A/1 </w:t>
      </w:r>
      <w:proofErr w:type="spellStart"/>
      <w:r w:rsidRPr="0082034A">
        <w:rPr>
          <w:b/>
          <w:sz w:val="24"/>
          <w:szCs w:val="24"/>
        </w:rPr>
        <w:t>hrsz-ú</w:t>
      </w:r>
      <w:proofErr w:type="spellEnd"/>
      <w:r w:rsidRPr="0082034A">
        <w:rPr>
          <w:b/>
          <w:sz w:val="24"/>
          <w:szCs w:val="24"/>
        </w:rPr>
        <w:t xml:space="preserve"> lakás Györfi Szilvia részére történő pályázaton kívüli értékesítéséről</w:t>
      </w:r>
    </w:p>
    <w:p w:rsidR="002B3D65" w:rsidRPr="0097700E" w:rsidRDefault="002B3D65" w:rsidP="002B3D65">
      <w:pPr>
        <w:jc w:val="both"/>
        <w:rPr>
          <w:sz w:val="24"/>
          <w:szCs w:val="24"/>
        </w:rPr>
      </w:pPr>
    </w:p>
    <w:p w:rsidR="002B3D65" w:rsidRPr="0097700E" w:rsidRDefault="002B3D65" w:rsidP="002B3D65">
      <w:pPr>
        <w:jc w:val="both"/>
        <w:rPr>
          <w:b/>
          <w:sz w:val="24"/>
          <w:szCs w:val="24"/>
        </w:rPr>
      </w:pPr>
      <w:r w:rsidRPr="0097700E">
        <w:rPr>
          <w:sz w:val="24"/>
          <w:szCs w:val="24"/>
        </w:rPr>
        <w:t xml:space="preserve">Karcag Városi Önkormányzat Képviselő-testülete (a továbbiakban: Képviselő-testület) az Alaptörvény 32. cikk (1) bekezdés b) és e-f) pontjaiban, valamint a Magyarország helyi önkormányzatairól szóló 2011. évi </w:t>
      </w:r>
      <w:proofErr w:type="spellStart"/>
      <w:r w:rsidRPr="0097700E">
        <w:rPr>
          <w:sz w:val="24"/>
          <w:szCs w:val="24"/>
        </w:rPr>
        <w:t>CLXXXIX</w:t>
      </w:r>
      <w:proofErr w:type="spellEnd"/>
      <w:r w:rsidRPr="0097700E">
        <w:rPr>
          <w:sz w:val="24"/>
          <w:szCs w:val="24"/>
        </w:rPr>
        <w:t xml:space="preserve">. törvény (a továbbiakban: </w:t>
      </w:r>
      <w:proofErr w:type="spellStart"/>
      <w:r w:rsidRPr="0097700E">
        <w:rPr>
          <w:sz w:val="24"/>
          <w:szCs w:val="24"/>
        </w:rPr>
        <w:t>Mötv</w:t>
      </w:r>
      <w:proofErr w:type="spellEnd"/>
      <w:r w:rsidRPr="0097700E">
        <w:rPr>
          <w:sz w:val="24"/>
          <w:szCs w:val="24"/>
        </w:rPr>
        <w:t xml:space="preserve">.) 10. § (1) bekezdésében biztosított jogkörében eljárva, figyelemmel a nemzeti vagyonról szóló 2011. évi </w:t>
      </w:r>
      <w:proofErr w:type="spellStart"/>
      <w:r w:rsidRPr="0097700E">
        <w:rPr>
          <w:sz w:val="24"/>
          <w:szCs w:val="24"/>
        </w:rPr>
        <w:t>CXCVI</w:t>
      </w:r>
      <w:proofErr w:type="spellEnd"/>
      <w:r w:rsidRPr="0097700E">
        <w:rPr>
          <w:sz w:val="24"/>
          <w:szCs w:val="24"/>
        </w:rPr>
        <w:t>. törvény 14. §</w:t>
      </w:r>
      <w:proofErr w:type="spellStart"/>
      <w:r w:rsidRPr="0097700E">
        <w:rPr>
          <w:sz w:val="24"/>
          <w:szCs w:val="24"/>
        </w:rPr>
        <w:t>-ában</w:t>
      </w:r>
      <w:proofErr w:type="spellEnd"/>
      <w:r w:rsidRPr="0097700E">
        <w:rPr>
          <w:sz w:val="24"/>
          <w:szCs w:val="24"/>
        </w:rPr>
        <w:t>, valamint Karcag Városi Önkormányzat vagyonáról és a vagyongazdálkodás szabályairól szóló 23/2012. (X. 16.) önkormányzati rendelet 9. §</w:t>
      </w:r>
      <w:proofErr w:type="spellStart"/>
      <w:r w:rsidRPr="0097700E">
        <w:rPr>
          <w:sz w:val="24"/>
          <w:szCs w:val="24"/>
        </w:rPr>
        <w:t>-ában</w:t>
      </w:r>
      <w:proofErr w:type="spellEnd"/>
      <w:r w:rsidRPr="0097700E">
        <w:rPr>
          <w:sz w:val="24"/>
          <w:szCs w:val="24"/>
        </w:rPr>
        <w:t xml:space="preserve"> és 13. § (2) bekezdésében foglaltakra pályázaton kívül értékesíti az alábbi ingatlanát.</w:t>
      </w:r>
    </w:p>
    <w:p w:rsidR="002B3D65" w:rsidRPr="0097700E" w:rsidRDefault="002B3D65" w:rsidP="002B3D65">
      <w:pPr>
        <w:jc w:val="both"/>
        <w:rPr>
          <w:b/>
          <w:sz w:val="24"/>
          <w:szCs w:val="24"/>
        </w:rPr>
      </w:pPr>
    </w:p>
    <w:p w:rsidR="002B3D65" w:rsidRPr="0097700E" w:rsidRDefault="002B3D65" w:rsidP="002B3D65">
      <w:pPr>
        <w:ind w:firstLine="708"/>
        <w:jc w:val="both"/>
        <w:rPr>
          <w:b/>
          <w:sz w:val="24"/>
          <w:szCs w:val="24"/>
        </w:rPr>
      </w:pPr>
    </w:p>
    <w:p w:rsidR="002B3D65" w:rsidRPr="0097700E" w:rsidRDefault="002B3D65" w:rsidP="009741A5">
      <w:pPr>
        <w:numPr>
          <w:ilvl w:val="0"/>
          <w:numId w:val="79"/>
        </w:numPr>
        <w:jc w:val="both"/>
        <w:rPr>
          <w:b/>
          <w:sz w:val="24"/>
          <w:szCs w:val="24"/>
        </w:rPr>
      </w:pPr>
      <w:r w:rsidRPr="0097700E">
        <w:rPr>
          <w:sz w:val="24"/>
          <w:szCs w:val="24"/>
          <w:u w:val="single"/>
        </w:rPr>
        <w:t>Vevő adatai:</w:t>
      </w:r>
      <w:r w:rsidRPr="0097700E">
        <w:rPr>
          <w:sz w:val="24"/>
          <w:szCs w:val="24"/>
        </w:rPr>
        <w:t xml:space="preserve"> Györfi Szilvia (lakcím: 5300 Karcag, Táncsics Mihály krt. 14/1.) (a továbbiakban: Vevő.)</w:t>
      </w:r>
    </w:p>
    <w:p w:rsidR="002B3D65" w:rsidRPr="0097700E" w:rsidRDefault="002B3D65" w:rsidP="002B3D65">
      <w:pPr>
        <w:ind w:left="720"/>
        <w:jc w:val="both"/>
        <w:rPr>
          <w:b/>
          <w:sz w:val="24"/>
          <w:szCs w:val="24"/>
        </w:rPr>
      </w:pPr>
    </w:p>
    <w:p w:rsidR="002B3D65" w:rsidRPr="0097700E" w:rsidRDefault="002B3D65" w:rsidP="009741A5">
      <w:pPr>
        <w:numPr>
          <w:ilvl w:val="0"/>
          <w:numId w:val="79"/>
        </w:numPr>
        <w:jc w:val="both"/>
        <w:rPr>
          <w:b/>
          <w:sz w:val="24"/>
          <w:szCs w:val="24"/>
          <w:u w:val="single"/>
        </w:rPr>
      </w:pPr>
      <w:r w:rsidRPr="0097700E">
        <w:rPr>
          <w:sz w:val="24"/>
          <w:szCs w:val="24"/>
          <w:u w:val="single"/>
        </w:rPr>
        <w:t>Az ingatlan adatai:</w:t>
      </w:r>
    </w:p>
    <w:p w:rsidR="002B3D65" w:rsidRPr="0097700E" w:rsidRDefault="002B3D65" w:rsidP="002B3D65">
      <w:pPr>
        <w:pStyle w:val="Szvegtrzsbehzssal"/>
        <w:ind w:left="709"/>
        <w:rPr>
          <w:szCs w:val="24"/>
        </w:rPr>
      </w:pPr>
      <w:r w:rsidRPr="0097700E">
        <w:rPr>
          <w:szCs w:val="24"/>
        </w:rPr>
        <w:t>Helye: 5300 Karcag, Táncsics Mihály krt. 14./1.</w:t>
      </w:r>
    </w:p>
    <w:p w:rsidR="002B3D65" w:rsidRPr="0097700E" w:rsidRDefault="002B3D65" w:rsidP="002B3D65">
      <w:pPr>
        <w:pStyle w:val="Szvegtrzsbehzssal"/>
        <w:ind w:left="2410" w:hanging="1702"/>
        <w:rPr>
          <w:szCs w:val="24"/>
        </w:rPr>
      </w:pPr>
      <w:r w:rsidRPr="0097700E">
        <w:rPr>
          <w:szCs w:val="24"/>
        </w:rPr>
        <w:t>Helyrajzi száma: 1674/</w:t>
      </w:r>
      <w:proofErr w:type="gramStart"/>
      <w:r w:rsidRPr="0097700E">
        <w:rPr>
          <w:szCs w:val="24"/>
        </w:rPr>
        <w:t>A</w:t>
      </w:r>
      <w:proofErr w:type="gramEnd"/>
      <w:r w:rsidRPr="0097700E">
        <w:rPr>
          <w:szCs w:val="24"/>
        </w:rPr>
        <w:t>/1</w:t>
      </w:r>
    </w:p>
    <w:p w:rsidR="002B3D65" w:rsidRPr="0097700E" w:rsidRDefault="002B3D65" w:rsidP="003A581B">
      <w:pPr>
        <w:pStyle w:val="Cmsor4"/>
        <w:numPr>
          <w:ilvl w:val="0"/>
          <w:numId w:val="0"/>
        </w:numPr>
        <w:ind w:left="709"/>
        <w:jc w:val="both"/>
        <w:rPr>
          <w:b w:val="0"/>
          <w:szCs w:val="24"/>
        </w:rPr>
      </w:pPr>
      <w:r w:rsidRPr="0097700E">
        <w:rPr>
          <w:b w:val="0"/>
          <w:szCs w:val="24"/>
        </w:rPr>
        <w:t>Megnevezése: lakás</w:t>
      </w:r>
    </w:p>
    <w:p w:rsidR="002B3D65" w:rsidRPr="0097700E" w:rsidRDefault="002B3D65" w:rsidP="003A581B">
      <w:pPr>
        <w:pStyle w:val="Cmsor4"/>
        <w:numPr>
          <w:ilvl w:val="0"/>
          <w:numId w:val="0"/>
        </w:numPr>
        <w:ind w:left="709"/>
        <w:jc w:val="both"/>
        <w:rPr>
          <w:b w:val="0"/>
          <w:szCs w:val="24"/>
          <w:vertAlign w:val="superscript"/>
        </w:rPr>
      </w:pPr>
      <w:r w:rsidRPr="0097700E">
        <w:rPr>
          <w:b w:val="0"/>
          <w:szCs w:val="24"/>
        </w:rPr>
        <w:t>Területe: 70 m</w:t>
      </w:r>
      <w:r w:rsidRPr="0097700E">
        <w:rPr>
          <w:b w:val="0"/>
          <w:szCs w:val="24"/>
          <w:vertAlign w:val="superscript"/>
        </w:rPr>
        <w:t>2</w:t>
      </w:r>
    </w:p>
    <w:p w:rsidR="002B3D65" w:rsidRPr="0097700E" w:rsidRDefault="002B3D65" w:rsidP="002B3D65">
      <w:pPr>
        <w:rPr>
          <w:b/>
          <w:sz w:val="24"/>
          <w:szCs w:val="24"/>
        </w:rPr>
      </w:pPr>
      <w:r w:rsidRPr="0097700E">
        <w:rPr>
          <w:sz w:val="24"/>
          <w:szCs w:val="24"/>
        </w:rPr>
        <w:tab/>
        <w:t xml:space="preserve">Eszmei hányad: a közös tulajdonból 93/308-ad rész </w:t>
      </w:r>
    </w:p>
    <w:p w:rsidR="002B3D65" w:rsidRPr="0097700E" w:rsidRDefault="002B3D65" w:rsidP="002B3D65">
      <w:pPr>
        <w:ind w:left="709"/>
        <w:jc w:val="both"/>
        <w:rPr>
          <w:b/>
          <w:sz w:val="24"/>
          <w:szCs w:val="24"/>
        </w:rPr>
      </w:pPr>
      <w:proofErr w:type="spellStart"/>
      <w:r w:rsidRPr="0097700E">
        <w:rPr>
          <w:sz w:val="24"/>
          <w:szCs w:val="24"/>
        </w:rPr>
        <w:t>Közművesítettsége</w:t>
      </w:r>
      <w:proofErr w:type="spellEnd"/>
      <w:r w:rsidRPr="0097700E">
        <w:rPr>
          <w:sz w:val="24"/>
          <w:szCs w:val="24"/>
        </w:rPr>
        <w:t>: víz, villany, gáz, szennyvíz</w:t>
      </w:r>
    </w:p>
    <w:p w:rsidR="002B3D65" w:rsidRPr="0097700E" w:rsidRDefault="002B3D65" w:rsidP="002B3D65">
      <w:pPr>
        <w:jc w:val="both"/>
        <w:rPr>
          <w:sz w:val="24"/>
          <w:szCs w:val="24"/>
        </w:rPr>
      </w:pPr>
    </w:p>
    <w:p w:rsidR="002B3D65" w:rsidRPr="0097700E" w:rsidRDefault="002B3D65" w:rsidP="009741A5">
      <w:pPr>
        <w:numPr>
          <w:ilvl w:val="0"/>
          <w:numId w:val="79"/>
        </w:numPr>
        <w:jc w:val="both"/>
        <w:rPr>
          <w:b/>
          <w:sz w:val="24"/>
          <w:szCs w:val="24"/>
        </w:rPr>
      </w:pPr>
      <w:r w:rsidRPr="0097700E">
        <w:rPr>
          <w:sz w:val="24"/>
          <w:szCs w:val="24"/>
          <w:u w:val="single"/>
        </w:rPr>
        <w:t>Eladási ár:</w:t>
      </w:r>
      <w:r w:rsidRPr="0097700E">
        <w:rPr>
          <w:sz w:val="24"/>
          <w:szCs w:val="24"/>
        </w:rPr>
        <w:t xml:space="preserve"> bruttó 1.750.000,- Ft, azaz Egymillió-hétszázötvenezer forint.</w:t>
      </w:r>
    </w:p>
    <w:p w:rsidR="002B3D65" w:rsidRPr="0097700E" w:rsidRDefault="002B3D65" w:rsidP="002B3D65">
      <w:pPr>
        <w:tabs>
          <w:tab w:val="right" w:pos="8505"/>
        </w:tabs>
        <w:ind w:left="709"/>
        <w:jc w:val="both"/>
        <w:rPr>
          <w:b/>
          <w:sz w:val="24"/>
          <w:szCs w:val="24"/>
        </w:rPr>
      </w:pPr>
    </w:p>
    <w:p w:rsidR="002B3D65" w:rsidRPr="0097700E" w:rsidRDefault="002B3D65" w:rsidP="002B3D65">
      <w:pPr>
        <w:tabs>
          <w:tab w:val="right" w:pos="8505"/>
        </w:tabs>
        <w:ind w:left="709"/>
        <w:jc w:val="both"/>
        <w:rPr>
          <w:b/>
          <w:sz w:val="24"/>
          <w:szCs w:val="24"/>
        </w:rPr>
      </w:pPr>
      <w:r w:rsidRPr="0097700E">
        <w:rPr>
          <w:sz w:val="24"/>
          <w:szCs w:val="24"/>
        </w:rPr>
        <w:t xml:space="preserve">Az ingatlan értékének számlázása a mindenkor hatályos jogszabályoknak megfelelően történik, különös tekintettel az </w:t>
      </w:r>
      <w:proofErr w:type="spellStart"/>
      <w:r w:rsidRPr="0097700E">
        <w:rPr>
          <w:sz w:val="24"/>
          <w:szCs w:val="24"/>
        </w:rPr>
        <w:t>ÁFÁ-ra</w:t>
      </w:r>
      <w:proofErr w:type="spellEnd"/>
      <w:r w:rsidRPr="0097700E">
        <w:rPr>
          <w:sz w:val="24"/>
          <w:szCs w:val="24"/>
        </w:rPr>
        <w:t xml:space="preserve"> vonatkozó jogszabályokra.</w:t>
      </w:r>
    </w:p>
    <w:p w:rsidR="002B3D65" w:rsidRPr="0097700E" w:rsidRDefault="002B3D65" w:rsidP="002B3D65">
      <w:pPr>
        <w:tabs>
          <w:tab w:val="right" w:pos="8505"/>
        </w:tabs>
        <w:ind w:left="993"/>
        <w:jc w:val="both"/>
        <w:rPr>
          <w:b/>
          <w:sz w:val="24"/>
          <w:szCs w:val="24"/>
        </w:rPr>
      </w:pPr>
    </w:p>
    <w:p w:rsidR="003A581B" w:rsidRPr="0097700E" w:rsidRDefault="003A581B" w:rsidP="002B3D65">
      <w:pPr>
        <w:tabs>
          <w:tab w:val="right" w:pos="8505"/>
        </w:tabs>
        <w:ind w:left="993"/>
        <w:jc w:val="both"/>
        <w:rPr>
          <w:b/>
          <w:sz w:val="24"/>
          <w:szCs w:val="24"/>
        </w:rPr>
      </w:pPr>
    </w:p>
    <w:p w:rsidR="003A581B" w:rsidRPr="0097700E" w:rsidRDefault="003A581B" w:rsidP="002B3D65">
      <w:pPr>
        <w:tabs>
          <w:tab w:val="right" w:pos="8505"/>
        </w:tabs>
        <w:ind w:left="993"/>
        <w:jc w:val="both"/>
        <w:rPr>
          <w:b/>
          <w:sz w:val="24"/>
          <w:szCs w:val="24"/>
        </w:rPr>
      </w:pPr>
    </w:p>
    <w:p w:rsidR="003A581B" w:rsidRPr="0097700E" w:rsidRDefault="003A581B" w:rsidP="002B3D65">
      <w:pPr>
        <w:tabs>
          <w:tab w:val="right" w:pos="8505"/>
        </w:tabs>
        <w:ind w:left="993"/>
        <w:jc w:val="both"/>
        <w:rPr>
          <w:b/>
          <w:sz w:val="24"/>
          <w:szCs w:val="24"/>
        </w:rPr>
      </w:pPr>
    </w:p>
    <w:p w:rsidR="002B3D65" w:rsidRPr="0097700E" w:rsidRDefault="002B3D65" w:rsidP="009741A5">
      <w:pPr>
        <w:numPr>
          <w:ilvl w:val="0"/>
          <w:numId w:val="79"/>
        </w:numPr>
        <w:tabs>
          <w:tab w:val="right" w:pos="-1985"/>
        </w:tabs>
        <w:jc w:val="both"/>
        <w:rPr>
          <w:b/>
          <w:sz w:val="24"/>
          <w:szCs w:val="24"/>
          <w:u w:val="single"/>
        </w:rPr>
      </w:pPr>
      <w:r w:rsidRPr="0097700E">
        <w:rPr>
          <w:sz w:val="24"/>
          <w:szCs w:val="24"/>
          <w:u w:val="single"/>
        </w:rPr>
        <w:t>Fizetési feltétel:</w:t>
      </w:r>
    </w:p>
    <w:p w:rsidR="002B3D65" w:rsidRPr="0097700E" w:rsidRDefault="002B3D65" w:rsidP="002B3D65">
      <w:pPr>
        <w:pStyle w:val="Szvegtrzsbehzssal2"/>
        <w:tabs>
          <w:tab w:val="right" w:pos="8505"/>
        </w:tabs>
        <w:spacing w:after="0" w:line="240" w:lineRule="auto"/>
        <w:ind w:left="709"/>
        <w:jc w:val="both"/>
        <w:rPr>
          <w:b/>
        </w:rPr>
      </w:pPr>
      <w:r w:rsidRPr="0097700E">
        <w:t>Az ingatlan vételárának kiegyenlítése egy összegben az adásvételi szerződés megkötése napján esedékes a Karcag Városi Önkormányzat 12053005-01000953</w:t>
      </w:r>
      <w:r w:rsidRPr="0097700E">
        <w:noBreakHyphen/>
        <w:t>00100009 számú számlaszámára történő megfizetéssel.</w:t>
      </w:r>
    </w:p>
    <w:p w:rsidR="002B3D65" w:rsidRPr="0097700E" w:rsidRDefault="002B3D65" w:rsidP="002B3D65">
      <w:pPr>
        <w:tabs>
          <w:tab w:val="right" w:pos="8505"/>
        </w:tabs>
        <w:ind w:left="709"/>
        <w:jc w:val="both"/>
        <w:rPr>
          <w:b/>
          <w:sz w:val="24"/>
          <w:szCs w:val="24"/>
        </w:rPr>
      </w:pPr>
    </w:p>
    <w:p w:rsidR="002B3D65" w:rsidRPr="0097700E" w:rsidRDefault="002B3D65" w:rsidP="009741A5">
      <w:pPr>
        <w:numPr>
          <w:ilvl w:val="0"/>
          <w:numId w:val="79"/>
        </w:numPr>
        <w:jc w:val="both"/>
        <w:rPr>
          <w:b/>
          <w:sz w:val="24"/>
          <w:szCs w:val="24"/>
          <w:u w:val="single"/>
        </w:rPr>
      </w:pPr>
      <w:r w:rsidRPr="0097700E">
        <w:rPr>
          <w:sz w:val="24"/>
          <w:szCs w:val="24"/>
          <w:u w:val="single"/>
        </w:rPr>
        <w:t>Egyéb feltétel:</w:t>
      </w:r>
    </w:p>
    <w:p w:rsidR="002B3D65" w:rsidRPr="0097700E" w:rsidRDefault="002B3D65" w:rsidP="002B3D65">
      <w:pPr>
        <w:pStyle w:val="Szvegtrzsbehzssal2"/>
        <w:spacing w:after="0" w:line="240" w:lineRule="auto"/>
        <w:ind w:left="709"/>
        <w:jc w:val="both"/>
        <w:rPr>
          <w:b/>
        </w:rPr>
      </w:pPr>
      <w:r w:rsidRPr="0097700E">
        <w:t>Vevőt terheli az ügyvédi költség, a jogszerű értékesítéshez kapcsolódó költségek, az ingatlan-nyilvántartásbeli átvezetéshez kapcsolódó költség, valamint a társasház alapító okiratának módosítási költségei.</w:t>
      </w:r>
    </w:p>
    <w:p w:rsidR="002B3D65" w:rsidRPr="0097700E" w:rsidRDefault="002B3D65" w:rsidP="002B3D65">
      <w:pPr>
        <w:pStyle w:val="Szvegtrzsbehzssal2"/>
        <w:spacing w:after="0" w:line="240" w:lineRule="auto"/>
        <w:ind w:left="709"/>
        <w:jc w:val="both"/>
        <w:rPr>
          <w:b/>
        </w:rPr>
      </w:pPr>
    </w:p>
    <w:p w:rsidR="002B3D65" w:rsidRPr="0097700E" w:rsidRDefault="002B3D65" w:rsidP="009741A5">
      <w:pPr>
        <w:pStyle w:val="Szvegtrzsbehzssal"/>
        <w:numPr>
          <w:ilvl w:val="0"/>
          <w:numId w:val="79"/>
        </w:numPr>
        <w:rPr>
          <w:szCs w:val="24"/>
        </w:rPr>
      </w:pPr>
      <w:r w:rsidRPr="0097700E">
        <w:rPr>
          <w:szCs w:val="24"/>
        </w:rPr>
        <w:t>A Képviselő-testület felhatalmazza Karcag Városi Önkormányzat Polgármesterét, hogy az 1. pontban meghatározott Vevővel, a 2. pontban meghatározott ingatlanra vonatkozóan az adásvételi szerződést kösse meg.</w:t>
      </w:r>
    </w:p>
    <w:p w:rsidR="002B3D65" w:rsidRPr="0097700E" w:rsidRDefault="002B3D65" w:rsidP="002B3D65">
      <w:pPr>
        <w:tabs>
          <w:tab w:val="right" w:pos="8505"/>
        </w:tabs>
        <w:ind w:left="708" w:firstLine="708"/>
        <w:jc w:val="both"/>
        <w:rPr>
          <w:b/>
          <w:sz w:val="24"/>
          <w:szCs w:val="24"/>
          <w:u w:val="single"/>
        </w:rPr>
      </w:pPr>
    </w:p>
    <w:p w:rsidR="002B3D65" w:rsidRPr="0097700E" w:rsidRDefault="002B3D65" w:rsidP="002B3D65">
      <w:pPr>
        <w:tabs>
          <w:tab w:val="right" w:pos="8505"/>
        </w:tabs>
        <w:ind w:left="708" w:firstLine="708"/>
        <w:jc w:val="both"/>
        <w:rPr>
          <w:b/>
          <w:sz w:val="24"/>
          <w:szCs w:val="24"/>
        </w:rPr>
      </w:pPr>
      <w:r w:rsidRPr="0097700E">
        <w:rPr>
          <w:sz w:val="24"/>
          <w:szCs w:val="24"/>
          <w:u w:val="single"/>
        </w:rPr>
        <w:t>Felelős:</w:t>
      </w:r>
      <w:r w:rsidRPr="0097700E">
        <w:rPr>
          <w:sz w:val="24"/>
          <w:szCs w:val="24"/>
        </w:rPr>
        <w:t xml:space="preserve"> Dobos László polgármester</w:t>
      </w:r>
    </w:p>
    <w:p w:rsidR="002B3D65" w:rsidRPr="0097700E" w:rsidRDefault="002B3D65" w:rsidP="002B3D65">
      <w:pPr>
        <w:tabs>
          <w:tab w:val="right" w:pos="8505"/>
        </w:tabs>
        <w:ind w:left="708" w:firstLine="708"/>
        <w:jc w:val="both"/>
        <w:rPr>
          <w:b/>
          <w:sz w:val="24"/>
          <w:szCs w:val="24"/>
        </w:rPr>
      </w:pPr>
      <w:r w:rsidRPr="0097700E">
        <w:rPr>
          <w:sz w:val="24"/>
          <w:szCs w:val="24"/>
          <w:u w:val="single"/>
        </w:rPr>
        <w:t>Határidő:</w:t>
      </w:r>
      <w:r w:rsidRPr="0097700E">
        <w:rPr>
          <w:sz w:val="24"/>
          <w:szCs w:val="24"/>
        </w:rPr>
        <w:t xml:space="preserve"> 2016. május 30.</w:t>
      </w:r>
    </w:p>
    <w:p w:rsidR="002B3D65" w:rsidRPr="0097700E" w:rsidRDefault="002B3D65" w:rsidP="002B3D65">
      <w:pPr>
        <w:tabs>
          <w:tab w:val="right" w:pos="8505"/>
        </w:tabs>
        <w:ind w:left="708" w:firstLine="708"/>
        <w:jc w:val="both"/>
        <w:rPr>
          <w:b/>
          <w:sz w:val="24"/>
          <w:szCs w:val="24"/>
        </w:rPr>
      </w:pPr>
    </w:p>
    <w:p w:rsidR="002B3D65" w:rsidRPr="0097700E" w:rsidRDefault="002B3D65" w:rsidP="009741A5">
      <w:pPr>
        <w:numPr>
          <w:ilvl w:val="0"/>
          <w:numId w:val="79"/>
        </w:numPr>
        <w:tabs>
          <w:tab w:val="right" w:pos="709"/>
        </w:tabs>
        <w:jc w:val="both"/>
        <w:rPr>
          <w:b/>
          <w:sz w:val="24"/>
          <w:szCs w:val="24"/>
        </w:rPr>
      </w:pPr>
      <w:r w:rsidRPr="0097700E">
        <w:rPr>
          <w:sz w:val="24"/>
          <w:szCs w:val="24"/>
        </w:rPr>
        <w:t xml:space="preserve">Képviselő-testület utasítja a Polgármesteri Hivatalt a szükséges intézkedések megtételére. </w:t>
      </w:r>
    </w:p>
    <w:p w:rsidR="002B3D65" w:rsidRPr="0097700E" w:rsidRDefault="002B3D65" w:rsidP="002B3D65">
      <w:pPr>
        <w:tabs>
          <w:tab w:val="right" w:pos="8505"/>
        </w:tabs>
        <w:ind w:left="708" w:firstLine="708"/>
        <w:jc w:val="both"/>
        <w:rPr>
          <w:b/>
          <w:sz w:val="24"/>
          <w:szCs w:val="24"/>
          <w:u w:val="single"/>
        </w:rPr>
      </w:pPr>
    </w:p>
    <w:p w:rsidR="002B3D65" w:rsidRPr="0097700E" w:rsidRDefault="002B3D65" w:rsidP="002B3D65">
      <w:pPr>
        <w:tabs>
          <w:tab w:val="right" w:pos="8505"/>
        </w:tabs>
        <w:ind w:left="708" w:firstLine="708"/>
        <w:jc w:val="both"/>
        <w:rPr>
          <w:b/>
          <w:sz w:val="24"/>
          <w:szCs w:val="24"/>
        </w:rPr>
      </w:pPr>
      <w:r w:rsidRPr="0097700E">
        <w:rPr>
          <w:sz w:val="24"/>
          <w:szCs w:val="24"/>
          <w:u w:val="single"/>
        </w:rPr>
        <w:t>Felelős:</w:t>
      </w:r>
      <w:r w:rsidRPr="0097700E">
        <w:rPr>
          <w:sz w:val="24"/>
          <w:szCs w:val="24"/>
        </w:rPr>
        <w:t xml:space="preserve"> Rózsa Sándor jegyző</w:t>
      </w:r>
    </w:p>
    <w:p w:rsidR="002B3D65" w:rsidRPr="0097700E" w:rsidRDefault="002B3D65" w:rsidP="002B3D65">
      <w:pPr>
        <w:tabs>
          <w:tab w:val="right" w:pos="8505"/>
        </w:tabs>
        <w:ind w:left="708" w:firstLine="708"/>
        <w:jc w:val="both"/>
        <w:rPr>
          <w:b/>
          <w:sz w:val="24"/>
          <w:szCs w:val="24"/>
        </w:rPr>
      </w:pPr>
      <w:r w:rsidRPr="0097700E">
        <w:rPr>
          <w:sz w:val="24"/>
          <w:szCs w:val="24"/>
          <w:u w:val="single"/>
        </w:rPr>
        <w:t>Határidő:</w:t>
      </w:r>
      <w:r w:rsidRPr="0097700E">
        <w:rPr>
          <w:sz w:val="24"/>
          <w:szCs w:val="24"/>
        </w:rPr>
        <w:t xml:space="preserve"> 2016. május 30.</w:t>
      </w:r>
    </w:p>
    <w:p w:rsidR="002B3D65" w:rsidRPr="0097700E" w:rsidRDefault="002B3D65" w:rsidP="002B3D65">
      <w:pPr>
        <w:jc w:val="both"/>
        <w:rPr>
          <w:b/>
          <w:sz w:val="24"/>
          <w:szCs w:val="24"/>
        </w:rPr>
      </w:pPr>
    </w:p>
    <w:p w:rsidR="002B3D65" w:rsidRPr="0097700E" w:rsidRDefault="002B3D65" w:rsidP="002B3D65">
      <w:pPr>
        <w:tabs>
          <w:tab w:val="right" w:pos="8505"/>
        </w:tabs>
        <w:jc w:val="both"/>
        <w:rPr>
          <w:b/>
          <w:sz w:val="24"/>
          <w:szCs w:val="24"/>
          <w:u w:val="single"/>
        </w:rPr>
      </w:pPr>
      <w:r w:rsidRPr="0097700E">
        <w:rPr>
          <w:sz w:val="24"/>
          <w:szCs w:val="24"/>
        </w:rPr>
        <w:t xml:space="preserve">        </w:t>
      </w:r>
      <w:r w:rsidRPr="0097700E">
        <w:rPr>
          <w:sz w:val="24"/>
          <w:szCs w:val="24"/>
          <w:u w:val="single"/>
        </w:rPr>
        <w:t>Erről értesülnek:</w:t>
      </w:r>
    </w:p>
    <w:p w:rsidR="002B3D65" w:rsidRPr="0097700E" w:rsidRDefault="002B3D65" w:rsidP="009741A5">
      <w:pPr>
        <w:numPr>
          <w:ilvl w:val="0"/>
          <w:numId w:val="80"/>
        </w:numPr>
        <w:ind w:left="851"/>
        <w:jc w:val="both"/>
        <w:rPr>
          <w:b/>
          <w:sz w:val="24"/>
          <w:szCs w:val="24"/>
        </w:rPr>
      </w:pPr>
      <w:r w:rsidRPr="0097700E">
        <w:rPr>
          <w:sz w:val="24"/>
          <w:szCs w:val="24"/>
        </w:rPr>
        <w:t>Karcag Városi Önkormányzat Képviselő-testületének tagjai, lakhelyükön</w:t>
      </w:r>
    </w:p>
    <w:p w:rsidR="002B3D65" w:rsidRPr="0097700E" w:rsidRDefault="002B3D65" w:rsidP="009741A5">
      <w:pPr>
        <w:numPr>
          <w:ilvl w:val="0"/>
          <w:numId w:val="80"/>
        </w:numPr>
        <w:ind w:left="851"/>
        <w:jc w:val="both"/>
        <w:rPr>
          <w:b/>
          <w:sz w:val="24"/>
          <w:szCs w:val="24"/>
        </w:rPr>
      </w:pPr>
      <w:r w:rsidRPr="0097700E">
        <w:rPr>
          <w:sz w:val="24"/>
          <w:szCs w:val="24"/>
        </w:rPr>
        <w:t>Karcag Városi Önkormányzat Polgármestere, helyben</w:t>
      </w:r>
    </w:p>
    <w:p w:rsidR="002B3D65" w:rsidRPr="0097700E" w:rsidRDefault="002B3D65" w:rsidP="009741A5">
      <w:pPr>
        <w:numPr>
          <w:ilvl w:val="0"/>
          <w:numId w:val="80"/>
        </w:numPr>
        <w:ind w:left="851"/>
        <w:jc w:val="both"/>
        <w:rPr>
          <w:b/>
          <w:sz w:val="24"/>
          <w:szCs w:val="24"/>
        </w:rPr>
      </w:pPr>
      <w:r w:rsidRPr="0097700E">
        <w:rPr>
          <w:sz w:val="24"/>
          <w:szCs w:val="24"/>
        </w:rPr>
        <w:t>Karcag Városi Önkormányzat Jegyzője, helyben</w:t>
      </w:r>
    </w:p>
    <w:p w:rsidR="002B3D65" w:rsidRPr="0097700E" w:rsidRDefault="002B3D65" w:rsidP="009741A5">
      <w:pPr>
        <w:numPr>
          <w:ilvl w:val="0"/>
          <w:numId w:val="80"/>
        </w:numPr>
        <w:ind w:left="851"/>
        <w:jc w:val="both"/>
        <w:rPr>
          <w:b/>
          <w:sz w:val="24"/>
          <w:szCs w:val="24"/>
        </w:rPr>
      </w:pPr>
      <w:r w:rsidRPr="0097700E">
        <w:rPr>
          <w:sz w:val="24"/>
          <w:szCs w:val="24"/>
        </w:rPr>
        <w:t xml:space="preserve">Karcagi Polgármesteri Hivatal Aljegyzői Iroda, helyben </w:t>
      </w:r>
    </w:p>
    <w:p w:rsidR="002B3D65" w:rsidRPr="0097700E" w:rsidRDefault="002B3D65" w:rsidP="009741A5">
      <w:pPr>
        <w:numPr>
          <w:ilvl w:val="0"/>
          <w:numId w:val="80"/>
        </w:numPr>
        <w:ind w:left="851"/>
        <w:jc w:val="both"/>
        <w:rPr>
          <w:b/>
          <w:sz w:val="24"/>
          <w:szCs w:val="24"/>
        </w:rPr>
      </w:pPr>
      <w:r w:rsidRPr="0097700E">
        <w:rPr>
          <w:sz w:val="24"/>
          <w:szCs w:val="24"/>
        </w:rPr>
        <w:t>Karcagi Polgármesteri Hivatal Költségvetési, Gazdálkodási és Kistérségi Iroda, helyben</w:t>
      </w:r>
    </w:p>
    <w:p w:rsidR="002B3D65" w:rsidRPr="0097700E" w:rsidRDefault="002B3D65" w:rsidP="009741A5">
      <w:pPr>
        <w:numPr>
          <w:ilvl w:val="0"/>
          <w:numId w:val="80"/>
        </w:numPr>
        <w:ind w:left="851"/>
        <w:jc w:val="both"/>
        <w:rPr>
          <w:b/>
          <w:sz w:val="24"/>
          <w:szCs w:val="24"/>
        </w:rPr>
      </w:pPr>
      <w:r w:rsidRPr="0097700E">
        <w:rPr>
          <w:sz w:val="24"/>
          <w:szCs w:val="24"/>
        </w:rPr>
        <w:t>Karcagi „Erőforrás” Kft. (5300 Karcag, Kossuth tér 14.)</w:t>
      </w:r>
    </w:p>
    <w:p w:rsidR="002B3D65" w:rsidRPr="0097700E" w:rsidRDefault="002B3D65" w:rsidP="009741A5">
      <w:pPr>
        <w:numPr>
          <w:ilvl w:val="0"/>
          <w:numId w:val="80"/>
        </w:numPr>
        <w:ind w:left="851"/>
        <w:jc w:val="both"/>
        <w:rPr>
          <w:b/>
          <w:sz w:val="24"/>
          <w:szCs w:val="24"/>
        </w:rPr>
      </w:pPr>
      <w:r w:rsidRPr="0097700E">
        <w:rPr>
          <w:sz w:val="24"/>
          <w:szCs w:val="24"/>
        </w:rPr>
        <w:t>Györfi Szilvia (5300 Karcag, Táncsics Mihály krt. 14./1.)</w:t>
      </w:r>
    </w:p>
    <w:p w:rsidR="002B3D65" w:rsidRPr="0097700E" w:rsidRDefault="002B3D65" w:rsidP="002B3D65">
      <w:pPr>
        <w:jc w:val="both"/>
        <w:rPr>
          <w:b/>
          <w:szCs w:val="24"/>
        </w:rPr>
      </w:pPr>
    </w:p>
    <w:p w:rsidR="00F702BC" w:rsidRPr="0097700E" w:rsidRDefault="00F702BC" w:rsidP="009A2BA6">
      <w:pPr>
        <w:tabs>
          <w:tab w:val="left" w:pos="2660"/>
        </w:tabs>
        <w:rPr>
          <w:rStyle w:val="Kiemels2"/>
          <w:b w:val="0"/>
          <w:bCs w:val="0"/>
          <w:sz w:val="24"/>
          <w:szCs w:val="24"/>
        </w:rPr>
      </w:pPr>
    </w:p>
    <w:tbl>
      <w:tblPr>
        <w:tblW w:w="0" w:type="auto"/>
        <w:tblLook w:val="04A0"/>
      </w:tblPr>
      <w:tblGrid>
        <w:gridCol w:w="2660"/>
        <w:gridCol w:w="6551"/>
      </w:tblGrid>
      <w:tr w:rsidR="009A2BA6" w:rsidRPr="0097700E" w:rsidTr="00EC6E4E">
        <w:tc>
          <w:tcPr>
            <w:tcW w:w="2660" w:type="dxa"/>
          </w:tcPr>
          <w:p w:rsidR="009A2BA6" w:rsidRPr="0097700E" w:rsidRDefault="00383317" w:rsidP="00A96ACF">
            <w:pPr>
              <w:jc w:val="both"/>
              <w:rPr>
                <w:b/>
                <w:bCs/>
                <w:sz w:val="24"/>
                <w:szCs w:val="24"/>
              </w:rPr>
            </w:pPr>
            <w:r w:rsidRPr="0097700E">
              <w:rPr>
                <w:b/>
                <w:bCs/>
                <w:sz w:val="24"/>
                <w:szCs w:val="24"/>
              </w:rPr>
              <w:t>8</w:t>
            </w:r>
            <w:r w:rsidR="009A2BA6" w:rsidRPr="0097700E">
              <w:rPr>
                <w:b/>
                <w:bCs/>
                <w:sz w:val="24"/>
                <w:szCs w:val="24"/>
              </w:rPr>
              <w:t xml:space="preserve">. </w:t>
            </w:r>
            <w:r w:rsidR="009A2BA6" w:rsidRPr="0097700E">
              <w:rPr>
                <w:b/>
                <w:bCs/>
                <w:sz w:val="24"/>
                <w:szCs w:val="24"/>
                <w:u w:val="single"/>
              </w:rPr>
              <w:t>napirendi pont:</w:t>
            </w:r>
          </w:p>
        </w:tc>
        <w:tc>
          <w:tcPr>
            <w:tcW w:w="6551" w:type="dxa"/>
          </w:tcPr>
          <w:p w:rsidR="009A2BA6" w:rsidRPr="0097700E" w:rsidRDefault="009A2BA6" w:rsidP="009A2BA6">
            <w:pPr>
              <w:ind w:left="175"/>
              <w:jc w:val="both"/>
              <w:rPr>
                <w:rStyle w:val="Kiemels2"/>
                <w:b w:val="0"/>
                <w:bCs w:val="0"/>
                <w:sz w:val="24"/>
                <w:szCs w:val="24"/>
              </w:rPr>
            </w:pPr>
            <w:r w:rsidRPr="0097700E">
              <w:rPr>
                <w:rStyle w:val="Kiemels2"/>
                <w:b w:val="0"/>
                <w:bCs w:val="0"/>
                <w:sz w:val="24"/>
                <w:szCs w:val="24"/>
              </w:rPr>
              <w:t>Jelentés a lejárt határidejű határozatok végrehajtásáról</w:t>
            </w:r>
          </w:p>
          <w:p w:rsidR="009A2BA6" w:rsidRPr="0097700E" w:rsidRDefault="009A2BA6" w:rsidP="009A2BA6">
            <w:pPr>
              <w:ind w:left="175"/>
              <w:jc w:val="both"/>
              <w:rPr>
                <w:color w:val="000000"/>
                <w:sz w:val="24"/>
                <w:szCs w:val="24"/>
              </w:rPr>
            </w:pPr>
          </w:p>
        </w:tc>
      </w:tr>
    </w:tbl>
    <w:p w:rsidR="00690694" w:rsidRPr="0097700E" w:rsidRDefault="00690694" w:rsidP="009A2BA6">
      <w:pPr>
        <w:tabs>
          <w:tab w:val="left" w:pos="2660"/>
        </w:tabs>
        <w:rPr>
          <w:b/>
          <w:bCs/>
          <w:sz w:val="24"/>
          <w:szCs w:val="24"/>
        </w:rPr>
      </w:pPr>
    </w:p>
    <w:p w:rsidR="002677BC" w:rsidRPr="0097700E" w:rsidRDefault="002677BC" w:rsidP="002677BC">
      <w:pPr>
        <w:tabs>
          <w:tab w:val="left" w:pos="2518"/>
        </w:tabs>
        <w:jc w:val="both"/>
        <w:rPr>
          <w:bCs/>
          <w:iCs/>
          <w:sz w:val="24"/>
          <w:szCs w:val="24"/>
        </w:rPr>
      </w:pPr>
      <w:r w:rsidRPr="0097700E">
        <w:rPr>
          <w:b/>
          <w:bCs/>
          <w:iCs/>
          <w:sz w:val="24"/>
          <w:szCs w:val="24"/>
          <w:u w:val="single"/>
        </w:rPr>
        <w:t>Dobos László polgármester:</w:t>
      </w:r>
      <w:r w:rsidRPr="0097700E">
        <w:rPr>
          <w:bCs/>
          <w:iCs/>
          <w:sz w:val="24"/>
          <w:szCs w:val="24"/>
        </w:rPr>
        <w:t xml:space="preserve"> </w:t>
      </w:r>
      <w:r w:rsidRPr="0097700E">
        <w:rPr>
          <w:sz w:val="24"/>
          <w:szCs w:val="24"/>
        </w:rPr>
        <w:t xml:space="preserve">Közölte, hogy </w:t>
      </w:r>
      <w:r w:rsidR="000B0BD4" w:rsidRPr="0097700E">
        <w:rPr>
          <w:sz w:val="24"/>
          <w:szCs w:val="24"/>
        </w:rPr>
        <w:t>1</w:t>
      </w:r>
      <w:r w:rsidR="004B4A46" w:rsidRPr="0097700E">
        <w:rPr>
          <w:sz w:val="24"/>
          <w:szCs w:val="24"/>
        </w:rPr>
        <w:t>6</w:t>
      </w:r>
      <w:r w:rsidRPr="0097700E">
        <w:rPr>
          <w:sz w:val="24"/>
          <w:szCs w:val="24"/>
        </w:rPr>
        <w:t xml:space="preserve"> db jelentés van, összevont vitára és szavazásra kerül sor. </w:t>
      </w:r>
      <w:r w:rsidRPr="0097700E">
        <w:rPr>
          <w:bCs/>
          <w:iCs/>
          <w:sz w:val="24"/>
          <w:szCs w:val="24"/>
        </w:rPr>
        <w:t>Kérdés, hozzászólás van-e?</w:t>
      </w:r>
    </w:p>
    <w:p w:rsidR="002677BC" w:rsidRPr="0097700E" w:rsidRDefault="002677BC" w:rsidP="002677BC">
      <w:pPr>
        <w:tabs>
          <w:tab w:val="left" w:pos="2518"/>
        </w:tabs>
        <w:jc w:val="both"/>
        <w:rPr>
          <w:bCs/>
          <w:iCs/>
          <w:sz w:val="24"/>
          <w:szCs w:val="24"/>
        </w:rPr>
      </w:pPr>
    </w:p>
    <w:p w:rsidR="002677BC" w:rsidRPr="0097700E" w:rsidRDefault="002677BC" w:rsidP="002677BC">
      <w:pPr>
        <w:rPr>
          <w:sz w:val="24"/>
          <w:szCs w:val="24"/>
        </w:rPr>
      </w:pPr>
      <w:r w:rsidRPr="0097700E">
        <w:rPr>
          <w:sz w:val="24"/>
          <w:szCs w:val="24"/>
        </w:rPr>
        <w:t xml:space="preserve">Kérdés, észrevétel nem hangzott el. </w:t>
      </w:r>
    </w:p>
    <w:p w:rsidR="002677BC" w:rsidRPr="0097700E" w:rsidRDefault="002677BC" w:rsidP="002677BC">
      <w:pPr>
        <w:rPr>
          <w:sz w:val="24"/>
          <w:szCs w:val="24"/>
        </w:rPr>
      </w:pPr>
    </w:p>
    <w:p w:rsidR="002677BC" w:rsidRPr="0097700E" w:rsidRDefault="002677BC" w:rsidP="002677BC">
      <w:pPr>
        <w:ind w:right="70"/>
        <w:jc w:val="both"/>
        <w:rPr>
          <w:bCs/>
          <w:sz w:val="24"/>
          <w:szCs w:val="24"/>
        </w:rPr>
      </w:pPr>
      <w:r w:rsidRPr="0097700E">
        <w:rPr>
          <w:b/>
          <w:bCs/>
          <w:sz w:val="24"/>
          <w:szCs w:val="24"/>
          <w:u w:val="single"/>
        </w:rPr>
        <w:t>Dobos László polgármester:</w:t>
      </w:r>
      <w:r w:rsidRPr="0097700E">
        <w:rPr>
          <w:sz w:val="24"/>
          <w:szCs w:val="24"/>
        </w:rPr>
        <w:t xml:space="preserve"> Javasolta a jelentések elfogadását. </w:t>
      </w:r>
      <w:r w:rsidRPr="0097700E">
        <w:rPr>
          <w:bCs/>
          <w:sz w:val="24"/>
          <w:szCs w:val="24"/>
        </w:rPr>
        <w:t xml:space="preserve">Aki egyetért, kézfeltartással jelezze. </w:t>
      </w:r>
    </w:p>
    <w:p w:rsidR="002677BC" w:rsidRPr="0097700E" w:rsidRDefault="002677BC" w:rsidP="002677BC">
      <w:pPr>
        <w:rPr>
          <w:b/>
          <w:bCs/>
          <w:sz w:val="24"/>
          <w:szCs w:val="24"/>
          <w:u w:val="single"/>
        </w:rPr>
      </w:pPr>
    </w:p>
    <w:p w:rsidR="00E36F44" w:rsidRPr="0097700E" w:rsidRDefault="00E36F44" w:rsidP="00C361C3">
      <w:pPr>
        <w:rPr>
          <w:b/>
          <w:bCs/>
          <w:sz w:val="24"/>
          <w:szCs w:val="24"/>
          <w:u w:val="single"/>
        </w:rPr>
      </w:pPr>
    </w:p>
    <w:p w:rsidR="00E36F44" w:rsidRPr="0097700E" w:rsidRDefault="00E36F44" w:rsidP="00C361C3">
      <w:pPr>
        <w:tabs>
          <w:tab w:val="left" w:pos="1267"/>
        </w:tabs>
        <w:ind w:right="70"/>
        <w:jc w:val="both"/>
        <w:rPr>
          <w:sz w:val="24"/>
          <w:szCs w:val="24"/>
        </w:rPr>
      </w:pPr>
      <w:r w:rsidRPr="0097700E">
        <w:rPr>
          <w:b/>
          <w:bCs/>
          <w:sz w:val="24"/>
          <w:szCs w:val="24"/>
          <w:u w:val="single"/>
        </w:rPr>
        <w:t>A képviselő-testület döntése:</w:t>
      </w:r>
      <w:r w:rsidRPr="0097700E">
        <w:rPr>
          <w:b/>
          <w:bCs/>
          <w:sz w:val="24"/>
          <w:szCs w:val="24"/>
        </w:rPr>
        <w:t xml:space="preserve"> </w:t>
      </w:r>
      <w:r w:rsidR="006A6CBB">
        <w:rPr>
          <w:bCs/>
          <w:sz w:val="24"/>
          <w:szCs w:val="24"/>
        </w:rPr>
        <w:t>11</w:t>
      </w:r>
      <w:r w:rsidRPr="0097700E">
        <w:rPr>
          <w:sz w:val="24"/>
          <w:szCs w:val="24"/>
        </w:rPr>
        <w:t xml:space="preserve"> igen szavazat. Nemleges szavazat és tartózkodás nem volt.</w:t>
      </w:r>
    </w:p>
    <w:p w:rsidR="00E36F44" w:rsidRPr="0097700E" w:rsidRDefault="00E36F44" w:rsidP="00E36F44">
      <w:pPr>
        <w:pStyle w:val="NormlWeb"/>
        <w:tabs>
          <w:tab w:val="left" w:pos="2448"/>
        </w:tabs>
        <w:spacing w:before="0" w:after="0"/>
        <w:rPr>
          <w:b/>
        </w:rPr>
      </w:pPr>
    </w:p>
    <w:p w:rsidR="0071365C" w:rsidRPr="0097700E" w:rsidRDefault="0071365C" w:rsidP="002677BC">
      <w:pPr>
        <w:pStyle w:val="NormlWeb"/>
        <w:tabs>
          <w:tab w:val="left" w:pos="937"/>
          <w:tab w:val="left" w:pos="9392"/>
        </w:tabs>
        <w:spacing w:before="0" w:after="0"/>
        <w:jc w:val="both"/>
        <w:rPr>
          <w:b/>
          <w:bCs/>
          <w:szCs w:val="24"/>
        </w:rPr>
      </w:pPr>
    </w:p>
    <w:p w:rsidR="006A52C0" w:rsidRPr="0097700E" w:rsidRDefault="006A52C0" w:rsidP="002677BC">
      <w:pPr>
        <w:pStyle w:val="NormlWeb"/>
        <w:tabs>
          <w:tab w:val="left" w:pos="937"/>
          <w:tab w:val="left" w:pos="9392"/>
        </w:tabs>
        <w:spacing w:before="0" w:after="0"/>
        <w:jc w:val="both"/>
        <w:rPr>
          <w:b/>
          <w:bCs/>
          <w:szCs w:val="24"/>
        </w:rPr>
      </w:pPr>
    </w:p>
    <w:p w:rsidR="006A52C0" w:rsidRPr="0097700E" w:rsidRDefault="006A52C0" w:rsidP="002677BC">
      <w:pPr>
        <w:pStyle w:val="NormlWeb"/>
        <w:tabs>
          <w:tab w:val="left" w:pos="937"/>
          <w:tab w:val="left" w:pos="9392"/>
        </w:tabs>
        <w:spacing w:before="0" w:after="0"/>
        <w:jc w:val="both"/>
        <w:rPr>
          <w:b/>
          <w:bCs/>
          <w:szCs w:val="24"/>
        </w:rPr>
      </w:pPr>
    </w:p>
    <w:p w:rsidR="002677BC" w:rsidRPr="0097700E" w:rsidRDefault="00FA4886" w:rsidP="002677BC">
      <w:pPr>
        <w:pStyle w:val="NormlWeb"/>
        <w:tabs>
          <w:tab w:val="left" w:pos="937"/>
          <w:tab w:val="left" w:pos="9392"/>
        </w:tabs>
        <w:spacing w:before="0" w:after="0"/>
        <w:jc w:val="both"/>
        <w:rPr>
          <w:szCs w:val="24"/>
        </w:rPr>
      </w:pPr>
      <w:r w:rsidRPr="0097700E">
        <w:rPr>
          <w:b/>
          <w:bCs/>
          <w:szCs w:val="24"/>
        </w:rPr>
        <w:t>11</w:t>
      </w:r>
      <w:r w:rsidR="002677BC" w:rsidRPr="0097700E">
        <w:rPr>
          <w:b/>
          <w:bCs/>
          <w:szCs w:val="24"/>
        </w:rPr>
        <w:t>/201</w:t>
      </w:r>
      <w:r w:rsidRPr="0097700E">
        <w:rPr>
          <w:b/>
          <w:bCs/>
          <w:szCs w:val="24"/>
        </w:rPr>
        <w:t>6</w:t>
      </w:r>
      <w:r w:rsidR="00D36916" w:rsidRPr="0097700E">
        <w:rPr>
          <w:b/>
          <w:bCs/>
          <w:szCs w:val="24"/>
        </w:rPr>
        <w:t>. (</w:t>
      </w:r>
      <w:r w:rsidR="00DA74CB" w:rsidRPr="0097700E">
        <w:rPr>
          <w:b/>
          <w:bCs/>
          <w:szCs w:val="24"/>
        </w:rPr>
        <w:t>I.2</w:t>
      </w:r>
      <w:r w:rsidRPr="0097700E">
        <w:rPr>
          <w:b/>
          <w:bCs/>
          <w:szCs w:val="24"/>
        </w:rPr>
        <w:t>8</w:t>
      </w:r>
      <w:r w:rsidR="00DA74CB" w:rsidRPr="0097700E">
        <w:rPr>
          <w:b/>
          <w:bCs/>
          <w:szCs w:val="24"/>
        </w:rPr>
        <w:t>.</w:t>
      </w:r>
      <w:r w:rsidR="002677BC" w:rsidRPr="0097700E">
        <w:rPr>
          <w:b/>
          <w:bCs/>
          <w:szCs w:val="24"/>
        </w:rPr>
        <w:t>) „</w:t>
      </w:r>
      <w:proofErr w:type="spellStart"/>
      <w:r w:rsidR="002677BC" w:rsidRPr="0097700E">
        <w:rPr>
          <w:b/>
          <w:bCs/>
          <w:szCs w:val="24"/>
        </w:rPr>
        <w:t>kt</w:t>
      </w:r>
      <w:proofErr w:type="spellEnd"/>
      <w:r w:rsidR="002677BC" w:rsidRPr="0097700E">
        <w:rPr>
          <w:b/>
          <w:bCs/>
          <w:szCs w:val="24"/>
        </w:rPr>
        <w:t xml:space="preserve">” sz. h a t á r o z a t </w:t>
      </w:r>
    </w:p>
    <w:p w:rsidR="002677BC" w:rsidRPr="0097700E" w:rsidRDefault="002677BC" w:rsidP="002677BC">
      <w:pPr>
        <w:pStyle w:val="NormlWeb"/>
        <w:tabs>
          <w:tab w:val="left" w:pos="937"/>
          <w:tab w:val="left" w:pos="9392"/>
        </w:tabs>
        <w:spacing w:before="0" w:after="0"/>
        <w:jc w:val="both"/>
        <w:rPr>
          <w:b/>
          <w:bCs/>
          <w:szCs w:val="24"/>
        </w:rPr>
      </w:pPr>
      <w:proofErr w:type="gramStart"/>
      <w:r w:rsidRPr="0097700E">
        <w:rPr>
          <w:b/>
          <w:bCs/>
          <w:szCs w:val="24"/>
        </w:rPr>
        <w:t>a</w:t>
      </w:r>
      <w:proofErr w:type="gramEnd"/>
      <w:r w:rsidRPr="0097700E">
        <w:rPr>
          <w:b/>
          <w:bCs/>
          <w:szCs w:val="24"/>
        </w:rPr>
        <w:t xml:space="preserve"> lejárt határidejű határozatok végrehajtásáról</w:t>
      </w:r>
    </w:p>
    <w:p w:rsidR="002677BC" w:rsidRPr="0097700E" w:rsidRDefault="002677BC" w:rsidP="002677BC">
      <w:pPr>
        <w:pStyle w:val="NormlWeb"/>
        <w:tabs>
          <w:tab w:val="left" w:pos="937"/>
          <w:tab w:val="left" w:pos="9392"/>
        </w:tabs>
        <w:spacing w:before="0" w:after="0"/>
        <w:jc w:val="both"/>
        <w:rPr>
          <w:szCs w:val="24"/>
        </w:rPr>
      </w:pPr>
    </w:p>
    <w:p w:rsidR="002677BC" w:rsidRPr="0097700E" w:rsidRDefault="002677BC" w:rsidP="002677BC">
      <w:pPr>
        <w:pStyle w:val="NormlWeb"/>
        <w:tabs>
          <w:tab w:val="left" w:pos="937"/>
          <w:tab w:val="left" w:pos="9392"/>
        </w:tabs>
        <w:spacing w:before="0" w:after="0"/>
        <w:ind w:left="993"/>
        <w:jc w:val="both"/>
        <w:rPr>
          <w:szCs w:val="24"/>
        </w:rPr>
      </w:pPr>
      <w:r w:rsidRPr="0097700E">
        <w:rPr>
          <w:szCs w:val="24"/>
        </w:rPr>
        <w:t xml:space="preserve">A Karcag Városi Önkormányzat Képviselő-testülete a lejárt határidejű határozatok végrehajtásáról szóló jelentéseket megtárgyalta, azokat </w:t>
      </w:r>
      <w:r w:rsidRPr="0097700E">
        <w:rPr>
          <w:b/>
          <w:szCs w:val="24"/>
        </w:rPr>
        <w:t>elfogadja.</w:t>
      </w:r>
    </w:p>
    <w:p w:rsidR="002677BC" w:rsidRPr="0097700E" w:rsidRDefault="002677BC" w:rsidP="002677BC">
      <w:pPr>
        <w:pStyle w:val="NormlWeb"/>
        <w:tabs>
          <w:tab w:val="left" w:pos="937"/>
          <w:tab w:val="left" w:pos="9392"/>
        </w:tabs>
        <w:spacing w:before="0" w:after="0"/>
        <w:ind w:left="-72"/>
        <w:jc w:val="both"/>
        <w:rPr>
          <w:b/>
          <w:bCs/>
          <w:szCs w:val="24"/>
          <w:u w:val="single"/>
        </w:rPr>
      </w:pPr>
    </w:p>
    <w:p w:rsidR="002677BC" w:rsidRPr="0097700E" w:rsidRDefault="002677BC" w:rsidP="002677BC">
      <w:pPr>
        <w:ind w:firstLine="100"/>
        <w:jc w:val="both"/>
        <w:rPr>
          <w:b/>
          <w:sz w:val="24"/>
          <w:szCs w:val="24"/>
          <w:u w:val="single"/>
        </w:rPr>
      </w:pPr>
      <w:r w:rsidRPr="0097700E">
        <w:rPr>
          <w:b/>
          <w:sz w:val="24"/>
          <w:szCs w:val="24"/>
          <w:u w:val="single"/>
        </w:rPr>
        <w:t>Hatályba tartja:</w:t>
      </w:r>
    </w:p>
    <w:p w:rsidR="002677BC" w:rsidRPr="0097700E" w:rsidRDefault="002677BC" w:rsidP="002677BC">
      <w:pPr>
        <w:ind w:firstLine="100"/>
        <w:jc w:val="both"/>
        <w:rPr>
          <w:b/>
          <w:sz w:val="24"/>
          <w:szCs w:val="24"/>
          <w:u w:val="single"/>
        </w:rPr>
      </w:pPr>
    </w:p>
    <w:p w:rsidR="00FA4886" w:rsidRPr="0097700E" w:rsidRDefault="002677BC" w:rsidP="00782106">
      <w:pPr>
        <w:numPr>
          <w:ilvl w:val="0"/>
          <w:numId w:val="11"/>
        </w:numPr>
        <w:jc w:val="both"/>
        <w:rPr>
          <w:sz w:val="24"/>
          <w:szCs w:val="24"/>
        </w:rPr>
      </w:pPr>
      <w:r w:rsidRPr="0097700E">
        <w:rPr>
          <w:sz w:val="24"/>
          <w:szCs w:val="24"/>
        </w:rPr>
        <w:t xml:space="preserve">a </w:t>
      </w:r>
      <w:r w:rsidR="009979C5" w:rsidRPr="0097700E">
        <w:rPr>
          <w:sz w:val="24"/>
          <w:szCs w:val="24"/>
        </w:rPr>
        <w:t>217</w:t>
      </w:r>
      <w:r w:rsidRPr="0097700E">
        <w:rPr>
          <w:sz w:val="24"/>
          <w:szCs w:val="24"/>
        </w:rPr>
        <w:t>/201</w:t>
      </w:r>
      <w:r w:rsidR="000A625C" w:rsidRPr="0097700E">
        <w:rPr>
          <w:sz w:val="24"/>
          <w:szCs w:val="24"/>
        </w:rPr>
        <w:t>5. (</w:t>
      </w:r>
      <w:r w:rsidR="00DA74CB" w:rsidRPr="0097700E">
        <w:rPr>
          <w:sz w:val="24"/>
          <w:szCs w:val="24"/>
        </w:rPr>
        <w:t>I</w:t>
      </w:r>
      <w:r w:rsidR="009979C5" w:rsidRPr="0097700E">
        <w:rPr>
          <w:sz w:val="24"/>
          <w:szCs w:val="24"/>
        </w:rPr>
        <w:t>X</w:t>
      </w:r>
      <w:r w:rsidRPr="0097700E">
        <w:rPr>
          <w:sz w:val="24"/>
          <w:szCs w:val="24"/>
        </w:rPr>
        <w:t>.</w:t>
      </w:r>
      <w:r w:rsidR="009979C5" w:rsidRPr="0097700E">
        <w:rPr>
          <w:sz w:val="24"/>
          <w:szCs w:val="24"/>
        </w:rPr>
        <w:t>24</w:t>
      </w:r>
      <w:r w:rsidRPr="0097700E">
        <w:rPr>
          <w:sz w:val="24"/>
          <w:szCs w:val="24"/>
        </w:rPr>
        <w:t>.) „</w:t>
      </w:r>
      <w:proofErr w:type="spellStart"/>
      <w:r w:rsidRPr="0097700E">
        <w:rPr>
          <w:sz w:val="24"/>
          <w:szCs w:val="24"/>
        </w:rPr>
        <w:t>kt</w:t>
      </w:r>
      <w:proofErr w:type="spellEnd"/>
      <w:r w:rsidRPr="0097700E">
        <w:rPr>
          <w:sz w:val="24"/>
          <w:szCs w:val="24"/>
        </w:rPr>
        <w:t>.” sz</w:t>
      </w:r>
      <w:r w:rsidR="00B9297C" w:rsidRPr="0097700E">
        <w:rPr>
          <w:sz w:val="24"/>
          <w:szCs w:val="24"/>
        </w:rPr>
        <w:t xml:space="preserve">. </w:t>
      </w:r>
      <w:r w:rsidRPr="0097700E">
        <w:rPr>
          <w:bCs/>
          <w:sz w:val="24"/>
          <w:szCs w:val="24"/>
        </w:rPr>
        <w:t>határozatot –</w:t>
      </w:r>
      <w:r w:rsidR="00FA4886" w:rsidRPr="0097700E">
        <w:rPr>
          <w:bCs/>
          <w:sz w:val="24"/>
          <w:szCs w:val="24"/>
        </w:rPr>
        <w:t xml:space="preserve"> </w:t>
      </w:r>
      <w:r w:rsidR="00DC7915" w:rsidRPr="0097700E">
        <w:rPr>
          <w:sz w:val="24"/>
          <w:szCs w:val="24"/>
        </w:rPr>
        <w:t>a Zöldfa úti óvoda felújítási terveinek megrendeléséről</w:t>
      </w:r>
      <w:r w:rsidR="00DC7915" w:rsidRPr="0097700E">
        <w:rPr>
          <w:bCs/>
          <w:sz w:val="24"/>
          <w:szCs w:val="24"/>
        </w:rPr>
        <w:t xml:space="preserve"> </w:t>
      </w:r>
      <w:r w:rsidR="00FA4886" w:rsidRPr="0097700E">
        <w:rPr>
          <w:bCs/>
          <w:sz w:val="24"/>
          <w:szCs w:val="24"/>
        </w:rPr>
        <w:t>–,</w:t>
      </w:r>
      <w:r w:rsidR="00B9297C" w:rsidRPr="0097700E">
        <w:rPr>
          <w:bCs/>
          <w:sz w:val="24"/>
          <w:szCs w:val="24"/>
        </w:rPr>
        <w:t xml:space="preserve"> </w:t>
      </w:r>
    </w:p>
    <w:p w:rsidR="001D2D65" w:rsidRPr="0097700E" w:rsidRDefault="001D2D65" w:rsidP="001D2D65">
      <w:pPr>
        <w:jc w:val="both"/>
        <w:rPr>
          <w:sz w:val="24"/>
          <w:szCs w:val="24"/>
        </w:rPr>
      </w:pPr>
    </w:p>
    <w:p w:rsidR="001D2D65" w:rsidRPr="0097700E" w:rsidRDefault="001D2D65" w:rsidP="00782106">
      <w:pPr>
        <w:numPr>
          <w:ilvl w:val="0"/>
          <w:numId w:val="11"/>
        </w:numPr>
        <w:jc w:val="both"/>
        <w:rPr>
          <w:sz w:val="24"/>
          <w:szCs w:val="24"/>
        </w:rPr>
      </w:pPr>
      <w:r w:rsidRPr="0097700E">
        <w:rPr>
          <w:sz w:val="24"/>
          <w:szCs w:val="24"/>
        </w:rPr>
        <w:t>a 2</w:t>
      </w:r>
      <w:r w:rsidR="00DC7915" w:rsidRPr="0097700E">
        <w:rPr>
          <w:sz w:val="24"/>
          <w:szCs w:val="24"/>
        </w:rPr>
        <w:t>41</w:t>
      </w:r>
      <w:r w:rsidRPr="0097700E">
        <w:rPr>
          <w:sz w:val="24"/>
          <w:szCs w:val="24"/>
        </w:rPr>
        <w:t>/2015. (</w:t>
      </w:r>
      <w:r w:rsidR="00DC7915" w:rsidRPr="0097700E">
        <w:rPr>
          <w:sz w:val="24"/>
          <w:szCs w:val="24"/>
        </w:rPr>
        <w:t>X</w:t>
      </w:r>
      <w:r w:rsidRPr="0097700E">
        <w:rPr>
          <w:sz w:val="24"/>
          <w:szCs w:val="24"/>
        </w:rPr>
        <w:t>.</w:t>
      </w:r>
      <w:r w:rsidR="00DC7915" w:rsidRPr="0097700E">
        <w:rPr>
          <w:sz w:val="24"/>
          <w:szCs w:val="24"/>
        </w:rPr>
        <w:t>29</w:t>
      </w:r>
      <w:r w:rsidRPr="0097700E">
        <w:rPr>
          <w:sz w:val="24"/>
          <w:szCs w:val="24"/>
        </w:rPr>
        <w:t>.) „</w:t>
      </w:r>
      <w:proofErr w:type="spellStart"/>
      <w:r w:rsidRPr="0097700E">
        <w:rPr>
          <w:sz w:val="24"/>
          <w:szCs w:val="24"/>
        </w:rPr>
        <w:t>kt</w:t>
      </w:r>
      <w:proofErr w:type="spellEnd"/>
      <w:r w:rsidRPr="0097700E">
        <w:rPr>
          <w:sz w:val="24"/>
          <w:szCs w:val="24"/>
        </w:rPr>
        <w:t xml:space="preserve">.” sz. </w:t>
      </w:r>
      <w:r w:rsidRPr="0097700E">
        <w:rPr>
          <w:bCs/>
          <w:sz w:val="24"/>
          <w:szCs w:val="24"/>
        </w:rPr>
        <w:t xml:space="preserve">határozatot – </w:t>
      </w:r>
      <w:r w:rsidR="002F1A72" w:rsidRPr="0097700E">
        <w:rPr>
          <w:rFonts w:eastAsia="Calibri"/>
          <w:sz w:val="24"/>
          <w:szCs w:val="24"/>
          <w:lang w:eastAsia="en-US"/>
        </w:rPr>
        <w:t>a Karcag, Dózsa György út 29. szám alatti nem lakás céljára szolgáló helyiség Karcagi Nagykun Gazdakör részére történő pályázaton kívüli bérbeadásáról</w:t>
      </w:r>
      <w:r w:rsidR="002F1A72" w:rsidRPr="0097700E">
        <w:rPr>
          <w:bCs/>
          <w:sz w:val="24"/>
          <w:szCs w:val="24"/>
        </w:rPr>
        <w:t xml:space="preserve"> </w:t>
      </w:r>
      <w:r w:rsidRPr="0097700E">
        <w:rPr>
          <w:bCs/>
          <w:sz w:val="24"/>
          <w:szCs w:val="24"/>
        </w:rPr>
        <w:t xml:space="preserve">–, </w:t>
      </w:r>
    </w:p>
    <w:p w:rsidR="001D2D65" w:rsidRPr="0097700E" w:rsidRDefault="001D2D65" w:rsidP="001D2D65">
      <w:pPr>
        <w:jc w:val="both"/>
        <w:rPr>
          <w:bCs/>
          <w:sz w:val="24"/>
          <w:szCs w:val="24"/>
        </w:rPr>
      </w:pPr>
    </w:p>
    <w:p w:rsidR="001D2D65" w:rsidRPr="0097700E" w:rsidRDefault="001D2D65" w:rsidP="00782106">
      <w:pPr>
        <w:numPr>
          <w:ilvl w:val="0"/>
          <w:numId w:val="11"/>
        </w:numPr>
        <w:jc w:val="both"/>
        <w:rPr>
          <w:sz w:val="24"/>
          <w:szCs w:val="24"/>
        </w:rPr>
      </w:pPr>
      <w:r w:rsidRPr="0097700E">
        <w:rPr>
          <w:sz w:val="24"/>
          <w:szCs w:val="24"/>
        </w:rPr>
        <w:t xml:space="preserve">a </w:t>
      </w:r>
      <w:r w:rsidR="00190FEC" w:rsidRPr="0097700E">
        <w:rPr>
          <w:sz w:val="24"/>
          <w:szCs w:val="24"/>
        </w:rPr>
        <w:t>242</w:t>
      </w:r>
      <w:r w:rsidRPr="0097700E">
        <w:rPr>
          <w:sz w:val="24"/>
          <w:szCs w:val="24"/>
        </w:rPr>
        <w:t>/2015. (</w:t>
      </w:r>
      <w:r w:rsidR="00190FEC" w:rsidRPr="0097700E">
        <w:rPr>
          <w:sz w:val="24"/>
          <w:szCs w:val="24"/>
        </w:rPr>
        <w:t>X.29</w:t>
      </w:r>
      <w:r w:rsidRPr="0097700E">
        <w:rPr>
          <w:sz w:val="24"/>
          <w:szCs w:val="24"/>
        </w:rPr>
        <w:t>.) „</w:t>
      </w:r>
      <w:proofErr w:type="spellStart"/>
      <w:r w:rsidRPr="0097700E">
        <w:rPr>
          <w:sz w:val="24"/>
          <w:szCs w:val="24"/>
        </w:rPr>
        <w:t>kt</w:t>
      </w:r>
      <w:proofErr w:type="spellEnd"/>
      <w:r w:rsidRPr="0097700E">
        <w:rPr>
          <w:sz w:val="24"/>
          <w:szCs w:val="24"/>
        </w:rPr>
        <w:t xml:space="preserve">.” sz. </w:t>
      </w:r>
      <w:r w:rsidRPr="0097700E">
        <w:rPr>
          <w:bCs/>
          <w:sz w:val="24"/>
          <w:szCs w:val="24"/>
        </w:rPr>
        <w:t>határozatot –</w:t>
      </w:r>
      <w:r w:rsidR="00190FEC" w:rsidRPr="0097700E">
        <w:rPr>
          <w:bCs/>
          <w:sz w:val="24"/>
          <w:szCs w:val="24"/>
        </w:rPr>
        <w:t xml:space="preserve"> </w:t>
      </w:r>
      <w:r w:rsidR="00190FEC" w:rsidRPr="0097700E">
        <w:rPr>
          <w:rFonts w:eastAsia="Calibri"/>
          <w:sz w:val="24"/>
          <w:szCs w:val="24"/>
          <w:lang w:eastAsia="en-US"/>
        </w:rPr>
        <w:t>a Karcag, Dózsa György út 2. szám alatti 54 m</w:t>
      </w:r>
      <w:r w:rsidR="00190FEC" w:rsidRPr="0097700E">
        <w:rPr>
          <w:rFonts w:eastAsia="Calibri"/>
          <w:sz w:val="24"/>
          <w:szCs w:val="24"/>
          <w:vertAlign w:val="superscript"/>
          <w:lang w:eastAsia="en-US"/>
        </w:rPr>
        <w:t>2</w:t>
      </w:r>
      <w:r w:rsidR="00190FEC" w:rsidRPr="0097700E">
        <w:rPr>
          <w:rFonts w:eastAsia="Calibri"/>
          <w:sz w:val="24"/>
          <w:szCs w:val="24"/>
          <w:lang w:eastAsia="en-US"/>
        </w:rPr>
        <w:t xml:space="preserve"> alapterületű nem lakás céljára szolgáló helyiség markasbolt.hu Kft. részére történő pályázaton kívüli bérbeadásáról</w:t>
      </w:r>
      <w:r w:rsidRPr="0097700E">
        <w:rPr>
          <w:bCs/>
          <w:sz w:val="24"/>
          <w:szCs w:val="24"/>
        </w:rPr>
        <w:t xml:space="preserve"> –, </w:t>
      </w:r>
    </w:p>
    <w:p w:rsidR="001D2D65" w:rsidRPr="0097700E" w:rsidRDefault="001D2D65" w:rsidP="001D2D65">
      <w:pPr>
        <w:jc w:val="both"/>
        <w:rPr>
          <w:sz w:val="24"/>
          <w:szCs w:val="24"/>
        </w:rPr>
      </w:pPr>
    </w:p>
    <w:p w:rsidR="001D2D65" w:rsidRPr="0097700E" w:rsidRDefault="001D2D65" w:rsidP="00782106">
      <w:pPr>
        <w:numPr>
          <w:ilvl w:val="0"/>
          <w:numId w:val="11"/>
        </w:numPr>
        <w:jc w:val="both"/>
        <w:rPr>
          <w:sz w:val="24"/>
          <w:szCs w:val="24"/>
        </w:rPr>
      </w:pPr>
      <w:r w:rsidRPr="0097700E">
        <w:rPr>
          <w:sz w:val="24"/>
          <w:szCs w:val="24"/>
        </w:rPr>
        <w:t xml:space="preserve">a </w:t>
      </w:r>
      <w:r w:rsidR="0050431E" w:rsidRPr="0097700E">
        <w:rPr>
          <w:sz w:val="24"/>
          <w:szCs w:val="24"/>
        </w:rPr>
        <w:t>189</w:t>
      </w:r>
      <w:r w:rsidRPr="0097700E">
        <w:rPr>
          <w:sz w:val="24"/>
          <w:szCs w:val="24"/>
        </w:rPr>
        <w:t>/2015. (VIII.</w:t>
      </w:r>
      <w:r w:rsidR="0050431E" w:rsidRPr="0097700E">
        <w:rPr>
          <w:sz w:val="24"/>
          <w:szCs w:val="24"/>
        </w:rPr>
        <w:t>05</w:t>
      </w:r>
      <w:r w:rsidRPr="0097700E">
        <w:rPr>
          <w:sz w:val="24"/>
          <w:szCs w:val="24"/>
        </w:rPr>
        <w:t>.) „</w:t>
      </w:r>
      <w:proofErr w:type="spellStart"/>
      <w:r w:rsidRPr="0097700E">
        <w:rPr>
          <w:sz w:val="24"/>
          <w:szCs w:val="24"/>
        </w:rPr>
        <w:t>kt</w:t>
      </w:r>
      <w:proofErr w:type="spellEnd"/>
      <w:r w:rsidRPr="0097700E">
        <w:rPr>
          <w:sz w:val="24"/>
          <w:szCs w:val="24"/>
        </w:rPr>
        <w:t xml:space="preserve">.” sz. </w:t>
      </w:r>
      <w:r w:rsidRPr="0097700E">
        <w:rPr>
          <w:bCs/>
          <w:sz w:val="24"/>
          <w:szCs w:val="24"/>
        </w:rPr>
        <w:t>határozatot –</w:t>
      </w:r>
      <w:r w:rsidR="0050431E" w:rsidRPr="0097700E">
        <w:rPr>
          <w:rFonts w:eastAsia="Calibri"/>
          <w:b/>
          <w:lang w:eastAsia="en-US"/>
        </w:rPr>
        <w:t xml:space="preserve"> </w:t>
      </w:r>
      <w:r w:rsidR="0050431E" w:rsidRPr="0097700E">
        <w:rPr>
          <w:rFonts w:eastAsia="Calibri"/>
          <w:sz w:val="24"/>
          <w:szCs w:val="24"/>
          <w:lang w:eastAsia="en-US"/>
        </w:rPr>
        <w:t>a Karcag, Kossuth tér 5. alatti 42 m</w:t>
      </w:r>
      <w:r w:rsidR="0050431E" w:rsidRPr="0097700E">
        <w:rPr>
          <w:rFonts w:eastAsia="Calibri"/>
          <w:sz w:val="24"/>
          <w:szCs w:val="24"/>
          <w:vertAlign w:val="superscript"/>
          <w:lang w:eastAsia="en-US"/>
        </w:rPr>
        <w:t>2</w:t>
      </w:r>
      <w:r w:rsidR="0050431E" w:rsidRPr="0097700E">
        <w:rPr>
          <w:rFonts w:eastAsia="Calibri"/>
          <w:sz w:val="24"/>
          <w:szCs w:val="24"/>
          <w:lang w:eastAsia="en-US"/>
        </w:rPr>
        <w:t xml:space="preserve"> alapterületű nem lakás céljára szolgáló helyiség </w:t>
      </w:r>
      <w:proofErr w:type="spellStart"/>
      <w:r w:rsidR="0050431E" w:rsidRPr="0097700E">
        <w:rPr>
          <w:rFonts w:eastAsia="Calibri"/>
          <w:sz w:val="24"/>
          <w:szCs w:val="24"/>
          <w:lang w:eastAsia="en-US"/>
        </w:rPr>
        <w:t>SZIKLATEL</w:t>
      </w:r>
      <w:proofErr w:type="spellEnd"/>
      <w:r w:rsidR="0050431E" w:rsidRPr="0097700E">
        <w:rPr>
          <w:rFonts w:eastAsia="Calibri"/>
          <w:sz w:val="24"/>
          <w:szCs w:val="24"/>
          <w:lang w:eastAsia="en-US"/>
        </w:rPr>
        <w:t xml:space="preserve"> KFT. részére történő bérbeadásáról</w:t>
      </w:r>
      <w:r w:rsidRPr="0097700E">
        <w:rPr>
          <w:bCs/>
          <w:sz w:val="24"/>
          <w:szCs w:val="24"/>
        </w:rPr>
        <w:t xml:space="preserve"> –, </w:t>
      </w:r>
    </w:p>
    <w:p w:rsidR="001D2D65" w:rsidRPr="0097700E" w:rsidRDefault="001D2D65" w:rsidP="001D2D65">
      <w:pPr>
        <w:jc w:val="both"/>
        <w:rPr>
          <w:bCs/>
          <w:sz w:val="24"/>
          <w:szCs w:val="24"/>
        </w:rPr>
      </w:pPr>
    </w:p>
    <w:p w:rsidR="001D2D65" w:rsidRPr="0097700E" w:rsidRDefault="001D2D65" w:rsidP="00782106">
      <w:pPr>
        <w:numPr>
          <w:ilvl w:val="0"/>
          <w:numId w:val="11"/>
        </w:numPr>
        <w:jc w:val="both"/>
        <w:rPr>
          <w:sz w:val="24"/>
          <w:szCs w:val="24"/>
        </w:rPr>
      </w:pPr>
      <w:r w:rsidRPr="0097700E">
        <w:rPr>
          <w:sz w:val="24"/>
          <w:szCs w:val="24"/>
        </w:rPr>
        <w:t>a 20</w:t>
      </w:r>
      <w:r w:rsidR="0050431E" w:rsidRPr="0097700E">
        <w:rPr>
          <w:sz w:val="24"/>
          <w:szCs w:val="24"/>
        </w:rPr>
        <w:t>9</w:t>
      </w:r>
      <w:r w:rsidRPr="0097700E">
        <w:rPr>
          <w:sz w:val="24"/>
          <w:szCs w:val="24"/>
        </w:rPr>
        <w:t>/2015. (VIII.31.) „</w:t>
      </w:r>
      <w:proofErr w:type="spellStart"/>
      <w:r w:rsidRPr="0097700E">
        <w:rPr>
          <w:sz w:val="24"/>
          <w:szCs w:val="24"/>
        </w:rPr>
        <w:t>kt</w:t>
      </w:r>
      <w:proofErr w:type="spellEnd"/>
      <w:r w:rsidRPr="0097700E">
        <w:rPr>
          <w:sz w:val="24"/>
          <w:szCs w:val="24"/>
        </w:rPr>
        <w:t xml:space="preserve">.” sz. </w:t>
      </w:r>
      <w:r w:rsidRPr="0097700E">
        <w:rPr>
          <w:bCs/>
          <w:sz w:val="24"/>
          <w:szCs w:val="24"/>
        </w:rPr>
        <w:t>határozatot –</w:t>
      </w:r>
      <w:r w:rsidR="007D7460" w:rsidRPr="0097700E">
        <w:t xml:space="preserve"> </w:t>
      </w:r>
      <w:r w:rsidR="007D7460" w:rsidRPr="0097700E">
        <w:rPr>
          <w:sz w:val="24"/>
          <w:szCs w:val="24"/>
        </w:rPr>
        <w:t xml:space="preserve">egyes ingatlanok </w:t>
      </w:r>
      <w:proofErr w:type="spellStart"/>
      <w:r w:rsidR="007D7460" w:rsidRPr="0097700E">
        <w:rPr>
          <w:sz w:val="24"/>
          <w:szCs w:val="24"/>
        </w:rPr>
        <w:t>Szentannai</w:t>
      </w:r>
      <w:proofErr w:type="spellEnd"/>
      <w:r w:rsidR="007D7460" w:rsidRPr="0097700E">
        <w:rPr>
          <w:sz w:val="24"/>
          <w:szCs w:val="24"/>
        </w:rPr>
        <w:t xml:space="preserve"> Sámuel Gimnázium, Szakközépiskola és Kollégium részére történő használatba adásról</w:t>
      </w:r>
      <w:r w:rsidRPr="0097700E">
        <w:rPr>
          <w:bCs/>
          <w:sz w:val="24"/>
          <w:szCs w:val="24"/>
        </w:rPr>
        <w:t xml:space="preserve"> –, </w:t>
      </w:r>
    </w:p>
    <w:p w:rsidR="001D2D65" w:rsidRPr="0097700E" w:rsidRDefault="001D2D65" w:rsidP="001D2D65">
      <w:pPr>
        <w:jc w:val="both"/>
        <w:rPr>
          <w:sz w:val="24"/>
          <w:szCs w:val="24"/>
        </w:rPr>
      </w:pPr>
    </w:p>
    <w:p w:rsidR="001D2D65" w:rsidRPr="0097700E" w:rsidRDefault="001D2D65" w:rsidP="00782106">
      <w:pPr>
        <w:numPr>
          <w:ilvl w:val="0"/>
          <w:numId w:val="11"/>
        </w:numPr>
        <w:jc w:val="both"/>
        <w:rPr>
          <w:sz w:val="24"/>
          <w:szCs w:val="24"/>
        </w:rPr>
      </w:pPr>
      <w:r w:rsidRPr="0097700E">
        <w:rPr>
          <w:sz w:val="24"/>
          <w:szCs w:val="24"/>
        </w:rPr>
        <w:t>a 26</w:t>
      </w:r>
      <w:r w:rsidR="007D7460" w:rsidRPr="0097700E">
        <w:rPr>
          <w:sz w:val="24"/>
          <w:szCs w:val="24"/>
        </w:rPr>
        <w:t>2</w:t>
      </w:r>
      <w:r w:rsidRPr="0097700E">
        <w:rPr>
          <w:sz w:val="24"/>
          <w:szCs w:val="24"/>
        </w:rPr>
        <w:t>/2015. (</w:t>
      </w:r>
      <w:r w:rsidR="007D7460" w:rsidRPr="0097700E">
        <w:rPr>
          <w:sz w:val="24"/>
          <w:szCs w:val="24"/>
        </w:rPr>
        <w:t>XI</w:t>
      </w:r>
      <w:r w:rsidRPr="0097700E">
        <w:rPr>
          <w:sz w:val="24"/>
          <w:szCs w:val="24"/>
        </w:rPr>
        <w:t>.</w:t>
      </w:r>
      <w:r w:rsidR="007D7460" w:rsidRPr="0097700E">
        <w:rPr>
          <w:sz w:val="24"/>
          <w:szCs w:val="24"/>
        </w:rPr>
        <w:t>26</w:t>
      </w:r>
      <w:r w:rsidRPr="0097700E">
        <w:rPr>
          <w:sz w:val="24"/>
          <w:szCs w:val="24"/>
        </w:rPr>
        <w:t>.) „</w:t>
      </w:r>
      <w:proofErr w:type="spellStart"/>
      <w:r w:rsidRPr="0097700E">
        <w:rPr>
          <w:sz w:val="24"/>
          <w:szCs w:val="24"/>
        </w:rPr>
        <w:t>kt</w:t>
      </w:r>
      <w:proofErr w:type="spellEnd"/>
      <w:r w:rsidRPr="0097700E">
        <w:rPr>
          <w:sz w:val="24"/>
          <w:szCs w:val="24"/>
        </w:rPr>
        <w:t xml:space="preserve">.” sz. </w:t>
      </w:r>
      <w:r w:rsidRPr="0097700E">
        <w:rPr>
          <w:bCs/>
          <w:sz w:val="24"/>
          <w:szCs w:val="24"/>
        </w:rPr>
        <w:t xml:space="preserve">határozatot – </w:t>
      </w:r>
      <w:r w:rsidR="00F06A38" w:rsidRPr="0097700E">
        <w:rPr>
          <w:sz w:val="24"/>
          <w:szCs w:val="24"/>
        </w:rPr>
        <w:t xml:space="preserve">a karácsonyi fénydekorációs eszközök bővítésére benyújtandó pályázatról </w:t>
      </w:r>
      <w:r w:rsidRPr="0097700E">
        <w:rPr>
          <w:bCs/>
          <w:sz w:val="24"/>
          <w:szCs w:val="24"/>
        </w:rPr>
        <w:t xml:space="preserve">–, </w:t>
      </w:r>
    </w:p>
    <w:p w:rsidR="001D2D65" w:rsidRPr="0097700E" w:rsidRDefault="001D2D65" w:rsidP="001D2D65">
      <w:pPr>
        <w:jc w:val="both"/>
        <w:rPr>
          <w:bCs/>
          <w:sz w:val="24"/>
          <w:szCs w:val="24"/>
        </w:rPr>
      </w:pPr>
    </w:p>
    <w:p w:rsidR="001D2D65" w:rsidRPr="0097700E" w:rsidRDefault="001D2D65" w:rsidP="00782106">
      <w:pPr>
        <w:numPr>
          <w:ilvl w:val="0"/>
          <w:numId w:val="11"/>
        </w:numPr>
        <w:jc w:val="both"/>
        <w:rPr>
          <w:sz w:val="24"/>
          <w:szCs w:val="24"/>
        </w:rPr>
      </w:pPr>
      <w:r w:rsidRPr="0097700E">
        <w:rPr>
          <w:sz w:val="24"/>
          <w:szCs w:val="24"/>
        </w:rPr>
        <w:t>a 2</w:t>
      </w:r>
      <w:r w:rsidR="008F4CE6" w:rsidRPr="0097700E">
        <w:rPr>
          <w:sz w:val="24"/>
          <w:szCs w:val="24"/>
        </w:rPr>
        <w:t>63</w:t>
      </w:r>
      <w:r w:rsidRPr="0097700E">
        <w:rPr>
          <w:sz w:val="24"/>
          <w:szCs w:val="24"/>
        </w:rPr>
        <w:t>/2015. (</w:t>
      </w:r>
      <w:r w:rsidR="008F4CE6" w:rsidRPr="0097700E">
        <w:rPr>
          <w:sz w:val="24"/>
          <w:szCs w:val="24"/>
        </w:rPr>
        <w:t>X</w:t>
      </w:r>
      <w:r w:rsidRPr="0097700E">
        <w:rPr>
          <w:sz w:val="24"/>
          <w:szCs w:val="24"/>
        </w:rPr>
        <w:t>I.</w:t>
      </w:r>
      <w:r w:rsidR="008F4CE6" w:rsidRPr="0097700E">
        <w:rPr>
          <w:sz w:val="24"/>
          <w:szCs w:val="24"/>
        </w:rPr>
        <w:t>26</w:t>
      </w:r>
      <w:r w:rsidRPr="0097700E">
        <w:rPr>
          <w:sz w:val="24"/>
          <w:szCs w:val="24"/>
        </w:rPr>
        <w:t>.) „</w:t>
      </w:r>
      <w:proofErr w:type="spellStart"/>
      <w:r w:rsidRPr="0097700E">
        <w:rPr>
          <w:sz w:val="24"/>
          <w:szCs w:val="24"/>
        </w:rPr>
        <w:t>kt</w:t>
      </w:r>
      <w:proofErr w:type="spellEnd"/>
      <w:r w:rsidRPr="0097700E">
        <w:rPr>
          <w:sz w:val="24"/>
          <w:szCs w:val="24"/>
        </w:rPr>
        <w:t xml:space="preserve">.” sz. </w:t>
      </w:r>
      <w:r w:rsidRPr="0097700E">
        <w:rPr>
          <w:bCs/>
          <w:sz w:val="24"/>
          <w:szCs w:val="24"/>
        </w:rPr>
        <w:t xml:space="preserve">határozatot – </w:t>
      </w:r>
      <w:r w:rsidR="006C12AC" w:rsidRPr="0097700E">
        <w:rPr>
          <w:sz w:val="24"/>
          <w:szCs w:val="24"/>
        </w:rPr>
        <w:t xml:space="preserve">a Jász-Nagykun-Szolnok Megyében 2015. évben megvalósuló parlagfű-mentesítési tevékenységhez kapcsolódó kiegészítő támogatás felhasználásáról </w:t>
      </w:r>
      <w:r w:rsidRPr="0097700E">
        <w:rPr>
          <w:bCs/>
          <w:sz w:val="24"/>
          <w:szCs w:val="24"/>
        </w:rPr>
        <w:t xml:space="preserve">–, </w:t>
      </w:r>
    </w:p>
    <w:p w:rsidR="001D2D65" w:rsidRPr="0097700E" w:rsidRDefault="001D2D65" w:rsidP="001D2D65">
      <w:pPr>
        <w:jc w:val="both"/>
        <w:rPr>
          <w:sz w:val="24"/>
          <w:szCs w:val="24"/>
        </w:rPr>
      </w:pPr>
    </w:p>
    <w:p w:rsidR="001D2D65" w:rsidRPr="0097700E" w:rsidRDefault="001D2D65" w:rsidP="00782106">
      <w:pPr>
        <w:numPr>
          <w:ilvl w:val="0"/>
          <w:numId w:val="11"/>
        </w:numPr>
        <w:jc w:val="both"/>
        <w:rPr>
          <w:sz w:val="24"/>
          <w:szCs w:val="24"/>
        </w:rPr>
      </w:pPr>
      <w:r w:rsidRPr="0097700E">
        <w:rPr>
          <w:sz w:val="24"/>
          <w:szCs w:val="24"/>
        </w:rPr>
        <w:t>a 26</w:t>
      </w:r>
      <w:r w:rsidR="006C12AC" w:rsidRPr="0097700E">
        <w:rPr>
          <w:sz w:val="24"/>
          <w:szCs w:val="24"/>
        </w:rPr>
        <w:t>5</w:t>
      </w:r>
      <w:r w:rsidRPr="0097700E">
        <w:rPr>
          <w:sz w:val="24"/>
          <w:szCs w:val="24"/>
        </w:rPr>
        <w:t>/2015. (</w:t>
      </w:r>
      <w:r w:rsidR="006C12AC" w:rsidRPr="0097700E">
        <w:rPr>
          <w:sz w:val="24"/>
          <w:szCs w:val="24"/>
        </w:rPr>
        <w:t>X</w:t>
      </w:r>
      <w:r w:rsidRPr="0097700E">
        <w:rPr>
          <w:sz w:val="24"/>
          <w:szCs w:val="24"/>
        </w:rPr>
        <w:t>I.</w:t>
      </w:r>
      <w:r w:rsidR="006C12AC" w:rsidRPr="0097700E">
        <w:rPr>
          <w:sz w:val="24"/>
          <w:szCs w:val="24"/>
        </w:rPr>
        <w:t>26</w:t>
      </w:r>
      <w:r w:rsidRPr="0097700E">
        <w:rPr>
          <w:sz w:val="24"/>
          <w:szCs w:val="24"/>
        </w:rPr>
        <w:t>.) „</w:t>
      </w:r>
      <w:proofErr w:type="spellStart"/>
      <w:r w:rsidRPr="0097700E">
        <w:rPr>
          <w:sz w:val="24"/>
          <w:szCs w:val="24"/>
        </w:rPr>
        <w:t>kt</w:t>
      </w:r>
      <w:proofErr w:type="spellEnd"/>
      <w:r w:rsidRPr="0097700E">
        <w:rPr>
          <w:sz w:val="24"/>
          <w:szCs w:val="24"/>
        </w:rPr>
        <w:t xml:space="preserve">.” sz. </w:t>
      </w:r>
      <w:r w:rsidRPr="0097700E">
        <w:rPr>
          <w:bCs/>
          <w:sz w:val="24"/>
          <w:szCs w:val="24"/>
        </w:rPr>
        <w:t xml:space="preserve">határozatot – </w:t>
      </w:r>
      <w:r w:rsidR="00085CCF" w:rsidRPr="0097700E">
        <w:rPr>
          <w:sz w:val="24"/>
          <w:szCs w:val="24"/>
        </w:rPr>
        <w:t xml:space="preserve">a Karcag, külterület 0519/3, 0522/1, 0522/2 </w:t>
      </w:r>
      <w:proofErr w:type="spellStart"/>
      <w:r w:rsidR="00085CCF" w:rsidRPr="0097700E">
        <w:rPr>
          <w:sz w:val="24"/>
          <w:szCs w:val="24"/>
        </w:rPr>
        <w:t>hrsz-ú</w:t>
      </w:r>
      <w:proofErr w:type="spellEnd"/>
      <w:r w:rsidR="00085CCF" w:rsidRPr="0097700E">
        <w:rPr>
          <w:sz w:val="24"/>
          <w:szCs w:val="24"/>
        </w:rPr>
        <w:t xml:space="preserve"> ingatlanok a Hubai és Társai Kft. részére történő haszonbérbe adásáról </w:t>
      </w:r>
      <w:r w:rsidRPr="0097700E">
        <w:rPr>
          <w:bCs/>
          <w:sz w:val="24"/>
          <w:szCs w:val="24"/>
        </w:rPr>
        <w:t xml:space="preserve">–, </w:t>
      </w:r>
    </w:p>
    <w:p w:rsidR="001D2D65" w:rsidRPr="0097700E" w:rsidRDefault="001D2D65" w:rsidP="001D2D65">
      <w:pPr>
        <w:jc w:val="both"/>
        <w:rPr>
          <w:bCs/>
          <w:sz w:val="24"/>
          <w:szCs w:val="24"/>
        </w:rPr>
      </w:pPr>
    </w:p>
    <w:p w:rsidR="001D2D65" w:rsidRPr="0097700E" w:rsidRDefault="001D2D65" w:rsidP="00782106">
      <w:pPr>
        <w:numPr>
          <w:ilvl w:val="0"/>
          <w:numId w:val="11"/>
        </w:numPr>
        <w:jc w:val="both"/>
        <w:rPr>
          <w:sz w:val="24"/>
          <w:szCs w:val="24"/>
        </w:rPr>
      </w:pPr>
      <w:r w:rsidRPr="0097700E">
        <w:rPr>
          <w:sz w:val="24"/>
          <w:szCs w:val="24"/>
        </w:rPr>
        <w:t>a 2</w:t>
      </w:r>
      <w:r w:rsidR="00085CCF" w:rsidRPr="0097700E">
        <w:rPr>
          <w:sz w:val="24"/>
          <w:szCs w:val="24"/>
        </w:rPr>
        <w:t>66</w:t>
      </w:r>
      <w:r w:rsidRPr="0097700E">
        <w:rPr>
          <w:sz w:val="24"/>
          <w:szCs w:val="24"/>
        </w:rPr>
        <w:t>/2015. (</w:t>
      </w:r>
      <w:r w:rsidR="00085CCF" w:rsidRPr="0097700E">
        <w:rPr>
          <w:sz w:val="24"/>
          <w:szCs w:val="24"/>
        </w:rPr>
        <w:t>X</w:t>
      </w:r>
      <w:r w:rsidRPr="0097700E">
        <w:rPr>
          <w:sz w:val="24"/>
          <w:szCs w:val="24"/>
        </w:rPr>
        <w:t>I.</w:t>
      </w:r>
      <w:r w:rsidR="00085CCF" w:rsidRPr="0097700E">
        <w:rPr>
          <w:sz w:val="24"/>
          <w:szCs w:val="24"/>
        </w:rPr>
        <w:t>26</w:t>
      </w:r>
      <w:r w:rsidRPr="0097700E">
        <w:rPr>
          <w:sz w:val="24"/>
          <w:szCs w:val="24"/>
        </w:rPr>
        <w:t>.) „</w:t>
      </w:r>
      <w:proofErr w:type="spellStart"/>
      <w:r w:rsidRPr="0097700E">
        <w:rPr>
          <w:sz w:val="24"/>
          <w:szCs w:val="24"/>
        </w:rPr>
        <w:t>kt</w:t>
      </w:r>
      <w:proofErr w:type="spellEnd"/>
      <w:r w:rsidRPr="0097700E">
        <w:rPr>
          <w:sz w:val="24"/>
          <w:szCs w:val="24"/>
        </w:rPr>
        <w:t xml:space="preserve">.” sz. </w:t>
      </w:r>
      <w:r w:rsidRPr="0097700E">
        <w:rPr>
          <w:bCs/>
          <w:sz w:val="24"/>
          <w:szCs w:val="24"/>
        </w:rPr>
        <w:t>határozatot –</w:t>
      </w:r>
      <w:r w:rsidR="00085CCF" w:rsidRPr="0097700E">
        <w:rPr>
          <w:bCs/>
          <w:sz w:val="24"/>
          <w:szCs w:val="24"/>
        </w:rPr>
        <w:t xml:space="preserve"> </w:t>
      </w:r>
      <w:r w:rsidR="0022382F" w:rsidRPr="0097700E">
        <w:rPr>
          <w:sz w:val="24"/>
          <w:szCs w:val="24"/>
        </w:rPr>
        <w:t xml:space="preserve">a belterületi 2401 </w:t>
      </w:r>
      <w:proofErr w:type="spellStart"/>
      <w:r w:rsidR="0022382F" w:rsidRPr="0097700E">
        <w:rPr>
          <w:sz w:val="24"/>
          <w:szCs w:val="24"/>
        </w:rPr>
        <w:t>hrsz-ú</w:t>
      </w:r>
      <w:proofErr w:type="spellEnd"/>
      <w:r w:rsidR="0022382F" w:rsidRPr="0097700E">
        <w:rPr>
          <w:sz w:val="24"/>
          <w:szCs w:val="24"/>
        </w:rPr>
        <w:t xml:space="preserve"> és a külterületi 04 </w:t>
      </w:r>
      <w:proofErr w:type="spellStart"/>
      <w:r w:rsidR="0022382F" w:rsidRPr="0097700E">
        <w:rPr>
          <w:sz w:val="24"/>
          <w:szCs w:val="24"/>
        </w:rPr>
        <w:t>hrsz-ú</w:t>
      </w:r>
      <w:proofErr w:type="spellEnd"/>
      <w:r w:rsidR="0022382F" w:rsidRPr="0097700E">
        <w:rPr>
          <w:sz w:val="24"/>
          <w:szCs w:val="24"/>
        </w:rPr>
        <w:t xml:space="preserve"> ingatlanok </w:t>
      </w:r>
      <w:proofErr w:type="spellStart"/>
      <w:r w:rsidR="0022382F" w:rsidRPr="0097700E">
        <w:rPr>
          <w:sz w:val="24"/>
          <w:szCs w:val="24"/>
        </w:rPr>
        <w:t>Kele</w:t>
      </w:r>
      <w:proofErr w:type="spellEnd"/>
      <w:r w:rsidR="0022382F" w:rsidRPr="0097700E">
        <w:rPr>
          <w:sz w:val="24"/>
          <w:szCs w:val="24"/>
        </w:rPr>
        <w:t xml:space="preserve"> Gábor részére történő haszonbérbe adásáról</w:t>
      </w:r>
      <w:r w:rsidRPr="0097700E">
        <w:rPr>
          <w:bCs/>
          <w:sz w:val="24"/>
          <w:szCs w:val="24"/>
        </w:rPr>
        <w:t xml:space="preserve"> –, </w:t>
      </w:r>
    </w:p>
    <w:p w:rsidR="001D2D65" w:rsidRPr="0097700E" w:rsidRDefault="001D2D65" w:rsidP="001D2D65">
      <w:pPr>
        <w:jc w:val="both"/>
        <w:rPr>
          <w:sz w:val="24"/>
          <w:szCs w:val="24"/>
        </w:rPr>
      </w:pPr>
    </w:p>
    <w:p w:rsidR="001D2D65" w:rsidRPr="0097700E" w:rsidRDefault="001D2D65" w:rsidP="009136B7">
      <w:pPr>
        <w:numPr>
          <w:ilvl w:val="0"/>
          <w:numId w:val="11"/>
        </w:numPr>
        <w:ind w:hanging="436"/>
        <w:jc w:val="both"/>
        <w:rPr>
          <w:sz w:val="24"/>
          <w:szCs w:val="24"/>
        </w:rPr>
      </w:pPr>
      <w:r w:rsidRPr="0097700E">
        <w:rPr>
          <w:sz w:val="24"/>
          <w:szCs w:val="24"/>
        </w:rPr>
        <w:t xml:space="preserve">a </w:t>
      </w:r>
      <w:r w:rsidR="0022382F" w:rsidRPr="0097700E">
        <w:rPr>
          <w:sz w:val="24"/>
          <w:szCs w:val="24"/>
        </w:rPr>
        <w:t>169/2014</w:t>
      </w:r>
      <w:r w:rsidRPr="0097700E">
        <w:rPr>
          <w:sz w:val="24"/>
          <w:szCs w:val="24"/>
        </w:rPr>
        <w:t>. (VI.</w:t>
      </w:r>
      <w:r w:rsidR="0022382F" w:rsidRPr="0097700E">
        <w:rPr>
          <w:sz w:val="24"/>
          <w:szCs w:val="24"/>
        </w:rPr>
        <w:t>26</w:t>
      </w:r>
      <w:r w:rsidRPr="0097700E">
        <w:rPr>
          <w:sz w:val="24"/>
          <w:szCs w:val="24"/>
        </w:rPr>
        <w:t>.) „</w:t>
      </w:r>
      <w:proofErr w:type="spellStart"/>
      <w:r w:rsidRPr="0097700E">
        <w:rPr>
          <w:sz w:val="24"/>
          <w:szCs w:val="24"/>
        </w:rPr>
        <w:t>kt</w:t>
      </w:r>
      <w:proofErr w:type="spellEnd"/>
      <w:r w:rsidRPr="0097700E">
        <w:rPr>
          <w:sz w:val="24"/>
          <w:szCs w:val="24"/>
        </w:rPr>
        <w:t xml:space="preserve">.” sz. </w:t>
      </w:r>
      <w:r w:rsidRPr="0097700E">
        <w:rPr>
          <w:bCs/>
          <w:sz w:val="24"/>
          <w:szCs w:val="24"/>
        </w:rPr>
        <w:t>határozatot –</w:t>
      </w:r>
      <w:r w:rsidR="0022382F" w:rsidRPr="0097700E">
        <w:t xml:space="preserve"> </w:t>
      </w:r>
      <w:r w:rsidR="0022382F" w:rsidRPr="0097700E">
        <w:rPr>
          <w:sz w:val="24"/>
          <w:szCs w:val="24"/>
        </w:rPr>
        <w:t xml:space="preserve">a </w:t>
      </w:r>
      <w:proofErr w:type="spellStart"/>
      <w:r w:rsidR="0022382F" w:rsidRPr="0097700E">
        <w:rPr>
          <w:sz w:val="24"/>
          <w:szCs w:val="24"/>
        </w:rPr>
        <w:t>KUNAGRO</w:t>
      </w:r>
      <w:proofErr w:type="spellEnd"/>
      <w:r w:rsidR="0022382F" w:rsidRPr="0097700E">
        <w:rPr>
          <w:sz w:val="24"/>
          <w:szCs w:val="24"/>
        </w:rPr>
        <w:t xml:space="preserve"> 21 </w:t>
      </w:r>
      <w:proofErr w:type="spellStart"/>
      <w:r w:rsidR="0022382F" w:rsidRPr="0097700E">
        <w:rPr>
          <w:sz w:val="24"/>
          <w:szCs w:val="24"/>
        </w:rPr>
        <w:t>Kft.-vel</w:t>
      </w:r>
      <w:proofErr w:type="spellEnd"/>
      <w:r w:rsidR="0022382F" w:rsidRPr="0097700E">
        <w:rPr>
          <w:sz w:val="24"/>
          <w:szCs w:val="24"/>
        </w:rPr>
        <w:t xml:space="preserve"> fennálló külterületi termőföldek haszonbérletére vonatkozó szerződés közös megegyezéssel történő megszüntetésének kezdeményezéséről</w:t>
      </w:r>
      <w:r w:rsidRPr="0097700E">
        <w:rPr>
          <w:bCs/>
          <w:sz w:val="24"/>
          <w:szCs w:val="24"/>
        </w:rPr>
        <w:t xml:space="preserve"> –, </w:t>
      </w:r>
    </w:p>
    <w:p w:rsidR="0022382F" w:rsidRPr="0097700E" w:rsidRDefault="009136B7" w:rsidP="009136B7">
      <w:pPr>
        <w:ind w:left="709"/>
        <w:jc w:val="both"/>
        <w:rPr>
          <w:bCs/>
          <w:sz w:val="24"/>
          <w:szCs w:val="24"/>
        </w:rPr>
      </w:pPr>
      <w:r w:rsidRPr="0097700E">
        <w:rPr>
          <w:bCs/>
          <w:sz w:val="24"/>
          <w:szCs w:val="24"/>
          <w:u w:val="single"/>
        </w:rPr>
        <w:t>H</w:t>
      </w:r>
      <w:r w:rsidR="0022382F" w:rsidRPr="0097700E">
        <w:rPr>
          <w:bCs/>
          <w:sz w:val="24"/>
          <w:szCs w:val="24"/>
          <w:u w:val="single"/>
        </w:rPr>
        <w:t>atáridő:</w:t>
      </w:r>
      <w:r w:rsidR="0022382F" w:rsidRPr="0097700E">
        <w:rPr>
          <w:bCs/>
          <w:sz w:val="24"/>
          <w:szCs w:val="24"/>
        </w:rPr>
        <w:t xml:space="preserve"> 2016. december 31.</w:t>
      </w:r>
    </w:p>
    <w:p w:rsidR="009136B7" w:rsidRPr="0097700E" w:rsidRDefault="009136B7" w:rsidP="009136B7">
      <w:pPr>
        <w:ind w:hanging="436"/>
        <w:jc w:val="both"/>
        <w:rPr>
          <w:bCs/>
          <w:sz w:val="24"/>
          <w:szCs w:val="24"/>
        </w:rPr>
      </w:pPr>
    </w:p>
    <w:p w:rsidR="009136B7" w:rsidRPr="0097700E" w:rsidRDefault="009136B7" w:rsidP="009136B7">
      <w:pPr>
        <w:pStyle w:val="Listaszerbekezds"/>
        <w:numPr>
          <w:ilvl w:val="0"/>
          <w:numId w:val="11"/>
        </w:numPr>
        <w:ind w:hanging="436"/>
        <w:jc w:val="both"/>
      </w:pPr>
      <w:r w:rsidRPr="0097700E">
        <w:t xml:space="preserve">a </w:t>
      </w:r>
      <w:r w:rsidR="00A20338" w:rsidRPr="0097700E">
        <w:t>141</w:t>
      </w:r>
      <w:r w:rsidRPr="0097700E">
        <w:t>/2015. (V.</w:t>
      </w:r>
      <w:r w:rsidR="00A20338" w:rsidRPr="0097700E">
        <w:t>28</w:t>
      </w:r>
      <w:r w:rsidRPr="0097700E">
        <w:t>.) „</w:t>
      </w:r>
      <w:proofErr w:type="spellStart"/>
      <w:r w:rsidRPr="0097700E">
        <w:t>kt</w:t>
      </w:r>
      <w:proofErr w:type="spellEnd"/>
      <w:r w:rsidRPr="0097700E">
        <w:t>.” sz.</w:t>
      </w:r>
      <w:r w:rsidR="00A20338" w:rsidRPr="0097700E">
        <w:t>, illetve a 4/2015. (V.28.) "</w:t>
      </w:r>
      <w:proofErr w:type="spellStart"/>
      <w:r w:rsidR="00A20338" w:rsidRPr="0097700E">
        <w:t>tgy</w:t>
      </w:r>
      <w:proofErr w:type="spellEnd"/>
      <w:r w:rsidR="00A20338" w:rsidRPr="0097700E">
        <w:t xml:space="preserve">." sz. </w:t>
      </w:r>
      <w:r w:rsidRPr="0097700E">
        <w:rPr>
          <w:bCs/>
        </w:rPr>
        <w:t>határozatot –</w:t>
      </w:r>
      <w:r w:rsidR="00507A04" w:rsidRPr="0097700E">
        <w:rPr>
          <w:rFonts w:eastAsia="Calibri"/>
          <w:bCs/>
          <w:color w:val="000000"/>
          <w:lang w:eastAsia="en-US"/>
        </w:rPr>
        <w:t xml:space="preserve"> a </w:t>
      </w:r>
      <w:r w:rsidR="00507A04" w:rsidRPr="0097700E">
        <w:rPr>
          <w:rFonts w:eastAsia="Calibri"/>
          <w:color w:val="000000"/>
          <w:lang w:eastAsia="en-US"/>
        </w:rPr>
        <w:t xml:space="preserve">Karcagi VG Lakatosipari Gyártó, Szolgáltató és Kereskedelmi Korlátolt Felelősségű Társaság </w:t>
      </w:r>
      <w:r w:rsidR="00507A04" w:rsidRPr="0097700E">
        <w:rPr>
          <w:rFonts w:eastAsia="Calibri"/>
          <w:bCs/>
          <w:color w:val="000000"/>
          <w:lang w:eastAsia="en-US"/>
        </w:rPr>
        <w:t xml:space="preserve">Felügyelő Bizottsága tagjainak megválasztásáról és díjazásuk megállapításáról </w:t>
      </w:r>
      <w:r w:rsidRPr="0097700E">
        <w:rPr>
          <w:bCs/>
        </w:rPr>
        <w:t xml:space="preserve">–, </w:t>
      </w:r>
    </w:p>
    <w:p w:rsidR="00FC5B09" w:rsidRPr="0097700E" w:rsidRDefault="00FC5B09" w:rsidP="00FC5B09">
      <w:pPr>
        <w:ind w:left="284"/>
        <w:jc w:val="both"/>
      </w:pPr>
    </w:p>
    <w:p w:rsidR="00FC5B09" w:rsidRPr="0097700E" w:rsidRDefault="00FC5B09" w:rsidP="00FC5B09">
      <w:pPr>
        <w:pStyle w:val="Listaszerbekezds"/>
        <w:numPr>
          <w:ilvl w:val="0"/>
          <w:numId w:val="11"/>
        </w:numPr>
        <w:jc w:val="both"/>
      </w:pPr>
      <w:r w:rsidRPr="0097700E">
        <w:t>a 142/2015. (V.28.) „</w:t>
      </w:r>
      <w:proofErr w:type="spellStart"/>
      <w:r w:rsidRPr="0097700E">
        <w:t>kt</w:t>
      </w:r>
      <w:proofErr w:type="spellEnd"/>
      <w:r w:rsidRPr="0097700E">
        <w:t xml:space="preserve">.” sz., illetve </w:t>
      </w:r>
      <w:proofErr w:type="gramStart"/>
      <w:r w:rsidRPr="0097700E">
        <w:t>a</w:t>
      </w:r>
      <w:proofErr w:type="gramEnd"/>
      <w:r w:rsidRPr="0097700E">
        <w:t xml:space="preserve"> 5/2015. (V.28.) "</w:t>
      </w:r>
      <w:proofErr w:type="spellStart"/>
      <w:r w:rsidRPr="0097700E">
        <w:t>tgy</w:t>
      </w:r>
      <w:proofErr w:type="spellEnd"/>
      <w:r w:rsidRPr="0097700E">
        <w:t xml:space="preserve">." sz. </w:t>
      </w:r>
      <w:r w:rsidRPr="0097700E">
        <w:rPr>
          <w:bCs/>
        </w:rPr>
        <w:t>határozatot –</w:t>
      </w:r>
      <w:r w:rsidR="008F060B" w:rsidRPr="0097700E">
        <w:rPr>
          <w:rFonts w:eastAsia="Calibri"/>
          <w:b/>
          <w:bCs/>
          <w:color w:val="000000"/>
          <w:lang w:eastAsia="en-US"/>
        </w:rPr>
        <w:t xml:space="preserve"> </w:t>
      </w:r>
      <w:r w:rsidR="008F060B" w:rsidRPr="0097700E">
        <w:rPr>
          <w:rFonts w:eastAsia="Calibri"/>
          <w:bCs/>
          <w:color w:val="000000"/>
          <w:lang w:eastAsia="en-US"/>
        </w:rPr>
        <w:t xml:space="preserve">a </w:t>
      </w:r>
      <w:r w:rsidR="008F060B" w:rsidRPr="0097700E">
        <w:rPr>
          <w:rFonts w:eastAsia="Calibri"/>
          <w:color w:val="000000"/>
          <w:lang w:eastAsia="en-US"/>
        </w:rPr>
        <w:t xml:space="preserve">Karcagi VG Lakatosipari Gyártó, Szolgáltató és Kereskedelmi Korlátolt Felelősségű Társaság </w:t>
      </w:r>
      <w:r w:rsidR="008F060B" w:rsidRPr="0097700E">
        <w:rPr>
          <w:rFonts w:eastAsia="Calibri"/>
          <w:bCs/>
          <w:color w:val="000000"/>
          <w:lang w:eastAsia="en-US"/>
        </w:rPr>
        <w:t>könyvvizsgálójának megbízásáról</w:t>
      </w:r>
      <w:r w:rsidRPr="0097700E">
        <w:rPr>
          <w:bCs/>
        </w:rPr>
        <w:t xml:space="preserve"> –, </w:t>
      </w:r>
    </w:p>
    <w:p w:rsidR="00FC5B09" w:rsidRPr="0097700E" w:rsidRDefault="00FC5B09" w:rsidP="00FC5B09">
      <w:pPr>
        <w:jc w:val="both"/>
        <w:rPr>
          <w:sz w:val="24"/>
          <w:szCs w:val="24"/>
        </w:rPr>
      </w:pPr>
    </w:p>
    <w:p w:rsidR="00C45E7D" w:rsidRPr="0097700E" w:rsidRDefault="00C45E7D" w:rsidP="00C45E7D">
      <w:pPr>
        <w:ind w:hanging="578"/>
        <w:jc w:val="both"/>
        <w:rPr>
          <w:sz w:val="24"/>
          <w:szCs w:val="24"/>
        </w:rPr>
      </w:pPr>
    </w:p>
    <w:p w:rsidR="00397B61" w:rsidRPr="0097700E" w:rsidRDefault="002677BC" w:rsidP="009A2BA6">
      <w:pPr>
        <w:tabs>
          <w:tab w:val="left" w:pos="2660"/>
        </w:tabs>
        <w:rPr>
          <w:b/>
          <w:bCs/>
          <w:sz w:val="24"/>
          <w:szCs w:val="24"/>
          <w:u w:val="single"/>
        </w:rPr>
      </w:pPr>
      <w:r w:rsidRPr="0097700E">
        <w:rPr>
          <w:b/>
          <w:bCs/>
          <w:sz w:val="24"/>
          <w:szCs w:val="24"/>
          <w:u w:val="single"/>
        </w:rPr>
        <w:t>Hatályon kívül helyezi:</w:t>
      </w:r>
    </w:p>
    <w:p w:rsidR="00690694" w:rsidRPr="0097700E" w:rsidRDefault="00690694" w:rsidP="002F174D">
      <w:pPr>
        <w:tabs>
          <w:tab w:val="left" w:pos="2660"/>
        </w:tabs>
        <w:ind w:left="709" w:hanging="567"/>
        <w:rPr>
          <w:b/>
          <w:bCs/>
          <w:sz w:val="24"/>
          <w:szCs w:val="24"/>
        </w:rPr>
      </w:pPr>
    </w:p>
    <w:p w:rsidR="008F060B" w:rsidRPr="0097700E" w:rsidRDefault="008F060B" w:rsidP="008F060B">
      <w:pPr>
        <w:pStyle w:val="Listaszerbekezds"/>
        <w:numPr>
          <w:ilvl w:val="0"/>
          <w:numId w:val="11"/>
        </w:numPr>
        <w:jc w:val="both"/>
      </w:pPr>
      <w:r w:rsidRPr="0097700E">
        <w:t>a 207/2013. (IX.26.) „</w:t>
      </w:r>
      <w:proofErr w:type="spellStart"/>
      <w:r w:rsidRPr="0097700E">
        <w:t>kt</w:t>
      </w:r>
      <w:proofErr w:type="spellEnd"/>
      <w:r w:rsidRPr="0097700E">
        <w:t xml:space="preserve">.” sz. </w:t>
      </w:r>
      <w:r w:rsidRPr="0097700E">
        <w:rPr>
          <w:bCs/>
        </w:rPr>
        <w:t xml:space="preserve">határozatot – </w:t>
      </w:r>
      <w:r w:rsidRPr="0097700E">
        <w:rPr>
          <w:rFonts w:eastAsia="Calibri"/>
          <w:lang w:eastAsia="en-US"/>
        </w:rPr>
        <w:t xml:space="preserve">a Karcag, Dózsa </w:t>
      </w:r>
      <w:proofErr w:type="spellStart"/>
      <w:r w:rsidRPr="0097700E">
        <w:rPr>
          <w:rFonts w:eastAsia="Calibri"/>
          <w:lang w:eastAsia="en-US"/>
        </w:rPr>
        <w:t>Gy</w:t>
      </w:r>
      <w:proofErr w:type="spellEnd"/>
      <w:r w:rsidRPr="0097700E">
        <w:rPr>
          <w:rFonts w:eastAsia="Calibri"/>
          <w:lang w:eastAsia="en-US"/>
        </w:rPr>
        <w:t>. u. 2. sz. alatti nem lakás céljára szolgáló helyiség bérleti jogviszonya folytatásáról szóló 286/1995. (</w:t>
      </w:r>
      <w:proofErr w:type="spellStart"/>
      <w:r w:rsidRPr="0097700E">
        <w:rPr>
          <w:rFonts w:eastAsia="Calibri"/>
          <w:lang w:eastAsia="en-US"/>
        </w:rPr>
        <w:t>VI</w:t>
      </w:r>
      <w:proofErr w:type="spellEnd"/>
      <w:r w:rsidRPr="0097700E">
        <w:rPr>
          <w:rFonts w:eastAsia="Calibri"/>
          <w:lang w:eastAsia="en-US"/>
        </w:rPr>
        <w:t>. 27.) „</w:t>
      </w:r>
      <w:proofErr w:type="spellStart"/>
      <w:r w:rsidRPr="0097700E">
        <w:rPr>
          <w:rFonts w:eastAsia="Calibri"/>
          <w:lang w:eastAsia="en-US"/>
        </w:rPr>
        <w:t>kt</w:t>
      </w:r>
      <w:proofErr w:type="spellEnd"/>
      <w:r w:rsidRPr="0097700E">
        <w:rPr>
          <w:rFonts w:eastAsia="Calibri"/>
          <w:lang w:eastAsia="en-US"/>
        </w:rPr>
        <w:t xml:space="preserve">.” sz. határozat módosításáról </w:t>
      </w:r>
      <w:r w:rsidRPr="0097700E">
        <w:rPr>
          <w:bCs/>
        </w:rPr>
        <w:t xml:space="preserve">–, </w:t>
      </w:r>
    </w:p>
    <w:p w:rsidR="008F060B" w:rsidRPr="0097700E" w:rsidRDefault="008F060B" w:rsidP="008F060B">
      <w:pPr>
        <w:jc w:val="both"/>
        <w:rPr>
          <w:bCs/>
          <w:sz w:val="24"/>
          <w:szCs w:val="24"/>
        </w:rPr>
      </w:pPr>
    </w:p>
    <w:p w:rsidR="008F060B" w:rsidRPr="0097700E" w:rsidRDefault="008F060B" w:rsidP="008F060B">
      <w:pPr>
        <w:pStyle w:val="Listaszerbekezds"/>
        <w:numPr>
          <w:ilvl w:val="0"/>
          <w:numId w:val="11"/>
        </w:numPr>
        <w:jc w:val="both"/>
      </w:pPr>
      <w:r w:rsidRPr="0097700E">
        <w:t>a 68/2015. (III.26.) „</w:t>
      </w:r>
      <w:proofErr w:type="spellStart"/>
      <w:r w:rsidRPr="0097700E">
        <w:t>kt</w:t>
      </w:r>
      <w:proofErr w:type="spellEnd"/>
      <w:r w:rsidRPr="0097700E">
        <w:t xml:space="preserve">.” sz. </w:t>
      </w:r>
      <w:r w:rsidRPr="0097700E">
        <w:rPr>
          <w:bCs/>
        </w:rPr>
        <w:t xml:space="preserve">határozatot – </w:t>
      </w:r>
      <w:r w:rsidR="006D13E7" w:rsidRPr="0097700E">
        <w:rPr>
          <w:rFonts w:eastAsia="Calibri"/>
          <w:lang w:eastAsia="en-US"/>
        </w:rPr>
        <w:t>a Karcag, Borjúdűlői Ravatalozó pályázat útján történő bérbeadásáról szóló 305/2014. (</w:t>
      </w:r>
      <w:proofErr w:type="spellStart"/>
      <w:r w:rsidR="006D13E7" w:rsidRPr="0097700E">
        <w:rPr>
          <w:rFonts w:eastAsia="Calibri"/>
          <w:lang w:eastAsia="en-US"/>
        </w:rPr>
        <w:t>XII</w:t>
      </w:r>
      <w:proofErr w:type="spellEnd"/>
      <w:r w:rsidR="006D13E7" w:rsidRPr="0097700E">
        <w:rPr>
          <w:rFonts w:eastAsia="Calibri"/>
          <w:lang w:eastAsia="en-US"/>
        </w:rPr>
        <w:t>. 18.) „</w:t>
      </w:r>
      <w:proofErr w:type="spellStart"/>
      <w:r w:rsidR="006D13E7" w:rsidRPr="0097700E">
        <w:rPr>
          <w:rFonts w:eastAsia="Calibri"/>
          <w:lang w:eastAsia="en-US"/>
        </w:rPr>
        <w:t>kt</w:t>
      </w:r>
      <w:proofErr w:type="spellEnd"/>
      <w:r w:rsidR="006D13E7" w:rsidRPr="0097700E">
        <w:rPr>
          <w:rFonts w:eastAsia="Calibri"/>
          <w:lang w:eastAsia="en-US"/>
        </w:rPr>
        <w:t xml:space="preserve">.” sz. határozat alapján kiírt pályázat lezárásáról </w:t>
      </w:r>
      <w:r w:rsidRPr="0097700E">
        <w:rPr>
          <w:bCs/>
        </w:rPr>
        <w:t xml:space="preserve">–, </w:t>
      </w:r>
    </w:p>
    <w:p w:rsidR="008F060B" w:rsidRPr="0097700E" w:rsidRDefault="008F060B" w:rsidP="008F060B">
      <w:pPr>
        <w:ind w:left="360"/>
        <w:jc w:val="both"/>
      </w:pPr>
    </w:p>
    <w:p w:rsidR="001D2D65" w:rsidRPr="0097700E" w:rsidRDefault="001D2D65" w:rsidP="008F060B">
      <w:pPr>
        <w:pStyle w:val="Listaszerbekezds"/>
        <w:numPr>
          <w:ilvl w:val="0"/>
          <w:numId w:val="11"/>
        </w:numPr>
        <w:jc w:val="both"/>
      </w:pPr>
      <w:r w:rsidRPr="0097700E">
        <w:t xml:space="preserve">a </w:t>
      </w:r>
      <w:r w:rsidR="006D13E7" w:rsidRPr="0097700E">
        <w:t>103/2015. (</w:t>
      </w:r>
      <w:r w:rsidRPr="0097700E">
        <w:t>I</w:t>
      </w:r>
      <w:r w:rsidR="006D13E7" w:rsidRPr="0097700E">
        <w:t>V</w:t>
      </w:r>
      <w:r w:rsidRPr="0097700E">
        <w:t>.3</w:t>
      </w:r>
      <w:r w:rsidR="006D13E7" w:rsidRPr="0097700E">
        <w:t>0</w:t>
      </w:r>
      <w:r w:rsidRPr="0097700E">
        <w:t>.) „</w:t>
      </w:r>
      <w:proofErr w:type="spellStart"/>
      <w:r w:rsidRPr="0097700E">
        <w:t>kt</w:t>
      </w:r>
      <w:proofErr w:type="spellEnd"/>
      <w:r w:rsidRPr="0097700E">
        <w:t xml:space="preserve">.” sz. </w:t>
      </w:r>
      <w:r w:rsidRPr="0097700E">
        <w:rPr>
          <w:bCs/>
        </w:rPr>
        <w:t xml:space="preserve">határozatot – </w:t>
      </w:r>
      <w:r w:rsidR="006D13E7" w:rsidRPr="0097700E">
        <w:rPr>
          <w:rFonts w:eastAsia="Calibri"/>
          <w:lang w:eastAsia="en-US"/>
        </w:rPr>
        <w:t xml:space="preserve">az Ady Endre u. 2. szám alatt található 2. sz. garázs telekingatlan – Dobos László részére történő – elidegenítéséről </w:t>
      </w:r>
      <w:r w:rsidRPr="0097700E">
        <w:rPr>
          <w:bCs/>
        </w:rPr>
        <w:t xml:space="preserve">–, </w:t>
      </w:r>
    </w:p>
    <w:p w:rsidR="001D2D65" w:rsidRPr="0097700E" w:rsidRDefault="001D2D65" w:rsidP="001D2D65">
      <w:pPr>
        <w:jc w:val="both"/>
        <w:rPr>
          <w:sz w:val="24"/>
          <w:szCs w:val="24"/>
        </w:rPr>
      </w:pPr>
    </w:p>
    <w:p w:rsidR="001D2D65" w:rsidRPr="0097700E" w:rsidRDefault="001D2D65" w:rsidP="008F060B">
      <w:pPr>
        <w:pStyle w:val="Listaszerbekezds"/>
        <w:numPr>
          <w:ilvl w:val="0"/>
          <w:numId w:val="11"/>
        </w:numPr>
        <w:jc w:val="both"/>
      </w:pPr>
      <w:r w:rsidRPr="0097700E">
        <w:t xml:space="preserve">a </w:t>
      </w:r>
      <w:r w:rsidR="006D13E7" w:rsidRPr="0097700E">
        <w:t>182</w:t>
      </w:r>
      <w:r w:rsidRPr="0097700E">
        <w:t>/2015. (VII</w:t>
      </w:r>
      <w:r w:rsidR="006D13E7" w:rsidRPr="0097700E">
        <w:t>.16</w:t>
      </w:r>
      <w:r w:rsidRPr="0097700E">
        <w:t>.) „</w:t>
      </w:r>
      <w:proofErr w:type="spellStart"/>
      <w:r w:rsidRPr="0097700E">
        <w:t>kt</w:t>
      </w:r>
      <w:proofErr w:type="spellEnd"/>
      <w:r w:rsidRPr="0097700E">
        <w:t xml:space="preserve">.” sz. </w:t>
      </w:r>
      <w:r w:rsidRPr="0097700E">
        <w:rPr>
          <w:bCs/>
        </w:rPr>
        <w:t xml:space="preserve">határozatot – </w:t>
      </w:r>
      <w:r w:rsidR="0014103D" w:rsidRPr="0097700E">
        <w:rPr>
          <w:rFonts w:eastAsia="Calibri"/>
          <w:lang w:eastAsia="en-US"/>
        </w:rPr>
        <w:t>az Ady Endre u. 2. szám alatt található 2. sz. garázs telekingatlan – Dobos László részére történő – elidegenítéséről szóló 103/2015. (</w:t>
      </w:r>
      <w:proofErr w:type="spellStart"/>
      <w:r w:rsidR="0014103D" w:rsidRPr="0097700E">
        <w:rPr>
          <w:rFonts w:eastAsia="Calibri"/>
          <w:lang w:eastAsia="en-US"/>
        </w:rPr>
        <w:t>IV</w:t>
      </w:r>
      <w:proofErr w:type="spellEnd"/>
      <w:r w:rsidR="0014103D" w:rsidRPr="0097700E">
        <w:rPr>
          <w:rFonts w:eastAsia="Calibri"/>
          <w:lang w:eastAsia="en-US"/>
        </w:rPr>
        <w:t>. 30.) „</w:t>
      </w:r>
      <w:proofErr w:type="spellStart"/>
      <w:r w:rsidR="0014103D" w:rsidRPr="0097700E">
        <w:rPr>
          <w:rFonts w:eastAsia="Calibri"/>
          <w:lang w:eastAsia="en-US"/>
        </w:rPr>
        <w:t>kt</w:t>
      </w:r>
      <w:proofErr w:type="spellEnd"/>
      <w:r w:rsidR="0014103D" w:rsidRPr="0097700E">
        <w:rPr>
          <w:rFonts w:eastAsia="Calibri"/>
          <w:lang w:eastAsia="en-US"/>
        </w:rPr>
        <w:t xml:space="preserve">.” sz. határozat módosításáról </w:t>
      </w:r>
      <w:r w:rsidRPr="0097700E">
        <w:rPr>
          <w:bCs/>
        </w:rPr>
        <w:t xml:space="preserve">–, </w:t>
      </w:r>
    </w:p>
    <w:p w:rsidR="001D2D65" w:rsidRPr="0097700E" w:rsidRDefault="003345E2" w:rsidP="001D2D65">
      <w:pPr>
        <w:jc w:val="both"/>
        <w:rPr>
          <w:bCs/>
          <w:sz w:val="24"/>
          <w:szCs w:val="24"/>
        </w:rPr>
      </w:pPr>
      <w:r w:rsidRPr="0097700E">
        <w:rPr>
          <w:bCs/>
          <w:sz w:val="24"/>
          <w:szCs w:val="24"/>
        </w:rPr>
        <w:t xml:space="preserve">                               </w:t>
      </w:r>
    </w:p>
    <w:p w:rsidR="002677BC" w:rsidRPr="0097700E" w:rsidRDefault="002677BC" w:rsidP="008F060B">
      <w:pPr>
        <w:pStyle w:val="NormlWeb"/>
        <w:spacing w:before="0" w:after="0"/>
        <w:ind w:left="426" w:hanging="284"/>
        <w:rPr>
          <w:szCs w:val="24"/>
          <w:u w:val="single"/>
        </w:rPr>
      </w:pPr>
      <w:r w:rsidRPr="0097700E">
        <w:rPr>
          <w:szCs w:val="24"/>
          <w:u w:val="single"/>
        </w:rPr>
        <w:t>Erről értesülnek:</w:t>
      </w:r>
    </w:p>
    <w:p w:rsidR="002677BC" w:rsidRPr="0097700E" w:rsidRDefault="002677BC" w:rsidP="008F060B">
      <w:pPr>
        <w:numPr>
          <w:ilvl w:val="0"/>
          <w:numId w:val="12"/>
        </w:numPr>
        <w:tabs>
          <w:tab w:val="left" w:pos="993"/>
        </w:tabs>
        <w:ind w:left="426" w:hanging="284"/>
        <w:jc w:val="both"/>
        <w:rPr>
          <w:sz w:val="24"/>
          <w:szCs w:val="24"/>
        </w:rPr>
      </w:pPr>
      <w:r w:rsidRPr="0097700E">
        <w:rPr>
          <w:sz w:val="24"/>
          <w:szCs w:val="24"/>
        </w:rPr>
        <w:t xml:space="preserve">Karcag Városi Önkormányzat Képviselő-testület tagjai, lakóhelyeiken </w:t>
      </w:r>
    </w:p>
    <w:p w:rsidR="002677BC" w:rsidRPr="0097700E" w:rsidRDefault="002677BC" w:rsidP="008F060B">
      <w:pPr>
        <w:pStyle w:val="NormlWeb"/>
        <w:numPr>
          <w:ilvl w:val="0"/>
          <w:numId w:val="12"/>
        </w:numPr>
        <w:tabs>
          <w:tab w:val="left" w:pos="993"/>
        </w:tabs>
        <w:spacing w:before="0" w:after="0"/>
        <w:ind w:left="426" w:hanging="284"/>
        <w:jc w:val="both"/>
        <w:rPr>
          <w:szCs w:val="24"/>
        </w:rPr>
      </w:pPr>
      <w:r w:rsidRPr="0097700E">
        <w:rPr>
          <w:szCs w:val="24"/>
        </w:rPr>
        <w:t>Karcag Városi Önkormányzat Polgármestere, helyben</w:t>
      </w:r>
    </w:p>
    <w:p w:rsidR="002677BC" w:rsidRPr="0097700E" w:rsidRDefault="002677BC" w:rsidP="008F060B">
      <w:pPr>
        <w:pStyle w:val="NormlWeb"/>
        <w:numPr>
          <w:ilvl w:val="0"/>
          <w:numId w:val="12"/>
        </w:numPr>
        <w:tabs>
          <w:tab w:val="left" w:pos="993"/>
        </w:tabs>
        <w:spacing w:before="0" w:after="0"/>
        <w:ind w:left="426" w:hanging="284"/>
        <w:jc w:val="both"/>
        <w:rPr>
          <w:szCs w:val="24"/>
        </w:rPr>
      </w:pPr>
      <w:r w:rsidRPr="0097700E">
        <w:rPr>
          <w:szCs w:val="24"/>
        </w:rPr>
        <w:t>Karcag Városi Önkormányzat Jegyzője, helyben</w:t>
      </w:r>
    </w:p>
    <w:p w:rsidR="002677BC" w:rsidRPr="0097700E" w:rsidRDefault="002677BC" w:rsidP="008F060B">
      <w:pPr>
        <w:pStyle w:val="NormlWeb"/>
        <w:numPr>
          <w:ilvl w:val="0"/>
          <w:numId w:val="12"/>
        </w:numPr>
        <w:tabs>
          <w:tab w:val="left" w:pos="993"/>
        </w:tabs>
        <w:spacing w:before="0" w:after="0"/>
        <w:ind w:left="426" w:hanging="284"/>
        <w:jc w:val="both"/>
        <w:rPr>
          <w:szCs w:val="24"/>
        </w:rPr>
      </w:pPr>
      <w:r w:rsidRPr="0097700E">
        <w:rPr>
          <w:szCs w:val="24"/>
        </w:rPr>
        <w:t>Karcagi Polgármesteri Hivatal, Aljegyzői Iroda, helyben</w:t>
      </w:r>
    </w:p>
    <w:p w:rsidR="002677BC" w:rsidRPr="0097700E" w:rsidRDefault="00E6291D" w:rsidP="008F060B">
      <w:pPr>
        <w:numPr>
          <w:ilvl w:val="0"/>
          <w:numId w:val="12"/>
        </w:numPr>
        <w:tabs>
          <w:tab w:val="left" w:pos="993"/>
        </w:tabs>
        <w:ind w:left="426" w:hanging="284"/>
        <w:jc w:val="both"/>
        <w:rPr>
          <w:sz w:val="24"/>
          <w:szCs w:val="24"/>
        </w:rPr>
      </w:pPr>
      <w:r w:rsidRPr="0097700E">
        <w:rPr>
          <w:sz w:val="24"/>
          <w:szCs w:val="24"/>
        </w:rPr>
        <w:t>Rózsa Sándor jegyző</w:t>
      </w:r>
    </w:p>
    <w:p w:rsidR="00E6291D" w:rsidRPr="0097700E" w:rsidRDefault="00294550" w:rsidP="008F060B">
      <w:pPr>
        <w:numPr>
          <w:ilvl w:val="0"/>
          <w:numId w:val="12"/>
        </w:numPr>
        <w:tabs>
          <w:tab w:val="left" w:pos="993"/>
        </w:tabs>
        <w:ind w:left="426" w:hanging="284"/>
        <w:jc w:val="both"/>
        <w:rPr>
          <w:sz w:val="24"/>
          <w:szCs w:val="24"/>
        </w:rPr>
      </w:pPr>
      <w:r>
        <w:rPr>
          <w:sz w:val="24"/>
          <w:szCs w:val="24"/>
        </w:rPr>
        <w:t>Dr. Czap Enikő aljegyző</w:t>
      </w:r>
    </w:p>
    <w:p w:rsidR="00E6291D" w:rsidRDefault="00294550" w:rsidP="008F060B">
      <w:pPr>
        <w:numPr>
          <w:ilvl w:val="0"/>
          <w:numId w:val="12"/>
        </w:numPr>
        <w:tabs>
          <w:tab w:val="left" w:pos="993"/>
        </w:tabs>
        <w:ind w:left="426" w:hanging="284"/>
        <w:jc w:val="both"/>
        <w:rPr>
          <w:sz w:val="24"/>
          <w:szCs w:val="24"/>
        </w:rPr>
      </w:pPr>
      <w:r>
        <w:rPr>
          <w:sz w:val="24"/>
          <w:szCs w:val="24"/>
        </w:rPr>
        <w:t>Szabóné bóka Réka költségv</w:t>
      </w:r>
      <w:r w:rsidR="00C505DA">
        <w:rPr>
          <w:sz w:val="24"/>
          <w:szCs w:val="24"/>
        </w:rPr>
        <w:t>e</w:t>
      </w:r>
      <w:r>
        <w:rPr>
          <w:sz w:val="24"/>
          <w:szCs w:val="24"/>
        </w:rPr>
        <w:t>tési csoportvezető</w:t>
      </w:r>
    </w:p>
    <w:p w:rsidR="00294550" w:rsidRDefault="00294550" w:rsidP="008F060B">
      <w:pPr>
        <w:numPr>
          <w:ilvl w:val="0"/>
          <w:numId w:val="12"/>
        </w:numPr>
        <w:tabs>
          <w:tab w:val="left" w:pos="993"/>
        </w:tabs>
        <w:ind w:left="426" w:hanging="284"/>
        <w:jc w:val="both"/>
        <w:rPr>
          <w:sz w:val="24"/>
          <w:szCs w:val="24"/>
        </w:rPr>
      </w:pPr>
      <w:r>
        <w:rPr>
          <w:sz w:val="24"/>
          <w:szCs w:val="24"/>
        </w:rPr>
        <w:t>Andrási Zoltán ügyvezető</w:t>
      </w:r>
    </w:p>
    <w:p w:rsidR="00294550" w:rsidRPr="0097700E" w:rsidRDefault="00294550" w:rsidP="008F060B">
      <w:pPr>
        <w:numPr>
          <w:ilvl w:val="0"/>
          <w:numId w:val="12"/>
        </w:numPr>
        <w:tabs>
          <w:tab w:val="left" w:pos="993"/>
        </w:tabs>
        <w:ind w:left="426" w:hanging="284"/>
        <w:jc w:val="both"/>
        <w:rPr>
          <w:sz w:val="24"/>
          <w:szCs w:val="24"/>
        </w:rPr>
      </w:pPr>
      <w:r>
        <w:rPr>
          <w:sz w:val="24"/>
          <w:szCs w:val="24"/>
        </w:rPr>
        <w:t>Lukács Tibor ügyvezető</w:t>
      </w:r>
    </w:p>
    <w:p w:rsidR="00690694" w:rsidRPr="0097700E" w:rsidRDefault="00690694" w:rsidP="009A2BA6">
      <w:pPr>
        <w:tabs>
          <w:tab w:val="left" w:pos="2660"/>
        </w:tabs>
        <w:rPr>
          <w:rStyle w:val="Kiemels2"/>
          <w:b w:val="0"/>
          <w:bCs w:val="0"/>
          <w:sz w:val="24"/>
          <w:szCs w:val="24"/>
        </w:rPr>
      </w:pPr>
      <w:r w:rsidRPr="0097700E">
        <w:rPr>
          <w:b/>
          <w:bCs/>
          <w:sz w:val="24"/>
          <w:szCs w:val="24"/>
        </w:rPr>
        <w:tab/>
      </w:r>
    </w:p>
    <w:p w:rsidR="00AD761A" w:rsidRPr="0097700E" w:rsidRDefault="00AD761A" w:rsidP="00AD761A">
      <w:pPr>
        <w:jc w:val="both"/>
        <w:rPr>
          <w:bCs/>
          <w:sz w:val="24"/>
          <w:szCs w:val="24"/>
        </w:rPr>
      </w:pPr>
      <w:r w:rsidRPr="0097700E">
        <w:rPr>
          <w:b/>
          <w:bCs/>
          <w:sz w:val="24"/>
          <w:szCs w:val="24"/>
          <w:u w:val="single"/>
        </w:rPr>
        <w:t>Dobos László polgármester:</w:t>
      </w:r>
      <w:r w:rsidRPr="0097700E">
        <w:rPr>
          <w:bCs/>
          <w:sz w:val="24"/>
          <w:szCs w:val="24"/>
        </w:rPr>
        <w:t xml:space="preserve"> Bejelentette, hogy </w:t>
      </w:r>
      <w:r w:rsidR="00D36916" w:rsidRPr="0097700E">
        <w:rPr>
          <w:bCs/>
          <w:sz w:val="24"/>
          <w:szCs w:val="24"/>
        </w:rPr>
        <w:t xml:space="preserve">a </w:t>
      </w:r>
      <w:r w:rsidR="005A10E7">
        <w:rPr>
          <w:bCs/>
          <w:sz w:val="24"/>
          <w:szCs w:val="24"/>
        </w:rPr>
        <w:t xml:space="preserve">9. és 10. </w:t>
      </w:r>
      <w:r w:rsidRPr="0097700E">
        <w:rPr>
          <w:bCs/>
          <w:sz w:val="24"/>
          <w:szCs w:val="24"/>
        </w:rPr>
        <w:t>napirendi pont</w:t>
      </w:r>
      <w:r w:rsidR="005A10E7">
        <w:rPr>
          <w:bCs/>
          <w:sz w:val="24"/>
          <w:szCs w:val="24"/>
        </w:rPr>
        <w:t>ok</w:t>
      </w:r>
      <w:r w:rsidRPr="0097700E">
        <w:rPr>
          <w:bCs/>
          <w:sz w:val="24"/>
          <w:szCs w:val="24"/>
        </w:rPr>
        <w:t xml:space="preserve"> tárgyalásánál zárt ülést rendel el.</w:t>
      </w:r>
    </w:p>
    <w:p w:rsidR="00AD761A" w:rsidRPr="0097700E" w:rsidRDefault="00AD761A" w:rsidP="00AD761A">
      <w:pPr>
        <w:pStyle w:val="Szvegtrzs"/>
        <w:rPr>
          <w:sz w:val="24"/>
          <w:szCs w:val="24"/>
        </w:rPr>
      </w:pPr>
    </w:p>
    <w:p w:rsidR="00AD761A" w:rsidRPr="0097700E" w:rsidRDefault="00AD761A" w:rsidP="00AD761A">
      <w:pPr>
        <w:pStyle w:val="Szvegtrzs"/>
        <w:rPr>
          <w:sz w:val="24"/>
          <w:szCs w:val="24"/>
        </w:rPr>
      </w:pPr>
      <w:r w:rsidRPr="0097700E">
        <w:rPr>
          <w:sz w:val="24"/>
          <w:szCs w:val="24"/>
        </w:rPr>
        <w:t xml:space="preserve">Tájékoztatta a jelenlévőket, hogy a Magyarország helyi önkormányzatairól szóló 2011. évi </w:t>
      </w:r>
      <w:proofErr w:type="spellStart"/>
      <w:r w:rsidRPr="0097700E">
        <w:rPr>
          <w:sz w:val="24"/>
          <w:szCs w:val="24"/>
        </w:rPr>
        <w:t>CLXXXIX</w:t>
      </w:r>
      <w:proofErr w:type="spellEnd"/>
      <w:r w:rsidRPr="0097700E">
        <w:rPr>
          <w:sz w:val="24"/>
          <w:szCs w:val="24"/>
        </w:rPr>
        <w:t xml:space="preserve">. törvény 46. § (3) bekezdése értelmében </w:t>
      </w:r>
      <w:r w:rsidRPr="0097700E">
        <w:rPr>
          <w:b/>
          <w:sz w:val="24"/>
          <w:szCs w:val="24"/>
        </w:rPr>
        <w:t>zárt ülésen</w:t>
      </w:r>
      <w:r w:rsidRPr="0097700E">
        <w:rPr>
          <w:sz w:val="24"/>
          <w:szCs w:val="24"/>
        </w:rPr>
        <w:t xml:space="preserve"> a képviselő-testület tagjai, a nem képviselő-testület tagjai közül választott alpolgármester, jegyző, aljegyző, továbbá meghívása esetén az érintett és a szakértő vehetnek részt. </w:t>
      </w:r>
    </w:p>
    <w:p w:rsidR="00AD761A" w:rsidRPr="0097700E" w:rsidRDefault="00AD761A" w:rsidP="00AD761A">
      <w:pPr>
        <w:pStyle w:val="Szvegtrzs"/>
        <w:rPr>
          <w:sz w:val="24"/>
          <w:szCs w:val="24"/>
        </w:rPr>
      </w:pPr>
      <w:r w:rsidRPr="0097700E">
        <w:rPr>
          <w:sz w:val="24"/>
          <w:szCs w:val="24"/>
        </w:rPr>
        <w:t>Ezért megkérte a meghívottakat és a vendégeket, hogy a zárt ülés időtartamára a tanácskozótermet szíveskedjenek elhagyni.</w:t>
      </w:r>
    </w:p>
    <w:p w:rsidR="00AD761A" w:rsidRPr="0097700E" w:rsidRDefault="00AD761A" w:rsidP="00AD761A">
      <w:pPr>
        <w:pStyle w:val="Szvegtrzs"/>
        <w:rPr>
          <w:sz w:val="24"/>
          <w:szCs w:val="24"/>
        </w:rPr>
      </w:pPr>
    </w:p>
    <w:p w:rsidR="005A10E7" w:rsidRPr="002E6F14" w:rsidRDefault="005A10E7" w:rsidP="005A10E7">
      <w:pPr>
        <w:pStyle w:val="Szvegtrzs"/>
      </w:pPr>
      <w:r w:rsidRPr="002E6F14">
        <w:t>Az ügyben érintett személyeknek, az adott napirend tárgyalásánál a hivatal köztisztviselői szólni fognak</w:t>
      </w:r>
    </w:p>
    <w:p w:rsidR="00AD761A" w:rsidRPr="0097700E" w:rsidRDefault="00AD761A" w:rsidP="00AD761A">
      <w:pPr>
        <w:pStyle w:val="Szvegtrzs"/>
        <w:rPr>
          <w:sz w:val="24"/>
          <w:szCs w:val="24"/>
        </w:rPr>
      </w:pPr>
    </w:p>
    <w:p w:rsidR="00AD761A" w:rsidRPr="0097700E" w:rsidRDefault="00AD761A" w:rsidP="00AD761A">
      <w:pPr>
        <w:pStyle w:val="Szvegtrzs"/>
        <w:rPr>
          <w:sz w:val="24"/>
          <w:szCs w:val="24"/>
        </w:rPr>
      </w:pPr>
      <w:r w:rsidRPr="0097700E">
        <w:rPr>
          <w:sz w:val="24"/>
          <w:szCs w:val="24"/>
        </w:rPr>
        <w:t>Rátértek a zárt ülés napirendjének a megtárgyalására.</w:t>
      </w:r>
    </w:p>
    <w:p w:rsidR="00AD761A" w:rsidRPr="0097700E" w:rsidRDefault="00AD761A" w:rsidP="00AD761A">
      <w:pPr>
        <w:pStyle w:val="Szvegtrzs"/>
        <w:rPr>
          <w:sz w:val="24"/>
          <w:szCs w:val="24"/>
        </w:rPr>
      </w:pPr>
    </w:p>
    <w:p w:rsidR="00AD761A" w:rsidRPr="0097700E" w:rsidRDefault="00AD761A" w:rsidP="00AD761A">
      <w:pPr>
        <w:pStyle w:val="Szvegtrzs"/>
        <w:jc w:val="center"/>
        <w:rPr>
          <w:b/>
          <w:i/>
          <w:sz w:val="24"/>
          <w:szCs w:val="24"/>
        </w:rPr>
      </w:pPr>
      <w:r w:rsidRPr="0097700E">
        <w:rPr>
          <w:b/>
          <w:i/>
          <w:sz w:val="24"/>
          <w:szCs w:val="24"/>
        </w:rPr>
        <w:t>– A zárt ülés anyagát külön jegyzőkönyv tartalmazza. –</w:t>
      </w:r>
    </w:p>
    <w:p w:rsidR="00AD761A" w:rsidRPr="0097700E" w:rsidRDefault="00AD761A" w:rsidP="00AD761A">
      <w:pPr>
        <w:tabs>
          <w:tab w:val="left" w:pos="2448"/>
        </w:tabs>
        <w:rPr>
          <w:sz w:val="24"/>
          <w:szCs w:val="24"/>
        </w:rPr>
      </w:pPr>
    </w:p>
    <w:p w:rsidR="00AD761A" w:rsidRPr="0097700E" w:rsidRDefault="00AD761A" w:rsidP="00AD761A">
      <w:pPr>
        <w:pStyle w:val="NormlWeb"/>
        <w:spacing w:before="0" w:after="0"/>
        <w:jc w:val="both"/>
        <w:rPr>
          <w:szCs w:val="24"/>
        </w:rPr>
      </w:pPr>
      <w:r w:rsidRPr="0097700E">
        <w:rPr>
          <w:b/>
          <w:bCs/>
          <w:iCs/>
          <w:szCs w:val="24"/>
          <w:u w:val="single"/>
        </w:rPr>
        <w:lastRenderedPageBreak/>
        <w:t>Dobos László polgármester:</w:t>
      </w:r>
      <w:r w:rsidRPr="0097700E">
        <w:rPr>
          <w:b/>
          <w:bCs/>
          <w:iCs/>
          <w:szCs w:val="24"/>
        </w:rPr>
        <w:t xml:space="preserve"> </w:t>
      </w:r>
      <w:r w:rsidRPr="0097700E">
        <w:rPr>
          <w:szCs w:val="24"/>
        </w:rPr>
        <w:t>Bejelentette, hogy a zárt ülés</w:t>
      </w:r>
      <w:r w:rsidR="00D36916" w:rsidRPr="0097700E">
        <w:rPr>
          <w:szCs w:val="24"/>
        </w:rPr>
        <w:t xml:space="preserve"> meg</w:t>
      </w:r>
      <w:r w:rsidRPr="0097700E">
        <w:rPr>
          <w:szCs w:val="24"/>
        </w:rPr>
        <w:t xml:space="preserve">tárgyalásának a végére értek, a testület nyilvános ülés keretében folytatja munkáját.  </w:t>
      </w:r>
    </w:p>
    <w:p w:rsidR="00944560" w:rsidRPr="0097700E" w:rsidRDefault="00944560" w:rsidP="00944560">
      <w:pPr>
        <w:tabs>
          <w:tab w:val="left" w:pos="2660"/>
        </w:tabs>
        <w:rPr>
          <w:b/>
          <w:bCs/>
          <w:sz w:val="24"/>
          <w:szCs w:val="24"/>
        </w:rPr>
      </w:pPr>
      <w:r w:rsidRPr="0097700E">
        <w:rPr>
          <w:b/>
          <w:bCs/>
          <w:sz w:val="24"/>
          <w:szCs w:val="24"/>
        </w:rPr>
        <w:tab/>
      </w:r>
    </w:p>
    <w:tbl>
      <w:tblPr>
        <w:tblW w:w="0" w:type="auto"/>
        <w:tblLook w:val="04A0"/>
      </w:tblPr>
      <w:tblGrid>
        <w:gridCol w:w="2660"/>
        <w:gridCol w:w="6551"/>
      </w:tblGrid>
      <w:tr w:rsidR="00944560" w:rsidRPr="0097700E" w:rsidTr="00E31B21">
        <w:tc>
          <w:tcPr>
            <w:tcW w:w="2660" w:type="dxa"/>
          </w:tcPr>
          <w:p w:rsidR="00944560" w:rsidRPr="0097700E" w:rsidRDefault="00FA4886" w:rsidP="00E31B21">
            <w:pPr>
              <w:jc w:val="both"/>
              <w:rPr>
                <w:b/>
                <w:bCs/>
                <w:sz w:val="24"/>
                <w:szCs w:val="24"/>
              </w:rPr>
            </w:pPr>
            <w:r w:rsidRPr="0097700E">
              <w:rPr>
                <w:b/>
                <w:bCs/>
                <w:sz w:val="24"/>
                <w:szCs w:val="24"/>
              </w:rPr>
              <w:t>11</w:t>
            </w:r>
            <w:r w:rsidR="00944560" w:rsidRPr="0097700E">
              <w:rPr>
                <w:b/>
                <w:bCs/>
                <w:sz w:val="24"/>
                <w:szCs w:val="24"/>
              </w:rPr>
              <w:t xml:space="preserve">. </w:t>
            </w:r>
            <w:r w:rsidR="00944560" w:rsidRPr="0097700E">
              <w:rPr>
                <w:b/>
                <w:bCs/>
                <w:sz w:val="24"/>
                <w:szCs w:val="24"/>
                <w:u w:val="single"/>
              </w:rPr>
              <w:t>napirendi pont:</w:t>
            </w:r>
          </w:p>
        </w:tc>
        <w:tc>
          <w:tcPr>
            <w:tcW w:w="6551" w:type="dxa"/>
          </w:tcPr>
          <w:p w:rsidR="00944560" w:rsidRPr="0097700E" w:rsidRDefault="00BF5EBD" w:rsidP="00BF5EBD">
            <w:pPr>
              <w:ind w:left="175"/>
              <w:jc w:val="both"/>
              <w:rPr>
                <w:sz w:val="22"/>
                <w:szCs w:val="22"/>
              </w:rPr>
            </w:pPr>
            <w:r w:rsidRPr="0097700E">
              <w:rPr>
                <w:sz w:val="24"/>
                <w:szCs w:val="24"/>
              </w:rPr>
              <w:t>Állásfoglalás az Európai Unió által meghatározott kötelező betelepítési kvóta elutasítása tárgyában</w:t>
            </w:r>
          </w:p>
        </w:tc>
      </w:tr>
    </w:tbl>
    <w:p w:rsidR="00944560" w:rsidRPr="0097700E" w:rsidRDefault="00944560" w:rsidP="00944560">
      <w:pPr>
        <w:tabs>
          <w:tab w:val="left" w:pos="2660"/>
        </w:tabs>
        <w:rPr>
          <w:rStyle w:val="Kiemels2"/>
          <w:b w:val="0"/>
          <w:bCs w:val="0"/>
          <w:sz w:val="24"/>
          <w:szCs w:val="24"/>
        </w:rPr>
      </w:pPr>
    </w:p>
    <w:p w:rsidR="006A52C0" w:rsidRPr="0097700E" w:rsidRDefault="00944560" w:rsidP="00944560">
      <w:pPr>
        <w:tabs>
          <w:tab w:val="left" w:pos="2518"/>
        </w:tabs>
        <w:jc w:val="both"/>
        <w:rPr>
          <w:bCs/>
          <w:iCs/>
          <w:sz w:val="24"/>
          <w:szCs w:val="24"/>
        </w:rPr>
      </w:pPr>
      <w:r w:rsidRPr="0097700E">
        <w:rPr>
          <w:b/>
          <w:bCs/>
          <w:iCs/>
          <w:sz w:val="24"/>
          <w:szCs w:val="24"/>
          <w:u w:val="single"/>
        </w:rPr>
        <w:t>Dobos László polgármester:</w:t>
      </w:r>
      <w:r w:rsidRPr="0097700E">
        <w:rPr>
          <w:bCs/>
          <w:iCs/>
          <w:sz w:val="24"/>
          <w:szCs w:val="24"/>
        </w:rPr>
        <w:t xml:space="preserve"> </w:t>
      </w:r>
      <w:r w:rsidR="006A52C0" w:rsidRPr="0097700E">
        <w:rPr>
          <w:bCs/>
          <w:iCs/>
          <w:sz w:val="24"/>
          <w:szCs w:val="24"/>
        </w:rPr>
        <w:t>Állásfoglalásról van szó, amit szeretnének eljuttatni megfelelő helyre. Felhívta a figyelmet a határozati javaslatra, melyet elfogadásra javasolt.</w:t>
      </w:r>
    </w:p>
    <w:p w:rsidR="009807BB" w:rsidRPr="0097700E" w:rsidRDefault="00F0798B" w:rsidP="00944560">
      <w:pPr>
        <w:tabs>
          <w:tab w:val="left" w:pos="2518"/>
        </w:tabs>
        <w:jc w:val="both"/>
        <w:rPr>
          <w:bCs/>
          <w:iCs/>
          <w:sz w:val="24"/>
          <w:szCs w:val="24"/>
        </w:rPr>
      </w:pPr>
      <w:r w:rsidRPr="0097700E">
        <w:rPr>
          <w:bCs/>
          <w:iCs/>
          <w:sz w:val="24"/>
          <w:szCs w:val="24"/>
        </w:rPr>
        <w:t>Vitára bocsátotta a napirendet.</w:t>
      </w:r>
    </w:p>
    <w:p w:rsidR="009807BB" w:rsidRPr="0097700E" w:rsidRDefault="009807BB" w:rsidP="00944560">
      <w:pPr>
        <w:tabs>
          <w:tab w:val="left" w:pos="2518"/>
        </w:tabs>
        <w:jc w:val="both"/>
        <w:rPr>
          <w:bCs/>
          <w:iCs/>
          <w:sz w:val="24"/>
          <w:szCs w:val="24"/>
        </w:rPr>
      </w:pPr>
    </w:p>
    <w:p w:rsidR="00944560" w:rsidRPr="0097700E" w:rsidRDefault="00944560" w:rsidP="00944560">
      <w:pPr>
        <w:tabs>
          <w:tab w:val="left" w:pos="2518"/>
        </w:tabs>
        <w:jc w:val="both"/>
        <w:rPr>
          <w:bCs/>
          <w:iCs/>
          <w:sz w:val="24"/>
          <w:szCs w:val="24"/>
        </w:rPr>
      </w:pPr>
      <w:r w:rsidRPr="0097700E">
        <w:rPr>
          <w:bCs/>
          <w:iCs/>
          <w:sz w:val="24"/>
          <w:szCs w:val="24"/>
        </w:rPr>
        <w:t>Kérdés, hozzászólás van-e?</w:t>
      </w:r>
    </w:p>
    <w:p w:rsidR="00944560" w:rsidRPr="0097700E" w:rsidRDefault="00944560" w:rsidP="00944560">
      <w:pPr>
        <w:tabs>
          <w:tab w:val="left" w:pos="2518"/>
        </w:tabs>
        <w:jc w:val="both"/>
        <w:rPr>
          <w:bCs/>
          <w:iCs/>
          <w:sz w:val="24"/>
          <w:szCs w:val="24"/>
        </w:rPr>
      </w:pPr>
    </w:p>
    <w:p w:rsidR="00F0798B" w:rsidRPr="0097700E" w:rsidRDefault="007E704A" w:rsidP="00944560">
      <w:pPr>
        <w:tabs>
          <w:tab w:val="left" w:pos="2518"/>
        </w:tabs>
        <w:jc w:val="both"/>
        <w:rPr>
          <w:bCs/>
          <w:iCs/>
          <w:sz w:val="24"/>
          <w:szCs w:val="24"/>
        </w:rPr>
      </w:pPr>
      <w:r w:rsidRPr="0097700E">
        <w:rPr>
          <w:b/>
          <w:bCs/>
          <w:iCs/>
          <w:sz w:val="24"/>
          <w:szCs w:val="24"/>
          <w:u w:val="single"/>
        </w:rPr>
        <w:t>Nagy János képviselő:</w:t>
      </w:r>
      <w:r w:rsidRPr="0097700E">
        <w:rPr>
          <w:bCs/>
          <w:iCs/>
          <w:sz w:val="24"/>
          <w:szCs w:val="24"/>
        </w:rPr>
        <w:t xml:space="preserve"> Andrási András képviselőtársával együtt nagyon üdvözölte ezt az állásfoglalást, hogy valamilyen módon hivatalos formában is próbálnak ellenállni, annak a menekült áradatnak, ami nem régiben Magyarországot és egész Európát is elérte. Abszolút mértékben támogatni tudják ezt az állásfoglalást. Azzal a kiegészítéssel szeretne élni, hogy a betelepítési kvóta elleni fellépés mellett</w:t>
      </w:r>
      <w:r w:rsidR="00506798" w:rsidRPr="0097700E">
        <w:rPr>
          <w:bCs/>
          <w:iCs/>
          <w:sz w:val="24"/>
          <w:szCs w:val="24"/>
        </w:rPr>
        <w:t>,</w:t>
      </w:r>
      <w:r w:rsidRPr="0097700E">
        <w:rPr>
          <w:bCs/>
          <w:iCs/>
          <w:sz w:val="24"/>
          <w:szCs w:val="24"/>
        </w:rPr>
        <w:t xml:space="preserve"> a visszatoloncolás is kerüljön bele az állásfoglalásba. </w:t>
      </w:r>
    </w:p>
    <w:p w:rsidR="007E704A" w:rsidRPr="0097700E" w:rsidRDefault="007E704A" w:rsidP="00944560">
      <w:pPr>
        <w:tabs>
          <w:tab w:val="left" w:pos="2518"/>
        </w:tabs>
        <w:jc w:val="both"/>
        <w:rPr>
          <w:bCs/>
          <w:iCs/>
          <w:sz w:val="24"/>
          <w:szCs w:val="24"/>
        </w:rPr>
      </w:pPr>
      <w:r w:rsidRPr="0097700E">
        <w:rPr>
          <w:bCs/>
          <w:iCs/>
          <w:sz w:val="24"/>
          <w:szCs w:val="24"/>
        </w:rPr>
        <w:t>Kérte, hogy támogassák javaslatát.</w:t>
      </w:r>
    </w:p>
    <w:p w:rsidR="007E704A" w:rsidRPr="0097700E" w:rsidRDefault="007E704A" w:rsidP="00944560">
      <w:pPr>
        <w:tabs>
          <w:tab w:val="left" w:pos="2518"/>
        </w:tabs>
        <w:jc w:val="both"/>
        <w:rPr>
          <w:bCs/>
          <w:iCs/>
          <w:sz w:val="24"/>
          <w:szCs w:val="24"/>
        </w:rPr>
      </w:pPr>
    </w:p>
    <w:p w:rsidR="00337507" w:rsidRPr="0097700E" w:rsidRDefault="007E704A" w:rsidP="00944560">
      <w:pPr>
        <w:tabs>
          <w:tab w:val="left" w:pos="2518"/>
        </w:tabs>
        <w:jc w:val="both"/>
        <w:rPr>
          <w:bCs/>
          <w:iCs/>
          <w:sz w:val="24"/>
          <w:szCs w:val="24"/>
        </w:rPr>
      </w:pPr>
      <w:r w:rsidRPr="0097700E">
        <w:rPr>
          <w:b/>
          <w:bCs/>
          <w:iCs/>
          <w:sz w:val="24"/>
          <w:szCs w:val="24"/>
          <w:u w:val="single"/>
        </w:rPr>
        <w:t>Dobos László polgármester:</w:t>
      </w:r>
      <w:r w:rsidRPr="0097700E">
        <w:rPr>
          <w:bCs/>
          <w:iCs/>
          <w:sz w:val="24"/>
          <w:szCs w:val="24"/>
        </w:rPr>
        <w:t xml:space="preserve"> </w:t>
      </w:r>
      <w:r w:rsidR="004D076E" w:rsidRPr="0097700E">
        <w:rPr>
          <w:bCs/>
          <w:iCs/>
          <w:sz w:val="24"/>
          <w:szCs w:val="24"/>
        </w:rPr>
        <w:t>Egyetértett az elhangzottakkal, de ez az anyagban benne szerepel. Mindössze annyit javasolt, hogy a határozati javaslat 1. pontja kerüljön bele az állásfoglalásban.</w:t>
      </w:r>
    </w:p>
    <w:p w:rsidR="00B02EC4" w:rsidRPr="0097700E" w:rsidRDefault="00B02EC4" w:rsidP="00266234">
      <w:pPr>
        <w:jc w:val="both"/>
        <w:rPr>
          <w:b/>
          <w:sz w:val="24"/>
          <w:szCs w:val="24"/>
          <w:u w:val="single"/>
        </w:rPr>
      </w:pPr>
    </w:p>
    <w:p w:rsidR="00CA2E85" w:rsidRPr="0097700E" w:rsidRDefault="00CA2E85" w:rsidP="00C361C3">
      <w:pPr>
        <w:ind w:right="70"/>
        <w:jc w:val="both"/>
        <w:rPr>
          <w:bCs/>
          <w:sz w:val="24"/>
          <w:szCs w:val="24"/>
        </w:rPr>
      </w:pPr>
      <w:r w:rsidRPr="0097700E">
        <w:rPr>
          <w:bCs/>
          <w:sz w:val="24"/>
          <w:szCs w:val="24"/>
        </w:rPr>
        <w:t>További kérdés, hozzászólás nem hangzott el.</w:t>
      </w:r>
    </w:p>
    <w:p w:rsidR="00CA2E85" w:rsidRPr="0097700E" w:rsidRDefault="00CA2E85" w:rsidP="00C361C3">
      <w:pPr>
        <w:ind w:right="70"/>
        <w:jc w:val="both"/>
        <w:rPr>
          <w:b/>
          <w:bCs/>
          <w:sz w:val="24"/>
          <w:szCs w:val="24"/>
          <w:u w:val="single"/>
        </w:rPr>
      </w:pPr>
    </w:p>
    <w:p w:rsidR="00CA2E85" w:rsidRPr="0097700E" w:rsidRDefault="00CA2E85" w:rsidP="00C361C3">
      <w:pPr>
        <w:ind w:right="70"/>
        <w:jc w:val="both"/>
        <w:rPr>
          <w:bCs/>
          <w:sz w:val="24"/>
          <w:szCs w:val="24"/>
        </w:rPr>
      </w:pPr>
      <w:r w:rsidRPr="0097700E">
        <w:rPr>
          <w:b/>
          <w:bCs/>
          <w:sz w:val="24"/>
          <w:szCs w:val="24"/>
          <w:u w:val="single"/>
        </w:rPr>
        <w:t>Dobos László polgármester:</w:t>
      </w:r>
      <w:r w:rsidRPr="0097700E">
        <w:rPr>
          <w:sz w:val="24"/>
          <w:szCs w:val="24"/>
        </w:rPr>
        <w:t xml:space="preserve"> Javasolta </w:t>
      </w:r>
      <w:r w:rsidR="00C017A7" w:rsidRPr="0097700E">
        <w:rPr>
          <w:sz w:val="24"/>
          <w:szCs w:val="24"/>
        </w:rPr>
        <w:t xml:space="preserve">a határozati javaslat és </w:t>
      </w:r>
      <w:r w:rsidRPr="0097700E">
        <w:rPr>
          <w:sz w:val="24"/>
          <w:szCs w:val="24"/>
        </w:rPr>
        <w:t>az</w:t>
      </w:r>
      <w:r w:rsidR="00E35ACD" w:rsidRPr="0097700E">
        <w:rPr>
          <w:sz w:val="24"/>
          <w:szCs w:val="24"/>
        </w:rPr>
        <w:t xml:space="preserve"> </w:t>
      </w:r>
      <w:r w:rsidRPr="0097700E">
        <w:rPr>
          <w:sz w:val="24"/>
          <w:szCs w:val="24"/>
        </w:rPr>
        <w:t>állásfoglalás</w:t>
      </w:r>
      <w:r w:rsidR="00E35ACD" w:rsidRPr="0097700E">
        <w:rPr>
          <w:sz w:val="24"/>
          <w:szCs w:val="24"/>
        </w:rPr>
        <w:t xml:space="preserve"> </w:t>
      </w:r>
      <w:r w:rsidRPr="0097700E">
        <w:rPr>
          <w:sz w:val="24"/>
          <w:szCs w:val="24"/>
        </w:rPr>
        <w:t xml:space="preserve">elfogadását. </w:t>
      </w:r>
      <w:r w:rsidRPr="0097700E">
        <w:rPr>
          <w:bCs/>
          <w:sz w:val="24"/>
          <w:szCs w:val="24"/>
        </w:rPr>
        <w:t xml:space="preserve">Aki egyetért, kézfeltartással jelezze. </w:t>
      </w:r>
    </w:p>
    <w:p w:rsidR="00CA2E85" w:rsidRPr="0097700E" w:rsidRDefault="00CA2E85" w:rsidP="00C361C3">
      <w:pPr>
        <w:rPr>
          <w:b/>
          <w:bCs/>
          <w:sz w:val="24"/>
          <w:szCs w:val="24"/>
          <w:u w:val="single"/>
        </w:rPr>
      </w:pPr>
    </w:p>
    <w:p w:rsidR="00CA2E85" w:rsidRPr="0097700E" w:rsidRDefault="00CA2E85" w:rsidP="00C361C3">
      <w:pPr>
        <w:tabs>
          <w:tab w:val="left" w:pos="1267"/>
        </w:tabs>
        <w:ind w:right="70"/>
        <w:jc w:val="both"/>
        <w:rPr>
          <w:sz w:val="24"/>
          <w:szCs w:val="24"/>
        </w:rPr>
      </w:pPr>
      <w:r w:rsidRPr="0097700E">
        <w:rPr>
          <w:b/>
          <w:bCs/>
          <w:sz w:val="24"/>
          <w:szCs w:val="24"/>
          <w:u w:val="single"/>
        </w:rPr>
        <w:t>A képviselő-testület döntése:</w:t>
      </w:r>
      <w:r w:rsidRPr="0097700E">
        <w:rPr>
          <w:b/>
          <w:bCs/>
          <w:sz w:val="24"/>
          <w:szCs w:val="24"/>
        </w:rPr>
        <w:t xml:space="preserve"> </w:t>
      </w:r>
      <w:r w:rsidR="0085422D">
        <w:rPr>
          <w:bCs/>
          <w:sz w:val="24"/>
          <w:szCs w:val="24"/>
        </w:rPr>
        <w:t>11</w:t>
      </w:r>
      <w:r w:rsidRPr="0097700E">
        <w:rPr>
          <w:sz w:val="24"/>
          <w:szCs w:val="24"/>
        </w:rPr>
        <w:t xml:space="preserve"> igen szavazat. Nemleges szavazat és tartózkodás nem volt.</w:t>
      </w:r>
    </w:p>
    <w:p w:rsidR="00CA2E85" w:rsidRPr="0097700E" w:rsidRDefault="00CA2E85" w:rsidP="00266234">
      <w:pPr>
        <w:jc w:val="both"/>
        <w:rPr>
          <w:b/>
          <w:sz w:val="24"/>
          <w:szCs w:val="24"/>
          <w:u w:val="single"/>
        </w:rPr>
      </w:pPr>
    </w:p>
    <w:p w:rsidR="004D076E" w:rsidRPr="0097700E" w:rsidRDefault="004D076E" w:rsidP="004D076E">
      <w:pPr>
        <w:jc w:val="both"/>
        <w:rPr>
          <w:b/>
          <w:szCs w:val="24"/>
        </w:rPr>
      </w:pPr>
    </w:p>
    <w:p w:rsidR="004D076E" w:rsidRPr="0097700E" w:rsidRDefault="004D076E" w:rsidP="004D076E">
      <w:pPr>
        <w:pStyle w:val="Szvegtrzs"/>
        <w:rPr>
          <w:b/>
          <w:bCs/>
          <w:sz w:val="24"/>
          <w:szCs w:val="24"/>
        </w:rPr>
      </w:pPr>
      <w:r w:rsidRPr="0097700E">
        <w:rPr>
          <w:b/>
          <w:bCs/>
          <w:sz w:val="24"/>
          <w:szCs w:val="24"/>
        </w:rPr>
        <w:t>15/2016. (I. 28.) „</w:t>
      </w:r>
      <w:proofErr w:type="spellStart"/>
      <w:r w:rsidRPr="0097700E">
        <w:rPr>
          <w:b/>
          <w:bCs/>
          <w:sz w:val="24"/>
          <w:szCs w:val="24"/>
        </w:rPr>
        <w:t>kt</w:t>
      </w:r>
      <w:proofErr w:type="spellEnd"/>
      <w:r w:rsidRPr="0097700E">
        <w:rPr>
          <w:b/>
          <w:bCs/>
          <w:sz w:val="24"/>
          <w:szCs w:val="24"/>
        </w:rPr>
        <w:t xml:space="preserve">.” sz. h a t á r o z a t </w:t>
      </w:r>
    </w:p>
    <w:p w:rsidR="004D076E" w:rsidRPr="0097700E" w:rsidRDefault="004D076E" w:rsidP="004D076E">
      <w:pPr>
        <w:jc w:val="both"/>
        <w:rPr>
          <w:b/>
          <w:bCs/>
          <w:sz w:val="24"/>
          <w:szCs w:val="24"/>
        </w:rPr>
      </w:pPr>
      <w:proofErr w:type="gramStart"/>
      <w:r w:rsidRPr="0097700E">
        <w:rPr>
          <w:b/>
          <w:bCs/>
          <w:sz w:val="24"/>
          <w:szCs w:val="24"/>
        </w:rPr>
        <w:t>az</w:t>
      </w:r>
      <w:proofErr w:type="gramEnd"/>
      <w:r w:rsidRPr="0097700E">
        <w:rPr>
          <w:b/>
          <w:bCs/>
          <w:sz w:val="24"/>
          <w:szCs w:val="24"/>
        </w:rPr>
        <w:t xml:space="preserve"> Európai Unió által meghatározott kötelező betelepítési kvóta elutasítása tárgyában hozott állásfoglalásról</w:t>
      </w:r>
    </w:p>
    <w:p w:rsidR="004D076E" w:rsidRPr="0097700E" w:rsidRDefault="004D076E" w:rsidP="004D076E">
      <w:pPr>
        <w:jc w:val="both"/>
        <w:rPr>
          <w:b/>
          <w:bCs/>
          <w:sz w:val="24"/>
          <w:szCs w:val="24"/>
        </w:rPr>
      </w:pPr>
    </w:p>
    <w:p w:rsidR="004D076E" w:rsidRPr="0097700E" w:rsidRDefault="004D076E" w:rsidP="004D076E">
      <w:pPr>
        <w:pStyle w:val="Szvegtrzs"/>
        <w:ind w:left="360"/>
        <w:rPr>
          <w:sz w:val="24"/>
          <w:szCs w:val="24"/>
        </w:rPr>
      </w:pPr>
      <w:r w:rsidRPr="0097700E">
        <w:rPr>
          <w:sz w:val="24"/>
          <w:szCs w:val="24"/>
        </w:rPr>
        <w:t>Karcag Városi Önkormányzat Képviselő-testülete (a továbbiakban: Képviselő-testület) az Alaptörvény 32. cikk (1) bekezdés j) pontjában meghatározott jogkörében eljárva az alábbiak szerint dönt:</w:t>
      </w:r>
    </w:p>
    <w:p w:rsidR="004D076E" w:rsidRPr="0097700E" w:rsidRDefault="004D076E" w:rsidP="004D076E">
      <w:pPr>
        <w:pStyle w:val="Szvegtrzs"/>
        <w:ind w:left="360"/>
        <w:rPr>
          <w:sz w:val="24"/>
          <w:szCs w:val="24"/>
        </w:rPr>
      </w:pPr>
    </w:p>
    <w:p w:rsidR="004D076E" w:rsidRPr="0097700E" w:rsidRDefault="004D076E" w:rsidP="004D076E">
      <w:pPr>
        <w:pStyle w:val="Szvegtrzs"/>
        <w:numPr>
          <w:ilvl w:val="0"/>
          <w:numId w:val="82"/>
        </w:numPr>
        <w:tabs>
          <w:tab w:val="left" w:pos="1080"/>
        </w:tabs>
        <w:ind w:right="0"/>
        <w:rPr>
          <w:sz w:val="24"/>
          <w:szCs w:val="24"/>
        </w:rPr>
      </w:pPr>
      <w:r w:rsidRPr="0097700E">
        <w:rPr>
          <w:sz w:val="24"/>
          <w:szCs w:val="24"/>
        </w:rPr>
        <w:t>A Képviselő-testület csatlakozik a Magyar Kormány azon törekvéséhez, mely az ország jövőjét meghatározó, az Európai Unió által kezdeményezett kötelező betelepítési kvóta megvalósítását kívánja megakadályozni. Elutasítja, hogy Karcag város és Magyarország egész területére akaratunkkal ellentétesen, a világ bármely részéről betelepítéseket hajtsanak végre.</w:t>
      </w:r>
    </w:p>
    <w:p w:rsidR="004D076E" w:rsidRPr="0097700E" w:rsidRDefault="004D076E" w:rsidP="004D076E">
      <w:pPr>
        <w:pStyle w:val="Szvegtrzs"/>
        <w:ind w:left="720"/>
        <w:rPr>
          <w:sz w:val="24"/>
          <w:szCs w:val="24"/>
        </w:rPr>
      </w:pPr>
    </w:p>
    <w:p w:rsidR="004D076E" w:rsidRPr="0097700E" w:rsidRDefault="004D076E" w:rsidP="004D076E">
      <w:pPr>
        <w:pStyle w:val="Szvegtrzs"/>
        <w:numPr>
          <w:ilvl w:val="0"/>
          <w:numId w:val="82"/>
        </w:numPr>
        <w:tabs>
          <w:tab w:val="left" w:pos="1080"/>
        </w:tabs>
        <w:ind w:right="0"/>
        <w:rPr>
          <w:sz w:val="24"/>
          <w:szCs w:val="24"/>
        </w:rPr>
      </w:pPr>
      <w:r w:rsidRPr="0097700E">
        <w:rPr>
          <w:sz w:val="24"/>
          <w:szCs w:val="24"/>
        </w:rPr>
        <w:t>A Képviselő-testület elfogadja a határozat mellékletét képező Állásfoglalást.</w:t>
      </w:r>
    </w:p>
    <w:p w:rsidR="004D076E" w:rsidRPr="0097700E" w:rsidRDefault="004D076E" w:rsidP="004D076E">
      <w:pPr>
        <w:pStyle w:val="Szvegtrzs"/>
        <w:ind w:left="720"/>
        <w:rPr>
          <w:sz w:val="24"/>
          <w:szCs w:val="24"/>
        </w:rPr>
      </w:pPr>
    </w:p>
    <w:p w:rsidR="004D076E" w:rsidRPr="0097700E" w:rsidRDefault="004D076E" w:rsidP="004D076E">
      <w:pPr>
        <w:pStyle w:val="Szvegtrzs"/>
        <w:numPr>
          <w:ilvl w:val="0"/>
          <w:numId w:val="82"/>
        </w:numPr>
        <w:tabs>
          <w:tab w:val="left" w:pos="1080"/>
        </w:tabs>
        <w:ind w:right="0"/>
        <w:rPr>
          <w:sz w:val="24"/>
          <w:szCs w:val="24"/>
        </w:rPr>
      </w:pPr>
      <w:r w:rsidRPr="0097700E">
        <w:rPr>
          <w:sz w:val="24"/>
          <w:szCs w:val="24"/>
        </w:rPr>
        <w:t>A Képviselő-testület felhatalmazza a Karcag Városi Önkormányzat Polgármesterét a 2. pontban meghatározott Állásfoglalás aláírására és annak Magyarország Kormánya részére történő megküldésére.</w:t>
      </w:r>
    </w:p>
    <w:p w:rsidR="004D076E" w:rsidRPr="0097700E" w:rsidRDefault="004D076E" w:rsidP="004D076E">
      <w:pPr>
        <w:pStyle w:val="Listaszerbekezds"/>
        <w:ind w:left="1080"/>
        <w:jc w:val="both"/>
      </w:pPr>
    </w:p>
    <w:p w:rsidR="004D076E" w:rsidRPr="0097700E" w:rsidRDefault="004D076E" w:rsidP="004D076E">
      <w:pPr>
        <w:pStyle w:val="Listaszerbekezds"/>
        <w:ind w:left="1080"/>
        <w:jc w:val="both"/>
      </w:pPr>
      <w:r w:rsidRPr="0097700E">
        <w:rPr>
          <w:u w:val="single"/>
        </w:rPr>
        <w:lastRenderedPageBreak/>
        <w:t>Felelős:</w:t>
      </w:r>
      <w:r w:rsidRPr="0097700E">
        <w:t xml:space="preserve"> Dobos László polgármester</w:t>
      </w:r>
    </w:p>
    <w:p w:rsidR="004D076E" w:rsidRPr="0097700E" w:rsidRDefault="004D076E" w:rsidP="004D076E">
      <w:pPr>
        <w:pStyle w:val="Listaszerbekezds"/>
        <w:ind w:left="1080"/>
        <w:jc w:val="both"/>
      </w:pPr>
      <w:r w:rsidRPr="0097700E">
        <w:rPr>
          <w:u w:val="single"/>
        </w:rPr>
        <w:t>Határidő:</w:t>
      </w:r>
      <w:r w:rsidRPr="0097700E">
        <w:t xml:space="preserve"> azonnal</w:t>
      </w:r>
    </w:p>
    <w:p w:rsidR="004D076E" w:rsidRPr="0097700E" w:rsidRDefault="004D076E" w:rsidP="004D076E">
      <w:pPr>
        <w:pStyle w:val="Szvegtrzs"/>
        <w:tabs>
          <w:tab w:val="left" w:pos="1440"/>
        </w:tabs>
        <w:rPr>
          <w:sz w:val="24"/>
          <w:szCs w:val="24"/>
          <w:u w:val="single"/>
        </w:rPr>
      </w:pPr>
    </w:p>
    <w:p w:rsidR="004D076E" w:rsidRPr="0097700E" w:rsidRDefault="004D076E" w:rsidP="004D076E">
      <w:pPr>
        <w:pStyle w:val="Szvegtrzs"/>
        <w:tabs>
          <w:tab w:val="left" w:pos="1440"/>
        </w:tabs>
        <w:rPr>
          <w:sz w:val="24"/>
          <w:szCs w:val="24"/>
          <w:u w:val="single"/>
        </w:rPr>
      </w:pPr>
      <w:r w:rsidRPr="0097700E">
        <w:rPr>
          <w:sz w:val="24"/>
          <w:szCs w:val="24"/>
          <w:u w:val="single"/>
        </w:rPr>
        <w:t>Erről értesülnek:</w:t>
      </w:r>
    </w:p>
    <w:p w:rsidR="004D076E" w:rsidRPr="0097700E" w:rsidRDefault="004D076E" w:rsidP="004D076E">
      <w:pPr>
        <w:pStyle w:val="Szvegtrzs"/>
        <w:numPr>
          <w:ilvl w:val="1"/>
          <w:numId w:val="82"/>
        </w:numPr>
        <w:tabs>
          <w:tab w:val="left" w:pos="360"/>
        </w:tabs>
        <w:ind w:right="0" w:hanging="1800"/>
        <w:rPr>
          <w:sz w:val="24"/>
          <w:szCs w:val="24"/>
        </w:rPr>
      </w:pPr>
      <w:r w:rsidRPr="0097700E">
        <w:rPr>
          <w:sz w:val="24"/>
          <w:szCs w:val="24"/>
        </w:rPr>
        <w:t xml:space="preserve">Karcag Városi Önkormányzat Képviselő-testület tagjai, lakhelyeiken </w:t>
      </w:r>
    </w:p>
    <w:p w:rsidR="004D076E" w:rsidRPr="0097700E" w:rsidRDefault="004D076E" w:rsidP="004D076E">
      <w:pPr>
        <w:pStyle w:val="Szvegtrzs"/>
        <w:numPr>
          <w:ilvl w:val="1"/>
          <w:numId w:val="82"/>
        </w:numPr>
        <w:tabs>
          <w:tab w:val="left" w:pos="360"/>
        </w:tabs>
        <w:ind w:right="0" w:hanging="1800"/>
        <w:rPr>
          <w:sz w:val="24"/>
          <w:szCs w:val="24"/>
        </w:rPr>
      </w:pPr>
      <w:r w:rsidRPr="0097700E">
        <w:rPr>
          <w:sz w:val="24"/>
          <w:szCs w:val="24"/>
        </w:rPr>
        <w:t>Karcag Városi Önkormányzat Polgármestere, helyben</w:t>
      </w:r>
    </w:p>
    <w:p w:rsidR="004D076E" w:rsidRPr="0097700E" w:rsidRDefault="004D076E" w:rsidP="004D076E">
      <w:pPr>
        <w:pStyle w:val="Szvegtrzs"/>
        <w:numPr>
          <w:ilvl w:val="1"/>
          <w:numId w:val="82"/>
        </w:numPr>
        <w:tabs>
          <w:tab w:val="left" w:pos="360"/>
        </w:tabs>
        <w:ind w:right="0" w:hanging="1800"/>
        <w:rPr>
          <w:sz w:val="24"/>
          <w:szCs w:val="24"/>
        </w:rPr>
      </w:pPr>
      <w:r w:rsidRPr="0097700E">
        <w:rPr>
          <w:sz w:val="24"/>
          <w:szCs w:val="24"/>
        </w:rPr>
        <w:t>Karcag Városi Önkormányzat Jegyzője, helyben</w:t>
      </w:r>
    </w:p>
    <w:p w:rsidR="004D076E" w:rsidRPr="0097700E" w:rsidRDefault="004D076E" w:rsidP="004D076E">
      <w:pPr>
        <w:pStyle w:val="Szvegtrzs"/>
        <w:numPr>
          <w:ilvl w:val="1"/>
          <w:numId w:val="82"/>
        </w:numPr>
        <w:tabs>
          <w:tab w:val="left" w:pos="360"/>
        </w:tabs>
        <w:ind w:right="0" w:hanging="1800"/>
        <w:rPr>
          <w:sz w:val="24"/>
          <w:szCs w:val="24"/>
        </w:rPr>
      </w:pPr>
      <w:r w:rsidRPr="0097700E">
        <w:rPr>
          <w:sz w:val="24"/>
          <w:szCs w:val="24"/>
        </w:rPr>
        <w:t>Karcagi Polgármesteri Hivatal Aljegyzői Iroda, helyben</w:t>
      </w:r>
    </w:p>
    <w:p w:rsidR="004D076E" w:rsidRPr="0097700E" w:rsidRDefault="004D076E" w:rsidP="004D076E">
      <w:pPr>
        <w:pStyle w:val="Szvegtrzs"/>
        <w:numPr>
          <w:ilvl w:val="1"/>
          <w:numId w:val="82"/>
        </w:numPr>
        <w:tabs>
          <w:tab w:val="left" w:pos="360"/>
        </w:tabs>
        <w:ind w:right="0" w:hanging="1800"/>
      </w:pPr>
      <w:r w:rsidRPr="0097700E">
        <w:t>Orbán Viktor Magyarország Miniszterelnöke 1357 Budapest, Pf. 6.</w:t>
      </w:r>
    </w:p>
    <w:p w:rsidR="00B02EC4" w:rsidRPr="0097700E" w:rsidRDefault="00B02EC4" w:rsidP="00266234">
      <w:pPr>
        <w:jc w:val="both"/>
        <w:rPr>
          <w:b/>
          <w:sz w:val="24"/>
          <w:szCs w:val="24"/>
          <w:u w:val="single"/>
        </w:rPr>
      </w:pPr>
    </w:p>
    <w:p w:rsidR="0082456A" w:rsidRPr="0097700E" w:rsidRDefault="0082456A" w:rsidP="0082456A">
      <w:pPr>
        <w:pStyle w:val="Szvegtrzs"/>
        <w:jc w:val="right"/>
        <w:rPr>
          <w:b/>
          <w:bCs/>
          <w:sz w:val="24"/>
          <w:szCs w:val="24"/>
          <w:u w:val="single"/>
        </w:rPr>
      </w:pPr>
      <w:r w:rsidRPr="0097700E">
        <w:rPr>
          <w:b/>
          <w:bCs/>
          <w:sz w:val="24"/>
          <w:szCs w:val="24"/>
          <w:u w:val="single"/>
        </w:rPr>
        <w:t>15/2016. (I. 28.) „</w:t>
      </w:r>
      <w:proofErr w:type="spellStart"/>
      <w:r w:rsidRPr="0097700E">
        <w:rPr>
          <w:b/>
          <w:bCs/>
          <w:sz w:val="24"/>
          <w:szCs w:val="24"/>
          <w:u w:val="single"/>
        </w:rPr>
        <w:t>kt</w:t>
      </w:r>
      <w:proofErr w:type="spellEnd"/>
      <w:r w:rsidRPr="0097700E">
        <w:rPr>
          <w:b/>
          <w:bCs/>
          <w:sz w:val="24"/>
          <w:szCs w:val="24"/>
          <w:u w:val="single"/>
        </w:rPr>
        <w:t>.” sz. h a t á r o z a t melléklete</w:t>
      </w:r>
    </w:p>
    <w:p w:rsidR="0082456A" w:rsidRPr="0097700E" w:rsidRDefault="0082456A" w:rsidP="0082456A">
      <w:pPr>
        <w:pStyle w:val="Szvegtrzs"/>
        <w:jc w:val="right"/>
        <w:rPr>
          <w:b/>
          <w:bCs/>
          <w:sz w:val="24"/>
          <w:szCs w:val="24"/>
        </w:rPr>
      </w:pPr>
    </w:p>
    <w:p w:rsidR="0082456A" w:rsidRPr="0097700E" w:rsidRDefault="0082456A" w:rsidP="0082456A">
      <w:pPr>
        <w:pStyle w:val="Szvegtrzs"/>
        <w:jc w:val="center"/>
        <w:rPr>
          <w:b/>
          <w:bCs/>
          <w:sz w:val="28"/>
          <w:szCs w:val="28"/>
        </w:rPr>
      </w:pPr>
      <w:r w:rsidRPr="0097700E">
        <w:rPr>
          <w:b/>
          <w:bCs/>
          <w:sz w:val="28"/>
          <w:szCs w:val="28"/>
        </w:rPr>
        <w:t>Karcag Városi Önkormányzat Állásfoglalása</w:t>
      </w:r>
    </w:p>
    <w:p w:rsidR="0082456A" w:rsidRPr="0097700E" w:rsidRDefault="0082456A" w:rsidP="0082456A">
      <w:pPr>
        <w:pStyle w:val="Szvegtrzs"/>
        <w:jc w:val="center"/>
        <w:rPr>
          <w:bCs/>
          <w:sz w:val="24"/>
          <w:szCs w:val="24"/>
        </w:rPr>
      </w:pPr>
    </w:p>
    <w:p w:rsidR="0082456A" w:rsidRPr="0097700E" w:rsidRDefault="0082456A" w:rsidP="0082456A">
      <w:pPr>
        <w:pStyle w:val="Szvegtrzs"/>
        <w:rPr>
          <w:sz w:val="24"/>
          <w:szCs w:val="24"/>
        </w:rPr>
      </w:pPr>
      <w:r w:rsidRPr="0097700E">
        <w:rPr>
          <w:sz w:val="24"/>
          <w:szCs w:val="24"/>
        </w:rPr>
        <w:t>2015-ben másfélmillió ember lépett be illegálisan Európába, és ez a folyamat folytatódik 2016-ban is. Az ellenőrizetlen bevándorlás komoly kockázatot jelent Európa országaiban. Ez nemcsak a bűnözés veszélyét növeli, hanem a terrorizmusét is. Minden kormánynak kötelessége, hogy megvédje polgárait. Magyarország számára első a magyar emberek biztonsága, ezért minden eszközre szükségünk van, hogy meg tudjuk védeni az ország határait, a magyar embereket, a magyar családokat. A kötelező betelepítési kvóta veszélye továbbra is fennáll.</w:t>
      </w:r>
    </w:p>
    <w:p w:rsidR="0082456A" w:rsidRPr="0097700E" w:rsidRDefault="0082456A" w:rsidP="0082456A">
      <w:pPr>
        <w:pStyle w:val="Szvegtrzs"/>
        <w:rPr>
          <w:sz w:val="24"/>
          <w:szCs w:val="24"/>
        </w:rPr>
      </w:pPr>
    </w:p>
    <w:p w:rsidR="0082456A" w:rsidRPr="0097700E" w:rsidRDefault="0082456A" w:rsidP="0082456A">
      <w:pPr>
        <w:pStyle w:val="Szvegtrzs"/>
        <w:rPr>
          <w:sz w:val="24"/>
          <w:szCs w:val="24"/>
        </w:rPr>
      </w:pPr>
      <w:r w:rsidRPr="0097700E">
        <w:rPr>
          <w:sz w:val="24"/>
          <w:szCs w:val="24"/>
        </w:rPr>
        <w:t>Kinyilvánítjuk, hogy szükség van a kötelező betelepítési kvóta elleni határozott fellépésre, és ehhez nélkülözhetetlen a magyar polgárok támogatása. Köszönetünket fejezzük ki annak az 1 millió 800 ezer embernek, akik aláírásukkal kinyilvánították tiltakozásukat a kötelező betelepítési kvóta ellen!</w:t>
      </w:r>
    </w:p>
    <w:p w:rsidR="0082456A" w:rsidRPr="0097700E" w:rsidRDefault="0082456A" w:rsidP="0082456A">
      <w:pPr>
        <w:pStyle w:val="Szvegtrzs"/>
        <w:rPr>
          <w:sz w:val="24"/>
          <w:szCs w:val="24"/>
        </w:rPr>
      </w:pPr>
    </w:p>
    <w:p w:rsidR="0082456A" w:rsidRPr="0097700E" w:rsidRDefault="0082456A" w:rsidP="0082456A">
      <w:pPr>
        <w:pStyle w:val="Szvegtrzs"/>
        <w:rPr>
          <w:sz w:val="24"/>
          <w:szCs w:val="24"/>
        </w:rPr>
      </w:pPr>
      <w:r w:rsidRPr="0097700E">
        <w:rPr>
          <w:sz w:val="24"/>
          <w:szCs w:val="24"/>
        </w:rPr>
        <w:t>Karcag Városi Önkormányzat elutasítja a kötelező betelepítési kvótát, és nem ért egyet azon nyilatkozatokkal, amelyek a brüsszeli források megvonásával fenyegetik a kvótát elutasító országokat. Magyarország az EU teljes jogú tagja és teljesítette azokat a feltételeket, amelyek alapján jogosult az EU-s forrásokra, az illegális bevándorlás támogatása nem szerepelt és nem is szerepelhet a feltételek között. A kötelező betelepítési kvóta jogtalan, azt egyetlen országra sem lehet rákényszeríteni. A kvóta veszélyezteti mindennapjaink biztonságát, növeli a bűnözés kockázatát, a terrorveszélyt és kiszámíthatatlan következményekkel járhat.</w:t>
      </w:r>
    </w:p>
    <w:p w:rsidR="0082456A" w:rsidRPr="0097700E" w:rsidRDefault="0082456A" w:rsidP="0082456A">
      <w:pPr>
        <w:pStyle w:val="Szvegtrzs"/>
        <w:rPr>
          <w:sz w:val="24"/>
          <w:szCs w:val="24"/>
        </w:rPr>
      </w:pPr>
    </w:p>
    <w:p w:rsidR="0082456A" w:rsidRPr="0097700E" w:rsidRDefault="0082456A" w:rsidP="0082456A">
      <w:pPr>
        <w:pStyle w:val="Szvegtrzs"/>
        <w:rPr>
          <w:sz w:val="24"/>
          <w:szCs w:val="24"/>
        </w:rPr>
      </w:pPr>
      <w:r w:rsidRPr="0097700E">
        <w:rPr>
          <w:sz w:val="24"/>
          <w:szCs w:val="24"/>
        </w:rPr>
        <w:t>Kifejezzük egyetértésünket Magyarország Kormányának az illegális bevándorlással kapcsolatos intézkedéseivel és kérjük a Kormányt, hogy minden lehetséges eszközzel akadályozza meg az illegális migránsok beáramlását valamint, hogy Karcag város és Magyarország egész területére akaratunkkal ellentétesen, a világ bármely részéről betelepítéseket hajtsanak végre!</w:t>
      </w:r>
    </w:p>
    <w:p w:rsidR="0082456A" w:rsidRPr="0097700E" w:rsidRDefault="0082456A" w:rsidP="0082456A">
      <w:pPr>
        <w:pStyle w:val="Szvegtrzs"/>
        <w:rPr>
          <w:sz w:val="24"/>
          <w:szCs w:val="24"/>
        </w:rPr>
      </w:pPr>
    </w:p>
    <w:p w:rsidR="0082456A" w:rsidRPr="0097700E" w:rsidRDefault="0082456A" w:rsidP="0082456A">
      <w:pPr>
        <w:pStyle w:val="Szvegtrzs"/>
        <w:rPr>
          <w:sz w:val="24"/>
          <w:szCs w:val="24"/>
        </w:rPr>
      </w:pPr>
    </w:p>
    <w:p w:rsidR="0082456A" w:rsidRPr="0097700E" w:rsidRDefault="0082456A" w:rsidP="0082456A">
      <w:pPr>
        <w:pStyle w:val="Szvegtrzs"/>
        <w:rPr>
          <w:sz w:val="24"/>
          <w:szCs w:val="24"/>
        </w:rPr>
      </w:pPr>
      <w:r w:rsidRPr="0097700E">
        <w:rPr>
          <w:sz w:val="24"/>
          <w:szCs w:val="24"/>
        </w:rPr>
        <w:t>Karcag, 2016. január 29.</w:t>
      </w:r>
    </w:p>
    <w:p w:rsidR="0082456A" w:rsidRPr="0097700E" w:rsidRDefault="0082456A" w:rsidP="0082456A">
      <w:pPr>
        <w:pStyle w:val="Szvegtrzs"/>
        <w:rPr>
          <w:sz w:val="24"/>
          <w:szCs w:val="24"/>
        </w:rPr>
      </w:pPr>
    </w:p>
    <w:p w:rsidR="0082456A" w:rsidRPr="0097700E" w:rsidRDefault="0082456A" w:rsidP="0082456A">
      <w:pPr>
        <w:pStyle w:val="Szvegtrzs"/>
        <w:rPr>
          <w:sz w:val="24"/>
          <w:szCs w:val="24"/>
        </w:rPr>
      </w:pPr>
    </w:p>
    <w:p w:rsidR="0082456A" w:rsidRPr="0097700E" w:rsidRDefault="0082456A" w:rsidP="0082456A">
      <w:pPr>
        <w:pStyle w:val="Szvegtrzs"/>
        <w:rPr>
          <w:sz w:val="24"/>
          <w:szCs w:val="24"/>
        </w:rPr>
      </w:pPr>
    </w:p>
    <w:p w:rsidR="0082456A" w:rsidRPr="0097700E" w:rsidRDefault="0082456A" w:rsidP="0082456A">
      <w:pPr>
        <w:pStyle w:val="Szvegtrzs"/>
        <w:rPr>
          <w:sz w:val="24"/>
          <w:szCs w:val="24"/>
        </w:rPr>
      </w:pPr>
    </w:p>
    <w:p w:rsidR="0082456A" w:rsidRPr="0097700E" w:rsidRDefault="0082456A" w:rsidP="0082456A">
      <w:pPr>
        <w:pStyle w:val="Szvegtrzs"/>
        <w:rPr>
          <w:sz w:val="24"/>
          <w:szCs w:val="24"/>
        </w:rPr>
      </w:pPr>
      <w:r w:rsidRPr="0097700E">
        <w:rPr>
          <w:sz w:val="24"/>
          <w:szCs w:val="24"/>
        </w:rPr>
        <w:t xml:space="preserve">                                                                                                                        Dobos László</w:t>
      </w:r>
    </w:p>
    <w:p w:rsidR="0082456A" w:rsidRPr="0097700E" w:rsidRDefault="0082456A" w:rsidP="0082456A">
      <w:pPr>
        <w:pStyle w:val="Szvegtrzs"/>
        <w:rPr>
          <w:sz w:val="24"/>
          <w:szCs w:val="24"/>
        </w:rPr>
      </w:pPr>
      <w:r w:rsidRPr="0097700E">
        <w:rPr>
          <w:sz w:val="24"/>
          <w:szCs w:val="24"/>
        </w:rPr>
        <w:t xml:space="preserve">                                                                                                                         </w:t>
      </w:r>
      <w:proofErr w:type="gramStart"/>
      <w:r w:rsidRPr="0097700E">
        <w:rPr>
          <w:sz w:val="24"/>
          <w:szCs w:val="24"/>
        </w:rPr>
        <w:t>polgármester</w:t>
      </w:r>
      <w:proofErr w:type="gramEnd"/>
    </w:p>
    <w:p w:rsidR="0082456A" w:rsidRPr="0097700E" w:rsidRDefault="0082456A" w:rsidP="0082456A">
      <w:pPr>
        <w:pStyle w:val="Szvegtrzs"/>
        <w:rPr>
          <w:bCs/>
          <w:sz w:val="24"/>
          <w:szCs w:val="24"/>
        </w:rPr>
      </w:pPr>
      <w:r w:rsidRPr="0097700E">
        <w:rPr>
          <w:bCs/>
          <w:sz w:val="24"/>
          <w:szCs w:val="24"/>
        </w:rPr>
        <w:t xml:space="preserve">                                                                                                        </w:t>
      </w:r>
    </w:p>
    <w:p w:rsidR="00267B09" w:rsidRPr="0097700E" w:rsidRDefault="004A561F" w:rsidP="00D36916">
      <w:pPr>
        <w:pStyle w:val="NormlWeb"/>
        <w:spacing w:before="0" w:after="0"/>
        <w:jc w:val="both"/>
        <w:rPr>
          <w:b/>
          <w:szCs w:val="24"/>
        </w:rPr>
      </w:pPr>
      <w:r w:rsidRPr="0097700E">
        <w:rPr>
          <w:b/>
          <w:bCs/>
          <w:iCs/>
          <w:szCs w:val="24"/>
          <w:u w:val="single"/>
        </w:rPr>
        <w:lastRenderedPageBreak/>
        <w:t xml:space="preserve">Dobos László </w:t>
      </w:r>
      <w:r w:rsidR="00E9094A" w:rsidRPr="0097700E">
        <w:rPr>
          <w:b/>
          <w:bCs/>
          <w:iCs/>
          <w:szCs w:val="24"/>
          <w:u w:val="single"/>
        </w:rPr>
        <w:t>polgármester:</w:t>
      </w:r>
      <w:r w:rsidR="00374CB9" w:rsidRPr="0097700E">
        <w:rPr>
          <w:b/>
          <w:bCs/>
          <w:iCs/>
          <w:szCs w:val="24"/>
        </w:rPr>
        <w:t xml:space="preserve"> </w:t>
      </w:r>
      <w:r w:rsidR="0082456A" w:rsidRPr="0097700E">
        <w:rPr>
          <w:szCs w:val="24"/>
        </w:rPr>
        <w:t>Bejelentette, hogy a napirendek megtárgyalásának a végére értek. M</w:t>
      </w:r>
      <w:r w:rsidR="00D36916" w:rsidRPr="0097700E">
        <w:rPr>
          <w:szCs w:val="24"/>
        </w:rPr>
        <w:t xml:space="preserve">egkérte Rózsa </w:t>
      </w:r>
      <w:r w:rsidR="003C30D7" w:rsidRPr="0097700E">
        <w:rPr>
          <w:szCs w:val="24"/>
        </w:rPr>
        <w:t>S</w:t>
      </w:r>
      <w:r w:rsidR="00D36916" w:rsidRPr="0097700E">
        <w:rPr>
          <w:szCs w:val="24"/>
        </w:rPr>
        <w:t xml:space="preserve">ándor jegyző urat, hogy ismertesse a </w:t>
      </w:r>
      <w:r w:rsidR="0085422D" w:rsidRPr="0085422D">
        <w:rPr>
          <w:b/>
          <w:szCs w:val="24"/>
        </w:rPr>
        <w:t>január végi</w:t>
      </w:r>
      <w:r w:rsidR="0085422D">
        <w:rPr>
          <w:szCs w:val="24"/>
        </w:rPr>
        <w:t xml:space="preserve"> és </w:t>
      </w:r>
      <w:r w:rsidR="00FA4886" w:rsidRPr="0097700E">
        <w:rPr>
          <w:b/>
          <w:szCs w:val="24"/>
        </w:rPr>
        <w:t>február</w:t>
      </w:r>
      <w:r w:rsidR="00267B09" w:rsidRPr="0097700E">
        <w:rPr>
          <w:b/>
          <w:szCs w:val="24"/>
        </w:rPr>
        <w:t xml:space="preserve"> havi program előzetest</w:t>
      </w:r>
      <w:r w:rsidR="00C21279" w:rsidRPr="0097700E">
        <w:rPr>
          <w:b/>
          <w:szCs w:val="24"/>
        </w:rPr>
        <w:t>.</w:t>
      </w:r>
    </w:p>
    <w:p w:rsidR="00267B09" w:rsidRPr="0097700E" w:rsidRDefault="00267B09" w:rsidP="00267B09">
      <w:pPr>
        <w:jc w:val="both"/>
        <w:rPr>
          <w:sz w:val="24"/>
          <w:szCs w:val="24"/>
        </w:rPr>
      </w:pPr>
    </w:p>
    <w:p w:rsidR="00C04464" w:rsidRPr="0097700E" w:rsidRDefault="003C30D7" w:rsidP="00C04464">
      <w:pPr>
        <w:jc w:val="both"/>
        <w:rPr>
          <w:rStyle w:val="Kiemels2"/>
          <w:sz w:val="24"/>
          <w:szCs w:val="24"/>
        </w:rPr>
      </w:pPr>
      <w:r w:rsidRPr="0097700E">
        <w:rPr>
          <w:rStyle w:val="Kiemels2"/>
          <w:sz w:val="24"/>
          <w:szCs w:val="24"/>
          <w:u w:val="single"/>
        </w:rPr>
        <w:t>Rózsa Sándor jegyző:</w:t>
      </w:r>
      <w:r w:rsidRPr="0097700E">
        <w:rPr>
          <w:rStyle w:val="Kiemels2"/>
          <w:sz w:val="24"/>
          <w:szCs w:val="24"/>
        </w:rPr>
        <w:t xml:space="preserve"> </w:t>
      </w:r>
    </w:p>
    <w:p w:rsidR="00153AC5" w:rsidRPr="0097700E" w:rsidRDefault="00C04464" w:rsidP="00153AC5">
      <w:pPr>
        <w:pStyle w:val="Listaszerbekezds"/>
        <w:numPr>
          <w:ilvl w:val="0"/>
          <w:numId w:val="83"/>
        </w:numPr>
        <w:jc w:val="both"/>
      </w:pPr>
      <w:r w:rsidRPr="0097700E">
        <w:rPr>
          <w:rStyle w:val="Kiemels2"/>
        </w:rPr>
        <w:t>"</w:t>
      </w:r>
      <w:r w:rsidR="00153AC5" w:rsidRPr="0097700E">
        <w:rPr>
          <w:b/>
        </w:rPr>
        <w:t xml:space="preserve"> Január 29-én </w:t>
      </w:r>
      <w:r w:rsidR="00153AC5" w:rsidRPr="0097700E">
        <w:t xml:space="preserve">rendezik meg a </w:t>
      </w:r>
      <w:proofErr w:type="spellStart"/>
      <w:r w:rsidR="00153AC5" w:rsidRPr="0097700E">
        <w:t>Szentannai</w:t>
      </w:r>
      <w:proofErr w:type="spellEnd"/>
      <w:r w:rsidR="00153AC5" w:rsidRPr="0097700E">
        <w:t xml:space="preserve"> Sámuel Gimnázium, Szakközépiskola és </w:t>
      </w:r>
      <w:proofErr w:type="gramStart"/>
      <w:r w:rsidR="00153AC5" w:rsidRPr="0097700E">
        <w:t>Kollégium végzős</w:t>
      </w:r>
      <w:proofErr w:type="gramEnd"/>
      <w:r w:rsidR="00153AC5" w:rsidRPr="0097700E">
        <w:t xml:space="preserve"> tanulóinak szalagavató ünnepségét a Déryné Kulturális Központban.</w:t>
      </w:r>
    </w:p>
    <w:p w:rsidR="00153AC5" w:rsidRPr="0097700E" w:rsidRDefault="00153AC5" w:rsidP="00153AC5">
      <w:pPr>
        <w:jc w:val="both"/>
      </w:pPr>
    </w:p>
    <w:p w:rsidR="00153AC5" w:rsidRPr="0097700E" w:rsidRDefault="00153AC5" w:rsidP="00153AC5">
      <w:pPr>
        <w:pStyle w:val="Cmsor6"/>
        <w:numPr>
          <w:ilvl w:val="0"/>
          <w:numId w:val="83"/>
        </w:numPr>
        <w:jc w:val="both"/>
        <w:rPr>
          <w:b w:val="0"/>
          <w:bCs/>
          <w:sz w:val="24"/>
          <w:szCs w:val="24"/>
          <w:u w:val="none"/>
        </w:rPr>
      </w:pPr>
      <w:r w:rsidRPr="0097700E">
        <w:rPr>
          <w:bCs/>
          <w:sz w:val="24"/>
          <w:szCs w:val="24"/>
          <w:u w:val="none"/>
        </w:rPr>
        <w:t>Január 29-én</w:t>
      </w:r>
      <w:r w:rsidRPr="0097700E">
        <w:rPr>
          <w:b w:val="0"/>
          <w:bCs/>
          <w:sz w:val="24"/>
          <w:szCs w:val="24"/>
          <w:u w:val="none"/>
        </w:rPr>
        <w:t xml:space="preserve"> az </w:t>
      </w:r>
      <w:r w:rsidRPr="0097700E">
        <w:rPr>
          <w:b w:val="0"/>
          <w:sz w:val="24"/>
          <w:szCs w:val="24"/>
          <w:u w:val="none"/>
        </w:rPr>
        <w:t>Oktatási, Kulturális és Sport Bizottság</w:t>
      </w:r>
      <w:r w:rsidRPr="0097700E">
        <w:rPr>
          <w:bCs/>
          <w:sz w:val="24"/>
          <w:szCs w:val="24"/>
          <w:u w:val="none"/>
        </w:rPr>
        <w:t xml:space="preserve"> </w:t>
      </w:r>
      <w:r w:rsidRPr="0097700E">
        <w:rPr>
          <w:b w:val="0"/>
          <w:bCs/>
          <w:sz w:val="24"/>
          <w:szCs w:val="24"/>
          <w:u w:val="none"/>
        </w:rPr>
        <w:t>rendkívüli ülésén</w:t>
      </w:r>
      <w:r w:rsidRPr="0097700E">
        <w:rPr>
          <w:bCs/>
          <w:sz w:val="24"/>
          <w:szCs w:val="24"/>
          <w:u w:val="none"/>
        </w:rPr>
        <w:t xml:space="preserve"> </w:t>
      </w:r>
      <w:r w:rsidRPr="0097700E">
        <w:rPr>
          <w:b w:val="0"/>
          <w:bCs/>
          <w:sz w:val="24"/>
          <w:szCs w:val="24"/>
          <w:u w:val="none"/>
        </w:rPr>
        <w:t>ünnepélyes keretek között köszöntik a város eredményes sportolóit és felkészítőiket az Ifjúsági Házban.</w:t>
      </w:r>
    </w:p>
    <w:p w:rsidR="00153AC5" w:rsidRPr="0097700E" w:rsidRDefault="00153AC5" w:rsidP="00153AC5"/>
    <w:p w:rsidR="00153AC5" w:rsidRPr="0097700E" w:rsidRDefault="00153AC5" w:rsidP="00153AC5">
      <w:pPr>
        <w:pStyle w:val="Cmsor6"/>
        <w:numPr>
          <w:ilvl w:val="0"/>
          <w:numId w:val="83"/>
        </w:numPr>
        <w:jc w:val="both"/>
        <w:rPr>
          <w:b w:val="0"/>
          <w:bCs/>
          <w:sz w:val="24"/>
          <w:szCs w:val="24"/>
          <w:u w:val="none"/>
        </w:rPr>
      </w:pPr>
      <w:r w:rsidRPr="0097700E">
        <w:rPr>
          <w:bCs/>
          <w:sz w:val="24"/>
          <w:szCs w:val="24"/>
          <w:u w:val="none"/>
        </w:rPr>
        <w:t xml:space="preserve">Február 3-án </w:t>
      </w:r>
      <w:r w:rsidRPr="0097700E">
        <w:rPr>
          <w:b w:val="0"/>
          <w:bCs/>
          <w:sz w:val="24"/>
          <w:szCs w:val="24"/>
          <w:u w:val="none"/>
        </w:rPr>
        <w:t xml:space="preserve">lesz a </w:t>
      </w:r>
      <w:r w:rsidRPr="0097700E">
        <w:rPr>
          <w:b w:val="0"/>
          <w:bCs/>
          <w:i/>
          <w:sz w:val="24"/>
          <w:szCs w:val="24"/>
          <w:u w:val="none"/>
        </w:rPr>
        <w:t>„Rákosi börtönei”</w:t>
      </w:r>
      <w:r w:rsidRPr="0097700E">
        <w:rPr>
          <w:b w:val="0"/>
          <w:bCs/>
          <w:sz w:val="24"/>
          <w:szCs w:val="24"/>
          <w:u w:val="none"/>
        </w:rPr>
        <w:t xml:space="preserve"> című kiállítás megnyitója a Györffy István Nagykun Múzeumban.</w:t>
      </w:r>
    </w:p>
    <w:p w:rsidR="00153AC5" w:rsidRPr="0097700E" w:rsidRDefault="00153AC5" w:rsidP="00153AC5"/>
    <w:p w:rsidR="00153AC5" w:rsidRPr="0097700E" w:rsidRDefault="00153AC5" w:rsidP="00153AC5">
      <w:pPr>
        <w:pStyle w:val="Listaszerbekezds"/>
        <w:numPr>
          <w:ilvl w:val="0"/>
          <w:numId w:val="83"/>
        </w:numPr>
        <w:jc w:val="both"/>
      </w:pPr>
      <w:r w:rsidRPr="0097700E">
        <w:rPr>
          <w:b/>
          <w:bCs/>
        </w:rPr>
        <w:t xml:space="preserve">Február 10-én </w:t>
      </w:r>
      <w:r w:rsidRPr="0097700E">
        <w:t>farsangi bált rendeznek a város nyugdíjas klubjainak részvételével a Déryné Kulturális Központ emeleti dísztermében.</w:t>
      </w:r>
    </w:p>
    <w:p w:rsidR="00153AC5" w:rsidRPr="0097700E" w:rsidRDefault="00153AC5" w:rsidP="00153AC5">
      <w:pPr>
        <w:pStyle w:val="Listaszerbekezds"/>
        <w:numPr>
          <w:ilvl w:val="0"/>
          <w:numId w:val="83"/>
        </w:numPr>
        <w:jc w:val="both"/>
      </w:pPr>
      <w:r w:rsidRPr="0097700E">
        <w:rPr>
          <w:b/>
        </w:rPr>
        <w:t>Február 11-én</w:t>
      </w:r>
      <w:r w:rsidRPr="0097700E">
        <w:t xml:space="preserve"> kerül sor a „Szép Magyar Beszéd” verseny területi fordulójára a Szolnoki Pedagógiai Oktatási Központ és a Déryné Kulturális Központ közös rendezésében az Ifjúsági Házban. </w:t>
      </w:r>
    </w:p>
    <w:p w:rsidR="00153AC5" w:rsidRPr="0097700E" w:rsidRDefault="00153AC5" w:rsidP="00153AC5">
      <w:pPr>
        <w:jc w:val="both"/>
      </w:pPr>
    </w:p>
    <w:p w:rsidR="00153AC5" w:rsidRPr="0097700E" w:rsidRDefault="00153AC5" w:rsidP="00153AC5">
      <w:pPr>
        <w:pStyle w:val="Listaszerbekezds"/>
        <w:numPr>
          <w:ilvl w:val="0"/>
          <w:numId w:val="83"/>
        </w:numPr>
        <w:jc w:val="both"/>
      </w:pPr>
      <w:r w:rsidRPr="0097700E">
        <w:rPr>
          <w:b/>
        </w:rPr>
        <w:t>Február 12-én</w:t>
      </w:r>
      <w:r w:rsidRPr="0097700E">
        <w:t xml:space="preserve"> lesz a hagyományos Györffy </w:t>
      </w:r>
      <w:proofErr w:type="spellStart"/>
      <w:r w:rsidRPr="0097700E">
        <w:t>Néptáncgála</w:t>
      </w:r>
      <w:proofErr w:type="spellEnd"/>
      <w:r w:rsidRPr="0097700E">
        <w:t xml:space="preserve"> a Déryné Kulturális Központban.</w:t>
      </w:r>
    </w:p>
    <w:p w:rsidR="00153AC5" w:rsidRPr="0097700E" w:rsidRDefault="00153AC5" w:rsidP="00153AC5">
      <w:pPr>
        <w:jc w:val="both"/>
      </w:pPr>
    </w:p>
    <w:p w:rsidR="00153AC5" w:rsidRPr="0097700E" w:rsidRDefault="00153AC5" w:rsidP="00153AC5">
      <w:pPr>
        <w:pStyle w:val="Listaszerbekezds"/>
        <w:numPr>
          <w:ilvl w:val="0"/>
          <w:numId w:val="83"/>
        </w:numPr>
        <w:jc w:val="both"/>
      </w:pPr>
      <w:r w:rsidRPr="0097700E">
        <w:rPr>
          <w:b/>
        </w:rPr>
        <w:t>Február 17-én</w:t>
      </w:r>
      <w:r w:rsidRPr="0097700E">
        <w:t xml:space="preserve"> a </w:t>
      </w:r>
      <w:r w:rsidRPr="0097700E">
        <w:rPr>
          <w:i/>
        </w:rPr>
        <w:t xml:space="preserve">Breki, a </w:t>
      </w:r>
      <w:proofErr w:type="spellStart"/>
      <w:r w:rsidRPr="0097700E">
        <w:rPr>
          <w:i/>
        </w:rPr>
        <w:t>békakirályfi</w:t>
      </w:r>
      <w:proofErr w:type="spellEnd"/>
      <w:r w:rsidRPr="0097700E">
        <w:t xml:space="preserve"> című animációs filmet láthatják az óvodások és általános iskolások a Déryné Kulturális Központban.</w:t>
      </w:r>
    </w:p>
    <w:p w:rsidR="00153AC5" w:rsidRPr="0097700E" w:rsidRDefault="00153AC5" w:rsidP="00153AC5">
      <w:pPr>
        <w:jc w:val="both"/>
      </w:pPr>
    </w:p>
    <w:p w:rsidR="00267B09" w:rsidRPr="0097700E" w:rsidRDefault="00153AC5" w:rsidP="00782106">
      <w:pPr>
        <w:pStyle w:val="Listaszerbekezds"/>
        <w:numPr>
          <w:ilvl w:val="0"/>
          <w:numId w:val="13"/>
        </w:numPr>
        <w:jc w:val="both"/>
      </w:pPr>
      <w:r w:rsidRPr="0097700E">
        <w:rPr>
          <w:b/>
        </w:rPr>
        <w:t>Február 29-től március 6-ig</w:t>
      </w:r>
      <w:r w:rsidRPr="0097700E">
        <w:t xml:space="preserve"> látogatható a Hüllőkiállítás az Ifjúsági Házban.</w:t>
      </w:r>
      <w:r w:rsidR="002D2F81" w:rsidRPr="0097700E">
        <w:t xml:space="preserve"> </w:t>
      </w:r>
    </w:p>
    <w:p w:rsidR="00C04464" w:rsidRPr="0097700E" w:rsidRDefault="00C04464" w:rsidP="00505D87">
      <w:pPr>
        <w:jc w:val="both"/>
        <w:rPr>
          <w:sz w:val="24"/>
          <w:szCs w:val="24"/>
        </w:rPr>
      </w:pPr>
    </w:p>
    <w:p w:rsidR="00505D87" w:rsidRPr="0097700E" w:rsidRDefault="00505D87" w:rsidP="00505D87">
      <w:pPr>
        <w:jc w:val="both"/>
        <w:rPr>
          <w:sz w:val="24"/>
          <w:szCs w:val="24"/>
        </w:rPr>
      </w:pPr>
      <w:r w:rsidRPr="0097700E">
        <w:rPr>
          <w:sz w:val="24"/>
          <w:szCs w:val="24"/>
        </w:rPr>
        <w:t>Mindenkit szeretettel várnak a rendezvényekre.</w:t>
      </w:r>
      <w:r w:rsidR="005A3B76" w:rsidRPr="0097700E">
        <w:rPr>
          <w:sz w:val="24"/>
          <w:szCs w:val="24"/>
        </w:rPr>
        <w:t xml:space="preserve"> " </w:t>
      </w:r>
      <w:r w:rsidRPr="0097700E">
        <w:rPr>
          <w:sz w:val="24"/>
          <w:szCs w:val="24"/>
        </w:rPr>
        <w:t xml:space="preserve"> </w:t>
      </w:r>
    </w:p>
    <w:p w:rsidR="00267B09" w:rsidRPr="0097700E" w:rsidRDefault="00267B09" w:rsidP="00267B09">
      <w:pPr>
        <w:jc w:val="both"/>
        <w:rPr>
          <w:sz w:val="24"/>
          <w:szCs w:val="24"/>
        </w:rPr>
      </w:pPr>
    </w:p>
    <w:p w:rsidR="005A3B76" w:rsidRPr="0097700E" w:rsidRDefault="005A3B76" w:rsidP="00267B09">
      <w:pPr>
        <w:jc w:val="both"/>
        <w:rPr>
          <w:sz w:val="24"/>
          <w:szCs w:val="24"/>
        </w:rPr>
      </w:pPr>
    </w:p>
    <w:p w:rsidR="008133A2" w:rsidRPr="0097700E" w:rsidRDefault="005C3B7A" w:rsidP="008133A2">
      <w:pPr>
        <w:pStyle w:val="NormlWeb"/>
        <w:spacing w:before="0" w:after="0"/>
        <w:jc w:val="both"/>
        <w:rPr>
          <w:szCs w:val="24"/>
        </w:rPr>
      </w:pPr>
      <w:r w:rsidRPr="0097700E">
        <w:rPr>
          <w:b/>
          <w:szCs w:val="24"/>
          <w:u w:val="single"/>
        </w:rPr>
        <w:t>Dobos László polgármester:</w:t>
      </w:r>
      <w:r w:rsidRPr="0097700E">
        <w:rPr>
          <w:b/>
          <w:szCs w:val="24"/>
        </w:rPr>
        <w:t xml:space="preserve"> </w:t>
      </w:r>
      <w:r w:rsidR="00AA7B83" w:rsidRPr="0097700E">
        <w:rPr>
          <w:szCs w:val="24"/>
        </w:rPr>
        <w:t>Bejelentette</w:t>
      </w:r>
      <w:r w:rsidR="00292CFD" w:rsidRPr="0097700E">
        <w:rPr>
          <w:szCs w:val="24"/>
        </w:rPr>
        <w:t xml:space="preserve">, </w:t>
      </w:r>
      <w:r w:rsidR="008133A2" w:rsidRPr="0097700E">
        <w:rPr>
          <w:szCs w:val="24"/>
        </w:rPr>
        <w:t xml:space="preserve">hogy </w:t>
      </w:r>
      <w:r w:rsidR="00FD15CE" w:rsidRPr="0097700E">
        <w:rPr>
          <w:szCs w:val="24"/>
        </w:rPr>
        <w:t xml:space="preserve">legközelebb, </w:t>
      </w:r>
      <w:r w:rsidR="003238CD" w:rsidRPr="0097700E">
        <w:rPr>
          <w:szCs w:val="24"/>
        </w:rPr>
        <w:t>soron kívül</w:t>
      </w:r>
    </w:p>
    <w:p w:rsidR="008133A2" w:rsidRPr="0097700E" w:rsidRDefault="008133A2" w:rsidP="008133A2">
      <w:pPr>
        <w:pStyle w:val="NormlWeb"/>
        <w:spacing w:before="0" w:after="0"/>
        <w:jc w:val="both"/>
        <w:rPr>
          <w:szCs w:val="24"/>
        </w:rPr>
      </w:pPr>
    </w:p>
    <w:p w:rsidR="00FD15CE" w:rsidRPr="0097700E" w:rsidRDefault="00B55015" w:rsidP="008133A2">
      <w:pPr>
        <w:pStyle w:val="NormlWeb"/>
        <w:spacing w:before="0" w:after="0"/>
        <w:jc w:val="center"/>
        <w:rPr>
          <w:b/>
          <w:szCs w:val="24"/>
        </w:rPr>
      </w:pPr>
      <w:r w:rsidRPr="0097700E">
        <w:rPr>
          <w:b/>
          <w:szCs w:val="24"/>
        </w:rPr>
        <w:t>201</w:t>
      </w:r>
      <w:r w:rsidR="003238CD" w:rsidRPr="0097700E">
        <w:rPr>
          <w:b/>
          <w:szCs w:val="24"/>
        </w:rPr>
        <w:t>6</w:t>
      </w:r>
      <w:r w:rsidR="008133A2" w:rsidRPr="0097700E">
        <w:rPr>
          <w:b/>
          <w:szCs w:val="24"/>
        </w:rPr>
        <w:t xml:space="preserve">. </w:t>
      </w:r>
      <w:r w:rsidR="003238CD" w:rsidRPr="0097700E">
        <w:rPr>
          <w:b/>
          <w:szCs w:val="24"/>
        </w:rPr>
        <w:t>február 15</w:t>
      </w:r>
      <w:r w:rsidR="00DC0525" w:rsidRPr="0097700E">
        <w:rPr>
          <w:b/>
          <w:szCs w:val="24"/>
        </w:rPr>
        <w:t>-</w:t>
      </w:r>
      <w:r w:rsidR="00A04CF4" w:rsidRPr="0097700E">
        <w:rPr>
          <w:b/>
          <w:szCs w:val="24"/>
        </w:rPr>
        <w:t>é</w:t>
      </w:r>
      <w:r w:rsidR="00DC0525" w:rsidRPr="0097700E">
        <w:rPr>
          <w:b/>
          <w:szCs w:val="24"/>
        </w:rPr>
        <w:t>n</w:t>
      </w:r>
      <w:r w:rsidR="008133A2" w:rsidRPr="0097700E">
        <w:rPr>
          <w:b/>
          <w:szCs w:val="24"/>
        </w:rPr>
        <w:t xml:space="preserve"> </w:t>
      </w:r>
      <w:r w:rsidR="00FD15CE" w:rsidRPr="0097700E">
        <w:rPr>
          <w:b/>
          <w:szCs w:val="24"/>
        </w:rPr>
        <w:t>(</w:t>
      </w:r>
      <w:r w:rsidR="003D22CB" w:rsidRPr="0097700E">
        <w:rPr>
          <w:b/>
          <w:szCs w:val="24"/>
        </w:rPr>
        <w:t>hétfőn</w:t>
      </w:r>
      <w:r w:rsidR="00FD15CE" w:rsidRPr="0097700E">
        <w:rPr>
          <w:b/>
          <w:szCs w:val="24"/>
        </w:rPr>
        <w:t>) 15 órai kezdettel</w:t>
      </w:r>
      <w:r w:rsidR="005D1C95" w:rsidRPr="0097700E">
        <w:rPr>
          <w:b/>
          <w:szCs w:val="24"/>
        </w:rPr>
        <w:t>,</w:t>
      </w:r>
    </w:p>
    <w:p w:rsidR="00FD15CE" w:rsidRPr="0097700E" w:rsidRDefault="00FD15CE" w:rsidP="008133A2">
      <w:pPr>
        <w:pStyle w:val="NormlWeb"/>
        <w:spacing w:before="0" w:after="0"/>
        <w:jc w:val="center"/>
        <w:rPr>
          <w:b/>
          <w:szCs w:val="24"/>
        </w:rPr>
      </w:pPr>
    </w:p>
    <w:p w:rsidR="008133A2" w:rsidRPr="0097700E" w:rsidRDefault="00BA0FFE" w:rsidP="00FD15CE">
      <w:pPr>
        <w:pStyle w:val="NormlWeb"/>
        <w:spacing w:before="0" w:after="0"/>
        <w:jc w:val="both"/>
        <w:rPr>
          <w:szCs w:val="24"/>
        </w:rPr>
      </w:pPr>
      <w:proofErr w:type="gramStart"/>
      <w:r w:rsidRPr="0097700E">
        <w:rPr>
          <w:b/>
          <w:szCs w:val="24"/>
        </w:rPr>
        <w:t>közmeghallgatással</w:t>
      </w:r>
      <w:proofErr w:type="gramEnd"/>
      <w:r w:rsidRPr="0097700E">
        <w:rPr>
          <w:b/>
          <w:szCs w:val="24"/>
        </w:rPr>
        <w:t xml:space="preserve"> egybekötve</w:t>
      </w:r>
      <w:r w:rsidRPr="0097700E">
        <w:rPr>
          <w:szCs w:val="24"/>
        </w:rPr>
        <w:t xml:space="preserve"> </w:t>
      </w:r>
      <w:r w:rsidR="00FD15CE" w:rsidRPr="0097700E">
        <w:rPr>
          <w:szCs w:val="24"/>
        </w:rPr>
        <w:t>ülésezik</w:t>
      </w:r>
      <w:r w:rsidR="008133A2" w:rsidRPr="0097700E">
        <w:rPr>
          <w:szCs w:val="24"/>
        </w:rPr>
        <w:t xml:space="preserve"> </w:t>
      </w:r>
      <w:r w:rsidR="00BB5BCE" w:rsidRPr="0097700E">
        <w:rPr>
          <w:szCs w:val="24"/>
        </w:rPr>
        <w:t xml:space="preserve">a </w:t>
      </w:r>
      <w:r w:rsidR="008133A2" w:rsidRPr="0097700E">
        <w:rPr>
          <w:szCs w:val="24"/>
        </w:rPr>
        <w:t>képviselő-testület</w:t>
      </w:r>
      <w:r w:rsidR="00F71DC1" w:rsidRPr="0097700E">
        <w:rPr>
          <w:szCs w:val="24"/>
        </w:rPr>
        <w:t>.</w:t>
      </w:r>
    </w:p>
    <w:p w:rsidR="008133A2" w:rsidRPr="0097700E" w:rsidRDefault="008133A2" w:rsidP="008133A2">
      <w:pPr>
        <w:pStyle w:val="NormlWeb"/>
        <w:spacing w:before="0" w:after="0"/>
        <w:jc w:val="both"/>
        <w:rPr>
          <w:szCs w:val="24"/>
        </w:rPr>
      </w:pPr>
    </w:p>
    <w:p w:rsidR="00292CFD" w:rsidRPr="0097700E" w:rsidRDefault="00292CFD" w:rsidP="00292CFD">
      <w:pPr>
        <w:pStyle w:val="NormlWeb"/>
        <w:spacing w:before="0" w:after="0"/>
        <w:rPr>
          <w:szCs w:val="24"/>
        </w:rPr>
      </w:pPr>
      <w:r w:rsidRPr="0097700E">
        <w:rPr>
          <w:szCs w:val="24"/>
        </w:rPr>
        <w:t>Van-e valakinek napirendi javaslata erre az ülésre?</w:t>
      </w:r>
    </w:p>
    <w:p w:rsidR="00292CFD" w:rsidRPr="0097700E" w:rsidRDefault="00292CFD" w:rsidP="00292CFD">
      <w:pPr>
        <w:rPr>
          <w:sz w:val="24"/>
          <w:szCs w:val="24"/>
        </w:rPr>
      </w:pPr>
    </w:p>
    <w:p w:rsidR="001E1287" w:rsidRPr="0097700E" w:rsidRDefault="00292CFD" w:rsidP="007E4DA3">
      <w:pPr>
        <w:pStyle w:val="NormlWeb"/>
        <w:spacing w:before="0" w:after="0"/>
        <w:jc w:val="both"/>
        <w:rPr>
          <w:szCs w:val="24"/>
        </w:rPr>
      </w:pPr>
      <w:r w:rsidRPr="0097700E">
        <w:rPr>
          <w:szCs w:val="24"/>
        </w:rPr>
        <w:t>N</w:t>
      </w:r>
      <w:r w:rsidR="001E1287" w:rsidRPr="0097700E">
        <w:rPr>
          <w:szCs w:val="24"/>
        </w:rPr>
        <w:t>apirendi javaslat nem hangzott el.</w:t>
      </w:r>
    </w:p>
    <w:p w:rsidR="00851EB6" w:rsidRPr="0097700E" w:rsidRDefault="00851EB6" w:rsidP="00D70E37">
      <w:pPr>
        <w:tabs>
          <w:tab w:val="left" w:pos="2268"/>
        </w:tabs>
        <w:ind w:right="57"/>
        <w:jc w:val="both"/>
        <w:rPr>
          <w:b/>
          <w:sz w:val="24"/>
          <w:szCs w:val="24"/>
          <w:u w:val="single"/>
        </w:rPr>
      </w:pPr>
    </w:p>
    <w:p w:rsidR="003D22CB" w:rsidRPr="0097700E" w:rsidRDefault="004A561F" w:rsidP="00D70E37">
      <w:pPr>
        <w:tabs>
          <w:tab w:val="left" w:pos="2268"/>
        </w:tabs>
        <w:ind w:right="57"/>
        <w:jc w:val="both"/>
        <w:rPr>
          <w:bCs/>
          <w:iCs/>
          <w:sz w:val="24"/>
          <w:szCs w:val="24"/>
        </w:rPr>
      </w:pPr>
      <w:r w:rsidRPr="0097700E">
        <w:rPr>
          <w:b/>
          <w:bCs/>
          <w:iCs/>
          <w:sz w:val="24"/>
          <w:szCs w:val="24"/>
          <w:u w:val="single"/>
        </w:rPr>
        <w:t>Dobos László polgármester:</w:t>
      </w:r>
      <w:r w:rsidRPr="0097700E">
        <w:rPr>
          <w:b/>
          <w:bCs/>
          <w:iCs/>
          <w:sz w:val="24"/>
          <w:szCs w:val="24"/>
        </w:rPr>
        <w:t xml:space="preserve"> </w:t>
      </w:r>
      <w:r w:rsidR="003D22CB" w:rsidRPr="0097700E">
        <w:rPr>
          <w:bCs/>
          <w:iCs/>
          <w:sz w:val="24"/>
          <w:szCs w:val="24"/>
        </w:rPr>
        <w:t>A</w:t>
      </w:r>
      <w:r w:rsidR="003D22CB" w:rsidRPr="0097700E">
        <w:rPr>
          <w:b/>
          <w:bCs/>
          <w:iCs/>
          <w:sz w:val="24"/>
          <w:szCs w:val="24"/>
        </w:rPr>
        <w:t xml:space="preserve"> </w:t>
      </w:r>
      <w:r w:rsidR="003D22CB" w:rsidRPr="0097700E">
        <w:rPr>
          <w:bCs/>
          <w:iCs/>
          <w:sz w:val="24"/>
          <w:szCs w:val="24"/>
        </w:rPr>
        <w:t>költségvetés megalkotása nagy odafigyelést igényel, több szakbizottsági ülésre kerül sor. Kérte, hogy aktív részesei legyenek a bizottsági ülés</w:t>
      </w:r>
      <w:r w:rsidR="00232901" w:rsidRPr="0097700E">
        <w:rPr>
          <w:bCs/>
          <w:iCs/>
          <w:sz w:val="24"/>
          <w:szCs w:val="24"/>
        </w:rPr>
        <w:t>ek</w:t>
      </w:r>
      <w:r w:rsidR="003D22CB" w:rsidRPr="0097700E">
        <w:rPr>
          <w:bCs/>
          <w:iCs/>
          <w:sz w:val="24"/>
          <w:szCs w:val="24"/>
        </w:rPr>
        <w:t xml:space="preserve">nek és megfelelő javaslatokat tegyenek. </w:t>
      </w:r>
    </w:p>
    <w:p w:rsidR="003D22CB" w:rsidRPr="0097700E" w:rsidRDefault="003D22CB" w:rsidP="00D70E37">
      <w:pPr>
        <w:tabs>
          <w:tab w:val="left" w:pos="2268"/>
        </w:tabs>
        <w:ind w:right="57"/>
        <w:jc w:val="both"/>
        <w:rPr>
          <w:bCs/>
          <w:iCs/>
          <w:sz w:val="24"/>
          <w:szCs w:val="24"/>
        </w:rPr>
      </w:pPr>
    </w:p>
    <w:p w:rsidR="00E35ACD" w:rsidRPr="0097700E" w:rsidRDefault="00E35ACD" w:rsidP="00D70E37">
      <w:pPr>
        <w:tabs>
          <w:tab w:val="left" w:pos="2268"/>
        </w:tabs>
        <w:ind w:right="57"/>
        <w:jc w:val="both"/>
        <w:rPr>
          <w:sz w:val="24"/>
          <w:szCs w:val="24"/>
        </w:rPr>
      </w:pPr>
    </w:p>
    <w:p w:rsidR="00E35ACD" w:rsidRPr="0097700E" w:rsidRDefault="00E35ACD" w:rsidP="00D70E37">
      <w:pPr>
        <w:tabs>
          <w:tab w:val="left" w:pos="2268"/>
        </w:tabs>
        <w:ind w:right="57"/>
        <w:jc w:val="both"/>
        <w:rPr>
          <w:sz w:val="24"/>
          <w:szCs w:val="24"/>
        </w:rPr>
      </w:pPr>
    </w:p>
    <w:p w:rsidR="00E35ACD" w:rsidRPr="0097700E" w:rsidRDefault="00E35ACD" w:rsidP="00D70E37">
      <w:pPr>
        <w:tabs>
          <w:tab w:val="left" w:pos="2268"/>
        </w:tabs>
        <w:ind w:right="57"/>
        <w:jc w:val="both"/>
        <w:rPr>
          <w:sz w:val="24"/>
          <w:szCs w:val="24"/>
        </w:rPr>
      </w:pPr>
    </w:p>
    <w:p w:rsidR="00E35ACD" w:rsidRPr="0097700E" w:rsidRDefault="00E35ACD" w:rsidP="00D70E37">
      <w:pPr>
        <w:tabs>
          <w:tab w:val="left" w:pos="2268"/>
        </w:tabs>
        <w:ind w:right="57"/>
        <w:jc w:val="both"/>
        <w:rPr>
          <w:sz w:val="24"/>
          <w:szCs w:val="24"/>
        </w:rPr>
      </w:pPr>
    </w:p>
    <w:p w:rsidR="00E35ACD" w:rsidRPr="0097700E" w:rsidRDefault="00E35ACD" w:rsidP="00D70E37">
      <w:pPr>
        <w:tabs>
          <w:tab w:val="left" w:pos="2268"/>
        </w:tabs>
        <w:ind w:right="57"/>
        <w:jc w:val="both"/>
        <w:rPr>
          <w:sz w:val="24"/>
          <w:szCs w:val="24"/>
        </w:rPr>
      </w:pPr>
    </w:p>
    <w:p w:rsidR="00E35ACD" w:rsidRPr="0097700E" w:rsidRDefault="00E35ACD" w:rsidP="00D70E37">
      <w:pPr>
        <w:tabs>
          <w:tab w:val="left" w:pos="2268"/>
        </w:tabs>
        <w:ind w:right="57"/>
        <w:jc w:val="both"/>
        <w:rPr>
          <w:sz w:val="24"/>
          <w:szCs w:val="24"/>
        </w:rPr>
      </w:pPr>
    </w:p>
    <w:p w:rsidR="008346F4" w:rsidRPr="0097700E" w:rsidRDefault="00D70E37" w:rsidP="00D70E37">
      <w:pPr>
        <w:tabs>
          <w:tab w:val="left" w:pos="2268"/>
        </w:tabs>
        <w:ind w:right="57"/>
        <w:jc w:val="both"/>
        <w:rPr>
          <w:sz w:val="24"/>
          <w:szCs w:val="24"/>
        </w:rPr>
      </w:pPr>
      <w:r w:rsidRPr="0097700E">
        <w:rPr>
          <w:sz w:val="24"/>
          <w:szCs w:val="24"/>
        </w:rPr>
        <w:t>M</w:t>
      </w:r>
      <w:r w:rsidR="008346F4" w:rsidRPr="0097700E">
        <w:rPr>
          <w:sz w:val="24"/>
          <w:szCs w:val="24"/>
        </w:rPr>
        <w:t>egköszönte a képviselő-testület tagjainak, a meghívottakn</w:t>
      </w:r>
      <w:r w:rsidR="005A7935" w:rsidRPr="0097700E">
        <w:rPr>
          <w:sz w:val="24"/>
          <w:szCs w:val="24"/>
        </w:rPr>
        <w:t>ak a megjelenését, aktivitását</w:t>
      </w:r>
      <w:r w:rsidR="00AC615A" w:rsidRPr="0097700E">
        <w:rPr>
          <w:sz w:val="24"/>
          <w:szCs w:val="24"/>
        </w:rPr>
        <w:t xml:space="preserve">, </w:t>
      </w:r>
      <w:r w:rsidR="009570F2" w:rsidRPr="0097700E">
        <w:rPr>
          <w:sz w:val="24"/>
          <w:szCs w:val="24"/>
        </w:rPr>
        <w:t>a</w:t>
      </w:r>
      <w:r w:rsidR="00922101" w:rsidRPr="0097700E">
        <w:rPr>
          <w:sz w:val="24"/>
          <w:szCs w:val="24"/>
        </w:rPr>
        <w:t xml:space="preserve"> </w:t>
      </w:r>
      <w:r w:rsidR="008346F4" w:rsidRPr="0097700E">
        <w:rPr>
          <w:sz w:val="24"/>
          <w:szCs w:val="24"/>
        </w:rPr>
        <w:t xml:space="preserve">testületi ülést bezárta. </w:t>
      </w:r>
    </w:p>
    <w:p w:rsidR="007139AD" w:rsidRPr="0097700E" w:rsidRDefault="007139AD" w:rsidP="007704EC">
      <w:pPr>
        <w:rPr>
          <w:b/>
          <w:sz w:val="24"/>
          <w:szCs w:val="24"/>
          <w:u w:val="single"/>
        </w:rPr>
      </w:pPr>
    </w:p>
    <w:p w:rsidR="007704EC" w:rsidRPr="0097700E" w:rsidRDefault="007704EC" w:rsidP="007704EC">
      <w:pPr>
        <w:jc w:val="center"/>
        <w:rPr>
          <w:sz w:val="24"/>
          <w:szCs w:val="24"/>
        </w:rPr>
      </w:pPr>
      <w:r w:rsidRPr="0097700E">
        <w:rPr>
          <w:sz w:val="24"/>
          <w:szCs w:val="24"/>
        </w:rPr>
        <w:t xml:space="preserve">K. </w:t>
      </w:r>
      <w:proofErr w:type="gramStart"/>
      <w:r w:rsidRPr="0097700E">
        <w:rPr>
          <w:sz w:val="24"/>
          <w:szCs w:val="24"/>
        </w:rPr>
        <w:t>m</w:t>
      </w:r>
      <w:proofErr w:type="gramEnd"/>
      <w:r w:rsidRPr="0097700E">
        <w:rPr>
          <w:sz w:val="24"/>
          <w:szCs w:val="24"/>
        </w:rPr>
        <w:t xml:space="preserve">. </w:t>
      </w:r>
      <w:proofErr w:type="gramStart"/>
      <w:r w:rsidRPr="0097700E">
        <w:rPr>
          <w:sz w:val="24"/>
          <w:szCs w:val="24"/>
        </w:rPr>
        <w:t>f</w:t>
      </w:r>
      <w:proofErr w:type="gramEnd"/>
      <w:r w:rsidRPr="0097700E">
        <w:rPr>
          <w:sz w:val="24"/>
          <w:szCs w:val="24"/>
        </w:rPr>
        <w:t>.</w:t>
      </w:r>
    </w:p>
    <w:p w:rsidR="008F5BC2" w:rsidRPr="0097700E" w:rsidRDefault="008F5BC2" w:rsidP="007704EC">
      <w:pPr>
        <w:jc w:val="center"/>
        <w:rPr>
          <w:sz w:val="24"/>
          <w:szCs w:val="24"/>
        </w:rPr>
      </w:pPr>
    </w:p>
    <w:p w:rsidR="008F5BC2" w:rsidRPr="0097700E" w:rsidRDefault="008F5BC2" w:rsidP="007704EC">
      <w:pPr>
        <w:jc w:val="center"/>
        <w:rPr>
          <w:sz w:val="24"/>
          <w:szCs w:val="24"/>
        </w:rPr>
      </w:pPr>
    </w:p>
    <w:p w:rsidR="00683050" w:rsidRPr="0097700E" w:rsidRDefault="00683050" w:rsidP="007704EC">
      <w:pPr>
        <w:jc w:val="center"/>
        <w:rPr>
          <w:sz w:val="24"/>
          <w:szCs w:val="24"/>
        </w:rPr>
      </w:pPr>
    </w:p>
    <w:p w:rsidR="00BA0FFE" w:rsidRPr="0097700E" w:rsidRDefault="00BA0FFE" w:rsidP="007704EC">
      <w:pPr>
        <w:jc w:val="center"/>
        <w:rPr>
          <w:sz w:val="24"/>
          <w:szCs w:val="24"/>
        </w:rPr>
      </w:pPr>
    </w:p>
    <w:tbl>
      <w:tblPr>
        <w:tblW w:w="0" w:type="auto"/>
        <w:tblInd w:w="38" w:type="dxa"/>
        <w:tblLook w:val="01E0"/>
      </w:tblPr>
      <w:tblGrid>
        <w:gridCol w:w="4506"/>
        <w:gridCol w:w="4506"/>
      </w:tblGrid>
      <w:tr w:rsidR="008F5BC2" w:rsidRPr="0097700E" w:rsidTr="00ED152D">
        <w:tc>
          <w:tcPr>
            <w:tcW w:w="4506" w:type="dxa"/>
          </w:tcPr>
          <w:p w:rsidR="008F5BC2" w:rsidRPr="0097700E" w:rsidRDefault="008F5BC2" w:rsidP="00ED152D">
            <w:pPr>
              <w:jc w:val="center"/>
              <w:rPr>
                <w:b/>
                <w:sz w:val="24"/>
                <w:szCs w:val="24"/>
              </w:rPr>
            </w:pPr>
          </w:p>
        </w:tc>
        <w:tc>
          <w:tcPr>
            <w:tcW w:w="4506" w:type="dxa"/>
          </w:tcPr>
          <w:p w:rsidR="008F5BC2" w:rsidRPr="0097700E" w:rsidRDefault="008F5BC2" w:rsidP="00ED152D">
            <w:pPr>
              <w:jc w:val="center"/>
              <w:rPr>
                <w:b/>
                <w:sz w:val="24"/>
                <w:szCs w:val="24"/>
              </w:rPr>
            </w:pPr>
          </w:p>
        </w:tc>
      </w:tr>
      <w:tr w:rsidR="008F5BC2" w:rsidRPr="0097700E" w:rsidTr="00ED152D">
        <w:tc>
          <w:tcPr>
            <w:tcW w:w="4506" w:type="dxa"/>
          </w:tcPr>
          <w:p w:rsidR="008F5BC2" w:rsidRPr="0097700E" w:rsidRDefault="008F5BC2" w:rsidP="00ED152D">
            <w:pPr>
              <w:jc w:val="center"/>
              <w:rPr>
                <w:sz w:val="24"/>
                <w:szCs w:val="24"/>
              </w:rPr>
            </w:pPr>
            <w:r w:rsidRPr="0097700E">
              <w:rPr>
                <w:b/>
                <w:sz w:val="24"/>
                <w:szCs w:val="24"/>
              </w:rPr>
              <w:t xml:space="preserve">(: Dobos </w:t>
            </w:r>
            <w:proofErr w:type="gramStart"/>
            <w:r w:rsidRPr="0097700E">
              <w:rPr>
                <w:b/>
                <w:sz w:val="24"/>
                <w:szCs w:val="24"/>
              </w:rPr>
              <w:t>László :</w:t>
            </w:r>
            <w:proofErr w:type="gramEnd"/>
            <w:r w:rsidRPr="0097700E">
              <w:rPr>
                <w:b/>
                <w:sz w:val="24"/>
                <w:szCs w:val="24"/>
              </w:rPr>
              <w:t>)</w:t>
            </w:r>
          </w:p>
        </w:tc>
        <w:tc>
          <w:tcPr>
            <w:tcW w:w="4506" w:type="dxa"/>
          </w:tcPr>
          <w:p w:rsidR="008F5BC2" w:rsidRPr="0097700E" w:rsidRDefault="008F5BC2" w:rsidP="00ED152D">
            <w:pPr>
              <w:jc w:val="center"/>
              <w:rPr>
                <w:b/>
                <w:sz w:val="24"/>
                <w:szCs w:val="24"/>
              </w:rPr>
            </w:pPr>
            <w:r w:rsidRPr="0097700E">
              <w:rPr>
                <w:b/>
                <w:sz w:val="24"/>
                <w:szCs w:val="24"/>
              </w:rPr>
              <w:t xml:space="preserve">(: Rózsa </w:t>
            </w:r>
            <w:proofErr w:type="gramStart"/>
            <w:r w:rsidRPr="0097700E">
              <w:rPr>
                <w:b/>
                <w:sz w:val="24"/>
                <w:szCs w:val="24"/>
              </w:rPr>
              <w:t>Sándor :</w:t>
            </w:r>
            <w:proofErr w:type="gramEnd"/>
            <w:r w:rsidRPr="0097700E">
              <w:rPr>
                <w:b/>
                <w:sz w:val="24"/>
                <w:szCs w:val="24"/>
              </w:rPr>
              <w:t>)</w:t>
            </w:r>
          </w:p>
        </w:tc>
      </w:tr>
      <w:tr w:rsidR="008F5BC2" w:rsidRPr="0097700E" w:rsidTr="00ED152D">
        <w:tc>
          <w:tcPr>
            <w:tcW w:w="4506" w:type="dxa"/>
          </w:tcPr>
          <w:p w:rsidR="008F5BC2" w:rsidRPr="0097700E" w:rsidRDefault="008F5BC2" w:rsidP="00ED152D">
            <w:pPr>
              <w:jc w:val="center"/>
              <w:rPr>
                <w:sz w:val="24"/>
                <w:szCs w:val="24"/>
              </w:rPr>
            </w:pPr>
            <w:r w:rsidRPr="0097700E">
              <w:rPr>
                <w:sz w:val="24"/>
                <w:szCs w:val="24"/>
              </w:rPr>
              <w:t xml:space="preserve">polgármester  </w:t>
            </w:r>
          </w:p>
        </w:tc>
        <w:tc>
          <w:tcPr>
            <w:tcW w:w="4506" w:type="dxa"/>
          </w:tcPr>
          <w:p w:rsidR="008F5BC2" w:rsidRPr="0097700E" w:rsidRDefault="008F5BC2" w:rsidP="00ED152D">
            <w:pPr>
              <w:jc w:val="center"/>
              <w:rPr>
                <w:sz w:val="24"/>
                <w:szCs w:val="24"/>
              </w:rPr>
            </w:pPr>
            <w:r w:rsidRPr="0097700E">
              <w:rPr>
                <w:sz w:val="24"/>
                <w:szCs w:val="24"/>
              </w:rPr>
              <w:t>jegyző</w:t>
            </w:r>
          </w:p>
        </w:tc>
      </w:tr>
    </w:tbl>
    <w:p w:rsidR="00C24100" w:rsidRDefault="00C24100" w:rsidP="00E01AB3">
      <w:pPr>
        <w:jc w:val="center"/>
        <w:rPr>
          <w:sz w:val="24"/>
          <w:szCs w:val="24"/>
        </w:rPr>
      </w:pPr>
    </w:p>
    <w:p w:rsidR="0097700E" w:rsidRPr="0097700E" w:rsidRDefault="0097700E" w:rsidP="00E01AB3">
      <w:pPr>
        <w:jc w:val="center"/>
        <w:rPr>
          <w:sz w:val="24"/>
          <w:szCs w:val="24"/>
        </w:rPr>
      </w:pPr>
    </w:p>
    <w:sectPr w:rsidR="0097700E" w:rsidRPr="0097700E" w:rsidSect="00F76359">
      <w:pgSz w:w="11907" w:h="16840" w:code="9"/>
      <w:pgMar w:top="1259"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EB5" w:rsidRDefault="00C80EB5">
      <w:r>
        <w:separator/>
      </w:r>
    </w:p>
  </w:endnote>
  <w:endnote w:type="continuationSeparator" w:id="1">
    <w:p w:rsidR="00C80EB5" w:rsidRDefault="00C80E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B5" w:rsidRDefault="008E60A5" w:rsidP="00EB05A4">
    <w:pPr>
      <w:pStyle w:val="llb"/>
      <w:framePr w:wrap="around" w:vAnchor="text" w:hAnchor="margin" w:xAlign="right" w:y="1"/>
      <w:rPr>
        <w:rStyle w:val="Oldalszm"/>
      </w:rPr>
    </w:pPr>
    <w:r>
      <w:rPr>
        <w:rStyle w:val="Oldalszm"/>
      </w:rPr>
      <w:fldChar w:fldCharType="begin"/>
    </w:r>
    <w:r w:rsidR="00C80EB5">
      <w:rPr>
        <w:rStyle w:val="Oldalszm"/>
      </w:rPr>
      <w:instrText xml:space="preserve">PAGE  </w:instrText>
    </w:r>
    <w:r>
      <w:rPr>
        <w:rStyle w:val="Oldalszm"/>
      </w:rPr>
      <w:fldChar w:fldCharType="end"/>
    </w:r>
  </w:p>
  <w:p w:rsidR="00C80EB5" w:rsidRDefault="00C80EB5" w:rsidP="00EB05A4">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B5" w:rsidRDefault="00C80EB5" w:rsidP="00EB05A4">
    <w:pPr>
      <w:pStyle w:val="ll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B5" w:rsidRDefault="008E60A5" w:rsidP="009B37A9">
    <w:pPr>
      <w:pStyle w:val="llb"/>
      <w:framePr w:wrap="around" w:vAnchor="text" w:hAnchor="margin" w:xAlign="center" w:y="1"/>
      <w:rPr>
        <w:rStyle w:val="Oldalszm"/>
      </w:rPr>
    </w:pPr>
    <w:r>
      <w:rPr>
        <w:rStyle w:val="Oldalszm"/>
      </w:rPr>
      <w:fldChar w:fldCharType="begin"/>
    </w:r>
    <w:r w:rsidR="00C80EB5">
      <w:rPr>
        <w:rStyle w:val="Oldalszm"/>
      </w:rPr>
      <w:instrText xml:space="preserve">PAGE  </w:instrText>
    </w:r>
    <w:r>
      <w:rPr>
        <w:rStyle w:val="Oldalszm"/>
      </w:rPr>
      <w:fldChar w:fldCharType="end"/>
    </w:r>
  </w:p>
  <w:p w:rsidR="00C80EB5" w:rsidRDefault="00C80EB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EB5" w:rsidRDefault="00C80EB5">
      <w:r>
        <w:separator/>
      </w:r>
    </w:p>
  </w:footnote>
  <w:footnote w:type="continuationSeparator" w:id="1">
    <w:p w:rsidR="00C80EB5" w:rsidRDefault="00C80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B5" w:rsidRDefault="008E60A5" w:rsidP="00EB05A4">
    <w:pPr>
      <w:pStyle w:val="lfej"/>
      <w:framePr w:wrap="around" w:vAnchor="text" w:hAnchor="margin" w:xAlign="center" w:y="1"/>
      <w:rPr>
        <w:rStyle w:val="Oldalszm"/>
      </w:rPr>
    </w:pPr>
    <w:r>
      <w:rPr>
        <w:rStyle w:val="Oldalszm"/>
      </w:rPr>
      <w:fldChar w:fldCharType="begin"/>
    </w:r>
    <w:r w:rsidR="00C80EB5">
      <w:rPr>
        <w:rStyle w:val="Oldalszm"/>
      </w:rPr>
      <w:instrText xml:space="preserve">PAGE  </w:instrText>
    </w:r>
    <w:r>
      <w:rPr>
        <w:rStyle w:val="Oldalszm"/>
      </w:rPr>
      <w:fldChar w:fldCharType="end"/>
    </w:r>
  </w:p>
  <w:p w:rsidR="00C80EB5" w:rsidRDefault="00C80EB5">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B5" w:rsidRDefault="008E60A5">
    <w:pPr>
      <w:pStyle w:val="lfej"/>
      <w:jc w:val="center"/>
    </w:pPr>
    <w:r>
      <w:rPr>
        <w:rStyle w:val="Oldalszm"/>
      </w:rPr>
      <w:fldChar w:fldCharType="begin"/>
    </w:r>
    <w:r w:rsidR="00C80EB5">
      <w:rPr>
        <w:rStyle w:val="Oldalszm"/>
      </w:rPr>
      <w:instrText xml:space="preserve"> PAGE </w:instrText>
    </w:r>
    <w:r>
      <w:rPr>
        <w:rStyle w:val="Oldalszm"/>
      </w:rPr>
      <w:fldChar w:fldCharType="separate"/>
    </w:r>
    <w:r w:rsidR="006B6719">
      <w:rPr>
        <w:rStyle w:val="Oldalszm"/>
        <w:noProof/>
      </w:rPr>
      <w:t>2</w:t>
    </w:r>
    <w:r>
      <w:rPr>
        <w:rStyle w:val="Oldalszm"/>
      </w:rPr>
      <w:fldChar w:fldCharType="end"/>
    </w:r>
    <w:r w:rsidR="00C80EB5">
      <w:rPr>
        <w:rStyle w:val="Oldalszm"/>
      </w:rPr>
      <w:t>/</w:t>
    </w:r>
    <w:r>
      <w:rPr>
        <w:rStyle w:val="Oldalszm"/>
      </w:rPr>
      <w:fldChar w:fldCharType="begin"/>
    </w:r>
    <w:r w:rsidR="00C80EB5">
      <w:rPr>
        <w:rStyle w:val="Oldalszm"/>
      </w:rPr>
      <w:instrText xml:space="preserve"> NUMPAGES </w:instrText>
    </w:r>
    <w:r>
      <w:rPr>
        <w:rStyle w:val="Oldalszm"/>
      </w:rPr>
      <w:fldChar w:fldCharType="separate"/>
    </w:r>
    <w:r w:rsidR="006B6719">
      <w:rPr>
        <w:rStyle w:val="Oldalszm"/>
        <w:noProof/>
      </w:rPr>
      <w:t>69</w:t>
    </w:r>
    <w:r>
      <w:rPr>
        <w:rStyle w:val="Oldalszm"/>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B5" w:rsidRDefault="00C80EB5" w:rsidP="00EB05A4">
    <w:pPr>
      <w:pStyle w:val="lfej"/>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B5" w:rsidRDefault="008E60A5" w:rsidP="00F76359">
    <w:pPr>
      <w:pStyle w:val="lfej"/>
      <w:jc w:val="center"/>
    </w:pPr>
    <w:r>
      <w:rPr>
        <w:rStyle w:val="Oldalszm"/>
      </w:rPr>
      <w:fldChar w:fldCharType="begin"/>
    </w:r>
    <w:r w:rsidR="00C80EB5">
      <w:rPr>
        <w:rStyle w:val="Oldalszm"/>
      </w:rPr>
      <w:instrText xml:space="preserve"> PAGE </w:instrText>
    </w:r>
    <w:r>
      <w:rPr>
        <w:rStyle w:val="Oldalszm"/>
      </w:rPr>
      <w:fldChar w:fldCharType="separate"/>
    </w:r>
    <w:r w:rsidR="006B6719">
      <w:rPr>
        <w:rStyle w:val="Oldalszm"/>
        <w:noProof/>
      </w:rPr>
      <w:t>69</w:t>
    </w:r>
    <w:r>
      <w:rPr>
        <w:rStyle w:val="Oldalszm"/>
      </w:rPr>
      <w:fldChar w:fldCharType="end"/>
    </w:r>
    <w:r w:rsidR="00C80EB5">
      <w:rPr>
        <w:rStyle w:val="Oldalszm"/>
      </w:rPr>
      <w:t>/</w:t>
    </w:r>
    <w:r>
      <w:rPr>
        <w:rStyle w:val="Oldalszm"/>
      </w:rPr>
      <w:fldChar w:fldCharType="begin"/>
    </w:r>
    <w:r w:rsidR="00C80EB5">
      <w:rPr>
        <w:rStyle w:val="Oldalszm"/>
      </w:rPr>
      <w:instrText xml:space="preserve"> NUMPAGES </w:instrText>
    </w:r>
    <w:r>
      <w:rPr>
        <w:rStyle w:val="Oldalszm"/>
      </w:rPr>
      <w:fldChar w:fldCharType="separate"/>
    </w:r>
    <w:r w:rsidR="006B6719">
      <w:rPr>
        <w:rStyle w:val="Oldalszm"/>
        <w:noProof/>
      </w:rPr>
      <w:t>69</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0BC4894"/>
    <w:multiLevelType w:val="hybridMultilevel"/>
    <w:tmpl w:val="2D1E45B6"/>
    <w:lvl w:ilvl="0" w:tplc="4F3C21CE">
      <w:start w:val="2"/>
      <w:numFmt w:val="lowerLetter"/>
      <w:lvlText w:val="%1)"/>
      <w:lvlJc w:val="left"/>
      <w:pPr>
        <w:tabs>
          <w:tab w:val="num" w:pos="720"/>
        </w:tabs>
        <w:ind w:left="720" w:hanging="360"/>
      </w:pPr>
      <w:rPr>
        <w:rFonts w:ascii="Times New Roman" w:eastAsia="Times New Roman" w:hAnsi="Times New Roman"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30">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31">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2">
    <w:nsid w:val="05956557"/>
    <w:multiLevelType w:val="hybridMultilevel"/>
    <w:tmpl w:val="61B4B39E"/>
    <w:lvl w:ilvl="0" w:tplc="5170B57E">
      <w:start w:val="1"/>
      <w:numFmt w:val="lowerLetter"/>
      <w:lvlText w:val="%1)"/>
      <w:lvlJc w:val="left"/>
      <w:pPr>
        <w:tabs>
          <w:tab w:val="num" w:pos="1440"/>
        </w:tabs>
        <w:ind w:left="1440" w:hanging="360"/>
      </w:pPr>
      <w:rPr>
        <w:rFonts w:hint="default"/>
        <w:b/>
      </w:rPr>
    </w:lvl>
    <w:lvl w:ilvl="1" w:tplc="040E0019">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33">
    <w:nsid w:val="070C7EDF"/>
    <w:multiLevelType w:val="hybridMultilevel"/>
    <w:tmpl w:val="6E7C11CE"/>
    <w:lvl w:ilvl="0" w:tplc="0FF8E60E">
      <w:start w:val="1"/>
      <w:numFmt w:val="decimal"/>
      <w:lvlText w:val="%1."/>
      <w:lvlJc w:val="left"/>
      <w:pPr>
        <w:tabs>
          <w:tab w:val="num" w:pos="720"/>
        </w:tabs>
        <w:ind w:left="720" w:hanging="360"/>
      </w:pPr>
      <w:rPr>
        <w:b/>
      </w:rPr>
    </w:lvl>
    <w:lvl w:ilvl="1" w:tplc="8916ADA2">
      <w:start w:val="1"/>
      <w:numFmt w:val="lowerLetter"/>
      <w:lvlText w:val="%2)"/>
      <w:lvlJc w:val="left"/>
      <w:pPr>
        <w:tabs>
          <w:tab w:val="num" w:pos="1440"/>
        </w:tabs>
        <w:ind w:left="1440" w:hanging="360"/>
      </w:pPr>
      <w:rPr>
        <w:b/>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077C549B"/>
    <w:multiLevelType w:val="hybridMultilevel"/>
    <w:tmpl w:val="4FA85506"/>
    <w:lvl w:ilvl="0" w:tplc="09A45BB8">
      <w:start w:val="1"/>
      <w:numFmt w:val="decimal"/>
      <w:lvlText w:val="%1."/>
      <w:lvlJc w:val="left"/>
      <w:pPr>
        <w:tabs>
          <w:tab w:val="num" w:pos="735"/>
        </w:tabs>
        <w:ind w:left="735" w:hanging="375"/>
      </w:pPr>
      <w:rPr>
        <w:rFonts w:hint="default"/>
        <w:b/>
      </w:rPr>
    </w:lvl>
    <w:lvl w:ilvl="1" w:tplc="040E0017">
      <w:start w:val="1"/>
      <w:numFmt w:val="lowerLetter"/>
      <w:lvlText w:val="%2)"/>
      <w:lvlJc w:val="left"/>
      <w:pPr>
        <w:tabs>
          <w:tab w:val="num" w:pos="1440"/>
        </w:tabs>
        <w:ind w:left="1440" w:hanging="360"/>
      </w:pPr>
      <w:rPr>
        <w:rFonts w:hint="default"/>
        <w:b/>
      </w:rPr>
    </w:lvl>
    <w:lvl w:ilvl="2" w:tplc="40CC64C8">
      <w:start w:val="4"/>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07DA67FB"/>
    <w:multiLevelType w:val="hybridMultilevel"/>
    <w:tmpl w:val="035C2720"/>
    <w:lvl w:ilvl="0" w:tplc="268AC88A">
      <w:start w:val="1"/>
      <w:numFmt w:val="upperLetter"/>
      <w:lvlText w:val="%1)"/>
      <w:lvlJc w:val="left"/>
      <w:pPr>
        <w:ind w:left="644" w:hanging="360"/>
      </w:pPr>
      <w:rPr>
        <w:rFonts w:hint="default"/>
      </w:rPr>
    </w:lvl>
    <w:lvl w:ilvl="1" w:tplc="040E0019" w:tentative="1">
      <w:start w:val="1"/>
      <w:numFmt w:val="lowerLetter"/>
      <w:lvlText w:val="%2."/>
      <w:lvlJc w:val="left"/>
      <w:pPr>
        <w:ind w:left="2782" w:hanging="360"/>
      </w:pPr>
    </w:lvl>
    <w:lvl w:ilvl="2" w:tplc="040E001B" w:tentative="1">
      <w:start w:val="1"/>
      <w:numFmt w:val="lowerRoman"/>
      <w:lvlText w:val="%3."/>
      <w:lvlJc w:val="right"/>
      <w:pPr>
        <w:ind w:left="3502" w:hanging="180"/>
      </w:pPr>
    </w:lvl>
    <w:lvl w:ilvl="3" w:tplc="040E000F" w:tentative="1">
      <w:start w:val="1"/>
      <w:numFmt w:val="decimal"/>
      <w:lvlText w:val="%4."/>
      <w:lvlJc w:val="left"/>
      <w:pPr>
        <w:ind w:left="4222" w:hanging="360"/>
      </w:pPr>
    </w:lvl>
    <w:lvl w:ilvl="4" w:tplc="040E0019" w:tentative="1">
      <w:start w:val="1"/>
      <w:numFmt w:val="lowerLetter"/>
      <w:lvlText w:val="%5."/>
      <w:lvlJc w:val="left"/>
      <w:pPr>
        <w:ind w:left="4942" w:hanging="360"/>
      </w:pPr>
    </w:lvl>
    <w:lvl w:ilvl="5" w:tplc="040E001B" w:tentative="1">
      <w:start w:val="1"/>
      <w:numFmt w:val="lowerRoman"/>
      <w:lvlText w:val="%6."/>
      <w:lvlJc w:val="right"/>
      <w:pPr>
        <w:ind w:left="5662" w:hanging="180"/>
      </w:pPr>
    </w:lvl>
    <w:lvl w:ilvl="6" w:tplc="040E000F" w:tentative="1">
      <w:start w:val="1"/>
      <w:numFmt w:val="decimal"/>
      <w:lvlText w:val="%7."/>
      <w:lvlJc w:val="left"/>
      <w:pPr>
        <w:ind w:left="6382" w:hanging="360"/>
      </w:pPr>
    </w:lvl>
    <w:lvl w:ilvl="7" w:tplc="040E0019" w:tentative="1">
      <w:start w:val="1"/>
      <w:numFmt w:val="lowerLetter"/>
      <w:lvlText w:val="%8."/>
      <w:lvlJc w:val="left"/>
      <w:pPr>
        <w:ind w:left="7102" w:hanging="360"/>
      </w:pPr>
    </w:lvl>
    <w:lvl w:ilvl="8" w:tplc="040E001B" w:tentative="1">
      <w:start w:val="1"/>
      <w:numFmt w:val="lowerRoman"/>
      <w:lvlText w:val="%9."/>
      <w:lvlJc w:val="right"/>
      <w:pPr>
        <w:ind w:left="7822" w:hanging="180"/>
      </w:pPr>
    </w:lvl>
  </w:abstractNum>
  <w:abstractNum w:abstractNumId="36">
    <w:nsid w:val="08887D9B"/>
    <w:multiLevelType w:val="hybridMultilevel"/>
    <w:tmpl w:val="DB68B1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089916F9"/>
    <w:multiLevelType w:val="hybridMultilevel"/>
    <w:tmpl w:val="B728F166"/>
    <w:lvl w:ilvl="0" w:tplc="A09051A8">
      <w:start w:val="1"/>
      <w:numFmt w:val="lowerLetter"/>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8">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09F0685A"/>
    <w:multiLevelType w:val="hybridMultilevel"/>
    <w:tmpl w:val="618A6358"/>
    <w:lvl w:ilvl="0" w:tplc="9446C42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0B0D1590"/>
    <w:multiLevelType w:val="hybridMultilevel"/>
    <w:tmpl w:val="9E54A084"/>
    <w:lvl w:ilvl="0" w:tplc="0BCC0E1A">
      <w:start w:val="1"/>
      <w:numFmt w:val="decimal"/>
      <w:lvlText w:val="%1."/>
      <w:lvlJc w:val="left"/>
      <w:pPr>
        <w:tabs>
          <w:tab w:val="num" w:pos="720"/>
        </w:tabs>
        <w:ind w:left="720" w:hanging="360"/>
      </w:pPr>
      <w:rPr>
        <w:b/>
      </w:rPr>
    </w:lvl>
    <w:lvl w:ilvl="1" w:tplc="040E0017">
      <w:start w:val="1"/>
      <w:numFmt w:val="lowerLetter"/>
      <w:lvlText w:val="%2)"/>
      <w:lvlJc w:val="left"/>
      <w:pPr>
        <w:tabs>
          <w:tab w:val="num" w:pos="1440"/>
        </w:tabs>
        <w:ind w:left="1440" w:hanging="360"/>
      </w:pPr>
      <w:rPr>
        <w:b/>
      </w:rPr>
    </w:lvl>
    <w:lvl w:ilvl="2" w:tplc="056C6F82">
      <w:start w:val="6"/>
      <w:numFmt w:val="bullet"/>
      <w:lvlText w:val="-"/>
      <w:lvlJc w:val="left"/>
      <w:pPr>
        <w:tabs>
          <w:tab w:val="num" w:pos="2340"/>
        </w:tabs>
        <w:ind w:left="2340" w:hanging="360"/>
      </w:pPr>
      <w:rPr>
        <w:rFonts w:ascii="Times New Roman" w:eastAsia="Times New Roman" w:hAnsi="Times New Roman" w:cs="Times New Roman" w:hint="default"/>
        <w:b/>
      </w:rPr>
    </w:lvl>
    <w:lvl w:ilvl="3" w:tplc="040E0017">
      <w:start w:val="1"/>
      <w:numFmt w:val="lowerLetter"/>
      <w:lvlText w:val="%4)"/>
      <w:lvlJc w:val="left"/>
      <w:pPr>
        <w:tabs>
          <w:tab w:val="num" w:pos="2880"/>
        </w:tabs>
        <w:ind w:left="2880" w:hanging="360"/>
      </w:pPr>
      <w:rPr>
        <w:b/>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42">
    <w:nsid w:val="0DD728DC"/>
    <w:multiLevelType w:val="hybridMultilevel"/>
    <w:tmpl w:val="792852EA"/>
    <w:lvl w:ilvl="0" w:tplc="040E000F">
      <w:start w:val="1"/>
      <w:numFmt w:val="decimal"/>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43">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0F7E7910"/>
    <w:multiLevelType w:val="hybridMultilevel"/>
    <w:tmpl w:val="375AEBC0"/>
    <w:lvl w:ilvl="0" w:tplc="B888C6B6">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6">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nsid w:val="11691DAA"/>
    <w:multiLevelType w:val="hybridMultilevel"/>
    <w:tmpl w:val="8910B2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12993566"/>
    <w:multiLevelType w:val="hybridMultilevel"/>
    <w:tmpl w:val="B12209DC"/>
    <w:lvl w:ilvl="0" w:tplc="30C2E854">
      <w:start w:val="2"/>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nsid w:val="1470478A"/>
    <w:multiLevelType w:val="hybridMultilevel"/>
    <w:tmpl w:val="8A623E74"/>
    <w:lvl w:ilvl="0" w:tplc="69AE9F74">
      <w:start w:val="1"/>
      <w:numFmt w:val="lowerLetter"/>
      <w:lvlText w:val="%1)"/>
      <w:lvlJc w:val="left"/>
      <w:pPr>
        <w:tabs>
          <w:tab w:val="num" w:pos="1440"/>
        </w:tabs>
        <w:ind w:left="1440" w:hanging="360"/>
      </w:pPr>
      <w:rPr>
        <w:b/>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50">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15DE0991"/>
    <w:multiLevelType w:val="hybridMultilevel"/>
    <w:tmpl w:val="598260D4"/>
    <w:lvl w:ilvl="0" w:tplc="FDF2B19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181A57A6"/>
    <w:multiLevelType w:val="hybridMultilevel"/>
    <w:tmpl w:val="BE707014"/>
    <w:lvl w:ilvl="0" w:tplc="4EC8E0D4">
      <w:start w:val="1"/>
      <w:numFmt w:val="lowerLetter"/>
      <w:lvlText w:val="%1."/>
      <w:lvlJc w:val="left"/>
      <w:pPr>
        <w:tabs>
          <w:tab w:val="num" w:pos="1440"/>
        </w:tabs>
        <w:ind w:left="1440" w:hanging="360"/>
      </w:pPr>
      <w:rPr>
        <w:b/>
      </w:rPr>
    </w:lvl>
    <w:lvl w:ilvl="1" w:tplc="040E0017">
      <w:start w:val="1"/>
      <w:numFmt w:val="lowerLetter"/>
      <w:lvlText w:val="%2)"/>
      <w:lvlJc w:val="left"/>
      <w:pPr>
        <w:tabs>
          <w:tab w:val="num" w:pos="1440"/>
        </w:tabs>
        <w:ind w:left="1440" w:hanging="360"/>
      </w:pPr>
      <w:rPr>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nsid w:val="1DC969E5"/>
    <w:multiLevelType w:val="hybridMultilevel"/>
    <w:tmpl w:val="087258BC"/>
    <w:lvl w:ilvl="0" w:tplc="8CC61B14">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56">
    <w:nsid w:val="20051826"/>
    <w:multiLevelType w:val="hybridMultilevel"/>
    <w:tmpl w:val="1F06947C"/>
    <w:lvl w:ilvl="0" w:tplc="0FF8E60E">
      <w:start w:val="1"/>
      <w:numFmt w:val="decimal"/>
      <w:lvlText w:val="%1."/>
      <w:lvlJc w:val="left"/>
      <w:pPr>
        <w:tabs>
          <w:tab w:val="num" w:pos="720"/>
        </w:tabs>
        <w:ind w:left="720" w:hanging="360"/>
      </w:pPr>
      <w:rPr>
        <w:b/>
      </w:rPr>
    </w:lvl>
    <w:lvl w:ilvl="1" w:tplc="040E0017">
      <w:start w:val="1"/>
      <w:numFmt w:val="lowerLetter"/>
      <w:lvlText w:val="%2)"/>
      <w:lvlJc w:val="left"/>
      <w:pPr>
        <w:tabs>
          <w:tab w:val="num" w:pos="1440"/>
        </w:tabs>
        <w:ind w:left="1440" w:hanging="360"/>
      </w:pPr>
      <w:rPr>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58">
    <w:nsid w:val="23C16802"/>
    <w:multiLevelType w:val="hybridMultilevel"/>
    <w:tmpl w:val="CE1232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25817F0A"/>
    <w:multiLevelType w:val="hybridMultilevel"/>
    <w:tmpl w:val="D954E436"/>
    <w:lvl w:ilvl="0" w:tplc="21262124">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9462F846">
      <w:start w:val="1"/>
      <w:numFmt w:val="decimal"/>
      <w:lvlText w:val="%2."/>
      <w:lvlJc w:val="left"/>
      <w:pPr>
        <w:ind w:left="1455" w:hanging="375"/>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nsid w:val="27150FE4"/>
    <w:multiLevelType w:val="hybridMultilevel"/>
    <w:tmpl w:val="88B6308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2">
    <w:nsid w:val="29695225"/>
    <w:multiLevelType w:val="hybridMultilevel"/>
    <w:tmpl w:val="4EF0A1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2AAE7EBB"/>
    <w:multiLevelType w:val="hybridMultilevel"/>
    <w:tmpl w:val="D66C8730"/>
    <w:lvl w:ilvl="0" w:tplc="BF584116">
      <w:start w:val="1"/>
      <w:numFmt w:val="lowerLetter"/>
      <w:lvlText w:val="%1)"/>
      <w:lvlJc w:val="left"/>
      <w:pPr>
        <w:tabs>
          <w:tab w:val="num" w:pos="1440"/>
        </w:tabs>
        <w:ind w:left="1440" w:hanging="360"/>
      </w:pPr>
      <w:rPr>
        <w:b/>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64">
    <w:nsid w:val="2B2908A2"/>
    <w:multiLevelType w:val="hybridMultilevel"/>
    <w:tmpl w:val="A440C4C2"/>
    <w:lvl w:ilvl="0" w:tplc="040E000F">
      <w:start w:val="1"/>
      <w:numFmt w:val="decimal"/>
      <w:lvlText w:val="%1."/>
      <w:lvlJc w:val="left"/>
      <w:pPr>
        <w:tabs>
          <w:tab w:val="num" w:pos="1080"/>
        </w:tabs>
        <w:ind w:left="1080" w:hanging="360"/>
      </w:pPr>
    </w:lvl>
    <w:lvl w:ilvl="1" w:tplc="D54A2EB2">
      <w:start w:val="1"/>
      <w:numFmt w:val="decimal"/>
      <w:lvlText w:val="%2."/>
      <w:lvlJc w:val="left"/>
      <w:pPr>
        <w:tabs>
          <w:tab w:val="num" w:pos="1800"/>
        </w:tabs>
        <w:ind w:left="1800" w:hanging="360"/>
      </w:pPr>
    </w:lvl>
    <w:lvl w:ilvl="2" w:tplc="36B64684">
      <w:start w:val="1"/>
      <w:numFmt w:val="bullet"/>
      <w:lvlText w:val="–"/>
      <w:lvlJc w:val="left"/>
      <w:pPr>
        <w:tabs>
          <w:tab w:val="num" w:pos="2700"/>
        </w:tabs>
        <w:ind w:left="2340" w:firstLine="0"/>
      </w:pPr>
      <w:rPr>
        <w:rFonts w:ascii="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5">
    <w:nsid w:val="2C575338"/>
    <w:multiLevelType w:val="hybridMultilevel"/>
    <w:tmpl w:val="3AF419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67">
    <w:nsid w:val="2CA72FFC"/>
    <w:multiLevelType w:val="hybridMultilevel"/>
    <w:tmpl w:val="1D1C1D9A"/>
    <w:lvl w:ilvl="0" w:tplc="25826C00">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8">
    <w:nsid w:val="2CF56634"/>
    <w:multiLevelType w:val="hybridMultilevel"/>
    <w:tmpl w:val="D696B71C"/>
    <w:lvl w:ilvl="0" w:tplc="566866A8">
      <w:start w:val="1"/>
      <w:numFmt w:val="lowerLetter"/>
      <w:lvlText w:val="%1)"/>
      <w:lvlJc w:val="left"/>
      <w:pPr>
        <w:tabs>
          <w:tab w:val="num" w:pos="1260"/>
        </w:tabs>
        <w:ind w:left="1260" w:hanging="360"/>
      </w:pPr>
      <w:rPr>
        <w:rFonts w:ascii="Times New Roman" w:eastAsia="Times New Roman" w:hAnsi="Times New Roman" w:cs="Times New Roman"/>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69">
    <w:nsid w:val="2E330440"/>
    <w:multiLevelType w:val="hybridMultilevel"/>
    <w:tmpl w:val="C8B0BECC"/>
    <w:lvl w:ilvl="0" w:tplc="31A84314">
      <w:start w:val="1"/>
      <w:numFmt w:val="decimal"/>
      <w:lvlText w:val="%1)"/>
      <w:lvlJc w:val="left"/>
      <w:pPr>
        <w:tabs>
          <w:tab w:val="num" w:pos="705"/>
        </w:tabs>
        <w:ind w:left="705" w:hanging="360"/>
      </w:pPr>
      <w:rPr>
        <w:b w:val="0"/>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70">
    <w:nsid w:val="2F004C83"/>
    <w:multiLevelType w:val="hybridMultilevel"/>
    <w:tmpl w:val="56489952"/>
    <w:lvl w:ilvl="0" w:tplc="813E88E2">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71">
    <w:nsid w:val="31F12C6D"/>
    <w:multiLevelType w:val="hybridMultilevel"/>
    <w:tmpl w:val="4F4C7020"/>
    <w:lvl w:ilvl="0" w:tplc="FBB27C2C">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33CE3254"/>
    <w:multiLevelType w:val="hybridMultilevel"/>
    <w:tmpl w:val="9182A218"/>
    <w:lvl w:ilvl="0" w:tplc="109EE304">
      <w:start w:val="1"/>
      <w:numFmt w:val="lowerLetter"/>
      <w:lvlText w:val="%1)"/>
      <w:lvlJc w:val="left"/>
      <w:pPr>
        <w:tabs>
          <w:tab w:val="num" w:pos="785"/>
        </w:tabs>
        <w:ind w:left="785" w:hanging="360"/>
      </w:pPr>
      <w:rPr>
        <w:rFonts w:ascii="Times New Roman" w:eastAsia="Times New Roman" w:hAnsi="Times New Roman" w:cs="Times New Roman" w:hint="default"/>
        <w:b/>
      </w:rPr>
    </w:lvl>
    <w:lvl w:ilvl="1" w:tplc="040E0003" w:tentative="1">
      <w:start w:val="1"/>
      <w:numFmt w:val="bullet"/>
      <w:lvlText w:val="o"/>
      <w:lvlJc w:val="left"/>
      <w:pPr>
        <w:tabs>
          <w:tab w:val="num" w:pos="1505"/>
        </w:tabs>
        <w:ind w:left="1505" w:hanging="360"/>
      </w:pPr>
      <w:rPr>
        <w:rFonts w:ascii="Courier New" w:hAnsi="Courier New" w:cs="Courier New" w:hint="default"/>
      </w:rPr>
    </w:lvl>
    <w:lvl w:ilvl="2" w:tplc="040E0005" w:tentative="1">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73">
    <w:nsid w:val="34044923"/>
    <w:multiLevelType w:val="hybridMultilevel"/>
    <w:tmpl w:val="43FEDEB8"/>
    <w:lvl w:ilvl="0" w:tplc="C2048492">
      <w:start w:val="1"/>
      <w:numFmt w:val="lowerLetter"/>
      <w:lvlText w:val="%1)"/>
      <w:lvlJc w:val="left"/>
      <w:pPr>
        <w:tabs>
          <w:tab w:val="num" w:pos="1260"/>
        </w:tabs>
        <w:ind w:left="1260" w:hanging="360"/>
      </w:pPr>
      <w:rPr>
        <w:rFonts w:ascii="Times New Roman" w:eastAsia="Times New Roman" w:hAnsi="Times New Roman" w:cs="Times New Roman"/>
        <w:b/>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74">
    <w:nsid w:val="363379CC"/>
    <w:multiLevelType w:val="hybridMultilevel"/>
    <w:tmpl w:val="FADC9618"/>
    <w:lvl w:ilvl="0" w:tplc="2AA4192C">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76">
    <w:nsid w:val="371B55D6"/>
    <w:multiLevelType w:val="hybridMultilevel"/>
    <w:tmpl w:val="88D02682"/>
    <w:lvl w:ilvl="0" w:tplc="D8EA2FC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3A046739"/>
    <w:multiLevelType w:val="hybridMultilevel"/>
    <w:tmpl w:val="EAFC71D0"/>
    <w:lvl w:ilvl="0" w:tplc="AA1EAC1E">
      <w:start w:val="1"/>
      <w:numFmt w:val="lowerLetter"/>
      <w:lvlText w:val="%1)"/>
      <w:lvlJc w:val="left"/>
      <w:pPr>
        <w:tabs>
          <w:tab w:val="num" w:pos="1440"/>
        </w:tabs>
        <w:ind w:left="1440" w:hanging="360"/>
      </w:pPr>
      <w:rPr>
        <w:rFonts w:hint="default"/>
        <w:b/>
      </w:rPr>
    </w:lvl>
    <w:lvl w:ilvl="1" w:tplc="9476F27C">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8">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79">
    <w:nsid w:val="3C42628C"/>
    <w:multiLevelType w:val="hybridMultilevel"/>
    <w:tmpl w:val="529A3138"/>
    <w:lvl w:ilvl="0" w:tplc="ACB29D2C">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0">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81">
    <w:nsid w:val="443F78FB"/>
    <w:multiLevelType w:val="hybridMultilevel"/>
    <w:tmpl w:val="13F2AE98"/>
    <w:lvl w:ilvl="0" w:tplc="040E000F">
      <w:start w:val="1"/>
      <w:numFmt w:val="decimal"/>
      <w:lvlText w:val="%1."/>
      <w:lvlJc w:val="left"/>
      <w:pPr>
        <w:tabs>
          <w:tab w:val="num" w:pos="720"/>
        </w:tabs>
        <w:ind w:left="720" w:hanging="360"/>
      </w:pPr>
      <w:rPr>
        <w:rFonts w:hint="default"/>
      </w:rPr>
    </w:lvl>
    <w:lvl w:ilvl="1" w:tplc="9FC281B6">
      <w:start w:val="1"/>
      <w:numFmt w:val="lowerLetter"/>
      <w:lvlText w:val="%2)"/>
      <w:lvlJc w:val="left"/>
      <w:pPr>
        <w:tabs>
          <w:tab w:val="num" w:pos="1440"/>
        </w:tabs>
        <w:ind w:left="1440" w:hanging="360"/>
      </w:pPr>
      <w:rPr>
        <w:rFonts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2">
    <w:nsid w:val="490C2787"/>
    <w:multiLevelType w:val="hybridMultilevel"/>
    <w:tmpl w:val="54F0DA9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3">
    <w:nsid w:val="49935D07"/>
    <w:multiLevelType w:val="hybridMultilevel"/>
    <w:tmpl w:val="199E10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4A113179"/>
    <w:multiLevelType w:val="hybridMultilevel"/>
    <w:tmpl w:val="36F82876"/>
    <w:lvl w:ilvl="0" w:tplc="FDB0FC4C">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5">
    <w:nsid w:val="4A1A1B19"/>
    <w:multiLevelType w:val="hybridMultilevel"/>
    <w:tmpl w:val="671281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4B6812BD"/>
    <w:multiLevelType w:val="hybridMultilevel"/>
    <w:tmpl w:val="0A6E8498"/>
    <w:lvl w:ilvl="0" w:tplc="040E0017">
      <w:start w:val="1"/>
      <w:numFmt w:val="lowerLetter"/>
      <w:lvlText w:val="%1)"/>
      <w:lvlJc w:val="left"/>
      <w:pPr>
        <w:tabs>
          <w:tab w:val="num" w:pos="720"/>
        </w:tabs>
        <w:ind w:left="720" w:hanging="360"/>
      </w:pPr>
    </w:lvl>
    <w:lvl w:ilvl="1" w:tplc="40DED2F2">
      <w:start w:val="1"/>
      <w:numFmt w:val="lowerLetter"/>
      <w:lvlText w:val="%2)"/>
      <w:lvlJc w:val="left"/>
      <w:pPr>
        <w:tabs>
          <w:tab w:val="num" w:pos="1440"/>
        </w:tabs>
        <w:ind w:left="1440" w:hanging="360"/>
      </w:pPr>
      <w:rPr>
        <w:rFonts w:ascii="Times New Roman" w:eastAsia="Times New Roman" w:hAnsi="Times New Roman" w:cs="Times New Roman"/>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7">
    <w:nsid w:val="4D8474F0"/>
    <w:multiLevelType w:val="hybridMultilevel"/>
    <w:tmpl w:val="862CCEDC"/>
    <w:lvl w:ilvl="0" w:tplc="63A4EA36">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8">
    <w:nsid w:val="4E251EA9"/>
    <w:multiLevelType w:val="hybridMultilevel"/>
    <w:tmpl w:val="5328779A"/>
    <w:lvl w:ilvl="0" w:tplc="CEEA9AEC">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9">
    <w:nsid w:val="52F709C6"/>
    <w:multiLevelType w:val="hybridMultilevel"/>
    <w:tmpl w:val="B6FEB51C"/>
    <w:lvl w:ilvl="0" w:tplc="84A8B6C2">
      <w:start w:val="1"/>
      <w:numFmt w:val="upperLetter"/>
      <w:lvlText w:val="%1)"/>
      <w:lvlJc w:val="left"/>
      <w:pPr>
        <w:ind w:left="720" w:hanging="360"/>
      </w:pPr>
      <w:rPr>
        <w:rFonts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54AD3CF0"/>
    <w:multiLevelType w:val="hybridMultilevel"/>
    <w:tmpl w:val="843A4E20"/>
    <w:lvl w:ilvl="0" w:tplc="AC2E0396">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1">
    <w:nsid w:val="563165C7"/>
    <w:multiLevelType w:val="hybridMultilevel"/>
    <w:tmpl w:val="F31E4700"/>
    <w:lvl w:ilvl="0" w:tplc="0FF8E60E">
      <w:start w:val="1"/>
      <w:numFmt w:val="decimal"/>
      <w:lvlText w:val="%1."/>
      <w:lvlJc w:val="left"/>
      <w:pPr>
        <w:tabs>
          <w:tab w:val="num" w:pos="720"/>
        </w:tabs>
        <w:ind w:left="720" w:hanging="360"/>
      </w:pPr>
      <w:rPr>
        <w:b/>
      </w:rPr>
    </w:lvl>
    <w:lvl w:ilvl="1" w:tplc="3488A3E4">
      <w:start w:val="1"/>
      <w:numFmt w:val="lowerLetter"/>
      <w:lvlText w:val="%2)"/>
      <w:lvlJc w:val="left"/>
      <w:pPr>
        <w:tabs>
          <w:tab w:val="num" w:pos="1440"/>
        </w:tabs>
        <w:ind w:left="1440" w:hanging="360"/>
      </w:pPr>
      <w:rPr>
        <w:rFonts w:ascii="Times New Roman" w:eastAsia="Times New Roman" w:hAnsi="Times New Roman" w:cs="Times New Roman"/>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2">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nsid w:val="5C2077CA"/>
    <w:multiLevelType w:val="hybridMultilevel"/>
    <w:tmpl w:val="3BF82BE8"/>
    <w:lvl w:ilvl="0" w:tplc="056C6F82">
      <w:start w:val="6"/>
      <w:numFmt w:val="bullet"/>
      <w:lvlText w:val="-"/>
      <w:lvlJc w:val="left"/>
      <w:pPr>
        <w:tabs>
          <w:tab w:val="num" w:pos="720"/>
        </w:tabs>
        <w:ind w:left="720" w:hanging="360"/>
      </w:pPr>
      <w:rPr>
        <w:rFonts w:ascii="Times New Roman" w:eastAsia="Times New Roman" w:hAnsi="Times New Roman" w:cs="Times New Roman" w:hint="default"/>
      </w:rPr>
    </w:lvl>
    <w:lvl w:ilvl="1" w:tplc="BE241622">
      <w:start w:val="1"/>
      <w:numFmt w:val="lowerLetter"/>
      <w:lvlText w:val="%2)"/>
      <w:lvlJc w:val="left"/>
      <w:pPr>
        <w:tabs>
          <w:tab w:val="num" w:pos="1440"/>
        </w:tabs>
        <w:ind w:left="1440" w:hanging="360"/>
      </w:pPr>
      <w:rPr>
        <w:rFonts w:ascii="Times New Roman" w:eastAsia="Times New Roman" w:hAnsi="Times New Roman" w:cs="Times New Roman" w:hint="default"/>
        <w:b/>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nsid w:val="5E594A7D"/>
    <w:multiLevelType w:val="hybridMultilevel"/>
    <w:tmpl w:val="9D0EA2A0"/>
    <w:lvl w:ilvl="0" w:tplc="5F2A4AD6">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5">
    <w:nsid w:val="5EE54F45"/>
    <w:multiLevelType w:val="hybridMultilevel"/>
    <w:tmpl w:val="BB82FD84"/>
    <w:lvl w:ilvl="0" w:tplc="69E276B4">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6">
    <w:nsid w:val="606838B7"/>
    <w:multiLevelType w:val="hybridMultilevel"/>
    <w:tmpl w:val="468A7002"/>
    <w:lvl w:ilvl="0" w:tplc="9F0E74C4">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7">
    <w:nsid w:val="618732DE"/>
    <w:multiLevelType w:val="hybridMultilevel"/>
    <w:tmpl w:val="6AA0EE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9">
    <w:nsid w:val="632545B2"/>
    <w:multiLevelType w:val="hybridMultilevel"/>
    <w:tmpl w:val="55483A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640E3F30"/>
    <w:multiLevelType w:val="hybridMultilevel"/>
    <w:tmpl w:val="CD06F7A2"/>
    <w:lvl w:ilvl="0" w:tplc="A8E043E4">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1">
    <w:nsid w:val="66D83DA6"/>
    <w:multiLevelType w:val="hybridMultilevel"/>
    <w:tmpl w:val="74B6ED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66E82A21"/>
    <w:multiLevelType w:val="hybridMultilevel"/>
    <w:tmpl w:val="B5A652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04">
    <w:nsid w:val="671904EC"/>
    <w:multiLevelType w:val="hybridMultilevel"/>
    <w:tmpl w:val="AF9C9088"/>
    <w:lvl w:ilvl="0" w:tplc="1EB0A0DE">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nsid w:val="67213555"/>
    <w:multiLevelType w:val="hybridMultilevel"/>
    <w:tmpl w:val="5164D360"/>
    <w:lvl w:ilvl="0" w:tplc="A47CAC46">
      <w:start w:val="1"/>
      <w:numFmt w:val="lowerLetter"/>
      <w:lvlText w:val="%1)"/>
      <w:lvlJc w:val="left"/>
      <w:pPr>
        <w:tabs>
          <w:tab w:val="num" w:pos="720"/>
        </w:tabs>
        <w:ind w:left="720" w:hanging="360"/>
      </w:pPr>
      <w:rPr>
        <w:rFonts w:hint="default"/>
        <w:b/>
      </w:rPr>
    </w:lvl>
    <w:lvl w:ilvl="1" w:tplc="BCBAABA4">
      <w:start w:val="1"/>
      <w:numFmt w:val="lowerLetter"/>
      <w:lvlText w:val="%2)"/>
      <w:lvlJc w:val="left"/>
      <w:pPr>
        <w:tabs>
          <w:tab w:val="num" w:pos="1440"/>
        </w:tabs>
        <w:ind w:left="1440"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6">
    <w:nsid w:val="6744657F"/>
    <w:multiLevelType w:val="hybridMultilevel"/>
    <w:tmpl w:val="3F68FD64"/>
    <w:lvl w:ilvl="0" w:tplc="9750550E">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7">
    <w:nsid w:val="6FAD17E9"/>
    <w:multiLevelType w:val="hybridMultilevel"/>
    <w:tmpl w:val="114AA3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8">
    <w:nsid w:val="6FCE7FB3"/>
    <w:multiLevelType w:val="hybridMultilevel"/>
    <w:tmpl w:val="894ED54C"/>
    <w:lvl w:ilvl="0" w:tplc="7608921A">
      <w:start w:val="1"/>
      <w:numFmt w:val="lowerLetter"/>
      <w:lvlText w:val="%1)"/>
      <w:lvlJc w:val="left"/>
      <w:pPr>
        <w:tabs>
          <w:tab w:val="num" w:pos="1440"/>
        </w:tabs>
        <w:ind w:left="144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9">
    <w:nsid w:val="70663E30"/>
    <w:multiLevelType w:val="hybridMultilevel"/>
    <w:tmpl w:val="B6CEB330"/>
    <w:lvl w:ilvl="0" w:tplc="D542C6DE">
      <w:start w:val="1"/>
      <w:numFmt w:val="lowerLetter"/>
      <w:lvlText w:val="%1)"/>
      <w:lvlJc w:val="left"/>
      <w:pPr>
        <w:tabs>
          <w:tab w:val="num" w:pos="1260"/>
        </w:tabs>
        <w:ind w:left="1260" w:hanging="360"/>
      </w:pPr>
      <w:rPr>
        <w:rFonts w:ascii="Times New Roman" w:eastAsia="Times New Roman" w:hAnsi="Times New Roman" w:cs="Times New Roman"/>
        <w:b/>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10">
    <w:nsid w:val="716D429A"/>
    <w:multiLevelType w:val="hybridMultilevel"/>
    <w:tmpl w:val="7582660A"/>
    <w:lvl w:ilvl="0" w:tplc="37B2121E">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1">
    <w:nsid w:val="72782598"/>
    <w:multiLevelType w:val="hybridMultilevel"/>
    <w:tmpl w:val="E3EA38F2"/>
    <w:lvl w:ilvl="0" w:tplc="6FF6C874">
      <w:start w:val="1"/>
      <w:numFmt w:val="lowerLetter"/>
      <w:lvlText w:val="%1)"/>
      <w:lvlJc w:val="left"/>
      <w:pPr>
        <w:tabs>
          <w:tab w:val="num" w:pos="720"/>
        </w:tabs>
        <w:ind w:left="720" w:hanging="360"/>
      </w:pPr>
      <w:rPr>
        <w:rFonts w:hint="default"/>
      </w:rPr>
    </w:lvl>
    <w:lvl w:ilvl="1" w:tplc="EA94F4AA">
      <w:start w:val="1"/>
      <w:numFmt w:val="lowerLetter"/>
      <w:lvlText w:val="%2)"/>
      <w:lvlJc w:val="left"/>
      <w:pPr>
        <w:tabs>
          <w:tab w:val="num" w:pos="1440"/>
        </w:tabs>
        <w:ind w:left="1440"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2">
    <w:nsid w:val="74734002"/>
    <w:multiLevelType w:val="hybridMultilevel"/>
    <w:tmpl w:val="A440C4C2"/>
    <w:lvl w:ilvl="0" w:tplc="040E000F">
      <w:start w:val="1"/>
      <w:numFmt w:val="decimal"/>
      <w:lvlText w:val="%1."/>
      <w:lvlJc w:val="left"/>
      <w:pPr>
        <w:tabs>
          <w:tab w:val="num" w:pos="1080"/>
        </w:tabs>
        <w:ind w:left="1080" w:hanging="360"/>
      </w:pPr>
    </w:lvl>
    <w:lvl w:ilvl="1" w:tplc="D54A2EB2">
      <w:start w:val="1"/>
      <w:numFmt w:val="decimal"/>
      <w:lvlText w:val="%2."/>
      <w:lvlJc w:val="left"/>
      <w:pPr>
        <w:tabs>
          <w:tab w:val="num" w:pos="1800"/>
        </w:tabs>
        <w:ind w:left="1800" w:hanging="360"/>
      </w:pPr>
    </w:lvl>
    <w:lvl w:ilvl="2" w:tplc="36B64684">
      <w:start w:val="1"/>
      <w:numFmt w:val="bullet"/>
      <w:lvlText w:val="–"/>
      <w:lvlJc w:val="left"/>
      <w:pPr>
        <w:tabs>
          <w:tab w:val="num" w:pos="2700"/>
        </w:tabs>
        <w:ind w:left="2340" w:firstLine="0"/>
      </w:pPr>
      <w:rPr>
        <w:rFonts w:ascii="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3">
    <w:nsid w:val="764D2F3D"/>
    <w:multiLevelType w:val="hybridMultilevel"/>
    <w:tmpl w:val="CECAAC5E"/>
    <w:lvl w:ilvl="0" w:tplc="29809732">
      <w:start w:val="1"/>
      <w:numFmt w:val="lowerLetter"/>
      <w:lvlText w:val="%1)"/>
      <w:lvlJc w:val="left"/>
      <w:pPr>
        <w:tabs>
          <w:tab w:val="num" w:pos="1440"/>
        </w:tabs>
        <w:ind w:left="1440" w:hanging="360"/>
      </w:pPr>
      <w:rPr>
        <w:b/>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114">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116">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7">
    <w:nsid w:val="7B2D4B8D"/>
    <w:multiLevelType w:val="hybridMultilevel"/>
    <w:tmpl w:val="9A4CE554"/>
    <w:lvl w:ilvl="0" w:tplc="6780F32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nsid w:val="7CE66912"/>
    <w:multiLevelType w:val="hybridMultilevel"/>
    <w:tmpl w:val="A8BE2C64"/>
    <w:lvl w:ilvl="0" w:tplc="798E97C0">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CE70FC8"/>
    <w:multiLevelType w:val="hybridMultilevel"/>
    <w:tmpl w:val="A4F24EC4"/>
    <w:lvl w:ilvl="0" w:tplc="97449768">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0">
    <w:nsid w:val="7D0A2CB0"/>
    <w:multiLevelType w:val="hybridMultilevel"/>
    <w:tmpl w:val="22545934"/>
    <w:lvl w:ilvl="0" w:tplc="A2E25C8E">
      <w:start w:val="1"/>
      <w:numFmt w:val="decimal"/>
      <w:lvlText w:val="%1."/>
      <w:lvlJc w:val="left"/>
      <w:pPr>
        <w:ind w:left="2640" w:hanging="360"/>
      </w:pPr>
      <w:rPr>
        <w:b w:val="0"/>
      </w:r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abstractNum w:abstractNumId="121">
    <w:nsid w:val="7D8704AD"/>
    <w:multiLevelType w:val="hybridMultilevel"/>
    <w:tmpl w:val="767A9744"/>
    <w:lvl w:ilvl="0" w:tplc="76365AAE">
      <w:start w:val="1"/>
      <w:numFmt w:val="lowerLetter"/>
      <w:lvlText w:val="%1)"/>
      <w:lvlJc w:val="left"/>
      <w:pPr>
        <w:ind w:left="562" w:hanging="360"/>
      </w:pPr>
      <w:rPr>
        <w:rFonts w:hint="default"/>
        <w:b w:val="0"/>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122">
    <w:nsid w:val="7DAC15DB"/>
    <w:multiLevelType w:val="hybridMultilevel"/>
    <w:tmpl w:val="114AA3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3">
    <w:nsid w:val="7E9A3D7A"/>
    <w:multiLevelType w:val="hybridMultilevel"/>
    <w:tmpl w:val="B4DABF6C"/>
    <w:lvl w:ilvl="0" w:tplc="1F3EE23C">
      <w:start w:val="1"/>
      <w:numFmt w:val="lowerLetter"/>
      <w:lvlText w:val="%1)"/>
      <w:lvlJc w:val="left"/>
      <w:pPr>
        <w:tabs>
          <w:tab w:val="num" w:pos="1260"/>
        </w:tabs>
        <w:ind w:left="1260" w:hanging="360"/>
      </w:pPr>
      <w:rPr>
        <w:rFonts w:ascii="Times New Roman" w:eastAsia="Times New Roman" w:hAnsi="Times New Roman" w:cs="Times New Roman"/>
        <w:b/>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24">
    <w:nsid w:val="7EA5628D"/>
    <w:multiLevelType w:val="hybridMultilevel"/>
    <w:tmpl w:val="DDD030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75"/>
  </w:num>
  <w:num w:numId="5">
    <w:abstractNumId w:val="103"/>
  </w:num>
  <w:num w:numId="6">
    <w:abstractNumId w:val="59"/>
  </w:num>
  <w:num w:numId="7">
    <w:abstractNumId w:val="80"/>
  </w:num>
  <w:num w:numId="8">
    <w:abstractNumId w:val="92"/>
  </w:num>
  <w:num w:numId="9">
    <w:abstractNumId w:val="45"/>
  </w:num>
  <w:num w:numId="10">
    <w:abstractNumId w:val="55"/>
  </w:num>
  <w:num w:numId="11">
    <w:abstractNumId w:val="99"/>
  </w:num>
  <w:num w:numId="12">
    <w:abstractNumId w:val="125"/>
  </w:num>
  <w:num w:numId="13">
    <w:abstractNumId w:val="97"/>
  </w:num>
  <w:num w:numId="14">
    <w:abstractNumId w:val="58"/>
  </w:num>
  <w:num w:numId="15">
    <w:abstractNumId w:val="50"/>
  </w:num>
  <w:num w:numId="16">
    <w:abstractNumId w:val="65"/>
  </w:num>
  <w:num w:numId="17">
    <w:abstractNumId w:val="47"/>
  </w:num>
  <w:num w:numId="18">
    <w:abstractNumId w:val="122"/>
  </w:num>
  <w:num w:numId="19">
    <w:abstractNumId w:val="102"/>
  </w:num>
  <w:num w:numId="20">
    <w:abstractNumId w:val="121"/>
  </w:num>
  <w:num w:numId="21">
    <w:abstractNumId w:val="76"/>
  </w:num>
  <w:num w:numId="22">
    <w:abstractNumId w:val="89"/>
  </w:num>
  <w:num w:numId="23">
    <w:abstractNumId w:val="35"/>
  </w:num>
  <w:num w:numId="24">
    <w:abstractNumId w:val="37"/>
  </w:num>
  <w:num w:numId="25">
    <w:abstractNumId w:val="6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7"/>
  </w:num>
  <w:num w:numId="27">
    <w:abstractNumId w:val="81"/>
  </w:num>
  <w:num w:numId="28">
    <w:abstractNumId w:val="33"/>
  </w:num>
  <w:num w:numId="29">
    <w:abstractNumId w:val="52"/>
  </w:num>
  <w:num w:numId="30">
    <w:abstractNumId w:val="113"/>
  </w:num>
  <w:num w:numId="31">
    <w:abstractNumId w:val="63"/>
  </w:num>
  <w:num w:numId="32">
    <w:abstractNumId w:val="34"/>
  </w:num>
  <w:num w:numId="33">
    <w:abstractNumId w:val="56"/>
  </w:num>
  <w:num w:numId="34">
    <w:abstractNumId w:val="91"/>
  </w:num>
  <w:num w:numId="35">
    <w:abstractNumId w:val="40"/>
  </w:num>
  <w:num w:numId="36">
    <w:abstractNumId w:val="86"/>
  </w:num>
  <w:num w:numId="37">
    <w:abstractNumId w:val="49"/>
  </w:num>
  <w:num w:numId="38">
    <w:abstractNumId w:val="77"/>
  </w:num>
  <w:num w:numId="39">
    <w:abstractNumId w:val="67"/>
  </w:num>
  <w:num w:numId="40">
    <w:abstractNumId w:val="90"/>
  </w:num>
  <w:num w:numId="41">
    <w:abstractNumId w:val="74"/>
  </w:num>
  <w:num w:numId="42">
    <w:abstractNumId w:val="100"/>
  </w:num>
  <w:num w:numId="43">
    <w:abstractNumId w:val="106"/>
  </w:num>
  <w:num w:numId="44">
    <w:abstractNumId w:val="88"/>
  </w:num>
  <w:num w:numId="45">
    <w:abstractNumId w:val="54"/>
  </w:num>
  <w:num w:numId="46">
    <w:abstractNumId w:val="60"/>
  </w:num>
  <w:num w:numId="47">
    <w:abstractNumId w:val="105"/>
  </w:num>
  <w:num w:numId="48">
    <w:abstractNumId w:val="111"/>
  </w:num>
  <w:num w:numId="49">
    <w:abstractNumId w:val="93"/>
  </w:num>
  <w:num w:numId="50">
    <w:abstractNumId w:val="32"/>
  </w:num>
  <w:num w:numId="51">
    <w:abstractNumId w:val="95"/>
  </w:num>
  <w:num w:numId="52">
    <w:abstractNumId w:val="28"/>
  </w:num>
  <w:num w:numId="53">
    <w:abstractNumId w:val="96"/>
  </w:num>
  <w:num w:numId="54">
    <w:abstractNumId w:val="48"/>
  </w:num>
  <w:num w:numId="55">
    <w:abstractNumId w:val="110"/>
  </w:num>
  <w:num w:numId="56">
    <w:abstractNumId w:val="119"/>
  </w:num>
  <w:num w:numId="57">
    <w:abstractNumId w:val="84"/>
  </w:num>
  <w:num w:numId="58">
    <w:abstractNumId w:val="44"/>
  </w:num>
  <w:num w:numId="59">
    <w:abstractNumId w:val="70"/>
  </w:num>
  <w:num w:numId="60">
    <w:abstractNumId w:val="68"/>
  </w:num>
  <w:num w:numId="61">
    <w:abstractNumId w:val="73"/>
  </w:num>
  <w:num w:numId="62">
    <w:abstractNumId w:val="123"/>
  </w:num>
  <w:num w:numId="63">
    <w:abstractNumId w:val="109"/>
  </w:num>
  <w:num w:numId="64">
    <w:abstractNumId w:val="79"/>
  </w:num>
  <w:num w:numId="65">
    <w:abstractNumId w:val="94"/>
  </w:num>
  <w:num w:numId="66">
    <w:abstractNumId w:val="108"/>
  </w:num>
  <w:num w:numId="67">
    <w:abstractNumId w:val="87"/>
  </w:num>
  <w:num w:numId="68">
    <w:abstractNumId w:val="72"/>
  </w:num>
  <w:num w:numId="69">
    <w:abstractNumId w:val="118"/>
  </w:num>
  <w:num w:numId="70">
    <w:abstractNumId w:val="101"/>
  </w:num>
  <w:num w:numId="71">
    <w:abstractNumId w:val="51"/>
  </w:num>
  <w:num w:numId="72">
    <w:abstractNumId w:val="104"/>
  </w:num>
  <w:num w:numId="73">
    <w:abstractNumId w:val="39"/>
  </w:num>
  <w:num w:numId="74">
    <w:abstractNumId w:val="120"/>
  </w:num>
  <w:num w:numId="75">
    <w:abstractNumId w:val="36"/>
  </w:num>
  <w:num w:numId="76">
    <w:abstractNumId w:val="98"/>
  </w:num>
  <w:num w:numId="77">
    <w:abstractNumId w:val="69"/>
  </w:num>
  <w:num w:numId="78">
    <w:abstractNumId w:val="30"/>
  </w:num>
  <w:num w:numId="79">
    <w:abstractNumId w:val="117"/>
  </w:num>
  <w:num w:numId="80">
    <w:abstractNumId w:val="71"/>
  </w:num>
  <w:num w:numId="81">
    <w:abstractNumId w:val="41"/>
  </w:num>
  <w:num w:numId="82">
    <w:abstractNumId w:val="112"/>
  </w:num>
  <w:num w:numId="83">
    <w:abstractNumId w:val="83"/>
  </w:num>
  <w:num w:numId="84">
    <w:abstractNumId w:val="82"/>
  </w:num>
  <w:num w:numId="85">
    <w:abstractNumId w:val="124"/>
  </w:num>
  <w:num w:numId="86">
    <w:abstractNumId w:val="61"/>
  </w:num>
  <w:num w:numId="87">
    <w:abstractNumId w:val="62"/>
  </w:num>
  <w:num w:numId="88">
    <w:abstractNumId w:val="85"/>
  </w:num>
  <w:num w:numId="89">
    <w:abstractNumId w:val="4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E257BA"/>
    <w:rsid w:val="0000008E"/>
    <w:rsid w:val="00000277"/>
    <w:rsid w:val="00000735"/>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2BE"/>
    <w:rsid w:val="00003887"/>
    <w:rsid w:val="000038B3"/>
    <w:rsid w:val="00003C39"/>
    <w:rsid w:val="00003C4E"/>
    <w:rsid w:val="00003E0D"/>
    <w:rsid w:val="00004278"/>
    <w:rsid w:val="0000494D"/>
    <w:rsid w:val="00004A11"/>
    <w:rsid w:val="00004B74"/>
    <w:rsid w:val="00004B8A"/>
    <w:rsid w:val="0000500C"/>
    <w:rsid w:val="000052A1"/>
    <w:rsid w:val="000059D1"/>
    <w:rsid w:val="00005E86"/>
    <w:rsid w:val="00005F7E"/>
    <w:rsid w:val="00005FDC"/>
    <w:rsid w:val="0000608A"/>
    <w:rsid w:val="00006159"/>
    <w:rsid w:val="000069BA"/>
    <w:rsid w:val="00006E1B"/>
    <w:rsid w:val="00007077"/>
    <w:rsid w:val="00007B09"/>
    <w:rsid w:val="00007EC8"/>
    <w:rsid w:val="00007EF0"/>
    <w:rsid w:val="00007EF5"/>
    <w:rsid w:val="00007F2F"/>
    <w:rsid w:val="0001083A"/>
    <w:rsid w:val="00010B08"/>
    <w:rsid w:val="00010B1D"/>
    <w:rsid w:val="00010D17"/>
    <w:rsid w:val="00010D39"/>
    <w:rsid w:val="00011038"/>
    <w:rsid w:val="000110ED"/>
    <w:rsid w:val="000118BC"/>
    <w:rsid w:val="00011A88"/>
    <w:rsid w:val="00011BB2"/>
    <w:rsid w:val="00011FB2"/>
    <w:rsid w:val="000120E4"/>
    <w:rsid w:val="000122B8"/>
    <w:rsid w:val="0001265B"/>
    <w:rsid w:val="00012710"/>
    <w:rsid w:val="000127CA"/>
    <w:rsid w:val="00012960"/>
    <w:rsid w:val="00012CAB"/>
    <w:rsid w:val="00012D0F"/>
    <w:rsid w:val="0001326B"/>
    <w:rsid w:val="000132FF"/>
    <w:rsid w:val="0001339D"/>
    <w:rsid w:val="00013961"/>
    <w:rsid w:val="00013EB4"/>
    <w:rsid w:val="00014048"/>
    <w:rsid w:val="00014454"/>
    <w:rsid w:val="000145AE"/>
    <w:rsid w:val="00014C08"/>
    <w:rsid w:val="00014E33"/>
    <w:rsid w:val="0001516B"/>
    <w:rsid w:val="000151D2"/>
    <w:rsid w:val="00015334"/>
    <w:rsid w:val="000153F6"/>
    <w:rsid w:val="00015C1D"/>
    <w:rsid w:val="000163F5"/>
    <w:rsid w:val="0001647E"/>
    <w:rsid w:val="00016727"/>
    <w:rsid w:val="00016AAE"/>
    <w:rsid w:val="00016DAA"/>
    <w:rsid w:val="00016FFA"/>
    <w:rsid w:val="000171BB"/>
    <w:rsid w:val="000175F0"/>
    <w:rsid w:val="000177C1"/>
    <w:rsid w:val="00017987"/>
    <w:rsid w:val="00020072"/>
    <w:rsid w:val="000202DD"/>
    <w:rsid w:val="000202FF"/>
    <w:rsid w:val="00020635"/>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26A3"/>
    <w:rsid w:val="00022AAB"/>
    <w:rsid w:val="00022CED"/>
    <w:rsid w:val="0002312C"/>
    <w:rsid w:val="0002347B"/>
    <w:rsid w:val="000235E3"/>
    <w:rsid w:val="000236AD"/>
    <w:rsid w:val="00023CFB"/>
    <w:rsid w:val="0002406D"/>
    <w:rsid w:val="000241E5"/>
    <w:rsid w:val="000242FE"/>
    <w:rsid w:val="000244E8"/>
    <w:rsid w:val="000251ED"/>
    <w:rsid w:val="000254C0"/>
    <w:rsid w:val="00025B3A"/>
    <w:rsid w:val="00025BF8"/>
    <w:rsid w:val="00025ED0"/>
    <w:rsid w:val="000260DD"/>
    <w:rsid w:val="000264DB"/>
    <w:rsid w:val="000265C7"/>
    <w:rsid w:val="00026608"/>
    <w:rsid w:val="0002674F"/>
    <w:rsid w:val="00026C36"/>
    <w:rsid w:val="0002732B"/>
    <w:rsid w:val="0002741F"/>
    <w:rsid w:val="0002766B"/>
    <w:rsid w:val="000277F6"/>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85"/>
    <w:rsid w:val="000333CD"/>
    <w:rsid w:val="0003382B"/>
    <w:rsid w:val="00033DF0"/>
    <w:rsid w:val="00034436"/>
    <w:rsid w:val="0003447D"/>
    <w:rsid w:val="000346D4"/>
    <w:rsid w:val="0003485B"/>
    <w:rsid w:val="000348E4"/>
    <w:rsid w:val="00034D3A"/>
    <w:rsid w:val="000351AE"/>
    <w:rsid w:val="00035378"/>
    <w:rsid w:val="00035B86"/>
    <w:rsid w:val="00035BA4"/>
    <w:rsid w:val="00036396"/>
    <w:rsid w:val="0003648F"/>
    <w:rsid w:val="000365BD"/>
    <w:rsid w:val="000375CC"/>
    <w:rsid w:val="000378D0"/>
    <w:rsid w:val="00037963"/>
    <w:rsid w:val="00037E3A"/>
    <w:rsid w:val="00040619"/>
    <w:rsid w:val="0004075A"/>
    <w:rsid w:val="000409D4"/>
    <w:rsid w:val="00040CB7"/>
    <w:rsid w:val="00040D45"/>
    <w:rsid w:val="00040F04"/>
    <w:rsid w:val="00040F50"/>
    <w:rsid w:val="00040FB2"/>
    <w:rsid w:val="00041233"/>
    <w:rsid w:val="00041802"/>
    <w:rsid w:val="00041810"/>
    <w:rsid w:val="0004204F"/>
    <w:rsid w:val="000421B5"/>
    <w:rsid w:val="00042257"/>
    <w:rsid w:val="000422AB"/>
    <w:rsid w:val="00042A66"/>
    <w:rsid w:val="0004314A"/>
    <w:rsid w:val="000431CC"/>
    <w:rsid w:val="0004361C"/>
    <w:rsid w:val="000438BA"/>
    <w:rsid w:val="00043AE9"/>
    <w:rsid w:val="00043D8B"/>
    <w:rsid w:val="00044103"/>
    <w:rsid w:val="000448AE"/>
    <w:rsid w:val="0004491E"/>
    <w:rsid w:val="00044D24"/>
    <w:rsid w:val="00044ED6"/>
    <w:rsid w:val="00045016"/>
    <w:rsid w:val="0004520A"/>
    <w:rsid w:val="0004582A"/>
    <w:rsid w:val="00045A0C"/>
    <w:rsid w:val="00045A7F"/>
    <w:rsid w:val="00045BA1"/>
    <w:rsid w:val="00045CF0"/>
    <w:rsid w:val="00045F61"/>
    <w:rsid w:val="0004628D"/>
    <w:rsid w:val="000464F8"/>
    <w:rsid w:val="00046588"/>
    <w:rsid w:val="00046594"/>
    <w:rsid w:val="00046633"/>
    <w:rsid w:val="000466B6"/>
    <w:rsid w:val="00046F5B"/>
    <w:rsid w:val="00046F6B"/>
    <w:rsid w:val="00046F71"/>
    <w:rsid w:val="00047447"/>
    <w:rsid w:val="00047497"/>
    <w:rsid w:val="00047661"/>
    <w:rsid w:val="00047837"/>
    <w:rsid w:val="00047A10"/>
    <w:rsid w:val="00047AB6"/>
    <w:rsid w:val="00047FB9"/>
    <w:rsid w:val="00050987"/>
    <w:rsid w:val="00050EB9"/>
    <w:rsid w:val="00051074"/>
    <w:rsid w:val="00051096"/>
    <w:rsid w:val="000514C2"/>
    <w:rsid w:val="00051BD8"/>
    <w:rsid w:val="00051DD8"/>
    <w:rsid w:val="00051FE2"/>
    <w:rsid w:val="000520A4"/>
    <w:rsid w:val="0005238A"/>
    <w:rsid w:val="00052A7E"/>
    <w:rsid w:val="00052F23"/>
    <w:rsid w:val="0005311B"/>
    <w:rsid w:val="000533FA"/>
    <w:rsid w:val="00053E5F"/>
    <w:rsid w:val="00053F22"/>
    <w:rsid w:val="000540D3"/>
    <w:rsid w:val="000542C6"/>
    <w:rsid w:val="00054827"/>
    <w:rsid w:val="00054927"/>
    <w:rsid w:val="00054D48"/>
    <w:rsid w:val="0005590E"/>
    <w:rsid w:val="00055CDC"/>
    <w:rsid w:val="00056054"/>
    <w:rsid w:val="0005636B"/>
    <w:rsid w:val="0005676B"/>
    <w:rsid w:val="000568ED"/>
    <w:rsid w:val="00056ECB"/>
    <w:rsid w:val="00056FCF"/>
    <w:rsid w:val="000573E1"/>
    <w:rsid w:val="00057B82"/>
    <w:rsid w:val="00057CE8"/>
    <w:rsid w:val="00057DC3"/>
    <w:rsid w:val="00057E18"/>
    <w:rsid w:val="00057F84"/>
    <w:rsid w:val="00060100"/>
    <w:rsid w:val="0006011D"/>
    <w:rsid w:val="00060397"/>
    <w:rsid w:val="00060619"/>
    <w:rsid w:val="00060B54"/>
    <w:rsid w:val="0006130C"/>
    <w:rsid w:val="000617CA"/>
    <w:rsid w:val="00061ED6"/>
    <w:rsid w:val="00062310"/>
    <w:rsid w:val="00062773"/>
    <w:rsid w:val="00062794"/>
    <w:rsid w:val="00062863"/>
    <w:rsid w:val="00062E2B"/>
    <w:rsid w:val="0006317F"/>
    <w:rsid w:val="00063384"/>
    <w:rsid w:val="00063439"/>
    <w:rsid w:val="0006350F"/>
    <w:rsid w:val="00063581"/>
    <w:rsid w:val="00063C7D"/>
    <w:rsid w:val="00063E79"/>
    <w:rsid w:val="00063FF0"/>
    <w:rsid w:val="000640CF"/>
    <w:rsid w:val="00064509"/>
    <w:rsid w:val="000646B9"/>
    <w:rsid w:val="000647E9"/>
    <w:rsid w:val="00064E09"/>
    <w:rsid w:val="0006520F"/>
    <w:rsid w:val="00065293"/>
    <w:rsid w:val="000654BA"/>
    <w:rsid w:val="00065509"/>
    <w:rsid w:val="00065665"/>
    <w:rsid w:val="00065A6F"/>
    <w:rsid w:val="00065D8A"/>
    <w:rsid w:val="00066A9D"/>
    <w:rsid w:val="00066BFB"/>
    <w:rsid w:val="00066EC4"/>
    <w:rsid w:val="00066EF0"/>
    <w:rsid w:val="00067767"/>
    <w:rsid w:val="000679E5"/>
    <w:rsid w:val="00067F8F"/>
    <w:rsid w:val="000701E6"/>
    <w:rsid w:val="0007085D"/>
    <w:rsid w:val="00070B3F"/>
    <w:rsid w:val="00070B72"/>
    <w:rsid w:val="00070CE0"/>
    <w:rsid w:val="0007130C"/>
    <w:rsid w:val="0007157F"/>
    <w:rsid w:val="000716A9"/>
    <w:rsid w:val="00071832"/>
    <w:rsid w:val="00071D08"/>
    <w:rsid w:val="00071FC9"/>
    <w:rsid w:val="00072830"/>
    <w:rsid w:val="00072925"/>
    <w:rsid w:val="00072C77"/>
    <w:rsid w:val="00072D98"/>
    <w:rsid w:val="00072DD6"/>
    <w:rsid w:val="00073054"/>
    <w:rsid w:val="0007322E"/>
    <w:rsid w:val="000734C7"/>
    <w:rsid w:val="00073516"/>
    <w:rsid w:val="000737E3"/>
    <w:rsid w:val="00073A9A"/>
    <w:rsid w:val="00073FA4"/>
    <w:rsid w:val="00074005"/>
    <w:rsid w:val="000740EF"/>
    <w:rsid w:val="0007419F"/>
    <w:rsid w:val="000741C1"/>
    <w:rsid w:val="000741CA"/>
    <w:rsid w:val="000741CF"/>
    <w:rsid w:val="00074ED9"/>
    <w:rsid w:val="000751B3"/>
    <w:rsid w:val="00075574"/>
    <w:rsid w:val="0007608C"/>
    <w:rsid w:val="00076266"/>
    <w:rsid w:val="00076437"/>
    <w:rsid w:val="00076809"/>
    <w:rsid w:val="0007684F"/>
    <w:rsid w:val="00076A23"/>
    <w:rsid w:val="00076CE0"/>
    <w:rsid w:val="00076FFC"/>
    <w:rsid w:val="00077318"/>
    <w:rsid w:val="00077396"/>
    <w:rsid w:val="00077698"/>
    <w:rsid w:val="0007787A"/>
    <w:rsid w:val="00077B76"/>
    <w:rsid w:val="00077CDF"/>
    <w:rsid w:val="00077F5E"/>
    <w:rsid w:val="000800D0"/>
    <w:rsid w:val="00080617"/>
    <w:rsid w:val="0008068F"/>
    <w:rsid w:val="000807C9"/>
    <w:rsid w:val="00080D1B"/>
    <w:rsid w:val="000812D6"/>
    <w:rsid w:val="000814B7"/>
    <w:rsid w:val="00081607"/>
    <w:rsid w:val="00081ACA"/>
    <w:rsid w:val="00081E70"/>
    <w:rsid w:val="00082065"/>
    <w:rsid w:val="00082287"/>
    <w:rsid w:val="000822B7"/>
    <w:rsid w:val="000828C8"/>
    <w:rsid w:val="00082D24"/>
    <w:rsid w:val="00082D3F"/>
    <w:rsid w:val="00082E24"/>
    <w:rsid w:val="00082EAA"/>
    <w:rsid w:val="00082ED7"/>
    <w:rsid w:val="00083096"/>
    <w:rsid w:val="0008327A"/>
    <w:rsid w:val="00083605"/>
    <w:rsid w:val="00083670"/>
    <w:rsid w:val="0008370B"/>
    <w:rsid w:val="00083763"/>
    <w:rsid w:val="00083900"/>
    <w:rsid w:val="00083F43"/>
    <w:rsid w:val="000845CE"/>
    <w:rsid w:val="000848B5"/>
    <w:rsid w:val="000850E9"/>
    <w:rsid w:val="00085216"/>
    <w:rsid w:val="000852E0"/>
    <w:rsid w:val="0008530E"/>
    <w:rsid w:val="00085454"/>
    <w:rsid w:val="000854E8"/>
    <w:rsid w:val="000855CB"/>
    <w:rsid w:val="0008572E"/>
    <w:rsid w:val="00085798"/>
    <w:rsid w:val="000858EB"/>
    <w:rsid w:val="00085A1F"/>
    <w:rsid w:val="00085CCF"/>
    <w:rsid w:val="00085D2E"/>
    <w:rsid w:val="00085D30"/>
    <w:rsid w:val="000862F7"/>
    <w:rsid w:val="000870CA"/>
    <w:rsid w:val="00087206"/>
    <w:rsid w:val="00087925"/>
    <w:rsid w:val="00087AA4"/>
    <w:rsid w:val="00087AD0"/>
    <w:rsid w:val="00087B7E"/>
    <w:rsid w:val="00087BA2"/>
    <w:rsid w:val="00087C7D"/>
    <w:rsid w:val="000900BA"/>
    <w:rsid w:val="000904DE"/>
    <w:rsid w:val="00090998"/>
    <w:rsid w:val="00090BFE"/>
    <w:rsid w:val="00090FFD"/>
    <w:rsid w:val="00091467"/>
    <w:rsid w:val="00091881"/>
    <w:rsid w:val="00091949"/>
    <w:rsid w:val="00091CAE"/>
    <w:rsid w:val="00091D54"/>
    <w:rsid w:val="000920BB"/>
    <w:rsid w:val="00092319"/>
    <w:rsid w:val="00092EC5"/>
    <w:rsid w:val="000932D6"/>
    <w:rsid w:val="000933BB"/>
    <w:rsid w:val="00093478"/>
    <w:rsid w:val="000937CA"/>
    <w:rsid w:val="00093968"/>
    <w:rsid w:val="00093AA5"/>
    <w:rsid w:val="00093BF2"/>
    <w:rsid w:val="00093D6F"/>
    <w:rsid w:val="00094385"/>
    <w:rsid w:val="0009452C"/>
    <w:rsid w:val="00094563"/>
    <w:rsid w:val="000946D7"/>
    <w:rsid w:val="00094A8E"/>
    <w:rsid w:val="00094E4F"/>
    <w:rsid w:val="000953B4"/>
    <w:rsid w:val="0009592B"/>
    <w:rsid w:val="00095955"/>
    <w:rsid w:val="0009687A"/>
    <w:rsid w:val="00096914"/>
    <w:rsid w:val="00096AE5"/>
    <w:rsid w:val="00096B0B"/>
    <w:rsid w:val="00096EE4"/>
    <w:rsid w:val="0009712B"/>
    <w:rsid w:val="00097763"/>
    <w:rsid w:val="000977E5"/>
    <w:rsid w:val="00097929"/>
    <w:rsid w:val="00097CCC"/>
    <w:rsid w:val="00097DE7"/>
    <w:rsid w:val="00097F57"/>
    <w:rsid w:val="000A031D"/>
    <w:rsid w:val="000A0392"/>
    <w:rsid w:val="000A06AD"/>
    <w:rsid w:val="000A06C7"/>
    <w:rsid w:val="000A06FE"/>
    <w:rsid w:val="000A07A6"/>
    <w:rsid w:val="000A088A"/>
    <w:rsid w:val="000A0941"/>
    <w:rsid w:val="000A099D"/>
    <w:rsid w:val="000A0A96"/>
    <w:rsid w:val="000A0C4F"/>
    <w:rsid w:val="000A10AA"/>
    <w:rsid w:val="000A12A2"/>
    <w:rsid w:val="000A16A8"/>
    <w:rsid w:val="000A19AA"/>
    <w:rsid w:val="000A19DE"/>
    <w:rsid w:val="000A1C7C"/>
    <w:rsid w:val="000A1EFD"/>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8CD"/>
    <w:rsid w:val="000A4A0D"/>
    <w:rsid w:val="000A4CD0"/>
    <w:rsid w:val="000A4EFF"/>
    <w:rsid w:val="000A5325"/>
    <w:rsid w:val="000A53BE"/>
    <w:rsid w:val="000A5FBE"/>
    <w:rsid w:val="000A604A"/>
    <w:rsid w:val="000A6115"/>
    <w:rsid w:val="000A6143"/>
    <w:rsid w:val="000A625C"/>
    <w:rsid w:val="000A6442"/>
    <w:rsid w:val="000A6524"/>
    <w:rsid w:val="000A6700"/>
    <w:rsid w:val="000A67A3"/>
    <w:rsid w:val="000A7374"/>
    <w:rsid w:val="000A769B"/>
    <w:rsid w:val="000A77E7"/>
    <w:rsid w:val="000A7A3E"/>
    <w:rsid w:val="000A7AA7"/>
    <w:rsid w:val="000A7C80"/>
    <w:rsid w:val="000B0234"/>
    <w:rsid w:val="000B0B98"/>
    <w:rsid w:val="000B0BD4"/>
    <w:rsid w:val="000B0F42"/>
    <w:rsid w:val="000B1545"/>
    <w:rsid w:val="000B15ED"/>
    <w:rsid w:val="000B176F"/>
    <w:rsid w:val="000B1D40"/>
    <w:rsid w:val="000B1DA8"/>
    <w:rsid w:val="000B1E5A"/>
    <w:rsid w:val="000B1FF5"/>
    <w:rsid w:val="000B24F6"/>
    <w:rsid w:val="000B27D0"/>
    <w:rsid w:val="000B283D"/>
    <w:rsid w:val="000B2A5C"/>
    <w:rsid w:val="000B2BAF"/>
    <w:rsid w:val="000B2BCE"/>
    <w:rsid w:val="000B2D5A"/>
    <w:rsid w:val="000B3640"/>
    <w:rsid w:val="000B395E"/>
    <w:rsid w:val="000B3BB8"/>
    <w:rsid w:val="000B3C59"/>
    <w:rsid w:val="000B3DDB"/>
    <w:rsid w:val="000B4291"/>
    <w:rsid w:val="000B4307"/>
    <w:rsid w:val="000B431B"/>
    <w:rsid w:val="000B4618"/>
    <w:rsid w:val="000B478A"/>
    <w:rsid w:val="000B47D8"/>
    <w:rsid w:val="000B4B57"/>
    <w:rsid w:val="000B5163"/>
    <w:rsid w:val="000B5345"/>
    <w:rsid w:val="000B56FB"/>
    <w:rsid w:val="000B573A"/>
    <w:rsid w:val="000B57FB"/>
    <w:rsid w:val="000B5F91"/>
    <w:rsid w:val="000B601E"/>
    <w:rsid w:val="000B6067"/>
    <w:rsid w:val="000B607D"/>
    <w:rsid w:val="000B6333"/>
    <w:rsid w:val="000B659D"/>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1106"/>
    <w:rsid w:val="000C11CE"/>
    <w:rsid w:val="000C121F"/>
    <w:rsid w:val="000C15DE"/>
    <w:rsid w:val="000C160C"/>
    <w:rsid w:val="000C1D94"/>
    <w:rsid w:val="000C1E56"/>
    <w:rsid w:val="000C1FA8"/>
    <w:rsid w:val="000C22C3"/>
    <w:rsid w:val="000C27B6"/>
    <w:rsid w:val="000C2A7A"/>
    <w:rsid w:val="000C2E10"/>
    <w:rsid w:val="000C2E34"/>
    <w:rsid w:val="000C2FAE"/>
    <w:rsid w:val="000C314F"/>
    <w:rsid w:val="000C31BF"/>
    <w:rsid w:val="000C3212"/>
    <w:rsid w:val="000C36CF"/>
    <w:rsid w:val="000C372B"/>
    <w:rsid w:val="000C3A0F"/>
    <w:rsid w:val="000C3D28"/>
    <w:rsid w:val="000C3E07"/>
    <w:rsid w:val="000C3EA3"/>
    <w:rsid w:val="000C3F9E"/>
    <w:rsid w:val="000C4330"/>
    <w:rsid w:val="000C4977"/>
    <w:rsid w:val="000C4AC0"/>
    <w:rsid w:val="000C4C80"/>
    <w:rsid w:val="000C4D8A"/>
    <w:rsid w:val="000C52F6"/>
    <w:rsid w:val="000C5355"/>
    <w:rsid w:val="000C5667"/>
    <w:rsid w:val="000C5695"/>
    <w:rsid w:val="000C5C74"/>
    <w:rsid w:val="000C5CDA"/>
    <w:rsid w:val="000C5DA4"/>
    <w:rsid w:val="000C6189"/>
    <w:rsid w:val="000C6554"/>
    <w:rsid w:val="000C674A"/>
    <w:rsid w:val="000C6878"/>
    <w:rsid w:val="000C69A0"/>
    <w:rsid w:val="000C6F12"/>
    <w:rsid w:val="000C7639"/>
    <w:rsid w:val="000C76B2"/>
    <w:rsid w:val="000C7741"/>
    <w:rsid w:val="000C78C2"/>
    <w:rsid w:val="000C7A8D"/>
    <w:rsid w:val="000C7D01"/>
    <w:rsid w:val="000D0380"/>
    <w:rsid w:val="000D040E"/>
    <w:rsid w:val="000D0958"/>
    <w:rsid w:val="000D0982"/>
    <w:rsid w:val="000D0A07"/>
    <w:rsid w:val="000D0C76"/>
    <w:rsid w:val="000D0E41"/>
    <w:rsid w:val="000D1163"/>
    <w:rsid w:val="000D12B2"/>
    <w:rsid w:val="000D17D1"/>
    <w:rsid w:val="000D1D13"/>
    <w:rsid w:val="000D1ED0"/>
    <w:rsid w:val="000D20BF"/>
    <w:rsid w:val="000D20C5"/>
    <w:rsid w:val="000D25BA"/>
    <w:rsid w:val="000D2617"/>
    <w:rsid w:val="000D2653"/>
    <w:rsid w:val="000D2835"/>
    <w:rsid w:val="000D28F7"/>
    <w:rsid w:val="000D2A5F"/>
    <w:rsid w:val="000D2B87"/>
    <w:rsid w:val="000D2B8A"/>
    <w:rsid w:val="000D3253"/>
    <w:rsid w:val="000D36C7"/>
    <w:rsid w:val="000D36D6"/>
    <w:rsid w:val="000D3B52"/>
    <w:rsid w:val="000D3C7A"/>
    <w:rsid w:val="000D3E7E"/>
    <w:rsid w:val="000D3E87"/>
    <w:rsid w:val="000D3EF4"/>
    <w:rsid w:val="000D4A09"/>
    <w:rsid w:val="000D4A8F"/>
    <w:rsid w:val="000D4B1C"/>
    <w:rsid w:val="000D4DB7"/>
    <w:rsid w:val="000D4E58"/>
    <w:rsid w:val="000D4E83"/>
    <w:rsid w:val="000D4F55"/>
    <w:rsid w:val="000D518E"/>
    <w:rsid w:val="000D5383"/>
    <w:rsid w:val="000D54F4"/>
    <w:rsid w:val="000D55DC"/>
    <w:rsid w:val="000D5729"/>
    <w:rsid w:val="000D5E8D"/>
    <w:rsid w:val="000D6123"/>
    <w:rsid w:val="000D682D"/>
    <w:rsid w:val="000D6B3B"/>
    <w:rsid w:val="000D6B53"/>
    <w:rsid w:val="000D6E8F"/>
    <w:rsid w:val="000D742D"/>
    <w:rsid w:val="000D7664"/>
    <w:rsid w:val="000D774B"/>
    <w:rsid w:val="000D78B5"/>
    <w:rsid w:val="000D7CEF"/>
    <w:rsid w:val="000D7DF8"/>
    <w:rsid w:val="000D7E34"/>
    <w:rsid w:val="000E048A"/>
    <w:rsid w:val="000E0714"/>
    <w:rsid w:val="000E0727"/>
    <w:rsid w:val="000E0E32"/>
    <w:rsid w:val="000E0EBB"/>
    <w:rsid w:val="000E0EBF"/>
    <w:rsid w:val="000E17B3"/>
    <w:rsid w:val="000E17C1"/>
    <w:rsid w:val="000E190D"/>
    <w:rsid w:val="000E1CD6"/>
    <w:rsid w:val="000E1E93"/>
    <w:rsid w:val="000E1FAF"/>
    <w:rsid w:val="000E2029"/>
    <w:rsid w:val="000E2193"/>
    <w:rsid w:val="000E2399"/>
    <w:rsid w:val="000E27A2"/>
    <w:rsid w:val="000E2A2D"/>
    <w:rsid w:val="000E2CBA"/>
    <w:rsid w:val="000E3784"/>
    <w:rsid w:val="000E3A73"/>
    <w:rsid w:val="000E3C48"/>
    <w:rsid w:val="000E412E"/>
    <w:rsid w:val="000E462F"/>
    <w:rsid w:val="000E499C"/>
    <w:rsid w:val="000E49CD"/>
    <w:rsid w:val="000E4E17"/>
    <w:rsid w:val="000E4F42"/>
    <w:rsid w:val="000E536E"/>
    <w:rsid w:val="000E54B7"/>
    <w:rsid w:val="000E5527"/>
    <w:rsid w:val="000E5592"/>
    <w:rsid w:val="000E57A6"/>
    <w:rsid w:val="000E58D0"/>
    <w:rsid w:val="000E59C9"/>
    <w:rsid w:val="000E5BA7"/>
    <w:rsid w:val="000E5D17"/>
    <w:rsid w:val="000E5F39"/>
    <w:rsid w:val="000E6033"/>
    <w:rsid w:val="000E62BC"/>
    <w:rsid w:val="000E63C4"/>
    <w:rsid w:val="000E6470"/>
    <w:rsid w:val="000E65C0"/>
    <w:rsid w:val="000E6A7F"/>
    <w:rsid w:val="000E6B4F"/>
    <w:rsid w:val="000E6E75"/>
    <w:rsid w:val="000E70A1"/>
    <w:rsid w:val="000E71E5"/>
    <w:rsid w:val="000E73E1"/>
    <w:rsid w:val="000E748E"/>
    <w:rsid w:val="000E7611"/>
    <w:rsid w:val="000E77C9"/>
    <w:rsid w:val="000E7FD1"/>
    <w:rsid w:val="000F03BC"/>
    <w:rsid w:val="000F03EB"/>
    <w:rsid w:val="000F0677"/>
    <w:rsid w:val="000F08F5"/>
    <w:rsid w:val="000F12D5"/>
    <w:rsid w:val="000F1373"/>
    <w:rsid w:val="000F1717"/>
    <w:rsid w:val="000F1980"/>
    <w:rsid w:val="000F1AE2"/>
    <w:rsid w:val="000F20EE"/>
    <w:rsid w:val="000F213D"/>
    <w:rsid w:val="000F2170"/>
    <w:rsid w:val="000F2A46"/>
    <w:rsid w:val="000F2C36"/>
    <w:rsid w:val="000F2CE2"/>
    <w:rsid w:val="000F3189"/>
    <w:rsid w:val="000F326A"/>
    <w:rsid w:val="000F32A0"/>
    <w:rsid w:val="000F36AC"/>
    <w:rsid w:val="000F3A69"/>
    <w:rsid w:val="000F3A8C"/>
    <w:rsid w:val="000F3CB0"/>
    <w:rsid w:val="000F3DA7"/>
    <w:rsid w:val="000F4021"/>
    <w:rsid w:val="000F4081"/>
    <w:rsid w:val="000F439E"/>
    <w:rsid w:val="000F4499"/>
    <w:rsid w:val="000F4BD2"/>
    <w:rsid w:val="000F5079"/>
    <w:rsid w:val="000F5163"/>
    <w:rsid w:val="000F51E3"/>
    <w:rsid w:val="000F53A3"/>
    <w:rsid w:val="000F57B2"/>
    <w:rsid w:val="000F5C0C"/>
    <w:rsid w:val="000F5CDA"/>
    <w:rsid w:val="000F5CF7"/>
    <w:rsid w:val="000F609B"/>
    <w:rsid w:val="000F620A"/>
    <w:rsid w:val="000F652C"/>
    <w:rsid w:val="000F66B6"/>
    <w:rsid w:val="000F6B69"/>
    <w:rsid w:val="000F6D46"/>
    <w:rsid w:val="000F6DED"/>
    <w:rsid w:val="000F72B6"/>
    <w:rsid w:val="000F734E"/>
    <w:rsid w:val="000F779D"/>
    <w:rsid w:val="001003CF"/>
    <w:rsid w:val="00100589"/>
    <w:rsid w:val="00100609"/>
    <w:rsid w:val="0010098D"/>
    <w:rsid w:val="001009A7"/>
    <w:rsid w:val="00100D8D"/>
    <w:rsid w:val="00101099"/>
    <w:rsid w:val="001013D8"/>
    <w:rsid w:val="00101F43"/>
    <w:rsid w:val="001020C3"/>
    <w:rsid w:val="00102741"/>
    <w:rsid w:val="00102D22"/>
    <w:rsid w:val="00102E07"/>
    <w:rsid w:val="00102ED6"/>
    <w:rsid w:val="001036FB"/>
    <w:rsid w:val="00103759"/>
    <w:rsid w:val="00103D50"/>
    <w:rsid w:val="0010420A"/>
    <w:rsid w:val="00104468"/>
    <w:rsid w:val="00104749"/>
    <w:rsid w:val="001047B1"/>
    <w:rsid w:val="00104DE1"/>
    <w:rsid w:val="00104E04"/>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CE1"/>
    <w:rsid w:val="00107D7C"/>
    <w:rsid w:val="001107D4"/>
    <w:rsid w:val="001109E9"/>
    <w:rsid w:val="001109F6"/>
    <w:rsid w:val="00110B36"/>
    <w:rsid w:val="00110BFF"/>
    <w:rsid w:val="00110C6C"/>
    <w:rsid w:val="00110F69"/>
    <w:rsid w:val="00110FDC"/>
    <w:rsid w:val="001113EB"/>
    <w:rsid w:val="001115E8"/>
    <w:rsid w:val="00111907"/>
    <w:rsid w:val="00111B27"/>
    <w:rsid w:val="00111BD2"/>
    <w:rsid w:val="00111D57"/>
    <w:rsid w:val="00111F27"/>
    <w:rsid w:val="001123BF"/>
    <w:rsid w:val="0011251A"/>
    <w:rsid w:val="0011283E"/>
    <w:rsid w:val="0011287F"/>
    <w:rsid w:val="001128BC"/>
    <w:rsid w:val="0011291A"/>
    <w:rsid w:val="00112A2E"/>
    <w:rsid w:val="00112E5E"/>
    <w:rsid w:val="00113221"/>
    <w:rsid w:val="00113324"/>
    <w:rsid w:val="001136DD"/>
    <w:rsid w:val="001138A6"/>
    <w:rsid w:val="00113B3A"/>
    <w:rsid w:val="00113DD1"/>
    <w:rsid w:val="0011428A"/>
    <w:rsid w:val="001142EE"/>
    <w:rsid w:val="001145B2"/>
    <w:rsid w:val="001145C9"/>
    <w:rsid w:val="001146CF"/>
    <w:rsid w:val="001147A3"/>
    <w:rsid w:val="00114832"/>
    <w:rsid w:val="00114A83"/>
    <w:rsid w:val="00114BE3"/>
    <w:rsid w:val="00114C3B"/>
    <w:rsid w:val="00115269"/>
    <w:rsid w:val="001159D5"/>
    <w:rsid w:val="00115A22"/>
    <w:rsid w:val="00115D44"/>
    <w:rsid w:val="00115E45"/>
    <w:rsid w:val="00116AAD"/>
    <w:rsid w:val="00116B9A"/>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3A7"/>
    <w:rsid w:val="00122432"/>
    <w:rsid w:val="001225C6"/>
    <w:rsid w:val="00122999"/>
    <w:rsid w:val="00122E0C"/>
    <w:rsid w:val="0012358A"/>
    <w:rsid w:val="0012373B"/>
    <w:rsid w:val="0012386A"/>
    <w:rsid w:val="00123A93"/>
    <w:rsid w:val="0012421A"/>
    <w:rsid w:val="00124239"/>
    <w:rsid w:val="00124250"/>
    <w:rsid w:val="00124295"/>
    <w:rsid w:val="00124395"/>
    <w:rsid w:val="0012440F"/>
    <w:rsid w:val="001246AC"/>
    <w:rsid w:val="001246E4"/>
    <w:rsid w:val="001247D8"/>
    <w:rsid w:val="00124941"/>
    <w:rsid w:val="001249A6"/>
    <w:rsid w:val="00124A44"/>
    <w:rsid w:val="00124F49"/>
    <w:rsid w:val="00124F8B"/>
    <w:rsid w:val="00125646"/>
    <w:rsid w:val="0012566A"/>
    <w:rsid w:val="0012590A"/>
    <w:rsid w:val="00125BC6"/>
    <w:rsid w:val="001260EF"/>
    <w:rsid w:val="001263A2"/>
    <w:rsid w:val="001264C1"/>
    <w:rsid w:val="00126693"/>
    <w:rsid w:val="001267F7"/>
    <w:rsid w:val="00126842"/>
    <w:rsid w:val="00126B68"/>
    <w:rsid w:val="00126C6C"/>
    <w:rsid w:val="00126C9D"/>
    <w:rsid w:val="00126CB4"/>
    <w:rsid w:val="00127AD5"/>
    <w:rsid w:val="00127B43"/>
    <w:rsid w:val="00127D8E"/>
    <w:rsid w:val="00127E4B"/>
    <w:rsid w:val="00130218"/>
    <w:rsid w:val="0013028A"/>
    <w:rsid w:val="00130793"/>
    <w:rsid w:val="001313C6"/>
    <w:rsid w:val="001315B2"/>
    <w:rsid w:val="00131720"/>
    <w:rsid w:val="00132158"/>
    <w:rsid w:val="001322C9"/>
    <w:rsid w:val="001326F6"/>
    <w:rsid w:val="001326FE"/>
    <w:rsid w:val="00132948"/>
    <w:rsid w:val="00133165"/>
    <w:rsid w:val="001331BA"/>
    <w:rsid w:val="00133254"/>
    <w:rsid w:val="001334E4"/>
    <w:rsid w:val="00133888"/>
    <w:rsid w:val="00133D94"/>
    <w:rsid w:val="00133ED5"/>
    <w:rsid w:val="00134692"/>
    <w:rsid w:val="001346DC"/>
    <w:rsid w:val="00134747"/>
    <w:rsid w:val="00134962"/>
    <w:rsid w:val="00134C37"/>
    <w:rsid w:val="001354F9"/>
    <w:rsid w:val="001355F1"/>
    <w:rsid w:val="00135700"/>
    <w:rsid w:val="00135816"/>
    <w:rsid w:val="001358BC"/>
    <w:rsid w:val="00135AA6"/>
    <w:rsid w:val="0013627A"/>
    <w:rsid w:val="001363BD"/>
    <w:rsid w:val="00136833"/>
    <w:rsid w:val="00136925"/>
    <w:rsid w:val="00136AA8"/>
    <w:rsid w:val="00136E4F"/>
    <w:rsid w:val="001370C3"/>
    <w:rsid w:val="0013718D"/>
    <w:rsid w:val="00137391"/>
    <w:rsid w:val="0013739C"/>
    <w:rsid w:val="00137473"/>
    <w:rsid w:val="00137560"/>
    <w:rsid w:val="00137608"/>
    <w:rsid w:val="001377A6"/>
    <w:rsid w:val="00137F36"/>
    <w:rsid w:val="00140371"/>
    <w:rsid w:val="001405FA"/>
    <w:rsid w:val="00140693"/>
    <w:rsid w:val="001406CB"/>
    <w:rsid w:val="001407D1"/>
    <w:rsid w:val="00140AAB"/>
    <w:rsid w:val="00140AB9"/>
    <w:rsid w:val="00140F09"/>
    <w:rsid w:val="00140FB4"/>
    <w:rsid w:val="0014103D"/>
    <w:rsid w:val="00141181"/>
    <w:rsid w:val="00141215"/>
    <w:rsid w:val="00141A7D"/>
    <w:rsid w:val="00141AB0"/>
    <w:rsid w:val="00141DF9"/>
    <w:rsid w:val="001420C7"/>
    <w:rsid w:val="001421E6"/>
    <w:rsid w:val="00142832"/>
    <w:rsid w:val="001428E7"/>
    <w:rsid w:val="001433D8"/>
    <w:rsid w:val="001437B3"/>
    <w:rsid w:val="00143E73"/>
    <w:rsid w:val="00144207"/>
    <w:rsid w:val="00144306"/>
    <w:rsid w:val="001446E5"/>
    <w:rsid w:val="0014471B"/>
    <w:rsid w:val="001451E3"/>
    <w:rsid w:val="00145350"/>
    <w:rsid w:val="001457F7"/>
    <w:rsid w:val="001458C4"/>
    <w:rsid w:val="00145DC0"/>
    <w:rsid w:val="00145E47"/>
    <w:rsid w:val="00145F6D"/>
    <w:rsid w:val="00145FEC"/>
    <w:rsid w:val="0014600A"/>
    <w:rsid w:val="00146093"/>
    <w:rsid w:val="00146103"/>
    <w:rsid w:val="00146582"/>
    <w:rsid w:val="00146790"/>
    <w:rsid w:val="00146818"/>
    <w:rsid w:val="00146A07"/>
    <w:rsid w:val="00146D2B"/>
    <w:rsid w:val="00146DE8"/>
    <w:rsid w:val="00146F46"/>
    <w:rsid w:val="00146FDD"/>
    <w:rsid w:val="001472F7"/>
    <w:rsid w:val="0014754D"/>
    <w:rsid w:val="001476B4"/>
    <w:rsid w:val="00147830"/>
    <w:rsid w:val="0014783B"/>
    <w:rsid w:val="00147928"/>
    <w:rsid w:val="00147DC0"/>
    <w:rsid w:val="00147EFA"/>
    <w:rsid w:val="00150545"/>
    <w:rsid w:val="001508FD"/>
    <w:rsid w:val="00150B13"/>
    <w:rsid w:val="00151123"/>
    <w:rsid w:val="00151650"/>
    <w:rsid w:val="00151696"/>
    <w:rsid w:val="00151904"/>
    <w:rsid w:val="0015198E"/>
    <w:rsid w:val="00151DB6"/>
    <w:rsid w:val="00151DC1"/>
    <w:rsid w:val="00151FD3"/>
    <w:rsid w:val="00152042"/>
    <w:rsid w:val="00152368"/>
    <w:rsid w:val="00152575"/>
    <w:rsid w:val="001526D2"/>
    <w:rsid w:val="00152D0E"/>
    <w:rsid w:val="00152D17"/>
    <w:rsid w:val="00152E32"/>
    <w:rsid w:val="00153045"/>
    <w:rsid w:val="001530D2"/>
    <w:rsid w:val="0015324E"/>
    <w:rsid w:val="001532A9"/>
    <w:rsid w:val="001532DF"/>
    <w:rsid w:val="001532F9"/>
    <w:rsid w:val="0015342C"/>
    <w:rsid w:val="00153588"/>
    <w:rsid w:val="001539AB"/>
    <w:rsid w:val="00153AC5"/>
    <w:rsid w:val="00153BC8"/>
    <w:rsid w:val="00153BD5"/>
    <w:rsid w:val="00153C03"/>
    <w:rsid w:val="00153CC8"/>
    <w:rsid w:val="00153DAE"/>
    <w:rsid w:val="00153E94"/>
    <w:rsid w:val="00153FA7"/>
    <w:rsid w:val="00154001"/>
    <w:rsid w:val="001541FB"/>
    <w:rsid w:val="00154C9B"/>
    <w:rsid w:val="001554EC"/>
    <w:rsid w:val="001555D4"/>
    <w:rsid w:val="00155A1B"/>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806"/>
    <w:rsid w:val="00160A2D"/>
    <w:rsid w:val="001612BD"/>
    <w:rsid w:val="001612CB"/>
    <w:rsid w:val="001613AC"/>
    <w:rsid w:val="0016140D"/>
    <w:rsid w:val="001614F5"/>
    <w:rsid w:val="001616E8"/>
    <w:rsid w:val="001617BA"/>
    <w:rsid w:val="00161832"/>
    <w:rsid w:val="00161A43"/>
    <w:rsid w:val="00161BEE"/>
    <w:rsid w:val="00161FC8"/>
    <w:rsid w:val="00162050"/>
    <w:rsid w:val="00162311"/>
    <w:rsid w:val="00162333"/>
    <w:rsid w:val="00162813"/>
    <w:rsid w:val="00162BEE"/>
    <w:rsid w:val="00162F36"/>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66F"/>
    <w:rsid w:val="00166F24"/>
    <w:rsid w:val="001670FB"/>
    <w:rsid w:val="001678C0"/>
    <w:rsid w:val="00167F7A"/>
    <w:rsid w:val="00170033"/>
    <w:rsid w:val="001702DA"/>
    <w:rsid w:val="00170586"/>
    <w:rsid w:val="00170982"/>
    <w:rsid w:val="001709F4"/>
    <w:rsid w:val="00170A43"/>
    <w:rsid w:val="00170ABD"/>
    <w:rsid w:val="00171360"/>
    <w:rsid w:val="0017189C"/>
    <w:rsid w:val="00171EA8"/>
    <w:rsid w:val="001721FC"/>
    <w:rsid w:val="0017253E"/>
    <w:rsid w:val="00172696"/>
    <w:rsid w:val="00172BBC"/>
    <w:rsid w:val="00172BED"/>
    <w:rsid w:val="00172C15"/>
    <w:rsid w:val="00173142"/>
    <w:rsid w:val="0017360B"/>
    <w:rsid w:val="0017362C"/>
    <w:rsid w:val="001737F4"/>
    <w:rsid w:val="001738B8"/>
    <w:rsid w:val="00173C08"/>
    <w:rsid w:val="00174980"/>
    <w:rsid w:val="001749BD"/>
    <w:rsid w:val="00174D49"/>
    <w:rsid w:val="00174F15"/>
    <w:rsid w:val="0017503A"/>
    <w:rsid w:val="00175650"/>
    <w:rsid w:val="00175922"/>
    <w:rsid w:val="00175977"/>
    <w:rsid w:val="001759A3"/>
    <w:rsid w:val="00175BC9"/>
    <w:rsid w:val="001763C0"/>
    <w:rsid w:val="001767C5"/>
    <w:rsid w:val="001767C8"/>
    <w:rsid w:val="001768D3"/>
    <w:rsid w:val="00176CCC"/>
    <w:rsid w:val="00176E24"/>
    <w:rsid w:val="0017722B"/>
    <w:rsid w:val="0017790F"/>
    <w:rsid w:val="001779F9"/>
    <w:rsid w:val="00177AD1"/>
    <w:rsid w:val="00177B67"/>
    <w:rsid w:val="00177FB7"/>
    <w:rsid w:val="00180442"/>
    <w:rsid w:val="001807AC"/>
    <w:rsid w:val="00180DCF"/>
    <w:rsid w:val="001810DF"/>
    <w:rsid w:val="0018135C"/>
    <w:rsid w:val="00181374"/>
    <w:rsid w:val="0018157A"/>
    <w:rsid w:val="001817AC"/>
    <w:rsid w:val="00181A19"/>
    <w:rsid w:val="00181FF6"/>
    <w:rsid w:val="001825D5"/>
    <w:rsid w:val="00182814"/>
    <w:rsid w:val="001828E1"/>
    <w:rsid w:val="00182A73"/>
    <w:rsid w:val="00182FE8"/>
    <w:rsid w:val="00183690"/>
    <w:rsid w:val="001837CA"/>
    <w:rsid w:val="00183A1E"/>
    <w:rsid w:val="00183DC6"/>
    <w:rsid w:val="00183DFD"/>
    <w:rsid w:val="00183F13"/>
    <w:rsid w:val="00184028"/>
    <w:rsid w:val="00184299"/>
    <w:rsid w:val="00184812"/>
    <w:rsid w:val="00184913"/>
    <w:rsid w:val="001855CF"/>
    <w:rsid w:val="00185773"/>
    <w:rsid w:val="00185FE3"/>
    <w:rsid w:val="00186245"/>
    <w:rsid w:val="0018657C"/>
    <w:rsid w:val="00186C39"/>
    <w:rsid w:val="0018701E"/>
    <w:rsid w:val="00187020"/>
    <w:rsid w:val="00187084"/>
    <w:rsid w:val="00187F8E"/>
    <w:rsid w:val="001904C6"/>
    <w:rsid w:val="00190D31"/>
    <w:rsid w:val="00190DF4"/>
    <w:rsid w:val="00190FEC"/>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833"/>
    <w:rsid w:val="00194A33"/>
    <w:rsid w:val="00194A92"/>
    <w:rsid w:val="00194AC7"/>
    <w:rsid w:val="00194C97"/>
    <w:rsid w:val="00194CCF"/>
    <w:rsid w:val="00194DB7"/>
    <w:rsid w:val="00194DB8"/>
    <w:rsid w:val="00194F21"/>
    <w:rsid w:val="00194F7D"/>
    <w:rsid w:val="001950C7"/>
    <w:rsid w:val="001950F4"/>
    <w:rsid w:val="0019523F"/>
    <w:rsid w:val="001952C4"/>
    <w:rsid w:val="001954AC"/>
    <w:rsid w:val="001958A4"/>
    <w:rsid w:val="00195EE6"/>
    <w:rsid w:val="00196133"/>
    <w:rsid w:val="0019635B"/>
    <w:rsid w:val="00197299"/>
    <w:rsid w:val="00197489"/>
    <w:rsid w:val="001975B9"/>
    <w:rsid w:val="00197674"/>
    <w:rsid w:val="0019780D"/>
    <w:rsid w:val="00197977"/>
    <w:rsid w:val="0019797D"/>
    <w:rsid w:val="00197A0F"/>
    <w:rsid w:val="00197A1F"/>
    <w:rsid w:val="00197AC4"/>
    <w:rsid w:val="00197DB2"/>
    <w:rsid w:val="00197DEF"/>
    <w:rsid w:val="001A0125"/>
    <w:rsid w:val="001A02B9"/>
    <w:rsid w:val="001A02E9"/>
    <w:rsid w:val="001A059E"/>
    <w:rsid w:val="001A07FD"/>
    <w:rsid w:val="001A0A5B"/>
    <w:rsid w:val="001A0E0D"/>
    <w:rsid w:val="001A150D"/>
    <w:rsid w:val="001A16B9"/>
    <w:rsid w:val="001A18B9"/>
    <w:rsid w:val="001A1AE4"/>
    <w:rsid w:val="001A214F"/>
    <w:rsid w:val="001A2308"/>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720"/>
    <w:rsid w:val="001A5EB0"/>
    <w:rsid w:val="001A6329"/>
    <w:rsid w:val="001A6939"/>
    <w:rsid w:val="001A69CB"/>
    <w:rsid w:val="001A6AE0"/>
    <w:rsid w:val="001A6B96"/>
    <w:rsid w:val="001A6DC9"/>
    <w:rsid w:val="001A6F95"/>
    <w:rsid w:val="001A6FB4"/>
    <w:rsid w:val="001A6FC5"/>
    <w:rsid w:val="001A6FC6"/>
    <w:rsid w:val="001A7146"/>
    <w:rsid w:val="001A77CD"/>
    <w:rsid w:val="001A7800"/>
    <w:rsid w:val="001A7BD1"/>
    <w:rsid w:val="001A7D6D"/>
    <w:rsid w:val="001A7E58"/>
    <w:rsid w:val="001A7E69"/>
    <w:rsid w:val="001A7F3E"/>
    <w:rsid w:val="001B0092"/>
    <w:rsid w:val="001B0110"/>
    <w:rsid w:val="001B0BD1"/>
    <w:rsid w:val="001B0C1D"/>
    <w:rsid w:val="001B1022"/>
    <w:rsid w:val="001B1222"/>
    <w:rsid w:val="001B1318"/>
    <w:rsid w:val="001B18BF"/>
    <w:rsid w:val="001B2049"/>
    <w:rsid w:val="001B2145"/>
    <w:rsid w:val="001B21E5"/>
    <w:rsid w:val="001B2640"/>
    <w:rsid w:val="001B267F"/>
    <w:rsid w:val="001B2BBF"/>
    <w:rsid w:val="001B2C5C"/>
    <w:rsid w:val="001B2C7D"/>
    <w:rsid w:val="001B2CFA"/>
    <w:rsid w:val="001B2FF1"/>
    <w:rsid w:val="001B318C"/>
    <w:rsid w:val="001B3A89"/>
    <w:rsid w:val="001B43D7"/>
    <w:rsid w:val="001B4ADE"/>
    <w:rsid w:val="001B4D87"/>
    <w:rsid w:val="001B53BE"/>
    <w:rsid w:val="001B53C0"/>
    <w:rsid w:val="001B5B0A"/>
    <w:rsid w:val="001B5D68"/>
    <w:rsid w:val="001B5F11"/>
    <w:rsid w:val="001B5F53"/>
    <w:rsid w:val="001B6105"/>
    <w:rsid w:val="001B64B9"/>
    <w:rsid w:val="001B67C1"/>
    <w:rsid w:val="001B7763"/>
    <w:rsid w:val="001B7797"/>
    <w:rsid w:val="001B7973"/>
    <w:rsid w:val="001B7A64"/>
    <w:rsid w:val="001B7D51"/>
    <w:rsid w:val="001C0F78"/>
    <w:rsid w:val="001C131E"/>
    <w:rsid w:val="001C1332"/>
    <w:rsid w:val="001C13FF"/>
    <w:rsid w:val="001C1537"/>
    <w:rsid w:val="001C159E"/>
    <w:rsid w:val="001C184F"/>
    <w:rsid w:val="001C1D49"/>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5149"/>
    <w:rsid w:val="001C5175"/>
    <w:rsid w:val="001C5255"/>
    <w:rsid w:val="001C52FE"/>
    <w:rsid w:val="001C5625"/>
    <w:rsid w:val="001C58E4"/>
    <w:rsid w:val="001C5D12"/>
    <w:rsid w:val="001C5DD3"/>
    <w:rsid w:val="001C6117"/>
    <w:rsid w:val="001C636D"/>
    <w:rsid w:val="001C6381"/>
    <w:rsid w:val="001C638C"/>
    <w:rsid w:val="001C6E08"/>
    <w:rsid w:val="001C6EB5"/>
    <w:rsid w:val="001C74E7"/>
    <w:rsid w:val="001C7790"/>
    <w:rsid w:val="001C7B17"/>
    <w:rsid w:val="001C7D6F"/>
    <w:rsid w:val="001C7DBB"/>
    <w:rsid w:val="001C7F08"/>
    <w:rsid w:val="001D007E"/>
    <w:rsid w:val="001D0137"/>
    <w:rsid w:val="001D0917"/>
    <w:rsid w:val="001D1A1E"/>
    <w:rsid w:val="001D1C13"/>
    <w:rsid w:val="001D27E0"/>
    <w:rsid w:val="001D2B8E"/>
    <w:rsid w:val="001D2CCD"/>
    <w:rsid w:val="001D2D65"/>
    <w:rsid w:val="001D2E6E"/>
    <w:rsid w:val="001D43A8"/>
    <w:rsid w:val="001D4A1F"/>
    <w:rsid w:val="001D4CBE"/>
    <w:rsid w:val="001D4CE7"/>
    <w:rsid w:val="001D4FEC"/>
    <w:rsid w:val="001D507A"/>
    <w:rsid w:val="001D55B5"/>
    <w:rsid w:val="001D5AFE"/>
    <w:rsid w:val="001D5B82"/>
    <w:rsid w:val="001D5EF3"/>
    <w:rsid w:val="001D63E5"/>
    <w:rsid w:val="001D672E"/>
    <w:rsid w:val="001D673B"/>
    <w:rsid w:val="001D6AA8"/>
    <w:rsid w:val="001D6B59"/>
    <w:rsid w:val="001D715B"/>
    <w:rsid w:val="001D7174"/>
    <w:rsid w:val="001D72A9"/>
    <w:rsid w:val="001D73AF"/>
    <w:rsid w:val="001D73DB"/>
    <w:rsid w:val="001D7942"/>
    <w:rsid w:val="001D7BB4"/>
    <w:rsid w:val="001D7EFD"/>
    <w:rsid w:val="001E05A0"/>
    <w:rsid w:val="001E0917"/>
    <w:rsid w:val="001E1287"/>
    <w:rsid w:val="001E1634"/>
    <w:rsid w:val="001E18D9"/>
    <w:rsid w:val="001E1FAC"/>
    <w:rsid w:val="001E21C3"/>
    <w:rsid w:val="001E23BD"/>
    <w:rsid w:val="001E257B"/>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44B5"/>
    <w:rsid w:val="001E4876"/>
    <w:rsid w:val="001E4ADF"/>
    <w:rsid w:val="001E4E74"/>
    <w:rsid w:val="001E51F2"/>
    <w:rsid w:val="001E538D"/>
    <w:rsid w:val="001E53AE"/>
    <w:rsid w:val="001E53D3"/>
    <w:rsid w:val="001E56C6"/>
    <w:rsid w:val="001E5912"/>
    <w:rsid w:val="001E6307"/>
    <w:rsid w:val="001E636A"/>
    <w:rsid w:val="001E65A8"/>
    <w:rsid w:val="001E670F"/>
    <w:rsid w:val="001E671A"/>
    <w:rsid w:val="001E696F"/>
    <w:rsid w:val="001E7153"/>
    <w:rsid w:val="001E79E4"/>
    <w:rsid w:val="001E7AED"/>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2089"/>
    <w:rsid w:val="001F20A0"/>
    <w:rsid w:val="001F219A"/>
    <w:rsid w:val="001F21F7"/>
    <w:rsid w:val="001F230C"/>
    <w:rsid w:val="001F232D"/>
    <w:rsid w:val="001F26E5"/>
    <w:rsid w:val="001F2F02"/>
    <w:rsid w:val="001F2FC3"/>
    <w:rsid w:val="001F2FC5"/>
    <w:rsid w:val="001F313C"/>
    <w:rsid w:val="001F31B3"/>
    <w:rsid w:val="001F3B6A"/>
    <w:rsid w:val="001F3C82"/>
    <w:rsid w:val="001F3C87"/>
    <w:rsid w:val="001F3D64"/>
    <w:rsid w:val="001F4079"/>
    <w:rsid w:val="001F418A"/>
    <w:rsid w:val="001F422E"/>
    <w:rsid w:val="001F490C"/>
    <w:rsid w:val="001F50A4"/>
    <w:rsid w:val="001F5909"/>
    <w:rsid w:val="001F591F"/>
    <w:rsid w:val="001F5A2F"/>
    <w:rsid w:val="001F5CDD"/>
    <w:rsid w:val="001F5DAB"/>
    <w:rsid w:val="001F5EC0"/>
    <w:rsid w:val="001F634F"/>
    <w:rsid w:val="001F636A"/>
    <w:rsid w:val="001F6462"/>
    <w:rsid w:val="001F64F4"/>
    <w:rsid w:val="001F651D"/>
    <w:rsid w:val="001F66C9"/>
    <w:rsid w:val="001F6719"/>
    <w:rsid w:val="001F67DC"/>
    <w:rsid w:val="001F691A"/>
    <w:rsid w:val="001F6EF1"/>
    <w:rsid w:val="001F7385"/>
    <w:rsid w:val="001F74D3"/>
    <w:rsid w:val="001F7A9A"/>
    <w:rsid w:val="001F7F76"/>
    <w:rsid w:val="00200190"/>
    <w:rsid w:val="002001A3"/>
    <w:rsid w:val="00200A87"/>
    <w:rsid w:val="00200C6E"/>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BE9"/>
    <w:rsid w:val="00203CA9"/>
    <w:rsid w:val="00203EA1"/>
    <w:rsid w:val="00204541"/>
    <w:rsid w:val="002046E5"/>
    <w:rsid w:val="00204A91"/>
    <w:rsid w:val="00204F44"/>
    <w:rsid w:val="00205188"/>
    <w:rsid w:val="00205189"/>
    <w:rsid w:val="002051B7"/>
    <w:rsid w:val="00205205"/>
    <w:rsid w:val="00205345"/>
    <w:rsid w:val="002054B3"/>
    <w:rsid w:val="0020578E"/>
    <w:rsid w:val="00205F76"/>
    <w:rsid w:val="00205FB8"/>
    <w:rsid w:val="00206025"/>
    <w:rsid w:val="002062DC"/>
    <w:rsid w:val="0020647D"/>
    <w:rsid w:val="0020670E"/>
    <w:rsid w:val="00206835"/>
    <w:rsid w:val="00206C03"/>
    <w:rsid w:val="00206E56"/>
    <w:rsid w:val="00207011"/>
    <w:rsid w:val="00207235"/>
    <w:rsid w:val="00207389"/>
    <w:rsid w:val="00207C21"/>
    <w:rsid w:val="00207CF9"/>
    <w:rsid w:val="002104CA"/>
    <w:rsid w:val="002107FF"/>
    <w:rsid w:val="00210867"/>
    <w:rsid w:val="00210987"/>
    <w:rsid w:val="00210DEE"/>
    <w:rsid w:val="00210E12"/>
    <w:rsid w:val="00211134"/>
    <w:rsid w:val="002118AD"/>
    <w:rsid w:val="00211A20"/>
    <w:rsid w:val="0021204F"/>
    <w:rsid w:val="002121ED"/>
    <w:rsid w:val="002121F0"/>
    <w:rsid w:val="00212321"/>
    <w:rsid w:val="00212365"/>
    <w:rsid w:val="00212618"/>
    <w:rsid w:val="00212716"/>
    <w:rsid w:val="00212D09"/>
    <w:rsid w:val="00212F1A"/>
    <w:rsid w:val="002132D3"/>
    <w:rsid w:val="002132D5"/>
    <w:rsid w:val="0021359F"/>
    <w:rsid w:val="0021388E"/>
    <w:rsid w:val="00213C08"/>
    <w:rsid w:val="0021412A"/>
    <w:rsid w:val="00214502"/>
    <w:rsid w:val="0021522E"/>
    <w:rsid w:val="002159B5"/>
    <w:rsid w:val="00216078"/>
    <w:rsid w:val="00216559"/>
    <w:rsid w:val="00216702"/>
    <w:rsid w:val="002168A0"/>
    <w:rsid w:val="00216A6E"/>
    <w:rsid w:val="00216B21"/>
    <w:rsid w:val="00216F48"/>
    <w:rsid w:val="002171D9"/>
    <w:rsid w:val="002172EB"/>
    <w:rsid w:val="002176A7"/>
    <w:rsid w:val="002176C8"/>
    <w:rsid w:val="00217C0C"/>
    <w:rsid w:val="00220299"/>
    <w:rsid w:val="0022045A"/>
    <w:rsid w:val="00220608"/>
    <w:rsid w:val="002206A1"/>
    <w:rsid w:val="0022075E"/>
    <w:rsid w:val="00220D11"/>
    <w:rsid w:val="00220DE3"/>
    <w:rsid w:val="00220E35"/>
    <w:rsid w:val="00220E4D"/>
    <w:rsid w:val="00221043"/>
    <w:rsid w:val="00221220"/>
    <w:rsid w:val="00221405"/>
    <w:rsid w:val="00221AB4"/>
    <w:rsid w:val="00221B57"/>
    <w:rsid w:val="00221E1C"/>
    <w:rsid w:val="00221E90"/>
    <w:rsid w:val="00222070"/>
    <w:rsid w:val="002225C9"/>
    <w:rsid w:val="00222C42"/>
    <w:rsid w:val="002230DD"/>
    <w:rsid w:val="0022382F"/>
    <w:rsid w:val="00223875"/>
    <w:rsid w:val="00223CFD"/>
    <w:rsid w:val="00223EAB"/>
    <w:rsid w:val="002241E1"/>
    <w:rsid w:val="0022420B"/>
    <w:rsid w:val="00224569"/>
    <w:rsid w:val="00224B9A"/>
    <w:rsid w:val="00224D38"/>
    <w:rsid w:val="00224DF8"/>
    <w:rsid w:val="00225065"/>
    <w:rsid w:val="002250AE"/>
    <w:rsid w:val="0022534C"/>
    <w:rsid w:val="00225527"/>
    <w:rsid w:val="002257D1"/>
    <w:rsid w:val="00225E8F"/>
    <w:rsid w:val="00226125"/>
    <w:rsid w:val="00226489"/>
    <w:rsid w:val="00226B89"/>
    <w:rsid w:val="002272B2"/>
    <w:rsid w:val="00227400"/>
    <w:rsid w:val="002278DC"/>
    <w:rsid w:val="00227B66"/>
    <w:rsid w:val="00227C74"/>
    <w:rsid w:val="00230127"/>
    <w:rsid w:val="002306C3"/>
    <w:rsid w:val="00230910"/>
    <w:rsid w:val="00230E8C"/>
    <w:rsid w:val="00231085"/>
    <w:rsid w:val="00231125"/>
    <w:rsid w:val="002311F9"/>
    <w:rsid w:val="00231308"/>
    <w:rsid w:val="00231413"/>
    <w:rsid w:val="002319E3"/>
    <w:rsid w:val="00231DB9"/>
    <w:rsid w:val="00231EF7"/>
    <w:rsid w:val="00232479"/>
    <w:rsid w:val="0023253E"/>
    <w:rsid w:val="00232615"/>
    <w:rsid w:val="00232718"/>
    <w:rsid w:val="00232745"/>
    <w:rsid w:val="00232901"/>
    <w:rsid w:val="002333D3"/>
    <w:rsid w:val="0023373D"/>
    <w:rsid w:val="00233DA8"/>
    <w:rsid w:val="0023437E"/>
    <w:rsid w:val="0023446F"/>
    <w:rsid w:val="002344CA"/>
    <w:rsid w:val="002345BE"/>
    <w:rsid w:val="00234784"/>
    <w:rsid w:val="00234A5A"/>
    <w:rsid w:val="00234E6A"/>
    <w:rsid w:val="00234F5F"/>
    <w:rsid w:val="00234FB4"/>
    <w:rsid w:val="00235224"/>
    <w:rsid w:val="00235595"/>
    <w:rsid w:val="00235621"/>
    <w:rsid w:val="00235A0B"/>
    <w:rsid w:val="00235B9E"/>
    <w:rsid w:val="00235BE1"/>
    <w:rsid w:val="00235E29"/>
    <w:rsid w:val="002364AC"/>
    <w:rsid w:val="0023654D"/>
    <w:rsid w:val="00236A6B"/>
    <w:rsid w:val="00236DCA"/>
    <w:rsid w:val="00236E71"/>
    <w:rsid w:val="00236EC2"/>
    <w:rsid w:val="00237483"/>
    <w:rsid w:val="00237AE8"/>
    <w:rsid w:val="00237F61"/>
    <w:rsid w:val="00237FFA"/>
    <w:rsid w:val="0024012A"/>
    <w:rsid w:val="0024016D"/>
    <w:rsid w:val="00240406"/>
    <w:rsid w:val="00240545"/>
    <w:rsid w:val="00240C33"/>
    <w:rsid w:val="002410D4"/>
    <w:rsid w:val="0024136C"/>
    <w:rsid w:val="00241A81"/>
    <w:rsid w:val="00241AE9"/>
    <w:rsid w:val="00241F12"/>
    <w:rsid w:val="00241FD0"/>
    <w:rsid w:val="0024220B"/>
    <w:rsid w:val="0024229D"/>
    <w:rsid w:val="00242801"/>
    <w:rsid w:val="00242896"/>
    <w:rsid w:val="002428D8"/>
    <w:rsid w:val="00242B96"/>
    <w:rsid w:val="00242E73"/>
    <w:rsid w:val="002433EE"/>
    <w:rsid w:val="00243935"/>
    <w:rsid w:val="00243D09"/>
    <w:rsid w:val="00243E33"/>
    <w:rsid w:val="00243FE2"/>
    <w:rsid w:val="002440E9"/>
    <w:rsid w:val="002441EE"/>
    <w:rsid w:val="0024448E"/>
    <w:rsid w:val="002446C8"/>
    <w:rsid w:val="0024488A"/>
    <w:rsid w:val="0024500A"/>
    <w:rsid w:val="002450C3"/>
    <w:rsid w:val="00245301"/>
    <w:rsid w:val="00245393"/>
    <w:rsid w:val="002453C4"/>
    <w:rsid w:val="002456B8"/>
    <w:rsid w:val="002458DC"/>
    <w:rsid w:val="00245A59"/>
    <w:rsid w:val="00245BBA"/>
    <w:rsid w:val="00245C66"/>
    <w:rsid w:val="00246111"/>
    <w:rsid w:val="002468E1"/>
    <w:rsid w:val="00246AFD"/>
    <w:rsid w:val="00246FFA"/>
    <w:rsid w:val="00247393"/>
    <w:rsid w:val="0024744B"/>
    <w:rsid w:val="00247694"/>
    <w:rsid w:val="002476F8"/>
    <w:rsid w:val="00247770"/>
    <w:rsid w:val="002478F0"/>
    <w:rsid w:val="00247A90"/>
    <w:rsid w:val="00247F0B"/>
    <w:rsid w:val="002500FE"/>
    <w:rsid w:val="00250238"/>
    <w:rsid w:val="00250935"/>
    <w:rsid w:val="00251414"/>
    <w:rsid w:val="00251620"/>
    <w:rsid w:val="00251630"/>
    <w:rsid w:val="00251633"/>
    <w:rsid w:val="00251BC5"/>
    <w:rsid w:val="00251C2E"/>
    <w:rsid w:val="00251DDE"/>
    <w:rsid w:val="00251F21"/>
    <w:rsid w:val="002520CB"/>
    <w:rsid w:val="0025241B"/>
    <w:rsid w:val="002525AA"/>
    <w:rsid w:val="002526A3"/>
    <w:rsid w:val="00252921"/>
    <w:rsid w:val="00252CF5"/>
    <w:rsid w:val="0025314D"/>
    <w:rsid w:val="00253620"/>
    <w:rsid w:val="00253AE6"/>
    <w:rsid w:val="00253CFA"/>
    <w:rsid w:val="00253E0C"/>
    <w:rsid w:val="00253E3A"/>
    <w:rsid w:val="00254494"/>
    <w:rsid w:val="002547EE"/>
    <w:rsid w:val="00254B47"/>
    <w:rsid w:val="00254DA9"/>
    <w:rsid w:val="0025512C"/>
    <w:rsid w:val="002553A1"/>
    <w:rsid w:val="0025692C"/>
    <w:rsid w:val="00256992"/>
    <w:rsid w:val="002569CC"/>
    <w:rsid w:val="00256F16"/>
    <w:rsid w:val="00257332"/>
    <w:rsid w:val="002574C3"/>
    <w:rsid w:val="0025779B"/>
    <w:rsid w:val="0025795D"/>
    <w:rsid w:val="00257D67"/>
    <w:rsid w:val="002606CE"/>
    <w:rsid w:val="00260838"/>
    <w:rsid w:val="00260871"/>
    <w:rsid w:val="00260BD1"/>
    <w:rsid w:val="00261688"/>
    <w:rsid w:val="00261725"/>
    <w:rsid w:val="00261761"/>
    <w:rsid w:val="00261AB9"/>
    <w:rsid w:val="00261B01"/>
    <w:rsid w:val="00261E4B"/>
    <w:rsid w:val="00261F7E"/>
    <w:rsid w:val="00261F84"/>
    <w:rsid w:val="00262457"/>
    <w:rsid w:val="002626C2"/>
    <w:rsid w:val="00262900"/>
    <w:rsid w:val="00262C15"/>
    <w:rsid w:val="00262C97"/>
    <w:rsid w:val="00262F23"/>
    <w:rsid w:val="002633F2"/>
    <w:rsid w:val="002634AF"/>
    <w:rsid w:val="00263942"/>
    <w:rsid w:val="00263D18"/>
    <w:rsid w:val="00264155"/>
    <w:rsid w:val="00264539"/>
    <w:rsid w:val="002645F8"/>
    <w:rsid w:val="00264832"/>
    <w:rsid w:val="002648E1"/>
    <w:rsid w:val="00264C40"/>
    <w:rsid w:val="00264D5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1013"/>
    <w:rsid w:val="00271360"/>
    <w:rsid w:val="0027216D"/>
    <w:rsid w:val="00272567"/>
    <w:rsid w:val="002728C7"/>
    <w:rsid w:val="00272B51"/>
    <w:rsid w:val="00272BC8"/>
    <w:rsid w:val="00272C83"/>
    <w:rsid w:val="00272F83"/>
    <w:rsid w:val="00273066"/>
    <w:rsid w:val="002736F7"/>
    <w:rsid w:val="002739BB"/>
    <w:rsid w:val="00273ABE"/>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653"/>
    <w:rsid w:val="00276695"/>
    <w:rsid w:val="00276762"/>
    <w:rsid w:val="00276B03"/>
    <w:rsid w:val="00276C0F"/>
    <w:rsid w:val="00276E86"/>
    <w:rsid w:val="002770AB"/>
    <w:rsid w:val="002772BA"/>
    <w:rsid w:val="002773CF"/>
    <w:rsid w:val="002776E5"/>
    <w:rsid w:val="00277844"/>
    <w:rsid w:val="002779CE"/>
    <w:rsid w:val="00277AE9"/>
    <w:rsid w:val="00277B60"/>
    <w:rsid w:val="00277C37"/>
    <w:rsid w:val="00277D79"/>
    <w:rsid w:val="002800CE"/>
    <w:rsid w:val="00280137"/>
    <w:rsid w:val="002804F9"/>
    <w:rsid w:val="002805DF"/>
    <w:rsid w:val="00280891"/>
    <w:rsid w:val="00280C2C"/>
    <w:rsid w:val="00280C54"/>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EEF"/>
    <w:rsid w:val="002830B7"/>
    <w:rsid w:val="002832F2"/>
    <w:rsid w:val="00283355"/>
    <w:rsid w:val="00283367"/>
    <w:rsid w:val="002836A1"/>
    <w:rsid w:val="00283B0B"/>
    <w:rsid w:val="00283EA7"/>
    <w:rsid w:val="00284470"/>
    <w:rsid w:val="00284AD0"/>
    <w:rsid w:val="002853D3"/>
    <w:rsid w:val="00285440"/>
    <w:rsid w:val="00285B9E"/>
    <w:rsid w:val="00285FC8"/>
    <w:rsid w:val="00286168"/>
    <w:rsid w:val="002861AC"/>
    <w:rsid w:val="00286201"/>
    <w:rsid w:val="00286554"/>
    <w:rsid w:val="002869ED"/>
    <w:rsid w:val="00286DEA"/>
    <w:rsid w:val="00287396"/>
    <w:rsid w:val="0028744B"/>
    <w:rsid w:val="00287556"/>
    <w:rsid w:val="0028795E"/>
    <w:rsid w:val="00287D36"/>
    <w:rsid w:val="002902BB"/>
    <w:rsid w:val="00290348"/>
    <w:rsid w:val="00290365"/>
    <w:rsid w:val="002908B2"/>
    <w:rsid w:val="00290EA1"/>
    <w:rsid w:val="00291AFA"/>
    <w:rsid w:val="00291D6A"/>
    <w:rsid w:val="00291DED"/>
    <w:rsid w:val="00291FF3"/>
    <w:rsid w:val="00292054"/>
    <w:rsid w:val="00292799"/>
    <w:rsid w:val="002927CC"/>
    <w:rsid w:val="00292822"/>
    <w:rsid w:val="00292B6E"/>
    <w:rsid w:val="00292CFD"/>
    <w:rsid w:val="00292D47"/>
    <w:rsid w:val="00293163"/>
    <w:rsid w:val="002931B9"/>
    <w:rsid w:val="00293207"/>
    <w:rsid w:val="0029353A"/>
    <w:rsid w:val="0029363C"/>
    <w:rsid w:val="002937FF"/>
    <w:rsid w:val="00293B0E"/>
    <w:rsid w:val="00293D30"/>
    <w:rsid w:val="00293DF2"/>
    <w:rsid w:val="0029403A"/>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D"/>
    <w:rsid w:val="002A0D0F"/>
    <w:rsid w:val="002A12BA"/>
    <w:rsid w:val="002A181B"/>
    <w:rsid w:val="002A1C6D"/>
    <w:rsid w:val="002A1D49"/>
    <w:rsid w:val="002A2314"/>
    <w:rsid w:val="002A24BC"/>
    <w:rsid w:val="002A24D2"/>
    <w:rsid w:val="002A255E"/>
    <w:rsid w:val="002A3078"/>
    <w:rsid w:val="002A317A"/>
    <w:rsid w:val="002A3228"/>
    <w:rsid w:val="002A3732"/>
    <w:rsid w:val="002A39C5"/>
    <w:rsid w:val="002A4F76"/>
    <w:rsid w:val="002A56C2"/>
    <w:rsid w:val="002A5BB6"/>
    <w:rsid w:val="002A61CA"/>
    <w:rsid w:val="002A61D7"/>
    <w:rsid w:val="002A6403"/>
    <w:rsid w:val="002A66FD"/>
    <w:rsid w:val="002A6728"/>
    <w:rsid w:val="002A6932"/>
    <w:rsid w:val="002A6D13"/>
    <w:rsid w:val="002A6E00"/>
    <w:rsid w:val="002A739B"/>
    <w:rsid w:val="002A7B7B"/>
    <w:rsid w:val="002A7E51"/>
    <w:rsid w:val="002B01B2"/>
    <w:rsid w:val="002B02AF"/>
    <w:rsid w:val="002B0478"/>
    <w:rsid w:val="002B0830"/>
    <w:rsid w:val="002B0977"/>
    <w:rsid w:val="002B0AE9"/>
    <w:rsid w:val="002B0FE5"/>
    <w:rsid w:val="002B196B"/>
    <w:rsid w:val="002B1A4B"/>
    <w:rsid w:val="002B20D6"/>
    <w:rsid w:val="002B25AB"/>
    <w:rsid w:val="002B271F"/>
    <w:rsid w:val="002B288D"/>
    <w:rsid w:val="002B2BCF"/>
    <w:rsid w:val="002B2C14"/>
    <w:rsid w:val="002B2C71"/>
    <w:rsid w:val="002B2E06"/>
    <w:rsid w:val="002B2E1A"/>
    <w:rsid w:val="002B3095"/>
    <w:rsid w:val="002B335C"/>
    <w:rsid w:val="002B3680"/>
    <w:rsid w:val="002B38C1"/>
    <w:rsid w:val="002B3B45"/>
    <w:rsid w:val="002B3CBF"/>
    <w:rsid w:val="002B3D65"/>
    <w:rsid w:val="002B3E89"/>
    <w:rsid w:val="002B3FA6"/>
    <w:rsid w:val="002B4296"/>
    <w:rsid w:val="002B43F7"/>
    <w:rsid w:val="002B53A9"/>
    <w:rsid w:val="002B5524"/>
    <w:rsid w:val="002B5900"/>
    <w:rsid w:val="002B594D"/>
    <w:rsid w:val="002B5998"/>
    <w:rsid w:val="002B5E95"/>
    <w:rsid w:val="002B65EA"/>
    <w:rsid w:val="002B681A"/>
    <w:rsid w:val="002B6A9D"/>
    <w:rsid w:val="002B6AD2"/>
    <w:rsid w:val="002B6D06"/>
    <w:rsid w:val="002B6F83"/>
    <w:rsid w:val="002B7262"/>
    <w:rsid w:val="002B77C4"/>
    <w:rsid w:val="002B77F2"/>
    <w:rsid w:val="002B7A14"/>
    <w:rsid w:val="002B7DA4"/>
    <w:rsid w:val="002B7E46"/>
    <w:rsid w:val="002C01D8"/>
    <w:rsid w:val="002C0210"/>
    <w:rsid w:val="002C037B"/>
    <w:rsid w:val="002C07E0"/>
    <w:rsid w:val="002C0B51"/>
    <w:rsid w:val="002C0D62"/>
    <w:rsid w:val="002C10CD"/>
    <w:rsid w:val="002C137F"/>
    <w:rsid w:val="002C13EA"/>
    <w:rsid w:val="002C16E0"/>
    <w:rsid w:val="002C24B5"/>
    <w:rsid w:val="002C255A"/>
    <w:rsid w:val="002C291A"/>
    <w:rsid w:val="002C2CF7"/>
    <w:rsid w:val="002C2EB1"/>
    <w:rsid w:val="002C3594"/>
    <w:rsid w:val="002C39BE"/>
    <w:rsid w:val="002C3F89"/>
    <w:rsid w:val="002C4201"/>
    <w:rsid w:val="002C447D"/>
    <w:rsid w:val="002C4781"/>
    <w:rsid w:val="002C486E"/>
    <w:rsid w:val="002C4B9E"/>
    <w:rsid w:val="002C4BA1"/>
    <w:rsid w:val="002C5205"/>
    <w:rsid w:val="002C53F4"/>
    <w:rsid w:val="002C58B2"/>
    <w:rsid w:val="002C58CA"/>
    <w:rsid w:val="002C64D5"/>
    <w:rsid w:val="002C694D"/>
    <w:rsid w:val="002C6C76"/>
    <w:rsid w:val="002C6CE9"/>
    <w:rsid w:val="002C6ED8"/>
    <w:rsid w:val="002C6FE3"/>
    <w:rsid w:val="002C703F"/>
    <w:rsid w:val="002C71E5"/>
    <w:rsid w:val="002C72F6"/>
    <w:rsid w:val="002C754A"/>
    <w:rsid w:val="002C7AD9"/>
    <w:rsid w:val="002C7C81"/>
    <w:rsid w:val="002C7F71"/>
    <w:rsid w:val="002D0C47"/>
    <w:rsid w:val="002D0E2D"/>
    <w:rsid w:val="002D130C"/>
    <w:rsid w:val="002D1428"/>
    <w:rsid w:val="002D15A1"/>
    <w:rsid w:val="002D15CA"/>
    <w:rsid w:val="002D172A"/>
    <w:rsid w:val="002D1B59"/>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FF"/>
    <w:rsid w:val="002D44B1"/>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29B"/>
    <w:rsid w:val="002E34A1"/>
    <w:rsid w:val="002E3D43"/>
    <w:rsid w:val="002E455A"/>
    <w:rsid w:val="002E457D"/>
    <w:rsid w:val="002E4DD1"/>
    <w:rsid w:val="002E5173"/>
    <w:rsid w:val="002E54D6"/>
    <w:rsid w:val="002E54EF"/>
    <w:rsid w:val="002E5BE6"/>
    <w:rsid w:val="002E5EAC"/>
    <w:rsid w:val="002E647A"/>
    <w:rsid w:val="002E64B7"/>
    <w:rsid w:val="002E66A6"/>
    <w:rsid w:val="002E68A9"/>
    <w:rsid w:val="002E68DD"/>
    <w:rsid w:val="002E6B62"/>
    <w:rsid w:val="002E7160"/>
    <w:rsid w:val="002E726B"/>
    <w:rsid w:val="002E7D07"/>
    <w:rsid w:val="002E7F0D"/>
    <w:rsid w:val="002F01A5"/>
    <w:rsid w:val="002F0219"/>
    <w:rsid w:val="002F0223"/>
    <w:rsid w:val="002F0813"/>
    <w:rsid w:val="002F0B30"/>
    <w:rsid w:val="002F0E8C"/>
    <w:rsid w:val="002F10DB"/>
    <w:rsid w:val="002F122D"/>
    <w:rsid w:val="002F14C1"/>
    <w:rsid w:val="002F174D"/>
    <w:rsid w:val="002F187A"/>
    <w:rsid w:val="002F18C6"/>
    <w:rsid w:val="002F1A72"/>
    <w:rsid w:val="002F1AE3"/>
    <w:rsid w:val="002F1CE4"/>
    <w:rsid w:val="002F1FA6"/>
    <w:rsid w:val="002F2203"/>
    <w:rsid w:val="002F2489"/>
    <w:rsid w:val="002F277E"/>
    <w:rsid w:val="002F3190"/>
    <w:rsid w:val="002F3598"/>
    <w:rsid w:val="002F3CF7"/>
    <w:rsid w:val="002F3DA8"/>
    <w:rsid w:val="002F4253"/>
    <w:rsid w:val="002F44AE"/>
    <w:rsid w:val="002F45D2"/>
    <w:rsid w:val="002F47E6"/>
    <w:rsid w:val="002F487E"/>
    <w:rsid w:val="002F4A2C"/>
    <w:rsid w:val="002F4BED"/>
    <w:rsid w:val="002F50D6"/>
    <w:rsid w:val="002F510B"/>
    <w:rsid w:val="002F51D4"/>
    <w:rsid w:val="002F532F"/>
    <w:rsid w:val="002F53C3"/>
    <w:rsid w:val="002F5555"/>
    <w:rsid w:val="002F557B"/>
    <w:rsid w:val="002F57A0"/>
    <w:rsid w:val="002F5E94"/>
    <w:rsid w:val="002F6322"/>
    <w:rsid w:val="002F676E"/>
    <w:rsid w:val="002F690F"/>
    <w:rsid w:val="002F6910"/>
    <w:rsid w:val="002F6CEB"/>
    <w:rsid w:val="002F6DC3"/>
    <w:rsid w:val="002F7237"/>
    <w:rsid w:val="002F744C"/>
    <w:rsid w:val="002F76F3"/>
    <w:rsid w:val="002F7FB6"/>
    <w:rsid w:val="002F7FF9"/>
    <w:rsid w:val="0030005B"/>
    <w:rsid w:val="0030006E"/>
    <w:rsid w:val="0030017A"/>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EF"/>
    <w:rsid w:val="0030312E"/>
    <w:rsid w:val="003032CC"/>
    <w:rsid w:val="00303300"/>
    <w:rsid w:val="00303520"/>
    <w:rsid w:val="003038CB"/>
    <w:rsid w:val="00303A98"/>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E91"/>
    <w:rsid w:val="003070E0"/>
    <w:rsid w:val="003072B5"/>
    <w:rsid w:val="003078DD"/>
    <w:rsid w:val="00307BDB"/>
    <w:rsid w:val="00307BE4"/>
    <w:rsid w:val="00307DDC"/>
    <w:rsid w:val="00310961"/>
    <w:rsid w:val="0031112B"/>
    <w:rsid w:val="003112DD"/>
    <w:rsid w:val="003112DF"/>
    <w:rsid w:val="00311620"/>
    <w:rsid w:val="00311709"/>
    <w:rsid w:val="00311802"/>
    <w:rsid w:val="003120B1"/>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60BD"/>
    <w:rsid w:val="00316751"/>
    <w:rsid w:val="003168CC"/>
    <w:rsid w:val="003168F8"/>
    <w:rsid w:val="00316C09"/>
    <w:rsid w:val="00316D19"/>
    <w:rsid w:val="00316E53"/>
    <w:rsid w:val="00316F3B"/>
    <w:rsid w:val="00316FE0"/>
    <w:rsid w:val="003170B9"/>
    <w:rsid w:val="0031726C"/>
    <w:rsid w:val="0031796A"/>
    <w:rsid w:val="00317B5F"/>
    <w:rsid w:val="00317C29"/>
    <w:rsid w:val="00317D39"/>
    <w:rsid w:val="00317D8F"/>
    <w:rsid w:val="00317DBD"/>
    <w:rsid w:val="00317DF6"/>
    <w:rsid w:val="00317F90"/>
    <w:rsid w:val="003200F5"/>
    <w:rsid w:val="00320214"/>
    <w:rsid w:val="00320256"/>
    <w:rsid w:val="003202DE"/>
    <w:rsid w:val="003206CE"/>
    <w:rsid w:val="003206D6"/>
    <w:rsid w:val="003208DF"/>
    <w:rsid w:val="0032094F"/>
    <w:rsid w:val="003209C2"/>
    <w:rsid w:val="00320A28"/>
    <w:rsid w:val="00320A99"/>
    <w:rsid w:val="00320B25"/>
    <w:rsid w:val="00321295"/>
    <w:rsid w:val="003213E3"/>
    <w:rsid w:val="00321421"/>
    <w:rsid w:val="003218D7"/>
    <w:rsid w:val="00321AE5"/>
    <w:rsid w:val="00321B2C"/>
    <w:rsid w:val="00321BED"/>
    <w:rsid w:val="00321CCE"/>
    <w:rsid w:val="00322149"/>
    <w:rsid w:val="00322250"/>
    <w:rsid w:val="003222DF"/>
    <w:rsid w:val="00322641"/>
    <w:rsid w:val="003227C8"/>
    <w:rsid w:val="0032286D"/>
    <w:rsid w:val="00323422"/>
    <w:rsid w:val="0032355F"/>
    <w:rsid w:val="00323767"/>
    <w:rsid w:val="003238CD"/>
    <w:rsid w:val="00323B09"/>
    <w:rsid w:val="0032417F"/>
    <w:rsid w:val="0032419C"/>
    <w:rsid w:val="003245A6"/>
    <w:rsid w:val="00324728"/>
    <w:rsid w:val="003249E4"/>
    <w:rsid w:val="003250A9"/>
    <w:rsid w:val="003250D6"/>
    <w:rsid w:val="003255BA"/>
    <w:rsid w:val="003256CC"/>
    <w:rsid w:val="00325925"/>
    <w:rsid w:val="00325A3C"/>
    <w:rsid w:val="003260C8"/>
    <w:rsid w:val="0032651D"/>
    <w:rsid w:val="003268FC"/>
    <w:rsid w:val="00326FA3"/>
    <w:rsid w:val="003271A6"/>
    <w:rsid w:val="00327B55"/>
    <w:rsid w:val="00327B78"/>
    <w:rsid w:val="00330687"/>
    <w:rsid w:val="00330842"/>
    <w:rsid w:val="00330A03"/>
    <w:rsid w:val="00330B14"/>
    <w:rsid w:val="00330CD0"/>
    <w:rsid w:val="00330E65"/>
    <w:rsid w:val="00331015"/>
    <w:rsid w:val="0033161B"/>
    <w:rsid w:val="00331B66"/>
    <w:rsid w:val="00331C53"/>
    <w:rsid w:val="00331D40"/>
    <w:rsid w:val="0033206A"/>
    <w:rsid w:val="0033219B"/>
    <w:rsid w:val="003324F8"/>
    <w:rsid w:val="0033271F"/>
    <w:rsid w:val="003327A5"/>
    <w:rsid w:val="00332988"/>
    <w:rsid w:val="00332B24"/>
    <w:rsid w:val="00332B83"/>
    <w:rsid w:val="00333065"/>
    <w:rsid w:val="0033340C"/>
    <w:rsid w:val="00333551"/>
    <w:rsid w:val="0033363F"/>
    <w:rsid w:val="00333922"/>
    <w:rsid w:val="00333B24"/>
    <w:rsid w:val="00333DBD"/>
    <w:rsid w:val="003343B4"/>
    <w:rsid w:val="0033456A"/>
    <w:rsid w:val="003345E2"/>
    <w:rsid w:val="00334997"/>
    <w:rsid w:val="00334BD1"/>
    <w:rsid w:val="00334C3F"/>
    <w:rsid w:val="00334CDB"/>
    <w:rsid w:val="00334D01"/>
    <w:rsid w:val="00334D96"/>
    <w:rsid w:val="003355FE"/>
    <w:rsid w:val="00335B51"/>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659"/>
    <w:rsid w:val="00341A2A"/>
    <w:rsid w:val="00341B89"/>
    <w:rsid w:val="00341C7E"/>
    <w:rsid w:val="00341E90"/>
    <w:rsid w:val="0034225D"/>
    <w:rsid w:val="003425C2"/>
    <w:rsid w:val="0034297B"/>
    <w:rsid w:val="003429EC"/>
    <w:rsid w:val="00342E25"/>
    <w:rsid w:val="00343027"/>
    <w:rsid w:val="003430AE"/>
    <w:rsid w:val="003430C3"/>
    <w:rsid w:val="00343200"/>
    <w:rsid w:val="003432EB"/>
    <w:rsid w:val="003436EB"/>
    <w:rsid w:val="003439C7"/>
    <w:rsid w:val="00343E17"/>
    <w:rsid w:val="0034423D"/>
    <w:rsid w:val="00344358"/>
    <w:rsid w:val="003444FB"/>
    <w:rsid w:val="00344568"/>
    <w:rsid w:val="003447E9"/>
    <w:rsid w:val="00344B55"/>
    <w:rsid w:val="00344B59"/>
    <w:rsid w:val="00344C8D"/>
    <w:rsid w:val="00344DFE"/>
    <w:rsid w:val="00344FB8"/>
    <w:rsid w:val="0034510E"/>
    <w:rsid w:val="003453E1"/>
    <w:rsid w:val="00345415"/>
    <w:rsid w:val="00345A2F"/>
    <w:rsid w:val="00345C9B"/>
    <w:rsid w:val="003463B0"/>
    <w:rsid w:val="003465C3"/>
    <w:rsid w:val="0034676C"/>
    <w:rsid w:val="0034699F"/>
    <w:rsid w:val="003469A7"/>
    <w:rsid w:val="00347223"/>
    <w:rsid w:val="003473B2"/>
    <w:rsid w:val="00347776"/>
    <w:rsid w:val="0034781A"/>
    <w:rsid w:val="0034791C"/>
    <w:rsid w:val="00347922"/>
    <w:rsid w:val="00347B3E"/>
    <w:rsid w:val="00347EB7"/>
    <w:rsid w:val="003508EB"/>
    <w:rsid w:val="00350BFD"/>
    <w:rsid w:val="00351036"/>
    <w:rsid w:val="003518B0"/>
    <w:rsid w:val="00351BA9"/>
    <w:rsid w:val="00352214"/>
    <w:rsid w:val="003523C9"/>
    <w:rsid w:val="00352745"/>
    <w:rsid w:val="00352981"/>
    <w:rsid w:val="00353037"/>
    <w:rsid w:val="00353144"/>
    <w:rsid w:val="003537EB"/>
    <w:rsid w:val="00353888"/>
    <w:rsid w:val="0035399E"/>
    <w:rsid w:val="00353A04"/>
    <w:rsid w:val="00353D2D"/>
    <w:rsid w:val="00353D7A"/>
    <w:rsid w:val="00354233"/>
    <w:rsid w:val="0035486B"/>
    <w:rsid w:val="00354A37"/>
    <w:rsid w:val="00354EEA"/>
    <w:rsid w:val="0035537F"/>
    <w:rsid w:val="003553D4"/>
    <w:rsid w:val="003553EA"/>
    <w:rsid w:val="003554AD"/>
    <w:rsid w:val="00355525"/>
    <w:rsid w:val="003558C4"/>
    <w:rsid w:val="00355B56"/>
    <w:rsid w:val="0035645E"/>
    <w:rsid w:val="003564B1"/>
    <w:rsid w:val="003568F9"/>
    <w:rsid w:val="00356B16"/>
    <w:rsid w:val="00356B49"/>
    <w:rsid w:val="00356BBC"/>
    <w:rsid w:val="00357157"/>
    <w:rsid w:val="0035719F"/>
    <w:rsid w:val="003579C1"/>
    <w:rsid w:val="003579CE"/>
    <w:rsid w:val="00357E0D"/>
    <w:rsid w:val="00360091"/>
    <w:rsid w:val="003603E0"/>
    <w:rsid w:val="00360A6D"/>
    <w:rsid w:val="00360B6C"/>
    <w:rsid w:val="00360F91"/>
    <w:rsid w:val="003615AA"/>
    <w:rsid w:val="003619F3"/>
    <w:rsid w:val="00361B88"/>
    <w:rsid w:val="00361BE2"/>
    <w:rsid w:val="00361F43"/>
    <w:rsid w:val="003623BB"/>
    <w:rsid w:val="00362470"/>
    <w:rsid w:val="003624C9"/>
    <w:rsid w:val="00362590"/>
    <w:rsid w:val="00362722"/>
    <w:rsid w:val="00362B05"/>
    <w:rsid w:val="00362B42"/>
    <w:rsid w:val="00363092"/>
    <w:rsid w:val="00363660"/>
    <w:rsid w:val="00363814"/>
    <w:rsid w:val="00363B39"/>
    <w:rsid w:val="00363FD4"/>
    <w:rsid w:val="00363FF6"/>
    <w:rsid w:val="003642D2"/>
    <w:rsid w:val="00364507"/>
    <w:rsid w:val="0036473A"/>
    <w:rsid w:val="003649F2"/>
    <w:rsid w:val="00364B80"/>
    <w:rsid w:val="0036524C"/>
    <w:rsid w:val="00365322"/>
    <w:rsid w:val="003653F7"/>
    <w:rsid w:val="00365D6B"/>
    <w:rsid w:val="00365DF4"/>
    <w:rsid w:val="00365FD3"/>
    <w:rsid w:val="00366805"/>
    <w:rsid w:val="0036689E"/>
    <w:rsid w:val="0036717F"/>
    <w:rsid w:val="003672F0"/>
    <w:rsid w:val="003673A0"/>
    <w:rsid w:val="003677AB"/>
    <w:rsid w:val="003677B0"/>
    <w:rsid w:val="003677E4"/>
    <w:rsid w:val="00367897"/>
    <w:rsid w:val="003679EC"/>
    <w:rsid w:val="00367B65"/>
    <w:rsid w:val="0037028D"/>
    <w:rsid w:val="00370299"/>
    <w:rsid w:val="003706B7"/>
    <w:rsid w:val="00370900"/>
    <w:rsid w:val="00370A41"/>
    <w:rsid w:val="00370C26"/>
    <w:rsid w:val="00370DD6"/>
    <w:rsid w:val="00370E88"/>
    <w:rsid w:val="00370F3F"/>
    <w:rsid w:val="003710FF"/>
    <w:rsid w:val="003711E2"/>
    <w:rsid w:val="00371258"/>
    <w:rsid w:val="0037134D"/>
    <w:rsid w:val="0037157B"/>
    <w:rsid w:val="003719AE"/>
    <w:rsid w:val="00371A3F"/>
    <w:rsid w:val="00371BF6"/>
    <w:rsid w:val="00371CC3"/>
    <w:rsid w:val="00371E81"/>
    <w:rsid w:val="00371FD0"/>
    <w:rsid w:val="0037241E"/>
    <w:rsid w:val="00372554"/>
    <w:rsid w:val="003725EB"/>
    <w:rsid w:val="003726FD"/>
    <w:rsid w:val="00372CD2"/>
    <w:rsid w:val="00372F25"/>
    <w:rsid w:val="00372FF0"/>
    <w:rsid w:val="003730DD"/>
    <w:rsid w:val="0037320D"/>
    <w:rsid w:val="00373290"/>
    <w:rsid w:val="003734D1"/>
    <w:rsid w:val="003735EE"/>
    <w:rsid w:val="00373879"/>
    <w:rsid w:val="003738D9"/>
    <w:rsid w:val="00373BD0"/>
    <w:rsid w:val="00373FAB"/>
    <w:rsid w:val="00374081"/>
    <w:rsid w:val="00374701"/>
    <w:rsid w:val="003747FB"/>
    <w:rsid w:val="00374904"/>
    <w:rsid w:val="00374995"/>
    <w:rsid w:val="00374CB9"/>
    <w:rsid w:val="00374D02"/>
    <w:rsid w:val="00374F6C"/>
    <w:rsid w:val="00375020"/>
    <w:rsid w:val="00375055"/>
    <w:rsid w:val="00375288"/>
    <w:rsid w:val="003753C6"/>
    <w:rsid w:val="00375FA4"/>
    <w:rsid w:val="00376017"/>
    <w:rsid w:val="00376078"/>
    <w:rsid w:val="003761CD"/>
    <w:rsid w:val="0037636A"/>
    <w:rsid w:val="003767F1"/>
    <w:rsid w:val="00376B83"/>
    <w:rsid w:val="003777E2"/>
    <w:rsid w:val="00377B91"/>
    <w:rsid w:val="00377C2A"/>
    <w:rsid w:val="00377CD7"/>
    <w:rsid w:val="00377F34"/>
    <w:rsid w:val="003800BA"/>
    <w:rsid w:val="00380639"/>
    <w:rsid w:val="003809D4"/>
    <w:rsid w:val="00380A33"/>
    <w:rsid w:val="00380E5C"/>
    <w:rsid w:val="00381119"/>
    <w:rsid w:val="0038189B"/>
    <w:rsid w:val="00381D38"/>
    <w:rsid w:val="00381D6D"/>
    <w:rsid w:val="00381E25"/>
    <w:rsid w:val="00382EBE"/>
    <w:rsid w:val="00383317"/>
    <w:rsid w:val="003834DF"/>
    <w:rsid w:val="003838C7"/>
    <w:rsid w:val="00383B83"/>
    <w:rsid w:val="003841B5"/>
    <w:rsid w:val="003848C6"/>
    <w:rsid w:val="003849C9"/>
    <w:rsid w:val="00384B7D"/>
    <w:rsid w:val="00384C0B"/>
    <w:rsid w:val="00384DC4"/>
    <w:rsid w:val="00384F61"/>
    <w:rsid w:val="003856A9"/>
    <w:rsid w:val="003856F7"/>
    <w:rsid w:val="003858A3"/>
    <w:rsid w:val="00385C08"/>
    <w:rsid w:val="00386133"/>
    <w:rsid w:val="003863A8"/>
    <w:rsid w:val="00386690"/>
    <w:rsid w:val="003867F7"/>
    <w:rsid w:val="003868A8"/>
    <w:rsid w:val="0038693A"/>
    <w:rsid w:val="00386A00"/>
    <w:rsid w:val="00387195"/>
    <w:rsid w:val="003911B8"/>
    <w:rsid w:val="00391290"/>
    <w:rsid w:val="0039136A"/>
    <w:rsid w:val="003914FB"/>
    <w:rsid w:val="0039160C"/>
    <w:rsid w:val="00391616"/>
    <w:rsid w:val="00391AB5"/>
    <w:rsid w:val="00391E2E"/>
    <w:rsid w:val="00392201"/>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A72"/>
    <w:rsid w:val="00394C6D"/>
    <w:rsid w:val="00394F35"/>
    <w:rsid w:val="00395115"/>
    <w:rsid w:val="003954BF"/>
    <w:rsid w:val="00395829"/>
    <w:rsid w:val="00395C70"/>
    <w:rsid w:val="00395D26"/>
    <w:rsid w:val="003964C8"/>
    <w:rsid w:val="003968FF"/>
    <w:rsid w:val="003969DC"/>
    <w:rsid w:val="00396A59"/>
    <w:rsid w:val="00396AAE"/>
    <w:rsid w:val="00396F5A"/>
    <w:rsid w:val="00397102"/>
    <w:rsid w:val="003971ED"/>
    <w:rsid w:val="003972FC"/>
    <w:rsid w:val="00397357"/>
    <w:rsid w:val="00397826"/>
    <w:rsid w:val="00397B61"/>
    <w:rsid w:val="00397E10"/>
    <w:rsid w:val="003A0172"/>
    <w:rsid w:val="003A03E6"/>
    <w:rsid w:val="003A07D3"/>
    <w:rsid w:val="003A09FA"/>
    <w:rsid w:val="003A0A38"/>
    <w:rsid w:val="003A0F14"/>
    <w:rsid w:val="003A0F32"/>
    <w:rsid w:val="003A0FBC"/>
    <w:rsid w:val="003A1008"/>
    <w:rsid w:val="003A11AF"/>
    <w:rsid w:val="003A130A"/>
    <w:rsid w:val="003A19F7"/>
    <w:rsid w:val="003A1FCE"/>
    <w:rsid w:val="003A20F1"/>
    <w:rsid w:val="003A22E0"/>
    <w:rsid w:val="003A2B5C"/>
    <w:rsid w:val="003A3838"/>
    <w:rsid w:val="003A3CB4"/>
    <w:rsid w:val="003A3D12"/>
    <w:rsid w:val="003A4026"/>
    <w:rsid w:val="003A41AB"/>
    <w:rsid w:val="003A4923"/>
    <w:rsid w:val="003A4B82"/>
    <w:rsid w:val="003A4C26"/>
    <w:rsid w:val="003A4FEA"/>
    <w:rsid w:val="003A5217"/>
    <w:rsid w:val="003A52DE"/>
    <w:rsid w:val="003A53BA"/>
    <w:rsid w:val="003A5478"/>
    <w:rsid w:val="003A56EE"/>
    <w:rsid w:val="003A56F6"/>
    <w:rsid w:val="003A581B"/>
    <w:rsid w:val="003A58F8"/>
    <w:rsid w:val="003A5944"/>
    <w:rsid w:val="003A596B"/>
    <w:rsid w:val="003A5C81"/>
    <w:rsid w:val="003A66CC"/>
    <w:rsid w:val="003A6835"/>
    <w:rsid w:val="003A6900"/>
    <w:rsid w:val="003A6936"/>
    <w:rsid w:val="003A6997"/>
    <w:rsid w:val="003A7AE2"/>
    <w:rsid w:val="003A7B08"/>
    <w:rsid w:val="003B0295"/>
    <w:rsid w:val="003B03CB"/>
    <w:rsid w:val="003B0A9D"/>
    <w:rsid w:val="003B0C43"/>
    <w:rsid w:val="003B0D5E"/>
    <w:rsid w:val="003B163B"/>
    <w:rsid w:val="003B199E"/>
    <w:rsid w:val="003B1B4B"/>
    <w:rsid w:val="003B263F"/>
    <w:rsid w:val="003B27AB"/>
    <w:rsid w:val="003B2852"/>
    <w:rsid w:val="003B285E"/>
    <w:rsid w:val="003B2CFD"/>
    <w:rsid w:val="003B345C"/>
    <w:rsid w:val="003B3820"/>
    <w:rsid w:val="003B3DF3"/>
    <w:rsid w:val="003B3F51"/>
    <w:rsid w:val="003B3F6D"/>
    <w:rsid w:val="003B4285"/>
    <w:rsid w:val="003B4412"/>
    <w:rsid w:val="003B442A"/>
    <w:rsid w:val="003B4CA2"/>
    <w:rsid w:val="003B56CB"/>
    <w:rsid w:val="003B595F"/>
    <w:rsid w:val="003B5E20"/>
    <w:rsid w:val="003B63BD"/>
    <w:rsid w:val="003B6BB8"/>
    <w:rsid w:val="003B6E10"/>
    <w:rsid w:val="003B6FD0"/>
    <w:rsid w:val="003B6FDE"/>
    <w:rsid w:val="003B7AC1"/>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201A"/>
    <w:rsid w:val="003C2225"/>
    <w:rsid w:val="003C243F"/>
    <w:rsid w:val="003C27F6"/>
    <w:rsid w:val="003C27FE"/>
    <w:rsid w:val="003C2813"/>
    <w:rsid w:val="003C2C52"/>
    <w:rsid w:val="003C2C58"/>
    <w:rsid w:val="003C2F2C"/>
    <w:rsid w:val="003C2F72"/>
    <w:rsid w:val="003C30D7"/>
    <w:rsid w:val="003C3594"/>
    <w:rsid w:val="003C36BD"/>
    <w:rsid w:val="003C39DE"/>
    <w:rsid w:val="003C3BF0"/>
    <w:rsid w:val="003C3D3F"/>
    <w:rsid w:val="003C4011"/>
    <w:rsid w:val="003C40E7"/>
    <w:rsid w:val="003C43CE"/>
    <w:rsid w:val="003C461D"/>
    <w:rsid w:val="003C4620"/>
    <w:rsid w:val="003C47F2"/>
    <w:rsid w:val="003C49B8"/>
    <w:rsid w:val="003C4B10"/>
    <w:rsid w:val="003C4F71"/>
    <w:rsid w:val="003C50FE"/>
    <w:rsid w:val="003C5507"/>
    <w:rsid w:val="003C552E"/>
    <w:rsid w:val="003C5734"/>
    <w:rsid w:val="003C5C92"/>
    <w:rsid w:val="003C5D1A"/>
    <w:rsid w:val="003C6442"/>
    <w:rsid w:val="003C6D81"/>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813"/>
    <w:rsid w:val="003D4FE6"/>
    <w:rsid w:val="003D522A"/>
    <w:rsid w:val="003D562D"/>
    <w:rsid w:val="003D56F0"/>
    <w:rsid w:val="003D59DD"/>
    <w:rsid w:val="003D5A10"/>
    <w:rsid w:val="003D5CDD"/>
    <w:rsid w:val="003D6147"/>
    <w:rsid w:val="003D63EE"/>
    <w:rsid w:val="003D658C"/>
    <w:rsid w:val="003D66FA"/>
    <w:rsid w:val="003D6B85"/>
    <w:rsid w:val="003D6FDA"/>
    <w:rsid w:val="003D70A3"/>
    <w:rsid w:val="003D7511"/>
    <w:rsid w:val="003D756C"/>
    <w:rsid w:val="003D7D16"/>
    <w:rsid w:val="003D7E16"/>
    <w:rsid w:val="003E00D5"/>
    <w:rsid w:val="003E0372"/>
    <w:rsid w:val="003E03EE"/>
    <w:rsid w:val="003E0AEE"/>
    <w:rsid w:val="003E0DAD"/>
    <w:rsid w:val="003E115B"/>
    <w:rsid w:val="003E115F"/>
    <w:rsid w:val="003E1D88"/>
    <w:rsid w:val="003E23B2"/>
    <w:rsid w:val="003E242A"/>
    <w:rsid w:val="003E292A"/>
    <w:rsid w:val="003E2AC6"/>
    <w:rsid w:val="003E2EA6"/>
    <w:rsid w:val="003E33C6"/>
    <w:rsid w:val="003E39CE"/>
    <w:rsid w:val="003E3BC5"/>
    <w:rsid w:val="003E3F8F"/>
    <w:rsid w:val="003E4608"/>
    <w:rsid w:val="003E4663"/>
    <w:rsid w:val="003E46EE"/>
    <w:rsid w:val="003E48A1"/>
    <w:rsid w:val="003E48BE"/>
    <w:rsid w:val="003E48E9"/>
    <w:rsid w:val="003E4AE3"/>
    <w:rsid w:val="003E4C33"/>
    <w:rsid w:val="003E4E36"/>
    <w:rsid w:val="003E5072"/>
    <w:rsid w:val="003E51C2"/>
    <w:rsid w:val="003E59D6"/>
    <w:rsid w:val="003E5B32"/>
    <w:rsid w:val="003E618D"/>
    <w:rsid w:val="003E6ABE"/>
    <w:rsid w:val="003E6F74"/>
    <w:rsid w:val="003E6F87"/>
    <w:rsid w:val="003F0A41"/>
    <w:rsid w:val="003F0EA1"/>
    <w:rsid w:val="003F100F"/>
    <w:rsid w:val="003F1487"/>
    <w:rsid w:val="003F187A"/>
    <w:rsid w:val="003F1900"/>
    <w:rsid w:val="003F1D2E"/>
    <w:rsid w:val="003F1F10"/>
    <w:rsid w:val="003F1FF6"/>
    <w:rsid w:val="003F2433"/>
    <w:rsid w:val="003F27FD"/>
    <w:rsid w:val="003F2997"/>
    <w:rsid w:val="003F2D40"/>
    <w:rsid w:val="003F2D82"/>
    <w:rsid w:val="003F2E28"/>
    <w:rsid w:val="003F336A"/>
    <w:rsid w:val="003F3483"/>
    <w:rsid w:val="003F3835"/>
    <w:rsid w:val="003F3D8C"/>
    <w:rsid w:val="003F414C"/>
    <w:rsid w:val="003F497F"/>
    <w:rsid w:val="003F49E6"/>
    <w:rsid w:val="003F4BAE"/>
    <w:rsid w:val="003F4C83"/>
    <w:rsid w:val="003F4CB5"/>
    <w:rsid w:val="003F5807"/>
    <w:rsid w:val="003F5D04"/>
    <w:rsid w:val="003F5DDE"/>
    <w:rsid w:val="003F6059"/>
    <w:rsid w:val="003F61C8"/>
    <w:rsid w:val="003F6322"/>
    <w:rsid w:val="003F64BE"/>
    <w:rsid w:val="003F6521"/>
    <w:rsid w:val="003F69EB"/>
    <w:rsid w:val="003F6B90"/>
    <w:rsid w:val="003F6E71"/>
    <w:rsid w:val="003F6F07"/>
    <w:rsid w:val="003F71DB"/>
    <w:rsid w:val="003F7594"/>
    <w:rsid w:val="003F79AB"/>
    <w:rsid w:val="003F7A10"/>
    <w:rsid w:val="004004D4"/>
    <w:rsid w:val="00400567"/>
    <w:rsid w:val="0040061D"/>
    <w:rsid w:val="0040062E"/>
    <w:rsid w:val="0040086B"/>
    <w:rsid w:val="0040088A"/>
    <w:rsid w:val="00400959"/>
    <w:rsid w:val="00400ED7"/>
    <w:rsid w:val="0040110D"/>
    <w:rsid w:val="004013F2"/>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40E0"/>
    <w:rsid w:val="004041E1"/>
    <w:rsid w:val="00404520"/>
    <w:rsid w:val="00404E54"/>
    <w:rsid w:val="00405441"/>
    <w:rsid w:val="004054CE"/>
    <w:rsid w:val="0040599D"/>
    <w:rsid w:val="00405BCE"/>
    <w:rsid w:val="00405E57"/>
    <w:rsid w:val="00406168"/>
    <w:rsid w:val="004061AD"/>
    <w:rsid w:val="004061EC"/>
    <w:rsid w:val="004062C3"/>
    <w:rsid w:val="004069FE"/>
    <w:rsid w:val="00406C31"/>
    <w:rsid w:val="00407736"/>
    <w:rsid w:val="00407824"/>
    <w:rsid w:val="004078ED"/>
    <w:rsid w:val="0040798C"/>
    <w:rsid w:val="00407D4A"/>
    <w:rsid w:val="00407E3F"/>
    <w:rsid w:val="00407EDD"/>
    <w:rsid w:val="004102A1"/>
    <w:rsid w:val="004105BD"/>
    <w:rsid w:val="00410656"/>
    <w:rsid w:val="00410BFF"/>
    <w:rsid w:val="00410D93"/>
    <w:rsid w:val="0041118C"/>
    <w:rsid w:val="004111AA"/>
    <w:rsid w:val="00411533"/>
    <w:rsid w:val="0041173B"/>
    <w:rsid w:val="00411DE9"/>
    <w:rsid w:val="004120BB"/>
    <w:rsid w:val="004121D2"/>
    <w:rsid w:val="00412604"/>
    <w:rsid w:val="00412D47"/>
    <w:rsid w:val="00412F34"/>
    <w:rsid w:val="004138BE"/>
    <w:rsid w:val="00413B05"/>
    <w:rsid w:val="00413E8A"/>
    <w:rsid w:val="00414162"/>
    <w:rsid w:val="00414247"/>
    <w:rsid w:val="004145D3"/>
    <w:rsid w:val="004145D5"/>
    <w:rsid w:val="00415333"/>
    <w:rsid w:val="0041559D"/>
    <w:rsid w:val="00415CB3"/>
    <w:rsid w:val="00415E88"/>
    <w:rsid w:val="00415F91"/>
    <w:rsid w:val="00416030"/>
    <w:rsid w:val="00416995"/>
    <w:rsid w:val="00416DF3"/>
    <w:rsid w:val="00417631"/>
    <w:rsid w:val="00417969"/>
    <w:rsid w:val="00417DB0"/>
    <w:rsid w:val="00417E0E"/>
    <w:rsid w:val="00417E95"/>
    <w:rsid w:val="0042011A"/>
    <w:rsid w:val="004204DF"/>
    <w:rsid w:val="0042076E"/>
    <w:rsid w:val="00420A75"/>
    <w:rsid w:val="004210F4"/>
    <w:rsid w:val="004213BE"/>
    <w:rsid w:val="00421623"/>
    <w:rsid w:val="0042169E"/>
    <w:rsid w:val="00421C03"/>
    <w:rsid w:val="00421C3A"/>
    <w:rsid w:val="00422445"/>
    <w:rsid w:val="004227C1"/>
    <w:rsid w:val="00422C40"/>
    <w:rsid w:val="004231BC"/>
    <w:rsid w:val="0042351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92"/>
    <w:rsid w:val="004307C6"/>
    <w:rsid w:val="004307EA"/>
    <w:rsid w:val="00430C77"/>
    <w:rsid w:val="00430C94"/>
    <w:rsid w:val="00430E7B"/>
    <w:rsid w:val="00431195"/>
    <w:rsid w:val="0043157E"/>
    <w:rsid w:val="0043165A"/>
    <w:rsid w:val="00431744"/>
    <w:rsid w:val="0043181C"/>
    <w:rsid w:val="00431959"/>
    <w:rsid w:val="00431999"/>
    <w:rsid w:val="00431FF9"/>
    <w:rsid w:val="00432228"/>
    <w:rsid w:val="004325B4"/>
    <w:rsid w:val="00432935"/>
    <w:rsid w:val="00432AC9"/>
    <w:rsid w:val="00432D08"/>
    <w:rsid w:val="00432F84"/>
    <w:rsid w:val="00433078"/>
    <w:rsid w:val="004331B0"/>
    <w:rsid w:val="0043330A"/>
    <w:rsid w:val="00433454"/>
    <w:rsid w:val="00433801"/>
    <w:rsid w:val="00433A6E"/>
    <w:rsid w:val="00433D87"/>
    <w:rsid w:val="00433DFD"/>
    <w:rsid w:val="004342AA"/>
    <w:rsid w:val="004342E1"/>
    <w:rsid w:val="004346C0"/>
    <w:rsid w:val="004348BC"/>
    <w:rsid w:val="00434B00"/>
    <w:rsid w:val="00434B7A"/>
    <w:rsid w:val="0043524D"/>
    <w:rsid w:val="0043526F"/>
    <w:rsid w:val="00435293"/>
    <w:rsid w:val="004352FF"/>
    <w:rsid w:val="004357F0"/>
    <w:rsid w:val="00435C33"/>
    <w:rsid w:val="00435D5A"/>
    <w:rsid w:val="00435DD1"/>
    <w:rsid w:val="00436033"/>
    <w:rsid w:val="00436450"/>
    <w:rsid w:val="004365CE"/>
    <w:rsid w:val="004368C9"/>
    <w:rsid w:val="00436D68"/>
    <w:rsid w:val="00437554"/>
    <w:rsid w:val="0043760B"/>
    <w:rsid w:val="004379D1"/>
    <w:rsid w:val="00437ABD"/>
    <w:rsid w:val="00437E82"/>
    <w:rsid w:val="00437F8D"/>
    <w:rsid w:val="0044028F"/>
    <w:rsid w:val="004402FE"/>
    <w:rsid w:val="00440354"/>
    <w:rsid w:val="00440577"/>
    <w:rsid w:val="0044063A"/>
    <w:rsid w:val="00440FE7"/>
    <w:rsid w:val="004415A6"/>
    <w:rsid w:val="0044166F"/>
    <w:rsid w:val="00441BE2"/>
    <w:rsid w:val="00441DDE"/>
    <w:rsid w:val="00441E89"/>
    <w:rsid w:val="004420B7"/>
    <w:rsid w:val="00442154"/>
    <w:rsid w:val="0044229B"/>
    <w:rsid w:val="0044294C"/>
    <w:rsid w:val="00442968"/>
    <w:rsid w:val="00442BC7"/>
    <w:rsid w:val="00442BDE"/>
    <w:rsid w:val="00442CDD"/>
    <w:rsid w:val="00442F62"/>
    <w:rsid w:val="00442F98"/>
    <w:rsid w:val="00443286"/>
    <w:rsid w:val="00443349"/>
    <w:rsid w:val="00443688"/>
    <w:rsid w:val="004438CF"/>
    <w:rsid w:val="00443938"/>
    <w:rsid w:val="00443BB6"/>
    <w:rsid w:val="00443F7B"/>
    <w:rsid w:val="00444025"/>
    <w:rsid w:val="00444557"/>
    <w:rsid w:val="0044456D"/>
    <w:rsid w:val="0044477D"/>
    <w:rsid w:val="004447BC"/>
    <w:rsid w:val="00444F26"/>
    <w:rsid w:val="00444FA1"/>
    <w:rsid w:val="004452D3"/>
    <w:rsid w:val="004457B8"/>
    <w:rsid w:val="00445875"/>
    <w:rsid w:val="004458CE"/>
    <w:rsid w:val="00445985"/>
    <w:rsid w:val="004459D5"/>
    <w:rsid w:val="004459DD"/>
    <w:rsid w:val="00445CD5"/>
    <w:rsid w:val="00445EDD"/>
    <w:rsid w:val="00446016"/>
    <w:rsid w:val="00446241"/>
    <w:rsid w:val="0044660C"/>
    <w:rsid w:val="004466EC"/>
    <w:rsid w:val="00446795"/>
    <w:rsid w:val="0044686B"/>
    <w:rsid w:val="0044687B"/>
    <w:rsid w:val="00446CF9"/>
    <w:rsid w:val="00447627"/>
    <w:rsid w:val="00447A8E"/>
    <w:rsid w:val="00447AB2"/>
    <w:rsid w:val="00447C84"/>
    <w:rsid w:val="00447F86"/>
    <w:rsid w:val="004500F7"/>
    <w:rsid w:val="004505A9"/>
    <w:rsid w:val="0045077F"/>
    <w:rsid w:val="004507F3"/>
    <w:rsid w:val="004509F7"/>
    <w:rsid w:val="00450ACF"/>
    <w:rsid w:val="00450B7E"/>
    <w:rsid w:val="00450BAF"/>
    <w:rsid w:val="00450C19"/>
    <w:rsid w:val="00451471"/>
    <w:rsid w:val="00451829"/>
    <w:rsid w:val="00451D04"/>
    <w:rsid w:val="00451D2A"/>
    <w:rsid w:val="00451D74"/>
    <w:rsid w:val="00451F17"/>
    <w:rsid w:val="00451FAA"/>
    <w:rsid w:val="00451FB9"/>
    <w:rsid w:val="00452048"/>
    <w:rsid w:val="00452650"/>
    <w:rsid w:val="004526D4"/>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7CC"/>
    <w:rsid w:val="00454A5A"/>
    <w:rsid w:val="00454D73"/>
    <w:rsid w:val="0045516C"/>
    <w:rsid w:val="0045518C"/>
    <w:rsid w:val="00455603"/>
    <w:rsid w:val="00455706"/>
    <w:rsid w:val="00455C8D"/>
    <w:rsid w:val="00455C9F"/>
    <w:rsid w:val="00455F94"/>
    <w:rsid w:val="00455FCF"/>
    <w:rsid w:val="004567F5"/>
    <w:rsid w:val="004568AC"/>
    <w:rsid w:val="00456C25"/>
    <w:rsid w:val="00456D04"/>
    <w:rsid w:val="00456F46"/>
    <w:rsid w:val="00456F93"/>
    <w:rsid w:val="00457082"/>
    <w:rsid w:val="00457085"/>
    <w:rsid w:val="00457AAD"/>
    <w:rsid w:val="00457AAF"/>
    <w:rsid w:val="00460172"/>
    <w:rsid w:val="004608B2"/>
    <w:rsid w:val="004608B9"/>
    <w:rsid w:val="00460C54"/>
    <w:rsid w:val="00460D2F"/>
    <w:rsid w:val="004615E9"/>
    <w:rsid w:val="00461B09"/>
    <w:rsid w:val="00461B0F"/>
    <w:rsid w:val="00461E1F"/>
    <w:rsid w:val="0046206B"/>
    <w:rsid w:val="0046260F"/>
    <w:rsid w:val="004627EE"/>
    <w:rsid w:val="0046281C"/>
    <w:rsid w:val="00462828"/>
    <w:rsid w:val="00462975"/>
    <w:rsid w:val="004631AF"/>
    <w:rsid w:val="004631C4"/>
    <w:rsid w:val="00463294"/>
    <w:rsid w:val="00463612"/>
    <w:rsid w:val="00463758"/>
    <w:rsid w:val="00463A40"/>
    <w:rsid w:val="00463BAC"/>
    <w:rsid w:val="00463BB5"/>
    <w:rsid w:val="00463BC6"/>
    <w:rsid w:val="00463EBD"/>
    <w:rsid w:val="0046434C"/>
    <w:rsid w:val="004643FF"/>
    <w:rsid w:val="004645B4"/>
    <w:rsid w:val="004645C4"/>
    <w:rsid w:val="0046460E"/>
    <w:rsid w:val="00464EFE"/>
    <w:rsid w:val="00465075"/>
    <w:rsid w:val="0046531D"/>
    <w:rsid w:val="00465698"/>
    <w:rsid w:val="00465C1E"/>
    <w:rsid w:val="00465DD3"/>
    <w:rsid w:val="00466051"/>
    <w:rsid w:val="004660C6"/>
    <w:rsid w:val="004668BF"/>
    <w:rsid w:val="00466F3A"/>
    <w:rsid w:val="00466FE1"/>
    <w:rsid w:val="0046728D"/>
    <w:rsid w:val="004674DD"/>
    <w:rsid w:val="00467631"/>
    <w:rsid w:val="00467956"/>
    <w:rsid w:val="00467A3D"/>
    <w:rsid w:val="00467B0A"/>
    <w:rsid w:val="00467BC5"/>
    <w:rsid w:val="00467F77"/>
    <w:rsid w:val="0047021F"/>
    <w:rsid w:val="0047028A"/>
    <w:rsid w:val="00470298"/>
    <w:rsid w:val="00470395"/>
    <w:rsid w:val="00470467"/>
    <w:rsid w:val="00470473"/>
    <w:rsid w:val="004707A3"/>
    <w:rsid w:val="004707B8"/>
    <w:rsid w:val="00470A95"/>
    <w:rsid w:val="00470C65"/>
    <w:rsid w:val="0047103B"/>
    <w:rsid w:val="004711D9"/>
    <w:rsid w:val="00471975"/>
    <w:rsid w:val="00471E0A"/>
    <w:rsid w:val="00471E97"/>
    <w:rsid w:val="00471F10"/>
    <w:rsid w:val="00471F1A"/>
    <w:rsid w:val="00472201"/>
    <w:rsid w:val="00472319"/>
    <w:rsid w:val="00472E98"/>
    <w:rsid w:val="00472F54"/>
    <w:rsid w:val="00473376"/>
    <w:rsid w:val="00473654"/>
    <w:rsid w:val="0047377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A66"/>
    <w:rsid w:val="00475AA4"/>
    <w:rsid w:val="00475DB6"/>
    <w:rsid w:val="0047646C"/>
    <w:rsid w:val="00476944"/>
    <w:rsid w:val="00476CD8"/>
    <w:rsid w:val="00476E1F"/>
    <w:rsid w:val="004771A4"/>
    <w:rsid w:val="00477349"/>
    <w:rsid w:val="00477659"/>
    <w:rsid w:val="004776C9"/>
    <w:rsid w:val="0048008A"/>
    <w:rsid w:val="004802EF"/>
    <w:rsid w:val="00480855"/>
    <w:rsid w:val="00480A59"/>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3111"/>
    <w:rsid w:val="004831B9"/>
    <w:rsid w:val="00483216"/>
    <w:rsid w:val="00483930"/>
    <w:rsid w:val="00483DE0"/>
    <w:rsid w:val="00483E6F"/>
    <w:rsid w:val="004840B7"/>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6517"/>
    <w:rsid w:val="00486758"/>
    <w:rsid w:val="004868EC"/>
    <w:rsid w:val="00486C0F"/>
    <w:rsid w:val="00486C33"/>
    <w:rsid w:val="00486C6D"/>
    <w:rsid w:val="00486D8D"/>
    <w:rsid w:val="00487283"/>
    <w:rsid w:val="004877E6"/>
    <w:rsid w:val="0048788A"/>
    <w:rsid w:val="004879CB"/>
    <w:rsid w:val="004879FC"/>
    <w:rsid w:val="00487D78"/>
    <w:rsid w:val="00490602"/>
    <w:rsid w:val="00490C21"/>
    <w:rsid w:val="00490EDA"/>
    <w:rsid w:val="00491334"/>
    <w:rsid w:val="0049151C"/>
    <w:rsid w:val="0049167E"/>
    <w:rsid w:val="004919F1"/>
    <w:rsid w:val="00491B5B"/>
    <w:rsid w:val="00492038"/>
    <w:rsid w:val="00492274"/>
    <w:rsid w:val="00492383"/>
    <w:rsid w:val="00492589"/>
    <w:rsid w:val="00492C5E"/>
    <w:rsid w:val="00492ED5"/>
    <w:rsid w:val="0049375C"/>
    <w:rsid w:val="00493F51"/>
    <w:rsid w:val="00494240"/>
    <w:rsid w:val="0049429B"/>
    <w:rsid w:val="004944EB"/>
    <w:rsid w:val="0049453E"/>
    <w:rsid w:val="004946CE"/>
    <w:rsid w:val="004947C8"/>
    <w:rsid w:val="00494891"/>
    <w:rsid w:val="00494C0A"/>
    <w:rsid w:val="00494DAB"/>
    <w:rsid w:val="00494FEA"/>
    <w:rsid w:val="0049505E"/>
    <w:rsid w:val="00495521"/>
    <w:rsid w:val="00495601"/>
    <w:rsid w:val="00495890"/>
    <w:rsid w:val="004961E9"/>
    <w:rsid w:val="00496B14"/>
    <w:rsid w:val="00496B1C"/>
    <w:rsid w:val="00496F76"/>
    <w:rsid w:val="0049729F"/>
    <w:rsid w:val="004972FB"/>
    <w:rsid w:val="004974D0"/>
    <w:rsid w:val="00497CBF"/>
    <w:rsid w:val="004A0312"/>
    <w:rsid w:val="004A08E8"/>
    <w:rsid w:val="004A0CEC"/>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5276"/>
    <w:rsid w:val="004A5425"/>
    <w:rsid w:val="004A55EA"/>
    <w:rsid w:val="004A561F"/>
    <w:rsid w:val="004A58B7"/>
    <w:rsid w:val="004A59AE"/>
    <w:rsid w:val="004A5CE7"/>
    <w:rsid w:val="004A61B8"/>
    <w:rsid w:val="004A6236"/>
    <w:rsid w:val="004A6523"/>
    <w:rsid w:val="004A684C"/>
    <w:rsid w:val="004A6B09"/>
    <w:rsid w:val="004A7A2C"/>
    <w:rsid w:val="004A7C6F"/>
    <w:rsid w:val="004A7D4E"/>
    <w:rsid w:val="004A7DB1"/>
    <w:rsid w:val="004A7F82"/>
    <w:rsid w:val="004B0057"/>
    <w:rsid w:val="004B00B2"/>
    <w:rsid w:val="004B04A7"/>
    <w:rsid w:val="004B05EF"/>
    <w:rsid w:val="004B077D"/>
    <w:rsid w:val="004B0844"/>
    <w:rsid w:val="004B0B6A"/>
    <w:rsid w:val="004B0C86"/>
    <w:rsid w:val="004B0C99"/>
    <w:rsid w:val="004B0CB1"/>
    <w:rsid w:val="004B0D5B"/>
    <w:rsid w:val="004B0ECE"/>
    <w:rsid w:val="004B0F7A"/>
    <w:rsid w:val="004B117F"/>
    <w:rsid w:val="004B15C8"/>
    <w:rsid w:val="004B1673"/>
    <w:rsid w:val="004B1A27"/>
    <w:rsid w:val="004B1C63"/>
    <w:rsid w:val="004B241D"/>
    <w:rsid w:val="004B2844"/>
    <w:rsid w:val="004B28F5"/>
    <w:rsid w:val="004B2930"/>
    <w:rsid w:val="004B2DC6"/>
    <w:rsid w:val="004B2FE7"/>
    <w:rsid w:val="004B30ED"/>
    <w:rsid w:val="004B33BF"/>
    <w:rsid w:val="004B34D9"/>
    <w:rsid w:val="004B3665"/>
    <w:rsid w:val="004B39B4"/>
    <w:rsid w:val="004B3B23"/>
    <w:rsid w:val="004B3DBE"/>
    <w:rsid w:val="004B3FC8"/>
    <w:rsid w:val="004B4126"/>
    <w:rsid w:val="004B468D"/>
    <w:rsid w:val="004B46B0"/>
    <w:rsid w:val="004B48E2"/>
    <w:rsid w:val="004B4968"/>
    <w:rsid w:val="004B4A46"/>
    <w:rsid w:val="004B4A55"/>
    <w:rsid w:val="004B4CDA"/>
    <w:rsid w:val="004B4CFA"/>
    <w:rsid w:val="004B4D3A"/>
    <w:rsid w:val="004B5017"/>
    <w:rsid w:val="004B5130"/>
    <w:rsid w:val="004B57E7"/>
    <w:rsid w:val="004B598D"/>
    <w:rsid w:val="004B5C0C"/>
    <w:rsid w:val="004B60AF"/>
    <w:rsid w:val="004B6568"/>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EAC"/>
    <w:rsid w:val="004C1528"/>
    <w:rsid w:val="004C15B7"/>
    <w:rsid w:val="004C1742"/>
    <w:rsid w:val="004C17AE"/>
    <w:rsid w:val="004C183E"/>
    <w:rsid w:val="004C1AA6"/>
    <w:rsid w:val="004C22E3"/>
    <w:rsid w:val="004C242C"/>
    <w:rsid w:val="004C26D5"/>
    <w:rsid w:val="004C27D6"/>
    <w:rsid w:val="004C2EE0"/>
    <w:rsid w:val="004C2FE3"/>
    <w:rsid w:val="004C325A"/>
    <w:rsid w:val="004C346E"/>
    <w:rsid w:val="004C3537"/>
    <w:rsid w:val="004C3C79"/>
    <w:rsid w:val="004C3EF4"/>
    <w:rsid w:val="004C415D"/>
    <w:rsid w:val="004C445C"/>
    <w:rsid w:val="004C44B5"/>
    <w:rsid w:val="004C44B6"/>
    <w:rsid w:val="004C478B"/>
    <w:rsid w:val="004C4E43"/>
    <w:rsid w:val="004C4EDF"/>
    <w:rsid w:val="004C5467"/>
    <w:rsid w:val="004C583F"/>
    <w:rsid w:val="004C586E"/>
    <w:rsid w:val="004C5A4E"/>
    <w:rsid w:val="004C5AC5"/>
    <w:rsid w:val="004C6997"/>
    <w:rsid w:val="004C6A44"/>
    <w:rsid w:val="004C6B6A"/>
    <w:rsid w:val="004C7338"/>
    <w:rsid w:val="004C7441"/>
    <w:rsid w:val="004C7944"/>
    <w:rsid w:val="004C7BCB"/>
    <w:rsid w:val="004C7DD8"/>
    <w:rsid w:val="004D0449"/>
    <w:rsid w:val="004D04BB"/>
    <w:rsid w:val="004D053F"/>
    <w:rsid w:val="004D061D"/>
    <w:rsid w:val="004D076E"/>
    <w:rsid w:val="004D07D3"/>
    <w:rsid w:val="004D0864"/>
    <w:rsid w:val="004D0B1E"/>
    <w:rsid w:val="004D13BC"/>
    <w:rsid w:val="004D1B0A"/>
    <w:rsid w:val="004D1C37"/>
    <w:rsid w:val="004D1D1F"/>
    <w:rsid w:val="004D27E3"/>
    <w:rsid w:val="004D2BCD"/>
    <w:rsid w:val="004D2E05"/>
    <w:rsid w:val="004D35CA"/>
    <w:rsid w:val="004D3604"/>
    <w:rsid w:val="004D3807"/>
    <w:rsid w:val="004D3908"/>
    <w:rsid w:val="004D3948"/>
    <w:rsid w:val="004D3B02"/>
    <w:rsid w:val="004D3D09"/>
    <w:rsid w:val="004D411C"/>
    <w:rsid w:val="004D41B1"/>
    <w:rsid w:val="004D462C"/>
    <w:rsid w:val="004D4BD2"/>
    <w:rsid w:val="004D4E52"/>
    <w:rsid w:val="004D510F"/>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D16"/>
    <w:rsid w:val="004E2D5B"/>
    <w:rsid w:val="004E32C6"/>
    <w:rsid w:val="004E34C2"/>
    <w:rsid w:val="004E39AB"/>
    <w:rsid w:val="004E3A61"/>
    <w:rsid w:val="004E3B0D"/>
    <w:rsid w:val="004E3D56"/>
    <w:rsid w:val="004E3F2F"/>
    <w:rsid w:val="004E43F1"/>
    <w:rsid w:val="004E4623"/>
    <w:rsid w:val="004E46D2"/>
    <w:rsid w:val="004E4849"/>
    <w:rsid w:val="004E4873"/>
    <w:rsid w:val="004E4D50"/>
    <w:rsid w:val="004E5054"/>
    <w:rsid w:val="004E50D1"/>
    <w:rsid w:val="004E5120"/>
    <w:rsid w:val="004E56A6"/>
    <w:rsid w:val="004E56B9"/>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7A7"/>
    <w:rsid w:val="004F07B4"/>
    <w:rsid w:val="004F07B7"/>
    <w:rsid w:val="004F0881"/>
    <w:rsid w:val="004F0974"/>
    <w:rsid w:val="004F0F85"/>
    <w:rsid w:val="004F107F"/>
    <w:rsid w:val="004F1089"/>
    <w:rsid w:val="004F1570"/>
    <w:rsid w:val="004F157D"/>
    <w:rsid w:val="004F1678"/>
    <w:rsid w:val="004F1BCA"/>
    <w:rsid w:val="004F1D39"/>
    <w:rsid w:val="004F23A7"/>
    <w:rsid w:val="004F2490"/>
    <w:rsid w:val="004F2A5B"/>
    <w:rsid w:val="004F2C01"/>
    <w:rsid w:val="004F303C"/>
    <w:rsid w:val="004F31BF"/>
    <w:rsid w:val="004F32C0"/>
    <w:rsid w:val="004F36FC"/>
    <w:rsid w:val="004F3931"/>
    <w:rsid w:val="004F393C"/>
    <w:rsid w:val="004F39B2"/>
    <w:rsid w:val="004F3E12"/>
    <w:rsid w:val="004F3F1F"/>
    <w:rsid w:val="004F4350"/>
    <w:rsid w:val="004F51AA"/>
    <w:rsid w:val="004F51CC"/>
    <w:rsid w:val="004F5BC4"/>
    <w:rsid w:val="004F5E54"/>
    <w:rsid w:val="004F6177"/>
    <w:rsid w:val="004F6179"/>
    <w:rsid w:val="004F6674"/>
    <w:rsid w:val="004F6737"/>
    <w:rsid w:val="004F69DB"/>
    <w:rsid w:val="004F6A9E"/>
    <w:rsid w:val="004F6C26"/>
    <w:rsid w:val="004F7524"/>
    <w:rsid w:val="004F7700"/>
    <w:rsid w:val="004F7864"/>
    <w:rsid w:val="004F7D9B"/>
    <w:rsid w:val="0050022E"/>
    <w:rsid w:val="00500332"/>
    <w:rsid w:val="0050049D"/>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1E"/>
    <w:rsid w:val="005048D0"/>
    <w:rsid w:val="00504F2F"/>
    <w:rsid w:val="00505420"/>
    <w:rsid w:val="005055E1"/>
    <w:rsid w:val="0050570A"/>
    <w:rsid w:val="005058A3"/>
    <w:rsid w:val="00505A03"/>
    <w:rsid w:val="00505C14"/>
    <w:rsid w:val="00505D87"/>
    <w:rsid w:val="00505EEC"/>
    <w:rsid w:val="00505F93"/>
    <w:rsid w:val="00506416"/>
    <w:rsid w:val="00506798"/>
    <w:rsid w:val="005069B6"/>
    <w:rsid w:val="005069B9"/>
    <w:rsid w:val="00506EB2"/>
    <w:rsid w:val="00507031"/>
    <w:rsid w:val="005070DF"/>
    <w:rsid w:val="00507155"/>
    <w:rsid w:val="005075BA"/>
    <w:rsid w:val="00507A04"/>
    <w:rsid w:val="00507AC5"/>
    <w:rsid w:val="00507F8F"/>
    <w:rsid w:val="00510271"/>
    <w:rsid w:val="005102A1"/>
    <w:rsid w:val="00510767"/>
    <w:rsid w:val="00510CA3"/>
    <w:rsid w:val="0051165E"/>
    <w:rsid w:val="00511833"/>
    <w:rsid w:val="0051183A"/>
    <w:rsid w:val="00511A7B"/>
    <w:rsid w:val="00511D15"/>
    <w:rsid w:val="00511DBD"/>
    <w:rsid w:val="00511E18"/>
    <w:rsid w:val="00511EA7"/>
    <w:rsid w:val="00511F48"/>
    <w:rsid w:val="0051215E"/>
    <w:rsid w:val="005121AE"/>
    <w:rsid w:val="00512532"/>
    <w:rsid w:val="00512639"/>
    <w:rsid w:val="00512A9E"/>
    <w:rsid w:val="00512ACD"/>
    <w:rsid w:val="00512ED9"/>
    <w:rsid w:val="005133A2"/>
    <w:rsid w:val="0051356F"/>
    <w:rsid w:val="0051369C"/>
    <w:rsid w:val="005136B8"/>
    <w:rsid w:val="005136F1"/>
    <w:rsid w:val="0051384A"/>
    <w:rsid w:val="00513DEC"/>
    <w:rsid w:val="005144C4"/>
    <w:rsid w:val="005146C3"/>
    <w:rsid w:val="00514AFA"/>
    <w:rsid w:val="00514D43"/>
    <w:rsid w:val="005152D4"/>
    <w:rsid w:val="00515991"/>
    <w:rsid w:val="00515CB4"/>
    <w:rsid w:val="00515CE4"/>
    <w:rsid w:val="00516003"/>
    <w:rsid w:val="005162B1"/>
    <w:rsid w:val="005162CB"/>
    <w:rsid w:val="00516431"/>
    <w:rsid w:val="005168A1"/>
    <w:rsid w:val="00516B13"/>
    <w:rsid w:val="00516B31"/>
    <w:rsid w:val="00516B47"/>
    <w:rsid w:val="00516BF3"/>
    <w:rsid w:val="00516BF7"/>
    <w:rsid w:val="00516DBA"/>
    <w:rsid w:val="00516F21"/>
    <w:rsid w:val="0051707B"/>
    <w:rsid w:val="005172B8"/>
    <w:rsid w:val="005173A1"/>
    <w:rsid w:val="00517F49"/>
    <w:rsid w:val="005200BB"/>
    <w:rsid w:val="0052026B"/>
    <w:rsid w:val="00520505"/>
    <w:rsid w:val="0052063D"/>
    <w:rsid w:val="005206B7"/>
    <w:rsid w:val="00520CF8"/>
    <w:rsid w:val="00520F9B"/>
    <w:rsid w:val="00521373"/>
    <w:rsid w:val="00521414"/>
    <w:rsid w:val="00521940"/>
    <w:rsid w:val="00521B25"/>
    <w:rsid w:val="00522088"/>
    <w:rsid w:val="005227B9"/>
    <w:rsid w:val="0052282C"/>
    <w:rsid w:val="00522C96"/>
    <w:rsid w:val="00522D42"/>
    <w:rsid w:val="00522E3D"/>
    <w:rsid w:val="005231FF"/>
    <w:rsid w:val="005234F4"/>
    <w:rsid w:val="00523EE5"/>
    <w:rsid w:val="005244BF"/>
    <w:rsid w:val="00524B92"/>
    <w:rsid w:val="005250D5"/>
    <w:rsid w:val="005250E9"/>
    <w:rsid w:val="00525166"/>
    <w:rsid w:val="0052546B"/>
    <w:rsid w:val="005255DD"/>
    <w:rsid w:val="00526471"/>
    <w:rsid w:val="00526954"/>
    <w:rsid w:val="00526F2D"/>
    <w:rsid w:val="0052716A"/>
    <w:rsid w:val="00527204"/>
    <w:rsid w:val="005275F1"/>
    <w:rsid w:val="00527848"/>
    <w:rsid w:val="00530492"/>
    <w:rsid w:val="005307CB"/>
    <w:rsid w:val="005308AB"/>
    <w:rsid w:val="00530E62"/>
    <w:rsid w:val="00530E80"/>
    <w:rsid w:val="00531126"/>
    <w:rsid w:val="00531184"/>
    <w:rsid w:val="00531225"/>
    <w:rsid w:val="005312AC"/>
    <w:rsid w:val="0053181A"/>
    <w:rsid w:val="005319D7"/>
    <w:rsid w:val="00531A0E"/>
    <w:rsid w:val="0053227D"/>
    <w:rsid w:val="005324FD"/>
    <w:rsid w:val="00532880"/>
    <w:rsid w:val="005328F7"/>
    <w:rsid w:val="00532A51"/>
    <w:rsid w:val="00533088"/>
    <w:rsid w:val="005330B8"/>
    <w:rsid w:val="0053319D"/>
    <w:rsid w:val="005332B4"/>
    <w:rsid w:val="005332D2"/>
    <w:rsid w:val="00533BAE"/>
    <w:rsid w:val="0053430B"/>
    <w:rsid w:val="00534970"/>
    <w:rsid w:val="005349F0"/>
    <w:rsid w:val="00534C23"/>
    <w:rsid w:val="00534E83"/>
    <w:rsid w:val="00535085"/>
    <w:rsid w:val="005352CB"/>
    <w:rsid w:val="00535BCC"/>
    <w:rsid w:val="00535D23"/>
    <w:rsid w:val="00535DB9"/>
    <w:rsid w:val="00535E64"/>
    <w:rsid w:val="0053614C"/>
    <w:rsid w:val="0053615F"/>
    <w:rsid w:val="0053652D"/>
    <w:rsid w:val="00536587"/>
    <w:rsid w:val="00536662"/>
    <w:rsid w:val="00536891"/>
    <w:rsid w:val="00536956"/>
    <w:rsid w:val="00536A2A"/>
    <w:rsid w:val="00536D19"/>
    <w:rsid w:val="0053702B"/>
    <w:rsid w:val="00537591"/>
    <w:rsid w:val="00537696"/>
    <w:rsid w:val="005376F7"/>
    <w:rsid w:val="005379A2"/>
    <w:rsid w:val="00537C62"/>
    <w:rsid w:val="00540B38"/>
    <w:rsid w:val="00540D6E"/>
    <w:rsid w:val="00540D81"/>
    <w:rsid w:val="00540DDA"/>
    <w:rsid w:val="00540EB7"/>
    <w:rsid w:val="00540ECC"/>
    <w:rsid w:val="0054100A"/>
    <w:rsid w:val="005418D9"/>
    <w:rsid w:val="00541D2C"/>
    <w:rsid w:val="00541F9F"/>
    <w:rsid w:val="005420CA"/>
    <w:rsid w:val="00542190"/>
    <w:rsid w:val="0054270C"/>
    <w:rsid w:val="00542A17"/>
    <w:rsid w:val="00542C67"/>
    <w:rsid w:val="00542ED5"/>
    <w:rsid w:val="00543263"/>
    <w:rsid w:val="00543539"/>
    <w:rsid w:val="00543BBD"/>
    <w:rsid w:val="0054412E"/>
    <w:rsid w:val="005444CD"/>
    <w:rsid w:val="0054549D"/>
    <w:rsid w:val="005455A7"/>
    <w:rsid w:val="00545B6B"/>
    <w:rsid w:val="00545C39"/>
    <w:rsid w:val="00545D92"/>
    <w:rsid w:val="00545F9A"/>
    <w:rsid w:val="005460B9"/>
    <w:rsid w:val="00546629"/>
    <w:rsid w:val="00546682"/>
    <w:rsid w:val="0054687A"/>
    <w:rsid w:val="00546AE6"/>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22"/>
    <w:rsid w:val="00552426"/>
    <w:rsid w:val="0055243D"/>
    <w:rsid w:val="005526BE"/>
    <w:rsid w:val="005529BF"/>
    <w:rsid w:val="00552A01"/>
    <w:rsid w:val="00552C95"/>
    <w:rsid w:val="00552FDB"/>
    <w:rsid w:val="0055333F"/>
    <w:rsid w:val="005535C7"/>
    <w:rsid w:val="005537CC"/>
    <w:rsid w:val="00553907"/>
    <w:rsid w:val="00553A06"/>
    <w:rsid w:val="00553F6F"/>
    <w:rsid w:val="00553F74"/>
    <w:rsid w:val="00554259"/>
    <w:rsid w:val="005542ED"/>
    <w:rsid w:val="0055432E"/>
    <w:rsid w:val="005547B3"/>
    <w:rsid w:val="00554C5F"/>
    <w:rsid w:val="00554F70"/>
    <w:rsid w:val="00555032"/>
    <w:rsid w:val="005553AD"/>
    <w:rsid w:val="00555AC1"/>
    <w:rsid w:val="00555B5D"/>
    <w:rsid w:val="00555B82"/>
    <w:rsid w:val="00555C48"/>
    <w:rsid w:val="00556248"/>
    <w:rsid w:val="005562DA"/>
    <w:rsid w:val="00556382"/>
    <w:rsid w:val="005568CA"/>
    <w:rsid w:val="005568F7"/>
    <w:rsid w:val="00556CBA"/>
    <w:rsid w:val="005572CE"/>
    <w:rsid w:val="00557817"/>
    <w:rsid w:val="00557ECC"/>
    <w:rsid w:val="005600E9"/>
    <w:rsid w:val="005602F6"/>
    <w:rsid w:val="00560450"/>
    <w:rsid w:val="005605F0"/>
    <w:rsid w:val="0056065F"/>
    <w:rsid w:val="00560BAD"/>
    <w:rsid w:val="0056103A"/>
    <w:rsid w:val="00561231"/>
    <w:rsid w:val="00561328"/>
    <w:rsid w:val="005613D8"/>
    <w:rsid w:val="00561665"/>
    <w:rsid w:val="005617C8"/>
    <w:rsid w:val="00561871"/>
    <w:rsid w:val="00561985"/>
    <w:rsid w:val="00562072"/>
    <w:rsid w:val="005620CA"/>
    <w:rsid w:val="0056213E"/>
    <w:rsid w:val="005621A8"/>
    <w:rsid w:val="005621DE"/>
    <w:rsid w:val="00562274"/>
    <w:rsid w:val="005624AB"/>
    <w:rsid w:val="00562571"/>
    <w:rsid w:val="00562811"/>
    <w:rsid w:val="005630AA"/>
    <w:rsid w:val="00563401"/>
    <w:rsid w:val="0056365A"/>
    <w:rsid w:val="0056365C"/>
    <w:rsid w:val="005636BF"/>
    <w:rsid w:val="00563E38"/>
    <w:rsid w:val="00564028"/>
    <w:rsid w:val="00564118"/>
    <w:rsid w:val="0056417F"/>
    <w:rsid w:val="00564785"/>
    <w:rsid w:val="00564891"/>
    <w:rsid w:val="00564A5F"/>
    <w:rsid w:val="00564D35"/>
    <w:rsid w:val="00564E87"/>
    <w:rsid w:val="005653E6"/>
    <w:rsid w:val="00565668"/>
    <w:rsid w:val="005658AA"/>
    <w:rsid w:val="00565F1D"/>
    <w:rsid w:val="005663CD"/>
    <w:rsid w:val="00566503"/>
    <w:rsid w:val="00566BAF"/>
    <w:rsid w:val="00566BB0"/>
    <w:rsid w:val="00566D4B"/>
    <w:rsid w:val="005672DC"/>
    <w:rsid w:val="00567330"/>
    <w:rsid w:val="00567539"/>
    <w:rsid w:val="005675C0"/>
    <w:rsid w:val="0056763A"/>
    <w:rsid w:val="00567778"/>
    <w:rsid w:val="005678B9"/>
    <w:rsid w:val="00567A8F"/>
    <w:rsid w:val="00567E73"/>
    <w:rsid w:val="00567F30"/>
    <w:rsid w:val="0057001A"/>
    <w:rsid w:val="0057074A"/>
    <w:rsid w:val="005707A2"/>
    <w:rsid w:val="00570959"/>
    <w:rsid w:val="00570CB5"/>
    <w:rsid w:val="00570EE1"/>
    <w:rsid w:val="005714BD"/>
    <w:rsid w:val="005715DF"/>
    <w:rsid w:val="0057186B"/>
    <w:rsid w:val="005718AA"/>
    <w:rsid w:val="00571C00"/>
    <w:rsid w:val="00571C42"/>
    <w:rsid w:val="00572128"/>
    <w:rsid w:val="005724CC"/>
    <w:rsid w:val="005724D5"/>
    <w:rsid w:val="00572873"/>
    <w:rsid w:val="0057287F"/>
    <w:rsid w:val="005729A1"/>
    <w:rsid w:val="00572E08"/>
    <w:rsid w:val="00573363"/>
    <w:rsid w:val="005734C5"/>
    <w:rsid w:val="0057363F"/>
    <w:rsid w:val="00573C8F"/>
    <w:rsid w:val="0057425A"/>
    <w:rsid w:val="005742D0"/>
    <w:rsid w:val="00574A10"/>
    <w:rsid w:val="005756EB"/>
    <w:rsid w:val="00575922"/>
    <w:rsid w:val="00575987"/>
    <w:rsid w:val="0057599C"/>
    <w:rsid w:val="00575D6A"/>
    <w:rsid w:val="005769BD"/>
    <w:rsid w:val="00576A0B"/>
    <w:rsid w:val="00576AB7"/>
    <w:rsid w:val="00576D4B"/>
    <w:rsid w:val="00576EC1"/>
    <w:rsid w:val="00576EE4"/>
    <w:rsid w:val="005772AC"/>
    <w:rsid w:val="005774CC"/>
    <w:rsid w:val="00577524"/>
    <w:rsid w:val="00577582"/>
    <w:rsid w:val="0057766C"/>
    <w:rsid w:val="00577732"/>
    <w:rsid w:val="005778BB"/>
    <w:rsid w:val="00577B79"/>
    <w:rsid w:val="00577E4D"/>
    <w:rsid w:val="00577EAB"/>
    <w:rsid w:val="0058016D"/>
    <w:rsid w:val="005801C2"/>
    <w:rsid w:val="00580535"/>
    <w:rsid w:val="005808AD"/>
    <w:rsid w:val="005809C6"/>
    <w:rsid w:val="00580B7E"/>
    <w:rsid w:val="00580C42"/>
    <w:rsid w:val="005816B9"/>
    <w:rsid w:val="005816BB"/>
    <w:rsid w:val="005817D8"/>
    <w:rsid w:val="00581802"/>
    <w:rsid w:val="00581891"/>
    <w:rsid w:val="00581D78"/>
    <w:rsid w:val="00581E19"/>
    <w:rsid w:val="005820EC"/>
    <w:rsid w:val="00582503"/>
    <w:rsid w:val="005828FE"/>
    <w:rsid w:val="00582902"/>
    <w:rsid w:val="00582D1C"/>
    <w:rsid w:val="00582D4F"/>
    <w:rsid w:val="00582D55"/>
    <w:rsid w:val="00582E77"/>
    <w:rsid w:val="00583607"/>
    <w:rsid w:val="0058364D"/>
    <w:rsid w:val="00583CAF"/>
    <w:rsid w:val="00583E77"/>
    <w:rsid w:val="00584157"/>
    <w:rsid w:val="005841EE"/>
    <w:rsid w:val="005843C5"/>
    <w:rsid w:val="00584558"/>
    <w:rsid w:val="00584676"/>
    <w:rsid w:val="005847DE"/>
    <w:rsid w:val="00584896"/>
    <w:rsid w:val="005852DB"/>
    <w:rsid w:val="005853B7"/>
    <w:rsid w:val="005853C5"/>
    <w:rsid w:val="005857BE"/>
    <w:rsid w:val="005858CF"/>
    <w:rsid w:val="00585A80"/>
    <w:rsid w:val="00585BD0"/>
    <w:rsid w:val="00585C63"/>
    <w:rsid w:val="00585D54"/>
    <w:rsid w:val="00586776"/>
    <w:rsid w:val="00586A16"/>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D6F"/>
    <w:rsid w:val="00594092"/>
    <w:rsid w:val="005944D3"/>
    <w:rsid w:val="005946B4"/>
    <w:rsid w:val="005947E9"/>
    <w:rsid w:val="00594904"/>
    <w:rsid w:val="00594A12"/>
    <w:rsid w:val="00594A31"/>
    <w:rsid w:val="00594B0A"/>
    <w:rsid w:val="00594E38"/>
    <w:rsid w:val="005950B5"/>
    <w:rsid w:val="00595295"/>
    <w:rsid w:val="005958AF"/>
    <w:rsid w:val="0059596F"/>
    <w:rsid w:val="00595EF2"/>
    <w:rsid w:val="005961F6"/>
    <w:rsid w:val="00596316"/>
    <w:rsid w:val="005965D9"/>
    <w:rsid w:val="005968D8"/>
    <w:rsid w:val="0059691F"/>
    <w:rsid w:val="00596974"/>
    <w:rsid w:val="00596A2E"/>
    <w:rsid w:val="00596F4D"/>
    <w:rsid w:val="005971AD"/>
    <w:rsid w:val="005973D8"/>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A01"/>
    <w:rsid w:val="005A6A79"/>
    <w:rsid w:val="005A70D3"/>
    <w:rsid w:val="005A710A"/>
    <w:rsid w:val="005A7935"/>
    <w:rsid w:val="005A79F4"/>
    <w:rsid w:val="005A7B63"/>
    <w:rsid w:val="005B00BE"/>
    <w:rsid w:val="005B07D5"/>
    <w:rsid w:val="005B0B8D"/>
    <w:rsid w:val="005B0DF7"/>
    <w:rsid w:val="005B0E61"/>
    <w:rsid w:val="005B10D7"/>
    <w:rsid w:val="005B1528"/>
    <w:rsid w:val="005B16AA"/>
    <w:rsid w:val="005B18C5"/>
    <w:rsid w:val="005B1AE9"/>
    <w:rsid w:val="005B1C15"/>
    <w:rsid w:val="005B1E3B"/>
    <w:rsid w:val="005B2159"/>
    <w:rsid w:val="005B2392"/>
    <w:rsid w:val="005B2828"/>
    <w:rsid w:val="005B28EC"/>
    <w:rsid w:val="005B2C51"/>
    <w:rsid w:val="005B2C5A"/>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E4"/>
    <w:rsid w:val="005C1C27"/>
    <w:rsid w:val="005C2858"/>
    <w:rsid w:val="005C2B33"/>
    <w:rsid w:val="005C2B56"/>
    <w:rsid w:val="005C2F21"/>
    <w:rsid w:val="005C315B"/>
    <w:rsid w:val="005C323E"/>
    <w:rsid w:val="005C354C"/>
    <w:rsid w:val="005C3B7A"/>
    <w:rsid w:val="005C3D32"/>
    <w:rsid w:val="005C3E80"/>
    <w:rsid w:val="005C4555"/>
    <w:rsid w:val="005C472F"/>
    <w:rsid w:val="005C4808"/>
    <w:rsid w:val="005C4811"/>
    <w:rsid w:val="005C487B"/>
    <w:rsid w:val="005C4F06"/>
    <w:rsid w:val="005C5096"/>
    <w:rsid w:val="005C5833"/>
    <w:rsid w:val="005C5D33"/>
    <w:rsid w:val="005C5D58"/>
    <w:rsid w:val="005C5FFE"/>
    <w:rsid w:val="005C6237"/>
    <w:rsid w:val="005C6281"/>
    <w:rsid w:val="005C658A"/>
    <w:rsid w:val="005C6B53"/>
    <w:rsid w:val="005C6D8F"/>
    <w:rsid w:val="005C6EEC"/>
    <w:rsid w:val="005C6F95"/>
    <w:rsid w:val="005C72F4"/>
    <w:rsid w:val="005C73BC"/>
    <w:rsid w:val="005C743D"/>
    <w:rsid w:val="005C7A57"/>
    <w:rsid w:val="005C7D2C"/>
    <w:rsid w:val="005C7E6E"/>
    <w:rsid w:val="005D00F3"/>
    <w:rsid w:val="005D0335"/>
    <w:rsid w:val="005D0372"/>
    <w:rsid w:val="005D06EB"/>
    <w:rsid w:val="005D0B4D"/>
    <w:rsid w:val="005D0C75"/>
    <w:rsid w:val="005D0C96"/>
    <w:rsid w:val="005D123E"/>
    <w:rsid w:val="005D1335"/>
    <w:rsid w:val="005D16AE"/>
    <w:rsid w:val="005D1A7A"/>
    <w:rsid w:val="005D1A9C"/>
    <w:rsid w:val="005D1AAF"/>
    <w:rsid w:val="005D1B2C"/>
    <w:rsid w:val="005D1C12"/>
    <w:rsid w:val="005D1C95"/>
    <w:rsid w:val="005D1D58"/>
    <w:rsid w:val="005D2579"/>
    <w:rsid w:val="005D29E3"/>
    <w:rsid w:val="005D2ADF"/>
    <w:rsid w:val="005D2FF7"/>
    <w:rsid w:val="005D314C"/>
    <w:rsid w:val="005D34BE"/>
    <w:rsid w:val="005D3A43"/>
    <w:rsid w:val="005D3BD6"/>
    <w:rsid w:val="005D4045"/>
    <w:rsid w:val="005D4277"/>
    <w:rsid w:val="005D464D"/>
    <w:rsid w:val="005D494C"/>
    <w:rsid w:val="005D4C45"/>
    <w:rsid w:val="005D5617"/>
    <w:rsid w:val="005D58A5"/>
    <w:rsid w:val="005D5D36"/>
    <w:rsid w:val="005D5F1A"/>
    <w:rsid w:val="005D6B54"/>
    <w:rsid w:val="005D6C1E"/>
    <w:rsid w:val="005D6CE6"/>
    <w:rsid w:val="005D6E4E"/>
    <w:rsid w:val="005D6FCF"/>
    <w:rsid w:val="005D7010"/>
    <w:rsid w:val="005D71CA"/>
    <w:rsid w:val="005D7527"/>
    <w:rsid w:val="005D7774"/>
    <w:rsid w:val="005D78A0"/>
    <w:rsid w:val="005D78E2"/>
    <w:rsid w:val="005D79FB"/>
    <w:rsid w:val="005D7D1D"/>
    <w:rsid w:val="005E01DB"/>
    <w:rsid w:val="005E0C42"/>
    <w:rsid w:val="005E0D0D"/>
    <w:rsid w:val="005E0F6F"/>
    <w:rsid w:val="005E13B3"/>
    <w:rsid w:val="005E154F"/>
    <w:rsid w:val="005E1554"/>
    <w:rsid w:val="005E1662"/>
    <w:rsid w:val="005E1690"/>
    <w:rsid w:val="005E1844"/>
    <w:rsid w:val="005E1985"/>
    <w:rsid w:val="005E1A07"/>
    <w:rsid w:val="005E1AD8"/>
    <w:rsid w:val="005E1B14"/>
    <w:rsid w:val="005E1C76"/>
    <w:rsid w:val="005E1D2C"/>
    <w:rsid w:val="005E1FCD"/>
    <w:rsid w:val="005E2060"/>
    <w:rsid w:val="005E21AC"/>
    <w:rsid w:val="005E22D4"/>
    <w:rsid w:val="005E2712"/>
    <w:rsid w:val="005E2DB5"/>
    <w:rsid w:val="005E37A6"/>
    <w:rsid w:val="005E3D81"/>
    <w:rsid w:val="005E4091"/>
    <w:rsid w:val="005E454D"/>
    <w:rsid w:val="005E48C1"/>
    <w:rsid w:val="005E4D36"/>
    <w:rsid w:val="005E4DC6"/>
    <w:rsid w:val="005E4DEA"/>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A1B"/>
    <w:rsid w:val="005F1BE2"/>
    <w:rsid w:val="005F1BEA"/>
    <w:rsid w:val="005F20C1"/>
    <w:rsid w:val="005F23BB"/>
    <w:rsid w:val="005F243D"/>
    <w:rsid w:val="005F2516"/>
    <w:rsid w:val="005F256F"/>
    <w:rsid w:val="005F29BA"/>
    <w:rsid w:val="005F3044"/>
    <w:rsid w:val="005F3187"/>
    <w:rsid w:val="005F3B61"/>
    <w:rsid w:val="005F3B71"/>
    <w:rsid w:val="005F40D5"/>
    <w:rsid w:val="005F4292"/>
    <w:rsid w:val="005F4321"/>
    <w:rsid w:val="005F460F"/>
    <w:rsid w:val="005F487F"/>
    <w:rsid w:val="005F4A64"/>
    <w:rsid w:val="005F4C18"/>
    <w:rsid w:val="005F4C98"/>
    <w:rsid w:val="005F520C"/>
    <w:rsid w:val="005F57FD"/>
    <w:rsid w:val="005F58D7"/>
    <w:rsid w:val="005F5C4D"/>
    <w:rsid w:val="005F5E3D"/>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A6A"/>
    <w:rsid w:val="005F7DA4"/>
    <w:rsid w:val="005F7ED1"/>
    <w:rsid w:val="005F7F6A"/>
    <w:rsid w:val="006002DE"/>
    <w:rsid w:val="00600867"/>
    <w:rsid w:val="00600B31"/>
    <w:rsid w:val="00600E69"/>
    <w:rsid w:val="0060119F"/>
    <w:rsid w:val="006012BD"/>
    <w:rsid w:val="00601516"/>
    <w:rsid w:val="006015B8"/>
    <w:rsid w:val="0060167D"/>
    <w:rsid w:val="006016D2"/>
    <w:rsid w:val="0060181D"/>
    <w:rsid w:val="00601B3B"/>
    <w:rsid w:val="00601C18"/>
    <w:rsid w:val="00601C91"/>
    <w:rsid w:val="00601D97"/>
    <w:rsid w:val="00601FB4"/>
    <w:rsid w:val="00601FE5"/>
    <w:rsid w:val="006029DF"/>
    <w:rsid w:val="00602B15"/>
    <w:rsid w:val="00602C54"/>
    <w:rsid w:val="00602F90"/>
    <w:rsid w:val="0060349F"/>
    <w:rsid w:val="00603591"/>
    <w:rsid w:val="006035FD"/>
    <w:rsid w:val="0060365F"/>
    <w:rsid w:val="0060375E"/>
    <w:rsid w:val="006037AD"/>
    <w:rsid w:val="006038C3"/>
    <w:rsid w:val="00603AED"/>
    <w:rsid w:val="00603B64"/>
    <w:rsid w:val="00603BDA"/>
    <w:rsid w:val="00603EC5"/>
    <w:rsid w:val="0060419D"/>
    <w:rsid w:val="00604276"/>
    <w:rsid w:val="006044D4"/>
    <w:rsid w:val="00604548"/>
    <w:rsid w:val="0060458C"/>
    <w:rsid w:val="00604ACC"/>
    <w:rsid w:val="00604C46"/>
    <w:rsid w:val="00604E2A"/>
    <w:rsid w:val="00604E6C"/>
    <w:rsid w:val="00604E7D"/>
    <w:rsid w:val="00605B57"/>
    <w:rsid w:val="00605B94"/>
    <w:rsid w:val="00605E2F"/>
    <w:rsid w:val="006060A4"/>
    <w:rsid w:val="0060613E"/>
    <w:rsid w:val="00606163"/>
    <w:rsid w:val="00606305"/>
    <w:rsid w:val="00606466"/>
    <w:rsid w:val="00606A0D"/>
    <w:rsid w:val="00606B61"/>
    <w:rsid w:val="00606D25"/>
    <w:rsid w:val="00606FE8"/>
    <w:rsid w:val="00607245"/>
    <w:rsid w:val="00607869"/>
    <w:rsid w:val="0060794C"/>
    <w:rsid w:val="0061012B"/>
    <w:rsid w:val="006105F6"/>
    <w:rsid w:val="006109FA"/>
    <w:rsid w:val="00610D25"/>
    <w:rsid w:val="00610E7C"/>
    <w:rsid w:val="006114F7"/>
    <w:rsid w:val="006116E8"/>
    <w:rsid w:val="006118A0"/>
    <w:rsid w:val="00611DC5"/>
    <w:rsid w:val="00611E60"/>
    <w:rsid w:val="0061205C"/>
    <w:rsid w:val="006120B8"/>
    <w:rsid w:val="006123DA"/>
    <w:rsid w:val="00612700"/>
    <w:rsid w:val="00612AFE"/>
    <w:rsid w:val="00612C09"/>
    <w:rsid w:val="00612D4A"/>
    <w:rsid w:val="006130B3"/>
    <w:rsid w:val="006131AC"/>
    <w:rsid w:val="00613255"/>
    <w:rsid w:val="006136FC"/>
    <w:rsid w:val="00613B3D"/>
    <w:rsid w:val="00613C1F"/>
    <w:rsid w:val="00613C3D"/>
    <w:rsid w:val="00613D59"/>
    <w:rsid w:val="00613E03"/>
    <w:rsid w:val="00613EE8"/>
    <w:rsid w:val="00613F02"/>
    <w:rsid w:val="006142B7"/>
    <w:rsid w:val="006147DA"/>
    <w:rsid w:val="0061490D"/>
    <w:rsid w:val="00614B1E"/>
    <w:rsid w:val="00614C48"/>
    <w:rsid w:val="00614C75"/>
    <w:rsid w:val="00614CD8"/>
    <w:rsid w:val="0061506B"/>
    <w:rsid w:val="0061554F"/>
    <w:rsid w:val="006155CD"/>
    <w:rsid w:val="0061568B"/>
    <w:rsid w:val="00615922"/>
    <w:rsid w:val="00615B32"/>
    <w:rsid w:val="006161DF"/>
    <w:rsid w:val="0061716D"/>
    <w:rsid w:val="00617667"/>
    <w:rsid w:val="00617887"/>
    <w:rsid w:val="00617A69"/>
    <w:rsid w:val="00617DC3"/>
    <w:rsid w:val="0062082C"/>
    <w:rsid w:val="006208E3"/>
    <w:rsid w:val="00621C7B"/>
    <w:rsid w:val="006222F2"/>
    <w:rsid w:val="0062240F"/>
    <w:rsid w:val="0062269C"/>
    <w:rsid w:val="006226B4"/>
    <w:rsid w:val="0062274F"/>
    <w:rsid w:val="00622AA2"/>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DDE"/>
    <w:rsid w:val="00625E47"/>
    <w:rsid w:val="00625F45"/>
    <w:rsid w:val="00626284"/>
    <w:rsid w:val="0062649F"/>
    <w:rsid w:val="00626522"/>
    <w:rsid w:val="00626762"/>
    <w:rsid w:val="00626A6C"/>
    <w:rsid w:val="00626CCB"/>
    <w:rsid w:val="00626D93"/>
    <w:rsid w:val="00626DEB"/>
    <w:rsid w:val="0062700A"/>
    <w:rsid w:val="0062749B"/>
    <w:rsid w:val="0062787E"/>
    <w:rsid w:val="00627AD8"/>
    <w:rsid w:val="00627D30"/>
    <w:rsid w:val="00627E07"/>
    <w:rsid w:val="006304AB"/>
    <w:rsid w:val="0063064F"/>
    <w:rsid w:val="006308FD"/>
    <w:rsid w:val="006309AD"/>
    <w:rsid w:val="00630DD3"/>
    <w:rsid w:val="00630F6F"/>
    <w:rsid w:val="00631385"/>
    <w:rsid w:val="0063152D"/>
    <w:rsid w:val="00631698"/>
    <w:rsid w:val="00631FFA"/>
    <w:rsid w:val="006320CD"/>
    <w:rsid w:val="00632247"/>
    <w:rsid w:val="006322DC"/>
    <w:rsid w:val="00632353"/>
    <w:rsid w:val="00632461"/>
    <w:rsid w:val="00632DA9"/>
    <w:rsid w:val="00632E1B"/>
    <w:rsid w:val="00632E41"/>
    <w:rsid w:val="006330D4"/>
    <w:rsid w:val="00633346"/>
    <w:rsid w:val="00633596"/>
    <w:rsid w:val="00633838"/>
    <w:rsid w:val="006338C5"/>
    <w:rsid w:val="00633948"/>
    <w:rsid w:val="0063398B"/>
    <w:rsid w:val="00634916"/>
    <w:rsid w:val="006349E1"/>
    <w:rsid w:val="00634B79"/>
    <w:rsid w:val="0063505F"/>
    <w:rsid w:val="00635133"/>
    <w:rsid w:val="0063519D"/>
    <w:rsid w:val="00635352"/>
    <w:rsid w:val="006355C4"/>
    <w:rsid w:val="00636A98"/>
    <w:rsid w:val="00636CF6"/>
    <w:rsid w:val="0063747E"/>
    <w:rsid w:val="0063756C"/>
    <w:rsid w:val="00637726"/>
    <w:rsid w:val="00637C4B"/>
    <w:rsid w:val="0064051C"/>
    <w:rsid w:val="006408B1"/>
    <w:rsid w:val="00641048"/>
    <w:rsid w:val="00641250"/>
    <w:rsid w:val="00641395"/>
    <w:rsid w:val="006413FA"/>
    <w:rsid w:val="006414B5"/>
    <w:rsid w:val="00641738"/>
    <w:rsid w:val="00641A56"/>
    <w:rsid w:val="00641A8F"/>
    <w:rsid w:val="00641B71"/>
    <w:rsid w:val="00641F95"/>
    <w:rsid w:val="00642224"/>
    <w:rsid w:val="006430AF"/>
    <w:rsid w:val="006444C9"/>
    <w:rsid w:val="00644AA0"/>
    <w:rsid w:val="00644AC9"/>
    <w:rsid w:val="00644D27"/>
    <w:rsid w:val="00644DF5"/>
    <w:rsid w:val="00645477"/>
    <w:rsid w:val="006455BF"/>
    <w:rsid w:val="006456CF"/>
    <w:rsid w:val="00645844"/>
    <w:rsid w:val="00646240"/>
    <w:rsid w:val="006466D0"/>
    <w:rsid w:val="006466EA"/>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1178"/>
    <w:rsid w:val="006513E7"/>
    <w:rsid w:val="0065165C"/>
    <w:rsid w:val="00651B8C"/>
    <w:rsid w:val="00651FDC"/>
    <w:rsid w:val="0065259F"/>
    <w:rsid w:val="00652954"/>
    <w:rsid w:val="00652A6A"/>
    <w:rsid w:val="00652A73"/>
    <w:rsid w:val="00652EDE"/>
    <w:rsid w:val="006535CC"/>
    <w:rsid w:val="00653636"/>
    <w:rsid w:val="006538FA"/>
    <w:rsid w:val="00653C18"/>
    <w:rsid w:val="00653C46"/>
    <w:rsid w:val="00654063"/>
    <w:rsid w:val="006543F0"/>
    <w:rsid w:val="00654555"/>
    <w:rsid w:val="0065489B"/>
    <w:rsid w:val="006549C3"/>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89A"/>
    <w:rsid w:val="00657FA0"/>
    <w:rsid w:val="0066005D"/>
    <w:rsid w:val="00660309"/>
    <w:rsid w:val="00660446"/>
    <w:rsid w:val="006605F5"/>
    <w:rsid w:val="0066097A"/>
    <w:rsid w:val="00660FCD"/>
    <w:rsid w:val="00661761"/>
    <w:rsid w:val="00661B76"/>
    <w:rsid w:val="006622CE"/>
    <w:rsid w:val="0066237F"/>
    <w:rsid w:val="00662481"/>
    <w:rsid w:val="0066250A"/>
    <w:rsid w:val="0066250F"/>
    <w:rsid w:val="00662521"/>
    <w:rsid w:val="006627A3"/>
    <w:rsid w:val="00662874"/>
    <w:rsid w:val="00662B95"/>
    <w:rsid w:val="00662C9E"/>
    <w:rsid w:val="00662CC4"/>
    <w:rsid w:val="00662E38"/>
    <w:rsid w:val="00662F7A"/>
    <w:rsid w:val="00662FAB"/>
    <w:rsid w:val="00663420"/>
    <w:rsid w:val="006636AE"/>
    <w:rsid w:val="00663861"/>
    <w:rsid w:val="00663E32"/>
    <w:rsid w:val="00664363"/>
    <w:rsid w:val="00664790"/>
    <w:rsid w:val="00664A3C"/>
    <w:rsid w:val="00664B58"/>
    <w:rsid w:val="00664DC7"/>
    <w:rsid w:val="00665086"/>
    <w:rsid w:val="006651B7"/>
    <w:rsid w:val="006656AB"/>
    <w:rsid w:val="006659AB"/>
    <w:rsid w:val="0066610F"/>
    <w:rsid w:val="006661C5"/>
    <w:rsid w:val="00666395"/>
    <w:rsid w:val="00666480"/>
    <w:rsid w:val="006665C2"/>
    <w:rsid w:val="00666711"/>
    <w:rsid w:val="0066684D"/>
    <w:rsid w:val="0066688E"/>
    <w:rsid w:val="00666A34"/>
    <w:rsid w:val="00666AC5"/>
    <w:rsid w:val="0066715A"/>
    <w:rsid w:val="006672FD"/>
    <w:rsid w:val="00667648"/>
    <w:rsid w:val="00667E38"/>
    <w:rsid w:val="00670098"/>
    <w:rsid w:val="0067032E"/>
    <w:rsid w:val="00670338"/>
    <w:rsid w:val="00670424"/>
    <w:rsid w:val="00670C45"/>
    <w:rsid w:val="00670D62"/>
    <w:rsid w:val="00670F19"/>
    <w:rsid w:val="00671437"/>
    <w:rsid w:val="006715B9"/>
    <w:rsid w:val="006717CA"/>
    <w:rsid w:val="00671951"/>
    <w:rsid w:val="00671ABB"/>
    <w:rsid w:val="00671FA1"/>
    <w:rsid w:val="00672107"/>
    <w:rsid w:val="0067236F"/>
    <w:rsid w:val="00672713"/>
    <w:rsid w:val="00672F09"/>
    <w:rsid w:val="00672F86"/>
    <w:rsid w:val="00673641"/>
    <w:rsid w:val="00673DB8"/>
    <w:rsid w:val="006744FB"/>
    <w:rsid w:val="00674C26"/>
    <w:rsid w:val="00675188"/>
    <w:rsid w:val="00675342"/>
    <w:rsid w:val="00675355"/>
    <w:rsid w:val="006754A5"/>
    <w:rsid w:val="00675532"/>
    <w:rsid w:val="00675622"/>
    <w:rsid w:val="006759D6"/>
    <w:rsid w:val="00675AFA"/>
    <w:rsid w:val="00675C12"/>
    <w:rsid w:val="00675C33"/>
    <w:rsid w:val="00675D27"/>
    <w:rsid w:val="00675DA1"/>
    <w:rsid w:val="00675E53"/>
    <w:rsid w:val="006761D0"/>
    <w:rsid w:val="006763EB"/>
    <w:rsid w:val="00676478"/>
    <w:rsid w:val="006767EB"/>
    <w:rsid w:val="00676BFD"/>
    <w:rsid w:val="00676C41"/>
    <w:rsid w:val="00676D43"/>
    <w:rsid w:val="00676EE7"/>
    <w:rsid w:val="00677440"/>
    <w:rsid w:val="00677724"/>
    <w:rsid w:val="00677898"/>
    <w:rsid w:val="00677B34"/>
    <w:rsid w:val="00677C32"/>
    <w:rsid w:val="00677F64"/>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AEF"/>
    <w:rsid w:val="00682F23"/>
    <w:rsid w:val="00683050"/>
    <w:rsid w:val="00683241"/>
    <w:rsid w:val="006832B7"/>
    <w:rsid w:val="00683489"/>
    <w:rsid w:val="00683506"/>
    <w:rsid w:val="0068352C"/>
    <w:rsid w:val="00683C10"/>
    <w:rsid w:val="006841F5"/>
    <w:rsid w:val="0068487F"/>
    <w:rsid w:val="00684AC2"/>
    <w:rsid w:val="00684C20"/>
    <w:rsid w:val="00684EF5"/>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37B"/>
    <w:rsid w:val="00690694"/>
    <w:rsid w:val="00690947"/>
    <w:rsid w:val="00690C9D"/>
    <w:rsid w:val="00690D91"/>
    <w:rsid w:val="00690ED1"/>
    <w:rsid w:val="00691609"/>
    <w:rsid w:val="006917A0"/>
    <w:rsid w:val="006917CD"/>
    <w:rsid w:val="00691981"/>
    <w:rsid w:val="00691B96"/>
    <w:rsid w:val="00691C3C"/>
    <w:rsid w:val="00692A6A"/>
    <w:rsid w:val="00693426"/>
    <w:rsid w:val="006934E8"/>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22"/>
    <w:rsid w:val="00695AF0"/>
    <w:rsid w:val="00695C20"/>
    <w:rsid w:val="00695CE7"/>
    <w:rsid w:val="00695FA5"/>
    <w:rsid w:val="006963D3"/>
    <w:rsid w:val="006963DB"/>
    <w:rsid w:val="00696695"/>
    <w:rsid w:val="00696737"/>
    <w:rsid w:val="00696AA5"/>
    <w:rsid w:val="00696C63"/>
    <w:rsid w:val="00696D12"/>
    <w:rsid w:val="00696DA2"/>
    <w:rsid w:val="00696EB6"/>
    <w:rsid w:val="00697565"/>
    <w:rsid w:val="0069757A"/>
    <w:rsid w:val="006979AF"/>
    <w:rsid w:val="00697A4C"/>
    <w:rsid w:val="00697ACE"/>
    <w:rsid w:val="006A087E"/>
    <w:rsid w:val="006A08B9"/>
    <w:rsid w:val="006A096F"/>
    <w:rsid w:val="006A098D"/>
    <w:rsid w:val="006A0DF9"/>
    <w:rsid w:val="006A0F64"/>
    <w:rsid w:val="006A129C"/>
    <w:rsid w:val="006A1367"/>
    <w:rsid w:val="006A1621"/>
    <w:rsid w:val="006A1644"/>
    <w:rsid w:val="006A167C"/>
    <w:rsid w:val="006A19C4"/>
    <w:rsid w:val="006A1AE1"/>
    <w:rsid w:val="006A1C36"/>
    <w:rsid w:val="006A237F"/>
    <w:rsid w:val="006A255D"/>
    <w:rsid w:val="006A2673"/>
    <w:rsid w:val="006A2D9D"/>
    <w:rsid w:val="006A3424"/>
    <w:rsid w:val="006A344B"/>
    <w:rsid w:val="006A36AE"/>
    <w:rsid w:val="006A3C1B"/>
    <w:rsid w:val="006A3D4B"/>
    <w:rsid w:val="006A3FB4"/>
    <w:rsid w:val="006A3FFB"/>
    <w:rsid w:val="006A42B9"/>
    <w:rsid w:val="006A4A84"/>
    <w:rsid w:val="006A4D24"/>
    <w:rsid w:val="006A4D25"/>
    <w:rsid w:val="006A507A"/>
    <w:rsid w:val="006A5146"/>
    <w:rsid w:val="006A52C0"/>
    <w:rsid w:val="006A5595"/>
    <w:rsid w:val="006A5B75"/>
    <w:rsid w:val="006A5BBA"/>
    <w:rsid w:val="006A6241"/>
    <w:rsid w:val="006A64D8"/>
    <w:rsid w:val="006A6912"/>
    <w:rsid w:val="006A6A70"/>
    <w:rsid w:val="006A6B28"/>
    <w:rsid w:val="006A6CBB"/>
    <w:rsid w:val="006A6ED5"/>
    <w:rsid w:val="006A70E1"/>
    <w:rsid w:val="006A76AF"/>
    <w:rsid w:val="006A7957"/>
    <w:rsid w:val="006A7AC4"/>
    <w:rsid w:val="006A7ACE"/>
    <w:rsid w:val="006A7B01"/>
    <w:rsid w:val="006A7B4B"/>
    <w:rsid w:val="006B02D5"/>
    <w:rsid w:val="006B034D"/>
    <w:rsid w:val="006B0650"/>
    <w:rsid w:val="006B0687"/>
    <w:rsid w:val="006B0B57"/>
    <w:rsid w:val="006B0BF8"/>
    <w:rsid w:val="006B0EC9"/>
    <w:rsid w:val="006B0EEF"/>
    <w:rsid w:val="006B16BD"/>
    <w:rsid w:val="006B1801"/>
    <w:rsid w:val="006B1A4C"/>
    <w:rsid w:val="006B1C20"/>
    <w:rsid w:val="006B1DCF"/>
    <w:rsid w:val="006B201D"/>
    <w:rsid w:val="006B237D"/>
    <w:rsid w:val="006B2423"/>
    <w:rsid w:val="006B2A03"/>
    <w:rsid w:val="006B2AF2"/>
    <w:rsid w:val="006B30B5"/>
    <w:rsid w:val="006B33DA"/>
    <w:rsid w:val="006B33E7"/>
    <w:rsid w:val="006B348E"/>
    <w:rsid w:val="006B34E8"/>
    <w:rsid w:val="006B375D"/>
    <w:rsid w:val="006B37C6"/>
    <w:rsid w:val="006B385A"/>
    <w:rsid w:val="006B3A61"/>
    <w:rsid w:val="006B3E58"/>
    <w:rsid w:val="006B453E"/>
    <w:rsid w:val="006B474E"/>
    <w:rsid w:val="006B4BE8"/>
    <w:rsid w:val="006B4E40"/>
    <w:rsid w:val="006B4E68"/>
    <w:rsid w:val="006B4F87"/>
    <w:rsid w:val="006B5260"/>
    <w:rsid w:val="006B53FB"/>
    <w:rsid w:val="006B565A"/>
    <w:rsid w:val="006B56F7"/>
    <w:rsid w:val="006B57F8"/>
    <w:rsid w:val="006B589C"/>
    <w:rsid w:val="006B5CE6"/>
    <w:rsid w:val="006B5D98"/>
    <w:rsid w:val="006B6719"/>
    <w:rsid w:val="006B6C77"/>
    <w:rsid w:val="006B6EFE"/>
    <w:rsid w:val="006B70D8"/>
    <w:rsid w:val="006B7276"/>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101C"/>
    <w:rsid w:val="006C1293"/>
    <w:rsid w:val="006C12AC"/>
    <w:rsid w:val="006C184F"/>
    <w:rsid w:val="006C1871"/>
    <w:rsid w:val="006C1E5F"/>
    <w:rsid w:val="006C21CE"/>
    <w:rsid w:val="006C2AAF"/>
    <w:rsid w:val="006C2B21"/>
    <w:rsid w:val="006C2D45"/>
    <w:rsid w:val="006C3137"/>
    <w:rsid w:val="006C36FB"/>
    <w:rsid w:val="006C3788"/>
    <w:rsid w:val="006C3A03"/>
    <w:rsid w:val="006C40B7"/>
    <w:rsid w:val="006C413B"/>
    <w:rsid w:val="006C462B"/>
    <w:rsid w:val="006C5263"/>
    <w:rsid w:val="006C56A6"/>
    <w:rsid w:val="006C57C3"/>
    <w:rsid w:val="006C5926"/>
    <w:rsid w:val="006C5A71"/>
    <w:rsid w:val="006C5E06"/>
    <w:rsid w:val="006C60D1"/>
    <w:rsid w:val="006C6260"/>
    <w:rsid w:val="006C62DB"/>
    <w:rsid w:val="006C6AE3"/>
    <w:rsid w:val="006C6C6D"/>
    <w:rsid w:val="006C6F1E"/>
    <w:rsid w:val="006C6F37"/>
    <w:rsid w:val="006C75C2"/>
    <w:rsid w:val="006C7C0C"/>
    <w:rsid w:val="006D0135"/>
    <w:rsid w:val="006D018A"/>
    <w:rsid w:val="006D0230"/>
    <w:rsid w:val="006D070B"/>
    <w:rsid w:val="006D08A4"/>
    <w:rsid w:val="006D0A7F"/>
    <w:rsid w:val="006D0E51"/>
    <w:rsid w:val="006D0F27"/>
    <w:rsid w:val="006D114C"/>
    <w:rsid w:val="006D11BF"/>
    <w:rsid w:val="006D13E7"/>
    <w:rsid w:val="006D13EB"/>
    <w:rsid w:val="006D1563"/>
    <w:rsid w:val="006D16E0"/>
    <w:rsid w:val="006D1707"/>
    <w:rsid w:val="006D1D89"/>
    <w:rsid w:val="006D2458"/>
    <w:rsid w:val="006D2612"/>
    <w:rsid w:val="006D28C2"/>
    <w:rsid w:val="006D2942"/>
    <w:rsid w:val="006D29AA"/>
    <w:rsid w:val="006D2B45"/>
    <w:rsid w:val="006D3312"/>
    <w:rsid w:val="006D340B"/>
    <w:rsid w:val="006D3533"/>
    <w:rsid w:val="006D382D"/>
    <w:rsid w:val="006D39C6"/>
    <w:rsid w:val="006D3A77"/>
    <w:rsid w:val="006D3FDA"/>
    <w:rsid w:val="006D4652"/>
    <w:rsid w:val="006D4E78"/>
    <w:rsid w:val="006D4E82"/>
    <w:rsid w:val="006D5427"/>
    <w:rsid w:val="006D55FD"/>
    <w:rsid w:val="006D5768"/>
    <w:rsid w:val="006D5BB5"/>
    <w:rsid w:val="006D6066"/>
    <w:rsid w:val="006D6201"/>
    <w:rsid w:val="006D62F1"/>
    <w:rsid w:val="006D6650"/>
    <w:rsid w:val="006D665E"/>
    <w:rsid w:val="006D66DB"/>
    <w:rsid w:val="006D6CF3"/>
    <w:rsid w:val="006D6F02"/>
    <w:rsid w:val="006D7262"/>
    <w:rsid w:val="006D733A"/>
    <w:rsid w:val="006D7F50"/>
    <w:rsid w:val="006E05F8"/>
    <w:rsid w:val="006E060A"/>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F6F"/>
    <w:rsid w:val="006E502B"/>
    <w:rsid w:val="006E5466"/>
    <w:rsid w:val="006E550D"/>
    <w:rsid w:val="006E553E"/>
    <w:rsid w:val="006E5CC5"/>
    <w:rsid w:val="006E60D7"/>
    <w:rsid w:val="006E63DF"/>
    <w:rsid w:val="006E65D2"/>
    <w:rsid w:val="006E667C"/>
    <w:rsid w:val="006E67DE"/>
    <w:rsid w:val="006E68D8"/>
    <w:rsid w:val="006E6E9A"/>
    <w:rsid w:val="006E73D1"/>
    <w:rsid w:val="006E788C"/>
    <w:rsid w:val="006E7F0A"/>
    <w:rsid w:val="006F00D9"/>
    <w:rsid w:val="006F01CB"/>
    <w:rsid w:val="006F03D3"/>
    <w:rsid w:val="006F04A8"/>
    <w:rsid w:val="006F04AB"/>
    <w:rsid w:val="006F0738"/>
    <w:rsid w:val="006F0842"/>
    <w:rsid w:val="006F08D8"/>
    <w:rsid w:val="006F0A3A"/>
    <w:rsid w:val="006F0D74"/>
    <w:rsid w:val="006F1339"/>
    <w:rsid w:val="006F1495"/>
    <w:rsid w:val="006F15A9"/>
    <w:rsid w:val="006F19BD"/>
    <w:rsid w:val="006F1A61"/>
    <w:rsid w:val="006F1BBE"/>
    <w:rsid w:val="006F1CAB"/>
    <w:rsid w:val="006F2033"/>
    <w:rsid w:val="006F228D"/>
    <w:rsid w:val="006F2420"/>
    <w:rsid w:val="006F2658"/>
    <w:rsid w:val="006F271D"/>
    <w:rsid w:val="006F2A46"/>
    <w:rsid w:val="006F2BE0"/>
    <w:rsid w:val="006F2F53"/>
    <w:rsid w:val="006F35AB"/>
    <w:rsid w:val="006F3889"/>
    <w:rsid w:val="006F3945"/>
    <w:rsid w:val="006F3AD8"/>
    <w:rsid w:val="006F3BE6"/>
    <w:rsid w:val="006F3C21"/>
    <w:rsid w:val="006F3F46"/>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736E"/>
    <w:rsid w:val="006F7472"/>
    <w:rsid w:val="006F7734"/>
    <w:rsid w:val="006F782F"/>
    <w:rsid w:val="006F785A"/>
    <w:rsid w:val="006F78A1"/>
    <w:rsid w:val="006F78DB"/>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F77"/>
    <w:rsid w:val="00704A1E"/>
    <w:rsid w:val="00704A52"/>
    <w:rsid w:val="00704AE3"/>
    <w:rsid w:val="00704F42"/>
    <w:rsid w:val="007051A4"/>
    <w:rsid w:val="00705564"/>
    <w:rsid w:val="007056C4"/>
    <w:rsid w:val="00705848"/>
    <w:rsid w:val="00705B13"/>
    <w:rsid w:val="00705BF2"/>
    <w:rsid w:val="00706139"/>
    <w:rsid w:val="0070663A"/>
    <w:rsid w:val="007069D8"/>
    <w:rsid w:val="00707218"/>
    <w:rsid w:val="0070724F"/>
    <w:rsid w:val="00707674"/>
    <w:rsid w:val="00707DD6"/>
    <w:rsid w:val="00707FF2"/>
    <w:rsid w:val="007103F1"/>
    <w:rsid w:val="00710579"/>
    <w:rsid w:val="007105DB"/>
    <w:rsid w:val="007107E7"/>
    <w:rsid w:val="00710A6B"/>
    <w:rsid w:val="00710ACA"/>
    <w:rsid w:val="00710EB8"/>
    <w:rsid w:val="0071104B"/>
    <w:rsid w:val="007114D8"/>
    <w:rsid w:val="007118E2"/>
    <w:rsid w:val="00711C6F"/>
    <w:rsid w:val="00711F76"/>
    <w:rsid w:val="00712302"/>
    <w:rsid w:val="007125D8"/>
    <w:rsid w:val="00712EE9"/>
    <w:rsid w:val="007132E6"/>
    <w:rsid w:val="0071365C"/>
    <w:rsid w:val="00713755"/>
    <w:rsid w:val="007139AD"/>
    <w:rsid w:val="00713BE6"/>
    <w:rsid w:val="00713E69"/>
    <w:rsid w:val="00713F6C"/>
    <w:rsid w:val="00713FB3"/>
    <w:rsid w:val="00714033"/>
    <w:rsid w:val="007141CB"/>
    <w:rsid w:val="00714631"/>
    <w:rsid w:val="00714ABA"/>
    <w:rsid w:val="00714B3D"/>
    <w:rsid w:val="00714F15"/>
    <w:rsid w:val="00715520"/>
    <w:rsid w:val="00715BDE"/>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133B"/>
    <w:rsid w:val="007217F0"/>
    <w:rsid w:val="00721A7D"/>
    <w:rsid w:val="00721AE5"/>
    <w:rsid w:val="00721B1B"/>
    <w:rsid w:val="00721B35"/>
    <w:rsid w:val="00721E81"/>
    <w:rsid w:val="00721F40"/>
    <w:rsid w:val="0072256D"/>
    <w:rsid w:val="007225DE"/>
    <w:rsid w:val="00722919"/>
    <w:rsid w:val="00722989"/>
    <w:rsid w:val="00722A36"/>
    <w:rsid w:val="007235D0"/>
    <w:rsid w:val="00723912"/>
    <w:rsid w:val="00723BDE"/>
    <w:rsid w:val="00723CE9"/>
    <w:rsid w:val="00723FA6"/>
    <w:rsid w:val="00724134"/>
    <w:rsid w:val="007241FB"/>
    <w:rsid w:val="00724267"/>
    <w:rsid w:val="007248FF"/>
    <w:rsid w:val="007249F3"/>
    <w:rsid w:val="00724C52"/>
    <w:rsid w:val="00724CAB"/>
    <w:rsid w:val="00724DBE"/>
    <w:rsid w:val="007251AF"/>
    <w:rsid w:val="0072545E"/>
    <w:rsid w:val="007254F6"/>
    <w:rsid w:val="007255AD"/>
    <w:rsid w:val="00725645"/>
    <w:rsid w:val="007256C7"/>
    <w:rsid w:val="00725E17"/>
    <w:rsid w:val="007266B2"/>
    <w:rsid w:val="0072676B"/>
    <w:rsid w:val="00726A3E"/>
    <w:rsid w:val="00726B88"/>
    <w:rsid w:val="00727530"/>
    <w:rsid w:val="00727583"/>
    <w:rsid w:val="0072774B"/>
    <w:rsid w:val="00727C8F"/>
    <w:rsid w:val="00727FCD"/>
    <w:rsid w:val="007306FA"/>
    <w:rsid w:val="00730955"/>
    <w:rsid w:val="00730996"/>
    <w:rsid w:val="00730CCA"/>
    <w:rsid w:val="007310E8"/>
    <w:rsid w:val="00731209"/>
    <w:rsid w:val="007312E7"/>
    <w:rsid w:val="007314D3"/>
    <w:rsid w:val="00731515"/>
    <w:rsid w:val="007319A3"/>
    <w:rsid w:val="00731A85"/>
    <w:rsid w:val="00731DE8"/>
    <w:rsid w:val="00731E1A"/>
    <w:rsid w:val="00732091"/>
    <w:rsid w:val="0073239A"/>
    <w:rsid w:val="0073239F"/>
    <w:rsid w:val="00732588"/>
    <w:rsid w:val="007328DB"/>
    <w:rsid w:val="00732EBE"/>
    <w:rsid w:val="00733659"/>
    <w:rsid w:val="00733AD5"/>
    <w:rsid w:val="00733B35"/>
    <w:rsid w:val="00733B99"/>
    <w:rsid w:val="00733BE1"/>
    <w:rsid w:val="00733C67"/>
    <w:rsid w:val="00733D2A"/>
    <w:rsid w:val="00734126"/>
    <w:rsid w:val="00734195"/>
    <w:rsid w:val="00734351"/>
    <w:rsid w:val="00734421"/>
    <w:rsid w:val="007344EA"/>
    <w:rsid w:val="007347D1"/>
    <w:rsid w:val="00734F5B"/>
    <w:rsid w:val="007351DA"/>
    <w:rsid w:val="00735499"/>
    <w:rsid w:val="00735957"/>
    <w:rsid w:val="00735DD7"/>
    <w:rsid w:val="0073604B"/>
    <w:rsid w:val="0073611F"/>
    <w:rsid w:val="00736322"/>
    <w:rsid w:val="0073635B"/>
    <w:rsid w:val="00736710"/>
    <w:rsid w:val="00736784"/>
    <w:rsid w:val="0073687D"/>
    <w:rsid w:val="007369AF"/>
    <w:rsid w:val="007369E6"/>
    <w:rsid w:val="00736BEC"/>
    <w:rsid w:val="00736EE1"/>
    <w:rsid w:val="00736F06"/>
    <w:rsid w:val="007375B7"/>
    <w:rsid w:val="00737855"/>
    <w:rsid w:val="00737E8F"/>
    <w:rsid w:val="00737F67"/>
    <w:rsid w:val="00740399"/>
    <w:rsid w:val="00740561"/>
    <w:rsid w:val="007405BB"/>
    <w:rsid w:val="0074077D"/>
    <w:rsid w:val="00740A40"/>
    <w:rsid w:val="00740B82"/>
    <w:rsid w:val="00740D27"/>
    <w:rsid w:val="00741070"/>
    <w:rsid w:val="0074123E"/>
    <w:rsid w:val="00741615"/>
    <w:rsid w:val="0074176E"/>
    <w:rsid w:val="007417EF"/>
    <w:rsid w:val="0074188D"/>
    <w:rsid w:val="007418F5"/>
    <w:rsid w:val="00741CAF"/>
    <w:rsid w:val="00741EAE"/>
    <w:rsid w:val="0074201E"/>
    <w:rsid w:val="007424EA"/>
    <w:rsid w:val="00742C3E"/>
    <w:rsid w:val="0074307A"/>
    <w:rsid w:val="0074307D"/>
    <w:rsid w:val="007433B7"/>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D65"/>
    <w:rsid w:val="00746163"/>
    <w:rsid w:val="007464DE"/>
    <w:rsid w:val="00746559"/>
    <w:rsid w:val="007470F2"/>
    <w:rsid w:val="007470FA"/>
    <w:rsid w:val="00747280"/>
    <w:rsid w:val="007472FC"/>
    <w:rsid w:val="007473DC"/>
    <w:rsid w:val="007477EF"/>
    <w:rsid w:val="00747D74"/>
    <w:rsid w:val="00747EFE"/>
    <w:rsid w:val="00750257"/>
    <w:rsid w:val="0075045E"/>
    <w:rsid w:val="007508D8"/>
    <w:rsid w:val="00750BE1"/>
    <w:rsid w:val="00750D7D"/>
    <w:rsid w:val="00751341"/>
    <w:rsid w:val="00751851"/>
    <w:rsid w:val="00751A16"/>
    <w:rsid w:val="00751DD1"/>
    <w:rsid w:val="00751F68"/>
    <w:rsid w:val="00752125"/>
    <w:rsid w:val="00752F44"/>
    <w:rsid w:val="007534AD"/>
    <w:rsid w:val="00753508"/>
    <w:rsid w:val="0075355D"/>
    <w:rsid w:val="007537DC"/>
    <w:rsid w:val="007539A8"/>
    <w:rsid w:val="00753A7A"/>
    <w:rsid w:val="00753CE6"/>
    <w:rsid w:val="00753F70"/>
    <w:rsid w:val="007541EC"/>
    <w:rsid w:val="00754649"/>
    <w:rsid w:val="007548F7"/>
    <w:rsid w:val="00754CC8"/>
    <w:rsid w:val="007553AD"/>
    <w:rsid w:val="0075560D"/>
    <w:rsid w:val="0075563A"/>
    <w:rsid w:val="00755717"/>
    <w:rsid w:val="007558A1"/>
    <w:rsid w:val="00755DB3"/>
    <w:rsid w:val="00756149"/>
    <w:rsid w:val="007569D7"/>
    <w:rsid w:val="00756ABC"/>
    <w:rsid w:val="00756B18"/>
    <w:rsid w:val="00756D1C"/>
    <w:rsid w:val="00756F90"/>
    <w:rsid w:val="0075718D"/>
    <w:rsid w:val="0075724F"/>
    <w:rsid w:val="007573AD"/>
    <w:rsid w:val="00757A5B"/>
    <w:rsid w:val="00757A64"/>
    <w:rsid w:val="00757EC2"/>
    <w:rsid w:val="007601B5"/>
    <w:rsid w:val="00760739"/>
    <w:rsid w:val="00760A26"/>
    <w:rsid w:val="00760AB0"/>
    <w:rsid w:val="00760BAA"/>
    <w:rsid w:val="00760E1B"/>
    <w:rsid w:val="00760FD0"/>
    <w:rsid w:val="00761442"/>
    <w:rsid w:val="00761474"/>
    <w:rsid w:val="00761A4B"/>
    <w:rsid w:val="00761A4E"/>
    <w:rsid w:val="00761AB6"/>
    <w:rsid w:val="00761B09"/>
    <w:rsid w:val="00761DDA"/>
    <w:rsid w:val="00761ED7"/>
    <w:rsid w:val="00762074"/>
    <w:rsid w:val="00762459"/>
    <w:rsid w:val="00762693"/>
    <w:rsid w:val="00762D6D"/>
    <w:rsid w:val="00763B40"/>
    <w:rsid w:val="007644F7"/>
    <w:rsid w:val="007647F2"/>
    <w:rsid w:val="00764BB5"/>
    <w:rsid w:val="007650A3"/>
    <w:rsid w:val="00765162"/>
    <w:rsid w:val="00765980"/>
    <w:rsid w:val="007659DE"/>
    <w:rsid w:val="00765B65"/>
    <w:rsid w:val="00765B82"/>
    <w:rsid w:val="00765D78"/>
    <w:rsid w:val="00765F6C"/>
    <w:rsid w:val="0076645F"/>
    <w:rsid w:val="007664BF"/>
    <w:rsid w:val="0076658A"/>
    <w:rsid w:val="007667C1"/>
    <w:rsid w:val="00766B16"/>
    <w:rsid w:val="00766FB5"/>
    <w:rsid w:val="00766FD2"/>
    <w:rsid w:val="007670A8"/>
    <w:rsid w:val="00767164"/>
    <w:rsid w:val="00767811"/>
    <w:rsid w:val="00767CE8"/>
    <w:rsid w:val="00767CFC"/>
    <w:rsid w:val="00767D80"/>
    <w:rsid w:val="00767FB5"/>
    <w:rsid w:val="0077032E"/>
    <w:rsid w:val="007703C9"/>
    <w:rsid w:val="007704EC"/>
    <w:rsid w:val="007704FB"/>
    <w:rsid w:val="007707A2"/>
    <w:rsid w:val="00770BD2"/>
    <w:rsid w:val="00770E6B"/>
    <w:rsid w:val="007710AA"/>
    <w:rsid w:val="007711F0"/>
    <w:rsid w:val="00771455"/>
    <w:rsid w:val="00771584"/>
    <w:rsid w:val="007715F1"/>
    <w:rsid w:val="00771905"/>
    <w:rsid w:val="00771AC6"/>
    <w:rsid w:val="00771BDC"/>
    <w:rsid w:val="00771C44"/>
    <w:rsid w:val="00771C62"/>
    <w:rsid w:val="00771EB7"/>
    <w:rsid w:val="00771F9A"/>
    <w:rsid w:val="0077201F"/>
    <w:rsid w:val="00772072"/>
    <w:rsid w:val="007726F8"/>
    <w:rsid w:val="00772D75"/>
    <w:rsid w:val="00773116"/>
    <w:rsid w:val="0077374E"/>
    <w:rsid w:val="007739B4"/>
    <w:rsid w:val="00773B06"/>
    <w:rsid w:val="007744FA"/>
    <w:rsid w:val="0077495C"/>
    <w:rsid w:val="00774A7D"/>
    <w:rsid w:val="00774CD1"/>
    <w:rsid w:val="00774E93"/>
    <w:rsid w:val="00774F58"/>
    <w:rsid w:val="00775197"/>
    <w:rsid w:val="0077594A"/>
    <w:rsid w:val="007759F5"/>
    <w:rsid w:val="00775F13"/>
    <w:rsid w:val="00775FFF"/>
    <w:rsid w:val="00776063"/>
    <w:rsid w:val="007762CA"/>
    <w:rsid w:val="00776301"/>
    <w:rsid w:val="00776636"/>
    <w:rsid w:val="007769BF"/>
    <w:rsid w:val="00776D69"/>
    <w:rsid w:val="0077722D"/>
    <w:rsid w:val="007772CE"/>
    <w:rsid w:val="0077753F"/>
    <w:rsid w:val="0077773D"/>
    <w:rsid w:val="007778C8"/>
    <w:rsid w:val="00777BDF"/>
    <w:rsid w:val="007801B6"/>
    <w:rsid w:val="0078022F"/>
    <w:rsid w:val="00780276"/>
    <w:rsid w:val="00780523"/>
    <w:rsid w:val="007809A4"/>
    <w:rsid w:val="00780C7A"/>
    <w:rsid w:val="00780DB2"/>
    <w:rsid w:val="00780FAC"/>
    <w:rsid w:val="007810C1"/>
    <w:rsid w:val="00781456"/>
    <w:rsid w:val="00782032"/>
    <w:rsid w:val="00782106"/>
    <w:rsid w:val="0078221A"/>
    <w:rsid w:val="0078244F"/>
    <w:rsid w:val="00782598"/>
    <w:rsid w:val="007825B0"/>
    <w:rsid w:val="007825FD"/>
    <w:rsid w:val="007829B7"/>
    <w:rsid w:val="00782F8C"/>
    <w:rsid w:val="007831FD"/>
    <w:rsid w:val="007837AA"/>
    <w:rsid w:val="00783A90"/>
    <w:rsid w:val="00783F5D"/>
    <w:rsid w:val="00784509"/>
    <w:rsid w:val="00784776"/>
    <w:rsid w:val="00784A26"/>
    <w:rsid w:val="00784EB2"/>
    <w:rsid w:val="0078521D"/>
    <w:rsid w:val="0078596B"/>
    <w:rsid w:val="0078597C"/>
    <w:rsid w:val="00785A9C"/>
    <w:rsid w:val="00785F45"/>
    <w:rsid w:val="00786013"/>
    <w:rsid w:val="00786270"/>
    <w:rsid w:val="007863D6"/>
    <w:rsid w:val="007864F8"/>
    <w:rsid w:val="0078679E"/>
    <w:rsid w:val="00786BEF"/>
    <w:rsid w:val="00786CE3"/>
    <w:rsid w:val="00786EAC"/>
    <w:rsid w:val="00787996"/>
    <w:rsid w:val="00787B36"/>
    <w:rsid w:val="00787B5E"/>
    <w:rsid w:val="00787BFF"/>
    <w:rsid w:val="00787E6A"/>
    <w:rsid w:val="0079023A"/>
    <w:rsid w:val="0079039C"/>
    <w:rsid w:val="0079059B"/>
    <w:rsid w:val="0079085E"/>
    <w:rsid w:val="00790875"/>
    <w:rsid w:val="00790B0E"/>
    <w:rsid w:val="00790FB5"/>
    <w:rsid w:val="0079115C"/>
    <w:rsid w:val="007911CA"/>
    <w:rsid w:val="00791467"/>
    <w:rsid w:val="007914CD"/>
    <w:rsid w:val="007916F7"/>
    <w:rsid w:val="00792004"/>
    <w:rsid w:val="007922FD"/>
    <w:rsid w:val="00792549"/>
    <w:rsid w:val="007925AE"/>
    <w:rsid w:val="0079265E"/>
    <w:rsid w:val="0079281D"/>
    <w:rsid w:val="00792A33"/>
    <w:rsid w:val="00792C89"/>
    <w:rsid w:val="00792CC6"/>
    <w:rsid w:val="007933AA"/>
    <w:rsid w:val="00793909"/>
    <w:rsid w:val="00793AA9"/>
    <w:rsid w:val="007940FF"/>
    <w:rsid w:val="0079433E"/>
    <w:rsid w:val="00794877"/>
    <w:rsid w:val="007948F1"/>
    <w:rsid w:val="00795230"/>
    <w:rsid w:val="00795566"/>
    <w:rsid w:val="00795628"/>
    <w:rsid w:val="00795981"/>
    <w:rsid w:val="00795A24"/>
    <w:rsid w:val="007962C1"/>
    <w:rsid w:val="007963DF"/>
    <w:rsid w:val="00796691"/>
    <w:rsid w:val="00796697"/>
    <w:rsid w:val="00796F3C"/>
    <w:rsid w:val="007971BC"/>
    <w:rsid w:val="007975FF"/>
    <w:rsid w:val="007977C5"/>
    <w:rsid w:val="00797CE2"/>
    <w:rsid w:val="007A0243"/>
    <w:rsid w:val="007A03AC"/>
    <w:rsid w:val="007A1324"/>
    <w:rsid w:val="007A142F"/>
    <w:rsid w:val="007A194C"/>
    <w:rsid w:val="007A1EFE"/>
    <w:rsid w:val="007A225F"/>
    <w:rsid w:val="007A22E1"/>
    <w:rsid w:val="007A2397"/>
    <w:rsid w:val="007A2684"/>
    <w:rsid w:val="007A28D8"/>
    <w:rsid w:val="007A2D99"/>
    <w:rsid w:val="007A2F38"/>
    <w:rsid w:val="007A30BB"/>
    <w:rsid w:val="007A31B3"/>
    <w:rsid w:val="007A3261"/>
    <w:rsid w:val="007A35E7"/>
    <w:rsid w:val="007A3800"/>
    <w:rsid w:val="007A3968"/>
    <w:rsid w:val="007A4335"/>
    <w:rsid w:val="007A46FA"/>
    <w:rsid w:val="007A4BE3"/>
    <w:rsid w:val="007A5007"/>
    <w:rsid w:val="007A50AA"/>
    <w:rsid w:val="007A51D3"/>
    <w:rsid w:val="007A5557"/>
    <w:rsid w:val="007A5989"/>
    <w:rsid w:val="007A5D41"/>
    <w:rsid w:val="007A5F6D"/>
    <w:rsid w:val="007A5FB7"/>
    <w:rsid w:val="007A6210"/>
    <w:rsid w:val="007A68E0"/>
    <w:rsid w:val="007A690B"/>
    <w:rsid w:val="007A694D"/>
    <w:rsid w:val="007A6BEC"/>
    <w:rsid w:val="007A6F8C"/>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D5E"/>
    <w:rsid w:val="007B1189"/>
    <w:rsid w:val="007B1236"/>
    <w:rsid w:val="007B13A8"/>
    <w:rsid w:val="007B1819"/>
    <w:rsid w:val="007B1BB7"/>
    <w:rsid w:val="007B1D68"/>
    <w:rsid w:val="007B21A8"/>
    <w:rsid w:val="007B23CE"/>
    <w:rsid w:val="007B2986"/>
    <w:rsid w:val="007B2CFE"/>
    <w:rsid w:val="007B2D04"/>
    <w:rsid w:val="007B346B"/>
    <w:rsid w:val="007B35C6"/>
    <w:rsid w:val="007B3B9D"/>
    <w:rsid w:val="007B3D23"/>
    <w:rsid w:val="007B3E4E"/>
    <w:rsid w:val="007B3E71"/>
    <w:rsid w:val="007B4076"/>
    <w:rsid w:val="007B42DC"/>
    <w:rsid w:val="007B4A62"/>
    <w:rsid w:val="007B4D73"/>
    <w:rsid w:val="007B4E34"/>
    <w:rsid w:val="007B550F"/>
    <w:rsid w:val="007B56DB"/>
    <w:rsid w:val="007B5702"/>
    <w:rsid w:val="007B5A69"/>
    <w:rsid w:val="007B5AB8"/>
    <w:rsid w:val="007B5B24"/>
    <w:rsid w:val="007B61A6"/>
    <w:rsid w:val="007B628C"/>
    <w:rsid w:val="007B639A"/>
    <w:rsid w:val="007B6459"/>
    <w:rsid w:val="007B64B3"/>
    <w:rsid w:val="007B65A2"/>
    <w:rsid w:val="007B6BFB"/>
    <w:rsid w:val="007B6D67"/>
    <w:rsid w:val="007B6D78"/>
    <w:rsid w:val="007B71AC"/>
    <w:rsid w:val="007B7435"/>
    <w:rsid w:val="007B7948"/>
    <w:rsid w:val="007C032B"/>
    <w:rsid w:val="007C0779"/>
    <w:rsid w:val="007C0DEB"/>
    <w:rsid w:val="007C0E5F"/>
    <w:rsid w:val="007C131D"/>
    <w:rsid w:val="007C147D"/>
    <w:rsid w:val="007C155B"/>
    <w:rsid w:val="007C15E5"/>
    <w:rsid w:val="007C1DB6"/>
    <w:rsid w:val="007C20B0"/>
    <w:rsid w:val="007C2381"/>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E35"/>
    <w:rsid w:val="007C683D"/>
    <w:rsid w:val="007C6EDC"/>
    <w:rsid w:val="007C7403"/>
    <w:rsid w:val="007C7966"/>
    <w:rsid w:val="007C7BA5"/>
    <w:rsid w:val="007C7F80"/>
    <w:rsid w:val="007D0301"/>
    <w:rsid w:val="007D0413"/>
    <w:rsid w:val="007D064C"/>
    <w:rsid w:val="007D09C3"/>
    <w:rsid w:val="007D0EC8"/>
    <w:rsid w:val="007D10C8"/>
    <w:rsid w:val="007D1308"/>
    <w:rsid w:val="007D164C"/>
    <w:rsid w:val="007D17FA"/>
    <w:rsid w:val="007D19E3"/>
    <w:rsid w:val="007D1B17"/>
    <w:rsid w:val="007D1D5A"/>
    <w:rsid w:val="007D20C5"/>
    <w:rsid w:val="007D27F1"/>
    <w:rsid w:val="007D2B08"/>
    <w:rsid w:val="007D2D5F"/>
    <w:rsid w:val="007D386E"/>
    <w:rsid w:val="007D39CF"/>
    <w:rsid w:val="007D3F4F"/>
    <w:rsid w:val="007D4611"/>
    <w:rsid w:val="007D4993"/>
    <w:rsid w:val="007D4BBC"/>
    <w:rsid w:val="007D4EA5"/>
    <w:rsid w:val="007D555B"/>
    <w:rsid w:val="007D5570"/>
    <w:rsid w:val="007D5B18"/>
    <w:rsid w:val="007D6234"/>
    <w:rsid w:val="007D6606"/>
    <w:rsid w:val="007D6A8C"/>
    <w:rsid w:val="007D6B50"/>
    <w:rsid w:val="007D6BFC"/>
    <w:rsid w:val="007D7460"/>
    <w:rsid w:val="007D7887"/>
    <w:rsid w:val="007E0102"/>
    <w:rsid w:val="007E0672"/>
    <w:rsid w:val="007E06A0"/>
    <w:rsid w:val="007E06EE"/>
    <w:rsid w:val="007E092A"/>
    <w:rsid w:val="007E0D3B"/>
    <w:rsid w:val="007E13EE"/>
    <w:rsid w:val="007E1524"/>
    <w:rsid w:val="007E1746"/>
    <w:rsid w:val="007E17F3"/>
    <w:rsid w:val="007E1812"/>
    <w:rsid w:val="007E230F"/>
    <w:rsid w:val="007E27C0"/>
    <w:rsid w:val="007E2B1A"/>
    <w:rsid w:val="007E314C"/>
    <w:rsid w:val="007E3C25"/>
    <w:rsid w:val="007E3D87"/>
    <w:rsid w:val="007E3E4E"/>
    <w:rsid w:val="007E482E"/>
    <w:rsid w:val="007E490A"/>
    <w:rsid w:val="007E4DA3"/>
    <w:rsid w:val="007E4F02"/>
    <w:rsid w:val="007E5508"/>
    <w:rsid w:val="007E5517"/>
    <w:rsid w:val="007E5925"/>
    <w:rsid w:val="007E6292"/>
    <w:rsid w:val="007E65BD"/>
    <w:rsid w:val="007E65C5"/>
    <w:rsid w:val="007E6912"/>
    <w:rsid w:val="007E6981"/>
    <w:rsid w:val="007E69AD"/>
    <w:rsid w:val="007E6A80"/>
    <w:rsid w:val="007E6C2C"/>
    <w:rsid w:val="007E6CA9"/>
    <w:rsid w:val="007E6D03"/>
    <w:rsid w:val="007E704A"/>
    <w:rsid w:val="007E74A4"/>
    <w:rsid w:val="007E75B2"/>
    <w:rsid w:val="007E7861"/>
    <w:rsid w:val="007E78DF"/>
    <w:rsid w:val="007E7BD0"/>
    <w:rsid w:val="007E7ECF"/>
    <w:rsid w:val="007F0A71"/>
    <w:rsid w:val="007F1162"/>
    <w:rsid w:val="007F11BB"/>
    <w:rsid w:val="007F11D0"/>
    <w:rsid w:val="007F11F2"/>
    <w:rsid w:val="007F12CB"/>
    <w:rsid w:val="007F1514"/>
    <w:rsid w:val="007F1A14"/>
    <w:rsid w:val="007F1B92"/>
    <w:rsid w:val="007F1F6F"/>
    <w:rsid w:val="007F212D"/>
    <w:rsid w:val="007F2501"/>
    <w:rsid w:val="007F27DF"/>
    <w:rsid w:val="007F2825"/>
    <w:rsid w:val="007F2A54"/>
    <w:rsid w:val="007F2EB4"/>
    <w:rsid w:val="007F2FC8"/>
    <w:rsid w:val="007F30B2"/>
    <w:rsid w:val="007F349C"/>
    <w:rsid w:val="007F3638"/>
    <w:rsid w:val="007F39E2"/>
    <w:rsid w:val="007F3A70"/>
    <w:rsid w:val="007F3AA1"/>
    <w:rsid w:val="007F3E8C"/>
    <w:rsid w:val="007F418C"/>
    <w:rsid w:val="007F438C"/>
    <w:rsid w:val="007F442D"/>
    <w:rsid w:val="007F44AB"/>
    <w:rsid w:val="007F45A2"/>
    <w:rsid w:val="007F46EA"/>
    <w:rsid w:val="007F471D"/>
    <w:rsid w:val="007F54A3"/>
    <w:rsid w:val="007F5529"/>
    <w:rsid w:val="007F5C96"/>
    <w:rsid w:val="007F650E"/>
    <w:rsid w:val="007F67A4"/>
    <w:rsid w:val="007F67BA"/>
    <w:rsid w:val="007F6A10"/>
    <w:rsid w:val="007F75E9"/>
    <w:rsid w:val="007F7C89"/>
    <w:rsid w:val="007F7D2C"/>
    <w:rsid w:val="007F7D50"/>
    <w:rsid w:val="00800169"/>
    <w:rsid w:val="00800A82"/>
    <w:rsid w:val="00800B04"/>
    <w:rsid w:val="00800CCA"/>
    <w:rsid w:val="00801120"/>
    <w:rsid w:val="0080129D"/>
    <w:rsid w:val="008014D2"/>
    <w:rsid w:val="008015DD"/>
    <w:rsid w:val="00801A9C"/>
    <w:rsid w:val="008020EC"/>
    <w:rsid w:val="0080285D"/>
    <w:rsid w:val="00802CF9"/>
    <w:rsid w:val="00802D10"/>
    <w:rsid w:val="00802DEE"/>
    <w:rsid w:val="00802F51"/>
    <w:rsid w:val="00802FE8"/>
    <w:rsid w:val="008030C9"/>
    <w:rsid w:val="00803430"/>
    <w:rsid w:val="00803636"/>
    <w:rsid w:val="00803AF8"/>
    <w:rsid w:val="00803B60"/>
    <w:rsid w:val="00803BFE"/>
    <w:rsid w:val="00803E10"/>
    <w:rsid w:val="0080413B"/>
    <w:rsid w:val="00804344"/>
    <w:rsid w:val="008043F6"/>
    <w:rsid w:val="00804617"/>
    <w:rsid w:val="00804873"/>
    <w:rsid w:val="00804972"/>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10183"/>
    <w:rsid w:val="008101BC"/>
    <w:rsid w:val="008108B7"/>
    <w:rsid w:val="008108CF"/>
    <w:rsid w:val="00810B78"/>
    <w:rsid w:val="00810BB9"/>
    <w:rsid w:val="00810F8C"/>
    <w:rsid w:val="00811029"/>
    <w:rsid w:val="0081105C"/>
    <w:rsid w:val="0081120D"/>
    <w:rsid w:val="00811233"/>
    <w:rsid w:val="0081161B"/>
    <w:rsid w:val="00811652"/>
    <w:rsid w:val="0081168A"/>
    <w:rsid w:val="008118CB"/>
    <w:rsid w:val="00811D70"/>
    <w:rsid w:val="00811F4C"/>
    <w:rsid w:val="008122F4"/>
    <w:rsid w:val="008125E4"/>
    <w:rsid w:val="008128FA"/>
    <w:rsid w:val="008129E6"/>
    <w:rsid w:val="00812B25"/>
    <w:rsid w:val="00812B48"/>
    <w:rsid w:val="00812F73"/>
    <w:rsid w:val="008133A2"/>
    <w:rsid w:val="00813B37"/>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E14"/>
    <w:rsid w:val="00817E82"/>
    <w:rsid w:val="00820018"/>
    <w:rsid w:val="0082034A"/>
    <w:rsid w:val="00820484"/>
    <w:rsid w:val="00820542"/>
    <w:rsid w:val="00820A49"/>
    <w:rsid w:val="00820DA4"/>
    <w:rsid w:val="00820E16"/>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F32"/>
    <w:rsid w:val="0082523D"/>
    <w:rsid w:val="0082535A"/>
    <w:rsid w:val="00825890"/>
    <w:rsid w:val="008259AD"/>
    <w:rsid w:val="00825BFB"/>
    <w:rsid w:val="00825D2E"/>
    <w:rsid w:val="00825D65"/>
    <w:rsid w:val="00825E9C"/>
    <w:rsid w:val="00826147"/>
    <w:rsid w:val="0082616C"/>
    <w:rsid w:val="008262A3"/>
    <w:rsid w:val="00826B60"/>
    <w:rsid w:val="00826BBD"/>
    <w:rsid w:val="00826C99"/>
    <w:rsid w:val="00826EDF"/>
    <w:rsid w:val="0082703F"/>
    <w:rsid w:val="0082704C"/>
    <w:rsid w:val="00827098"/>
    <w:rsid w:val="008274E3"/>
    <w:rsid w:val="008279FC"/>
    <w:rsid w:val="00827E6C"/>
    <w:rsid w:val="00827E86"/>
    <w:rsid w:val="00830882"/>
    <w:rsid w:val="00830BB4"/>
    <w:rsid w:val="008311D2"/>
    <w:rsid w:val="00831A3C"/>
    <w:rsid w:val="00831F60"/>
    <w:rsid w:val="008320F0"/>
    <w:rsid w:val="008324B6"/>
    <w:rsid w:val="00832567"/>
    <w:rsid w:val="0083297A"/>
    <w:rsid w:val="00832A78"/>
    <w:rsid w:val="00832E24"/>
    <w:rsid w:val="00832EBA"/>
    <w:rsid w:val="00833176"/>
    <w:rsid w:val="00833236"/>
    <w:rsid w:val="008337D2"/>
    <w:rsid w:val="00833C11"/>
    <w:rsid w:val="00834089"/>
    <w:rsid w:val="0083462A"/>
    <w:rsid w:val="008346F4"/>
    <w:rsid w:val="0083493D"/>
    <w:rsid w:val="00834BC0"/>
    <w:rsid w:val="00834D0D"/>
    <w:rsid w:val="00834DA5"/>
    <w:rsid w:val="00834DE2"/>
    <w:rsid w:val="00834F0E"/>
    <w:rsid w:val="00835300"/>
    <w:rsid w:val="00835320"/>
    <w:rsid w:val="0083576E"/>
    <w:rsid w:val="00836004"/>
    <w:rsid w:val="00836251"/>
    <w:rsid w:val="0083626B"/>
    <w:rsid w:val="008365E5"/>
    <w:rsid w:val="00836661"/>
    <w:rsid w:val="008367D2"/>
    <w:rsid w:val="00836CB4"/>
    <w:rsid w:val="00836D0C"/>
    <w:rsid w:val="008379E4"/>
    <w:rsid w:val="00837B48"/>
    <w:rsid w:val="00837C62"/>
    <w:rsid w:val="00837C9E"/>
    <w:rsid w:val="00840084"/>
    <w:rsid w:val="00840144"/>
    <w:rsid w:val="0084035C"/>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AE4"/>
    <w:rsid w:val="00844135"/>
    <w:rsid w:val="00844164"/>
    <w:rsid w:val="008447AA"/>
    <w:rsid w:val="008449B1"/>
    <w:rsid w:val="00844E99"/>
    <w:rsid w:val="008453A6"/>
    <w:rsid w:val="008455C1"/>
    <w:rsid w:val="00845818"/>
    <w:rsid w:val="00845821"/>
    <w:rsid w:val="00845BED"/>
    <w:rsid w:val="00845BFD"/>
    <w:rsid w:val="00845C38"/>
    <w:rsid w:val="00845D5C"/>
    <w:rsid w:val="00845E51"/>
    <w:rsid w:val="00846149"/>
    <w:rsid w:val="00846260"/>
    <w:rsid w:val="0084671C"/>
    <w:rsid w:val="00846849"/>
    <w:rsid w:val="00846853"/>
    <w:rsid w:val="008469B8"/>
    <w:rsid w:val="00846D3C"/>
    <w:rsid w:val="00847009"/>
    <w:rsid w:val="00847241"/>
    <w:rsid w:val="008473C9"/>
    <w:rsid w:val="00847493"/>
    <w:rsid w:val="00847B20"/>
    <w:rsid w:val="00847D23"/>
    <w:rsid w:val="00847E19"/>
    <w:rsid w:val="00850170"/>
    <w:rsid w:val="00850230"/>
    <w:rsid w:val="00850313"/>
    <w:rsid w:val="00850613"/>
    <w:rsid w:val="008507E1"/>
    <w:rsid w:val="00850AD9"/>
    <w:rsid w:val="00850CE4"/>
    <w:rsid w:val="00850EF7"/>
    <w:rsid w:val="00850F04"/>
    <w:rsid w:val="00851053"/>
    <w:rsid w:val="0085106D"/>
    <w:rsid w:val="0085106F"/>
    <w:rsid w:val="00851664"/>
    <w:rsid w:val="008517CA"/>
    <w:rsid w:val="0085187E"/>
    <w:rsid w:val="00851B9B"/>
    <w:rsid w:val="00851EB6"/>
    <w:rsid w:val="00851FA8"/>
    <w:rsid w:val="00851FC5"/>
    <w:rsid w:val="00852084"/>
    <w:rsid w:val="00852E46"/>
    <w:rsid w:val="0085332A"/>
    <w:rsid w:val="00853734"/>
    <w:rsid w:val="008537A7"/>
    <w:rsid w:val="00853AD7"/>
    <w:rsid w:val="00853E04"/>
    <w:rsid w:val="00853E56"/>
    <w:rsid w:val="00853E7E"/>
    <w:rsid w:val="00853F8C"/>
    <w:rsid w:val="008540B2"/>
    <w:rsid w:val="008540C7"/>
    <w:rsid w:val="0085416F"/>
    <w:rsid w:val="00854219"/>
    <w:rsid w:val="0085422D"/>
    <w:rsid w:val="00854273"/>
    <w:rsid w:val="008544DE"/>
    <w:rsid w:val="008549A1"/>
    <w:rsid w:val="00854BA0"/>
    <w:rsid w:val="00854DAC"/>
    <w:rsid w:val="00854E1A"/>
    <w:rsid w:val="0085521A"/>
    <w:rsid w:val="00855933"/>
    <w:rsid w:val="00855BFB"/>
    <w:rsid w:val="00855D63"/>
    <w:rsid w:val="008564F0"/>
    <w:rsid w:val="008566DB"/>
    <w:rsid w:val="00856955"/>
    <w:rsid w:val="0085697C"/>
    <w:rsid w:val="00856E5E"/>
    <w:rsid w:val="00856F14"/>
    <w:rsid w:val="00857126"/>
    <w:rsid w:val="008572C5"/>
    <w:rsid w:val="0085735E"/>
    <w:rsid w:val="0085739B"/>
    <w:rsid w:val="008576C9"/>
    <w:rsid w:val="008578A5"/>
    <w:rsid w:val="008579D1"/>
    <w:rsid w:val="00857C23"/>
    <w:rsid w:val="00857E75"/>
    <w:rsid w:val="00860273"/>
    <w:rsid w:val="008604D7"/>
    <w:rsid w:val="00860892"/>
    <w:rsid w:val="00860FAE"/>
    <w:rsid w:val="0086144C"/>
    <w:rsid w:val="0086151E"/>
    <w:rsid w:val="008615CE"/>
    <w:rsid w:val="008615EB"/>
    <w:rsid w:val="008616DB"/>
    <w:rsid w:val="00861D90"/>
    <w:rsid w:val="00861DC6"/>
    <w:rsid w:val="00861F3D"/>
    <w:rsid w:val="00861FD6"/>
    <w:rsid w:val="00862192"/>
    <w:rsid w:val="00862401"/>
    <w:rsid w:val="00862EA1"/>
    <w:rsid w:val="0086313A"/>
    <w:rsid w:val="008639A0"/>
    <w:rsid w:val="00863B5B"/>
    <w:rsid w:val="00863C2B"/>
    <w:rsid w:val="00863C33"/>
    <w:rsid w:val="00863C59"/>
    <w:rsid w:val="00863E31"/>
    <w:rsid w:val="00863E32"/>
    <w:rsid w:val="00864296"/>
    <w:rsid w:val="008642CE"/>
    <w:rsid w:val="0086432C"/>
    <w:rsid w:val="008645C2"/>
    <w:rsid w:val="008649B7"/>
    <w:rsid w:val="00864A95"/>
    <w:rsid w:val="00864F8B"/>
    <w:rsid w:val="0086530B"/>
    <w:rsid w:val="00865525"/>
    <w:rsid w:val="0086565F"/>
    <w:rsid w:val="00865FFB"/>
    <w:rsid w:val="0086629D"/>
    <w:rsid w:val="008664D2"/>
    <w:rsid w:val="008664E4"/>
    <w:rsid w:val="008665F5"/>
    <w:rsid w:val="008669B6"/>
    <w:rsid w:val="00866B48"/>
    <w:rsid w:val="00866E1D"/>
    <w:rsid w:val="00866F4B"/>
    <w:rsid w:val="00866F5B"/>
    <w:rsid w:val="00866FEC"/>
    <w:rsid w:val="00867E12"/>
    <w:rsid w:val="008705E8"/>
    <w:rsid w:val="008706AC"/>
    <w:rsid w:val="008707EA"/>
    <w:rsid w:val="008708F7"/>
    <w:rsid w:val="00870CA9"/>
    <w:rsid w:val="00871186"/>
    <w:rsid w:val="00871336"/>
    <w:rsid w:val="0087138D"/>
    <w:rsid w:val="008714E4"/>
    <w:rsid w:val="00871C15"/>
    <w:rsid w:val="00871D0B"/>
    <w:rsid w:val="00871DFB"/>
    <w:rsid w:val="0087205F"/>
    <w:rsid w:val="008723D9"/>
    <w:rsid w:val="00872825"/>
    <w:rsid w:val="0087286B"/>
    <w:rsid w:val="00872A4A"/>
    <w:rsid w:val="00872BD9"/>
    <w:rsid w:val="00872C02"/>
    <w:rsid w:val="008732E1"/>
    <w:rsid w:val="00873F98"/>
    <w:rsid w:val="00874197"/>
    <w:rsid w:val="00874435"/>
    <w:rsid w:val="00874A23"/>
    <w:rsid w:val="00874A6E"/>
    <w:rsid w:val="00874C77"/>
    <w:rsid w:val="00874DAA"/>
    <w:rsid w:val="00874E0F"/>
    <w:rsid w:val="00874E7B"/>
    <w:rsid w:val="00874EA9"/>
    <w:rsid w:val="00874EE9"/>
    <w:rsid w:val="00874F76"/>
    <w:rsid w:val="00875D5A"/>
    <w:rsid w:val="00875E76"/>
    <w:rsid w:val="00876850"/>
    <w:rsid w:val="0087702E"/>
    <w:rsid w:val="00877152"/>
    <w:rsid w:val="008774C4"/>
    <w:rsid w:val="00877508"/>
    <w:rsid w:val="0087781D"/>
    <w:rsid w:val="008779F0"/>
    <w:rsid w:val="008779FF"/>
    <w:rsid w:val="00877C12"/>
    <w:rsid w:val="00877E24"/>
    <w:rsid w:val="00880023"/>
    <w:rsid w:val="00880394"/>
    <w:rsid w:val="008806ED"/>
    <w:rsid w:val="008809C1"/>
    <w:rsid w:val="00880A24"/>
    <w:rsid w:val="00880B34"/>
    <w:rsid w:val="00880C79"/>
    <w:rsid w:val="0088106E"/>
    <w:rsid w:val="00881736"/>
    <w:rsid w:val="00882057"/>
    <w:rsid w:val="0088240D"/>
    <w:rsid w:val="00882510"/>
    <w:rsid w:val="008825A3"/>
    <w:rsid w:val="008826E9"/>
    <w:rsid w:val="0088290B"/>
    <w:rsid w:val="00882988"/>
    <w:rsid w:val="00882D0B"/>
    <w:rsid w:val="00882DDD"/>
    <w:rsid w:val="00882F5A"/>
    <w:rsid w:val="00882FA6"/>
    <w:rsid w:val="00883764"/>
    <w:rsid w:val="00883936"/>
    <w:rsid w:val="0088403C"/>
    <w:rsid w:val="008840BF"/>
    <w:rsid w:val="00884480"/>
    <w:rsid w:val="00884987"/>
    <w:rsid w:val="008849BC"/>
    <w:rsid w:val="008851BC"/>
    <w:rsid w:val="0088573F"/>
    <w:rsid w:val="00885852"/>
    <w:rsid w:val="00885A3D"/>
    <w:rsid w:val="00885D1D"/>
    <w:rsid w:val="00885F65"/>
    <w:rsid w:val="00885FBC"/>
    <w:rsid w:val="008865DE"/>
    <w:rsid w:val="00886762"/>
    <w:rsid w:val="008867CC"/>
    <w:rsid w:val="00886885"/>
    <w:rsid w:val="00886F76"/>
    <w:rsid w:val="00886FAD"/>
    <w:rsid w:val="0088712A"/>
    <w:rsid w:val="0088727E"/>
    <w:rsid w:val="008873D9"/>
    <w:rsid w:val="00887F8B"/>
    <w:rsid w:val="00890D3C"/>
    <w:rsid w:val="00890F40"/>
    <w:rsid w:val="008910E3"/>
    <w:rsid w:val="00891448"/>
    <w:rsid w:val="00891452"/>
    <w:rsid w:val="008914EE"/>
    <w:rsid w:val="008916CB"/>
    <w:rsid w:val="00891716"/>
    <w:rsid w:val="00891812"/>
    <w:rsid w:val="008919D1"/>
    <w:rsid w:val="00891A99"/>
    <w:rsid w:val="00891CDC"/>
    <w:rsid w:val="00892035"/>
    <w:rsid w:val="0089214A"/>
    <w:rsid w:val="0089292B"/>
    <w:rsid w:val="00892992"/>
    <w:rsid w:val="00892C84"/>
    <w:rsid w:val="00892CCC"/>
    <w:rsid w:val="00892EF5"/>
    <w:rsid w:val="00892FE8"/>
    <w:rsid w:val="0089300C"/>
    <w:rsid w:val="008930EE"/>
    <w:rsid w:val="00893325"/>
    <w:rsid w:val="00893AB2"/>
    <w:rsid w:val="00893ECD"/>
    <w:rsid w:val="008940A2"/>
    <w:rsid w:val="0089442E"/>
    <w:rsid w:val="008944F3"/>
    <w:rsid w:val="0089470D"/>
    <w:rsid w:val="008948E0"/>
    <w:rsid w:val="0089494A"/>
    <w:rsid w:val="00894A51"/>
    <w:rsid w:val="00894B4D"/>
    <w:rsid w:val="00894DA3"/>
    <w:rsid w:val="008952F7"/>
    <w:rsid w:val="00895375"/>
    <w:rsid w:val="0089537F"/>
    <w:rsid w:val="008954F5"/>
    <w:rsid w:val="00895763"/>
    <w:rsid w:val="00895897"/>
    <w:rsid w:val="00895AA7"/>
    <w:rsid w:val="00895D43"/>
    <w:rsid w:val="00895FBD"/>
    <w:rsid w:val="008961AE"/>
    <w:rsid w:val="008965B7"/>
    <w:rsid w:val="00896692"/>
    <w:rsid w:val="00896DD5"/>
    <w:rsid w:val="00896F6F"/>
    <w:rsid w:val="00897043"/>
    <w:rsid w:val="00897AD3"/>
    <w:rsid w:val="00897AFA"/>
    <w:rsid w:val="00897B30"/>
    <w:rsid w:val="00897BC7"/>
    <w:rsid w:val="00897C3A"/>
    <w:rsid w:val="00897DEE"/>
    <w:rsid w:val="008A0007"/>
    <w:rsid w:val="008A0408"/>
    <w:rsid w:val="008A04FB"/>
    <w:rsid w:val="008A1009"/>
    <w:rsid w:val="008A1258"/>
    <w:rsid w:val="008A1F1D"/>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AA"/>
    <w:rsid w:val="008A46B4"/>
    <w:rsid w:val="008A4B4B"/>
    <w:rsid w:val="008A4F57"/>
    <w:rsid w:val="008A4F58"/>
    <w:rsid w:val="008A50C9"/>
    <w:rsid w:val="008A531E"/>
    <w:rsid w:val="008A5396"/>
    <w:rsid w:val="008A54E0"/>
    <w:rsid w:val="008A552A"/>
    <w:rsid w:val="008A55C8"/>
    <w:rsid w:val="008A5BDF"/>
    <w:rsid w:val="008A5D34"/>
    <w:rsid w:val="008A5FDA"/>
    <w:rsid w:val="008A637D"/>
    <w:rsid w:val="008A6417"/>
    <w:rsid w:val="008A651A"/>
    <w:rsid w:val="008A6806"/>
    <w:rsid w:val="008A699B"/>
    <w:rsid w:val="008A70F0"/>
    <w:rsid w:val="008A713E"/>
    <w:rsid w:val="008A7233"/>
    <w:rsid w:val="008A77C9"/>
    <w:rsid w:val="008A7849"/>
    <w:rsid w:val="008A7967"/>
    <w:rsid w:val="008A7A40"/>
    <w:rsid w:val="008A7C33"/>
    <w:rsid w:val="008A7C42"/>
    <w:rsid w:val="008A7DF9"/>
    <w:rsid w:val="008A7F3A"/>
    <w:rsid w:val="008B010D"/>
    <w:rsid w:val="008B01C3"/>
    <w:rsid w:val="008B0218"/>
    <w:rsid w:val="008B0258"/>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32"/>
    <w:rsid w:val="008B3332"/>
    <w:rsid w:val="008B364A"/>
    <w:rsid w:val="008B3775"/>
    <w:rsid w:val="008B37D1"/>
    <w:rsid w:val="008B38AB"/>
    <w:rsid w:val="008B3A54"/>
    <w:rsid w:val="008B3D09"/>
    <w:rsid w:val="008B406F"/>
    <w:rsid w:val="008B40B5"/>
    <w:rsid w:val="008B4990"/>
    <w:rsid w:val="008B4C59"/>
    <w:rsid w:val="008B5335"/>
    <w:rsid w:val="008B5496"/>
    <w:rsid w:val="008B54DB"/>
    <w:rsid w:val="008B59A3"/>
    <w:rsid w:val="008B5B99"/>
    <w:rsid w:val="008B5F83"/>
    <w:rsid w:val="008B60B7"/>
    <w:rsid w:val="008B63D1"/>
    <w:rsid w:val="008B657C"/>
    <w:rsid w:val="008B67CF"/>
    <w:rsid w:val="008B6869"/>
    <w:rsid w:val="008B6BB1"/>
    <w:rsid w:val="008B6D35"/>
    <w:rsid w:val="008B7078"/>
    <w:rsid w:val="008B73D6"/>
    <w:rsid w:val="008B7416"/>
    <w:rsid w:val="008B7466"/>
    <w:rsid w:val="008B7591"/>
    <w:rsid w:val="008B780D"/>
    <w:rsid w:val="008B79ED"/>
    <w:rsid w:val="008B7C65"/>
    <w:rsid w:val="008C0400"/>
    <w:rsid w:val="008C0426"/>
    <w:rsid w:val="008C04EB"/>
    <w:rsid w:val="008C06E9"/>
    <w:rsid w:val="008C0896"/>
    <w:rsid w:val="008C097C"/>
    <w:rsid w:val="008C0AE6"/>
    <w:rsid w:val="008C0F00"/>
    <w:rsid w:val="008C12D2"/>
    <w:rsid w:val="008C1A1A"/>
    <w:rsid w:val="008C1CB4"/>
    <w:rsid w:val="008C1D11"/>
    <w:rsid w:val="008C1E4E"/>
    <w:rsid w:val="008C1F16"/>
    <w:rsid w:val="008C1FD2"/>
    <w:rsid w:val="008C2123"/>
    <w:rsid w:val="008C23F1"/>
    <w:rsid w:val="008C25C8"/>
    <w:rsid w:val="008C27B3"/>
    <w:rsid w:val="008C2F3F"/>
    <w:rsid w:val="008C3007"/>
    <w:rsid w:val="008C3153"/>
    <w:rsid w:val="008C315A"/>
    <w:rsid w:val="008C3231"/>
    <w:rsid w:val="008C3276"/>
    <w:rsid w:val="008C39F9"/>
    <w:rsid w:val="008C3DD4"/>
    <w:rsid w:val="008C4313"/>
    <w:rsid w:val="008C45B7"/>
    <w:rsid w:val="008C45F2"/>
    <w:rsid w:val="008C48A8"/>
    <w:rsid w:val="008C48E2"/>
    <w:rsid w:val="008C49E2"/>
    <w:rsid w:val="008C4BF1"/>
    <w:rsid w:val="008C5212"/>
    <w:rsid w:val="008C5CF2"/>
    <w:rsid w:val="008C60D6"/>
    <w:rsid w:val="008C6ECB"/>
    <w:rsid w:val="008C7066"/>
    <w:rsid w:val="008C7350"/>
    <w:rsid w:val="008C768E"/>
    <w:rsid w:val="008C7A6D"/>
    <w:rsid w:val="008D031D"/>
    <w:rsid w:val="008D0549"/>
    <w:rsid w:val="008D06B5"/>
    <w:rsid w:val="008D1045"/>
    <w:rsid w:val="008D1291"/>
    <w:rsid w:val="008D135B"/>
    <w:rsid w:val="008D139B"/>
    <w:rsid w:val="008D139F"/>
    <w:rsid w:val="008D1527"/>
    <w:rsid w:val="008D1783"/>
    <w:rsid w:val="008D19FC"/>
    <w:rsid w:val="008D2533"/>
    <w:rsid w:val="008D2743"/>
    <w:rsid w:val="008D27AC"/>
    <w:rsid w:val="008D2CAC"/>
    <w:rsid w:val="008D2D08"/>
    <w:rsid w:val="008D3090"/>
    <w:rsid w:val="008D3178"/>
    <w:rsid w:val="008D34AD"/>
    <w:rsid w:val="008D34D5"/>
    <w:rsid w:val="008D34E8"/>
    <w:rsid w:val="008D4211"/>
    <w:rsid w:val="008D458E"/>
    <w:rsid w:val="008D45AD"/>
    <w:rsid w:val="008D4B26"/>
    <w:rsid w:val="008D5138"/>
    <w:rsid w:val="008D5439"/>
    <w:rsid w:val="008D5543"/>
    <w:rsid w:val="008D578D"/>
    <w:rsid w:val="008D5D6B"/>
    <w:rsid w:val="008D64D2"/>
    <w:rsid w:val="008D6725"/>
    <w:rsid w:val="008D6B1D"/>
    <w:rsid w:val="008D75EB"/>
    <w:rsid w:val="008D76BC"/>
    <w:rsid w:val="008D7B20"/>
    <w:rsid w:val="008D7B87"/>
    <w:rsid w:val="008D7D46"/>
    <w:rsid w:val="008D7E13"/>
    <w:rsid w:val="008D7E33"/>
    <w:rsid w:val="008E0711"/>
    <w:rsid w:val="008E089F"/>
    <w:rsid w:val="008E0BD6"/>
    <w:rsid w:val="008E0F2D"/>
    <w:rsid w:val="008E106E"/>
    <w:rsid w:val="008E1402"/>
    <w:rsid w:val="008E1630"/>
    <w:rsid w:val="008E1841"/>
    <w:rsid w:val="008E193A"/>
    <w:rsid w:val="008E1984"/>
    <w:rsid w:val="008E1AB0"/>
    <w:rsid w:val="008E1AC1"/>
    <w:rsid w:val="008E1D3D"/>
    <w:rsid w:val="008E1F6B"/>
    <w:rsid w:val="008E20B2"/>
    <w:rsid w:val="008E210B"/>
    <w:rsid w:val="008E227B"/>
    <w:rsid w:val="008E229B"/>
    <w:rsid w:val="008E241A"/>
    <w:rsid w:val="008E2441"/>
    <w:rsid w:val="008E26EA"/>
    <w:rsid w:val="008E2714"/>
    <w:rsid w:val="008E2AE1"/>
    <w:rsid w:val="008E2D11"/>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5118"/>
    <w:rsid w:val="008E5172"/>
    <w:rsid w:val="008E56DC"/>
    <w:rsid w:val="008E5A05"/>
    <w:rsid w:val="008E5B30"/>
    <w:rsid w:val="008E5D31"/>
    <w:rsid w:val="008E60A5"/>
    <w:rsid w:val="008E69AB"/>
    <w:rsid w:val="008E704F"/>
    <w:rsid w:val="008E72C5"/>
    <w:rsid w:val="008E7539"/>
    <w:rsid w:val="008E758B"/>
    <w:rsid w:val="008E76E1"/>
    <w:rsid w:val="008E785E"/>
    <w:rsid w:val="008E7C24"/>
    <w:rsid w:val="008E7D6D"/>
    <w:rsid w:val="008F02CB"/>
    <w:rsid w:val="008F0337"/>
    <w:rsid w:val="008F060B"/>
    <w:rsid w:val="008F0E6F"/>
    <w:rsid w:val="008F1032"/>
    <w:rsid w:val="008F13F7"/>
    <w:rsid w:val="008F17A9"/>
    <w:rsid w:val="008F186E"/>
    <w:rsid w:val="008F19DE"/>
    <w:rsid w:val="008F1CFF"/>
    <w:rsid w:val="008F20EB"/>
    <w:rsid w:val="008F2245"/>
    <w:rsid w:val="008F2289"/>
    <w:rsid w:val="008F22AA"/>
    <w:rsid w:val="008F2457"/>
    <w:rsid w:val="008F2C17"/>
    <w:rsid w:val="008F2C93"/>
    <w:rsid w:val="008F2CD8"/>
    <w:rsid w:val="008F2E50"/>
    <w:rsid w:val="008F3040"/>
    <w:rsid w:val="008F312F"/>
    <w:rsid w:val="008F35EF"/>
    <w:rsid w:val="008F37B5"/>
    <w:rsid w:val="008F39C7"/>
    <w:rsid w:val="008F39E1"/>
    <w:rsid w:val="008F3B02"/>
    <w:rsid w:val="008F3B1A"/>
    <w:rsid w:val="008F3D7A"/>
    <w:rsid w:val="008F3E79"/>
    <w:rsid w:val="008F42AE"/>
    <w:rsid w:val="008F4A80"/>
    <w:rsid w:val="008F4B91"/>
    <w:rsid w:val="008F4CE6"/>
    <w:rsid w:val="008F4E29"/>
    <w:rsid w:val="008F503A"/>
    <w:rsid w:val="008F5469"/>
    <w:rsid w:val="008F548F"/>
    <w:rsid w:val="008F557A"/>
    <w:rsid w:val="008F56CF"/>
    <w:rsid w:val="008F5701"/>
    <w:rsid w:val="008F57D4"/>
    <w:rsid w:val="008F5821"/>
    <w:rsid w:val="008F5BC2"/>
    <w:rsid w:val="008F5C7E"/>
    <w:rsid w:val="008F5E5F"/>
    <w:rsid w:val="008F5E73"/>
    <w:rsid w:val="008F5EC8"/>
    <w:rsid w:val="008F5F82"/>
    <w:rsid w:val="008F6107"/>
    <w:rsid w:val="008F63E7"/>
    <w:rsid w:val="008F66E6"/>
    <w:rsid w:val="008F670E"/>
    <w:rsid w:val="008F6735"/>
    <w:rsid w:val="008F6892"/>
    <w:rsid w:val="008F69C4"/>
    <w:rsid w:val="008F6D31"/>
    <w:rsid w:val="008F7362"/>
    <w:rsid w:val="008F74CB"/>
    <w:rsid w:val="008F74F4"/>
    <w:rsid w:val="008F755B"/>
    <w:rsid w:val="008F7B53"/>
    <w:rsid w:val="008F7B8C"/>
    <w:rsid w:val="008F7CC9"/>
    <w:rsid w:val="009002FF"/>
    <w:rsid w:val="00900476"/>
    <w:rsid w:val="009004C3"/>
    <w:rsid w:val="00900AAB"/>
    <w:rsid w:val="00900AEC"/>
    <w:rsid w:val="00900DED"/>
    <w:rsid w:val="00901002"/>
    <w:rsid w:val="0090122C"/>
    <w:rsid w:val="00901383"/>
    <w:rsid w:val="00901527"/>
    <w:rsid w:val="00901555"/>
    <w:rsid w:val="00901B48"/>
    <w:rsid w:val="00901D08"/>
    <w:rsid w:val="00902207"/>
    <w:rsid w:val="0090242E"/>
    <w:rsid w:val="00902548"/>
    <w:rsid w:val="0090256F"/>
    <w:rsid w:val="0090269C"/>
    <w:rsid w:val="009028ED"/>
    <w:rsid w:val="00902FA7"/>
    <w:rsid w:val="009031CD"/>
    <w:rsid w:val="009032FB"/>
    <w:rsid w:val="009035EE"/>
    <w:rsid w:val="0090362E"/>
    <w:rsid w:val="00903BD5"/>
    <w:rsid w:val="00903FD9"/>
    <w:rsid w:val="0090449C"/>
    <w:rsid w:val="0090464F"/>
    <w:rsid w:val="009046BB"/>
    <w:rsid w:val="00904CFF"/>
    <w:rsid w:val="00904E1F"/>
    <w:rsid w:val="00905734"/>
    <w:rsid w:val="00905FB6"/>
    <w:rsid w:val="00906464"/>
    <w:rsid w:val="0090648C"/>
    <w:rsid w:val="009065FC"/>
    <w:rsid w:val="0090662B"/>
    <w:rsid w:val="0090699E"/>
    <w:rsid w:val="00906B80"/>
    <w:rsid w:val="00906BE1"/>
    <w:rsid w:val="00906DB3"/>
    <w:rsid w:val="009070EA"/>
    <w:rsid w:val="0090712E"/>
    <w:rsid w:val="00907696"/>
    <w:rsid w:val="00907CA8"/>
    <w:rsid w:val="00907CDC"/>
    <w:rsid w:val="00907E20"/>
    <w:rsid w:val="00907F05"/>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4F5"/>
    <w:rsid w:val="0091255B"/>
    <w:rsid w:val="0091256E"/>
    <w:rsid w:val="0091289C"/>
    <w:rsid w:val="00912AA2"/>
    <w:rsid w:val="00912DF3"/>
    <w:rsid w:val="0091331D"/>
    <w:rsid w:val="00913352"/>
    <w:rsid w:val="009133B2"/>
    <w:rsid w:val="009133CD"/>
    <w:rsid w:val="0091367E"/>
    <w:rsid w:val="009136B7"/>
    <w:rsid w:val="00914218"/>
    <w:rsid w:val="009142CB"/>
    <w:rsid w:val="009144A6"/>
    <w:rsid w:val="00914833"/>
    <w:rsid w:val="00914840"/>
    <w:rsid w:val="009148B7"/>
    <w:rsid w:val="00914910"/>
    <w:rsid w:val="00914B36"/>
    <w:rsid w:val="00914D75"/>
    <w:rsid w:val="00914F7D"/>
    <w:rsid w:val="009152E0"/>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DDC"/>
    <w:rsid w:val="00922E8A"/>
    <w:rsid w:val="0092389C"/>
    <w:rsid w:val="009239A3"/>
    <w:rsid w:val="00923DC8"/>
    <w:rsid w:val="00924476"/>
    <w:rsid w:val="00924532"/>
    <w:rsid w:val="00924691"/>
    <w:rsid w:val="00924740"/>
    <w:rsid w:val="009249A5"/>
    <w:rsid w:val="00924B2A"/>
    <w:rsid w:val="00924BE0"/>
    <w:rsid w:val="00924CC2"/>
    <w:rsid w:val="00924D83"/>
    <w:rsid w:val="00925204"/>
    <w:rsid w:val="00925231"/>
    <w:rsid w:val="00925345"/>
    <w:rsid w:val="00925806"/>
    <w:rsid w:val="00925C7C"/>
    <w:rsid w:val="00925EC2"/>
    <w:rsid w:val="00925F83"/>
    <w:rsid w:val="00926972"/>
    <w:rsid w:val="00926A84"/>
    <w:rsid w:val="00926B88"/>
    <w:rsid w:val="00926D3F"/>
    <w:rsid w:val="00926DFF"/>
    <w:rsid w:val="009272DB"/>
    <w:rsid w:val="00927334"/>
    <w:rsid w:val="00927504"/>
    <w:rsid w:val="0092763A"/>
    <w:rsid w:val="00927BAE"/>
    <w:rsid w:val="00927D40"/>
    <w:rsid w:val="00927F13"/>
    <w:rsid w:val="0093099B"/>
    <w:rsid w:val="00930B6D"/>
    <w:rsid w:val="00930C8E"/>
    <w:rsid w:val="00930E20"/>
    <w:rsid w:val="0093102F"/>
    <w:rsid w:val="0093107A"/>
    <w:rsid w:val="00931129"/>
    <w:rsid w:val="009311AC"/>
    <w:rsid w:val="00931355"/>
    <w:rsid w:val="009318C6"/>
    <w:rsid w:val="00931DBC"/>
    <w:rsid w:val="00932480"/>
    <w:rsid w:val="00932A87"/>
    <w:rsid w:val="00932B05"/>
    <w:rsid w:val="00932B11"/>
    <w:rsid w:val="00932BDD"/>
    <w:rsid w:val="00932D3C"/>
    <w:rsid w:val="009330C6"/>
    <w:rsid w:val="00933129"/>
    <w:rsid w:val="0093340E"/>
    <w:rsid w:val="00933428"/>
    <w:rsid w:val="00933480"/>
    <w:rsid w:val="00933528"/>
    <w:rsid w:val="009335D9"/>
    <w:rsid w:val="00933A77"/>
    <w:rsid w:val="00933D9A"/>
    <w:rsid w:val="00934143"/>
    <w:rsid w:val="00934572"/>
    <w:rsid w:val="009347A1"/>
    <w:rsid w:val="009348B2"/>
    <w:rsid w:val="009348D2"/>
    <w:rsid w:val="00934CC0"/>
    <w:rsid w:val="00935054"/>
    <w:rsid w:val="00935379"/>
    <w:rsid w:val="009354E5"/>
    <w:rsid w:val="00936209"/>
    <w:rsid w:val="0093621C"/>
    <w:rsid w:val="0093637A"/>
    <w:rsid w:val="0093646C"/>
    <w:rsid w:val="009364D3"/>
    <w:rsid w:val="00936BDE"/>
    <w:rsid w:val="00937230"/>
    <w:rsid w:val="00937E1A"/>
    <w:rsid w:val="00937F03"/>
    <w:rsid w:val="00937F09"/>
    <w:rsid w:val="0094044D"/>
    <w:rsid w:val="009404A6"/>
    <w:rsid w:val="00940A6E"/>
    <w:rsid w:val="00940B3F"/>
    <w:rsid w:val="00940C6A"/>
    <w:rsid w:val="00940F97"/>
    <w:rsid w:val="009412CD"/>
    <w:rsid w:val="009412D0"/>
    <w:rsid w:val="009412FE"/>
    <w:rsid w:val="00941934"/>
    <w:rsid w:val="00941DB5"/>
    <w:rsid w:val="00942092"/>
    <w:rsid w:val="0094219B"/>
    <w:rsid w:val="009424A4"/>
    <w:rsid w:val="00942D0D"/>
    <w:rsid w:val="00942D57"/>
    <w:rsid w:val="00943143"/>
    <w:rsid w:val="009432E5"/>
    <w:rsid w:val="009433A9"/>
    <w:rsid w:val="009434BF"/>
    <w:rsid w:val="009435F1"/>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8C1"/>
    <w:rsid w:val="00945B27"/>
    <w:rsid w:val="00945B65"/>
    <w:rsid w:val="00945E4F"/>
    <w:rsid w:val="00945E76"/>
    <w:rsid w:val="00945FE2"/>
    <w:rsid w:val="00945FED"/>
    <w:rsid w:val="0094601A"/>
    <w:rsid w:val="009462F1"/>
    <w:rsid w:val="00946727"/>
    <w:rsid w:val="0094687F"/>
    <w:rsid w:val="00946BF1"/>
    <w:rsid w:val="0094716D"/>
    <w:rsid w:val="00947262"/>
    <w:rsid w:val="009478BC"/>
    <w:rsid w:val="00947C13"/>
    <w:rsid w:val="00947EB8"/>
    <w:rsid w:val="00950019"/>
    <w:rsid w:val="0095051F"/>
    <w:rsid w:val="009508A6"/>
    <w:rsid w:val="009509CB"/>
    <w:rsid w:val="00950C77"/>
    <w:rsid w:val="00950D41"/>
    <w:rsid w:val="00950E84"/>
    <w:rsid w:val="00950FBE"/>
    <w:rsid w:val="009511A5"/>
    <w:rsid w:val="009511CB"/>
    <w:rsid w:val="0095124D"/>
    <w:rsid w:val="009513F4"/>
    <w:rsid w:val="00951428"/>
    <w:rsid w:val="0095153F"/>
    <w:rsid w:val="0095183C"/>
    <w:rsid w:val="00951D28"/>
    <w:rsid w:val="00951E32"/>
    <w:rsid w:val="00951E4D"/>
    <w:rsid w:val="00951EA9"/>
    <w:rsid w:val="009521CD"/>
    <w:rsid w:val="009522E2"/>
    <w:rsid w:val="00952B9B"/>
    <w:rsid w:val="00952B9E"/>
    <w:rsid w:val="009534D2"/>
    <w:rsid w:val="0095372B"/>
    <w:rsid w:val="00954605"/>
    <w:rsid w:val="0095498B"/>
    <w:rsid w:val="00954B88"/>
    <w:rsid w:val="00954D0E"/>
    <w:rsid w:val="00954EBE"/>
    <w:rsid w:val="00954F23"/>
    <w:rsid w:val="00955861"/>
    <w:rsid w:val="009558AA"/>
    <w:rsid w:val="00955FB8"/>
    <w:rsid w:val="00955FF7"/>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D21"/>
    <w:rsid w:val="00961D32"/>
    <w:rsid w:val="00962014"/>
    <w:rsid w:val="00962080"/>
    <w:rsid w:val="00962227"/>
    <w:rsid w:val="009624A6"/>
    <w:rsid w:val="0096261E"/>
    <w:rsid w:val="00962830"/>
    <w:rsid w:val="00962C30"/>
    <w:rsid w:val="00962D15"/>
    <w:rsid w:val="00963186"/>
    <w:rsid w:val="0096349F"/>
    <w:rsid w:val="009637C0"/>
    <w:rsid w:val="009637FD"/>
    <w:rsid w:val="00963860"/>
    <w:rsid w:val="00963C52"/>
    <w:rsid w:val="00963FFD"/>
    <w:rsid w:val="009640BE"/>
    <w:rsid w:val="00964585"/>
    <w:rsid w:val="009647D1"/>
    <w:rsid w:val="00964816"/>
    <w:rsid w:val="00965227"/>
    <w:rsid w:val="00965338"/>
    <w:rsid w:val="00965414"/>
    <w:rsid w:val="00965831"/>
    <w:rsid w:val="00965A35"/>
    <w:rsid w:val="00965D2E"/>
    <w:rsid w:val="00965F04"/>
    <w:rsid w:val="00966136"/>
    <w:rsid w:val="00966288"/>
    <w:rsid w:val="0096647F"/>
    <w:rsid w:val="0096662B"/>
    <w:rsid w:val="009669D6"/>
    <w:rsid w:val="00966A09"/>
    <w:rsid w:val="00967633"/>
    <w:rsid w:val="0096776B"/>
    <w:rsid w:val="009679DD"/>
    <w:rsid w:val="00967B06"/>
    <w:rsid w:val="00967B7B"/>
    <w:rsid w:val="00970048"/>
    <w:rsid w:val="00970187"/>
    <w:rsid w:val="009702EC"/>
    <w:rsid w:val="00970511"/>
    <w:rsid w:val="00970BD8"/>
    <w:rsid w:val="0097107B"/>
    <w:rsid w:val="009716DA"/>
    <w:rsid w:val="009717BB"/>
    <w:rsid w:val="00971B28"/>
    <w:rsid w:val="00971DB6"/>
    <w:rsid w:val="0097202A"/>
    <w:rsid w:val="00972163"/>
    <w:rsid w:val="00972525"/>
    <w:rsid w:val="0097284E"/>
    <w:rsid w:val="00972EA3"/>
    <w:rsid w:val="0097328C"/>
    <w:rsid w:val="009732F1"/>
    <w:rsid w:val="009739EB"/>
    <w:rsid w:val="00973BA3"/>
    <w:rsid w:val="00973BB1"/>
    <w:rsid w:val="00973D4F"/>
    <w:rsid w:val="009741A5"/>
    <w:rsid w:val="0097430A"/>
    <w:rsid w:val="009744C6"/>
    <w:rsid w:val="00974ABC"/>
    <w:rsid w:val="00975314"/>
    <w:rsid w:val="00975411"/>
    <w:rsid w:val="00975592"/>
    <w:rsid w:val="00975C0A"/>
    <w:rsid w:val="00975E67"/>
    <w:rsid w:val="0097690F"/>
    <w:rsid w:val="00976A68"/>
    <w:rsid w:val="00976E1C"/>
    <w:rsid w:val="00976EB8"/>
    <w:rsid w:val="00976FFA"/>
    <w:rsid w:val="0097700E"/>
    <w:rsid w:val="00977990"/>
    <w:rsid w:val="00977AA8"/>
    <w:rsid w:val="00977FB8"/>
    <w:rsid w:val="00980064"/>
    <w:rsid w:val="00980108"/>
    <w:rsid w:val="00980172"/>
    <w:rsid w:val="009801D1"/>
    <w:rsid w:val="00980458"/>
    <w:rsid w:val="00980477"/>
    <w:rsid w:val="00980591"/>
    <w:rsid w:val="009806BC"/>
    <w:rsid w:val="009807BB"/>
    <w:rsid w:val="00980BB5"/>
    <w:rsid w:val="00980C59"/>
    <w:rsid w:val="00980C7D"/>
    <w:rsid w:val="00980CE5"/>
    <w:rsid w:val="00980D87"/>
    <w:rsid w:val="00980E47"/>
    <w:rsid w:val="009810B8"/>
    <w:rsid w:val="00981174"/>
    <w:rsid w:val="0098143B"/>
    <w:rsid w:val="00981505"/>
    <w:rsid w:val="00981667"/>
    <w:rsid w:val="0098180A"/>
    <w:rsid w:val="00981895"/>
    <w:rsid w:val="009819DF"/>
    <w:rsid w:val="00981BD7"/>
    <w:rsid w:val="00981CAB"/>
    <w:rsid w:val="00981E8B"/>
    <w:rsid w:val="009822CF"/>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A18"/>
    <w:rsid w:val="00986AF1"/>
    <w:rsid w:val="00986B40"/>
    <w:rsid w:val="00986FC9"/>
    <w:rsid w:val="009874BA"/>
    <w:rsid w:val="0098754D"/>
    <w:rsid w:val="009875A5"/>
    <w:rsid w:val="009877BA"/>
    <w:rsid w:val="00987B3E"/>
    <w:rsid w:val="00987C0D"/>
    <w:rsid w:val="00990873"/>
    <w:rsid w:val="00990E44"/>
    <w:rsid w:val="00990E87"/>
    <w:rsid w:val="00991307"/>
    <w:rsid w:val="00991456"/>
    <w:rsid w:val="0099157A"/>
    <w:rsid w:val="00991CAB"/>
    <w:rsid w:val="009921DF"/>
    <w:rsid w:val="00992430"/>
    <w:rsid w:val="00992450"/>
    <w:rsid w:val="009928D5"/>
    <w:rsid w:val="00992C03"/>
    <w:rsid w:val="00992C4E"/>
    <w:rsid w:val="00992E7D"/>
    <w:rsid w:val="00992E94"/>
    <w:rsid w:val="00992F65"/>
    <w:rsid w:val="00993361"/>
    <w:rsid w:val="00993502"/>
    <w:rsid w:val="00994172"/>
    <w:rsid w:val="00994A0F"/>
    <w:rsid w:val="00994CEF"/>
    <w:rsid w:val="00994DE3"/>
    <w:rsid w:val="00994E66"/>
    <w:rsid w:val="00995918"/>
    <w:rsid w:val="00995A7A"/>
    <w:rsid w:val="00995C1F"/>
    <w:rsid w:val="009960AF"/>
    <w:rsid w:val="009960EC"/>
    <w:rsid w:val="0099621F"/>
    <w:rsid w:val="00996A26"/>
    <w:rsid w:val="00996BBF"/>
    <w:rsid w:val="00996CA6"/>
    <w:rsid w:val="00996D2D"/>
    <w:rsid w:val="009975FC"/>
    <w:rsid w:val="0099798C"/>
    <w:rsid w:val="009979C5"/>
    <w:rsid w:val="00997A6F"/>
    <w:rsid w:val="00997A7F"/>
    <w:rsid w:val="00997B79"/>
    <w:rsid w:val="009A02A3"/>
    <w:rsid w:val="009A0689"/>
    <w:rsid w:val="009A07B6"/>
    <w:rsid w:val="009A0F68"/>
    <w:rsid w:val="009A116B"/>
    <w:rsid w:val="009A1320"/>
    <w:rsid w:val="009A1378"/>
    <w:rsid w:val="009A14C0"/>
    <w:rsid w:val="009A17E0"/>
    <w:rsid w:val="009A17F0"/>
    <w:rsid w:val="009A2430"/>
    <w:rsid w:val="009A2766"/>
    <w:rsid w:val="009A2A13"/>
    <w:rsid w:val="009A2A26"/>
    <w:rsid w:val="009A2BA6"/>
    <w:rsid w:val="009A34BB"/>
    <w:rsid w:val="009A363E"/>
    <w:rsid w:val="009A387C"/>
    <w:rsid w:val="009A391B"/>
    <w:rsid w:val="009A3B65"/>
    <w:rsid w:val="009A3DDC"/>
    <w:rsid w:val="009A3E79"/>
    <w:rsid w:val="009A3ED4"/>
    <w:rsid w:val="009A4247"/>
    <w:rsid w:val="009A4507"/>
    <w:rsid w:val="009A467B"/>
    <w:rsid w:val="009A469F"/>
    <w:rsid w:val="009A48D5"/>
    <w:rsid w:val="009A4BA6"/>
    <w:rsid w:val="009A4C04"/>
    <w:rsid w:val="009A5086"/>
    <w:rsid w:val="009A50E2"/>
    <w:rsid w:val="009A52C2"/>
    <w:rsid w:val="009A53F1"/>
    <w:rsid w:val="009A5672"/>
    <w:rsid w:val="009A5774"/>
    <w:rsid w:val="009A58C4"/>
    <w:rsid w:val="009A58C7"/>
    <w:rsid w:val="009A5BDE"/>
    <w:rsid w:val="009A5E8F"/>
    <w:rsid w:val="009A5F65"/>
    <w:rsid w:val="009A60CD"/>
    <w:rsid w:val="009A6523"/>
    <w:rsid w:val="009A6700"/>
    <w:rsid w:val="009A6B72"/>
    <w:rsid w:val="009A6CD9"/>
    <w:rsid w:val="009A6F2B"/>
    <w:rsid w:val="009A6F8D"/>
    <w:rsid w:val="009A6FA0"/>
    <w:rsid w:val="009A6FBA"/>
    <w:rsid w:val="009A7566"/>
    <w:rsid w:val="009A75CB"/>
    <w:rsid w:val="009A75E6"/>
    <w:rsid w:val="009A7814"/>
    <w:rsid w:val="009A7B43"/>
    <w:rsid w:val="009A7C7C"/>
    <w:rsid w:val="009B05A4"/>
    <w:rsid w:val="009B0736"/>
    <w:rsid w:val="009B098C"/>
    <w:rsid w:val="009B0A3B"/>
    <w:rsid w:val="009B0DA0"/>
    <w:rsid w:val="009B0E36"/>
    <w:rsid w:val="009B0ECA"/>
    <w:rsid w:val="009B0F71"/>
    <w:rsid w:val="009B14A6"/>
    <w:rsid w:val="009B1666"/>
    <w:rsid w:val="009B18B8"/>
    <w:rsid w:val="009B1900"/>
    <w:rsid w:val="009B19E5"/>
    <w:rsid w:val="009B1C69"/>
    <w:rsid w:val="009B1D6C"/>
    <w:rsid w:val="009B22EC"/>
    <w:rsid w:val="009B2573"/>
    <w:rsid w:val="009B298F"/>
    <w:rsid w:val="009B318E"/>
    <w:rsid w:val="009B3284"/>
    <w:rsid w:val="009B3456"/>
    <w:rsid w:val="009B34F9"/>
    <w:rsid w:val="009B37A9"/>
    <w:rsid w:val="009B40AC"/>
    <w:rsid w:val="009B411F"/>
    <w:rsid w:val="009B44A0"/>
    <w:rsid w:val="009B479F"/>
    <w:rsid w:val="009B4F4F"/>
    <w:rsid w:val="009B50C6"/>
    <w:rsid w:val="009B5151"/>
    <w:rsid w:val="009B55D7"/>
    <w:rsid w:val="009B5EE4"/>
    <w:rsid w:val="009B5F3B"/>
    <w:rsid w:val="009B6464"/>
    <w:rsid w:val="009B689D"/>
    <w:rsid w:val="009B69E8"/>
    <w:rsid w:val="009B7127"/>
    <w:rsid w:val="009B733D"/>
    <w:rsid w:val="009B7558"/>
    <w:rsid w:val="009B7604"/>
    <w:rsid w:val="009B776C"/>
    <w:rsid w:val="009B78D0"/>
    <w:rsid w:val="009B793E"/>
    <w:rsid w:val="009B7B2E"/>
    <w:rsid w:val="009B7B84"/>
    <w:rsid w:val="009C04C4"/>
    <w:rsid w:val="009C0544"/>
    <w:rsid w:val="009C0737"/>
    <w:rsid w:val="009C08E4"/>
    <w:rsid w:val="009C0A55"/>
    <w:rsid w:val="009C0E5A"/>
    <w:rsid w:val="009C118E"/>
    <w:rsid w:val="009C1287"/>
    <w:rsid w:val="009C14E0"/>
    <w:rsid w:val="009C16B2"/>
    <w:rsid w:val="009C18ED"/>
    <w:rsid w:val="009C1C24"/>
    <w:rsid w:val="009C1C46"/>
    <w:rsid w:val="009C1E27"/>
    <w:rsid w:val="009C2537"/>
    <w:rsid w:val="009C2914"/>
    <w:rsid w:val="009C29AA"/>
    <w:rsid w:val="009C2AA5"/>
    <w:rsid w:val="009C2B91"/>
    <w:rsid w:val="009C2D45"/>
    <w:rsid w:val="009C2DA7"/>
    <w:rsid w:val="009C2E4A"/>
    <w:rsid w:val="009C328F"/>
    <w:rsid w:val="009C37C2"/>
    <w:rsid w:val="009C3D02"/>
    <w:rsid w:val="009C3DE4"/>
    <w:rsid w:val="009C3EA3"/>
    <w:rsid w:val="009C41AE"/>
    <w:rsid w:val="009C4B4D"/>
    <w:rsid w:val="009C4C58"/>
    <w:rsid w:val="009C5323"/>
    <w:rsid w:val="009C56AB"/>
    <w:rsid w:val="009C5823"/>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107E"/>
    <w:rsid w:val="009D11AE"/>
    <w:rsid w:val="009D1501"/>
    <w:rsid w:val="009D17D4"/>
    <w:rsid w:val="009D1806"/>
    <w:rsid w:val="009D1BF0"/>
    <w:rsid w:val="009D1C92"/>
    <w:rsid w:val="009D1E77"/>
    <w:rsid w:val="009D21BA"/>
    <w:rsid w:val="009D24BC"/>
    <w:rsid w:val="009D2666"/>
    <w:rsid w:val="009D2F8B"/>
    <w:rsid w:val="009D2FB3"/>
    <w:rsid w:val="009D3861"/>
    <w:rsid w:val="009D3E06"/>
    <w:rsid w:val="009D40D5"/>
    <w:rsid w:val="009D4849"/>
    <w:rsid w:val="009D4C15"/>
    <w:rsid w:val="009D4E6B"/>
    <w:rsid w:val="009D4E91"/>
    <w:rsid w:val="009D4EB9"/>
    <w:rsid w:val="009D4FC4"/>
    <w:rsid w:val="009D52AC"/>
    <w:rsid w:val="009D552E"/>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CBB"/>
    <w:rsid w:val="009E0E45"/>
    <w:rsid w:val="009E1235"/>
    <w:rsid w:val="009E1482"/>
    <w:rsid w:val="009E162E"/>
    <w:rsid w:val="009E181C"/>
    <w:rsid w:val="009E1B02"/>
    <w:rsid w:val="009E1B38"/>
    <w:rsid w:val="009E1E5B"/>
    <w:rsid w:val="009E1FA6"/>
    <w:rsid w:val="009E23CE"/>
    <w:rsid w:val="009E2557"/>
    <w:rsid w:val="009E27BD"/>
    <w:rsid w:val="009E27C7"/>
    <w:rsid w:val="009E2AFC"/>
    <w:rsid w:val="009E2BF3"/>
    <w:rsid w:val="009E2D88"/>
    <w:rsid w:val="009E2EDB"/>
    <w:rsid w:val="009E31EF"/>
    <w:rsid w:val="009E32DF"/>
    <w:rsid w:val="009E3381"/>
    <w:rsid w:val="009E39D2"/>
    <w:rsid w:val="009E41C2"/>
    <w:rsid w:val="009E41F1"/>
    <w:rsid w:val="009E43D1"/>
    <w:rsid w:val="009E4417"/>
    <w:rsid w:val="009E489F"/>
    <w:rsid w:val="009E4D89"/>
    <w:rsid w:val="009E51D4"/>
    <w:rsid w:val="009E57BF"/>
    <w:rsid w:val="009E5B22"/>
    <w:rsid w:val="009E5C9E"/>
    <w:rsid w:val="009E5FCB"/>
    <w:rsid w:val="009E6092"/>
    <w:rsid w:val="009E6217"/>
    <w:rsid w:val="009E698A"/>
    <w:rsid w:val="009E6D3C"/>
    <w:rsid w:val="009E6F33"/>
    <w:rsid w:val="009E6F6F"/>
    <w:rsid w:val="009E711D"/>
    <w:rsid w:val="009E7142"/>
    <w:rsid w:val="009E7259"/>
    <w:rsid w:val="009E7CD4"/>
    <w:rsid w:val="009F00D0"/>
    <w:rsid w:val="009F018F"/>
    <w:rsid w:val="009F06F4"/>
    <w:rsid w:val="009F071E"/>
    <w:rsid w:val="009F09D2"/>
    <w:rsid w:val="009F0C56"/>
    <w:rsid w:val="009F1618"/>
    <w:rsid w:val="009F16C6"/>
    <w:rsid w:val="009F18F0"/>
    <w:rsid w:val="009F1EBE"/>
    <w:rsid w:val="009F21A9"/>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DEA"/>
    <w:rsid w:val="009F5E75"/>
    <w:rsid w:val="009F630F"/>
    <w:rsid w:val="009F64AE"/>
    <w:rsid w:val="009F71CA"/>
    <w:rsid w:val="009F77AF"/>
    <w:rsid w:val="009F7982"/>
    <w:rsid w:val="009F7BD1"/>
    <w:rsid w:val="009F7BDE"/>
    <w:rsid w:val="009F7EFF"/>
    <w:rsid w:val="00A003B2"/>
    <w:rsid w:val="00A0046B"/>
    <w:rsid w:val="00A004A8"/>
    <w:rsid w:val="00A00647"/>
    <w:rsid w:val="00A006CA"/>
    <w:rsid w:val="00A007BF"/>
    <w:rsid w:val="00A00AA1"/>
    <w:rsid w:val="00A00B02"/>
    <w:rsid w:val="00A0178B"/>
    <w:rsid w:val="00A01949"/>
    <w:rsid w:val="00A01BAD"/>
    <w:rsid w:val="00A01DAB"/>
    <w:rsid w:val="00A02019"/>
    <w:rsid w:val="00A02545"/>
    <w:rsid w:val="00A025CE"/>
    <w:rsid w:val="00A02631"/>
    <w:rsid w:val="00A028E1"/>
    <w:rsid w:val="00A029D3"/>
    <w:rsid w:val="00A02C48"/>
    <w:rsid w:val="00A02CE8"/>
    <w:rsid w:val="00A02D51"/>
    <w:rsid w:val="00A02E0F"/>
    <w:rsid w:val="00A02EA8"/>
    <w:rsid w:val="00A031A6"/>
    <w:rsid w:val="00A03417"/>
    <w:rsid w:val="00A03859"/>
    <w:rsid w:val="00A03ACC"/>
    <w:rsid w:val="00A03CA1"/>
    <w:rsid w:val="00A03F8F"/>
    <w:rsid w:val="00A040ED"/>
    <w:rsid w:val="00A0431E"/>
    <w:rsid w:val="00A0441A"/>
    <w:rsid w:val="00A0461F"/>
    <w:rsid w:val="00A04780"/>
    <w:rsid w:val="00A04B4C"/>
    <w:rsid w:val="00A04CF4"/>
    <w:rsid w:val="00A05029"/>
    <w:rsid w:val="00A05079"/>
    <w:rsid w:val="00A053FC"/>
    <w:rsid w:val="00A054C0"/>
    <w:rsid w:val="00A05752"/>
    <w:rsid w:val="00A05BE6"/>
    <w:rsid w:val="00A05D1F"/>
    <w:rsid w:val="00A05DCD"/>
    <w:rsid w:val="00A05F34"/>
    <w:rsid w:val="00A0616F"/>
    <w:rsid w:val="00A0617D"/>
    <w:rsid w:val="00A061D8"/>
    <w:rsid w:val="00A061F0"/>
    <w:rsid w:val="00A0657F"/>
    <w:rsid w:val="00A0664F"/>
    <w:rsid w:val="00A0685F"/>
    <w:rsid w:val="00A06CF1"/>
    <w:rsid w:val="00A07013"/>
    <w:rsid w:val="00A075DD"/>
    <w:rsid w:val="00A075EF"/>
    <w:rsid w:val="00A0774C"/>
    <w:rsid w:val="00A07858"/>
    <w:rsid w:val="00A07B04"/>
    <w:rsid w:val="00A07B79"/>
    <w:rsid w:val="00A07F09"/>
    <w:rsid w:val="00A07F96"/>
    <w:rsid w:val="00A10583"/>
    <w:rsid w:val="00A10609"/>
    <w:rsid w:val="00A10836"/>
    <w:rsid w:val="00A10A0E"/>
    <w:rsid w:val="00A10B09"/>
    <w:rsid w:val="00A10E7D"/>
    <w:rsid w:val="00A11039"/>
    <w:rsid w:val="00A11045"/>
    <w:rsid w:val="00A110A2"/>
    <w:rsid w:val="00A11479"/>
    <w:rsid w:val="00A11A08"/>
    <w:rsid w:val="00A11B23"/>
    <w:rsid w:val="00A11DF4"/>
    <w:rsid w:val="00A1217B"/>
    <w:rsid w:val="00A12C0D"/>
    <w:rsid w:val="00A12D61"/>
    <w:rsid w:val="00A12EE3"/>
    <w:rsid w:val="00A131D4"/>
    <w:rsid w:val="00A13359"/>
    <w:rsid w:val="00A13B69"/>
    <w:rsid w:val="00A13C7A"/>
    <w:rsid w:val="00A13D1B"/>
    <w:rsid w:val="00A13DE0"/>
    <w:rsid w:val="00A14071"/>
    <w:rsid w:val="00A1423E"/>
    <w:rsid w:val="00A143BD"/>
    <w:rsid w:val="00A14C7F"/>
    <w:rsid w:val="00A14E11"/>
    <w:rsid w:val="00A1507A"/>
    <w:rsid w:val="00A150EF"/>
    <w:rsid w:val="00A15210"/>
    <w:rsid w:val="00A15237"/>
    <w:rsid w:val="00A1531D"/>
    <w:rsid w:val="00A1552A"/>
    <w:rsid w:val="00A157D8"/>
    <w:rsid w:val="00A16217"/>
    <w:rsid w:val="00A1679F"/>
    <w:rsid w:val="00A16855"/>
    <w:rsid w:val="00A174E4"/>
    <w:rsid w:val="00A17E20"/>
    <w:rsid w:val="00A20027"/>
    <w:rsid w:val="00A20146"/>
    <w:rsid w:val="00A202E2"/>
    <w:rsid w:val="00A20338"/>
    <w:rsid w:val="00A204A6"/>
    <w:rsid w:val="00A206E2"/>
    <w:rsid w:val="00A20A6B"/>
    <w:rsid w:val="00A20EBC"/>
    <w:rsid w:val="00A21445"/>
    <w:rsid w:val="00A21F59"/>
    <w:rsid w:val="00A220F6"/>
    <w:rsid w:val="00A2232D"/>
    <w:rsid w:val="00A223F8"/>
    <w:rsid w:val="00A22478"/>
    <w:rsid w:val="00A2251F"/>
    <w:rsid w:val="00A22C84"/>
    <w:rsid w:val="00A23321"/>
    <w:rsid w:val="00A237B9"/>
    <w:rsid w:val="00A238AD"/>
    <w:rsid w:val="00A23DF5"/>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BFC"/>
    <w:rsid w:val="00A27D51"/>
    <w:rsid w:val="00A27F2F"/>
    <w:rsid w:val="00A30067"/>
    <w:rsid w:val="00A30520"/>
    <w:rsid w:val="00A30524"/>
    <w:rsid w:val="00A30560"/>
    <w:rsid w:val="00A30956"/>
    <w:rsid w:val="00A30BA6"/>
    <w:rsid w:val="00A31029"/>
    <w:rsid w:val="00A311E3"/>
    <w:rsid w:val="00A3126C"/>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A2C"/>
    <w:rsid w:val="00A342A3"/>
    <w:rsid w:val="00A34404"/>
    <w:rsid w:val="00A346B7"/>
    <w:rsid w:val="00A346E9"/>
    <w:rsid w:val="00A346FB"/>
    <w:rsid w:val="00A34B38"/>
    <w:rsid w:val="00A3538A"/>
    <w:rsid w:val="00A3546E"/>
    <w:rsid w:val="00A3553D"/>
    <w:rsid w:val="00A358A5"/>
    <w:rsid w:val="00A35BC1"/>
    <w:rsid w:val="00A36116"/>
    <w:rsid w:val="00A3633E"/>
    <w:rsid w:val="00A36514"/>
    <w:rsid w:val="00A3661D"/>
    <w:rsid w:val="00A368FE"/>
    <w:rsid w:val="00A36BAE"/>
    <w:rsid w:val="00A37349"/>
    <w:rsid w:val="00A374AE"/>
    <w:rsid w:val="00A37794"/>
    <w:rsid w:val="00A377AC"/>
    <w:rsid w:val="00A3780E"/>
    <w:rsid w:val="00A378D9"/>
    <w:rsid w:val="00A37B19"/>
    <w:rsid w:val="00A37B77"/>
    <w:rsid w:val="00A37CEA"/>
    <w:rsid w:val="00A4000B"/>
    <w:rsid w:val="00A40410"/>
    <w:rsid w:val="00A40C0D"/>
    <w:rsid w:val="00A40E30"/>
    <w:rsid w:val="00A40EAE"/>
    <w:rsid w:val="00A40FD0"/>
    <w:rsid w:val="00A41017"/>
    <w:rsid w:val="00A41082"/>
    <w:rsid w:val="00A410BD"/>
    <w:rsid w:val="00A414B6"/>
    <w:rsid w:val="00A41AC9"/>
    <w:rsid w:val="00A41D2D"/>
    <w:rsid w:val="00A4286E"/>
    <w:rsid w:val="00A428A3"/>
    <w:rsid w:val="00A42946"/>
    <w:rsid w:val="00A42A5A"/>
    <w:rsid w:val="00A42ABB"/>
    <w:rsid w:val="00A430D4"/>
    <w:rsid w:val="00A4320C"/>
    <w:rsid w:val="00A43263"/>
    <w:rsid w:val="00A432D9"/>
    <w:rsid w:val="00A432ED"/>
    <w:rsid w:val="00A433F1"/>
    <w:rsid w:val="00A437B4"/>
    <w:rsid w:val="00A437EA"/>
    <w:rsid w:val="00A43926"/>
    <w:rsid w:val="00A43AFC"/>
    <w:rsid w:val="00A43E8F"/>
    <w:rsid w:val="00A43FB2"/>
    <w:rsid w:val="00A44223"/>
    <w:rsid w:val="00A444DF"/>
    <w:rsid w:val="00A446A2"/>
    <w:rsid w:val="00A4471E"/>
    <w:rsid w:val="00A459A2"/>
    <w:rsid w:val="00A45CAF"/>
    <w:rsid w:val="00A45DFC"/>
    <w:rsid w:val="00A46102"/>
    <w:rsid w:val="00A46165"/>
    <w:rsid w:val="00A463D0"/>
    <w:rsid w:val="00A46553"/>
    <w:rsid w:val="00A469E7"/>
    <w:rsid w:val="00A46E0A"/>
    <w:rsid w:val="00A47314"/>
    <w:rsid w:val="00A476D5"/>
    <w:rsid w:val="00A47AB2"/>
    <w:rsid w:val="00A47C3E"/>
    <w:rsid w:val="00A47CE4"/>
    <w:rsid w:val="00A47D29"/>
    <w:rsid w:val="00A47D2D"/>
    <w:rsid w:val="00A47D97"/>
    <w:rsid w:val="00A47E76"/>
    <w:rsid w:val="00A47FA2"/>
    <w:rsid w:val="00A50247"/>
    <w:rsid w:val="00A5041B"/>
    <w:rsid w:val="00A504DE"/>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3AC6"/>
    <w:rsid w:val="00A53C90"/>
    <w:rsid w:val="00A5405C"/>
    <w:rsid w:val="00A5405F"/>
    <w:rsid w:val="00A5418A"/>
    <w:rsid w:val="00A541EE"/>
    <w:rsid w:val="00A5437B"/>
    <w:rsid w:val="00A5442F"/>
    <w:rsid w:val="00A54596"/>
    <w:rsid w:val="00A546F7"/>
    <w:rsid w:val="00A54B26"/>
    <w:rsid w:val="00A54DC0"/>
    <w:rsid w:val="00A54DF3"/>
    <w:rsid w:val="00A54F97"/>
    <w:rsid w:val="00A5541B"/>
    <w:rsid w:val="00A55470"/>
    <w:rsid w:val="00A5578F"/>
    <w:rsid w:val="00A557EA"/>
    <w:rsid w:val="00A55A5F"/>
    <w:rsid w:val="00A55AEB"/>
    <w:rsid w:val="00A55B87"/>
    <w:rsid w:val="00A55CDD"/>
    <w:rsid w:val="00A56307"/>
    <w:rsid w:val="00A56605"/>
    <w:rsid w:val="00A566AB"/>
    <w:rsid w:val="00A56820"/>
    <w:rsid w:val="00A56C8B"/>
    <w:rsid w:val="00A56E2D"/>
    <w:rsid w:val="00A56EAD"/>
    <w:rsid w:val="00A56F2E"/>
    <w:rsid w:val="00A571B1"/>
    <w:rsid w:val="00A575A5"/>
    <w:rsid w:val="00A57823"/>
    <w:rsid w:val="00A57944"/>
    <w:rsid w:val="00A57FDD"/>
    <w:rsid w:val="00A60311"/>
    <w:rsid w:val="00A608CA"/>
    <w:rsid w:val="00A6118D"/>
    <w:rsid w:val="00A612F8"/>
    <w:rsid w:val="00A614D6"/>
    <w:rsid w:val="00A617BE"/>
    <w:rsid w:val="00A61847"/>
    <w:rsid w:val="00A623FD"/>
    <w:rsid w:val="00A6289D"/>
    <w:rsid w:val="00A62909"/>
    <w:rsid w:val="00A62C38"/>
    <w:rsid w:val="00A63210"/>
    <w:rsid w:val="00A63378"/>
    <w:rsid w:val="00A63C0A"/>
    <w:rsid w:val="00A63E97"/>
    <w:rsid w:val="00A64012"/>
    <w:rsid w:val="00A641E9"/>
    <w:rsid w:val="00A64227"/>
    <w:rsid w:val="00A64345"/>
    <w:rsid w:val="00A64861"/>
    <w:rsid w:val="00A64970"/>
    <w:rsid w:val="00A64AF8"/>
    <w:rsid w:val="00A64BAC"/>
    <w:rsid w:val="00A64D5E"/>
    <w:rsid w:val="00A6526B"/>
    <w:rsid w:val="00A65644"/>
    <w:rsid w:val="00A65AD9"/>
    <w:rsid w:val="00A663BF"/>
    <w:rsid w:val="00A66A4C"/>
    <w:rsid w:val="00A67008"/>
    <w:rsid w:val="00A670EF"/>
    <w:rsid w:val="00A67366"/>
    <w:rsid w:val="00A674A2"/>
    <w:rsid w:val="00A676CA"/>
    <w:rsid w:val="00A67863"/>
    <w:rsid w:val="00A67BD4"/>
    <w:rsid w:val="00A707A1"/>
    <w:rsid w:val="00A70C45"/>
    <w:rsid w:val="00A70FF7"/>
    <w:rsid w:val="00A710C3"/>
    <w:rsid w:val="00A71847"/>
    <w:rsid w:val="00A71851"/>
    <w:rsid w:val="00A71931"/>
    <w:rsid w:val="00A71ADC"/>
    <w:rsid w:val="00A71B09"/>
    <w:rsid w:val="00A71C3A"/>
    <w:rsid w:val="00A72411"/>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50FF"/>
    <w:rsid w:val="00A75346"/>
    <w:rsid w:val="00A754DB"/>
    <w:rsid w:val="00A756BA"/>
    <w:rsid w:val="00A756F4"/>
    <w:rsid w:val="00A75887"/>
    <w:rsid w:val="00A75A27"/>
    <w:rsid w:val="00A75D19"/>
    <w:rsid w:val="00A75FBE"/>
    <w:rsid w:val="00A7606D"/>
    <w:rsid w:val="00A7616C"/>
    <w:rsid w:val="00A7682F"/>
    <w:rsid w:val="00A76968"/>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1610"/>
    <w:rsid w:val="00A818BE"/>
    <w:rsid w:val="00A82482"/>
    <w:rsid w:val="00A82592"/>
    <w:rsid w:val="00A82669"/>
    <w:rsid w:val="00A828F2"/>
    <w:rsid w:val="00A82A6F"/>
    <w:rsid w:val="00A82CA8"/>
    <w:rsid w:val="00A830E3"/>
    <w:rsid w:val="00A8323A"/>
    <w:rsid w:val="00A835E6"/>
    <w:rsid w:val="00A8394F"/>
    <w:rsid w:val="00A84880"/>
    <w:rsid w:val="00A84948"/>
    <w:rsid w:val="00A84AC0"/>
    <w:rsid w:val="00A84F6C"/>
    <w:rsid w:val="00A85501"/>
    <w:rsid w:val="00A85868"/>
    <w:rsid w:val="00A858AF"/>
    <w:rsid w:val="00A85B68"/>
    <w:rsid w:val="00A864B5"/>
    <w:rsid w:val="00A86594"/>
    <w:rsid w:val="00A86647"/>
    <w:rsid w:val="00A86B0B"/>
    <w:rsid w:val="00A86B59"/>
    <w:rsid w:val="00A86F41"/>
    <w:rsid w:val="00A8712A"/>
    <w:rsid w:val="00A87189"/>
    <w:rsid w:val="00A8734F"/>
    <w:rsid w:val="00A87583"/>
    <w:rsid w:val="00A87A2F"/>
    <w:rsid w:val="00A900E6"/>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3004"/>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4"/>
    <w:rsid w:val="00A9623E"/>
    <w:rsid w:val="00A9630E"/>
    <w:rsid w:val="00A966CE"/>
    <w:rsid w:val="00A969A3"/>
    <w:rsid w:val="00A96ACF"/>
    <w:rsid w:val="00A96B12"/>
    <w:rsid w:val="00A96FEE"/>
    <w:rsid w:val="00A9702C"/>
    <w:rsid w:val="00A97227"/>
    <w:rsid w:val="00A97587"/>
    <w:rsid w:val="00A97AF6"/>
    <w:rsid w:val="00AA0042"/>
    <w:rsid w:val="00AA05CC"/>
    <w:rsid w:val="00AA0BDE"/>
    <w:rsid w:val="00AA0F08"/>
    <w:rsid w:val="00AA0F21"/>
    <w:rsid w:val="00AA15DD"/>
    <w:rsid w:val="00AA2170"/>
    <w:rsid w:val="00AA24D9"/>
    <w:rsid w:val="00AA2989"/>
    <w:rsid w:val="00AA2B6C"/>
    <w:rsid w:val="00AA2B86"/>
    <w:rsid w:val="00AA3025"/>
    <w:rsid w:val="00AA314E"/>
    <w:rsid w:val="00AA324B"/>
    <w:rsid w:val="00AA3374"/>
    <w:rsid w:val="00AA33E0"/>
    <w:rsid w:val="00AA34E5"/>
    <w:rsid w:val="00AA3616"/>
    <w:rsid w:val="00AA370C"/>
    <w:rsid w:val="00AA3793"/>
    <w:rsid w:val="00AA3CB7"/>
    <w:rsid w:val="00AA44CE"/>
    <w:rsid w:val="00AA459D"/>
    <w:rsid w:val="00AA4649"/>
    <w:rsid w:val="00AA4795"/>
    <w:rsid w:val="00AA49AA"/>
    <w:rsid w:val="00AA4D33"/>
    <w:rsid w:val="00AA4F67"/>
    <w:rsid w:val="00AA4FFE"/>
    <w:rsid w:val="00AA514F"/>
    <w:rsid w:val="00AA527A"/>
    <w:rsid w:val="00AA53BF"/>
    <w:rsid w:val="00AA589F"/>
    <w:rsid w:val="00AA5914"/>
    <w:rsid w:val="00AA591E"/>
    <w:rsid w:val="00AA59DD"/>
    <w:rsid w:val="00AA5AED"/>
    <w:rsid w:val="00AA5DCD"/>
    <w:rsid w:val="00AA60AA"/>
    <w:rsid w:val="00AA618E"/>
    <w:rsid w:val="00AA653D"/>
    <w:rsid w:val="00AA658E"/>
    <w:rsid w:val="00AA6954"/>
    <w:rsid w:val="00AA6AF1"/>
    <w:rsid w:val="00AA6BAD"/>
    <w:rsid w:val="00AA6D47"/>
    <w:rsid w:val="00AA72F8"/>
    <w:rsid w:val="00AA75AE"/>
    <w:rsid w:val="00AA7674"/>
    <w:rsid w:val="00AA7A8F"/>
    <w:rsid w:val="00AA7B83"/>
    <w:rsid w:val="00AA7D81"/>
    <w:rsid w:val="00AB020B"/>
    <w:rsid w:val="00AB0255"/>
    <w:rsid w:val="00AB033F"/>
    <w:rsid w:val="00AB0611"/>
    <w:rsid w:val="00AB0684"/>
    <w:rsid w:val="00AB07D5"/>
    <w:rsid w:val="00AB0DB7"/>
    <w:rsid w:val="00AB118C"/>
    <w:rsid w:val="00AB16BB"/>
    <w:rsid w:val="00AB18FF"/>
    <w:rsid w:val="00AB1994"/>
    <w:rsid w:val="00AB1AA9"/>
    <w:rsid w:val="00AB1FAF"/>
    <w:rsid w:val="00AB1FE2"/>
    <w:rsid w:val="00AB2048"/>
    <w:rsid w:val="00AB213D"/>
    <w:rsid w:val="00AB243C"/>
    <w:rsid w:val="00AB26B6"/>
    <w:rsid w:val="00AB29A5"/>
    <w:rsid w:val="00AB2E54"/>
    <w:rsid w:val="00AB304E"/>
    <w:rsid w:val="00AB315C"/>
    <w:rsid w:val="00AB3371"/>
    <w:rsid w:val="00AB3A4C"/>
    <w:rsid w:val="00AB3BB7"/>
    <w:rsid w:val="00AB3F69"/>
    <w:rsid w:val="00AB3FE8"/>
    <w:rsid w:val="00AB401D"/>
    <w:rsid w:val="00AB4A3B"/>
    <w:rsid w:val="00AB4A52"/>
    <w:rsid w:val="00AB4B53"/>
    <w:rsid w:val="00AB4C36"/>
    <w:rsid w:val="00AB4C6A"/>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6DB"/>
    <w:rsid w:val="00AC0713"/>
    <w:rsid w:val="00AC089C"/>
    <w:rsid w:val="00AC0911"/>
    <w:rsid w:val="00AC09BB"/>
    <w:rsid w:val="00AC09C3"/>
    <w:rsid w:val="00AC0CA8"/>
    <w:rsid w:val="00AC0EBB"/>
    <w:rsid w:val="00AC0F99"/>
    <w:rsid w:val="00AC17EF"/>
    <w:rsid w:val="00AC19E9"/>
    <w:rsid w:val="00AC1B4F"/>
    <w:rsid w:val="00AC1C5C"/>
    <w:rsid w:val="00AC1D0A"/>
    <w:rsid w:val="00AC2081"/>
    <w:rsid w:val="00AC2185"/>
    <w:rsid w:val="00AC232E"/>
    <w:rsid w:val="00AC2528"/>
    <w:rsid w:val="00AC289B"/>
    <w:rsid w:val="00AC298B"/>
    <w:rsid w:val="00AC2DBE"/>
    <w:rsid w:val="00AC2DDF"/>
    <w:rsid w:val="00AC2E25"/>
    <w:rsid w:val="00AC3652"/>
    <w:rsid w:val="00AC3785"/>
    <w:rsid w:val="00AC3A4F"/>
    <w:rsid w:val="00AC3EA4"/>
    <w:rsid w:val="00AC3ED8"/>
    <w:rsid w:val="00AC3FA2"/>
    <w:rsid w:val="00AC437D"/>
    <w:rsid w:val="00AC44C2"/>
    <w:rsid w:val="00AC4C56"/>
    <w:rsid w:val="00AC4C80"/>
    <w:rsid w:val="00AC5224"/>
    <w:rsid w:val="00AC5476"/>
    <w:rsid w:val="00AC555D"/>
    <w:rsid w:val="00AC5981"/>
    <w:rsid w:val="00AC59A2"/>
    <w:rsid w:val="00AC5A1E"/>
    <w:rsid w:val="00AC615A"/>
    <w:rsid w:val="00AC674B"/>
    <w:rsid w:val="00AC6955"/>
    <w:rsid w:val="00AC6B04"/>
    <w:rsid w:val="00AC6F54"/>
    <w:rsid w:val="00AC71DE"/>
    <w:rsid w:val="00AC7618"/>
    <w:rsid w:val="00AC7B01"/>
    <w:rsid w:val="00AC7F1B"/>
    <w:rsid w:val="00AC7F3D"/>
    <w:rsid w:val="00AD0330"/>
    <w:rsid w:val="00AD056B"/>
    <w:rsid w:val="00AD09E4"/>
    <w:rsid w:val="00AD0EC7"/>
    <w:rsid w:val="00AD0F27"/>
    <w:rsid w:val="00AD1252"/>
    <w:rsid w:val="00AD12C2"/>
    <w:rsid w:val="00AD13E0"/>
    <w:rsid w:val="00AD1609"/>
    <w:rsid w:val="00AD19C1"/>
    <w:rsid w:val="00AD1A4B"/>
    <w:rsid w:val="00AD1B24"/>
    <w:rsid w:val="00AD1C3D"/>
    <w:rsid w:val="00AD1DAD"/>
    <w:rsid w:val="00AD1EFE"/>
    <w:rsid w:val="00AD2318"/>
    <w:rsid w:val="00AD2856"/>
    <w:rsid w:val="00AD2A8B"/>
    <w:rsid w:val="00AD2AFB"/>
    <w:rsid w:val="00AD2CD7"/>
    <w:rsid w:val="00AD34A5"/>
    <w:rsid w:val="00AD37D9"/>
    <w:rsid w:val="00AD396F"/>
    <w:rsid w:val="00AD3A3D"/>
    <w:rsid w:val="00AD3E16"/>
    <w:rsid w:val="00AD3ED5"/>
    <w:rsid w:val="00AD4074"/>
    <w:rsid w:val="00AD41CD"/>
    <w:rsid w:val="00AD4B31"/>
    <w:rsid w:val="00AD512B"/>
    <w:rsid w:val="00AD5534"/>
    <w:rsid w:val="00AD57F8"/>
    <w:rsid w:val="00AD59A5"/>
    <w:rsid w:val="00AD6393"/>
    <w:rsid w:val="00AD645E"/>
    <w:rsid w:val="00AD66B2"/>
    <w:rsid w:val="00AD6C1D"/>
    <w:rsid w:val="00AD7223"/>
    <w:rsid w:val="00AD761A"/>
    <w:rsid w:val="00AD77A2"/>
    <w:rsid w:val="00AD7973"/>
    <w:rsid w:val="00AE00F4"/>
    <w:rsid w:val="00AE0121"/>
    <w:rsid w:val="00AE0190"/>
    <w:rsid w:val="00AE01C8"/>
    <w:rsid w:val="00AE0207"/>
    <w:rsid w:val="00AE0281"/>
    <w:rsid w:val="00AE0453"/>
    <w:rsid w:val="00AE0E84"/>
    <w:rsid w:val="00AE0F17"/>
    <w:rsid w:val="00AE16A6"/>
    <w:rsid w:val="00AE1724"/>
    <w:rsid w:val="00AE1AB6"/>
    <w:rsid w:val="00AE1EB7"/>
    <w:rsid w:val="00AE1FD6"/>
    <w:rsid w:val="00AE2032"/>
    <w:rsid w:val="00AE2191"/>
    <w:rsid w:val="00AE245C"/>
    <w:rsid w:val="00AE27E1"/>
    <w:rsid w:val="00AE2B1E"/>
    <w:rsid w:val="00AE2B98"/>
    <w:rsid w:val="00AE3353"/>
    <w:rsid w:val="00AE33DE"/>
    <w:rsid w:val="00AE3446"/>
    <w:rsid w:val="00AE35A6"/>
    <w:rsid w:val="00AE3B0F"/>
    <w:rsid w:val="00AE3E26"/>
    <w:rsid w:val="00AE4046"/>
    <w:rsid w:val="00AE439F"/>
    <w:rsid w:val="00AE468E"/>
    <w:rsid w:val="00AE4A89"/>
    <w:rsid w:val="00AE4E7E"/>
    <w:rsid w:val="00AE516A"/>
    <w:rsid w:val="00AE5683"/>
    <w:rsid w:val="00AE57BF"/>
    <w:rsid w:val="00AE57FC"/>
    <w:rsid w:val="00AE5A2B"/>
    <w:rsid w:val="00AE602F"/>
    <w:rsid w:val="00AE644A"/>
    <w:rsid w:val="00AE671A"/>
    <w:rsid w:val="00AE6834"/>
    <w:rsid w:val="00AE6C14"/>
    <w:rsid w:val="00AE6D78"/>
    <w:rsid w:val="00AE71F8"/>
    <w:rsid w:val="00AE7522"/>
    <w:rsid w:val="00AE762D"/>
    <w:rsid w:val="00AE7C3F"/>
    <w:rsid w:val="00AE7D80"/>
    <w:rsid w:val="00AE7F1B"/>
    <w:rsid w:val="00AF024A"/>
    <w:rsid w:val="00AF02C6"/>
    <w:rsid w:val="00AF03EC"/>
    <w:rsid w:val="00AF0750"/>
    <w:rsid w:val="00AF08F6"/>
    <w:rsid w:val="00AF0C10"/>
    <w:rsid w:val="00AF0D2E"/>
    <w:rsid w:val="00AF13E3"/>
    <w:rsid w:val="00AF13F6"/>
    <w:rsid w:val="00AF155D"/>
    <w:rsid w:val="00AF1597"/>
    <w:rsid w:val="00AF188D"/>
    <w:rsid w:val="00AF1925"/>
    <w:rsid w:val="00AF1FB4"/>
    <w:rsid w:val="00AF2009"/>
    <w:rsid w:val="00AF227F"/>
    <w:rsid w:val="00AF241F"/>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4E0"/>
    <w:rsid w:val="00AF554D"/>
    <w:rsid w:val="00AF55C2"/>
    <w:rsid w:val="00AF5B68"/>
    <w:rsid w:val="00AF5CFD"/>
    <w:rsid w:val="00AF6986"/>
    <w:rsid w:val="00AF71E5"/>
    <w:rsid w:val="00AF7217"/>
    <w:rsid w:val="00AF73FA"/>
    <w:rsid w:val="00AF741F"/>
    <w:rsid w:val="00AF796D"/>
    <w:rsid w:val="00AF7A0B"/>
    <w:rsid w:val="00AF7D54"/>
    <w:rsid w:val="00B00209"/>
    <w:rsid w:val="00B00773"/>
    <w:rsid w:val="00B00879"/>
    <w:rsid w:val="00B008C0"/>
    <w:rsid w:val="00B00926"/>
    <w:rsid w:val="00B00DA7"/>
    <w:rsid w:val="00B00F70"/>
    <w:rsid w:val="00B01322"/>
    <w:rsid w:val="00B0155B"/>
    <w:rsid w:val="00B01582"/>
    <w:rsid w:val="00B01E7C"/>
    <w:rsid w:val="00B0204A"/>
    <w:rsid w:val="00B025BE"/>
    <w:rsid w:val="00B02B61"/>
    <w:rsid w:val="00B02EC4"/>
    <w:rsid w:val="00B02FEC"/>
    <w:rsid w:val="00B0307F"/>
    <w:rsid w:val="00B03C14"/>
    <w:rsid w:val="00B03FA4"/>
    <w:rsid w:val="00B03FDA"/>
    <w:rsid w:val="00B05297"/>
    <w:rsid w:val="00B053DD"/>
    <w:rsid w:val="00B0582F"/>
    <w:rsid w:val="00B05B1B"/>
    <w:rsid w:val="00B05D96"/>
    <w:rsid w:val="00B06221"/>
    <w:rsid w:val="00B0623A"/>
    <w:rsid w:val="00B06724"/>
    <w:rsid w:val="00B06A26"/>
    <w:rsid w:val="00B06D0F"/>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2E0"/>
    <w:rsid w:val="00B11452"/>
    <w:rsid w:val="00B11662"/>
    <w:rsid w:val="00B11735"/>
    <w:rsid w:val="00B1177F"/>
    <w:rsid w:val="00B11887"/>
    <w:rsid w:val="00B118CD"/>
    <w:rsid w:val="00B11911"/>
    <w:rsid w:val="00B11C27"/>
    <w:rsid w:val="00B11C60"/>
    <w:rsid w:val="00B11F08"/>
    <w:rsid w:val="00B12278"/>
    <w:rsid w:val="00B12543"/>
    <w:rsid w:val="00B12B12"/>
    <w:rsid w:val="00B1312C"/>
    <w:rsid w:val="00B131CD"/>
    <w:rsid w:val="00B13403"/>
    <w:rsid w:val="00B13B8A"/>
    <w:rsid w:val="00B13C46"/>
    <w:rsid w:val="00B13DE1"/>
    <w:rsid w:val="00B143AF"/>
    <w:rsid w:val="00B14C75"/>
    <w:rsid w:val="00B14CEC"/>
    <w:rsid w:val="00B14D7C"/>
    <w:rsid w:val="00B14E27"/>
    <w:rsid w:val="00B15359"/>
    <w:rsid w:val="00B15608"/>
    <w:rsid w:val="00B1573E"/>
    <w:rsid w:val="00B15ECF"/>
    <w:rsid w:val="00B15FC7"/>
    <w:rsid w:val="00B16363"/>
    <w:rsid w:val="00B16457"/>
    <w:rsid w:val="00B16655"/>
    <w:rsid w:val="00B16FEC"/>
    <w:rsid w:val="00B17071"/>
    <w:rsid w:val="00B17574"/>
    <w:rsid w:val="00B177FA"/>
    <w:rsid w:val="00B17D84"/>
    <w:rsid w:val="00B20506"/>
    <w:rsid w:val="00B20BB7"/>
    <w:rsid w:val="00B21295"/>
    <w:rsid w:val="00B212C6"/>
    <w:rsid w:val="00B2154C"/>
    <w:rsid w:val="00B21A7A"/>
    <w:rsid w:val="00B21F42"/>
    <w:rsid w:val="00B22217"/>
    <w:rsid w:val="00B225FB"/>
    <w:rsid w:val="00B227CD"/>
    <w:rsid w:val="00B22869"/>
    <w:rsid w:val="00B229B2"/>
    <w:rsid w:val="00B22F08"/>
    <w:rsid w:val="00B230B5"/>
    <w:rsid w:val="00B23671"/>
    <w:rsid w:val="00B24186"/>
    <w:rsid w:val="00B243C2"/>
    <w:rsid w:val="00B2461F"/>
    <w:rsid w:val="00B24750"/>
    <w:rsid w:val="00B24828"/>
    <w:rsid w:val="00B24961"/>
    <w:rsid w:val="00B24D06"/>
    <w:rsid w:val="00B24E64"/>
    <w:rsid w:val="00B250B2"/>
    <w:rsid w:val="00B25818"/>
    <w:rsid w:val="00B25847"/>
    <w:rsid w:val="00B259AF"/>
    <w:rsid w:val="00B25CB7"/>
    <w:rsid w:val="00B25EB2"/>
    <w:rsid w:val="00B2614A"/>
    <w:rsid w:val="00B26237"/>
    <w:rsid w:val="00B26273"/>
    <w:rsid w:val="00B264E1"/>
    <w:rsid w:val="00B2670C"/>
    <w:rsid w:val="00B26F29"/>
    <w:rsid w:val="00B26F99"/>
    <w:rsid w:val="00B2707A"/>
    <w:rsid w:val="00B271FE"/>
    <w:rsid w:val="00B27393"/>
    <w:rsid w:val="00B2747E"/>
    <w:rsid w:val="00B277A2"/>
    <w:rsid w:val="00B2788D"/>
    <w:rsid w:val="00B278BC"/>
    <w:rsid w:val="00B279EF"/>
    <w:rsid w:val="00B27C5A"/>
    <w:rsid w:val="00B27CFF"/>
    <w:rsid w:val="00B302A9"/>
    <w:rsid w:val="00B302BF"/>
    <w:rsid w:val="00B3085A"/>
    <w:rsid w:val="00B30D46"/>
    <w:rsid w:val="00B30E27"/>
    <w:rsid w:val="00B30E44"/>
    <w:rsid w:val="00B31071"/>
    <w:rsid w:val="00B314F4"/>
    <w:rsid w:val="00B317C3"/>
    <w:rsid w:val="00B31B1D"/>
    <w:rsid w:val="00B31D6E"/>
    <w:rsid w:val="00B31E46"/>
    <w:rsid w:val="00B31F54"/>
    <w:rsid w:val="00B32458"/>
    <w:rsid w:val="00B324AF"/>
    <w:rsid w:val="00B32A1A"/>
    <w:rsid w:val="00B32BE5"/>
    <w:rsid w:val="00B32C81"/>
    <w:rsid w:val="00B334AF"/>
    <w:rsid w:val="00B337F5"/>
    <w:rsid w:val="00B33A90"/>
    <w:rsid w:val="00B33CE4"/>
    <w:rsid w:val="00B3413F"/>
    <w:rsid w:val="00B34222"/>
    <w:rsid w:val="00B34267"/>
    <w:rsid w:val="00B3434E"/>
    <w:rsid w:val="00B34541"/>
    <w:rsid w:val="00B34C61"/>
    <w:rsid w:val="00B34E68"/>
    <w:rsid w:val="00B3526C"/>
    <w:rsid w:val="00B3597C"/>
    <w:rsid w:val="00B35F39"/>
    <w:rsid w:val="00B36207"/>
    <w:rsid w:val="00B36543"/>
    <w:rsid w:val="00B3660B"/>
    <w:rsid w:val="00B3660F"/>
    <w:rsid w:val="00B36CD1"/>
    <w:rsid w:val="00B373A2"/>
    <w:rsid w:val="00B375C2"/>
    <w:rsid w:val="00B375D3"/>
    <w:rsid w:val="00B37808"/>
    <w:rsid w:val="00B37C1F"/>
    <w:rsid w:val="00B37F08"/>
    <w:rsid w:val="00B402E2"/>
    <w:rsid w:val="00B4057D"/>
    <w:rsid w:val="00B405BE"/>
    <w:rsid w:val="00B40A12"/>
    <w:rsid w:val="00B40A2F"/>
    <w:rsid w:val="00B40AB0"/>
    <w:rsid w:val="00B40AB2"/>
    <w:rsid w:val="00B40ED2"/>
    <w:rsid w:val="00B40EF7"/>
    <w:rsid w:val="00B412E8"/>
    <w:rsid w:val="00B4157A"/>
    <w:rsid w:val="00B41899"/>
    <w:rsid w:val="00B41B9E"/>
    <w:rsid w:val="00B42003"/>
    <w:rsid w:val="00B42142"/>
    <w:rsid w:val="00B422E2"/>
    <w:rsid w:val="00B42334"/>
    <w:rsid w:val="00B423BB"/>
    <w:rsid w:val="00B427E9"/>
    <w:rsid w:val="00B428C6"/>
    <w:rsid w:val="00B42A46"/>
    <w:rsid w:val="00B42BAC"/>
    <w:rsid w:val="00B42EF7"/>
    <w:rsid w:val="00B42FEF"/>
    <w:rsid w:val="00B431D8"/>
    <w:rsid w:val="00B4323F"/>
    <w:rsid w:val="00B432A1"/>
    <w:rsid w:val="00B435F2"/>
    <w:rsid w:val="00B440E4"/>
    <w:rsid w:val="00B44121"/>
    <w:rsid w:val="00B442F2"/>
    <w:rsid w:val="00B4477D"/>
    <w:rsid w:val="00B448A2"/>
    <w:rsid w:val="00B448EF"/>
    <w:rsid w:val="00B44A46"/>
    <w:rsid w:val="00B44B2A"/>
    <w:rsid w:val="00B4513B"/>
    <w:rsid w:val="00B452B2"/>
    <w:rsid w:val="00B458AA"/>
    <w:rsid w:val="00B45AE8"/>
    <w:rsid w:val="00B45D24"/>
    <w:rsid w:val="00B46066"/>
    <w:rsid w:val="00B4620D"/>
    <w:rsid w:val="00B46B22"/>
    <w:rsid w:val="00B46C93"/>
    <w:rsid w:val="00B46C9A"/>
    <w:rsid w:val="00B46E3C"/>
    <w:rsid w:val="00B471F2"/>
    <w:rsid w:val="00B4790A"/>
    <w:rsid w:val="00B47FDA"/>
    <w:rsid w:val="00B500EF"/>
    <w:rsid w:val="00B507B0"/>
    <w:rsid w:val="00B50AC0"/>
    <w:rsid w:val="00B50B11"/>
    <w:rsid w:val="00B50E21"/>
    <w:rsid w:val="00B50E24"/>
    <w:rsid w:val="00B50E41"/>
    <w:rsid w:val="00B50EC8"/>
    <w:rsid w:val="00B50EDC"/>
    <w:rsid w:val="00B51134"/>
    <w:rsid w:val="00B5140A"/>
    <w:rsid w:val="00B51A35"/>
    <w:rsid w:val="00B524B9"/>
    <w:rsid w:val="00B52AE7"/>
    <w:rsid w:val="00B52DE3"/>
    <w:rsid w:val="00B52EF3"/>
    <w:rsid w:val="00B52F0F"/>
    <w:rsid w:val="00B531B4"/>
    <w:rsid w:val="00B53263"/>
    <w:rsid w:val="00B534EB"/>
    <w:rsid w:val="00B534F5"/>
    <w:rsid w:val="00B535C6"/>
    <w:rsid w:val="00B5385E"/>
    <w:rsid w:val="00B53A0D"/>
    <w:rsid w:val="00B53A85"/>
    <w:rsid w:val="00B53D26"/>
    <w:rsid w:val="00B5410C"/>
    <w:rsid w:val="00B54110"/>
    <w:rsid w:val="00B54298"/>
    <w:rsid w:val="00B54558"/>
    <w:rsid w:val="00B54941"/>
    <w:rsid w:val="00B54E33"/>
    <w:rsid w:val="00B55015"/>
    <w:rsid w:val="00B5528E"/>
    <w:rsid w:val="00B5536F"/>
    <w:rsid w:val="00B55460"/>
    <w:rsid w:val="00B554A8"/>
    <w:rsid w:val="00B554E0"/>
    <w:rsid w:val="00B55515"/>
    <w:rsid w:val="00B55872"/>
    <w:rsid w:val="00B55B45"/>
    <w:rsid w:val="00B55C0A"/>
    <w:rsid w:val="00B562C3"/>
    <w:rsid w:val="00B56363"/>
    <w:rsid w:val="00B5647D"/>
    <w:rsid w:val="00B56853"/>
    <w:rsid w:val="00B56C8A"/>
    <w:rsid w:val="00B56CA3"/>
    <w:rsid w:val="00B570EE"/>
    <w:rsid w:val="00B57234"/>
    <w:rsid w:val="00B575E3"/>
    <w:rsid w:val="00B5772E"/>
    <w:rsid w:val="00B579F1"/>
    <w:rsid w:val="00B57C16"/>
    <w:rsid w:val="00B57C62"/>
    <w:rsid w:val="00B57FC1"/>
    <w:rsid w:val="00B57FC6"/>
    <w:rsid w:val="00B603DC"/>
    <w:rsid w:val="00B60669"/>
    <w:rsid w:val="00B606D4"/>
    <w:rsid w:val="00B60BD5"/>
    <w:rsid w:val="00B60C1B"/>
    <w:rsid w:val="00B6107D"/>
    <w:rsid w:val="00B61152"/>
    <w:rsid w:val="00B61492"/>
    <w:rsid w:val="00B614E6"/>
    <w:rsid w:val="00B61680"/>
    <w:rsid w:val="00B6179A"/>
    <w:rsid w:val="00B61AF7"/>
    <w:rsid w:val="00B61B0C"/>
    <w:rsid w:val="00B61B62"/>
    <w:rsid w:val="00B61F7D"/>
    <w:rsid w:val="00B62171"/>
    <w:rsid w:val="00B622EC"/>
    <w:rsid w:val="00B62321"/>
    <w:rsid w:val="00B623B3"/>
    <w:rsid w:val="00B62BC2"/>
    <w:rsid w:val="00B62BD0"/>
    <w:rsid w:val="00B62C8F"/>
    <w:rsid w:val="00B62C96"/>
    <w:rsid w:val="00B62D0D"/>
    <w:rsid w:val="00B63306"/>
    <w:rsid w:val="00B633E2"/>
    <w:rsid w:val="00B6353A"/>
    <w:rsid w:val="00B6369B"/>
    <w:rsid w:val="00B63A69"/>
    <w:rsid w:val="00B63B50"/>
    <w:rsid w:val="00B63CC3"/>
    <w:rsid w:val="00B63D25"/>
    <w:rsid w:val="00B641AA"/>
    <w:rsid w:val="00B646A4"/>
    <w:rsid w:val="00B646CF"/>
    <w:rsid w:val="00B64B5A"/>
    <w:rsid w:val="00B64DCB"/>
    <w:rsid w:val="00B64DD8"/>
    <w:rsid w:val="00B64E50"/>
    <w:rsid w:val="00B650E5"/>
    <w:rsid w:val="00B65574"/>
    <w:rsid w:val="00B6591A"/>
    <w:rsid w:val="00B65F98"/>
    <w:rsid w:val="00B66154"/>
    <w:rsid w:val="00B663D7"/>
    <w:rsid w:val="00B6649F"/>
    <w:rsid w:val="00B666E0"/>
    <w:rsid w:val="00B666F3"/>
    <w:rsid w:val="00B6689D"/>
    <w:rsid w:val="00B669EF"/>
    <w:rsid w:val="00B66B29"/>
    <w:rsid w:val="00B6746D"/>
    <w:rsid w:val="00B67701"/>
    <w:rsid w:val="00B67759"/>
    <w:rsid w:val="00B678BA"/>
    <w:rsid w:val="00B679EF"/>
    <w:rsid w:val="00B67E43"/>
    <w:rsid w:val="00B67E4A"/>
    <w:rsid w:val="00B7034B"/>
    <w:rsid w:val="00B7059B"/>
    <w:rsid w:val="00B70BB3"/>
    <w:rsid w:val="00B71209"/>
    <w:rsid w:val="00B71704"/>
    <w:rsid w:val="00B717B5"/>
    <w:rsid w:val="00B71AD5"/>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C1"/>
    <w:rsid w:val="00B803DB"/>
    <w:rsid w:val="00B809D1"/>
    <w:rsid w:val="00B80B67"/>
    <w:rsid w:val="00B80CAF"/>
    <w:rsid w:val="00B80D44"/>
    <w:rsid w:val="00B813C6"/>
    <w:rsid w:val="00B814A5"/>
    <w:rsid w:val="00B815ED"/>
    <w:rsid w:val="00B817A7"/>
    <w:rsid w:val="00B81964"/>
    <w:rsid w:val="00B819C1"/>
    <w:rsid w:val="00B81A41"/>
    <w:rsid w:val="00B81A97"/>
    <w:rsid w:val="00B81DA8"/>
    <w:rsid w:val="00B828D0"/>
    <w:rsid w:val="00B82D51"/>
    <w:rsid w:val="00B831B5"/>
    <w:rsid w:val="00B832BB"/>
    <w:rsid w:val="00B83439"/>
    <w:rsid w:val="00B83789"/>
    <w:rsid w:val="00B83D91"/>
    <w:rsid w:val="00B83E46"/>
    <w:rsid w:val="00B84298"/>
    <w:rsid w:val="00B8441A"/>
    <w:rsid w:val="00B846B8"/>
    <w:rsid w:val="00B84841"/>
    <w:rsid w:val="00B84902"/>
    <w:rsid w:val="00B84AF9"/>
    <w:rsid w:val="00B84F42"/>
    <w:rsid w:val="00B85B87"/>
    <w:rsid w:val="00B85DA5"/>
    <w:rsid w:val="00B85FD8"/>
    <w:rsid w:val="00B86B3A"/>
    <w:rsid w:val="00B86C2D"/>
    <w:rsid w:val="00B86CD7"/>
    <w:rsid w:val="00B86E97"/>
    <w:rsid w:val="00B86EF3"/>
    <w:rsid w:val="00B873BB"/>
    <w:rsid w:val="00B8752A"/>
    <w:rsid w:val="00B87AF2"/>
    <w:rsid w:val="00B87CEF"/>
    <w:rsid w:val="00B87E2E"/>
    <w:rsid w:val="00B87EF9"/>
    <w:rsid w:val="00B87FB7"/>
    <w:rsid w:val="00B90092"/>
    <w:rsid w:val="00B90255"/>
    <w:rsid w:val="00B907C9"/>
    <w:rsid w:val="00B90932"/>
    <w:rsid w:val="00B90BDF"/>
    <w:rsid w:val="00B9100F"/>
    <w:rsid w:val="00B914B5"/>
    <w:rsid w:val="00B915C0"/>
    <w:rsid w:val="00B915D8"/>
    <w:rsid w:val="00B92459"/>
    <w:rsid w:val="00B9256C"/>
    <w:rsid w:val="00B9297C"/>
    <w:rsid w:val="00B92B07"/>
    <w:rsid w:val="00B92E2B"/>
    <w:rsid w:val="00B92F26"/>
    <w:rsid w:val="00B931B5"/>
    <w:rsid w:val="00B93307"/>
    <w:rsid w:val="00B935C1"/>
    <w:rsid w:val="00B9362E"/>
    <w:rsid w:val="00B936C4"/>
    <w:rsid w:val="00B9377E"/>
    <w:rsid w:val="00B93853"/>
    <w:rsid w:val="00B9399A"/>
    <w:rsid w:val="00B945F2"/>
    <w:rsid w:val="00B94655"/>
    <w:rsid w:val="00B946D9"/>
    <w:rsid w:val="00B9472F"/>
    <w:rsid w:val="00B94A4F"/>
    <w:rsid w:val="00B94C1A"/>
    <w:rsid w:val="00B94CE2"/>
    <w:rsid w:val="00B94CFB"/>
    <w:rsid w:val="00B94D65"/>
    <w:rsid w:val="00B94E79"/>
    <w:rsid w:val="00B94F6B"/>
    <w:rsid w:val="00B95544"/>
    <w:rsid w:val="00B9569D"/>
    <w:rsid w:val="00B957F2"/>
    <w:rsid w:val="00B95E57"/>
    <w:rsid w:val="00B95F1B"/>
    <w:rsid w:val="00B96490"/>
    <w:rsid w:val="00B96889"/>
    <w:rsid w:val="00B96C8A"/>
    <w:rsid w:val="00B96D8B"/>
    <w:rsid w:val="00B96DBA"/>
    <w:rsid w:val="00B96EB1"/>
    <w:rsid w:val="00B97347"/>
    <w:rsid w:val="00B9762E"/>
    <w:rsid w:val="00B9777F"/>
    <w:rsid w:val="00B97781"/>
    <w:rsid w:val="00B97D02"/>
    <w:rsid w:val="00B97EB1"/>
    <w:rsid w:val="00B97F3D"/>
    <w:rsid w:val="00BA0298"/>
    <w:rsid w:val="00BA0312"/>
    <w:rsid w:val="00BA03CF"/>
    <w:rsid w:val="00BA0413"/>
    <w:rsid w:val="00BA0D34"/>
    <w:rsid w:val="00BA0FFE"/>
    <w:rsid w:val="00BA124E"/>
    <w:rsid w:val="00BA1346"/>
    <w:rsid w:val="00BA1997"/>
    <w:rsid w:val="00BA1D92"/>
    <w:rsid w:val="00BA1EC7"/>
    <w:rsid w:val="00BA202E"/>
    <w:rsid w:val="00BA204E"/>
    <w:rsid w:val="00BA2095"/>
    <w:rsid w:val="00BA22E9"/>
    <w:rsid w:val="00BA2911"/>
    <w:rsid w:val="00BA29F7"/>
    <w:rsid w:val="00BA2D1A"/>
    <w:rsid w:val="00BA2D68"/>
    <w:rsid w:val="00BA2EB1"/>
    <w:rsid w:val="00BA3173"/>
    <w:rsid w:val="00BA32DE"/>
    <w:rsid w:val="00BA33EA"/>
    <w:rsid w:val="00BA371E"/>
    <w:rsid w:val="00BA37DE"/>
    <w:rsid w:val="00BA3B21"/>
    <w:rsid w:val="00BA3E76"/>
    <w:rsid w:val="00BA4223"/>
    <w:rsid w:val="00BA4E30"/>
    <w:rsid w:val="00BA4EF2"/>
    <w:rsid w:val="00BA5192"/>
    <w:rsid w:val="00BA54CB"/>
    <w:rsid w:val="00BA5716"/>
    <w:rsid w:val="00BA5921"/>
    <w:rsid w:val="00BA5A22"/>
    <w:rsid w:val="00BA5D8B"/>
    <w:rsid w:val="00BA5E90"/>
    <w:rsid w:val="00BA6556"/>
    <w:rsid w:val="00BA66B7"/>
    <w:rsid w:val="00BA6909"/>
    <w:rsid w:val="00BA697F"/>
    <w:rsid w:val="00BA6E6E"/>
    <w:rsid w:val="00BA74FA"/>
    <w:rsid w:val="00BA75AB"/>
    <w:rsid w:val="00BA75DB"/>
    <w:rsid w:val="00BA7A3A"/>
    <w:rsid w:val="00BB004D"/>
    <w:rsid w:val="00BB02A5"/>
    <w:rsid w:val="00BB0529"/>
    <w:rsid w:val="00BB0873"/>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5C7"/>
    <w:rsid w:val="00BB27F8"/>
    <w:rsid w:val="00BB28A8"/>
    <w:rsid w:val="00BB2AF8"/>
    <w:rsid w:val="00BB2B8D"/>
    <w:rsid w:val="00BB2BBE"/>
    <w:rsid w:val="00BB2EB7"/>
    <w:rsid w:val="00BB3388"/>
    <w:rsid w:val="00BB33BC"/>
    <w:rsid w:val="00BB3BC6"/>
    <w:rsid w:val="00BB404E"/>
    <w:rsid w:val="00BB435A"/>
    <w:rsid w:val="00BB48D4"/>
    <w:rsid w:val="00BB502D"/>
    <w:rsid w:val="00BB507C"/>
    <w:rsid w:val="00BB50F0"/>
    <w:rsid w:val="00BB58B4"/>
    <w:rsid w:val="00BB5ABB"/>
    <w:rsid w:val="00BB5BCE"/>
    <w:rsid w:val="00BB5C07"/>
    <w:rsid w:val="00BB5C24"/>
    <w:rsid w:val="00BB5F10"/>
    <w:rsid w:val="00BB6099"/>
    <w:rsid w:val="00BB627F"/>
    <w:rsid w:val="00BB6980"/>
    <w:rsid w:val="00BB7051"/>
    <w:rsid w:val="00BB725E"/>
    <w:rsid w:val="00BB76E6"/>
    <w:rsid w:val="00BB795E"/>
    <w:rsid w:val="00BB7CC4"/>
    <w:rsid w:val="00BC03CB"/>
    <w:rsid w:val="00BC0538"/>
    <w:rsid w:val="00BC064F"/>
    <w:rsid w:val="00BC06EA"/>
    <w:rsid w:val="00BC06FF"/>
    <w:rsid w:val="00BC07E2"/>
    <w:rsid w:val="00BC098A"/>
    <w:rsid w:val="00BC0F76"/>
    <w:rsid w:val="00BC1266"/>
    <w:rsid w:val="00BC1904"/>
    <w:rsid w:val="00BC1B93"/>
    <w:rsid w:val="00BC1BBC"/>
    <w:rsid w:val="00BC1EF2"/>
    <w:rsid w:val="00BC24C6"/>
    <w:rsid w:val="00BC2806"/>
    <w:rsid w:val="00BC2F4E"/>
    <w:rsid w:val="00BC307B"/>
    <w:rsid w:val="00BC3311"/>
    <w:rsid w:val="00BC3517"/>
    <w:rsid w:val="00BC4605"/>
    <w:rsid w:val="00BC4E1A"/>
    <w:rsid w:val="00BC5173"/>
    <w:rsid w:val="00BC552B"/>
    <w:rsid w:val="00BC59CE"/>
    <w:rsid w:val="00BC5A89"/>
    <w:rsid w:val="00BC5AE4"/>
    <w:rsid w:val="00BC5D6C"/>
    <w:rsid w:val="00BC702F"/>
    <w:rsid w:val="00BC71C5"/>
    <w:rsid w:val="00BC7515"/>
    <w:rsid w:val="00BC79DC"/>
    <w:rsid w:val="00BC7DDC"/>
    <w:rsid w:val="00BC7FC1"/>
    <w:rsid w:val="00BD0241"/>
    <w:rsid w:val="00BD0ED7"/>
    <w:rsid w:val="00BD0F60"/>
    <w:rsid w:val="00BD0F6F"/>
    <w:rsid w:val="00BD1070"/>
    <w:rsid w:val="00BD1BAB"/>
    <w:rsid w:val="00BD2117"/>
    <w:rsid w:val="00BD2C95"/>
    <w:rsid w:val="00BD3002"/>
    <w:rsid w:val="00BD31DE"/>
    <w:rsid w:val="00BD336E"/>
    <w:rsid w:val="00BD33BC"/>
    <w:rsid w:val="00BD35A3"/>
    <w:rsid w:val="00BD3AAE"/>
    <w:rsid w:val="00BD3DD7"/>
    <w:rsid w:val="00BD3E07"/>
    <w:rsid w:val="00BD3EDA"/>
    <w:rsid w:val="00BD46F8"/>
    <w:rsid w:val="00BD485F"/>
    <w:rsid w:val="00BD4933"/>
    <w:rsid w:val="00BD4B47"/>
    <w:rsid w:val="00BD4C04"/>
    <w:rsid w:val="00BD4E23"/>
    <w:rsid w:val="00BD4F9F"/>
    <w:rsid w:val="00BD5155"/>
    <w:rsid w:val="00BD559A"/>
    <w:rsid w:val="00BD5FCC"/>
    <w:rsid w:val="00BD64F2"/>
    <w:rsid w:val="00BD6615"/>
    <w:rsid w:val="00BD6685"/>
    <w:rsid w:val="00BD6C09"/>
    <w:rsid w:val="00BD7445"/>
    <w:rsid w:val="00BD77A7"/>
    <w:rsid w:val="00BD79AD"/>
    <w:rsid w:val="00BD7B29"/>
    <w:rsid w:val="00BD7B41"/>
    <w:rsid w:val="00BD7E5A"/>
    <w:rsid w:val="00BE0046"/>
    <w:rsid w:val="00BE050D"/>
    <w:rsid w:val="00BE059B"/>
    <w:rsid w:val="00BE05D8"/>
    <w:rsid w:val="00BE06D5"/>
    <w:rsid w:val="00BE077E"/>
    <w:rsid w:val="00BE0889"/>
    <w:rsid w:val="00BE0BD5"/>
    <w:rsid w:val="00BE0F6A"/>
    <w:rsid w:val="00BE128B"/>
    <w:rsid w:val="00BE1AE8"/>
    <w:rsid w:val="00BE1D94"/>
    <w:rsid w:val="00BE1F3F"/>
    <w:rsid w:val="00BE2573"/>
    <w:rsid w:val="00BE29C7"/>
    <w:rsid w:val="00BE2B9F"/>
    <w:rsid w:val="00BE2BFA"/>
    <w:rsid w:val="00BE2E62"/>
    <w:rsid w:val="00BE315D"/>
    <w:rsid w:val="00BE3488"/>
    <w:rsid w:val="00BE363B"/>
    <w:rsid w:val="00BE3759"/>
    <w:rsid w:val="00BE384E"/>
    <w:rsid w:val="00BE3DE0"/>
    <w:rsid w:val="00BE3EFC"/>
    <w:rsid w:val="00BE3F16"/>
    <w:rsid w:val="00BE410F"/>
    <w:rsid w:val="00BE46BB"/>
    <w:rsid w:val="00BE46C3"/>
    <w:rsid w:val="00BE4C5B"/>
    <w:rsid w:val="00BE5164"/>
    <w:rsid w:val="00BE5363"/>
    <w:rsid w:val="00BE5742"/>
    <w:rsid w:val="00BE5B64"/>
    <w:rsid w:val="00BE5F55"/>
    <w:rsid w:val="00BE6089"/>
    <w:rsid w:val="00BE61A3"/>
    <w:rsid w:val="00BE61CD"/>
    <w:rsid w:val="00BE699C"/>
    <w:rsid w:val="00BE69BD"/>
    <w:rsid w:val="00BE74F9"/>
    <w:rsid w:val="00BE7CD5"/>
    <w:rsid w:val="00BF00EB"/>
    <w:rsid w:val="00BF0515"/>
    <w:rsid w:val="00BF05D5"/>
    <w:rsid w:val="00BF067F"/>
    <w:rsid w:val="00BF0790"/>
    <w:rsid w:val="00BF0AD5"/>
    <w:rsid w:val="00BF0BAF"/>
    <w:rsid w:val="00BF0FA8"/>
    <w:rsid w:val="00BF1051"/>
    <w:rsid w:val="00BF155F"/>
    <w:rsid w:val="00BF16A0"/>
    <w:rsid w:val="00BF195F"/>
    <w:rsid w:val="00BF22CF"/>
    <w:rsid w:val="00BF24EE"/>
    <w:rsid w:val="00BF298B"/>
    <w:rsid w:val="00BF304C"/>
    <w:rsid w:val="00BF3426"/>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BD"/>
    <w:rsid w:val="00BF60F6"/>
    <w:rsid w:val="00BF626E"/>
    <w:rsid w:val="00BF63F7"/>
    <w:rsid w:val="00BF6472"/>
    <w:rsid w:val="00BF650A"/>
    <w:rsid w:val="00BF65C3"/>
    <w:rsid w:val="00BF6802"/>
    <w:rsid w:val="00BF6828"/>
    <w:rsid w:val="00BF698F"/>
    <w:rsid w:val="00BF6B5D"/>
    <w:rsid w:val="00BF6B67"/>
    <w:rsid w:val="00BF6F09"/>
    <w:rsid w:val="00BF6FEA"/>
    <w:rsid w:val="00BF79D0"/>
    <w:rsid w:val="00BF7D12"/>
    <w:rsid w:val="00BF7DBA"/>
    <w:rsid w:val="00C000EC"/>
    <w:rsid w:val="00C00296"/>
    <w:rsid w:val="00C00600"/>
    <w:rsid w:val="00C00724"/>
    <w:rsid w:val="00C0099C"/>
    <w:rsid w:val="00C00A28"/>
    <w:rsid w:val="00C00B4E"/>
    <w:rsid w:val="00C01192"/>
    <w:rsid w:val="00C01444"/>
    <w:rsid w:val="00C0148A"/>
    <w:rsid w:val="00C0154A"/>
    <w:rsid w:val="00C016DE"/>
    <w:rsid w:val="00C017A7"/>
    <w:rsid w:val="00C0197D"/>
    <w:rsid w:val="00C01F65"/>
    <w:rsid w:val="00C01FC8"/>
    <w:rsid w:val="00C02237"/>
    <w:rsid w:val="00C026A7"/>
    <w:rsid w:val="00C028A1"/>
    <w:rsid w:val="00C032F8"/>
    <w:rsid w:val="00C03445"/>
    <w:rsid w:val="00C038E3"/>
    <w:rsid w:val="00C04373"/>
    <w:rsid w:val="00C04464"/>
    <w:rsid w:val="00C044EF"/>
    <w:rsid w:val="00C04681"/>
    <w:rsid w:val="00C046FE"/>
    <w:rsid w:val="00C0486C"/>
    <w:rsid w:val="00C0498D"/>
    <w:rsid w:val="00C04B52"/>
    <w:rsid w:val="00C04BBC"/>
    <w:rsid w:val="00C04C43"/>
    <w:rsid w:val="00C05D68"/>
    <w:rsid w:val="00C0606E"/>
    <w:rsid w:val="00C06533"/>
    <w:rsid w:val="00C067B7"/>
    <w:rsid w:val="00C067C1"/>
    <w:rsid w:val="00C06F54"/>
    <w:rsid w:val="00C070D0"/>
    <w:rsid w:val="00C07124"/>
    <w:rsid w:val="00C072D0"/>
    <w:rsid w:val="00C07318"/>
    <w:rsid w:val="00C07461"/>
    <w:rsid w:val="00C0776E"/>
    <w:rsid w:val="00C07A9D"/>
    <w:rsid w:val="00C07AEB"/>
    <w:rsid w:val="00C07C91"/>
    <w:rsid w:val="00C07DAB"/>
    <w:rsid w:val="00C07DEB"/>
    <w:rsid w:val="00C07ED6"/>
    <w:rsid w:val="00C10719"/>
    <w:rsid w:val="00C10934"/>
    <w:rsid w:val="00C110D4"/>
    <w:rsid w:val="00C11A43"/>
    <w:rsid w:val="00C11AF7"/>
    <w:rsid w:val="00C122CA"/>
    <w:rsid w:val="00C122E4"/>
    <w:rsid w:val="00C12763"/>
    <w:rsid w:val="00C12853"/>
    <w:rsid w:val="00C128B4"/>
    <w:rsid w:val="00C1290B"/>
    <w:rsid w:val="00C12A18"/>
    <w:rsid w:val="00C12EBE"/>
    <w:rsid w:val="00C14091"/>
    <w:rsid w:val="00C14201"/>
    <w:rsid w:val="00C144F3"/>
    <w:rsid w:val="00C149C3"/>
    <w:rsid w:val="00C14AA6"/>
    <w:rsid w:val="00C14BF6"/>
    <w:rsid w:val="00C15092"/>
    <w:rsid w:val="00C150D1"/>
    <w:rsid w:val="00C151BE"/>
    <w:rsid w:val="00C154DA"/>
    <w:rsid w:val="00C1552E"/>
    <w:rsid w:val="00C15592"/>
    <w:rsid w:val="00C169F8"/>
    <w:rsid w:val="00C16DA4"/>
    <w:rsid w:val="00C16FD8"/>
    <w:rsid w:val="00C17342"/>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7EE"/>
    <w:rsid w:val="00C21E14"/>
    <w:rsid w:val="00C21F4C"/>
    <w:rsid w:val="00C22162"/>
    <w:rsid w:val="00C223FB"/>
    <w:rsid w:val="00C2294F"/>
    <w:rsid w:val="00C24100"/>
    <w:rsid w:val="00C24736"/>
    <w:rsid w:val="00C24957"/>
    <w:rsid w:val="00C25014"/>
    <w:rsid w:val="00C2518B"/>
    <w:rsid w:val="00C251AE"/>
    <w:rsid w:val="00C254DE"/>
    <w:rsid w:val="00C25ED3"/>
    <w:rsid w:val="00C26368"/>
    <w:rsid w:val="00C266C0"/>
    <w:rsid w:val="00C26809"/>
    <w:rsid w:val="00C26BCC"/>
    <w:rsid w:val="00C273FB"/>
    <w:rsid w:val="00C2786E"/>
    <w:rsid w:val="00C27A0D"/>
    <w:rsid w:val="00C27B07"/>
    <w:rsid w:val="00C27B61"/>
    <w:rsid w:val="00C27D5D"/>
    <w:rsid w:val="00C3032C"/>
    <w:rsid w:val="00C30331"/>
    <w:rsid w:val="00C30590"/>
    <w:rsid w:val="00C308E5"/>
    <w:rsid w:val="00C31403"/>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744"/>
    <w:rsid w:val="00C337F6"/>
    <w:rsid w:val="00C33A69"/>
    <w:rsid w:val="00C33C64"/>
    <w:rsid w:val="00C33C7F"/>
    <w:rsid w:val="00C33C83"/>
    <w:rsid w:val="00C33ECA"/>
    <w:rsid w:val="00C341A9"/>
    <w:rsid w:val="00C34343"/>
    <w:rsid w:val="00C34366"/>
    <w:rsid w:val="00C344AC"/>
    <w:rsid w:val="00C34562"/>
    <w:rsid w:val="00C346C4"/>
    <w:rsid w:val="00C34810"/>
    <w:rsid w:val="00C34B5C"/>
    <w:rsid w:val="00C3570C"/>
    <w:rsid w:val="00C35817"/>
    <w:rsid w:val="00C358F8"/>
    <w:rsid w:val="00C35D4D"/>
    <w:rsid w:val="00C35F8E"/>
    <w:rsid w:val="00C361C3"/>
    <w:rsid w:val="00C36C2A"/>
    <w:rsid w:val="00C36D0D"/>
    <w:rsid w:val="00C37840"/>
    <w:rsid w:val="00C379C0"/>
    <w:rsid w:val="00C400CA"/>
    <w:rsid w:val="00C40182"/>
    <w:rsid w:val="00C40266"/>
    <w:rsid w:val="00C404C7"/>
    <w:rsid w:val="00C40770"/>
    <w:rsid w:val="00C40817"/>
    <w:rsid w:val="00C40ED0"/>
    <w:rsid w:val="00C40F0D"/>
    <w:rsid w:val="00C40FC8"/>
    <w:rsid w:val="00C40FF6"/>
    <w:rsid w:val="00C41531"/>
    <w:rsid w:val="00C417A5"/>
    <w:rsid w:val="00C41A93"/>
    <w:rsid w:val="00C41AD7"/>
    <w:rsid w:val="00C41BB0"/>
    <w:rsid w:val="00C41C48"/>
    <w:rsid w:val="00C41F96"/>
    <w:rsid w:val="00C41FC4"/>
    <w:rsid w:val="00C4232C"/>
    <w:rsid w:val="00C42781"/>
    <w:rsid w:val="00C428DB"/>
    <w:rsid w:val="00C42D09"/>
    <w:rsid w:val="00C42D4B"/>
    <w:rsid w:val="00C42F3D"/>
    <w:rsid w:val="00C430E2"/>
    <w:rsid w:val="00C436B9"/>
    <w:rsid w:val="00C439B6"/>
    <w:rsid w:val="00C43C20"/>
    <w:rsid w:val="00C43F6B"/>
    <w:rsid w:val="00C44197"/>
    <w:rsid w:val="00C44958"/>
    <w:rsid w:val="00C449A0"/>
    <w:rsid w:val="00C45E7D"/>
    <w:rsid w:val="00C46166"/>
    <w:rsid w:val="00C461F4"/>
    <w:rsid w:val="00C462C7"/>
    <w:rsid w:val="00C46463"/>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23FB"/>
    <w:rsid w:val="00C52681"/>
    <w:rsid w:val="00C52BA5"/>
    <w:rsid w:val="00C52C4C"/>
    <w:rsid w:val="00C52DA1"/>
    <w:rsid w:val="00C52DB4"/>
    <w:rsid w:val="00C5318A"/>
    <w:rsid w:val="00C535B5"/>
    <w:rsid w:val="00C53834"/>
    <w:rsid w:val="00C53959"/>
    <w:rsid w:val="00C5397F"/>
    <w:rsid w:val="00C53C3B"/>
    <w:rsid w:val="00C53C78"/>
    <w:rsid w:val="00C53D27"/>
    <w:rsid w:val="00C5462E"/>
    <w:rsid w:val="00C547AC"/>
    <w:rsid w:val="00C5493E"/>
    <w:rsid w:val="00C54B0C"/>
    <w:rsid w:val="00C54BA0"/>
    <w:rsid w:val="00C54E9A"/>
    <w:rsid w:val="00C5511B"/>
    <w:rsid w:val="00C5517B"/>
    <w:rsid w:val="00C55290"/>
    <w:rsid w:val="00C553B6"/>
    <w:rsid w:val="00C554CB"/>
    <w:rsid w:val="00C554D7"/>
    <w:rsid w:val="00C557C7"/>
    <w:rsid w:val="00C558D6"/>
    <w:rsid w:val="00C55BA8"/>
    <w:rsid w:val="00C55E4E"/>
    <w:rsid w:val="00C562B3"/>
    <w:rsid w:val="00C563F5"/>
    <w:rsid w:val="00C5647A"/>
    <w:rsid w:val="00C565FB"/>
    <w:rsid w:val="00C5672F"/>
    <w:rsid w:val="00C567E4"/>
    <w:rsid w:val="00C56E0A"/>
    <w:rsid w:val="00C56E40"/>
    <w:rsid w:val="00C5707D"/>
    <w:rsid w:val="00C570DD"/>
    <w:rsid w:val="00C57191"/>
    <w:rsid w:val="00C571BA"/>
    <w:rsid w:val="00C57263"/>
    <w:rsid w:val="00C5791E"/>
    <w:rsid w:val="00C601B6"/>
    <w:rsid w:val="00C6046F"/>
    <w:rsid w:val="00C60556"/>
    <w:rsid w:val="00C6076E"/>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218"/>
    <w:rsid w:val="00C625F5"/>
    <w:rsid w:val="00C6269F"/>
    <w:rsid w:val="00C62A51"/>
    <w:rsid w:val="00C62E0B"/>
    <w:rsid w:val="00C638A4"/>
    <w:rsid w:val="00C64084"/>
    <w:rsid w:val="00C6495C"/>
    <w:rsid w:val="00C64BD8"/>
    <w:rsid w:val="00C650EE"/>
    <w:rsid w:val="00C6532D"/>
    <w:rsid w:val="00C654F2"/>
    <w:rsid w:val="00C6574C"/>
    <w:rsid w:val="00C657E7"/>
    <w:rsid w:val="00C65B9C"/>
    <w:rsid w:val="00C65DFA"/>
    <w:rsid w:val="00C66696"/>
    <w:rsid w:val="00C666AE"/>
    <w:rsid w:val="00C66B98"/>
    <w:rsid w:val="00C66FC2"/>
    <w:rsid w:val="00C670D0"/>
    <w:rsid w:val="00C673F3"/>
    <w:rsid w:val="00C677CB"/>
    <w:rsid w:val="00C67A41"/>
    <w:rsid w:val="00C67D25"/>
    <w:rsid w:val="00C700F3"/>
    <w:rsid w:val="00C70522"/>
    <w:rsid w:val="00C70BE6"/>
    <w:rsid w:val="00C70FA8"/>
    <w:rsid w:val="00C71556"/>
    <w:rsid w:val="00C7155F"/>
    <w:rsid w:val="00C715DD"/>
    <w:rsid w:val="00C7171F"/>
    <w:rsid w:val="00C7189E"/>
    <w:rsid w:val="00C7195A"/>
    <w:rsid w:val="00C7198C"/>
    <w:rsid w:val="00C71E53"/>
    <w:rsid w:val="00C71E5D"/>
    <w:rsid w:val="00C72044"/>
    <w:rsid w:val="00C725DE"/>
    <w:rsid w:val="00C72A37"/>
    <w:rsid w:val="00C72AD1"/>
    <w:rsid w:val="00C72BB3"/>
    <w:rsid w:val="00C72CC1"/>
    <w:rsid w:val="00C72D18"/>
    <w:rsid w:val="00C72E88"/>
    <w:rsid w:val="00C73036"/>
    <w:rsid w:val="00C7440F"/>
    <w:rsid w:val="00C74AFA"/>
    <w:rsid w:val="00C74D38"/>
    <w:rsid w:val="00C74F59"/>
    <w:rsid w:val="00C757CF"/>
    <w:rsid w:val="00C757D7"/>
    <w:rsid w:val="00C75A8F"/>
    <w:rsid w:val="00C761F6"/>
    <w:rsid w:val="00C765E5"/>
    <w:rsid w:val="00C76D0E"/>
    <w:rsid w:val="00C76EAF"/>
    <w:rsid w:val="00C7706E"/>
    <w:rsid w:val="00C773B3"/>
    <w:rsid w:val="00C7765E"/>
    <w:rsid w:val="00C776BA"/>
    <w:rsid w:val="00C777EA"/>
    <w:rsid w:val="00C77AE1"/>
    <w:rsid w:val="00C77EF2"/>
    <w:rsid w:val="00C80056"/>
    <w:rsid w:val="00C80086"/>
    <w:rsid w:val="00C801C8"/>
    <w:rsid w:val="00C801CF"/>
    <w:rsid w:val="00C803A5"/>
    <w:rsid w:val="00C804E4"/>
    <w:rsid w:val="00C804EE"/>
    <w:rsid w:val="00C8068C"/>
    <w:rsid w:val="00C80842"/>
    <w:rsid w:val="00C808A5"/>
    <w:rsid w:val="00C80EB5"/>
    <w:rsid w:val="00C80F37"/>
    <w:rsid w:val="00C81634"/>
    <w:rsid w:val="00C816A7"/>
    <w:rsid w:val="00C816E4"/>
    <w:rsid w:val="00C81897"/>
    <w:rsid w:val="00C81A4A"/>
    <w:rsid w:val="00C81B87"/>
    <w:rsid w:val="00C81CDA"/>
    <w:rsid w:val="00C830B9"/>
    <w:rsid w:val="00C8345B"/>
    <w:rsid w:val="00C834A6"/>
    <w:rsid w:val="00C834D1"/>
    <w:rsid w:val="00C83537"/>
    <w:rsid w:val="00C83608"/>
    <w:rsid w:val="00C837E5"/>
    <w:rsid w:val="00C838D5"/>
    <w:rsid w:val="00C83A94"/>
    <w:rsid w:val="00C83F3E"/>
    <w:rsid w:val="00C83FC3"/>
    <w:rsid w:val="00C8422B"/>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9004F"/>
    <w:rsid w:val="00C90085"/>
    <w:rsid w:val="00C9008F"/>
    <w:rsid w:val="00C902E3"/>
    <w:rsid w:val="00C90328"/>
    <w:rsid w:val="00C903B4"/>
    <w:rsid w:val="00C903DA"/>
    <w:rsid w:val="00C90BF3"/>
    <w:rsid w:val="00C91305"/>
    <w:rsid w:val="00C9148E"/>
    <w:rsid w:val="00C91C25"/>
    <w:rsid w:val="00C91C26"/>
    <w:rsid w:val="00C92484"/>
    <w:rsid w:val="00C928AD"/>
    <w:rsid w:val="00C92B1A"/>
    <w:rsid w:val="00C92B1D"/>
    <w:rsid w:val="00C92C34"/>
    <w:rsid w:val="00C9324F"/>
    <w:rsid w:val="00C9344F"/>
    <w:rsid w:val="00C93498"/>
    <w:rsid w:val="00C937DA"/>
    <w:rsid w:val="00C938FE"/>
    <w:rsid w:val="00C93C53"/>
    <w:rsid w:val="00C93C6D"/>
    <w:rsid w:val="00C93FB4"/>
    <w:rsid w:val="00C93FE4"/>
    <w:rsid w:val="00C94110"/>
    <w:rsid w:val="00C944B9"/>
    <w:rsid w:val="00C94592"/>
    <w:rsid w:val="00C946AF"/>
    <w:rsid w:val="00C94E62"/>
    <w:rsid w:val="00C9515D"/>
    <w:rsid w:val="00C9534E"/>
    <w:rsid w:val="00C95697"/>
    <w:rsid w:val="00C957A9"/>
    <w:rsid w:val="00C95AF8"/>
    <w:rsid w:val="00C95B9D"/>
    <w:rsid w:val="00C9618F"/>
    <w:rsid w:val="00C96242"/>
    <w:rsid w:val="00C96825"/>
    <w:rsid w:val="00C9691A"/>
    <w:rsid w:val="00C96A30"/>
    <w:rsid w:val="00C96A81"/>
    <w:rsid w:val="00C96BA6"/>
    <w:rsid w:val="00C96EED"/>
    <w:rsid w:val="00C96FA7"/>
    <w:rsid w:val="00C972F6"/>
    <w:rsid w:val="00C973EE"/>
    <w:rsid w:val="00C9751B"/>
    <w:rsid w:val="00C97773"/>
    <w:rsid w:val="00C97AF8"/>
    <w:rsid w:val="00C97BB8"/>
    <w:rsid w:val="00CA0012"/>
    <w:rsid w:val="00CA06CE"/>
    <w:rsid w:val="00CA0A0C"/>
    <w:rsid w:val="00CA0F6C"/>
    <w:rsid w:val="00CA1201"/>
    <w:rsid w:val="00CA1B86"/>
    <w:rsid w:val="00CA1C6C"/>
    <w:rsid w:val="00CA1F59"/>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3BD"/>
    <w:rsid w:val="00CA5D49"/>
    <w:rsid w:val="00CA5E89"/>
    <w:rsid w:val="00CA5F19"/>
    <w:rsid w:val="00CA61A2"/>
    <w:rsid w:val="00CA649F"/>
    <w:rsid w:val="00CA64F9"/>
    <w:rsid w:val="00CA680F"/>
    <w:rsid w:val="00CA6A28"/>
    <w:rsid w:val="00CA6B23"/>
    <w:rsid w:val="00CA6DE7"/>
    <w:rsid w:val="00CA7138"/>
    <w:rsid w:val="00CA72BA"/>
    <w:rsid w:val="00CA74B9"/>
    <w:rsid w:val="00CA7F6B"/>
    <w:rsid w:val="00CB06B5"/>
    <w:rsid w:val="00CB0854"/>
    <w:rsid w:val="00CB1292"/>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61E5"/>
    <w:rsid w:val="00CB63B9"/>
    <w:rsid w:val="00CB66BB"/>
    <w:rsid w:val="00CB6B20"/>
    <w:rsid w:val="00CB6E7A"/>
    <w:rsid w:val="00CB6FAA"/>
    <w:rsid w:val="00CB7286"/>
    <w:rsid w:val="00CB72D0"/>
    <w:rsid w:val="00CB739E"/>
    <w:rsid w:val="00CB76AB"/>
    <w:rsid w:val="00CB793C"/>
    <w:rsid w:val="00CB79D4"/>
    <w:rsid w:val="00CB7AFE"/>
    <w:rsid w:val="00CB7B19"/>
    <w:rsid w:val="00CB7CCC"/>
    <w:rsid w:val="00CB7FB1"/>
    <w:rsid w:val="00CC004C"/>
    <w:rsid w:val="00CC0542"/>
    <w:rsid w:val="00CC065C"/>
    <w:rsid w:val="00CC08BA"/>
    <w:rsid w:val="00CC0A42"/>
    <w:rsid w:val="00CC0B09"/>
    <w:rsid w:val="00CC0B4B"/>
    <w:rsid w:val="00CC0E2D"/>
    <w:rsid w:val="00CC1024"/>
    <w:rsid w:val="00CC11DA"/>
    <w:rsid w:val="00CC1526"/>
    <w:rsid w:val="00CC1565"/>
    <w:rsid w:val="00CC1596"/>
    <w:rsid w:val="00CC184E"/>
    <w:rsid w:val="00CC1B7B"/>
    <w:rsid w:val="00CC1E79"/>
    <w:rsid w:val="00CC1F76"/>
    <w:rsid w:val="00CC2557"/>
    <w:rsid w:val="00CC25D5"/>
    <w:rsid w:val="00CC2790"/>
    <w:rsid w:val="00CC29A3"/>
    <w:rsid w:val="00CC2CBE"/>
    <w:rsid w:val="00CC3104"/>
    <w:rsid w:val="00CC32F7"/>
    <w:rsid w:val="00CC333A"/>
    <w:rsid w:val="00CC357B"/>
    <w:rsid w:val="00CC3615"/>
    <w:rsid w:val="00CC3A8C"/>
    <w:rsid w:val="00CC3F43"/>
    <w:rsid w:val="00CC42DC"/>
    <w:rsid w:val="00CC4328"/>
    <w:rsid w:val="00CC472E"/>
    <w:rsid w:val="00CC474C"/>
    <w:rsid w:val="00CC4843"/>
    <w:rsid w:val="00CC4AB8"/>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805"/>
    <w:rsid w:val="00CD0C62"/>
    <w:rsid w:val="00CD0F1D"/>
    <w:rsid w:val="00CD0F32"/>
    <w:rsid w:val="00CD11B6"/>
    <w:rsid w:val="00CD151D"/>
    <w:rsid w:val="00CD1B9A"/>
    <w:rsid w:val="00CD240F"/>
    <w:rsid w:val="00CD3042"/>
    <w:rsid w:val="00CD321E"/>
    <w:rsid w:val="00CD330A"/>
    <w:rsid w:val="00CD37C7"/>
    <w:rsid w:val="00CD3E0E"/>
    <w:rsid w:val="00CD42F2"/>
    <w:rsid w:val="00CD4420"/>
    <w:rsid w:val="00CD4661"/>
    <w:rsid w:val="00CD4706"/>
    <w:rsid w:val="00CD49D2"/>
    <w:rsid w:val="00CD4C28"/>
    <w:rsid w:val="00CD4C62"/>
    <w:rsid w:val="00CD511A"/>
    <w:rsid w:val="00CD5256"/>
    <w:rsid w:val="00CD5490"/>
    <w:rsid w:val="00CD54B8"/>
    <w:rsid w:val="00CD581A"/>
    <w:rsid w:val="00CD5BDA"/>
    <w:rsid w:val="00CD5DD4"/>
    <w:rsid w:val="00CD5F8B"/>
    <w:rsid w:val="00CD6092"/>
    <w:rsid w:val="00CD6A6F"/>
    <w:rsid w:val="00CD70AE"/>
    <w:rsid w:val="00CD755F"/>
    <w:rsid w:val="00CD76E3"/>
    <w:rsid w:val="00CD7B8E"/>
    <w:rsid w:val="00CD7DD3"/>
    <w:rsid w:val="00CD7FE1"/>
    <w:rsid w:val="00CE027D"/>
    <w:rsid w:val="00CE038F"/>
    <w:rsid w:val="00CE03C4"/>
    <w:rsid w:val="00CE0542"/>
    <w:rsid w:val="00CE0921"/>
    <w:rsid w:val="00CE0A3A"/>
    <w:rsid w:val="00CE0A7A"/>
    <w:rsid w:val="00CE1076"/>
    <w:rsid w:val="00CE1475"/>
    <w:rsid w:val="00CE1741"/>
    <w:rsid w:val="00CE1F42"/>
    <w:rsid w:val="00CE21D7"/>
    <w:rsid w:val="00CE236D"/>
    <w:rsid w:val="00CE23AC"/>
    <w:rsid w:val="00CE284B"/>
    <w:rsid w:val="00CE2A60"/>
    <w:rsid w:val="00CE2C3C"/>
    <w:rsid w:val="00CE2CAE"/>
    <w:rsid w:val="00CE2ED4"/>
    <w:rsid w:val="00CE3537"/>
    <w:rsid w:val="00CE3761"/>
    <w:rsid w:val="00CE3A31"/>
    <w:rsid w:val="00CE3D3E"/>
    <w:rsid w:val="00CE451A"/>
    <w:rsid w:val="00CE461A"/>
    <w:rsid w:val="00CE4A7F"/>
    <w:rsid w:val="00CE4B5E"/>
    <w:rsid w:val="00CE4E7C"/>
    <w:rsid w:val="00CE5170"/>
    <w:rsid w:val="00CE51CB"/>
    <w:rsid w:val="00CE537A"/>
    <w:rsid w:val="00CE5481"/>
    <w:rsid w:val="00CE576A"/>
    <w:rsid w:val="00CE58FC"/>
    <w:rsid w:val="00CE5A06"/>
    <w:rsid w:val="00CE5E82"/>
    <w:rsid w:val="00CE6203"/>
    <w:rsid w:val="00CE64C4"/>
    <w:rsid w:val="00CE66D6"/>
    <w:rsid w:val="00CE67CD"/>
    <w:rsid w:val="00CE6D80"/>
    <w:rsid w:val="00CE74D3"/>
    <w:rsid w:val="00CE7665"/>
    <w:rsid w:val="00CE7710"/>
    <w:rsid w:val="00CE7878"/>
    <w:rsid w:val="00CE7A82"/>
    <w:rsid w:val="00CF0095"/>
    <w:rsid w:val="00CF025C"/>
    <w:rsid w:val="00CF0304"/>
    <w:rsid w:val="00CF06CE"/>
    <w:rsid w:val="00CF0724"/>
    <w:rsid w:val="00CF0991"/>
    <w:rsid w:val="00CF0E0C"/>
    <w:rsid w:val="00CF0F79"/>
    <w:rsid w:val="00CF1333"/>
    <w:rsid w:val="00CF15C1"/>
    <w:rsid w:val="00CF1671"/>
    <w:rsid w:val="00CF1BB6"/>
    <w:rsid w:val="00CF1ECF"/>
    <w:rsid w:val="00CF2199"/>
    <w:rsid w:val="00CF21C8"/>
    <w:rsid w:val="00CF2290"/>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565D"/>
    <w:rsid w:val="00CF5A9E"/>
    <w:rsid w:val="00CF5AC8"/>
    <w:rsid w:val="00CF5AE1"/>
    <w:rsid w:val="00CF5E46"/>
    <w:rsid w:val="00CF6017"/>
    <w:rsid w:val="00CF61D3"/>
    <w:rsid w:val="00CF6702"/>
    <w:rsid w:val="00CF6CC6"/>
    <w:rsid w:val="00CF73D6"/>
    <w:rsid w:val="00CF73EA"/>
    <w:rsid w:val="00CF77AA"/>
    <w:rsid w:val="00CF7C1B"/>
    <w:rsid w:val="00CF7FC6"/>
    <w:rsid w:val="00D000DE"/>
    <w:rsid w:val="00D001FC"/>
    <w:rsid w:val="00D00394"/>
    <w:rsid w:val="00D00918"/>
    <w:rsid w:val="00D010C6"/>
    <w:rsid w:val="00D0119A"/>
    <w:rsid w:val="00D013CF"/>
    <w:rsid w:val="00D013F6"/>
    <w:rsid w:val="00D01498"/>
    <w:rsid w:val="00D01534"/>
    <w:rsid w:val="00D0179C"/>
    <w:rsid w:val="00D0184F"/>
    <w:rsid w:val="00D02147"/>
    <w:rsid w:val="00D02602"/>
    <w:rsid w:val="00D027B2"/>
    <w:rsid w:val="00D02971"/>
    <w:rsid w:val="00D02B2C"/>
    <w:rsid w:val="00D02CDA"/>
    <w:rsid w:val="00D0309B"/>
    <w:rsid w:val="00D0321D"/>
    <w:rsid w:val="00D0327E"/>
    <w:rsid w:val="00D034EB"/>
    <w:rsid w:val="00D03838"/>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BD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1015A"/>
    <w:rsid w:val="00D10461"/>
    <w:rsid w:val="00D104FE"/>
    <w:rsid w:val="00D1079A"/>
    <w:rsid w:val="00D10919"/>
    <w:rsid w:val="00D109F7"/>
    <w:rsid w:val="00D10CF2"/>
    <w:rsid w:val="00D10DDD"/>
    <w:rsid w:val="00D1155A"/>
    <w:rsid w:val="00D1159C"/>
    <w:rsid w:val="00D116A2"/>
    <w:rsid w:val="00D118BE"/>
    <w:rsid w:val="00D11BD8"/>
    <w:rsid w:val="00D11EE2"/>
    <w:rsid w:val="00D12347"/>
    <w:rsid w:val="00D125E5"/>
    <w:rsid w:val="00D12619"/>
    <w:rsid w:val="00D126D4"/>
    <w:rsid w:val="00D128A5"/>
    <w:rsid w:val="00D12B07"/>
    <w:rsid w:val="00D12DDB"/>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602E"/>
    <w:rsid w:val="00D160CC"/>
    <w:rsid w:val="00D16243"/>
    <w:rsid w:val="00D16AB1"/>
    <w:rsid w:val="00D16AF4"/>
    <w:rsid w:val="00D16F6D"/>
    <w:rsid w:val="00D1714E"/>
    <w:rsid w:val="00D17560"/>
    <w:rsid w:val="00D17684"/>
    <w:rsid w:val="00D17699"/>
    <w:rsid w:val="00D17928"/>
    <w:rsid w:val="00D17DC3"/>
    <w:rsid w:val="00D20481"/>
    <w:rsid w:val="00D20506"/>
    <w:rsid w:val="00D20860"/>
    <w:rsid w:val="00D20DC8"/>
    <w:rsid w:val="00D2135B"/>
    <w:rsid w:val="00D21BF7"/>
    <w:rsid w:val="00D21C04"/>
    <w:rsid w:val="00D21E52"/>
    <w:rsid w:val="00D220CC"/>
    <w:rsid w:val="00D2211E"/>
    <w:rsid w:val="00D22533"/>
    <w:rsid w:val="00D22A0B"/>
    <w:rsid w:val="00D22BEF"/>
    <w:rsid w:val="00D22BFF"/>
    <w:rsid w:val="00D22E4B"/>
    <w:rsid w:val="00D22FA5"/>
    <w:rsid w:val="00D23315"/>
    <w:rsid w:val="00D23494"/>
    <w:rsid w:val="00D235AA"/>
    <w:rsid w:val="00D2366C"/>
    <w:rsid w:val="00D2380D"/>
    <w:rsid w:val="00D238C0"/>
    <w:rsid w:val="00D23968"/>
    <w:rsid w:val="00D23A4B"/>
    <w:rsid w:val="00D23D0D"/>
    <w:rsid w:val="00D23DC9"/>
    <w:rsid w:val="00D24006"/>
    <w:rsid w:val="00D242DC"/>
    <w:rsid w:val="00D2442F"/>
    <w:rsid w:val="00D24A38"/>
    <w:rsid w:val="00D24D1A"/>
    <w:rsid w:val="00D24DC5"/>
    <w:rsid w:val="00D24DE0"/>
    <w:rsid w:val="00D24FAA"/>
    <w:rsid w:val="00D25094"/>
    <w:rsid w:val="00D25355"/>
    <w:rsid w:val="00D25455"/>
    <w:rsid w:val="00D257FB"/>
    <w:rsid w:val="00D258DB"/>
    <w:rsid w:val="00D25C41"/>
    <w:rsid w:val="00D25CA6"/>
    <w:rsid w:val="00D25EA1"/>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22F"/>
    <w:rsid w:val="00D30285"/>
    <w:rsid w:val="00D30325"/>
    <w:rsid w:val="00D30344"/>
    <w:rsid w:val="00D30645"/>
    <w:rsid w:val="00D30A3C"/>
    <w:rsid w:val="00D30CFD"/>
    <w:rsid w:val="00D30DCC"/>
    <w:rsid w:val="00D311A4"/>
    <w:rsid w:val="00D312BE"/>
    <w:rsid w:val="00D312DB"/>
    <w:rsid w:val="00D3154C"/>
    <w:rsid w:val="00D31787"/>
    <w:rsid w:val="00D317EC"/>
    <w:rsid w:val="00D31802"/>
    <w:rsid w:val="00D3181B"/>
    <w:rsid w:val="00D319D3"/>
    <w:rsid w:val="00D31D8B"/>
    <w:rsid w:val="00D31F2C"/>
    <w:rsid w:val="00D32057"/>
    <w:rsid w:val="00D32732"/>
    <w:rsid w:val="00D3278C"/>
    <w:rsid w:val="00D32929"/>
    <w:rsid w:val="00D329BD"/>
    <w:rsid w:val="00D33322"/>
    <w:rsid w:val="00D3336A"/>
    <w:rsid w:val="00D3362F"/>
    <w:rsid w:val="00D33C42"/>
    <w:rsid w:val="00D34042"/>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EB1"/>
    <w:rsid w:val="00D36150"/>
    <w:rsid w:val="00D36529"/>
    <w:rsid w:val="00D367D7"/>
    <w:rsid w:val="00D36916"/>
    <w:rsid w:val="00D36B7C"/>
    <w:rsid w:val="00D36C3F"/>
    <w:rsid w:val="00D36CB1"/>
    <w:rsid w:val="00D36E0E"/>
    <w:rsid w:val="00D36E3F"/>
    <w:rsid w:val="00D37369"/>
    <w:rsid w:val="00D37665"/>
    <w:rsid w:val="00D3767F"/>
    <w:rsid w:val="00D37840"/>
    <w:rsid w:val="00D379E8"/>
    <w:rsid w:val="00D37C6A"/>
    <w:rsid w:val="00D37D4B"/>
    <w:rsid w:val="00D40C33"/>
    <w:rsid w:val="00D40E45"/>
    <w:rsid w:val="00D40E5C"/>
    <w:rsid w:val="00D4109D"/>
    <w:rsid w:val="00D411C2"/>
    <w:rsid w:val="00D411F4"/>
    <w:rsid w:val="00D418CF"/>
    <w:rsid w:val="00D41A8F"/>
    <w:rsid w:val="00D41AF8"/>
    <w:rsid w:val="00D41F08"/>
    <w:rsid w:val="00D41FEA"/>
    <w:rsid w:val="00D4201E"/>
    <w:rsid w:val="00D426F9"/>
    <w:rsid w:val="00D427B7"/>
    <w:rsid w:val="00D4287B"/>
    <w:rsid w:val="00D429F0"/>
    <w:rsid w:val="00D42C95"/>
    <w:rsid w:val="00D433AE"/>
    <w:rsid w:val="00D433D6"/>
    <w:rsid w:val="00D4376D"/>
    <w:rsid w:val="00D43AAE"/>
    <w:rsid w:val="00D43D21"/>
    <w:rsid w:val="00D43DC2"/>
    <w:rsid w:val="00D43F0D"/>
    <w:rsid w:val="00D43FE2"/>
    <w:rsid w:val="00D44169"/>
    <w:rsid w:val="00D442AE"/>
    <w:rsid w:val="00D443DE"/>
    <w:rsid w:val="00D44685"/>
    <w:rsid w:val="00D44E02"/>
    <w:rsid w:val="00D44E85"/>
    <w:rsid w:val="00D45301"/>
    <w:rsid w:val="00D45916"/>
    <w:rsid w:val="00D45B27"/>
    <w:rsid w:val="00D4606E"/>
    <w:rsid w:val="00D46125"/>
    <w:rsid w:val="00D4614D"/>
    <w:rsid w:val="00D46624"/>
    <w:rsid w:val="00D46A5A"/>
    <w:rsid w:val="00D46B5F"/>
    <w:rsid w:val="00D46B94"/>
    <w:rsid w:val="00D46D97"/>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3C"/>
    <w:rsid w:val="00D51A52"/>
    <w:rsid w:val="00D51C8F"/>
    <w:rsid w:val="00D51EC5"/>
    <w:rsid w:val="00D51EFF"/>
    <w:rsid w:val="00D51F0A"/>
    <w:rsid w:val="00D51F58"/>
    <w:rsid w:val="00D52319"/>
    <w:rsid w:val="00D523FA"/>
    <w:rsid w:val="00D525F0"/>
    <w:rsid w:val="00D52985"/>
    <w:rsid w:val="00D52A43"/>
    <w:rsid w:val="00D530A7"/>
    <w:rsid w:val="00D53234"/>
    <w:rsid w:val="00D5342E"/>
    <w:rsid w:val="00D53602"/>
    <w:rsid w:val="00D5394D"/>
    <w:rsid w:val="00D539B4"/>
    <w:rsid w:val="00D53A13"/>
    <w:rsid w:val="00D53C9B"/>
    <w:rsid w:val="00D53F61"/>
    <w:rsid w:val="00D542E5"/>
    <w:rsid w:val="00D54571"/>
    <w:rsid w:val="00D5487B"/>
    <w:rsid w:val="00D54A3E"/>
    <w:rsid w:val="00D55559"/>
    <w:rsid w:val="00D55767"/>
    <w:rsid w:val="00D55BBC"/>
    <w:rsid w:val="00D56111"/>
    <w:rsid w:val="00D5612E"/>
    <w:rsid w:val="00D5614F"/>
    <w:rsid w:val="00D563BC"/>
    <w:rsid w:val="00D565F0"/>
    <w:rsid w:val="00D56E1D"/>
    <w:rsid w:val="00D571DF"/>
    <w:rsid w:val="00D57284"/>
    <w:rsid w:val="00D5751D"/>
    <w:rsid w:val="00D57540"/>
    <w:rsid w:val="00D5763E"/>
    <w:rsid w:val="00D57D56"/>
    <w:rsid w:val="00D6018B"/>
    <w:rsid w:val="00D601A1"/>
    <w:rsid w:val="00D602FC"/>
    <w:rsid w:val="00D6039D"/>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4430"/>
    <w:rsid w:val="00D6453C"/>
    <w:rsid w:val="00D64595"/>
    <w:rsid w:val="00D645E9"/>
    <w:rsid w:val="00D64E90"/>
    <w:rsid w:val="00D6507D"/>
    <w:rsid w:val="00D6514F"/>
    <w:rsid w:val="00D65655"/>
    <w:rsid w:val="00D657C5"/>
    <w:rsid w:val="00D65B44"/>
    <w:rsid w:val="00D65EE3"/>
    <w:rsid w:val="00D65F1B"/>
    <w:rsid w:val="00D6634D"/>
    <w:rsid w:val="00D6671D"/>
    <w:rsid w:val="00D66B0E"/>
    <w:rsid w:val="00D67062"/>
    <w:rsid w:val="00D6720E"/>
    <w:rsid w:val="00D678A5"/>
    <w:rsid w:val="00D70C9D"/>
    <w:rsid w:val="00D70CBF"/>
    <w:rsid w:val="00D70D24"/>
    <w:rsid w:val="00D70E37"/>
    <w:rsid w:val="00D70E8D"/>
    <w:rsid w:val="00D7162C"/>
    <w:rsid w:val="00D7197C"/>
    <w:rsid w:val="00D71A57"/>
    <w:rsid w:val="00D71C20"/>
    <w:rsid w:val="00D71F38"/>
    <w:rsid w:val="00D72187"/>
    <w:rsid w:val="00D72399"/>
    <w:rsid w:val="00D725AA"/>
    <w:rsid w:val="00D7293C"/>
    <w:rsid w:val="00D72966"/>
    <w:rsid w:val="00D72E95"/>
    <w:rsid w:val="00D72EE3"/>
    <w:rsid w:val="00D731AE"/>
    <w:rsid w:val="00D73A05"/>
    <w:rsid w:val="00D73A2B"/>
    <w:rsid w:val="00D7403D"/>
    <w:rsid w:val="00D7429A"/>
    <w:rsid w:val="00D74370"/>
    <w:rsid w:val="00D74560"/>
    <w:rsid w:val="00D74577"/>
    <w:rsid w:val="00D74A1E"/>
    <w:rsid w:val="00D74A2C"/>
    <w:rsid w:val="00D74E11"/>
    <w:rsid w:val="00D75622"/>
    <w:rsid w:val="00D75C5B"/>
    <w:rsid w:val="00D75D36"/>
    <w:rsid w:val="00D76181"/>
    <w:rsid w:val="00D76740"/>
    <w:rsid w:val="00D7686D"/>
    <w:rsid w:val="00D76A35"/>
    <w:rsid w:val="00D76D4F"/>
    <w:rsid w:val="00D7739E"/>
    <w:rsid w:val="00D778B4"/>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71C"/>
    <w:rsid w:val="00D83B0B"/>
    <w:rsid w:val="00D83BB2"/>
    <w:rsid w:val="00D83BBA"/>
    <w:rsid w:val="00D83E0D"/>
    <w:rsid w:val="00D83E94"/>
    <w:rsid w:val="00D83ED4"/>
    <w:rsid w:val="00D83EE9"/>
    <w:rsid w:val="00D841B9"/>
    <w:rsid w:val="00D84279"/>
    <w:rsid w:val="00D844FE"/>
    <w:rsid w:val="00D8489D"/>
    <w:rsid w:val="00D84A28"/>
    <w:rsid w:val="00D85072"/>
    <w:rsid w:val="00D85ADF"/>
    <w:rsid w:val="00D85AED"/>
    <w:rsid w:val="00D85F4B"/>
    <w:rsid w:val="00D86249"/>
    <w:rsid w:val="00D86284"/>
    <w:rsid w:val="00D86481"/>
    <w:rsid w:val="00D86D2F"/>
    <w:rsid w:val="00D86D63"/>
    <w:rsid w:val="00D86D7D"/>
    <w:rsid w:val="00D86EA5"/>
    <w:rsid w:val="00D87402"/>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132"/>
    <w:rsid w:val="00D9219F"/>
    <w:rsid w:val="00D923D0"/>
    <w:rsid w:val="00D9260B"/>
    <w:rsid w:val="00D92662"/>
    <w:rsid w:val="00D92A10"/>
    <w:rsid w:val="00D92A17"/>
    <w:rsid w:val="00D92AD7"/>
    <w:rsid w:val="00D92AFD"/>
    <w:rsid w:val="00D92C41"/>
    <w:rsid w:val="00D92E37"/>
    <w:rsid w:val="00D93AA3"/>
    <w:rsid w:val="00D93D32"/>
    <w:rsid w:val="00D940E6"/>
    <w:rsid w:val="00D94142"/>
    <w:rsid w:val="00D942B2"/>
    <w:rsid w:val="00D946A5"/>
    <w:rsid w:val="00D94936"/>
    <w:rsid w:val="00D9493A"/>
    <w:rsid w:val="00D94979"/>
    <w:rsid w:val="00D94980"/>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A44"/>
    <w:rsid w:val="00DA0DD8"/>
    <w:rsid w:val="00DA1001"/>
    <w:rsid w:val="00DA1014"/>
    <w:rsid w:val="00DA11B3"/>
    <w:rsid w:val="00DA157F"/>
    <w:rsid w:val="00DA15C2"/>
    <w:rsid w:val="00DA16C9"/>
    <w:rsid w:val="00DA1D3F"/>
    <w:rsid w:val="00DA200A"/>
    <w:rsid w:val="00DA20A7"/>
    <w:rsid w:val="00DA21F5"/>
    <w:rsid w:val="00DA241F"/>
    <w:rsid w:val="00DA2A6E"/>
    <w:rsid w:val="00DA2D7F"/>
    <w:rsid w:val="00DA2E57"/>
    <w:rsid w:val="00DA2F0F"/>
    <w:rsid w:val="00DA3222"/>
    <w:rsid w:val="00DA3795"/>
    <w:rsid w:val="00DA3ACF"/>
    <w:rsid w:val="00DA3AF7"/>
    <w:rsid w:val="00DA3F66"/>
    <w:rsid w:val="00DA41BB"/>
    <w:rsid w:val="00DA4204"/>
    <w:rsid w:val="00DA4490"/>
    <w:rsid w:val="00DA45D3"/>
    <w:rsid w:val="00DA4883"/>
    <w:rsid w:val="00DA4A54"/>
    <w:rsid w:val="00DA4DBF"/>
    <w:rsid w:val="00DA4E35"/>
    <w:rsid w:val="00DA4E90"/>
    <w:rsid w:val="00DA565F"/>
    <w:rsid w:val="00DA5A9B"/>
    <w:rsid w:val="00DA5AC5"/>
    <w:rsid w:val="00DA5B77"/>
    <w:rsid w:val="00DA5C50"/>
    <w:rsid w:val="00DA666D"/>
    <w:rsid w:val="00DA69AC"/>
    <w:rsid w:val="00DA6A2C"/>
    <w:rsid w:val="00DA6ADF"/>
    <w:rsid w:val="00DA6ED2"/>
    <w:rsid w:val="00DA7191"/>
    <w:rsid w:val="00DA72B4"/>
    <w:rsid w:val="00DA74CB"/>
    <w:rsid w:val="00DA75FD"/>
    <w:rsid w:val="00DA7850"/>
    <w:rsid w:val="00DA78F9"/>
    <w:rsid w:val="00DA7A15"/>
    <w:rsid w:val="00DA7B61"/>
    <w:rsid w:val="00DA7EC7"/>
    <w:rsid w:val="00DB0180"/>
    <w:rsid w:val="00DB03FC"/>
    <w:rsid w:val="00DB077D"/>
    <w:rsid w:val="00DB09E4"/>
    <w:rsid w:val="00DB0B09"/>
    <w:rsid w:val="00DB0D23"/>
    <w:rsid w:val="00DB0D6D"/>
    <w:rsid w:val="00DB10F2"/>
    <w:rsid w:val="00DB140E"/>
    <w:rsid w:val="00DB14F4"/>
    <w:rsid w:val="00DB1681"/>
    <w:rsid w:val="00DB194C"/>
    <w:rsid w:val="00DB1B03"/>
    <w:rsid w:val="00DB1F06"/>
    <w:rsid w:val="00DB209C"/>
    <w:rsid w:val="00DB222A"/>
    <w:rsid w:val="00DB250A"/>
    <w:rsid w:val="00DB2513"/>
    <w:rsid w:val="00DB258B"/>
    <w:rsid w:val="00DB2CA2"/>
    <w:rsid w:val="00DB2D67"/>
    <w:rsid w:val="00DB2E43"/>
    <w:rsid w:val="00DB31C6"/>
    <w:rsid w:val="00DB3491"/>
    <w:rsid w:val="00DB3B92"/>
    <w:rsid w:val="00DB40E5"/>
    <w:rsid w:val="00DB411A"/>
    <w:rsid w:val="00DB4217"/>
    <w:rsid w:val="00DB42A3"/>
    <w:rsid w:val="00DB441A"/>
    <w:rsid w:val="00DB4613"/>
    <w:rsid w:val="00DB47FC"/>
    <w:rsid w:val="00DB496B"/>
    <w:rsid w:val="00DB4B96"/>
    <w:rsid w:val="00DB4BBC"/>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70A2"/>
    <w:rsid w:val="00DB71A7"/>
    <w:rsid w:val="00DB7D8A"/>
    <w:rsid w:val="00DC00F7"/>
    <w:rsid w:val="00DC023E"/>
    <w:rsid w:val="00DC0525"/>
    <w:rsid w:val="00DC0689"/>
    <w:rsid w:val="00DC0768"/>
    <w:rsid w:val="00DC08DF"/>
    <w:rsid w:val="00DC0FF1"/>
    <w:rsid w:val="00DC10FC"/>
    <w:rsid w:val="00DC128A"/>
    <w:rsid w:val="00DC1589"/>
    <w:rsid w:val="00DC1592"/>
    <w:rsid w:val="00DC16B0"/>
    <w:rsid w:val="00DC1C0F"/>
    <w:rsid w:val="00DC1FE7"/>
    <w:rsid w:val="00DC22AC"/>
    <w:rsid w:val="00DC2354"/>
    <w:rsid w:val="00DC25B2"/>
    <w:rsid w:val="00DC25EB"/>
    <w:rsid w:val="00DC28AA"/>
    <w:rsid w:val="00DC2D2B"/>
    <w:rsid w:val="00DC2ECC"/>
    <w:rsid w:val="00DC2EE8"/>
    <w:rsid w:val="00DC394B"/>
    <w:rsid w:val="00DC3B3D"/>
    <w:rsid w:val="00DC3B68"/>
    <w:rsid w:val="00DC3CF8"/>
    <w:rsid w:val="00DC42C2"/>
    <w:rsid w:val="00DC44B1"/>
    <w:rsid w:val="00DC459E"/>
    <w:rsid w:val="00DC4A76"/>
    <w:rsid w:val="00DC4D94"/>
    <w:rsid w:val="00DC5086"/>
    <w:rsid w:val="00DC59E6"/>
    <w:rsid w:val="00DC5A87"/>
    <w:rsid w:val="00DC5CC1"/>
    <w:rsid w:val="00DC64D1"/>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AAE"/>
    <w:rsid w:val="00DD1B4A"/>
    <w:rsid w:val="00DD22D5"/>
    <w:rsid w:val="00DD2556"/>
    <w:rsid w:val="00DD25CE"/>
    <w:rsid w:val="00DD2786"/>
    <w:rsid w:val="00DD2959"/>
    <w:rsid w:val="00DD2FCF"/>
    <w:rsid w:val="00DD31D6"/>
    <w:rsid w:val="00DD34B9"/>
    <w:rsid w:val="00DD359A"/>
    <w:rsid w:val="00DD3626"/>
    <w:rsid w:val="00DD36BF"/>
    <w:rsid w:val="00DD3712"/>
    <w:rsid w:val="00DD3802"/>
    <w:rsid w:val="00DD3AB6"/>
    <w:rsid w:val="00DD3B53"/>
    <w:rsid w:val="00DD3F42"/>
    <w:rsid w:val="00DD412F"/>
    <w:rsid w:val="00DD418D"/>
    <w:rsid w:val="00DD42E3"/>
    <w:rsid w:val="00DD440F"/>
    <w:rsid w:val="00DD4653"/>
    <w:rsid w:val="00DD468D"/>
    <w:rsid w:val="00DD470D"/>
    <w:rsid w:val="00DD479A"/>
    <w:rsid w:val="00DD4802"/>
    <w:rsid w:val="00DD4C43"/>
    <w:rsid w:val="00DD51CF"/>
    <w:rsid w:val="00DD51FF"/>
    <w:rsid w:val="00DD5725"/>
    <w:rsid w:val="00DD5867"/>
    <w:rsid w:val="00DD59D4"/>
    <w:rsid w:val="00DD5A8B"/>
    <w:rsid w:val="00DD5C81"/>
    <w:rsid w:val="00DD5EAA"/>
    <w:rsid w:val="00DD6282"/>
    <w:rsid w:val="00DD631D"/>
    <w:rsid w:val="00DD6338"/>
    <w:rsid w:val="00DD639A"/>
    <w:rsid w:val="00DD63E9"/>
    <w:rsid w:val="00DD68BE"/>
    <w:rsid w:val="00DD68DC"/>
    <w:rsid w:val="00DD6CA9"/>
    <w:rsid w:val="00DD6E09"/>
    <w:rsid w:val="00DD6FDD"/>
    <w:rsid w:val="00DD71DC"/>
    <w:rsid w:val="00DD72F6"/>
    <w:rsid w:val="00DD73E6"/>
    <w:rsid w:val="00DD74C0"/>
    <w:rsid w:val="00DD761F"/>
    <w:rsid w:val="00DD7781"/>
    <w:rsid w:val="00DE017A"/>
    <w:rsid w:val="00DE02E2"/>
    <w:rsid w:val="00DE0404"/>
    <w:rsid w:val="00DE0463"/>
    <w:rsid w:val="00DE04E8"/>
    <w:rsid w:val="00DE0793"/>
    <w:rsid w:val="00DE0927"/>
    <w:rsid w:val="00DE0DE7"/>
    <w:rsid w:val="00DE1492"/>
    <w:rsid w:val="00DE1832"/>
    <w:rsid w:val="00DE205D"/>
    <w:rsid w:val="00DE2710"/>
    <w:rsid w:val="00DE2768"/>
    <w:rsid w:val="00DE2859"/>
    <w:rsid w:val="00DE2902"/>
    <w:rsid w:val="00DE290C"/>
    <w:rsid w:val="00DE2960"/>
    <w:rsid w:val="00DE2A54"/>
    <w:rsid w:val="00DE2A91"/>
    <w:rsid w:val="00DE2B00"/>
    <w:rsid w:val="00DE2BA1"/>
    <w:rsid w:val="00DE32EB"/>
    <w:rsid w:val="00DE376C"/>
    <w:rsid w:val="00DE3802"/>
    <w:rsid w:val="00DE3BAC"/>
    <w:rsid w:val="00DE3C48"/>
    <w:rsid w:val="00DE41D1"/>
    <w:rsid w:val="00DE45E8"/>
    <w:rsid w:val="00DE4626"/>
    <w:rsid w:val="00DE472C"/>
    <w:rsid w:val="00DE472D"/>
    <w:rsid w:val="00DE4827"/>
    <w:rsid w:val="00DE4909"/>
    <w:rsid w:val="00DE4AE9"/>
    <w:rsid w:val="00DE51F6"/>
    <w:rsid w:val="00DE52B6"/>
    <w:rsid w:val="00DE624F"/>
    <w:rsid w:val="00DE6341"/>
    <w:rsid w:val="00DE637D"/>
    <w:rsid w:val="00DE664C"/>
    <w:rsid w:val="00DE6898"/>
    <w:rsid w:val="00DE6BDF"/>
    <w:rsid w:val="00DE6FF7"/>
    <w:rsid w:val="00DE707D"/>
    <w:rsid w:val="00DE709A"/>
    <w:rsid w:val="00DE71A5"/>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C64"/>
    <w:rsid w:val="00DF1C83"/>
    <w:rsid w:val="00DF1C86"/>
    <w:rsid w:val="00DF1D7F"/>
    <w:rsid w:val="00DF203F"/>
    <w:rsid w:val="00DF20A7"/>
    <w:rsid w:val="00DF22B1"/>
    <w:rsid w:val="00DF2352"/>
    <w:rsid w:val="00DF2788"/>
    <w:rsid w:val="00DF2802"/>
    <w:rsid w:val="00DF2B9A"/>
    <w:rsid w:val="00DF2D93"/>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745A"/>
    <w:rsid w:val="00DF7CDA"/>
    <w:rsid w:val="00DF7CDC"/>
    <w:rsid w:val="00E0002B"/>
    <w:rsid w:val="00E003BF"/>
    <w:rsid w:val="00E00A80"/>
    <w:rsid w:val="00E00CE6"/>
    <w:rsid w:val="00E00E4B"/>
    <w:rsid w:val="00E00F55"/>
    <w:rsid w:val="00E0108C"/>
    <w:rsid w:val="00E01130"/>
    <w:rsid w:val="00E0130C"/>
    <w:rsid w:val="00E015B1"/>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E85"/>
    <w:rsid w:val="00E0504E"/>
    <w:rsid w:val="00E05249"/>
    <w:rsid w:val="00E0549A"/>
    <w:rsid w:val="00E0552F"/>
    <w:rsid w:val="00E05A82"/>
    <w:rsid w:val="00E05DC9"/>
    <w:rsid w:val="00E05EF5"/>
    <w:rsid w:val="00E0638D"/>
    <w:rsid w:val="00E067AF"/>
    <w:rsid w:val="00E06F41"/>
    <w:rsid w:val="00E0735F"/>
    <w:rsid w:val="00E07510"/>
    <w:rsid w:val="00E07590"/>
    <w:rsid w:val="00E078C2"/>
    <w:rsid w:val="00E07EA1"/>
    <w:rsid w:val="00E10264"/>
    <w:rsid w:val="00E10359"/>
    <w:rsid w:val="00E10473"/>
    <w:rsid w:val="00E10575"/>
    <w:rsid w:val="00E1062D"/>
    <w:rsid w:val="00E10B9B"/>
    <w:rsid w:val="00E10BB0"/>
    <w:rsid w:val="00E10D6E"/>
    <w:rsid w:val="00E1128B"/>
    <w:rsid w:val="00E11899"/>
    <w:rsid w:val="00E118FB"/>
    <w:rsid w:val="00E11A36"/>
    <w:rsid w:val="00E11D16"/>
    <w:rsid w:val="00E1203C"/>
    <w:rsid w:val="00E125A5"/>
    <w:rsid w:val="00E127F1"/>
    <w:rsid w:val="00E12B41"/>
    <w:rsid w:val="00E12BBA"/>
    <w:rsid w:val="00E12E2A"/>
    <w:rsid w:val="00E12FD8"/>
    <w:rsid w:val="00E13261"/>
    <w:rsid w:val="00E1337B"/>
    <w:rsid w:val="00E133FB"/>
    <w:rsid w:val="00E137BC"/>
    <w:rsid w:val="00E1385E"/>
    <w:rsid w:val="00E139D3"/>
    <w:rsid w:val="00E13A70"/>
    <w:rsid w:val="00E13A74"/>
    <w:rsid w:val="00E14035"/>
    <w:rsid w:val="00E1443C"/>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704"/>
    <w:rsid w:val="00E177F1"/>
    <w:rsid w:val="00E177F5"/>
    <w:rsid w:val="00E20113"/>
    <w:rsid w:val="00E20531"/>
    <w:rsid w:val="00E205EB"/>
    <w:rsid w:val="00E20605"/>
    <w:rsid w:val="00E209A6"/>
    <w:rsid w:val="00E20A99"/>
    <w:rsid w:val="00E20AC9"/>
    <w:rsid w:val="00E20EC6"/>
    <w:rsid w:val="00E20F67"/>
    <w:rsid w:val="00E21251"/>
    <w:rsid w:val="00E2140D"/>
    <w:rsid w:val="00E217A1"/>
    <w:rsid w:val="00E2197D"/>
    <w:rsid w:val="00E21ECC"/>
    <w:rsid w:val="00E22000"/>
    <w:rsid w:val="00E22295"/>
    <w:rsid w:val="00E22774"/>
    <w:rsid w:val="00E22B88"/>
    <w:rsid w:val="00E22C53"/>
    <w:rsid w:val="00E22CD0"/>
    <w:rsid w:val="00E22DE5"/>
    <w:rsid w:val="00E22EAB"/>
    <w:rsid w:val="00E22F11"/>
    <w:rsid w:val="00E233E1"/>
    <w:rsid w:val="00E2372F"/>
    <w:rsid w:val="00E237BF"/>
    <w:rsid w:val="00E239A5"/>
    <w:rsid w:val="00E23BD6"/>
    <w:rsid w:val="00E23F22"/>
    <w:rsid w:val="00E24248"/>
    <w:rsid w:val="00E24301"/>
    <w:rsid w:val="00E24302"/>
    <w:rsid w:val="00E2442A"/>
    <w:rsid w:val="00E24EBB"/>
    <w:rsid w:val="00E2517F"/>
    <w:rsid w:val="00E2521A"/>
    <w:rsid w:val="00E25277"/>
    <w:rsid w:val="00E2528F"/>
    <w:rsid w:val="00E257BA"/>
    <w:rsid w:val="00E25A34"/>
    <w:rsid w:val="00E25AC0"/>
    <w:rsid w:val="00E25D1B"/>
    <w:rsid w:val="00E26150"/>
    <w:rsid w:val="00E265C1"/>
    <w:rsid w:val="00E26C6A"/>
    <w:rsid w:val="00E27278"/>
    <w:rsid w:val="00E27C6A"/>
    <w:rsid w:val="00E27C8F"/>
    <w:rsid w:val="00E27FE5"/>
    <w:rsid w:val="00E27FF4"/>
    <w:rsid w:val="00E300A1"/>
    <w:rsid w:val="00E301D2"/>
    <w:rsid w:val="00E3039F"/>
    <w:rsid w:val="00E3090E"/>
    <w:rsid w:val="00E3092E"/>
    <w:rsid w:val="00E309F3"/>
    <w:rsid w:val="00E30D3F"/>
    <w:rsid w:val="00E31909"/>
    <w:rsid w:val="00E3199F"/>
    <w:rsid w:val="00E31B21"/>
    <w:rsid w:val="00E3213E"/>
    <w:rsid w:val="00E321D8"/>
    <w:rsid w:val="00E3233E"/>
    <w:rsid w:val="00E32395"/>
    <w:rsid w:val="00E325D7"/>
    <w:rsid w:val="00E32AA4"/>
    <w:rsid w:val="00E32BF6"/>
    <w:rsid w:val="00E32DA5"/>
    <w:rsid w:val="00E33770"/>
    <w:rsid w:val="00E337ED"/>
    <w:rsid w:val="00E33BA3"/>
    <w:rsid w:val="00E33D6A"/>
    <w:rsid w:val="00E33FFF"/>
    <w:rsid w:val="00E340E3"/>
    <w:rsid w:val="00E34305"/>
    <w:rsid w:val="00E344B7"/>
    <w:rsid w:val="00E3455E"/>
    <w:rsid w:val="00E3459A"/>
    <w:rsid w:val="00E34970"/>
    <w:rsid w:val="00E34B97"/>
    <w:rsid w:val="00E34CCC"/>
    <w:rsid w:val="00E34D9E"/>
    <w:rsid w:val="00E34F15"/>
    <w:rsid w:val="00E34F7C"/>
    <w:rsid w:val="00E3570A"/>
    <w:rsid w:val="00E35880"/>
    <w:rsid w:val="00E358B6"/>
    <w:rsid w:val="00E35ACD"/>
    <w:rsid w:val="00E35AD0"/>
    <w:rsid w:val="00E35F38"/>
    <w:rsid w:val="00E3632A"/>
    <w:rsid w:val="00E3675F"/>
    <w:rsid w:val="00E36B20"/>
    <w:rsid w:val="00E36B6E"/>
    <w:rsid w:val="00E36F44"/>
    <w:rsid w:val="00E3710F"/>
    <w:rsid w:val="00E371CD"/>
    <w:rsid w:val="00E375DC"/>
    <w:rsid w:val="00E37A05"/>
    <w:rsid w:val="00E37F58"/>
    <w:rsid w:val="00E37F9B"/>
    <w:rsid w:val="00E4051D"/>
    <w:rsid w:val="00E4081B"/>
    <w:rsid w:val="00E40D06"/>
    <w:rsid w:val="00E40DC5"/>
    <w:rsid w:val="00E40E11"/>
    <w:rsid w:val="00E40EC6"/>
    <w:rsid w:val="00E41300"/>
    <w:rsid w:val="00E4139D"/>
    <w:rsid w:val="00E41430"/>
    <w:rsid w:val="00E414FF"/>
    <w:rsid w:val="00E41C0B"/>
    <w:rsid w:val="00E41CBD"/>
    <w:rsid w:val="00E424C1"/>
    <w:rsid w:val="00E42AA4"/>
    <w:rsid w:val="00E432A4"/>
    <w:rsid w:val="00E4362B"/>
    <w:rsid w:val="00E436B3"/>
    <w:rsid w:val="00E437A5"/>
    <w:rsid w:val="00E43A23"/>
    <w:rsid w:val="00E43E2A"/>
    <w:rsid w:val="00E441BA"/>
    <w:rsid w:val="00E4433D"/>
    <w:rsid w:val="00E447C6"/>
    <w:rsid w:val="00E447E1"/>
    <w:rsid w:val="00E447F4"/>
    <w:rsid w:val="00E44C3B"/>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395"/>
    <w:rsid w:val="00E473CA"/>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C8B"/>
    <w:rsid w:val="00E51CC9"/>
    <w:rsid w:val="00E51E83"/>
    <w:rsid w:val="00E523BE"/>
    <w:rsid w:val="00E5251F"/>
    <w:rsid w:val="00E5256B"/>
    <w:rsid w:val="00E52CB9"/>
    <w:rsid w:val="00E52D24"/>
    <w:rsid w:val="00E52EAC"/>
    <w:rsid w:val="00E52FFC"/>
    <w:rsid w:val="00E5317A"/>
    <w:rsid w:val="00E533A0"/>
    <w:rsid w:val="00E5387C"/>
    <w:rsid w:val="00E53E0D"/>
    <w:rsid w:val="00E543CE"/>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F20"/>
    <w:rsid w:val="00E56F55"/>
    <w:rsid w:val="00E57274"/>
    <w:rsid w:val="00E57534"/>
    <w:rsid w:val="00E57B5D"/>
    <w:rsid w:val="00E57D75"/>
    <w:rsid w:val="00E57E0B"/>
    <w:rsid w:val="00E57F3D"/>
    <w:rsid w:val="00E57F52"/>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568"/>
    <w:rsid w:val="00E63786"/>
    <w:rsid w:val="00E63A85"/>
    <w:rsid w:val="00E63AD5"/>
    <w:rsid w:val="00E648FA"/>
    <w:rsid w:val="00E6494A"/>
    <w:rsid w:val="00E64C89"/>
    <w:rsid w:val="00E64E49"/>
    <w:rsid w:val="00E65668"/>
    <w:rsid w:val="00E65751"/>
    <w:rsid w:val="00E65E90"/>
    <w:rsid w:val="00E65F7D"/>
    <w:rsid w:val="00E66104"/>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60"/>
    <w:rsid w:val="00E729D6"/>
    <w:rsid w:val="00E72B36"/>
    <w:rsid w:val="00E72EA6"/>
    <w:rsid w:val="00E7317B"/>
    <w:rsid w:val="00E73674"/>
    <w:rsid w:val="00E73977"/>
    <w:rsid w:val="00E73A60"/>
    <w:rsid w:val="00E73A6F"/>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80056"/>
    <w:rsid w:val="00E807B2"/>
    <w:rsid w:val="00E80831"/>
    <w:rsid w:val="00E80F7A"/>
    <w:rsid w:val="00E8124D"/>
    <w:rsid w:val="00E812B9"/>
    <w:rsid w:val="00E81354"/>
    <w:rsid w:val="00E813C7"/>
    <w:rsid w:val="00E81425"/>
    <w:rsid w:val="00E81569"/>
    <w:rsid w:val="00E81592"/>
    <w:rsid w:val="00E815D7"/>
    <w:rsid w:val="00E81916"/>
    <w:rsid w:val="00E81FB1"/>
    <w:rsid w:val="00E82040"/>
    <w:rsid w:val="00E8207A"/>
    <w:rsid w:val="00E823D2"/>
    <w:rsid w:val="00E82420"/>
    <w:rsid w:val="00E82456"/>
    <w:rsid w:val="00E82604"/>
    <w:rsid w:val="00E829A9"/>
    <w:rsid w:val="00E82C72"/>
    <w:rsid w:val="00E82EEA"/>
    <w:rsid w:val="00E83113"/>
    <w:rsid w:val="00E83296"/>
    <w:rsid w:val="00E832D8"/>
    <w:rsid w:val="00E83A67"/>
    <w:rsid w:val="00E83DB8"/>
    <w:rsid w:val="00E83E63"/>
    <w:rsid w:val="00E83E89"/>
    <w:rsid w:val="00E84270"/>
    <w:rsid w:val="00E842B7"/>
    <w:rsid w:val="00E84342"/>
    <w:rsid w:val="00E843BD"/>
    <w:rsid w:val="00E8440F"/>
    <w:rsid w:val="00E84426"/>
    <w:rsid w:val="00E84578"/>
    <w:rsid w:val="00E8484E"/>
    <w:rsid w:val="00E84894"/>
    <w:rsid w:val="00E84FD7"/>
    <w:rsid w:val="00E8514A"/>
    <w:rsid w:val="00E855C3"/>
    <w:rsid w:val="00E85927"/>
    <w:rsid w:val="00E85A50"/>
    <w:rsid w:val="00E85A56"/>
    <w:rsid w:val="00E861F6"/>
    <w:rsid w:val="00E86799"/>
    <w:rsid w:val="00E8679A"/>
    <w:rsid w:val="00E86847"/>
    <w:rsid w:val="00E869BB"/>
    <w:rsid w:val="00E869F9"/>
    <w:rsid w:val="00E86B77"/>
    <w:rsid w:val="00E8701D"/>
    <w:rsid w:val="00E8717D"/>
    <w:rsid w:val="00E8721F"/>
    <w:rsid w:val="00E8763B"/>
    <w:rsid w:val="00E877DC"/>
    <w:rsid w:val="00E9094A"/>
    <w:rsid w:val="00E9094E"/>
    <w:rsid w:val="00E90CCB"/>
    <w:rsid w:val="00E90CFB"/>
    <w:rsid w:val="00E91102"/>
    <w:rsid w:val="00E91420"/>
    <w:rsid w:val="00E9176E"/>
    <w:rsid w:val="00E91AC6"/>
    <w:rsid w:val="00E91D5B"/>
    <w:rsid w:val="00E9207E"/>
    <w:rsid w:val="00E92477"/>
    <w:rsid w:val="00E92630"/>
    <w:rsid w:val="00E92CD8"/>
    <w:rsid w:val="00E92D0E"/>
    <w:rsid w:val="00E92D26"/>
    <w:rsid w:val="00E93738"/>
    <w:rsid w:val="00E93910"/>
    <w:rsid w:val="00E93D3B"/>
    <w:rsid w:val="00E93F10"/>
    <w:rsid w:val="00E9428F"/>
    <w:rsid w:val="00E94C5B"/>
    <w:rsid w:val="00E94E6D"/>
    <w:rsid w:val="00E9501A"/>
    <w:rsid w:val="00E9528B"/>
    <w:rsid w:val="00E95363"/>
    <w:rsid w:val="00E95B85"/>
    <w:rsid w:val="00E95C7A"/>
    <w:rsid w:val="00E95EE5"/>
    <w:rsid w:val="00E95FE2"/>
    <w:rsid w:val="00E961BE"/>
    <w:rsid w:val="00E96445"/>
    <w:rsid w:val="00E96470"/>
    <w:rsid w:val="00E96858"/>
    <w:rsid w:val="00E96C97"/>
    <w:rsid w:val="00E96DDD"/>
    <w:rsid w:val="00E96F2D"/>
    <w:rsid w:val="00E96F8B"/>
    <w:rsid w:val="00E96F96"/>
    <w:rsid w:val="00E975C1"/>
    <w:rsid w:val="00E97666"/>
    <w:rsid w:val="00E9786A"/>
    <w:rsid w:val="00E979D6"/>
    <w:rsid w:val="00E97A58"/>
    <w:rsid w:val="00EA0369"/>
    <w:rsid w:val="00EA04C1"/>
    <w:rsid w:val="00EA08B3"/>
    <w:rsid w:val="00EA0980"/>
    <w:rsid w:val="00EA0AA5"/>
    <w:rsid w:val="00EA0BD5"/>
    <w:rsid w:val="00EA0BE9"/>
    <w:rsid w:val="00EA0E02"/>
    <w:rsid w:val="00EA128A"/>
    <w:rsid w:val="00EA19AC"/>
    <w:rsid w:val="00EA19E7"/>
    <w:rsid w:val="00EA1AC3"/>
    <w:rsid w:val="00EA1B30"/>
    <w:rsid w:val="00EA1B5C"/>
    <w:rsid w:val="00EA2322"/>
    <w:rsid w:val="00EA2501"/>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345"/>
    <w:rsid w:val="00EA4837"/>
    <w:rsid w:val="00EA4D5E"/>
    <w:rsid w:val="00EA4E15"/>
    <w:rsid w:val="00EA5217"/>
    <w:rsid w:val="00EA5390"/>
    <w:rsid w:val="00EA544C"/>
    <w:rsid w:val="00EA550B"/>
    <w:rsid w:val="00EA555B"/>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5A4"/>
    <w:rsid w:val="00EB05DE"/>
    <w:rsid w:val="00EB05E5"/>
    <w:rsid w:val="00EB0643"/>
    <w:rsid w:val="00EB067D"/>
    <w:rsid w:val="00EB080C"/>
    <w:rsid w:val="00EB0B7A"/>
    <w:rsid w:val="00EB0DD6"/>
    <w:rsid w:val="00EB0F3E"/>
    <w:rsid w:val="00EB10F8"/>
    <w:rsid w:val="00EB1241"/>
    <w:rsid w:val="00EB12ED"/>
    <w:rsid w:val="00EB167F"/>
    <w:rsid w:val="00EB1822"/>
    <w:rsid w:val="00EB193B"/>
    <w:rsid w:val="00EB19F2"/>
    <w:rsid w:val="00EB1C30"/>
    <w:rsid w:val="00EB1D47"/>
    <w:rsid w:val="00EB206C"/>
    <w:rsid w:val="00EB245D"/>
    <w:rsid w:val="00EB24B1"/>
    <w:rsid w:val="00EB2D25"/>
    <w:rsid w:val="00EB3245"/>
    <w:rsid w:val="00EB360A"/>
    <w:rsid w:val="00EB3818"/>
    <w:rsid w:val="00EB3ACC"/>
    <w:rsid w:val="00EB3FE7"/>
    <w:rsid w:val="00EB44BD"/>
    <w:rsid w:val="00EB454B"/>
    <w:rsid w:val="00EB52E5"/>
    <w:rsid w:val="00EB5922"/>
    <w:rsid w:val="00EB5E47"/>
    <w:rsid w:val="00EB6341"/>
    <w:rsid w:val="00EB637F"/>
    <w:rsid w:val="00EB63F0"/>
    <w:rsid w:val="00EB6BB7"/>
    <w:rsid w:val="00EB6D02"/>
    <w:rsid w:val="00EB6D18"/>
    <w:rsid w:val="00EB6DA3"/>
    <w:rsid w:val="00EB73D9"/>
    <w:rsid w:val="00EB7572"/>
    <w:rsid w:val="00EB75A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F9C"/>
    <w:rsid w:val="00EC4531"/>
    <w:rsid w:val="00EC4901"/>
    <w:rsid w:val="00EC4BC6"/>
    <w:rsid w:val="00EC4E55"/>
    <w:rsid w:val="00EC5082"/>
    <w:rsid w:val="00EC5226"/>
    <w:rsid w:val="00EC539F"/>
    <w:rsid w:val="00EC5435"/>
    <w:rsid w:val="00EC55E2"/>
    <w:rsid w:val="00EC5A1C"/>
    <w:rsid w:val="00EC5BB8"/>
    <w:rsid w:val="00EC6114"/>
    <w:rsid w:val="00EC6720"/>
    <w:rsid w:val="00EC6965"/>
    <w:rsid w:val="00EC6E4E"/>
    <w:rsid w:val="00EC72E8"/>
    <w:rsid w:val="00EC7340"/>
    <w:rsid w:val="00EC7439"/>
    <w:rsid w:val="00EC7BA7"/>
    <w:rsid w:val="00ED0090"/>
    <w:rsid w:val="00ED0551"/>
    <w:rsid w:val="00ED0713"/>
    <w:rsid w:val="00ED0773"/>
    <w:rsid w:val="00ED0799"/>
    <w:rsid w:val="00ED0D1E"/>
    <w:rsid w:val="00ED0DFD"/>
    <w:rsid w:val="00ED1355"/>
    <w:rsid w:val="00ED1443"/>
    <w:rsid w:val="00ED1523"/>
    <w:rsid w:val="00ED152D"/>
    <w:rsid w:val="00ED1579"/>
    <w:rsid w:val="00ED17CA"/>
    <w:rsid w:val="00ED1842"/>
    <w:rsid w:val="00ED19E8"/>
    <w:rsid w:val="00ED1B07"/>
    <w:rsid w:val="00ED1B2C"/>
    <w:rsid w:val="00ED1D60"/>
    <w:rsid w:val="00ED1E0A"/>
    <w:rsid w:val="00ED2038"/>
    <w:rsid w:val="00ED2073"/>
    <w:rsid w:val="00ED21FE"/>
    <w:rsid w:val="00ED2B35"/>
    <w:rsid w:val="00ED2DF8"/>
    <w:rsid w:val="00ED2EC6"/>
    <w:rsid w:val="00ED3224"/>
    <w:rsid w:val="00ED32C2"/>
    <w:rsid w:val="00ED38CA"/>
    <w:rsid w:val="00ED390B"/>
    <w:rsid w:val="00ED3B3F"/>
    <w:rsid w:val="00ED4191"/>
    <w:rsid w:val="00ED4305"/>
    <w:rsid w:val="00ED4647"/>
    <w:rsid w:val="00ED48C3"/>
    <w:rsid w:val="00ED4C73"/>
    <w:rsid w:val="00ED4D4E"/>
    <w:rsid w:val="00ED4D9B"/>
    <w:rsid w:val="00ED4DA9"/>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FCC"/>
    <w:rsid w:val="00EE0430"/>
    <w:rsid w:val="00EE0F24"/>
    <w:rsid w:val="00EE1005"/>
    <w:rsid w:val="00EE12D5"/>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39A3"/>
    <w:rsid w:val="00EE3D7C"/>
    <w:rsid w:val="00EE3E0B"/>
    <w:rsid w:val="00EE3F03"/>
    <w:rsid w:val="00EE4271"/>
    <w:rsid w:val="00EE47D5"/>
    <w:rsid w:val="00EE4AE4"/>
    <w:rsid w:val="00EE4B50"/>
    <w:rsid w:val="00EE545D"/>
    <w:rsid w:val="00EE586E"/>
    <w:rsid w:val="00EE58A2"/>
    <w:rsid w:val="00EE5CF8"/>
    <w:rsid w:val="00EE75B3"/>
    <w:rsid w:val="00EE76A1"/>
    <w:rsid w:val="00EE76C4"/>
    <w:rsid w:val="00EF01C2"/>
    <w:rsid w:val="00EF05EE"/>
    <w:rsid w:val="00EF070B"/>
    <w:rsid w:val="00EF0957"/>
    <w:rsid w:val="00EF0CDD"/>
    <w:rsid w:val="00EF0EAA"/>
    <w:rsid w:val="00EF1272"/>
    <w:rsid w:val="00EF16DB"/>
    <w:rsid w:val="00EF2149"/>
    <w:rsid w:val="00EF257F"/>
    <w:rsid w:val="00EF2845"/>
    <w:rsid w:val="00EF2F54"/>
    <w:rsid w:val="00EF370D"/>
    <w:rsid w:val="00EF3A8D"/>
    <w:rsid w:val="00EF3EC8"/>
    <w:rsid w:val="00EF3F58"/>
    <w:rsid w:val="00EF476A"/>
    <w:rsid w:val="00EF47CF"/>
    <w:rsid w:val="00EF4936"/>
    <w:rsid w:val="00EF5349"/>
    <w:rsid w:val="00EF53B6"/>
    <w:rsid w:val="00EF5665"/>
    <w:rsid w:val="00EF56E6"/>
    <w:rsid w:val="00EF5B96"/>
    <w:rsid w:val="00EF5FA2"/>
    <w:rsid w:val="00EF6015"/>
    <w:rsid w:val="00EF6334"/>
    <w:rsid w:val="00EF68FE"/>
    <w:rsid w:val="00EF6ECF"/>
    <w:rsid w:val="00EF6F1F"/>
    <w:rsid w:val="00EF70FB"/>
    <w:rsid w:val="00EF72F7"/>
    <w:rsid w:val="00EF756F"/>
    <w:rsid w:val="00EF7605"/>
    <w:rsid w:val="00EF77D9"/>
    <w:rsid w:val="00EF7C4F"/>
    <w:rsid w:val="00EF7E2A"/>
    <w:rsid w:val="00F0038C"/>
    <w:rsid w:val="00F006EE"/>
    <w:rsid w:val="00F010C5"/>
    <w:rsid w:val="00F01201"/>
    <w:rsid w:val="00F0161D"/>
    <w:rsid w:val="00F01759"/>
    <w:rsid w:val="00F01C9B"/>
    <w:rsid w:val="00F01FB0"/>
    <w:rsid w:val="00F02186"/>
    <w:rsid w:val="00F023A2"/>
    <w:rsid w:val="00F0277C"/>
    <w:rsid w:val="00F02999"/>
    <w:rsid w:val="00F029D9"/>
    <w:rsid w:val="00F02C1B"/>
    <w:rsid w:val="00F02EAE"/>
    <w:rsid w:val="00F03430"/>
    <w:rsid w:val="00F0346C"/>
    <w:rsid w:val="00F03EBF"/>
    <w:rsid w:val="00F03F4C"/>
    <w:rsid w:val="00F041DE"/>
    <w:rsid w:val="00F04815"/>
    <w:rsid w:val="00F04895"/>
    <w:rsid w:val="00F04948"/>
    <w:rsid w:val="00F049D3"/>
    <w:rsid w:val="00F054A9"/>
    <w:rsid w:val="00F05758"/>
    <w:rsid w:val="00F05C08"/>
    <w:rsid w:val="00F05D98"/>
    <w:rsid w:val="00F0615D"/>
    <w:rsid w:val="00F06A38"/>
    <w:rsid w:val="00F06BBA"/>
    <w:rsid w:val="00F06E2C"/>
    <w:rsid w:val="00F070FE"/>
    <w:rsid w:val="00F07247"/>
    <w:rsid w:val="00F07385"/>
    <w:rsid w:val="00F07487"/>
    <w:rsid w:val="00F07868"/>
    <w:rsid w:val="00F0798B"/>
    <w:rsid w:val="00F07B5A"/>
    <w:rsid w:val="00F07F2D"/>
    <w:rsid w:val="00F07FE1"/>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86"/>
    <w:rsid w:val="00F136B2"/>
    <w:rsid w:val="00F13AE8"/>
    <w:rsid w:val="00F13BB2"/>
    <w:rsid w:val="00F14342"/>
    <w:rsid w:val="00F1447C"/>
    <w:rsid w:val="00F14975"/>
    <w:rsid w:val="00F14AF5"/>
    <w:rsid w:val="00F14F83"/>
    <w:rsid w:val="00F15035"/>
    <w:rsid w:val="00F15098"/>
    <w:rsid w:val="00F15171"/>
    <w:rsid w:val="00F15404"/>
    <w:rsid w:val="00F1552D"/>
    <w:rsid w:val="00F155E8"/>
    <w:rsid w:val="00F15859"/>
    <w:rsid w:val="00F15D33"/>
    <w:rsid w:val="00F15EF5"/>
    <w:rsid w:val="00F15FF2"/>
    <w:rsid w:val="00F160E1"/>
    <w:rsid w:val="00F161FD"/>
    <w:rsid w:val="00F1628C"/>
    <w:rsid w:val="00F16919"/>
    <w:rsid w:val="00F1691C"/>
    <w:rsid w:val="00F16C25"/>
    <w:rsid w:val="00F16E15"/>
    <w:rsid w:val="00F16EAD"/>
    <w:rsid w:val="00F17062"/>
    <w:rsid w:val="00F171B5"/>
    <w:rsid w:val="00F17662"/>
    <w:rsid w:val="00F17B47"/>
    <w:rsid w:val="00F17BAF"/>
    <w:rsid w:val="00F17CC0"/>
    <w:rsid w:val="00F17E0B"/>
    <w:rsid w:val="00F2010D"/>
    <w:rsid w:val="00F20130"/>
    <w:rsid w:val="00F20200"/>
    <w:rsid w:val="00F2041C"/>
    <w:rsid w:val="00F205AF"/>
    <w:rsid w:val="00F20FED"/>
    <w:rsid w:val="00F212A4"/>
    <w:rsid w:val="00F21347"/>
    <w:rsid w:val="00F2171E"/>
    <w:rsid w:val="00F21BCF"/>
    <w:rsid w:val="00F21FAE"/>
    <w:rsid w:val="00F22117"/>
    <w:rsid w:val="00F223ED"/>
    <w:rsid w:val="00F22790"/>
    <w:rsid w:val="00F227D3"/>
    <w:rsid w:val="00F22858"/>
    <w:rsid w:val="00F228D9"/>
    <w:rsid w:val="00F22B86"/>
    <w:rsid w:val="00F22BAA"/>
    <w:rsid w:val="00F22C01"/>
    <w:rsid w:val="00F22C93"/>
    <w:rsid w:val="00F22D3A"/>
    <w:rsid w:val="00F22F86"/>
    <w:rsid w:val="00F231BB"/>
    <w:rsid w:val="00F2350F"/>
    <w:rsid w:val="00F23816"/>
    <w:rsid w:val="00F238CA"/>
    <w:rsid w:val="00F23912"/>
    <w:rsid w:val="00F23D5D"/>
    <w:rsid w:val="00F23DB0"/>
    <w:rsid w:val="00F23DB3"/>
    <w:rsid w:val="00F23E29"/>
    <w:rsid w:val="00F23FBD"/>
    <w:rsid w:val="00F244C3"/>
    <w:rsid w:val="00F24531"/>
    <w:rsid w:val="00F24760"/>
    <w:rsid w:val="00F24FF4"/>
    <w:rsid w:val="00F2503F"/>
    <w:rsid w:val="00F25135"/>
    <w:rsid w:val="00F251C9"/>
    <w:rsid w:val="00F25298"/>
    <w:rsid w:val="00F257D0"/>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AC9"/>
    <w:rsid w:val="00F31AED"/>
    <w:rsid w:val="00F31B08"/>
    <w:rsid w:val="00F31CCD"/>
    <w:rsid w:val="00F31CED"/>
    <w:rsid w:val="00F31CF7"/>
    <w:rsid w:val="00F323C0"/>
    <w:rsid w:val="00F325B6"/>
    <w:rsid w:val="00F325ED"/>
    <w:rsid w:val="00F326FB"/>
    <w:rsid w:val="00F32FCC"/>
    <w:rsid w:val="00F3315D"/>
    <w:rsid w:val="00F33523"/>
    <w:rsid w:val="00F3388C"/>
    <w:rsid w:val="00F33C90"/>
    <w:rsid w:val="00F33F6C"/>
    <w:rsid w:val="00F34224"/>
    <w:rsid w:val="00F342C3"/>
    <w:rsid w:val="00F344A4"/>
    <w:rsid w:val="00F3450A"/>
    <w:rsid w:val="00F34678"/>
    <w:rsid w:val="00F34840"/>
    <w:rsid w:val="00F34B0A"/>
    <w:rsid w:val="00F34EDF"/>
    <w:rsid w:val="00F35607"/>
    <w:rsid w:val="00F35CAD"/>
    <w:rsid w:val="00F35F05"/>
    <w:rsid w:val="00F35F15"/>
    <w:rsid w:val="00F36005"/>
    <w:rsid w:val="00F363D0"/>
    <w:rsid w:val="00F364C9"/>
    <w:rsid w:val="00F36886"/>
    <w:rsid w:val="00F369E3"/>
    <w:rsid w:val="00F36C9D"/>
    <w:rsid w:val="00F36FEE"/>
    <w:rsid w:val="00F374C8"/>
    <w:rsid w:val="00F37D2B"/>
    <w:rsid w:val="00F37D57"/>
    <w:rsid w:val="00F40162"/>
    <w:rsid w:val="00F40213"/>
    <w:rsid w:val="00F40258"/>
    <w:rsid w:val="00F4030A"/>
    <w:rsid w:val="00F40657"/>
    <w:rsid w:val="00F40704"/>
    <w:rsid w:val="00F40D29"/>
    <w:rsid w:val="00F41E58"/>
    <w:rsid w:val="00F424AB"/>
    <w:rsid w:val="00F42593"/>
    <w:rsid w:val="00F425E5"/>
    <w:rsid w:val="00F42A98"/>
    <w:rsid w:val="00F42B32"/>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61"/>
    <w:rsid w:val="00F454AE"/>
    <w:rsid w:val="00F456C5"/>
    <w:rsid w:val="00F45EF0"/>
    <w:rsid w:val="00F45F4E"/>
    <w:rsid w:val="00F45F9B"/>
    <w:rsid w:val="00F46251"/>
    <w:rsid w:val="00F46653"/>
    <w:rsid w:val="00F46E0F"/>
    <w:rsid w:val="00F4710B"/>
    <w:rsid w:val="00F4734B"/>
    <w:rsid w:val="00F475C8"/>
    <w:rsid w:val="00F476AF"/>
    <w:rsid w:val="00F4784E"/>
    <w:rsid w:val="00F478D8"/>
    <w:rsid w:val="00F478EC"/>
    <w:rsid w:val="00F47B99"/>
    <w:rsid w:val="00F47E81"/>
    <w:rsid w:val="00F47EE6"/>
    <w:rsid w:val="00F47FCB"/>
    <w:rsid w:val="00F47FF5"/>
    <w:rsid w:val="00F501EA"/>
    <w:rsid w:val="00F50446"/>
    <w:rsid w:val="00F506E7"/>
    <w:rsid w:val="00F5086F"/>
    <w:rsid w:val="00F508EA"/>
    <w:rsid w:val="00F50DCD"/>
    <w:rsid w:val="00F50EDC"/>
    <w:rsid w:val="00F51830"/>
    <w:rsid w:val="00F51A49"/>
    <w:rsid w:val="00F51B75"/>
    <w:rsid w:val="00F51F8C"/>
    <w:rsid w:val="00F520A9"/>
    <w:rsid w:val="00F52252"/>
    <w:rsid w:val="00F52606"/>
    <w:rsid w:val="00F526A1"/>
    <w:rsid w:val="00F52B50"/>
    <w:rsid w:val="00F52D5E"/>
    <w:rsid w:val="00F52F4D"/>
    <w:rsid w:val="00F532EA"/>
    <w:rsid w:val="00F53481"/>
    <w:rsid w:val="00F5398C"/>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F9D"/>
    <w:rsid w:val="00F563CF"/>
    <w:rsid w:val="00F5647F"/>
    <w:rsid w:val="00F567A7"/>
    <w:rsid w:val="00F567D3"/>
    <w:rsid w:val="00F5695A"/>
    <w:rsid w:val="00F56C4B"/>
    <w:rsid w:val="00F5709F"/>
    <w:rsid w:val="00F5721F"/>
    <w:rsid w:val="00F572F6"/>
    <w:rsid w:val="00F578FB"/>
    <w:rsid w:val="00F57AAE"/>
    <w:rsid w:val="00F57BB7"/>
    <w:rsid w:val="00F57E48"/>
    <w:rsid w:val="00F60137"/>
    <w:rsid w:val="00F60512"/>
    <w:rsid w:val="00F60540"/>
    <w:rsid w:val="00F6057C"/>
    <w:rsid w:val="00F608BF"/>
    <w:rsid w:val="00F60E00"/>
    <w:rsid w:val="00F6108E"/>
    <w:rsid w:val="00F6120F"/>
    <w:rsid w:val="00F61854"/>
    <w:rsid w:val="00F619CD"/>
    <w:rsid w:val="00F61AAA"/>
    <w:rsid w:val="00F61FCF"/>
    <w:rsid w:val="00F62107"/>
    <w:rsid w:val="00F62307"/>
    <w:rsid w:val="00F6243E"/>
    <w:rsid w:val="00F629AD"/>
    <w:rsid w:val="00F62A3D"/>
    <w:rsid w:val="00F62B22"/>
    <w:rsid w:val="00F62B4F"/>
    <w:rsid w:val="00F62BC0"/>
    <w:rsid w:val="00F62D73"/>
    <w:rsid w:val="00F631E2"/>
    <w:rsid w:val="00F6328A"/>
    <w:rsid w:val="00F63556"/>
    <w:rsid w:val="00F63981"/>
    <w:rsid w:val="00F6399C"/>
    <w:rsid w:val="00F641B4"/>
    <w:rsid w:val="00F6471F"/>
    <w:rsid w:val="00F647BF"/>
    <w:rsid w:val="00F64810"/>
    <w:rsid w:val="00F64A7B"/>
    <w:rsid w:val="00F64D79"/>
    <w:rsid w:val="00F64D97"/>
    <w:rsid w:val="00F64DA3"/>
    <w:rsid w:val="00F652F8"/>
    <w:rsid w:val="00F65682"/>
    <w:rsid w:val="00F65806"/>
    <w:rsid w:val="00F658BF"/>
    <w:rsid w:val="00F65ABE"/>
    <w:rsid w:val="00F65BE0"/>
    <w:rsid w:val="00F65C39"/>
    <w:rsid w:val="00F660DF"/>
    <w:rsid w:val="00F66566"/>
    <w:rsid w:val="00F6686A"/>
    <w:rsid w:val="00F66B82"/>
    <w:rsid w:val="00F673F9"/>
    <w:rsid w:val="00F67412"/>
    <w:rsid w:val="00F6790F"/>
    <w:rsid w:val="00F679D6"/>
    <w:rsid w:val="00F67CC4"/>
    <w:rsid w:val="00F67D3E"/>
    <w:rsid w:val="00F67D66"/>
    <w:rsid w:val="00F70050"/>
    <w:rsid w:val="00F702BC"/>
    <w:rsid w:val="00F7038B"/>
    <w:rsid w:val="00F703C6"/>
    <w:rsid w:val="00F7064A"/>
    <w:rsid w:val="00F707E3"/>
    <w:rsid w:val="00F70885"/>
    <w:rsid w:val="00F70A0A"/>
    <w:rsid w:val="00F70A19"/>
    <w:rsid w:val="00F70B12"/>
    <w:rsid w:val="00F70EA6"/>
    <w:rsid w:val="00F70FB6"/>
    <w:rsid w:val="00F7101C"/>
    <w:rsid w:val="00F71302"/>
    <w:rsid w:val="00F71416"/>
    <w:rsid w:val="00F71417"/>
    <w:rsid w:val="00F71522"/>
    <w:rsid w:val="00F717B8"/>
    <w:rsid w:val="00F719A1"/>
    <w:rsid w:val="00F71AFE"/>
    <w:rsid w:val="00F71DC1"/>
    <w:rsid w:val="00F71E9A"/>
    <w:rsid w:val="00F71FD1"/>
    <w:rsid w:val="00F7231B"/>
    <w:rsid w:val="00F72484"/>
    <w:rsid w:val="00F7321B"/>
    <w:rsid w:val="00F73247"/>
    <w:rsid w:val="00F73249"/>
    <w:rsid w:val="00F73462"/>
    <w:rsid w:val="00F73490"/>
    <w:rsid w:val="00F73654"/>
    <w:rsid w:val="00F73A94"/>
    <w:rsid w:val="00F73E08"/>
    <w:rsid w:val="00F74395"/>
    <w:rsid w:val="00F7441B"/>
    <w:rsid w:val="00F74589"/>
    <w:rsid w:val="00F74771"/>
    <w:rsid w:val="00F74843"/>
    <w:rsid w:val="00F74B50"/>
    <w:rsid w:val="00F74E1F"/>
    <w:rsid w:val="00F74F81"/>
    <w:rsid w:val="00F75BCB"/>
    <w:rsid w:val="00F75F6B"/>
    <w:rsid w:val="00F76359"/>
    <w:rsid w:val="00F76414"/>
    <w:rsid w:val="00F7647A"/>
    <w:rsid w:val="00F76A65"/>
    <w:rsid w:val="00F76AF1"/>
    <w:rsid w:val="00F76BAF"/>
    <w:rsid w:val="00F76D2F"/>
    <w:rsid w:val="00F76E04"/>
    <w:rsid w:val="00F76EB1"/>
    <w:rsid w:val="00F76FB7"/>
    <w:rsid w:val="00F76FC2"/>
    <w:rsid w:val="00F77B12"/>
    <w:rsid w:val="00F802C2"/>
    <w:rsid w:val="00F80400"/>
    <w:rsid w:val="00F80D0A"/>
    <w:rsid w:val="00F815C6"/>
    <w:rsid w:val="00F81771"/>
    <w:rsid w:val="00F81825"/>
    <w:rsid w:val="00F818B9"/>
    <w:rsid w:val="00F81BD4"/>
    <w:rsid w:val="00F81F4A"/>
    <w:rsid w:val="00F81FD3"/>
    <w:rsid w:val="00F82160"/>
    <w:rsid w:val="00F82211"/>
    <w:rsid w:val="00F822DE"/>
    <w:rsid w:val="00F8350D"/>
    <w:rsid w:val="00F83522"/>
    <w:rsid w:val="00F837C8"/>
    <w:rsid w:val="00F838CB"/>
    <w:rsid w:val="00F8399C"/>
    <w:rsid w:val="00F83C6D"/>
    <w:rsid w:val="00F843B0"/>
    <w:rsid w:val="00F84A15"/>
    <w:rsid w:val="00F84C52"/>
    <w:rsid w:val="00F84D29"/>
    <w:rsid w:val="00F84E14"/>
    <w:rsid w:val="00F85410"/>
    <w:rsid w:val="00F85470"/>
    <w:rsid w:val="00F859A6"/>
    <w:rsid w:val="00F85CC8"/>
    <w:rsid w:val="00F86432"/>
    <w:rsid w:val="00F86945"/>
    <w:rsid w:val="00F86E13"/>
    <w:rsid w:val="00F86F23"/>
    <w:rsid w:val="00F8769C"/>
    <w:rsid w:val="00F876D6"/>
    <w:rsid w:val="00F877F6"/>
    <w:rsid w:val="00F87A12"/>
    <w:rsid w:val="00F87B1B"/>
    <w:rsid w:val="00F87B86"/>
    <w:rsid w:val="00F87C24"/>
    <w:rsid w:val="00F87FF9"/>
    <w:rsid w:val="00F90070"/>
    <w:rsid w:val="00F90419"/>
    <w:rsid w:val="00F90C37"/>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792"/>
    <w:rsid w:val="00F9397C"/>
    <w:rsid w:val="00F939BF"/>
    <w:rsid w:val="00F93CFA"/>
    <w:rsid w:val="00F93D57"/>
    <w:rsid w:val="00F93D78"/>
    <w:rsid w:val="00F9429B"/>
    <w:rsid w:val="00F946A9"/>
    <w:rsid w:val="00F9499C"/>
    <w:rsid w:val="00F94ADA"/>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7A3"/>
    <w:rsid w:val="00FA0C58"/>
    <w:rsid w:val="00FA0CF9"/>
    <w:rsid w:val="00FA0E28"/>
    <w:rsid w:val="00FA0F1E"/>
    <w:rsid w:val="00FA10B9"/>
    <w:rsid w:val="00FA11F5"/>
    <w:rsid w:val="00FA1763"/>
    <w:rsid w:val="00FA188B"/>
    <w:rsid w:val="00FA1BA7"/>
    <w:rsid w:val="00FA204A"/>
    <w:rsid w:val="00FA22E0"/>
    <w:rsid w:val="00FA2738"/>
    <w:rsid w:val="00FA2859"/>
    <w:rsid w:val="00FA29C3"/>
    <w:rsid w:val="00FA2BA7"/>
    <w:rsid w:val="00FA2C64"/>
    <w:rsid w:val="00FA2E6B"/>
    <w:rsid w:val="00FA2E70"/>
    <w:rsid w:val="00FA3AAF"/>
    <w:rsid w:val="00FA3DBB"/>
    <w:rsid w:val="00FA42D8"/>
    <w:rsid w:val="00FA4886"/>
    <w:rsid w:val="00FA4930"/>
    <w:rsid w:val="00FA4A88"/>
    <w:rsid w:val="00FA54EE"/>
    <w:rsid w:val="00FA560D"/>
    <w:rsid w:val="00FA5647"/>
    <w:rsid w:val="00FA57C1"/>
    <w:rsid w:val="00FA5C78"/>
    <w:rsid w:val="00FA5D2C"/>
    <w:rsid w:val="00FA5FDA"/>
    <w:rsid w:val="00FA606F"/>
    <w:rsid w:val="00FA6498"/>
    <w:rsid w:val="00FA69A5"/>
    <w:rsid w:val="00FA6A11"/>
    <w:rsid w:val="00FA6C5E"/>
    <w:rsid w:val="00FA6C97"/>
    <w:rsid w:val="00FA6F62"/>
    <w:rsid w:val="00FA7181"/>
    <w:rsid w:val="00FA72AB"/>
    <w:rsid w:val="00FA7500"/>
    <w:rsid w:val="00FA750D"/>
    <w:rsid w:val="00FA7752"/>
    <w:rsid w:val="00FA7961"/>
    <w:rsid w:val="00FB01FA"/>
    <w:rsid w:val="00FB02BA"/>
    <w:rsid w:val="00FB05C4"/>
    <w:rsid w:val="00FB0695"/>
    <w:rsid w:val="00FB0F36"/>
    <w:rsid w:val="00FB0FA2"/>
    <w:rsid w:val="00FB11F3"/>
    <w:rsid w:val="00FB120C"/>
    <w:rsid w:val="00FB14FE"/>
    <w:rsid w:val="00FB176E"/>
    <w:rsid w:val="00FB1A04"/>
    <w:rsid w:val="00FB1A32"/>
    <w:rsid w:val="00FB20A0"/>
    <w:rsid w:val="00FB2592"/>
    <w:rsid w:val="00FB2B64"/>
    <w:rsid w:val="00FB32A8"/>
    <w:rsid w:val="00FB3E2C"/>
    <w:rsid w:val="00FB3E39"/>
    <w:rsid w:val="00FB3EA0"/>
    <w:rsid w:val="00FB3F5D"/>
    <w:rsid w:val="00FB41AC"/>
    <w:rsid w:val="00FB4216"/>
    <w:rsid w:val="00FB4680"/>
    <w:rsid w:val="00FB4942"/>
    <w:rsid w:val="00FB4C65"/>
    <w:rsid w:val="00FB4D9E"/>
    <w:rsid w:val="00FB5769"/>
    <w:rsid w:val="00FB57BC"/>
    <w:rsid w:val="00FB59FD"/>
    <w:rsid w:val="00FB5B0C"/>
    <w:rsid w:val="00FB6310"/>
    <w:rsid w:val="00FB6451"/>
    <w:rsid w:val="00FB6A6C"/>
    <w:rsid w:val="00FB6B94"/>
    <w:rsid w:val="00FB78D8"/>
    <w:rsid w:val="00FB7D0D"/>
    <w:rsid w:val="00FB7D51"/>
    <w:rsid w:val="00FB7E7D"/>
    <w:rsid w:val="00FC01AB"/>
    <w:rsid w:val="00FC01EB"/>
    <w:rsid w:val="00FC0664"/>
    <w:rsid w:val="00FC0A8C"/>
    <w:rsid w:val="00FC0D3F"/>
    <w:rsid w:val="00FC0F2E"/>
    <w:rsid w:val="00FC11D2"/>
    <w:rsid w:val="00FC151E"/>
    <w:rsid w:val="00FC1AE7"/>
    <w:rsid w:val="00FC1EE0"/>
    <w:rsid w:val="00FC20B7"/>
    <w:rsid w:val="00FC2171"/>
    <w:rsid w:val="00FC22FD"/>
    <w:rsid w:val="00FC2652"/>
    <w:rsid w:val="00FC29B8"/>
    <w:rsid w:val="00FC2CEA"/>
    <w:rsid w:val="00FC3132"/>
    <w:rsid w:val="00FC31FE"/>
    <w:rsid w:val="00FC3331"/>
    <w:rsid w:val="00FC3745"/>
    <w:rsid w:val="00FC3ACF"/>
    <w:rsid w:val="00FC3DA9"/>
    <w:rsid w:val="00FC400A"/>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3"/>
    <w:rsid w:val="00FD1941"/>
    <w:rsid w:val="00FD1A6E"/>
    <w:rsid w:val="00FD1B8D"/>
    <w:rsid w:val="00FD20DC"/>
    <w:rsid w:val="00FD214A"/>
    <w:rsid w:val="00FD27DC"/>
    <w:rsid w:val="00FD2ACC"/>
    <w:rsid w:val="00FD2D13"/>
    <w:rsid w:val="00FD2E4F"/>
    <w:rsid w:val="00FD2EAA"/>
    <w:rsid w:val="00FD3251"/>
    <w:rsid w:val="00FD34F3"/>
    <w:rsid w:val="00FD3524"/>
    <w:rsid w:val="00FD35E4"/>
    <w:rsid w:val="00FD38D3"/>
    <w:rsid w:val="00FD3A3E"/>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B69"/>
    <w:rsid w:val="00FD76B5"/>
    <w:rsid w:val="00FD7987"/>
    <w:rsid w:val="00FD7A37"/>
    <w:rsid w:val="00FD7CB2"/>
    <w:rsid w:val="00FD7E43"/>
    <w:rsid w:val="00FD7E61"/>
    <w:rsid w:val="00FE0370"/>
    <w:rsid w:val="00FE06E5"/>
    <w:rsid w:val="00FE07F0"/>
    <w:rsid w:val="00FE0863"/>
    <w:rsid w:val="00FE0ABD"/>
    <w:rsid w:val="00FE0F41"/>
    <w:rsid w:val="00FE114D"/>
    <w:rsid w:val="00FE1307"/>
    <w:rsid w:val="00FE13D8"/>
    <w:rsid w:val="00FE18CC"/>
    <w:rsid w:val="00FE1E46"/>
    <w:rsid w:val="00FE206C"/>
    <w:rsid w:val="00FE2071"/>
    <w:rsid w:val="00FE256E"/>
    <w:rsid w:val="00FE2618"/>
    <w:rsid w:val="00FE28A5"/>
    <w:rsid w:val="00FE29C4"/>
    <w:rsid w:val="00FE2A60"/>
    <w:rsid w:val="00FE2ED1"/>
    <w:rsid w:val="00FE357D"/>
    <w:rsid w:val="00FE3E57"/>
    <w:rsid w:val="00FE42AA"/>
    <w:rsid w:val="00FE43E5"/>
    <w:rsid w:val="00FE47AD"/>
    <w:rsid w:val="00FE49F8"/>
    <w:rsid w:val="00FE4E21"/>
    <w:rsid w:val="00FE5280"/>
    <w:rsid w:val="00FE54AD"/>
    <w:rsid w:val="00FE5502"/>
    <w:rsid w:val="00FE620F"/>
    <w:rsid w:val="00FE6293"/>
    <w:rsid w:val="00FE675C"/>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2E4"/>
    <w:rsid w:val="00FF04AF"/>
    <w:rsid w:val="00FF0858"/>
    <w:rsid w:val="00FF087B"/>
    <w:rsid w:val="00FF0C54"/>
    <w:rsid w:val="00FF0C68"/>
    <w:rsid w:val="00FF0CB5"/>
    <w:rsid w:val="00FF0F10"/>
    <w:rsid w:val="00FF178D"/>
    <w:rsid w:val="00FF17B8"/>
    <w:rsid w:val="00FF197D"/>
    <w:rsid w:val="00FF19AC"/>
    <w:rsid w:val="00FF1ADD"/>
    <w:rsid w:val="00FF1D93"/>
    <w:rsid w:val="00FF2138"/>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5197"/>
    <w:rsid w:val="00FF53A9"/>
    <w:rsid w:val="00FF5505"/>
    <w:rsid w:val="00FF5615"/>
    <w:rsid w:val="00FF5A5A"/>
    <w:rsid w:val="00FF5D4F"/>
    <w:rsid w:val="00FF5F6C"/>
    <w:rsid w:val="00FF6334"/>
    <w:rsid w:val="00FF6579"/>
    <w:rsid w:val="00FF6A20"/>
    <w:rsid w:val="00FF6A22"/>
    <w:rsid w:val="00FF6C68"/>
    <w:rsid w:val="00FF6D2C"/>
    <w:rsid w:val="00FF6EA1"/>
    <w:rsid w:val="00FF745E"/>
    <w:rsid w:val="00FF76CA"/>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7"/>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uiPriority="99"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basedOn w:val="Norml"/>
    <w:link w:val="LbjegyzetszvegChar"/>
    <w:semiHidden/>
    <w:rsid w:val="00771905"/>
  </w:style>
  <w:style w:type="character" w:styleId="Lbjegyzet-hivatkozs">
    <w:name w:val="footnote reference"/>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uiPriority w:val="99"/>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semiHidden/>
    <w:rsid w:val="001653A3"/>
    <w:pPr>
      <w:suppressAutoHyphens/>
    </w:pPr>
    <w:rPr>
      <w:lang w:eastAsia="ar-SA"/>
    </w:rPr>
  </w:style>
  <w:style w:type="paragraph" w:styleId="Megjegyzstrgya">
    <w:name w:val="annotation subject"/>
    <w:basedOn w:val="Jegyzetszveg1"/>
    <w:next w:val="Jegyzetszveg1"/>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99"/>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8CB5-475B-457C-8A47-5125CAFF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69</Pages>
  <Words>18652</Words>
  <Characters>140853</Characters>
  <Application>Microsoft Office Word</Application>
  <DocSecurity>0</DocSecurity>
  <Lines>1173</Lines>
  <Paragraphs>318</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159187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6</cp:revision>
  <cp:lastPrinted>2016-02-12T11:08:00Z</cp:lastPrinted>
  <dcterms:created xsi:type="dcterms:W3CDTF">2016-02-11T12:14:00Z</dcterms:created>
  <dcterms:modified xsi:type="dcterms:W3CDTF">2016-02-16T07:45:00Z</dcterms:modified>
</cp:coreProperties>
</file>