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1BA" w:rsidRPr="00343F99" w:rsidRDefault="00FB6FEF" w:rsidP="00FE67E8">
      <w:pPr>
        <w:pStyle w:val="Cmsor6"/>
        <w:tabs>
          <w:tab w:val="center" w:pos="1260"/>
        </w:tabs>
        <w:jc w:val="center"/>
        <w:rPr>
          <w:sz w:val="24"/>
          <w:szCs w:val="24"/>
        </w:rPr>
      </w:pPr>
      <w:r w:rsidRPr="00343F99">
        <w:rPr>
          <w:sz w:val="24"/>
          <w:szCs w:val="24"/>
        </w:rPr>
        <w:t xml:space="preserve"> </w:t>
      </w:r>
      <w:r w:rsidR="003C6148" w:rsidRPr="00343F99">
        <w:rPr>
          <w:sz w:val="24"/>
          <w:szCs w:val="24"/>
        </w:rPr>
        <w:t xml:space="preserve">  </w:t>
      </w:r>
      <w:r w:rsidR="00563064" w:rsidRPr="00343F99">
        <w:rPr>
          <w:sz w:val="24"/>
          <w:szCs w:val="24"/>
        </w:rPr>
        <w:t xml:space="preserve">                                                                                                               </w:t>
      </w:r>
      <w:r w:rsidR="000120F1" w:rsidRPr="00343F99">
        <w:rPr>
          <w:sz w:val="24"/>
          <w:szCs w:val="24"/>
        </w:rPr>
        <w:t xml:space="preserve"> </w:t>
      </w:r>
      <w:r w:rsidR="002F45D2" w:rsidRPr="00343F99">
        <w:rPr>
          <w:sz w:val="24"/>
          <w:szCs w:val="24"/>
        </w:rPr>
        <w:t xml:space="preserve">                                                                                                                                                                                                                                                                                                                                                                                                                                                                                                                                                                                                                                                                                                                                                                                                                                                                                                                                                                                                                                                                                                                                                                                                                                                                                                                                                                                                                                                                                                                                                                     </w:t>
      </w:r>
      <w:r w:rsidR="00CA4A12" w:rsidRPr="00343F99">
        <w:rPr>
          <w:sz w:val="24"/>
          <w:szCs w:val="24"/>
        </w:rPr>
        <w:t xml:space="preserve">                                                                                                                                                                                                                                                                                                                                                                                                                                                                                                                                                                                                                                                                                                                                                                                                                                                                                                                                                                                                                                                                                                                                                                                                                                                                                                                                                                                                                                                                                                                                                                                                                                                                                                                                                                                                                                                                                                                                                                                                                                                                                                                                                                                                     </w:t>
      </w:r>
      <w:r w:rsidR="002E68A9" w:rsidRPr="00343F99">
        <w:rPr>
          <w:sz w:val="24"/>
          <w:szCs w:val="24"/>
        </w:rPr>
        <w:t xml:space="preserve">                                                                                                                                                                                                                                                                                                                                                                                                                     </w:t>
      </w:r>
      <w:r w:rsidR="00B435F2" w:rsidRPr="00343F99">
        <w:rPr>
          <w:sz w:val="24"/>
          <w:szCs w:val="24"/>
        </w:rPr>
        <w:t xml:space="preserve">       </w:t>
      </w:r>
    </w:p>
    <w:p w:rsidR="00FE67E8" w:rsidRPr="00343F99" w:rsidRDefault="00FE67E8" w:rsidP="00FE67E8">
      <w:pPr>
        <w:pStyle w:val="Cmsor6"/>
        <w:tabs>
          <w:tab w:val="center" w:pos="1260"/>
        </w:tabs>
        <w:jc w:val="center"/>
        <w:rPr>
          <w:sz w:val="24"/>
          <w:szCs w:val="24"/>
        </w:rPr>
      </w:pPr>
      <w:r w:rsidRPr="00343F99">
        <w:rPr>
          <w:sz w:val="24"/>
          <w:szCs w:val="24"/>
        </w:rPr>
        <w:t>J e g y z ő k ö n y v</w:t>
      </w:r>
    </w:p>
    <w:p w:rsidR="00FE67E8" w:rsidRPr="00343F99" w:rsidRDefault="00FE67E8" w:rsidP="00FE67E8">
      <w:pPr>
        <w:rPr>
          <w:b/>
          <w:bCs/>
          <w:sz w:val="24"/>
          <w:szCs w:val="24"/>
          <w:u w:val="single"/>
        </w:rPr>
      </w:pPr>
    </w:p>
    <w:p w:rsidR="006E11BA" w:rsidRPr="00343F99" w:rsidRDefault="006E11BA" w:rsidP="00FE67E8">
      <w:pPr>
        <w:rPr>
          <w:b/>
          <w:bCs/>
          <w:sz w:val="24"/>
          <w:szCs w:val="24"/>
          <w:u w:val="single"/>
        </w:rPr>
      </w:pPr>
    </w:p>
    <w:p w:rsidR="00FE67E8" w:rsidRPr="00343F99" w:rsidRDefault="00FE67E8" w:rsidP="00B92B07">
      <w:pPr>
        <w:ind w:left="1000" w:hanging="1000"/>
        <w:jc w:val="both"/>
        <w:rPr>
          <w:sz w:val="24"/>
          <w:szCs w:val="24"/>
        </w:rPr>
      </w:pPr>
      <w:r w:rsidRPr="00343F99">
        <w:rPr>
          <w:b/>
          <w:bCs/>
          <w:sz w:val="24"/>
          <w:szCs w:val="24"/>
          <w:u w:val="single"/>
        </w:rPr>
        <w:t>Készült:</w:t>
      </w:r>
      <w:r w:rsidRPr="00343F99">
        <w:rPr>
          <w:b/>
          <w:bCs/>
          <w:sz w:val="24"/>
          <w:szCs w:val="24"/>
        </w:rPr>
        <w:t xml:space="preserve"> </w:t>
      </w:r>
      <w:r w:rsidRPr="00343F99">
        <w:rPr>
          <w:sz w:val="24"/>
          <w:szCs w:val="24"/>
        </w:rPr>
        <w:t xml:space="preserve">a Karcag Városi Önkormányzat Képviselő-testületének </w:t>
      </w:r>
      <w:r w:rsidRPr="00343F99">
        <w:rPr>
          <w:b/>
          <w:bCs/>
          <w:sz w:val="24"/>
          <w:szCs w:val="24"/>
        </w:rPr>
        <w:t>201</w:t>
      </w:r>
      <w:r w:rsidR="00AC1B4F" w:rsidRPr="00343F99">
        <w:rPr>
          <w:b/>
          <w:bCs/>
          <w:sz w:val="24"/>
          <w:szCs w:val="24"/>
        </w:rPr>
        <w:t>6</w:t>
      </w:r>
      <w:r w:rsidRPr="00343F99">
        <w:rPr>
          <w:b/>
          <w:bCs/>
          <w:sz w:val="24"/>
          <w:szCs w:val="24"/>
        </w:rPr>
        <w:t xml:space="preserve">. </w:t>
      </w:r>
      <w:r w:rsidR="009E6E88" w:rsidRPr="00343F99">
        <w:rPr>
          <w:b/>
          <w:bCs/>
          <w:sz w:val="24"/>
          <w:szCs w:val="24"/>
        </w:rPr>
        <w:t>április 28-án</w:t>
      </w:r>
      <w:r w:rsidR="00463FA6" w:rsidRPr="00343F99">
        <w:rPr>
          <w:b/>
          <w:bCs/>
          <w:sz w:val="24"/>
          <w:szCs w:val="24"/>
        </w:rPr>
        <w:t xml:space="preserve"> </w:t>
      </w:r>
      <w:r w:rsidR="00A23321" w:rsidRPr="00343F99">
        <w:rPr>
          <w:bCs/>
          <w:sz w:val="24"/>
          <w:szCs w:val="24"/>
        </w:rPr>
        <w:t>megtartott</w:t>
      </w:r>
      <w:r w:rsidR="00245BBA" w:rsidRPr="00343F99">
        <w:rPr>
          <w:b/>
          <w:bCs/>
          <w:sz w:val="24"/>
          <w:szCs w:val="24"/>
        </w:rPr>
        <w:t xml:space="preserve"> </w:t>
      </w:r>
      <w:r w:rsidR="00245BBA" w:rsidRPr="00343F99">
        <w:rPr>
          <w:sz w:val="24"/>
          <w:szCs w:val="24"/>
        </w:rPr>
        <w:t>üléséről</w:t>
      </w:r>
      <w:r w:rsidR="005E4DC6" w:rsidRPr="00343F99">
        <w:rPr>
          <w:b/>
          <w:bCs/>
          <w:sz w:val="24"/>
          <w:szCs w:val="24"/>
        </w:rPr>
        <w:t xml:space="preserve"> </w:t>
      </w:r>
      <w:r w:rsidR="00A00647" w:rsidRPr="00343F99">
        <w:rPr>
          <w:sz w:val="24"/>
          <w:szCs w:val="24"/>
        </w:rPr>
        <w:t>(</w:t>
      </w:r>
      <w:r w:rsidR="00A00647" w:rsidRPr="00343F99">
        <w:rPr>
          <w:b/>
          <w:sz w:val="24"/>
          <w:szCs w:val="24"/>
        </w:rPr>
        <w:t>201</w:t>
      </w:r>
      <w:r w:rsidR="00AC1B4F" w:rsidRPr="00343F99">
        <w:rPr>
          <w:b/>
          <w:sz w:val="24"/>
          <w:szCs w:val="24"/>
        </w:rPr>
        <w:t>6</w:t>
      </w:r>
      <w:r w:rsidR="00A00647" w:rsidRPr="00343F99">
        <w:rPr>
          <w:b/>
          <w:sz w:val="24"/>
          <w:szCs w:val="24"/>
        </w:rPr>
        <w:t>/</w:t>
      </w:r>
      <w:r w:rsidR="009E6E88" w:rsidRPr="00343F99">
        <w:rPr>
          <w:b/>
          <w:sz w:val="24"/>
          <w:szCs w:val="24"/>
        </w:rPr>
        <w:t>VII</w:t>
      </w:r>
      <w:r w:rsidRPr="00343F99">
        <w:rPr>
          <w:b/>
          <w:sz w:val="24"/>
          <w:szCs w:val="24"/>
        </w:rPr>
        <w:t>. ülés</w:t>
      </w:r>
      <w:r w:rsidRPr="00343F99">
        <w:rPr>
          <w:sz w:val="24"/>
          <w:szCs w:val="24"/>
        </w:rPr>
        <w:t>)</w:t>
      </w:r>
      <w:r w:rsidR="00A061F0" w:rsidRPr="00343F99">
        <w:rPr>
          <w:sz w:val="24"/>
          <w:szCs w:val="24"/>
        </w:rPr>
        <w:t xml:space="preserve">  </w:t>
      </w:r>
    </w:p>
    <w:p w:rsidR="00FE67E8" w:rsidRPr="00343F99" w:rsidRDefault="00FE67E8" w:rsidP="00FE67E8">
      <w:pPr>
        <w:rPr>
          <w:sz w:val="24"/>
          <w:szCs w:val="24"/>
        </w:rPr>
      </w:pPr>
    </w:p>
    <w:p w:rsidR="00FE67E8" w:rsidRPr="00343F99" w:rsidRDefault="00FE67E8" w:rsidP="00FE67E8">
      <w:pPr>
        <w:rPr>
          <w:sz w:val="24"/>
          <w:szCs w:val="24"/>
        </w:rPr>
      </w:pPr>
      <w:r w:rsidRPr="00343F99">
        <w:rPr>
          <w:b/>
          <w:bCs/>
          <w:sz w:val="24"/>
          <w:szCs w:val="24"/>
          <w:u w:val="single"/>
        </w:rPr>
        <w:t>Az ülés helye:</w:t>
      </w:r>
      <w:r w:rsidRPr="00343F99">
        <w:rPr>
          <w:sz w:val="24"/>
          <w:szCs w:val="24"/>
        </w:rPr>
        <w:t xml:space="preserve"> Városháza 1. sz. tanácskozóterem (Karcag, Kossuth tér 1. sz.)</w:t>
      </w:r>
    </w:p>
    <w:p w:rsidR="00FE67E8" w:rsidRPr="00343F99" w:rsidRDefault="00FE67E8" w:rsidP="00FE67E8">
      <w:pPr>
        <w:rPr>
          <w:sz w:val="24"/>
          <w:szCs w:val="24"/>
        </w:rPr>
      </w:pPr>
    </w:p>
    <w:p w:rsidR="007D2B08" w:rsidRPr="00343F99" w:rsidRDefault="007D2B08" w:rsidP="004C5467">
      <w:pPr>
        <w:ind w:left="1701" w:hanging="1701"/>
        <w:jc w:val="both"/>
        <w:rPr>
          <w:sz w:val="24"/>
          <w:szCs w:val="24"/>
        </w:rPr>
      </w:pPr>
      <w:r w:rsidRPr="00343F99">
        <w:rPr>
          <w:b/>
          <w:sz w:val="24"/>
          <w:szCs w:val="24"/>
          <w:u w:val="single"/>
        </w:rPr>
        <w:t>Jelen vannak:</w:t>
      </w:r>
      <w:r w:rsidRPr="00343F99">
        <w:rPr>
          <w:sz w:val="24"/>
          <w:szCs w:val="24"/>
        </w:rPr>
        <w:t xml:space="preserve"> </w:t>
      </w:r>
      <w:r w:rsidR="0005238A" w:rsidRPr="00343F99">
        <w:rPr>
          <w:sz w:val="24"/>
          <w:szCs w:val="24"/>
        </w:rPr>
        <w:t>Dobos László polgármester,</w:t>
      </w:r>
      <w:r w:rsidR="009E6E88" w:rsidRPr="00343F99">
        <w:rPr>
          <w:sz w:val="24"/>
          <w:szCs w:val="24"/>
        </w:rPr>
        <w:t xml:space="preserve"> </w:t>
      </w:r>
      <w:r w:rsidR="0005238A" w:rsidRPr="00343F99">
        <w:rPr>
          <w:sz w:val="24"/>
          <w:szCs w:val="24"/>
        </w:rPr>
        <w:t xml:space="preserve">Molnár Pál, </w:t>
      </w:r>
      <w:r w:rsidR="00003C4E" w:rsidRPr="00343F99">
        <w:rPr>
          <w:sz w:val="24"/>
          <w:szCs w:val="24"/>
        </w:rPr>
        <w:t xml:space="preserve">Dr. Kanász-Nagy László, </w:t>
      </w:r>
      <w:r w:rsidRPr="00343F99">
        <w:rPr>
          <w:sz w:val="24"/>
          <w:szCs w:val="24"/>
        </w:rPr>
        <w:t>Karcagi</w:t>
      </w:r>
      <w:r w:rsidR="001437B3" w:rsidRPr="00343F99">
        <w:rPr>
          <w:sz w:val="24"/>
          <w:szCs w:val="24"/>
        </w:rPr>
        <w:noBreakHyphen/>
      </w:r>
      <w:r w:rsidRPr="00343F99">
        <w:rPr>
          <w:sz w:val="24"/>
          <w:szCs w:val="24"/>
        </w:rPr>
        <w:t xml:space="preserve">Nagy Zoltán, </w:t>
      </w:r>
      <w:r w:rsidR="00AA59DD" w:rsidRPr="00343F99">
        <w:rPr>
          <w:sz w:val="24"/>
          <w:szCs w:val="24"/>
        </w:rPr>
        <w:t>Szepesi Tibor,</w:t>
      </w:r>
      <w:r w:rsidR="00451471" w:rsidRPr="00343F99">
        <w:rPr>
          <w:sz w:val="24"/>
          <w:szCs w:val="24"/>
        </w:rPr>
        <w:t xml:space="preserve"> </w:t>
      </w:r>
      <w:r w:rsidR="003048CE" w:rsidRPr="00343F99">
        <w:rPr>
          <w:sz w:val="24"/>
          <w:szCs w:val="24"/>
        </w:rPr>
        <w:t>Andrási András</w:t>
      </w:r>
      <w:r w:rsidR="00067E07" w:rsidRPr="00343F99">
        <w:rPr>
          <w:sz w:val="24"/>
          <w:szCs w:val="24"/>
        </w:rPr>
        <w:t>,</w:t>
      </w:r>
      <w:r w:rsidR="003048CE" w:rsidRPr="00343F99">
        <w:rPr>
          <w:sz w:val="24"/>
          <w:szCs w:val="24"/>
        </w:rPr>
        <w:t xml:space="preserve"> </w:t>
      </w:r>
      <w:r w:rsidR="00067E07" w:rsidRPr="00343F99">
        <w:rPr>
          <w:sz w:val="24"/>
          <w:szCs w:val="24"/>
        </w:rPr>
        <w:t>Dr. Kovács László képviselők</w:t>
      </w:r>
    </w:p>
    <w:p w:rsidR="007D2B08" w:rsidRPr="00343F99" w:rsidRDefault="007D2B08" w:rsidP="007D2B08">
      <w:pPr>
        <w:jc w:val="both"/>
        <w:rPr>
          <w:sz w:val="24"/>
          <w:szCs w:val="24"/>
        </w:rPr>
      </w:pPr>
    </w:p>
    <w:p w:rsidR="00003C39" w:rsidRPr="00343F99" w:rsidRDefault="00CC5185" w:rsidP="00122E0C">
      <w:pPr>
        <w:ind w:left="1701" w:right="-1" w:hanging="20"/>
        <w:jc w:val="both"/>
        <w:rPr>
          <w:sz w:val="24"/>
          <w:szCs w:val="24"/>
        </w:rPr>
      </w:pPr>
      <w:proofErr w:type="gramStart"/>
      <w:r w:rsidRPr="00343F99">
        <w:rPr>
          <w:sz w:val="24"/>
          <w:szCs w:val="24"/>
        </w:rPr>
        <w:t xml:space="preserve">Kovács Szilvia alpolgármester, </w:t>
      </w:r>
      <w:r w:rsidR="004C415D" w:rsidRPr="00343F99">
        <w:rPr>
          <w:sz w:val="24"/>
          <w:szCs w:val="24"/>
        </w:rPr>
        <w:t>Rózsa Sándor jegyző</w:t>
      </w:r>
      <w:r w:rsidR="00FC5E9C" w:rsidRPr="00343F99">
        <w:rPr>
          <w:sz w:val="24"/>
          <w:szCs w:val="24"/>
        </w:rPr>
        <w:t>,</w:t>
      </w:r>
      <w:r w:rsidR="00A55A5F" w:rsidRPr="00343F99">
        <w:rPr>
          <w:sz w:val="24"/>
          <w:szCs w:val="24"/>
        </w:rPr>
        <w:t xml:space="preserve"> </w:t>
      </w:r>
      <w:r w:rsidR="009E6E88" w:rsidRPr="00343F99">
        <w:rPr>
          <w:sz w:val="24"/>
          <w:szCs w:val="24"/>
        </w:rPr>
        <w:t>Dr. Czap Enikő aljegyző</w:t>
      </w:r>
      <w:r w:rsidR="009554D9" w:rsidRPr="00343F99">
        <w:rPr>
          <w:sz w:val="24"/>
          <w:szCs w:val="24"/>
        </w:rPr>
        <w:t>,</w:t>
      </w:r>
      <w:r w:rsidR="009E6E88" w:rsidRPr="00343F99">
        <w:rPr>
          <w:sz w:val="24"/>
          <w:szCs w:val="24"/>
        </w:rPr>
        <w:t xml:space="preserve"> </w:t>
      </w:r>
      <w:r w:rsidR="002F2203" w:rsidRPr="00343F99">
        <w:rPr>
          <w:sz w:val="24"/>
          <w:szCs w:val="24"/>
        </w:rPr>
        <w:t>Dr. Bukács</w:t>
      </w:r>
      <w:r w:rsidR="004250AA" w:rsidRPr="00343F99">
        <w:rPr>
          <w:sz w:val="24"/>
          <w:szCs w:val="24"/>
        </w:rPr>
        <w:t xml:space="preserve"> </w:t>
      </w:r>
      <w:r w:rsidR="009E1235" w:rsidRPr="00343F99">
        <w:rPr>
          <w:sz w:val="24"/>
          <w:szCs w:val="24"/>
        </w:rPr>
        <w:t>Annamária</w:t>
      </w:r>
      <w:r w:rsidR="002F2203" w:rsidRPr="00343F99">
        <w:rPr>
          <w:sz w:val="24"/>
          <w:szCs w:val="24"/>
        </w:rPr>
        <w:t xml:space="preserve"> </w:t>
      </w:r>
      <w:r w:rsidR="007D2B08" w:rsidRPr="00343F99">
        <w:rPr>
          <w:sz w:val="24"/>
          <w:szCs w:val="24"/>
        </w:rPr>
        <w:t xml:space="preserve">irodavezető,  </w:t>
      </w:r>
      <w:r w:rsidR="009554D9" w:rsidRPr="00343F99">
        <w:rPr>
          <w:sz w:val="24"/>
          <w:szCs w:val="24"/>
        </w:rPr>
        <w:t xml:space="preserve">Szabóné Bóka Réka költségvetési csoportvezető, </w:t>
      </w:r>
      <w:r w:rsidR="004010D2" w:rsidRPr="00343F99">
        <w:rPr>
          <w:sz w:val="24"/>
          <w:szCs w:val="24"/>
        </w:rPr>
        <w:t xml:space="preserve">Kósáné Bene Hajnalka kistérségi csoportvezető, </w:t>
      </w:r>
      <w:r w:rsidR="00863839" w:rsidRPr="00343F99">
        <w:rPr>
          <w:sz w:val="24"/>
          <w:szCs w:val="24"/>
        </w:rPr>
        <w:t xml:space="preserve">Lingné Orosz Hajnalka </w:t>
      </w:r>
      <w:r w:rsidR="00511159" w:rsidRPr="00343F99">
        <w:rPr>
          <w:sz w:val="24"/>
          <w:szCs w:val="24"/>
        </w:rPr>
        <w:t>környezetgazdálkodási</w:t>
      </w:r>
      <w:r w:rsidR="00863839" w:rsidRPr="00343F99">
        <w:rPr>
          <w:sz w:val="24"/>
          <w:szCs w:val="24"/>
        </w:rPr>
        <w:t xml:space="preserve"> ügyintéző,</w:t>
      </w:r>
      <w:r w:rsidR="00CB63B9" w:rsidRPr="00343F99">
        <w:rPr>
          <w:sz w:val="24"/>
          <w:szCs w:val="24"/>
        </w:rPr>
        <w:t xml:space="preserve"> </w:t>
      </w:r>
      <w:r w:rsidR="000D3A80" w:rsidRPr="00343F99">
        <w:rPr>
          <w:sz w:val="24"/>
          <w:szCs w:val="24"/>
        </w:rPr>
        <w:t>Magyari Klaudia beruházási ügyintéző, Sipos Maria</w:t>
      </w:r>
      <w:r w:rsidR="00B12C9D" w:rsidRPr="00343F99">
        <w:rPr>
          <w:sz w:val="24"/>
          <w:szCs w:val="24"/>
        </w:rPr>
        <w:t>nn</w:t>
      </w:r>
      <w:r w:rsidR="000D3A80" w:rsidRPr="00343F99">
        <w:rPr>
          <w:sz w:val="24"/>
          <w:szCs w:val="24"/>
        </w:rPr>
        <w:t xml:space="preserve"> gazdálkodási csoportvezető, </w:t>
      </w:r>
      <w:r w:rsidR="009554D9" w:rsidRPr="00343F99">
        <w:rPr>
          <w:sz w:val="24"/>
          <w:szCs w:val="24"/>
        </w:rPr>
        <w:t xml:space="preserve">Csiszárné Takács Erika, Czeglédi András revizorok, Nagyné Győri Sára könyvvizsgáló, </w:t>
      </w:r>
      <w:r w:rsidR="00BA26CD" w:rsidRPr="00343F99">
        <w:rPr>
          <w:sz w:val="24"/>
          <w:szCs w:val="24"/>
        </w:rPr>
        <w:t>Szitár Ferenc</w:t>
      </w:r>
      <w:r w:rsidR="008614EF" w:rsidRPr="00343F99">
        <w:rPr>
          <w:sz w:val="24"/>
          <w:szCs w:val="24"/>
        </w:rPr>
        <w:t xml:space="preserve"> a</w:t>
      </w:r>
      <w:r w:rsidR="00BA26CD" w:rsidRPr="00343F99">
        <w:rPr>
          <w:sz w:val="24"/>
          <w:szCs w:val="24"/>
        </w:rPr>
        <w:t xml:space="preserve"> </w:t>
      </w:r>
      <w:r w:rsidR="00BA26CD" w:rsidRPr="00343F99">
        <w:rPr>
          <w:sz w:val="24"/>
          <w:szCs w:val="24"/>
          <w:shd w:val="clear" w:color="auto" w:fill="F3F3F3"/>
        </w:rPr>
        <w:t>Jász-Nagykun-Szolnok Megyei Rendőr-főkapitányság</w:t>
      </w:r>
      <w:r w:rsidR="00BA26CD" w:rsidRPr="00343F99">
        <w:rPr>
          <w:sz w:val="24"/>
          <w:szCs w:val="24"/>
        </w:rPr>
        <w:t xml:space="preserve"> </w:t>
      </w:r>
      <w:r w:rsidR="00BA26CD" w:rsidRPr="00343F99">
        <w:rPr>
          <w:color w:val="1D1D1D"/>
          <w:sz w:val="24"/>
          <w:szCs w:val="24"/>
          <w:shd w:val="clear" w:color="auto" w:fill="F3F3F3"/>
        </w:rPr>
        <w:t>rendészeti rendőrfőkapitány-helyettes</w:t>
      </w:r>
      <w:r w:rsidR="008614EF" w:rsidRPr="00343F99">
        <w:rPr>
          <w:color w:val="1D1D1D"/>
          <w:sz w:val="24"/>
          <w:szCs w:val="24"/>
          <w:shd w:val="clear" w:color="auto" w:fill="F3F3F3"/>
        </w:rPr>
        <w:t>e,</w:t>
      </w:r>
      <w:r w:rsidR="00BA26CD" w:rsidRPr="00343F99">
        <w:rPr>
          <w:sz w:val="24"/>
          <w:szCs w:val="24"/>
        </w:rPr>
        <w:t xml:space="preserve"> Teleki Zoltán a Karcagi Rendőrkapitányság vezetője, </w:t>
      </w:r>
      <w:r w:rsidR="00E25915" w:rsidRPr="00343F99">
        <w:rPr>
          <w:sz w:val="24"/>
          <w:szCs w:val="24"/>
        </w:rPr>
        <w:t>Gulyás Ferencné a</w:t>
      </w:r>
      <w:proofErr w:type="gramEnd"/>
      <w:r w:rsidR="00E25915" w:rsidRPr="00343F99">
        <w:rPr>
          <w:sz w:val="24"/>
          <w:szCs w:val="24"/>
        </w:rPr>
        <w:t xml:space="preserve"> Madarász Imre Egyesített Óvoda vezetője</w:t>
      </w:r>
      <w:r w:rsidR="004010D2" w:rsidRPr="00343F99">
        <w:rPr>
          <w:sz w:val="24"/>
          <w:szCs w:val="24"/>
        </w:rPr>
        <w:t xml:space="preserve">, </w:t>
      </w:r>
      <w:r w:rsidR="009554D9" w:rsidRPr="00343F99">
        <w:rPr>
          <w:sz w:val="24"/>
          <w:szCs w:val="24"/>
        </w:rPr>
        <w:t xml:space="preserve">Hodos Bálintné </w:t>
      </w:r>
      <w:r w:rsidR="000774DB" w:rsidRPr="00343F99">
        <w:rPr>
          <w:sz w:val="24"/>
          <w:szCs w:val="24"/>
        </w:rPr>
        <w:t>KTKT Idősek Otthona és Háziorvosi Intézmény vezetője</w:t>
      </w:r>
      <w:proofErr w:type="gramStart"/>
      <w:r w:rsidR="000774DB" w:rsidRPr="00343F99">
        <w:rPr>
          <w:sz w:val="24"/>
          <w:szCs w:val="24"/>
        </w:rPr>
        <w:t xml:space="preserve">, </w:t>
      </w:r>
      <w:r w:rsidR="00FF01D2" w:rsidRPr="00343F99">
        <w:rPr>
          <w:sz w:val="24"/>
          <w:szCs w:val="24"/>
        </w:rPr>
        <w:t xml:space="preserve"> </w:t>
      </w:r>
      <w:r w:rsidR="004756DC" w:rsidRPr="00343F99">
        <w:rPr>
          <w:sz w:val="24"/>
          <w:szCs w:val="24"/>
        </w:rPr>
        <w:t>Kurucz</w:t>
      </w:r>
      <w:proofErr w:type="gramEnd"/>
      <w:r w:rsidR="004756DC" w:rsidRPr="00343F99">
        <w:rPr>
          <w:sz w:val="24"/>
          <w:szCs w:val="24"/>
        </w:rPr>
        <w:t xml:space="preserve"> István I</w:t>
      </w:r>
      <w:r w:rsidR="00840144" w:rsidRPr="00343F99">
        <w:rPr>
          <w:sz w:val="24"/>
          <w:szCs w:val="24"/>
        </w:rPr>
        <w:t>POSZ</w:t>
      </w:r>
      <w:r w:rsidR="004756DC" w:rsidRPr="00343F99">
        <w:rPr>
          <w:sz w:val="24"/>
          <w:szCs w:val="24"/>
        </w:rPr>
        <w:t xml:space="preserve"> elnöke, </w:t>
      </w:r>
      <w:r w:rsidR="000774DB" w:rsidRPr="00343F99">
        <w:rPr>
          <w:sz w:val="24"/>
          <w:szCs w:val="24"/>
        </w:rPr>
        <w:t xml:space="preserve">Csányi Sándor bizottsági tag, </w:t>
      </w:r>
      <w:r w:rsidR="00BA54CB" w:rsidRPr="00343F99">
        <w:rPr>
          <w:sz w:val="24"/>
          <w:szCs w:val="24"/>
        </w:rPr>
        <w:t xml:space="preserve">Karcag TV, </w:t>
      </w:r>
      <w:r w:rsidR="006C2C91" w:rsidRPr="00343F99">
        <w:rPr>
          <w:sz w:val="24"/>
          <w:szCs w:val="24"/>
        </w:rPr>
        <w:t xml:space="preserve">FM Rádió, </w:t>
      </w:r>
      <w:r w:rsidR="00775F13" w:rsidRPr="00343F99">
        <w:rPr>
          <w:sz w:val="24"/>
          <w:szCs w:val="24"/>
        </w:rPr>
        <w:t xml:space="preserve">Donkó Gábor informatikus, </w:t>
      </w:r>
      <w:r w:rsidR="004756DC" w:rsidRPr="00343F99">
        <w:rPr>
          <w:sz w:val="24"/>
          <w:szCs w:val="24"/>
        </w:rPr>
        <w:t xml:space="preserve">Szabóné Bene Julianna szervezési ügyintéző, </w:t>
      </w:r>
      <w:r w:rsidR="004C415D" w:rsidRPr="00343F99">
        <w:rPr>
          <w:sz w:val="24"/>
          <w:szCs w:val="24"/>
        </w:rPr>
        <w:t>Kompanekné Sánta Mária</w:t>
      </w:r>
      <w:r w:rsidR="001E3DE0" w:rsidRPr="00343F99">
        <w:rPr>
          <w:sz w:val="24"/>
          <w:szCs w:val="24"/>
        </w:rPr>
        <w:t xml:space="preserve"> </w:t>
      </w:r>
      <w:r w:rsidR="00CE66D6" w:rsidRPr="00343F99">
        <w:rPr>
          <w:sz w:val="24"/>
          <w:szCs w:val="24"/>
        </w:rPr>
        <w:t>szervezési ügyintéző-jegyzőkönyvezető</w:t>
      </w:r>
    </w:p>
    <w:p w:rsidR="007914CD" w:rsidRPr="00343F99" w:rsidRDefault="007914CD" w:rsidP="004C5467">
      <w:pPr>
        <w:pStyle w:val="NormlWeb"/>
        <w:spacing w:before="0" w:after="0"/>
        <w:ind w:left="1701" w:hanging="20"/>
        <w:jc w:val="both"/>
        <w:rPr>
          <w:szCs w:val="24"/>
        </w:rPr>
      </w:pPr>
    </w:p>
    <w:p w:rsidR="00463FA6" w:rsidRPr="00343F99" w:rsidRDefault="00463FA6" w:rsidP="000774DB">
      <w:pPr>
        <w:pStyle w:val="NormlWeb"/>
        <w:spacing w:before="0" w:after="0"/>
        <w:ind w:left="1560" w:hanging="1580"/>
        <w:jc w:val="both"/>
        <w:rPr>
          <w:b/>
          <w:szCs w:val="24"/>
          <w:u w:val="single"/>
        </w:rPr>
      </w:pPr>
      <w:r w:rsidRPr="00343F99">
        <w:rPr>
          <w:b/>
          <w:szCs w:val="24"/>
          <w:u w:val="single"/>
        </w:rPr>
        <w:t>Távolmaradt</w:t>
      </w:r>
      <w:proofErr w:type="gramStart"/>
      <w:r w:rsidRPr="00343F99">
        <w:rPr>
          <w:b/>
          <w:szCs w:val="24"/>
          <w:u w:val="single"/>
        </w:rPr>
        <w:t>:</w:t>
      </w:r>
      <w:r w:rsidR="007D64E6" w:rsidRPr="00343F99">
        <w:rPr>
          <w:szCs w:val="24"/>
        </w:rPr>
        <w:t xml:space="preserve">  </w:t>
      </w:r>
      <w:r w:rsidR="009E6E88" w:rsidRPr="00343F99">
        <w:rPr>
          <w:szCs w:val="24"/>
        </w:rPr>
        <w:t>Gyurcsek</w:t>
      </w:r>
      <w:proofErr w:type="gramEnd"/>
      <w:r w:rsidR="009E6E88" w:rsidRPr="00343F99">
        <w:rPr>
          <w:szCs w:val="24"/>
        </w:rPr>
        <w:t xml:space="preserve"> János alpolgármester, Nagyné László Erzsébet, Pánti Ildikó, Nagy János</w:t>
      </w:r>
      <w:r w:rsidR="000774DB" w:rsidRPr="00343F99">
        <w:rPr>
          <w:szCs w:val="24"/>
        </w:rPr>
        <w:t xml:space="preserve"> képviselők</w:t>
      </w:r>
    </w:p>
    <w:p w:rsidR="009E1235" w:rsidRPr="00343F99" w:rsidRDefault="009E1235" w:rsidP="00FE67E8">
      <w:pPr>
        <w:jc w:val="both"/>
        <w:rPr>
          <w:b/>
          <w:sz w:val="24"/>
          <w:szCs w:val="24"/>
          <w:u w:val="single"/>
        </w:rPr>
      </w:pPr>
    </w:p>
    <w:p w:rsidR="00FE67E8" w:rsidRPr="00343F99" w:rsidRDefault="00D46EC3" w:rsidP="00FE67E8">
      <w:pPr>
        <w:jc w:val="both"/>
        <w:rPr>
          <w:sz w:val="24"/>
          <w:szCs w:val="24"/>
        </w:rPr>
      </w:pPr>
      <w:r w:rsidRPr="00343F99">
        <w:rPr>
          <w:b/>
          <w:sz w:val="24"/>
          <w:szCs w:val="24"/>
          <w:u w:val="single"/>
        </w:rPr>
        <w:t xml:space="preserve">Dobos László </w:t>
      </w:r>
      <w:r w:rsidR="00DD22D5" w:rsidRPr="00343F99">
        <w:rPr>
          <w:b/>
          <w:sz w:val="24"/>
          <w:szCs w:val="24"/>
          <w:u w:val="single"/>
        </w:rPr>
        <w:t>polgármester:</w:t>
      </w:r>
      <w:r w:rsidR="00FE67E8" w:rsidRPr="00343F99">
        <w:rPr>
          <w:sz w:val="24"/>
          <w:szCs w:val="24"/>
        </w:rPr>
        <w:t xml:space="preserve"> </w:t>
      </w:r>
      <w:r w:rsidR="00632247" w:rsidRPr="00343F99">
        <w:rPr>
          <w:sz w:val="24"/>
          <w:szCs w:val="24"/>
        </w:rPr>
        <w:t xml:space="preserve">Köszöntötte </w:t>
      </w:r>
      <w:r w:rsidR="00FE67E8" w:rsidRPr="00343F99">
        <w:rPr>
          <w:sz w:val="24"/>
          <w:szCs w:val="24"/>
        </w:rPr>
        <w:t xml:space="preserve">a képviselő-testület tagjait, </w:t>
      </w:r>
      <w:r w:rsidR="00825E9C" w:rsidRPr="00343F99">
        <w:rPr>
          <w:sz w:val="24"/>
          <w:szCs w:val="24"/>
        </w:rPr>
        <w:t>a meghívottakat.</w:t>
      </w:r>
      <w:r w:rsidR="00840144" w:rsidRPr="00343F99">
        <w:rPr>
          <w:sz w:val="24"/>
          <w:szCs w:val="24"/>
        </w:rPr>
        <w:t xml:space="preserve">                                                                                         </w:t>
      </w:r>
    </w:p>
    <w:p w:rsidR="00AC09C3" w:rsidRPr="00343F99" w:rsidRDefault="00AC09C3" w:rsidP="00FE67E8">
      <w:pPr>
        <w:jc w:val="both"/>
        <w:rPr>
          <w:sz w:val="24"/>
          <w:szCs w:val="24"/>
        </w:rPr>
      </w:pPr>
    </w:p>
    <w:p w:rsidR="00CC1565" w:rsidRPr="00343F99" w:rsidRDefault="00CC1565" w:rsidP="00CC1565">
      <w:pPr>
        <w:jc w:val="both"/>
        <w:rPr>
          <w:sz w:val="24"/>
          <w:szCs w:val="24"/>
        </w:rPr>
      </w:pPr>
      <w:r w:rsidRPr="00343F99">
        <w:rPr>
          <w:sz w:val="24"/>
          <w:szCs w:val="24"/>
        </w:rPr>
        <w:t xml:space="preserve">A jelenléti ív alapján megállapította, hogy </w:t>
      </w:r>
      <w:r w:rsidR="00ED6729" w:rsidRPr="00343F99">
        <w:rPr>
          <w:sz w:val="24"/>
          <w:szCs w:val="24"/>
        </w:rPr>
        <w:t xml:space="preserve">a 11 képviselőből megjelent </w:t>
      </w:r>
      <w:r w:rsidR="000774DB" w:rsidRPr="00343F99">
        <w:rPr>
          <w:sz w:val="24"/>
          <w:szCs w:val="24"/>
        </w:rPr>
        <w:t>7</w:t>
      </w:r>
      <w:r w:rsidR="002F2203" w:rsidRPr="00343F99">
        <w:rPr>
          <w:sz w:val="24"/>
          <w:szCs w:val="24"/>
        </w:rPr>
        <w:t xml:space="preserve"> </w:t>
      </w:r>
      <w:r w:rsidR="00ED6729" w:rsidRPr="00343F99">
        <w:rPr>
          <w:sz w:val="24"/>
          <w:szCs w:val="24"/>
        </w:rPr>
        <w:t>fő</w:t>
      </w:r>
      <w:r w:rsidR="00F36FEE" w:rsidRPr="00343F99">
        <w:rPr>
          <w:sz w:val="24"/>
          <w:szCs w:val="24"/>
        </w:rPr>
        <w:t>,</w:t>
      </w:r>
      <w:r w:rsidRPr="00343F99">
        <w:rPr>
          <w:sz w:val="24"/>
          <w:szCs w:val="24"/>
        </w:rPr>
        <w:t xml:space="preserve"> </w:t>
      </w:r>
      <w:r w:rsidR="00ED6729" w:rsidRPr="00343F99">
        <w:rPr>
          <w:sz w:val="24"/>
          <w:szCs w:val="24"/>
        </w:rPr>
        <w:t xml:space="preserve">így </w:t>
      </w:r>
      <w:r w:rsidRPr="00343F99">
        <w:rPr>
          <w:sz w:val="24"/>
          <w:szCs w:val="24"/>
        </w:rPr>
        <w:t>az ülés határozatképes, s azt megnyitotta.</w:t>
      </w:r>
    </w:p>
    <w:p w:rsidR="00CC1565" w:rsidRPr="00343F99" w:rsidRDefault="0092025B" w:rsidP="002A66FD">
      <w:pPr>
        <w:pStyle w:val="NormlWeb"/>
        <w:spacing w:before="0" w:after="0"/>
        <w:jc w:val="both"/>
        <w:rPr>
          <w:b/>
          <w:szCs w:val="24"/>
          <w:u w:val="single"/>
        </w:rPr>
      </w:pPr>
      <w:r w:rsidRPr="00343F99">
        <w:rPr>
          <w:b/>
          <w:szCs w:val="24"/>
          <w:u w:val="single"/>
        </w:rPr>
        <w:t xml:space="preserve"> </w:t>
      </w:r>
    </w:p>
    <w:p w:rsidR="00AC289B" w:rsidRPr="00343F99" w:rsidRDefault="00800B04" w:rsidP="00F84A15">
      <w:pPr>
        <w:pStyle w:val="NormlWeb"/>
        <w:spacing w:before="0" w:after="0"/>
        <w:jc w:val="both"/>
        <w:rPr>
          <w:szCs w:val="24"/>
        </w:rPr>
      </w:pPr>
      <w:r w:rsidRPr="00343F99">
        <w:rPr>
          <w:szCs w:val="24"/>
        </w:rPr>
        <w:t>Indítványozta, hogy a képviselő-testület a kiküldött meghívóban foglaltaknak megfelel</w:t>
      </w:r>
      <w:r w:rsidR="00BC7FC1" w:rsidRPr="00343F99">
        <w:rPr>
          <w:szCs w:val="24"/>
        </w:rPr>
        <w:t>ően tárgyalja meg a napirendeket</w:t>
      </w:r>
      <w:r w:rsidR="00FC3331" w:rsidRPr="00343F99">
        <w:rPr>
          <w:szCs w:val="24"/>
        </w:rPr>
        <w:t xml:space="preserve">, </w:t>
      </w:r>
      <w:r w:rsidR="004E0CF9" w:rsidRPr="00343F99">
        <w:rPr>
          <w:szCs w:val="24"/>
        </w:rPr>
        <w:t xml:space="preserve">azzal a változtatással, hogy </w:t>
      </w:r>
      <w:r w:rsidR="000774DB" w:rsidRPr="00343F99">
        <w:rPr>
          <w:szCs w:val="24"/>
        </w:rPr>
        <w:t>a 17. és a 23. napirendi pont</w:t>
      </w:r>
      <w:r w:rsidR="004E0CF9" w:rsidRPr="00343F99">
        <w:rPr>
          <w:szCs w:val="24"/>
        </w:rPr>
        <w:t xml:space="preserve"> kerüljön </w:t>
      </w:r>
      <w:r w:rsidR="000774DB" w:rsidRPr="00343F99">
        <w:rPr>
          <w:szCs w:val="24"/>
        </w:rPr>
        <w:t>levételre.</w:t>
      </w:r>
    </w:p>
    <w:p w:rsidR="000774DB" w:rsidRPr="00343F99" w:rsidRDefault="000774DB" w:rsidP="00F84A15">
      <w:pPr>
        <w:pStyle w:val="NormlWeb"/>
        <w:spacing w:before="0" w:after="0"/>
        <w:jc w:val="both"/>
        <w:rPr>
          <w:szCs w:val="24"/>
        </w:rPr>
      </w:pPr>
    </w:p>
    <w:p w:rsidR="000774DB" w:rsidRPr="00343F99" w:rsidRDefault="000774DB" w:rsidP="000774DB">
      <w:pPr>
        <w:pStyle w:val="NormlWeb"/>
        <w:spacing w:before="0" w:after="0"/>
        <w:jc w:val="both"/>
        <w:rPr>
          <w:szCs w:val="24"/>
        </w:rPr>
      </w:pPr>
      <w:r w:rsidRPr="00343F99">
        <w:rPr>
          <w:szCs w:val="24"/>
        </w:rPr>
        <w:t>Aki ezzel egyetért, kézfeltartással jelezze.</w:t>
      </w:r>
    </w:p>
    <w:p w:rsidR="000774DB" w:rsidRPr="00343F99" w:rsidRDefault="000774DB" w:rsidP="000774DB">
      <w:pPr>
        <w:pStyle w:val="NormlWeb"/>
        <w:tabs>
          <w:tab w:val="left" w:pos="3405"/>
        </w:tabs>
        <w:spacing w:before="0" w:after="0"/>
        <w:jc w:val="both"/>
        <w:rPr>
          <w:b/>
          <w:szCs w:val="24"/>
          <w:u w:val="single"/>
        </w:rPr>
      </w:pPr>
    </w:p>
    <w:p w:rsidR="00663C17" w:rsidRDefault="00663C17" w:rsidP="000774DB">
      <w:pPr>
        <w:rPr>
          <w:b/>
          <w:sz w:val="24"/>
          <w:szCs w:val="24"/>
          <w:u w:val="single"/>
        </w:rPr>
      </w:pPr>
    </w:p>
    <w:p w:rsidR="000774DB" w:rsidRPr="00343F99" w:rsidRDefault="000774DB" w:rsidP="000774DB">
      <w:pPr>
        <w:rPr>
          <w:sz w:val="24"/>
          <w:szCs w:val="24"/>
        </w:rPr>
      </w:pPr>
      <w:r w:rsidRPr="00343F99">
        <w:rPr>
          <w:b/>
          <w:sz w:val="24"/>
          <w:szCs w:val="24"/>
          <w:u w:val="single"/>
        </w:rPr>
        <w:t>A képviselő-testület döntése:</w:t>
      </w:r>
      <w:r w:rsidRPr="00343F99">
        <w:rPr>
          <w:sz w:val="24"/>
          <w:szCs w:val="24"/>
        </w:rPr>
        <w:t xml:space="preserve"> 7 igen szavazat, nemleges szavazat, tartózkodás nem volt.</w:t>
      </w:r>
    </w:p>
    <w:p w:rsidR="000774DB" w:rsidRPr="00343F99" w:rsidRDefault="000774DB" w:rsidP="00F84A15">
      <w:pPr>
        <w:pStyle w:val="NormlWeb"/>
        <w:spacing w:before="0" w:after="0"/>
        <w:jc w:val="both"/>
        <w:rPr>
          <w:szCs w:val="24"/>
        </w:rPr>
      </w:pPr>
    </w:p>
    <w:p w:rsidR="00663C17" w:rsidRDefault="00663C17" w:rsidP="00F84A15">
      <w:pPr>
        <w:pStyle w:val="NormlWeb"/>
        <w:spacing w:before="0" w:after="0"/>
        <w:jc w:val="both"/>
        <w:rPr>
          <w:b/>
          <w:szCs w:val="24"/>
          <w:u w:val="single"/>
        </w:rPr>
      </w:pPr>
    </w:p>
    <w:p w:rsidR="00663C17" w:rsidRDefault="00663C17" w:rsidP="00F84A15">
      <w:pPr>
        <w:pStyle w:val="NormlWeb"/>
        <w:spacing w:before="0" w:after="0"/>
        <w:jc w:val="both"/>
        <w:rPr>
          <w:b/>
          <w:szCs w:val="24"/>
          <w:u w:val="single"/>
        </w:rPr>
      </w:pPr>
    </w:p>
    <w:p w:rsidR="00663C17" w:rsidRDefault="00663C17" w:rsidP="00F84A15">
      <w:pPr>
        <w:pStyle w:val="NormlWeb"/>
        <w:spacing w:before="0" w:after="0"/>
        <w:jc w:val="both"/>
        <w:rPr>
          <w:b/>
          <w:szCs w:val="24"/>
          <w:u w:val="single"/>
        </w:rPr>
      </w:pPr>
    </w:p>
    <w:p w:rsidR="00663C17" w:rsidRDefault="00663C17" w:rsidP="00F84A15">
      <w:pPr>
        <w:pStyle w:val="NormlWeb"/>
        <w:spacing w:before="0" w:after="0"/>
        <w:jc w:val="both"/>
        <w:rPr>
          <w:b/>
          <w:szCs w:val="24"/>
          <w:u w:val="single"/>
        </w:rPr>
      </w:pPr>
    </w:p>
    <w:p w:rsidR="00663C17" w:rsidRDefault="00663C17" w:rsidP="00F84A15">
      <w:pPr>
        <w:pStyle w:val="NormlWeb"/>
        <w:spacing w:before="0" w:after="0"/>
        <w:jc w:val="both"/>
        <w:rPr>
          <w:b/>
          <w:szCs w:val="24"/>
          <w:u w:val="single"/>
        </w:rPr>
      </w:pPr>
    </w:p>
    <w:p w:rsidR="000774DB" w:rsidRDefault="000774DB" w:rsidP="00F84A15">
      <w:pPr>
        <w:pStyle w:val="NormlWeb"/>
        <w:spacing w:before="0" w:after="0"/>
        <w:jc w:val="both"/>
        <w:rPr>
          <w:szCs w:val="24"/>
        </w:rPr>
      </w:pPr>
      <w:r w:rsidRPr="00343F99">
        <w:rPr>
          <w:b/>
          <w:szCs w:val="24"/>
          <w:u w:val="single"/>
        </w:rPr>
        <w:lastRenderedPageBreak/>
        <w:t>Dobos László polgármester:</w:t>
      </w:r>
      <w:r w:rsidRPr="00343F99">
        <w:rPr>
          <w:b/>
          <w:szCs w:val="24"/>
        </w:rPr>
        <w:t xml:space="preserve"> </w:t>
      </w:r>
      <w:r w:rsidRPr="00343F99">
        <w:rPr>
          <w:szCs w:val="24"/>
        </w:rPr>
        <w:t xml:space="preserve">Javasolta, hogy az alábbi napirend kerüljön felvételre. </w:t>
      </w:r>
    </w:p>
    <w:p w:rsidR="00663C17" w:rsidRPr="00343F99" w:rsidRDefault="00663C17" w:rsidP="00F84A15">
      <w:pPr>
        <w:pStyle w:val="NormlWeb"/>
        <w:spacing w:before="0" w:after="0"/>
        <w:jc w:val="both"/>
        <w:rPr>
          <w:szCs w:val="24"/>
        </w:rPr>
      </w:pPr>
    </w:p>
    <w:p w:rsidR="004E0CF9" w:rsidRPr="00343F99" w:rsidRDefault="004E0CF9" w:rsidP="00F84A15">
      <w:pPr>
        <w:pStyle w:val="NormlWeb"/>
        <w:spacing w:before="0" w:after="0"/>
        <w:jc w:val="both"/>
        <w:rPr>
          <w:szCs w:val="24"/>
        </w:rPr>
      </w:pPr>
    </w:p>
    <w:tbl>
      <w:tblPr>
        <w:tblW w:w="9211" w:type="dxa"/>
        <w:tblLook w:val="04A0"/>
      </w:tblPr>
      <w:tblGrid>
        <w:gridCol w:w="2802"/>
        <w:gridCol w:w="6409"/>
      </w:tblGrid>
      <w:tr w:rsidR="008129C0" w:rsidRPr="00343F99" w:rsidTr="008129C0">
        <w:tc>
          <w:tcPr>
            <w:tcW w:w="2802" w:type="dxa"/>
          </w:tcPr>
          <w:p w:rsidR="008129C0" w:rsidRPr="00343F99" w:rsidRDefault="00BB43FD" w:rsidP="000548D3">
            <w:pPr>
              <w:pStyle w:val="NormlWeb"/>
              <w:spacing w:before="0" w:after="0"/>
              <w:jc w:val="both"/>
              <w:rPr>
                <w:b/>
                <w:szCs w:val="24"/>
              </w:rPr>
            </w:pPr>
            <w:r w:rsidRPr="00343F99">
              <w:rPr>
                <w:b/>
                <w:szCs w:val="24"/>
              </w:rPr>
              <w:t>30</w:t>
            </w:r>
            <w:r w:rsidR="008129C0" w:rsidRPr="00343F99">
              <w:rPr>
                <w:b/>
                <w:szCs w:val="24"/>
              </w:rPr>
              <w:t xml:space="preserve">. </w:t>
            </w:r>
            <w:r w:rsidR="008129C0" w:rsidRPr="00343F99">
              <w:rPr>
                <w:b/>
                <w:szCs w:val="24"/>
                <w:u w:val="single"/>
              </w:rPr>
              <w:t>pótnapirendi pont:</w:t>
            </w:r>
          </w:p>
        </w:tc>
        <w:tc>
          <w:tcPr>
            <w:tcW w:w="6409" w:type="dxa"/>
          </w:tcPr>
          <w:p w:rsidR="00EF2EF3" w:rsidRPr="00343F99" w:rsidRDefault="00EF2EF3" w:rsidP="00EF2EF3">
            <w:pPr>
              <w:pStyle w:val="HTML-kntformzott"/>
              <w:spacing w:line="0" w:lineRule="atLeast"/>
              <w:jc w:val="both"/>
              <w:rPr>
                <w:rStyle w:val="absatz-standardschriftart0"/>
                <w:rFonts w:ascii="Times New Roman" w:hAnsi="Times New Roman" w:cs="Times New Roman"/>
                <w:bCs/>
                <w:color w:val="000000"/>
                <w:kern w:val="2"/>
                <w:sz w:val="24"/>
                <w:szCs w:val="24"/>
              </w:rPr>
            </w:pPr>
            <w:r w:rsidRPr="00343F99">
              <w:rPr>
                <w:rStyle w:val="absatz-standardschriftart0"/>
                <w:rFonts w:ascii="Times New Roman" w:hAnsi="Times New Roman" w:cs="Times New Roman"/>
                <w:color w:val="000000"/>
                <w:kern w:val="2"/>
                <w:sz w:val="24"/>
                <w:szCs w:val="24"/>
              </w:rPr>
              <w:t>Javaslat a Magyar Labdarúgó Szövetség által nagyméretű műfüves labdarúgó pálya építésére kiírt pályázaton való részvételre</w:t>
            </w:r>
          </w:p>
          <w:p w:rsidR="009F5A41" w:rsidRPr="00343F99" w:rsidRDefault="009F5A41" w:rsidP="009F5A41">
            <w:pPr>
              <w:pStyle w:val="HTML-kntformzott"/>
              <w:spacing w:line="0" w:lineRule="atLeast"/>
              <w:jc w:val="both"/>
              <w:rPr>
                <w:rFonts w:ascii="Times New Roman" w:hAnsi="Times New Roman" w:cs="Times New Roman"/>
                <w:sz w:val="24"/>
                <w:szCs w:val="24"/>
              </w:rPr>
            </w:pPr>
            <w:r w:rsidRPr="00343F99">
              <w:rPr>
                <w:rFonts w:ascii="Times New Roman" w:hAnsi="Times New Roman" w:cs="Times New Roman"/>
                <w:sz w:val="24"/>
                <w:szCs w:val="24"/>
                <w:u w:val="single"/>
              </w:rPr>
              <w:t>Előadó:</w:t>
            </w:r>
            <w:r w:rsidRPr="00343F99">
              <w:rPr>
                <w:rFonts w:ascii="Times New Roman" w:hAnsi="Times New Roman" w:cs="Times New Roman"/>
                <w:sz w:val="24"/>
                <w:szCs w:val="24"/>
              </w:rPr>
              <w:t xml:space="preserve"> Dobos László polgármester</w:t>
            </w:r>
          </w:p>
          <w:p w:rsidR="008129C0" w:rsidRPr="00343F99" w:rsidRDefault="008129C0" w:rsidP="00BB43FD">
            <w:pPr>
              <w:jc w:val="both"/>
              <w:rPr>
                <w:sz w:val="24"/>
                <w:szCs w:val="24"/>
              </w:rPr>
            </w:pPr>
          </w:p>
        </w:tc>
      </w:tr>
    </w:tbl>
    <w:p w:rsidR="004E0CF9" w:rsidRPr="00343F99" w:rsidRDefault="004E0CF9" w:rsidP="00F84A15">
      <w:pPr>
        <w:pStyle w:val="NormlWeb"/>
        <w:spacing w:before="0" w:after="0"/>
        <w:jc w:val="both"/>
        <w:rPr>
          <w:szCs w:val="24"/>
        </w:rPr>
      </w:pPr>
    </w:p>
    <w:p w:rsidR="00906464" w:rsidRPr="00343F99" w:rsidRDefault="00906464" w:rsidP="00906464">
      <w:pPr>
        <w:pStyle w:val="NormlWeb"/>
        <w:spacing w:before="0" w:after="0"/>
        <w:jc w:val="both"/>
        <w:rPr>
          <w:szCs w:val="24"/>
        </w:rPr>
      </w:pPr>
      <w:r w:rsidRPr="00343F99">
        <w:rPr>
          <w:szCs w:val="24"/>
        </w:rPr>
        <w:t>Aki a pótnapirendi pont felvételével egyetért, kézfeltartással jelezze.</w:t>
      </w:r>
    </w:p>
    <w:p w:rsidR="00906464" w:rsidRPr="00343F99" w:rsidRDefault="00906464" w:rsidP="00906464">
      <w:pPr>
        <w:pStyle w:val="NormlWeb"/>
        <w:tabs>
          <w:tab w:val="left" w:pos="3405"/>
        </w:tabs>
        <w:spacing w:before="0" w:after="0"/>
        <w:jc w:val="both"/>
        <w:rPr>
          <w:b/>
          <w:szCs w:val="24"/>
          <w:u w:val="single"/>
        </w:rPr>
      </w:pPr>
    </w:p>
    <w:p w:rsidR="00663C17" w:rsidRDefault="00663C17" w:rsidP="009C154A">
      <w:pPr>
        <w:rPr>
          <w:b/>
          <w:sz w:val="24"/>
          <w:szCs w:val="24"/>
          <w:u w:val="single"/>
        </w:rPr>
      </w:pPr>
    </w:p>
    <w:p w:rsidR="009C154A" w:rsidRPr="00343F99" w:rsidRDefault="009C154A" w:rsidP="009C154A">
      <w:pPr>
        <w:rPr>
          <w:sz w:val="24"/>
          <w:szCs w:val="24"/>
        </w:rPr>
      </w:pPr>
      <w:r w:rsidRPr="00343F99">
        <w:rPr>
          <w:b/>
          <w:sz w:val="24"/>
          <w:szCs w:val="24"/>
          <w:u w:val="single"/>
        </w:rPr>
        <w:t>A képviselő-testület döntése:</w:t>
      </w:r>
      <w:r w:rsidRPr="00343F99">
        <w:rPr>
          <w:sz w:val="24"/>
          <w:szCs w:val="24"/>
        </w:rPr>
        <w:t xml:space="preserve"> </w:t>
      </w:r>
      <w:r w:rsidR="00D66EF7" w:rsidRPr="00343F99">
        <w:rPr>
          <w:sz w:val="24"/>
          <w:szCs w:val="24"/>
        </w:rPr>
        <w:t>7</w:t>
      </w:r>
      <w:r w:rsidRPr="00343F99">
        <w:rPr>
          <w:sz w:val="24"/>
          <w:szCs w:val="24"/>
        </w:rPr>
        <w:t xml:space="preserve"> igen szavazat, nemleges szavazat, tartózkodás nem volt.</w:t>
      </w:r>
    </w:p>
    <w:p w:rsidR="00AC289B" w:rsidRPr="00343F99" w:rsidRDefault="00AC289B" w:rsidP="00AC289B">
      <w:pPr>
        <w:tabs>
          <w:tab w:val="left" w:pos="2268"/>
        </w:tabs>
        <w:ind w:right="57"/>
        <w:jc w:val="both"/>
        <w:rPr>
          <w:b/>
          <w:sz w:val="24"/>
          <w:szCs w:val="24"/>
          <w:u w:val="single"/>
        </w:rPr>
      </w:pPr>
    </w:p>
    <w:p w:rsidR="00AC289B" w:rsidRPr="00343F99" w:rsidRDefault="00F84A15" w:rsidP="00AC289B">
      <w:pPr>
        <w:tabs>
          <w:tab w:val="left" w:pos="2268"/>
        </w:tabs>
        <w:ind w:right="57"/>
        <w:jc w:val="both"/>
        <w:rPr>
          <w:sz w:val="24"/>
          <w:szCs w:val="24"/>
        </w:rPr>
      </w:pPr>
      <w:r w:rsidRPr="00343F99">
        <w:rPr>
          <w:sz w:val="24"/>
          <w:szCs w:val="24"/>
        </w:rPr>
        <w:t>Van-e to</w:t>
      </w:r>
      <w:r w:rsidR="00AC289B" w:rsidRPr="00343F99">
        <w:rPr>
          <w:sz w:val="24"/>
          <w:szCs w:val="24"/>
        </w:rPr>
        <w:t xml:space="preserve">vábbi napirendi javaslat? </w:t>
      </w:r>
    </w:p>
    <w:p w:rsidR="00AC289B" w:rsidRPr="00343F99" w:rsidRDefault="00AC289B" w:rsidP="00AC289B">
      <w:pPr>
        <w:jc w:val="both"/>
        <w:rPr>
          <w:sz w:val="24"/>
          <w:szCs w:val="24"/>
        </w:rPr>
      </w:pPr>
    </w:p>
    <w:p w:rsidR="00AC289B" w:rsidRPr="00343F99" w:rsidRDefault="00AC289B" w:rsidP="00AC289B">
      <w:pPr>
        <w:jc w:val="both"/>
        <w:rPr>
          <w:sz w:val="24"/>
          <w:szCs w:val="24"/>
        </w:rPr>
      </w:pPr>
      <w:r w:rsidRPr="00343F99">
        <w:rPr>
          <w:sz w:val="24"/>
          <w:szCs w:val="24"/>
        </w:rPr>
        <w:t xml:space="preserve">További napirendi javaslat nem hangzott el. </w:t>
      </w:r>
    </w:p>
    <w:p w:rsidR="00FC3331" w:rsidRPr="00343F99" w:rsidRDefault="00FC3331" w:rsidP="00721E81">
      <w:pPr>
        <w:pStyle w:val="NormlWeb"/>
        <w:spacing w:before="0" w:after="0"/>
        <w:jc w:val="both"/>
        <w:rPr>
          <w:szCs w:val="24"/>
        </w:rPr>
      </w:pPr>
    </w:p>
    <w:p w:rsidR="00FE67E8" w:rsidRPr="00343F99" w:rsidRDefault="009F5A41" w:rsidP="00FE67E8">
      <w:pPr>
        <w:pStyle w:val="NormlWeb"/>
        <w:spacing w:before="0" w:after="0"/>
        <w:jc w:val="both"/>
        <w:rPr>
          <w:szCs w:val="24"/>
        </w:rPr>
      </w:pPr>
      <w:r w:rsidRPr="00343F99">
        <w:rPr>
          <w:b/>
          <w:szCs w:val="24"/>
          <w:u w:val="single"/>
        </w:rPr>
        <w:t>Dobos László polgármester:</w:t>
      </w:r>
      <w:r w:rsidRPr="00343F99">
        <w:rPr>
          <w:szCs w:val="24"/>
        </w:rPr>
        <w:t xml:space="preserve"> </w:t>
      </w:r>
      <w:r w:rsidR="00FE67E8" w:rsidRPr="00343F99">
        <w:rPr>
          <w:szCs w:val="24"/>
        </w:rPr>
        <w:t xml:space="preserve">Ismertette a </w:t>
      </w:r>
      <w:r w:rsidR="00DC459E" w:rsidRPr="00343F99">
        <w:rPr>
          <w:szCs w:val="24"/>
        </w:rPr>
        <w:t xml:space="preserve">teljes </w:t>
      </w:r>
      <w:r w:rsidR="00FE67E8" w:rsidRPr="00343F99">
        <w:rPr>
          <w:szCs w:val="24"/>
        </w:rPr>
        <w:t>napirendet.</w:t>
      </w:r>
    </w:p>
    <w:p w:rsidR="00E20C36" w:rsidRPr="00343F99" w:rsidRDefault="00E20C36" w:rsidP="00FE67E8">
      <w:pPr>
        <w:pStyle w:val="NormlWeb"/>
        <w:spacing w:before="0" w:after="0"/>
        <w:jc w:val="both"/>
        <w:rPr>
          <w:szCs w:val="24"/>
        </w:rPr>
      </w:pPr>
    </w:p>
    <w:p w:rsidR="00E8721F" w:rsidRPr="00343F99" w:rsidRDefault="00E8721F" w:rsidP="00FE67E8">
      <w:pPr>
        <w:pStyle w:val="NormlWeb"/>
        <w:spacing w:before="0" w:after="0"/>
        <w:jc w:val="both"/>
        <w:rPr>
          <w:szCs w:val="24"/>
        </w:rPr>
      </w:pPr>
    </w:p>
    <w:tbl>
      <w:tblPr>
        <w:tblW w:w="9502" w:type="dxa"/>
        <w:tblLook w:val="01E0"/>
      </w:tblPr>
      <w:tblGrid>
        <w:gridCol w:w="5211"/>
        <w:gridCol w:w="4291"/>
      </w:tblGrid>
      <w:tr w:rsidR="002B7A14" w:rsidRPr="00343F99" w:rsidTr="000E5592">
        <w:tc>
          <w:tcPr>
            <w:tcW w:w="5211" w:type="dxa"/>
          </w:tcPr>
          <w:p w:rsidR="002B7A14" w:rsidRPr="00343F99" w:rsidRDefault="002B7A14" w:rsidP="00962014">
            <w:pPr>
              <w:pStyle w:val="NormlWeb"/>
              <w:spacing w:before="0" w:after="0"/>
              <w:jc w:val="center"/>
              <w:rPr>
                <w:b/>
                <w:bCs/>
                <w:szCs w:val="24"/>
                <w:u w:val="single"/>
              </w:rPr>
            </w:pPr>
            <w:r w:rsidRPr="00343F99">
              <w:rPr>
                <w:b/>
                <w:bCs/>
                <w:szCs w:val="24"/>
                <w:u w:val="single"/>
              </w:rPr>
              <w:t xml:space="preserve">N a p i r e n </w:t>
            </w:r>
            <w:proofErr w:type="gramStart"/>
            <w:r w:rsidRPr="00343F99">
              <w:rPr>
                <w:b/>
                <w:bCs/>
                <w:szCs w:val="24"/>
                <w:u w:val="single"/>
              </w:rPr>
              <w:t>d :</w:t>
            </w:r>
            <w:proofErr w:type="gramEnd"/>
          </w:p>
        </w:tc>
        <w:tc>
          <w:tcPr>
            <w:tcW w:w="4291" w:type="dxa"/>
          </w:tcPr>
          <w:p w:rsidR="002B7A14" w:rsidRPr="00343F99" w:rsidRDefault="002B7A14" w:rsidP="00962014">
            <w:pPr>
              <w:pStyle w:val="NormlWeb"/>
              <w:spacing w:before="0" w:after="0"/>
              <w:jc w:val="center"/>
              <w:rPr>
                <w:b/>
                <w:bCs/>
                <w:szCs w:val="24"/>
                <w:u w:val="single"/>
              </w:rPr>
            </w:pPr>
            <w:r w:rsidRPr="00343F99">
              <w:rPr>
                <w:b/>
                <w:bCs/>
                <w:szCs w:val="24"/>
                <w:u w:val="single"/>
              </w:rPr>
              <w:t xml:space="preserve">E l ő a d </w:t>
            </w:r>
            <w:proofErr w:type="gramStart"/>
            <w:r w:rsidRPr="00343F99">
              <w:rPr>
                <w:b/>
                <w:bCs/>
                <w:szCs w:val="24"/>
                <w:u w:val="single"/>
              </w:rPr>
              <w:t>ó :</w:t>
            </w:r>
            <w:proofErr w:type="gramEnd"/>
          </w:p>
          <w:p w:rsidR="002B7A14" w:rsidRPr="00343F99" w:rsidRDefault="002B7A14" w:rsidP="00962014">
            <w:pPr>
              <w:pStyle w:val="NormlWeb"/>
              <w:spacing w:before="0" w:after="0"/>
              <w:jc w:val="center"/>
              <w:rPr>
                <w:b/>
                <w:bCs/>
                <w:szCs w:val="24"/>
              </w:rPr>
            </w:pPr>
          </w:p>
        </w:tc>
      </w:tr>
      <w:tr w:rsidR="003A1F8E" w:rsidRPr="00343F99" w:rsidTr="000E5592">
        <w:tc>
          <w:tcPr>
            <w:tcW w:w="5211" w:type="dxa"/>
          </w:tcPr>
          <w:p w:rsidR="003A1F8E" w:rsidRPr="00343F99" w:rsidRDefault="003A1F8E" w:rsidP="00860F6C">
            <w:pPr>
              <w:pStyle w:val="Listaszerbekezds"/>
              <w:numPr>
                <w:ilvl w:val="0"/>
                <w:numId w:val="14"/>
              </w:numPr>
              <w:jc w:val="both"/>
            </w:pPr>
            <w:r w:rsidRPr="00343F99">
              <w:t xml:space="preserve">Beszámoló Karcag város közrendjének és közbiztonságának helyzetéről </w:t>
            </w:r>
          </w:p>
          <w:p w:rsidR="003A1F8E" w:rsidRPr="00343F99" w:rsidRDefault="003A1F8E" w:rsidP="00C75EC1">
            <w:pPr>
              <w:jc w:val="both"/>
              <w:rPr>
                <w:sz w:val="24"/>
                <w:szCs w:val="24"/>
              </w:rPr>
            </w:pPr>
          </w:p>
        </w:tc>
        <w:tc>
          <w:tcPr>
            <w:tcW w:w="4291" w:type="dxa"/>
          </w:tcPr>
          <w:p w:rsidR="003A1F8E" w:rsidRPr="00343F99" w:rsidRDefault="00C75EC1" w:rsidP="00453FAE">
            <w:pPr>
              <w:pStyle w:val="NormlWeb"/>
              <w:spacing w:before="0" w:after="0"/>
              <w:ind w:left="176"/>
              <w:jc w:val="both"/>
              <w:rPr>
                <w:b/>
                <w:bCs/>
                <w:szCs w:val="24"/>
                <w:u w:val="single"/>
              </w:rPr>
            </w:pPr>
            <w:r w:rsidRPr="00343F99">
              <w:rPr>
                <w:szCs w:val="24"/>
              </w:rPr>
              <w:t>Teleki Zoltán kapitányságvezető</w:t>
            </w:r>
          </w:p>
        </w:tc>
      </w:tr>
      <w:tr w:rsidR="003A1F8E" w:rsidRPr="00343F99" w:rsidTr="000E5592">
        <w:tc>
          <w:tcPr>
            <w:tcW w:w="5211" w:type="dxa"/>
          </w:tcPr>
          <w:p w:rsidR="003A1F8E" w:rsidRPr="00343F99" w:rsidRDefault="003A1F8E" w:rsidP="00860F6C">
            <w:pPr>
              <w:pStyle w:val="NormlWeb"/>
              <w:numPr>
                <w:ilvl w:val="0"/>
                <w:numId w:val="14"/>
              </w:numPr>
              <w:spacing w:before="0" w:after="0"/>
              <w:jc w:val="both"/>
              <w:rPr>
                <w:szCs w:val="24"/>
              </w:rPr>
            </w:pPr>
            <w:r w:rsidRPr="00343F99">
              <w:rPr>
                <w:szCs w:val="24"/>
              </w:rPr>
              <w:t xml:space="preserve">Beszámoló a Karcag Városi Önkormányzat 2015. évi költségvetésének végrehajtásáról </w:t>
            </w:r>
          </w:p>
          <w:p w:rsidR="003A1F8E" w:rsidRPr="00343F99" w:rsidRDefault="003A1F8E" w:rsidP="00C75EC1">
            <w:pPr>
              <w:pStyle w:val="NormlWeb"/>
              <w:spacing w:before="0" w:after="0"/>
              <w:jc w:val="both"/>
              <w:rPr>
                <w:bCs/>
                <w:szCs w:val="24"/>
              </w:rPr>
            </w:pPr>
          </w:p>
        </w:tc>
        <w:tc>
          <w:tcPr>
            <w:tcW w:w="4291" w:type="dxa"/>
          </w:tcPr>
          <w:p w:rsidR="003A1F8E" w:rsidRPr="00343F99" w:rsidRDefault="00C75EC1" w:rsidP="00453FAE">
            <w:pPr>
              <w:pStyle w:val="NormlWeb"/>
              <w:spacing w:before="0" w:after="0"/>
              <w:ind w:left="176"/>
              <w:jc w:val="both"/>
              <w:rPr>
                <w:b/>
                <w:bCs/>
                <w:szCs w:val="24"/>
                <w:u w:val="single"/>
              </w:rPr>
            </w:pPr>
            <w:r w:rsidRPr="00343F99">
              <w:rPr>
                <w:szCs w:val="24"/>
              </w:rPr>
              <w:t>Dobos László polgármester</w:t>
            </w:r>
          </w:p>
        </w:tc>
      </w:tr>
      <w:tr w:rsidR="003A1F8E" w:rsidRPr="00343F99" w:rsidTr="000E5592">
        <w:tc>
          <w:tcPr>
            <w:tcW w:w="5211" w:type="dxa"/>
          </w:tcPr>
          <w:p w:rsidR="003A1F8E" w:rsidRPr="00343F99" w:rsidRDefault="003A1F8E" w:rsidP="00860F6C">
            <w:pPr>
              <w:pStyle w:val="NormlWeb"/>
              <w:numPr>
                <w:ilvl w:val="0"/>
                <w:numId w:val="14"/>
              </w:numPr>
              <w:spacing w:before="0" w:after="0"/>
              <w:jc w:val="both"/>
              <w:rPr>
                <w:szCs w:val="24"/>
              </w:rPr>
            </w:pPr>
            <w:r w:rsidRPr="00343F99">
              <w:rPr>
                <w:szCs w:val="24"/>
              </w:rPr>
              <w:t>Javaslat a Karcag Városi Önkormányzat 2015. évi költségvetési maradványának felhasználásáról szóló rendelet-tervezetre</w:t>
            </w:r>
          </w:p>
          <w:p w:rsidR="003A1F8E" w:rsidRPr="00343F99" w:rsidRDefault="003A1F8E" w:rsidP="00C75EC1">
            <w:pPr>
              <w:pStyle w:val="NormlWeb"/>
              <w:spacing w:before="0" w:after="0"/>
              <w:jc w:val="both"/>
              <w:rPr>
                <w:bCs/>
                <w:szCs w:val="24"/>
              </w:rPr>
            </w:pPr>
          </w:p>
        </w:tc>
        <w:tc>
          <w:tcPr>
            <w:tcW w:w="4291" w:type="dxa"/>
          </w:tcPr>
          <w:p w:rsidR="003A1F8E" w:rsidRPr="00343F99" w:rsidRDefault="00C75EC1" w:rsidP="00453FAE">
            <w:pPr>
              <w:pStyle w:val="NormlWeb"/>
              <w:spacing w:before="0" w:after="0"/>
              <w:ind w:left="176"/>
              <w:jc w:val="both"/>
              <w:rPr>
                <w:b/>
                <w:bCs/>
                <w:szCs w:val="24"/>
                <w:u w:val="single"/>
              </w:rPr>
            </w:pPr>
            <w:r w:rsidRPr="00343F99">
              <w:rPr>
                <w:szCs w:val="24"/>
              </w:rPr>
              <w:t>Dobos László polgármester</w:t>
            </w:r>
          </w:p>
        </w:tc>
      </w:tr>
      <w:tr w:rsidR="003A1F8E" w:rsidRPr="00343F99" w:rsidTr="000E5592">
        <w:tc>
          <w:tcPr>
            <w:tcW w:w="5211" w:type="dxa"/>
          </w:tcPr>
          <w:p w:rsidR="003A1F8E" w:rsidRPr="00343F99" w:rsidRDefault="003A1F8E" w:rsidP="00860F6C">
            <w:pPr>
              <w:pStyle w:val="Listaszerbekezds"/>
              <w:numPr>
                <w:ilvl w:val="0"/>
                <w:numId w:val="14"/>
              </w:numPr>
              <w:jc w:val="both"/>
            </w:pPr>
            <w:r w:rsidRPr="00343F99">
              <w:t>Javaslat a Karcag Város jó tanulója, jó sportolója díj alapításáról szóló rendelet-tervezetre</w:t>
            </w:r>
          </w:p>
          <w:p w:rsidR="003A1F8E" w:rsidRPr="00343F99" w:rsidRDefault="003A1F8E" w:rsidP="00C75EC1">
            <w:pPr>
              <w:pStyle w:val="NormlWeb"/>
              <w:spacing w:before="0" w:after="0"/>
              <w:jc w:val="both"/>
              <w:rPr>
                <w:szCs w:val="24"/>
                <w:u w:val="single"/>
              </w:rPr>
            </w:pPr>
          </w:p>
        </w:tc>
        <w:tc>
          <w:tcPr>
            <w:tcW w:w="4291" w:type="dxa"/>
          </w:tcPr>
          <w:p w:rsidR="003A1F8E" w:rsidRPr="00343F99" w:rsidRDefault="00C75EC1" w:rsidP="00453FAE">
            <w:pPr>
              <w:pStyle w:val="NormlWeb"/>
              <w:spacing w:before="0" w:after="0"/>
              <w:ind w:left="176"/>
              <w:jc w:val="both"/>
              <w:rPr>
                <w:b/>
                <w:bCs/>
                <w:szCs w:val="24"/>
                <w:u w:val="single"/>
              </w:rPr>
            </w:pPr>
            <w:r w:rsidRPr="00343F99">
              <w:rPr>
                <w:szCs w:val="24"/>
              </w:rPr>
              <w:t>Rózsa Sándor jegyző</w:t>
            </w:r>
          </w:p>
        </w:tc>
      </w:tr>
      <w:tr w:rsidR="003A1F8E" w:rsidRPr="00343F99" w:rsidTr="000E5592">
        <w:tc>
          <w:tcPr>
            <w:tcW w:w="5211" w:type="dxa"/>
          </w:tcPr>
          <w:p w:rsidR="003A1F8E" w:rsidRPr="00343F99" w:rsidRDefault="003A1F8E" w:rsidP="00860F6C">
            <w:pPr>
              <w:pStyle w:val="NormlWeb"/>
              <w:numPr>
                <w:ilvl w:val="0"/>
                <w:numId w:val="14"/>
              </w:numPr>
              <w:spacing w:before="0" w:after="0"/>
              <w:jc w:val="both"/>
              <w:rPr>
                <w:szCs w:val="24"/>
              </w:rPr>
            </w:pPr>
            <w:r w:rsidRPr="00343F99">
              <w:rPr>
                <w:szCs w:val="24"/>
              </w:rPr>
              <w:t>Javaslat az egészségügyi alapellátások körzeteinek megállapításáról szóló rendelet-tervezetre</w:t>
            </w:r>
          </w:p>
          <w:p w:rsidR="003A1F8E" w:rsidRPr="00343F99" w:rsidRDefault="003A1F8E" w:rsidP="00C75EC1">
            <w:pPr>
              <w:pStyle w:val="NormlWeb"/>
              <w:spacing w:before="0" w:after="0"/>
              <w:jc w:val="both"/>
              <w:rPr>
                <w:szCs w:val="24"/>
              </w:rPr>
            </w:pPr>
          </w:p>
        </w:tc>
        <w:tc>
          <w:tcPr>
            <w:tcW w:w="4291" w:type="dxa"/>
          </w:tcPr>
          <w:p w:rsidR="003A1F8E" w:rsidRPr="00343F99" w:rsidRDefault="00C75EC1" w:rsidP="00453FAE">
            <w:pPr>
              <w:pStyle w:val="NormlWeb"/>
              <w:spacing w:before="0" w:after="0"/>
              <w:ind w:left="176"/>
              <w:jc w:val="both"/>
              <w:rPr>
                <w:b/>
                <w:bCs/>
                <w:szCs w:val="24"/>
                <w:u w:val="single"/>
              </w:rPr>
            </w:pPr>
            <w:r w:rsidRPr="00343F99">
              <w:rPr>
                <w:szCs w:val="24"/>
              </w:rPr>
              <w:t>Rózsa Sándor jegyző</w:t>
            </w:r>
          </w:p>
        </w:tc>
      </w:tr>
      <w:tr w:rsidR="003A1F8E" w:rsidRPr="00343F99" w:rsidTr="000E5592">
        <w:tc>
          <w:tcPr>
            <w:tcW w:w="5211" w:type="dxa"/>
          </w:tcPr>
          <w:p w:rsidR="003A1F8E" w:rsidRPr="00343F99" w:rsidRDefault="003A1F8E" w:rsidP="00860F6C">
            <w:pPr>
              <w:pStyle w:val="NormlWeb"/>
              <w:numPr>
                <w:ilvl w:val="0"/>
                <w:numId w:val="14"/>
              </w:numPr>
              <w:spacing w:before="0" w:after="0"/>
              <w:jc w:val="both"/>
              <w:rPr>
                <w:szCs w:val="24"/>
              </w:rPr>
            </w:pPr>
            <w:r w:rsidRPr="00343F99">
              <w:rPr>
                <w:szCs w:val="24"/>
              </w:rPr>
              <w:t>Javaslat a személyes gondoskodást nyújtó ellátásokról szóló 33/2008. (XII.19.) rendelet módosítására</w:t>
            </w:r>
          </w:p>
          <w:p w:rsidR="003A1F8E" w:rsidRPr="00343F99" w:rsidRDefault="003A1F8E" w:rsidP="00C75EC1">
            <w:pPr>
              <w:pStyle w:val="NormlWeb"/>
              <w:spacing w:before="0" w:after="0"/>
              <w:jc w:val="both"/>
              <w:rPr>
                <w:szCs w:val="24"/>
              </w:rPr>
            </w:pPr>
          </w:p>
        </w:tc>
        <w:tc>
          <w:tcPr>
            <w:tcW w:w="4291" w:type="dxa"/>
          </w:tcPr>
          <w:p w:rsidR="003A1F8E" w:rsidRPr="00343F99" w:rsidRDefault="00C75EC1" w:rsidP="00453FAE">
            <w:pPr>
              <w:pStyle w:val="NormlWeb"/>
              <w:spacing w:before="0" w:after="0"/>
              <w:ind w:left="176"/>
              <w:jc w:val="both"/>
              <w:rPr>
                <w:b/>
                <w:bCs/>
                <w:szCs w:val="24"/>
                <w:u w:val="single"/>
              </w:rPr>
            </w:pPr>
            <w:r w:rsidRPr="00343F99">
              <w:rPr>
                <w:szCs w:val="24"/>
              </w:rPr>
              <w:t>Rózsa Sándor jegyző</w:t>
            </w:r>
          </w:p>
        </w:tc>
      </w:tr>
      <w:tr w:rsidR="003A1F8E" w:rsidRPr="00343F99" w:rsidTr="000E5592">
        <w:tc>
          <w:tcPr>
            <w:tcW w:w="5211" w:type="dxa"/>
          </w:tcPr>
          <w:p w:rsidR="003A1F8E" w:rsidRPr="00343F99" w:rsidRDefault="003A1F8E" w:rsidP="00860F6C">
            <w:pPr>
              <w:pStyle w:val="NormlWeb"/>
              <w:numPr>
                <w:ilvl w:val="0"/>
                <w:numId w:val="14"/>
              </w:numPr>
              <w:spacing w:before="0" w:after="0"/>
              <w:jc w:val="both"/>
              <w:rPr>
                <w:szCs w:val="24"/>
              </w:rPr>
            </w:pPr>
            <w:r w:rsidRPr="00343F99">
              <w:rPr>
                <w:szCs w:val="24"/>
              </w:rPr>
              <w:t>Javaslat a helyi iparűzési adóról szóló 15/2015. (V.01.) rendelet módosítására</w:t>
            </w:r>
          </w:p>
          <w:p w:rsidR="003A1F8E" w:rsidRDefault="003A1F8E" w:rsidP="00C75EC1">
            <w:pPr>
              <w:pStyle w:val="NormlWeb"/>
              <w:spacing w:before="0" w:after="0"/>
              <w:jc w:val="both"/>
              <w:rPr>
                <w:szCs w:val="24"/>
              </w:rPr>
            </w:pPr>
          </w:p>
          <w:p w:rsidR="00663C17" w:rsidRDefault="00663C17" w:rsidP="00C75EC1">
            <w:pPr>
              <w:pStyle w:val="NormlWeb"/>
              <w:spacing w:before="0" w:after="0"/>
              <w:jc w:val="both"/>
              <w:rPr>
                <w:szCs w:val="24"/>
              </w:rPr>
            </w:pPr>
          </w:p>
          <w:p w:rsidR="00663C17" w:rsidRDefault="00663C17" w:rsidP="00C75EC1">
            <w:pPr>
              <w:pStyle w:val="NormlWeb"/>
              <w:spacing w:before="0" w:after="0"/>
              <w:jc w:val="both"/>
              <w:rPr>
                <w:szCs w:val="24"/>
              </w:rPr>
            </w:pPr>
          </w:p>
          <w:p w:rsidR="00663C17" w:rsidRPr="00343F99" w:rsidRDefault="00663C17" w:rsidP="00C75EC1">
            <w:pPr>
              <w:pStyle w:val="NormlWeb"/>
              <w:spacing w:before="0" w:after="0"/>
              <w:jc w:val="both"/>
              <w:rPr>
                <w:szCs w:val="24"/>
              </w:rPr>
            </w:pPr>
          </w:p>
        </w:tc>
        <w:tc>
          <w:tcPr>
            <w:tcW w:w="4291" w:type="dxa"/>
          </w:tcPr>
          <w:p w:rsidR="003A1F8E" w:rsidRPr="00343F99" w:rsidRDefault="00C75EC1" w:rsidP="00453FAE">
            <w:pPr>
              <w:pStyle w:val="NormlWeb"/>
              <w:spacing w:before="0" w:after="0"/>
              <w:ind w:left="176"/>
              <w:jc w:val="both"/>
              <w:rPr>
                <w:b/>
                <w:bCs/>
                <w:szCs w:val="24"/>
                <w:u w:val="single"/>
              </w:rPr>
            </w:pPr>
            <w:r w:rsidRPr="00343F99">
              <w:rPr>
                <w:szCs w:val="24"/>
              </w:rPr>
              <w:lastRenderedPageBreak/>
              <w:t>Rózsa Sándor jegyző</w:t>
            </w:r>
          </w:p>
        </w:tc>
      </w:tr>
      <w:tr w:rsidR="003A1F8E" w:rsidRPr="00343F99" w:rsidTr="000E5592">
        <w:tc>
          <w:tcPr>
            <w:tcW w:w="5211" w:type="dxa"/>
          </w:tcPr>
          <w:p w:rsidR="003A1F8E" w:rsidRPr="00343F99" w:rsidRDefault="003A1F8E" w:rsidP="00860F6C">
            <w:pPr>
              <w:pStyle w:val="NormlWeb"/>
              <w:numPr>
                <w:ilvl w:val="0"/>
                <w:numId w:val="14"/>
              </w:numPr>
              <w:spacing w:before="0" w:after="0"/>
              <w:jc w:val="both"/>
              <w:rPr>
                <w:szCs w:val="24"/>
              </w:rPr>
            </w:pPr>
            <w:r w:rsidRPr="00343F99">
              <w:rPr>
                <w:szCs w:val="24"/>
              </w:rPr>
              <w:lastRenderedPageBreak/>
              <w:t xml:space="preserve">Javaslat a 2015. évi ellenőrzési jelentésre </w:t>
            </w:r>
          </w:p>
          <w:p w:rsidR="003A1F8E" w:rsidRPr="00343F99" w:rsidRDefault="003A1F8E" w:rsidP="00C75EC1">
            <w:pPr>
              <w:pStyle w:val="NormlWeb"/>
              <w:spacing w:before="0" w:after="0"/>
              <w:jc w:val="both"/>
              <w:rPr>
                <w:szCs w:val="24"/>
              </w:rPr>
            </w:pPr>
          </w:p>
        </w:tc>
        <w:tc>
          <w:tcPr>
            <w:tcW w:w="4291" w:type="dxa"/>
          </w:tcPr>
          <w:p w:rsidR="003A1F8E" w:rsidRPr="00343F99" w:rsidRDefault="00C75EC1" w:rsidP="00453FAE">
            <w:pPr>
              <w:pStyle w:val="NormlWeb"/>
              <w:spacing w:before="0" w:after="0"/>
              <w:ind w:left="176"/>
              <w:jc w:val="both"/>
              <w:rPr>
                <w:b/>
                <w:bCs/>
                <w:szCs w:val="24"/>
                <w:u w:val="single"/>
              </w:rPr>
            </w:pPr>
            <w:r w:rsidRPr="00343F99">
              <w:rPr>
                <w:szCs w:val="24"/>
              </w:rPr>
              <w:t>Dobos László polgármester</w:t>
            </w:r>
          </w:p>
        </w:tc>
      </w:tr>
      <w:tr w:rsidR="003A1F8E" w:rsidRPr="00343F99" w:rsidTr="000E5592">
        <w:tc>
          <w:tcPr>
            <w:tcW w:w="5211" w:type="dxa"/>
          </w:tcPr>
          <w:p w:rsidR="003A1F8E" w:rsidRPr="00343F99" w:rsidRDefault="003A1F8E" w:rsidP="00860F6C">
            <w:pPr>
              <w:pStyle w:val="NormlWeb"/>
              <w:numPr>
                <w:ilvl w:val="0"/>
                <w:numId w:val="14"/>
              </w:numPr>
              <w:spacing w:before="0" w:after="0"/>
              <w:jc w:val="both"/>
              <w:rPr>
                <w:szCs w:val="24"/>
              </w:rPr>
            </w:pPr>
            <w:r w:rsidRPr="00343F99">
              <w:rPr>
                <w:szCs w:val="24"/>
              </w:rPr>
              <w:t>Javaslat az önkormányzat felügyelete alá tartozó költségvetési szervek éves ellenőrzési jelentései alapján készített éves összefoglaló ellenőrzési jelentésre</w:t>
            </w:r>
          </w:p>
          <w:p w:rsidR="003A1F8E" w:rsidRPr="00343F99" w:rsidRDefault="003A1F8E" w:rsidP="00C75EC1">
            <w:pPr>
              <w:pStyle w:val="NormlWeb"/>
              <w:spacing w:before="0" w:after="0"/>
              <w:jc w:val="both"/>
              <w:rPr>
                <w:szCs w:val="24"/>
              </w:rPr>
            </w:pPr>
          </w:p>
        </w:tc>
        <w:tc>
          <w:tcPr>
            <w:tcW w:w="4291" w:type="dxa"/>
          </w:tcPr>
          <w:p w:rsidR="003A1F8E" w:rsidRPr="00343F99" w:rsidRDefault="00C75EC1" w:rsidP="00453FAE">
            <w:pPr>
              <w:pStyle w:val="NormlWeb"/>
              <w:spacing w:before="0" w:after="0"/>
              <w:ind w:left="176"/>
              <w:jc w:val="both"/>
              <w:rPr>
                <w:b/>
                <w:bCs/>
                <w:szCs w:val="24"/>
                <w:u w:val="single"/>
              </w:rPr>
            </w:pPr>
            <w:r w:rsidRPr="00343F99">
              <w:rPr>
                <w:szCs w:val="24"/>
              </w:rPr>
              <w:t>Dobos László polgármester</w:t>
            </w:r>
          </w:p>
        </w:tc>
      </w:tr>
      <w:tr w:rsidR="003A1F8E" w:rsidRPr="00343F99" w:rsidTr="000E5592">
        <w:tc>
          <w:tcPr>
            <w:tcW w:w="5211" w:type="dxa"/>
          </w:tcPr>
          <w:p w:rsidR="003A1F8E" w:rsidRPr="00343F99" w:rsidRDefault="003A1F8E" w:rsidP="001F31E7">
            <w:pPr>
              <w:pStyle w:val="NormlWeb"/>
              <w:numPr>
                <w:ilvl w:val="0"/>
                <w:numId w:val="14"/>
              </w:numPr>
              <w:spacing w:before="0" w:after="0"/>
              <w:ind w:hanging="436"/>
              <w:jc w:val="both"/>
              <w:rPr>
                <w:bCs/>
                <w:szCs w:val="24"/>
              </w:rPr>
            </w:pPr>
            <w:r w:rsidRPr="00343F99">
              <w:rPr>
                <w:bCs/>
                <w:szCs w:val="24"/>
              </w:rPr>
              <w:t>Tájékoztató a kül- és belterületi út- és járdajavítások szükségességéről és az elvégzendő feladatok megállapításáról</w:t>
            </w:r>
          </w:p>
          <w:p w:rsidR="003A1F8E" w:rsidRPr="00343F99" w:rsidRDefault="003A1F8E" w:rsidP="001F31E7">
            <w:pPr>
              <w:pStyle w:val="NormlWeb"/>
              <w:spacing w:before="0" w:after="0"/>
              <w:ind w:hanging="436"/>
              <w:jc w:val="both"/>
              <w:rPr>
                <w:szCs w:val="24"/>
              </w:rPr>
            </w:pPr>
          </w:p>
        </w:tc>
        <w:tc>
          <w:tcPr>
            <w:tcW w:w="4291" w:type="dxa"/>
          </w:tcPr>
          <w:p w:rsidR="003A1F8E" w:rsidRPr="00343F99" w:rsidRDefault="00C75EC1" w:rsidP="00453FAE">
            <w:pPr>
              <w:pStyle w:val="NormlWeb"/>
              <w:spacing w:before="0" w:after="0"/>
              <w:ind w:left="176"/>
              <w:jc w:val="both"/>
              <w:rPr>
                <w:b/>
                <w:bCs/>
                <w:szCs w:val="24"/>
                <w:u w:val="single"/>
              </w:rPr>
            </w:pPr>
            <w:r w:rsidRPr="00343F99">
              <w:rPr>
                <w:bCs/>
                <w:szCs w:val="24"/>
              </w:rPr>
              <w:t>Dobos László polgármester</w:t>
            </w:r>
          </w:p>
        </w:tc>
      </w:tr>
      <w:tr w:rsidR="003A1F8E" w:rsidRPr="00343F99" w:rsidTr="000E5592">
        <w:tc>
          <w:tcPr>
            <w:tcW w:w="5211" w:type="dxa"/>
          </w:tcPr>
          <w:p w:rsidR="003A1F8E" w:rsidRPr="00343F99" w:rsidRDefault="003A1F8E" w:rsidP="001F31E7">
            <w:pPr>
              <w:pStyle w:val="NormlWeb"/>
              <w:numPr>
                <w:ilvl w:val="0"/>
                <w:numId w:val="14"/>
              </w:numPr>
              <w:spacing w:before="0" w:after="0"/>
              <w:ind w:hanging="436"/>
              <w:jc w:val="both"/>
              <w:rPr>
                <w:bCs/>
                <w:szCs w:val="24"/>
              </w:rPr>
            </w:pPr>
            <w:r w:rsidRPr="00343F99">
              <w:rPr>
                <w:bCs/>
                <w:szCs w:val="24"/>
              </w:rPr>
              <w:t>Tájékoztató az Akácliget Fürdő 2016. évi nyári szezonkezdésre történő felkészüléséről</w:t>
            </w:r>
          </w:p>
          <w:p w:rsidR="003A1F8E" w:rsidRPr="00343F99" w:rsidRDefault="003A1F8E" w:rsidP="001F31E7">
            <w:pPr>
              <w:pStyle w:val="NormlWeb"/>
              <w:spacing w:before="0" w:after="0"/>
              <w:ind w:hanging="436"/>
              <w:jc w:val="both"/>
              <w:rPr>
                <w:bCs/>
                <w:szCs w:val="24"/>
              </w:rPr>
            </w:pPr>
          </w:p>
        </w:tc>
        <w:tc>
          <w:tcPr>
            <w:tcW w:w="4291" w:type="dxa"/>
          </w:tcPr>
          <w:p w:rsidR="003A1F8E" w:rsidRPr="00343F99" w:rsidRDefault="00C75EC1" w:rsidP="00453FAE">
            <w:pPr>
              <w:pStyle w:val="NormlWeb"/>
              <w:spacing w:before="0" w:after="0"/>
              <w:ind w:left="176"/>
              <w:jc w:val="both"/>
              <w:rPr>
                <w:b/>
                <w:bCs/>
                <w:szCs w:val="24"/>
                <w:u w:val="single"/>
              </w:rPr>
            </w:pPr>
            <w:r w:rsidRPr="00343F99">
              <w:rPr>
                <w:bCs/>
                <w:szCs w:val="24"/>
              </w:rPr>
              <w:t>Andrási István ügyvezető</w:t>
            </w:r>
          </w:p>
        </w:tc>
      </w:tr>
      <w:tr w:rsidR="003A1F8E" w:rsidRPr="00343F99" w:rsidTr="000E5592">
        <w:tc>
          <w:tcPr>
            <w:tcW w:w="5211" w:type="dxa"/>
          </w:tcPr>
          <w:p w:rsidR="003A1F8E" w:rsidRPr="00343F99" w:rsidRDefault="003A1F8E" w:rsidP="001F31E7">
            <w:pPr>
              <w:pStyle w:val="NormlWeb"/>
              <w:numPr>
                <w:ilvl w:val="0"/>
                <w:numId w:val="14"/>
              </w:numPr>
              <w:spacing w:before="0" w:after="0"/>
              <w:ind w:hanging="436"/>
              <w:jc w:val="both"/>
              <w:rPr>
                <w:szCs w:val="24"/>
              </w:rPr>
            </w:pPr>
            <w:r w:rsidRPr="00343F99">
              <w:rPr>
                <w:szCs w:val="24"/>
              </w:rPr>
              <w:t>Tájékoztató a Karcagi Többcélú Kistérségi Társulás Idősek Otthona és Háziorvosi Intézmény működéséről</w:t>
            </w:r>
          </w:p>
          <w:p w:rsidR="003A1F8E" w:rsidRPr="00343F99" w:rsidRDefault="003A1F8E" w:rsidP="001F31E7">
            <w:pPr>
              <w:pStyle w:val="NormlWeb"/>
              <w:spacing w:before="0" w:after="0"/>
              <w:ind w:hanging="436"/>
              <w:jc w:val="both"/>
              <w:rPr>
                <w:bCs/>
                <w:szCs w:val="24"/>
              </w:rPr>
            </w:pPr>
          </w:p>
        </w:tc>
        <w:tc>
          <w:tcPr>
            <w:tcW w:w="4291" w:type="dxa"/>
          </w:tcPr>
          <w:p w:rsidR="003A1F8E" w:rsidRPr="00343F99" w:rsidRDefault="00C75EC1" w:rsidP="00453FAE">
            <w:pPr>
              <w:pStyle w:val="NormlWeb"/>
              <w:spacing w:before="0" w:after="0"/>
              <w:ind w:left="176"/>
              <w:jc w:val="both"/>
              <w:rPr>
                <w:b/>
                <w:bCs/>
                <w:szCs w:val="24"/>
                <w:u w:val="single"/>
              </w:rPr>
            </w:pPr>
            <w:r w:rsidRPr="00343F99">
              <w:rPr>
                <w:szCs w:val="24"/>
              </w:rPr>
              <w:t>Hodos Bálintné intézményvezető</w:t>
            </w:r>
          </w:p>
        </w:tc>
      </w:tr>
      <w:tr w:rsidR="003A1F8E" w:rsidRPr="00343F99" w:rsidTr="000E5592">
        <w:tc>
          <w:tcPr>
            <w:tcW w:w="5211" w:type="dxa"/>
          </w:tcPr>
          <w:p w:rsidR="003A1F8E" w:rsidRPr="00343F99" w:rsidRDefault="003A1F8E" w:rsidP="001F31E7">
            <w:pPr>
              <w:pStyle w:val="Listaszerbekezds"/>
              <w:numPr>
                <w:ilvl w:val="0"/>
                <w:numId w:val="14"/>
              </w:numPr>
              <w:ind w:hanging="436"/>
              <w:jc w:val="both"/>
            </w:pPr>
            <w:r w:rsidRPr="00343F99">
              <w:rPr>
                <w:bCs/>
              </w:rPr>
              <w:t>Javaslat a</w:t>
            </w:r>
            <w:r w:rsidRPr="00343F99">
              <w:t>z „</w:t>
            </w:r>
            <w:r w:rsidRPr="00343F99">
              <w:rPr>
                <w:rFonts w:eastAsia="Calibri"/>
                <w:lang w:eastAsia="en-US"/>
              </w:rPr>
              <w:t>Idősek Otthona külső lift építése</w:t>
            </w:r>
            <w:r w:rsidRPr="00343F99">
              <w:t>” című pályázat kivitelezéséhez kapcsolódó közbeszerzésre</w:t>
            </w:r>
          </w:p>
          <w:p w:rsidR="003A1F8E" w:rsidRPr="00343F99" w:rsidRDefault="003A1F8E" w:rsidP="001F31E7">
            <w:pPr>
              <w:pStyle w:val="NormlWeb"/>
              <w:spacing w:before="0" w:after="0"/>
              <w:ind w:hanging="436"/>
              <w:jc w:val="both"/>
              <w:rPr>
                <w:bCs/>
                <w:szCs w:val="24"/>
              </w:rPr>
            </w:pPr>
          </w:p>
        </w:tc>
        <w:tc>
          <w:tcPr>
            <w:tcW w:w="4291" w:type="dxa"/>
          </w:tcPr>
          <w:p w:rsidR="003A1F8E" w:rsidRPr="00343F99" w:rsidRDefault="00C75EC1" w:rsidP="00453FAE">
            <w:pPr>
              <w:pStyle w:val="NormlWeb"/>
              <w:spacing w:before="0" w:after="0"/>
              <w:ind w:left="176"/>
              <w:jc w:val="both"/>
              <w:rPr>
                <w:b/>
                <w:bCs/>
                <w:szCs w:val="24"/>
                <w:u w:val="single"/>
              </w:rPr>
            </w:pPr>
            <w:r w:rsidRPr="00343F99">
              <w:rPr>
                <w:szCs w:val="24"/>
              </w:rPr>
              <w:t>Dobos László polgármester</w:t>
            </w:r>
          </w:p>
        </w:tc>
      </w:tr>
      <w:tr w:rsidR="003A1F8E" w:rsidRPr="00343F99" w:rsidTr="000E5592">
        <w:tc>
          <w:tcPr>
            <w:tcW w:w="5211" w:type="dxa"/>
          </w:tcPr>
          <w:p w:rsidR="003A1F8E" w:rsidRPr="00343F99" w:rsidRDefault="003A1F8E" w:rsidP="001F31E7">
            <w:pPr>
              <w:pStyle w:val="Szvegtrzsbehzssal"/>
              <w:numPr>
                <w:ilvl w:val="0"/>
                <w:numId w:val="14"/>
              </w:numPr>
              <w:ind w:hanging="436"/>
              <w:rPr>
                <w:szCs w:val="24"/>
              </w:rPr>
            </w:pPr>
            <w:r w:rsidRPr="00343F99">
              <w:rPr>
                <w:szCs w:val="24"/>
              </w:rPr>
              <w:t>Javaslat a Karcag belterület 6932/2 hrsz-ú "volt Munkásőrbázis" felújítására és átalakítására</w:t>
            </w:r>
          </w:p>
          <w:p w:rsidR="003A1F8E" w:rsidRPr="00343F99" w:rsidRDefault="003A1F8E" w:rsidP="001F31E7">
            <w:pPr>
              <w:pStyle w:val="NormlWeb"/>
              <w:spacing w:before="0" w:after="0"/>
              <w:ind w:hanging="436"/>
              <w:jc w:val="both"/>
              <w:rPr>
                <w:szCs w:val="24"/>
              </w:rPr>
            </w:pPr>
          </w:p>
        </w:tc>
        <w:tc>
          <w:tcPr>
            <w:tcW w:w="4291" w:type="dxa"/>
          </w:tcPr>
          <w:p w:rsidR="003A1F8E" w:rsidRPr="00343F99" w:rsidRDefault="00C75EC1" w:rsidP="00453FAE">
            <w:pPr>
              <w:pStyle w:val="NormlWeb"/>
              <w:spacing w:before="0" w:after="0"/>
              <w:ind w:left="176"/>
              <w:jc w:val="both"/>
              <w:rPr>
                <w:b/>
                <w:bCs/>
                <w:szCs w:val="24"/>
                <w:u w:val="single"/>
              </w:rPr>
            </w:pPr>
            <w:r w:rsidRPr="00343F99">
              <w:rPr>
                <w:szCs w:val="24"/>
              </w:rPr>
              <w:t>Dobos László polgármester</w:t>
            </w:r>
          </w:p>
        </w:tc>
      </w:tr>
      <w:tr w:rsidR="003A1F8E" w:rsidRPr="00343F99" w:rsidTr="000E5592">
        <w:tc>
          <w:tcPr>
            <w:tcW w:w="5211" w:type="dxa"/>
          </w:tcPr>
          <w:p w:rsidR="003A1F8E" w:rsidRPr="00343F99" w:rsidRDefault="003A1F8E" w:rsidP="001F31E7">
            <w:pPr>
              <w:pStyle w:val="Szvegtrzsbehzssal"/>
              <w:numPr>
                <w:ilvl w:val="0"/>
                <w:numId w:val="14"/>
              </w:numPr>
              <w:ind w:hanging="436"/>
              <w:rPr>
                <w:szCs w:val="24"/>
              </w:rPr>
            </w:pPr>
            <w:r w:rsidRPr="00343F99">
              <w:rPr>
                <w:szCs w:val="24"/>
              </w:rPr>
              <w:t xml:space="preserve">Javaslat </w:t>
            </w:r>
            <w:proofErr w:type="gramStart"/>
            <w:r w:rsidRPr="00343F99">
              <w:rPr>
                <w:szCs w:val="24"/>
              </w:rPr>
              <w:t>A</w:t>
            </w:r>
            <w:proofErr w:type="gramEnd"/>
            <w:r w:rsidRPr="00343F99">
              <w:rPr>
                <w:szCs w:val="24"/>
              </w:rPr>
              <w:t xml:space="preserve"> „</w:t>
            </w:r>
            <w:r w:rsidRPr="00343F99">
              <w:rPr>
                <w:rFonts w:eastAsia="Calibri"/>
                <w:szCs w:val="24"/>
                <w:lang w:eastAsia="en-US"/>
              </w:rPr>
              <w:t>Táncsics krt. 17 óvoda felújítása</w:t>
            </w:r>
            <w:r w:rsidRPr="00343F99">
              <w:rPr>
                <w:szCs w:val="24"/>
              </w:rPr>
              <w:t>” című pályázat kivitelezéséhez kapcsolódó közbeszerzésre</w:t>
            </w:r>
          </w:p>
          <w:p w:rsidR="003A1F8E" w:rsidRPr="00343F99" w:rsidRDefault="003A1F8E" w:rsidP="001F31E7">
            <w:pPr>
              <w:pStyle w:val="NormlWeb"/>
              <w:spacing w:before="0" w:after="0"/>
              <w:ind w:hanging="436"/>
              <w:jc w:val="both"/>
              <w:rPr>
                <w:szCs w:val="24"/>
              </w:rPr>
            </w:pPr>
          </w:p>
        </w:tc>
        <w:tc>
          <w:tcPr>
            <w:tcW w:w="4291" w:type="dxa"/>
          </w:tcPr>
          <w:p w:rsidR="003A1F8E" w:rsidRPr="00343F99" w:rsidRDefault="00C75EC1" w:rsidP="00453FAE">
            <w:pPr>
              <w:pStyle w:val="NormlWeb"/>
              <w:spacing w:before="0" w:after="0"/>
              <w:ind w:left="176"/>
              <w:jc w:val="both"/>
              <w:rPr>
                <w:b/>
                <w:bCs/>
                <w:szCs w:val="24"/>
                <w:u w:val="single"/>
              </w:rPr>
            </w:pPr>
            <w:r w:rsidRPr="00343F99">
              <w:rPr>
                <w:szCs w:val="24"/>
              </w:rPr>
              <w:t>Dobos László polgármester</w:t>
            </w:r>
          </w:p>
        </w:tc>
      </w:tr>
      <w:tr w:rsidR="003A1F8E" w:rsidRPr="00343F99" w:rsidTr="000E5592">
        <w:tc>
          <w:tcPr>
            <w:tcW w:w="5211" w:type="dxa"/>
          </w:tcPr>
          <w:p w:rsidR="003A1F8E" w:rsidRPr="00343F99" w:rsidRDefault="003A1F8E" w:rsidP="001F31E7">
            <w:pPr>
              <w:pStyle w:val="Listaszerbekezds"/>
              <w:numPr>
                <w:ilvl w:val="0"/>
                <w:numId w:val="14"/>
              </w:numPr>
              <w:ind w:hanging="436"/>
              <w:jc w:val="both"/>
              <w:rPr>
                <w:b/>
              </w:rPr>
            </w:pPr>
            <w:r w:rsidRPr="00343F99">
              <w:t>Javaslat a „Zöldfa úti óvoda felújítása” című pályázat benyújtására</w:t>
            </w:r>
          </w:p>
          <w:p w:rsidR="003A1F8E" w:rsidRPr="00343F99" w:rsidRDefault="003A1F8E" w:rsidP="001F31E7">
            <w:pPr>
              <w:pStyle w:val="Szvegtrzsbehzssal"/>
              <w:ind w:hanging="436"/>
              <w:rPr>
                <w:szCs w:val="24"/>
              </w:rPr>
            </w:pPr>
          </w:p>
        </w:tc>
        <w:tc>
          <w:tcPr>
            <w:tcW w:w="4291" w:type="dxa"/>
          </w:tcPr>
          <w:p w:rsidR="003A1F8E" w:rsidRPr="00343F99" w:rsidRDefault="00C75EC1" w:rsidP="00453FAE">
            <w:pPr>
              <w:pStyle w:val="NormlWeb"/>
              <w:spacing w:before="0" w:after="0"/>
              <w:ind w:left="176"/>
              <w:jc w:val="both"/>
              <w:rPr>
                <w:b/>
                <w:bCs/>
                <w:szCs w:val="24"/>
                <w:u w:val="single"/>
              </w:rPr>
            </w:pPr>
            <w:r w:rsidRPr="00343F99">
              <w:rPr>
                <w:szCs w:val="24"/>
              </w:rPr>
              <w:t>Dobos László polgármester</w:t>
            </w:r>
          </w:p>
        </w:tc>
      </w:tr>
      <w:tr w:rsidR="003A1F8E" w:rsidRPr="00343F99" w:rsidTr="000E5592">
        <w:tc>
          <w:tcPr>
            <w:tcW w:w="5211" w:type="dxa"/>
          </w:tcPr>
          <w:p w:rsidR="003A1F8E" w:rsidRPr="00343F99" w:rsidRDefault="003A1F8E" w:rsidP="001F31E7">
            <w:pPr>
              <w:pStyle w:val="Listaszerbekezds"/>
              <w:numPr>
                <w:ilvl w:val="0"/>
                <w:numId w:val="14"/>
              </w:numPr>
              <w:ind w:hanging="436"/>
              <w:jc w:val="both"/>
            </w:pPr>
            <w:r w:rsidRPr="00343F99">
              <w:t>Javaslat a</w:t>
            </w:r>
            <w:r w:rsidRPr="00343F99">
              <w:rPr>
                <w:b/>
              </w:rPr>
              <w:t xml:space="preserve"> </w:t>
            </w:r>
            <w:r w:rsidRPr="00343F99">
              <w:t>„Városgondnokság infrastrukturális fejlesztése” című pályázat benyújtására</w:t>
            </w:r>
          </w:p>
          <w:p w:rsidR="003A1F8E" w:rsidRPr="00343F99" w:rsidRDefault="003A1F8E" w:rsidP="001F31E7">
            <w:pPr>
              <w:pStyle w:val="Szvegtrzsbehzssal"/>
              <w:ind w:hanging="436"/>
              <w:rPr>
                <w:szCs w:val="24"/>
              </w:rPr>
            </w:pPr>
          </w:p>
        </w:tc>
        <w:tc>
          <w:tcPr>
            <w:tcW w:w="4291" w:type="dxa"/>
          </w:tcPr>
          <w:p w:rsidR="003A1F8E" w:rsidRPr="00343F99" w:rsidRDefault="00C75EC1" w:rsidP="00453FAE">
            <w:pPr>
              <w:pStyle w:val="NormlWeb"/>
              <w:spacing w:before="0" w:after="0"/>
              <w:ind w:left="176"/>
              <w:jc w:val="both"/>
              <w:rPr>
                <w:b/>
                <w:bCs/>
                <w:szCs w:val="24"/>
                <w:u w:val="single"/>
              </w:rPr>
            </w:pPr>
            <w:r w:rsidRPr="00343F99">
              <w:rPr>
                <w:szCs w:val="24"/>
              </w:rPr>
              <w:t>Dobos László polgármester</w:t>
            </w:r>
          </w:p>
        </w:tc>
      </w:tr>
      <w:tr w:rsidR="003A1F8E" w:rsidRPr="00343F99" w:rsidTr="000E5592">
        <w:tc>
          <w:tcPr>
            <w:tcW w:w="5211" w:type="dxa"/>
          </w:tcPr>
          <w:p w:rsidR="003A1F8E" w:rsidRPr="00343F99" w:rsidRDefault="003A1F8E" w:rsidP="001F31E7">
            <w:pPr>
              <w:pStyle w:val="NormlWeb"/>
              <w:numPr>
                <w:ilvl w:val="0"/>
                <w:numId w:val="14"/>
              </w:numPr>
              <w:spacing w:before="0" w:after="0"/>
              <w:ind w:hanging="436"/>
              <w:jc w:val="both"/>
              <w:rPr>
                <w:szCs w:val="24"/>
              </w:rPr>
            </w:pPr>
            <w:r w:rsidRPr="00343F99">
              <w:rPr>
                <w:szCs w:val="24"/>
              </w:rPr>
              <w:t>Javaslat a Városi Önkormányzat Városgondnoksága által használt Karcag, Dózsa Gy. u. 2. szám alatti helyiség térítésmentes használatba adására</w:t>
            </w:r>
          </w:p>
          <w:p w:rsidR="003A1F8E" w:rsidRPr="00343F99" w:rsidRDefault="003A1F8E" w:rsidP="001F31E7">
            <w:pPr>
              <w:pStyle w:val="NormlWeb"/>
              <w:spacing w:before="0" w:after="0"/>
              <w:ind w:hanging="436"/>
              <w:jc w:val="both"/>
              <w:rPr>
                <w:szCs w:val="24"/>
                <w:u w:val="single"/>
              </w:rPr>
            </w:pPr>
          </w:p>
        </w:tc>
        <w:tc>
          <w:tcPr>
            <w:tcW w:w="4291" w:type="dxa"/>
          </w:tcPr>
          <w:p w:rsidR="003A1F8E" w:rsidRPr="00343F99" w:rsidRDefault="00C75EC1" w:rsidP="00453FAE">
            <w:pPr>
              <w:pStyle w:val="NormlWeb"/>
              <w:spacing w:before="0" w:after="0"/>
              <w:ind w:left="176"/>
              <w:jc w:val="both"/>
              <w:rPr>
                <w:b/>
                <w:bCs/>
                <w:szCs w:val="24"/>
                <w:u w:val="single"/>
              </w:rPr>
            </w:pPr>
            <w:r w:rsidRPr="00343F99">
              <w:rPr>
                <w:szCs w:val="24"/>
              </w:rPr>
              <w:t>Dobos László polgármester</w:t>
            </w:r>
          </w:p>
        </w:tc>
      </w:tr>
      <w:tr w:rsidR="003A1F8E" w:rsidRPr="00343F99" w:rsidTr="000E5592">
        <w:tc>
          <w:tcPr>
            <w:tcW w:w="5211" w:type="dxa"/>
          </w:tcPr>
          <w:p w:rsidR="003A1F8E" w:rsidRPr="00343F99" w:rsidRDefault="003A1F8E" w:rsidP="001F31E7">
            <w:pPr>
              <w:pStyle w:val="Listaszerbekezds"/>
              <w:numPr>
                <w:ilvl w:val="0"/>
                <w:numId w:val="14"/>
              </w:numPr>
              <w:ind w:hanging="436"/>
              <w:jc w:val="both"/>
            </w:pPr>
            <w:r w:rsidRPr="00343F99">
              <w:t>Javaslat a Kátai MediSong Kórus támogatására</w:t>
            </w:r>
          </w:p>
          <w:p w:rsidR="003A1F8E" w:rsidRDefault="003A1F8E" w:rsidP="001F31E7">
            <w:pPr>
              <w:pStyle w:val="NormlWeb"/>
              <w:spacing w:before="0" w:after="0"/>
              <w:ind w:hanging="436"/>
              <w:jc w:val="both"/>
              <w:rPr>
                <w:bCs/>
                <w:szCs w:val="24"/>
              </w:rPr>
            </w:pPr>
          </w:p>
          <w:p w:rsidR="00663C17" w:rsidRDefault="00663C17" w:rsidP="001F31E7">
            <w:pPr>
              <w:pStyle w:val="NormlWeb"/>
              <w:spacing w:before="0" w:after="0"/>
              <w:ind w:hanging="436"/>
              <w:jc w:val="both"/>
              <w:rPr>
                <w:bCs/>
                <w:szCs w:val="24"/>
              </w:rPr>
            </w:pPr>
          </w:p>
          <w:p w:rsidR="00663C17" w:rsidRDefault="00663C17" w:rsidP="001F31E7">
            <w:pPr>
              <w:pStyle w:val="NormlWeb"/>
              <w:spacing w:before="0" w:after="0"/>
              <w:ind w:hanging="436"/>
              <w:jc w:val="both"/>
              <w:rPr>
                <w:bCs/>
                <w:szCs w:val="24"/>
              </w:rPr>
            </w:pPr>
          </w:p>
          <w:p w:rsidR="00663C17" w:rsidRDefault="00663C17" w:rsidP="001F31E7">
            <w:pPr>
              <w:pStyle w:val="NormlWeb"/>
              <w:spacing w:before="0" w:after="0"/>
              <w:ind w:hanging="436"/>
              <w:jc w:val="both"/>
              <w:rPr>
                <w:bCs/>
                <w:szCs w:val="24"/>
              </w:rPr>
            </w:pPr>
          </w:p>
          <w:p w:rsidR="00663C17" w:rsidRPr="00343F99" w:rsidRDefault="00663C17" w:rsidP="001F31E7">
            <w:pPr>
              <w:pStyle w:val="NormlWeb"/>
              <w:spacing w:before="0" w:after="0"/>
              <w:ind w:hanging="436"/>
              <w:jc w:val="both"/>
              <w:rPr>
                <w:bCs/>
                <w:szCs w:val="24"/>
              </w:rPr>
            </w:pPr>
          </w:p>
        </w:tc>
        <w:tc>
          <w:tcPr>
            <w:tcW w:w="4291" w:type="dxa"/>
          </w:tcPr>
          <w:p w:rsidR="003A1F8E" w:rsidRPr="00343F99" w:rsidRDefault="00C75EC1" w:rsidP="00453FAE">
            <w:pPr>
              <w:pStyle w:val="NormlWeb"/>
              <w:spacing w:before="0" w:after="0"/>
              <w:ind w:left="176"/>
              <w:jc w:val="both"/>
              <w:rPr>
                <w:b/>
                <w:bCs/>
                <w:szCs w:val="24"/>
                <w:u w:val="single"/>
              </w:rPr>
            </w:pPr>
            <w:r w:rsidRPr="00343F99">
              <w:rPr>
                <w:szCs w:val="24"/>
              </w:rPr>
              <w:lastRenderedPageBreak/>
              <w:t>Dobos László polgármester</w:t>
            </w:r>
          </w:p>
        </w:tc>
      </w:tr>
      <w:tr w:rsidR="003A1F8E" w:rsidRPr="00343F99" w:rsidTr="000E5592">
        <w:tc>
          <w:tcPr>
            <w:tcW w:w="5211" w:type="dxa"/>
          </w:tcPr>
          <w:p w:rsidR="003A1F8E" w:rsidRPr="00343F99" w:rsidRDefault="003A1F8E" w:rsidP="001F31E7">
            <w:pPr>
              <w:pStyle w:val="Listaszerbekezds"/>
              <w:numPr>
                <w:ilvl w:val="0"/>
                <w:numId w:val="14"/>
              </w:numPr>
              <w:ind w:hanging="436"/>
              <w:jc w:val="both"/>
              <w:rPr>
                <w:bCs/>
              </w:rPr>
            </w:pPr>
            <w:r w:rsidRPr="00343F99">
              <w:rPr>
                <w:bCs/>
              </w:rPr>
              <w:lastRenderedPageBreak/>
              <w:t>Jelentés a lejárt határidejű határozatok végrehajtásáról</w:t>
            </w:r>
          </w:p>
          <w:p w:rsidR="003A1F8E" w:rsidRPr="00343F99" w:rsidRDefault="003A1F8E" w:rsidP="001F31E7">
            <w:pPr>
              <w:ind w:left="1026" w:hanging="436"/>
              <w:rPr>
                <w:sz w:val="24"/>
                <w:szCs w:val="24"/>
              </w:rPr>
            </w:pPr>
          </w:p>
          <w:p w:rsidR="003A1F8E" w:rsidRPr="00343F99" w:rsidRDefault="003A1F8E" w:rsidP="001F31E7">
            <w:pPr>
              <w:ind w:left="1026" w:hanging="436"/>
              <w:rPr>
                <w:sz w:val="24"/>
                <w:szCs w:val="24"/>
              </w:rPr>
            </w:pPr>
          </w:p>
        </w:tc>
        <w:tc>
          <w:tcPr>
            <w:tcW w:w="4291" w:type="dxa"/>
          </w:tcPr>
          <w:p w:rsidR="00C75EC1" w:rsidRPr="00343F99" w:rsidRDefault="00C75EC1" w:rsidP="00C75EC1">
            <w:pPr>
              <w:ind w:left="176"/>
              <w:jc w:val="both"/>
              <w:rPr>
                <w:sz w:val="24"/>
                <w:szCs w:val="24"/>
              </w:rPr>
            </w:pPr>
            <w:r w:rsidRPr="00343F99">
              <w:rPr>
                <w:sz w:val="24"/>
                <w:szCs w:val="24"/>
              </w:rPr>
              <w:t xml:space="preserve"> Rózsa Sándor jegyző </w:t>
            </w:r>
          </w:p>
          <w:p w:rsidR="00C75EC1" w:rsidRPr="00343F99" w:rsidRDefault="00C75EC1" w:rsidP="00C75EC1">
            <w:pPr>
              <w:ind w:left="176"/>
              <w:jc w:val="both"/>
              <w:rPr>
                <w:sz w:val="24"/>
                <w:szCs w:val="24"/>
              </w:rPr>
            </w:pPr>
            <w:r w:rsidRPr="00343F99">
              <w:rPr>
                <w:sz w:val="24"/>
                <w:szCs w:val="24"/>
              </w:rPr>
              <w:t xml:space="preserve"> Dr. Bukács Annamária irodavezető</w:t>
            </w:r>
          </w:p>
          <w:p w:rsidR="003A1F8E" w:rsidRPr="00343F99" w:rsidRDefault="00C75EC1" w:rsidP="00C75EC1">
            <w:pPr>
              <w:pStyle w:val="NormlWeb"/>
              <w:spacing w:before="0" w:after="0"/>
              <w:ind w:left="176"/>
              <w:jc w:val="both"/>
              <w:rPr>
                <w:b/>
                <w:bCs/>
                <w:szCs w:val="24"/>
                <w:u w:val="single"/>
              </w:rPr>
            </w:pPr>
            <w:r w:rsidRPr="00343F99">
              <w:rPr>
                <w:szCs w:val="24"/>
              </w:rPr>
              <w:t xml:space="preserve"> Andrási Zoltán ügyvezető</w:t>
            </w:r>
          </w:p>
        </w:tc>
      </w:tr>
      <w:tr w:rsidR="003A1F8E" w:rsidRPr="00343F99" w:rsidTr="000E5592">
        <w:tc>
          <w:tcPr>
            <w:tcW w:w="5211" w:type="dxa"/>
          </w:tcPr>
          <w:p w:rsidR="003A1F8E" w:rsidRPr="00343F99" w:rsidRDefault="003A1F8E" w:rsidP="001F31E7">
            <w:pPr>
              <w:pStyle w:val="NormlWeb"/>
              <w:numPr>
                <w:ilvl w:val="0"/>
                <w:numId w:val="14"/>
              </w:numPr>
              <w:spacing w:before="0" w:after="0"/>
              <w:ind w:hanging="436"/>
              <w:jc w:val="both"/>
              <w:rPr>
                <w:szCs w:val="24"/>
              </w:rPr>
            </w:pPr>
            <w:r w:rsidRPr="00343F99">
              <w:rPr>
                <w:szCs w:val="24"/>
              </w:rPr>
              <w:t>Javaslat a KVG. Kft. és a Nagykunsági Környezetvédelmi Kft. között kötendő kölcsönszerződésre</w:t>
            </w:r>
          </w:p>
          <w:p w:rsidR="003A1F8E" w:rsidRPr="00343F99" w:rsidRDefault="003A1F8E" w:rsidP="001F31E7">
            <w:pPr>
              <w:pStyle w:val="NormlWeb"/>
              <w:spacing w:before="0" w:after="0"/>
              <w:ind w:hanging="436"/>
              <w:jc w:val="both"/>
              <w:rPr>
                <w:b/>
                <w:szCs w:val="24"/>
              </w:rPr>
            </w:pPr>
          </w:p>
        </w:tc>
        <w:tc>
          <w:tcPr>
            <w:tcW w:w="4291" w:type="dxa"/>
          </w:tcPr>
          <w:p w:rsidR="003A1F8E" w:rsidRPr="00343F99" w:rsidRDefault="00C75EC1" w:rsidP="00453FAE">
            <w:pPr>
              <w:pStyle w:val="NormlWeb"/>
              <w:spacing w:before="0" w:after="0"/>
              <w:ind w:left="176"/>
              <w:jc w:val="both"/>
              <w:rPr>
                <w:b/>
                <w:bCs/>
                <w:szCs w:val="24"/>
                <w:u w:val="single"/>
              </w:rPr>
            </w:pPr>
            <w:r w:rsidRPr="00343F99">
              <w:rPr>
                <w:szCs w:val="24"/>
              </w:rPr>
              <w:t>Dobos László polgármester</w:t>
            </w:r>
          </w:p>
        </w:tc>
      </w:tr>
      <w:tr w:rsidR="003A1F8E" w:rsidRPr="00343F99" w:rsidTr="000E5592">
        <w:tc>
          <w:tcPr>
            <w:tcW w:w="5211" w:type="dxa"/>
          </w:tcPr>
          <w:p w:rsidR="003A1F8E" w:rsidRPr="00343F99" w:rsidRDefault="003A1F8E" w:rsidP="001F31E7">
            <w:pPr>
              <w:pStyle w:val="Listaszerbekezds"/>
              <w:numPr>
                <w:ilvl w:val="0"/>
                <w:numId w:val="14"/>
              </w:numPr>
              <w:ind w:hanging="436"/>
              <w:jc w:val="both"/>
            </w:pPr>
            <w:r w:rsidRPr="00343F99">
              <w:t>Javaslat „Karbantartó műhely kiépítése” című pályázat benyújtására</w:t>
            </w:r>
          </w:p>
          <w:p w:rsidR="003A1F8E" w:rsidRPr="00343F99" w:rsidRDefault="003A1F8E" w:rsidP="001F31E7">
            <w:pPr>
              <w:pStyle w:val="Szvegtrzsbehzssal"/>
              <w:ind w:hanging="436"/>
              <w:rPr>
                <w:szCs w:val="24"/>
              </w:rPr>
            </w:pPr>
          </w:p>
        </w:tc>
        <w:tc>
          <w:tcPr>
            <w:tcW w:w="4291" w:type="dxa"/>
          </w:tcPr>
          <w:p w:rsidR="003A1F8E" w:rsidRPr="00343F99" w:rsidRDefault="00C75EC1" w:rsidP="00453FAE">
            <w:pPr>
              <w:pStyle w:val="NormlWeb"/>
              <w:spacing w:before="0" w:after="0"/>
              <w:ind w:left="176"/>
              <w:jc w:val="both"/>
              <w:rPr>
                <w:b/>
                <w:bCs/>
                <w:szCs w:val="24"/>
                <w:u w:val="single"/>
              </w:rPr>
            </w:pPr>
            <w:r w:rsidRPr="00343F99">
              <w:rPr>
                <w:szCs w:val="24"/>
              </w:rPr>
              <w:t>Dobos László polgármester</w:t>
            </w:r>
          </w:p>
        </w:tc>
      </w:tr>
      <w:tr w:rsidR="003A1F8E" w:rsidRPr="00343F99" w:rsidTr="000E5592">
        <w:tc>
          <w:tcPr>
            <w:tcW w:w="5211" w:type="dxa"/>
          </w:tcPr>
          <w:p w:rsidR="003A1F8E" w:rsidRPr="00343F99" w:rsidRDefault="003A1F8E" w:rsidP="001F31E7">
            <w:pPr>
              <w:pStyle w:val="Szvegtrzsbehzssal"/>
              <w:numPr>
                <w:ilvl w:val="0"/>
                <w:numId w:val="14"/>
              </w:numPr>
              <w:ind w:hanging="436"/>
              <w:rPr>
                <w:szCs w:val="24"/>
              </w:rPr>
            </w:pPr>
            <w:r w:rsidRPr="00343F99">
              <w:rPr>
                <w:szCs w:val="24"/>
              </w:rPr>
              <w:t>Javaslat az „Iparterület infrastrukturális fejlesztése” című pályázat benyújtására</w:t>
            </w:r>
          </w:p>
          <w:p w:rsidR="003A1F8E" w:rsidRPr="00343F99" w:rsidRDefault="003A1F8E" w:rsidP="001F31E7">
            <w:pPr>
              <w:pStyle w:val="NormlWeb"/>
              <w:spacing w:before="0" w:after="0"/>
              <w:ind w:hanging="436"/>
              <w:jc w:val="both"/>
              <w:rPr>
                <w:szCs w:val="24"/>
              </w:rPr>
            </w:pPr>
          </w:p>
        </w:tc>
        <w:tc>
          <w:tcPr>
            <w:tcW w:w="4291" w:type="dxa"/>
          </w:tcPr>
          <w:p w:rsidR="003A1F8E" w:rsidRPr="00343F99" w:rsidRDefault="00C75EC1" w:rsidP="00453FAE">
            <w:pPr>
              <w:pStyle w:val="NormlWeb"/>
              <w:spacing w:before="0" w:after="0"/>
              <w:ind w:left="176"/>
              <w:jc w:val="both"/>
              <w:rPr>
                <w:b/>
                <w:bCs/>
                <w:szCs w:val="24"/>
                <w:u w:val="single"/>
              </w:rPr>
            </w:pPr>
            <w:r w:rsidRPr="00343F99">
              <w:rPr>
                <w:szCs w:val="24"/>
              </w:rPr>
              <w:t>Dobos László polgármester</w:t>
            </w:r>
          </w:p>
        </w:tc>
      </w:tr>
      <w:tr w:rsidR="003A1F8E" w:rsidRPr="00343F99" w:rsidTr="000E5592">
        <w:tc>
          <w:tcPr>
            <w:tcW w:w="5211" w:type="dxa"/>
          </w:tcPr>
          <w:p w:rsidR="003A1F8E" w:rsidRPr="00343F99" w:rsidRDefault="003A1F8E" w:rsidP="001F31E7">
            <w:pPr>
              <w:pStyle w:val="NormlWeb"/>
              <w:numPr>
                <w:ilvl w:val="0"/>
                <w:numId w:val="14"/>
              </w:numPr>
              <w:spacing w:before="0" w:after="0"/>
              <w:ind w:hanging="436"/>
              <w:jc w:val="both"/>
              <w:rPr>
                <w:szCs w:val="24"/>
              </w:rPr>
            </w:pPr>
            <w:r w:rsidRPr="00343F99">
              <w:rPr>
                <w:szCs w:val="24"/>
              </w:rPr>
              <w:t>Javaslat a Karcag belterületi 141/40 hrsz-ú ingatlanra Papp Józseffel kötött bérleti szerződés megszüntetésére, valamint Szilágyi Imrével és nejével új bérleti szerződés megkötésére</w:t>
            </w:r>
          </w:p>
          <w:p w:rsidR="003A1F8E" w:rsidRPr="00343F99" w:rsidRDefault="003A1F8E" w:rsidP="001F31E7">
            <w:pPr>
              <w:pStyle w:val="NormlWeb"/>
              <w:spacing w:before="0" w:after="0"/>
              <w:ind w:hanging="436"/>
              <w:jc w:val="both"/>
              <w:rPr>
                <w:szCs w:val="24"/>
              </w:rPr>
            </w:pPr>
          </w:p>
        </w:tc>
        <w:tc>
          <w:tcPr>
            <w:tcW w:w="4291" w:type="dxa"/>
          </w:tcPr>
          <w:p w:rsidR="003A1F8E" w:rsidRPr="00343F99" w:rsidRDefault="00C75EC1" w:rsidP="00453FAE">
            <w:pPr>
              <w:pStyle w:val="NormlWeb"/>
              <w:spacing w:before="0" w:after="0"/>
              <w:ind w:left="176"/>
              <w:jc w:val="both"/>
              <w:rPr>
                <w:b/>
                <w:bCs/>
                <w:szCs w:val="24"/>
                <w:u w:val="single"/>
              </w:rPr>
            </w:pPr>
            <w:r w:rsidRPr="00343F99">
              <w:rPr>
                <w:szCs w:val="24"/>
              </w:rPr>
              <w:t>Dobos László polgármester</w:t>
            </w:r>
          </w:p>
        </w:tc>
      </w:tr>
      <w:tr w:rsidR="003A1F8E" w:rsidRPr="00343F99" w:rsidTr="000E5592">
        <w:tc>
          <w:tcPr>
            <w:tcW w:w="5211" w:type="dxa"/>
          </w:tcPr>
          <w:p w:rsidR="003A1F8E" w:rsidRPr="00343F99" w:rsidRDefault="003A1F8E" w:rsidP="001F31E7">
            <w:pPr>
              <w:pStyle w:val="NormlWeb"/>
              <w:numPr>
                <w:ilvl w:val="0"/>
                <w:numId w:val="14"/>
              </w:numPr>
              <w:spacing w:before="0" w:after="0"/>
              <w:ind w:hanging="436"/>
              <w:jc w:val="both"/>
              <w:rPr>
                <w:szCs w:val="24"/>
              </w:rPr>
            </w:pPr>
            <w:r w:rsidRPr="00343F99">
              <w:rPr>
                <w:szCs w:val="24"/>
              </w:rPr>
              <w:t>Javaslat a Karcag, Kossuth tér 5. sz. alatti, 29,39 m</w:t>
            </w:r>
            <w:r w:rsidRPr="00343F99">
              <w:rPr>
                <w:szCs w:val="24"/>
                <w:vertAlign w:val="superscript"/>
              </w:rPr>
              <w:t>2</w:t>
            </w:r>
            <w:r w:rsidRPr="00343F99">
              <w:rPr>
                <w:szCs w:val="24"/>
              </w:rPr>
              <w:t xml:space="preserve"> alapterületű nem lakás céljára szolgáló helyiség Csanádi Zoltán Lőrinc részére történő pályázaton kívüli bérbeadására</w:t>
            </w:r>
          </w:p>
          <w:p w:rsidR="001246DD" w:rsidRPr="00343F99" w:rsidRDefault="001246DD" w:rsidP="001F31E7">
            <w:pPr>
              <w:pStyle w:val="NormlWeb"/>
              <w:spacing w:before="0" w:after="0"/>
              <w:ind w:hanging="436"/>
              <w:jc w:val="both"/>
              <w:rPr>
                <w:szCs w:val="24"/>
              </w:rPr>
            </w:pPr>
          </w:p>
        </w:tc>
        <w:tc>
          <w:tcPr>
            <w:tcW w:w="4291" w:type="dxa"/>
          </w:tcPr>
          <w:p w:rsidR="003A1F8E" w:rsidRPr="00343F99" w:rsidRDefault="00C75EC1" w:rsidP="00453FAE">
            <w:pPr>
              <w:pStyle w:val="NormlWeb"/>
              <w:spacing w:before="0" w:after="0"/>
              <w:ind w:left="176"/>
              <w:jc w:val="both"/>
              <w:rPr>
                <w:b/>
                <w:bCs/>
                <w:szCs w:val="24"/>
                <w:u w:val="single"/>
              </w:rPr>
            </w:pPr>
            <w:r w:rsidRPr="00343F99">
              <w:rPr>
                <w:szCs w:val="24"/>
              </w:rPr>
              <w:t>Dobos László polgármester</w:t>
            </w:r>
          </w:p>
        </w:tc>
      </w:tr>
      <w:tr w:rsidR="003A1F8E" w:rsidRPr="00343F99" w:rsidTr="000E5592">
        <w:tc>
          <w:tcPr>
            <w:tcW w:w="5211" w:type="dxa"/>
          </w:tcPr>
          <w:p w:rsidR="003A1F8E" w:rsidRPr="00343F99" w:rsidRDefault="003A1F8E" w:rsidP="001F31E7">
            <w:pPr>
              <w:pStyle w:val="NormlWeb"/>
              <w:numPr>
                <w:ilvl w:val="0"/>
                <w:numId w:val="14"/>
              </w:numPr>
              <w:spacing w:before="0" w:after="0"/>
              <w:ind w:hanging="436"/>
              <w:jc w:val="both"/>
              <w:rPr>
                <w:szCs w:val="24"/>
              </w:rPr>
            </w:pPr>
            <w:r w:rsidRPr="00343F99">
              <w:rPr>
                <w:szCs w:val="24"/>
              </w:rPr>
              <w:t>Javaslat a Karcag, Széchenyi István sugárút 33. szám alatti 2. számú önkormányzati férőhely Erős Józsefné részére történő bérbeadására</w:t>
            </w:r>
          </w:p>
          <w:p w:rsidR="00E20C36" w:rsidRPr="00343F99" w:rsidRDefault="00766B1C" w:rsidP="001F31E7">
            <w:pPr>
              <w:pStyle w:val="NormlWeb"/>
              <w:spacing w:before="0" w:after="0"/>
              <w:ind w:hanging="436"/>
              <w:jc w:val="both"/>
              <w:rPr>
                <w:szCs w:val="24"/>
              </w:rPr>
            </w:pPr>
            <w:r w:rsidRPr="00343F99">
              <w:rPr>
                <w:szCs w:val="24"/>
              </w:rPr>
              <w:t xml:space="preserve">                                                                                                                                                                                                                                                                                                                                                                                                                                                                                                                                                                                                                                                                                                                                                                                                                                                                                                 </w:t>
            </w:r>
          </w:p>
        </w:tc>
        <w:tc>
          <w:tcPr>
            <w:tcW w:w="4291" w:type="dxa"/>
          </w:tcPr>
          <w:p w:rsidR="003A1F8E" w:rsidRPr="00343F99" w:rsidRDefault="00C75EC1" w:rsidP="00453FAE">
            <w:pPr>
              <w:pStyle w:val="NormlWeb"/>
              <w:spacing w:before="0" w:after="0"/>
              <w:ind w:left="176"/>
              <w:jc w:val="both"/>
              <w:rPr>
                <w:b/>
                <w:bCs/>
                <w:szCs w:val="24"/>
                <w:u w:val="single"/>
              </w:rPr>
            </w:pPr>
            <w:r w:rsidRPr="00343F99">
              <w:rPr>
                <w:szCs w:val="24"/>
              </w:rPr>
              <w:t>Dobos László polgármester</w:t>
            </w:r>
          </w:p>
        </w:tc>
      </w:tr>
      <w:tr w:rsidR="003A1F8E" w:rsidRPr="00343F99" w:rsidTr="000E5592">
        <w:tc>
          <w:tcPr>
            <w:tcW w:w="5211" w:type="dxa"/>
          </w:tcPr>
          <w:p w:rsidR="003A1F8E" w:rsidRPr="00343F99" w:rsidRDefault="003A1F8E" w:rsidP="001F31E7">
            <w:pPr>
              <w:pStyle w:val="NormlWeb"/>
              <w:numPr>
                <w:ilvl w:val="0"/>
                <w:numId w:val="14"/>
              </w:numPr>
              <w:spacing w:before="0" w:after="0"/>
              <w:ind w:hanging="436"/>
              <w:jc w:val="both"/>
              <w:rPr>
                <w:szCs w:val="24"/>
              </w:rPr>
            </w:pPr>
            <w:r w:rsidRPr="00343F99">
              <w:rPr>
                <w:szCs w:val="24"/>
              </w:rPr>
              <w:t>Javaslat a Karcag, Kórház utca 25. szám alatti bérlakások zárt udvarán kialakított parkolókban Miklóssy Krisztián részére harmonika rendszerű sátorgarázs kialakítására</w:t>
            </w:r>
          </w:p>
          <w:p w:rsidR="003A1F8E" w:rsidRPr="00343F99" w:rsidRDefault="003A1F8E" w:rsidP="001F31E7">
            <w:pPr>
              <w:pStyle w:val="NormlWeb"/>
              <w:spacing w:before="0" w:after="0"/>
              <w:ind w:hanging="436"/>
              <w:jc w:val="both"/>
              <w:rPr>
                <w:szCs w:val="24"/>
              </w:rPr>
            </w:pPr>
          </w:p>
        </w:tc>
        <w:tc>
          <w:tcPr>
            <w:tcW w:w="4291" w:type="dxa"/>
          </w:tcPr>
          <w:p w:rsidR="003A1F8E" w:rsidRPr="00343F99" w:rsidRDefault="00C75EC1" w:rsidP="00453FAE">
            <w:pPr>
              <w:pStyle w:val="NormlWeb"/>
              <w:spacing w:before="0" w:after="0"/>
              <w:ind w:left="176"/>
              <w:jc w:val="both"/>
              <w:rPr>
                <w:b/>
                <w:bCs/>
                <w:szCs w:val="24"/>
                <w:u w:val="single"/>
              </w:rPr>
            </w:pPr>
            <w:r w:rsidRPr="00343F99">
              <w:rPr>
                <w:szCs w:val="24"/>
              </w:rPr>
              <w:t>Dobos László polgármester</w:t>
            </w:r>
          </w:p>
        </w:tc>
      </w:tr>
      <w:tr w:rsidR="00C75EC1" w:rsidRPr="00343F99" w:rsidTr="000E5592">
        <w:tc>
          <w:tcPr>
            <w:tcW w:w="5211" w:type="dxa"/>
          </w:tcPr>
          <w:p w:rsidR="00C75EC1" w:rsidRPr="00343F99" w:rsidRDefault="00C75EC1" w:rsidP="001F31E7">
            <w:pPr>
              <w:pStyle w:val="HTML-kntformzott"/>
              <w:numPr>
                <w:ilvl w:val="0"/>
                <w:numId w:val="14"/>
              </w:numPr>
              <w:spacing w:line="0" w:lineRule="atLeast"/>
              <w:ind w:hanging="436"/>
              <w:jc w:val="both"/>
              <w:rPr>
                <w:rStyle w:val="absatz-standardschriftart0"/>
                <w:rFonts w:ascii="Times New Roman" w:hAnsi="Times New Roman" w:cs="Times New Roman"/>
                <w:bCs/>
                <w:color w:val="000000"/>
                <w:kern w:val="2"/>
                <w:sz w:val="24"/>
                <w:szCs w:val="24"/>
              </w:rPr>
            </w:pPr>
            <w:r w:rsidRPr="00343F99">
              <w:rPr>
                <w:rStyle w:val="absatz-standardschriftart0"/>
                <w:rFonts w:ascii="Times New Roman" w:hAnsi="Times New Roman" w:cs="Times New Roman"/>
                <w:color w:val="000000"/>
                <w:kern w:val="2"/>
                <w:sz w:val="24"/>
                <w:szCs w:val="24"/>
              </w:rPr>
              <w:t>Javaslat a Magyar Labdarúgó Szövetség által nagyméretű műfüves labdarúgó pálya építésére kiírt pályázaton való részvételre</w:t>
            </w:r>
          </w:p>
          <w:p w:rsidR="00C75EC1" w:rsidRPr="00343F99" w:rsidRDefault="00C75EC1" w:rsidP="001F31E7">
            <w:pPr>
              <w:pStyle w:val="HTML-kntformzott"/>
              <w:spacing w:line="0" w:lineRule="atLeast"/>
              <w:ind w:hanging="436"/>
              <w:jc w:val="both"/>
              <w:rPr>
                <w:sz w:val="24"/>
                <w:szCs w:val="24"/>
              </w:rPr>
            </w:pPr>
          </w:p>
        </w:tc>
        <w:tc>
          <w:tcPr>
            <w:tcW w:w="4291" w:type="dxa"/>
          </w:tcPr>
          <w:p w:rsidR="00C75EC1" w:rsidRPr="00343F99" w:rsidRDefault="00C75EC1" w:rsidP="00453FAE">
            <w:pPr>
              <w:pStyle w:val="NormlWeb"/>
              <w:spacing w:before="0" w:after="0"/>
              <w:ind w:left="176"/>
              <w:jc w:val="both"/>
              <w:rPr>
                <w:b/>
                <w:bCs/>
                <w:szCs w:val="24"/>
                <w:u w:val="single"/>
              </w:rPr>
            </w:pPr>
            <w:r w:rsidRPr="00343F99">
              <w:rPr>
                <w:szCs w:val="24"/>
              </w:rPr>
              <w:t>Dobos László polgármester</w:t>
            </w:r>
          </w:p>
        </w:tc>
      </w:tr>
    </w:tbl>
    <w:p w:rsidR="003430AE" w:rsidRPr="00343F99" w:rsidRDefault="003430AE" w:rsidP="00AE468E">
      <w:pPr>
        <w:tabs>
          <w:tab w:val="num" w:pos="720"/>
        </w:tabs>
        <w:jc w:val="both"/>
        <w:rPr>
          <w:sz w:val="24"/>
          <w:szCs w:val="24"/>
        </w:rPr>
      </w:pPr>
    </w:p>
    <w:p w:rsidR="00410D93" w:rsidRPr="00343F99" w:rsidRDefault="00410D93" w:rsidP="00AE71F8">
      <w:pPr>
        <w:jc w:val="both"/>
        <w:rPr>
          <w:sz w:val="24"/>
          <w:szCs w:val="24"/>
        </w:rPr>
      </w:pPr>
      <w:r w:rsidRPr="00343F99">
        <w:rPr>
          <w:sz w:val="24"/>
          <w:szCs w:val="24"/>
        </w:rPr>
        <w:t xml:space="preserve">Szavazásra tette fel a </w:t>
      </w:r>
      <w:r w:rsidR="00F24760" w:rsidRPr="00343F99">
        <w:rPr>
          <w:sz w:val="24"/>
          <w:szCs w:val="24"/>
        </w:rPr>
        <w:t xml:space="preserve">teljes </w:t>
      </w:r>
      <w:r w:rsidRPr="00343F99">
        <w:rPr>
          <w:sz w:val="24"/>
          <w:szCs w:val="24"/>
        </w:rPr>
        <w:t>napirendet. Aki azzal egyetért, jelezze.</w:t>
      </w:r>
    </w:p>
    <w:p w:rsidR="00410D93" w:rsidRPr="00343F99" w:rsidRDefault="004D6362" w:rsidP="004D6362">
      <w:pPr>
        <w:tabs>
          <w:tab w:val="left" w:pos="3210"/>
        </w:tabs>
        <w:ind w:left="-180"/>
        <w:rPr>
          <w:sz w:val="24"/>
          <w:szCs w:val="24"/>
        </w:rPr>
      </w:pPr>
      <w:r w:rsidRPr="00343F99">
        <w:rPr>
          <w:sz w:val="24"/>
          <w:szCs w:val="24"/>
        </w:rPr>
        <w:tab/>
      </w:r>
    </w:p>
    <w:p w:rsidR="00410D93" w:rsidRPr="00343F99" w:rsidRDefault="00410D93" w:rsidP="00B55872">
      <w:pPr>
        <w:rPr>
          <w:sz w:val="24"/>
          <w:szCs w:val="24"/>
        </w:rPr>
      </w:pPr>
      <w:r w:rsidRPr="00343F99">
        <w:rPr>
          <w:b/>
          <w:sz w:val="24"/>
          <w:szCs w:val="24"/>
          <w:u w:val="single"/>
        </w:rPr>
        <w:t>A képviselő-testület döntése:</w:t>
      </w:r>
      <w:r w:rsidRPr="00343F99">
        <w:rPr>
          <w:sz w:val="24"/>
          <w:szCs w:val="24"/>
        </w:rPr>
        <w:t xml:space="preserve"> </w:t>
      </w:r>
      <w:r w:rsidR="00D66EF7" w:rsidRPr="00343F99">
        <w:rPr>
          <w:sz w:val="24"/>
          <w:szCs w:val="24"/>
        </w:rPr>
        <w:t>7</w:t>
      </w:r>
      <w:r w:rsidR="001F66C9" w:rsidRPr="00343F99">
        <w:rPr>
          <w:sz w:val="24"/>
          <w:szCs w:val="24"/>
        </w:rPr>
        <w:t xml:space="preserve"> </w:t>
      </w:r>
      <w:r w:rsidRPr="00343F99">
        <w:rPr>
          <w:sz w:val="24"/>
          <w:szCs w:val="24"/>
        </w:rPr>
        <w:t>igen szavazat, nemleges szavazat, tartózkodás nem volt</w:t>
      </w:r>
    </w:p>
    <w:p w:rsidR="00410D93" w:rsidRPr="00343F99" w:rsidRDefault="00410D93" w:rsidP="002A086C">
      <w:pPr>
        <w:ind w:left="-180"/>
        <w:rPr>
          <w:sz w:val="24"/>
          <w:szCs w:val="24"/>
        </w:rPr>
      </w:pPr>
    </w:p>
    <w:p w:rsidR="00D35609" w:rsidRDefault="00D35609" w:rsidP="00410D93">
      <w:pPr>
        <w:jc w:val="both"/>
        <w:rPr>
          <w:b/>
          <w:sz w:val="24"/>
          <w:szCs w:val="24"/>
        </w:rPr>
      </w:pPr>
    </w:p>
    <w:p w:rsidR="00663C17" w:rsidRDefault="00663C17" w:rsidP="00410D93">
      <w:pPr>
        <w:jc w:val="both"/>
        <w:rPr>
          <w:b/>
          <w:sz w:val="24"/>
          <w:szCs w:val="24"/>
        </w:rPr>
      </w:pPr>
    </w:p>
    <w:p w:rsidR="00663C17" w:rsidRDefault="00663C17" w:rsidP="00410D93">
      <w:pPr>
        <w:jc w:val="both"/>
        <w:rPr>
          <w:b/>
          <w:sz w:val="24"/>
          <w:szCs w:val="24"/>
        </w:rPr>
      </w:pPr>
    </w:p>
    <w:p w:rsidR="00410D93" w:rsidRPr="00343F99" w:rsidRDefault="003A1F8E" w:rsidP="00410D93">
      <w:pPr>
        <w:jc w:val="both"/>
        <w:rPr>
          <w:b/>
          <w:sz w:val="24"/>
          <w:szCs w:val="24"/>
        </w:rPr>
      </w:pPr>
      <w:r w:rsidRPr="00343F99">
        <w:rPr>
          <w:b/>
          <w:sz w:val="24"/>
          <w:szCs w:val="24"/>
        </w:rPr>
        <w:lastRenderedPageBreak/>
        <w:t>92/</w:t>
      </w:r>
      <w:r w:rsidR="00666AC5" w:rsidRPr="00343F99">
        <w:rPr>
          <w:b/>
          <w:sz w:val="24"/>
          <w:szCs w:val="24"/>
        </w:rPr>
        <w:t>201</w:t>
      </w:r>
      <w:r w:rsidR="00B0582F" w:rsidRPr="00343F99">
        <w:rPr>
          <w:b/>
          <w:sz w:val="24"/>
          <w:szCs w:val="24"/>
        </w:rPr>
        <w:t>6</w:t>
      </w:r>
      <w:r w:rsidR="00394F35" w:rsidRPr="00343F99">
        <w:rPr>
          <w:b/>
          <w:sz w:val="24"/>
          <w:szCs w:val="24"/>
        </w:rPr>
        <w:t>. (</w:t>
      </w:r>
      <w:r w:rsidRPr="00343F99">
        <w:rPr>
          <w:b/>
          <w:sz w:val="24"/>
          <w:szCs w:val="24"/>
        </w:rPr>
        <w:t>IV.28</w:t>
      </w:r>
      <w:r w:rsidR="00041233" w:rsidRPr="00343F99">
        <w:rPr>
          <w:b/>
          <w:sz w:val="24"/>
          <w:szCs w:val="24"/>
        </w:rPr>
        <w:t>.</w:t>
      </w:r>
      <w:r w:rsidR="00410D93" w:rsidRPr="00343F99">
        <w:rPr>
          <w:b/>
          <w:sz w:val="24"/>
          <w:szCs w:val="24"/>
        </w:rPr>
        <w:t>) „kt.” sz. h a t á r o z a t</w:t>
      </w:r>
    </w:p>
    <w:p w:rsidR="00410D93" w:rsidRPr="00343F99" w:rsidRDefault="00410D93" w:rsidP="00410D93">
      <w:pPr>
        <w:jc w:val="both"/>
        <w:rPr>
          <w:b/>
          <w:sz w:val="24"/>
          <w:szCs w:val="24"/>
        </w:rPr>
      </w:pPr>
      <w:proofErr w:type="gramStart"/>
      <w:r w:rsidRPr="00343F99">
        <w:rPr>
          <w:b/>
          <w:sz w:val="24"/>
          <w:szCs w:val="24"/>
        </w:rPr>
        <w:t>a</w:t>
      </w:r>
      <w:proofErr w:type="gramEnd"/>
      <w:r w:rsidRPr="00343F99">
        <w:rPr>
          <w:b/>
          <w:sz w:val="24"/>
          <w:szCs w:val="24"/>
        </w:rPr>
        <w:t xml:space="preserve"> Karcag Városi </w:t>
      </w:r>
      <w:r w:rsidR="00865525" w:rsidRPr="00343F99">
        <w:rPr>
          <w:b/>
          <w:sz w:val="24"/>
          <w:szCs w:val="24"/>
        </w:rPr>
        <w:t>Önkormányzat</w:t>
      </w:r>
      <w:r w:rsidRPr="00343F99">
        <w:rPr>
          <w:b/>
          <w:sz w:val="24"/>
          <w:szCs w:val="24"/>
        </w:rPr>
        <w:t xml:space="preserve"> Képvi</w:t>
      </w:r>
      <w:r w:rsidR="00DB4613" w:rsidRPr="00343F99">
        <w:rPr>
          <w:b/>
          <w:sz w:val="24"/>
          <w:szCs w:val="24"/>
        </w:rPr>
        <w:t>selő-testülete 201</w:t>
      </w:r>
      <w:r w:rsidR="00B0582F" w:rsidRPr="00343F99">
        <w:rPr>
          <w:b/>
          <w:sz w:val="24"/>
          <w:szCs w:val="24"/>
        </w:rPr>
        <w:t>6</w:t>
      </w:r>
      <w:r w:rsidR="00DB4613" w:rsidRPr="00343F99">
        <w:rPr>
          <w:b/>
          <w:sz w:val="24"/>
          <w:szCs w:val="24"/>
        </w:rPr>
        <w:t xml:space="preserve">. </w:t>
      </w:r>
      <w:r w:rsidR="003A1F8E" w:rsidRPr="00343F99">
        <w:rPr>
          <w:b/>
          <w:sz w:val="24"/>
          <w:szCs w:val="24"/>
        </w:rPr>
        <w:t>április 28-ai</w:t>
      </w:r>
      <w:r w:rsidRPr="00343F99">
        <w:rPr>
          <w:b/>
          <w:sz w:val="24"/>
          <w:szCs w:val="24"/>
        </w:rPr>
        <w:t xml:space="preserve"> ülése napirendjének elfogadásáról</w:t>
      </w:r>
    </w:p>
    <w:p w:rsidR="00410D93" w:rsidRPr="00343F99" w:rsidRDefault="00410D93" w:rsidP="00410D93">
      <w:pPr>
        <w:jc w:val="both"/>
        <w:rPr>
          <w:b/>
          <w:sz w:val="24"/>
          <w:szCs w:val="24"/>
        </w:rPr>
      </w:pPr>
    </w:p>
    <w:p w:rsidR="00410D93" w:rsidRPr="00343F99" w:rsidRDefault="00410D93" w:rsidP="00401D48">
      <w:pPr>
        <w:spacing w:before="120"/>
        <w:ind w:left="1080"/>
        <w:rPr>
          <w:sz w:val="24"/>
          <w:szCs w:val="24"/>
        </w:rPr>
      </w:pPr>
      <w:r w:rsidRPr="00343F99">
        <w:rPr>
          <w:sz w:val="24"/>
          <w:szCs w:val="24"/>
        </w:rPr>
        <w:t xml:space="preserve">A Karcag Városi </w:t>
      </w:r>
      <w:r w:rsidR="00865525" w:rsidRPr="00343F99">
        <w:rPr>
          <w:sz w:val="24"/>
          <w:szCs w:val="24"/>
        </w:rPr>
        <w:t>Önkormányzat</w:t>
      </w:r>
      <w:r w:rsidRPr="00343F99">
        <w:rPr>
          <w:sz w:val="24"/>
          <w:szCs w:val="24"/>
        </w:rPr>
        <w:t xml:space="preserve"> Képviselő-testülete az ismertetett napirendet </w:t>
      </w:r>
    </w:p>
    <w:p w:rsidR="00410D93" w:rsidRPr="00343F99" w:rsidRDefault="00410D93" w:rsidP="00410D93">
      <w:pPr>
        <w:spacing w:before="120"/>
        <w:ind w:left="1134"/>
        <w:jc w:val="center"/>
        <w:rPr>
          <w:b/>
          <w:sz w:val="24"/>
          <w:szCs w:val="24"/>
        </w:rPr>
      </w:pPr>
      <w:proofErr w:type="gramStart"/>
      <w:r w:rsidRPr="00343F99">
        <w:rPr>
          <w:b/>
          <w:sz w:val="24"/>
          <w:szCs w:val="24"/>
        </w:rPr>
        <w:t>e</w:t>
      </w:r>
      <w:proofErr w:type="gramEnd"/>
      <w:r w:rsidRPr="00343F99">
        <w:rPr>
          <w:b/>
          <w:sz w:val="24"/>
          <w:szCs w:val="24"/>
        </w:rPr>
        <w:t xml:space="preserve"> l f o g a d j a .</w:t>
      </w:r>
      <w:r w:rsidR="008664E4" w:rsidRPr="00343F99">
        <w:rPr>
          <w:b/>
          <w:sz w:val="24"/>
          <w:szCs w:val="24"/>
        </w:rPr>
        <w:t xml:space="preserve">   </w:t>
      </w:r>
    </w:p>
    <w:p w:rsidR="009A467B" w:rsidRPr="00343F99" w:rsidRDefault="009A467B" w:rsidP="009A467B">
      <w:pPr>
        <w:pStyle w:val="NormlWeb"/>
        <w:spacing w:before="0" w:after="0"/>
        <w:ind w:left="567"/>
        <w:rPr>
          <w:szCs w:val="24"/>
          <w:u w:val="single"/>
        </w:rPr>
      </w:pPr>
      <w:r w:rsidRPr="00343F99">
        <w:rPr>
          <w:szCs w:val="24"/>
          <w:u w:val="single"/>
        </w:rPr>
        <w:t>Erről értesülnek:</w:t>
      </w:r>
    </w:p>
    <w:p w:rsidR="009A467B" w:rsidRPr="00343F99" w:rsidRDefault="009A467B" w:rsidP="006F592B">
      <w:pPr>
        <w:numPr>
          <w:ilvl w:val="0"/>
          <w:numId w:val="8"/>
        </w:numPr>
        <w:tabs>
          <w:tab w:val="left" w:pos="851"/>
        </w:tabs>
        <w:ind w:left="567" w:firstLine="0"/>
        <w:jc w:val="both"/>
        <w:rPr>
          <w:sz w:val="24"/>
          <w:szCs w:val="24"/>
        </w:rPr>
      </w:pPr>
      <w:r w:rsidRPr="00343F99">
        <w:rPr>
          <w:sz w:val="24"/>
          <w:szCs w:val="24"/>
        </w:rPr>
        <w:t xml:space="preserve">Karcag Városi Önkormányzat Képviselő-testület tagjai, lakóhelyeiken </w:t>
      </w:r>
    </w:p>
    <w:p w:rsidR="009A467B" w:rsidRPr="00343F99" w:rsidRDefault="009A467B" w:rsidP="006F592B">
      <w:pPr>
        <w:pStyle w:val="NormlWeb"/>
        <w:numPr>
          <w:ilvl w:val="0"/>
          <w:numId w:val="8"/>
        </w:numPr>
        <w:tabs>
          <w:tab w:val="left" w:pos="851"/>
        </w:tabs>
        <w:spacing w:before="0" w:after="0"/>
        <w:ind w:left="567" w:firstLine="0"/>
        <w:jc w:val="both"/>
        <w:rPr>
          <w:szCs w:val="24"/>
        </w:rPr>
      </w:pPr>
      <w:r w:rsidRPr="00343F99">
        <w:rPr>
          <w:szCs w:val="24"/>
        </w:rPr>
        <w:t>Karcag Városi Önkormányzat Polgármestere, helyben</w:t>
      </w:r>
    </w:p>
    <w:p w:rsidR="009A467B" w:rsidRPr="00343F99" w:rsidRDefault="009A467B" w:rsidP="006F592B">
      <w:pPr>
        <w:pStyle w:val="NormlWeb"/>
        <w:numPr>
          <w:ilvl w:val="0"/>
          <w:numId w:val="8"/>
        </w:numPr>
        <w:tabs>
          <w:tab w:val="left" w:pos="851"/>
        </w:tabs>
        <w:spacing w:before="0" w:after="0"/>
        <w:ind w:left="567" w:firstLine="0"/>
        <w:jc w:val="both"/>
        <w:rPr>
          <w:szCs w:val="24"/>
        </w:rPr>
      </w:pPr>
      <w:r w:rsidRPr="00343F99">
        <w:rPr>
          <w:szCs w:val="24"/>
        </w:rPr>
        <w:t>Karcag Városi Önkormányzat Jegyzője, helyben</w:t>
      </w:r>
    </w:p>
    <w:p w:rsidR="009A467B" w:rsidRPr="00343F99" w:rsidRDefault="009A467B" w:rsidP="006F592B">
      <w:pPr>
        <w:pStyle w:val="NormlWeb"/>
        <w:numPr>
          <w:ilvl w:val="0"/>
          <w:numId w:val="8"/>
        </w:numPr>
        <w:tabs>
          <w:tab w:val="left" w:pos="851"/>
        </w:tabs>
        <w:spacing w:before="0" w:after="0"/>
        <w:ind w:left="567" w:firstLine="0"/>
        <w:jc w:val="both"/>
        <w:rPr>
          <w:szCs w:val="24"/>
        </w:rPr>
      </w:pPr>
      <w:r w:rsidRPr="00343F99">
        <w:rPr>
          <w:szCs w:val="24"/>
        </w:rPr>
        <w:t>Karcagi Polgármesteri Hivatal, Aljegyzői Iroda, helyben</w:t>
      </w:r>
    </w:p>
    <w:p w:rsidR="007B5A69" w:rsidRPr="00343F99" w:rsidRDefault="007B5A69" w:rsidP="007B5A69">
      <w:pPr>
        <w:jc w:val="both"/>
        <w:rPr>
          <w:b/>
          <w:sz w:val="24"/>
          <w:szCs w:val="24"/>
          <w:u w:val="single"/>
        </w:rPr>
      </w:pPr>
    </w:p>
    <w:p w:rsidR="00C02814" w:rsidRDefault="00C02814" w:rsidP="007B5A69">
      <w:pPr>
        <w:jc w:val="both"/>
        <w:rPr>
          <w:b/>
          <w:sz w:val="24"/>
          <w:szCs w:val="24"/>
          <w:u w:val="single"/>
        </w:rPr>
      </w:pPr>
    </w:p>
    <w:p w:rsidR="00045016" w:rsidRPr="00343F99" w:rsidRDefault="00045016" w:rsidP="00045016">
      <w:pPr>
        <w:jc w:val="both"/>
        <w:rPr>
          <w:sz w:val="24"/>
          <w:szCs w:val="24"/>
        </w:rPr>
      </w:pPr>
      <w:r w:rsidRPr="00343F99">
        <w:rPr>
          <w:b/>
          <w:sz w:val="24"/>
          <w:szCs w:val="24"/>
          <w:u w:val="single"/>
        </w:rPr>
        <w:t>Dobos László polgármester:</w:t>
      </w:r>
      <w:r w:rsidRPr="00343F99">
        <w:rPr>
          <w:sz w:val="24"/>
          <w:szCs w:val="24"/>
        </w:rPr>
        <w:t xml:space="preserve"> Javasolta, hogy </w:t>
      </w:r>
      <w:r w:rsidR="00D35609" w:rsidRPr="00343F99">
        <w:rPr>
          <w:sz w:val="24"/>
          <w:szCs w:val="24"/>
        </w:rPr>
        <w:t xml:space="preserve">a </w:t>
      </w:r>
      <w:r w:rsidR="00266922" w:rsidRPr="00343F99">
        <w:rPr>
          <w:b/>
          <w:sz w:val="24"/>
          <w:szCs w:val="24"/>
        </w:rPr>
        <w:t>2</w:t>
      </w:r>
      <w:r w:rsidR="00834655">
        <w:rPr>
          <w:b/>
          <w:sz w:val="24"/>
          <w:szCs w:val="24"/>
        </w:rPr>
        <w:t>1</w:t>
      </w:r>
      <w:r w:rsidR="00266922" w:rsidRPr="00343F99">
        <w:rPr>
          <w:b/>
          <w:sz w:val="24"/>
          <w:szCs w:val="24"/>
        </w:rPr>
        <w:t xml:space="preserve">-től </w:t>
      </w:r>
      <w:r w:rsidR="003A1F8E" w:rsidRPr="00343F99">
        <w:rPr>
          <w:b/>
          <w:sz w:val="24"/>
          <w:szCs w:val="24"/>
        </w:rPr>
        <w:t>2</w:t>
      </w:r>
      <w:r w:rsidR="00E80505">
        <w:rPr>
          <w:b/>
          <w:sz w:val="24"/>
          <w:szCs w:val="24"/>
        </w:rPr>
        <w:t>7-</w:t>
      </w:r>
      <w:r w:rsidR="00266922" w:rsidRPr="00343F99">
        <w:rPr>
          <w:b/>
          <w:sz w:val="24"/>
          <w:szCs w:val="24"/>
        </w:rPr>
        <w:t xml:space="preserve">ig terjedő </w:t>
      </w:r>
      <w:r w:rsidRPr="00343F99">
        <w:rPr>
          <w:b/>
          <w:sz w:val="24"/>
          <w:szCs w:val="24"/>
        </w:rPr>
        <w:t>napirendi pont</w:t>
      </w:r>
      <w:r w:rsidR="006A6ED5" w:rsidRPr="00343F99">
        <w:rPr>
          <w:b/>
          <w:sz w:val="24"/>
          <w:szCs w:val="24"/>
        </w:rPr>
        <w:t>o</w:t>
      </w:r>
      <w:r w:rsidR="00266922" w:rsidRPr="00343F99">
        <w:rPr>
          <w:b/>
          <w:sz w:val="24"/>
          <w:szCs w:val="24"/>
        </w:rPr>
        <w:t>kat</w:t>
      </w:r>
      <w:r w:rsidRPr="00343F99">
        <w:rPr>
          <w:sz w:val="24"/>
          <w:szCs w:val="24"/>
        </w:rPr>
        <w:t xml:space="preserve"> – </w:t>
      </w:r>
      <w:r w:rsidRPr="00343F99">
        <w:rPr>
          <w:b/>
          <w:sz w:val="24"/>
          <w:szCs w:val="24"/>
        </w:rPr>
        <w:t>a Magyarország helyi önkormányzatairól szóló, 2011. évi CLXXXIX. törvény 46.</w:t>
      </w:r>
      <w:r w:rsidR="00DC6B56" w:rsidRPr="00343F99">
        <w:rPr>
          <w:b/>
          <w:sz w:val="24"/>
          <w:szCs w:val="24"/>
        </w:rPr>
        <w:t> </w:t>
      </w:r>
      <w:r w:rsidRPr="00343F99">
        <w:rPr>
          <w:b/>
          <w:sz w:val="24"/>
          <w:szCs w:val="24"/>
        </w:rPr>
        <w:t>§</w:t>
      </w:r>
      <w:r w:rsidR="00DC6B56" w:rsidRPr="00343F99">
        <w:rPr>
          <w:b/>
          <w:sz w:val="24"/>
          <w:szCs w:val="24"/>
        </w:rPr>
        <w:t> </w:t>
      </w:r>
      <w:r w:rsidRPr="00343F99">
        <w:rPr>
          <w:b/>
          <w:sz w:val="24"/>
          <w:szCs w:val="24"/>
        </w:rPr>
        <w:t>(2) bekezdés</w:t>
      </w:r>
      <w:r w:rsidR="00EA76CE" w:rsidRPr="00343F99">
        <w:rPr>
          <w:b/>
          <w:sz w:val="24"/>
          <w:szCs w:val="24"/>
        </w:rPr>
        <w:t xml:space="preserve"> a)</w:t>
      </w:r>
      <w:r w:rsidR="00DC6B56" w:rsidRPr="00343F99">
        <w:rPr>
          <w:b/>
          <w:sz w:val="24"/>
          <w:szCs w:val="24"/>
        </w:rPr>
        <w:t>-b)</w:t>
      </w:r>
      <w:r w:rsidR="00EA76CE" w:rsidRPr="00343F99">
        <w:rPr>
          <w:b/>
          <w:sz w:val="24"/>
          <w:szCs w:val="24"/>
        </w:rPr>
        <w:t xml:space="preserve"> </w:t>
      </w:r>
      <w:r w:rsidRPr="00343F99">
        <w:rPr>
          <w:b/>
          <w:sz w:val="24"/>
          <w:szCs w:val="24"/>
        </w:rPr>
        <w:t>pontja értelmében</w:t>
      </w:r>
      <w:r w:rsidRPr="00343F99">
        <w:rPr>
          <w:sz w:val="24"/>
          <w:szCs w:val="24"/>
        </w:rPr>
        <w:t xml:space="preserve"> –</w:t>
      </w:r>
      <w:r w:rsidRPr="00343F99">
        <w:rPr>
          <w:bCs/>
          <w:sz w:val="24"/>
          <w:szCs w:val="24"/>
        </w:rPr>
        <w:t xml:space="preserve"> </w:t>
      </w:r>
      <w:r w:rsidRPr="00343F99">
        <w:rPr>
          <w:sz w:val="24"/>
          <w:szCs w:val="24"/>
        </w:rPr>
        <w:t>zárt ülés keretében tárgyalja meg a képviselő</w:t>
      </w:r>
      <w:r w:rsidR="00D35609" w:rsidRPr="00343F99">
        <w:rPr>
          <w:sz w:val="24"/>
          <w:szCs w:val="24"/>
        </w:rPr>
        <w:noBreakHyphen/>
      </w:r>
      <w:r w:rsidRPr="00343F99">
        <w:rPr>
          <w:sz w:val="24"/>
          <w:szCs w:val="24"/>
        </w:rPr>
        <w:t>testület.</w:t>
      </w:r>
      <w:r w:rsidR="00E869F9" w:rsidRPr="00343F99">
        <w:rPr>
          <w:sz w:val="24"/>
          <w:szCs w:val="24"/>
        </w:rPr>
        <w:t xml:space="preserve">  </w:t>
      </w:r>
    </w:p>
    <w:p w:rsidR="00983677" w:rsidRPr="00343F99" w:rsidRDefault="00983677" w:rsidP="00045016">
      <w:pPr>
        <w:jc w:val="both"/>
        <w:rPr>
          <w:sz w:val="24"/>
          <w:szCs w:val="24"/>
        </w:rPr>
      </w:pPr>
    </w:p>
    <w:p w:rsidR="00045016" w:rsidRPr="00343F99" w:rsidRDefault="00045016" w:rsidP="00045016">
      <w:pPr>
        <w:jc w:val="both"/>
        <w:rPr>
          <w:sz w:val="24"/>
          <w:szCs w:val="24"/>
        </w:rPr>
      </w:pPr>
      <w:r w:rsidRPr="00343F99">
        <w:rPr>
          <w:sz w:val="24"/>
          <w:szCs w:val="24"/>
        </w:rPr>
        <w:t>Aki ezzel egyetért, kézfeltartással jelezze.</w:t>
      </w:r>
    </w:p>
    <w:p w:rsidR="00045016" w:rsidRPr="00343F99" w:rsidRDefault="00045016" w:rsidP="00045016">
      <w:pPr>
        <w:rPr>
          <w:sz w:val="24"/>
          <w:szCs w:val="24"/>
        </w:rPr>
      </w:pPr>
    </w:p>
    <w:p w:rsidR="00045016" w:rsidRPr="00343F99" w:rsidRDefault="00045016" w:rsidP="00045016">
      <w:pPr>
        <w:rPr>
          <w:sz w:val="24"/>
          <w:szCs w:val="24"/>
        </w:rPr>
      </w:pPr>
      <w:r w:rsidRPr="00343F99">
        <w:rPr>
          <w:b/>
          <w:sz w:val="24"/>
          <w:szCs w:val="24"/>
          <w:u w:val="single"/>
        </w:rPr>
        <w:t>A képviselő-testület döntése:</w:t>
      </w:r>
      <w:r w:rsidRPr="00343F99">
        <w:rPr>
          <w:sz w:val="24"/>
          <w:szCs w:val="24"/>
        </w:rPr>
        <w:t xml:space="preserve"> </w:t>
      </w:r>
      <w:r w:rsidR="003A1F8E" w:rsidRPr="00343F99">
        <w:rPr>
          <w:sz w:val="24"/>
          <w:szCs w:val="24"/>
        </w:rPr>
        <w:t>7</w:t>
      </w:r>
      <w:r w:rsidRPr="00343F99">
        <w:rPr>
          <w:sz w:val="24"/>
          <w:szCs w:val="24"/>
        </w:rPr>
        <w:t xml:space="preserve"> igen szavazat, nemleges szavazat, tartózkodás nem volt.</w:t>
      </w:r>
    </w:p>
    <w:p w:rsidR="00045016" w:rsidRPr="00343F99" w:rsidRDefault="00045016" w:rsidP="00045016">
      <w:pPr>
        <w:pStyle w:val="NormlWeb"/>
        <w:spacing w:before="0" w:after="0"/>
        <w:jc w:val="both"/>
        <w:rPr>
          <w:b/>
          <w:szCs w:val="24"/>
        </w:rPr>
      </w:pPr>
    </w:p>
    <w:p w:rsidR="00830882" w:rsidRPr="00343F99" w:rsidRDefault="00830882" w:rsidP="00045016">
      <w:pPr>
        <w:pStyle w:val="NormlWeb"/>
        <w:spacing w:before="0" w:after="0"/>
        <w:jc w:val="both"/>
        <w:rPr>
          <w:b/>
          <w:szCs w:val="24"/>
        </w:rPr>
      </w:pPr>
    </w:p>
    <w:p w:rsidR="00045016" w:rsidRPr="00343F99" w:rsidRDefault="003A1F8E" w:rsidP="00045016">
      <w:pPr>
        <w:pStyle w:val="NormlWeb"/>
        <w:spacing w:before="0" w:after="0"/>
        <w:jc w:val="both"/>
        <w:rPr>
          <w:b/>
          <w:szCs w:val="24"/>
        </w:rPr>
      </w:pPr>
      <w:r w:rsidRPr="00343F99">
        <w:rPr>
          <w:b/>
          <w:szCs w:val="24"/>
        </w:rPr>
        <w:t>93</w:t>
      </w:r>
      <w:r w:rsidR="00DE41D1" w:rsidRPr="00343F99">
        <w:rPr>
          <w:b/>
          <w:szCs w:val="24"/>
        </w:rPr>
        <w:t>/201</w:t>
      </w:r>
      <w:r w:rsidR="007C59A5" w:rsidRPr="00343F99">
        <w:rPr>
          <w:b/>
          <w:szCs w:val="24"/>
        </w:rPr>
        <w:t>6. (</w:t>
      </w:r>
      <w:r w:rsidRPr="00343F99">
        <w:rPr>
          <w:b/>
          <w:szCs w:val="24"/>
        </w:rPr>
        <w:t>IV.28</w:t>
      </w:r>
      <w:r w:rsidR="00045016" w:rsidRPr="00343F99">
        <w:rPr>
          <w:b/>
          <w:szCs w:val="24"/>
        </w:rPr>
        <w:t>.) „kt.” sz. h a t á r o z a t</w:t>
      </w:r>
    </w:p>
    <w:p w:rsidR="00045016" w:rsidRPr="00343F99" w:rsidRDefault="00045016" w:rsidP="00045016">
      <w:pPr>
        <w:pStyle w:val="NormlWeb"/>
        <w:spacing w:before="0" w:after="0"/>
        <w:jc w:val="both"/>
        <w:rPr>
          <w:b/>
          <w:szCs w:val="24"/>
        </w:rPr>
      </w:pPr>
      <w:proofErr w:type="gramStart"/>
      <w:r w:rsidRPr="00343F99">
        <w:rPr>
          <w:b/>
          <w:szCs w:val="24"/>
        </w:rPr>
        <w:t>zárt</w:t>
      </w:r>
      <w:proofErr w:type="gramEnd"/>
      <w:r w:rsidRPr="00343F99">
        <w:rPr>
          <w:b/>
          <w:szCs w:val="24"/>
        </w:rPr>
        <w:t xml:space="preserve"> ülés megtartásáról</w:t>
      </w:r>
      <w:r w:rsidR="00B076A5" w:rsidRPr="00343F99">
        <w:rPr>
          <w:b/>
          <w:szCs w:val="24"/>
        </w:rPr>
        <w:t xml:space="preserve"> </w:t>
      </w:r>
    </w:p>
    <w:p w:rsidR="00B076A5" w:rsidRPr="00343F99" w:rsidRDefault="00B076A5" w:rsidP="00045016">
      <w:pPr>
        <w:pStyle w:val="NormlWeb"/>
        <w:spacing w:before="0" w:after="0"/>
        <w:jc w:val="both"/>
        <w:rPr>
          <w:b/>
          <w:szCs w:val="24"/>
        </w:rPr>
      </w:pPr>
    </w:p>
    <w:p w:rsidR="00045016" w:rsidRPr="00343F99" w:rsidRDefault="00045016" w:rsidP="00045016">
      <w:pPr>
        <w:pStyle w:val="NormlWeb"/>
        <w:spacing w:before="0" w:after="0"/>
        <w:ind w:left="1134" w:firstLine="21"/>
        <w:jc w:val="both"/>
        <w:rPr>
          <w:szCs w:val="24"/>
        </w:rPr>
      </w:pPr>
      <w:r w:rsidRPr="00343F99">
        <w:rPr>
          <w:szCs w:val="24"/>
        </w:rPr>
        <w:t xml:space="preserve">A Karcag Városi Önkormányzat Képviselő-testülete </w:t>
      </w:r>
      <w:r w:rsidR="00D35609" w:rsidRPr="00343F99">
        <w:rPr>
          <w:b/>
          <w:szCs w:val="24"/>
        </w:rPr>
        <w:t>a</w:t>
      </w:r>
      <w:r w:rsidR="0015662B" w:rsidRPr="00343F99">
        <w:rPr>
          <w:b/>
          <w:szCs w:val="24"/>
        </w:rPr>
        <w:t xml:space="preserve"> </w:t>
      </w:r>
      <w:r w:rsidR="00C02814" w:rsidRPr="00343F99">
        <w:rPr>
          <w:b/>
          <w:szCs w:val="24"/>
        </w:rPr>
        <w:t>2</w:t>
      </w:r>
      <w:r w:rsidR="00834655">
        <w:rPr>
          <w:b/>
          <w:szCs w:val="24"/>
        </w:rPr>
        <w:t>1</w:t>
      </w:r>
      <w:r w:rsidR="00C02814" w:rsidRPr="00343F99">
        <w:rPr>
          <w:b/>
          <w:szCs w:val="24"/>
        </w:rPr>
        <w:t xml:space="preserve">-től </w:t>
      </w:r>
      <w:r w:rsidR="00C75EC1" w:rsidRPr="00343F99">
        <w:rPr>
          <w:b/>
          <w:szCs w:val="24"/>
        </w:rPr>
        <w:t>2</w:t>
      </w:r>
      <w:r w:rsidR="00E80505">
        <w:rPr>
          <w:b/>
          <w:szCs w:val="24"/>
        </w:rPr>
        <w:t>7</w:t>
      </w:r>
      <w:r w:rsidR="006A7C53" w:rsidRPr="00343F99">
        <w:rPr>
          <w:b/>
          <w:szCs w:val="24"/>
        </w:rPr>
        <w:t>-ig terjedő</w:t>
      </w:r>
      <w:r w:rsidR="00D35609" w:rsidRPr="00343F99">
        <w:rPr>
          <w:b/>
          <w:szCs w:val="24"/>
        </w:rPr>
        <w:t xml:space="preserve"> </w:t>
      </w:r>
      <w:r w:rsidRPr="00343F99">
        <w:rPr>
          <w:b/>
          <w:szCs w:val="24"/>
        </w:rPr>
        <w:t>napirendi ponto</w:t>
      </w:r>
      <w:r w:rsidR="006A7C53" w:rsidRPr="00343F99">
        <w:rPr>
          <w:b/>
          <w:szCs w:val="24"/>
        </w:rPr>
        <w:t>kat</w:t>
      </w:r>
      <w:r w:rsidRPr="00343F99">
        <w:rPr>
          <w:szCs w:val="24"/>
        </w:rPr>
        <w:t xml:space="preserve"> </w:t>
      </w:r>
      <w:r w:rsidR="00D35609" w:rsidRPr="00343F99">
        <w:rPr>
          <w:szCs w:val="24"/>
        </w:rPr>
        <w:t>–</w:t>
      </w:r>
      <w:r w:rsidRPr="00343F99">
        <w:rPr>
          <w:szCs w:val="24"/>
        </w:rPr>
        <w:t xml:space="preserve"> </w:t>
      </w:r>
      <w:r w:rsidRPr="00343F99">
        <w:rPr>
          <w:b/>
          <w:szCs w:val="24"/>
        </w:rPr>
        <w:t>a Magyarország helyi önkormányzatairól szóló, 2011.</w:t>
      </w:r>
      <w:r w:rsidR="00E80505">
        <w:rPr>
          <w:b/>
          <w:szCs w:val="24"/>
        </w:rPr>
        <w:t> </w:t>
      </w:r>
      <w:r w:rsidRPr="00343F99">
        <w:rPr>
          <w:b/>
          <w:szCs w:val="24"/>
        </w:rPr>
        <w:t xml:space="preserve">évi CLXXXIX. törvény 46. § (2) bekezdés </w:t>
      </w:r>
      <w:r w:rsidR="00D3362F" w:rsidRPr="00343F99">
        <w:rPr>
          <w:b/>
          <w:szCs w:val="24"/>
        </w:rPr>
        <w:t xml:space="preserve">a) </w:t>
      </w:r>
      <w:r w:rsidRPr="00343F99">
        <w:rPr>
          <w:b/>
          <w:szCs w:val="24"/>
        </w:rPr>
        <w:t>pontja értelmében</w:t>
      </w:r>
      <w:r w:rsidRPr="00343F99">
        <w:rPr>
          <w:szCs w:val="24"/>
        </w:rPr>
        <w:t xml:space="preserve"> – </w:t>
      </w:r>
      <w:r w:rsidRPr="00343F99">
        <w:rPr>
          <w:b/>
          <w:szCs w:val="24"/>
        </w:rPr>
        <w:t>zárt ülés</w:t>
      </w:r>
      <w:r w:rsidRPr="00343F99">
        <w:rPr>
          <w:szCs w:val="24"/>
        </w:rPr>
        <w:t xml:space="preserve"> keretében tárgyalja meg.</w:t>
      </w:r>
    </w:p>
    <w:p w:rsidR="00045016" w:rsidRPr="00343F99" w:rsidRDefault="00045016" w:rsidP="00045016">
      <w:pPr>
        <w:pStyle w:val="NormlWeb"/>
        <w:spacing w:before="0" w:after="0"/>
        <w:ind w:left="567" w:hanging="141"/>
        <w:rPr>
          <w:szCs w:val="24"/>
          <w:u w:val="single"/>
        </w:rPr>
      </w:pPr>
    </w:p>
    <w:p w:rsidR="00045016" w:rsidRPr="00343F99" w:rsidRDefault="00045016" w:rsidP="00045016">
      <w:pPr>
        <w:pStyle w:val="NormlWeb"/>
        <w:spacing w:before="0" w:after="0"/>
        <w:ind w:left="567" w:hanging="141"/>
        <w:rPr>
          <w:szCs w:val="24"/>
          <w:u w:val="single"/>
        </w:rPr>
      </w:pPr>
      <w:r w:rsidRPr="00343F99">
        <w:rPr>
          <w:szCs w:val="24"/>
          <w:u w:val="single"/>
        </w:rPr>
        <w:t>Erről értesülnek:</w:t>
      </w:r>
    </w:p>
    <w:p w:rsidR="00045016" w:rsidRPr="00343F99" w:rsidRDefault="00045016" w:rsidP="00EF6334">
      <w:pPr>
        <w:numPr>
          <w:ilvl w:val="0"/>
          <w:numId w:val="9"/>
        </w:numPr>
        <w:tabs>
          <w:tab w:val="left" w:pos="851"/>
        </w:tabs>
        <w:jc w:val="both"/>
        <w:rPr>
          <w:sz w:val="24"/>
          <w:szCs w:val="24"/>
        </w:rPr>
      </w:pPr>
      <w:r w:rsidRPr="00343F99">
        <w:rPr>
          <w:sz w:val="24"/>
          <w:szCs w:val="24"/>
        </w:rPr>
        <w:t xml:space="preserve">Karcag Városi Önkormányzat Képviselő-testület tagjai, lakóhelyeiken </w:t>
      </w:r>
    </w:p>
    <w:p w:rsidR="00045016" w:rsidRPr="00343F99" w:rsidRDefault="00045016" w:rsidP="00EF6334">
      <w:pPr>
        <w:pStyle w:val="NormlWeb"/>
        <w:numPr>
          <w:ilvl w:val="0"/>
          <w:numId w:val="9"/>
        </w:numPr>
        <w:tabs>
          <w:tab w:val="left" w:pos="851"/>
        </w:tabs>
        <w:spacing w:before="0" w:after="0"/>
        <w:jc w:val="both"/>
        <w:rPr>
          <w:szCs w:val="24"/>
        </w:rPr>
      </w:pPr>
      <w:r w:rsidRPr="00343F99">
        <w:rPr>
          <w:szCs w:val="24"/>
        </w:rPr>
        <w:t>Karcag Városi Önkormányzat Polgármestere, helyben</w:t>
      </w:r>
    </w:p>
    <w:p w:rsidR="00045016" w:rsidRPr="00343F99" w:rsidRDefault="00045016" w:rsidP="00EF6334">
      <w:pPr>
        <w:pStyle w:val="NormlWeb"/>
        <w:numPr>
          <w:ilvl w:val="0"/>
          <w:numId w:val="9"/>
        </w:numPr>
        <w:tabs>
          <w:tab w:val="left" w:pos="851"/>
        </w:tabs>
        <w:spacing w:before="0" w:after="0"/>
        <w:jc w:val="both"/>
        <w:rPr>
          <w:szCs w:val="24"/>
        </w:rPr>
      </w:pPr>
      <w:r w:rsidRPr="00343F99">
        <w:rPr>
          <w:szCs w:val="24"/>
        </w:rPr>
        <w:t>Karcag Városi Önkormányzat Jegyzője, helyben</w:t>
      </w:r>
    </w:p>
    <w:p w:rsidR="00045016" w:rsidRPr="00343F99" w:rsidRDefault="00045016" w:rsidP="00EF6334">
      <w:pPr>
        <w:pStyle w:val="NormlWeb"/>
        <w:numPr>
          <w:ilvl w:val="0"/>
          <w:numId w:val="9"/>
        </w:numPr>
        <w:tabs>
          <w:tab w:val="left" w:pos="851"/>
        </w:tabs>
        <w:spacing w:before="0" w:after="0"/>
        <w:jc w:val="both"/>
        <w:rPr>
          <w:szCs w:val="24"/>
        </w:rPr>
      </w:pPr>
      <w:r w:rsidRPr="00343F99">
        <w:rPr>
          <w:szCs w:val="24"/>
        </w:rPr>
        <w:t>Karcagi Polgármesteri Hivatal, Aljegyzői Iroda, helyben</w:t>
      </w:r>
    </w:p>
    <w:p w:rsidR="00045016" w:rsidRPr="00343F99" w:rsidRDefault="00045016" w:rsidP="00045016">
      <w:pPr>
        <w:pStyle w:val="NormlWeb"/>
        <w:spacing w:before="0" w:after="0"/>
        <w:jc w:val="both"/>
        <w:rPr>
          <w:b/>
          <w:szCs w:val="24"/>
          <w:u w:val="single"/>
        </w:rPr>
      </w:pPr>
    </w:p>
    <w:p w:rsidR="00303D15" w:rsidRPr="00343F99" w:rsidRDefault="00303D15" w:rsidP="000B141B">
      <w:pPr>
        <w:jc w:val="both"/>
        <w:rPr>
          <w:b/>
          <w:sz w:val="24"/>
          <w:szCs w:val="24"/>
          <w:u w:val="single"/>
        </w:rPr>
      </w:pPr>
    </w:p>
    <w:p w:rsidR="00303D15" w:rsidRPr="00343F99" w:rsidRDefault="00303D15" w:rsidP="00303D15">
      <w:pPr>
        <w:pStyle w:val="NormlWeb"/>
        <w:spacing w:before="0" w:after="0"/>
        <w:jc w:val="both"/>
        <w:rPr>
          <w:bCs/>
          <w:szCs w:val="24"/>
        </w:rPr>
      </w:pPr>
      <w:r w:rsidRPr="00343F99">
        <w:rPr>
          <w:b/>
          <w:szCs w:val="24"/>
          <w:u w:val="single"/>
        </w:rPr>
        <w:t>Dobos László polgármester:</w:t>
      </w:r>
      <w:r w:rsidRPr="00343F99">
        <w:rPr>
          <w:b/>
          <w:szCs w:val="24"/>
        </w:rPr>
        <w:t xml:space="preserve"> </w:t>
      </w:r>
      <w:r w:rsidRPr="00343F99">
        <w:rPr>
          <w:bCs/>
          <w:szCs w:val="24"/>
        </w:rPr>
        <w:t xml:space="preserve">A napirendek megtárgyalása előtt köszöntötte </w:t>
      </w:r>
      <w:r w:rsidRPr="00343F99">
        <w:rPr>
          <w:b/>
          <w:bCs/>
          <w:szCs w:val="24"/>
        </w:rPr>
        <w:t>Horváth József urat, a Debreceni Egyetem Biokémiai és Molekuláris Biológiai Intézet biológusát, rákkutatóját</w:t>
      </w:r>
      <w:r w:rsidRPr="00343F99">
        <w:rPr>
          <w:bCs/>
          <w:szCs w:val="24"/>
        </w:rPr>
        <w:t xml:space="preserve">, aki április 16-án a IX. </w:t>
      </w:r>
      <w:r w:rsidRPr="00343F99">
        <w:rPr>
          <w:b/>
          <w:bCs/>
          <w:szCs w:val="24"/>
        </w:rPr>
        <w:t>Gergely Alexandra Emlékdíj</w:t>
      </w:r>
      <w:r w:rsidRPr="00343F99">
        <w:rPr>
          <w:bCs/>
          <w:szCs w:val="24"/>
        </w:rPr>
        <w:t>at vett át.</w:t>
      </w:r>
    </w:p>
    <w:p w:rsidR="00303D15" w:rsidRPr="00343F99" w:rsidRDefault="00303D15" w:rsidP="00303D15">
      <w:pPr>
        <w:pStyle w:val="NormlWeb"/>
        <w:spacing w:before="0" w:after="0"/>
        <w:jc w:val="both"/>
        <w:rPr>
          <w:bCs/>
          <w:szCs w:val="24"/>
        </w:rPr>
      </w:pPr>
    </w:p>
    <w:p w:rsidR="00303D15" w:rsidRPr="00343F99" w:rsidRDefault="00303D15" w:rsidP="00303D15">
      <w:pPr>
        <w:pStyle w:val="NormlWeb"/>
        <w:spacing w:before="0" w:after="0"/>
        <w:jc w:val="both"/>
        <w:rPr>
          <w:szCs w:val="24"/>
        </w:rPr>
      </w:pPr>
      <w:r w:rsidRPr="00343F99">
        <w:rPr>
          <w:szCs w:val="24"/>
        </w:rPr>
        <w:t>A rangos elismeréshez az önkormányzat nevében gratulált, kutatási munkájához további szép sikereket, eredményeket kívánt.</w:t>
      </w:r>
    </w:p>
    <w:p w:rsidR="00303D15" w:rsidRPr="00343F99" w:rsidRDefault="00303D15" w:rsidP="00303D15">
      <w:pPr>
        <w:pStyle w:val="NormlWeb"/>
        <w:spacing w:before="0" w:after="0"/>
        <w:jc w:val="both"/>
        <w:rPr>
          <w:bCs/>
          <w:szCs w:val="24"/>
        </w:rPr>
      </w:pPr>
    </w:p>
    <w:p w:rsidR="00303D15" w:rsidRPr="00343F99" w:rsidRDefault="00303D15" w:rsidP="00303D15">
      <w:pPr>
        <w:jc w:val="both"/>
        <w:rPr>
          <w:sz w:val="24"/>
          <w:szCs w:val="24"/>
        </w:rPr>
      </w:pPr>
      <w:r w:rsidRPr="00343F99">
        <w:rPr>
          <w:sz w:val="24"/>
          <w:szCs w:val="24"/>
        </w:rPr>
        <w:t>Felkér</w:t>
      </w:r>
      <w:r w:rsidR="001F1F23" w:rsidRPr="00343F99">
        <w:rPr>
          <w:sz w:val="24"/>
          <w:szCs w:val="24"/>
        </w:rPr>
        <w:t>t</w:t>
      </w:r>
      <w:r w:rsidRPr="00343F99">
        <w:rPr>
          <w:sz w:val="24"/>
          <w:szCs w:val="24"/>
        </w:rPr>
        <w:t>e, hogy legyen szíves kifáradni és az ajándékot átvenni!</w:t>
      </w:r>
    </w:p>
    <w:p w:rsidR="00303D15" w:rsidRPr="00343F99" w:rsidRDefault="00303D15" w:rsidP="00303D15">
      <w:pPr>
        <w:jc w:val="center"/>
        <w:rPr>
          <w:b/>
          <w:i/>
          <w:sz w:val="24"/>
          <w:szCs w:val="24"/>
        </w:rPr>
      </w:pPr>
    </w:p>
    <w:p w:rsidR="00303D15" w:rsidRPr="00343F99" w:rsidRDefault="00303D15" w:rsidP="00303D15">
      <w:pPr>
        <w:jc w:val="center"/>
        <w:rPr>
          <w:b/>
          <w:i/>
          <w:sz w:val="24"/>
          <w:szCs w:val="24"/>
        </w:rPr>
      </w:pPr>
      <w:r w:rsidRPr="00343F99">
        <w:rPr>
          <w:b/>
          <w:i/>
          <w:sz w:val="24"/>
          <w:szCs w:val="24"/>
        </w:rPr>
        <w:t>– Horváth József köszöntése, ajándék átadása –</w:t>
      </w:r>
    </w:p>
    <w:p w:rsidR="00303D15" w:rsidRPr="00343F99" w:rsidRDefault="00303D15" w:rsidP="000B141B">
      <w:pPr>
        <w:jc w:val="both"/>
        <w:rPr>
          <w:b/>
          <w:sz w:val="24"/>
          <w:szCs w:val="24"/>
          <w:u w:val="single"/>
        </w:rPr>
      </w:pPr>
    </w:p>
    <w:p w:rsidR="00E20C36" w:rsidRPr="00343F99" w:rsidRDefault="006F0FAC" w:rsidP="00E20C36">
      <w:pPr>
        <w:spacing w:before="240"/>
        <w:jc w:val="center"/>
        <w:rPr>
          <w:b/>
          <w:i/>
          <w:sz w:val="24"/>
          <w:szCs w:val="24"/>
        </w:rPr>
      </w:pPr>
      <w:r w:rsidRPr="00343F99">
        <w:rPr>
          <w:b/>
          <w:i/>
          <w:sz w:val="24"/>
          <w:szCs w:val="24"/>
        </w:rPr>
        <w:lastRenderedPageBreak/>
        <w:t>– Nagyné László Erzsébet képviselő asszony megérkezett –</w:t>
      </w:r>
    </w:p>
    <w:p w:rsidR="006F0FAC" w:rsidRPr="00343F99" w:rsidRDefault="006F0FAC" w:rsidP="00E20C36">
      <w:pPr>
        <w:spacing w:before="240"/>
        <w:jc w:val="center"/>
        <w:rPr>
          <w:b/>
          <w:sz w:val="24"/>
          <w:szCs w:val="24"/>
          <w:u w:val="single"/>
        </w:rPr>
      </w:pPr>
    </w:p>
    <w:p w:rsidR="003972FC" w:rsidRPr="00343F99" w:rsidRDefault="000B141B" w:rsidP="000B141B">
      <w:pPr>
        <w:jc w:val="both"/>
        <w:rPr>
          <w:sz w:val="24"/>
          <w:szCs w:val="24"/>
        </w:rPr>
      </w:pPr>
      <w:r w:rsidRPr="00343F99">
        <w:rPr>
          <w:b/>
          <w:sz w:val="24"/>
          <w:szCs w:val="24"/>
          <w:u w:val="single"/>
        </w:rPr>
        <w:t>Dobos László polgármester:</w:t>
      </w:r>
      <w:r w:rsidRPr="00343F99">
        <w:rPr>
          <w:b/>
          <w:sz w:val="24"/>
          <w:szCs w:val="24"/>
        </w:rPr>
        <w:t xml:space="preserve"> </w:t>
      </w:r>
      <w:r w:rsidR="007A03AC" w:rsidRPr="00343F99">
        <w:rPr>
          <w:sz w:val="24"/>
          <w:szCs w:val="24"/>
        </w:rPr>
        <w:t>Felkérte Rózsa Sándor jegyző urat, hogy a</w:t>
      </w:r>
      <w:r w:rsidR="003972FC" w:rsidRPr="00343F99">
        <w:rPr>
          <w:sz w:val="24"/>
          <w:szCs w:val="24"/>
        </w:rPr>
        <w:t xml:space="preserve"> </w:t>
      </w:r>
      <w:r w:rsidR="003972FC" w:rsidRPr="00343F99">
        <w:rPr>
          <w:b/>
          <w:sz w:val="24"/>
          <w:szCs w:val="24"/>
        </w:rPr>
        <w:t>két testületi ülés között történt fontosabb események</w:t>
      </w:r>
      <w:r w:rsidR="003972FC" w:rsidRPr="00343F99">
        <w:rPr>
          <w:sz w:val="24"/>
          <w:szCs w:val="24"/>
        </w:rPr>
        <w:t>ről ad</w:t>
      </w:r>
      <w:r w:rsidR="007A03AC" w:rsidRPr="00343F99">
        <w:rPr>
          <w:sz w:val="24"/>
          <w:szCs w:val="24"/>
        </w:rPr>
        <w:t>jon</w:t>
      </w:r>
      <w:r w:rsidR="003972FC" w:rsidRPr="00343F99">
        <w:rPr>
          <w:sz w:val="24"/>
          <w:szCs w:val="24"/>
        </w:rPr>
        <w:t xml:space="preserve"> tájékoztatást</w:t>
      </w:r>
      <w:r w:rsidR="007A03AC" w:rsidRPr="00343F99">
        <w:rPr>
          <w:sz w:val="24"/>
          <w:szCs w:val="24"/>
        </w:rPr>
        <w:t>.</w:t>
      </w:r>
    </w:p>
    <w:p w:rsidR="007A03AC" w:rsidRPr="00343F99" w:rsidRDefault="007A03AC" w:rsidP="003972FC">
      <w:pPr>
        <w:pStyle w:val="NormlWeb"/>
        <w:spacing w:before="0" w:after="0"/>
        <w:jc w:val="both"/>
        <w:rPr>
          <w:szCs w:val="24"/>
        </w:rPr>
      </w:pPr>
    </w:p>
    <w:p w:rsidR="007418F5" w:rsidRPr="00343F99" w:rsidRDefault="007A03AC" w:rsidP="007418F5">
      <w:pPr>
        <w:jc w:val="both"/>
        <w:rPr>
          <w:sz w:val="24"/>
          <w:szCs w:val="24"/>
        </w:rPr>
      </w:pPr>
      <w:r w:rsidRPr="00343F99">
        <w:rPr>
          <w:b/>
          <w:sz w:val="24"/>
          <w:szCs w:val="24"/>
          <w:u w:val="single"/>
        </w:rPr>
        <w:t>Rózsa Sándor jegyző:</w:t>
      </w:r>
      <w:r w:rsidR="003E2EA6" w:rsidRPr="00343F99">
        <w:rPr>
          <w:b/>
          <w:sz w:val="24"/>
          <w:szCs w:val="24"/>
          <w:u w:val="single"/>
        </w:rPr>
        <w:t xml:space="preserve"> </w:t>
      </w:r>
      <w:r w:rsidR="007418F5" w:rsidRPr="00343F99">
        <w:rPr>
          <w:sz w:val="24"/>
          <w:szCs w:val="24"/>
        </w:rPr>
        <w:t xml:space="preserve"> </w:t>
      </w:r>
    </w:p>
    <w:p w:rsidR="00626D1D" w:rsidRPr="00343F99" w:rsidRDefault="00626D1D" w:rsidP="007418F5">
      <w:pPr>
        <w:jc w:val="both"/>
        <w:rPr>
          <w:sz w:val="24"/>
          <w:szCs w:val="24"/>
        </w:rPr>
      </w:pPr>
    </w:p>
    <w:p w:rsidR="001246DD" w:rsidRPr="00343F99" w:rsidRDefault="000A16D1" w:rsidP="00860F6C">
      <w:pPr>
        <w:pStyle w:val="Listaszerbekezds"/>
        <w:numPr>
          <w:ilvl w:val="0"/>
          <w:numId w:val="15"/>
        </w:numPr>
        <w:jc w:val="both"/>
      </w:pPr>
      <w:r w:rsidRPr="00343F99">
        <w:rPr>
          <w:b/>
        </w:rPr>
        <w:t>"</w:t>
      </w:r>
      <w:r w:rsidR="001246DD" w:rsidRPr="00343F99">
        <w:rPr>
          <w:b/>
        </w:rPr>
        <w:t>Április 1-jén</w:t>
      </w:r>
      <w:r w:rsidR="001246DD" w:rsidRPr="00343F99">
        <w:t xml:space="preserve"> Szepesi Tibor képviselte az önkormányzatot a Nagykun Hagyományőrző Társulás Társulási Tanács ülésén. </w:t>
      </w:r>
    </w:p>
    <w:p w:rsidR="001246DD" w:rsidRPr="00343F99" w:rsidRDefault="001246DD" w:rsidP="001246DD">
      <w:pPr>
        <w:jc w:val="both"/>
        <w:rPr>
          <w:sz w:val="24"/>
          <w:szCs w:val="24"/>
        </w:rPr>
      </w:pPr>
    </w:p>
    <w:p w:rsidR="001246DD" w:rsidRPr="00343F99" w:rsidRDefault="001246DD" w:rsidP="00860F6C">
      <w:pPr>
        <w:pStyle w:val="Listaszerbekezds"/>
        <w:numPr>
          <w:ilvl w:val="0"/>
          <w:numId w:val="16"/>
        </w:numPr>
        <w:jc w:val="both"/>
      </w:pPr>
      <w:r w:rsidRPr="00343F99">
        <w:rPr>
          <w:b/>
        </w:rPr>
        <w:t>Április 2-án</w:t>
      </w:r>
      <w:r w:rsidRPr="00343F99">
        <w:t xml:space="preserve"> került sor a Nagykunság Szépe Szépségversenyre a Déryné Kulturális Központban. Karcag város önkormányzatát képviselte és a díjak átadásában közreműködött Dobos László polgármester és Kovács Szilvia alpolgármester, a képviselő-testületből jelen voltak Dr. Kanász-Nagy László, Szepesi Tibor és Karcagi</w:t>
      </w:r>
      <w:r w:rsidRPr="00343F99">
        <w:noBreakHyphen/>
        <w:t>Nagy Zoltán.</w:t>
      </w:r>
    </w:p>
    <w:p w:rsidR="001246DD" w:rsidRPr="00343F99" w:rsidRDefault="001246DD" w:rsidP="001246DD">
      <w:pPr>
        <w:jc w:val="both"/>
        <w:rPr>
          <w:sz w:val="24"/>
          <w:szCs w:val="24"/>
        </w:rPr>
      </w:pPr>
    </w:p>
    <w:p w:rsidR="001246DD" w:rsidRPr="00343F99" w:rsidRDefault="001246DD" w:rsidP="00860F6C">
      <w:pPr>
        <w:pStyle w:val="Listaszerbekezds"/>
        <w:numPr>
          <w:ilvl w:val="0"/>
          <w:numId w:val="16"/>
        </w:numPr>
        <w:jc w:val="both"/>
      </w:pPr>
      <w:r w:rsidRPr="00343F99">
        <w:rPr>
          <w:b/>
        </w:rPr>
        <w:t>Április 4-én</w:t>
      </w:r>
      <w:r w:rsidRPr="00343F99">
        <w:t xml:space="preserve"> filharmóniai hangversenyre várták az általános iskolás gyerekeket a Déryné Kulturális Központba.</w:t>
      </w:r>
    </w:p>
    <w:p w:rsidR="001246DD" w:rsidRPr="00343F99" w:rsidRDefault="001246DD" w:rsidP="001246DD">
      <w:pPr>
        <w:jc w:val="both"/>
        <w:rPr>
          <w:sz w:val="24"/>
          <w:szCs w:val="24"/>
        </w:rPr>
      </w:pPr>
    </w:p>
    <w:p w:rsidR="001246DD" w:rsidRPr="00343F99" w:rsidRDefault="001246DD" w:rsidP="00860F6C">
      <w:pPr>
        <w:pStyle w:val="Listaszerbekezds"/>
        <w:numPr>
          <w:ilvl w:val="0"/>
          <w:numId w:val="16"/>
        </w:numPr>
        <w:tabs>
          <w:tab w:val="left" w:pos="510"/>
          <w:tab w:val="left" w:pos="1276"/>
        </w:tabs>
        <w:jc w:val="both"/>
      </w:pPr>
      <w:r w:rsidRPr="00343F99">
        <w:rPr>
          <w:b/>
        </w:rPr>
        <w:t>Április 5-én, 6-án és 7-én</w:t>
      </w:r>
      <w:r w:rsidRPr="00343F99">
        <w:t xml:space="preserve"> Csigabiga palota címmel mesemondó verseny volt az óvodások és az általános iskolák részére az Ifjúsági Házban, a versenyen Szepesi Tibor képviselte az önkormányzatot. </w:t>
      </w:r>
    </w:p>
    <w:p w:rsidR="001246DD" w:rsidRPr="00343F99" w:rsidRDefault="001246DD" w:rsidP="001246DD">
      <w:pPr>
        <w:tabs>
          <w:tab w:val="left" w:pos="510"/>
          <w:tab w:val="left" w:pos="1276"/>
        </w:tabs>
        <w:jc w:val="both"/>
        <w:rPr>
          <w:sz w:val="24"/>
          <w:szCs w:val="24"/>
        </w:rPr>
      </w:pPr>
    </w:p>
    <w:p w:rsidR="001246DD" w:rsidRPr="00343F99" w:rsidRDefault="001246DD" w:rsidP="00BF689B">
      <w:pPr>
        <w:pStyle w:val="Listaszerbekezds"/>
        <w:numPr>
          <w:ilvl w:val="0"/>
          <w:numId w:val="16"/>
        </w:numPr>
        <w:tabs>
          <w:tab w:val="left" w:pos="510"/>
          <w:tab w:val="left" w:pos="1276"/>
        </w:tabs>
        <w:jc w:val="both"/>
      </w:pPr>
      <w:r w:rsidRPr="00343F99">
        <w:rPr>
          <w:b/>
        </w:rPr>
        <w:t>Április 8-án, a</w:t>
      </w:r>
      <w:r w:rsidRPr="00343F99">
        <w:t xml:space="preserve"> szolnoki </w:t>
      </w:r>
      <w:r w:rsidR="00EB6E8D">
        <w:t>Megyeházán rendezett Gazdafórumo</w:t>
      </w:r>
      <w:r w:rsidRPr="00343F99">
        <w:t xml:space="preserve">n Kovács Szilvia alpolgármester képviselte Karcag város vezetését. </w:t>
      </w:r>
    </w:p>
    <w:p w:rsidR="001246DD" w:rsidRPr="00343F99" w:rsidRDefault="001246DD" w:rsidP="001246DD">
      <w:pPr>
        <w:tabs>
          <w:tab w:val="left" w:pos="510"/>
          <w:tab w:val="left" w:pos="1276"/>
        </w:tabs>
        <w:rPr>
          <w:sz w:val="24"/>
          <w:szCs w:val="24"/>
        </w:rPr>
      </w:pPr>
    </w:p>
    <w:p w:rsidR="001246DD" w:rsidRPr="00343F99" w:rsidRDefault="001246DD" w:rsidP="00BF689B">
      <w:pPr>
        <w:pStyle w:val="Listaszerbekezds"/>
        <w:numPr>
          <w:ilvl w:val="0"/>
          <w:numId w:val="16"/>
        </w:numPr>
        <w:tabs>
          <w:tab w:val="left" w:pos="510"/>
          <w:tab w:val="left" w:pos="1276"/>
        </w:tabs>
        <w:jc w:val="both"/>
      </w:pPr>
      <w:r w:rsidRPr="00343F99">
        <w:rPr>
          <w:b/>
        </w:rPr>
        <w:t>Április 8-án</w:t>
      </w:r>
      <w:r w:rsidRPr="00343F99">
        <w:t xml:space="preserve"> tartották a VII. Roma Projekt megnyitóját az Arany János Általános Iskolában. A megnyitón jelen voltak Pánti Ildikó és Karcagi Nagy Zoltán képviselők.</w:t>
      </w:r>
    </w:p>
    <w:p w:rsidR="001246DD" w:rsidRPr="00343F99" w:rsidRDefault="001246DD" w:rsidP="00BF689B">
      <w:pPr>
        <w:tabs>
          <w:tab w:val="left" w:pos="510"/>
          <w:tab w:val="left" w:pos="1276"/>
        </w:tabs>
        <w:jc w:val="both"/>
        <w:rPr>
          <w:sz w:val="24"/>
          <w:szCs w:val="24"/>
        </w:rPr>
      </w:pPr>
    </w:p>
    <w:p w:rsidR="001246DD" w:rsidRPr="00343F99" w:rsidRDefault="001246DD" w:rsidP="00BF689B">
      <w:pPr>
        <w:pStyle w:val="Listaszerbekezds"/>
        <w:numPr>
          <w:ilvl w:val="0"/>
          <w:numId w:val="16"/>
        </w:numPr>
        <w:tabs>
          <w:tab w:val="left" w:pos="510"/>
          <w:tab w:val="left" w:pos="1276"/>
        </w:tabs>
        <w:suppressAutoHyphens/>
        <w:jc w:val="both"/>
      </w:pPr>
      <w:r w:rsidRPr="00343F99">
        <w:rPr>
          <w:b/>
        </w:rPr>
        <w:t>Szintén április 8-án</w:t>
      </w:r>
      <w:r w:rsidRPr="00343F99">
        <w:t xml:space="preserve"> került sor Nógrádi György biztonságpolitikai szakértő előadására a Nagykun Polgári Kör szervezésében. Az előadáson részt vettek Pánti Ildikó, Molnár Pál, Karcagi-Nagy Zoltán és Szepesi Tibor képviselők, Kovács Szilvia és Gyurcsek János alpolgármesterek, valamint Dobos László polgármester. </w:t>
      </w:r>
    </w:p>
    <w:p w:rsidR="001246DD" w:rsidRPr="00343F99" w:rsidRDefault="001246DD" w:rsidP="001246DD">
      <w:pPr>
        <w:tabs>
          <w:tab w:val="left" w:pos="510"/>
          <w:tab w:val="left" w:pos="1276"/>
        </w:tabs>
        <w:suppressAutoHyphens/>
        <w:jc w:val="both"/>
        <w:rPr>
          <w:sz w:val="24"/>
          <w:szCs w:val="24"/>
        </w:rPr>
      </w:pPr>
    </w:p>
    <w:p w:rsidR="001246DD" w:rsidRPr="00343F99" w:rsidRDefault="001246DD" w:rsidP="00860F6C">
      <w:pPr>
        <w:pStyle w:val="Listaszerbekezds"/>
        <w:numPr>
          <w:ilvl w:val="0"/>
          <w:numId w:val="16"/>
        </w:numPr>
        <w:jc w:val="both"/>
      </w:pPr>
      <w:r w:rsidRPr="00343F99">
        <w:rPr>
          <w:b/>
        </w:rPr>
        <w:t xml:space="preserve">Április 9-én </w:t>
      </w:r>
      <w:r w:rsidRPr="00343F99">
        <w:t>került megrendezésre a „Nyelvi laborral a nyelvtanulásért” Alapítvány szervezésében a Györffy bál. Karcag város vezetését Kovács Szilvia alpolgármester, Dr. Kanász-Nagy László, Karcagi-Nagy Zoltán, Pánti Ildikó, Nagyné László Erzsébet és Molnár Pál képviselték.</w:t>
      </w:r>
    </w:p>
    <w:p w:rsidR="001F1F23" w:rsidRPr="00343F99" w:rsidRDefault="001F1F23" w:rsidP="001F1F23">
      <w:pPr>
        <w:jc w:val="both"/>
        <w:rPr>
          <w:sz w:val="24"/>
          <w:szCs w:val="24"/>
        </w:rPr>
      </w:pPr>
    </w:p>
    <w:p w:rsidR="001246DD" w:rsidRPr="00343F99" w:rsidRDefault="001246DD" w:rsidP="00860F6C">
      <w:pPr>
        <w:pStyle w:val="Listaszerbekezds"/>
        <w:numPr>
          <w:ilvl w:val="0"/>
          <w:numId w:val="16"/>
        </w:numPr>
        <w:jc w:val="both"/>
        <w:rPr>
          <w:color w:val="000000"/>
        </w:rPr>
      </w:pPr>
      <w:r w:rsidRPr="00343F99">
        <w:rPr>
          <w:b/>
        </w:rPr>
        <w:t xml:space="preserve">Április 12-én </w:t>
      </w:r>
      <w:r w:rsidRPr="00343F99">
        <w:rPr>
          <w:color w:val="000000"/>
        </w:rPr>
        <w:t xml:space="preserve">költészet napi verses délutánra várták a Déryné Kulturális Központ munkatársai a szépkorúakat és a versek kedvelőit. A rendezvényen részt vett </w:t>
      </w:r>
      <w:r w:rsidRPr="00343F99">
        <w:t>Pánti Ildikó és Szepesi Tibor képviselők.</w:t>
      </w:r>
    </w:p>
    <w:p w:rsidR="001F1F23" w:rsidRPr="00343F99" w:rsidRDefault="001F1F23" w:rsidP="001F1F23">
      <w:pPr>
        <w:jc w:val="both"/>
        <w:rPr>
          <w:color w:val="000000"/>
          <w:sz w:val="24"/>
          <w:szCs w:val="24"/>
        </w:rPr>
      </w:pPr>
    </w:p>
    <w:p w:rsidR="001246DD" w:rsidRPr="00343F99" w:rsidRDefault="001246DD" w:rsidP="00860F6C">
      <w:pPr>
        <w:pStyle w:val="Listaszerbekezds"/>
        <w:numPr>
          <w:ilvl w:val="0"/>
          <w:numId w:val="16"/>
        </w:numPr>
        <w:jc w:val="both"/>
        <w:rPr>
          <w:color w:val="000000"/>
        </w:rPr>
      </w:pPr>
      <w:r w:rsidRPr="00343F99">
        <w:rPr>
          <w:b/>
          <w:color w:val="000000"/>
        </w:rPr>
        <w:t>Április 13-án</w:t>
      </w:r>
      <w:r w:rsidRPr="00343F99">
        <w:rPr>
          <w:color w:val="000000"/>
        </w:rPr>
        <w:t xml:space="preserve"> gyerekmozi előadást szervezett a Déryné Kulturális Központ.</w:t>
      </w:r>
    </w:p>
    <w:p w:rsidR="001F1F23" w:rsidRPr="00343F99" w:rsidRDefault="001F1F23" w:rsidP="001F1F23">
      <w:pPr>
        <w:jc w:val="both"/>
        <w:rPr>
          <w:color w:val="000000"/>
          <w:sz w:val="24"/>
          <w:szCs w:val="24"/>
        </w:rPr>
      </w:pPr>
    </w:p>
    <w:p w:rsidR="001246DD" w:rsidRPr="00343F99" w:rsidRDefault="001246DD" w:rsidP="00860F6C">
      <w:pPr>
        <w:pStyle w:val="Listaszerbekezds"/>
        <w:numPr>
          <w:ilvl w:val="0"/>
          <w:numId w:val="16"/>
        </w:numPr>
        <w:jc w:val="both"/>
        <w:rPr>
          <w:color w:val="000000"/>
        </w:rPr>
      </w:pPr>
      <w:r w:rsidRPr="00343F99">
        <w:rPr>
          <w:b/>
          <w:color w:val="000000"/>
        </w:rPr>
        <w:t xml:space="preserve">Április 15-én </w:t>
      </w:r>
      <w:r w:rsidRPr="00343F99">
        <w:rPr>
          <w:color w:val="000000"/>
        </w:rPr>
        <w:t>a Varró István Szakközépiskolában</w:t>
      </w:r>
      <w:r w:rsidRPr="00343F99">
        <w:rPr>
          <w:b/>
          <w:color w:val="000000"/>
        </w:rPr>
        <w:t xml:space="preserve"> „Szakmák éjszakája” program </w:t>
      </w:r>
      <w:r w:rsidRPr="00343F99">
        <w:rPr>
          <w:color w:val="000000"/>
        </w:rPr>
        <w:t>keretében került átadásra a felújított sportöltöző és egy ügyviteli terem. Az átadáson részt vett Pánti Ildikó és Szepesi Tibor.</w:t>
      </w:r>
    </w:p>
    <w:p w:rsidR="001F1F23" w:rsidRPr="00343F99" w:rsidRDefault="001F1F23" w:rsidP="001F1F23">
      <w:pPr>
        <w:jc w:val="both"/>
        <w:rPr>
          <w:color w:val="000000"/>
          <w:sz w:val="24"/>
          <w:szCs w:val="24"/>
        </w:rPr>
      </w:pPr>
    </w:p>
    <w:p w:rsidR="001246DD" w:rsidRPr="00343F99" w:rsidRDefault="001246DD" w:rsidP="00860F6C">
      <w:pPr>
        <w:pStyle w:val="Listaszerbekezds"/>
        <w:numPr>
          <w:ilvl w:val="0"/>
          <w:numId w:val="16"/>
        </w:numPr>
        <w:jc w:val="both"/>
      </w:pPr>
      <w:r w:rsidRPr="00343F99">
        <w:rPr>
          <w:b/>
          <w:color w:val="000000"/>
        </w:rPr>
        <w:lastRenderedPageBreak/>
        <w:t>Április 15-én</w:t>
      </w:r>
      <w:r w:rsidRPr="00343F99">
        <w:rPr>
          <w:color w:val="000000"/>
        </w:rPr>
        <w:t xml:space="preserve"> az Alapfokú Művészeti Iskola kamarazenei hangversenyt rendezett a Déryné Kulturális Központban. A hangversenyen </w:t>
      </w:r>
      <w:r w:rsidRPr="00343F99">
        <w:t>Pánti Ildikó képviselő asszony volt jelen.</w:t>
      </w:r>
    </w:p>
    <w:p w:rsidR="001F1F23" w:rsidRPr="00343F99" w:rsidRDefault="001F1F23" w:rsidP="001F1F23">
      <w:pPr>
        <w:jc w:val="both"/>
        <w:rPr>
          <w:sz w:val="24"/>
          <w:szCs w:val="24"/>
        </w:rPr>
      </w:pPr>
    </w:p>
    <w:p w:rsidR="001246DD" w:rsidRPr="00343F99" w:rsidRDefault="001246DD" w:rsidP="00860F6C">
      <w:pPr>
        <w:pStyle w:val="Listaszerbekezds"/>
        <w:numPr>
          <w:ilvl w:val="0"/>
          <w:numId w:val="16"/>
        </w:numPr>
        <w:jc w:val="both"/>
      </w:pPr>
      <w:r w:rsidRPr="00343F99">
        <w:rPr>
          <w:b/>
          <w:color w:val="000000"/>
        </w:rPr>
        <w:t>Április 16-án</w:t>
      </w:r>
      <w:r w:rsidRPr="00343F99">
        <w:rPr>
          <w:color w:val="000000"/>
        </w:rPr>
        <w:t xml:space="preserve"> </w:t>
      </w:r>
      <w:r w:rsidRPr="00343F99">
        <w:t>a Madarász Imre Egyesített Óvoda „Sportolj velünk” címmel családi délutánt szervezett az Akácliget fürdőben. A programon Pánti Ildikó képviselte az önkormányzatot.</w:t>
      </w:r>
    </w:p>
    <w:p w:rsidR="001F1F23" w:rsidRPr="00343F99" w:rsidRDefault="001F1F23" w:rsidP="001F1F23">
      <w:pPr>
        <w:jc w:val="both"/>
        <w:rPr>
          <w:sz w:val="24"/>
          <w:szCs w:val="24"/>
        </w:rPr>
      </w:pPr>
    </w:p>
    <w:p w:rsidR="001F1F23" w:rsidRPr="00343F99" w:rsidRDefault="001246DD" w:rsidP="00860F6C">
      <w:pPr>
        <w:pStyle w:val="Listaszerbekezds"/>
        <w:numPr>
          <w:ilvl w:val="0"/>
          <w:numId w:val="16"/>
        </w:numPr>
        <w:jc w:val="both"/>
        <w:rPr>
          <w:color w:val="000000"/>
        </w:rPr>
      </w:pPr>
      <w:r w:rsidRPr="00343F99">
        <w:rPr>
          <w:b/>
          <w:color w:val="000000"/>
        </w:rPr>
        <w:t>Április 16-án</w:t>
      </w:r>
      <w:r w:rsidRPr="00343F99">
        <w:rPr>
          <w:color w:val="000000"/>
        </w:rPr>
        <w:t xml:space="preserve"> került sor a Kátai Gábor Kórház javára rendezett jótékonysági estre, melynek bevételét fül-orr-gégészeti vizsgáló-kezelő egység megvásárlására fordítják. A bálon részt vett Tamásné Czinege Csilla helyettes államtitkár, Dobos László polgármester, Kovács Sándor, a Jász-Nagykun-Szolnok Megyei Közgyűlés elnöke, valamint </w:t>
      </w:r>
      <w:r w:rsidRPr="00343F99">
        <w:t>Nagyné László Erzsébet, Dr. Kanász-Nagy László és Karcagi-Nagy Zoltán képviselők.</w:t>
      </w:r>
    </w:p>
    <w:p w:rsidR="001246DD" w:rsidRPr="00343F99" w:rsidRDefault="001246DD" w:rsidP="001F1F23">
      <w:pPr>
        <w:jc w:val="both"/>
        <w:rPr>
          <w:color w:val="000000"/>
          <w:sz w:val="24"/>
          <w:szCs w:val="24"/>
        </w:rPr>
      </w:pPr>
      <w:r w:rsidRPr="00343F99">
        <w:rPr>
          <w:sz w:val="24"/>
          <w:szCs w:val="24"/>
        </w:rPr>
        <w:t xml:space="preserve"> </w:t>
      </w:r>
    </w:p>
    <w:p w:rsidR="001246DD" w:rsidRPr="00343F99" w:rsidRDefault="001246DD" w:rsidP="00860F6C">
      <w:pPr>
        <w:pStyle w:val="Listaszerbekezds"/>
        <w:numPr>
          <w:ilvl w:val="0"/>
          <w:numId w:val="16"/>
        </w:numPr>
        <w:jc w:val="both"/>
      </w:pPr>
      <w:r w:rsidRPr="00343F99">
        <w:rPr>
          <w:b/>
        </w:rPr>
        <w:t>Április 17-én</w:t>
      </w:r>
      <w:r w:rsidRPr="00343F99">
        <w:t xml:space="preserve"> a Karcagi Zsidó Hitközség szervezésében került sor a „</w:t>
      </w:r>
      <w:r w:rsidRPr="00343F99">
        <w:rPr>
          <w:i/>
        </w:rPr>
        <w:t>Karcagon zsidóként</w:t>
      </w:r>
      <w:r w:rsidRPr="00343F99">
        <w:t xml:space="preserve"> – </w:t>
      </w:r>
      <w:r w:rsidRPr="00343F99">
        <w:rPr>
          <w:i/>
        </w:rPr>
        <w:t>Megszólal a háború utáni nemzedék”</w:t>
      </w:r>
      <w:r w:rsidRPr="00343F99">
        <w:t xml:space="preserve"> című könyv bemutatójára és a Budapesti Fesztivál Zenekar koncertjére. A rende</w:t>
      </w:r>
      <w:r w:rsidR="001F1F23" w:rsidRPr="00343F99">
        <w:t>zvényen részt vettek Dr. Kanász</w:t>
      </w:r>
      <w:r w:rsidR="001F1F23" w:rsidRPr="00343F99">
        <w:noBreakHyphen/>
      </w:r>
      <w:r w:rsidRPr="00343F99">
        <w:t xml:space="preserve">Nagy László, Karcagi-Nagy Zoltán, Szepesi Tibor, Pánti Ildikó és Nagyné László Erzsébet képviselők, továbbá Gyurcsek János alpolgármester. </w:t>
      </w:r>
    </w:p>
    <w:p w:rsidR="001F1F23" w:rsidRPr="00343F99" w:rsidRDefault="001F1F23" w:rsidP="001F1F23">
      <w:pPr>
        <w:jc w:val="both"/>
        <w:rPr>
          <w:sz w:val="24"/>
          <w:szCs w:val="24"/>
        </w:rPr>
      </w:pPr>
    </w:p>
    <w:p w:rsidR="001246DD" w:rsidRPr="00343F99" w:rsidRDefault="001246DD" w:rsidP="00860F6C">
      <w:pPr>
        <w:pStyle w:val="Listaszerbekezds"/>
        <w:numPr>
          <w:ilvl w:val="0"/>
          <w:numId w:val="16"/>
        </w:numPr>
        <w:jc w:val="both"/>
      </w:pPr>
      <w:r w:rsidRPr="00343F99">
        <w:rPr>
          <w:b/>
        </w:rPr>
        <w:t xml:space="preserve">Április 18-án </w:t>
      </w:r>
      <w:r w:rsidRPr="00343F99">
        <w:t>a Karcagi Zsidó Hitközség</w:t>
      </w:r>
      <w:r w:rsidRPr="00343F99">
        <w:rPr>
          <w:b/>
        </w:rPr>
        <w:t xml:space="preserve"> </w:t>
      </w:r>
      <w:r w:rsidRPr="00343F99">
        <w:t>és a Déryné Kulturális Központ</w:t>
      </w:r>
      <w:r w:rsidRPr="00343F99">
        <w:rPr>
          <w:b/>
        </w:rPr>
        <w:t xml:space="preserve"> </w:t>
      </w:r>
      <w:proofErr w:type="gramStart"/>
      <w:r w:rsidRPr="00343F99">
        <w:t>A</w:t>
      </w:r>
      <w:proofErr w:type="gramEnd"/>
      <w:r w:rsidRPr="00343F99">
        <w:t xml:space="preserve"> holokauszt magyarországi áldozatainak emléknapja alkalmából a Saul fia című Oscar-díjas filmet vetítette le az érdeklődőknek. A bemutatón jelen voltak Kovács Szilvia és Gyurcsek János alpolgármesterek, Dr. Kanász-Nagy László, Karcagi-Nagy Zoltán, Szepesi Tibor, Pánti Ildikó, Nagyné László Erzsébet és Molnár Pál képviselők.</w:t>
      </w:r>
    </w:p>
    <w:p w:rsidR="001F1F23" w:rsidRPr="00343F99" w:rsidRDefault="001F1F23" w:rsidP="001F1F23">
      <w:pPr>
        <w:jc w:val="both"/>
        <w:rPr>
          <w:sz w:val="24"/>
          <w:szCs w:val="24"/>
        </w:rPr>
      </w:pPr>
    </w:p>
    <w:p w:rsidR="001246DD" w:rsidRPr="00343F99" w:rsidRDefault="001246DD" w:rsidP="00860F6C">
      <w:pPr>
        <w:pStyle w:val="Listaszerbekezds"/>
        <w:numPr>
          <w:ilvl w:val="0"/>
          <w:numId w:val="16"/>
        </w:numPr>
        <w:jc w:val="both"/>
        <w:rPr>
          <w:color w:val="000000"/>
        </w:rPr>
      </w:pPr>
      <w:r w:rsidRPr="00343F99">
        <w:rPr>
          <w:b/>
          <w:color w:val="000000"/>
        </w:rPr>
        <w:t>Április 19-én</w:t>
      </w:r>
      <w:r w:rsidRPr="00343F99">
        <w:rPr>
          <w:color w:val="000000"/>
        </w:rPr>
        <w:t xml:space="preserve"> délután a Könyvtáros tanárok városi munkaközössége szakmai fórumot tartott az Ifjúsági Házban. Köszöntőt mondott Szepesi Tibor képviselő. </w:t>
      </w:r>
    </w:p>
    <w:p w:rsidR="001246DD" w:rsidRPr="00343F99" w:rsidRDefault="001246DD" w:rsidP="001F1F23">
      <w:pPr>
        <w:ind w:left="709"/>
        <w:jc w:val="both"/>
        <w:rPr>
          <w:sz w:val="24"/>
          <w:szCs w:val="24"/>
        </w:rPr>
      </w:pPr>
      <w:r w:rsidRPr="00343F99">
        <w:rPr>
          <w:color w:val="000000"/>
          <w:sz w:val="24"/>
          <w:szCs w:val="24"/>
        </w:rPr>
        <w:t xml:space="preserve">Ezt követően a Déryné Kulturális Központban nyílt kiállítás </w:t>
      </w:r>
      <w:r w:rsidRPr="00343F99">
        <w:rPr>
          <w:i/>
          <w:color w:val="000000"/>
          <w:sz w:val="24"/>
          <w:szCs w:val="24"/>
        </w:rPr>
        <w:t>„Játszd újra!”</w:t>
      </w:r>
      <w:r w:rsidRPr="00343F99">
        <w:rPr>
          <w:color w:val="000000"/>
          <w:sz w:val="24"/>
          <w:szCs w:val="24"/>
        </w:rPr>
        <w:t xml:space="preserve"> </w:t>
      </w:r>
      <w:proofErr w:type="gramStart"/>
      <w:r w:rsidRPr="00343F99">
        <w:rPr>
          <w:color w:val="000000"/>
          <w:sz w:val="24"/>
          <w:szCs w:val="24"/>
        </w:rPr>
        <w:t>címmel</w:t>
      </w:r>
      <w:proofErr w:type="gramEnd"/>
      <w:r w:rsidRPr="00343F99">
        <w:rPr>
          <w:color w:val="000000"/>
          <w:sz w:val="24"/>
          <w:szCs w:val="24"/>
        </w:rPr>
        <w:t xml:space="preserve"> a Madarász Imre Egyesített Óvoda óvodásainak munkáiból.</w:t>
      </w:r>
      <w:r w:rsidRPr="00343F99">
        <w:rPr>
          <w:sz w:val="24"/>
          <w:szCs w:val="24"/>
        </w:rPr>
        <w:t xml:space="preserve"> A kiállítást megnyitotta Szepesi Tibor képviselő, részt vett Kovács Szilvia alpolgármester és Nagyné László Erzsébet képviselő. </w:t>
      </w:r>
    </w:p>
    <w:p w:rsidR="001F1F23" w:rsidRPr="00343F99" w:rsidRDefault="001F1F23" w:rsidP="001F1F23">
      <w:pPr>
        <w:ind w:left="709"/>
        <w:jc w:val="both"/>
        <w:rPr>
          <w:sz w:val="24"/>
          <w:szCs w:val="24"/>
        </w:rPr>
      </w:pPr>
    </w:p>
    <w:p w:rsidR="001F1F23" w:rsidRPr="00343F99" w:rsidRDefault="001246DD" w:rsidP="00860F6C">
      <w:pPr>
        <w:pStyle w:val="Listaszerbekezds"/>
        <w:numPr>
          <w:ilvl w:val="0"/>
          <w:numId w:val="16"/>
        </w:numPr>
        <w:jc w:val="both"/>
        <w:rPr>
          <w:color w:val="000000"/>
        </w:rPr>
      </w:pPr>
      <w:r w:rsidRPr="00343F99">
        <w:rPr>
          <w:b/>
          <w:color w:val="000000"/>
        </w:rPr>
        <w:t xml:space="preserve">Április 20-án </w:t>
      </w:r>
      <w:r w:rsidRPr="00343F99">
        <w:rPr>
          <w:color w:val="000000"/>
        </w:rPr>
        <w:t>Dr. Ötvös László bibliakutató és lelkipásztor Kunmadarasi bibliás krónika és Hajdúnánási bibliás krónika című köteteinek bemutatóját rendezték meg a Déryné Kulturális Központban.</w:t>
      </w:r>
    </w:p>
    <w:p w:rsidR="001246DD" w:rsidRPr="00343F99" w:rsidRDefault="001246DD" w:rsidP="001F1F23">
      <w:pPr>
        <w:jc w:val="both"/>
        <w:rPr>
          <w:color w:val="000000"/>
          <w:sz w:val="24"/>
          <w:szCs w:val="24"/>
        </w:rPr>
      </w:pPr>
      <w:r w:rsidRPr="00343F99">
        <w:rPr>
          <w:color w:val="000000"/>
          <w:sz w:val="24"/>
          <w:szCs w:val="24"/>
        </w:rPr>
        <w:t xml:space="preserve">  </w:t>
      </w:r>
    </w:p>
    <w:p w:rsidR="001246DD" w:rsidRPr="00343F99" w:rsidRDefault="001246DD" w:rsidP="00860F6C">
      <w:pPr>
        <w:pStyle w:val="Listaszerbekezds"/>
        <w:numPr>
          <w:ilvl w:val="0"/>
          <w:numId w:val="16"/>
        </w:numPr>
        <w:jc w:val="both"/>
        <w:rPr>
          <w:color w:val="000000"/>
        </w:rPr>
      </w:pPr>
      <w:r w:rsidRPr="00343F99">
        <w:rPr>
          <w:b/>
          <w:color w:val="000000"/>
        </w:rPr>
        <w:t>Április 20-án</w:t>
      </w:r>
      <w:r w:rsidRPr="00343F99">
        <w:rPr>
          <w:color w:val="000000"/>
        </w:rPr>
        <w:t xml:space="preserve"> a Lovasíjász című filmet vetítették a Déryné Kulturális Központban.</w:t>
      </w:r>
    </w:p>
    <w:p w:rsidR="001F1F23" w:rsidRPr="00343F99" w:rsidRDefault="001F1F23" w:rsidP="001F1F23">
      <w:pPr>
        <w:jc w:val="both"/>
        <w:rPr>
          <w:color w:val="000000"/>
          <w:sz w:val="24"/>
          <w:szCs w:val="24"/>
        </w:rPr>
      </w:pPr>
    </w:p>
    <w:p w:rsidR="001246DD" w:rsidRPr="00343F99" w:rsidRDefault="001246DD" w:rsidP="00860F6C">
      <w:pPr>
        <w:pStyle w:val="Listaszerbekezds"/>
        <w:numPr>
          <w:ilvl w:val="0"/>
          <w:numId w:val="16"/>
        </w:numPr>
        <w:jc w:val="both"/>
      </w:pPr>
      <w:r w:rsidRPr="00343F99">
        <w:rPr>
          <w:b/>
          <w:color w:val="000000"/>
        </w:rPr>
        <w:t>Április 23-án</w:t>
      </w:r>
      <w:r w:rsidRPr="00343F99">
        <w:rPr>
          <w:color w:val="000000"/>
        </w:rPr>
        <w:t xml:space="preserve"> rendezte meg a Karcag Tűzvédelméért Alapítvány a </w:t>
      </w:r>
      <w:r w:rsidRPr="00343F99">
        <w:rPr>
          <w:bCs/>
        </w:rPr>
        <w:t>VI. Szent Flórián Vers- és Prózamondó Versenyt a Déryné Kulturális Központban. A képviselő</w:t>
      </w:r>
      <w:r w:rsidR="001F1F23" w:rsidRPr="00343F99">
        <w:rPr>
          <w:bCs/>
        </w:rPr>
        <w:noBreakHyphen/>
      </w:r>
      <w:r w:rsidRPr="00343F99">
        <w:rPr>
          <w:bCs/>
        </w:rPr>
        <w:t xml:space="preserve">testületből jelen voltak </w:t>
      </w:r>
      <w:r w:rsidRPr="00343F99">
        <w:t xml:space="preserve">Pánti Ildikó és Nagyné László Erzsébet képviselők, a résztvevőket köszöntötte és a díjak átadásában közreműködött Kovács Szilvia alpolgármester és Szepesi Tibor képviselő.  </w:t>
      </w:r>
    </w:p>
    <w:p w:rsidR="001F1F23" w:rsidRPr="00343F99" w:rsidRDefault="001F1F23" w:rsidP="001F1F23">
      <w:pPr>
        <w:jc w:val="both"/>
        <w:rPr>
          <w:sz w:val="24"/>
          <w:szCs w:val="24"/>
        </w:rPr>
      </w:pPr>
    </w:p>
    <w:p w:rsidR="001246DD" w:rsidRPr="00343F99" w:rsidRDefault="001246DD" w:rsidP="00860F6C">
      <w:pPr>
        <w:pStyle w:val="Listaszerbekezds"/>
        <w:numPr>
          <w:ilvl w:val="0"/>
          <w:numId w:val="16"/>
        </w:numPr>
        <w:jc w:val="both"/>
        <w:rPr>
          <w:bCs/>
        </w:rPr>
      </w:pPr>
      <w:r w:rsidRPr="00343F99">
        <w:rPr>
          <w:b/>
        </w:rPr>
        <w:t>Április 24-én</w:t>
      </w:r>
      <w:r w:rsidRPr="00343F99">
        <w:t xml:space="preserve"> a Nagykun Horgász Egyesület Közgyűlésén Molnár Pál képviselte az önkormányzatot.</w:t>
      </w:r>
    </w:p>
    <w:p w:rsidR="001F1F23" w:rsidRPr="00343F99" w:rsidRDefault="001F1F23" w:rsidP="001F1F23">
      <w:pPr>
        <w:jc w:val="both"/>
        <w:rPr>
          <w:bCs/>
          <w:sz w:val="24"/>
          <w:szCs w:val="24"/>
        </w:rPr>
      </w:pPr>
    </w:p>
    <w:p w:rsidR="001246DD" w:rsidRPr="00343F99" w:rsidRDefault="001246DD" w:rsidP="00860F6C">
      <w:pPr>
        <w:pStyle w:val="Listaszerbekezds"/>
        <w:numPr>
          <w:ilvl w:val="0"/>
          <w:numId w:val="16"/>
        </w:numPr>
        <w:jc w:val="both"/>
        <w:rPr>
          <w:b/>
          <w:bCs/>
        </w:rPr>
      </w:pPr>
      <w:r w:rsidRPr="00343F99">
        <w:rPr>
          <w:b/>
          <w:bCs/>
        </w:rPr>
        <w:lastRenderedPageBreak/>
        <w:t>Április 25-én</w:t>
      </w:r>
      <w:r w:rsidRPr="00343F99">
        <w:rPr>
          <w:bCs/>
        </w:rPr>
        <w:t xml:space="preserve"> a </w:t>
      </w:r>
      <w:r w:rsidRPr="00343F99">
        <w:rPr>
          <w:bCs/>
          <w:i/>
        </w:rPr>
        <w:t>„Házhoz megy a zenede”</w:t>
      </w:r>
      <w:r w:rsidRPr="00343F99">
        <w:rPr>
          <w:bCs/>
        </w:rPr>
        <w:t xml:space="preserve"> című programra várták a zenetörténet iránt érdeklődőket a Déryné Kulturális Központba.</w:t>
      </w:r>
      <w:r w:rsidRPr="00343F99">
        <w:rPr>
          <w:b/>
          <w:bCs/>
        </w:rPr>
        <w:t xml:space="preserve"> </w:t>
      </w:r>
    </w:p>
    <w:p w:rsidR="001F1F23" w:rsidRPr="00343F99" w:rsidRDefault="001F1F23" w:rsidP="001F1F23">
      <w:pPr>
        <w:jc w:val="both"/>
        <w:rPr>
          <w:b/>
          <w:bCs/>
          <w:sz w:val="24"/>
          <w:szCs w:val="24"/>
        </w:rPr>
      </w:pPr>
    </w:p>
    <w:p w:rsidR="001246DD" w:rsidRPr="00343F99" w:rsidRDefault="001246DD" w:rsidP="00860F6C">
      <w:pPr>
        <w:pStyle w:val="Listaszerbekezds"/>
        <w:numPr>
          <w:ilvl w:val="0"/>
          <w:numId w:val="16"/>
        </w:numPr>
        <w:jc w:val="both"/>
        <w:rPr>
          <w:bCs/>
        </w:rPr>
      </w:pPr>
      <w:r w:rsidRPr="00343F99">
        <w:rPr>
          <w:b/>
          <w:bCs/>
        </w:rPr>
        <w:t xml:space="preserve">Április 25-én </w:t>
      </w:r>
      <w:r w:rsidRPr="00343F99">
        <w:rPr>
          <w:bCs/>
        </w:rPr>
        <w:t xml:space="preserve">Az „Alföld szíve” turisztikai tanácskozáson, Szolnokon Pánti Ildikó képviselte városunk vezetését. </w:t>
      </w:r>
    </w:p>
    <w:p w:rsidR="001F1F23" w:rsidRPr="00343F99" w:rsidRDefault="001F1F23" w:rsidP="001F1F23">
      <w:pPr>
        <w:jc w:val="both"/>
        <w:rPr>
          <w:bCs/>
          <w:sz w:val="24"/>
          <w:szCs w:val="24"/>
        </w:rPr>
      </w:pPr>
    </w:p>
    <w:p w:rsidR="001F1F23" w:rsidRPr="00343F99" w:rsidRDefault="001246DD" w:rsidP="00860F6C">
      <w:pPr>
        <w:pStyle w:val="Listaszerbekezds"/>
        <w:numPr>
          <w:ilvl w:val="0"/>
          <w:numId w:val="16"/>
        </w:numPr>
        <w:jc w:val="both"/>
        <w:rPr>
          <w:bCs/>
        </w:rPr>
      </w:pPr>
      <w:r w:rsidRPr="00343F99">
        <w:rPr>
          <w:b/>
          <w:bCs/>
        </w:rPr>
        <w:t>Április 26-án</w:t>
      </w:r>
      <w:r w:rsidRPr="00343F99">
        <w:rPr>
          <w:bCs/>
        </w:rPr>
        <w:t xml:space="preserve"> a Szentannai Sámuel Gimnázium és Szakközépiskola ballagó diákjai köszöntek el a városvezetéstől. A diákokat és osztályfőnökeiket Dobos László polgármester, Gyurcsek János alpolgármester, Rózsa Sándor jegyző és Szepesi Tibor önkormányzati képviselő fogadta.</w:t>
      </w:r>
    </w:p>
    <w:p w:rsidR="001246DD" w:rsidRPr="00343F99" w:rsidRDefault="001246DD" w:rsidP="001F1F23">
      <w:pPr>
        <w:jc w:val="both"/>
        <w:rPr>
          <w:bCs/>
          <w:sz w:val="24"/>
          <w:szCs w:val="24"/>
        </w:rPr>
      </w:pPr>
      <w:r w:rsidRPr="00343F99">
        <w:rPr>
          <w:bCs/>
          <w:sz w:val="24"/>
          <w:szCs w:val="24"/>
        </w:rPr>
        <w:t xml:space="preserve"> </w:t>
      </w:r>
    </w:p>
    <w:p w:rsidR="001246DD" w:rsidRPr="00343F99" w:rsidRDefault="001246DD" w:rsidP="00860F6C">
      <w:pPr>
        <w:pStyle w:val="Listaszerbekezds"/>
        <w:numPr>
          <w:ilvl w:val="0"/>
          <w:numId w:val="16"/>
        </w:numPr>
      </w:pPr>
      <w:r w:rsidRPr="00343F99">
        <w:rPr>
          <w:b/>
          <w:bCs/>
        </w:rPr>
        <w:t>Április 27-én</w:t>
      </w:r>
      <w:r w:rsidRPr="00343F99">
        <w:t xml:space="preserve"> rendezték meg a Kinder Kupát a Sportcsarnokban.</w:t>
      </w:r>
    </w:p>
    <w:p w:rsidR="001F1F23" w:rsidRPr="00343F99" w:rsidRDefault="001F1F23" w:rsidP="001F1F23">
      <w:pPr>
        <w:rPr>
          <w:sz w:val="24"/>
          <w:szCs w:val="24"/>
        </w:rPr>
      </w:pPr>
    </w:p>
    <w:p w:rsidR="000A16D1" w:rsidRPr="00343F99" w:rsidRDefault="001246DD" w:rsidP="00404E2D">
      <w:pPr>
        <w:pStyle w:val="Listaszerbekezds"/>
        <w:numPr>
          <w:ilvl w:val="0"/>
          <w:numId w:val="13"/>
        </w:numPr>
        <w:jc w:val="both"/>
      </w:pPr>
      <w:r w:rsidRPr="00343F99">
        <w:rPr>
          <w:b/>
          <w:bCs/>
        </w:rPr>
        <w:t>Április 28-án</w:t>
      </w:r>
      <w:r w:rsidRPr="00343F99">
        <w:rPr>
          <w:bCs/>
        </w:rPr>
        <w:t xml:space="preserve"> délelőtt a Madarász Imre Egyesített Óvoda Mesevarázs munkaközössége tartott rendezvényt az Ifjúsági Házban.</w:t>
      </w:r>
      <w:r w:rsidR="008114EE" w:rsidRPr="00343F99">
        <w:t>"</w:t>
      </w:r>
      <w:r w:rsidR="000A16D1" w:rsidRPr="00343F99">
        <w:t xml:space="preserve">  </w:t>
      </w:r>
    </w:p>
    <w:p w:rsidR="003972FC" w:rsidRPr="00343F99" w:rsidRDefault="003972FC" w:rsidP="003972FC">
      <w:pPr>
        <w:ind w:left="709" w:hanging="283"/>
        <w:jc w:val="both"/>
        <w:rPr>
          <w:sz w:val="24"/>
          <w:szCs w:val="24"/>
        </w:rPr>
      </w:pPr>
    </w:p>
    <w:p w:rsidR="003972FC" w:rsidRPr="00343F99" w:rsidRDefault="001F02CA" w:rsidP="00DF2B9A">
      <w:pPr>
        <w:jc w:val="both"/>
        <w:rPr>
          <w:sz w:val="24"/>
          <w:szCs w:val="24"/>
        </w:rPr>
      </w:pPr>
      <w:r w:rsidRPr="00343F99">
        <w:rPr>
          <w:b/>
          <w:bCs/>
          <w:sz w:val="24"/>
          <w:szCs w:val="24"/>
          <w:u w:val="single"/>
        </w:rPr>
        <w:t>Dobos László polgármester:</w:t>
      </w:r>
      <w:r w:rsidRPr="00343F99">
        <w:rPr>
          <w:sz w:val="24"/>
          <w:szCs w:val="24"/>
        </w:rPr>
        <w:t xml:space="preserve"> </w:t>
      </w:r>
      <w:r w:rsidR="003972FC" w:rsidRPr="00343F99">
        <w:rPr>
          <w:sz w:val="24"/>
          <w:szCs w:val="24"/>
        </w:rPr>
        <w:t>Kérdés, hozzászólás van-e?</w:t>
      </w:r>
    </w:p>
    <w:p w:rsidR="00F4030A" w:rsidRPr="00343F99" w:rsidRDefault="00F4030A" w:rsidP="003972FC">
      <w:pPr>
        <w:rPr>
          <w:sz w:val="24"/>
          <w:szCs w:val="24"/>
        </w:rPr>
      </w:pPr>
    </w:p>
    <w:p w:rsidR="003972FC" w:rsidRPr="00343F99" w:rsidRDefault="003972FC" w:rsidP="003972FC">
      <w:pPr>
        <w:rPr>
          <w:sz w:val="24"/>
          <w:szCs w:val="24"/>
        </w:rPr>
      </w:pPr>
      <w:r w:rsidRPr="00343F99">
        <w:rPr>
          <w:sz w:val="24"/>
          <w:szCs w:val="24"/>
        </w:rPr>
        <w:t xml:space="preserve">Kérdés, hozzászólás nem hangzott el. </w:t>
      </w:r>
    </w:p>
    <w:p w:rsidR="003972FC" w:rsidRPr="00343F99" w:rsidRDefault="003972FC" w:rsidP="003972FC">
      <w:pPr>
        <w:rPr>
          <w:sz w:val="24"/>
          <w:szCs w:val="24"/>
        </w:rPr>
      </w:pPr>
    </w:p>
    <w:p w:rsidR="003972FC" w:rsidRPr="00343F99" w:rsidRDefault="003972FC" w:rsidP="003972FC">
      <w:pPr>
        <w:ind w:right="70"/>
        <w:jc w:val="both"/>
        <w:rPr>
          <w:bCs/>
          <w:sz w:val="24"/>
          <w:szCs w:val="24"/>
        </w:rPr>
      </w:pPr>
      <w:r w:rsidRPr="00343F99">
        <w:rPr>
          <w:sz w:val="24"/>
          <w:szCs w:val="24"/>
        </w:rPr>
        <w:t xml:space="preserve">Javasolta a két testületi ülés között történt fontosabb eseményekről szóló tájékoztatás elfogadását. </w:t>
      </w:r>
      <w:r w:rsidRPr="00343F99">
        <w:rPr>
          <w:bCs/>
          <w:sz w:val="24"/>
          <w:szCs w:val="24"/>
        </w:rPr>
        <w:t xml:space="preserve">Aki egyetért, kézfeltartással jelezze. </w:t>
      </w:r>
    </w:p>
    <w:p w:rsidR="003972FC" w:rsidRPr="00343F99" w:rsidRDefault="003972FC" w:rsidP="003972FC">
      <w:pPr>
        <w:rPr>
          <w:b/>
          <w:bCs/>
          <w:sz w:val="24"/>
          <w:szCs w:val="24"/>
          <w:u w:val="single"/>
        </w:rPr>
      </w:pPr>
    </w:p>
    <w:p w:rsidR="003972FC" w:rsidRPr="00343F99" w:rsidRDefault="003972FC" w:rsidP="003972FC">
      <w:pPr>
        <w:tabs>
          <w:tab w:val="left" w:pos="1267"/>
          <w:tab w:val="left" w:pos="9180"/>
        </w:tabs>
        <w:ind w:right="-204"/>
        <w:jc w:val="both"/>
        <w:rPr>
          <w:sz w:val="24"/>
          <w:szCs w:val="24"/>
        </w:rPr>
      </w:pPr>
      <w:r w:rsidRPr="00343F99">
        <w:rPr>
          <w:b/>
          <w:bCs/>
          <w:sz w:val="24"/>
          <w:szCs w:val="24"/>
          <w:u w:val="single"/>
        </w:rPr>
        <w:t>A képviselő-testület döntése:</w:t>
      </w:r>
      <w:r w:rsidRPr="00343F99">
        <w:rPr>
          <w:b/>
          <w:bCs/>
          <w:sz w:val="24"/>
          <w:szCs w:val="24"/>
        </w:rPr>
        <w:t xml:space="preserve"> </w:t>
      </w:r>
      <w:r w:rsidR="006F0FAC" w:rsidRPr="00343F99">
        <w:rPr>
          <w:bCs/>
          <w:sz w:val="24"/>
          <w:szCs w:val="24"/>
        </w:rPr>
        <w:t>8</w:t>
      </w:r>
      <w:r w:rsidRPr="00343F99">
        <w:rPr>
          <w:sz w:val="24"/>
          <w:szCs w:val="24"/>
        </w:rPr>
        <w:t xml:space="preserve"> igen szavazat. Nemleges szavazat és tartózkodás nem volt.</w:t>
      </w:r>
    </w:p>
    <w:p w:rsidR="003972FC" w:rsidRPr="00343F99" w:rsidRDefault="003972FC" w:rsidP="003972FC">
      <w:pPr>
        <w:pStyle w:val="Szvegtrzs"/>
        <w:rPr>
          <w:sz w:val="24"/>
          <w:szCs w:val="24"/>
        </w:rPr>
      </w:pPr>
    </w:p>
    <w:p w:rsidR="00627D30" w:rsidRPr="00343F99" w:rsidRDefault="00627D30" w:rsidP="003972FC">
      <w:pPr>
        <w:rPr>
          <w:b/>
          <w:sz w:val="24"/>
          <w:szCs w:val="24"/>
        </w:rPr>
      </w:pPr>
    </w:p>
    <w:p w:rsidR="003972FC" w:rsidRPr="00343F99" w:rsidRDefault="003157A2" w:rsidP="003972FC">
      <w:pPr>
        <w:rPr>
          <w:b/>
          <w:sz w:val="24"/>
          <w:szCs w:val="24"/>
        </w:rPr>
      </w:pPr>
      <w:r w:rsidRPr="00343F99">
        <w:rPr>
          <w:b/>
          <w:sz w:val="24"/>
          <w:szCs w:val="24"/>
        </w:rPr>
        <w:t>94</w:t>
      </w:r>
      <w:r w:rsidR="003972FC" w:rsidRPr="00343F99">
        <w:rPr>
          <w:b/>
          <w:sz w:val="24"/>
          <w:szCs w:val="24"/>
        </w:rPr>
        <w:t>/201</w:t>
      </w:r>
      <w:r w:rsidR="00983A84" w:rsidRPr="00343F99">
        <w:rPr>
          <w:b/>
          <w:sz w:val="24"/>
          <w:szCs w:val="24"/>
        </w:rPr>
        <w:t>6</w:t>
      </w:r>
      <w:r w:rsidR="003972FC" w:rsidRPr="00343F99">
        <w:rPr>
          <w:b/>
          <w:sz w:val="24"/>
          <w:szCs w:val="24"/>
        </w:rPr>
        <w:t>. (</w:t>
      </w:r>
      <w:r w:rsidR="00F23314" w:rsidRPr="00343F99">
        <w:rPr>
          <w:b/>
          <w:sz w:val="24"/>
          <w:szCs w:val="24"/>
        </w:rPr>
        <w:t>I</w:t>
      </w:r>
      <w:r w:rsidRPr="00343F99">
        <w:rPr>
          <w:b/>
          <w:sz w:val="24"/>
          <w:szCs w:val="24"/>
        </w:rPr>
        <w:t>V</w:t>
      </w:r>
      <w:r w:rsidR="003972FC" w:rsidRPr="00343F99">
        <w:rPr>
          <w:b/>
          <w:sz w:val="24"/>
          <w:szCs w:val="24"/>
        </w:rPr>
        <w:t>.</w:t>
      </w:r>
      <w:r w:rsidRPr="00343F99">
        <w:rPr>
          <w:b/>
          <w:sz w:val="24"/>
          <w:szCs w:val="24"/>
        </w:rPr>
        <w:t>28</w:t>
      </w:r>
      <w:r w:rsidR="003972FC" w:rsidRPr="00343F99">
        <w:rPr>
          <w:b/>
          <w:sz w:val="24"/>
          <w:szCs w:val="24"/>
        </w:rPr>
        <w:t>.) „kt.” sz. h a t á r o z a t</w:t>
      </w:r>
    </w:p>
    <w:p w:rsidR="003972FC" w:rsidRPr="00343F99" w:rsidRDefault="003972FC" w:rsidP="003972FC">
      <w:pPr>
        <w:rPr>
          <w:b/>
          <w:sz w:val="24"/>
          <w:szCs w:val="24"/>
        </w:rPr>
      </w:pPr>
      <w:proofErr w:type="gramStart"/>
      <w:r w:rsidRPr="00343F99">
        <w:rPr>
          <w:b/>
          <w:sz w:val="24"/>
          <w:szCs w:val="24"/>
        </w:rPr>
        <w:t>a</w:t>
      </w:r>
      <w:proofErr w:type="gramEnd"/>
      <w:r w:rsidRPr="00343F99">
        <w:rPr>
          <w:b/>
          <w:sz w:val="24"/>
          <w:szCs w:val="24"/>
        </w:rPr>
        <w:t xml:space="preserve"> két testületi ülés között történt fontosabb eseményekről</w:t>
      </w:r>
    </w:p>
    <w:p w:rsidR="003972FC" w:rsidRPr="00343F99" w:rsidRDefault="003972FC" w:rsidP="003972FC">
      <w:pPr>
        <w:rPr>
          <w:sz w:val="24"/>
          <w:szCs w:val="24"/>
        </w:rPr>
      </w:pPr>
    </w:p>
    <w:p w:rsidR="003972FC" w:rsidRPr="00343F99" w:rsidRDefault="003972FC" w:rsidP="00F11C3C">
      <w:pPr>
        <w:pStyle w:val="Szvegtrzs"/>
        <w:ind w:left="567"/>
        <w:rPr>
          <w:bCs/>
          <w:sz w:val="24"/>
          <w:szCs w:val="24"/>
        </w:rPr>
      </w:pPr>
      <w:r w:rsidRPr="00343F99">
        <w:rPr>
          <w:sz w:val="24"/>
          <w:szCs w:val="24"/>
        </w:rPr>
        <w:t xml:space="preserve">A Karcag Városi Önkormányzat Képviselő-testülete a két testületi ülés között történt fontosabb eseményekről szóló </w:t>
      </w:r>
      <w:proofErr w:type="gramStart"/>
      <w:r w:rsidRPr="00343F99">
        <w:rPr>
          <w:sz w:val="24"/>
          <w:szCs w:val="24"/>
        </w:rPr>
        <w:t xml:space="preserve">tájékoztatót  </w:t>
      </w:r>
      <w:r w:rsidRPr="00343F99">
        <w:rPr>
          <w:b/>
          <w:bCs/>
          <w:sz w:val="24"/>
          <w:szCs w:val="24"/>
        </w:rPr>
        <w:t>e</w:t>
      </w:r>
      <w:proofErr w:type="gramEnd"/>
      <w:r w:rsidRPr="00343F99">
        <w:rPr>
          <w:b/>
          <w:bCs/>
          <w:sz w:val="24"/>
          <w:szCs w:val="24"/>
        </w:rPr>
        <w:t xml:space="preserve"> l f o g a d j a .</w:t>
      </w:r>
    </w:p>
    <w:p w:rsidR="003972FC" w:rsidRPr="00343F99" w:rsidRDefault="003972FC" w:rsidP="003972FC">
      <w:pPr>
        <w:pStyle w:val="Szvegtrzs"/>
        <w:rPr>
          <w:sz w:val="24"/>
          <w:szCs w:val="24"/>
        </w:rPr>
      </w:pPr>
      <w:r w:rsidRPr="00343F99">
        <w:rPr>
          <w:sz w:val="24"/>
          <w:szCs w:val="24"/>
        </w:rPr>
        <w:t xml:space="preserve">                    </w:t>
      </w:r>
    </w:p>
    <w:p w:rsidR="003972FC" w:rsidRPr="00343F99" w:rsidRDefault="003972FC" w:rsidP="00F11C3C">
      <w:pPr>
        <w:pStyle w:val="Szvegtrzs"/>
        <w:ind w:left="851" w:hanging="284"/>
        <w:rPr>
          <w:sz w:val="24"/>
          <w:szCs w:val="24"/>
          <w:u w:val="single"/>
        </w:rPr>
      </w:pPr>
      <w:r w:rsidRPr="00343F99">
        <w:rPr>
          <w:sz w:val="24"/>
          <w:szCs w:val="24"/>
          <w:u w:val="single"/>
        </w:rPr>
        <w:t>Erről értesülnek:</w:t>
      </w:r>
    </w:p>
    <w:p w:rsidR="003972FC" w:rsidRPr="00343F99" w:rsidRDefault="003972FC" w:rsidP="00280E6B">
      <w:pPr>
        <w:numPr>
          <w:ilvl w:val="0"/>
          <w:numId w:val="10"/>
        </w:numPr>
        <w:ind w:left="851" w:hanging="284"/>
        <w:jc w:val="both"/>
        <w:rPr>
          <w:sz w:val="24"/>
          <w:szCs w:val="24"/>
        </w:rPr>
      </w:pPr>
      <w:r w:rsidRPr="00343F99">
        <w:rPr>
          <w:sz w:val="24"/>
          <w:szCs w:val="24"/>
        </w:rPr>
        <w:t xml:space="preserve">Karcag Városi Önkormányzat Képviselő-testület tagjai, lakóhelyeiken </w:t>
      </w:r>
    </w:p>
    <w:p w:rsidR="003972FC" w:rsidRPr="00343F99" w:rsidRDefault="003972FC" w:rsidP="00280E6B">
      <w:pPr>
        <w:pStyle w:val="NormlWeb"/>
        <w:numPr>
          <w:ilvl w:val="0"/>
          <w:numId w:val="10"/>
        </w:numPr>
        <w:spacing w:before="0" w:after="0"/>
        <w:ind w:left="851" w:hanging="284"/>
        <w:jc w:val="both"/>
        <w:rPr>
          <w:szCs w:val="24"/>
        </w:rPr>
      </w:pPr>
      <w:r w:rsidRPr="00343F99">
        <w:rPr>
          <w:szCs w:val="24"/>
        </w:rPr>
        <w:t>Karcag Városi Önkormányzat Polgármestere, helyben</w:t>
      </w:r>
    </w:p>
    <w:p w:rsidR="003972FC" w:rsidRPr="00343F99" w:rsidRDefault="003972FC" w:rsidP="00280E6B">
      <w:pPr>
        <w:pStyle w:val="NormlWeb"/>
        <w:numPr>
          <w:ilvl w:val="0"/>
          <w:numId w:val="10"/>
        </w:numPr>
        <w:spacing w:before="0" w:after="0"/>
        <w:ind w:left="851" w:hanging="284"/>
        <w:jc w:val="both"/>
        <w:rPr>
          <w:szCs w:val="24"/>
        </w:rPr>
      </w:pPr>
      <w:r w:rsidRPr="00343F99">
        <w:rPr>
          <w:szCs w:val="24"/>
        </w:rPr>
        <w:t>Karcag Városi Önkormányzat Jegyzője, helyben</w:t>
      </w:r>
    </w:p>
    <w:p w:rsidR="003972FC" w:rsidRPr="00343F99" w:rsidRDefault="003972FC" w:rsidP="00280E6B">
      <w:pPr>
        <w:pStyle w:val="NormlWeb"/>
        <w:numPr>
          <w:ilvl w:val="0"/>
          <w:numId w:val="10"/>
        </w:numPr>
        <w:spacing w:before="0" w:after="0"/>
        <w:ind w:left="851" w:hanging="284"/>
        <w:jc w:val="both"/>
        <w:rPr>
          <w:szCs w:val="24"/>
        </w:rPr>
      </w:pPr>
      <w:r w:rsidRPr="00343F99">
        <w:rPr>
          <w:szCs w:val="24"/>
        </w:rPr>
        <w:t>Karcagi Polgármesteri Hivatal, Aljegyzői Iroda, helyben</w:t>
      </w:r>
    </w:p>
    <w:p w:rsidR="003972FC" w:rsidRPr="00343F99" w:rsidRDefault="003972FC" w:rsidP="003972FC">
      <w:pPr>
        <w:pStyle w:val="NormlWeb"/>
        <w:spacing w:before="0" w:after="0"/>
        <w:jc w:val="both"/>
        <w:rPr>
          <w:b/>
          <w:bCs/>
          <w:szCs w:val="24"/>
          <w:u w:val="single"/>
        </w:rPr>
      </w:pPr>
    </w:p>
    <w:p w:rsidR="003972FC" w:rsidRPr="00343F99" w:rsidRDefault="003972FC" w:rsidP="00045016">
      <w:pPr>
        <w:pStyle w:val="NormlWeb"/>
        <w:spacing w:before="0" w:after="0"/>
        <w:jc w:val="both"/>
        <w:rPr>
          <w:b/>
          <w:szCs w:val="24"/>
          <w:u w:val="single"/>
        </w:rPr>
      </w:pPr>
    </w:p>
    <w:p w:rsidR="00E04401" w:rsidRPr="00343F99" w:rsidRDefault="00C5672F" w:rsidP="00E04401">
      <w:pPr>
        <w:jc w:val="both"/>
        <w:rPr>
          <w:sz w:val="24"/>
          <w:szCs w:val="24"/>
        </w:rPr>
      </w:pPr>
      <w:r w:rsidRPr="00343F99">
        <w:rPr>
          <w:b/>
          <w:sz w:val="24"/>
          <w:szCs w:val="24"/>
          <w:u w:val="single"/>
        </w:rPr>
        <w:t>Dobos László polgármester:</w:t>
      </w:r>
      <w:r w:rsidRPr="00343F99">
        <w:rPr>
          <w:sz w:val="24"/>
          <w:szCs w:val="24"/>
        </w:rPr>
        <w:t xml:space="preserve"> </w:t>
      </w:r>
      <w:r w:rsidR="00E04401" w:rsidRPr="00343F99">
        <w:rPr>
          <w:sz w:val="24"/>
          <w:szCs w:val="24"/>
        </w:rPr>
        <w:t xml:space="preserve">Bejelentette, hogy </w:t>
      </w:r>
      <w:r w:rsidR="00B56383" w:rsidRPr="00343F99">
        <w:rPr>
          <w:sz w:val="24"/>
          <w:szCs w:val="24"/>
        </w:rPr>
        <w:t xml:space="preserve">a két testületi ülés között eltelt időszakban a </w:t>
      </w:r>
      <w:r w:rsidR="00DC6B56" w:rsidRPr="00343F99">
        <w:rPr>
          <w:sz w:val="24"/>
          <w:szCs w:val="24"/>
        </w:rPr>
        <w:t>szabadság</w:t>
      </w:r>
      <w:r w:rsidR="009C4E9F" w:rsidRPr="00343F99">
        <w:rPr>
          <w:sz w:val="24"/>
          <w:szCs w:val="24"/>
        </w:rPr>
        <w:t>á</w:t>
      </w:r>
      <w:r w:rsidR="00DC6B56" w:rsidRPr="00343F99">
        <w:rPr>
          <w:sz w:val="24"/>
          <w:szCs w:val="24"/>
        </w:rPr>
        <w:t xml:space="preserve">t </w:t>
      </w:r>
      <w:r w:rsidR="00E04401" w:rsidRPr="00343F99">
        <w:rPr>
          <w:sz w:val="24"/>
          <w:szCs w:val="24"/>
        </w:rPr>
        <w:t>a</w:t>
      </w:r>
      <w:r w:rsidR="00B56383" w:rsidRPr="00343F99">
        <w:rPr>
          <w:sz w:val="24"/>
          <w:szCs w:val="24"/>
        </w:rPr>
        <w:t>z éves</w:t>
      </w:r>
      <w:r w:rsidR="00E04401" w:rsidRPr="00343F99">
        <w:rPr>
          <w:sz w:val="24"/>
          <w:szCs w:val="24"/>
        </w:rPr>
        <w:t xml:space="preserve"> </w:t>
      </w:r>
      <w:r w:rsidR="0092630D" w:rsidRPr="00343F99">
        <w:rPr>
          <w:sz w:val="24"/>
          <w:szCs w:val="24"/>
        </w:rPr>
        <w:t>tervtől eltérően</w:t>
      </w:r>
      <w:r w:rsidR="009C4E9F" w:rsidRPr="00343F99">
        <w:rPr>
          <w:sz w:val="24"/>
          <w:szCs w:val="24"/>
        </w:rPr>
        <w:t xml:space="preserve">, </w:t>
      </w:r>
      <w:r w:rsidR="00507D61" w:rsidRPr="00343F99">
        <w:rPr>
          <w:sz w:val="24"/>
          <w:szCs w:val="24"/>
        </w:rPr>
        <w:t xml:space="preserve">április 12-18-ig, valamint április 25-én </w:t>
      </w:r>
      <w:r w:rsidR="009C4E9F" w:rsidRPr="00343F99">
        <w:rPr>
          <w:sz w:val="24"/>
          <w:szCs w:val="24"/>
        </w:rPr>
        <w:t>vette ki.</w:t>
      </w:r>
    </w:p>
    <w:p w:rsidR="00E04401" w:rsidRPr="00343F99" w:rsidRDefault="00E04401" w:rsidP="00B935C1">
      <w:pPr>
        <w:jc w:val="both"/>
        <w:rPr>
          <w:sz w:val="24"/>
          <w:szCs w:val="24"/>
        </w:rPr>
      </w:pPr>
    </w:p>
    <w:p w:rsidR="00267410" w:rsidRPr="00343F99" w:rsidRDefault="005B2C51" w:rsidP="00267410">
      <w:pPr>
        <w:pStyle w:val="NormlWeb"/>
        <w:spacing w:before="0" w:after="0"/>
        <w:jc w:val="both"/>
        <w:rPr>
          <w:szCs w:val="24"/>
        </w:rPr>
      </w:pPr>
      <w:r w:rsidRPr="00343F99">
        <w:rPr>
          <w:szCs w:val="24"/>
        </w:rPr>
        <w:t>Ismertette</w:t>
      </w:r>
      <w:r w:rsidR="00267410" w:rsidRPr="00343F99">
        <w:rPr>
          <w:szCs w:val="24"/>
        </w:rPr>
        <w:t>, hogy napirend előtti kérdések feltevésére van lehetőség. A kérdések megválaszolására a napirendek megtárgyalását követően kerül sor.</w:t>
      </w:r>
    </w:p>
    <w:p w:rsidR="00267410" w:rsidRPr="00343F99" w:rsidRDefault="00267410" w:rsidP="00FE74CC">
      <w:pPr>
        <w:pStyle w:val="NormlWeb"/>
        <w:spacing w:before="0" w:after="0"/>
        <w:jc w:val="center"/>
        <w:rPr>
          <w:szCs w:val="24"/>
        </w:rPr>
      </w:pPr>
    </w:p>
    <w:p w:rsidR="004F7864" w:rsidRPr="00343F99" w:rsidRDefault="00267410" w:rsidP="00267410">
      <w:pPr>
        <w:rPr>
          <w:sz w:val="24"/>
          <w:szCs w:val="24"/>
        </w:rPr>
      </w:pPr>
      <w:r w:rsidRPr="00343F99">
        <w:rPr>
          <w:sz w:val="24"/>
          <w:szCs w:val="24"/>
        </w:rPr>
        <w:t>Kérdés, hozzászólás van-e?</w:t>
      </w:r>
    </w:p>
    <w:p w:rsidR="00495230" w:rsidRPr="00343F99" w:rsidRDefault="00495230" w:rsidP="00267410">
      <w:pPr>
        <w:rPr>
          <w:sz w:val="24"/>
          <w:szCs w:val="24"/>
        </w:rPr>
      </w:pPr>
    </w:p>
    <w:p w:rsidR="00507D61" w:rsidRPr="00343F99" w:rsidRDefault="00507D61" w:rsidP="00267410">
      <w:pPr>
        <w:rPr>
          <w:sz w:val="24"/>
          <w:szCs w:val="24"/>
        </w:rPr>
      </w:pPr>
    </w:p>
    <w:p w:rsidR="00507D61" w:rsidRPr="00343F99" w:rsidRDefault="00507D61" w:rsidP="00267410">
      <w:pPr>
        <w:rPr>
          <w:sz w:val="24"/>
          <w:szCs w:val="24"/>
        </w:rPr>
      </w:pPr>
    </w:p>
    <w:p w:rsidR="00507D61" w:rsidRPr="00343F99" w:rsidRDefault="00507D61" w:rsidP="00267410">
      <w:pPr>
        <w:rPr>
          <w:sz w:val="24"/>
          <w:szCs w:val="24"/>
        </w:rPr>
      </w:pPr>
    </w:p>
    <w:p w:rsidR="00507D61" w:rsidRPr="0008756A" w:rsidRDefault="0008756A" w:rsidP="0008756A">
      <w:pPr>
        <w:jc w:val="both"/>
        <w:rPr>
          <w:sz w:val="24"/>
          <w:szCs w:val="24"/>
        </w:rPr>
      </w:pPr>
      <w:r w:rsidRPr="0008756A">
        <w:rPr>
          <w:b/>
          <w:sz w:val="24"/>
          <w:szCs w:val="24"/>
          <w:u w:val="single"/>
        </w:rPr>
        <w:lastRenderedPageBreak/>
        <w:t>Andrási András képviselő:</w:t>
      </w:r>
      <w:r>
        <w:rPr>
          <w:sz w:val="24"/>
          <w:szCs w:val="24"/>
        </w:rPr>
        <w:t xml:space="preserve"> </w:t>
      </w:r>
      <w:r w:rsidRPr="00FF4F61">
        <w:rPr>
          <w:i/>
          <w:sz w:val="24"/>
          <w:szCs w:val="24"/>
        </w:rPr>
        <w:t>Megkérdezte</w:t>
      </w:r>
      <w:r>
        <w:rPr>
          <w:sz w:val="24"/>
          <w:szCs w:val="24"/>
        </w:rPr>
        <w:t xml:space="preserve">, hogy az önkormányzati főtanácsadó milyen </w:t>
      </w:r>
      <w:r w:rsidR="00FF4F61">
        <w:rPr>
          <w:sz w:val="24"/>
          <w:szCs w:val="24"/>
        </w:rPr>
        <w:t>feladatot</w:t>
      </w:r>
      <w:r>
        <w:rPr>
          <w:sz w:val="24"/>
          <w:szCs w:val="24"/>
        </w:rPr>
        <w:t xml:space="preserve"> lát el? Milyen tanácsokat ad</w:t>
      </w:r>
      <w:r w:rsidR="00AC44F4">
        <w:rPr>
          <w:sz w:val="24"/>
          <w:szCs w:val="24"/>
        </w:rPr>
        <w:t>? Milyen tanácsokra van szüksége az önkormányzatnak? Mindezt mennyiért</w:t>
      </w:r>
      <w:r w:rsidR="00D66D18">
        <w:rPr>
          <w:sz w:val="24"/>
          <w:szCs w:val="24"/>
        </w:rPr>
        <w:t xml:space="preserve"> végzi</w:t>
      </w:r>
      <w:r w:rsidR="00AC44F4">
        <w:rPr>
          <w:sz w:val="24"/>
          <w:szCs w:val="24"/>
        </w:rPr>
        <w:t>, mennyi a munkabére?</w:t>
      </w:r>
      <w:r w:rsidR="00252872">
        <w:rPr>
          <w:sz w:val="24"/>
          <w:szCs w:val="24"/>
        </w:rPr>
        <w:t xml:space="preserve"> Megjegyezte, hogy nevezett személy többnyire nem a munkahelyén tartózkodik, az irodájában nagyon ritkán található.</w:t>
      </w:r>
    </w:p>
    <w:p w:rsidR="0008756A" w:rsidRDefault="0008756A" w:rsidP="00267410">
      <w:pPr>
        <w:rPr>
          <w:sz w:val="24"/>
          <w:szCs w:val="24"/>
        </w:rPr>
      </w:pPr>
    </w:p>
    <w:p w:rsidR="00013DBE" w:rsidRDefault="00013DBE" w:rsidP="00C9686F">
      <w:pPr>
        <w:jc w:val="both"/>
        <w:rPr>
          <w:sz w:val="24"/>
          <w:szCs w:val="24"/>
        </w:rPr>
      </w:pPr>
      <w:r w:rsidRPr="00013DBE">
        <w:rPr>
          <w:b/>
          <w:sz w:val="24"/>
          <w:szCs w:val="24"/>
          <w:u w:val="single"/>
        </w:rPr>
        <w:t>Dobos László polgármester:</w:t>
      </w:r>
      <w:r w:rsidRPr="00013DBE">
        <w:rPr>
          <w:b/>
          <w:sz w:val="24"/>
          <w:szCs w:val="24"/>
        </w:rPr>
        <w:t xml:space="preserve"> </w:t>
      </w:r>
      <w:r>
        <w:rPr>
          <w:sz w:val="24"/>
          <w:szCs w:val="24"/>
        </w:rPr>
        <w:t>Jó tanácsokat ad</w:t>
      </w:r>
      <w:r w:rsidR="00D66D18">
        <w:rPr>
          <w:sz w:val="24"/>
          <w:szCs w:val="24"/>
        </w:rPr>
        <w:t>. S</w:t>
      </w:r>
      <w:r w:rsidR="00C9686F">
        <w:rPr>
          <w:sz w:val="24"/>
          <w:szCs w:val="24"/>
        </w:rPr>
        <w:t xml:space="preserve">ok mindenkinek kikéri a véleményét a városvezetés, de mindenképpen kell egy olyan személy, aki koordinálja a dolgokat, szükség van a munkájára. A feladattól függ, hogy hol tartózkodik, a munkakörét </w:t>
      </w:r>
      <w:r w:rsidR="009B7A8B">
        <w:rPr>
          <w:sz w:val="24"/>
          <w:szCs w:val="24"/>
        </w:rPr>
        <w:t>a polgármester</w:t>
      </w:r>
      <w:r w:rsidR="00C9686F">
        <w:rPr>
          <w:sz w:val="24"/>
          <w:szCs w:val="24"/>
        </w:rPr>
        <w:t xml:space="preserve"> határoz</w:t>
      </w:r>
      <w:r w:rsidR="009B7A8B">
        <w:rPr>
          <w:sz w:val="24"/>
          <w:szCs w:val="24"/>
        </w:rPr>
        <w:t>z</w:t>
      </w:r>
      <w:r w:rsidR="00C9686F">
        <w:rPr>
          <w:sz w:val="24"/>
          <w:szCs w:val="24"/>
        </w:rPr>
        <w:t xml:space="preserve">a meg, a szerint végzi a tevékenységét. A legtöbb esetben olyan feladatokat lát el, amit az irodából nem lehet elintézni. </w:t>
      </w:r>
      <w:r w:rsidR="004A652D">
        <w:rPr>
          <w:sz w:val="24"/>
          <w:szCs w:val="24"/>
        </w:rPr>
        <w:t>Ha nem lenne szükség a munkájára, nem alkalmaznák.</w:t>
      </w:r>
    </w:p>
    <w:p w:rsidR="004A652D" w:rsidRDefault="004A652D" w:rsidP="00C9686F">
      <w:pPr>
        <w:jc w:val="both"/>
        <w:rPr>
          <w:sz w:val="24"/>
          <w:szCs w:val="24"/>
        </w:rPr>
      </w:pPr>
    </w:p>
    <w:p w:rsidR="00144DAB" w:rsidRPr="00144DAB" w:rsidRDefault="00144DAB" w:rsidP="00144DAB">
      <w:pPr>
        <w:jc w:val="both"/>
        <w:rPr>
          <w:sz w:val="24"/>
          <w:szCs w:val="24"/>
        </w:rPr>
      </w:pPr>
      <w:r w:rsidRPr="00144DAB">
        <w:rPr>
          <w:b/>
          <w:sz w:val="24"/>
          <w:szCs w:val="24"/>
          <w:u w:val="single"/>
        </w:rPr>
        <w:t>Szepesi Tibor képviselő:</w:t>
      </w:r>
      <w:r w:rsidRPr="00144DAB">
        <w:rPr>
          <w:sz w:val="24"/>
          <w:szCs w:val="24"/>
        </w:rPr>
        <w:t xml:space="preserve"> A városban lehet látni, hogy internetfejlesztés zajlik. A Telekom irodájában többen érdeklődtek, hogy ez a fejlesztés érinti-e a kiskulcsosi városrészt. Ott egyértelműen elmondták, hogy a vasút miatt nem tudják átvinni a kábeleket, amit nehezen lehet megérteni, hiszen az országot nagyon sok vasút szeli át. Véleménye szerint valamilyen megoldás biztosan lenne, hogy a kiskulcsosi városrészre is eljusson ez az internetfejlesztés. Ebben kérte polgármester úr és a hivatal segítségét. </w:t>
      </w:r>
    </w:p>
    <w:p w:rsidR="00144DAB" w:rsidRPr="00144DAB" w:rsidRDefault="00144DAB" w:rsidP="00144DAB">
      <w:pPr>
        <w:jc w:val="both"/>
        <w:rPr>
          <w:sz w:val="24"/>
          <w:szCs w:val="24"/>
        </w:rPr>
      </w:pPr>
    </w:p>
    <w:p w:rsidR="00144DAB" w:rsidRPr="00144DAB" w:rsidRDefault="00144DAB" w:rsidP="00144DAB">
      <w:pPr>
        <w:jc w:val="both"/>
        <w:rPr>
          <w:sz w:val="24"/>
          <w:szCs w:val="24"/>
        </w:rPr>
      </w:pPr>
      <w:r w:rsidRPr="00144DAB">
        <w:rPr>
          <w:b/>
          <w:sz w:val="24"/>
          <w:szCs w:val="24"/>
          <w:u w:val="single"/>
        </w:rPr>
        <w:t xml:space="preserve">Dobos László polgármester: </w:t>
      </w:r>
      <w:r w:rsidRPr="00144DAB">
        <w:rPr>
          <w:sz w:val="24"/>
          <w:szCs w:val="24"/>
        </w:rPr>
        <w:t xml:space="preserve">A Kiskulcsosi Általános Iskolában lakossági fórumon szintén felvetődött ez a probléma. Jogosnak tartja, utána fognak járni és igyekeznek szorgalmazni a szolgáltatóknál, hogy ezen a részen is kerüljön kiépítésre az internetfejlesztés. Ebben kérte jegyző úr segítségét, hogy a következő soros képviselő-testületi ülésre készüljön egy írásos anyag és kerüljön kiosztásra.  </w:t>
      </w:r>
    </w:p>
    <w:p w:rsidR="00BF1AF3" w:rsidRDefault="00BF1AF3" w:rsidP="00267410">
      <w:pPr>
        <w:rPr>
          <w:sz w:val="24"/>
          <w:szCs w:val="24"/>
        </w:rPr>
      </w:pPr>
    </w:p>
    <w:p w:rsidR="0077567F" w:rsidRDefault="00981B37" w:rsidP="0077567F">
      <w:pPr>
        <w:jc w:val="both"/>
        <w:rPr>
          <w:sz w:val="24"/>
          <w:szCs w:val="24"/>
        </w:rPr>
      </w:pPr>
      <w:r w:rsidRPr="00981B37">
        <w:rPr>
          <w:b/>
          <w:sz w:val="24"/>
          <w:szCs w:val="24"/>
          <w:u w:val="single"/>
        </w:rPr>
        <w:t>Andrási András képviselő:</w:t>
      </w:r>
      <w:r>
        <w:rPr>
          <w:sz w:val="24"/>
          <w:szCs w:val="24"/>
        </w:rPr>
        <w:t xml:space="preserve"> Kapcsolódva az elhangzottakhoz </w:t>
      </w:r>
      <w:r w:rsidR="000D7D8C">
        <w:rPr>
          <w:sz w:val="24"/>
          <w:szCs w:val="24"/>
        </w:rPr>
        <w:t>hozzátette</w:t>
      </w:r>
      <w:r>
        <w:rPr>
          <w:sz w:val="24"/>
          <w:szCs w:val="24"/>
        </w:rPr>
        <w:t>, hogy a kábelek lefektetése után az utak</w:t>
      </w:r>
      <w:r w:rsidR="0077567F">
        <w:rPr>
          <w:sz w:val="24"/>
          <w:szCs w:val="24"/>
        </w:rPr>
        <w:t>,</w:t>
      </w:r>
      <w:r>
        <w:rPr>
          <w:sz w:val="24"/>
          <w:szCs w:val="24"/>
        </w:rPr>
        <w:t xml:space="preserve"> járdák visszaállítása kívánni valót hagy maga után. </w:t>
      </w:r>
      <w:r w:rsidR="0077567F">
        <w:rPr>
          <w:sz w:val="24"/>
          <w:szCs w:val="24"/>
        </w:rPr>
        <w:t>Véleménye szerint mindenképpen jelezni kell a kivitelezőnek, hogy megfelelő minőségben állítsák vissza a kivágott járdák, utak eredeti állapotát.</w:t>
      </w:r>
    </w:p>
    <w:p w:rsidR="0077567F" w:rsidRDefault="0077567F" w:rsidP="0077567F">
      <w:pPr>
        <w:jc w:val="both"/>
        <w:rPr>
          <w:sz w:val="24"/>
          <w:szCs w:val="24"/>
        </w:rPr>
      </w:pPr>
    </w:p>
    <w:p w:rsidR="00902C38" w:rsidRPr="00981B37" w:rsidRDefault="000D7D8C" w:rsidP="0077567F">
      <w:pPr>
        <w:jc w:val="both"/>
        <w:rPr>
          <w:sz w:val="24"/>
          <w:szCs w:val="24"/>
        </w:rPr>
      </w:pPr>
      <w:r w:rsidRPr="000D7D8C">
        <w:rPr>
          <w:b/>
          <w:sz w:val="24"/>
          <w:szCs w:val="24"/>
          <w:u w:val="single"/>
        </w:rPr>
        <w:t>Dobos László polgármester:</w:t>
      </w:r>
      <w:r w:rsidRPr="00E137E5">
        <w:rPr>
          <w:sz w:val="24"/>
          <w:szCs w:val="24"/>
        </w:rPr>
        <w:t xml:space="preserve"> </w:t>
      </w:r>
      <w:r>
        <w:rPr>
          <w:sz w:val="24"/>
          <w:szCs w:val="24"/>
        </w:rPr>
        <w:t xml:space="preserve">Teljesen egyetértett Andrási képviselő úr véleményével. </w:t>
      </w:r>
      <w:r w:rsidR="00E137E5">
        <w:rPr>
          <w:sz w:val="24"/>
          <w:szCs w:val="24"/>
        </w:rPr>
        <w:t>Ami megnyugtató, hogy még nincsenek befejezve munkálatok, a helyreállítás még nem történt meg véglegesen. Azon lesznek, hogy a legjobb minőségben állítsák vissza, amire nagyon oda kell figyelni.</w:t>
      </w:r>
    </w:p>
    <w:p w:rsidR="00902C38" w:rsidRDefault="00902C38" w:rsidP="00267410">
      <w:pPr>
        <w:rPr>
          <w:sz w:val="24"/>
          <w:szCs w:val="24"/>
        </w:rPr>
      </w:pPr>
    </w:p>
    <w:p w:rsidR="00970048" w:rsidRPr="00343F99" w:rsidRDefault="00970048" w:rsidP="007E4DA3">
      <w:pPr>
        <w:pStyle w:val="NormlWeb"/>
        <w:spacing w:before="0" w:after="0"/>
        <w:jc w:val="both"/>
        <w:rPr>
          <w:b/>
          <w:szCs w:val="24"/>
          <w:u w:val="single"/>
        </w:rPr>
      </w:pPr>
      <w:r w:rsidRPr="00343F99">
        <w:rPr>
          <w:szCs w:val="24"/>
        </w:rPr>
        <w:t>További napirend előtti kérdés nem hangzott el.</w:t>
      </w:r>
    </w:p>
    <w:p w:rsidR="00454591" w:rsidRPr="00343F99" w:rsidRDefault="00454591" w:rsidP="007E4DA3">
      <w:pPr>
        <w:pStyle w:val="NormlWeb"/>
        <w:spacing w:before="0" w:after="0"/>
        <w:jc w:val="both"/>
        <w:rPr>
          <w:szCs w:val="24"/>
        </w:rPr>
      </w:pPr>
    </w:p>
    <w:p w:rsidR="007E7BD0" w:rsidRPr="00343F99" w:rsidRDefault="00A77287" w:rsidP="007E4DA3">
      <w:pPr>
        <w:pStyle w:val="NormlWeb"/>
        <w:spacing w:before="0" w:after="0"/>
        <w:jc w:val="both"/>
        <w:rPr>
          <w:szCs w:val="24"/>
        </w:rPr>
      </w:pPr>
      <w:r w:rsidRPr="00343F99">
        <w:rPr>
          <w:szCs w:val="24"/>
        </w:rPr>
        <w:t>Rátértek a napirendek megtárgyalására.</w:t>
      </w:r>
    </w:p>
    <w:p w:rsidR="00BA0413" w:rsidRPr="00343F99" w:rsidRDefault="00BA0413" w:rsidP="007E4DA3">
      <w:pPr>
        <w:pStyle w:val="NormlWeb"/>
        <w:spacing w:before="0" w:after="0"/>
        <w:jc w:val="both"/>
        <w:rPr>
          <w:szCs w:val="24"/>
        </w:rPr>
      </w:pPr>
    </w:p>
    <w:p w:rsidR="000145AE" w:rsidRPr="00343F99" w:rsidRDefault="000145AE" w:rsidP="007E4DA3">
      <w:pPr>
        <w:pStyle w:val="NormlWeb"/>
        <w:spacing w:before="0" w:after="0"/>
        <w:jc w:val="both"/>
        <w:rPr>
          <w:szCs w:val="24"/>
        </w:rPr>
      </w:pPr>
    </w:p>
    <w:tbl>
      <w:tblPr>
        <w:tblW w:w="0" w:type="auto"/>
        <w:tblLook w:val="04A0"/>
      </w:tblPr>
      <w:tblGrid>
        <w:gridCol w:w="2660"/>
        <w:gridCol w:w="6551"/>
      </w:tblGrid>
      <w:tr w:rsidR="00D238D7" w:rsidRPr="00343F99" w:rsidTr="00BF5EBD">
        <w:tc>
          <w:tcPr>
            <w:tcW w:w="2660" w:type="dxa"/>
          </w:tcPr>
          <w:p w:rsidR="00D238D7" w:rsidRPr="00343F99" w:rsidRDefault="00D238D7" w:rsidP="00BF5EBD">
            <w:pPr>
              <w:jc w:val="both"/>
              <w:rPr>
                <w:b/>
                <w:bCs/>
                <w:sz w:val="24"/>
                <w:szCs w:val="24"/>
              </w:rPr>
            </w:pPr>
            <w:r w:rsidRPr="00343F99">
              <w:rPr>
                <w:b/>
                <w:bCs/>
                <w:sz w:val="24"/>
                <w:szCs w:val="24"/>
              </w:rPr>
              <w:t xml:space="preserve">1. </w:t>
            </w:r>
            <w:r w:rsidRPr="00343F99">
              <w:rPr>
                <w:b/>
                <w:bCs/>
                <w:sz w:val="24"/>
                <w:szCs w:val="24"/>
                <w:u w:val="single"/>
              </w:rPr>
              <w:t>napirendi pont:</w:t>
            </w:r>
          </w:p>
        </w:tc>
        <w:tc>
          <w:tcPr>
            <w:tcW w:w="6551" w:type="dxa"/>
          </w:tcPr>
          <w:p w:rsidR="00D238D7" w:rsidRPr="00343F99" w:rsidRDefault="00D238D7" w:rsidP="00D238D7">
            <w:pPr>
              <w:ind w:left="360"/>
              <w:jc w:val="both"/>
              <w:rPr>
                <w:sz w:val="24"/>
                <w:szCs w:val="24"/>
              </w:rPr>
            </w:pPr>
            <w:r w:rsidRPr="00343F99">
              <w:rPr>
                <w:sz w:val="24"/>
                <w:szCs w:val="24"/>
              </w:rPr>
              <w:t xml:space="preserve">Beszámoló Karcag város közrendjének és közbiztonságának helyzetéről </w:t>
            </w:r>
          </w:p>
          <w:p w:rsidR="00D238D7" w:rsidRPr="00343F99" w:rsidRDefault="00D238D7" w:rsidP="00D238D7">
            <w:pPr>
              <w:jc w:val="both"/>
              <w:rPr>
                <w:sz w:val="24"/>
                <w:szCs w:val="24"/>
              </w:rPr>
            </w:pPr>
          </w:p>
        </w:tc>
      </w:tr>
    </w:tbl>
    <w:p w:rsidR="00436B1A" w:rsidRPr="00343F99" w:rsidRDefault="00436B1A" w:rsidP="00D238D7">
      <w:pPr>
        <w:pStyle w:val="NormlWeb"/>
        <w:tabs>
          <w:tab w:val="left" w:pos="2660"/>
        </w:tabs>
        <w:spacing w:before="0" w:after="0"/>
        <w:rPr>
          <w:b/>
          <w:bCs/>
          <w:szCs w:val="24"/>
        </w:rPr>
      </w:pPr>
      <w:r w:rsidRPr="00343F99">
        <w:rPr>
          <w:b/>
          <w:bCs/>
          <w:szCs w:val="24"/>
        </w:rPr>
        <w:tab/>
      </w:r>
    </w:p>
    <w:p w:rsidR="0061199D" w:rsidRDefault="00E20C36" w:rsidP="00C361C3">
      <w:pPr>
        <w:tabs>
          <w:tab w:val="left" w:pos="2518"/>
        </w:tabs>
        <w:jc w:val="both"/>
        <w:rPr>
          <w:bCs/>
          <w:iCs/>
          <w:sz w:val="24"/>
          <w:szCs w:val="24"/>
        </w:rPr>
      </w:pPr>
      <w:r w:rsidRPr="00343F99">
        <w:rPr>
          <w:b/>
          <w:bCs/>
          <w:iCs/>
          <w:sz w:val="24"/>
          <w:szCs w:val="24"/>
          <w:u w:val="single"/>
        </w:rPr>
        <w:t>Dobos László polgármester:</w:t>
      </w:r>
      <w:r w:rsidRPr="00343F99">
        <w:rPr>
          <w:bCs/>
          <w:iCs/>
          <w:sz w:val="24"/>
          <w:szCs w:val="24"/>
        </w:rPr>
        <w:t xml:space="preserve"> </w:t>
      </w:r>
      <w:r w:rsidR="0061199D">
        <w:rPr>
          <w:bCs/>
          <w:iCs/>
          <w:sz w:val="24"/>
          <w:szCs w:val="24"/>
        </w:rPr>
        <w:t>Tisztelettel köszöntötte Szitár Ferenc megyei főkapitány-helyettes urat és Teleki Zoltán urat Karcag város kapitányságvezetőjét, akiket megkérdezett, hogy szóbeli kiegészítéssel szeretnének-e élni?</w:t>
      </w:r>
    </w:p>
    <w:p w:rsidR="0061199D" w:rsidRDefault="0061199D" w:rsidP="00C361C3">
      <w:pPr>
        <w:tabs>
          <w:tab w:val="left" w:pos="2518"/>
        </w:tabs>
        <w:jc w:val="both"/>
        <w:rPr>
          <w:bCs/>
          <w:iCs/>
          <w:sz w:val="24"/>
          <w:szCs w:val="24"/>
        </w:rPr>
      </w:pPr>
    </w:p>
    <w:p w:rsidR="0061199D" w:rsidRDefault="0061199D" w:rsidP="00C361C3">
      <w:pPr>
        <w:tabs>
          <w:tab w:val="left" w:pos="2518"/>
        </w:tabs>
        <w:jc w:val="both"/>
        <w:rPr>
          <w:color w:val="000000"/>
          <w:sz w:val="24"/>
          <w:szCs w:val="24"/>
        </w:rPr>
      </w:pPr>
      <w:r w:rsidRPr="0061199D">
        <w:rPr>
          <w:b/>
          <w:bCs/>
          <w:iCs/>
          <w:sz w:val="24"/>
          <w:szCs w:val="24"/>
          <w:u w:val="single"/>
        </w:rPr>
        <w:t>Teleki Zoltán kapitányságvezető:</w:t>
      </w:r>
      <w:r w:rsidRPr="009A2AF7">
        <w:rPr>
          <w:b/>
          <w:bCs/>
          <w:iCs/>
          <w:sz w:val="24"/>
          <w:szCs w:val="24"/>
        </w:rPr>
        <w:t xml:space="preserve"> </w:t>
      </w:r>
      <w:r w:rsidR="00CF5B73">
        <w:rPr>
          <w:bCs/>
          <w:iCs/>
          <w:sz w:val="24"/>
          <w:szCs w:val="24"/>
        </w:rPr>
        <w:t xml:space="preserve">A Karcagi Rendőrkapitányság a 2015. évre kitűzött feladatait, a belügyminiszter </w:t>
      </w:r>
      <w:r w:rsidR="00D66D18">
        <w:rPr>
          <w:bCs/>
          <w:iCs/>
          <w:sz w:val="24"/>
          <w:szCs w:val="24"/>
        </w:rPr>
        <w:t>ú</w:t>
      </w:r>
      <w:r w:rsidR="00CF5B73">
        <w:rPr>
          <w:bCs/>
          <w:iCs/>
          <w:sz w:val="24"/>
          <w:szCs w:val="24"/>
        </w:rPr>
        <w:t xml:space="preserve">r, az országos rendőr-főkapitány úr, a megyei rendőr-főkapitány úr által meghatározottak szerint </w:t>
      </w:r>
      <w:r w:rsidR="00CF5B73" w:rsidRPr="00CF5B73">
        <w:rPr>
          <w:color w:val="000000"/>
          <w:sz w:val="24"/>
          <w:szCs w:val="24"/>
        </w:rPr>
        <w:t xml:space="preserve">a „Lakosság Szubjektív Biztonságérzetének javítását” célzó </w:t>
      </w:r>
      <w:r w:rsidR="00CF5B73" w:rsidRPr="00CF5B73">
        <w:rPr>
          <w:color w:val="000000"/>
          <w:sz w:val="24"/>
          <w:szCs w:val="24"/>
        </w:rPr>
        <w:lastRenderedPageBreak/>
        <w:t>elvárások figyelembe vételével hajtotta végre.</w:t>
      </w:r>
      <w:r w:rsidR="00CF5B73">
        <w:rPr>
          <w:color w:val="000000"/>
          <w:sz w:val="24"/>
          <w:szCs w:val="24"/>
        </w:rPr>
        <w:t xml:space="preserve"> 2015. július 1-jével a rendőrkapitányság illetékességi </w:t>
      </w:r>
      <w:r w:rsidR="008E6010">
        <w:rPr>
          <w:color w:val="000000"/>
          <w:sz w:val="24"/>
          <w:szCs w:val="24"/>
        </w:rPr>
        <w:t>területe jelentősen megnőtt, a k</w:t>
      </w:r>
      <w:r w:rsidR="00CF5B73">
        <w:rPr>
          <w:color w:val="000000"/>
          <w:sz w:val="24"/>
          <w:szCs w:val="24"/>
        </w:rPr>
        <w:t>unhegy</w:t>
      </w:r>
      <w:r w:rsidR="008E6010">
        <w:rPr>
          <w:color w:val="000000"/>
          <w:sz w:val="24"/>
          <w:szCs w:val="24"/>
        </w:rPr>
        <w:t>esi j</w:t>
      </w:r>
      <w:r w:rsidR="00CF5B73">
        <w:rPr>
          <w:color w:val="000000"/>
          <w:sz w:val="24"/>
          <w:szCs w:val="24"/>
        </w:rPr>
        <w:t>áráshoz</w:t>
      </w:r>
      <w:r w:rsidR="008E6010">
        <w:rPr>
          <w:color w:val="000000"/>
          <w:sz w:val="24"/>
          <w:szCs w:val="24"/>
        </w:rPr>
        <w:t xml:space="preserve"> tartozó települések integrálásra kerültek a Karcagi Rendőrkapitányság szervezeti egységébe. Így a megye legnagyobb területtel rendelkező kapitányság</w:t>
      </w:r>
      <w:r w:rsidR="00384F28">
        <w:rPr>
          <w:color w:val="000000"/>
          <w:sz w:val="24"/>
          <w:szCs w:val="24"/>
        </w:rPr>
        <w:t>a</w:t>
      </w:r>
      <w:r w:rsidR="008E6010">
        <w:rPr>
          <w:color w:val="000000"/>
          <w:sz w:val="24"/>
          <w:szCs w:val="24"/>
        </w:rPr>
        <w:t xml:space="preserve"> Karcag lett. </w:t>
      </w:r>
    </w:p>
    <w:p w:rsidR="00BF67AB" w:rsidRDefault="00BF67AB" w:rsidP="00BF67AB">
      <w:pPr>
        <w:pStyle w:val="NormlWeb"/>
        <w:spacing w:before="0" w:after="0"/>
        <w:jc w:val="both"/>
      </w:pPr>
      <w:r>
        <w:t>A regisztrált bűncselekmények számában a 2014. évhez képest nem történt változás. Az elmúlt 10 év legalacsonyabb regisztrált bűncselekmény számát regisztrálták.</w:t>
      </w:r>
    </w:p>
    <w:p w:rsidR="00BF67AB" w:rsidRDefault="00BF67AB" w:rsidP="009138E7">
      <w:pPr>
        <w:pStyle w:val="NormlWeb"/>
        <w:spacing w:before="0" w:after="0"/>
        <w:jc w:val="both"/>
      </w:pPr>
      <w:r>
        <w:t xml:space="preserve">A közterületeken elkövetett bűncselekmények száma stagnált. A kiemelten kezelt bűncselekmények kapcsán ez 14 bűncselekmény típust takar, az elmúlt 10 év legalacsonyabb bűncselekmény számát regisztrálták, amely 2010. évhez képest közel 40 %-os csökkenés. Szinte valamennyi bűncselekmény kategóriában </w:t>
      </w:r>
      <w:r w:rsidR="009138E7">
        <w:t xml:space="preserve">jelentős </w:t>
      </w:r>
      <w:r>
        <w:t>csökkenést értek el</w:t>
      </w:r>
      <w:r w:rsidR="009138E7">
        <w:t>.</w:t>
      </w:r>
      <w:r>
        <w:t xml:space="preserve"> A nyomozás eredményességi mutatója a szervezetnek az elmúlt 10 év legmagasabb értékét mutatja, amely 56,5 % volt. Ezen belül a közterületen elkövetett bűncselekmények nyomozás eredményességi mutatója szintén az elmúlt 10 év legmagasabb értéke, 80,3 %,</w:t>
      </w:r>
      <w:r w:rsidR="009138E7">
        <w:t xml:space="preserve"> </w:t>
      </w:r>
      <w:proofErr w:type="gramStart"/>
      <w:r>
        <w:t>A</w:t>
      </w:r>
      <w:proofErr w:type="gramEnd"/>
      <w:r>
        <w:t xml:space="preserve"> kiemelten kezelt bűncselekmények nyomozási eredményességi mutatója az e</w:t>
      </w:r>
      <w:r w:rsidR="009138E7">
        <w:t xml:space="preserve">lmúlt 10 év legmagasabb értékén regisztrálták. </w:t>
      </w:r>
      <w:r>
        <w:t>Az őrizetbe vett személyek száma</w:t>
      </w:r>
      <w:r w:rsidR="009138E7">
        <w:t xml:space="preserve"> a 2014. évi 60-ról 96-ra nőtt</w:t>
      </w:r>
      <w:r w:rsidR="008704F2">
        <w:t>.</w:t>
      </w:r>
    </w:p>
    <w:p w:rsidR="00CC34CF" w:rsidRDefault="009138E7" w:rsidP="00BF67AB">
      <w:pPr>
        <w:pStyle w:val="NormlWeb"/>
        <w:spacing w:before="0" w:after="0"/>
        <w:jc w:val="both"/>
      </w:pPr>
      <w:r>
        <w:t>Az i</w:t>
      </w:r>
      <w:r w:rsidR="00BF67AB">
        <w:t xml:space="preserve">llegális migráció, illetve a határrendészeti tevékenységről szólva elmondható, hogy bár közvetlen határszakasszal nem rendelkeznek, de 2015. évben és az idei évben is kivette a Rendőrkapitányság a részét a migrációs feladatok végrehajtásából, tavaly 7 alkalommal, az idén pedig 3. alkalommal megy az ideiglenes csapatszolgálati század Csongrád megye határszakaszának a megerősítésére. </w:t>
      </w:r>
    </w:p>
    <w:p w:rsidR="00CC34CF" w:rsidRDefault="00BF67AB" w:rsidP="00BF67AB">
      <w:pPr>
        <w:pStyle w:val="NormlWeb"/>
        <w:spacing w:before="0" w:after="0"/>
        <w:jc w:val="both"/>
      </w:pPr>
      <w:r>
        <w:t xml:space="preserve">A bűn- és baleset megelőzési tevékenységet fokozatosan fejtették ki 2015-ben is. </w:t>
      </w:r>
      <w:r w:rsidR="00CC34CF">
        <w:t>Megjegyezte, hogy bűnmegelőzéshez a rendőrkapitányság mellet a leghatékonyabban az önkormányzat járult hozzá. Az önkormányzat által biztosított Közmunka-Program volt az, amely a településen élő szegényebb rétegnek folyamatosan munkát biztosított és ezzel is csökkentette a keletkező jogsértések, bűncselekmények számát, amelyért köszönetet mondott.</w:t>
      </w:r>
    </w:p>
    <w:p w:rsidR="00CC34CF" w:rsidRDefault="008D2068" w:rsidP="00BF67AB">
      <w:pPr>
        <w:pStyle w:val="NormlWeb"/>
        <w:spacing w:before="0" w:after="0"/>
        <w:jc w:val="both"/>
      </w:pPr>
      <w:r>
        <w:t>Az együttműködésre a korábbiaknál is nagyobb hangsúlyt fektettek, folyamatos volt a kapcsolattartás a mezőőrséggel, polgárőrséggel, a közterület</w:t>
      </w:r>
      <w:r w:rsidR="002364BB">
        <w:t>-</w:t>
      </w:r>
      <w:r>
        <w:t xml:space="preserve">felügyelőkkel. A mezőőrség több esetben is eredményes felderítést végzett. </w:t>
      </w:r>
    </w:p>
    <w:p w:rsidR="00CC34CF" w:rsidRDefault="008D2068" w:rsidP="00BF67AB">
      <w:pPr>
        <w:pStyle w:val="NormlWeb"/>
        <w:spacing w:before="0" w:after="0"/>
        <w:jc w:val="both"/>
      </w:pPr>
      <w:r>
        <w:t xml:space="preserve">Összegzésként elmondta, hogy nagymértékben csökkent a </w:t>
      </w:r>
      <w:r w:rsidR="009A2AF7">
        <w:t xml:space="preserve">bűncselekmények száma, jelentős mértékben nőtt a nyomozási eredményesség, a közterületek rendje, biztonsága javult, az állampolgárok szubjektív közbiztonság érzetét negatívan befolyásoló jogsértésekkel szemben hatékonyan tudtak fellépni. </w:t>
      </w:r>
    </w:p>
    <w:p w:rsidR="009A2AF7" w:rsidRDefault="009A2AF7" w:rsidP="00BF67AB">
      <w:pPr>
        <w:pStyle w:val="NormlWeb"/>
        <w:spacing w:before="0" w:after="0"/>
        <w:jc w:val="both"/>
      </w:pPr>
      <w:r>
        <w:t>Kérte, a tisztelt képviselő-testületet a beszámoló megvitatására és elfogadására.</w:t>
      </w:r>
    </w:p>
    <w:p w:rsidR="00CC34CF" w:rsidRDefault="00CC34CF" w:rsidP="00BF67AB">
      <w:pPr>
        <w:pStyle w:val="NormlWeb"/>
        <w:spacing w:before="0" w:after="0"/>
        <w:jc w:val="both"/>
      </w:pPr>
    </w:p>
    <w:p w:rsidR="00BF67AB" w:rsidRDefault="008C3A4B" w:rsidP="008C3A4B">
      <w:pPr>
        <w:pStyle w:val="NormlWeb"/>
        <w:spacing w:before="0" w:after="0"/>
        <w:jc w:val="both"/>
        <w:rPr>
          <w:bCs/>
          <w:iCs/>
          <w:szCs w:val="24"/>
        </w:rPr>
      </w:pPr>
      <w:r w:rsidRPr="00A32FC5">
        <w:rPr>
          <w:b/>
          <w:szCs w:val="24"/>
          <w:u w:val="single"/>
        </w:rPr>
        <w:t>Dobos László polgármester:</w:t>
      </w:r>
      <w:r w:rsidRPr="008C3A4B">
        <w:rPr>
          <w:b/>
          <w:szCs w:val="24"/>
        </w:rPr>
        <w:t xml:space="preserve"> </w:t>
      </w:r>
      <w:r>
        <w:t>Megköszönte a szó</w:t>
      </w:r>
      <w:r w:rsidR="002364BB">
        <w:t>beli kiegészítést, amely teljesen kiegészí</w:t>
      </w:r>
      <w:r>
        <w:t xml:space="preserve">tette az egyébként nagyon szépen összeállított beszámolót. </w:t>
      </w:r>
      <w:r>
        <w:rPr>
          <w:bCs/>
          <w:iCs/>
          <w:szCs w:val="24"/>
        </w:rPr>
        <w:t>Vitára bocsátotta a napirendet.</w:t>
      </w:r>
    </w:p>
    <w:p w:rsidR="008C3A4B" w:rsidRDefault="008C3A4B" w:rsidP="008C3A4B">
      <w:pPr>
        <w:pStyle w:val="NormlWeb"/>
        <w:spacing w:before="0" w:after="0"/>
        <w:jc w:val="both"/>
        <w:rPr>
          <w:bCs/>
          <w:iCs/>
          <w:szCs w:val="24"/>
        </w:rPr>
      </w:pPr>
    </w:p>
    <w:p w:rsidR="00E20C36" w:rsidRPr="00343F99" w:rsidRDefault="00E20C36" w:rsidP="00C361C3">
      <w:pPr>
        <w:tabs>
          <w:tab w:val="left" w:pos="2518"/>
        </w:tabs>
        <w:jc w:val="both"/>
        <w:rPr>
          <w:bCs/>
          <w:iCs/>
          <w:sz w:val="24"/>
          <w:szCs w:val="24"/>
        </w:rPr>
      </w:pPr>
      <w:r w:rsidRPr="00343F99">
        <w:rPr>
          <w:bCs/>
          <w:iCs/>
          <w:sz w:val="24"/>
          <w:szCs w:val="24"/>
        </w:rPr>
        <w:t>Kérdés, hozzászólás van-e?</w:t>
      </w:r>
    </w:p>
    <w:p w:rsidR="00E20C36" w:rsidRDefault="00E20C36" w:rsidP="00C361C3">
      <w:pPr>
        <w:tabs>
          <w:tab w:val="left" w:pos="2518"/>
        </w:tabs>
        <w:jc w:val="both"/>
        <w:rPr>
          <w:bCs/>
          <w:iCs/>
          <w:sz w:val="24"/>
          <w:szCs w:val="24"/>
        </w:rPr>
      </w:pPr>
    </w:p>
    <w:p w:rsidR="00C75E29" w:rsidRDefault="008C3A4B" w:rsidP="00C361C3">
      <w:pPr>
        <w:tabs>
          <w:tab w:val="left" w:pos="2518"/>
        </w:tabs>
        <w:jc w:val="both"/>
        <w:rPr>
          <w:bCs/>
          <w:iCs/>
          <w:sz w:val="24"/>
          <w:szCs w:val="24"/>
        </w:rPr>
      </w:pPr>
      <w:r w:rsidRPr="001505AE">
        <w:rPr>
          <w:b/>
          <w:bCs/>
          <w:iCs/>
          <w:sz w:val="24"/>
          <w:szCs w:val="24"/>
          <w:u w:val="single"/>
        </w:rPr>
        <w:t xml:space="preserve">Karcagi Nagy Zoltán képviselő, </w:t>
      </w:r>
      <w:r>
        <w:rPr>
          <w:b/>
          <w:bCs/>
          <w:iCs/>
          <w:sz w:val="24"/>
          <w:szCs w:val="24"/>
          <w:u w:val="single"/>
        </w:rPr>
        <w:t xml:space="preserve">az Idegenforgalmi, Társadalmi és Külkapcsolati </w:t>
      </w:r>
      <w:r w:rsidRPr="001505AE">
        <w:rPr>
          <w:b/>
          <w:bCs/>
          <w:iCs/>
          <w:sz w:val="24"/>
          <w:szCs w:val="24"/>
          <w:u w:val="single"/>
        </w:rPr>
        <w:t xml:space="preserve">Bizottság </w:t>
      </w:r>
      <w:r>
        <w:rPr>
          <w:b/>
          <w:bCs/>
          <w:iCs/>
          <w:sz w:val="24"/>
          <w:szCs w:val="24"/>
          <w:u w:val="single"/>
        </w:rPr>
        <w:t>alelnöke</w:t>
      </w:r>
      <w:r w:rsidRPr="001505AE">
        <w:rPr>
          <w:b/>
          <w:bCs/>
          <w:iCs/>
          <w:sz w:val="24"/>
          <w:szCs w:val="24"/>
          <w:u w:val="single"/>
        </w:rPr>
        <w:t>:</w:t>
      </w:r>
      <w:r w:rsidRPr="001505AE">
        <w:rPr>
          <w:bCs/>
          <w:iCs/>
          <w:sz w:val="24"/>
          <w:szCs w:val="24"/>
        </w:rPr>
        <w:t xml:space="preserve"> </w:t>
      </w:r>
      <w:r>
        <w:rPr>
          <w:bCs/>
          <w:iCs/>
          <w:sz w:val="24"/>
          <w:szCs w:val="24"/>
        </w:rPr>
        <w:t xml:space="preserve">Pánti Ildikó a bizottság elnöke és tagjai nevében szeretettel köszöntötte főkapitány-helyettes és kapitány urat. A bizottsági ülésen Teleki kapitány úr részt vett és </w:t>
      </w:r>
      <w:r w:rsidR="00F24C16">
        <w:rPr>
          <w:bCs/>
          <w:iCs/>
          <w:sz w:val="24"/>
          <w:szCs w:val="24"/>
        </w:rPr>
        <w:t xml:space="preserve">a </w:t>
      </w:r>
      <w:r>
        <w:rPr>
          <w:bCs/>
          <w:iCs/>
          <w:sz w:val="24"/>
          <w:szCs w:val="24"/>
        </w:rPr>
        <w:t>bizottság meghallgatta beszámolóját. A Karcagi Rendőrkapitányság a kiemelt bűncselekmények kategóriáján belül szinte</w:t>
      </w:r>
      <w:r w:rsidR="00A36DE9">
        <w:rPr>
          <w:bCs/>
          <w:iCs/>
          <w:sz w:val="24"/>
          <w:szCs w:val="24"/>
        </w:rPr>
        <w:t xml:space="preserve"> valamennyi bűncselekmény vonatkozásában csökkentést ért el. A nyomozás eredményességi mutató tekintetében az elmúlt hat év legmagasabb mutatóját produkálta. </w:t>
      </w:r>
      <w:r w:rsidR="00A6266A">
        <w:rPr>
          <w:bCs/>
          <w:iCs/>
          <w:sz w:val="24"/>
          <w:szCs w:val="24"/>
        </w:rPr>
        <w:t xml:space="preserve">A kábítószer fogyasztás miatt indított bűntető eljárások számát csökkenteni tudták 2015-ben. Karcag városban 2015. évben jelentősen csökkent minden típusú szabálysértés. A lakott területen belül bekövetkezett közlekedési balesetek oka elsősorban az elsőbbségi jogok meg nem adása, az előzési, kanyarodási szabályok be nem tartása, mivel ezt is ellenőrzik, így jelentősen csökkent a személyi sérüléssel járó balesetek </w:t>
      </w:r>
      <w:r w:rsidR="00A6266A">
        <w:rPr>
          <w:bCs/>
          <w:iCs/>
          <w:sz w:val="24"/>
          <w:szCs w:val="24"/>
        </w:rPr>
        <w:lastRenderedPageBreak/>
        <w:t>száma. A vendéglátóhelyek ellenőrzésével kapcsolatosan, kapitány úr elmondta, hogy az ellenőrzésekbe bevonásra került a Nemzeti Fogyasztóvédelmi Hatóság, az Országos Katasztrófavédelmi Főigazgatóság</w:t>
      </w:r>
      <w:r w:rsidR="00343A29">
        <w:rPr>
          <w:bCs/>
          <w:iCs/>
          <w:sz w:val="24"/>
          <w:szCs w:val="24"/>
        </w:rPr>
        <w:t xml:space="preserve">, az Országos Munkavédelmi Főfelügyelet, Gyámhivatal, illetve a Gyermekjóléti Szolgálat és Polgárőrség. </w:t>
      </w:r>
      <w:r w:rsidR="00C75E29">
        <w:rPr>
          <w:bCs/>
          <w:iCs/>
          <w:sz w:val="24"/>
          <w:szCs w:val="24"/>
        </w:rPr>
        <w:t xml:space="preserve">A közterületek nyilvános helyek rendjének legfőbb stratégiai partnerük a Polgárőrség. </w:t>
      </w:r>
      <w:r w:rsidR="00FE32D9">
        <w:rPr>
          <w:bCs/>
          <w:iCs/>
          <w:sz w:val="24"/>
          <w:szCs w:val="24"/>
        </w:rPr>
        <w:t xml:space="preserve">Vagyon védelmi célzattal járó tevékenységet végeztek, amely kiterjedt a zártkertekre, valamint az erdő és külterületek védelmére, itt kaptak szerepet a mezőőrök is. </w:t>
      </w:r>
    </w:p>
    <w:p w:rsidR="005564C9" w:rsidRDefault="00FE32D9" w:rsidP="00C361C3">
      <w:pPr>
        <w:tabs>
          <w:tab w:val="left" w:pos="2518"/>
        </w:tabs>
        <w:jc w:val="both"/>
        <w:rPr>
          <w:bCs/>
          <w:iCs/>
          <w:sz w:val="24"/>
          <w:szCs w:val="24"/>
        </w:rPr>
      </w:pPr>
      <w:r>
        <w:rPr>
          <w:bCs/>
          <w:iCs/>
          <w:sz w:val="24"/>
          <w:szCs w:val="24"/>
        </w:rPr>
        <w:t>Hangsúlyozta kapitány úr a térfigyelő kamerák hasznosságát a nyomozás és a felderítés vonatkozásában. Kijelenthető, hogy a szervezet részére meghatározott és kitűzött célokat megvalósították. Nagymértékben csökkent a bűncselekmények száma és jelentős</w:t>
      </w:r>
      <w:r w:rsidR="000D79D6">
        <w:rPr>
          <w:bCs/>
          <w:iCs/>
          <w:sz w:val="24"/>
          <w:szCs w:val="24"/>
        </w:rPr>
        <w:t xml:space="preserve"> mértékben</w:t>
      </w:r>
      <w:r>
        <w:rPr>
          <w:bCs/>
          <w:iCs/>
          <w:sz w:val="24"/>
          <w:szCs w:val="24"/>
        </w:rPr>
        <w:t xml:space="preserve"> nőtt a nyomozási eredményesség. Jelentősen javult a közterületek rendje, </w:t>
      </w:r>
      <w:r w:rsidR="00435331">
        <w:rPr>
          <w:bCs/>
          <w:iCs/>
          <w:sz w:val="24"/>
          <w:szCs w:val="24"/>
        </w:rPr>
        <w:t xml:space="preserve">a </w:t>
      </w:r>
      <w:r>
        <w:rPr>
          <w:bCs/>
          <w:iCs/>
          <w:sz w:val="24"/>
          <w:szCs w:val="24"/>
        </w:rPr>
        <w:t>település közbiztonsága. A polgárok</w:t>
      </w:r>
      <w:r w:rsidR="000D79D6">
        <w:rPr>
          <w:bCs/>
          <w:iCs/>
          <w:sz w:val="24"/>
          <w:szCs w:val="24"/>
        </w:rPr>
        <w:t xml:space="preserve"> szubjektív közbiztonsági érzetét befolyásoló jogsértésekkel szemben hatékonyan tudtak fellépni. A nagytömegeket vonzó rendezvények biztosítását szakszerűen</w:t>
      </w:r>
      <w:r w:rsidR="004B4CD2">
        <w:rPr>
          <w:bCs/>
          <w:iCs/>
          <w:sz w:val="24"/>
          <w:szCs w:val="24"/>
        </w:rPr>
        <w:t>,</w:t>
      </w:r>
      <w:r w:rsidR="000D79D6">
        <w:rPr>
          <w:bCs/>
          <w:iCs/>
          <w:sz w:val="24"/>
          <w:szCs w:val="24"/>
        </w:rPr>
        <w:t xml:space="preserve"> eredményesen hajtották végre</w:t>
      </w:r>
      <w:r w:rsidR="004B4CD2">
        <w:rPr>
          <w:bCs/>
          <w:iCs/>
          <w:sz w:val="24"/>
          <w:szCs w:val="24"/>
        </w:rPr>
        <w:t xml:space="preserve">. </w:t>
      </w:r>
      <w:r w:rsidR="00435331">
        <w:rPr>
          <w:bCs/>
          <w:iCs/>
          <w:sz w:val="24"/>
          <w:szCs w:val="24"/>
        </w:rPr>
        <w:t>F</w:t>
      </w:r>
      <w:r w:rsidR="004B4CD2">
        <w:rPr>
          <w:bCs/>
          <w:iCs/>
          <w:sz w:val="24"/>
          <w:szCs w:val="24"/>
        </w:rPr>
        <w:t>olyamatos párbeszédet folytatnak a polgárokkal, önkormányzattal, társszervekkel, civil szervezetekkel. A városban szemmel láthatóan fokozott a rendőre jelenlét. Teleki Zoltán rendőrkapitány úr aktívan részt vesz a város kulturális, társadalmi életében, láthatj</w:t>
      </w:r>
      <w:r w:rsidR="005564C9">
        <w:rPr>
          <w:bCs/>
          <w:iCs/>
          <w:sz w:val="24"/>
          <w:szCs w:val="24"/>
        </w:rPr>
        <w:t>á</w:t>
      </w:r>
      <w:r w:rsidR="004B4CD2">
        <w:rPr>
          <w:bCs/>
          <w:iCs/>
          <w:sz w:val="24"/>
          <w:szCs w:val="24"/>
        </w:rPr>
        <w:t>k őt gyakran</w:t>
      </w:r>
      <w:r w:rsidR="00654F32">
        <w:rPr>
          <w:bCs/>
          <w:iCs/>
          <w:sz w:val="24"/>
          <w:szCs w:val="24"/>
        </w:rPr>
        <w:t xml:space="preserve"> az ünnepségeken, a különböző rendezvényeken. Kedves gesztus volt március 8-án, a nőnapon, amikor az autóva</w:t>
      </w:r>
      <w:r w:rsidR="005564C9">
        <w:rPr>
          <w:bCs/>
          <w:iCs/>
          <w:sz w:val="24"/>
          <w:szCs w:val="24"/>
        </w:rPr>
        <w:t xml:space="preserve">l közlekedő hölgyeket köszöntötték egy szál virággal. </w:t>
      </w:r>
    </w:p>
    <w:p w:rsidR="00C75E29" w:rsidRDefault="005564C9" w:rsidP="00C361C3">
      <w:pPr>
        <w:tabs>
          <w:tab w:val="left" w:pos="2518"/>
        </w:tabs>
        <w:jc w:val="both"/>
        <w:rPr>
          <w:bCs/>
          <w:iCs/>
          <w:sz w:val="24"/>
          <w:szCs w:val="24"/>
        </w:rPr>
      </w:pPr>
      <w:r>
        <w:rPr>
          <w:bCs/>
          <w:iCs/>
          <w:sz w:val="24"/>
          <w:szCs w:val="24"/>
        </w:rPr>
        <w:t xml:space="preserve">A bizottság elfogadta a beszámolót, kapitány úrnak gratulált és munkájához sok sikert, jó egészséget kívánt.  </w:t>
      </w:r>
    </w:p>
    <w:p w:rsidR="00C75E29" w:rsidRDefault="00C75E29" w:rsidP="00C361C3">
      <w:pPr>
        <w:tabs>
          <w:tab w:val="left" w:pos="2518"/>
        </w:tabs>
        <w:jc w:val="both"/>
        <w:rPr>
          <w:bCs/>
          <w:iCs/>
          <w:sz w:val="24"/>
          <w:szCs w:val="24"/>
        </w:rPr>
      </w:pPr>
    </w:p>
    <w:p w:rsidR="005564C9" w:rsidRPr="00343F99" w:rsidRDefault="00410EFF" w:rsidP="00C361C3">
      <w:pPr>
        <w:tabs>
          <w:tab w:val="left" w:pos="2518"/>
        </w:tabs>
        <w:jc w:val="both"/>
        <w:rPr>
          <w:bCs/>
          <w:iCs/>
          <w:sz w:val="24"/>
          <w:szCs w:val="24"/>
        </w:rPr>
      </w:pPr>
      <w:r>
        <w:rPr>
          <w:bCs/>
          <w:iCs/>
          <w:sz w:val="24"/>
          <w:szCs w:val="24"/>
        </w:rPr>
        <w:t>A</w:t>
      </w:r>
      <w:r w:rsidR="005564C9">
        <w:rPr>
          <w:bCs/>
          <w:iCs/>
          <w:sz w:val="24"/>
          <w:szCs w:val="24"/>
        </w:rPr>
        <w:t xml:space="preserve">z önkormányzat tulajdonában, a </w:t>
      </w:r>
      <w:r w:rsidR="00762EDC">
        <w:rPr>
          <w:bCs/>
          <w:iCs/>
          <w:sz w:val="24"/>
          <w:szCs w:val="24"/>
        </w:rPr>
        <w:t>V</w:t>
      </w:r>
      <w:r w:rsidR="005564C9">
        <w:rPr>
          <w:bCs/>
          <w:iCs/>
          <w:sz w:val="24"/>
          <w:szCs w:val="24"/>
        </w:rPr>
        <w:t>árosgondnokság épület</w:t>
      </w:r>
      <w:r w:rsidR="00762EDC">
        <w:rPr>
          <w:bCs/>
          <w:iCs/>
          <w:sz w:val="24"/>
          <w:szCs w:val="24"/>
        </w:rPr>
        <w:t>é</w:t>
      </w:r>
      <w:r w:rsidR="005564C9">
        <w:rPr>
          <w:bCs/>
          <w:iCs/>
          <w:sz w:val="24"/>
          <w:szCs w:val="24"/>
        </w:rPr>
        <w:t xml:space="preserve">ben </w:t>
      </w:r>
      <w:r>
        <w:rPr>
          <w:bCs/>
          <w:iCs/>
          <w:sz w:val="24"/>
          <w:szCs w:val="24"/>
        </w:rPr>
        <w:t xml:space="preserve">található </w:t>
      </w:r>
      <w:r w:rsidR="00762EDC">
        <w:rPr>
          <w:bCs/>
          <w:iCs/>
          <w:sz w:val="24"/>
          <w:szCs w:val="24"/>
        </w:rPr>
        <w:t>a</w:t>
      </w:r>
      <w:r w:rsidR="005564C9">
        <w:rPr>
          <w:bCs/>
          <w:iCs/>
          <w:sz w:val="24"/>
          <w:szCs w:val="24"/>
        </w:rPr>
        <w:t xml:space="preserve"> rendőr</w:t>
      </w:r>
      <w:r>
        <w:rPr>
          <w:bCs/>
          <w:iCs/>
          <w:sz w:val="24"/>
          <w:szCs w:val="24"/>
        </w:rPr>
        <w:t>állomás, amely a körzetében, a 6</w:t>
      </w:r>
      <w:r w:rsidR="005564C9">
        <w:rPr>
          <w:bCs/>
          <w:iCs/>
          <w:sz w:val="24"/>
          <w:szCs w:val="24"/>
        </w:rPr>
        <w:t>. sz. választó</w:t>
      </w:r>
      <w:r>
        <w:rPr>
          <w:bCs/>
          <w:iCs/>
          <w:sz w:val="24"/>
          <w:szCs w:val="24"/>
        </w:rPr>
        <w:t>kerületben</w:t>
      </w:r>
      <w:r w:rsidR="00762EDC">
        <w:rPr>
          <w:bCs/>
          <w:iCs/>
          <w:sz w:val="24"/>
          <w:szCs w:val="24"/>
        </w:rPr>
        <w:t xml:space="preserve"> van</w:t>
      </w:r>
      <w:r>
        <w:rPr>
          <w:bCs/>
          <w:iCs/>
          <w:sz w:val="24"/>
          <w:szCs w:val="24"/>
        </w:rPr>
        <w:t xml:space="preserve">. Megkérdezte, hogy </w:t>
      </w:r>
      <w:r w:rsidR="00762EDC">
        <w:rPr>
          <w:bCs/>
          <w:iCs/>
          <w:sz w:val="24"/>
          <w:szCs w:val="24"/>
        </w:rPr>
        <w:t>m</w:t>
      </w:r>
      <w:r>
        <w:rPr>
          <w:bCs/>
          <w:iCs/>
          <w:sz w:val="24"/>
          <w:szCs w:val="24"/>
        </w:rPr>
        <w:t>ilyen tevékenység folyik ott</w:t>
      </w:r>
      <w:r w:rsidR="00762EDC">
        <w:rPr>
          <w:bCs/>
          <w:iCs/>
          <w:sz w:val="24"/>
          <w:szCs w:val="24"/>
        </w:rPr>
        <w:t>, mire használja a rendőrkapitányság ezt az állomást?</w:t>
      </w:r>
    </w:p>
    <w:p w:rsidR="00762EDC" w:rsidRDefault="00762EDC" w:rsidP="00C361C3">
      <w:pPr>
        <w:rPr>
          <w:sz w:val="24"/>
          <w:szCs w:val="24"/>
        </w:rPr>
      </w:pPr>
    </w:p>
    <w:p w:rsidR="00762EDC" w:rsidRDefault="00762EDC" w:rsidP="00D418E3">
      <w:pPr>
        <w:jc w:val="both"/>
        <w:rPr>
          <w:bCs/>
          <w:iCs/>
          <w:sz w:val="24"/>
          <w:szCs w:val="24"/>
        </w:rPr>
      </w:pPr>
      <w:r w:rsidRPr="0061199D">
        <w:rPr>
          <w:b/>
          <w:bCs/>
          <w:iCs/>
          <w:sz w:val="24"/>
          <w:szCs w:val="24"/>
          <w:u w:val="single"/>
        </w:rPr>
        <w:t>Teleki Zoltán kapitányságvezető:</w:t>
      </w:r>
      <w:r w:rsidRPr="00762EDC">
        <w:rPr>
          <w:b/>
          <w:bCs/>
          <w:iCs/>
          <w:sz w:val="24"/>
          <w:szCs w:val="24"/>
        </w:rPr>
        <w:t xml:space="preserve"> </w:t>
      </w:r>
      <w:r w:rsidRPr="00762EDC">
        <w:rPr>
          <w:bCs/>
          <w:iCs/>
          <w:sz w:val="24"/>
          <w:szCs w:val="24"/>
        </w:rPr>
        <w:t xml:space="preserve">A </w:t>
      </w:r>
      <w:r>
        <w:rPr>
          <w:bCs/>
          <w:iCs/>
          <w:sz w:val="24"/>
          <w:szCs w:val="24"/>
        </w:rPr>
        <w:t>jelenlegi rendőrállomáson a Közlekedésrendészeti Osztá</w:t>
      </w:r>
      <w:r w:rsidR="00D418E3">
        <w:rPr>
          <w:bCs/>
          <w:iCs/>
          <w:sz w:val="24"/>
          <w:szCs w:val="24"/>
        </w:rPr>
        <w:t>ly egy alegysége van elhelyezve. A</w:t>
      </w:r>
      <w:r>
        <w:rPr>
          <w:bCs/>
          <w:iCs/>
          <w:sz w:val="24"/>
          <w:szCs w:val="24"/>
        </w:rPr>
        <w:t>z illetékességi</w:t>
      </w:r>
      <w:r w:rsidR="00D418E3">
        <w:rPr>
          <w:bCs/>
          <w:iCs/>
          <w:sz w:val="24"/>
          <w:szCs w:val="24"/>
        </w:rPr>
        <w:t xml:space="preserve"> terület változása kapcsán még inkább szükségük van arra, hogy ezen épületet is használják. Nagy várakozással vannak a jövő esztendőre, mikor az új rendőrkapitányság építése meg fog kezdődni és átadása is megtörténik. Remélik, hogy akkor már nem lesz szükség erre a helyre, de addig kérnék továbbra a helyiség biztosítását. </w:t>
      </w:r>
    </w:p>
    <w:p w:rsidR="00990225" w:rsidRDefault="00990225" w:rsidP="00D418E3">
      <w:pPr>
        <w:jc w:val="both"/>
        <w:rPr>
          <w:bCs/>
          <w:iCs/>
          <w:sz w:val="24"/>
          <w:szCs w:val="24"/>
        </w:rPr>
      </w:pPr>
    </w:p>
    <w:p w:rsidR="00990225" w:rsidRPr="00762EDC" w:rsidRDefault="00990225" w:rsidP="00D418E3">
      <w:pPr>
        <w:jc w:val="both"/>
        <w:rPr>
          <w:sz w:val="24"/>
          <w:szCs w:val="24"/>
        </w:rPr>
      </w:pPr>
      <w:r w:rsidRPr="00990225">
        <w:rPr>
          <w:b/>
          <w:bCs/>
          <w:iCs/>
          <w:sz w:val="24"/>
          <w:szCs w:val="24"/>
          <w:u w:val="single"/>
        </w:rPr>
        <w:t>Dobos László polgármester:</w:t>
      </w:r>
      <w:r w:rsidRPr="00990225">
        <w:rPr>
          <w:bCs/>
          <w:iCs/>
          <w:sz w:val="24"/>
          <w:szCs w:val="24"/>
        </w:rPr>
        <w:t xml:space="preserve"> </w:t>
      </w:r>
      <w:r>
        <w:rPr>
          <w:bCs/>
          <w:iCs/>
          <w:sz w:val="24"/>
          <w:szCs w:val="24"/>
        </w:rPr>
        <w:t xml:space="preserve">Ha felépül az új rendőrkapitányság, </w:t>
      </w:r>
      <w:r w:rsidR="000563D0">
        <w:rPr>
          <w:bCs/>
          <w:iCs/>
          <w:sz w:val="24"/>
          <w:szCs w:val="24"/>
        </w:rPr>
        <w:t xml:space="preserve">akkor sem árt </w:t>
      </w:r>
      <w:r>
        <w:rPr>
          <w:bCs/>
          <w:iCs/>
          <w:sz w:val="24"/>
          <w:szCs w:val="24"/>
        </w:rPr>
        <w:t>egy kinti csoport, nagyobb biztonsági érzetet</w:t>
      </w:r>
      <w:r w:rsidR="000563D0">
        <w:rPr>
          <w:bCs/>
          <w:iCs/>
          <w:sz w:val="24"/>
          <w:szCs w:val="24"/>
        </w:rPr>
        <w:t xml:space="preserve"> nyújt</w:t>
      </w:r>
      <w:r>
        <w:rPr>
          <w:bCs/>
          <w:iCs/>
          <w:sz w:val="24"/>
          <w:szCs w:val="24"/>
        </w:rPr>
        <w:t xml:space="preserve"> a környéken lakóknak. Ha egy településen belül több helyen va</w:t>
      </w:r>
      <w:r w:rsidR="000563D0">
        <w:rPr>
          <w:bCs/>
          <w:iCs/>
          <w:sz w:val="24"/>
          <w:szCs w:val="24"/>
        </w:rPr>
        <w:t>n</w:t>
      </w:r>
      <w:r>
        <w:rPr>
          <w:bCs/>
          <w:iCs/>
          <w:sz w:val="24"/>
          <w:szCs w:val="24"/>
        </w:rPr>
        <w:t xml:space="preserve"> egy-egy rendőrőrs, az nem hátrány. </w:t>
      </w:r>
    </w:p>
    <w:p w:rsidR="00762EDC" w:rsidRDefault="00762EDC" w:rsidP="00C361C3">
      <w:pPr>
        <w:rPr>
          <w:sz w:val="24"/>
          <w:szCs w:val="24"/>
        </w:rPr>
      </w:pPr>
    </w:p>
    <w:p w:rsidR="00473743" w:rsidRDefault="00473743" w:rsidP="00473743">
      <w:pPr>
        <w:jc w:val="both"/>
        <w:rPr>
          <w:sz w:val="24"/>
          <w:szCs w:val="24"/>
        </w:rPr>
      </w:pPr>
      <w:r w:rsidRPr="00473743">
        <w:rPr>
          <w:b/>
          <w:sz w:val="24"/>
          <w:szCs w:val="24"/>
          <w:u w:val="single"/>
        </w:rPr>
        <w:t>Andrási András képviselő:</w:t>
      </w:r>
      <w:r>
        <w:rPr>
          <w:sz w:val="24"/>
          <w:szCs w:val="24"/>
        </w:rPr>
        <w:t xml:space="preserve"> </w:t>
      </w:r>
      <w:r w:rsidR="000563D0">
        <w:rPr>
          <w:sz w:val="24"/>
          <w:szCs w:val="24"/>
        </w:rPr>
        <w:t>Az é</w:t>
      </w:r>
      <w:r>
        <w:rPr>
          <w:sz w:val="24"/>
          <w:szCs w:val="24"/>
        </w:rPr>
        <w:t xml:space="preserve">vekkel ezelőtt történt Déli külvárosi hölgy ellen elkövetett emberölés, valamint a Kunmediátor Utazási Irodával kapcsolatban kért tájékoztatást kapitány úrtól. Van-e valamilyen fejlemény mind </w:t>
      </w:r>
      <w:r w:rsidR="000563D0">
        <w:rPr>
          <w:sz w:val="24"/>
          <w:szCs w:val="24"/>
        </w:rPr>
        <w:t>két üggyel</w:t>
      </w:r>
      <w:r>
        <w:rPr>
          <w:sz w:val="24"/>
          <w:szCs w:val="24"/>
        </w:rPr>
        <w:t xml:space="preserve"> kapcsolatban?</w:t>
      </w:r>
    </w:p>
    <w:p w:rsidR="00473743" w:rsidRDefault="00473743" w:rsidP="00473743">
      <w:pPr>
        <w:jc w:val="both"/>
        <w:rPr>
          <w:sz w:val="24"/>
          <w:szCs w:val="24"/>
        </w:rPr>
      </w:pPr>
    </w:p>
    <w:p w:rsidR="00473743" w:rsidRDefault="00473743" w:rsidP="00473743">
      <w:pPr>
        <w:jc w:val="both"/>
        <w:rPr>
          <w:bCs/>
          <w:iCs/>
          <w:sz w:val="24"/>
          <w:szCs w:val="24"/>
        </w:rPr>
      </w:pPr>
      <w:r w:rsidRPr="0061199D">
        <w:rPr>
          <w:b/>
          <w:bCs/>
          <w:iCs/>
          <w:sz w:val="24"/>
          <w:szCs w:val="24"/>
          <w:u w:val="single"/>
        </w:rPr>
        <w:t>Teleki Zoltán kapitányságvezető:</w:t>
      </w:r>
      <w:r w:rsidR="0017547C">
        <w:rPr>
          <w:bCs/>
          <w:iCs/>
          <w:sz w:val="24"/>
          <w:szCs w:val="24"/>
        </w:rPr>
        <w:t xml:space="preserve"> </w:t>
      </w:r>
      <w:r w:rsidR="001F3C62">
        <w:rPr>
          <w:bCs/>
          <w:iCs/>
          <w:sz w:val="24"/>
          <w:szCs w:val="24"/>
        </w:rPr>
        <w:t xml:space="preserve">2010-ben volt a Déli külvárosi emberölés, de ebben sajnos nem tudott nyilatkozni, az Országos Rendőr-főkapitányság folytatja a nyomozást. Információval sem rendelkezik és nyilatkozattételre sem volt jogosult. </w:t>
      </w:r>
    </w:p>
    <w:p w:rsidR="001F3C62" w:rsidRPr="0017547C" w:rsidRDefault="001F3C62" w:rsidP="00473743">
      <w:pPr>
        <w:jc w:val="both"/>
        <w:rPr>
          <w:sz w:val="24"/>
          <w:szCs w:val="24"/>
        </w:rPr>
      </w:pPr>
      <w:r>
        <w:rPr>
          <w:bCs/>
          <w:iCs/>
          <w:sz w:val="24"/>
          <w:szCs w:val="24"/>
        </w:rPr>
        <w:t xml:space="preserve">A Kunmediátor ügyben pedig a Megyei Rendőr-főkapitányság folytatja a nyomozást, nyilatkozattételre ebben az ügyben sem jogosult és információval sem rendelkezik. </w:t>
      </w:r>
    </w:p>
    <w:p w:rsidR="00473743" w:rsidRPr="00473743" w:rsidRDefault="00473743" w:rsidP="00473743">
      <w:pPr>
        <w:jc w:val="both"/>
        <w:rPr>
          <w:sz w:val="24"/>
          <w:szCs w:val="24"/>
        </w:rPr>
      </w:pPr>
    </w:p>
    <w:p w:rsidR="00473743" w:rsidRDefault="00473743" w:rsidP="00C361C3">
      <w:pPr>
        <w:rPr>
          <w:sz w:val="24"/>
          <w:szCs w:val="24"/>
        </w:rPr>
      </w:pPr>
    </w:p>
    <w:p w:rsidR="00473743" w:rsidRDefault="00473743" w:rsidP="00C361C3">
      <w:pPr>
        <w:rPr>
          <w:sz w:val="24"/>
          <w:szCs w:val="24"/>
        </w:rPr>
      </w:pPr>
    </w:p>
    <w:p w:rsidR="00762EDC" w:rsidRDefault="00762EDC" w:rsidP="00C361C3">
      <w:pPr>
        <w:rPr>
          <w:sz w:val="24"/>
          <w:szCs w:val="24"/>
        </w:rPr>
      </w:pPr>
    </w:p>
    <w:p w:rsidR="00E20C36" w:rsidRPr="00343F99" w:rsidRDefault="000F7012" w:rsidP="00C361C3">
      <w:pPr>
        <w:rPr>
          <w:sz w:val="24"/>
          <w:szCs w:val="24"/>
        </w:rPr>
      </w:pPr>
      <w:r>
        <w:rPr>
          <w:sz w:val="24"/>
          <w:szCs w:val="24"/>
        </w:rPr>
        <w:lastRenderedPageBreak/>
        <w:t>További k</w:t>
      </w:r>
      <w:r w:rsidR="00E20C36" w:rsidRPr="00343F99">
        <w:rPr>
          <w:sz w:val="24"/>
          <w:szCs w:val="24"/>
        </w:rPr>
        <w:t xml:space="preserve">érdés, észrevétel nem hangzott el. </w:t>
      </w:r>
    </w:p>
    <w:p w:rsidR="00E20C36" w:rsidRPr="00343F99" w:rsidRDefault="00E20C36" w:rsidP="00C361C3">
      <w:pPr>
        <w:rPr>
          <w:sz w:val="24"/>
          <w:szCs w:val="24"/>
        </w:rPr>
      </w:pPr>
    </w:p>
    <w:p w:rsidR="009238CE" w:rsidRDefault="00E20C36" w:rsidP="00C361C3">
      <w:pPr>
        <w:ind w:right="70"/>
        <w:jc w:val="both"/>
        <w:rPr>
          <w:sz w:val="24"/>
          <w:szCs w:val="24"/>
        </w:rPr>
      </w:pPr>
      <w:r w:rsidRPr="00343F99">
        <w:rPr>
          <w:b/>
          <w:bCs/>
          <w:sz w:val="24"/>
          <w:szCs w:val="24"/>
          <w:u w:val="single"/>
        </w:rPr>
        <w:t>Dobos László polgármester:</w:t>
      </w:r>
      <w:r w:rsidRPr="00343F99">
        <w:rPr>
          <w:sz w:val="24"/>
          <w:szCs w:val="24"/>
        </w:rPr>
        <w:t xml:space="preserve"> </w:t>
      </w:r>
      <w:r w:rsidR="00AE1B96">
        <w:rPr>
          <w:sz w:val="24"/>
          <w:szCs w:val="24"/>
        </w:rPr>
        <w:t>Többen vannak</w:t>
      </w:r>
      <w:r w:rsidR="00D30AAA">
        <w:rPr>
          <w:sz w:val="24"/>
          <w:szCs w:val="24"/>
        </w:rPr>
        <w:t xml:space="preserve"> az ülésteremben</w:t>
      </w:r>
      <w:r w:rsidR="00AE1B96">
        <w:rPr>
          <w:sz w:val="24"/>
          <w:szCs w:val="24"/>
        </w:rPr>
        <w:t>, akik részt vettek a Megyei Közgyűlés közbiztonság, közrendjének napirendjén</w:t>
      </w:r>
      <w:r w:rsidR="004C2418">
        <w:rPr>
          <w:sz w:val="24"/>
          <w:szCs w:val="24"/>
        </w:rPr>
        <w:t>, ahol n</w:t>
      </w:r>
      <w:r w:rsidR="00AE1B96">
        <w:rPr>
          <w:sz w:val="24"/>
          <w:szCs w:val="24"/>
        </w:rPr>
        <w:t>agy érdeklődéssel hallgat</w:t>
      </w:r>
      <w:r w:rsidR="004C2418">
        <w:rPr>
          <w:sz w:val="24"/>
          <w:szCs w:val="24"/>
        </w:rPr>
        <w:t>hat</w:t>
      </w:r>
      <w:r w:rsidR="00AE1B96">
        <w:rPr>
          <w:sz w:val="24"/>
          <w:szCs w:val="24"/>
        </w:rPr>
        <w:t>t</w:t>
      </w:r>
      <w:r w:rsidR="004C2418">
        <w:rPr>
          <w:sz w:val="24"/>
          <w:szCs w:val="24"/>
        </w:rPr>
        <w:t>ák</w:t>
      </w:r>
      <w:r w:rsidR="00AE1B96">
        <w:rPr>
          <w:sz w:val="24"/>
          <w:szCs w:val="24"/>
        </w:rPr>
        <w:t xml:space="preserve"> Dr. Urbán Zoltán főkapitány úrnak a beszámolóját. A megyei szép eredmények jó érzéssel töltötték el és nagyon büszke </w:t>
      </w:r>
      <w:r w:rsidR="005726AB">
        <w:rPr>
          <w:sz w:val="24"/>
          <w:szCs w:val="24"/>
        </w:rPr>
        <w:t>arra</w:t>
      </w:r>
      <w:r w:rsidR="00AE1B96">
        <w:rPr>
          <w:sz w:val="24"/>
          <w:szCs w:val="24"/>
        </w:rPr>
        <w:t xml:space="preserve">, hogy a megyében a </w:t>
      </w:r>
      <w:r w:rsidR="00471F37">
        <w:rPr>
          <w:sz w:val="24"/>
          <w:szCs w:val="24"/>
        </w:rPr>
        <w:t>Karcagi R</w:t>
      </w:r>
      <w:r w:rsidR="00AE1B96">
        <w:rPr>
          <w:sz w:val="24"/>
          <w:szCs w:val="24"/>
        </w:rPr>
        <w:t>endőrkapitányság kiemelkedik. Mindenki láthatja, hogy az utóbbi években milyen szépen halad előre a tevékenység</w:t>
      </w:r>
      <w:r w:rsidR="005726AB">
        <w:rPr>
          <w:sz w:val="24"/>
          <w:szCs w:val="24"/>
        </w:rPr>
        <w:t>ük</w:t>
      </w:r>
      <w:r w:rsidR="00AE1B96">
        <w:rPr>
          <w:sz w:val="24"/>
          <w:szCs w:val="24"/>
        </w:rPr>
        <w:t>. A régebbi képviselők</w:t>
      </w:r>
      <w:r w:rsidR="005726AB">
        <w:rPr>
          <w:sz w:val="24"/>
          <w:szCs w:val="24"/>
        </w:rPr>
        <w:t xml:space="preserve"> </w:t>
      </w:r>
      <w:r w:rsidR="000847BD">
        <w:rPr>
          <w:sz w:val="24"/>
          <w:szCs w:val="24"/>
        </w:rPr>
        <w:t>tudják, hogy milyen harcok voltak egy-egy beszámoló alkalmával</w:t>
      </w:r>
      <w:r w:rsidR="005A721E">
        <w:rPr>
          <w:sz w:val="24"/>
          <w:szCs w:val="24"/>
        </w:rPr>
        <w:t>, a</w:t>
      </w:r>
      <w:r w:rsidR="000847BD">
        <w:rPr>
          <w:sz w:val="24"/>
          <w:szCs w:val="24"/>
        </w:rPr>
        <w:t>z utóbbi időben ezek elmaradnak, nyilván azért, mert a kapitányság folyamatosan javuló, eredményes munkát végez.</w:t>
      </w:r>
      <w:r w:rsidR="00471F37">
        <w:rPr>
          <w:sz w:val="24"/>
          <w:szCs w:val="24"/>
        </w:rPr>
        <w:t xml:space="preserve"> </w:t>
      </w:r>
      <w:r w:rsidR="000847BD">
        <w:rPr>
          <w:sz w:val="24"/>
          <w:szCs w:val="24"/>
        </w:rPr>
        <w:t xml:space="preserve"> </w:t>
      </w:r>
    </w:p>
    <w:p w:rsidR="00486552" w:rsidRDefault="008D19C0" w:rsidP="00C361C3">
      <w:pPr>
        <w:ind w:right="70"/>
        <w:jc w:val="both"/>
        <w:rPr>
          <w:sz w:val="24"/>
          <w:szCs w:val="24"/>
        </w:rPr>
      </w:pPr>
      <w:r>
        <w:rPr>
          <w:sz w:val="24"/>
          <w:szCs w:val="24"/>
        </w:rPr>
        <w:t>A magyar rendőrség nagyon komoly kihívásokkal kell</w:t>
      </w:r>
      <w:r w:rsidR="0071438F">
        <w:rPr>
          <w:sz w:val="24"/>
          <w:szCs w:val="24"/>
        </w:rPr>
        <w:t>, hogy szembenézzen,</w:t>
      </w:r>
      <w:r w:rsidR="006F6F83">
        <w:rPr>
          <w:sz w:val="24"/>
          <w:szCs w:val="24"/>
        </w:rPr>
        <w:t xml:space="preserve"> ilyen</w:t>
      </w:r>
      <w:r w:rsidR="00486552">
        <w:rPr>
          <w:sz w:val="24"/>
          <w:szCs w:val="24"/>
        </w:rPr>
        <w:t xml:space="preserve"> például a migrációs probléma, amely még nehezebbé teszi a feladatok elvégzését. </w:t>
      </w:r>
    </w:p>
    <w:p w:rsidR="009238CE" w:rsidRDefault="00486552" w:rsidP="00C361C3">
      <w:pPr>
        <w:ind w:right="70"/>
        <w:jc w:val="both"/>
        <w:rPr>
          <w:sz w:val="24"/>
          <w:szCs w:val="24"/>
        </w:rPr>
      </w:pPr>
      <w:r>
        <w:rPr>
          <w:sz w:val="24"/>
          <w:szCs w:val="24"/>
        </w:rPr>
        <w:t>Megköszönte kapitány úrnak</w:t>
      </w:r>
      <w:r w:rsidR="004C2418">
        <w:rPr>
          <w:sz w:val="24"/>
          <w:szCs w:val="24"/>
        </w:rPr>
        <w:t xml:space="preserve"> és minden munkatársának </w:t>
      </w:r>
      <w:r>
        <w:rPr>
          <w:sz w:val="24"/>
          <w:szCs w:val="24"/>
        </w:rPr>
        <w:t xml:space="preserve">a fáradozását, tevékenységét. Megköszönte </w:t>
      </w:r>
      <w:r w:rsidR="00CD1614">
        <w:rPr>
          <w:sz w:val="24"/>
          <w:szCs w:val="24"/>
        </w:rPr>
        <w:t xml:space="preserve">továbbá </w:t>
      </w:r>
      <w:r>
        <w:rPr>
          <w:sz w:val="24"/>
          <w:szCs w:val="24"/>
        </w:rPr>
        <w:t>a megyei kapitányság hozzáállását, hiszen figyelő tekintetük mindig ott van. Azt kívánta a</w:t>
      </w:r>
      <w:r w:rsidR="0071438F">
        <w:rPr>
          <w:sz w:val="24"/>
          <w:szCs w:val="24"/>
        </w:rPr>
        <w:t xml:space="preserve"> </w:t>
      </w:r>
      <w:r>
        <w:rPr>
          <w:sz w:val="24"/>
          <w:szCs w:val="24"/>
        </w:rPr>
        <w:t xml:space="preserve">kitűzött célok – mint az idén is – továbbra is maradéktalanul teljesüljenek. </w:t>
      </w:r>
    </w:p>
    <w:p w:rsidR="009238CE" w:rsidRDefault="009238CE" w:rsidP="00C361C3">
      <w:pPr>
        <w:ind w:right="70"/>
        <w:jc w:val="both"/>
        <w:rPr>
          <w:sz w:val="24"/>
          <w:szCs w:val="24"/>
        </w:rPr>
      </w:pPr>
    </w:p>
    <w:p w:rsidR="00E20C36" w:rsidRPr="00343F99" w:rsidRDefault="00E20C36" w:rsidP="00C361C3">
      <w:pPr>
        <w:ind w:right="70"/>
        <w:jc w:val="both"/>
        <w:rPr>
          <w:bCs/>
          <w:sz w:val="24"/>
          <w:szCs w:val="24"/>
        </w:rPr>
      </w:pPr>
      <w:r w:rsidRPr="00343F99">
        <w:rPr>
          <w:sz w:val="24"/>
          <w:szCs w:val="24"/>
        </w:rPr>
        <w:t xml:space="preserve">Javasolta </w:t>
      </w:r>
      <w:r w:rsidR="0040084E" w:rsidRPr="00343F99">
        <w:rPr>
          <w:sz w:val="24"/>
          <w:szCs w:val="24"/>
        </w:rPr>
        <w:t>a beszámoló</w:t>
      </w:r>
      <w:r w:rsidRPr="00343F99">
        <w:rPr>
          <w:sz w:val="24"/>
          <w:szCs w:val="24"/>
        </w:rPr>
        <w:t xml:space="preserve"> elfogadását. </w:t>
      </w:r>
      <w:r w:rsidRPr="00343F99">
        <w:rPr>
          <w:bCs/>
          <w:sz w:val="24"/>
          <w:szCs w:val="24"/>
        </w:rPr>
        <w:t xml:space="preserve">Aki egyetért, kézfeltartással jelezze. </w:t>
      </w:r>
    </w:p>
    <w:p w:rsidR="00E20C36" w:rsidRPr="00343F99" w:rsidRDefault="00E20C36" w:rsidP="00C361C3">
      <w:pPr>
        <w:rPr>
          <w:b/>
          <w:bCs/>
          <w:sz w:val="24"/>
          <w:szCs w:val="24"/>
          <w:u w:val="single"/>
        </w:rPr>
      </w:pPr>
    </w:p>
    <w:p w:rsidR="00E20C36" w:rsidRPr="00343F99" w:rsidRDefault="00E20C36" w:rsidP="00C361C3">
      <w:pPr>
        <w:tabs>
          <w:tab w:val="left" w:pos="1267"/>
        </w:tabs>
        <w:ind w:right="70"/>
        <w:jc w:val="both"/>
        <w:rPr>
          <w:sz w:val="24"/>
          <w:szCs w:val="24"/>
        </w:rPr>
      </w:pPr>
      <w:r w:rsidRPr="00343F99">
        <w:rPr>
          <w:b/>
          <w:bCs/>
          <w:sz w:val="24"/>
          <w:szCs w:val="24"/>
          <w:u w:val="single"/>
        </w:rPr>
        <w:t>A képviselő-testület döntése:</w:t>
      </w:r>
      <w:r w:rsidRPr="00343F99">
        <w:rPr>
          <w:b/>
          <w:bCs/>
          <w:sz w:val="24"/>
          <w:szCs w:val="24"/>
        </w:rPr>
        <w:t xml:space="preserve"> </w:t>
      </w:r>
      <w:r w:rsidR="00CD1614">
        <w:rPr>
          <w:bCs/>
          <w:sz w:val="24"/>
          <w:szCs w:val="24"/>
        </w:rPr>
        <w:t>7</w:t>
      </w:r>
      <w:r w:rsidRPr="00343F99">
        <w:rPr>
          <w:sz w:val="24"/>
          <w:szCs w:val="24"/>
        </w:rPr>
        <w:t xml:space="preserve"> igen szavazat</w:t>
      </w:r>
      <w:r w:rsidR="00CD1614">
        <w:rPr>
          <w:sz w:val="24"/>
          <w:szCs w:val="24"/>
        </w:rPr>
        <w:t>,</w:t>
      </w:r>
      <w:r w:rsidRPr="00343F99">
        <w:rPr>
          <w:sz w:val="24"/>
          <w:szCs w:val="24"/>
        </w:rPr>
        <w:t xml:space="preserve"> </w:t>
      </w:r>
      <w:r w:rsidR="00CD1614">
        <w:rPr>
          <w:sz w:val="24"/>
          <w:szCs w:val="24"/>
        </w:rPr>
        <w:t>1</w:t>
      </w:r>
      <w:r w:rsidR="00CD1614" w:rsidRPr="00343F99">
        <w:rPr>
          <w:sz w:val="24"/>
          <w:szCs w:val="24"/>
        </w:rPr>
        <w:t xml:space="preserve"> tartózkodás</w:t>
      </w:r>
      <w:r w:rsidR="00CD1614">
        <w:rPr>
          <w:sz w:val="24"/>
          <w:szCs w:val="24"/>
        </w:rPr>
        <w:t>.</w:t>
      </w:r>
      <w:r w:rsidR="00CD1614" w:rsidRPr="00343F99">
        <w:rPr>
          <w:sz w:val="24"/>
          <w:szCs w:val="24"/>
        </w:rPr>
        <w:t xml:space="preserve"> </w:t>
      </w:r>
      <w:r w:rsidRPr="00343F99">
        <w:rPr>
          <w:sz w:val="24"/>
          <w:szCs w:val="24"/>
        </w:rPr>
        <w:t>Nemleges szavazat nem volt.</w:t>
      </w:r>
    </w:p>
    <w:p w:rsidR="00436B1A" w:rsidRPr="00343F99" w:rsidRDefault="00436B1A" w:rsidP="00D238D7">
      <w:pPr>
        <w:pStyle w:val="NormlWeb"/>
        <w:tabs>
          <w:tab w:val="left" w:pos="2660"/>
        </w:tabs>
        <w:spacing w:before="0" w:after="0"/>
        <w:rPr>
          <w:b/>
          <w:bCs/>
          <w:szCs w:val="24"/>
        </w:rPr>
      </w:pPr>
    </w:p>
    <w:p w:rsidR="0040084E" w:rsidRPr="00343F99" w:rsidRDefault="0040084E" w:rsidP="0040084E">
      <w:pPr>
        <w:rPr>
          <w:b/>
          <w:sz w:val="24"/>
          <w:szCs w:val="24"/>
        </w:rPr>
      </w:pPr>
    </w:p>
    <w:p w:rsidR="0040084E" w:rsidRPr="00343F99" w:rsidRDefault="00A011EA" w:rsidP="0040084E">
      <w:pPr>
        <w:rPr>
          <w:b/>
          <w:sz w:val="24"/>
          <w:szCs w:val="24"/>
        </w:rPr>
      </w:pPr>
      <w:r>
        <w:rPr>
          <w:b/>
          <w:sz w:val="24"/>
          <w:szCs w:val="24"/>
        </w:rPr>
        <w:t xml:space="preserve"> </w:t>
      </w:r>
      <w:r w:rsidR="0040084E" w:rsidRPr="00343F99">
        <w:rPr>
          <w:b/>
          <w:sz w:val="24"/>
          <w:szCs w:val="24"/>
        </w:rPr>
        <w:t>95/2016. (IV.28.) „kt.” sz. h a t á r o z a t</w:t>
      </w:r>
    </w:p>
    <w:p w:rsidR="00C03245" w:rsidRPr="00343F99" w:rsidRDefault="00C03245" w:rsidP="00C03245">
      <w:pPr>
        <w:jc w:val="both"/>
        <w:rPr>
          <w:b/>
          <w:sz w:val="24"/>
          <w:szCs w:val="24"/>
        </w:rPr>
      </w:pPr>
      <w:r w:rsidRPr="00343F99">
        <w:rPr>
          <w:b/>
          <w:sz w:val="24"/>
          <w:szCs w:val="24"/>
        </w:rPr>
        <w:t xml:space="preserve">Karcag város közrendjének és közbiztonságának helyzetéről </w:t>
      </w:r>
    </w:p>
    <w:p w:rsidR="0040084E" w:rsidRPr="00343F99" w:rsidRDefault="0040084E" w:rsidP="0040084E">
      <w:pPr>
        <w:rPr>
          <w:sz w:val="24"/>
          <w:szCs w:val="24"/>
        </w:rPr>
      </w:pPr>
    </w:p>
    <w:p w:rsidR="0040084E" w:rsidRPr="00343F99" w:rsidRDefault="0040084E" w:rsidP="0040084E">
      <w:pPr>
        <w:ind w:left="360"/>
        <w:jc w:val="both"/>
        <w:rPr>
          <w:bCs/>
          <w:sz w:val="24"/>
          <w:szCs w:val="24"/>
        </w:rPr>
      </w:pPr>
      <w:r w:rsidRPr="00343F99">
        <w:rPr>
          <w:sz w:val="24"/>
          <w:szCs w:val="24"/>
        </w:rPr>
        <w:t xml:space="preserve">A Karcag Városi Önkormányzat Képviselő-testülete a Karcag város közrendjének és közbiztonságának helyzetéről szóló </w:t>
      </w:r>
      <w:proofErr w:type="gramStart"/>
      <w:r w:rsidRPr="00343F99">
        <w:rPr>
          <w:sz w:val="24"/>
          <w:szCs w:val="24"/>
        </w:rPr>
        <w:t xml:space="preserve">beszámolót  </w:t>
      </w:r>
      <w:r w:rsidRPr="00343F99">
        <w:rPr>
          <w:b/>
          <w:bCs/>
          <w:sz w:val="24"/>
          <w:szCs w:val="24"/>
        </w:rPr>
        <w:t>e</w:t>
      </w:r>
      <w:proofErr w:type="gramEnd"/>
      <w:r w:rsidRPr="00343F99">
        <w:rPr>
          <w:b/>
          <w:bCs/>
          <w:sz w:val="24"/>
          <w:szCs w:val="24"/>
        </w:rPr>
        <w:t xml:space="preserve"> l f o g a d j a .</w:t>
      </w:r>
    </w:p>
    <w:p w:rsidR="0040084E" w:rsidRPr="00343F99" w:rsidRDefault="0040084E" w:rsidP="0040084E">
      <w:pPr>
        <w:pStyle w:val="Szvegtrzs"/>
        <w:rPr>
          <w:sz w:val="24"/>
          <w:szCs w:val="24"/>
        </w:rPr>
      </w:pPr>
      <w:r w:rsidRPr="00343F99">
        <w:rPr>
          <w:sz w:val="24"/>
          <w:szCs w:val="24"/>
        </w:rPr>
        <w:t xml:space="preserve">                    </w:t>
      </w:r>
    </w:p>
    <w:p w:rsidR="0040084E" w:rsidRPr="00343F99" w:rsidRDefault="0040084E" w:rsidP="0040084E">
      <w:pPr>
        <w:pStyle w:val="Szvegtrzs"/>
        <w:ind w:left="851" w:hanging="284"/>
        <w:rPr>
          <w:sz w:val="24"/>
          <w:szCs w:val="24"/>
          <w:u w:val="single"/>
        </w:rPr>
      </w:pPr>
      <w:r w:rsidRPr="00343F99">
        <w:rPr>
          <w:sz w:val="24"/>
          <w:szCs w:val="24"/>
          <w:u w:val="single"/>
        </w:rPr>
        <w:t>Erről értesülnek:</w:t>
      </w:r>
    </w:p>
    <w:p w:rsidR="0040084E" w:rsidRPr="00343F99" w:rsidRDefault="0040084E" w:rsidP="00860F6C">
      <w:pPr>
        <w:pStyle w:val="Listaszerbekezds"/>
        <w:numPr>
          <w:ilvl w:val="0"/>
          <w:numId w:val="19"/>
        </w:numPr>
        <w:jc w:val="both"/>
      </w:pPr>
      <w:r w:rsidRPr="00343F99">
        <w:t xml:space="preserve">Karcag Városi Önkormányzat Képviselő-testület tagjai, lakóhelyeiken </w:t>
      </w:r>
    </w:p>
    <w:p w:rsidR="0040084E" w:rsidRPr="00343F99" w:rsidRDefault="0040084E" w:rsidP="00860F6C">
      <w:pPr>
        <w:pStyle w:val="NormlWeb"/>
        <w:numPr>
          <w:ilvl w:val="0"/>
          <w:numId w:val="19"/>
        </w:numPr>
        <w:spacing w:before="0" w:after="0"/>
        <w:jc w:val="both"/>
        <w:rPr>
          <w:szCs w:val="24"/>
        </w:rPr>
      </w:pPr>
      <w:r w:rsidRPr="00343F99">
        <w:rPr>
          <w:szCs w:val="24"/>
        </w:rPr>
        <w:t>Karcag Városi Önkormányzat Polgármestere, helyben</w:t>
      </w:r>
    </w:p>
    <w:p w:rsidR="0040084E" w:rsidRPr="00343F99" w:rsidRDefault="0040084E" w:rsidP="00860F6C">
      <w:pPr>
        <w:pStyle w:val="NormlWeb"/>
        <w:numPr>
          <w:ilvl w:val="0"/>
          <w:numId w:val="19"/>
        </w:numPr>
        <w:spacing w:before="0" w:after="0"/>
        <w:jc w:val="both"/>
        <w:rPr>
          <w:szCs w:val="24"/>
        </w:rPr>
      </w:pPr>
      <w:r w:rsidRPr="00343F99">
        <w:rPr>
          <w:szCs w:val="24"/>
        </w:rPr>
        <w:t>Karcag Városi Önkormányzat Jegyzője, helyben</w:t>
      </w:r>
    </w:p>
    <w:p w:rsidR="0040084E" w:rsidRPr="00343F99" w:rsidRDefault="0040084E" w:rsidP="00860F6C">
      <w:pPr>
        <w:pStyle w:val="NormlWeb"/>
        <w:numPr>
          <w:ilvl w:val="0"/>
          <w:numId w:val="19"/>
        </w:numPr>
        <w:spacing w:before="0" w:after="0"/>
        <w:jc w:val="both"/>
        <w:rPr>
          <w:szCs w:val="24"/>
        </w:rPr>
      </w:pPr>
      <w:r w:rsidRPr="00343F99">
        <w:rPr>
          <w:szCs w:val="24"/>
        </w:rPr>
        <w:t>Karcagi Polgármesteri Hivatal, Aljegyzői Iroda, helyben</w:t>
      </w:r>
    </w:p>
    <w:p w:rsidR="0040084E" w:rsidRPr="00343F99" w:rsidRDefault="00145878" w:rsidP="00860F6C">
      <w:pPr>
        <w:pStyle w:val="NormlWeb"/>
        <w:numPr>
          <w:ilvl w:val="0"/>
          <w:numId w:val="19"/>
        </w:numPr>
        <w:spacing w:before="0" w:after="0"/>
        <w:jc w:val="both"/>
        <w:rPr>
          <w:szCs w:val="24"/>
        </w:rPr>
      </w:pPr>
      <w:r w:rsidRPr="00343F99">
        <w:rPr>
          <w:szCs w:val="24"/>
        </w:rPr>
        <w:t>Karcagi Rendőrkapitányság 5300 Karcag, Kossuth tér 1.</w:t>
      </w:r>
    </w:p>
    <w:p w:rsidR="0040084E" w:rsidRPr="00343F99" w:rsidRDefault="0040084E" w:rsidP="0040084E">
      <w:pPr>
        <w:pStyle w:val="NormlWeb"/>
        <w:spacing w:before="0" w:after="0"/>
        <w:ind w:left="567"/>
        <w:jc w:val="both"/>
        <w:rPr>
          <w:szCs w:val="24"/>
        </w:rPr>
      </w:pPr>
    </w:p>
    <w:p w:rsidR="00436B1A" w:rsidRPr="00343F99" w:rsidRDefault="00436B1A" w:rsidP="00D238D7">
      <w:pPr>
        <w:pStyle w:val="NormlWeb"/>
        <w:tabs>
          <w:tab w:val="left" w:pos="2660"/>
        </w:tabs>
        <w:spacing w:before="0" w:after="0"/>
        <w:rPr>
          <w:b/>
          <w:bCs/>
          <w:szCs w:val="24"/>
        </w:rPr>
      </w:pPr>
    </w:p>
    <w:p w:rsidR="00436B1A" w:rsidRPr="00343F99" w:rsidRDefault="00436B1A" w:rsidP="00D238D7">
      <w:pPr>
        <w:pStyle w:val="NormlWeb"/>
        <w:tabs>
          <w:tab w:val="left" w:pos="2660"/>
        </w:tabs>
        <w:spacing w:before="0" w:after="0"/>
        <w:rPr>
          <w:szCs w:val="24"/>
        </w:rPr>
      </w:pPr>
    </w:p>
    <w:tbl>
      <w:tblPr>
        <w:tblW w:w="0" w:type="auto"/>
        <w:tblLook w:val="04A0"/>
      </w:tblPr>
      <w:tblGrid>
        <w:gridCol w:w="2660"/>
        <w:gridCol w:w="6551"/>
      </w:tblGrid>
      <w:tr w:rsidR="00D238D7" w:rsidRPr="00343F99" w:rsidTr="00BF5EBD">
        <w:tc>
          <w:tcPr>
            <w:tcW w:w="2660" w:type="dxa"/>
          </w:tcPr>
          <w:p w:rsidR="00D238D7" w:rsidRPr="00343F99" w:rsidRDefault="00D238D7" w:rsidP="00BF5EBD">
            <w:pPr>
              <w:jc w:val="both"/>
              <w:rPr>
                <w:b/>
                <w:bCs/>
                <w:sz w:val="24"/>
                <w:szCs w:val="24"/>
              </w:rPr>
            </w:pPr>
            <w:r w:rsidRPr="00343F99">
              <w:rPr>
                <w:b/>
                <w:bCs/>
                <w:sz w:val="24"/>
                <w:szCs w:val="24"/>
              </w:rPr>
              <w:t xml:space="preserve">2. </w:t>
            </w:r>
            <w:r w:rsidRPr="00343F99">
              <w:rPr>
                <w:b/>
                <w:bCs/>
                <w:sz w:val="24"/>
                <w:szCs w:val="24"/>
                <w:u w:val="single"/>
              </w:rPr>
              <w:t>napirendi pont:</w:t>
            </w:r>
          </w:p>
        </w:tc>
        <w:tc>
          <w:tcPr>
            <w:tcW w:w="6551" w:type="dxa"/>
          </w:tcPr>
          <w:p w:rsidR="00D238D7" w:rsidRPr="00343F99" w:rsidRDefault="00D238D7" w:rsidP="00D238D7">
            <w:pPr>
              <w:pStyle w:val="NormlWeb"/>
              <w:spacing w:before="0" w:after="0"/>
              <w:ind w:left="360"/>
              <w:jc w:val="both"/>
              <w:rPr>
                <w:szCs w:val="24"/>
              </w:rPr>
            </w:pPr>
            <w:r w:rsidRPr="00343F99">
              <w:rPr>
                <w:szCs w:val="24"/>
              </w:rPr>
              <w:t xml:space="preserve">Beszámoló a Karcag Városi Önkormányzat 2015. évi költségvetésének végrehajtásáról </w:t>
            </w:r>
          </w:p>
          <w:p w:rsidR="00D238D7" w:rsidRPr="00343F99" w:rsidRDefault="00D238D7" w:rsidP="00D238D7">
            <w:pPr>
              <w:pStyle w:val="NormlWeb"/>
              <w:spacing w:before="0" w:after="0"/>
              <w:jc w:val="both"/>
              <w:rPr>
                <w:bCs/>
                <w:szCs w:val="24"/>
              </w:rPr>
            </w:pPr>
          </w:p>
        </w:tc>
      </w:tr>
    </w:tbl>
    <w:p w:rsidR="00436B1A" w:rsidRPr="00343F99" w:rsidRDefault="00436B1A" w:rsidP="00D238D7">
      <w:pPr>
        <w:pStyle w:val="NormlWeb"/>
        <w:tabs>
          <w:tab w:val="left" w:pos="2660"/>
        </w:tabs>
        <w:spacing w:before="0" w:after="0"/>
        <w:rPr>
          <w:b/>
          <w:bCs/>
          <w:szCs w:val="24"/>
        </w:rPr>
      </w:pPr>
      <w:r w:rsidRPr="00343F99">
        <w:rPr>
          <w:b/>
          <w:bCs/>
          <w:szCs w:val="24"/>
        </w:rPr>
        <w:tab/>
      </w:r>
    </w:p>
    <w:p w:rsidR="00B624D5" w:rsidRDefault="00E10DC2" w:rsidP="00C361C3">
      <w:pPr>
        <w:tabs>
          <w:tab w:val="left" w:pos="2518"/>
        </w:tabs>
        <w:jc w:val="both"/>
        <w:rPr>
          <w:bCs/>
          <w:iCs/>
          <w:sz w:val="24"/>
          <w:szCs w:val="24"/>
        </w:rPr>
      </w:pPr>
      <w:r w:rsidRPr="00343F99">
        <w:rPr>
          <w:b/>
          <w:bCs/>
          <w:iCs/>
          <w:sz w:val="24"/>
          <w:szCs w:val="24"/>
          <w:u w:val="single"/>
        </w:rPr>
        <w:t>Dobos László polgármester:</w:t>
      </w:r>
      <w:r w:rsidRPr="00343F99">
        <w:rPr>
          <w:bCs/>
          <w:iCs/>
          <w:sz w:val="24"/>
          <w:szCs w:val="24"/>
        </w:rPr>
        <w:t xml:space="preserve"> </w:t>
      </w:r>
      <w:r w:rsidR="00101D8D">
        <w:rPr>
          <w:bCs/>
          <w:iCs/>
          <w:sz w:val="24"/>
          <w:szCs w:val="24"/>
        </w:rPr>
        <w:t>Köszöntötte Nagyné Győri Sára könyvvizsgáló asszonyt</w:t>
      </w:r>
      <w:r w:rsidR="004C2418">
        <w:rPr>
          <w:bCs/>
          <w:iCs/>
          <w:sz w:val="24"/>
          <w:szCs w:val="24"/>
        </w:rPr>
        <w:t>, majd m</w:t>
      </w:r>
      <w:r w:rsidR="00101D8D">
        <w:rPr>
          <w:bCs/>
          <w:iCs/>
          <w:sz w:val="24"/>
          <w:szCs w:val="24"/>
        </w:rPr>
        <w:t xml:space="preserve">egkérdezte a bizottság véleményét? </w:t>
      </w:r>
    </w:p>
    <w:p w:rsidR="00B624D5" w:rsidRDefault="00B624D5" w:rsidP="00C361C3">
      <w:pPr>
        <w:tabs>
          <w:tab w:val="left" w:pos="2518"/>
        </w:tabs>
        <w:jc w:val="both"/>
        <w:rPr>
          <w:bCs/>
          <w:iCs/>
          <w:sz w:val="24"/>
          <w:szCs w:val="24"/>
        </w:rPr>
      </w:pPr>
    </w:p>
    <w:p w:rsidR="00101D8D" w:rsidRDefault="00101D8D" w:rsidP="00C361C3">
      <w:pPr>
        <w:tabs>
          <w:tab w:val="left" w:pos="2518"/>
        </w:tabs>
        <w:jc w:val="both"/>
        <w:rPr>
          <w:bCs/>
          <w:iCs/>
          <w:sz w:val="24"/>
          <w:szCs w:val="24"/>
        </w:rPr>
      </w:pPr>
      <w:r w:rsidRPr="001505AE">
        <w:rPr>
          <w:b/>
          <w:bCs/>
          <w:iCs/>
          <w:sz w:val="24"/>
          <w:szCs w:val="24"/>
          <w:u w:val="single"/>
        </w:rPr>
        <w:t xml:space="preserve">Karcagi Nagy Zoltán képviselő, </w:t>
      </w:r>
      <w:r>
        <w:rPr>
          <w:b/>
          <w:bCs/>
          <w:iCs/>
          <w:sz w:val="24"/>
          <w:szCs w:val="24"/>
          <w:u w:val="single"/>
        </w:rPr>
        <w:t xml:space="preserve">a Pénzügyi, Fejlesztési és Mezőgazdasági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Pr>
          <w:bCs/>
          <w:iCs/>
          <w:sz w:val="24"/>
          <w:szCs w:val="24"/>
        </w:rPr>
        <w:t>A bizottság megtárgyalta a</w:t>
      </w:r>
      <w:r w:rsidR="00586047">
        <w:rPr>
          <w:bCs/>
          <w:iCs/>
          <w:sz w:val="24"/>
          <w:szCs w:val="24"/>
        </w:rPr>
        <w:t>z önkormányzat</w:t>
      </w:r>
      <w:r>
        <w:rPr>
          <w:bCs/>
          <w:iCs/>
          <w:sz w:val="24"/>
          <w:szCs w:val="24"/>
        </w:rPr>
        <w:t xml:space="preserve"> 2015. évi költségvetésének végrehajtásáról</w:t>
      </w:r>
      <w:r w:rsidR="00586047">
        <w:rPr>
          <w:bCs/>
          <w:iCs/>
          <w:sz w:val="24"/>
          <w:szCs w:val="24"/>
        </w:rPr>
        <w:t xml:space="preserve"> szóló beszámolót. Megállapította, hogy a költségek csökkentésére és bevételek növelésére tett intézkedések, döntések hatására megőrizte az önkormányzat a fizetőképességét és a 2015. évi költségvetés végrehajtását takarékos gazdálkodás jellemezte. </w:t>
      </w:r>
    </w:p>
    <w:p w:rsidR="00586047" w:rsidRDefault="00586047" w:rsidP="00C361C3">
      <w:pPr>
        <w:tabs>
          <w:tab w:val="left" w:pos="2518"/>
        </w:tabs>
        <w:jc w:val="both"/>
        <w:rPr>
          <w:bCs/>
          <w:iCs/>
          <w:sz w:val="24"/>
          <w:szCs w:val="24"/>
        </w:rPr>
      </w:pPr>
      <w:r>
        <w:rPr>
          <w:bCs/>
          <w:iCs/>
          <w:sz w:val="24"/>
          <w:szCs w:val="24"/>
        </w:rPr>
        <w:lastRenderedPageBreak/>
        <w:t xml:space="preserve">Megköszönte a hivatal dolgozóinak, az önkormányzathoz tartozó intézmények vezetőinek, dolgozóinak azt, </w:t>
      </w:r>
      <w:r w:rsidR="009709BD">
        <w:rPr>
          <w:bCs/>
          <w:iCs/>
          <w:sz w:val="24"/>
          <w:szCs w:val="24"/>
        </w:rPr>
        <w:t>hogy megfogadták az önkormányzat kérését, hogy takarékosan, nagyon körültekintően, célravezetően hajt</w:t>
      </w:r>
      <w:r w:rsidR="004C2418">
        <w:rPr>
          <w:bCs/>
          <w:iCs/>
          <w:sz w:val="24"/>
          <w:szCs w:val="24"/>
        </w:rPr>
        <w:t>ottá</w:t>
      </w:r>
      <w:r w:rsidR="009709BD">
        <w:rPr>
          <w:bCs/>
          <w:iCs/>
          <w:sz w:val="24"/>
          <w:szCs w:val="24"/>
        </w:rPr>
        <w:t xml:space="preserve">k végre a feladatokat. Bízik abban, hogy a 2016. évben is </w:t>
      </w:r>
      <w:r w:rsidR="004C2418">
        <w:rPr>
          <w:bCs/>
          <w:iCs/>
          <w:sz w:val="24"/>
          <w:szCs w:val="24"/>
        </w:rPr>
        <w:t xml:space="preserve">így </w:t>
      </w:r>
      <w:r w:rsidR="009709BD">
        <w:rPr>
          <w:bCs/>
          <w:iCs/>
          <w:sz w:val="24"/>
          <w:szCs w:val="24"/>
        </w:rPr>
        <w:t xml:space="preserve">fog történni a gazdálkodás. A bizottság elfogadta a napirendet és a képviselő-testületnek is elfogadásra javasolta. </w:t>
      </w:r>
    </w:p>
    <w:p w:rsidR="00101D8D" w:rsidRDefault="00101D8D" w:rsidP="00C361C3">
      <w:pPr>
        <w:tabs>
          <w:tab w:val="left" w:pos="2518"/>
        </w:tabs>
        <w:jc w:val="both"/>
        <w:rPr>
          <w:bCs/>
          <w:iCs/>
          <w:sz w:val="24"/>
          <w:szCs w:val="24"/>
        </w:rPr>
      </w:pPr>
    </w:p>
    <w:p w:rsidR="00BD738C" w:rsidRDefault="00BD738C" w:rsidP="00C361C3">
      <w:pPr>
        <w:tabs>
          <w:tab w:val="left" w:pos="2518"/>
        </w:tabs>
        <w:jc w:val="both"/>
        <w:rPr>
          <w:bCs/>
          <w:iCs/>
          <w:sz w:val="24"/>
          <w:szCs w:val="24"/>
        </w:rPr>
      </w:pPr>
      <w:r w:rsidRPr="00BD738C">
        <w:rPr>
          <w:b/>
          <w:bCs/>
          <w:iCs/>
          <w:sz w:val="24"/>
          <w:szCs w:val="24"/>
          <w:u w:val="single"/>
        </w:rPr>
        <w:t>Dobos László polgármester:</w:t>
      </w:r>
      <w:r>
        <w:rPr>
          <w:bCs/>
          <w:iCs/>
          <w:sz w:val="24"/>
          <w:szCs w:val="24"/>
        </w:rPr>
        <w:t xml:space="preserve"> Vitára bocsátotta a napirendet.</w:t>
      </w:r>
    </w:p>
    <w:p w:rsidR="00BD738C" w:rsidRDefault="00BD738C" w:rsidP="00C361C3">
      <w:pPr>
        <w:tabs>
          <w:tab w:val="left" w:pos="2518"/>
        </w:tabs>
        <w:jc w:val="both"/>
        <w:rPr>
          <w:bCs/>
          <w:iCs/>
          <w:sz w:val="24"/>
          <w:szCs w:val="24"/>
        </w:rPr>
      </w:pPr>
    </w:p>
    <w:p w:rsidR="00E10DC2" w:rsidRPr="00343F99" w:rsidRDefault="00E10DC2" w:rsidP="00C361C3">
      <w:pPr>
        <w:tabs>
          <w:tab w:val="left" w:pos="2518"/>
        </w:tabs>
        <w:jc w:val="both"/>
        <w:rPr>
          <w:bCs/>
          <w:iCs/>
          <w:sz w:val="24"/>
          <w:szCs w:val="24"/>
        </w:rPr>
      </w:pPr>
      <w:r w:rsidRPr="00343F99">
        <w:rPr>
          <w:bCs/>
          <w:iCs/>
          <w:sz w:val="24"/>
          <w:szCs w:val="24"/>
        </w:rPr>
        <w:t>Kérdés, hozzászólás van-e?</w:t>
      </w:r>
    </w:p>
    <w:p w:rsidR="00E10DC2" w:rsidRDefault="00E10DC2" w:rsidP="00C361C3">
      <w:pPr>
        <w:tabs>
          <w:tab w:val="left" w:pos="2518"/>
        </w:tabs>
        <w:jc w:val="both"/>
        <w:rPr>
          <w:bCs/>
          <w:iCs/>
          <w:sz w:val="24"/>
          <w:szCs w:val="24"/>
        </w:rPr>
      </w:pPr>
    </w:p>
    <w:p w:rsidR="00BD738C" w:rsidRDefault="00BD738C" w:rsidP="00C361C3">
      <w:pPr>
        <w:tabs>
          <w:tab w:val="left" w:pos="2518"/>
        </w:tabs>
        <w:jc w:val="both"/>
        <w:rPr>
          <w:bCs/>
          <w:iCs/>
          <w:sz w:val="24"/>
          <w:szCs w:val="24"/>
        </w:rPr>
      </w:pPr>
      <w:r w:rsidRPr="00BD738C">
        <w:rPr>
          <w:b/>
          <w:bCs/>
          <w:iCs/>
          <w:sz w:val="24"/>
          <w:szCs w:val="24"/>
          <w:u w:val="single"/>
        </w:rPr>
        <w:t>Szepesi Tibor képviselő, a Költségvetési Intézmények Egyeztető Fórumának elnöke:</w:t>
      </w:r>
      <w:r w:rsidR="00AE7CF1">
        <w:rPr>
          <w:b/>
          <w:bCs/>
          <w:iCs/>
          <w:sz w:val="24"/>
          <w:szCs w:val="24"/>
          <w:u w:val="single"/>
        </w:rPr>
        <w:t xml:space="preserve"> </w:t>
      </w:r>
      <w:r w:rsidR="00AE7CF1">
        <w:rPr>
          <w:bCs/>
          <w:iCs/>
          <w:sz w:val="24"/>
          <w:szCs w:val="24"/>
        </w:rPr>
        <w:t>A fórum is megtárgyalta a 2. és 3. napirendet, melyet elfogadott és a képviselő-testületnek is elfogadásra javasolta.</w:t>
      </w:r>
    </w:p>
    <w:p w:rsidR="00AE7CF1" w:rsidRDefault="00AE7CF1" w:rsidP="00C361C3">
      <w:pPr>
        <w:tabs>
          <w:tab w:val="left" w:pos="2518"/>
        </w:tabs>
        <w:jc w:val="both"/>
        <w:rPr>
          <w:bCs/>
          <w:iCs/>
          <w:sz w:val="24"/>
          <w:szCs w:val="24"/>
        </w:rPr>
      </w:pPr>
    </w:p>
    <w:p w:rsidR="00AE7CF1" w:rsidRPr="00AE7CF1" w:rsidRDefault="00AE7CF1" w:rsidP="00C361C3">
      <w:pPr>
        <w:tabs>
          <w:tab w:val="left" w:pos="2518"/>
        </w:tabs>
        <w:jc w:val="both"/>
        <w:rPr>
          <w:bCs/>
          <w:iCs/>
          <w:sz w:val="24"/>
          <w:szCs w:val="24"/>
        </w:rPr>
      </w:pPr>
      <w:r w:rsidRPr="00AE7CF1">
        <w:rPr>
          <w:b/>
          <w:bCs/>
          <w:iCs/>
          <w:sz w:val="24"/>
          <w:szCs w:val="24"/>
          <w:u w:val="single"/>
        </w:rPr>
        <w:t>Dobos László polgármester:</w:t>
      </w:r>
      <w:r w:rsidRPr="00AE7CF1">
        <w:rPr>
          <w:b/>
          <w:bCs/>
          <w:iCs/>
          <w:sz w:val="24"/>
          <w:szCs w:val="24"/>
        </w:rPr>
        <w:t xml:space="preserve"> </w:t>
      </w:r>
      <w:r>
        <w:rPr>
          <w:bCs/>
          <w:iCs/>
          <w:sz w:val="24"/>
          <w:szCs w:val="24"/>
        </w:rPr>
        <w:t>Van sok cél, amit a költségvetéssel szeretnének elérni, kiemelte</w:t>
      </w:r>
      <w:r w:rsidR="001E4722">
        <w:rPr>
          <w:bCs/>
          <w:iCs/>
          <w:sz w:val="24"/>
          <w:szCs w:val="24"/>
        </w:rPr>
        <w:t xml:space="preserve"> nagyon fontos az, hogy </w:t>
      </w:r>
      <w:r>
        <w:rPr>
          <w:bCs/>
          <w:iCs/>
          <w:sz w:val="24"/>
          <w:szCs w:val="24"/>
        </w:rPr>
        <w:t>a fizetőképesség megmaradjon, a kötelező és az önként</w:t>
      </w:r>
      <w:r w:rsidR="00AB1A9F">
        <w:rPr>
          <w:bCs/>
          <w:iCs/>
          <w:sz w:val="24"/>
          <w:szCs w:val="24"/>
        </w:rPr>
        <w:t xml:space="preserve"> </w:t>
      </w:r>
      <w:r>
        <w:rPr>
          <w:bCs/>
          <w:iCs/>
          <w:sz w:val="24"/>
          <w:szCs w:val="24"/>
        </w:rPr>
        <w:t>vállalt feladatok teljesüljenek, és közben mindezek ellenére történjenek fejlesztések. Véleménye szerint ez a három pont maradéktalanul teljesült az elmúlt évben. Nem volt könnyű, de nagy</w:t>
      </w:r>
      <w:r w:rsidR="001E4722">
        <w:rPr>
          <w:bCs/>
          <w:iCs/>
          <w:sz w:val="24"/>
          <w:szCs w:val="24"/>
        </w:rPr>
        <w:noBreakHyphen/>
      </w:r>
      <w:r>
        <w:rPr>
          <w:bCs/>
          <w:iCs/>
          <w:sz w:val="24"/>
          <w:szCs w:val="24"/>
        </w:rPr>
        <w:t xml:space="preserve">nagy odafigyeléssel, takarékos gazdálkodással sikerült ezt megoldani. </w:t>
      </w:r>
    </w:p>
    <w:p w:rsidR="00BD738C" w:rsidRPr="00343F99" w:rsidRDefault="004901CA" w:rsidP="00C361C3">
      <w:pPr>
        <w:tabs>
          <w:tab w:val="left" w:pos="2518"/>
        </w:tabs>
        <w:jc w:val="both"/>
        <w:rPr>
          <w:bCs/>
          <w:iCs/>
          <w:sz w:val="24"/>
          <w:szCs w:val="24"/>
        </w:rPr>
      </w:pPr>
      <w:r>
        <w:rPr>
          <w:bCs/>
          <w:iCs/>
          <w:sz w:val="24"/>
          <w:szCs w:val="24"/>
        </w:rPr>
        <w:t>Annak idején az ellenzék azért nem szavazta meg ezt a költségvetést, mert végrehajtatatlan</w:t>
      </w:r>
      <w:r w:rsidR="001E4722">
        <w:rPr>
          <w:bCs/>
          <w:iCs/>
          <w:sz w:val="24"/>
          <w:szCs w:val="24"/>
        </w:rPr>
        <w:t>, de itt</w:t>
      </w:r>
      <w:r>
        <w:rPr>
          <w:bCs/>
          <w:iCs/>
          <w:sz w:val="24"/>
          <w:szCs w:val="24"/>
        </w:rPr>
        <w:t xml:space="preserve"> az ékes bizonyíték, hogy végrehajtható, még pedig nagy sikerrel. </w:t>
      </w:r>
    </w:p>
    <w:p w:rsidR="004901CA" w:rsidRDefault="004901CA" w:rsidP="00C361C3">
      <w:pPr>
        <w:rPr>
          <w:sz w:val="24"/>
          <w:szCs w:val="24"/>
        </w:rPr>
      </w:pPr>
    </w:p>
    <w:p w:rsidR="00E10DC2" w:rsidRPr="00343F99" w:rsidRDefault="004901CA" w:rsidP="00C361C3">
      <w:pPr>
        <w:rPr>
          <w:sz w:val="24"/>
          <w:szCs w:val="24"/>
        </w:rPr>
      </w:pPr>
      <w:r>
        <w:rPr>
          <w:sz w:val="24"/>
          <w:szCs w:val="24"/>
        </w:rPr>
        <w:t>További k</w:t>
      </w:r>
      <w:r w:rsidR="00E10DC2" w:rsidRPr="00343F99">
        <w:rPr>
          <w:sz w:val="24"/>
          <w:szCs w:val="24"/>
        </w:rPr>
        <w:t xml:space="preserve">érdés, észrevétel nem hangzott el. </w:t>
      </w:r>
    </w:p>
    <w:p w:rsidR="00E10DC2" w:rsidRPr="00343F99" w:rsidRDefault="00E10DC2" w:rsidP="00C361C3">
      <w:pPr>
        <w:rPr>
          <w:sz w:val="24"/>
          <w:szCs w:val="24"/>
        </w:rPr>
      </w:pPr>
    </w:p>
    <w:p w:rsidR="00E10DC2" w:rsidRPr="00343F99" w:rsidRDefault="00E10DC2" w:rsidP="00C361C3">
      <w:pPr>
        <w:ind w:right="70"/>
        <w:jc w:val="both"/>
        <w:rPr>
          <w:bCs/>
          <w:sz w:val="24"/>
          <w:szCs w:val="24"/>
        </w:rPr>
      </w:pPr>
      <w:r w:rsidRPr="00343F99">
        <w:rPr>
          <w:b/>
          <w:bCs/>
          <w:sz w:val="24"/>
          <w:szCs w:val="24"/>
          <w:u w:val="single"/>
        </w:rPr>
        <w:t>Dobos László polgármester:</w:t>
      </w:r>
      <w:r w:rsidRPr="00343F99">
        <w:rPr>
          <w:sz w:val="24"/>
          <w:szCs w:val="24"/>
        </w:rPr>
        <w:t xml:space="preserve"> Javasolta az előterjesztés és a </w:t>
      </w:r>
      <w:r w:rsidR="00A55AE9" w:rsidRPr="00343F99">
        <w:rPr>
          <w:sz w:val="24"/>
          <w:szCs w:val="24"/>
        </w:rPr>
        <w:t>rendelet-tervezet</w:t>
      </w:r>
      <w:r w:rsidRPr="00343F99">
        <w:rPr>
          <w:sz w:val="24"/>
          <w:szCs w:val="24"/>
        </w:rPr>
        <w:t xml:space="preserve"> elfogadását. </w:t>
      </w:r>
      <w:r w:rsidRPr="00343F99">
        <w:rPr>
          <w:bCs/>
          <w:sz w:val="24"/>
          <w:szCs w:val="24"/>
        </w:rPr>
        <w:t xml:space="preserve">Aki egyetért, kézfeltartással jelezze. </w:t>
      </w:r>
    </w:p>
    <w:p w:rsidR="00E10DC2" w:rsidRPr="00343F99" w:rsidRDefault="00E10DC2" w:rsidP="00C361C3">
      <w:pPr>
        <w:rPr>
          <w:b/>
          <w:bCs/>
          <w:sz w:val="24"/>
          <w:szCs w:val="24"/>
          <w:u w:val="single"/>
        </w:rPr>
      </w:pPr>
    </w:p>
    <w:p w:rsidR="00E10DC2" w:rsidRPr="00343F99" w:rsidRDefault="00E10DC2" w:rsidP="00C361C3">
      <w:pPr>
        <w:tabs>
          <w:tab w:val="left" w:pos="1267"/>
        </w:tabs>
        <w:ind w:right="70"/>
        <w:jc w:val="both"/>
        <w:rPr>
          <w:sz w:val="24"/>
          <w:szCs w:val="24"/>
        </w:rPr>
      </w:pPr>
      <w:r w:rsidRPr="00343F99">
        <w:rPr>
          <w:b/>
          <w:bCs/>
          <w:sz w:val="24"/>
          <w:szCs w:val="24"/>
          <w:u w:val="single"/>
        </w:rPr>
        <w:t>A képviselő-testület döntése:</w:t>
      </w:r>
      <w:r w:rsidRPr="00343F99">
        <w:rPr>
          <w:b/>
          <w:bCs/>
          <w:sz w:val="24"/>
          <w:szCs w:val="24"/>
        </w:rPr>
        <w:t xml:space="preserve"> </w:t>
      </w:r>
      <w:r w:rsidRPr="00343F99">
        <w:rPr>
          <w:bCs/>
          <w:sz w:val="24"/>
          <w:szCs w:val="24"/>
        </w:rPr>
        <w:t>8</w:t>
      </w:r>
      <w:r w:rsidRPr="00343F99">
        <w:rPr>
          <w:sz w:val="24"/>
          <w:szCs w:val="24"/>
        </w:rPr>
        <w:t xml:space="preserve"> igen szavazat. Nemleges szavazat és tartózkodás nem volt.</w:t>
      </w:r>
    </w:p>
    <w:p w:rsidR="00436B1A" w:rsidRPr="00343F99" w:rsidRDefault="00436B1A" w:rsidP="00D238D7">
      <w:pPr>
        <w:pStyle w:val="NormlWeb"/>
        <w:tabs>
          <w:tab w:val="left" w:pos="2660"/>
        </w:tabs>
        <w:spacing w:before="0" w:after="0"/>
        <w:rPr>
          <w:b/>
          <w:bCs/>
          <w:szCs w:val="24"/>
        </w:rPr>
      </w:pPr>
    </w:p>
    <w:p w:rsidR="00593BD9" w:rsidRDefault="00593BD9" w:rsidP="00D238D7">
      <w:pPr>
        <w:pStyle w:val="NormlWeb"/>
        <w:tabs>
          <w:tab w:val="left" w:pos="2660"/>
        </w:tabs>
        <w:spacing w:before="0" w:after="0"/>
        <w:rPr>
          <w:b/>
          <w:bCs/>
          <w:szCs w:val="24"/>
        </w:rPr>
      </w:pPr>
    </w:p>
    <w:p w:rsidR="00593BD9" w:rsidRDefault="00593BD9" w:rsidP="00D238D7">
      <w:pPr>
        <w:pStyle w:val="NormlWeb"/>
        <w:tabs>
          <w:tab w:val="left" w:pos="2660"/>
        </w:tabs>
        <w:spacing w:before="0" w:after="0"/>
        <w:rPr>
          <w:b/>
          <w:bCs/>
          <w:szCs w:val="24"/>
        </w:rPr>
      </w:pPr>
    </w:p>
    <w:p w:rsidR="00AC1930" w:rsidRPr="00BD738C" w:rsidRDefault="00AC1930" w:rsidP="00AC1930">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center"/>
        <w:rPr>
          <w:b/>
          <w:bCs/>
          <w:sz w:val="28"/>
          <w:szCs w:val="28"/>
        </w:rPr>
      </w:pPr>
      <w:r w:rsidRPr="00BD738C">
        <w:rPr>
          <w:b/>
          <w:bCs/>
          <w:sz w:val="28"/>
          <w:szCs w:val="28"/>
        </w:rPr>
        <w:t>Karcag Városi Önkormányzat Képviselő-testületének 6/2016. (IV.29.) önkormányzati rendelete</w:t>
      </w:r>
    </w:p>
    <w:p w:rsidR="00AC1930" w:rsidRPr="00BD738C" w:rsidRDefault="00AC1930" w:rsidP="00AC1930">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center"/>
        <w:rPr>
          <w:b/>
          <w:sz w:val="28"/>
          <w:szCs w:val="28"/>
        </w:rPr>
      </w:pPr>
    </w:p>
    <w:p w:rsidR="00AC1930" w:rsidRPr="00BD738C" w:rsidRDefault="00AC1930" w:rsidP="00AC1930">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center"/>
        <w:rPr>
          <w:sz w:val="28"/>
          <w:szCs w:val="28"/>
        </w:rPr>
      </w:pPr>
      <w:proofErr w:type="gramStart"/>
      <w:r w:rsidRPr="00BD738C">
        <w:rPr>
          <w:b/>
          <w:bCs/>
          <w:sz w:val="28"/>
          <w:szCs w:val="28"/>
        </w:rPr>
        <w:t>a</w:t>
      </w:r>
      <w:proofErr w:type="gramEnd"/>
      <w:r w:rsidRPr="00BD738C">
        <w:rPr>
          <w:b/>
          <w:bCs/>
          <w:sz w:val="28"/>
          <w:szCs w:val="28"/>
        </w:rPr>
        <w:t xml:space="preserve"> Karcag Városi Önkormányzat 2015. évi költségvetésének végrehajtásáról</w:t>
      </w:r>
    </w:p>
    <w:p w:rsidR="00AC1930" w:rsidRPr="00343F99" w:rsidRDefault="00AC1930" w:rsidP="00AC1930">
      <w:pPr>
        <w:pStyle w:val="NormlWeb"/>
        <w:jc w:val="both"/>
        <w:rPr>
          <w:szCs w:val="24"/>
        </w:rPr>
      </w:pPr>
    </w:p>
    <w:p w:rsidR="00AC1930" w:rsidRPr="00343F99" w:rsidRDefault="00AC1930" w:rsidP="00AC1930">
      <w:pPr>
        <w:pStyle w:val="NormlWeb"/>
        <w:jc w:val="both"/>
        <w:rPr>
          <w:szCs w:val="24"/>
        </w:rPr>
      </w:pPr>
      <w:r w:rsidRPr="00343F99">
        <w:rPr>
          <w:szCs w:val="24"/>
        </w:rPr>
        <w:t>A Karcag Városi Önkormányzat Képviselő-testülete az Alaptörvény 32. cikk (1) bekezdés f) pontjában meghatározott feladatkörében eljárva, az Alaptörvény 32. cikk (2) bekezdésében meghatározott eredeti jogalkotói hatáskörben az alábbi rendeletet alkotja:</w:t>
      </w:r>
    </w:p>
    <w:p w:rsidR="00AC1930" w:rsidRPr="00343F99" w:rsidRDefault="00AC1930" w:rsidP="00AC1930">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343F99">
        <w:rPr>
          <w:b/>
          <w:bCs/>
          <w:sz w:val="24"/>
          <w:szCs w:val="24"/>
        </w:rPr>
        <w:t>1. §</w:t>
      </w:r>
      <w:r w:rsidR="00A55AE9" w:rsidRPr="00343F99">
        <w:rPr>
          <w:b/>
          <w:bCs/>
          <w:sz w:val="24"/>
          <w:szCs w:val="24"/>
        </w:rPr>
        <w:t xml:space="preserve"> </w:t>
      </w:r>
      <w:r w:rsidRPr="00343F99">
        <w:rPr>
          <w:sz w:val="24"/>
          <w:szCs w:val="24"/>
        </w:rPr>
        <w:t>A Karcag Városi Önkormányzat 2015. évi költségvetési tervét eredményesen hajtotta végre, a tervezett költségvetési és finanszírozási bevételeit összesen4.557.109 ezer Ft-ra, tervezett költségvetési és finanszírozási kiadásait pedig összesen 4.144.637 ezer Ft-ra teljesítette.</w:t>
      </w:r>
    </w:p>
    <w:p w:rsidR="00AC1930" w:rsidRPr="00343F99" w:rsidRDefault="00AC1930" w:rsidP="00AC1930">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b/>
          <w:bCs/>
          <w:sz w:val="24"/>
          <w:szCs w:val="24"/>
        </w:rPr>
      </w:pPr>
      <w:r w:rsidRPr="00343F99">
        <w:rPr>
          <w:b/>
          <w:bCs/>
          <w:sz w:val="24"/>
          <w:szCs w:val="24"/>
        </w:rPr>
        <w:t xml:space="preserve"> 2. § </w:t>
      </w:r>
      <w:r w:rsidRPr="00343F99">
        <w:rPr>
          <w:sz w:val="24"/>
          <w:szCs w:val="24"/>
        </w:rPr>
        <w:t>A Karcag Városi Önkormányzat 2015. december 31-ei állapot szerintikonszolidált mérlegét, 14.449.445 ezer Ft mérlegfőösszeggel a rendelet 1. sz. mellékletében meghatározott részletezéssel hagyja jóvá.</w:t>
      </w:r>
      <w:r w:rsidRPr="00343F99">
        <w:rPr>
          <w:b/>
          <w:bCs/>
          <w:sz w:val="24"/>
          <w:szCs w:val="24"/>
        </w:rPr>
        <w:tab/>
      </w:r>
    </w:p>
    <w:p w:rsidR="00AC1930" w:rsidRPr="00343F99" w:rsidRDefault="00AC1930" w:rsidP="00AC1930">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b/>
          <w:bCs/>
          <w:sz w:val="24"/>
          <w:szCs w:val="24"/>
        </w:rPr>
      </w:pPr>
      <w:r w:rsidRPr="00343F99">
        <w:rPr>
          <w:b/>
          <w:bCs/>
          <w:sz w:val="24"/>
          <w:szCs w:val="24"/>
        </w:rPr>
        <w:lastRenderedPageBreak/>
        <w:t xml:space="preserve">3. § </w:t>
      </w:r>
      <w:r w:rsidRPr="00343F99">
        <w:rPr>
          <w:sz w:val="24"/>
          <w:szCs w:val="24"/>
        </w:rPr>
        <w:t>A Karcag Városi Önkormányzat 2015. évi konszolidált eredménykimutatását -463.361 ezer Ft mérleg szerinti eredménnyel a rendelet 2. sz. mellékletében meghatározott részletezéssel hagyja jóvá.</w:t>
      </w:r>
      <w:r w:rsidRPr="00343F99">
        <w:rPr>
          <w:b/>
          <w:bCs/>
          <w:sz w:val="24"/>
          <w:szCs w:val="24"/>
        </w:rPr>
        <w:tab/>
      </w:r>
    </w:p>
    <w:p w:rsidR="00AC1930" w:rsidRPr="00343F99" w:rsidRDefault="00AC1930" w:rsidP="00AC1930">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343F99">
        <w:rPr>
          <w:b/>
          <w:bCs/>
          <w:sz w:val="24"/>
          <w:szCs w:val="24"/>
        </w:rPr>
        <w:t xml:space="preserve">4. § </w:t>
      </w:r>
      <w:r w:rsidRPr="00343F99">
        <w:rPr>
          <w:sz w:val="24"/>
          <w:szCs w:val="24"/>
        </w:rPr>
        <w:t>(1) A Karcag Városi Önkormányzat 2015. évi mérlegét 14.449.445 ezer Ft 2015. évi mérlegfőösszeggel a rendelet 3. sz. mellékletében meghatározott részletezéssel hagyja jóvá.</w:t>
      </w:r>
    </w:p>
    <w:p w:rsidR="00AC1930" w:rsidRPr="00343F99" w:rsidRDefault="00AC1930" w:rsidP="00AC1930">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343F99">
        <w:rPr>
          <w:sz w:val="24"/>
          <w:szCs w:val="24"/>
        </w:rPr>
        <w:t>(2) Az (1) bekezdésben meghatározott mérleg vagyonkimutatását a rendelet 4. sz. melléklete tartalmazza.</w:t>
      </w:r>
    </w:p>
    <w:p w:rsidR="00AC1930" w:rsidRPr="00343F99" w:rsidRDefault="00AC1930" w:rsidP="00AC1930">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343F99">
        <w:rPr>
          <w:b/>
          <w:bCs/>
          <w:sz w:val="24"/>
          <w:szCs w:val="24"/>
        </w:rPr>
        <w:t xml:space="preserve">5. § </w:t>
      </w:r>
      <w:r w:rsidRPr="00343F99">
        <w:rPr>
          <w:sz w:val="24"/>
          <w:szCs w:val="24"/>
        </w:rPr>
        <w:t>A Karcag Városi Önkormányzat 2015. évi maradványkimutatását 412.472 ezer Ft összes maradvánnyal a rendelet 5. sz. mellékletében meghatározott részletezéssel hagyja jóvá.</w:t>
      </w:r>
    </w:p>
    <w:p w:rsidR="00AC1930" w:rsidRPr="00343F99" w:rsidRDefault="00AC1930" w:rsidP="00AC1930">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343F99">
        <w:rPr>
          <w:b/>
          <w:bCs/>
          <w:sz w:val="24"/>
          <w:szCs w:val="24"/>
        </w:rPr>
        <w:t>6. §</w:t>
      </w:r>
      <w:r w:rsidRPr="00343F99">
        <w:rPr>
          <w:sz w:val="24"/>
          <w:szCs w:val="24"/>
        </w:rPr>
        <w:t xml:space="preserve"> (1) Az Önkormányzat és az irányítása alá tartozó költségvetési szervek összesített 2015. évi bevételének forrásonkénti teljesítését, annak részletezését a rendelet 6. sz. melléklete tartalmazza.</w:t>
      </w:r>
    </w:p>
    <w:p w:rsidR="00AC1930" w:rsidRPr="00343F99" w:rsidRDefault="00AC1930" w:rsidP="00AC1930">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343F99">
        <w:rPr>
          <w:sz w:val="24"/>
          <w:szCs w:val="24"/>
        </w:rPr>
        <w:t>(2) Az Önkormányzat – költségvetési szervek nélküli – bevételeinek forrásonkénti alakulását a rendelet 6.1. sz. melléklete tartalmazza.</w:t>
      </w:r>
    </w:p>
    <w:p w:rsidR="00AC1930" w:rsidRPr="00343F99" w:rsidRDefault="00AC1930" w:rsidP="00AC1930">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343F99">
        <w:rPr>
          <w:sz w:val="24"/>
          <w:szCs w:val="24"/>
        </w:rPr>
        <w:t>(3) Az Önkormányzat irányítása alá tartozó költségvetési szervek bevételeinek költségvetési szervenkénti és forrásonkénti alakulását a rendelet 6.2. sz. melléklete tartalmazza.</w:t>
      </w:r>
    </w:p>
    <w:p w:rsidR="00AC1930" w:rsidRPr="00343F99" w:rsidRDefault="00AC1930" w:rsidP="00AC1930">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343F99">
        <w:rPr>
          <w:sz w:val="24"/>
          <w:szCs w:val="24"/>
        </w:rPr>
        <w:t>(4) A Karcag Városi Önkormányzat 2015. évi – költségvetési szervek nélküli – bevételeinek forrásonkénti alakulását a 6.3. sz. melléklete tartalmazza.</w:t>
      </w:r>
    </w:p>
    <w:p w:rsidR="00AC1930" w:rsidRPr="00343F99" w:rsidRDefault="00AC1930" w:rsidP="00AC1930">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343F99">
        <w:rPr>
          <w:b/>
          <w:bCs/>
          <w:sz w:val="24"/>
          <w:szCs w:val="24"/>
        </w:rPr>
        <w:t>7. §</w:t>
      </w:r>
      <w:r w:rsidRPr="00343F99">
        <w:rPr>
          <w:sz w:val="24"/>
          <w:szCs w:val="24"/>
        </w:rPr>
        <w:t xml:space="preserve"> (1) Az Önkormányzat 2015. évi kiadásai teljesítésének összege 4.144.637 ezer Ft, melynek kiemelt előirányzatonkénti részletezését a rendelet 7. sz. melléklete tartalmazza. </w:t>
      </w:r>
    </w:p>
    <w:p w:rsidR="00AC1930" w:rsidRPr="00343F99" w:rsidRDefault="00AC1930" w:rsidP="00AC1930">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343F99">
        <w:rPr>
          <w:sz w:val="24"/>
          <w:szCs w:val="24"/>
        </w:rPr>
        <w:t>(2) Az (1) bekezdésben meghatározott kiadás teljesítés összegén belül a költségvetési szervek teljesítési összege 1.926.307 ezer Ft, melynek költségvetési szervenkénti részletezését a rendelet 7.1. sz. melléklete tartalmazza.</w:t>
      </w:r>
    </w:p>
    <w:p w:rsidR="00AC1930" w:rsidRPr="00343F99" w:rsidRDefault="00AC1930" w:rsidP="00AC1930">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343F99">
        <w:rPr>
          <w:sz w:val="24"/>
          <w:szCs w:val="24"/>
        </w:rPr>
        <w:t>(3) Az (1) bekezdésben meghatározott kiadás teljesítés összegén belül az Önkormányzat feladatainak kiadásait - költségvetési szervek finanszírozása nélkül –2.218.330ezer Ft-ra teljesítette, melynek feladatonkénti részletezését a rendelet 7.2. sz. melléklete tartalmazza.</w:t>
      </w:r>
      <w:r w:rsidRPr="00343F99">
        <w:rPr>
          <w:sz w:val="24"/>
          <w:szCs w:val="24"/>
        </w:rPr>
        <w:tab/>
      </w:r>
    </w:p>
    <w:p w:rsidR="00AC1930" w:rsidRPr="00343F99" w:rsidRDefault="00AC1930" w:rsidP="00AC1930">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343F99">
        <w:rPr>
          <w:sz w:val="24"/>
          <w:szCs w:val="24"/>
        </w:rPr>
        <w:t>(4) Karcag Városi Önkormányzat 2015. évi tartalékának alakulását a 7.3. sz. melléklet tartalmazza.</w:t>
      </w:r>
    </w:p>
    <w:p w:rsidR="00AC1930" w:rsidRPr="00343F99" w:rsidRDefault="00AC1930" w:rsidP="00AC1930">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343F99">
        <w:rPr>
          <w:sz w:val="24"/>
          <w:szCs w:val="24"/>
        </w:rPr>
        <w:t>(5) A Karcag Városi Önkormányzat irányítása alá tartozó költségvetési szervek 2015. évi létszámkeretének alakulása a rendelet 7.4. sz. mellékletében került rögzítésre.</w:t>
      </w:r>
    </w:p>
    <w:p w:rsidR="00AC1930" w:rsidRPr="00343F99" w:rsidRDefault="00AC1930" w:rsidP="00AC1930">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343F99">
        <w:rPr>
          <w:b/>
          <w:sz w:val="24"/>
          <w:szCs w:val="24"/>
        </w:rPr>
        <w:t>8</w:t>
      </w:r>
      <w:r w:rsidRPr="00343F99">
        <w:rPr>
          <w:sz w:val="24"/>
          <w:szCs w:val="24"/>
        </w:rPr>
        <w:t>. § A Karcag Városi Önkormányzat 2015. december 31-én fennálló kötelezettségeit, lejárat, hitelezők és eszközök szerinti bontásban a rendelet 8. sz. melléklete tartalmazza.</w:t>
      </w:r>
    </w:p>
    <w:p w:rsidR="00AC1930" w:rsidRPr="00343F99" w:rsidRDefault="00AC1930" w:rsidP="00AC1930">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343F99">
        <w:rPr>
          <w:b/>
          <w:bCs/>
          <w:sz w:val="24"/>
          <w:szCs w:val="24"/>
        </w:rPr>
        <w:t>9</w:t>
      </w:r>
      <w:r w:rsidRPr="00343F99">
        <w:rPr>
          <w:sz w:val="24"/>
          <w:szCs w:val="24"/>
        </w:rPr>
        <w:t>.</w:t>
      </w:r>
      <w:r w:rsidRPr="00343F99">
        <w:rPr>
          <w:b/>
          <w:sz w:val="24"/>
          <w:szCs w:val="24"/>
        </w:rPr>
        <w:t xml:space="preserve"> §</w:t>
      </w:r>
      <w:r w:rsidRPr="00343F99">
        <w:rPr>
          <w:sz w:val="24"/>
          <w:szCs w:val="24"/>
        </w:rPr>
        <w:t>A Karcag Városi Önkormányzat 2015. évben adott közvetett támogatásait jogcímenkénti bontásban a rendelet 9. sz. melléklete tartalmazza.</w:t>
      </w:r>
      <w:r w:rsidRPr="00343F99">
        <w:rPr>
          <w:sz w:val="24"/>
          <w:szCs w:val="24"/>
        </w:rPr>
        <w:tab/>
      </w:r>
    </w:p>
    <w:p w:rsidR="00AC1930" w:rsidRPr="00343F99" w:rsidRDefault="00AC1930" w:rsidP="00AC1930">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343F99">
        <w:rPr>
          <w:b/>
          <w:bCs/>
          <w:sz w:val="24"/>
          <w:szCs w:val="24"/>
        </w:rPr>
        <w:t>10. §</w:t>
      </w:r>
      <w:r w:rsidRPr="00343F99">
        <w:rPr>
          <w:sz w:val="24"/>
          <w:szCs w:val="24"/>
        </w:rPr>
        <w:t xml:space="preserve"> A Karcag Városi Önkormányzat 2015. évi működési és felhalmozási bevételeinek és kiadásainak mérlegszerű kimutatását a rendelet 10. sz. melléklete tartalmazza.</w:t>
      </w:r>
    </w:p>
    <w:p w:rsidR="00AC1930" w:rsidRPr="00343F99" w:rsidRDefault="00AC1930" w:rsidP="00AC1930">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b/>
          <w:bCs/>
          <w:sz w:val="24"/>
          <w:szCs w:val="24"/>
        </w:rPr>
      </w:pPr>
      <w:r w:rsidRPr="00343F99">
        <w:rPr>
          <w:b/>
          <w:bCs/>
          <w:sz w:val="24"/>
          <w:szCs w:val="24"/>
        </w:rPr>
        <w:t xml:space="preserve">11.§ </w:t>
      </w:r>
      <w:r w:rsidRPr="00343F99">
        <w:rPr>
          <w:sz w:val="24"/>
          <w:szCs w:val="24"/>
        </w:rPr>
        <w:t>E rendelet kihirdetést követő nap lép hatályba.</w:t>
      </w:r>
    </w:p>
    <w:p w:rsidR="00AC1930" w:rsidRPr="00343F99" w:rsidRDefault="00AC1930" w:rsidP="00AC1930">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p>
    <w:p w:rsidR="00AC1930" w:rsidRPr="00343F99" w:rsidRDefault="00AC1930" w:rsidP="00AC1930">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343F99">
        <w:rPr>
          <w:sz w:val="24"/>
          <w:szCs w:val="24"/>
        </w:rPr>
        <w:t>Karcag, 2016. április 21.</w:t>
      </w:r>
    </w:p>
    <w:p w:rsidR="00AC1930" w:rsidRPr="00343F99" w:rsidRDefault="00AC1930" w:rsidP="00AC1930">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p>
    <w:p w:rsidR="00AC1930" w:rsidRPr="00343F99" w:rsidRDefault="00AC1930" w:rsidP="00AC1930">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rPr>
          <w:sz w:val="24"/>
          <w:szCs w:val="24"/>
        </w:rPr>
      </w:pPr>
    </w:p>
    <w:p w:rsidR="00AC1930" w:rsidRPr="00343F99" w:rsidRDefault="00AC1930" w:rsidP="00AC1930">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rPr>
          <w:sz w:val="24"/>
          <w:szCs w:val="24"/>
        </w:rPr>
      </w:pPr>
      <w:r w:rsidRPr="00343F99">
        <w:rPr>
          <w:sz w:val="24"/>
          <w:szCs w:val="24"/>
        </w:rPr>
        <w:tab/>
      </w:r>
      <w:r w:rsidRPr="00343F99">
        <w:rPr>
          <w:sz w:val="24"/>
          <w:szCs w:val="24"/>
        </w:rPr>
        <w:tab/>
      </w:r>
      <w:r w:rsidRPr="00343F99">
        <w:rPr>
          <w:sz w:val="24"/>
          <w:szCs w:val="24"/>
        </w:rPr>
        <w:tab/>
      </w:r>
      <w:r w:rsidRPr="00343F99">
        <w:rPr>
          <w:sz w:val="24"/>
          <w:szCs w:val="24"/>
        </w:rPr>
        <w:tab/>
      </w:r>
    </w:p>
    <w:p w:rsidR="00AC1930" w:rsidRPr="00343F99" w:rsidRDefault="00AC1930" w:rsidP="00AC1930">
      <w:pPr>
        <w:jc w:val="center"/>
        <w:rPr>
          <w:sz w:val="24"/>
          <w:szCs w:val="24"/>
        </w:rPr>
      </w:pPr>
    </w:p>
    <w:tbl>
      <w:tblPr>
        <w:tblW w:w="0" w:type="auto"/>
        <w:tblInd w:w="38" w:type="dxa"/>
        <w:tblLook w:val="01E0"/>
      </w:tblPr>
      <w:tblGrid>
        <w:gridCol w:w="4506"/>
        <w:gridCol w:w="4506"/>
      </w:tblGrid>
      <w:tr w:rsidR="00AC1930" w:rsidRPr="00343F99" w:rsidTr="00084065">
        <w:tc>
          <w:tcPr>
            <w:tcW w:w="4506" w:type="dxa"/>
          </w:tcPr>
          <w:p w:rsidR="00AC1930" w:rsidRPr="00343F99" w:rsidRDefault="00AC1930" w:rsidP="00084065">
            <w:pPr>
              <w:jc w:val="center"/>
              <w:rPr>
                <w:b/>
                <w:sz w:val="24"/>
                <w:szCs w:val="24"/>
              </w:rPr>
            </w:pPr>
          </w:p>
        </w:tc>
        <w:tc>
          <w:tcPr>
            <w:tcW w:w="4506" w:type="dxa"/>
          </w:tcPr>
          <w:p w:rsidR="00AC1930" w:rsidRPr="00343F99" w:rsidRDefault="00AC1930" w:rsidP="00084065">
            <w:pPr>
              <w:jc w:val="center"/>
              <w:rPr>
                <w:b/>
                <w:sz w:val="24"/>
                <w:szCs w:val="24"/>
              </w:rPr>
            </w:pPr>
          </w:p>
        </w:tc>
      </w:tr>
      <w:tr w:rsidR="00AC1930" w:rsidRPr="00343F99" w:rsidTr="00084065">
        <w:tc>
          <w:tcPr>
            <w:tcW w:w="4506" w:type="dxa"/>
          </w:tcPr>
          <w:p w:rsidR="00AC1930" w:rsidRPr="00343F99" w:rsidRDefault="00AC1930" w:rsidP="00084065">
            <w:pPr>
              <w:jc w:val="center"/>
              <w:rPr>
                <w:sz w:val="24"/>
                <w:szCs w:val="24"/>
              </w:rPr>
            </w:pPr>
            <w:r w:rsidRPr="00343F99">
              <w:rPr>
                <w:b/>
                <w:sz w:val="24"/>
                <w:szCs w:val="24"/>
              </w:rPr>
              <w:t xml:space="preserve">(: Dobos </w:t>
            </w:r>
            <w:proofErr w:type="gramStart"/>
            <w:r w:rsidRPr="00343F99">
              <w:rPr>
                <w:b/>
                <w:sz w:val="24"/>
                <w:szCs w:val="24"/>
              </w:rPr>
              <w:t>László :</w:t>
            </w:r>
            <w:proofErr w:type="gramEnd"/>
            <w:r w:rsidRPr="00343F99">
              <w:rPr>
                <w:b/>
                <w:sz w:val="24"/>
                <w:szCs w:val="24"/>
              </w:rPr>
              <w:t>)</w:t>
            </w:r>
          </w:p>
        </w:tc>
        <w:tc>
          <w:tcPr>
            <w:tcW w:w="4506" w:type="dxa"/>
          </w:tcPr>
          <w:p w:rsidR="00AC1930" w:rsidRPr="00343F99" w:rsidRDefault="00AC1930" w:rsidP="00084065">
            <w:pPr>
              <w:jc w:val="center"/>
              <w:rPr>
                <w:b/>
                <w:sz w:val="24"/>
                <w:szCs w:val="24"/>
              </w:rPr>
            </w:pPr>
            <w:r w:rsidRPr="00343F99">
              <w:rPr>
                <w:b/>
                <w:sz w:val="24"/>
                <w:szCs w:val="24"/>
              </w:rPr>
              <w:t xml:space="preserve">(: Rózsa </w:t>
            </w:r>
            <w:proofErr w:type="gramStart"/>
            <w:r w:rsidRPr="00343F99">
              <w:rPr>
                <w:b/>
                <w:sz w:val="24"/>
                <w:szCs w:val="24"/>
              </w:rPr>
              <w:t>Sándor :</w:t>
            </w:r>
            <w:proofErr w:type="gramEnd"/>
            <w:r w:rsidRPr="00343F99">
              <w:rPr>
                <w:b/>
                <w:sz w:val="24"/>
                <w:szCs w:val="24"/>
              </w:rPr>
              <w:t>)</w:t>
            </w:r>
          </w:p>
        </w:tc>
      </w:tr>
      <w:tr w:rsidR="00AC1930" w:rsidRPr="00343F99" w:rsidTr="00084065">
        <w:tc>
          <w:tcPr>
            <w:tcW w:w="4506" w:type="dxa"/>
          </w:tcPr>
          <w:p w:rsidR="00AC1930" w:rsidRPr="00343F99" w:rsidRDefault="00AC1930" w:rsidP="00084065">
            <w:pPr>
              <w:jc w:val="center"/>
              <w:rPr>
                <w:sz w:val="24"/>
                <w:szCs w:val="24"/>
              </w:rPr>
            </w:pPr>
            <w:r w:rsidRPr="00343F99">
              <w:rPr>
                <w:sz w:val="24"/>
                <w:szCs w:val="24"/>
              </w:rPr>
              <w:t xml:space="preserve">polgármester  </w:t>
            </w:r>
          </w:p>
        </w:tc>
        <w:tc>
          <w:tcPr>
            <w:tcW w:w="4506" w:type="dxa"/>
          </w:tcPr>
          <w:p w:rsidR="00AC1930" w:rsidRPr="00343F99" w:rsidRDefault="00AC1930" w:rsidP="00084065">
            <w:pPr>
              <w:jc w:val="center"/>
              <w:rPr>
                <w:sz w:val="24"/>
                <w:szCs w:val="24"/>
              </w:rPr>
            </w:pPr>
            <w:r w:rsidRPr="00343F99">
              <w:rPr>
                <w:sz w:val="24"/>
                <w:szCs w:val="24"/>
              </w:rPr>
              <w:t>jegyző</w:t>
            </w:r>
          </w:p>
        </w:tc>
      </w:tr>
    </w:tbl>
    <w:p w:rsidR="00AC1930" w:rsidRPr="00343F99" w:rsidRDefault="00AC1930" w:rsidP="00AC1930">
      <w:pPr>
        <w:spacing w:after="200" w:line="276" w:lineRule="auto"/>
        <w:rPr>
          <w:sz w:val="24"/>
          <w:szCs w:val="24"/>
        </w:rPr>
      </w:pPr>
    </w:p>
    <w:p w:rsidR="00AC1930" w:rsidRPr="00343F99" w:rsidRDefault="00AC1930" w:rsidP="00AC1930">
      <w:pPr>
        <w:spacing w:after="200" w:line="276" w:lineRule="auto"/>
        <w:rPr>
          <w:sz w:val="24"/>
          <w:szCs w:val="24"/>
        </w:rPr>
      </w:pPr>
    </w:p>
    <w:p w:rsidR="00A55AE9" w:rsidRPr="00343F99" w:rsidRDefault="00A55AE9" w:rsidP="00AC1930">
      <w:pPr>
        <w:pStyle w:val="Nincstrkz"/>
        <w:jc w:val="center"/>
        <w:rPr>
          <w:rFonts w:ascii="Times New Roman" w:hAnsi="Times New Roman"/>
          <w:b/>
          <w:sz w:val="24"/>
          <w:szCs w:val="24"/>
        </w:rPr>
      </w:pPr>
    </w:p>
    <w:p w:rsidR="00AC1930" w:rsidRPr="00343F99" w:rsidRDefault="00AC1930" w:rsidP="00AC1930">
      <w:pPr>
        <w:pStyle w:val="Nincstrkz"/>
        <w:jc w:val="center"/>
        <w:rPr>
          <w:rFonts w:ascii="Times New Roman" w:hAnsi="Times New Roman"/>
          <w:b/>
          <w:sz w:val="24"/>
          <w:szCs w:val="24"/>
        </w:rPr>
      </w:pPr>
      <w:r w:rsidRPr="00343F99">
        <w:rPr>
          <w:rFonts w:ascii="Times New Roman" w:hAnsi="Times New Roman"/>
          <w:b/>
          <w:sz w:val="24"/>
          <w:szCs w:val="24"/>
        </w:rPr>
        <w:lastRenderedPageBreak/>
        <w:t>ÁLTALÁNOS INDOKOLÁS</w:t>
      </w:r>
    </w:p>
    <w:p w:rsidR="00AC1930" w:rsidRPr="00343F99" w:rsidRDefault="00AC1930" w:rsidP="00AC1930">
      <w:pPr>
        <w:pStyle w:val="Nincstrkz"/>
        <w:jc w:val="center"/>
        <w:rPr>
          <w:rFonts w:ascii="Times New Roman" w:hAnsi="Times New Roman"/>
          <w:b/>
          <w:sz w:val="24"/>
          <w:szCs w:val="24"/>
        </w:rPr>
      </w:pPr>
    </w:p>
    <w:p w:rsidR="00AC1930" w:rsidRPr="00343F99" w:rsidRDefault="00AC1930" w:rsidP="00AC1930">
      <w:pPr>
        <w:pStyle w:val="Nincstrkz"/>
        <w:jc w:val="both"/>
        <w:rPr>
          <w:rFonts w:ascii="Times New Roman" w:hAnsi="Times New Roman"/>
          <w:sz w:val="24"/>
          <w:szCs w:val="24"/>
        </w:rPr>
      </w:pPr>
      <w:r w:rsidRPr="00343F99">
        <w:rPr>
          <w:rFonts w:ascii="Times New Roman" w:hAnsi="Times New Roman"/>
          <w:sz w:val="24"/>
          <w:szCs w:val="24"/>
        </w:rPr>
        <w:t>Az államháztartásról szóló 2011. évi CXCV. törvény (a továbbiakban: Áht.) 87. § alapján a vagyonról és a költségvetés végrehajtásáról a számviteli jogszabályok szerinti éves költségvetési beszámolót, valamint az éves költségvetési beszámolók alapján évente, az elfogadott költségvetéssel összehasonlítható módon, az év utolsó napján érvényes szervezeti, besorolási rendnek megfelelő záró számadást (a továbbiakban: zárszámadás) kell készíteni.</w:t>
      </w:r>
    </w:p>
    <w:p w:rsidR="00AC1930" w:rsidRPr="00343F99" w:rsidRDefault="00AC1930" w:rsidP="00AC1930">
      <w:pPr>
        <w:pStyle w:val="Nincstrkz"/>
        <w:jc w:val="both"/>
        <w:rPr>
          <w:rFonts w:ascii="Times New Roman" w:hAnsi="Times New Roman"/>
          <w:sz w:val="24"/>
          <w:szCs w:val="24"/>
        </w:rPr>
      </w:pPr>
      <w:r w:rsidRPr="00343F99">
        <w:rPr>
          <w:rFonts w:ascii="Times New Roman" w:hAnsi="Times New Roman"/>
          <w:sz w:val="24"/>
          <w:szCs w:val="24"/>
        </w:rPr>
        <w:t xml:space="preserve">Az Áht. 91. § (1) bekezdése szerint a helyi önkormányzat költségvetésének végrehajtására vonatkozó zárszámadási rendelet tervezetét a jegyző készíti elő és a polgármester terjeszti a képviselő-testület elé úgy, hogy az a képviselő-testület elé terjesztését követő harminc napon belül, de legkésőbb a költségvetési évet követő ötödik hónap utolsó napjáig hatályba lépjen. </w:t>
      </w:r>
    </w:p>
    <w:p w:rsidR="00AC1930" w:rsidRPr="00343F99" w:rsidRDefault="00AC1930" w:rsidP="00AC1930">
      <w:pPr>
        <w:pStyle w:val="Nincstrkz"/>
        <w:jc w:val="both"/>
        <w:rPr>
          <w:rFonts w:ascii="Times New Roman" w:hAnsi="Times New Roman"/>
          <w:b/>
          <w:sz w:val="24"/>
          <w:szCs w:val="24"/>
        </w:rPr>
      </w:pPr>
      <w:r w:rsidRPr="00343F99">
        <w:rPr>
          <w:rFonts w:ascii="Times New Roman" w:hAnsi="Times New Roman"/>
          <w:sz w:val="24"/>
          <w:szCs w:val="24"/>
        </w:rPr>
        <w:t>A képviselő-testület a zárszámadásról rendeletet alkot.</w:t>
      </w:r>
    </w:p>
    <w:p w:rsidR="00BD738C" w:rsidRPr="00343F99" w:rsidRDefault="00BD738C" w:rsidP="00AC1930">
      <w:pPr>
        <w:spacing w:before="120" w:after="120"/>
        <w:jc w:val="center"/>
        <w:rPr>
          <w:b/>
          <w:sz w:val="24"/>
          <w:szCs w:val="24"/>
        </w:rPr>
      </w:pPr>
    </w:p>
    <w:p w:rsidR="00AC1930" w:rsidRPr="00343F99" w:rsidRDefault="00AC1930" w:rsidP="00AC1930">
      <w:pPr>
        <w:spacing w:before="120" w:after="120"/>
        <w:jc w:val="center"/>
        <w:rPr>
          <w:b/>
          <w:sz w:val="24"/>
          <w:szCs w:val="24"/>
        </w:rPr>
      </w:pPr>
      <w:r w:rsidRPr="00343F99">
        <w:rPr>
          <w:b/>
          <w:sz w:val="24"/>
          <w:szCs w:val="24"/>
        </w:rPr>
        <w:t>RÉSZLETES INDOKOLÁS</w:t>
      </w:r>
    </w:p>
    <w:p w:rsidR="00AC1930" w:rsidRPr="00343F99" w:rsidRDefault="00AC1930" w:rsidP="00AC1930">
      <w:pPr>
        <w:pStyle w:val="Nincstrkz"/>
        <w:jc w:val="center"/>
        <w:rPr>
          <w:rFonts w:ascii="Times New Roman" w:hAnsi="Times New Roman"/>
          <w:b/>
          <w:sz w:val="24"/>
          <w:szCs w:val="24"/>
        </w:rPr>
      </w:pPr>
      <w:r w:rsidRPr="00343F99">
        <w:rPr>
          <w:rFonts w:ascii="Times New Roman" w:hAnsi="Times New Roman"/>
          <w:b/>
          <w:sz w:val="24"/>
          <w:szCs w:val="24"/>
        </w:rPr>
        <w:t>1. §-hoz</w:t>
      </w:r>
    </w:p>
    <w:p w:rsidR="00AC1930" w:rsidRPr="00343F99" w:rsidRDefault="00AC1930" w:rsidP="00AC1930">
      <w:pPr>
        <w:pStyle w:val="Nincstrkz"/>
        <w:rPr>
          <w:rFonts w:ascii="Times New Roman" w:hAnsi="Times New Roman"/>
          <w:sz w:val="24"/>
          <w:szCs w:val="24"/>
        </w:rPr>
      </w:pPr>
      <w:r w:rsidRPr="00343F99">
        <w:rPr>
          <w:rFonts w:ascii="Times New Roman" w:hAnsi="Times New Roman"/>
          <w:sz w:val="24"/>
          <w:szCs w:val="24"/>
        </w:rPr>
        <w:t>A 2015. évi kiadási és a bevételi teljesítés összegéről rendelkezik.</w:t>
      </w:r>
    </w:p>
    <w:p w:rsidR="00AC1930" w:rsidRPr="00343F99" w:rsidRDefault="00AC1930" w:rsidP="00AC1930">
      <w:pPr>
        <w:pStyle w:val="Nincstrkz"/>
        <w:rPr>
          <w:rFonts w:ascii="Times New Roman" w:hAnsi="Times New Roman"/>
          <w:sz w:val="24"/>
          <w:szCs w:val="24"/>
        </w:rPr>
      </w:pPr>
    </w:p>
    <w:p w:rsidR="00AC1930" w:rsidRPr="00343F99" w:rsidRDefault="00AC1930" w:rsidP="00AC1930">
      <w:pPr>
        <w:pStyle w:val="Nincstrkz"/>
        <w:jc w:val="center"/>
        <w:rPr>
          <w:rFonts w:ascii="Times New Roman" w:hAnsi="Times New Roman"/>
          <w:b/>
          <w:sz w:val="24"/>
          <w:szCs w:val="24"/>
        </w:rPr>
      </w:pPr>
      <w:r w:rsidRPr="00343F99">
        <w:rPr>
          <w:rFonts w:ascii="Times New Roman" w:hAnsi="Times New Roman"/>
          <w:b/>
          <w:sz w:val="24"/>
          <w:szCs w:val="24"/>
        </w:rPr>
        <w:t>2. §-hoz</w:t>
      </w:r>
    </w:p>
    <w:p w:rsidR="00AC1930" w:rsidRPr="00343F99" w:rsidRDefault="00AC1930" w:rsidP="00AC1930">
      <w:pPr>
        <w:pStyle w:val="Nincstrkz"/>
        <w:rPr>
          <w:rFonts w:ascii="Times New Roman" w:hAnsi="Times New Roman"/>
          <w:sz w:val="24"/>
          <w:szCs w:val="24"/>
        </w:rPr>
      </w:pPr>
      <w:r w:rsidRPr="00343F99">
        <w:rPr>
          <w:rFonts w:ascii="Times New Roman" w:hAnsi="Times New Roman"/>
          <w:sz w:val="24"/>
          <w:szCs w:val="24"/>
        </w:rPr>
        <w:t>A 2015. évi konszolidált mérleg főösszegéről rendelkezik.</w:t>
      </w:r>
    </w:p>
    <w:p w:rsidR="00AC1930" w:rsidRPr="00343F99" w:rsidRDefault="00AC1930" w:rsidP="00AC1930">
      <w:pPr>
        <w:pStyle w:val="Nincstrkz"/>
        <w:rPr>
          <w:rFonts w:ascii="Times New Roman" w:hAnsi="Times New Roman"/>
          <w:sz w:val="24"/>
          <w:szCs w:val="24"/>
        </w:rPr>
      </w:pPr>
    </w:p>
    <w:p w:rsidR="00AC1930" w:rsidRPr="00343F99" w:rsidRDefault="00AC1930" w:rsidP="00AC1930">
      <w:pPr>
        <w:pStyle w:val="Nincstrkz"/>
        <w:jc w:val="center"/>
        <w:rPr>
          <w:rFonts w:ascii="Times New Roman" w:hAnsi="Times New Roman"/>
          <w:b/>
          <w:sz w:val="24"/>
          <w:szCs w:val="24"/>
        </w:rPr>
      </w:pPr>
      <w:r w:rsidRPr="00343F99">
        <w:rPr>
          <w:rFonts w:ascii="Times New Roman" w:hAnsi="Times New Roman"/>
          <w:b/>
          <w:sz w:val="24"/>
          <w:szCs w:val="24"/>
        </w:rPr>
        <w:t>3. §-hoz</w:t>
      </w:r>
    </w:p>
    <w:p w:rsidR="00AC1930" w:rsidRPr="00343F99" w:rsidRDefault="00AC1930" w:rsidP="00AC1930">
      <w:pPr>
        <w:pStyle w:val="Nincstrkz"/>
        <w:rPr>
          <w:rFonts w:ascii="Times New Roman" w:hAnsi="Times New Roman"/>
          <w:sz w:val="24"/>
          <w:szCs w:val="24"/>
        </w:rPr>
      </w:pPr>
      <w:r w:rsidRPr="00343F99">
        <w:rPr>
          <w:rFonts w:ascii="Times New Roman" w:hAnsi="Times New Roman"/>
          <w:sz w:val="24"/>
          <w:szCs w:val="24"/>
        </w:rPr>
        <w:t>A 2015. évi konszolidált eredmény kimutatásban szereplő mérleg szerinti eredményről rendelkezik.</w:t>
      </w:r>
    </w:p>
    <w:p w:rsidR="00AC1930" w:rsidRPr="00343F99" w:rsidRDefault="00AC1930" w:rsidP="00AC1930">
      <w:pPr>
        <w:pStyle w:val="Nincstrkz"/>
        <w:jc w:val="center"/>
        <w:rPr>
          <w:rFonts w:ascii="Times New Roman" w:hAnsi="Times New Roman"/>
          <w:b/>
          <w:sz w:val="24"/>
          <w:szCs w:val="24"/>
        </w:rPr>
      </w:pPr>
      <w:r w:rsidRPr="00343F99">
        <w:rPr>
          <w:rFonts w:ascii="Times New Roman" w:hAnsi="Times New Roman"/>
          <w:b/>
          <w:sz w:val="24"/>
          <w:szCs w:val="24"/>
        </w:rPr>
        <w:t>4. §-hoz</w:t>
      </w:r>
    </w:p>
    <w:p w:rsidR="00AC1930" w:rsidRPr="00343F99" w:rsidRDefault="00AC1930" w:rsidP="00AC1930">
      <w:pPr>
        <w:pStyle w:val="Nincstrkz"/>
        <w:rPr>
          <w:rFonts w:ascii="Times New Roman" w:hAnsi="Times New Roman"/>
          <w:sz w:val="24"/>
          <w:szCs w:val="24"/>
        </w:rPr>
      </w:pPr>
      <w:r w:rsidRPr="00343F99">
        <w:rPr>
          <w:rFonts w:ascii="Times New Roman" w:hAnsi="Times New Roman"/>
          <w:sz w:val="24"/>
          <w:szCs w:val="24"/>
        </w:rPr>
        <w:t>A 2015. évi mérleg főösszegéről rendelkezik.</w:t>
      </w:r>
    </w:p>
    <w:p w:rsidR="00A55AE9" w:rsidRPr="00343F99" w:rsidRDefault="00A55AE9" w:rsidP="00AC1930">
      <w:pPr>
        <w:pStyle w:val="Nincstrkz"/>
        <w:rPr>
          <w:rFonts w:ascii="Times New Roman" w:hAnsi="Times New Roman"/>
          <w:sz w:val="24"/>
          <w:szCs w:val="24"/>
        </w:rPr>
      </w:pPr>
    </w:p>
    <w:p w:rsidR="00AC1930" w:rsidRPr="00343F99" w:rsidRDefault="00AC1930" w:rsidP="00AC1930">
      <w:pPr>
        <w:pStyle w:val="Nincstrkz"/>
        <w:jc w:val="center"/>
        <w:rPr>
          <w:rFonts w:ascii="Times New Roman" w:hAnsi="Times New Roman"/>
          <w:b/>
          <w:sz w:val="24"/>
          <w:szCs w:val="24"/>
        </w:rPr>
      </w:pPr>
      <w:r w:rsidRPr="00343F99">
        <w:rPr>
          <w:rFonts w:ascii="Times New Roman" w:hAnsi="Times New Roman"/>
          <w:b/>
          <w:sz w:val="24"/>
          <w:szCs w:val="24"/>
        </w:rPr>
        <w:t>5. §-hoz</w:t>
      </w:r>
    </w:p>
    <w:p w:rsidR="00AC1930" w:rsidRPr="00343F99" w:rsidRDefault="00AC1930" w:rsidP="00AC1930">
      <w:pPr>
        <w:pStyle w:val="Nincstrkz"/>
        <w:rPr>
          <w:rFonts w:ascii="Times New Roman" w:hAnsi="Times New Roman"/>
          <w:sz w:val="24"/>
          <w:szCs w:val="24"/>
        </w:rPr>
      </w:pPr>
      <w:r w:rsidRPr="00343F99">
        <w:rPr>
          <w:rFonts w:ascii="Times New Roman" w:hAnsi="Times New Roman"/>
          <w:sz w:val="24"/>
          <w:szCs w:val="24"/>
        </w:rPr>
        <w:t>A 2015. évi maradvány összegéről rendelkezik.</w:t>
      </w:r>
    </w:p>
    <w:p w:rsidR="00AC1930" w:rsidRPr="00343F99" w:rsidRDefault="00AC1930" w:rsidP="00AC1930">
      <w:pPr>
        <w:pStyle w:val="Nincstrkz"/>
        <w:rPr>
          <w:rFonts w:ascii="Times New Roman" w:hAnsi="Times New Roman"/>
          <w:sz w:val="24"/>
          <w:szCs w:val="24"/>
        </w:rPr>
      </w:pPr>
    </w:p>
    <w:p w:rsidR="00AC1930" w:rsidRPr="00343F99" w:rsidRDefault="00AC1930" w:rsidP="00AC1930">
      <w:pPr>
        <w:pStyle w:val="Nincstrkz"/>
        <w:jc w:val="center"/>
        <w:rPr>
          <w:rFonts w:ascii="Times New Roman" w:hAnsi="Times New Roman"/>
          <w:b/>
          <w:sz w:val="24"/>
          <w:szCs w:val="24"/>
        </w:rPr>
      </w:pPr>
      <w:r w:rsidRPr="00343F99">
        <w:rPr>
          <w:rFonts w:ascii="Times New Roman" w:hAnsi="Times New Roman"/>
          <w:b/>
          <w:sz w:val="24"/>
          <w:szCs w:val="24"/>
        </w:rPr>
        <w:t>6. §-hoz</w:t>
      </w:r>
    </w:p>
    <w:p w:rsidR="00AC1930" w:rsidRPr="00343F99" w:rsidRDefault="00AC1930" w:rsidP="00AC1930">
      <w:pPr>
        <w:pStyle w:val="Nincstrkz"/>
        <w:jc w:val="both"/>
        <w:rPr>
          <w:rFonts w:ascii="Times New Roman" w:hAnsi="Times New Roman"/>
          <w:sz w:val="24"/>
          <w:szCs w:val="24"/>
        </w:rPr>
      </w:pPr>
      <w:r w:rsidRPr="00343F99">
        <w:rPr>
          <w:rFonts w:ascii="Times New Roman" w:hAnsi="Times New Roman"/>
          <w:sz w:val="24"/>
          <w:szCs w:val="24"/>
        </w:rPr>
        <w:t>A 2015. évi bevételi teljesítésről rendelkezik Önkormányzat és költségvetési szervenkénti bontásban, kiemelt előirányzatonként, kötelező és önként vállalt feladatonként.</w:t>
      </w:r>
    </w:p>
    <w:p w:rsidR="00AC1930" w:rsidRPr="00343F99" w:rsidRDefault="00AC1930" w:rsidP="00AC1930">
      <w:pPr>
        <w:pStyle w:val="Nincstrkz"/>
        <w:rPr>
          <w:rFonts w:ascii="Times New Roman" w:hAnsi="Times New Roman"/>
          <w:sz w:val="24"/>
          <w:szCs w:val="24"/>
        </w:rPr>
      </w:pPr>
    </w:p>
    <w:p w:rsidR="00E91C91" w:rsidRPr="00343F99" w:rsidRDefault="00AC1930" w:rsidP="00AC1930">
      <w:pPr>
        <w:pStyle w:val="Nincstrkz"/>
        <w:jc w:val="center"/>
        <w:rPr>
          <w:rFonts w:ascii="Times New Roman" w:hAnsi="Times New Roman"/>
          <w:b/>
          <w:sz w:val="24"/>
          <w:szCs w:val="24"/>
        </w:rPr>
      </w:pPr>
      <w:r w:rsidRPr="00343F99">
        <w:rPr>
          <w:rFonts w:ascii="Times New Roman" w:hAnsi="Times New Roman"/>
          <w:b/>
          <w:sz w:val="24"/>
          <w:szCs w:val="24"/>
        </w:rPr>
        <w:t>7. §-hoz</w:t>
      </w:r>
    </w:p>
    <w:p w:rsidR="00AC1930" w:rsidRPr="00343F99" w:rsidRDefault="00AC1930" w:rsidP="00AC1930">
      <w:pPr>
        <w:pStyle w:val="Nincstrkz"/>
        <w:jc w:val="both"/>
        <w:rPr>
          <w:rFonts w:ascii="Times New Roman" w:hAnsi="Times New Roman"/>
          <w:sz w:val="24"/>
          <w:szCs w:val="24"/>
        </w:rPr>
      </w:pPr>
      <w:r w:rsidRPr="00343F99">
        <w:rPr>
          <w:rFonts w:ascii="Times New Roman" w:hAnsi="Times New Roman"/>
          <w:sz w:val="24"/>
          <w:szCs w:val="24"/>
        </w:rPr>
        <w:t>A 2015. évi kiadási teljesítésről rendelkezik Önkormányzat és költségvetési szervenkénti bontásban, kiemelt előirányzatonként, kötelező és önként vállalt feladatonként, továbbá a tartalékról és a foglalkoztatottak létszámáról rendelkezik.</w:t>
      </w:r>
    </w:p>
    <w:p w:rsidR="00E91C91" w:rsidRPr="00343F99" w:rsidRDefault="00E91C91" w:rsidP="00AC1930">
      <w:pPr>
        <w:pStyle w:val="Nincstrkz"/>
        <w:jc w:val="both"/>
        <w:rPr>
          <w:rFonts w:ascii="Times New Roman" w:hAnsi="Times New Roman"/>
          <w:sz w:val="24"/>
          <w:szCs w:val="24"/>
        </w:rPr>
      </w:pPr>
    </w:p>
    <w:p w:rsidR="00AC1930" w:rsidRPr="00343F99" w:rsidRDefault="00AC1930" w:rsidP="00AC1930">
      <w:pPr>
        <w:pStyle w:val="Nincstrkz"/>
        <w:jc w:val="center"/>
        <w:rPr>
          <w:rFonts w:ascii="Times New Roman" w:hAnsi="Times New Roman"/>
          <w:b/>
          <w:sz w:val="24"/>
          <w:szCs w:val="24"/>
        </w:rPr>
      </w:pPr>
      <w:r w:rsidRPr="00343F99">
        <w:rPr>
          <w:rFonts w:ascii="Times New Roman" w:hAnsi="Times New Roman"/>
          <w:b/>
          <w:sz w:val="24"/>
          <w:szCs w:val="24"/>
        </w:rPr>
        <w:t>8. §-hoz</w:t>
      </w:r>
    </w:p>
    <w:p w:rsidR="00AC1930" w:rsidRPr="00343F99" w:rsidRDefault="00AC1930" w:rsidP="00AC1930">
      <w:pPr>
        <w:pStyle w:val="Nincstrkz"/>
        <w:rPr>
          <w:rFonts w:ascii="Times New Roman" w:hAnsi="Times New Roman"/>
          <w:sz w:val="24"/>
          <w:szCs w:val="24"/>
        </w:rPr>
      </w:pPr>
      <w:r w:rsidRPr="00343F99">
        <w:rPr>
          <w:rFonts w:ascii="Times New Roman" w:hAnsi="Times New Roman"/>
          <w:sz w:val="24"/>
          <w:szCs w:val="24"/>
        </w:rPr>
        <w:t xml:space="preserve">A 2015. december 31-én fennálló Stabilitási törvény szerinti kötelezettségekről rendelkezik. </w:t>
      </w:r>
    </w:p>
    <w:p w:rsidR="00AC1930" w:rsidRPr="00343F99" w:rsidRDefault="00AC1930" w:rsidP="00AC1930">
      <w:pPr>
        <w:pStyle w:val="Nincstrkz"/>
        <w:rPr>
          <w:rFonts w:ascii="Times New Roman" w:hAnsi="Times New Roman"/>
          <w:sz w:val="24"/>
          <w:szCs w:val="24"/>
        </w:rPr>
      </w:pPr>
    </w:p>
    <w:p w:rsidR="00AC1930" w:rsidRPr="00343F99" w:rsidRDefault="00AC1930" w:rsidP="00AC1930">
      <w:pPr>
        <w:pStyle w:val="Nincstrkz"/>
        <w:jc w:val="center"/>
        <w:rPr>
          <w:rFonts w:ascii="Times New Roman" w:hAnsi="Times New Roman"/>
          <w:b/>
          <w:sz w:val="24"/>
          <w:szCs w:val="24"/>
        </w:rPr>
      </w:pPr>
      <w:r w:rsidRPr="00343F99">
        <w:rPr>
          <w:rFonts w:ascii="Times New Roman" w:hAnsi="Times New Roman"/>
          <w:b/>
          <w:sz w:val="24"/>
          <w:szCs w:val="24"/>
        </w:rPr>
        <w:t>9. §-hoz</w:t>
      </w:r>
    </w:p>
    <w:p w:rsidR="00AC1930" w:rsidRPr="00343F99" w:rsidRDefault="00AC1930" w:rsidP="00AC1930">
      <w:pPr>
        <w:pStyle w:val="Nincstrkz"/>
        <w:rPr>
          <w:rFonts w:ascii="Times New Roman" w:hAnsi="Times New Roman"/>
          <w:sz w:val="24"/>
          <w:szCs w:val="24"/>
        </w:rPr>
      </w:pPr>
      <w:r w:rsidRPr="00343F99">
        <w:rPr>
          <w:rFonts w:ascii="Times New Roman" w:hAnsi="Times New Roman"/>
          <w:sz w:val="24"/>
          <w:szCs w:val="24"/>
        </w:rPr>
        <w:t>A 2015. évben nyújtott közvetett támogatásokról rendelkezik.</w:t>
      </w:r>
    </w:p>
    <w:p w:rsidR="00AC1930" w:rsidRPr="00343F99" w:rsidRDefault="00AC1930" w:rsidP="00AC1930">
      <w:pPr>
        <w:pStyle w:val="Nincstrkz"/>
        <w:rPr>
          <w:rFonts w:ascii="Times New Roman" w:hAnsi="Times New Roman"/>
          <w:sz w:val="24"/>
          <w:szCs w:val="24"/>
        </w:rPr>
      </w:pPr>
    </w:p>
    <w:p w:rsidR="00AC1930" w:rsidRPr="00343F99" w:rsidRDefault="00AC1930" w:rsidP="00AC1930">
      <w:pPr>
        <w:pStyle w:val="Nincstrkz"/>
        <w:jc w:val="center"/>
        <w:rPr>
          <w:rFonts w:ascii="Times New Roman" w:hAnsi="Times New Roman"/>
          <w:b/>
          <w:sz w:val="24"/>
          <w:szCs w:val="24"/>
        </w:rPr>
      </w:pPr>
      <w:r w:rsidRPr="00343F99">
        <w:rPr>
          <w:rFonts w:ascii="Times New Roman" w:hAnsi="Times New Roman"/>
          <w:b/>
          <w:sz w:val="24"/>
          <w:szCs w:val="24"/>
        </w:rPr>
        <w:t>10. §-hoz</w:t>
      </w:r>
    </w:p>
    <w:p w:rsidR="00AC1930" w:rsidRPr="00343F99" w:rsidRDefault="00AC1930" w:rsidP="00AC1930">
      <w:pPr>
        <w:pStyle w:val="Nincstrkz"/>
        <w:rPr>
          <w:rFonts w:ascii="Times New Roman" w:hAnsi="Times New Roman"/>
          <w:sz w:val="24"/>
          <w:szCs w:val="24"/>
        </w:rPr>
      </w:pPr>
      <w:r w:rsidRPr="00343F99">
        <w:rPr>
          <w:rFonts w:ascii="Times New Roman" w:hAnsi="Times New Roman"/>
          <w:sz w:val="24"/>
          <w:szCs w:val="24"/>
        </w:rPr>
        <w:t>A 2015. évi költségvetési mérlegről rendelkezik.</w:t>
      </w:r>
    </w:p>
    <w:p w:rsidR="00AC1930" w:rsidRPr="00343F99" w:rsidRDefault="00AC1930" w:rsidP="00AC1930">
      <w:pPr>
        <w:pStyle w:val="Nincstrkz"/>
        <w:rPr>
          <w:rFonts w:ascii="Times New Roman" w:hAnsi="Times New Roman"/>
          <w:sz w:val="24"/>
          <w:szCs w:val="24"/>
        </w:rPr>
      </w:pPr>
    </w:p>
    <w:p w:rsidR="00AC1930" w:rsidRPr="00343F99" w:rsidRDefault="00AC1930" w:rsidP="00AC1930">
      <w:pPr>
        <w:pStyle w:val="Nincstrkz"/>
        <w:jc w:val="center"/>
        <w:rPr>
          <w:rFonts w:ascii="Times New Roman" w:hAnsi="Times New Roman"/>
          <w:sz w:val="24"/>
          <w:szCs w:val="24"/>
        </w:rPr>
      </w:pPr>
      <w:r w:rsidRPr="00343F99">
        <w:rPr>
          <w:rFonts w:ascii="Times New Roman" w:hAnsi="Times New Roman"/>
          <w:b/>
          <w:sz w:val="24"/>
          <w:szCs w:val="24"/>
        </w:rPr>
        <w:t>11. §-hoz</w:t>
      </w:r>
    </w:p>
    <w:p w:rsidR="00AC1930" w:rsidRPr="00343F99" w:rsidRDefault="00AC1930" w:rsidP="00AC1930">
      <w:pPr>
        <w:pStyle w:val="Nincstrkz"/>
        <w:rPr>
          <w:rFonts w:ascii="Times New Roman" w:hAnsi="Times New Roman"/>
          <w:sz w:val="24"/>
          <w:szCs w:val="24"/>
        </w:rPr>
      </w:pPr>
      <w:r w:rsidRPr="00343F99">
        <w:rPr>
          <w:rFonts w:ascii="Times New Roman" w:hAnsi="Times New Roman"/>
          <w:sz w:val="24"/>
          <w:szCs w:val="24"/>
        </w:rPr>
        <w:t>A rendelet hatályba lépéséről rendelkezik.</w:t>
      </w:r>
    </w:p>
    <w:p w:rsidR="00AC1930" w:rsidRPr="00343F99" w:rsidRDefault="00AC1930" w:rsidP="00AC1930">
      <w:pPr>
        <w:pStyle w:val="Nincstrkz"/>
        <w:jc w:val="both"/>
        <w:rPr>
          <w:rFonts w:ascii="Times New Roman" w:hAnsi="Times New Roman"/>
          <w:b/>
          <w:bCs/>
          <w:sz w:val="24"/>
          <w:szCs w:val="24"/>
          <w:u w:val="single"/>
        </w:rPr>
      </w:pPr>
      <w:r w:rsidRPr="00343F99">
        <w:rPr>
          <w:rFonts w:ascii="Times New Roman" w:hAnsi="Times New Roman"/>
          <w:b/>
          <w:bCs/>
          <w:sz w:val="24"/>
          <w:szCs w:val="24"/>
          <w:u w:val="single"/>
        </w:rPr>
        <w:lastRenderedPageBreak/>
        <w:t>6/2016. (IV.28.) önkormányzati rendelet melléklete e jegyzőkönyvhöz 1. sz. mellékletként csatolva</w:t>
      </w:r>
    </w:p>
    <w:p w:rsidR="00AC1930" w:rsidRPr="00343F99" w:rsidRDefault="00AC1930" w:rsidP="00AC1930">
      <w:pPr>
        <w:tabs>
          <w:tab w:val="left" w:pos="2660"/>
        </w:tabs>
        <w:rPr>
          <w:b/>
          <w:bCs/>
          <w:sz w:val="24"/>
          <w:szCs w:val="24"/>
        </w:rPr>
      </w:pPr>
    </w:p>
    <w:p w:rsidR="00436B1A" w:rsidRDefault="00436B1A" w:rsidP="00D238D7">
      <w:pPr>
        <w:pStyle w:val="NormlWeb"/>
        <w:tabs>
          <w:tab w:val="left" w:pos="2660"/>
        </w:tabs>
        <w:spacing w:before="0" w:after="0"/>
        <w:rPr>
          <w:b/>
          <w:bCs/>
          <w:szCs w:val="24"/>
        </w:rPr>
      </w:pPr>
    </w:p>
    <w:p w:rsidR="00436B1A" w:rsidRPr="00343F99" w:rsidRDefault="00436B1A" w:rsidP="00D238D7">
      <w:pPr>
        <w:pStyle w:val="NormlWeb"/>
        <w:tabs>
          <w:tab w:val="left" w:pos="2660"/>
        </w:tabs>
        <w:spacing w:before="0" w:after="0"/>
        <w:rPr>
          <w:szCs w:val="24"/>
        </w:rPr>
      </w:pPr>
    </w:p>
    <w:tbl>
      <w:tblPr>
        <w:tblW w:w="0" w:type="auto"/>
        <w:tblLook w:val="04A0"/>
      </w:tblPr>
      <w:tblGrid>
        <w:gridCol w:w="2660"/>
        <w:gridCol w:w="6551"/>
      </w:tblGrid>
      <w:tr w:rsidR="00D238D7" w:rsidRPr="00343F99" w:rsidTr="00BF5EBD">
        <w:tc>
          <w:tcPr>
            <w:tcW w:w="2660" w:type="dxa"/>
          </w:tcPr>
          <w:p w:rsidR="00D238D7" w:rsidRPr="00343F99" w:rsidRDefault="00D238D7" w:rsidP="00BF5EBD">
            <w:pPr>
              <w:jc w:val="both"/>
              <w:rPr>
                <w:b/>
                <w:bCs/>
                <w:sz w:val="24"/>
                <w:szCs w:val="24"/>
              </w:rPr>
            </w:pPr>
            <w:r w:rsidRPr="00343F99">
              <w:rPr>
                <w:b/>
                <w:bCs/>
                <w:sz w:val="24"/>
                <w:szCs w:val="24"/>
              </w:rPr>
              <w:t xml:space="preserve">3. </w:t>
            </w:r>
            <w:r w:rsidRPr="00343F99">
              <w:rPr>
                <w:b/>
                <w:bCs/>
                <w:sz w:val="24"/>
                <w:szCs w:val="24"/>
                <w:u w:val="single"/>
              </w:rPr>
              <w:t>napirendi pont:</w:t>
            </w:r>
          </w:p>
        </w:tc>
        <w:tc>
          <w:tcPr>
            <w:tcW w:w="6551" w:type="dxa"/>
          </w:tcPr>
          <w:p w:rsidR="00D238D7" w:rsidRPr="00343F99" w:rsidRDefault="00D238D7" w:rsidP="00D238D7">
            <w:pPr>
              <w:pStyle w:val="NormlWeb"/>
              <w:spacing w:before="0" w:after="0"/>
              <w:ind w:left="360"/>
              <w:jc w:val="both"/>
              <w:rPr>
                <w:szCs w:val="24"/>
              </w:rPr>
            </w:pPr>
            <w:r w:rsidRPr="00343F99">
              <w:rPr>
                <w:szCs w:val="24"/>
              </w:rPr>
              <w:t>Javaslat a Karcag Városi Önkormányzat 2015. évi költségvetési maradványának felhasználásáról szóló rendelet-tervezetre</w:t>
            </w:r>
          </w:p>
          <w:p w:rsidR="00D238D7" w:rsidRPr="00343F99" w:rsidRDefault="00D238D7" w:rsidP="00D238D7">
            <w:pPr>
              <w:pStyle w:val="NormlWeb"/>
              <w:spacing w:before="0" w:after="0"/>
              <w:jc w:val="both"/>
              <w:rPr>
                <w:bCs/>
                <w:szCs w:val="24"/>
              </w:rPr>
            </w:pPr>
          </w:p>
        </w:tc>
      </w:tr>
    </w:tbl>
    <w:p w:rsidR="00436B1A" w:rsidRPr="00343F99" w:rsidRDefault="00436B1A" w:rsidP="00D238D7">
      <w:pPr>
        <w:tabs>
          <w:tab w:val="left" w:pos="2660"/>
        </w:tabs>
        <w:rPr>
          <w:b/>
          <w:bCs/>
          <w:sz w:val="24"/>
          <w:szCs w:val="24"/>
        </w:rPr>
      </w:pPr>
      <w:r w:rsidRPr="00343F99">
        <w:rPr>
          <w:b/>
          <w:bCs/>
          <w:sz w:val="24"/>
          <w:szCs w:val="24"/>
        </w:rPr>
        <w:tab/>
      </w:r>
    </w:p>
    <w:p w:rsidR="004901CA" w:rsidRDefault="00E10DC2" w:rsidP="00E10DC2">
      <w:pPr>
        <w:tabs>
          <w:tab w:val="left" w:pos="2518"/>
        </w:tabs>
        <w:jc w:val="both"/>
        <w:rPr>
          <w:bCs/>
          <w:iCs/>
          <w:sz w:val="24"/>
          <w:szCs w:val="24"/>
        </w:rPr>
      </w:pPr>
      <w:r w:rsidRPr="00343F99">
        <w:rPr>
          <w:b/>
          <w:bCs/>
          <w:iCs/>
          <w:sz w:val="24"/>
          <w:szCs w:val="24"/>
          <w:u w:val="single"/>
        </w:rPr>
        <w:t>Dobos László polgármester:</w:t>
      </w:r>
      <w:r w:rsidR="004901CA" w:rsidRPr="00C30D35">
        <w:rPr>
          <w:bCs/>
          <w:iCs/>
          <w:sz w:val="24"/>
          <w:szCs w:val="24"/>
        </w:rPr>
        <w:t xml:space="preserve"> </w:t>
      </w:r>
      <w:r w:rsidR="00C30D35" w:rsidRPr="00C30D35">
        <w:rPr>
          <w:bCs/>
          <w:iCs/>
          <w:sz w:val="24"/>
          <w:szCs w:val="24"/>
        </w:rPr>
        <w:t>Az elmúlt évi költségvetésből</w:t>
      </w:r>
      <w:r w:rsidR="00C30D35" w:rsidRPr="00C30D35">
        <w:rPr>
          <w:b/>
          <w:bCs/>
          <w:iCs/>
          <w:sz w:val="24"/>
          <w:szCs w:val="24"/>
        </w:rPr>
        <w:t xml:space="preserve"> </w:t>
      </w:r>
      <w:r w:rsidR="00C30D35" w:rsidRPr="00C30D35">
        <w:rPr>
          <w:bCs/>
          <w:iCs/>
          <w:sz w:val="24"/>
          <w:szCs w:val="24"/>
        </w:rPr>
        <w:t>412.47</w:t>
      </w:r>
      <w:r w:rsidR="00C30D35">
        <w:rPr>
          <w:bCs/>
          <w:iCs/>
          <w:sz w:val="24"/>
          <w:szCs w:val="24"/>
        </w:rPr>
        <w:t>2.000</w:t>
      </w:r>
      <w:r w:rsidR="00576A33">
        <w:rPr>
          <w:bCs/>
          <w:iCs/>
          <w:sz w:val="24"/>
          <w:szCs w:val="24"/>
        </w:rPr>
        <w:t>,-</w:t>
      </w:r>
      <w:r w:rsidR="00C30D35">
        <w:rPr>
          <w:bCs/>
          <w:iCs/>
          <w:sz w:val="24"/>
          <w:szCs w:val="24"/>
        </w:rPr>
        <w:t xml:space="preserve"> Ft</w:t>
      </w:r>
      <w:r w:rsidR="00AB1A9F">
        <w:rPr>
          <w:bCs/>
          <w:iCs/>
          <w:sz w:val="24"/>
          <w:szCs w:val="24"/>
        </w:rPr>
        <w:t xml:space="preserve"> összegű maradvány képződött</w:t>
      </w:r>
      <w:r w:rsidR="00C30D35">
        <w:rPr>
          <w:bCs/>
          <w:iCs/>
          <w:sz w:val="24"/>
          <w:szCs w:val="24"/>
        </w:rPr>
        <w:t>. Ismét megköszönte a takarékos gazdálkodást a költségvetési szervek részéről. Nagyon fontos volt, hogy jól osszák be a pénzt.</w:t>
      </w:r>
    </w:p>
    <w:p w:rsidR="00576A33" w:rsidRDefault="00576A33" w:rsidP="00E10DC2">
      <w:pPr>
        <w:tabs>
          <w:tab w:val="left" w:pos="2518"/>
        </w:tabs>
        <w:jc w:val="both"/>
        <w:rPr>
          <w:b/>
          <w:bCs/>
          <w:iCs/>
          <w:sz w:val="24"/>
          <w:szCs w:val="24"/>
          <w:u w:val="single"/>
        </w:rPr>
      </w:pPr>
      <w:r>
        <w:rPr>
          <w:bCs/>
          <w:iCs/>
          <w:sz w:val="24"/>
          <w:szCs w:val="24"/>
        </w:rPr>
        <w:t xml:space="preserve">Ebből a maradványból 399.730.000,- Ft-ot ott hagynak a költségvetési intézményeknél és 12.742.000,- Ft-ot elvonnak. A szakbizottság támogatta a javaslatot. </w:t>
      </w:r>
      <w:r w:rsidRPr="00576A33">
        <w:rPr>
          <w:bCs/>
          <w:iCs/>
          <w:sz w:val="24"/>
          <w:szCs w:val="24"/>
        </w:rPr>
        <w:t>Vitára bocsátotta a napirendet.</w:t>
      </w:r>
    </w:p>
    <w:p w:rsidR="004901CA" w:rsidRDefault="004901CA" w:rsidP="00E10DC2">
      <w:pPr>
        <w:tabs>
          <w:tab w:val="left" w:pos="2518"/>
        </w:tabs>
        <w:jc w:val="both"/>
        <w:rPr>
          <w:b/>
          <w:bCs/>
          <w:iCs/>
          <w:sz w:val="24"/>
          <w:szCs w:val="24"/>
          <w:u w:val="single"/>
        </w:rPr>
      </w:pPr>
    </w:p>
    <w:p w:rsidR="00E10DC2" w:rsidRPr="00343F99" w:rsidRDefault="00E10DC2" w:rsidP="00E10DC2">
      <w:pPr>
        <w:tabs>
          <w:tab w:val="left" w:pos="2518"/>
        </w:tabs>
        <w:jc w:val="both"/>
        <w:rPr>
          <w:bCs/>
          <w:iCs/>
          <w:sz w:val="24"/>
          <w:szCs w:val="24"/>
        </w:rPr>
      </w:pPr>
      <w:r w:rsidRPr="00343F99">
        <w:rPr>
          <w:bCs/>
          <w:iCs/>
          <w:sz w:val="24"/>
          <w:szCs w:val="24"/>
        </w:rPr>
        <w:t>Kérdés, hozzászólás van-e?</w:t>
      </w:r>
    </w:p>
    <w:p w:rsidR="00E10DC2" w:rsidRPr="00343F99" w:rsidRDefault="00E10DC2" w:rsidP="00E10DC2">
      <w:pPr>
        <w:tabs>
          <w:tab w:val="left" w:pos="2518"/>
        </w:tabs>
        <w:jc w:val="both"/>
        <w:rPr>
          <w:bCs/>
          <w:iCs/>
          <w:sz w:val="24"/>
          <w:szCs w:val="24"/>
        </w:rPr>
      </w:pPr>
    </w:p>
    <w:p w:rsidR="00E10DC2" w:rsidRPr="00343F99" w:rsidRDefault="00E10DC2" w:rsidP="00E10DC2">
      <w:pPr>
        <w:rPr>
          <w:sz w:val="24"/>
          <w:szCs w:val="24"/>
        </w:rPr>
      </w:pPr>
      <w:r w:rsidRPr="00343F99">
        <w:rPr>
          <w:sz w:val="24"/>
          <w:szCs w:val="24"/>
        </w:rPr>
        <w:t xml:space="preserve">Kérdés, észrevétel nem hangzott el. </w:t>
      </w:r>
    </w:p>
    <w:p w:rsidR="00A55AE9" w:rsidRPr="00343F99" w:rsidRDefault="00A55AE9" w:rsidP="00E10DC2">
      <w:pPr>
        <w:ind w:right="70"/>
        <w:jc w:val="both"/>
        <w:rPr>
          <w:b/>
          <w:bCs/>
          <w:sz w:val="24"/>
          <w:szCs w:val="24"/>
          <w:u w:val="single"/>
        </w:rPr>
      </w:pPr>
    </w:p>
    <w:p w:rsidR="00E10DC2" w:rsidRPr="00343F99" w:rsidRDefault="00E10DC2" w:rsidP="00E10DC2">
      <w:pPr>
        <w:ind w:right="70"/>
        <w:jc w:val="both"/>
        <w:rPr>
          <w:bCs/>
          <w:sz w:val="24"/>
          <w:szCs w:val="24"/>
        </w:rPr>
      </w:pPr>
      <w:r w:rsidRPr="00343F99">
        <w:rPr>
          <w:b/>
          <w:bCs/>
          <w:sz w:val="24"/>
          <w:szCs w:val="24"/>
          <w:u w:val="single"/>
        </w:rPr>
        <w:t>Dobos László polgármester:</w:t>
      </w:r>
      <w:r w:rsidRPr="00343F99">
        <w:rPr>
          <w:sz w:val="24"/>
          <w:szCs w:val="24"/>
        </w:rPr>
        <w:t xml:space="preserve"> Javasolta az előterjesztés és a </w:t>
      </w:r>
      <w:r w:rsidR="00A55AE9" w:rsidRPr="00343F99">
        <w:rPr>
          <w:sz w:val="24"/>
          <w:szCs w:val="24"/>
        </w:rPr>
        <w:t>rendelet-tervezet</w:t>
      </w:r>
      <w:r w:rsidRPr="00343F99">
        <w:rPr>
          <w:sz w:val="24"/>
          <w:szCs w:val="24"/>
        </w:rPr>
        <w:t xml:space="preserve"> elfogadását. </w:t>
      </w:r>
      <w:r w:rsidRPr="00343F99">
        <w:rPr>
          <w:bCs/>
          <w:sz w:val="24"/>
          <w:szCs w:val="24"/>
        </w:rPr>
        <w:t xml:space="preserve">Aki egyetért, kézfeltartással jelezze. </w:t>
      </w:r>
    </w:p>
    <w:p w:rsidR="00E10DC2" w:rsidRPr="00343F99" w:rsidRDefault="00E10DC2" w:rsidP="00E10DC2">
      <w:pPr>
        <w:rPr>
          <w:b/>
          <w:bCs/>
          <w:sz w:val="24"/>
          <w:szCs w:val="24"/>
          <w:u w:val="single"/>
        </w:rPr>
      </w:pPr>
    </w:p>
    <w:p w:rsidR="00E10DC2" w:rsidRPr="00343F99" w:rsidRDefault="00E10DC2" w:rsidP="00E10DC2">
      <w:pPr>
        <w:tabs>
          <w:tab w:val="left" w:pos="1267"/>
        </w:tabs>
        <w:ind w:right="70"/>
        <w:jc w:val="both"/>
        <w:rPr>
          <w:sz w:val="24"/>
          <w:szCs w:val="24"/>
        </w:rPr>
      </w:pPr>
      <w:r w:rsidRPr="00343F99">
        <w:rPr>
          <w:b/>
          <w:bCs/>
          <w:sz w:val="24"/>
          <w:szCs w:val="24"/>
          <w:u w:val="single"/>
        </w:rPr>
        <w:t>A képviselő-testület döntése:</w:t>
      </w:r>
      <w:r w:rsidRPr="00343F99">
        <w:rPr>
          <w:b/>
          <w:bCs/>
          <w:sz w:val="24"/>
          <w:szCs w:val="24"/>
        </w:rPr>
        <w:t xml:space="preserve"> </w:t>
      </w:r>
      <w:r w:rsidRPr="00343F99">
        <w:rPr>
          <w:bCs/>
          <w:sz w:val="24"/>
          <w:szCs w:val="24"/>
        </w:rPr>
        <w:t>8</w:t>
      </w:r>
      <w:r w:rsidRPr="00343F99">
        <w:rPr>
          <w:sz w:val="24"/>
          <w:szCs w:val="24"/>
        </w:rPr>
        <w:t xml:space="preserve"> igen szavazat. Nemleges szavazat és tartózkodás nem volt.</w:t>
      </w:r>
    </w:p>
    <w:p w:rsidR="00436B1A" w:rsidRPr="00343F99" w:rsidRDefault="00436B1A" w:rsidP="00D238D7">
      <w:pPr>
        <w:tabs>
          <w:tab w:val="left" w:pos="2660"/>
        </w:tabs>
        <w:rPr>
          <w:b/>
          <w:bCs/>
          <w:sz w:val="24"/>
          <w:szCs w:val="24"/>
        </w:rPr>
      </w:pPr>
    </w:p>
    <w:p w:rsidR="00A55AE9" w:rsidRPr="00343F99" w:rsidRDefault="00A55AE9" w:rsidP="00084065">
      <w:pPr>
        <w:pStyle w:val="FCm"/>
        <w:spacing w:before="120" w:after="120"/>
        <w:rPr>
          <w:sz w:val="24"/>
          <w:szCs w:val="24"/>
        </w:rPr>
      </w:pPr>
    </w:p>
    <w:p w:rsidR="00A55AE9" w:rsidRPr="00343F99" w:rsidRDefault="00A55AE9" w:rsidP="00084065">
      <w:pPr>
        <w:pStyle w:val="FCm"/>
        <w:spacing w:before="120" w:after="120"/>
        <w:rPr>
          <w:sz w:val="24"/>
          <w:szCs w:val="24"/>
        </w:rPr>
      </w:pPr>
    </w:p>
    <w:p w:rsidR="00084065" w:rsidRPr="00B50596" w:rsidRDefault="00084065" w:rsidP="00084065">
      <w:pPr>
        <w:pStyle w:val="FCm"/>
        <w:spacing w:before="120" w:after="120"/>
        <w:rPr>
          <w:szCs w:val="28"/>
        </w:rPr>
      </w:pPr>
      <w:r w:rsidRPr="00B50596">
        <w:rPr>
          <w:szCs w:val="28"/>
        </w:rPr>
        <w:t xml:space="preserve">Karcag Városi Önkormányzat Képviselő-testületének 7/2016. (IV.29.) önkormányzati rendelete </w:t>
      </w:r>
    </w:p>
    <w:p w:rsidR="00084065" w:rsidRPr="00B50596" w:rsidRDefault="00084065" w:rsidP="00084065">
      <w:pPr>
        <w:pStyle w:val="FCm"/>
        <w:tabs>
          <w:tab w:val="center" w:pos="5031"/>
        </w:tabs>
        <w:spacing w:before="0" w:after="360"/>
        <w:rPr>
          <w:szCs w:val="28"/>
        </w:rPr>
      </w:pPr>
      <w:r w:rsidRPr="00B50596">
        <w:rPr>
          <w:szCs w:val="28"/>
        </w:rPr>
        <w:t>Karcag Városi Önkormányzat 2015. évi költségvetési maradványának felhasználásáról</w:t>
      </w:r>
    </w:p>
    <w:p w:rsidR="00084065" w:rsidRPr="00343F99" w:rsidRDefault="00084065" w:rsidP="00084065">
      <w:pPr>
        <w:pStyle w:val="Bekezds"/>
        <w:ind w:firstLine="0"/>
        <w:rPr>
          <w:szCs w:val="24"/>
        </w:rPr>
      </w:pPr>
      <w:r w:rsidRPr="00343F99">
        <w:rPr>
          <w:szCs w:val="24"/>
        </w:rPr>
        <w:t>A Karcag Városi Önkormányzat Képviselő-testülete az Alaptörvény 32. cikk (1) bekezdés f) pontjában meghatározott feladatkörében eljárva, az Alaptörvény 32. cikk (2) bekezdésében meghatározott eredeti jogalkotói hatáskörében, az államháztartásról szóló 2011. évi CXCV. törvény 86. § (5) bekezdése, valamint az államháztartásról szóló törvény végrehajtásáról szóló 368/2011. (XII.31.) Korm.rendelet 149. § (1) bekezdése és 155. §-</w:t>
      </w:r>
      <w:proofErr w:type="gramStart"/>
      <w:r w:rsidRPr="00343F99">
        <w:rPr>
          <w:szCs w:val="24"/>
        </w:rPr>
        <w:t>a</w:t>
      </w:r>
      <w:proofErr w:type="gramEnd"/>
      <w:r w:rsidRPr="00343F99">
        <w:rPr>
          <w:szCs w:val="24"/>
        </w:rPr>
        <w:t xml:space="preserve"> alapján az alábbi rendeletet alkotja:</w:t>
      </w:r>
    </w:p>
    <w:p w:rsidR="00084065" w:rsidRPr="00343F99" w:rsidRDefault="00084065" w:rsidP="00860F6C">
      <w:pPr>
        <w:pStyle w:val="Bekezds"/>
        <w:numPr>
          <w:ilvl w:val="0"/>
          <w:numId w:val="20"/>
        </w:numPr>
        <w:rPr>
          <w:szCs w:val="24"/>
        </w:rPr>
      </w:pPr>
      <w:r w:rsidRPr="00343F99">
        <w:rPr>
          <w:b/>
          <w:bCs/>
          <w:szCs w:val="24"/>
        </w:rPr>
        <w:t xml:space="preserve">§ </w:t>
      </w:r>
      <w:r w:rsidRPr="00343F99">
        <w:rPr>
          <w:szCs w:val="24"/>
        </w:rPr>
        <w:t>Karcag Városi Önkormányzat 2015. évi összesített költségvetési maradványa a rendelet 1. sz. mellékleteként szereplő maradvány kimutatásban foglaltaknak megfelelően 412.472 ezer Ft.</w:t>
      </w:r>
    </w:p>
    <w:p w:rsidR="00084065" w:rsidRPr="00343F99" w:rsidRDefault="00084065" w:rsidP="00860F6C">
      <w:pPr>
        <w:pStyle w:val="Bekezds"/>
        <w:numPr>
          <w:ilvl w:val="0"/>
          <w:numId w:val="20"/>
        </w:numPr>
        <w:rPr>
          <w:szCs w:val="24"/>
        </w:rPr>
      </w:pPr>
      <w:r w:rsidRPr="00343F99">
        <w:rPr>
          <w:b/>
          <w:bCs/>
          <w:szCs w:val="24"/>
        </w:rPr>
        <w:t>§</w:t>
      </w:r>
      <w:r w:rsidRPr="00343F99">
        <w:rPr>
          <w:szCs w:val="24"/>
        </w:rPr>
        <w:t xml:space="preserve">  A Karcag Városi Önkormányzat vállalkozási tevékenységet 2015. évben nem folytatott és így nem képződött vállalkozási maradványa.</w:t>
      </w:r>
    </w:p>
    <w:p w:rsidR="00084065" w:rsidRPr="00343F99" w:rsidRDefault="00084065" w:rsidP="00860F6C">
      <w:pPr>
        <w:pStyle w:val="Bekezds"/>
        <w:numPr>
          <w:ilvl w:val="0"/>
          <w:numId w:val="20"/>
        </w:numPr>
        <w:rPr>
          <w:szCs w:val="24"/>
        </w:rPr>
      </w:pPr>
      <w:r w:rsidRPr="00343F99">
        <w:rPr>
          <w:b/>
          <w:bCs/>
          <w:szCs w:val="24"/>
        </w:rPr>
        <w:t xml:space="preserve">§ </w:t>
      </w:r>
      <w:r w:rsidRPr="00343F99">
        <w:rPr>
          <w:szCs w:val="24"/>
        </w:rPr>
        <w:t>(1) A költségvetési szerveket megillető költségvetési maradványok összegei a (2)-(7) bekezdésekben költségvetési szervenként és ezen belül feladatonként kötötten kerülnek meghatározásra.</w:t>
      </w:r>
    </w:p>
    <w:p w:rsidR="00084065" w:rsidRPr="00343F99" w:rsidRDefault="00084065" w:rsidP="00084065">
      <w:pPr>
        <w:tabs>
          <w:tab w:val="right" w:pos="8789"/>
        </w:tabs>
        <w:ind w:left="426"/>
        <w:rPr>
          <w:sz w:val="24"/>
          <w:szCs w:val="24"/>
        </w:rPr>
      </w:pPr>
      <w:r w:rsidRPr="00343F99">
        <w:rPr>
          <w:sz w:val="24"/>
          <w:szCs w:val="24"/>
        </w:rPr>
        <w:lastRenderedPageBreak/>
        <w:t xml:space="preserve"> (2)  A Madarász Imre Egyesített Óvodánál képződött 9.733 ezer Ft összegű maradványból 4.904 ezer Ft feladatként meghatározva a következő:</w:t>
      </w:r>
    </w:p>
    <w:p w:rsidR="00084065" w:rsidRPr="00343F99" w:rsidRDefault="00084065" w:rsidP="00084065">
      <w:pPr>
        <w:tabs>
          <w:tab w:val="right" w:pos="8789"/>
        </w:tabs>
        <w:ind w:left="567"/>
        <w:rPr>
          <w:sz w:val="24"/>
          <w:szCs w:val="24"/>
        </w:rPr>
      </w:pPr>
      <w:r w:rsidRPr="00343F99">
        <w:rPr>
          <w:sz w:val="24"/>
          <w:szCs w:val="24"/>
        </w:rPr>
        <w:t xml:space="preserve">- 2015. december hónapban kifizetett személyi juttatások és </w:t>
      </w:r>
      <w:proofErr w:type="gramStart"/>
      <w:r w:rsidRPr="00343F99">
        <w:rPr>
          <w:sz w:val="24"/>
          <w:szCs w:val="24"/>
        </w:rPr>
        <w:t>járulékai         2</w:t>
      </w:r>
      <w:proofErr w:type="gramEnd"/>
      <w:r w:rsidRPr="00343F99">
        <w:rPr>
          <w:sz w:val="24"/>
          <w:szCs w:val="24"/>
        </w:rPr>
        <w:t>.493 ezer Ft</w:t>
      </w:r>
    </w:p>
    <w:p w:rsidR="00084065" w:rsidRPr="00343F99" w:rsidRDefault="00084065" w:rsidP="00084065">
      <w:pPr>
        <w:tabs>
          <w:tab w:val="right" w:pos="8789"/>
        </w:tabs>
        <w:ind w:left="567"/>
        <w:rPr>
          <w:i/>
          <w:sz w:val="24"/>
          <w:szCs w:val="24"/>
        </w:rPr>
      </w:pPr>
      <w:r w:rsidRPr="00343F99">
        <w:rPr>
          <w:sz w:val="24"/>
          <w:szCs w:val="24"/>
        </w:rPr>
        <w:t xml:space="preserve">   (Személyi juttatás 309 ezer Ft, Munkaadót terhelő járulékok 2.184 ezer Ft)</w:t>
      </w:r>
    </w:p>
    <w:p w:rsidR="00084065" w:rsidRPr="00343F99" w:rsidRDefault="00084065" w:rsidP="00084065">
      <w:pPr>
        <w:tabs>
          <w:tab w:val="right" w:pos="8789"/>
        </w:tabs>
        <w:ind w:left="567"/>
        <w:rPr>
          <w:sz w:val="24"/>
          <w:szCs w:val="24"/>
        </w:rPr>
      </w:pPr>
      <w:r w:rsidRPr="00343F99">
        <w:rPr>
          <w:sz w:val="24"/>
          <w:szCs w:val="24"/>
        </w:rPr>
        <w:t xml:space="preserve">- Tárgyévi és következő évi végleges kötelezettségvállalás </w:t>
      </w:r>
    </w:p>
    <w:p w:rsidR="00084065" w:rsidRPr="00343F99" w:rsidRDefault="00084065" w:rsidP="00084065">
      <w:pPr>
        <w:tabs>
          <w:tab w:val="right" w:pos="9214"/>
        </w:tabs>
        <w:ind w:left="567"/>
        <w:rPr>
          <w:sz w:val="24"/>
          <w:szCs w:val="24"/>
        </w:rPr>
      </w:pPr>
      <w:r w:rsidRPr="00343F99">
        <w:rPr>
          <w:sz w:val="24"/>
          <w:szCs w:val="24"/>
        </w:rPr>
        <w:t xml:space="preserve">   Cél szerinti felhasználására (Dologi kiadás</w:t>
      </w:r>
      <w:proofErr w:type="gramStart"/>
      <w:r w:rsidRPr="00343F99">
        <w:rPr>
          <w:sz w:val="24"/>
          <w:szCs w:val="24"/>
        </w:rPr>
        <w:t>)</w:t>
      </w:r>
      <w:r w:rsidRPr="00343F99">
        <w:rPr>
          <w:sz w:val="24"/>
          <w:szCs w:val="24"/>
        </w:rPr>
        <w:tab/>
        <w:t xml:space="preserve">   948</w:t>
      </w:r>
      <w:proofErr w:type="gramEnd"/>
      <w:r w:rsidRPr="00343F99">
        <w:rPr>
          <w:sz w:val="24"/>
          <w:szCs w:val="24"/>
        </w:rPr>
        <w:t xml:space="preserve"> ezer Ft</w:t>
      </w:r>
    </w:p>
    <w:p w:rsidR="00084065" w:rsidRPr="00343F99" w:rsidRDefault="00084065" w:rsidP="00084065">
      <w:pPr>
        <w:tabs>
          <w:tab w:val="right" w:pos="9214"/>
        </w:tabs>
        <w:ind w:left="567"/>
        <w:rPr>
          <w:sz w:val="24"/>
          <w:szCs w:val="24"/>
        </w:rPr>
      </w:pPr>
      <w:r w:rsidRPr="00343F99">
        <w:rPr>
          <w:sz w:val="24"/>
          <w:szCs w:val="24"/>
        </w:rPr>
        <w:t>-  Közfoglalkoztatás előlegének maradványa</w:t>
      </w:r>
      <w:r w:rsidRPr="00343F99">
        <w:rPr>
          <w:sz w:val="24"/>
          <w:szCs w:val="24"/>
        </w:rPr>
        <w:tab/>
        <w:t>1.463 ezer Ft</w:t>
      </w:r>
    </w:p>
    <w:p w:rsidR="00084065" w:rsidRPr="00343F99" w:rsidRDefault="00084065" w:rsidP="00084065">
      <w:pPr>
        <w:tabs>
          <w:tab w:val="right" w:pos="8789"/>
        </w:tabs>
        <w:ind w:left="567"/>
        <w:rPr>
          <w:sz w:val="24"/>
          <w:szCs w:val="24"/>
        </w:rPr>
      </w:pPr>
      <w:r w:rsidRPr="00343F99">
        <w:rPr>
          <w:sz w:val="24"/>
          <w:szCs w:val="24"/>
        </w:rPr>
        <w:t xml:space="preserve">    (Személyi juttatás 1.293 ezer Ft, Munkaadót terhelő járulékok 170 ezer Ft)     </w:t>
      </w:r>
    </w:p>
    <w:p w:rsidR="00084065" w:rsidRPr="00343F99" w:rsidRDefault="00084065" w:rsidP="00084065">
      <w:pPr>
        <w:tabs>
          <w:tab w:val="right" w:pos="8789"/>
        </w:tabs>
        <w:ind w:left="426"/>
        <w:rPr>
          <w:sz w:val="24"/>
          <w:szCs w:val="24"/>
        </w:rPr>
      </w:pPr>
      <w:r w:rsidRPr="00343F99">
        <w:rPr>
          <w:sz w:val="24"/>
          <w:szCs w:val="24"/>
        </w:rPr>
        <w:t xml:space="preserve">A Madarász Imre Egyesített Óvodánál képződött 9.733 ezer Ft összegű maradványból a Karcag Városi Önkormányzat 4.829 ezer Ft-ot von el.  </w:t>
      </w:r>
    </w:p>
    <w:p w:rsidR="00084065" w:rsidRPr="00343F99" w:rsidRDefault="00084065" w:rsidP="00084065">
      <w:pPr>
        <w:tabs>
          <w:tab w:val="right" w:pos="8789"/>
        </w:tabs>
        <w:ind w:left="426"/>
        <w:rPr>
          <w:sz w:val="24"/>
          <w:szCs w:val="24"/>
        </w:rPr>
      </w:pPr>
      <w:r w:rsidRPr="00343F99">
        <w:rPr>
          <w:sz w:val="24"/>
          <w:szCs w:val="24"/>
        </w:rPr>
        <w:t xml:space="preserve">          </w:t>
      </w:r>
    </w:p>
    <w:p w:rsidR="00084065" w:rsidRPr="00343F99" w:rsidRDefault="00084065" w:rsidP="00084065">
      <w:pPr>
        <w:tabs>
          <w:tab w:val="right" w:pos="8789"/>
        </w:tabs>
        <w:ind w:left="426"/>
        <w:rPr>
          <w:sz w:val="24"/>
          <w:szCs w:val="24"/>
        </w:rPr>
      </w:pPr>
      <w:r w:rsidRPr="00343F99">
        <w:rPr>
          <w:sz w:val="24"/>
          <w:szCs w:val="24"/>
        </w:rPr>
        <w:t>(3)  A Déryné Kulturális, Turisztikai, Sport Központ és Könyvtárnál képződött 7.174 ezer Ft összegű maradványból 4.426 ezer Ft feladatként meghatározva a következő:</w:t>
      </w:r>
    </w:p>
    <w:p w:rsidR="00084065" w:rsidRPr="00343F99" w:rsidRDefault="00084065" w:rsidP="00084065">
      <w:pPr>
        <w:tabs>
          <w:tab w:val="right" w:pos="8789"/>
        </w:tabs>
        <w:ind w:left="567"/>
        <w:rPr>
          <w:sz w:val="24"/>
          <w:szCs w:val="24"/>
        </w:rPr>
      </w:pPr>
      <w:r w:rsidRPr="00343F99">
        <w:rPr>
          <w:sz w:val="24"/>
          <w:szCs w:val="24"/>
        </w:rPr>
        <w:t xml:space="preserve">- 2015. december hónapban kifizetett személyi juttatások és </w:t>
      </w:r>
      <w:proofErr w:type="gramStart"/>
      <w:r w:rsidRPr="00343F99">
        <w:rPr>
          <w:sz w:val="24"/>
          <w:szCs w:val="24"/>
        </w:rPr>
        <w:t>járulékai            618</w:t>
      </w:r>
      <w:proofErr w:type="gramEnd"/>
      <w:r w:rsidRPr="00343F99">
        <w:rPr>
          <w:sz w:val="24"/>
          <w:szCs w:val="24"/>
        </w:rPr>
        <w:t xml:space="preserve"> ezer Ft</w:t>
      </w:r>
    </w:p>
    <w:p w:rsidR="00084065" w:rsidRPr="00343F99" w:rsidRDefault="00084065" w:rsidP="00084065">
      <w:pPr>
        <w:tabs>
          <w:tab w:val="right" w:pos="8789"/>
        </w:tabs>
        <w:ind w:left="567"/>
        <w:rPr>
          <w:i/>
          <w:sz w:val="24"/>
          <w:szCs w:val="24"/>
        </w:rPr>
      </w:pPr>
      <w:r w:rsidRPr="00343F99">
        <w:rPr>
          <w:sz w:val="24"/>
          <w:szCs w:val="24"/>
        </w:rPr>
        <w:t xml:space="preserve">   (Személyi juttatás 87 ezer Ft, Munkaadót terhelő járulékok 531 ezer Ft)</w:t>
      </w:r>
    </w:p>
    <w:p w:rsidR="00084065" w:rsidRPr="00343F99" w:rsidRDefault="00084065" w:rsidP="00084065">
      <w:pPr>
        <w:tabs>
          <w:tab w:val="right" w:pos="8789"/>
        </w:tabs>
        <w:ind w:left="567"/>
        <w:rPr>
          <w:sz w:val="24"/>
          <w:szCs w:val="24"/>
        </w:rPr>
      </w:pPr>
      <w:r w:rsidRPr="00343F99">
        <w:rPr>
          <w:sz w:val="24"/>
          <w:szCs w:val="24"/>
        </w:rPr>
        <w:t>- Tárgyévi és következő évi végleges kötelezettségvállalás</w:t>
      </w:r>
    </w:p>
    <w:p w:rsidR="00084065" w:rsidRPr="00343F99" w:rsidRDefault="00084065" w:rsidP="00084065">
      <w:pPr>
        <w:tabs>
          <w:tab w:val="right" w:pos="9214"/>
        </w:tabs>
        <w:ind w:left="567"/>
        <w:rPr>
          <w:sz w:val="24"/>
          <w:szCs w:val="24"/>
        </w:rPr>
      </w:pPr>
      <w:r w:rsidRPr="00343F99">
        <w:rPr>
          <w:sz w:val="24"/>
          <w:szCs w:val="24"/>
        </w:rPr>
        <w:t xml:space="preserve">   Cél szerinti felhasználására (Dologi kiadás</w:t>
      </w:r>
      <w:proofErr w:type="gramStart"/>
      <w:r w:rsidRPr="00343F99">
        <w:rPr>
          <w:sz w:val="24"/>
          <w:szCs w:val="24"/>
        </w:rPr>
        <w:t>)</w:t>
      </w:r>
      <w:r w:rsidRPr="00343F99">
        <w:rPr>
          <w:sz w:val="24"/>
          <w:szCs w:val="24"/>
        </w:rPr>
        <w:tab/>
        <w:t xml:space="preserve">   1</w:t>
      </w:r>
      <w:proofErr w:type="gramEnd"/>
      <w:r w:rsidRPr="00343F99">
        <w:rPr>
          <w:sz w:val="24"/>
          <w:szCs w:val="24"/>
        </w:rPr>
        <w:t>.601 ezer Ft</w:t>
      </w:r>
    </w:p>
    <w:p w:rsidR="00084065" w:rsidRPr="00343F99" w:rsidRDefault="00084065" w:rsidP="00084065">
      <w:pPr>
        <w:tabs>
          <w:tab w:val="right" w:pos="9214"/>
        </w:tabs>
        <w:ind w:left="567"/>
        <w:rPr>
          <w:sz w:val="24"/>
          <w:szCs w:val="24"/>
        </w:rPr>
      </w:pPr>
      <w:r w:rsidRPr="00343F99">
        <w:rPr>
          <w:sz w:val="24"/>
          <w:szCs w:val="24"/>
        </w:rPr>
        <w:t>-  Közfoglalkoztatás előlegének maradványa</w:t>
      </w:r>
      <w:r w:rsidRPr="00343F99">
        <w:rPr>
          <w:sz w:val="24"/>
          <w:szCs w:val="24"/>
        </w:rPr>
        <w:tab/>
        <w:t>2.207 ezer Ft</w:t>
      </w:r>
    </w:p>
    <w:p w:rsidR="00084065" w:rsidRPr="00343F99" w:rsidRDefault="00084065" w:rsidP="00084065">
      <w:pPr>
        <w:tabs>
          <w:tab w:val="right" w:pos="8789"/>
        </w:tabs>
        <w:ind w:left="567"/>
        <w:rPr>
          <w:sz w:val="24"/>
          <w:szCs w:val="24"/>
        </w:rPr>
      </w:pPr>
      <w:r w:rsidRPr="00343F99">
        <w:rPr>
          <w:sz w:val="24"/>
          <w:szCs w:val="24"/>
        </w:rPr>
        <w:t xml:space="preserve">   (Személyi juttatás 1.945 ezer Ft, Munkaadót terhelő járulékok 262 ezer Ft)     </w:t>
      </w:r>
    </w:p>
    <w:p w:rsidR="00084065" w:rsidRPr="00343F99" w:rsidRDefault="00084065" w:rsidP="00084065">
      <w:pPr>
        <w:tabs>
          <w:tab w:val="right" w:pos="8789"/>
        </w:tabs>
        <w:ind w:left="426"/>
        <w:rPr>
          <w:sz w:val="24"/>
          <w:szCs w:val="24"/>
        </w:rPr>
      </w:pPr>
      <w:r w:rsidRPr="00343F99">
        <w:rPr>
          <w:sz w:val="24"/>
          <w:szCs w:val="24"/>
        </w:rPr>
        <w:t xml:space="preserve">A Déryné Kulturális, Turisztikai, Sport Központ és Könyvtárnál képződött </w:t>
      </w:r>
      <w:r w:rsidR="00AB4A75" w:rsidRPr="00343F99">
        <w:rPr>
          <w:sz w:val="24"/>
          <w:szCs w:val="24"/>
        </w:rPr>
        <w:tab/>
      </w:r>
      <w:r w:rsidRPr="00343F99">
        <w:rPr>
          <w:sz w:val="24"/>
          <w:szCs w:val="24"/>
        </w:rPr>
        <w:t xml:space="preserve">7.174 ezer Ft összegű maradványból a Karcag Városi Önkormányzat 2.748 ezer Ft-ot von el.  </w:t>
      </w:r>
    </w:p>
    <w:p w:rsidR="00084065" w:rsidRPr="00343F99" w:rsidRDefault="00084065" w:rsidP="00084065">
      <w:pPr>
        <w:tabs>
          <w:tab w:val="right" w:pos="8789"/>
        </w:tabs>
        <w:ind w:left="426"/>
        <w:rPr>
          <w:sz w:val="24"/>
          <w:szCs w:val="24"/>
        </w:rPr>
      </w:pPr>
    </w:p>
    <w:p w:rsidR="00084065" w:rsidRPr="00343F99" w:rsidRDefault="00084065" w:rsidP="00084065">
      <w:pPr>
        <w:tabs>
          <w:tab w:val="right" w:pos="8789"/>
        </w:tabs>
        <w:ind w:left="426"/>
        <w:rPr>
          <w:sz w:val="24"/>
          <w:szCs w:val="24"/>
        </w:rPr>
      </w:pPr>
      <w:r w:rsidRPr="00343F99">
        <w:rPr>
          <w:sz w:val="24"/>
          <w:szCs w:val="24"/>
        </w:rPr>
        <w:t>(4)  A Györffy István Nagykun Múzeumnál képződött 615 ezer Ft összegű maradványból 613 ezer Ft feladatként meghatározva a következő:</w:t>
      </w:r>
    </w:p>
    <w:p w:rsidR="00084065" w:rsidRPr="00343F99" w:rsidRDefault="00084065" w:rsidP="00084065">
      <w:pPr>
        <w:tabs>
          <w:tab w:val="right" w:pos="8789"/>
        </w:tabs>
        <w:ind w:left="567"/>
        <w:rPr>
          <w:sz w:val="24"/>
          <w:szCs w:val="24"/>
        </w:rPr>
      </w:pPr>
      <w:r w:rsidRPr="00343F99">
        <w:rPr>
          <w:sz w:val="24"/>
          <w:szCs w:val="24"/>
        </w:rPr>
        <w:t xml:space="preserve">- 2015. december hónapban kifizetett személyi juttatások és </w:t>
      </w:r>
      <w:proofErr w:type="gramStart"/>
      <w:r w:rsidRPr="00343F99">
        <w:rPr>
          <w:sz w:val="24"/>
          <w:szCs w:val="24"/>
        </w:rPr>
        <w:t>járulékai            167</w:t>
      </w:r>
      <w:proofErr w:type="gramEnd"/>
      <w:r w:rsidRPr="00343F99">
        <w:rPr>
          <w:sz w:val="24"/>
          <w:szCs w:val="24"/>
        </w:rPr>
        <w:t xml:space="preserve"> ezer Ft</w:t>
      </w:r>
    </w:p>
    <w:p w:rsidR="00084065" w:rsidRPr="00343F99" w:rsidRDefault="00084065" w:rsidP="00084065">
      <w:pPr>
        <w:tabs>
          <w:tab w:val="right" w:pos="8789"/>
        </w:tabs>
        <w:ind w:left="567"/>
        <w:rPr>
          <w:i/>
          <w:sz w:val="24"/>
          <w:szCs w:val="24"/>
        </w:rPr>
      </w:pPr>
      <w:r w:rsidRPr="00343F99">
        <w:rPr>
          <w:sz w:val="24"/>
          <w:szCs w:val="24"/>
        </w:rPr>
        <w:t xml:space="preserve">   (Személyi juttatás 44 ezer Ft, Munkaadót terhelő járulékok 123 ezer Ft)</w:t>
      </w:r>
    </w:p>
    <w:p w:rsidR="00084065" w:rsidRPr="00343F99" w:rsidRDefault="00084065" w:rsidP="00084065">
      <w:pPr>
        <w:tabs>
          <w:tab w:val="right" w:pos="8789"/>
        </w:tabs>
        <w:ind w:left="567"/>
        <w:rPr>
          <w:sz w:val="24"/>
          <w:szCs w:val="24"/>
        </w:rPr>
      </w:pPr>
      <w:r w:rsidRPr="00343F99">
        <w:rPr>
          <w:sz w:val="24"/>
          <w:szCs w:val="24"/>
        </w:rPr>
        <w:t xml:space="preserve">- Tárgyévi és következő évi végleges kötelezettségvállalás </w:t>
      </w:r>
    </w:p>
    <w:p w:rsidR="00084065" w:rsidRPr="00343F99" w:rsidRDefault="00084065" w:rsidP="00AB4A75">
      <w:pPr>
        <w:tabs>
          <w:tab w:val="right" w:pos="9072"/>
        </w:tabs>
        <w:ind w:left="567"/>
        <w:rPr>
          <w:sz w:val="24"/>
          <w:szCs w:val="24"/>
        </w:rPr>
      </w:pPr>
      <w:r w:rsidRPr="00343F99">
        <w:rPr>
          <w:sz w:val="24"/>
          <w:szCs w:val="24"/>
        </w:rPr>
        <w:t xml:space="preserve">   Cél szerinti felhasználására (Dologi kiadás)</w:t>
      </w:r>
      <w:r w:rsidRPr="00343F99">
        <w:rPr>
          <w:sz w:val="24"/>
          <w:szCs w:val="24"/>
        </w:rPr>
        <w:tab/>
        <w:t>446 ezer Ft</w:t>
      </w:r>
    </w:p>
    <w:p w:rsidR="00084065" w:rsidRPr="00343F99" w:rsidRDefault="00084065" w:rsidP="00084065">
      <w:pPr>
        <w:tabs>
          <w:tab w:val="right" w:pos="8789"/>
        </w:tabs>
        <w:ind w:left="426"/>
        <w:rPr>
          <w:sz w:val="24"/>
          <w:szCs w:val="24"/>
        </w:rPr>
      </w:pPr>
    </w:p>
    <w:p w:rsidR="00084065" w:rsidRPr="00343F99" w:rsidRDefault="00084065" w:rsidP="00084065">
      <w:pPr>
        <w:tabs>
          <w:tab w:val="right" w:pos="8789"/>
        </w:tabs>
        <w:ind w:left="426"/>
        <w:rPr>
          <w:sz w:val="24"/>
          <w:szCs w:val="24"/>
        </w:rPr>
      </w:pPr>
      <w:r w:rsidRPr="00343F99">
        <w:rPr>
          <w:sz w:val="24"/>
          <w:szCs w:val="24"/>
        </w:rPr>
        <w:t xml:space="preserve">A Györffy István Nagykun Múzeumnál képződött 615 ezer Ft összegű maradványból a Karcag Városi Önkormányzat 2 ezer Ft-ot von el.   </w:t>
      </w:r>
    </w:p>
    <w:p w:rsidR="00084065" w:rsidRPr="00343F99" w:rsidRDefault="00084065" w:rsidP="00084065">
      <w:pPr>
        <w:tabs>
          <w:tab w:val="right" w:pos="8789"/>
        </w:tabs>
        <w:ind w:left="426"/>
        <w:rPr>
          <w:sz w:val="24"/>
          <w:szCs w:val="24"/>
        </w:rPr>
      </w:pPr>
      <w:r w:rsidRPr="00343F99">
        <w:rPr>
          <w:sz w:val="24"/>
          <w:szCs w:val="24"/>
        </w:rPr>
        <w:t>(5)  A Városi Önkormányzat Városgondnokságánál képződött 41.585 ezer Ft összegű maradványból 41.585 ezer Ft feladatként meghatározva a következő:</w:t>
      </w:r>
    </w:p>
    <w:p w:rsidR="00084065" w:rsidRPr="00343F99" w:rsidRDefault="00084065" w:rsidP="00084065">
      <w:pPr>
        <w:tabs>
          <w:tab w:val="right" w:pos="8789"/>
        </w:tabs>
        <w:ind w:left="567"/>
        <w:rPr>
          <w:sz w:val="24"/>
          <w:szCs w:val="24"/>
        </w:rPr>
      </w:pPr>
      <w:r w:rsidRPr="00343F99">
        <w:rPr>
          <w:sz w:val="24"/>
          <w:szCs w:val="24"/>
        </w:rPr>
        <w:t xml:space="preserve">- 2015. december hónapban kifizetett személyi juttatások és </w:t>
      </w:r>
      <w:proofErr w:type="gramStart"/>
      <w:r w:rsidRPr="00343F99">
        <w:rPr>
          <w:sz w:val="24"/>
          <w:szCs w:val="24"/>
        </w:rPr>
        <w:t>járulékai             674</w:t>
      </w:r>
      <w:proofErr w:type="gramEnd"/>
      <w:r w:rsidRPr="00343F99">
        <w:rPr>
          <w:sz w:val="24"/>
          <w:szCs w:val="24"/>
        </w:rPr>
        <w:t xml:space="preserve"> ezer Ft</w:t>
      </w:r>
    </w:p>
    <w:p w:rsidR="00084065" w:rsidRPr="00343F99" w:rsidRDefault="00084065" w:rsidP="00084065">
      <w:pPr>
        <w:tabs>
          <w:tab w:val="right" w:pos="8789"/>
        </w:tabs>
        <w:ind w:left="567"/>
        <w:rPr>
          <w:i/>
          <w:sz w:val="24"/>
          <w:szCs w:val="24"/>
        </w:rPr>
      </w:pPr>
      <w:r w:rsidRPr="00343F99">
        <w:rPr>
          <w:sz w:val="24"/>
          <w:szCs w:val="24"/>
        </w:rPr>
        <w:t xml:space="preserve">   (Személyi juttatás 109 ezer Ft, Munkaadót terhelő járulékok 565 ezer Ft)</w:t>
      </w:r>
    </w:p>
    <w:p w:rsidR="00084065" w:rsidRPr="00343F99" w:rsidRDefault="00084065" w:rsidP="00084065">
      <w:pPr>
        <w:tabs>
          <w:tab w:val="right" w:pos="8789"/>
        </w:tabs>
        <w:ind w:left="567"/>
        <w:rPr>
          <w:sz w:val="24"/>
          <w:szCs w:val="24"/>
        </w:rPr>
      </w:pPr>
      <w:r w:rsidRPr="00343F99">
        <w:rPr>
          <w:sz w:val="24"/>
          <w:szCs w:val="24"/>
        </w:rPr>
        <w:t xml:space="preserve">- Tárgyévi és következő évi végleges kötelezettségvállalás </w:t>
      </w:r>
    </w:p>
    <w:p w:rsidR="00084065" w:rsidRPr="00343F99" w:rsidRDefault="00084065" w:rsidP="00084065">
      <w:pPr>
        <w:tabs>
          <w:tab w:val="right" w:pos="9214"/>
        </w:tabs>
        <w:ind w:left="567"/>
        <w:rPr>
          <w:sz w:val="24"/>
          <w:szCs w:val="24"/>
        </w:rPr>
      </w:pPr>
      <w:r w:rsidRPr="00343F99">
        <w:rPr>
          <w:sz w:val="24"/>
          <w:szCs w:val="24"/>
        </w:rPr>
        <w:t xml:space="preserve">   Cél szerinti felhasználására (Dologi kiadás</w:t>
      </w:r>
      <w:proofErr w:type="gramStart"/>
      <w:r w:rsidRPr="00343F99">
        <w:rPr>
          <w:sz w:val="24"/>
          <w:szCs w:val="24"/>
        </w:rPr>
        <w:t>)</w:t>
      </w:r>
      <w:r w:rsidRPr="00343F99">
        <w:rPr>
          <w:sz w:val="24"/>
          <w:szCs w:val="24"/>
        </w:rPr>
        <w:tab/>
        <w:t xml:space="preserve">   1</w:t>
      </w:r>
      <w:proofErr w:type="gramEnd"/>
      <w:r w:rsidRPr="00343F99">
        <w:rPr>
          <w:sz w:val="24"/>
          <w:szCs w:val="24"/>
        </w:rPr>
        <w:t>.601 ezer Ft</w:t>
      </w:r>
    </w:p>
    <w:p w:rsidR="00084065" w:rsidRPr="00343F99" w:rsidRDefault="00084065" w:rsidP="00084065">
      <w:pPr>
        <w:tabs>
          <w:tab w:val="right" w:pos="9214"/>
        </w:tabs>
        <w:ind w:left="567"/>
        <w:rPr>
          <w:sz w:val="24"/>
          <w:szCs w:val="24"/>
        </w:rPr>
      </w:pPr>
      <w:r w:rsidRPr="00343F99">
        <w:rPr>
          <w:sz w:val="24"/>
          <w:szCs w:val="24"/>
        </w:rPr>
        <w:t>-  Közfoglalkoztatás (START munkaprogram előlegének maradványa</w:t>
      </w:r>
      <w:r w:rsidRPr="00343F99">
        <w:rPr>
          <w:sz w:val="24"/>
          <w:szCs w:val="24"/>
        </w:rPr>
        <w:tab/>
        <w:t>37.781 ezer Ft</w:t>
      </w:r>
    </w:p>
    <w:p w:rsidR="00084065" w:rsidRPr="00343F99" w:rsidRDefault="00084065" w:rsidP="00084065">
      <w:pPr>
        <w:tabs>
          <w:tab w:val="right" w:pos="8789"/>
        </w:tabs>
        <w:ind w:left="567"/>
        <w:rPr>
          <w:sz w:val="24"/>
          <w:szCs w:val="24"/>
        </w:rPr>
      </w:pPr>
      <w:r w:rsidRPr="00343F99">
        <w:rPr>
          <w:sz w:val="24"/>
          <w:szCs w:val="24"/>
        </w:rPr>
        <w:t xml:space="preserve">   (Személyi juttatás 32.090 ezer Ft, Munkaadót terhelő járulékok 4.332 ezer Ft,</w:t>
      </w:r>
    </w:p>
    <w:p w:rsidR="00084065" w:rsidRPr="00343F99" w:rsidRDefault="00084065" w:rsidP="00084065">
      <w:pPr>
        <w:tabs>
          <w:tab w:val="right" w:pos="8789"/>
        </w:tabs>
        <w:ind w:left="567"/>
        <w:rPr>
          <w:sz w:val="24"/>
          <w:szCs w:val="24"/>
        </w:rPr>
      </w:pPr>
      <w:r w:rsidRPr="00343F99">
        <w:rPr>
          <w:sz w:val="24"/>
          <w:szCs w:val="24"/>
        </w:rPr>
        <w:t xml:space="preserve">   Működési célú pénzeszköz átadás államháztartáson belülre 1.359 ezer Ft)     </w:t>
      </w:r>
    </w:p>
    <w:p w:rsidR="00084065" w:rsidRPr="00343F99" w:rsidRDefault="00084065" w:rsidP="00084065">
      <w:pPr>
        <w:tabs>
          <w:tab w:val="right" w:pos="9214"/>
        </w:tabs>
        <w:ind w:left="567"/>
        <w:rPr>
          <w:sz w:val="24"/>
          <w:szCs w:val="24"/>
        </w:rPr>
      </w:pPr>
      <w:r w:rsidRPr="00343F99">
        <w:rPr>
          <w:sz w:val="24"/>
          <w:szCs w:val="24"/>
        </w:rPr>
        <w:t>- Villamos u. 109. sz. Irodaépület felújításának tervei</w:t>
      </w:r>
      <w:r w:rsidRPr="00343F99">
        <w:rPr>
          <w:sz w:val="24"/>
          <w:szCs w:val="24"/>
        </w:rPr>
        <w:tab/>
        <w:t>1.170 ezer Ft</w:t>
      </w:r>
    </w:p>
    <w:p w:rsidR="00084065" w:rsidRPr="00343F99" w:rsidRDefault="00084065" w:rsidP="00084065">
      <w:pPr>
        <w:tabs>
          <w:tab w:val="right" w:pos="8789"/>
        </w:tabs>
        <w:ind w:left="567"/>
        <w:rPr>
          <w:sz w:val="24"/>
          <w:szCs w:val="24"/>
        </w:rPr>
      </w:pPr>
      <w:r w:rsidRPr="00343F99">
        <w:rPr>
          <w:sz w:val="24"/>
          <w:szCs w:val="24"/>
        </w:rPr>
        <w:t xml:space="preserve">   (Felújítás)     </w:t>
      </w:r>
    </w:p>
    <w:p w:rsidR="00084065" w:rsidRPr="00343F99" w:rsidRDefault="00084065" w:rsidP="00084065">
      <w:pPr>
        <w:tabs>
          <w:tab w:val="right" w:pos="9214"/>
        </w:tabs>
        <w:ind w:left="567"/>
        <w:rPr>
          <w:sz w:val="24"/>
          <w:szCs w:val="24"/>
        </w:rPr>
      </w:pPr>
      <w:r w:rsidRPr="00343F99">
        <w:rPr>
          <w:sz w:val="24"/>
          <w:szCs w:val="24"/>
        </w:rPr>
        <w:t>- Munkáltatói kölcsön (Egyéb felhalmozási célú kiadás)</w:t>
      </w:r>
      <w:r w:rsidRPr="00343F99">
        <w:rPr>
          <w:sz w:val="24"/>
          <w:szCs w:val="24"/>
        </w:rPr>
        <w:tab/>
        <w:t xml:space="preserve">359 ezer Ft </w:t>
      </w:r>
    </w:p>
    <w:p w:rsidR="00084065" w:rsidRPr="00343F99" w:rsidRDefault="00084065" w:rsidP="00084065">
      <w:pPr>
        <w:tabs>
          <w:tab w:val="right" w:pos="8789"/>
        </w:tabs>
        <w:ind w:left="426"/>
        <w:rPr>
          <w:sz w:val="24"/>
          <w:szCs w:val="24"/>
        </w:rPr>
      </w:pPr>
      <w:r w:rsidRPr="00343F99">
        <w:rPr>
          <w:sz w:val="24"/>
          <w:szCs w:val="24"/>
        </w:rPr>
        <w:t xml:space="preserve">A Városi Önkormányzat Városgondnokságánál képződött 41.585 ezer Ft összegű maradványból a Karcag Városi Önkormányzat nem von el.  </w:t>
      </w:r>
    </w:p>
    <w:p w:rsidR="00084065" w:rsidRPr="00343F99" w:rsidRDefault="00084065" w:rsidP="00084065">
      <w:pPr>
        <w:tabs>
          <w:tab w:val="right" w:pos="8789"/>
        </w:tabs>
        <w:ind w:left="426"/>
        <w:rPr>
          <w:sz w:val="24"/>
          <w:szCs w:val="24"/>
        </w:rPr>
      </w:pPr>
      <w:r w:rsidRPr="00343F99">
        <w:rPr>
          <w:sz w:val="24"/>
          <w:szCs w:val="24"/>
        </w:rPr>
        <w:t>(6)  A Karcagi Polgármesteri Hivatalnál képződött 8.768 ezer Ft összegű maradványból 3.605 ezer Ft feladatként meghatározva a következő:</w:t>
      </w:r>
    </w:p>
    <w:p w:rsidR="00084065" w:rsidRPr="00343F99" w:rsidRDefault="00084065" w:rsidP="00084065">
      <w:pPr>
        <w:tabs>
          <w:tab w:val="right" w:pos="8789"/>
        </w:tabs>
        <w:ind w:left="567"/>
        <w:rPr>
          <w:sz w:val="24"/>
          <w:szCs w:val="24"/>
        </w:rPr>
      </w:pPr>
      <w:r w:rsidRPr="00343F99">
        <w:rPr>
          <w:sz w:val="24"/>
          <w:szCs w:val="24"/>
        </w:rPr>
        <w:t xml:space="preserve">- 2015. december hónapban kifizetett személyi juttatások és </w:t>
      </w:r>
      <w:proofErr w:type="gramStart"/>
      <w:r w:rsidRPr="00343F99">
        <w:rPr>
          <w:sz w:val="24"/>
          <w:szCs w:val="24"/>
        </w:rPr>
        <w:t>járulékai         1</w:t>
      </w:r>
      <w:proofErr w:type="gramEnd"/>
      <w:r w:rsidRPr="00343F99">
        <w:rPr>
          <w:sz w:val="24"/>
          <w:szCs w:val="24"/>
        </w:rPr>
        <w:t>.156 ezer Ft</w:t>
      </w:r>
    </w:p>
    <w:p w:rsidR="00084065" w:rsidRPr="00343F99" w:rsidRDefault="00084065" w:rsidP="00084065">
      <w:pPr>
        <w:tabs>
          <w:tab w:val="right" w:pos="8789"/>
        </w:tabs>
        <w:ind w:left="567"/>
        <w:rPr>
          <w:i/>
          <w:sz w:val="24"/>
          <w:szCs w:val="24"/>
        </w:rPr>
      </w:pPr>
      <w:r w:rsidRPr="00343F99">
        <w:rPr>
          <w:sz w:val="24"/>
          <w:szCs w:val="24"/>
        </w:rPr>
        <w:t xml:space="preserve">   (Személyi juttatás 143 ezer Ft, Munkaadót terhelő járulékok 1.013 ezer Ft)</w:t>
      </w:r>
    </w:p>
    <w:p w:rsidR="00084065" w:rsidRPr="00343F99" w:rsidRDefault="00084065" w:rsidP="00084065">
      <w:pPr>
        <w:tabs>
          <w:tab w:val="right" w:pos="8789"/>
        </w:tabs>
        <w:ind w:left="567"/>
        <w:rPr>
          <w:sz w:val="24"/>
          <w:szCs w:val="24"/>
        </w:rPr>
      </w:pPr>
      <w:r w:rsidRPr="00343F99">
        <w:rPr>
          <w:sz w:val="24"/>
          <w:szCs w:val="24"/>
        </w:rPr>
        <w:t>- Tárgyévi és következő évi végleges kötelezettségvállalás</w:t>
      </w:r>
    </w:p>
    <w:p w:rsidR="00084065" w:rsidRPr="00343F99" w:rsidRDefault="00084065" w:rsidP="00084065">
      <w:pPr>
        <w:tabs>
          <w:tab w:val="right" w:pos="9214"/>
        </w:tabs>
        <w:ind w:left="567"/>
        <w:rPr>
          <w:sz w:val="24"/>
          <w:szCs w:val="24"/>
        </w:rPr>
      </w:pPr>
      <w:r w:rsidRPr="00343F99">
        <w:rPr>
          <w:sz w:val="24"/>
          <w:szCs w:val="24"/>
        </w:rPr>
        <w:lastRenderedPageBreak/>
        <w:t xml:space="preserve">   (Dologi kiadás)</w:t>
      </w:r>
      <w:r w:rsidRPr="00343F99">
        <w:rPr>
          <w:sz w:val="24"/>
          <w:szCs w:val="24"/>
        </w:rPr>
        <w:tab/>
        <w:t>2.449 ezer Ft</w:t>
      </w:r>
    </w:p>
    <w:p w:rsidR="00084065" w:rsidRPr="00343F99" w:rsidRDefault="00084065" w:rsidP="00084065">
      <w:pPr>
        <w:tabs>
          <w:tab w:val="right" w:pos="8789"/>
        </w:tabs>
        <w:ind w:left="426"/>
        <w:rPr>
          <w:sz w:val="24"/>
          <w:szCs w:val="24"/>
        </w:rPr>
      </w:pPr>
      <w:r w:rsidRPr="00343F99">
        <w:rPr>
          <w:sz w:val="24"/>
          <w:szCs w:val="24"/>
        </w:rPr>
        <w:t xml:space="preserve">A Karcagi Polgármesteri Hivatalnál képződött 8.768 ezer Ft összegű maradványból a Karcag Városi Önkormányzat 5.163 ezer Ft-ot von el.   </w:t>
      </w:r>
    </w:p>
    <w:p w:rsidR="00084065" w:rsidRPr="00343F99" w:rsidRDefault="00084065" w:rsidP="00084065">
      <w:pPr>
        <w:tabs>
          <w:tab w:val="right" w:pos="8789"/>
        </w:tabs>
        <w:ind w:left="426"/>
        <w:rPr>
          <w:sz w:val="24"/>
          <w:szCs w:val="24"/>
        </w:rPr>
      </w:pPr>
      <w:r w:rsidRPr="00343F99">
        <w:rPr>
          <w:sz w:val="24"/>
          <w:szCs w:val="24"/>
        </w:rPr>
        <w:t xml:space="preserve"> (7)  A Karcag Városi Önkormányzatnál képződött 344.597 ezer Ft összegű, valamint a költségvetési szervektől a (2)–(6) bekezdésekben meghatározott elvonásra került összesen 12.742 ezer Ft maradványból 357.339 ezer Ft feladatként meghatározva a következő:</w:t>
      </w:r>
    </w:p>
    <w:p w:rsidR="00084065" w:rsidRPr="00343F99" w:rsidRDefault="00084065" w:rsidP="00084065">
      <w:pPr>
        <w:tabs>
          <w:tab w:val="right" w:pos="8789"/>
        </w:tabs>
        <w:ind w:left="426"/>
        <w:rPr>
          <w:sz w:val="24"/>
          <w:szCs w:val="24"/>
        </w:rPr>
      </w:pPr>
      <w:r w:rsidRPr="00343F99">
        <w:rPr>
          <w:sz w:val="24"/>
          <w:szCs w:val="24"/>
        </w:rPr>
        <w:t xml:space="preserve">- 2013-2015. évek rendszerfüggő elemek bérleti díjának víziközmű </w:t>
      </w:r>
    </w:p>
    <w:p w:rsidR="00084065" w:rsidRPr="00343F99" w:rsidRDefault="00084065" w:rsidP="00084065">
      <w:pPr>
        <w:tabs>
          <w:tab w:val="right" w:pos="9214"/>
        </w:tabs>
        <w:ind w:left="426"/>
        <w:rPr>
          <w:sz w:val="24"/>
          <w:szCs w:val="24"/>
        </w:rPr>
      </w:pPr>
      <w:r w:rsidRPr="00343F99">
        <w:rPr>
          <w:sz w:val="24"/>
          <w:szCs w:val="24"/>
        </w:rPr>
        <w:t xml:space="preserve">  </w:t>
      </w:r>
      <w:proofErr w:type="gramStart"/>
      <w:r w:rsidRPr="00343F99">
        <w:rPr>
          <w:sz w:val="24"/>
          <w:szCs w:val="24"/>
        </w:rPr>
        <w:t>fejlesztés</w:t>
      </w:r>
      <w:proofErr w:type="gramEnd"/>
      <w:r w:rsidRPr="00343F99">
        <w:rPr>
          <w:sz w:val="24"/>
          <w:szCs w:val="24"/>
        </w:rPr>
        <w:t xml:space="preserve"> céljára történő elkülönítése </w:t>
      </w:r>
      <w:r w:rsidRPr="00343F99">
        <w:rPr>
          <w:sz w:val="24"/>
          <w:szCs w:val="24"/>
        </w:rPr>
        <w:tab/>
        <w:t>114.025 ezer Ft</w:t>
      </w:r>
    </w:p>
    <w:p w:rsidR="00084065" w:rsidRPr="00343F99" w:rsidRDefault="00084065" w:rsidP="00084065">
      <w:pPr>
        <w:tabs>
          <w:tab w:val="right" w:pos="9214"/>
        </w:tabs>
        <w:ind w:left="567"/>
        <w:rPr>
          <w:sz w:val="24"/>
          <w:szCs w:val="24"/>
        </w:rPr>
      </w:pPr>
      <w:r w:rsidRPr="00343F99">
        <w:rPr>
          <w:sz w:val="24"/>
          <w:szCs w:val="24"/>
        </w:rPr>
        <w:t>Cél szerinti felhasználására (Céltartalék)</w:t>
      </w:r>
      <w:r w:rsidRPr="00343F99">
        <w:rPr>
          <w:sz w:val="24"/>
          <w:szCs w:val="24"/>
        </w:rPr>
        <w:tab/>
      </w:r>
    </w:p>
    <w:p w:rsidR="00084065" w:rsidRPr="00343F99" w:rsidRDefault="00084065" w:rsidP="00084065">
      <w:pPr>
        <w:tabs>
          <w:tab w:val="right" w:pos="9214"/>
        </w:tabs>
        <w:ind w:left="426"/>
        <w:rPr>
          <w:sz w:val="24"/>
          <w:szCs w:val="24"/>
        </w:rPr>
      </w:pPr>
      <w:r w:rsidRPr="00343F99">
        <w:rPr>
          <w:sz w:val="24"/>
          <w:szCs w:val="24"/>
        </w:rPr>
        <w:t xml:space="preserve">- Elkülönített Környezetvédelmi Alap </w:t>
      </w:r>
      <w:r w:rsidRPr="00343F99">
        <w:rPr>
          <w:sz w:val="24"/>
          <w:szCs w:val="24"/>
        </w:rPr>
        <w:tab/>
        <w:t>12.166 ezer Ft</w:t>
      </w:r>
    </w:p>
    <w:p w:rsidR="00084065" w:rsidRPr="00343F99" w:rsidRDefault="00084065" w:rsidP="00084065">
      <w:pPr>
        <w:tabs>
          <w:tab w:val="right" w:pos="9214"/>
        </w:tabs>
        <w:ind w:left="567"/>
        <w:rPr>
          <w:sz w:val="24"/>
          <w:szCs w:val="24"/>
        </w:rPr>
      </w:pPr>
      <w:r w:rsidRPr="00343F99">
        <w:rPr>
          <w:sz w:val="24"/>
          <w:szCs w:val="24"/>
        </w:rPr>
        <w:t>Cél szerinti felhasználására (Céltartalék)</w:t>
      </w:r>
    </w:p>
    <w:p w:rsidR="00084065" w:rsidRPr="00343F99" w:rsidRDefault="00084065" w:rsidP="00084065">
      <w:pPr>
        <w:tabs>
          <w:tab w:val="right" w:pos="9214"/>
        </w:tabs>
        <w:ind w:left="426"/>
        <w:rPr>
          <w:sz w:val="24"/>
          <w:szCs w:val="24"/>
        </w:rPr>
      </w:pPr>
      <w:r w:rsidRPr="00343F99">
        <w:rPr>
          <w:sz w:val="24"/>
          <w:szCs w:val="24"/>
        </w:rPr>
        <w:t xml:space="preserve">- December havi áfa befizetési kötelezettség </w:t>
      </w:r>
      <w:r w:rsidRPr="00343F99">
        <w:rPr>
          <w:sz w:val="24"/>
          <w:szCs w:val="24"/>
        </w:rPr>
        <w:tab/>
        <w:t>4.998 ezer Ft</w:t>
      </w:r>
    </w:p>
    <w:p w:rsidR="00084065" w:rsidRPr="00343F99" w:rsidRDefault="00084065" w:rsidP="00084065">
      <w:pPr>
        <w:tabs>
          <w:tab w:val="right" w:pos="9214"/>
        </w:tabs>
        <w:ind w:left="567"/>
        <w:rPr>
          <w:sz w:val="24"/>
          <w:szCs w:val="24"/>
        </w:rPr>
      </w:pPr>
      <w:r w:rsidRPr="00343F99">
        <w:rPr>
          <w:sz w:val="24"/>
          <w:szCs w:val="24"/>
        </w:rPr>
        <w:t>Cél szerinti felhasználására (Dologi kiadás)</w:t>
      </w:r>
    </w:p>
    <w:p w:rsidR="00084065" w:rsidRPr="00343F99" w:rsidRDefault="00084065" w:rsidP="00084065">
      <w:pPr>
        <w:tabs>
          <w:tab w:val="right" w:pos="9214"/>
        </w:tabs>
        <w:ind w:left="426"/>
        <w:rPr>
          <w:sz w:val="24"/>
          <w:szCs w:val="24"/>
        </w:rPr>
      </w:pPr>
      <w:r w:rsidRPr="00343F99">
        <w:rPr>
          <w:sz w:val="24"/>
          <w:szCs w:val="24"/>
        </w:rPr>
        <w:t xml:space="preserve">- 2015. IV. negyedévi cégautóadó befizetési kötelezettség </w:t>
      </w:r>
      <w:r w:rsidRPr="00343F99">
        <w:rPr>
          <w:sz w:val="24"/>
          <w:szCs w:val="24"/>
        </w:rPr>
        <w:tab/>
        <w:t>33 ezer Ft</w:t>
      </w:r>
    </w:p>
    <w:p w:rsidR="00084065" w:rsidRPr="00343F99" w:rsidRDefault="00084065" w:rsidP="00084065">
      <w:pPr>
        <w:tabs>
          <w:tab w:val="right" w:pos="9214"/>
        </w:tabs>
        <w:ind w:left="567"/>
        <w:rPr>
          <w:sz w:val="24"/>
          <w:szCs w:val="24"/>
        </w:rPr>
      </w:pPr>
      <w:r w:rsidRPr="00343F99">
        <w:rPr>
          <w:sz w:val="24"/>
          <w:szCs w:val="24"/>
        </w:rPr>
        <w:t>Cél szerinti felhasználására (Dologi kiadás)</w:t>
      </w:r>
    </w:p>
    <w:p w:rsidR="00084065" w:rsidRPr="00343F99" w:rsidRDefault="00084065" w:rsidP="00084065">
      <w:pPr>
        <w:tabs>
          <w:tab w:val="right" w:pos="9214"/>
        </w:tabs>
        <w:ind w:left="426"/>
        <w:rPr>
          <w:sz w:val="24"/>
          <w:szCs w:val="24"/>
        </w:rPr>
      </w:pPr>
      <w:r w:rsidRPr="00343F99">
        <w:rPr>
          <w:sz w:val="24"/>
          <w:szCs w:val="24"/>
        </w:rPr>
        <w:t xml:space="preserve">- Területrendezési terv módosításából származó kötelezettség </w:t>
      </w:r>
      <w:r w:rsidRPr="00343F99">
        <w:rPr>
          <w:sz w:val="24"/>
          <w:szCs w:val="24"/>
        </w:rPr>
        <w:tab/>
        <w:t>254 ezer Ft</w:t>
      </w:r>
    </w:p>
    <w:p w:rsidR="00084065" w:rsidRPr="00343F99" w:rsidRDefault="00084065" w:rsidP="00084065">
      <w:pPr>
        <w:tabs>
          <w:tab w:val="right" w:pos="9214"/>
        </w:tabs>
        <w:ind w:left="567"/>
        <w:rPr>
          <w:sz w:val="24"/>
          <w:szCs w:val="24"/>
        </w:rPr>
      </w:pPr>
      <w:r w:rsidRPr="00343F99">
        <w:rPr>
          <w:sz w:val="24"/>
          <w:szCs w:val="24"/>
        </w:rPr>
        <w:t>Cél szerinti felhasználására (Dologi kiadás)</w:t>
      </w:r>
    </w:p>
    <w:p w:rsidR="00084065" w:rsidRPr="00343F99" w:rsidRDefault="00084065" w:rsidP="00084065">
      <w:pPr>
        <w:tabs>
          <w:tab w:val="right" w:pos="9214"/>
        </w:tabs>
        <w:rPr>
          <w:sz w:val="24"/>
          <w:szCs w:val="24"/>
        </w:rPr>
      </w:pPr>
      <w:r w:rsidRPr="00343F99">
        <w:rPr>
          <w:sz w:val="24"/>
          <w:szCs w:val="24"/>
        </w:rPr>
        <w:t xml:space="preserve">       - Tárgyévi és következő évi végleges kötelezettségvállalás </w:t>
      </w:r>
    </w:p>
    <w:p w:rsidR="00084065" w:rsidRPr="00343F99" w:rsidRDefault="00084065" w:rsidP="00084065">
      <w:pPr>
        <w:tabs>
          <w:tab w:val="right" w:pos="9214"/>
        </w:tabs>
        <w:ind w:left="567"/>
        <w:rPr>
          <w:sz w:val="24"/>
          <w:szCs w:val="24"/>
        </w:rPr>
      </w:pPr>
      <w:r w:rsidRPr="00343F99">
        <w:rPr>
          <w:sz w:val="24"/>
          <w:szCs w:val="24"/>
        </w:rPr>
        <w:t>Cél szerinti felhasználására (Dologi kiadás</w:t>
      </w:r>
      <w:proofErr w:type="gramStart"/>
      <w:r w:rsidRPr="00343F99">
        <w:rPr>
          <w:sz w:val="24"/>
          <w:szCs w:val="24"/>
        </w:rPr>
        <w:t>)</w:t>
      </w:r>
      <w:r w:rsidRPr="00343F99">
        <w:rPr>
          <w:sz w:val="24"/>
          <w:szCs w:val="24"/>
        </w:rPr>
        <w:tab/>
        <w:t xml:space="preserve">   571</w:t>
      </w:r>
      <w:proofErr w:type="gramEnd"/>
      <w:r w:rsidRPr="00343F99">
        <w:rPr>
          <w:sz w:val="24"/>
          <w:szCs w:val="24"/>
        </w:rPr>
        <w:t xml:space="preserve"> ezer Ft</w:t>
      </w:r>
    </w:p>
    <w:p w:rsidR="00084065" w:rsidRPr="00343F99" w:rsidRDefault="00084065" w:rsidP="00084065">
      <w:pPr>
        <w:tabs>
          <w:tab w:val="right" w:pos="9214"/>
        </w:tabs>
        <w:ind w:left="426"/>
        <w:rPr>
          <w:sz w:val="24"/>
          <w:szCs w:val="24"/>
        </w:rPr>
      </w:pPr>
      <w:r w:rsidRPr="00343F99">
        <w:rPr>
          <w:sz w:val="24"/>
          <w:szCs w:val="24"/>
        </w:rPr>
        <w:t xml:space="preserve">- Idősek Otthona Horváth Ferenc u. 1. sz. alatti épületében </w:t>
      </w:r>
      <w:proofErr w:type="gramStart"/>
      <w:r w:rsidRPr="00343F99">
        <w:rPr>
          <w:sz w:val="24"/>
          <w:szCs w:val="24"/>
        </w:rPr>
        <w:t>lift építés</w:t>
      </w:r>
      <w:proofErr w:type="gramEnd"/>
    </w:p>
    <w:p w:rsidR="00084065" w:rsidRPr="00343F99" w:rsidRDefault="00084065" w:rsidP="00084065">
      <w:pPr>
        <w:tabs>
          <w:tab w:val="right" w:pos="9214"/>
        </w:tabs>
        <w:ind w:left="426"/>
        <w:rPr>
          <w:sz w:val="24"/>
          <w:szCs w:val="24"/>
        </w:rPr>
      </w:pPr>
      <w:r w:rsidRPr="00343F99">
        <w:rPr>
          <w:sz w:val="24"/>
          <w:szCs w:val="24"/>
        </w:rPr>
        <w:t xml:space="preserve">  </w:t>
      </w:r>
      <w:proofErr w:type="gramStart"/>
      <w:r w:rsidRPr="00343F99">
        <w:rPr>
          <w:sz w:val="24"/>
          <w:szCs w:val="24"/>
        </w:rPr>
        <w:t>pályázati</w:t>
      </w:r>
      <w:proofErr w:type="gramEnd"/>
      <w:r w:rsidRPr="00343F99">
        <w:rPr>
          <w:sz w:val="24"/>
          <w:szCs w:val="24"/>
        </w:rPr>
        <w:t xml:space="preserve"> forrás cél szerinti felhasználása (Beruházás)   </w:t>
      </w:r>
      <w:r w:rsidRPr="00343F99">
        <w:rPr>
          <w:sz w:val="24"/>
          <w:szCs w:val="24"/>
        </w:rPr>
        <w:tab/>
        <w:t>19.999 ezer Ft</w:t>
      </w:r>
    </w:p>
    <w:p w:rsidR="00084065" w:rsidRPr="00343F99" w:rsidRDefault="00084065" w:rsidP="00084065">
      <w:pPr>
        <w:tabs>
          <w:tab w:val="right" w:pos="9214"/>
        </w:tabs>
        <w:ind w:left="426"/>
        <w:rPr>
          <w:sz w:val="24"/>
          <w:szCs w:val="24"/>
        </w:rPr>
      </w:pPr>
      <w:r w:rsidRPr="00343F99">
        <w:rPr>
          <w:sz w:val="24"/>
          <w:szCs w:val="24"/>
        </w:rPr>
        <w:t xml:space="preserve">- Idősek Otthona Horváth Ferenc u. 1. sz. alatti épületében </w:t>
      </w:r>
      <w:proofErr w:type="gramStart"/>
      <w:r w:rsidRPr="00343F99">
        <w:rPr>
          <w:sz w:val="24"/>
          <w:szCs w:val="24"/>
        </w:rPr>
        <w:t>lift építés</w:t>
      </w:r>
      <w:proofErr w:type="gramEnd"/>
    </w:p>
    <w:p w:rsidR="00084065" w:rsidRPr="00343F99" w:rsidRDefault="00084065" w:rsidP="00084065">
      <w:pPr>
        <w:tabs>
          <w:tab w:val="right" w:pos="9214"/>
        </w:tabs>
        <w:ind w:left="426"/>
        <w:rPr>
          <w:sz w:val="24"/>
          <w:szCs w:val="24"/>
        </w:rPr>
      </w:pPr>
      <w:r w:rsidRPr="00343F99">
        <w:rPr>
          <w:sz w:val="24"/>
          <w:szCs w:val="24"/>
        </w:rPr>
        <w:t xml:space="preserve">  </w:t>
      </w:r>
      <w:proofErr w:type="gramStart"/>
      <w:r w:rsidRPr="00343F99">
        <w:rPr>
          <w:sz w:val="24"/>
          <w:szCs w:val="24"/>
        </w:rPr>
        <w:t>saját</w:t>
      </w:r>
      <w:proofErr w:type="gramEnd"/>
      <w:r w:rsidRPr="00343F99">
        <w:rPr>
          <w:sz w:val="24"/>
          <w:szCs w:val="24"/>
        </w:rPr>
        <w:t xml:space="preserve"> forrás cél szerinti felhasználása (Beruházás)   </w:t>
      </w:r>
      <w:r w:rsidRPr="00343F99">
        <w:rPr>
          <w:sz w:val="24"/>
          <w:szCs w:val="24"/>
        </w:rPr>
        <w:tab/>
        <w:t>1.393 ezer Ft</w:t>
      </w:r>
    </w:p>
    <w:p w:rsidR="00084065" w:rsidRPr="00343F99" w:rsidRDefault="00084065" w:rsidP="00084065">
      <w:pPr>
        <w:tabs>
          <w:tab w:val="right" w:pos="9214"/>
        </w:tabs>
        <w:ind w:left="426"/>
        <w:rPr>
          <w:sz w:val="24"/>
          <w:szCs w:val="24"/>
        </w:rPr>
      </w:pPr>
      <w:r w:rsidRPr="00343F99">
        <w:rPr>
          <w:sz w:val="24"/>
          <w:szCs w:val="24"/>
        </w:rPr>
        <w:t>- Zöldfa úti Óvoda felújításának engedélyezési és kivitelezési tervei</w:t>
      </w:r>
      <w:r w:rsidRPr="00343F99">
        <w:rPr>
          <w:sz w:val="24"/>
          <w:szCs w:val="24"/>
        </w:rPr>
        <w:tab/>
        <w:t>9.500 ezer Ft</w:t>
      </w:r>
    </w:p>
    <w:p w:rsidR="00084065" w:rsidRPr="00343F99" w:rsidRDefault="00084065" w:rsidP="00084065">
      <w:pPr>
        <w:tabs>
          <w:tab w:val="right" w:pos="9214"/>
        </w:tabs>
        <w:ind w:left="567"/>
        <w:rPr>
          <w:sz w:val="24"/>
          <w:szCs w:val="24"/>
        </w:rPr>
      </w:pPr>
      <w:r w:rsidRPr="00343F99">
        <w:rPr>
          <w:sz w:val="24"/>
          <w:szCs w:val="24"/>
        </w:rPr>
        <w:t>Cél szerinti felhasználására (Felújítási kiadás)</w:t>
      </w:r>
    </w:p>
    <w:p w:rsidR="00084065" w:rsidRPr="00343F99" w:rsidRDefault="00084065" w:rsidP="00084065">
      <w:pPr>
        <w:tabs>
          <w:tab w:val="right" w:pos="9214"/>
        </w:tabs>
        <w:ind w:left="426"/>
        <w:rPr>
          <w:sz w:val="24"/>
          <w:szCs w:val="24"/>
        </w:rPr>
      </w:pPr>
      <w:r w:rsidRPr="00343F99">
        <w:rPr>
          <w:sz w:val="24"/>
          <w:szCs w:val="24"/>
        </w:rPr>
        <w:t>- Táncsics krt. 17. Óvoda felújításának pályázati forrása</w:t>
      </w:r>
      <w:r w:rsidRPr="00343F99">
        <w:rPr>
          <w:sz w:val="24"/>
          <w:szCs w:val="24"/>
        </w:rPr>
        <w:tab/>
        <w:t>30.000 ezer Ft</w:t>
      </w:r>
    </w:p>
    <w:p w:rsidR="00084065" w:rsidRPr="00343F99" w:rsidRDefault="00084065" w:rsidP="00084065">
      <w:pPr>
        <w:tabs>
          <w:tab w:val="right" w:pos="9214"/>
        </w:tabs>
        <w:ind w:left="567"/>
        <w:rPr>
          <w:sz w:val="24"/>
          <w:szCs w:val="24"/>
        </w:rPr>
      </w:pPr>
      <w:r w:rsidRPr="00343F99">
        <w:rPr>
          <w:sz w:val="24"/>
          <w:szCs w:val="24"/>
        </w:rPr>
        <w:t>Cél szerinti felhasználására (Felújítási kiadás)</w:t>
      </w:r>
    </w:p>
    <w:p w:rsidR="00084065" w:rsidRPr="00343F99" w:rsidRDefault="00084065" w:rsidP="00084065">
      <w:pPr>
        <w:tabs>
          <w:tab w:val="right" w:pos="9214"/>
        </w:tabs>
        <w:ind w:left="426"/>
        <w:rPr>
          <w:sz w:val="24"/>
          <w:szCs w:val="24"/>
        </w:rPr>
      </w:pPr>
      <w:r w:rsidRPr="00343F99">
        <w:rPr>
          <w:sz w:val="24"/>
          <w:szCs w:val="24"/>
        </w:rPr>
        <w:t>- Táncsics krt. 17. Óvoda felújításának saját forrása</w:t>
      </w:r>
      <w:r w:rsidRPr="00343F99">
        <w:rPr>
          <w:sz w:val="24"/>
          <w:szCs w:val="24"/>
        </w:rPr>
        <w:tab/>
        <w:t>1.580 ezer Ft</w:t>
      </w:r>
    </w:p>
    <w:p w:rsidR="00084065" w:rsidRPr="00343F99" w:rsidRDefault="00084065" w:rsidP="00084065">
      <w:pPr>
        <w:tabs>
          <w:tab w:val="right" w:pos="9214"/>
        </w:tabs>
        <w:ind w:left="567"/>
        <w:rPr>
          <w:sz w:val="24"/>
          <w:szCs w:val="24"/>
        </w:rPr>
      </w:pPr>
      <w:r w:rsidRPr="00343F99">
        <w:rPr>
          <w:sz w:val="24"/>
          <w:szCs w:val="24"/>
        </w:rPr>
        <w:t>Cél szerinti felhasználására (Felújítási kiadás)</w:t>
      </w:r>
    </w:p>
    <w:p w:rsidR="00084065" w:rsidRPr="00343F99" w:rsidRDefault="00084065" w:rsidP="00084065">
      <w:pPr>
        <w:tabs>
          <w:tab w:val="right" w:pos="9214"/>
        </w:tabs>
        <w:ind w:left="426"/>
        <w:rPr>
          <w:sz w:val="24"/>
          <w:szCs w:val="24"/>
        </w:rPr>
      </w:pPr>
      <w:r w:rsidRPr="00343F99">
        <w:rPr>
          <w:sz w:val="24"/>
          <w:szCs w:val="24"/>
        </w:rPr>
        <w:t xml:space="preserve">- Karcag-Kenderes Ivóvíz minőség javító projekt </w:t>
      </w:r>
      <w:r w:rsidRPr="00343F99">
        <w:rPr>
          <w:sz w:val="24"/>
          <w:szCs w:val="24"/>
        </w:rPr>
        <w:tab/>
        <w:t>98 ezer Ft</w:t>
      </w:r>
    </w:p>
    <w:p w:rsidR="00084065" w:rsidRPr="00343F99" w:rsidRDefault="00084065" w:rsidP="00084065">
      <w:pPr>
        <w:tabs>
          <w:tab w:val="right" w:pos="9214"/>
        </w:tabs>
        <w:ind w:left="567"/>
        <w:rPr>
          <w:sz w:val="24"/>
          <w:szCs w:val="24"/>
        </w:rPr>
      </w:pPr>
      <w:proofErr w:type="gramStart"/>
      <w:r w:rsidRPr="00343F99">
        <w:rPr>
          <w:sz w:val="24"/>
          <w:szCs w:val="24"/>
        </w:rPr>
        <w:t>beruházáshoz</w:t>
      </w:r>
      <w:proofErr w:type="gramEnd"/>
      <w:r w:rsidRPr="00343F99">
        <w:rPr>
          <w:sz w:val="24"/>
          <w:szCs w:val="24"/>
        </w:rPr>
        <w:t xml:space="preserve"> BM önerő átadása</w:t>
      </w:r>
    </w:p>
    <w:p w:rsidR="00084065" w:rsidRPr="00343F99" w:rsidRDefault="00084065" w:rsidP="00084065">
      <w:pPr>
        <w:tabs>
          <w:tab w:val="right" w:pos="9214"/>
        </w:tabs>
        <w:ind w:left="567"/>
        <w:rPr>
          <w:sz w:val="24"/>
          <w:szCs w:val="24"/>
        </w:rPr>
      </w:pPr>
      <w:r w:rsidRPr="00343F99">
        <w:rPr>
          <w:sz w:val="24"/>
          <w:szCs w:val="24"/>
        </w:rPr>
        <w:t>Cél szerinti felhasználására (Egyéb felhalmozási célú kiadás)</w:t>
      </w:r>
    </w:p>
    <w:p w:rsidR="00084065" w:rsidRPr="00343F99" w:rsidRDefault="00084065" w:rsidP="00084065">
      <w:pPr>
        <w:tabs>
          <w:tab w:val="right" w:pos="9214"/>
        </w:tabs>
        <w:ind w:left="426"/>
        <w:rPr>
          <w:sz w:val="24"/>
          <w:szCs w:val="24"/>
        </w:rPr>
      </w:pPr>
      <w:r w:rsidRPr="00343F99">
        <w:rPr>
          <w:sz w:val="24"/>
          <w:szCs w:val="24"/>
        </w:rPr>
        <w:t xml:space="preserve">- Karácsonyi díszkivilágítás leszerelése </w:t>
      </w:r>
      <w:r w:rsidRPr="00343F99">
        <w:rPr>
          <w:sz w:val="24"/>
          <w:szCs w:val="24"/>
        </w:rPr>
        <w:tab/>
        <w:t>133 ezer Ft</w:t>
      </w:r>
    </w:p>
    <w:p w:rsidR="00084065" w:rsidRPr="00343F99" w:rsidRDefault="00084065" w:rsidP="00084065">
      <w:pPr>
        <w:tabs>
          <w:tab w:val="right" w:pos="9214"/>
        </w:tabs>
        <w:ind w:left="567"/>
        <w:rPr>
          <w:sz w:val="24"/>
          <w:szCs w:val="24"/>
        </w:rPr>
      </w:pPr>
      <w:r w:rsidRPr="00343F99">
        <w:rPr>
          <w:sz w:val="24"/>
          <w:szCs w:val="24"/>
        </w:rPr>
        <w:t>Cél szerinti felhasználására (Dologi kiadás)</w:t>
      </w:r>
    </w:p>
    <w:p w:rsidR="00084065" w:rsidRPr="00343F99" w:rsidRDefault="00084065" w:rsidP="00084065">
      <w:pPr>
        <w:tabs>
          <w:tab w:val="right" w:pos="9214"/>
        </w:tabs>
        <w:ind w:left="426"/>
        <w:rPr>
          <w:sz w:val="24"/>
          <w:szCs w:val="24"/>
        </w:rPr>
      </w:pPr>
      <w:r w:rsidRPr="00343F99">
        <w:rPr>
          <w:sz w:val="24"/>
          <w:szCs w:val="24"/>
        </w:rPr>
        <w:t xml:space="preserve">- Helyi autóbusz közlekedési közszolgáltatásra </w:t>
      </w:r>
      <w:r w:rsidRPr="00343F99">
        <w:rPr>
          <w:sz w:val="24"/>
          <w:szCs w:val="24"/>
        </w:rPr>
        <w:tab/>
        <w:t>5.523 ezer Ft</w:t>
      </w:r>
    </w:p>
    <w:p w:rsidR="00084065" w:rsidRPr="00343F99" w:rsidRDefault="00084065" w:rsidP="00084065">
      <w:pPr>
        <w:tabs>
          <w:tab w:val="right" w:pos="9214"/>
        </w:tabs>
        <w:ind w:left="567"/>
        <w:rPr>
          <w:sz w:val="24"/>
          <w:szCs w:val="24"/>
        </w:rPr>
      </w:pPr>
      <w:r w:rsidRPr="00343F99">
        <w:rPr>
          <w:sz w:val="24"/>
          <w:szCs w:val="24"/>
        </w:rPr>
        <w:t>Cél szerinti felhasználására (Egyéb működési célú kiadás)</w:t>
      </w:r>
    </w:p>
    <w:p w:rsidR="00084065" w:rsidRPr="00343F99" w:rsidRDefault="00084065" w:rsidP="00084065">
      <w:pPr>
        <w:tabs>
          <w:tab w:val="right" w:pos="9214"/>
        </w:tabs>
        <w:ind w:left="426"/>
        <w:rPr>
          <w:sz w:val="24"/>
          <w:szCs w:val="24"/>
        </w:rPr>
      </w:pPr>
      <w:r w:rsidRPr="00343F99">
        <w:rPr>
          <w:sz w:val="24"/>
          <w:szCs w:val="24"/>
        </w:rPr>
        <w:t>- Munkáltatói kölcsön (Egyéb felhalmozási célú kiadás)</w:t>
      </w:r>
      <w:r w:rsidRPr="00343F99">
        <w:rPr>
          <w:sz w:val="24"/>
          <w:szCs w:val="24"/>
        </w:rPr>
        <w:tab/>
        <w:t xml:space="preserve">3.875 ezer Ft </w:t>
      </w:r>
    </w:p>
    <w:p w:rsidR="00084065" w:rsidRPr="00343F99" w:rsidRDefault="00084065" w:rsidP="00084065">
      <w:pPr>
        <w:tabs>
          <w:tab w:val="right" w:pos="9214"/>
        </w:tabs>
        <w:ind w:left="426"/>
        <w:rPr>
          <w:sz w:val="24"/>
          <w:szCs w:val="24"/>
        </w:rPr>
      </w:pPr>
      <w:r w:rsidRPr="00343F99">
        <w:rPr>
          <w:sz w:val="24"/>
          <w:szCs w:val="24"/>
        </w:rPr>
        <w:t xml:space="preserve">- Térinformatikai kiadásokra </w:t>
      </w:r>
      <w:r w:rsidRPr="00343F99">
        <w:rPr>
          <w:sz w:val="24"/>
          <w:szCs w:val="24"/>
        </w:rPr>
        <w:tab/>
        <w:t>1.000 ezer Ft</w:t>
      </w:r>
    </w:p>
    <w:p w:rsidR="00084065" w:rsidRPr="00343F99" w:rsidRDefault="00084065" w:rsidP="00084065">
      <w:pPr>
        <w:tabs>
          <w:tab w:val="right" w:pos="9214"/>
        </w:tabs>
        <w:ind w:left="567"/>
        <w:rPr>
          <w:sz w:val="24"/>
          <w:szCs w:val="24"/>
        </w:rPr>
      </w:pPr>
      <w:r w:rsidRPr="00343F99">
        <w:rPr>
          <w:sz w:val="24"/>
          <w:szCs w:val="24"/>
        </w:rPr>
        <w:t>Cél szerinti felhasználására (Beruházási kiadás)</w:t>
      </w:r>
    </w:p>
    <w:p w:rsidR="00084065" w:rsidRPr="00343F99" w:rsidRDefault="00084065" w:rsidP="00084065">
      <w:pPr>
        <w:tabs>
          <w:tab w:val="right" w:pos="9214"/>
        </w:tabs>
        <w:ind w:left="426"/>
        <w:rPr>
          <w:sz w:val="24"/>
          <w:szCs w:val="24"/>
        </w:rPr>
      </w:pPr>
      <w:r w:rsidRPr="00343F99">
        <w:rPr>
          <w:sz w:val="24"/>
          <w:szCs w:val="24"/>
        </w:rPr>
        <w:t xml:space="preserve">- 2016. évi támogatások megelőlegezése </w:t>
      </w:r>
      <w:r w:rsidRPr="00343F99">
        <w:rPr>
          <w:sz w:val="24"/>
          <w:szCs w:val="24"/>
        </w:rPr>
        <w:tab/>
        <w:t>49.935 ezer Ft</w:t>
      </w:r>
    </w:p>
    <w:p w:rsidR="00084065" w:rsidRPr="00343F99" w:rsidRDefault="00084065" w:rsidP="00084065">
      <w:pPr>
        <w:tabs>
          <w:tab w:val="right" w:pos="9214"/>
        </w:tabs>
        <w:ind w:left="567"/>
        <w:rPr>
          <w:sz w:val="24"/>
          <w:szCs w:val="24"/>
        </w:rPr>
      </w:pPr>
      <w:r w:rsidRPr="00343F99">
        <w:rPr>
          <w:sz w:val="24"/>
          <w:szCs w:val="24"/>
        </w:rPr>
        <w:t>Cél szerinti felhasználására (Finanszírozási kiadás)</w:t>
      </w:r>
    </w:p>
    <w:p w:rsidR="00084065" w:rsidRPr="00343F99" w:rsidRDefault="00084065" w:rsidP="00084065">
      <w:pPr>
        <w:tabs>
          <w:tab w:val="right" w:pos="9214"/>
        </w:tabs>
        <w:ind w:left="426"/>
        <w:rPr>
          <w:sz w:val="24"/>
          <w:szCs w:val="24"/>
        </w:rPr>
      </w:pPr>
      <w:r w:rsidRPr="00343F99">
        <w:rPr>
          <w:sz w:val="24"/>
          <w:szCs w:val="24"/>
        </w:rPr>
        <w:t xml:space="preserve">- 2015. évi állami támogatás visszafizetése </w:t>
      </w:r>
      <w:r w:rsidRPr="00343F99">
        <w:rPr>
          <w:sz w:val="24"/>
          <w:szCs w:val="24"/>
        </w:rPr>
        <w:tab/>
        <w:t>1.410 ezer Ft</w:t>
      </w:r>
    </w:p>
    <w:p w:rsidR="00084065" w:rsidRPr="00343F99" w:rsidRDefault="00084065" w:rsidP="00084065">
      <w:pPr>
        <w:tabs>
          <w:tab w:val="right" w:pos="9214"/>
        </w:tabs>
        <w:ind w:left="567"/>
        <w:rPr>
          <w:sz w:val="24"/>
          <w:szCs w:val="24"/>
        </w:rPr>
      </w:pPr>
      <w:r w:rsidRPr="00343F99">
        <w:rPr>
          <w:sz w:val="24"/>
          <w:szCs w:val="24"/>
        </w:rPr>
        <w:t>Cél szerinti felhasználására (Egyéb működési célú kiadás)</w:t>
      </w:r>
    </w:p>
    <w:p w:rsidR="00084065" w:rsidRPr="00343F99" w:rsidRDefault="00084065" w:rsidP="00084065">
      <w:pPr>
        <w:tabs>
          <w:tab w:val="right" w:pos="9214"/>
        </w:tabs>
        <w:ind w:left="426"/>
        <w:rPr>
          <w:sz w:val="24"/>
          <w:szCs w:val="24"/>
        </w:rPr>
      </w:pPr>
      <w:r w:rsidRPr="00343F99">
        <w:rPr>
          <w:sz w:val="24"/>
          <w:szCs w:val="24"/>
        </w:rPr>
        <w:t>- Pénzeszköz átadás Karcagi Többcélú Kistérségi Társulás részére</w:t>
      </w:r>
      <w:r w:rsidRPr="00343F99">
        <w:rPr>
          <w:sz w:val="24"/>
          <w:szCs w:val="24"/>
        </w:rPr>
        <w:tab/>
        <w:t>14.000 ezer Ft</w:t>
      </w:r>
    </w:p>
    <w:p w:rsidR="00084065" w:rsidRPr="00343F99" w:rsidRDefault="00084065" w:rsidP="00084065">
      <w:pPr>
        <w:tabs>
          <w:tab w:val="right" w:pos="9214"/>
        </w:tabs>
        <w:ind w:left="567"/>
        <w:rPr>
          <w:sz w:val="24"/>
          <w:szCs w:val="24"/>
        </w:rPr>
      </w:pPr>
      <w:r w:rsidRPr="00343F99">
        <w:rPr>
          <w:sz w:val="24"/>
          <w:szCs w:val="24"/>
        </w:rPr>
        <w:t>Család- és Gyermekjóléti Központ kialakításához</w:t>
      </w:r>
    </w:p>
    <w:p w:rsidR="00084065" w:rsidRPr="00343F99" w:rsidRDefault="00084065" w:rsidP="00084065">
      <w:pPr>
        <w:tabs>
          <w:tab w:val="right" w:pos="9214"/>
        </w:tabs>
        <w:ind w:left="567"/>
        <w:rPr>
          <w:sz w:val="24"/>
          <w:szCs w:val="24"/>
        </w:rPr>
      </w:pPr>
      <w:r w:rsidRPr="00343F99">
        <w:rPr>
          <w:sz w:val="24"/>
          <w:szCs w:val="24"/>
        </w:rPr>
        <w:t>Cél szerinti felhasználására (Egyéb felhalmozási célú kiadás)</w:t>
      </w:r>
    </w:p>
    <w:p w:rsidR="00084065" w:rsidRPr="00343F99" w:rsidRDefault="00084065" w:rsidP="00084065">
      <w:pPr>
        <w:tabs>
          <w:tab w:val="right" w:pos="9214"/>
        </w:tabs>
        <w:ind w:left="426"/>
        <w:rPr>
          <w:sz w:val="24"/>
          <w:szCs w:val="24"/>
        </w:rPr>
      </w:pPr>
      <w:r w:rsidRPr="00343F99">
        <w:rPr>
          <w:sz w:val="24"/>
          <w:szCs w:val="24"/>
        </w:rPr>
        <w:t xml:space="preserve">- 2015. évről áthúzódó és 2016. évben felmerülő kötelező </w:t>
      </w:r>
      <w:proofErr w:type="gramStart"/>
      <w:r w:rsidRPr="00343F99">
        <w:rPr>
          <w:sz w:val="24"/>
          <w:szCs w:val="24"/>
        </w:rPr>
        <w:t xml:space="preserve">és  </w:t>
      </w:r>
      <w:r w:rsidRPr="00343F99">
        <w:rPr>
          <w:sz w:val="24"/>
          <w:szCs w:val="24"/>
        </w:rPr>
        <w:tab/>
        <w:t>86.</w:t>
      </w:r>
      <w:proofErr w:type="gramEnd"/>
      <w:r w:rsidRPr="00343F99">
        <w:rPr>
          <w:sz w:val="24"/>
          <w:szCs w:val="24"/>
        </w:rPr>
        <w:t>846 ezer Ft</w:t>
      </w:r>
    </w:p>
    <w:p w:rsidR="00084065" w:rsidRPr="00343F99" w:rsidRDefault="00084065" w:rsidP="00084065">
      <w:pPr>
        <w:tabs>
          <w:tab w:val="right" w:pos="9214"/>
        </w:tabs>
        <w:ind w:left="567"/>
        <w:rPr>
          <w:sz w:val="24"/>
          <w:szCs w:val="24"/>
        </w:rPr>
      </w:pPr>
      <w:proofErr w:type="gramStart"/>
      <w:r w:rsidRPr="00343F99">
        <w:rPr>
          <w:sz w:val="24"/>
          <w:szCs w:val="24"/>
        </w:rPr>
        <w:t>önként</w:t>
      </w:r>
      <w:proofErr w:type="gramEnd"/>
      <w:r w:rsidRPr="00343F99">
        <w:rPr>
          <w:sz w:val="24"/>
          <w:szCs w:val="24"/>
        </w:rPr>
        <w:t xml:space="preserve"> vállat feladatok finanszírozására</w:t>
      </w:r>
    </w:p>
    <w:p w:rsidR="00084065" w:rsidRPr="00343F99" w:rsidRDefault="00084065" w:rsidP="00084065">
      <w:pPr>
        <w:tabs>
          <w:tab w:val="right" w:pos="9214"/>
        </w:tabs>
        <w:ind w:left="567"/>
        <w:rPr>
          <w:sz w:val="24"/>
          <w:szCs w:val="24"/>
        </w:rPr>
      </w:pPr>
      <w:r w:rsidRPr="00343F99">
        <w:rPr>
          <w:sz w:val="24"/>
          <w:szCs w:val="24"/>
        </w:rPr>
        <w:t>Cél szerinti felhasználására (Tartalék)</w:t>
      </w:r>
    </w:p>
    <w:p w:rsidR="00084065" w:rsidRPr="00343F99" w:rsidRDefault="00084065" w:rsidP="00860F6C">
      <w:pPr>
        <w:pStyle w:val="Bekezds"/>
        <w:numPr>
          <w:ilvl w:val="0"/>
          <w:numId w:val="20"/>
        </w:numPr>
        <w:ind w:left="426" w:hanging="364"/>
        <w:rPr>
          <w:szCs w:val="24"/>
        </w:rPr>
      </w:pPr>
      <w:r w:rsidRPr="00343F99">
        <w:rPr>
          <w:b/>
          <w:bCs/>
          <w:szCs w:val="24"/>
        </w:rPr>
        <w:lastRenderedPageBreak/>
        <w:t>§</w:t>
      </w:r>
      <w:r w:rsidRPr="00343F99">
        <w:rPr>
          <w:szCs w:val="24"/>
        </w:rPr>
        <w:t xml:space="preserve"> A rendelet végrehajtásáról az Önkormányzat 2016. évi költségvetésének végrehajtásáról szóló zárszámadási rendelet keretében kell számot adni.</w:t>
      </w:r>
    </w:p>
    <w:p w:rsidR="00084065" w:rsidRPr="00343F99" w:rsidRDefault="00084065" w:rsidP="00860F6C">
      <w:pPr>
        <w:pStyle w:val="Bekezds"/>
        <w:numPr>
          <w:ilvl w:val="0"/>
          <w:numId w:val="20"/>
        </w:numPr>
        <w:ind w:left="426" w:hanging="364"/>
        <w:rPr>
          <w:szCs w:val="24"/>
        </w:rPr>
      </w:pPr>
      <w:r w:rsidRPr="00343F99">
        <w:rPr>
          <w:b/>
          <w:bCs/>
          <w:szCs w:val="24"/>
        </w:rPr>
        <w:t xml:space="preserve">§ </w:t>
      </w:r>
      <w:r w:rsidRPr="00343F99">
        <w:rPr>
          <w:szCs w:val="24"/>
        </w:rPr>
        <w:t>E rendelet a kihirdetést követő nap lép hatályba.</w:t>
      </w:r>
    </w:p>
    <w:p w:rsidR="00084065" w:rsidRPr="00343F99" w:rsidRDefault="00084065" w:rsidP="00084065">
      <w:pPr>
        <w:pStyle w:val="Listaszerbekezds"/>
      </w:pPr>
    </w:p>
    <w:p w:rsidR="00084065" w:rsidRPr="00343F99" w:rsidRDefault="00084065" w:rsidP="00084065">
      <w:pPr>
        <w:pStyle w:val="WW-Szvegtrzsbehzssal2"/>
        <w:tabs>
          <w:tab w:val="clear" w:pos="7371"/>
          <w:tab w:val="left" w:pos="6225"/>
        </w:tabs>
        <w:spacing w:before="120" w:after="240"/>
        <w:ind w:left="-142" w:firstLine="0"/>
        <w:rPr>
          <w:rFonts w:ascii="Times New Roman"/>
          <w:szCs w:val="24"/>
        </w:rPr>
      </w:pPr>
      <w:r w:rsidRPr="00343F99">
        <w:rPr>
          <w:rFonts w:ascii="Times New Roman"/>
          <w:szCs w:val="24"/>
        </w:rPr>
        <w:t xml:space="preserve">K a r c a </w:t>
      </w:r>
      <w:proofErr w:type="gramStart"/>
      <w:r w:rsidRPr="00343F99">
        <w:rPr>
          <w:rFonts w:ascii="Times New Roman"/>
          <w:szCs w:val="24"/>
        </w:rPr>
        <w:t>g ,</w:t>
      </w:r>
      <w:proofErr w:type="gramEnd"/>
      <w:r w:rsidRPr="00343F99">
        <w:rPr>
          <w:rFonts w:ascii="Times New Roman"/>
          <w:szCs w:val="24"/>
        </w:rPr>
        <w:t xml:space="preserve"> 2016. április 19.</w:t>
      </w:r>
    </w:p>
    <w:p w:rsidR="00CD3E9A" w:rsidRPr="00343F99" w:rsidRDefault="00CD3E9A" w:rsidP="00084065">
      <w:pPr>
        <w:pStyle w:val="WW-Szvegtrzsbehzssal2"/>
        <w:tabs>
          <w:tab w:val="clear" w:pos="7371"/>
          <w:tab w:val="left" w:pos="6225"/>
        </w:tabs>
        <w:spacing w:before="120" w:after="240"/>
        <w:ind w:left="-142" w:firstLine="0"/>
        <w:rPr>
          <w:rFonts w:ascii="Times New Roman"/>
          <w:szCs w:val="24"/>
        </w:rPr>
      </w:pPr>
    </w:p>
    <w:tbl>
      <w:tblPr>
        <w:tblW w:w="0" w:type="auto"/>
        <w:tblInd w:w="38" w:type="dxa"/>
        <w:tblLook w:val="01E0"/>
      </w:tblPr>
      <w:tblGrid>
        <w:gridCol w:w="4506"/>
        <w:gridCol w:w="4506"/>
      </w:tblGrid>
      <w:tr w:rsidR="00084065" w:rsidRPr="00343F99" w:rsidTr="00084065">
        <w:tc>
          <w:tcPr>
            <w:tcW w:w="4506" w:type="dxa"/>
          </w:tcPr>
          <w:p w:rsidR="00084065" w:rsidRPr="00343F99" w:rsidRDefault="00084065" w:rsidP="00084065">
            <w:pPr>
              <w:jc w:val="center"/>
              <w:rPr>
                <w:b/>
                <w:sz w:val="24"/>
                <w:szCs w:val="24"/>
              </w:rPr>
            </w:pPr>
          </w:p>
        </w:tc>
        <w:tc>
          <w:tcPr>
            <w:tcW w:w="4506" w:type="dxa"/>
          </w:tcPr>
          <w:p w:rsidR="00084065" w:rsidRPr="00343F99" w:rsidRDefault="00084065" w:rsidP="00084065">
            <w:pPr>
              <w:jc w:val="center"/>
              <w:rPr>
                <w:b/>
                <w:sz w:val="24"/>
                <w:szCs w:val="24"/>
              </w:rPr>
            </w:pPr>
          </w:p>
        </w:tc>
      </w:tr>
      <w:tr w:rsidR="00084065" w:rsidRPr="00343F99" w:rsidTr="00084065">
        <w:tc>
          <w:tcPr>
            <w:tcW w:w="4506" w:type="dxa"/>
          </w:tcPr>
          <w:p w:rsidR="00084065" w:rsidRPr="00343F99" w:rsidRDefault="00084065" w:rsidP="00084065">
            <w:pPr>
              <w:jc w:val="center"/>
              <w:rPr>
                <w:sz w:val="24"/>
                <w:szCs w:val="24"/>
              </w:rPr>
            </w:pPr>
            <w:r w:rsidRPr="00343F99">
              <w:rPr>
                <w:b/>
                <w:sz w:val="24"/>
                <w:szCs w:val="24"/>
              </w:rPr>
              <w:t xml:space="preserve">(: Dobos </w:t>
            </w:r>
            <w:proofErr w:type="gramStart"/>
            <w:r w:rsidRPr="00343F99">
              <w:rPr>
                <w:b/>
                <w:sz w:val="24"/>
                <w:szCs w:val="24"/>
              </w:rPr>
              <w:t>László :</w:t>
            </w:r>
            <w:proofErr w:type="gramEnd"/>
            <w:r w:rsidRPr="00343F99">
              <w:rPr>
                <w:b/>
                <w:sz w:val="24"/>
                <w:szCs w:val="24"/>
              </w:rPr>
              <w:t>)</w:t>
            </w:r>
          </w:p>
        </w:tc>
        <w:tc>
          <w:tcPr>
            <w:tcW w:w="4506" w:type="dxa"/>
          </w:tcPr>
          <w:p w:rsidR="00084065" w:rsidRPr="00343F99" w:rsidRDefault="00084065" w:rsidP="00084065">
            <w:pPr>
              <w:jc w:val="center"/>
              <w:rPr>
                <w:b/>
                <w:sz w:val="24"/>
                <w:szCs w:val="24"/>
              </w:rPr>
            </w:pPr>
            <w:r w:rsidRPr="00343F99">
              <w:rPr>
                <w:b/>
                <w:sz w:val="24"/>
                <w:szCs w:val="24"/>
              </w:rPr>
              <w:t xml:space="preserve">(: Rózsa </w:t>
            </w:r>
            <w:proofErr w:type="gramStart"/>
            <w:r w:rsidRPr="00343F99">
              <w:rPr>
                <w:b/>
                <w:sz w:val="24"/>
                <w:szCs w:val="24"/>
              </w:rPr>
              <w:t>Sándor :</w:t>
            </w:r>
            <w:proofErr w:type="gramEnd"/>
            <w:r w:rsidRPr="00343F99">
              <w:rPr>
                <w:b/>
                <w:sz w:val="24"/>
                <w:szCs w:val="24"/>
              </w:rPr>
              <w:t>)</w:t>
            </w:r>
          </w:p>
        </w:tc>
      </w:tr>
      <w:tr w:rsidR="00084065" w:rsidRPr="00343F99" w:rsidTr="00084065">
        <w:tc>
          <w:tcPr>
            <w:tcW w:w="4506" w:type="dxa"/>
          </w:tcPr>
          <w:p w:rsidR="00084065" w:rsidRPr="00343F99" w:rsidRDefault="00084065" w:rsidP="00084065">
            <w:pPr>
              <w:jc w:val="center"/>
              <w:rPr>
                <w:sz w:val="24"/>
                <w:szCs w:val="24"/>
              </w:rPr>
            </w:pPr>
            <w:r w:rsidRPr="00343F99">
              <w:rPr>
                <w:sz w:val="24"/>
                <w:szCs w:val="24"/>
              </w:rPr>
              <w:t xml:space="preserve">polgármester  </w:t>
            </w:r>
          </w:p>
        </w:tc>
        <w:tc>
          <w:tcPr>
            <w:tcW w:w="4506" w:type="dxa"/>
          </w:tcPr>
          <w:p w:rsidR="00084065" w:rsidRPr="00343F99" w:rsidRDefault="00084065" w:rsidP="00084065">
            <w:pPr>
              <w:jc w:val="center"/>
              <w:rPr>
                <w:sz w:val="24"/>
                <w:szCs w:val="24"/>
              </w:rPr>
            </w:pPr>
            <w:r w:rsidRPr="00343F99">
              <w:rPr>
                <w:sz w:val="24"/>
                <w:szCs w:val="24"/>
              </w:rPr>
              <w:t>jegyző</w:t>
            </w:r>
          </w:p>
        </w:tc>
      </w:tr>
    </w:tbl>
    <w:p w:rsidR="00084065" w:rsidRPr="00343F99" w:rsidRDefault="00084065" w:rsidP="00084065">
      <w:pPr>
        <w:spacing w:after="200" w:line="276" w:lineRule="auto"/>
        <w:rPr>
          <w:sz w:val="24"/>
          <w:szCs w:val="24"/>
        </w:rPr>
      </w:pPr>
    </w:p>
    <w:p w:rsidR="00084065" w:rsidRPr="00343F99" w:rsidRDefault="00084065" w:rsidP="00084065">
      <w:pPr>
        <w:spacing w:after="200" w:line="276" w:lineRule="auto"/>
        <w:rPr>
          <w:sz w:val="24"/>
          <w:szCs w:val="24"/>
        </w:rPr>
      </w:pPr>
    </w:p>
    <w:p w:rsidR="00622D1B" w:rsidRDefault="00622D1B">
      <w:pPr>
        <w:rPr>
          <w:sz w:val="24"/>
          <w:szCs w:val="24"/>
        </w:rPr>
      </w:pPr>
      <w:r>
        <w:rPr>
          <w:sz w:val="24"/>
          <w:szCs w:val="24"/>
        </w:rPr>
        <w:br w:type="page"/>
      </w:r>
    </w:p>
    <w:p w:rsidR="00084065" w:rsidRPr="00343F99" w:rsidRDefault="00084065" w:rsidP="00084065">
      <w:pPr>
        <w:spacing w:after="200" w:line="276" w:lineRule="auto"/>
        <w:rPr>
          <w:sz w:val="24"/>
          <w:szCs w:val="24"/>
        </w:rPr>
      </w:pPr>
    </w:p>
    <w:p w:rsidR="00084065" w:rsidRPr="00343F99" w:rsidRDefault="00084065" w:rsidP="00084065">
      <w:pPr>
        <w:rPr>
          <w:i/>
          <w:sz w:val="24"/>
          <w:szCs w:val="24"/>
          <w:u w:val="single"/>
        </w:rPr>
      </w:pPr>
      <w:r w:rsidRPr="00343F99">
        <w:rPr>
          <w:i/>
          <w:sz w:val="24"/>
          <w:szCs w:val="24"/>
          <w:u w:val="single"/>
        </w:rPr>
        <w:t xml:space="preserve">1. sz. melléklet Karcag Városi Önkormányzat Képviselő-testületének 7/2016.(IV.29.) önkormányzati rendeletéhez </w:t>
      </w:r>
    </w:p>
    <w:p w:rsidR="00084065" w:rsidRPr="00343F99" w:rsidRDefault="00084065" w:rsidP="00084065">
      <w:pPr>
        <w:pStyle w:val="FejezetCm"/>
        <w:rPr>
          <w:szCs w:val="24"/>
        </w:rPr>
      </w:pPr>
      <w:r w:rsidRPr="00343F99">
        <w:rPr>
          <w:szCs w:val="24"/>
        </w:rPr>
        <w:t>Karcag Városi Önkormányzat 2015. évi maradvány kimutatása</w:t>
      </w:r>
      <w:r w:rsidRPr="00343F99">
        <w:rPr>
          <w:szCs w:val="24"/>
        </w:rPr>
        <w:br/>
      </w:r>
    </w:p>
    <w:p w:rsidR="00084065" w:rsidRPr="00343F99" w:rsidRDefault="00084065" w:rsidP="00084065">
      <w:pPr>
        <w:ind w:right="-2"/>
        <w:jc w:val="right"/>
        <w:rPr>
          <w:sz w:val="24"/>
          <w:szCs w:val="24"/>
        </w:rPr>
      </w:pPr>
      <w:r w:rsidRPr="00343F99">
        <w:rPr>
          <w:sz w:val="24"/>
          <w:szCs w:val="24"/>
        </w:rPr>
        <w:t>Adatok 1000.-Ft-ban</w:t>
      </w:r>
    </w:p>
    <w:p w:rsidR="00084065" w:rsidRPr="00343F99" w:rsidRDefault="00084065" w:rsidP="00084065">
      <w:pPr>
        <w:ind w:right="2550"/>
        <w:jc w:val="right"/>
        <w:rPr>
          <w:sz w:val="24"/>
          <w:szCs w:val="24"/>
        </w:rPr>
      </w:pPr>
    </w:p>
    <w:tbl>
      <w:tblPr>
        <w:tblW w:w="9640" w:type="dxa"/>
        <w:tblInd w:w="-214" w:type="dxa"/>
        <w:tblCellMar>
          <w:left w:w="70" w:type="dxa"/>
          <w:right w:w="70" w:type="dxa"/>
        </w:tblCellMar>
        <w:tblLook w:val="04A0"/>
      </w:tblPr>
      <w:tblGrid>
        <w:gridCol w:w="7806"/>
        <w:gridCol w:w="1834"/>
      </w:tblGrid>
      <w:tr w:rsidR="00084065" w:rsidRPr="00343F99" w:rsidTr="00AB1A9F">
        <w:trPr>
          <w:trHeight w:val="645"/>
        </w:trPr>
        <w:tc>
          <w:tcPr>
            <w:tcW w:w="78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4065" w:rsidRPr="00343F99" w:rsidRDefault="00084065" w:rsidP="00084065">
            <w:pPr>
              <w:jc w:val="center"/>
              <w:rPr>
                <w:b/>
                <w:bCs/>
                <w:sz w:val="24"/>
                <w:szCs w:val="24"/>
              </w:rPr>
            </w:pPr>
            <w:r w:rsidRPr="00343F99">
              <w:rPr>
                <w:b/>
                <w:bCs/>
                <w:sz w:val="24"/>
                <w:szCs w:val="24"/>
              </w:rPr>
              <w:t>Megnevezés</w:t>
            </w:r>
          </w:p>
        </w:tc>
        <w:tc>
          <w:tcPr>
            <w:tcW w:w="1834" w:type="dxa"/>
            <w:tcBorders>
              <w:top w:val="single" w:sz="4" w:space="0" w:color="000000"/>
              <w:left w:val="nil"/>
              <w:bottom w:val="single" w:sz="4" w:space="0" w:color="000000"/>
              <w:right w:val="single" w:sz="4" w:space="0" w:color="000000"/>
            </w:tcBorders>
            <w:shd w:val="clear" w:color="auto" w:fill="auto"/>
            <w:vAlign w:val="center"/>
            <w:hideMark/>
          </w:tcPr>
          <w:p w:rsidR="00084065" w:rsidRPr="00343F99" w:rsidRDefault="00084065" w:rsidP="00084065">
            <w:pPr>
              <w:jc w:val="center"/>
              <w:rPr>
                <w:b/>
                <w:bCs/>
                <w:sz w:val="24"/>
                <w:szCs w:val="24"/>
              </w:rPr>
            </w:pPr>
            <w:r w:rsidRPr="00343F99">
              <w:rPr>
                <w:b/>
                <w:bCs/>
                <w:sz w:val="24"/>
                <w:szCs w:val="24"/>
              </w:rPr>
              <w:t>Összeg</w:t>
            </w:r>
          </w:p>
        </w:tc>
      </w:tr>
      <w:tr w:rsidR="00084065" w:rsidRPr="00343F99" w:rsidTr="00AB1A9F">
        <w:trPr>
          <w:trHeight w:val="315"/>
        </w:trPr>
        <w:tc>
          <w:tcPr>
            <w:tcW w:w="7806" w:type="dxa"/>
            <w:tcBorders>
              <w:top w:val="nil"/>
              <w:left w:val="single" w:sz="4" w:space="0" w:color="000000"/>
              <w:bottom w:val="single" w:sz="4" w:space="0" w:color="000000"/>
              <w:right w:val="single" w:sz="4" w:space="0" w:color="000000"/>
            </w:tcBorders>
            <w:shd w:val="clear" w:color="auto" w:fill="auto"/>
            <w:hideMark/>
          </w:tcPr>
          <w:p w:rsidR="00084065" w:rsidRPr="00343F99" w:rsidRDefault="00084065" w:rsidP="00084065">
            <w:pPr>
              <w:rPr>
                <w:sz w:val="24"/>
                <w:szCs w:val="24"/>
              </w:rPr>
            </w:pPr>
            <w:r w:rsidRPr="00343F99">
              <w:rPr>
                <w:sz w:val="24"/>
                <w:szCs w:val="24"/>
              </w:rPr>
              <w:t>01.        Alaptevékenység költségvetési bevételei</w:t>
            </w:r>
          </w:p>
        </w:tc>
        <w:tc>
          <w:tcPr>
            <w:tcW w:w="1834" w:type="dxa"/>
            <w:tcBorders>
              <w:top w:val="nil"/>
              <w:left w:val="nil"/>
              <w:bottom w:val="single" w:sz="4" w:space="0" w:color="000000"/>
              <w:right w:val="single" w:sz="4" w:space="0" w:color="000000"/>
            </w:tcBorders>
            <w:shd w:val="clear" w:color="auto" w:fill="auto"/>
            <w:hideMark/>
          </w:tcPr>
          <w:p w:rsidR="00084065" w:rsidRPr="00343F99" w:rsidRDefault="00084065" w:rsidP="00084065">
            <w:pPr>
              <w:jc w:val="right"/>
              <w:rPr>
                <w:sz w:val="24"/>
                <w:szCs w:val="24"/>
              </w:rPr>
            </w:pPr>
            <w:r w:rsidRPr="00343F99">
              <w:rPr>
                <w:sz w:val="24"/>
                <w:szCs w:val="24"/>
              </w:rPr>
              <w:t>4.038.850</w:t>
            </w:r>
          </w:p>
        </w:tc>
      </w:tr>
      <w:tr w:rsidR="00084065" w:rsidRPr="00343F99" w:rsidTr="00AB1A9F">
        <w:trPr>
          <w:trHeight w:val="315"/>
        </w:trPr>
        <w:tc>
          <w:tcPr>
            <w:tcW w:w="7806" w:type="dxa"/>
            <w:tcBorders>
              <w:top w:val="nil"/>
              <w:left w:val="single" w:sz="4" w:space="0" w:color="000000"/>
              <w:bottom w:val="single" w:sz="4" w:space="0" w:color="000000"/>
              <w:right w:val="single" w:sz="4" w:space="0" w:color="000000"/>
            </w:tcBorders>
            <w:shd w:val="clear" w:color="auto" w:fill="auto"/>
            <w:hideMark/>
          </w:tcPr>
          <w:p w:rsidR="00084065" w:rsidRPr="00343F99" w:rsidRDefault="00084065" w:rsidP="00084065">
            <w:pPr>
              <w:rPr>
                <w:sz w:val="24"/>
                <w:szCs w:val="24"/>
              </w:rPr>
            </w:pPr>
            <w:r w:rsidRPr="00343F99">
              <w:rPr>
                <w:sz w:val="24"/>
                <w:szCs w:val="24"/>
              </w:rPr>
              <w:t>02.        Alaptevékenység költségvetési kiadásai</w:t>
            </w:r>
          </w:p>
        </w:tc>
        <w:tc>
          <w:tcPr>
            <w:tcW w:w="1834" w:type="dxa"/>
            <w:tcBorders>
              <w:top w:val="nil"/>
              <w:left w:val="nil"/>
              <w:bottom w:val="single" w:sz="4" w:space="0" w:color="000000"/>
              <w:right w:val="single" w:sz="4" w:space="0" w:color="000000"/>
            </w:tcBorders>
            <w:shd w:val="clear" w:color="auto" w:fill="auto"/>
            <w:hideMark/>
          </w:tcPr>
          <w:p w:rsidR="00084065" w:rsidRPr="00343F99" w:rsidRDefault="00084065" w:rsidP="00084065">
            <w:pPr>
              <w:jc w:val="right"/>
              <w:rPr>
                <w:sz w:val="24"/>
                <w:szCs w:val="24"/>
              </w:rPr>
            </w:pPr>
            <w:r w:rsidRPr="00343F99">
              <w:rPr>
                <w:sz w:val="24"/>
                <w:szCs w:val="24"/>
              </w:rPr>
              <w:t>4.098.707</w:t>
            </w:r>
          </w:p>
        </w:tc>
      </w:tr>
      <w:tr w:rsidR="00084065" w:rsidRPr="00343F99" w:rsidTr="00AB1A9F">
        <w:trPr>
          <w:trHeight w:val="315"/>
        </w:trPr>
        <w:tc>
          <w:tcPr>
            <w:tcW w:w="7806" w:type="dxa"/>
            <w:tcBorders>
              <w:top w:val="nil"/>
              <w:left w:val="single" w:sz="4" w:space="0" w:color="000000"/>
              <w:bottom w:val="single" w:sz="4" w:space="0" w:color="000000"/>
              <w:right w:val="single" w:sz="4" w:space="0" w:color="000000"/>
            </w:tcBorders>
            <w:shd w:val="clear" w:color="auto" w:fill="auto"/>
            <w:hideMark/>
          </w:tcPr>
          <w:p w:rsidR="00084065" w:rsidRPr="00343F99" w:rsidRDefault="00084065" w:rsidP="00084065">
            <w:pPr>
              <w:rPr>
                <w:b/>
                <w:bCs/>
                <w:sz w:val="24"/>
                <w:szCs w:val="24"/>
              </w:rPr>
            </w:pPr>
            <w:proofErr w:type="gramStart"/>
            <w:r w:rsidRPr="00343F99">
              <w:rPr>
                <w:b/>
                <w:bCs/>
                <w:sz w:val="24"/>
                <w:szCs w:val="24"/>
              </w:rPr>
              <w:t>I.          Alaptevékenység</w:t>
            </w:r>
            <w:proofErr w:type="gramEnd"/>
            <w:r w:rsidRPr="00343F99">
              <w:rPr>
                <w:b/>
                <w:bCs/>
                <w:sz w:val="24"/>
                <w:szCs w:val="24"/>
              </w:rPr>
              <w:t xml:space="preserve"> költségvetési egyenlege (=01-02)</w:t>
            </w:r>
          </w:p>
        </w:tc>
        <w:tc>
          <w:tcPr>
            <w:tcW w:w="1834" w:type="dxa"/>
            <w:tcBorders>
              <w:top w:val="nil"/>
              <w:left w:val="nil"/>
              <w:bottom w:val="single" w:sz="4" w:space="0" w:color="000000"/>
              <w:right w:val="single" w:sz="4" w:space="0" w:color="000000"/>
            </w:tcBorders>
            <w:shd w:val="clear" w:color="auto" w:fill="auto"/>
            <w:hideMark/>
          </w:tcPr>
          <w:p w:rsidR="00084065" w:rsidRPr="00343F99" w:rsidRDefault="00084065" w:rsidP="00084065">
            <w:pPr>
              <w:jc w:val="right"/>
              <w:rPr>
                <w:b/>
                <w:bCs/>
                <w:sz w:val="24"/>
                <w:szCs w:val="24"/>
              </w:rPr>
            </w:pPr>
            <w:r w:rsidRPr="00343F99">
              <w:rPr>
                <w:b/>
                <w:bCs/>
                <w:sz w:val="24"/>
                <w:szCs w:val="24"/>
              </w:rPr>
              <w:t>-59.857</w:t>
            </w:r>
          </w:p>
        </w:tc>
      </w:tr>
      <w:tr w:rsidR="00084065" w:rsidRPr="00343F99" w:rsidTr="00AB1A9F">
        <w:trPr>
          <w:trHeight w:val="315"/>
        </w:trPr>
        <w:tc>
          <w:tcPr>
            <w:tcW w:w="7806" w:type="dxa"/>
            <w:tcBorders>
              <w:top w:val="nil"/>
              <w:left w:val="single" w:sz="4" w:space="0" w:color="000000"/>
              <w:bottom w:val="single" w:sz="4" w:space="0" w:color="000000"/>
              <w:right w:val="single" w:sz="4" w:space="0" w:color="000000"/>
            </w:tcBorders>
            <w:shd w:val="clear" w:color="auto" w:fill="auto"/>
            <w:hideMark/>
          </w:tcPr>
          <w:p w:rsidR="00084065" w:rsidRPr="00343F99" w:rsidRDefault="00084065" w:rsidP="00084065">
            <w:pPr>
              <w:rPr>
                <w:sz w:val="24"/>
                <w:szCs w:val="24"/>
              </w:rPr>
            </w:pPr>
            <w:r w:rsidRPr="00343F99">
              <w:rPr>
                <w:sz w:val="24"/>
                <w:szCs w:val="24"/>
              </w:rPr>
              <w:t>03.        Alaptevékenység finanszírozási bevételei</w:t>
            </w:r>
          </w:p>
        </w:tc>
        <w:tc>
          <w:tcPr>
            <w:tcW w:w="1834" w:type="dxa"/>
            <w:tcBorders>
              <w:top w:val="nil"/>
              <w:left w:val="nil"/>
              <w:bottom w:val="single" w:sz="4" w:space="0" w:color="000000"/>
              <w:right w:val="single" w:sz="4" w:space="0" w:color="000000"/>
            </w:tcBorders>
            <w:shd w:val="clear" w:color="auto" w:fill="auto"/>
            <w:hideMark/>
          </w:tcPr>
          <w:p w:rsidR="00084065" w:rsidRPr="00343F99" w:rsidRDefault="00084065" w:rsidP="00084065">
            <w:pPr>
              <w:jc w:val="right"/>
              <w:rPr>
                <w:sz w:val="24"/>
                <w:szCs w:val="24"/>
              </w:rPr>
            </w:pPr>
            <w:r w:rsidRPr="00343F99">
              <w:rPr>
                <w:sz w:val="24"/>
                <w:szCs w:val="24"/>
              </w:rPr>
              <w:t>1.765.804</w:t>
            </w:r>
          </w:p>
        </w:tc>
      </w:tr>
      <w:tr w:rsidR="00084065" w:rsidRPr="00343F99" w:rsidTr="00AB1A9F">
        <w:trPr>
          <w:trHeight w:val="315"/>
        </w:trPr>
        <w:tc>
          <w:tcPr>
            <w:tcW w:w="7806" w:type="dxa"/>
            <w:tcBorders>
              <w:top w:val="nil"/>
              <w:left w:val="single" w:sz="4" w:space="0" w:color="000000"/>
              <w:bottom w:val="single" w:sz="4" w:space="0" w:color="000000"/>
              <w:right w:val="single" w:sz="4" w:space="0" w:color="000000"/>
            </w:tcBorders>
            <w:shd w:val="clear" w:color="auto" w:fill="auto"/>
            <w:hideMark/>
          </w:tcPr>
          <w:p w:rsidR="00084065" w:rsidRPr="00343F99" w:rsidRDefault="00084065" w:rsidP="00084065">
            <w:pPr>
              <w:rPr>
                <w:sz w:val="24"/>
                <w:szCs w:val="24"/>
              </w:rPr>
            </w:pPr>
            <w:r w:rsidRPr="00343F99">
              <w:rPr>
                <w:sz w:val="24"/>
                <w:szCs w:val="24"/>
              </w:rPr>
              <w:t>04.        Alaptevékenység finanszírozási kiadásai</w:t>
            </w:r>
          </w:p>
        </w:tc>
        <w:tc>
          <w:tcPr>
            <w:tcW w:w="1834" w:type="dxa"/>
            <w:tcBorders>
              <w:top w:val="nil"/>
              <w:left w:val="nil"/>
              <w:bottom w:val="single" w:sz="4" w:space="0" w:color="000000"/>
              <w:right w:val="single" w:sz="4" w:space="0" w:color="000000"/>
            </w:tcBorders>
            <w:shd w:val="clear" w:color="auto" w:fill="auto"/>
            <w:hideMark/>
          </w:tcPr>
          <w:p w:rsidR="00084065" w:rsidRPr="00343F99" w:rsidRDefault="00084065" w:rsidP="00084065">
            <w:pPr>
              <w:jc w:val="right"/>
              <w:rPr>
                <w:sz w:val="24"/>
                <w:szCs w:val="24"/>
              </w:rPr>
            </w:pPr>
            <w:r w:rsidRPr="00343F99">
              <w:rPr>
                <w:sz w:val="24"/>
                <w:szCs w:val="24"/>
              </w:rPr>
              <w:t>1.293.475</w:t>
            </w:r>
          </w:p>
        </w:tc>
      </w:tr>
      <w:tr w:rsidR="00084065" w:rsidRPr="00343F99" w:rsidTr="00AB1A9F">
        <w:trPr>
          <w:trHeight w:val="315"/>
        </w:trPr>
        <w:tc>
          <w:tcPr>
            <w:tcW w:w="7806" w:type="dxa"/>
            <w:tcBorders>
              <w:top w:val="nil"/>
              <w:left w:val="single" w:sz="4" w:space="0" w:color="000000"/>
              <w:bottom w:val="single" w:sz="4" w:space="0" w:color="000000"/>
              <w:right w:val="single" w:sz="4" w:space="0" w:color="000000"/>
            </w:tcBorders>
            <w:shd w:val="clear" w:color="auto" w:fill="auto"/>
            <w:hideMark/>
          </w:tcPr>
          <w:p w:rsidR="00084065" w:rsidRPr="00343F99" w:rsidRDefault="00084065" w:rsidP="00084065">
            <w:pPr>
              <w:rPr>
                <w:b/>
                <w:bCs/>
                <w:sz w:val="24"/>
                <w:szCs w:val="24"/>
              </w:rPr>
            </w:pPr>
            <w:proofErr w:type="gramStart"/>
            <w:r w:rsidRPr="00343F99">
              <w:rPr>
                <w:b/>
                <w:bCs/>
                <w:sz w:val="24"/>
                <w:szCs w:val="24"/>
              </w:rPr>
              <w:t>II.         Alaptevékenység</w:t>
            </w:r>
            <w:proofErr w:type="gramEnd"/>
            <w:r w:rsidRPr="00343F99">
              <w:rPr>
                <w:b/>
                <w:bCs/>
                <w:sz w:val="24"/>
                <w:szCs w:val="24"/>
              </w:rPr>
              <w:t xml:space="preserve"> finanszírozási egyenlege (=03-04)</w:t>
            </w:r>
          </w:p>
        </w:tc>
        <w:tc>
          <w:tcPr>
            <w:tcW w:w="1834" w:type="dxa"/>
            <w:tcBorders>
              <w:top w:val="nil"/>
              <w:left w:val="nil"/>
              <w:bottom w:val="single" w:sz="4" w:space="0" w:color="000000"/>
              <w:right w:val="single" w:sz="4" w:space="0" w:color="000000"/>
            </w:tcBorders>
            <w:shd w:val="clear" w:color="auto" w:fill="auto"/>
            <w:hideMark/>
          </w:tcPr>
          <w:p w:rsidR="00084065" w:rsidRPr="00343F99" w:rsidRDefault="00084065" w:rsidP="00084065">
            <w:pPr>
              <w:jc w:val="right"/>
              <w:rPr>
                <w:b/>
                <w:bCs/>
                <w:sz w:val="24"/>
                <w:szCs w:val="24"/>
              </w:rPr>
            </w:pPr>
            <w:r w:rsidRPr="00343F99">
              <w:rPr>
                <w:b/>
                <w:bCs/>
                <w:sz w:val="24"/>
                <w:szCs w:val="24"/>
              </w:rPr>
              <w:t>472.329</w:t>
            </w:r>
          </w:p>
        </w:tc>
      </w:tr>
      <w:tr w:rsidR="00084065" w:rsidRPr="00343F99" w:rsidTr="00AB1A9F">
        <w:trPr>
          <w:trHeight w:val="315"/>
        </w:trPr>
        <w:tc>
          <w:tcPr>
            <w:tcW w:w="7806" w:type="dxa"/>
            <w:tcBorders>
              <w:top w:val="nil"/>
              <w:left w:val="single" w:sz="4" w:space="0" w:color="000000"/>
              <w:bottom w:val="single" w:sz="4" w:space="0" w:color="000000"/>
              <w:right w:val="single" w:sz="4" w:space="0" w:color="000000"/>
            </w:tcBorders>
            <w:shd w:val="clear" w:color="auto" w:fill="auto"/>
            <w:hideMark/>
          </w:tcPr>
          <w:p w:rsidR="00084065" w:rsidRPr="00343F99" w:rsidRDefault="00084065" w:rsidP="00084065">
            <w:pPr>
              <w:rPr>
                <w:b/>
                <w:bCs/>
                <w:sz w:val="24"/>
                <w:szCs w:val="24"/>
              </w:rPr>
            </w:pPr>
            <w:r w:rsidRPr="00343F99">
              <w:rPr>
                <w:b/>
                <w:bCs/>
                <w:sz w:val="24"/>
                <w:szCs w:val="24"/>
              </w:rPr>
              <w:t>A</w:t>
            </w:r>
            <w:proofErr w:type="gramStart"/>
            <w:r w:rsidRPr="00343F99">
              <w:rPr>
                <w:b/>
                <w:bCs/>
                <w:sz w:val="24"/>
                <w:szCs w:val="24"/>
              </w:rPr>
              <w:t>)        Alaptevékenység</w:t>
            </w:r>
            <w:proofErr w:type="gramEnd"/>
            <w:r w:rsidRPr="00343F99">
              <w:rPr>
                <w:b/>
                <w:bCs/>
                <w:sz w:val="24"/>
                <w:szCs w:val="24"/>
              </w:rPr>
              <w:t xml:space="preserve"> maradványa (=±I±II)</w:t>
            </w:r>
          </w:p>
        </w:tc>
        <w:tc>
          <w:tcPr>
            <w:tcW w:w="1834" w:type="dxa"/>
            <w:tcBorders>
              <w:top w:val="nil"/>
              <w:left w:val="nil"/>
              <w:bottom w:val="single" w:sz="4" w:space="0" w:color="000000"/>
              <w:right w:val="single" w:sz="4" w:space="0" w:color="000000"/>
            </w:tcBorders>
            <w:shd w:val="clear" w:color="auto" w:fill="auto"/>
            <w:hideMark/>
          </w:tcPr>
          <w:p w:rsidR="00084065" w:rsidRPr="00343F99" w:rsidRDefault="00084065" w:rsidP="00084065">
            <w:pPr>
              <w:jc w:val="right"/>
              <w:rPr>
                <w:b/>
                <w:bCs/>
                <w:sz w:val="24"/>
                <w:szCs w:val="24"/>
              </w:rPr>
            </w:pPr>
            <w:r w:rsidRPr="00343F99">
              <w:rPr>
                <w:b/>
                <w:bCs/>
                <w:sz w:val="24"/>
                <w:szCs w:val="24"/>
              </w:rPr>
              <w:t>412.472</w:t>
            </w:r>
          </w:p>
        </w:tc>
      </w:tr>
      <w:tr w:rsidR="00084065" w:rsidRPr="00343F99" w:rsidTr="00AB1A9F">
        <w:trPr>
          <w:trHeight w:val="315"/>
        </w:trPr>
        <w:tc>
          <w:tcPr>
            <w:tcW w:w="7806" w:type="dxa"/>
            <w:tcBorders>
              <w:top w:val="nil"/>
              <w:left w:val="single" w:sz="4" w:space="0" w:color="000000"/>
              <w:bottom w:val="single" w:sz="4" w:space="0" w:color="000000"/>
              <w:right w:val="single" w:sz="4" w:space="0" w:color="000000"/>
            </w:tcBorders>
            <w:shd w:val="clear" w:color="auto" w:fill="auto"/>
            <w:hideMark/>
          </w:tcPr>
          <w:p w:rsidR="00084065" w:rsidRPr="00343F99" w:rsidRDefault="00084065" w:rsidP="00084065">
            <w:pPr>
              <w:rPr>
                <w:b/>
                <w:bCs/>
                <w:sz w:val="24"/>
                <w:szCs w:val="24"/>
              </w:rPr>
            </w:pPr>
            <w:r w:rsidRPr="00343F99">
              <w:rPr>
                <w:b/>
                <w:bCs/>
                <w:sz w:val="24"/>
                <w:szCs w:val="24"/>
              </w:rPr>
              <w:t>B</w:t>
            </w:r>
            <w:proofErr w:type="gramStart"/>
            <w:r w:rsidRPr="00343F99">
              <w:rPr>
                <w:b/>
                <w:bCs/>
                <w:sz w:val="24"/>
                <w:szCs w:val="24"/>
              </w:rPr>
              <w:t>)        Vállalkozási</w:t>
            </w:r>
            <w:proofErr w:type="gramEnd"/>
            <w:r w:rsidRPr="00343F99">
              <w:rPr>
                <w:b/>
                <w:bCs/>
                <w:sz w:val="24"/>
                <w:szCs w:val="24"/>
              </w:rPr>
              <w:t xml:space="preserve"> tevékenység maradványa (=±III±IV)</w:t>
            </w:r>
          </w:p>
        </w:tc>
        <w:tc>
          <w:tcPr>
            <w:tcW w:w="1834" w:type="dxa"/>
            <w:tcBorders>
              <w:top w:val="nil"/>
              <w:left w:val="nil"/>
              <w:bottom w:val="single" w:sz="4" w:space="0" w:color="000000"/>
              <w:right w:val="single" w:sz="4" w:space="0" w:color="000000"/>
            </w:tcBorders>
            <w:shd w:val="clear" w:color="auto" w:fill="auto"/>
            <w:hideMark/>
          </w:tcPr>
          <w:p w:rsidR="00084065" w:rsidRPr="00343F99" w:rsidRDefault="00084065" w:rsidP="00084065">
            <w:pPr>
              <w:jc w:val="right"/>
              <w:rPr>
                <w:b/>
                <w:bCs/>
                <w:sz w:val="24"/>
                <w:szCs w:val="24"/>
              </w:rPr>
            </w:pPr>
            <w:r w:rsidRPr="00343F99">
              <w:rPr>
                <w:b/>
                <w:bCs/>
                <w:sz w:val="24"/>
                <w:szCs w:val="24"/>
              </w:rPr>
              <w:t>0</w:t>
            </w:r>
          </w:p>
        </w:tc>
      </w:tr>
      <w:tr w:rsidR="00084065" w:rsidRPr="00343F99" w:rsidTr="00AB1A9F">
        <w:trPr>
          <w:trHeight w:val="315"/>
        </w:trPr>
        <w:tc>
          <w:tcPr>
            <w:tcW w:w="7806" w:type="dxa"/>
            <w:tcBorders>
              <w:top w:val="nil"/>
              <w:left w:val="single" w:sz="4" w:space="0" w:color="000000"/>
              <w:bottom w:val="single" w:sz="4" w:space="0" w:color="000000"/>
              <w:right w:val="single" w:sz="4" w:space="0" w:color="000000"/>
            </w:tcBorders>
            <w:shd w:val="clear" w:color="000000" w:fill="C0C0C0"/>
            <w:hideMark/>
          </w:tcPr>
          <w:p w:rsidR="00084065" w:rsidRPr="00343F99" w:rsidRDefault="00084065" w:rsidP="00084065">
            <w:pPr>
              <w:rPr>
                <w:b/>
                <w:bCs/>
                <w:sz w:val="24"/>
                <w:szCs w:val="24"/>
              </w:rPr>
            </w:pPr>
            <w:r w:rsidRPr="00343F99">
              <w:rPr>
                <w:b/>
                <w:bCs/>
                <w:sz w:val="24"/>
                <w:szCs w:val="24"/>
              </w:rPr>
              <w:t>C</w:t>
            </w:r>
            <w:proofErr w:type="gramStart"/>
            <w:r w:rsidRPr="00343F99">
              <w:rPr>
                <w:b/>
                <w:bCs/>
                <w:sz w:val="24"/>
                <w:szCs w:val="24"/>
              </w:rPr>
              <w:t>)        Összes</w:t>
            </w:r>
            <w:proofErr w:type="gramEnd"/>
            <w:r w:rsidRPr="00343F99">
              <w:rPr>
                <w:b/>
                <w:bCs/>
                <w:sz w:val="24"/>
                <w:szCs w:val="24"/>
              </w:rPr>
              <w:t xml:space="preserve"> maradvány (=A+B)</w:t>
            </w:r>
          </w:p>
        </w:tc>
        <w:tc>
          <w:tcPr>
            <w:tcW w:w="1834" w:type="dxa"/>
            <w:tcBorders>
              <w:top w:val="nil"/>
              <w:left w:val="nil"/>
              <w:bottom w:val="single" w:sz="4" w:space="0" w:color="000000"/>
              <w:right w:val="single" w:sz="4" w:space="0" w:color="000000"/>
            </w:tcBorders>
            <w:shd w:val="clear" w:color="000000" w:fill="C0C0C0"/>
            <w:hideMark/>
          </w:tcPr>
          <w:p w:rsidR="00084065" w:rsidRPr="00343F99" w:rsidRDefault="00084065" w:rsidP="00084065">
            <w:pPr>
              <w:jc w:val="right"/>
              <w:rPr>
                <w:b/>
                <w:bCs/>
                <w:sz w:val="24"/>
                <w:szCs w:val="24"/>
              </w:rPr>
            </w:pPr>
            <w:r w:rsidRPr="00343F99">
              <w:rPr>
                <w:b/>
                <w:bCs/>
                <w:sz w:val="24"/>
                <w:szCs w:val="24"/>
              </w:rPr>
              <w:t>412.472</w:t>
            </w:r>
          </w:p>
        </w:tc>
      </w:tr>
      <w:tr w:rsidR="00084065" w:rsidRPr="00343F99" w:rsidTr="00AB1A9F">
        <w:trPr>
          <w:trHeight w:val="315"/>
        </w:trPr>
        <w:tc>
          <w:tcPr>
            <w:tcW w:w="7806" w:type="dxa"/>
            <w:tcBorders>
              <w:top w:val="nil"/>
              <w:left w:val="single" w:sz="4" w:space="0" w:color="000000"/>
              <w:bottom w:val="single" w:sz="4" w:space="0" w:color="000000"/>
              <w:right w:val="single" w:sz="4" w:space="0" w:color="000000"/>
            </w:tcBorders>
            <w:shd w:val="clear" w:color="auto" w:fill="auto"/>
            <w:hideMark/>
          </w:tcPr>
          <w:p w:rsidR="00084065" w:rsidRPr="00343F99" w:rsidRDefault="00084065" w:rsidP="00084065">
            <w:pPr>
              <w:rPr>
                <w:b/>
                <w:bCs/>
                <w:sz w:val="24"/>
                <w:szCs w:val="24"/>
              </w:rPr>
            </w:pPr>
            <w:r w:rsidRPr="00343F99">
              <w:rPr>
                <w:b/>
                <w:bCs/>
                <w:sz w:val="24"/>
                <w:szCs w:val="24"/>
              </w:rPr>
              <w:t>D</w:t>
            </w:r>
            <w:proofErr w:type="gramStart"/>
            <w:r w:rsidRPr="00343F99">
              <w:rPr>
                <w:b/>
                <w:bCs/>
                <w:sz w:val="24"/>
                <w:szCs w:val="24"/>
              </w:rPr>
              <w:t>)        Alaptevékenység</w:t>
            </w:r>
            <w:proofErr w:type="gramEnd"/>
            <w:r w:rsidRPr="00343F99">
              <w:rPr>
                <w:b/>
                <w:bCs/>
                <w:sz w:val="24"/>
                <w:szCs w:val="24"/>
              </w:rPr>
              <w:t xml:space="preserve"> kötelezettségvállalással terhelt maradványa</w:t>
            </w:r>
          </w:p>
        </w:tc>
        <w:tc>
          <w:tcPr>
            <w:tcW w:w="1834" w:type="dxa"/>
            <w:tcBorders>
              <w:top w:val="nil"/>
              <w:left w:val="nil"/>
              <w:bottom w:val="single" w:sz="4" w:space="0" w:color="000000"/>
              <w:right w:val="single" w:sz="4" w:space="0" w:color="000000"/>
            </w:tcBorders>
            <w:shd w:val="clear" w:color="auto" w:fill="auto"/>
            <w:hideMark/>
          </w:tcPr>
          <w:p w:rsidR="00084065" w:rsidRPr="00343F99" w:rsidRDefault="00084065" w:rsidP="00084065">
            <w:pPr>
              <w:jc w:val="right"/>
              <w:rPr>
                <w:b/>
                <w:bCs/>
                <w:sz w:val="24"/>
                <w:szCs w:val="24"/>
              </w:rPr>
            </w:pPr>
            <w:r w:rsidRPr="00343F99">
              <w:rPr>
                <w:b/>
                <w:bCs/>
                <w:sz w:val="24"/>
                <w:szCs w:val="24"/>
              </w:rPr>
              <w:t>314.370</w:t>
            </w:r>
          </w:p>
        </w:tc>
      </w:tr>
      <w:tr w:rsidR="00084065" w:rsidRPr="00343F99" w:rsidTr="00AB1A9F">
        <w:trPr>
          <w:trHeight w:val="315"/>
        </w:trPr>
        <w:tc>
          <w:tcPr>
            <w:tcW w:w="7806" w:type="dxa"/>
            <w:tcBorders>
              <w:top w:val="nil"/>
              <w:left w:val="single" w:sz="4" w:space="0" w:color="000000"/>
              <w:bottom w:val="single" w:sz="4" w:space="0" w:color="000000"/>
              <w:right w:val="single" w:sz="4" w:space="0" w:color="000000"/>
            </w:tcBorders>
            <w:shd w:val="clear" w:color="auto" w:fill="auto"/>
            <w:hideMark/>
          </w:tcPr>
          <w:p w:rsidR="00084065" w:rsidRPr="00343F99" w:rsidRDefault="00084065" w:rsidP="00084065">
            <w:pPr>
              <w:rPr>
                <w:b/>
                <w:bCs/>
                <w:sz w:val="24"/>
                <w:szCs w:val="24"/>
              </w:rPr>
            </w:pPr>
            <w:r w:rsidRPr="00343F99">
              <w:rPr>
                <w:b/>
                <w:bCs/>
                <w:sz w:val="24"/>
                <w:szCs w:val="24"/>
              </w:rPr>
              <w:t>E</w:t>
            </w:r>
            <w:proofErr w:type="gramStart"/>
            <w:r w:rsidRPr="00343F99">
              <w:rPr>
                <w:b/>
                <w:bCs/>
                <w:sz w:val="24"/>
                <w:szCs w:val="24"/>
              </w:rPr>
              <w:t>)        Alaptevékenység</w:t>
            </w:r>
            <w:proofErr w:type="gramEnd"/>
            <w:r w:rsidRPr="00343F99">
              <w:rPr>
                <w:b/>
                <w:bCs/>
                <w:sz w:val="24"/>
                <w:szCs w:val="24"/>
              </w:rPr>
              <w:t xml:space="preserve"> szabad maradványa (=A-D)</w:t>
            </w:r>
          </w:p>
        </w:tc>
        <w:tc>
          <w:tcPr>
            <w:tcW w:w="1834" w:type="dxa"/>
            <w:tcBorders>
              <w:top w:val="nil"/>
              <w:left w:val="nil"/>
              <w:bottom w:val="single" w:sz="4" w:space="0" w:color="000000"/>
              <w:right w:val="single" w:sz="4" w:space="0" w:color="000000"/>
            </w:tcBorders>
            <w:shd w:val="clear" w:color="auto" w:fill="auto"/>
            <w:hideMark/>
          </w:tcPr>
          <w:p w:rsidR="00084065" w:rsidRPr="00343F99" w:rsidRDefault="00084065" w:rsidP="00084065">
            <w:pPr>
              <w:jc w:val="right"/>
              <w:rPr>
                <w:b/>
                <w:bCs/>
                <w:sz w:val="24"/>
                <w:szCs w:val="24"/>
              </w:rPr>
            </w:pPr>
            <w:r w:rsidRPr="00343F99">
              <w:rPr>
                <w:b/>
                <w:bCs/>
                <w:sz w:val="24"/>
                <w:szCs w:val="24"/>
              </w:rPr>
              <w:t>98.102</w:t>
            </w:r>
          </w:p>
        </w:tc>
      </w:tr>
    </w:tbl>
    <w:p w:rsidR="00084065" w:rsidRPr="00343F99" w:rsidRDefault="00084065" w:rsidP="00084065">
      <w:pPr>
        <w:ind w:right="2550"/>
        <w:jc w:val="right"/>
        <w:rPr>
          <w:sz w:val="24"/>
          <w:szCs w:val="24"/>
        </w:rPr>
      </w:pPr>
    </w:p>
    <w:p w:rsidR="00084065" w:rsidRPr="00343F99" w:rsidRDefault="00084065" w:rsidP="00084065">
      <w:pPr>
        <w:ind w:right="2550"/>
        <w:jc w:val="right"/>
        <w:rPr>
          <w:sz w:val="24"/>
          <w:szCs w:val="24"/>
        </w:rPr>
      </w:pPr>
    </w:p>
    <w:p w:rsidR="00084065" w:rsidRPr="00343F99" w:rsidRDefault="00084065" w:rsidP="00084065">
      <w:pPr>
        <w:rPr>
          <w:sz w:val="24"/>
          <w:szCs w:val="24"/>
        </w:rPr>
      </w:pPr>
    </w:p>
    <w:p w:rsidR="00084065" w:rsidRPr="00343F99" w:rsidRDefault="00084065" w:rsidP="00084065">
      <w:pPr>
        <w:rPr>
          <w:sz w:val="24"/>
          <w:szCs w:val="24"/>
        </w:rPr>
      </w:pPr>
    </w:p>
    <w:p w:rsidR="00084065" w:rsidRPr="00343F99" w:rsidRDefault="00084065" w:rsidP="00084065">
      <w:pPr>
        <w:pStyle w:val="Nincstrkz"/>
        <w:jc w:val="center"/>
        <w:rPr>
          <w:rFonts w:ascii="Times New Roman" w:hAnsi="Times New Roman"/>
          <w:b/>
          <w:sz w:val="24"/>
          <w:szCs w:val="24"/>
        </w:rPr>
      </w:pPr>
      <w:r w:rsidRPr="00343F99">
        <w:rPr>
          <w:rFonts w:ascii="Times New Roman" w:hAnsi="Times New Roman"/>
          <w:b/>
          <w:sz w:val="24"/>
          <w:szCs w:val="24"/>
        </w:rPr>
        <w:t>ÁLTALÁNOS INDOKOLÁS</w:t>
      </w:r>
    </w:p>
    <w:p w:rsidR="00084065" w:rsidRPr="00343F99" w:rsidRDefault="00084065" w:rsidP="00084065">
      <w:pPr>
        <w:pStyle w:val="Nincstrkz"/>
        <w:jc w:val="center"/>
        <w:rPr>
          <w:rFonts w:ascii="Times New Roman" w:hAnsi="Times New Roman"/>
          <w:b/>
          <w:sz w:val="24"/>
          <w:szCs w:val="24"/>
        </w:rPr>
      </w:pPr>
    </w:p>
    <w:p w:rsidR="00084065" w:rsidRPr="00343F99" w:rsidRDefault="00084065" w:rsidP="00084065">
      <w:pPr>
        <w:pStyle w:val="Nincstrkz"/>
        <w:jc w:val="both"/>
        <w:rPr>
          <w:rFonts w:ascii="Times New Roman" w:hAnsi="Times New Roman"/>
          <w:sz w:val="24"/>
          <w:szCs w:val="24"/>
        </w:rPr>
      </w:pPr>
      <w:r w:rsidRPr="00343F99">
        <w:rPr>
          <w:rFonts w:ascii="Times New Roman" w:hAnsi="Times New Roman"/>
          <w:sz w:val="24"/>
          <w:szCs w:val="24"/>
        </w:rPr>
        <w:t>Az államháztartásról szóló 2011. évi CXCV. törvény (a továbbiakban: Áht.) 86. § (5) bekezdése értelmében az államháztartás önkormányzati alrendszerébe tartozó költségvetési szerv esetén az irányító szerv jogosult dönteni a költségvetési szerv maradványának elvonandó és felhasználható összegéről.</w:t>
      </w:r>
    </w:p>
    <w:p w:rsidR="00084065" w:rsidRPr="00343F99" w:rsidRDefault="00084065" w:rsidP="00084065">
      <w:pPr>
        <w:pStyle w:val="Nincstrkz"/>
        <w:jc w:val="both"/>
        <w:rPr>
          <w:rFonts w:ascii="Times New Roman" w:hAnsi="Times New Roman"/>
          <w:sz w:val="24"/>
          <w:szCs w:val="24"/>
        </w:rPr>
      </w:pPr>
      <w:r w:rsidRPr="00343F99">
        <w:rPr>
          <w:rFonts w:ascii="Times New Roman" w:hAnsi="Times New Roman"/>
          <w:sz w:val="24"/>
          <w:szCs w:val="24"/>
        </w:rPr>
        <w:t>Az államháztartásról szóló törvény végrehajtásáról szóló 368/2011. (XII.31.) Kormányrendelet 149. § (1) bekezdése alapján a költségvetési maradványt az éves költségvetési beszámoló készítésekor kell megállapítani az államháztartási számviteli kormányrendelet előírásainak megfelelően.</w:t>
      </w:r>
    </w:p>
    <w:p w:rsidR="00084065" w:rsidRPr="00343F99" w:rsidRDefault="00084065" w:rsidP="00084065">
      <w:pPr>
        <w:pStyle w:val="Nincstrkz"/>
        <w:jc w:val="both"/>
        <w:rPr>
          <w:rFonts w:ascii="Times New Roman" w:hAnsi="Times New Roman"/>
          <w:sz w:val="24"/>
          <w:szCs w:val="24"/>
        </w:rPr>
      </w:pPr>
      <w:r w:rsidRPr="00343F99">
        <w:rPr>
          <w:rFonts w:ascii="Times New Roman" w:hAnsi="Times New Roman"/>
          <w:sz w:val="24"/>
          <w:szCs w:val="24"/>
        </w:rPr>
        <w:t>Az államháztartásról szóló törvény végrehajtásáról szóló 368/2011. (XII.31.) Kormányrendelet 155. § (1) bekezdése alapján az államháztartás önkormányzati alrendszerébe tartozó költségvetési szerv költségvetési maradványából az irányító szervet megillető rész számítását az irányító szerv határozza meg. A 155. § (2) bekezdése alapján az államháztartás önkormányzati alrendszerébe tartozó költségvetési szerv költségvetési maradványát az irányító szerv a zárszámadási rendeletével, határozatával egy időben állapítja meg.</w:t>
      </w:r>
    </w:p>
    <w:p w:rsidR="00622D1B" w:rsidRDefault="00622D1B">
      <w:pPr>
        <w:rPr>
          <w:b/>
          <w:sz w:val="24"/>
          <w:szCs w:val="24"/>
        </w:rPr>
      </w:pPr>
      <w:r>
        <w:rPr>
          <w:b/>
          <w:sz w:val="24"/>
          <w:szCs w:val="24"/>
        </w:rPr>
        <w:br w:type="page"/>
      </w:r>
    </w:p>
    <w:p w:rsidR="00084065" w:rsidRPr="00343F99" w:rsidRDefault="00084065" w:rsidP="00084065">
      <w:pPr>
        <w:spacing w:before="120" w:after="120"/>
        <w:jc w:val="center"/>
        <w:rPr>
          <w:b/>
          <w:sz w:val="24"/>
          <w:szCs w:val="24"/>
        </w:rPr>
      </w:pPr>
      <w:r w:rsidRPr="00343F99">
        <w:rPr>
          <w:b/>
          <w:sz w:val="24"/>
          <w:szCs w:val="24"/>
        </w:rPr>
        <w:lastRenderedPageBreak/>
        <w:t>RÉSZLETES INDOKOLÁS</w:t>
      </w:r>
    </w:p>
    <w:p w:rsidR="00084065" w:rsidRPr="00343F99" w:rsidRDefault="00084065" w:rsidP="00860F6C">
      <w:pPr>
        <w:pStyle w:val="Nincstrkz"/>
        <w:numPr>
          <w:ilvl w:val="1"/>
          <w:numId w:val="21"/>
        </w:numPr>
        <w:jc w:val="center"/>
        <w:rPr>
          <w:rFonts w:ascii="Times New Roman" w:hAnsi="Times New Roman"/>
          <w:b/>
          <w:sz w:val="24"/>
          <w:szCs w:val="24"/>
        </w:rPr>
      </w:pPr>
      <w:r w:rsidRPr="00343F99">
        <w:rPr>
          <w:rFonts w:ascii="Times New Roman" w:hAnsi="Times New Roman"/>
          <w:b/>
          <w:sz w:val="24"/>
          <w:szCs w:val="24"/>
        </w:rPr>
        <w:t>§-hoz</w:t>
      </w:r>
    </w:p>
    <w:p w:rsidR="00084065" w:rsidRPr="00343F99" w:rsidRDefault="00084065" w:rsidP="00084065">
      <w:pPr>
        <w:pStyle w:val="Nincstrkz"/>
        <w:rPr>
          <w:rFonts w:ascii="Times New Roman" w:hAnsi="Times New Roman"/>
          <w:sz w:val="24"/>
          <w:szCs w:val="24"/>
        </w:rPr>
      </w:pPr>
      <w:r w:rsidRPr="00343F99">
        <w:rPr>
          <w:rFonts w:ascii="Times New Roman" w:hAnsi="Times New Roman"/>
          <w:sz w:val="24"/>
          <w:szCs w:val="24"/>
        </w:rPr>
        <w:t>A Karcag Városi Önkormányzat 2015. évi összesített költségvetési maradványának összegéről rendelkezik.</w:t>
      </w:r>
    </w:p>
    <w:p w:rsidR="00CD3E9A" w:rsidRPr="00343F99" w:rsidRDefault="00CD3E9A" w:rsidP="00084065">
      <w:pPr>
        <w:pStyle w:val="Nincstrkz"/>
        <w:rPr>
          <w:rFonts w:ascii="Times New Roman" w:hAnsi="Times New Roman"/>
          <w:sz w:val="24"/>
          <w:szCs w:val="24"/>
        </w:rPr>
      </w:pPr>
    </w:p>
    <w:p w:rsidR="00084065" w:rsidRPr="00343F99" w:rsidRDefault="00084065" w:rsidP="00084065">
      <w:pPr>
        <w:pStyle w:val="Nincstrkz"/>
        <w:rPr>
          <w:rFonts w:ascii="Times New Roman" w:hAnsi="Times New Roman"/>
          <w:sz w:val="24"/>
          <w:szCs w:val="24"/>
        </w:rPr>
      </w:pPr>
    </w:p>
    <w:p w:rsidR="00084065" w:rsidRPr="00343F99" w:rsidRDefault="00084065" w:rsidP="00084065">
      <w:pPr>
        <w:pStyle w:val="Nincstrkz"/>
        <w:jc w:val="center"/>
        <w:rPr>
          <w:rFonts w:ascii="Times New Roman" w:hAnsi="Times New Roman"/>
          <w:b/>
          <w:sz w:val="24"/>
          <w:szCs w:val="24"/>
        </w:rPr>
      </w:pPr>
      <w:r w:rsidRPr="00343F99">
        <w:rPr>
          <w:rFonts w:ascii="Times New Roman" w:hAnsi="Times New Roman"/>
          <w:b/>
          <w:sz w:val="24"/>
          <w:szCs w:val="24"/>
        </w:rPr>
        <w:t>3. §-hoz</w:t>
      </w:r>
    </w:p>
    <w:p w:rsidR="00084065" w:rsidRPr="00343F99" w:rsidRDefault="00084065" w:rsidP="00084065">
      <w:pPr>
        <w:pStyle w:val="Nincstrkz"/>
        <w:rPr>
          <w:rFonts w:ascii="Times New Roman" w:hAnsi="Times New Roman"/>
          <w:sz w:val="24"/>
          <w:szCs w:val="24"/>
        </w:rPr>
      </w:pPr>
      <w:r w:rsidRPr="00343F99">
        <w:rPr>
          <w:rFonts w:ascii="Times New Roman" w:hAnsi="Times New Roman"/>
          <w:sz w:val="24"/>
          <w:szCs w:val="24"/>
        </w:rPr>
        <w:t>Az Önkormányzatnál és a költségvetési szerveknél képződött maradványok felhasználható és elvonásra kerülő összegeiről rendelkezik.</w:t>
      </w:r>
    </w:p>
    <w:p w:rsidR="00084065" w:rsidRPr="00343F99" w:rsidRDefault="00084065" w:rsidP="00084065">
      <w:pPr>
        <w:pStyle w:val="Nincstrkz"/>
        <w:jc w:val="center"/>
        <w:rPr>
          <w:rFonts w:ascii="Times New Roman" w:hAnsi="Times New Roman"/>
          <w:b/>
          <w:sz w:val="24"/>
          <w:szCs w:val="24"/>
        </w:rPr>
      </w:pPr>
      <w:r w:rsidRPr="00343F99">
        <w:rPr>
          <w:rFonts w:ascii="Times New Roman" w:hAnsi="Times New Roman"/>
          <w:b/>
          <w:sz w:val="24"/>
          <w:szCs w:val="24"/>
        </w:rPr>
        <w:t>4. §-hoz</w:t>
      </w:r>
    </w:p>
    <w:p w:rsidR="00084065" w:rsidRPr="00343F99" w:rsidRDefault="00084065" w:rsidP="00084065">
      <w:pPr>
        <w:pStyle w:val="Nincstrkz"/>
        <w:rPr>
          <w:rFonts w:ascii="Times New Roman" w:hAnsi="Times New Roman"/>
          <w:sz w:val="24"/>
          <w:szCs w:val="24"/>
        </w:rPr>
      </w:pPr>
      <w:r w:rsidRPr="00343F99">
        <w:rPr>
          <w:rFonts w:ascii="Times New Roman" w:hAnsi="Times New Roman"/>
          <w:sz w:val="24"/>
          <w:szCs w:val="24"/>
        </w:rPr>
        <w:t>Beszámolási kötelezettségről rendelkezik.</w:t>
      </w:r>
    </w:p>
    <w:p w:rsidR="00084065" w:rsidRPr="00343F99" w:rsidRDefault="00084065" w:rsidP="00084065">
      <w:pPr>
        <w:pStyle w:val="Nincstrkz"/>
        <w:rPr>
          <w:rFonts w:ascii="Times New Roman" w:hAnsi="Times New Roman"/>
          <w:sz w:val="24"/>
          <w:szCs w:val="24"/>
        </w:rPr>
      </w:pPr>
    </w:p>
    <w:p w:rsidR="00084065" w:rsidRPr="00343F99" w:rsidRDefault="00084065" w:rsidP="00084065">
      <w:pPr>
        <w:pStyle w:val="Nincstrkz"/>
        <w:jc w:val="center"/>
        <w:rPr>
          <w:rFonts w:ascii="Times New Roman" w:hAnsi="Times New Roman"/>
          <w:b/>
          <w:sz w:val="24"/>
          <w:szCs w:val="24"/>
        </w:rPr>
      </w:pPr>
      <w:r w:rsidRPr="00343F99">
        <w:rPr>
          <w:rFonts w:ascii="Times New Roman" w:hAnsi="Times New Roman"/>
          <w:b/>
          <w:sz w:val="24"/>
          <w:szCs w:val="24"/>
        </w:rPr>
        <w:t>5. §-hoz</w:t>
      </w:r>
    </w:p>
    <w:p w:rsidR="00084065" w:rsidRPr="00343F99" w:rsidRDefault="00084065" w:rsidP="00084065">
      <w:pPr>
        <w:pStyle w:val="Nincstrkz"/>
        <w:rPr>
          <w:rFonts w:ascii="Times New Roman" w:hAnsi="Times New Roman"/>
          <w:sz w:val="24"/>
          <w:szCs w:val="24"/>
        </w:rPr>
      </w:pPr>
      <w:r w:rsidRPr="00343F99">
        <w:rPr>
          <w:rFonts w:ascii="Times New Roman" w:hAnsi="Times New Roman"/>
          <w:sz w:val="24"/>
          <w:szCs w:val="24"/>
        </w:rPr>
        <w:t>A rendelet hatályba lépéséről rendelkezik.</w:t>
      </w:r>
    </w:p>
    <w:p w:rsidR="00084065" w:rsidRPr="00343F99" w:rsidRDefault="00084065" w:rsidP="00084065">
      <w:pPr>
        <w:pStyle w:val="Nincstrkz"/>
        <w:rPr>
          <w:rFonts w:ascii="Times New Roman" w:hAnsi="Times New Roman"/>
          <w:sz w:val="24"/>
          <w:szCs w:val="24"/>
        </w:rPr>
      </w:pPr>
    </w:p>
    <w:p w:rsidR="00084065" w:rsidRPr="00343F99" w:rsidRDefault="00084065" w:rsidP="00084065">
      <w:pPr>
        <w:rPr>
          <w:sz w:val="24"/>
          <w:szCs w:val="24"/>
        </w:rPr>
      </w:pPr>
    </w:p>
    <w:p w:rsidR="00436B1A" w:rsidRPr="00343F99" w:rsidRDefault="00436B1A" w:rsidP="00D238D7">
      <w:pPr>
        <w:tabs>
          <w:tab w:val="left" w:pos="2660"/>
        </w:tabs>
        <w:rPr>
          <w:sz w:val="24"/>
          <w:szCs w:val="24"/>
        </w:rPr>
      </w:pPr>
    </w:p>
    <w:tbl>
      <w:tblPr>
        <w:tblW w:w="0" w:type="auto"/>
        <w:tblLook w:val="04A0"/>
      </w:tblPr>
      <w:tblGrid>
        <w:gridCol w:w="2660"/>
        <w:gridCol w:w="6551"/>
      </w:tblGrid>
      <w:tr w:rsidR="00D238D7" w:rsidRPr="00343F99" w:rsidTr="00BF5EBD">
        <w:tc>
          <w:tcPr>
            <w:tcW w:w="2660" w:type="dxa"/>
          </w:tcPr>
          <w:p w:rsidR="00D238D7" w:rsidRPr="00343F99" w:rsidRDefault="00D238D7" w:rsidP="00BF5EBD">
            <w:pPr>
              <w:jc w:val="both"/>
              <w:rPr>
                <w:b/>
                <w:bCs/>
                <w:sz w:val="24"/>
                <w:szCs w:val="24"/>
              </w:rPr>
            </w:pPr>
            <w:r w:rsidRPr="00343F99">
              <w:rPr>
                <w:b/>
                <w:bCs/>
                <w:sz w:val="24"/>
                <w:szCs w:val="24"/>
              </w:rPr>
              <w:t xml:space="preserve">4. </w:t>
            </w:r>
            <w:r w:rsidRPr="00343F99">
              <w:rPr>
                <w:b/>
                <w:bCs/>
                <w:sz w:val="24"/>
                <w:szCs w:val="24"/>
                <w:u w:val="single"/>
              </w:rPr>
              <w:t>napirendi pont:</w:t>
            </w:r>
          </w:p>
        </w:tc>
        <w:tc>
          <w:tcPr>
            <w:tcW w:w="6551" w:type="dxa"/>
          </w:tcPr>
          <w:p w:rsidR="00D238D7" w:rsidRPr="00343F99" w:rsidRDefault="00D238D7" w:rsidP="00D238D7">
            <w:pPr>
              <w:ind w:left="360"/>
              <w:jc w:val="both"/>
              <w:rPr>
                <w:sz w:val="24"/>
                <w:szCs w:val="24"/>
              </w:rPr>
            </w:pPr>
            <w:r w:rsidRPr="00343F99">
              <w:rPr>
                <w:sz w:val="24"/>
                <w:szCs w:val="24"/>
              </w:rPr>
              <w:t>Javaslat a Karcag Város jó tanulója, jó sportolója díj alapításáról szóló rendelet-tervezetre</w:t>
            </w:r>
          </w:p>
          <w:p w:rsidR="00D238D7" w:rsidRPr="00343F99" w:rsidRDefault="00D238D7" w:rsidP="00D238D7">
            <w:pPr>
              <w:pStyle w:val="NormlWeb"/>
              <w:spacing w:before="0" w:after="0"/>
              <w:jc w:val="both"/>
              <w:rPr>
                <w:szCs w:val="24"/>
                <w:u w:val="single"/>
              </w:rPr>
            </w:pPr>
          </w:p>
        </w:tc>
      </w:tr>
    </w:tbl>
    <w:p w:rsidR="00436B1A" w:rsidRPr="00343F99" w:rsidRDefault="00436B1A" w:rsidP="00D238D7">
      <w:pPr>
        <w:pStyle w:val="NormlWeb"/>
        <w:tabs>
          <w:tab w:val="left" w:pos="2660"/>
        </w:tabs>
        <w:spacing w:before="0" w:after="0"/>
        <w:rPr>
          <w:b/>
          <w:bCs/>
          <w:szCs w:val="24"/>
        </w:rPr>
      </w:pPr>
    </w:p>
    <w:p w:rsidR="00F56A52" w:rsidRDefault="00E10DC2" w:rsidP="00E10DC2">
      <w:pPr>
        <w:tabs>
          <w:tab w:val="left" w:pos="2518"/>
        </w:tabs>
        <w:jc w:val="both"/>
        <w:rPr>
          <w:bCs/>
          <w:iCs/>
          <w:sz w:val="24"/>
          <w:szCs w:val="24"/>
        </w:rPr>
      </w:pPr>
      <w:r w:rsidRPr="00343F99">
        <w:rPr>
          <w:b/>
          <w:bCs/>
          <w:iCs/>
          <w:sz w:val="24"/>
          <w:szCs w:val="24"/>
          <w:u w:val="single"/>
        </w:rPr>
        <w:t>Dobos László polgármester:</w:t>
      </w:r>
      <w:r w:rsidRPr="00343F99">
        <w:rPr>
          <w:bCs/>
          <w:iCs/>
          <w:sz w:val="24"/>
          <w:szCs w:val="24"/>
        </w:rPr>
        <w:t xml:space="preserve"> </w:t>
      </w:r>
      <w:r w:rsidR="00576A33">
        <w:rPr>
          <w:bCs/>
          <w:iCs/>
          <w:sz w:val="24"/>
          <w:szCs w:val="24"/>
        </w:rPr>
        <w:t xml:space="preserve">Két dolog változik, eddig egy középiskolai, 4,5 átlaggal rendelkező tanulónak </w:t>
      </w:r>
      <w:r w:rsidR="00F94A4D">
        <w:rPr>
          <w:bCs/>
          <w:iCs/>
          <w:sz w:val="24"/>
          <w:szCs w:val="24"/>
        </w:rPr>
        <w:t>lehetett</w:t>
      </w:r>
      <w:r w:rsidR="00576A33">
        <w:rPr>
          <w:bCs/>
          <w:iCs/>
          <w:sz w:val="24"/>
          <w:szCs w:val="24"/>
        </w:rPr>
        <w:t xml:space="preserve"> odaítélni a díjat. Ha a módosítás</w:t>
      </w:r>
      <w:r w:rsidR="00F56A52">
        <w:rPr>
          <w:bCs/>
          <w:iCs/>
          <w:sz w:val="24"/>
          <w:szCs w:val="24"/>
        </w:rPr>
        <w:t xml:space="preserve"> elfogadás</w:t>
      </w:r>
      <w:r w:rsidR="00576A33">
        <w:rPr>
          <w:bCs/>
          <w:iCs/>
          <w:sz w:val="24"/>
          <w:szCs w:val="24"/>
        </w:rPr>
        <w:t>ra kerül, akkor különleges esetben két köz</w:t>
      </w:r>
      <w:r w:rsidR="00F56A52">
        <w:rPr>
          <w:bCs/>
          <w:iCs/>
          <w:sz w:val="24"/>
          <w:szCs w:val="24"/>
        </w:rPr>
        <w:t>ép</w:t>
      </w:r>
      <w:r w:rsidR="00576A33">
        <w:rPr>
          <w:bCs/>
          <w:iCs/>
          <w:sz w:val="24"/>
          <w:szCs w:val="24"/>
        </w:rPr>
        <w:t xml:space="preserve">iskolai és </w:t>
      </w:r>
      <w:r w:rsidR="00F94A4D">
        <w:rPr>
          <w:bCs/>
          <w:iCs/>
          <w:sz w:val="24"/>
          <w:szCs w:val="24"/>
        </w:rPr>
        <w:t xml:space="preserve">már a </w:t>
      </w:r>
      <w:r w:rsidR="00576A33">
        <w:rPr>
          <w:bCs/>
          <w:iCs/>
          <w:sz w:val="24"/>
          <w:szCs w:val="24"/>
        </w:rPr>
        <w:t>4-es átla</w:t>
      </w:r>
      <w:r w:rsidR="00F56A52">
        <w:rPr>
          <w:bCs/>
          <w:iCs/>
          <w:sz w:val="24"/>
          <w:szCs w:val="24"/>
        </w:rPr>
        <w:t xml:space="preserve">ggal rendelkező tanuló is megkaphatja a díjat.  </w:t>
      </w:r>
      <w:r w:rsidR="00576A33">
        <w:rPr>
          <w:bCs/>
          <w:iCs/>
          <w:sz w:val="24"/>
          <w:szCs w:val="24"/>
        </w:rPr>
        <w:t xml:space="preserve"> </w:t>
      </w:r>
      <w:r w:rsidR="00F56A52" w:rsidRPr="00F56A52">
        <w:rPr>
          <w:bCs/>
          <w:iCs/>
          <w:sz w:val="24"/>
          <w:szCs w:val="24"/>
        </w:rPr>
        <w:t>Vitára bocsátotta a napirendet.</w:t>
      </w:r>
    </w:p>
    <w:p w:rsidR="00F56A52" w:rsidRDefault="00F56A52" w:rsidP="00E10DC2">
      <w:pPr>
        <w:tabs>
          <w:tab w:val="left" w:pos="2518"/>
        </w:tabs>
        <w:jc w:val="both"/>
        <w:rPr>
          <w:bCs/>
          <w:iCs/>
          <w:sz w:val="24"/>
          <w:szCs w:val="24"/>
        </w:rPr>
      </w:pPr>
    </w:p>
    <w:p w:rsidR="00E10DC2" w:rsidRPr="00343F99" w:rsidRDefault="00E10DC2" w:rsidP="00E10DC2">
      <w:pPr>
        <w:tabs>
          <w:tab w:val="left" w:pos="2518"/>
        </w:tabs>
        <w:jc w:val="both"/>
        <w:rPr>
          <w:bCs/>
          <w:iCs/>
          <w:sz w:val="24"/>
          <w:szCs w:val="24"/>
        </w:rPr>
      </w:pPr>
      <w:r w:rsidRPr="00343F99">
        <w:rPr>
          <w:bCs/>
          <w:iCs/>
          <w:sz w:val="24"/>
          <w:szCs w:val="24"/>
        </w:rPr>
        <w:t>Kérdés, hozzászólás van-e?</w:t>
      </w:r>
    </w:p>
    <w:p w:rsidR="00E10DC2" w:rsidRDefault="00E10DC2" w:rsidP="00E10DC2">
      <w:pPr>
        <w:tabs>
          <w:tab w:val="left" w:pos="2518"/>
        </w:tabs>
        <w:jc w:val="both"/>
        <w:rPr>
          <w:bCs/>
          <w:iCs/>
          <w:sz w:val="24"/>
          <w:szCs w:val="24"/>
        </w:rPr>
      </w:pPr>
    </w:p>
    <w:p w:rsidR="00F56A52" w:rsidRDefault="00F56A52" w:rsidP="00E10DC2">
      <w:pPr>
        <w:tabs>
          <w:tab w:val="left" w:pos="2518"/>
        </w:tabs>
        <w:jc w:val="both"/>
        <w:rPr>
          <w:bCs/>
          <w:iCs/>
          <w:sz w:val="24"/>
          <w:szCs w:val="24"/>
        </w:rPr>
      </w:pPr>
      <w:r w:rsidRPr="00F56A52">
        <w:rPr>
          <w:b/>
          <w:bCs/>
          <w:iCs/>
          <w:sz w:val="24"/>
          <w:szCs w:val="24"/>
          <w:u w:val="single"/>
        </w:rPr>
        <w:t>Szepesi Tibor képviselő, az Oktatási, Kulturális és Sport Bizottság elnöke:</w:t>
      </w:r>
      <w:r w:rsidRPr="00F56A52">
        <w:rPr>
          <w:b/>
          <w:bCs/>
          <w:iCs/>
          <w:sz w:val="24"/>
          <w:szCs w:val="24"/>
        </w:rPr>
        <w:t xml:space="preserve"> </w:t>
      </w:r>
      <w:r>
        <w:rPr>
          <w:bCs/>
          <w:iCs/>
          <w:sz w:val="24"/>
          <w:szCs w:val="24"/>
        </w:rPr>
        <w:t xml:space="preserve">A bizottság támogatta a napirendet és elfogadásra javasolta. </w:t>
      </w:r>
    </w:p>
    <w:p w:rsidR="00F56A52" w:rsidRPr="00F56A52" w:rsidRDefault="00F56A52" w:rsidP="00E10DC2">
      <w:pPr>
        <w:tabs>
          <w:tab w:val="left" w:pos="2518"/>
        </w:tabs>
        <w:jc w:val="both"/>
        <w:rPr>
          <w:bCs/>
          <w:iCs/>
          <w:sz w:val="24"/>
          <w:szCs w:val="24"/>
        </w:rPr>
      </w:pPr>
    </w:p>
    <w:p w:rsidR="00E10DC2" w:rsidRPr="00343F99" w:rsidRDefault="00E10DC2" w:rsidP="00E10DC2">
      <w:pPr>
        <w:rPr>
          <w:sz w:val="24"/>
          <w:szCs w:val="24"/>
        </w:rPr>
      </w:pPr>
      <w:r w:rsidRPr="00343F99">
        <w:rPr>
          <w:sz w:val="24"/>
          <w:szCs w:val="24"/>
        </w:rPr>
        <w:t xml:space="preserve">Kérdés, észrevétel nem hangzott el. </w:t>
      </w:r>
    </w:p>
    <w:p w:rsidR="00E10DC2" w:rsidRPr="00343F99" w:rsidRDefault="00E10DC2" w:rsidP="00E10DC2">
      <w:pPr>
        <w:rPr>
          <w:sz w:val="24"/>
          <w:szCs w:val="24"/>
        </w:rPr>
      </w:pPr>
    </w:p>
    <w:p w:rsidR="00E10DC2" w:rsidRPr="00343F99" w:rsidRDefault="00E10DC2" w:rsidP="00E10DC2">
      <w:pPr>
        <w:ind w:right="70"/>
        <w:jc w:val="both"/>
        <w:rPr>
          <w:bCs/>
          <w:sz w:val="24"/>
          <w:szCs w:val="24"/>
        </w:rPr>
      </w:pPr>
      <w:r w:rsidRPr="00343F99">
        <w:rPr>
          <w:b/>
          <w:bCs/>
          <w:sz w:val="24"/>
          <w:szCs w:val="24"/>
          <w:u w:val="single"/>
        </w:rPr>
        <w:t>Dobos László polgármester:</w:t>
      </w:r>
      <w:r w:rsidRPr="00343F99">
        <w:rPr>
          <w:sz w:val="24"/>
          <w:szCs w:val="24"/>
        </w:rPr>
        <w:t xml:space="preserve"> Javasolta az előterjesztés és a </w:t>
      </w:r>
      <w:r w:rsidR="007972A6" w:rsidRPr="00343F99">
        <w:rPr>
          <w:sz w:val="24"/>
          <w:szCs w:val="24"/>
        </w:rPr>
        <w:t>rendelet-tervezet</w:t>
      </w:r>
      <w:r w:rsidRPr="00343F99">
        <w:rPr>
          <w:sz w:val="24"/>
          <w:szCs w:val="24"/>
        </w:rPr>
        <w:t xml:space="preserve"> elfogadását. </w:t>
      </w:r>
      <w:r w:rsidRPr="00343F99">
        <w:rPr>
          <w:bCs/>
          <w:sz w:val="24"/>
          <w:szCs w:val="24"/>
        </w:rPr>
        <w:t xml:space="preserve">Aki egyetért, kézfeltartással jelezze. </w:t>
      </w:r>
    </w:p>
    <w:p w:rsidR="00E10DC2" w:rsidRPr="00343F99" w:rsidRDefault="00E10DC2" w:rsidP="00E10DC2">
      <w:pPr>
        <w:rPr>
          <w:b/>
          <w:bCs/>
          <w:sz w:val="24"/>
          <w:szCs w:val="24"/>
          <w:u w:val="single"/>
        </w:rPr>
      </w:pPr>
    </w:p>
    <w:p w:rsidR="00E10DC2" w:rsidRPr="00343F99" w:rsidRDefault="00E10DC2" w:rsidP="00E10DC2">
      <w:pPr>
        <w:tabs>
          <w:tab w:val="left" w:pos="1267"/>
        </w:tabs>
        <w:ind w:right="70"/>
        <w:jc w:val="both"/>
        <w:rPr>
          <w:sz w:val="24"/>
          <w:szCs w:val="24"/>
        </w:rPr>
      </w:pPr>
      <w:r w:rsidRPr="00343F99">
        <w:rPr>
          <w:b/>
          <w:bCs/>
          <w:sz w:val="24"/>
          <w:szCs w:val="24"/>
          <w:u w:val="single"/>
        </w:rPr>
        <w:t>A képviselő-testület döntése:</w:t>
      </w:r>
      <w:r w:rsidRPr="00343F99">
        <w:rPr>
          <w:b/>
          <w:bCs/>
          <w:sz w:val="24"/>
          <w:szCs w:val="24"/>
        </w:rPr>
        <w:t xml:space="preserve"> </w:t>
      </w:r>
      <w:r w:rsidRPr="00343F99">
        <w:rPr>
          <w:bCs/>
          <w:sz w:val="24"/>
          <w:szCs w:val="24"/>
        </w:rPr>
        <w:t>8</w:t>
      </w:r>
      <w:r w:rsidRPr="00343F99">
        <w:rPr>
          <w:sz w:val="24"/>
          <w:szCs w:val="24"/>
        </w:rPr>
        <w:t xml:space="preserve"> igen szavazat. Nemleges szavazat és tartózkodás nem volt.</w:t>
      </w:r>
    </w:p>
    <w:p w:rsidR="00436B1A" w:rsidRPr="00343F99" w:rsidRDefault="00436B1A" w:rsidP="00D238D7">
      <w:pPr>
        <w:pStyle w:val="NormlWeb"/>
        <w:tabs>
          <w:tab w:val="left" w:pos="2660"/>
        </w:tabs>
        <w:spacing w:before="0" w:after="0"/>
        <w:rPr>
          <w:b/>
          <w:bCs/>
          <w:szCs w:val="24"/>
        </w:rPr>
      </w:pPr>
    </w:p>
    <w:p w:rsidR="00436B1A" w:rsidRPr="00343F99" w:rsidRDefault="00436B1A" w:rsidP="00D238D7">
      <w:pPr>
        <w:pStyle w:val="NormlWeb"/>
        <w:tabs>
          <w:tab w:val="left" w:pos="2660"/>
        </w:tabs>
        <w:spacing w:before="0" w:after="0"/>
        <w:rPr>
          <w:b/>
          <w:bCs/>
          <w:szCs w:val="24"/>
        </w:rPr>
      </w:pPr>
    </w:p>
    <w:p w:rsidR="00084065" w:rsidRPr="00114E61" w:rsidRDefault="00084065" w:rsidP="00D238D7">
      <w:pPr>
        <w:pStyle w:val="NormlWeb"/>
        <w:tabs>
          <w:tab w:val="left" w:pos="2660"/>
        </w:tabs>
        <w:spacing w:before="0" w:after="0"/>
        <w:rPr>
          <w:b/>
          <w:bCs/>
          <w:sz w:val="28"/>
          <w:szCs w:val="28"/>
        </w:rPr>
      </w:pPr>
    </w:p>
    <w:p w:rsidR="00084065" w:rsidRPr="00114E61" w:rsidRDefault="00084065" w:rsidP="00084065">
      <w:pPr>
        <w:pStyle w:val="FCm"/>
        <w:spacing w:before="0"/>
        <w:rPr>
          <w:szCs w:val="28"/>
        </w:rPr>
      </w:pPr>
      <w:r w:rsidRPr="00114E61">
        <w:rPr>
          <w:bCs/>
          <w:szCs w:val="28"/>
        </w:rPr>
        <w:t xml:space="preserve">Karcag Városi Önkormányzat Képviselő-testületének </w:t>
      </w:r>
      <w:r w:rsidRPr="00114E61">
        <w:rPr>
          <w:bCs/>
          <w:szCs w:val="28"/>
        </w:rPr>
        <w:br/>
        <w:t>8/2016. (IV.29.) önkormányzati rendelete</w:t>
      </w:r>
    </w:p>
    <w:p w:rsidR="00084065" w:rsidRPr="00114E61" w:rsidRDefault="00084065" w:rsidP="00084065">
      <w:pPr>
        <w:pStyle w:val="FCm"/>
        <w:spacing w:before="0"/>
        <w:rPr>
          <w:szCs w:val="28"/>
        </w:rPr>
      </w:pPr>
      <w:proofErr w:type="gramStart"/>
      <w:r w:rsidRPr="00114E61">
        <w:rPr>
          <w:szCs w:val="28"/>
        </w:rPr>
        <w:t>a</w:t>
      </w:r>
      <w:proofErr w:type="gramEnd"/>
      <w:r w:rsidRPr="00114E61">
        <w:rPr>
          <w:szCs w:val="28"/>
        </w:rPr>
        <w:t xml:space="preserve"> Karcag város jó tanulója, jó sportolója díj alapításáról </w:t>
      </w:r>
    </w:p>
    <w:p w:rsidR="00084065" w:rsidRPr="00343F99" w:rsidRDefault="00084065" w:rsidP="00084065">
      <w:pPr>
        <w:pStyle w:val="NormlWeb"/>
        <w:jc w:val="both"/>
        <w:rPr>
          <w:szCs w:val="24"/>
        </w:rPr>
      </w:pPr>
      <w:r w:rsidRPr="00343F99">
        <w:rPr>
          <w:szCs w:val="24"/>
        </w:rPr>
        <w:t>Karcag Városi Önkormányzat Képviselő-testülete az Alaptörvény 32. cikk (1) bekezdés a) pontjában meghatározott jogalkotói hatáskörében, az Alaptörvény 32. cikk. (2) bekezdésében és a Magyarország helyi önkormányzatairól szóló 2011. évi CLXXXIX. törvény 42.§ (3) pontjában meghatározott feladatkörében eljárva az alábbi rendeletet alkotja</w:t>
      </w:r>
      <w:r w:rsidR="00932F2E">
        <w:rPr>
          <w:szCs w:val="24"/>
        </w:rPr>
        <w:t>:</w:t>
      </w:r>
      <w:r w:rsidRPr="00343F99">
        <w:rPr>
          <w:szCs w:val="24"/>
        </w:rPr>
        <w:t xml:space="preserve"> </w:t>
      </w:r>
    </w:p>
    <w:p w:rsidR="00084065" w:rsidRPr="00343F99" w:rsidRDefault="00084065" w:rsidP="00084065">
      <w:pPr>
        <w:pStyle w:val="NormlWeb"/>
        <w:jc w:val="both"/>
        <w:rPr>
          <w:szCs w:val="24"/>
        </w:rPr>
      </w:pPr>
    </w:p>
    <w:p w:rsidR="00084065" w:rsidRPr="00343F99" w:rsidRDefault="00084065" w:rsidP="00084065">
      <w:pPr>
        <w:pStyle w:val="FejezetCm"/>
        <w:spacing w:before="0"/>
        <w:rPr>
          <w:b w:val="0"/>
          <w:bCs/>
          <w:szCs w:val="24"/>
        </w:rPr>
      </w:pPr>
      <w:r w:rsidRPr="00343F99">
        <w:rPr>
          <w:szCs w:val="24"/>
        </w:rPr>
        <w:t>Karcag város jó tanulója, jó sportolója díj alapítása</w:t>
      </w:r>
    </w:p>
    <w:p w:rsidR="00084065" w:rsidRPr="00343F99" w:rsidRDefault="00084065" w:rsidP="00084065">
      <w:pPr>
        <w:pStyle w:val="Bekezds"/>
        <w:rPr>
          <w:szCs w:val="24"/>
        </w:rPr>
      </w:pPr>
      <w:r w:rsidRPr="00343F99">
        <w:rPr>
          <w:b/>
          <w:bCs/>
          <w:szCs w:val="24"/>
        </w:rPr>
        <w:t>1. §</w:t>
      </w:r>
      <w:r w:rsidRPr="00343F99">
        <w:rPr>
          <w:szCs w:val="24"/>
        </w:rPr>
        <w:t xml:space="preserve"> (1) Azon karcagi lakóhellyel rendelkező fiatalok részére, akik </w:t>
      </w:r>
      <w:proofErr w:type="gramStart"/>
      <w:r w:rsidRPr="00343F99">
        <w:rPr>
          <w:szCs w:val="24"/>
        </w:rPr>
        <w:t>általános</w:t>
      </w:r>
      <w:proofErr w:type="gramEnd"/>
      <w:r w:rsidRPr="00343F99">
        <w:rPr>
          <w:szCs w:val="24"/>
        </w:rPr>
        <w:t xml:space="preserve"> ill. középfokú iskolában kiemelkedő tanulmányi és sportolói eredményt értek el, Karcag Városi Önkormányzat megalapítja a Karcag város jó tanulója, jó sportolója díjat.</w:t>
      </w:r>
    </w:p>
    <w:p w:rsidR="00084065" w:rsidRPr="00343F99" w:rsidRDefault="00084065" w:rsidP="00084065">
      <w:pPr>
        <w:pStyle w:val="Bekezds"/>
        <w:rPr>
          <w:szCs w:val="24"/>
        </w:rPr>
      </w:pPr>
      <w:r w:rsidRPr="00343F99">
        <w:rPr>
          <w:szCs w:val="24"/>
        </w:rPr>
        <w:t xml:space="preserve">(2) A díj évente egy alkalommal adományozható a tanév befejezésekor két, rendkívüli esetben három általános iskolai tanulónak és egy vagy </w:t>
      </w:r>
      <w:r w:rsidRPr="00343F99">
        <w:rPr>
          <w:i/>
          <w:szCs w:val="24"/>
        </w:rPr>
        <w:t>két</w:t>
      </w:r>
      <w:r w:rsidRPr="00343F99">
        <w:rPr>
          <w:szCs w:val="24"/>
        </w:rPr>
        <w:t xml:space="preserve"> középiskolai tanulónak.</w:t>
      </w:r>
    </w:p>
    <w:p w:rsidR="00084065" w:rsidRPr="00343F99" w:rsidRDefault="00084065" w:rsidP="00084065">
      <w:pPr>
        <w:pStyle w:val="Bekezds"/>
        <w:rPr>
          <w:szCs w:val="24"/>
        </w:rPr>
      </w:pPr>
      <w:r w:rsidRPr="00343F99">
        <w:rPr>
          <w:szCs w:val="24"/>
        </w:rPr>
        <w:t xml:space="preserve">(3) A díj azon tanulóknak adható, akik tanulmányi munkájukban </w:t>
      </w:r>
      <w:r w:rsidRPr="00343F99">
        <w:rPr>
          <w:i/>
          <w:szCs w:val="24"/>
        </w:rPr>
        <w:t>(különösen indokolt esetben 4,0 vagy felett</w:t>
      </w:r>
      <w:proofErr w:type="gramStart"/>
      <w:r w:rsidRPr="00343F99">
        <w:rPr>
          <w:i/>
          <w:szCs w:val="24"/>
        </w:rPr>
        <w:t>)</w:t>
      </w:r>
      <w:r w:rsidRPr="00343F99">
        <w:rPr>
          <w:szCs w:val="24"/>
        </w:rPr>
        <w:t>4</w:t>
      </w:r>
      <w:proofErr w:type="gramEnd"/>
      <w:r w:rsidRPr="00343F99">
        <w:rPr>
          <w:szCs w:val="24"/>
        </w:rPr>
        <w:t>,5 vagy 4,5 felett teljesítenek és a sportban korosztályukhoz képest kimagasló eredményt értek el.</w:t>
      </w:r>
    </w:p>
    <w:p w:rsidR="00084065" w:rsidRPr="00343F99" w:rsidRDefault="00084065" w:rsidP="00084065">
      <w:pPr>
        <w:pStyle w:val="Bekezds"/>
        <w:rPr>
          <w:szCs w:val="24"/>
        </w:rPr>
      </w:pPr>
      <w:r w:rsidRPr="00343F99">
        <w:rPr>
          <w:szCs w:val="24"/>
        </w:rPr>
        <w:t>(4) Egy tanuló tanulmányai során – iskolafokozatonként – csak egyszer kaphatja meg ezt a díjat.</w:t>
      </w:r>
    </w:p>
    <w:p w:rsidR="00084065" w:rsidRPr="00343F99" w:rsidRDefault="00084065" w:rsidP="00084065">
      <w:pPr>
        <w:pStyle w:val="Bekezds"/>
        <w:rPr>
          <w:szCs w:val="24"/>
        </w:rPr>
      </w:pPr>
    </w:p>
    <w:p w:rsidR="00084065" w:rsidRPr="00343F99" w:rsidRDefault="00084065" w:rsidP="00084065">
      <w:pPr>
        <w:pStyle w:val="FejezetCm"/>
        <w:spacing w:before="0"/>
        <w:rPr>
          <w:b w:val="0"/>
          <w:bCs/>
          <w:szCs w:val="24"/>
        </w:rPr>
      </w:pPr>
      <w:r w:rsidRPr="00343F99">
        <w:rPr>
          <w:szCs w:val="24"/>
        </w:rPr>
        <w:t>Karcag város jó tanulója, jó sportolója díjról</w:t>
      </w:r>
    </w:p>
    <w:p w:rsidR="00084065" w:rsidRPr="00343F99" w:rsidRDefault="00084065" w:rsidP="00084065">
      <w:pPr>
        <w:pStyle w:val="Bekezds"/>
        <w:rPr>
          <w:szCs w:val="24"/>
        </w:rPr>
      </w:pPr>
      <w:r w:rsidRPr="00343F99">
        <w:rPr>
          <w:b/>
          <w:bCs/>
          <w:szCs w:val="24"/>
        </w:rPr>
        <w:t xml:space="preserve">2. § </w:t>
      </w:r>
      <w:r w:rsidRPr="00343F99">
        <w:rPr>
          <w:szCs w:val="24"/>
        </w:rPr>
        <w:t>(1) A díj egy adományozást igazoló emléklapból és nettó 30.000.- Ft értékű vásárlási utalványból áll.</w:t>
      </w:r>
    </w:p>
    <w:p w:rsidR="00084065" w:rsidRPr="00343F99" w:rsidRDefault="00084065" w:rsidP="00084065">
      <w:pPr>
        <w:pStyle w:val="Bekezds"/>
        <w:rPr>
          <w:szCs w:val="24"/>
        </w:rPr>
      </w:pPr>
      <w:r w:rsidRPr="00343F99">
        <w:rPr>
          <w:szCs w:val="24"/>
        </w:rPr>
        <w:t>(2) Az adományozást igazoló emléklapot a Karcag Városi Önkormányzat polgármestere és jegyzője írja alá.</w:t>
      </w:r>
    </w:p>
    <w:p w:rsidR="00084065" w:rsidRPr="00343F99" w:rsidRDefault="00084065" w:rsidP="00084065">
      <w:pPr>
        <w:pStyle w:val="Bekezds"/>
        <w:rPr>
          <w:szCs w:val="24"/>
        </w:rPr>
      </w:pPr>
    </w:p>
    <w:p w:rsidR="00084065" w:rsidRPr="00343F99" w:rsidRDefault="00084065" w:rsidP="00084065">
      <w:pPr>
        <w:pStyle w:val="FejezetCm"/>
        <w:spacing w:before="0"/>
        <w:rPr>
          <w:b w:val="0"/>
          <w:bCs/>
          <w:szCs w:val="24"/>
        </w:rPr>
      </w:pPr>
      <w:r w:rsidRPr="00343F99">
        <w:rPr>
          <w:szCs w:val="24"/>
        </w:rPr>
        <w:t>Ajánlás, javaslattétel</w:t>
      </w:r>
    </w:p>
    <w:p w:rsidR="00084065" w:rsidRPr="00343F99" w:rsidRDefault="00084065" w:rsidP="00084065">
      <w:pPr>
        <w:pStyle w:val="Bekezds"/>
        <w:rPr>
          <w:szCs w:val="24"/>
        </w:rPr>
      </w:pPr>
      <w:r w:rsidRPr="00343F99">
        <w:rPr>
          <w:b/>
          <w:bCs/>
          <w:szCs w:val="24"/>
        </w:rPr>
        <w:t>3. §</w:t>
      </w:r>
      <w:r w:rsidRPr="00343F99">
        <w:rPr>
          <w:szCs w:val="24"/>
        </w:rPr>
        <w:t xml:space="preserve"> (1) A díj adományozására a Karcag Városi Önkormányzat jogosult.</w:t>
      </w:r>
    </w:p>
    <w:p w:rsidR="00084065" w:rsidRPr="00343F99" w:rsidRDefault="00084065" w:rsidP="00084065">
      <w:pPr>
        <w:pStyle w:val="Bekezds"/>
        <w:rPr>
          <w:szCs w:val="24"/>
        </w:rPr>
      </w:pPr>
      <w:r w:rsidRPr="00343F99">
        <w:rPr>
          <w:szCs w:val="24"/>
        </w:rPr>
        <w:t>(2) A díj adományozására javaslatot tehetnek általános iskolák, középiskolák nevelőtestületei, diákönkormányzatai, szülői munkaközösségei, szakosztályok vezetőségei.</w:t>
      </w:r>
    </w:p>
    <w:p w:rsidR="00084065" w:rsidRPr="00343F99" w:rsidRDefault="00084065" w:rsidP="00084065">
      <w:pPr>
        <w:pStyle w:val="Bekezds"/>
        <w:rPr>
          <w:szCs w:val="24"/>
        </w:rPr>
      </w:pPr>
      <w:r w:rsidRPr="00343F99">
        <w:rPr>
          <w:szCs w:val="24"/>
        </w:rPr>
        <w:t>(3) A (2) bekezdés szerinti javaslatokat írásban lehet benyújtani az Oktatási, Kulturális és Sport Bizottsághoz minden év április 30-ig.</w:t>
      </w:r>
    </w:p>
    <w:p w:rsidR="00084065" w:rsidRPr="00343F99" w:rsidRDefault="00084065" w:rsidP="00084065">
      <w:pPr>
        <w:pStyle w:val="Bekezds"/>
        <w:ind w:left="142" w:firstLine="60"/>
        <w:rPr>
          <w:szCs w:val="24"/>
        </w:rPr>
      </w:pPr>
      <w:r w:rsidRPr="00343F99">
        <w:rPr>
          <w:szCs w:val="24"/>
        </w:rPr>
        <w:t>(4) A díj odaítéléséről a Városi Önkormányzat Képviselő-testülete dönt minden év június 10-ig.</w:t>
      </w:r>
    </w:p>
    <w:p w:rsidR="00084065" w:rsidRPr="00343F99" w:rsidRDefault="00084065" w:rsidP="00084065">
      <w:pPr>
        <w:pStyle w:val="Bekezds"/>
        <w:rPr>
          <w:szCs w:val="24"/>
        </w:rPr>
      </w:pPr>
      <w:r w:rsidRPr="00343F99">
        <w:rPr>
          <w:szCs w:val="24"/>
        </w:rPr>
        <w:t>(5) A díj átadása mindenkor a tanuló intézményében a tanévzáró ünnepség keretében történik.</w:t>
      </w:r>
    </w:p>
    <w:p w:rsidR="00084065" w:rsidRPr="00343F99" w:rsidRDefault="00084065" w:rsidP="00084065">
      <w:pPr>
        <w:pStyle w:val="Bekezds"/>
        <w:rPr>
          <w:szCs w:val="24"/>
        </w:rPr>
      </w:pPr>
      <w:r w:rsidRPr="00343F99">
        <w:rPr>
          <w:b/>
          <w:bCs/>
          <w:szCs w:val="24"/>
        </w:rPr>
        <w:t xml:space="preserve">4. § </w:t>
      </w:r>
      <w:r w:rsidRPr="00343F99">
        <w:rPr>
          <w:szCs w:val="24"/>
        </w:rPr>
        <w:t>(1) A díj visszavonható attól, aki arra érdemtelenné vált.</w:t>
      </w:r>
    </w:p>
    <w:p w:rsidR="00084065" w:rsidRPr="00343F99" w:rsidRDefault="00084065" w:rsidP="00084065">
      <w:pPr>
        <w:pStyle w:val="Bekezds"/>
        <w:rPr>
          <w:szCs w:val="24"/>
        </w:rPr>
      </w:pPr>
      <w:r w:rsidRPr="00343F99">
        <w:rPr>
          <w:szCs w:val="24"/>
        </w:rPr>
        <w:t>(2) A visszavonásra mindazok javaslatot tehetnek, akiknek az adományozásra kezdeményezési joguk van.</w:t>
      </w:r>
    </w:p>
    <w:p w:rsidR="00084065" w:rsidRPr="00343F99" w:rsidRDefault="00084065" w:rsidP="00084065">
      <w:pPr>
        <w:pStyle w:val="Bekezds"/>
        <w:rPr>
          <w:szCs w:val="24"/>
        </w:rPr>
      </w:pPr>
      <w:r w:rsidRPr="00343F99">
        <w:rPr>
          <w:szCs w:val="24"/>
        </w:rPr>
        <w:t>(3) A pénzjutalom nem vonható vissza.</w:t>
      </w:r>
    </w:p>
    <w:p w:rsidR="00084065" w:rsidRPr="00343F99" w:rsidRDefault="00084065" w:rsidP="00084065">
      <w:pPr>
        <w:pStyle w:val="Bekezds"/>
        <w:rPr>
          <w:szCs w:val="24"/>
        </w:rPr>
      </w:pPr>
    </w:p>
    <w:p w:rsidR="00084065" w:rsidRPr="00343F99" w:rsidRDefault="00084065" w:rsidP="00084065">
      <w:pPr>
        <w:pStyle w:val="FejezetCm"/>
        <w:spacing w:before="0"/>
        <w:rPr>
          <w:szCs w:val="24"/>
        </w:rPr>
      </w:pPr>
      <w:r w:rsidRPr="00343F99">
        <w:rPr>
          <w:szCs w:val="24"/>
        </w:rPr>
        <w:t>Záró rendelkezés</w:t>
      </w:r>
    </w:p>
    <w:p w:rsidR="00084065" w:rsidRPr="00343F99" w:rsidRDefault="00084065" w:rsidP="00084065">
      <w:pPr>
        <w:pStyle w:val="Bekezds"/>
        <w:ind w:left="284" w:firstLine="60"/>
        <w:rPr>
          <w:szCs w:val="24"/>
        </w:rPr>
      </w:pPr>
      <w:r w:rsidRPr="00343F99">
        <w:rPr>
          <w:b/>
          <w:bCs/>
          <w:szCs w:val="24"/>
        </w:rPr>
        <w:t xml:space="preserve">5. § </w:t>
      </w:r>
      <w:r w:rsidRPr="00343F99">
        <w:rPr>
          <w:szCs w:val="24"/>
        </w:rPr>
        <w:t>E rendelet a kihirdetését követő napon lép hatályba,</w:t>
      </w:r>
      <w:r w:rsidR="007972A6" w:rsidRPr="00343F99">
        <w:rPr>
          <w:szCs w:val="24"/>
        </w:rPr>
        <w:t xml:space="preserve"> </w:t>
      </w:r>
      <w:r w:rsidRPr="00343F99">
        <w:rPr>
          <w:szCs w:val="24"/>
        </w:rPr>
        <w:t>amellyel egyidejűleg hatályát veszti a Karcag város jó tanulója, jó sportolója díj alapításáról szóló 10/1993. (III.17.) önkormányzati rendelet.</w:t>
      </w:r>
    </w:p>
    <w:p w:rsidR="00084065" w:rsidRPr="00343F99" w:rsidRDefault="00084065" w:rsidP="00084065">
      <w:pPr>
        <w:pStyle w:val="Bekezds"/>
        <w:spacing w:before="120" w:after="120"/>
        <w:ind w:firstLine="204"/>
        <w:rPr>
          <w:szCs w:val="24"/>
        </w:rPr>
      </w:pPr>
      <w:r w:rsidRPr="00343F99">
        <w:rPr>
          <w:szCs w:val="24"/>
        </w:rPr>
        <w:t>K a r c a g, 2016. április 14.</w:t>
      </w:r>
    </w:p>
    <w:p w:rsidR="007972A6" w:rsidRPr="00343F99" w:rsidRDefault="007972A6" w:rsidP="00084065">
      <w:pPr>
        <w:pStyle w:val="Bekezds"/>
        <w:spacing w:before="120" w:after="120"/>
        <w:ind w:firstLine="204"/>
        <w:rPr>
          <w:szCs w:val="24"/>
        </w:rPr>
      </w:pPr>
    </w:p>
    <w:p w:rsidR="007972A6" w:rsidRPr="00343F99" w:rsidRDefault="007972A6" w:rsidP="00084065">
      <w:pPr>
        <w:pStyle w:val="Bekezds"/>
        <w:spacing w:before="120" w:after="120"/>
        <w:ind w:firstLine="204"/>
        <w:rPr>
          <w:szCs w:val="24"/>
        </w:rPr>
      </w:pPr>
    </w:p>
    <w:tbl>
      <w:tblPr>
        <w:tblW w:w="0" w:type="auto"/>
        <w:tblInd w:w="38" w:type="dxa"/>
        <w:tblLook w:val="01E0"/>
      </w:tblPr>
      <w:tblGrid>
        <w:gridCol w:w="4506"/>
        <w:gridCol w:w="4506"/>
      </w:tblGrid>
      <w:tr w:rsidR="007972A6" w:rsidRPr="00343F99" w:rsidTr="00A55AE9">
        <w:tc>
          <w:tcPr>
            <w:tcW w:w="4506" w:type="dxa"/>
          </w:tcPr>
          <w:p w:rsidR="007972A6" w:rsidRPr="00343F99" w:rsidRDefault="007972A6" w:rsidP="00A55AE9">
            <w:pPr>
              <w:jc w:val="center"/>
              <w:rPr>
                <w:b/>
                <w:sz w:val="24"/>
                <w:szCs w:val="24"/>
              </w:rPr>
            </w:pPr>
          </w:p>
        </w:tc>
        <w:tc>
          <w:tcPr>
            <w:tcW w:w="4506" w:type="dxa"/>
          </w:tcPr>
          <w:p w:rsidR="007972A6" w:rsidRPr="00343F99" w:rsidRDefault="007972A6" w:rsidP="00A55AE9">
            <w:pPr>
              <w:jc w:val="center"/>
              <w:rPr>
                <w:b/>
                <w:sz w:val="24"/>
                <w:szCs w:val="24"/>
              </w:rPr>
            </w:pPr>
          </w:p>
        </w:tc>
      </w:tr>
      <w:tr w:rsidR="007972A6" w:rsidRPr="00343F99" w:rsidTr="00A55AE9">
        <w:tc>
          <w:tcPr>
            <w:tcW w:w="4506" w:type="dxa"/>
          </w:tcPr>
          <w:p w:rsidR="007972A6" w:rsidRPr="00343F99" w:rsidRDefault="007972A6" w:rsidP="00A55AE9">
            <w:pPr>
              <w:jc w:val="center"/>
              <w:rPr>
                <w:sz w:val="24"/>
                <w:szCs w:val="24"/>
              </w:rPr>
            </w:pPr>
            <w:r w:rsidRPr="00343F99">
              <w:rPr>
                <w:b/>
                <w:sz w:val="24"/>
                <w:szCs w:val="24"/>
              </w:rPr>
              <w:t xml:space="preserve">(: Dobos </w:t>
            </w:r>
            <w:proofErr w:type="gramStart"/>
            <w:r w:rsidRPr="00343F99">
              <w:rPr>
                <w:b/>
                <w:sz w:val="24"/>
                <w:szCs w:val="24"/>
              </w:rPr>
              <w:t>László :</w:t>
            </w:r>
            <w:proofErr w:type="gramEnd"/>
            <w:r w:rsidRPr="00343F99">
              <w:rPr>
                <w:b/>
                <w:sz w:val="24"/>
                <w:szCs w:val="24"/>
              </w:rPr>
              <w:t>)</w:t>
            </w:r>
          </w:p>
        </w:tc>
        <w:tc>
          <w:tcPr>
            <w:tcW w:w="4506" w:type="dxa"/>
          </w:tcPr>
          <w:p w:rsidR="007972A6" w:rsidRPr="00343F99" w:rsidRDefault="007972A6" w:rsidP="00A55AE9">
            <w:pPr>
              <w:jc w:val="center"/>
              <w:rPr>
                <w:b/>
                <w:sz w:val="24"/>
                <w:szCs w:val="24"/>
              </w:rPr>
            </w:pPr>
            <w:r w:rsidRPr="00343F99">
              <w:rPr>
                <w:b/>
                <w:sz w:val="24"/>
                <w:szCs w:val="24"/>
              </w:rPr>
              <w:t xml:space="preserve">(: Rózsa </w:t>
            </w:r>
            <w:proofErr w:type="gramStart"/>
            <w:r w:rsidRPr="00343F99">
              <w:rPr>
                <w:b/>
                <w:sz w:val="24"/>
                <w:szCs w:val="24"/>
              </w:rPr>
              <w:t>Sándor :</w:t>
            </w:r>
            <w:proofErr w:type="gramEnd"/>
            <w:r w:rsidRPr="00343F99">
              <w:rPr>
                <w:b/>
                <w:sz w:val="24"/>
                <w:szCs w:val="24"/>
              </w:rPr>
              <w:t>)</w:t>
            </w:r>
          </w:p>
        </w:tc>
      </w:tr>
      <w:tr w:rsidR="007972A6" w:rsidRPr="00343F99" w:rsidTr="00A55AE9">
        <w:tc>
          <w:tcPr>
            <w:tcW w:w="4506" w:type="dxa"/>
          </w:tcPr>
          <w:p w:rsidR="007972A6" w:rsidRPr="00343F99" w:rsidRDefault="007972A6" w:rsidP="00A55AE9">
            <w:pPr>
              <w:jc w:val="center"/>
              <w:rPr>
                <w:sz w:val="24"/>
                <w:szCs w:val="24"/>
              </w:rPr>
            </w:pPr>
            <w:r w:rsidRPr="00343F99">
              <w:rPr>
                <w:sz w:val="24"/>
                <w:szCs w:val="24"/>
              </w:rPr>
              <w:t xml:space="preserve">polgármester  </w:t>
            </w:r>
          </w:p>
        </w:tc>
        <w:tc>
          <w:tcPr>
            <w:tcW w:w="4506" w:type="dxa"/>
          </w:tcPr>
          <w:p w:rsidR="007972A6" w:rsidRPr="00343F99" w:rsidRDefault="007972A6" w:rsidP="00A55AE9">
            <w:pPr>
              <w:jc w:val="center"/>
              <w:rPr>
                <w:sz w:val="24"/>
                <w:szCs w:val="24"/>
              </w:rPr>
            </w:pPr>
            <w:r w:rsidRPr="00343F99">
              <w:rPr>
                <w:sz w:val="24"/>
                <w:szCs w:val="24"/>
              </w:rPr>
              <w:t>jegyző</w:t>
            </w:r>
          </w:p>
        </w:tc>
      </w:tr>
    </w:tbl>
    <w:p w:rsidR="007972A6" w:rsidRPr="00343F99" w:rsidRDefault="007972A6" w:rsidP="00084065">
      <w:pPr>
        <w:jc w:val="center"/>
        <w:rPr>
          <w:b/>
          <w:sz w:val="24"/>
          <w:szCs w:val="24"/>
        </w:rPr>
      </w:pPr>
    </w:p>
    <w:p w:rsidR="007972A6" w:rsidRPr="00343F99" w:rsidRDefault="007972A6" w:rsidP="00084065">
      <w:pPr>
        <w:jc w:val="center"/>
        <w:rPr>
          <w:b/>
          <w:sz w:val="24"/>
          <w:szCs w:val="24"/>
        </w:rPr>
      </w:pPr>
    </w:p>
    <w:p w:rsidR="00084065" w:rsidRPr="00343F99" w:rsidRDefault="00084065" w:rsidP="00084065">
      <w:pPr>
        <w:jc w:val="center"/>
        <w:rPr>
          <w:b/>
          <w:sz w:val="24"/>
          <w:szCs w:val="24"/>
        </w:rPr>
      </w:pPr>
      <w:r w:rsidRPr="00343F99">
        <w:rPr>
          <w:b/>
          <w:sz w:val="24"/>
          <w:szCs w:val="24"/>
        </w:rPr>
        <w:t xml:space="preserve">Á L T </w:t>
      </w:r>
      <w:proofErr w:type="gramStart"/>
      <w:r w:rsidRPr="00343F99">
        <w:rPr>
          <w:b/>
          <w:sz w:val="24"/>
          <w:szCs w:val="24"/>
        </w:rPr>
        <w:t>A</w:t>
      </w:r>
      <w:proofErr w:type="gramEnd"/>
      <w:r w:rsidRPr="00343F99">
        <w:rPr>
          <w:b/>
          <w:sz w:val="24"/>
          <w:szCs w:val="24"/>
        </w:rPr>
        <w:t xml:space="preserve"> L Á N O S   I N D O K O L Á S</w:t>
      </w:r>
    </w:p>
    <w:p w:rsidR="00084065" w:rsidRPr="00343F99" w:rsidRDefault="00084065" w:rsidP="00084065">
      <w:pPr>
        <w:jc w:val="center"/>
        <w:rPr>
          <w:b/>
          <w:sz w:val="24"/>
          <w:szCs w:val="24"/>
        </w:rPr>
      </w:pPr>
    </w:p>
    <w:p w:rsidR="00084065" w:rsidRPr="00343F99" w:rsidRDefault="00084065" w:rsidP="00084065">
      <w:pPr>
        <w:jc w:val="both"/>
        <w:rPr>
          <w:sz w:val="24"/>
          <w:szCs w:val="24"/>
        </w:rPr>
      </w:pPr>
      <w:r w:rsidRPr="00343F99">
        <w:rPr>
          <w:sz w:val="24"/>
          <w:szCs w:val="24"/>
        </w:rPr>
        <w:t>Magyarország helyi önkormányzatairól szóló 2011. évi CLXXXIX. törvény 42. § 3. pontja alapján a Képviselő-testület hatásköréből nem ruházható át a kitüntetések és elismerő címek alapítása. A rendeletalkotási jogkörében eljárva az Oktatási, Kulturális és Sport Bizottság javaslatára megalapítja a Karcag város jó tanulója, jó sportolója díjat.</w:t>
      </w:r>
    </w:p>
    <w:p w:rsidR="00084065" w:rsidRPr="00343F99" w:rsidRDefault="00084065" w:rsidP="00084065">
      <w:pPr>
        <w:jc w:val="center"/>
        <w:rPr>
          <w:b/>
          <w:sz w:val="24"/>
          <w:szCs w:val="24"/>
        </w:rPr>
      </w:pPr>
    </w:p>
    <w:p w:rsidR="00CD3E9A" w:rsidRPr="00343F99" w:rsidRDefault="00CD3E9A" w:rsidP="00084065">
      <w:pPr>
        <w:jc w:val="center"/>
        <w:rPr>
          <w:b/>
          <w:sz w:val="24"/>
          <w:szCs w:val="24"/>
        </w:rPr>
      </w:pPr>
    </w:p>
    <w:p w:rsidR="00084065" w:rsidRPr="00343F99" w:rsidRDefault="00084065" w:rsidP="00084065">
      <w:pPr>
        <w:jc w:val="center"/>
        <w:rPr>
          <w:rFonts w:eastAsia="Calibri"/>
          <w:b/>
          <w:sz w:val="24"/>
          <w:szCs w:val="24"/>
          <w:lang w:eastAsia="en-US"/>
        </w:rPr>
      </w:pPr>
    </w:p>
    <w:p w:rsidR="00084065" w:rsidRPr="00343F99" w:rsidRDefault="00084065" w:rsidP="00084065">
      <w:pPr>
        <w:jc w:val="center"/>
        <w:rPr>
          <w:rFonts w:eastAsia="Calibri"/>
          <w:b/>
          <w:sz w:val="24"/>
          <w:szCs w:val="24"/>
          <w:lang w:eastAsia="en-US"/>
        </w:rPr>
      </w:pPr>
      <w:r w:rsidRPr="00343F99">
        <w:rPr>
          <w:rFonts w:eastAsia="Calibri"/>
          <w:b/>
          <w:sz w:val="24"/>
          <w:szCs w:val="24"/>
          <w:lang w:eastAsia="en-US"/>
        </w:rPr>
        <w:t xml:space="preserve">R É S Z L E T E </w:t>
      </w:r>
      <w:proofErr w:type="gramStart"/>
      <w:r w:rsidRPr="00343F99">
        <w:rPr>
          <w:rFonts w:eastAsia="Calibri"/>
          <w:b/>
          <w:sz w:val="24"/>
          <w:szCs w:val="24"/>
          <w:lang w:eastAsia="en-US"/>
        </w:rPr>
        <w:t>S  I</w:t>
      </w:r>
      <w:proofErr w:type="gramEnd"/>
      <w:r w:rsidRPr="00343F99">
        <w:rPr>
          <w:rFonts w:eastAsia="Calibri"/>
          <w:b/>
          <w:sz w:val="24"/>
          <w:szCs w:val="24"/>
          <w:lang w:eastAsia="en-US"/>
        </w:rPr>
        <w:t xml:space="preserve"> N D O K O L Á S</w:t>
      </w:r>
    </w:p>
    <w:p w:rsidR="00084065" w:rsidRPr="00343F99" w:rsidRDefault="00084065" w:rsidP="00084065">
      <w:pPr>
        <w:jc w:val="center"/>
        <w:rPr>
          <w:rFonts w:eastAsia="Calibri"/>
          <w:b/>
          <w:sz w:val="24"/>
          <w:szCs w:val="24"/>
          <w:lang w:eastAsia="en-US"/>
        </w:rPr>
      </w:pPr>
    </w:p>
    <w:p w:rsidR="00084065" w:rsidRPr="00343F99" w:rsidRDefault="00084065" w:rsidP="00084065">
      <w:pPr>
        <w:jc w:val="center"/>
        <w:rPr>
          <w:rFonts w:eastAsia="Calibri"/>
          <w:b/>
          <w:sz w:val="24"/>
          <w:szCs w:val="24"/>
          <w:lang w:eastAsia="en-US"/>
        </w:rPr>
      </w:pPr>
      <w:r w:rsidRPr="00343F99">
        <w:rPr>
          <w:rFonts w:eastAsia="Calibri"/>
          <w:b/>
          <w:sz w:val="24"/>
          <w:szCs w:val="24"/>
          <w:lang w:eastAsia="en-US"/>
        </w:rPr>
        <w:t>Az 1. §-hoz</w:t>
      </w:r>
    </w:p>
    <w:p w:rsidR="00084065" w:rsidRPr="00343F99" w:rsidRDefault="00084065" w:rsidP="00084065">
      <w:pPr>
        <w:pStyle w:val="Nincstrkz"/>
        <w:jc w:val="both"/>
        <w:rPr>
          <w:sz w:val="24"/>
          <w:szCs w:val="24"/>
        </w:rPr>
      </w:pPr>
      <w:r w:rsidRPr="00343F99">
        <w:rPr>
          <w:rFonts w:ascii="Times New Roman" w:hAnsi="Times New Roman"/>
          <w:sz w:val="24"/>
          <w:szCs w:val="24"/>
        </w:rPr>
        <w:t>A díjat azok a tanulók kaphatják, akik tanulmányi munkájukban 4,5 vagy 4,5 felett teljesítenek és a sportban kimagasló eredményt értek el. Különösen indokolt esetben a 4-s eredmény is figyelembe vehető, így a hátrányos helyzetű, tanulásban akadályozott tanulók is jutalmazhatók lehetnek. Két középiskolai tanuló is díjazható, ha az eredményeik alapján arra jogosultak.</w:t>
      </w:r>
    </w:p>
    <w:p w:rsidR="00084065" w:rsidRPr="00343F99" w:rsidRDefault="00084065" w:rsidP="00084065">
      <w:pPr>
        <w:jc w:val="center"/>
        <w:rPr>
          <w:rFonts w:eastAsia="Calibri"/>
          <w:b/>
          <w:sz w:val="24"/>
          <w:szCs w:val="24"/>
          <w:lang w:eastAsia="en-US"/>
        </w:rPr>
      </w:pPr>
      <w:r w:rsidRPr="00343F99">
        <w:rPr>
          <w:rFonts w:eastAsia="Calibri"/>
          <w:b/>
          <w:sz w:val="24"/>
          <w:szCs w:val="24"/>
          <w:lang w:eastAsia="en-US"/>
        </w:rPr>
        <w:t>A 2. §-hoz</w:t>
      </w:r>
    </w:p>
    <w:p w:rsidR="00084065" w:rsidRPr="00343F99" w:rsidRDefault="00084065" w:rsidP="00084065">
      <w:pPr>
        <w:jc w:val="center"/>
        <w:rPr>
          <w:rFonts w:eastAsia="Calibri"/>
          <w:sz w:val="24"/>
          <w:szCs w:val="24"/>
          <w:lang w:eastAsia="en-US"/>
        </w:rPr>
      </w:pPr>
    </w:p>
    <w:p w:rsidR="00084065" w:rsidRPr="00343F99" w:rsidRDefault="00084065" w:rsidP="00084065">
      <w:pPr>
        <w:jc w:val="center"/>
        <w:rPr>
          <w:rFonts w:eastAsia="Calibri"/>
          <w:sz w:val="24"/>
          <w:szCs w:val="24"/>
          <w:lang w:eastAsia="en-US"/>
        </w:rPr>
      </w:pPr>
      <w:r w:rsidRPr="00343F99">
        <w:rPr>
          <w:rFonts w:eastAsia="Calibri"/>
          <w:sz w:val="24"/>
          <w:szCs w:val="24"/>
          <w:lang w:eastAsia="en-US"/>
        </w:rPr>
        <w:t>A díj adományozása oklevéllel és pénzjutalommal jár.</w:t>
      </w:r>
    </w:p>
    <w:p w:rsidR="00084065" w:rsidRPr="00343F99" w:rsidRDefault="00084065" w:rsidP="00084065">
      <w:pPr>
        <w:jc w:val="center"/>
        <w:rPr>
          <w:rFonts w:eastAsia="Calibri"/>
          <w:sz w:val="24"/>
          <w:szCs w:val="24"/>
          <w:lang w:eastAsia="en-US"/>
        </w:rPr>
      </w:pPr>
    </w:p>
    <w:p w:rsidR="00084065" w:rsidRPr="00343F99" w:rsidRDefault="00084065" w:rsidP="00084065">
      <w:pPr>
        <w:jc w:val="center"/>
        <w:rPr>
          <w:rFonts w:eastAsia="Calibri"/>
          <w:b/>
          <w:sz w:val="24"/>
          <w:szCs w:val="24"/>
          <w:lang w:eastAsia="en-US"/>
        </w:rPr>
      </w:pPr>
      <w:r w:rsidRPr="00343F99">
        <w:rPr>
          <w:rFonts w:eastAsia="Calibri"/>
          <w:b/>
          <w:sz w:val="24"/>
          <w:szCs w:val="24"/>
          <w:lang w:eastAsia="en-US"/>
        </w:rPr>
        <w:t>A 3.§-hoz</w:t>
      </w:r>
    </w:p>
    <w:p w:rsidR="00084065" w:rsidRPr="00343F99" w:rsidRDefault="00084065" w:rsidP="00084065">
      <w:pPr>
        <w:jc w:val="center"/>
        <w:rPr>
          <w:rFonts w:eastAsia="Calibri"/>
          <w:sz w:val="24"/>
          <w:szCs w:val="24"/>
          <w:lang w:eastAsia="en-US"/>
        </w:rPr>
      </w:pPr>
    </w:p>
    <w:p w:rsidR="00084065" w:rsidRPr="00343F99" w:rsidRDefault="00084065" w:rsidP="00084065">
      <w:pPr>
        <w:jc w:val="both"/>
        <w:rPr>
          <w:sz w:val="24"/>
          <w:szCs w:val="24"/>
        </w:rPr>
      </w:pPr>
      <w:r w:rsidRPr="00343F99">
        <w:rPr>
          <w:sz w:val="24"/>
          <w:szCs w:val="24"/>
        </w:rPr>
        <w:t>A Karcag Városi Önkormányzat által adományozható díjra javaslatot tehetnek az általános iskolák, a középiskolák nevelőtestületei, diákönkormányzatai, szülői munkaközösségei, szakosztályok vezetőségei. A javaslatot az Oktatási, Kulturális és Sport Bizottsághoz kell benyújtani. A díj ünnepélyes keretek közötti átadása a kitüntetett tanuló tanévzáróján történik.</w:t>
      </w:r>
    </w:p>
    <w:p w:rsidR="00084065" w:rsidRPr="00343F99" w:rsidRDefault="00084065" w:rsidP="00084065">
      <w:pPr>
        <w:jc w:val="center"/>
        <w:rPr>
          <w:sz w:val="24"/>
          <w:szCs w:val="24"/>
        </w:rPr>
      </w:pPr>
    </w:p>
    <w:p w:rsidR="00084065" w:rsidRPr="00343F99" w:rsidRDefault="00084065" w:rsidP="00084065">
      <w:pPr>
        <w:jc w:val="center"/>
        <w:rPr>
          <w:b/>
          <w:sz w:val="24"/>
          <w:szCs w:val="24"/>
        </w:rPr>
      </w:pPr>
      <w:r w:rsidRPr="00343F99">
        <w:rPr>
          <w:b/>
          <w:sz w:val="24"/>
          <w:szCs w:val="24"/>
        </w:rPr>
        <w:t>A 4.§ - hoz</w:t>
      </w:r>
    </w:p>
    <w:p w:rsidR="00084065" w:rsidRPr="00343F99" w:rsidRDefault="00084065" w:rsidP="00084065">
      <w:pPr>
        <w:jc w:val="center"/>
        <w:rPr>
          <w:sz w:val="24"/>
          <w:szCs w:val="24"/>
        </w:rPr>
      </w:pPr>
    </w:p>
    <w:p w:rsidR="00084065" w:rsidRPr="00343F99" w:rsidRDefault="00084065" w:rsidP="00084065">
      <w:pPr>
        <w:jc w:val="center"/>
        <w:rPr>
          <w:sz w:val="24"/>
          <w:szCs w:val="24"/>
        </w:rPr>
      </w:pPr>
      <w:r w:rsidRPr="00343F99">
        <w:rPr>
          <w:sz w:val="24"/>
          <w:szCs w:val="24"/>
        </w:rPr>
        <w:t>A díj visszavonásáról rendelkezik.</w:t>
      </w:r>
    </w:p>
    <w:p w:rsidR="00084065" w:rsidRPr="00343F99" w:rsidRDefault="00084065" w:rsidP="00084065">
      <w:pPr>
        <w:jc w:val="center"/>
        <w:rPr>
          <w:sz w:val="24"/>
          <w:szCs w:val="24"/>
        </w:rPr>
      </w:pPr>
    </w:p>
    <w:p w:rsidR="00084065" w:rsidRPr="00343F99" w:rsidRDefault="00084065" w:rsidP="00084065">
      <w:pPr>
        <w:jc w:val="center"/>
        <w:rPr>
          <w:b/>
          <w:sz w:val="24"/>
          <w:szCs w:val="24"/>
        </w:rPr>
      </w:pPr>
      <w:r w:rsidRPr="00343F99">
        <w:rPr>
          <w:b/>
          <w:sz w:val="24"/>
          <w:szCs w:val="24"/>
        </w:rPr>
        <w:t>Az 5.§ - hoz</w:t>
      </w:r>
    </w:p>
    <w:p w:rsidR="00084065" w:rsidRPr="00343F99" w:rsidRDefault="00084065" w:rsidP="00084065">
      <w:pPr>
        <w:jc w:val="center"/>
        <w:rPr>
          <w:sz w:val="24"/>
          <w:szCs w:val="24"/>
        </w:rPr>
      </w:pPr>
    </w:p>
    <w:p w:rsidR="00084065" w:rsidRPr="00343F99" w:rsidRDefault="00084065" w:rsidP="00084065">
      <w:pPr>
        <w:spacing w:after="720"/>
        <w:rPr>
          <w:sz w:val="24"/>
          <w:szCs w:val="24"/>
        </w:rPr>
      </w:pPr>
      <w:r w:rsidRPr="00343F99">
        <w:rPr>
          <w:sz w:val="24"/>
          <w:szCs w:val="24"/>
        </w:rPr>
        <w:t xml:space="preserve">                                        A rendelet hatályba lépéséről rendelkezik.</w:t>
      </w:r>
    </w:p>
    <w:tbl>
      <w:tblPr>
        <w:tblW w:w="0" w:type="auto"/>
        <w:tblLook w:val="04A0"/>
      </w:tblPr>
      <w:tblGrid>
        <w:gridCol w:w="2660"/>
        <w:gridCol w:w="6551"/>
      </w:tblGrid>
      <w:tr w:rsidR="00D238D7" w:rsidRPr="00343F99" w:rsidTr="00BF5EBD">
        <w:tc>
          <w:tcPr>
            <w:tcW w:w="2660" w:type="dxa"/>
          </w:tcPr>
          <w:p w:rsidR="00D238D7" w:rsidRPr="00343F99" w:rsidRDefault="00D238D7" w:rsidP="00BF5EBD">
            <w:pPr>
              <w:jc w:val="both"/>
              <w:rPr>
                <w:b/>
                <w:bCs/>
                <w:sz w:val="24"/>
                <w:szCs w:val="24"/>
              </w:rPr>
            </w:pPr>
            <w:r w:rsidRPr="00343F99">
              <w:rPr>
                <w:b/>
                <w:bCs/>
                <w:sz w:val="24"/>
                <w:szCs w:val="24"/>
              </w:rPr>
              <w:t xml:space="preserve">5. </w:t>
            </w:r>
            <w:r w:rsidRPr="00343F99">
              <w:rPr>
                <w:b/>
                <w:bCs/>
                <w:sz w:val="24"/>
                <w:szCs w:val="24"/>
                <w:u w:val="single"/>
              </w:rPr>
              <w:t>napirendi pont:</w:t>
            </w:r>
          </w:p>
        </w:tc>
        <w:tc>
          <w:tcPr>
            <w:tcW w:w="6551" w:type="dxa"/>
          </w:tcPr>
          <w:p w:rsidR="00D238D7" w:rsidRPr="00343F99" w:rsidRDefault="00D238D7" w:rsidP="00D238D7">
            <w:pPr>
              <w:pStyle w:val="NormlWeb"/>
              <w:spacing w:before="0" w:after="0"/>
              <w:ind w:left="360"/>
              <w:jc w:val="both"/>
              <w:rPr>
                <w:szCs w:val="24"/>
              </w:rPr>
            </w:pPr>
            <w:r w:rsidRPr="00343F99">
              <w:rPr>
                <w:szCs w:val="24"/>
              </w:rPr>
              <w:t>Javaslat az egészségügyi alapellátások körzeteinek megállapításáról szóló rendelet-tervezetre</w:t>
            </w:r>
          </w:p>
          <w:p w:rsidR="00D238D7" w:rsidRPr="00343F99" w:rsidRDefault="00D238D7" w:rsidP="00D238D7">
            <w:pPr>
              <w:pStyle w:val="NormlWeb"/>
              <w:spacing w:before="0" w:after="0"/>
              <w:jc w:val="both"/>
              <w:rPr>
                <w:szCs w:val="24"/>
              </w:rPr>
            </w:pPr>
          </w:p>
        </w:tc>
      </w:tr>
    </w:tbl>
    <w:p w:rsidR="00436B1A" w:rsidRPr="00343F99" w:rsidRDefault="00436B1A" w:rsidP="00D238D7">
      <w:pPr>
        <w:pStyle w:val="NormlWeb"/>
        <w:tabs>
          <w:tab w:val="left" w:pos="2660"/>
        </w:tabs>
        <w:spacing w:before="0" w:after="0"/>
        <w:rPr>
          <w:b/>
          <w:bCs/>
          <w:szCs w:val="24"/>
        </w:rPr>
      </w:pPr>
      <w:r w:rsidRPr="00343F99">
        <w:rPr>
          <w:b/>
          <w:bCs/>
          <w:szCs w:val="24"/>
        </w:rPr>
        <w:tab/>
      </w:r>
    </w:p>
    <w:p w:rsidR="00144A73" w:rsidRDefault="00E10DC2" w:rsidP="00E10DC2">
      <w:pPr>
        <w:tabs>
          <w:tab w:val="left" w:pos="2518"/>
        </w:tabs>
        <w:jc w:val="both"/>
        <w:rPr>
          <w:bCs/>
          <w:iCs/>
          <w:sz w:val="24"/>
          <w:szCs w:val="24"/>
        </w:rPr>
      </w:pPr>
      <w:r w:rsidRPr="00343F99">
        <w:rPr>
          <w:b/>
          <w:bCs/>
          <w:iCs/>
          <w:sz w:val="24"/>
          <w:szCs w:val="24"/>
          <w:u w:val="single"/>
        </w:rPr>
        <w:t>Dobos László polgármester:</w:t>
      </w:r>
      <w:r w:rsidRPr="00343F99">
        <w:rPr>
          <w:bCs/>
          <w:iCs/>
          <w:sz w:val="24"/>
          <w:szCs w:val="24"/>
        </w:rPr>
        <w:t xml:space="preserve"> </w:t>
      </w:r>
      <w:r w:rsidR="00766847">
        <w:rPr>
          <w:bCs/>
          <w:iCs/>
          <w:sz w:val="24"/>
          <w:szCs w:val="24"/>
        </w:rPr>
        <w:t xml:space="preserve">Kiegészítésre kerül néhány körzet, ezért javasolta az új rendelet megalkotását. </w:t>
      </w:r>
      <w:r w:rsidR="00766847" w:rsidRPr="00766847">
        <w:rPr>
          <w:bCs/>
          <w:iCs/>
          <w:sz w:val="24"/>
          <w:szCs w:val="24"/>
        </w:rPr>
        <w:t>Vitára bocsátotta a napirendet.</w:t>
      </w:r>
    </w:p>
    <w:p w:rsidR="00144A73" w:rsidRDefault="00144A73" w:rsidP="00E10DC2">
      <w:pPr>
        <w:tabs>
          <w:tab w:val="left" w:pos="2518"/>
        </w:tabs>
        <w:jc w:val="both"/>
        <w:rPr>
          <w:bCs/>
          <w:iCs/>
          <w:sz w:val="24"/>
          <w:szCs w:val="24"/>
        </w:rPr>
      </w:pPr>
    </w:p>
    <w:p w:rsidR="00E10DC2" w:rsidRPr="00343F99" w:rsidRDefault="00E10DC2" w:rsidP="00E10DC2">
      <w:pPr>
        <w:tabs>
          <w:tab w:val="left" w:pos="2518"/>
        </w:tabs>
        <w:jc w:val="both"/>
        <w:rPr>
          <w:bCs/>
          <w:iCs/>
          <w:sz w:val="24"/>
          <w:szCs w:val="24"/>
        </w:rPr>
      </w:pPr>
      <w:r w:rsidRPr="00343F99">
        <w:rPr>
          <w:bCs/>
          <w:iCs/>
          <w:sz w:val="24"/>
          <w:szCs w:val="24"/>
        </w:rPr>
        <w:t>Kérdés, hozzászólás van-e?</w:t>
      </w:r>
    </w:p>
    <w:p w:rsidR="00E10DC2" w:rsidRPr="00343F99" w:rsidRDefault="00E10DC2" w:rsidP="00E10DC2">
      <w:pPr>
        <w:tabs>
          <w:tab w:val="left" w:pos="2518"/>
        </w:tabs>
        <w:jc w:val="both"/>
        <w:rPr>
          <w:bCs/>
          <w:iCs/>
          <w:sz w:val="24"/>
          <w:szCs w:val="24"/>
        </w:rPr>
      </w:pPr>
    </w:p>
    <w:p w:rsidR="00E10DC2" w:rsidRPr="00343F99" w:rsidRDefault="00E10DC2" w:rsidP="00E10DC2">
      <w:pPr>
        <w:rPr>
          <w:sz w:val="24"/>
          <w:szCs w:val="24"/>
        </w:rPr>
      </w:pPr>
      <w:r w:rsidRPr="00343F99">
        <w:rPr>
          <w:sz w:val="24"/>
          <w:szCs w:val="24"/>
        </w:rPr>
        <w:t xml:space="preserve">Kérdés, észrevétel nem hangzott el. </w:t>
      </w:r>
    </w:p>
    <w:p w:rsidR="00E10DC2" w:rsidRPr="00343F99" w:rsidRDefault="00E10DC2" w:rsidP="00E10DC2">
      <w:pPr>
        <w:rPr>
          <w:sz w:val="24"/>
          <w:szCs w:val="24"/>
        </w:rPr>
      </w:pPr>
    </w:p>
    <w:p w:rsidR="00E10DC2" w:rsidRPr="00343F99" w:rsidRDefault="00E10DC2" w:rsidP="00E10DC2">
      <w:pPr>
        <w:ind w:right="70"/>
        <w:jc w:val="both"/>
        <w:rPr>
          <w:bCs/>
          <w:sz w:val="24"/>
          <w:szCs w:val="24"/>
        </w:rPr>
      </w:pPr>
      <w:r w:rsidRPr="00343F99">
        <w:rPr>
          <w:b/>
          <w:bCs/>
          <w:sz w:val="24"/>
          <w:szCs w:val="24"/>
          <w:u w:val="single"/>
        </w:rPr>
        <w:lastRenderedPageBreak/>
        <w:t>Dobos László polgármester:</w:t>
      </w:r>
      <w:r w:rsidRPr="00343F99">
        <w:rPr>
          <w:sz w:val="24"/>
          <w:szCs w:val="24"/>
        </w:rPr>
        <w:t xml:space="preserve"> Javasolta az előterjesztés és a </w:t>
      </w:r>
      <w:r w:rsidR="00CD3E9A" w:rsidRPr="00343F99">
        <w:rPr>
          <w:sz w:val="24"/>
          <w:szCs w:val="24"/>
        </w:rPr>
        <w:t>rendelet-tervezet</w:t>
      </w:r>
      <w:r w:rsidRPr="00343F99">
        <w:rPr>
          <w:sz w:val="24"/>
          <w:szCs w:val="24"/>
        </w:rPr>
        <w:t xml:space="preserve"> elfogadását. </w:t>
      </w:r>
      <w:r w:rsidRPr="00343F99">
        <w:rPr>
          <w:bCs/>
          <w:sz w:val="24"/>
          <w:szCs w:val="24"/>
        </w:rPr>
        <w:t xml:space="preserve">Aki egyetért, kézfeltartással jelezze. </w:t>
      </w:r>
    </w:p>
    <w:p w:rsidR="00E10DC2" w:rsidRPr="00343F99" w:rsidRDefault="00E10DC2" w:rsidP="00E10DC2">
      <w:pPr>
        <w:rPr>
          <w:b/>
          <w:bCs/>
          <w:sz w:val="24"/>
          <w:szCs w:val="24"/>
          <w:u w:val="single"/>
        </w:rPr>
      </w:pPr>
    </w:p>
    <w:p w:rsidR="00E10DC2" w:rsidRPr="00343F99" w:rsidRDefault="00E10DC2" w:rsidP="00E10DC2">
      <w:pPr>
        <w:tabs>
          <w:tab w:val="left" w:pos="1267"/>
        </w:tabs>
        <w:ind w:right="70"/>
        <w:jc w:val="both"/>
        <w:rPr>
          <w:sz w:val="24"/>
          <w:szCs w:val="24"/>
        </w:rPr>
      </w:pPr>
      <w:r w:rsidRPr="00343F99">
        <w:rPr>
          <w:b/>
          <w:bCs/>
          <w:sz w:val="24"/>
          <w:szCs w:val="24"/>
          <w:u w:val="single"/>
        </w:rPr>
        <w:t>A képviselő-testület döntése:</w:t>
      </w:r>
      <w:r w:rsidRPr="00343F99">
        <w:rPr>
          <w:b/>
          <w:bCs/>
          <w:sz w:val="24"/>
          <w:szCs w:val="24"/>
        </w:rPr>
        <w:t xml:space="preserve"> </w:t>
      </w:r>
      <w:r w:rsidRPr="00343F99">
        <w:rPr>
          <w:bCs/>
          <w:sz w:val="24"/>
          <w:szCs w:val="24"/>
        </w:rPr>
        <w:t>8</w:t>
      </w:r>
      <w:r w:rsidRPr="00343F99">
        <w:rPr>
          <w:sz w:val="24"/>
          <w:szCs w:val="24"/>
        </w:rPr>
        <w:t xml:space="preserve"> igen szavazat. Nemleges szavazat és tartózkodás nem volt.</w:t>
      </w:r>
    </w:p>
    <w:p w:rsidR="00436B1A" w:rsidRPr="00343F99" w:rsidRDefault="00436B1A" w:rsidP="00D238D7">
      <w:pPr>
        <w:pStyle w:val="NormlWeb"/>
        <w:tabs>
          <w:tab w:val="left" w:pos="2660"/>
        </w:tabs>
        <w:spacing w:before="0" w:after="0"/>
        <w:rPr>
          <w:b/>
          <w:bCs/>
          <w:szCs w:val="24"/>
        </w:rPr>
      </w:pPr>
    </w:p>
    <w:p w:rsidR="00436B1A" w:rsidRPr="00343F99" w:rsidRDefault="00436B1A" w:rsidP="00D238D7">
      <w:pPr>
        <w:pStyle w:val="NormlWeb"/>
        <w:tabs>
          <w:tab w:val="left" w:pos="2660"/>
        </w:tabs>
        <w:spacing w:before="0" w:after="0"/>
        <w:rPr>
          <w:b/>
          <w:bCs/>
          <w:szCs w:val="24"/>
        </w:rPr>
      </w:pPr>
    </w:p>
    <w:p w:rsidR="00CD3E9A" w:rsidRPr="00343F99" w:rsidRDefault="00CD3E9A" w:rsidP="00D238D7">
      <w:pPr>
        <w:pStyle w:val="NormlWeb"/>
        <w:tabs>
          <w:tab w:val="left" w:pos="2660"/>
        </w:tabs>
        <w:spacing w:before="0" w:after="0"/>
        <w:rPr>
          <w:b/>
          <w:bCs/>
          <w:szCs w:val="24"/>
        </w:rPr>
      </w:pPr>
    </w:p>
    <w:p w:rsidR="00CD3E9A" w:rsidRPr="00343F99" w:rsidRDefault="00CD3E9A" w:rsidP="00D238D7">
      <w:pPr>
        <w:pStyle w:val="NormlWeb"/>
        <w:tabs>
          <w:tab w:val="left" w:pos="2660"/>
        </w:tabs>
        <w:spacing w:before="0" w:after="0"/>
        <w:rPr>
          <w:b/>
          <w:bCs/>
          <w:szCs w:val="24"/>
        </w:rPr>
      </w:pPr>
    </w:p>
    <w:p w:rsidR="00137B07" w:rsidRPr="00114E61" w:rsidRDefault="00137B07" w:rsidP="00137B07">
      <w:pPr>
        <w:jc w:val="center"/>
        <w:rPr>
          <w:b/>
          <w:sz w:val="28"/>
          <w:szCs w:val="28"/>
        </w:rPr>
      </w:pPr>
      <w:r w:rsidRPr="00114E61">
        <w:rPr>
          <w:b/>
          <w:sz w:val="28"/>
          <w:szCs w:val="28"/>
        </w:rPr>
        <w:t>Karcag Városi Önkormányzat Képviselő-testületének</w:t>
      </w:r>
    </w:p>
    <w:p w:rsidR="00137B07" w:rsidRPr="00114E61" w:rsidRDefault="00137B07" w:rsidP="00137B07">
      <w:pPr>
        <w:jc w:val="center"/>
        <w:rPr>
          <w:b/>
          <w:sz w:val="28"/>
          <w:szCs w:val="28"/>
        </w:rPr>
      </w:pPr>
      <w:r w:rsidRPr="00114E61">
        <w:rPr>
          <w:b/>
          <w:sz w:val="28"/>
          <w:szCs w:val="28"/>
        </w:rPr>
        <w:t>9/2016.(IV.29.) önkormányzati rendelete</w:t>
      </w:r>
    </w:p>
    <w:p w:rsidR="00137B07" w:rsidRPr="00114E61" w:rsidRDefault="00137B07" w:rsidP="00137B07">
      <w:pPr>
        <w:pStyle w:val="FCm"/>
        <w:rPr>
          <w:szCs w:val="28"/>
        </w:rPr>
      </w:pPr>
      <w:proofErr w:type="gramStart"/>
      <w:r w:rsidRPr="00114E61">
        <w:rPr>
          <w:szCs w:val="28"/>
        </w:rPr>
        <w:t>az</w:t>
      </w:r>
      <w:proofErr w:type="gramEnd"/>
      <w:r w:rsidRPr="00114E61">
        <w:rPr>
          <w:szCs w:val="28"/>
        </w:rPr>
        <w:t xml:space="preserve"> egészségügyi alapellátások körzeteinek megállapításáról</w:t>
      </w:r>
    </w:p>
    <w:p w:rsidR="00137B07" w:rsidRPr="00343F99" w:rsidRDefault="00137B07" w:rsidP="00137B07">
      <w:pPr>
        <w:pStyle w:val="Bekezds"/>
        <w:spacing w:before="240"/>
        <w:ind w:firstLine="0"/>
        <w:rPr>
          <w:szCs w:val="24"/>
        </w:rPr>
      </w:pPr>
      <w:r w:rsidRPr="00343F99">
        <w:rPr>
          <w:szCs w:val="24"/>
        </w:rPr>
        <w:t xml:space="preserve">Karcag Városi Önkormányzat Képviselő-testülete az Alaptörvény 32. cikk (1) bekezdés a) pontjában és az egészségügyi alapellátásról szóló 2015. évi CXXIII. törvény 5. § (1) és a 6.§ (1) bekezdéseiben foglalt jogkörében eljárva, a Magyarország helyi önkormányzatairól szóló 2011. évi CLXXXIX. törvény 13.§ (1) bekezdés 4. pontjában és az önálló orvosi tevékenységről szóló 2000. évi II. törvény 2. § (1)-(2) bekezdésében meghatározott feladatkörében eljárva az alábbi rendeletet alkotja: </w:t>
      </w:r>
    </w:p>
    <w:p w:rsidR="00137B07" w:rsidRPr="00343F99" w:rsidRDefault="00137B07" w:rsidP="00137B07">
      <w:pPr>
        <w:pStyle w:val="Bekezds"/>
        <w:spacing w:before="240"/>
        <w:ind w:firstLine="0"/>
        <w:rPr>
          <w:szCs w:val="24"/>
        </w:rPr>
      </w:pPr>
    </w:p>
    <w:p w:rsidR="00137B07" w:rsidRPr="00343F99" w:rsidRDefault="00137B07" w:rsidP="00860F6C">
      <w:pPr>
        <w:pStyle w:val="Bekezds"/>
        <w:keepLines w:val="0"/>
        <w:numPr>
          <w:ilvl w:val="0"/>
          <w:numId w:val="28"/>
        </w:numPr>
        <w:spacing w:before="240"/>
        <w:jc w:val="center"/>
        <w:rPr>
          <w:b/>
          <w:szCs w:val="24"/>
        </w:rPr>
      </w:pPr>
      <w:r w:rsidRPr="00343F99">
        <w:rPr>
          <w:b/>
          <w:szCs w:val="24"/>
        </w:rPr>
        <w:t>fejezet</w:t>
      </w:r>
    </w:p>
    <w:p w:rsidR="00137B07" w:rsidRPr="00343F99" w:rsidRDefault="00137B07" w:rsidP="00137B07">
      <w:pPr>
        <w:pStyle w:val="Bekezds"/>
        <w:spacing w:before="240"/>
        <w:jc w:val="center"/>
        <w:rPr>
          <w:b/>
          <w:i/>
          <w:szCs w:val="24"/>
        </w:rPr>
      </w:pPr>
      <w:r w:rsidRPr="00343F99">
        <w:rPr>
          <w:b/>
          <w:i/>
          <w:szCs w:val="24"/>
        </w:rPr>
        <w:t>A rendelet hatálya</w:t>
      </w:r>
    </w:p>
    <w:p w:rsidR="00137B07" w:rsidRPr="00343F99" w:rsidRDefault="00137B07" w:rsidP="00137B07">
      <w:pPr>
        <w:pStyle w:val="Bekezds"/>
        <w:ind w:firstLine="0"/>
        <w:rPr>
          <w:szCs w:val="24"/>
        </w:rPr>
      </w:pPr>
      <w:r w:rsidRPr="00343F99">
        <w:rPr>
          <w:b/>
          <w:szCs w:val="24"/>
        </w:rPr>
        <w:t xml:space="preserve">1. § </w:t>
      </w:r>
      <w:r w:rsidRPr="00343F99">
        <w:rPr>
          <w:szCs w:val="24"/>
        </w:rPr>
        <w:t>A rendelet hatálya kiterjed:</w:t>
      </w:r>
    </w:p>
    <w:p w:rsidR="00137B07" w:rsidRPr="00343F99" w:rsidRDefault="00137B07" w:rsidP="00137B07">
      <w:pPr>
        <w:pStyle w:val="Bekezds"/>
        <w:rPr>
          <w:szCs w:val="24"/>
        </w:rPr>
      </w:pPr>
      <w:proofErr w:type="gramStart"/>
      <w:r w:rsidRPr="00343F99">
        <w:rPr>
          <w:i/>
          <w:szCs w:val="24"/>
        </w:rPr>
        <w:t>a</w:t>
      </w:r>
      <w:proofErr w:type="gramEnd"/>
      <w:r w:rsidRPr="00343F99">
        <w:rPr>
          <w:i/>
          <w:szCs w:val="24"/>
        </w:rPr>
        <w:t>)</w:t>
      </w:r>
      <w:r w:rsidRPr="00343F99">
        <w:rPr>
          <w:szCs w:val="24"/>
        </w:rPr>
        <w:t xml:space="preserve"> a Karcag Városi Önkormányzat ellátási területén önálló működtetési joggal rendelkező valamennyi </w:t>
      </w:r>
    </w:p>
    <w:p w:rsidR="00137B07" w:rsidRPr="00343F99" w:rsidRDefault="00137B07" w:rsidP="00137B07">
      <w:pPr>
        <w:pStyle w:val="Bekezds"/>
        <w:rPr>
          <w:szCs w:val="24"/>
        </w:rPr>
      </w:pPr>
      <w:r w:rsidRPr="00343F99">
        <w:rPr>
          <w:szCs w:val="24"/>
        </w:rPr>
        <w:t>– háziorvosra,</w:t>
      </w:r>
    </w:p>
    <w:p w:rsidR="00137B07" w:rsidRPr="00343F99" w:rsidRDefault="00137B07" w:rsidP="00137B07">
      <w:pPr>
        <w:pStyle w:val="Bekezds"/>
        <w:rPr>
          <w:szCs w:val="24"/>
        </w:rPr>
      </w:pPr>
      <w:r w:rsidRPr="00343F99">
        <w:rPr>
          <w:szCs w:val="24"/>
        </w:rPr>
        <w:t>– házi gyermekorvosra,</w:t>
      </w:r>
    </w:p>
    <w:p w:rsidR="00137B07" w:rsidRPr="00343F99" w:rsidRDefault="00137B07" w:rsidP="00137B07">
      <w:pPr>
        <w:pStyle w:val="Bekezds"/>
        <w:rPr>
          <w:szCs w:val="24"/>
        </w:rPr>
      </w:pPr>
      <w:r w:rsidRPr="00343F99">
        <w:rPr>
          <w:szCs w:val="24"/>
        </w:rPr>
        <w:t>– fogorvosra,</w:t>
      </w:r>
    </w:p>
    <w:p w:rsidR="00137B07" w:rsidRPr="00343F99" w:rsidRDefault="00137B07" w:rsidP="00137B07">
      <w:pPr>
        <w:pStyle w:val="Bekezds"/>
        <w:rPr>
          <w:szCs w:val="24"/>
        </w:rPr>
      </w:pPr>
      <w:r w:rsidRPr="00343F99">
        <w:rPr>
          <w:i/>
          <w:szCs w:val="24"/>
        </w:rPr>
        <w:t>b)</w:t>
      </w:r>
      <w:r w:rsidRPr="00343F99">
        <w:rPr>
          <w:szCs w:val="24"/>
        </w:rPr>
        <w:t xml:space="preserve"> a védőnői körzetekben ellátandó védőnői tevékenységre és az azt önállóan ellátó védőnőre.</w:t>
      </w:r>
    </w:p>
    <w:p w:rsidR="00137B07" w:rsidRPr="00343F99" w:rsidRDefault="00137B07" w:rsidP="00137B07">
      <w:pPr>
        <w:pStyle w:val="Bekezds"/>
        <w:rPr>
          <w:szCs w:val="24"/>
        </w:rPr>
      </w:pPr>
    </w:p>
    <w:p w:rsidR="00137B07" w:rsidRPr="00343F99" w:rsidRDefault="00137B07" w:rsidP="00860F6C">
      <w:pPr>
        <w:pStyle w:val="Bekezds"/>
        <w:keepLines w:val="0"/>
        <w:numPr>
          <w:ilvl w:val="0"/>
          <w:numId w:val="28"/>
        </w:numPr>
        <w:jc w:val="center"/>
        <w:rPr>
          <w:b/>
          <w:szCs w:val="24"/>
        </w:rPr>
      </w:pPr>
      <w:r w:rsidRPr="00343F99">
        <w:rPr>
          <w:b/>
          <w:szCs w:val="24"/>
        </w:rPr>
        <w:t>fejezet</w:t>
      </w:r>
    </w:p>
    <w:p w:rsidR="00137B07" w:rsidRPr="00343F99" w:rsidRDefault="00137B07" w:rsidP="00137B07">
      <w:pPr>
        <w:pStyle w:val="Bekezds"/>
        <w:ind w:left="1080" w:firstLine="0"/>
        <w:jc w:val="center"/>
        <w:rPr>
          <w:b/>
          <w:szCs w:val="24"/>
        </w:rPr>
      </w:pPr>
    </w:p>
    <w:p w:rsidR="00137B07" w:rsidRPr="00343F99" w:rsidRDefault="00137B07" w:rsidP="00137B07">
      <w:pPr>
        <w:pStyle w:val="Bekezds"/>
        <w:jc w:val="center"/>
        <w:rPr>
          <w:b/>
          <w:i/>
          <w:szCs w:val="24"/>
        </w:rPr>
      </w:pPr>
      <w:r w:rsidRPr="00343F99">
        <w:rPr>
          <w:b/>
          <w:i/>
          <w:szCs w:val="24"/>
        </w:rPr>
        <w:t>A rendelet célja</w:t>
      </w:r>
    </w:p>
    <w:p w:rsidR="00137B07" w:rsidRPr="00343F99" w:rsidRDefault="00137B07" w:rsidP="00137B07">
      <w:pPr>
        <w:pStyle w:val="Bekezds"/>
        <w:rPr>
          <w:szCs w:val="24"/>
        </w:rPr>
      </w:pPr>
    </w:p>
    <w:p w:rsidR="00137B07" w:rsidRPr="00343F99" w:rsidRDefault="00137B07" w:rsidP="00137B07">
      <w:pPr>
        <w:pStyle w:val="Bekezds"/>
        <w:ind w:firstLine="0"/>
        <w:rPr>
          <w:szCs w:val="24"/>
        </w:rPr>
      </w:pPr>
      <w:r w:rsidRPr="00343F99">
        <w:rPr>
          <w:b/>
          <w:szCs w:val="24"/>
        </w:rPr>
        <w:t>2. §</w:t>
      </w:r>
      <w:r w:rsidRPr="00343F99">
        <w:rPr>
          <w:szCs w:val="24"/>
        </w:rPr>
        <w:t xml:space="preserve"> A rendelet célja, hogy a működtetési jog alapján végezhető önálló orvosi tevékenység – törvényben meghatározott kivétellel – csak az önkormányzat e rendeletében meghatározott körzetben folytatható. </w:t>
      </w:r>
    </w:p>
    <w:p w:rsidR="00137B07" w:rsidRPr="00343F99" w:rsidRDefault="00137B07" w:rsidP="00137B07">
      <w:pPr>
        <w:pStyle w:val="Bekezds"/>
        <w:rPr>
          <w:szCs w:val="24"/>
        </w:rPr>
      </w:pPr>
    </w:p>
    <w:p w:rsidR="00137B07" w:rsidRPr="00343F99" w:rsidRDefault="00137B07" w:rsidP="00860F6C">
      <w:pPr>
        <w:pStyle w:val="Bekezds"/>
        <w:keepLines w:val="0"/>
        <w:numPr>
          <w:ilvl w:val="0"/>
          <w:numId w:val="28"/>
        </w:numPr>
        <w:jc w:val="center"/>
        <w:rPr>
          <w:b/>
          <w:szCs w:val="24"/>
        </w:rPr>
      </w:pPr>
      <w:r w:rsidRPr="00343F99">
        <w:rPr>
          <w:b/>
          <w:szCs w:val="24"/>
        </w:rPr>
        <w:t>fejezet</w:t>
      </w:r>
    </w:p>
    <w:p w:rsidR="00137B07" w:rsidRPr="00343F99" w:rsidRDefault="00137B07" w:rsidP="00137B07">
      <w:pPr>
        <w:pStyle w:val="Bekezds"/>
        <w:jc w:val="center"/>
        <w:rPr>
          <w:b/>
          <w:szCs w:val="24"/>
        </w:rPr>
      </w:pPr>
      <w:r w:rsidRPr="00343F99">
        <w:rPr>
          <w:b/>
          <w:szCs w:val="24"/>
        </w:rPr>
        <w:t>Az egészségügyi alapellátási körzetek felosztása</w:t>
      </w:r>
    </w:p>
    <w:p w:rsidR="00137B07" w:rsidRPr="00343F99" w:rsidRDefault="00137B07" w:rsidP="00137B07">
      <w:pPr>
        <w:pStyle w:val="Bekezds"/>
        <w:rPr>
          <w:szCs w:val="24"/>
        </w:rPr>
      </w:pPr>
    </w:p>
    <w:p w:rsidR="00137B07" w:rsidRPr="00343F99" w:rsidRDefault="00137B07" w:rsidP="0016737F">
      <w:pPr>
        <w:pStyle w:val="Bekezds"/>
        <w:ind w:firstLine="0"/>
        <w:rPr>
          <w:szCs w:val="24"/>
        </w:rPr>
      </w:pPr>
      <w:r w:rsidRPr="00343F99">
        <w:rPr>
          <w:b/>
          <w:szCs w:val="24"/>
        </w:rPr>
        <w:t xml:space="preserve">3. § </w:t>
      </w:r>
      <w:r w:rsidRPr="00343F99">
        <w:rPr>
          <w:szCs w:val="24"/>
        </w:rPr>
        <w:t xml:space="preserve">a) </w:t>
      </w:r>
      <w:proofErr w:type="gramStart"/>
      <w:r w:rsidRPr="00343F99">
        <w:rPr>
          <w:szCs w:val="24"/>
        </w:rPr>
        <w:t>A</w:t>
      </w:r>
      <w:proofErr w:type="gramEnd"/>
      <w:r w:rsidRPr="00343F99">
        <w:rPr>
          <w:szCs w:val="24"/>
        </w:rPr>
        <w:t xml:space="preserve"> felnőtt háziorvosi körzeteket a rendelet I. – IX. sz. melléklete tartalmazza. </w:t>
      </w:r>
    </w:p>
    <w:p w:rsidR="00137B07" w:rsidRPr="00343F99" w:rsidRDefault="00137B07" w:rsidP="0016737F">
      <w:pPr>
        <w:pStyle w:val="Bekezds"/>
        <w:rPr>
          <w:szCs w:val="24"/>
        </w:rPr>
      </w:pPr>
      <w:r w:rsidRPr="00343F99">
        <w:rPr>
          <w:i/>
          <w:szCs w:val="24"/>
        </w:rPr>
        <w:t xml:space="preserve">   b)</w:t>
      </w:r>
      <w:r w:rsidRPr="00343F99">
        <w:rPr>
          <w:szCs w:val="24"/>
        </w:rPr>
        <w:t xml:space="preserve"> </w:t>
      </w:r>
      <w:proofErr w:type="gramStart"/>
      <w:r w:rsidRPr="00343F99">
        <w:rPr>
          <w:szCs w:val="24"/>
        </w:rPr>
        <w:t>A</w:t>
      </w:r>
      <w:proofErr w:type="gramEnd"/>
      <w:r w:rsidRPr="00343F99">
        <w:rPr>
          <w:szCs w:val="24"/>
        </w:rPr>
        <w:t xml:space="preserve"> gyermek háziorvosi körzeteket a rendelet X. - XIII. számú melléklete tartalmazza.</w:t>
      </w:r>
    </w:p>
    <w:p w:rsidR="00137B07" w:rsidRPr="00343F99" w:rsidRDefault="00137B07" w:rsidP="0016737F">
      <w:pPr>
        <w:pStyle w:val="Bekezds"/>
        <w:ind w:firstLine="0"/>
        <w:rPr>
          <w:szCs w:val="24"/>
        </w:rPr>
      </w:pPr>
      <w:r w:rsidRPr="00343F99">
        <w:rPr>
          <w:b/>
          <w:szCs w:val="24"/>
        </w:rPr>
        <w:t>4. §</w:t>
      </w:r>
      <w:r w:rsidRPr="00343F99">
        <w:rPr>
          <w:szCs w:val="24"/>
        </w:rPr>
        <w:t xml:space="preserve"> A fogorvosi körzeteket a rendelet XIV.- XVIII. sz. melléklete tartalmazza.</w:t>
      </w:r>
    </w:p>
    <w:p w:rsidR="00137B07" w:rsidRPr="00343F99" w:rsidRDefault="00137B07" w:rsidP="0016737F">
      <w:pPr>
        <w:pStyle w:val="Bekezds"/>
        <w:ind w:firstLine="0"/>
        <w:rPr>
          <w:szCs w:val="24"/>
        </w:rPr>
      </w:pPr>
      <w:r w:rsidRPr="00343F99">
        <w:rPr>
          <w:b/>
          <w:szCs w:val="24"/>
        </w:rPr>
        <w:t>5. §</w:t>
      </w:r>
      <w:r w:rsidRPr="00343F99">
        <w:rPr>
          <w:szCs w:val="24"/>
        </w:rPr>
        <w:t xml:space="preserve"> A védőnői körzeteket a rendelet XIX. - XXX. sz. melléklete tartalmazza. </w:t>
      </w:r>
    </w:p>
    <w:p w:rsidR="00137B07" w:rsidRPr="00343F99" w:rsidRDefault="00137B07" w:rsidP="0016737F">
      <w:pPr>
        <w:pStyle w:val="Bekezds"/>
        <w:ind w:firstLine="0"/>
        <w:rPr>
          <w:szCs w:val="24"/>
        </w:rPr>
      </w:pPr>
    </w:p>
    <w:p w:rsidR="00137B07" w:rsidRPr="00343F99" w:rsidRDefault="00137B07" w:rsidP="00137B07">
      <w:pPr>
        <w:pStyle w:val="Bekezds"/>
        <w:ind w:firstLine="0"/>
        <w:rPr>
          <w:szCs w:val="24"/>
        </w:rPr>
      </w:pPr>
    </w:p>
    <w:p w:rsidR="00137B07" w:rsidRPr="00343F99" w:rsidRDefault="00137B07" w:rsidP="00860F6C">
      <w:pPr>
        <w:pStyle w:val="Bekezds"/>
        <w:keepLines w:val="0"/>
        <w:numPr>
          <w:ilvl w:val="0"/>
          <w:numId w:val="28"/>
        </w:numPr>
        <w:jc w:val="center"/>
        <w:rPr>
          <w:b/>
          <w:szCs w:val="24"/>
        </w:rPr>
      </w:pPr>
      <w:r w:rsidRPr="00343F99">
        <w:rPr>
          <w:b/>
          <w:szCs w:val="24"/>
        </w:rPr>
        <w:t>fejezet</w:t>
      </w:r>
    </w:p>
    <w:p w:rsidR="00137B07" w:rsidRPr="00343F99" w:rsidRDefault="00137B07" w:rsidP="00137B07">
      <w:pPr>
        <w:pStyle w:val="Bekezds"/>
        <w:ind w:firstLine="0"/>
        <w:jc w:val="center"/>
        <w:rPr>
          <w:b/>
          <w:szCs w:val="24"/>
        </w:rPr>
      </w:pPr>
      <w:r w:rsidRPr="00343F99">
        <w:rPr>
          <w:b/>
          <w:szCs w:val="24"/>
        </w:rPr>
        <w:t>Záró rendelkezések</w:t>
      </w:r>
    </w:p>
    <w:p w:rsidR="00137B07" w:rsidRPr="00343F99" w:rsidRDefault="00137B07" w:rsidP="00137B07">
      <w:pPr>
        <w:pStyle w:val="Bekezds"/>
        <w:ind w:firstLine="0"/>
        <w:rPr>
          <w:szCs w:val="24"/>
        </w:rPr>
      </w:pPr>
    </w:p>
    <w:p w:rsidR="00137B07" w:rsidRPr="00343F99" w:rsidRDefault="00137B07" w:rsidP="00137B07">
      <w:pPr>
        <w:pStyle w:val="Bekezds"/>
        <w:ind w:firstLine="0"/>
        <w:rPr>
          <w:szCs w:val="24"/>
        </w:rPr>
      </w:pPr>
      <w:r w:rsidRPr="00343F99">
        <w:rPr>
          <w:b/>
          <w:szCs w:val="24"/>
        </w:rPr>
        <w:t>6. §</w:t>
      </w:r>
      <w:r w:rsidRPr="00343F99">
        <w:rPr>
          <w:szCs w:val="24"/>
        </w:rPr>
        <w:t xml:space="preserve"> E rendelet 2016. május 1. napján lép hatályba.</w:t>
      </w:r>
    </w:p>
    <w:p w:rsidR="00137B07" w:rsidRPr="00343F99" w:rsidRDefault="00137B07" w:rsidP="00137B07">
      <w:pPr>
        <w:pStyle w:val="Bekezds"/>
        <w:ind w:firstLine="0"/>
        <w:rPr>
          <w:szCs w:val="24"/>
        </w:rPr>
      </w:pPr>
    </w:p>
    <w:p w:rsidR="00137B07" w:rsidRPr="00343F99" w:rsidRDefault="00137B07" w:rsidP="00137B07">
      <w:pPr>
        <w:pStyle w:val="Bekezds"/>
        <w:ind w:firstLine="0"/>
        <w:rPr>
          <w:szCs w:val="24"/>
        </w:rPr>
      </w:pPr>
      <w:r w:rsidRPr="00343F99">
        <w:rPr>
          <w:b/>
          <w:szCs w:val="24"/>
        </w:rPr>
        <w:t>7.§</w:t>
      </w:r>
      <w:r w:rsidRPr="00343F99">
        <w:rPr>
          <w:szCs w:val="24"/>
        </w:rPr>
        <w:t xml:space="preserve"> E rendelet hatályba lépésével az egészségügyi alapellátások körzeteinek megállapításáról szóló Karcag Város Önkormányzata Képviselő Testületének 11/2002. (VI.26.) önkormányzati rendelete, valamint a Karcag Város Önkormányzata Képviselő Testületének 27/2004. (X.06.) rendelete, a Karcag Város Önkormányzata Képviselő Testületének 31/2005. (X.26.) rendelete, a Karcag Város Önkormányzata Képviselő Testületének 27/2006. (IX.29.) rendelete, a Karcag Város Önkormányzata Képviselő-testületének 4/2011. (II.25.) rendelete, a Karcag Város Önkormányzata Képviselő-testületének 9/2011. (IV.01.) rendelete, a Karcag Város Önkormányzata Képviselő-testületének 18/2011. (VII..01.) rendelete, a Karcag Város Önkormányzata Képviselő-testületének 23/2011. (IX.30.) rendelete, a Karcag Város Önkormányzata Képviselő-testületének 16/2012. (VI.29.) rendelete, a Karcag Város Önkormányzata Képviselő-testületének 21/2012. (IX.28.) rendelete hatályát veszti.</w:t>
      </w:r>
    </w:p>
    <w:p w:rsidR="00137B07" w:rsidRPr="00343F99" w:rsidRDefault="00137B07" w:rsidP="00137B07">
      <w:pPr>
        <w:rPr>
          <w:sz w:val="24"/>
          <w:szCs w:val="24"/>
        </w:rPr>
      </w:pPr>
    </w:p>
    <w:p w:rsidR="00137B07" w:rsidRPr="00343F99" w:rsidRDefault="00137B07" w:rsidP="00137B07">
      <w:pPr>
        <w:pStyle w:val="Bekezds"/>
        <w:ind w:firstLine="0"/>
        <w:rPr>
          <w:szCs w:val="24"/>
        </w:rPr>
      </w:pPr>
      <w:r w:rsidRPr="00343F99">
        <w:rPr>
          <w:szCs w:val="24"/>
        </w:rPr>
        <w:t>Karcag, 2016. április 14.</w:t>
      </w:r>
    </w:p>
    <w:p w:rsidR="00137B07" w:rsidRPr="00343F99" w:rsidRDefault="00137B07" w:rsidP="00137B07">
      <w:pPr>
        <w:pStyle w:val="Bekezds"/>
        <w:ind w:firstLine="0"/>
        <w:rPr>
          <w:szCs w:val="24"/>
        </w:rPr>
      </w:pPr>
    </w:p>
    <w:p w:rsidR="00137B07" w:rsidRPr="00343F99" w:rsidRDefault="00137B07" w:rsidP="00137B07">
      <w:pPr>
        <w:pStyle w:val="Bekezds"/>
        <w:ind w:firstLine="0"/>
        <w:rPr>
          <w:szCs w:val="24"/>
        </w:rPr>
      </w:pPr>
    </w:p>
    <w:p w:rsidR="00137B07" w:rsidRPr="00343F99" w:rsidRDefault="00137B07" w:rsidP="00137B07">
      <w:pPr>
        <w:pStyle w:val="Bekezds"/>
        <w:ind w:firstLine="0"/>
        <w:rPr>
          <w:szCs w:val="24"/>
        </w:rPr>
      </w:pPr>
    </w:p>
    <w:p w:rsidR="00137B07" w:rsidRPr="00343F99" w:rsidRDefault="00137B07" w:rsidP="00137B07">
      <w:pPr>
        <w:pStyle w:val="Bekezds"/>
        <w:ind w:firstLine="0"/>
        <w:rPr>
          <w:szCs w:val="24"/>
        </w:rPr>
      </w:pPr>
    </w:p>
    <w:tbl>
      <w:tblPr>
        <w:tblW w:w="0" w:type="auto"/>
        <w:tblInd w:w="38" w:type="dxa"/>
        <w:tblLook w:val="01E0"/>
      </w:tblPr>
      <w:tblGrid>
        <w:gridCol w:w="4506"/>
        <w:gridCol w:w="4506"/>
      </w:tblGrid>
      <w:tr w:rsidR="00137B07" w:rsidRPr="00343F99" w:rsidTr="00137B07">
        <w:tc>
          <w:tcPr>
            <w:tcW w:w="4506" w:type="dxa"/>
          </w:tcPr>
          <w:p w:rsidR="00137B07" w:rsidRPr="00343F99" w:rsidRDefault="00137B07" w:rsidP="00137B07">
            <w:pPr>
              <w:jc w:val="center"/>
              <w:rPr>
                <w:b/>
                <w:sz w:val="24"/>
                <w:szCs w:val="24"/>
              </w:rPr>
            </w:pPr>
          </w:p>
        </w:tc>
        <w:tc>
          <w:tcPr>
            <w:tcW w:w="4506" w:type="dxa"/>
          </w:tcPr>
          <w:p w:rsidR="00137B07" w:rsidRPr="00343F99" w:rsidRDefault="00137B07" w:rsidP="00137B07">
            <w:pPr>
              <w:jc w:val="center"/>
              <w:rPr>
                <w:b/>
                <w:sz w:val="24"/>
                <w:szCs w:val="24"/>
              </w:rPr>
            </w:pPr>
          </w:p>
        </w:tc>
      </w:tr>
      <w:tr w:rsidR="00137B07" w:rsidRPr="00343F99" w:rsidTr="00137B07">
        <w:tc>
          <w:tcPr>
            <w:tcW w:w="4506" w:type="dxa"/>
          </w:tcPr>
          <w:p w:rsidR="00137B07" w:rsidRPr="00343F99" w:rsidRDefault="00137B07" w:rsidP="00137B07">
            <w:pPr>
              <w:jc w:val="center"/>
              <w:rPr>
                <w:sz w:val="24"/>
                <w:szCs w:val="24"/>
              </w:rPr>
            </w:pPr>
            <w:r w:rsidRPr="00343F99">
              <w:rPr>
                <w:b/>
                <w:sz w:val="24"/>
                <w:szCs w:val="24"/>
              </w:rPr>
              <w:t xml:space="preserve">(: Dobos </w:t>
            </w:r>
            <w:proofErr w:type="gramStart"/>
            <w:r w:rsidRPr="00343F99">
              <w:rPr>
                <w:b/>
                <w:sz w:val="24"/>
                <w:szCs w:val="24"/>
              </w:rPr>
              <w:t>László :</w:t>
            </w:r>
            <w:proofErr w:type="gramEnd"/>
            <w:r w:rsidRPr="00343F99">
              <w:rPr>
                <w:b/>
                <w:sz w:val="24"/>
                <w:szCs w:val="24"/>
              </w:rPr>
              <w:t>)</w:t>
            </w:r>
          </w:p>
        </w:tc>
        <w:tc>
          <w:tcPr>
            <w:tcW w:w="4506" w:type="dxa"/>
          </w:tcPr>
          <w:p w:rsidR="00137B07" w:rsidRPr="00343F99" w:rsidRDefault="00137B07" w:rsidP="00137B07">
            <w:pPr>
              <w:jc w:val="center"/>
              <w:rPr>
                <w:b/>
                <w:sz w:val="24"/>
                <w:szCs w:val="24"/>
              </w:rPr>
            </w:pPr>
            <w:r w:rsidRPr="00343F99">
              <w:rPr>
                <w:b/>
                <w:sz w:val="24"/>
                <w:szCs w:val="24"/>
              </w:rPr>
              <w:t xml:space="preserve">(: Rózsa </w:t>
            </w:r>
            <w:proofErr w:type="gramStart"/>
            <w:r w:rsidRPr="00343F99">
              <w:rPr>
                <w:b/>
                <w:sz w:val="24"/>
                <w:szCs w:val="24"/>
              </w:rPr>
              <w:t>Sándor :</w:t>
            </w:r>
            <w:proofErr w:type="gramEnd"/>
            <w:r w:rsidRPr="00343F99">
              <w:rPr>
                <w:b/>
                <w:sz w:val="24"/>
                <w:szCs w:val="24"/>
              </w:rPr>
              <w:t>)</w:t>
            </w:r>
          </w:p>
        </w:tc>
      </w:tr>
      <w:tr w:rsidR="00137B07" w:rsidRPr="00343F99" w:rsidTr="00137B07">
        <w:tc>
          <w:tcPr>
            <w:tcW w:w="4506" w:type="dxa"/>
          </w:tcPr>
          <w:p w:rsidR="00137B07" w:rsidRPr="00343F99" w:rsidRDefault="00137B07" w:rsidP="00137B07">
            <w:pPr>
              <w:jc w:val="center"/>
              <w:rPr>
                <w:sz w:val="24"/>
                <w:szCs w:val="24"/>
              </w:rPr>
            </w:pPr>
            <w:r w:rsidRPr="00343F99">
              <w:rPr>
                <w:sz w:val="24"/>
                <w:szCs w:val="24"/>
              </w:rPr>
              <w:t xml:space="preserve">polgármester  </w:t>
            </w:r>
          </w:p>
        </w:tc>
        <w:tc>
          <w:tcPr>
            <w:tcW w:w="4506" w:type="dxa"/>
          </w:tcPr>
          <w:p w:rsidR="00137B07" w:rsidRPr="00343F99" w:rsidRDefault="00137B07" w:rsidP="00137B07">
            <w:pPr>
              <w:jc w:val="center"/>
              <w:rPr>
                <w:sz w:val="24"/>
                <w:szCs w:val="24"/>
              </w:rPr>
            </w:pPr>
            <w:r w:rsidRPr="00343F99">
              <w:rPr>
                <w:sz w:val="24"/>
                <w:szCs w:val="24"/>
              </w:rPr>
              <w:t>jegyző</w:t>
            </w:r>
          </w:p>
        </w:tc>
      </w:tr>
    </w:tbl>
    <w:p w:rsidR="00137B07" w:rsidRPr="00343F99" w:rsidRDefault="00137B07" w:rsidP="00137B07">
      <w:pPr>
        <w:spacing w:after="200" w:line="276" w:lineRule="auto"/>
        <w:rPr>
          <w:sz w:val="24"/>
          <w:szCs w:val="24"/>
        </w:rPr>
      </w:pPr>
    </w:p>
    <w:p w:rsidR="00137B07" w:rsidRPr="00343F99" w:rsidRDefault="00137B07" w:rsidP="00137B07">
      <w:pPr>
        <w:pStyle w:val="MellkletCm"/>
        <w:spacing w:before="0" w:after="0"/>
        <w:jc w:val="center"/>
        <w:rPr>
          <w:szCs w:val="24"/>
        </w:rPr>
      </w:pPr>
      <w:r w:rsidRPr="00343F99">
        <w:rPr>
          <w:szCs w:val="24"/>
        </w:rPr>
        <w:br/>
      </w:r>
    </w:p>
    <w:p w:rsidR="00137B07" w:rsidRPr="00343F99" w:rsidRDefault="00137B07">
      <w:pPr>
        <w:rPr>
          <w:i/>
          <w:sz w:val="24"/>
          <w:szCs w:val="24"/>
          <w:u w:val="single"/>
        </w:rPr>
      </w:pPr>
      <w:r w:rsidRPr="00343F99">
        <w:rPr>
          <w:sz w:val="24"/>
          <w:szCs w:val="24"/>
        </w:rPr>
        <w:br w:type="page"/>
      </w:r>
    </w:p>
    <w:p w:rsidR="00137B07" w:rsidRPr="00343F99" w:rsidRDefault="00137B07" w:rsidP="00137B07">
      <w:pPr>
        <w:pStyle w:val="MellkletCm"/>
        <w:spacing w:before="0" w:after="0"/>
        <w:jc w:val="center"/>
        <w:rPr>
          <w:szCs w:val="24"/>
        </w:rPr>
      </w:pPr>
      <w:r w:rsidRPr="00343F99">
        <w:rPr>
          <w:szCs w:val="24"/>
        </w:rPr>
        <w:lastRenderedPageBreak/>
        <w:t>A 9/2016.(IV.29.) önkormányzati rendelet I. számú melléklete</w:t>
      </w:r>
    </w:p>
    <w:p w:rsidR="00137B07" w:rsidRPr="00343F99" w:rsidRDefault="00137B07" w:rsidP="00137B07">
      <w:pPr>
        <w:pStyle w:val="FejezetCm"/>
        <w:spacing w:before="0" w:after="0"/>
        <w:rPr>
          <w:szCs w:val="24"/>
        </w:rPr>
      </w:pPr>
    </w:p>
    <w:p w:rsidR="00137B07" w:rsidRPr="00343F99" w:rsidRDefault="00137B07" w:rsidP="00137B07">
      <w:pPr>
        <w:pStyle w:val="FejezetCm"/>
        <w:spacing w:before="0" w:after="0"/>
        <w:rPr>
          <w:szCs w:val="24"/>
        </w:rPr>
      </w:pPr>
      <w:r w:rsidRPr="00343F99">
        <w:rPr>
          <w:szCs w:val="24"/>
        </w:rPr>
        <w:t>I. számú felnőtt háziorvosi körzet</w:t>
      </w:r>
    </w:p>
    <w:p w:rsidR="00137B07" w:rsidRPr="00343F99" w:rsidRDefault="00137B07" w:rsidP="00137B07">
      <w:pPr>
        <w:pStyle w:val="Bekezds"/>
        <w:ind w:firstLine="0"/>
        <w:rPr>
          <w:b/>
          <w:szCs w:val="24"/>
        </w:rPr>
      </w:pPr>
      <w:r w:rsidRPr="00343F99">
        <w:rPr>
          <w:b/>
          <w:szCs w:val="24"/>
        </w:rPr>
        <w:t>A körzethez tartozó utcák:</w:t>
      </w:r>
    </w:p>
    <w:tbl>
      <w:tblPr>
        <w:tblW w:w="0" w:type="auto"/>
        <w:tblLayout w:type="fixed"/>
        <w:tblCellMar>
          <w:left w:w="30" w:type="dxa"/>
          <w:right w:w="30" w:type="dxa"/>
        </w:tblCellMar>
        <w:tblLook w:val="0000"/>
      </w:tblPr>
      <w:tblGrid>
        <w:gridCol w:w="4500"/>
      </w:tblGrid>
      <w:tr w:rsidR="00137B07" w:rsidRPr="00343F99" w:rsidTr="00137B07">
        <w:trPr>
          <w:cantSplit/>
          <w:trHeight w:val="310"/>
        </w:trPr>
        <w:tc>
          <w:tcPr>
            <w:tcW w:w="4500" w:type="dxa"/>
          </w:tcPr>
          <w:p w:rsidR="00137B07" w:rsidRPr="00343F99" w:rsidRDefault="00137B07" w:rsidP="00137B07">
            <w:pPr>
              <w:rPr>
                <w:color w:val="000000"/>
                <w:sz w:val="24"/>
                <w:szCs w:val="24"/>
              </w:rPr>
            </w:pPr>
          </w:p>
          <w:p w:rsidR="00137B07" w:rsidRPr="00343F99" w:rsidRDefault="00137B07" w:rsidP="00137B07">
            <w:pPr>
              <w:rPr>
                <w:color w:val="000000"/>
                <w:sz w:val="24"/>
                <w:szCs w:val="24"/>
              </w:rPr>
            </w:pPr>
            <w:r w:rsidRPr="00343F99">
              <w:rPr>
                <w:color w:val="000000"/>
                <w:sz w:val="24"/>
                <w:szCs w:val="24"/>
              </w:rPr>
              <w:t>Ady Endre páros</w:t>
            </w:r>
          </w:p>
        </w:tc>
      </w:tr>
      <w:tr w:rsidR="00137B07" w:rsidRPr="00343F99" w:rsidTr="00137B07">
        <w:trPr>
          <w:cantSplit/>
          <w:trHeight w:val="310"/>
        </w:trPr>
        <w:tc>
          <w:tcPr>
            <w:tcW w:w="4500" w:type="dxa"/>
          </w:tcPr>
          <w:p w:rsidR="00137B07" w:rsidRPr="00343F99" w:rsidRDefault="00137B07" w:rsidP="00137B07">
            <w:pPr>
              <w:rPr>
                <w:color w:val="000000"/>
                <w:sz w:val="24"/>
                <w:szCs w:val="24"/>
              </w:rPr>
            </w:pPr>
            <w:r w:rsidRPr="00343F99">
              <w:rPr>
                <w:color w:val="000000"/>
                <w:sz w:val="24"/>
                <w:szCs w:val="24"/>
              </w:rPr>
              <w:t>Asztag</w:t>
            </w:r>
          </w:p>
          <w:p w:rsidR="00137B07" w:rsidRPr="00343F99" w:rsidRDefault="00137B07" w:rsidP="00137B07">
            <w:pPr>
              <w:rPr>
                <w:color w:val="000000"/>
                <w:sz w:val="24"/>
                <w:szCs w:val="24"/>
              </w:rPr>
            </w:pPr>
            <w:r w:rsidRPr="00343F99">
              <w:rPr>
                <w:color w:val="000000"/>
                <w:sz w:val="24"/>
                <w:szCs w:val="24"/>
              </w:rPr>
              <w:t>Carceus Márton</w:t>
            </w:r>
          </w:p>
        </w:tc>
      </w:tr>
      <w:tr w:rsidR="00137B07" w:rsidRPr="00343F99" w:rsidTr="00137B07">
        <w:trPr>
          <w:cantSplit/>
          <w:trHeight w:val="310"/>
        </w:trPr>
        <w:tc>
          <w:tcPr>
            <w:tcW w:w="4500" w:type="dxa"/>
          </w:tcPr>
          <w:p w:rsidR="00137B07" w:rsidRPr="00343F99" w:rsidRDefault="00137B07" w:rsidP="00137B07">
            <w:pPr>
              <w:rPr>
                <w:color w:val="000000"/>
                <w:sz w:val="24"/>
                <w:szCs w:val="24"/>
              </w:rPr>
            </w:pPr>
            <w:r w:rsidRPr="00343F99">
              <w:rPr>
                <w:color w:val="000000"/>
                <w:sz w:val="24"/>
                <w:szCs w:val="24"/>
              </w:rPr>
              <w:t>Déryné</w:t>
            </w:r>
          </w:p>
        </w:tc>
      </w:tr>
      <w:tr w:rsidR="00137B07" w:rsidRPr="00343F99" w:rsidTr="00137B07">
        <w:trPr>
          <w:cantSplit/>
          <w:trHeight w:val="310"/>
        </w:trPr>
        <w:tc>
          <w:tcPr>
            <w:tcW w:w="4500" w:type="dxa"/>
          </w:tcPr>
          <w:p w:rsidR="00137B07" w:rsidRPr="00343F99" w:rsidRDefault="00137B07" w:rsidP="00137B07">
            <w:pPr>
              <w:rPr>
                <w:color w:val="000000"/>
                <w:sz w:val="24"/>
                <w:szCs w:val="24"/>
              </w:rPr>
            </w:pPr>
            <w:r w:rsidRPr="00343F99">
              <w:rPr>
                <w:color w:val="000000"/>
                <w:sz w:val="24"/>
                <w:szCs w:val="24"/>
              </w:rPr>
              <w:t>Hajnal</w:t>
            </w:r>
          </w:p>
        </w:tc>
      </w:tr>
      <w:tr w:rsidR="00137B07" w:rsidRPr="00343F99" w:rsidTr="00137B07">
        <w:trPr>
          <w:cantSplit/>
          <w:trHeight w:val="310"/>
        </w:trPr>
        <w:tc>
          <w:tcPr>
            <w:tcW w:w="4500" w:type="dxa"/>
          </w:tcPr>
          <w:p w:rsidR="00137B07" w:rsidRPr="00343F99" w:rsidRDefault="00137B07" w:rsidP="00137B07">
            <w:pPr>
              <w:rPr>
                <w:color w:val="000000"/>
                <w:sz w:val="24"/>
                <w:szCs w:val="24"/>
              </w:rPr>
            </w:pPr>
            <w:r w:rsidRPr="00343F99">
              <w:rPr>
                <w:color w:val="000000"/>
                <w:sz w:val="24"/>
                <w:szCs w:val="24"/>
              </w:rPr>
              <w:t>Harmat</w:t>
            </w:r>
          </w:p>
        </w:tc>
      </w:tr>
      <w:tr w:rsidR="00137B07" w:rsidRPr="00343F99" w:rsidTr="00137B07">
        <w:trPr>
          <w:cantSplit/>
          <w:trHeight w:val="310"/>
        </w:trPr>
        <w:tc>
          <w:tcPr>
            <w:tcW w:w="4500" w:type="dxa"/>
          </w:tcPr>
          <w:p w:rsidR="00137B07" w:rsidRPr="00343F99" w:rsidRDefault="00137B07" w:rsidP="00137B07">
            <w:pPr>
              <w:rPr>
                <w:color w:val="000000"/>
                <w:sz w:val="24"/>
                <w:szCs w:val="24"/>
              </w:rPr>
            </w:pPr>
            <w:r w:rsidRPr="00343F99">
              <w:rPr>
                <w:color w:val="000000"/>
                <w:sz w:val="24"/>
                <w:szCs w:val="24"/>
              </w:rPr>
              <w:t>Kacsóh 11–től 69–ig, és 20–tól 72/b–ig.</w:t>
            </w:r>
          </w:p>
        </w:tc>
      </w:tr>
      <w:tr w:rsidR="00137B07" w:rsidRPr="00343F99" w:rsidTr="00137B07">
        <w:trPr>
          <w:cantSplit/>
          <w:trHeight w:val="310"/>
        </w:trPr>
        <w:tc>
          <w:tcPr>
            <w:tcW w:w="4500" w:type="dxa"/>
          </w:tcPr>
          <w:p w:rsidR="00137B07" w:rsidRPr="00343F99" w:rsidRDefault="00137B07" w:rsidP="00137B07">
            <w:pPr>
              <w:rPr>
                <w:color w:val="000000"/>
                <w:sz w:val="24"/>
                <w:szCs w:val="24"/>
              </w:rPr>
            </w:pPr>
            <w:r w:rsidRPr="00343F99">
              <w:rPr>
                <w:color w:val="000000"/>
                <w:sz w:val="24"/>
                <w:szCs w:val="24"/>
              </w:rPr>
              <w:t>Keleti</w:t>
            </w:r>
          </w:p>
        </w:tc>
      </w:tr>
      <w:tr w:rsidR="00137B07" w:rsidRPr="00343F99" w:rsidTr="00137B07">
        <w:trPr>
          <w:cantSplit/>
          <w:trHeight w:val="310"/>
        </w:trPr>
        <w:tc>
          <w:tcPr>
            <w:tcW w:w="4500" w:type="dxa"/>
          </w:tcPr>
          <w:p w:rsidR="00137B07" w:rsidRPr="00343F99" w:rsidRDefault="00137B07" w:rsidP="00137B07">
            <w:pPr>
              <w:rPr>
                <w:color w:val="000000"/>
                <w:sz w:val="24"/>
                <w:szCs w:val="24"/>
              </w:rPr>
            </w:pPr>
            <w:r w:rsidRPr="00343F99">
              <w:rPr>
                <w:color w:val="000000"/>
                <w:sz w:val="24"/>
                <w:szCs w:val="24"/>
              </w:rPr>
              <w:t>Kertész József 2–től 14–ig, és 1–től 5–ig.</w:t>
            </w:r>
          </w:p>
        </w:tc>
      </w:tr>
      <w:tr w:rsidR="00137B07" w:rsidRPr="00343F99" w:rsidTr="00137B07">
        <w:trPr>
          <w:cantSplit/>
          <w:trHeight w:val="310"/>
        </w:trPr>
        <w:tc>
          <w:tcPr>
            <w:tcW w:w="4500" w:type="dxa"/>
          </w:tcPr>
          <w:p w:rsidR="00137B07" w:rsidRPr="00343F99" w:rsidRDefault="00137B07" w:rsidP="00137B07">
            <w:pPr>
              <w:rPr>
                <w:color w:val="000000"/>
                <w:sz w:val="24"/>
                <w:szCs w:val="24"/>
              </w:rPr>
            </w:pPr>
            <w:r w:rsidRPr="00343F99">
              <w:rPr>
                <w:color w:val="000000"/>
                <w:sz w:val="24"/>
                <w:szCs w:val="24"/>
              </w:rPr>
              <w:t>Ketel</w:t>
            </w:r>
          </w:p>
        </w:tc>
      </w:tr>
      <w:tr w:rsidR="00137B07" w:rsidRPr="00343F99" w:rsidTr="00137B07">
        <w:trPr>
          <w:cantSplit/>
          <w:trHeight w:val="310"/>
        </w:trPr>
        <w:tc>
          <w:tcPr>
            <w:tcW w:w="4500" w:type="dxa"/>
          </w:tcPr>
          <w:p w:rsidR="00137B07" w:rsidRPr="00343F99" w:rsidRDefault="00137B07" w:rsidP="00137B07">
            <w:pPr>
              <w:rPr>
                <w:color w:val="000000"/>
                <w:sz w:val="24"/>
                <w:szCs w:val="24"/>
              </w:rPr>
            </w:pPr>
            <w:r w:rsidRPr="00343F99">
              <w:rPr>
                <w:color w:val="000000"/>
                <w:sz w:val="24"/>
                <w:szCs w:val="24"/>
              </w:rPr>
              <w:t>Koppány</w:t>
            </w:r>
          </w:p>
        </w:tc>
      </w:tr>
      <w:tr w:rsidR="00137B07" w:rsidRPr="00343F99" w:rsidTr="00137B07">
        <w:trPr>
          <w:cantSplit/>
          <w:trHeight w:val="310"/>
        </w:trPr>
        <w:tc>
          <w:tcPr>
            <w:tcW w:w="4500" w:type="dxa"/>
          </w:tcPr>
          <w:p w:rsidR="00137B07" w:rsidRPr="00343F99" w:rsidRDefault="00137B07" w:rsidP="00137B07">
            <w:pPr>
              <w:rPr>
                <w:color w:val="000000"/>
                <w:sz w:val="24"/>
                <w:szCs w:val="24"/>
              </w:rPr>
            </w:pPr>
            <w:r w:rsidRPr="00343F99">
              <w:rPr>
                <w:color w:val="000000"/>
                <w:sz w:val="24"/>
                <w:szCs w:val="24"/>
              </w:rPr>
              <w:t>Kossuth Lajos 20–tól 46–ig, és 21–től 81–ig.</w:t>
            </w:r>
          </w:p>
        </w:tc>
      </w:tr>
      <w:tr w:rsidR="00137B07" w:rsidRPr="00343F99" w:rsidTr="00137B07">
        <w:trPr>
          <w:cantSplit/>
          <w:trHeight w:val="310"/>
        </w:trPr>
        <w:tc>
          <w:tcPr>
            <w:tcW w:w="4500" w:type="dxa"/>
          </w:tcPr>
          <w:p w:rsidR="00137B07" w:rsidRPr="00343F99" w:rsidRDefault="00137B07" w:rsidP="00137B07">
            <w:pPr>
              <w:rPr>
                <w:color w:val="000000"/>
                <w:sz w:val="24"/>
                <w:szCs w:val="24"/>
              </w:rPr>
            </w:pPr>
            <w:r w:rsidRPr="00343F99">
              <w:rPr>
                <w:color w:val="000000"/>
                <w:sz w:val="24"/>
                <w:szCs w:val="24"/>
              </w:rPr>
              <w:t>Kossuth tér 6–tól 10–ig és 7–től 9–ig.</w:t>
            </w:r>
          </w:p>
        </w:tc>
      </w:tr>
      <w:tr w:rsidR="00137B07" w:rsidRPr="00343F99" w:rsidTr="00137B07">
        <w:trPr>
          <w:cantSplit/>
          <w:trHeight w:val="310"/>
        </w:trPr>
        <w:tc>
          <w:tcPr>
            <w:tcW w:w="4500" w:type="dxa"/>
          </w:tcPr>
          <w:p w:rsidR="00137B07" w:rsidRPr="00343F99" w:rsidRDefault="00137B07" w:rsidP="00137B07">
            <w:pPr>
              <w:rPr>
                <w:color w:val="000000"/>
                <w:sz w:val="24"/>
                <w:szCs w:val="24"/>
              </w:rPr>
            </w:pPr>
            <w:r w:rsidRPr="00343F99">
              <w:rPr>
                <w:color w:val="000000"/>
                <w:sz w:val="24"/>
                <w:szCs w:val="24"/>
              </w:rPr>
              <w:t>Kungát 1–től 49–ig és 2–től 16–ig</w:t>
            </w:r>
          </w:p>
        </w:tc>
      </w:tr>
      <w:tr w:rsidR="00137B07" w:rsidRPr="00343F99" w:rsidTr="00137B07">
        <w:trPr>
          <w:cantSplit/>
          <w:trHeight w:val="310"/>
        </w:trPr>
        <w:tc>
          <w:tcPr>
            <w:tcW w:w="4500" w:type="dxa"/>
          </w:tcPr>
          <w:p w:rsidR="00137B07" w:rsidRPr="00343F99" w:rsidRDefault="00137B07" w:rsidP="00137B07">
            <w:pPr>
              <w:rPr>
                <w:color w:val="000000"/>
                <w:sz w:val="24"/>
                <w:szCs w:val="24"/>
              </w:rPr>
            </w:pPr>
            <w:r w:rsidRPr="00343F99">
              <w:rPr>
                <w:color w:val="000000"/>
                <w:sz w:val="24"/>
                <w:szCs w:val="24"/>
              </w:rPr>
              <w:t>Kuthen 1–től 17–ig és 2–től 14–ig.</w:t>
            </w:r>
          </w:p>
        </w:tc>
      </w:tr>
      <w:tr w:rsidR="00137B07" w:rsidRPr="00343F99" w:rsidTr="00137B07">
        <w:trPr>
          <w:cantSplit/>
          <w:trHeight w:val="310"/>
        </w:trPr>
        <w:tc>
          <w:tcPr>
            <w:tcW w:w="4500" w:type="dxa"/>
          </w:tcPr>
          <w:p w:rsidR="00137B07" w:rsidRPr="00343F99" w:rsidRDefault="00137B07" w:rsidP="00137B07">
            <w:pPr>
              <w:rPr>
                <w:color w:val="000000"/>
                <w:sz w:val="24"/>
                <w:szCs w:val="24"/>
              </w:rPr>
            </w:pPr>
            <w:r w:rsidRPr="00343F99">
              <w:rPr>
                <w:color w:val="000000"/>
                <w:sz w:val="24"/>
                <w:szCs w:val="24"/>
              </w:rPr>
              <w:t>Rét</w:t>
            </w:r>
          </w:p>
        </w:tc>
      </w:tr>
      <w:tr w:rsidR="00137B07" w:rsidRPr="00343F99" w:rsidTr="00137B07">
        <w:trPr>
          <w:cantSplit/>
          <w:trHeight w:val="310"/>
        </w:trPr>
        <w:tc>
          <w:tcPr>
            <w:tcW w:w="4500" w:type="dxa"/>
          </w:tcPr>
          <w:p w:rsidR="00137B07" w:rsidRPr="00343F99" w:rsidRDefault="00137B07" w:rsidP="00137B07">
            <w:pPr>
              <w:rPr>
                <w:color w:val="000000"/>
                <w:sz w:val="24"/>
                <w:szCs w:val="24"/>
              </w:rPr>
            </w:pPr>
            <w:r w:rsidRPr="00343F99">
              <w:rPr>
                <w:color w:val="000000"/>
                <w:sz w:val="24"/>
                <w:szCs w:val="24"/>
              </w:rPr>
              <w:t>Szent István sgt. 1–től 17–ig és 4</w:t>
            </w:r>
          </w:p>
        </w:tc>
      </w:tr>
      <w:tr w:rsidR="00137B07" w:rsidRPr="00343F99" w:rsidTr="00137B07">
        <w:trPr>
          <w:cantSplit/>
          <w:trHeight w:val="310"/>
        </w:trPr>
        <w:tc>
          <w:tcPr>
            <w:tcW w:w="4500" w:type="dxa"/>
          </w:tcPr>
          <w:p w:rsidR="00137B07" w:rsidRPr="00343F99" w:rsidRDefault="00137B07" w:rsidP="00137B07">
            <w:pPr>
              <w:rPr>
                <w:color w:val="000000"/>
                <w:sz w:val="24"/>
                <w:szCs w:val="24"/>
              </w:rPr>
            </w:pPr>
            <w:r w:rsidRPr="00343F99">
              <w:rPr>
                <w:color w:val="000000"/>
                <w:sz w:val="24"/>
                <w:szCs w:val="24"/>
              </w:rPr>
              <w:t>Szent László sgt. 38–tól 46–ig 13–tól 21–ig.</w:t>
            </w:r>
          </w:p>
        </w:tc>
      </w:tr>
      <w:tr w:rsidR="00137B07" w:rsidRPr="00343F99" w:rsidTr="00137B07">
        <w:trPr>
          <w:cantSplit/>
          <w:trHeight w:val="310"/>
        </w:trPr>
        <w:tc>
          <w:tcPr>
            <w:tcW w:w="4500" w:type="dxa"/>
          </w:tcPr>
          <w:p w:rsidR="00137B07" w:rsidRPr="00343F99" w:rsidRDefault="00137B07" w:rsidP="00137B07">
            <w:pPr>
              <w:rPr>
                <w:color w:val="000000"/>
                <w:sz w:val="24"/>
                <w:szCs w:val="24"/>
              </w:rPr>
            </w:pPr>
            <w:r w:rsidRPr="00343F99">
              <w:rPr>
                <w:color w:val="000000"/>
                <w:sz w:val="24"/>
                <w:szCs w:val="24"/>
              </w:rPr>
              <w:t>Szív</w:t>
            </w:r>
          </w:p>
        </w:tc>
      </w:tr>
      <w:tr w:rsidR="00137B07" w:rsidRPr="00343F99" w:rsidTr="00137B07">
        <w:trPr>
          <w:cantSplit/>
          <w:trHeight w:val="310"/>
        </w:trPr>
        <w:tc>
          <w:tcPr>
            <w:tcW w:w="4500" w:type="dxa"/>
          </w:tcPr>
          <w:p w:rsidR="00137B07" w:rsidRPr="00343F99" w:rsidRDefault="00137B07" w:rsidP="00137B07">
            <w:pPr>
              <w:rPr>
                <w:color w:val="000000"/>
                <w:sz w:val="24"/>
                <w:szCs w:val="24"/>
              </w:rPr>
            </w:pPr>
            <w:r w:rsidRPr="00343F99">
              <w:rPr>
                <w:color w:val="000000"/>
                <w:sz w:val="24"/>
                <w:szCs w:val="24"/>
              </w:rPr>
              <w:t>Gátőrház</w:t>
            </w:r>
          </w:p>
        </w:tc>
      </w:tr>
      <w:tr w:rsidR="00137B07" w:rsidRPr="00343F99" w:rsidTr="00137B07">
        <w:trPr>
          <w:cantSplit/>
          <w:trHeight w:val="310"/>
        </w:trPr>
        <w:tc>
          <w:tcPr>
            <w:tcW w:w="4500" w:type="dxa"/>
          </w:tcPr>
          <w:p w:rsidR="00137B07" w:rsidRPr="00343F99" w:rsidRDefault="00137B07" w:rsidP="00137B07">
            <w:pPr>
              <w:rPr>
                <w:color w:val="000000"/>
                <w:sz w:val="24"/>
                <w:szCs w:val="24"/>
              </w:rPr>
            </w:pPr>
            <w:r w:rsidRPr="00343F99">
              <w:rPr>
                <w:color w:val="000000"/>
                <w:sz w:val="24"/>
                <w:szCs w:val="24"/>
              </w:rPr>
              <w:t>Sáfránlóger</w:t>
            </w:r>
          </w:p>
        </w:tc>
      </w:tr>
    </w:tbl>
    <w:p w:rsidR="00137B07" w:rsidRPr="00343F99" w:rsidRDefault="00137B07" w:rsidP="00137B07">
      <w:pPr>
        <w:pStyle w:val="MellkletCm"/>
        <w:spacing w:before="0" w:after="0"/>
        <w:jc w:val="both"/>
        <w:rPr>
          <w:szCs w:val="24"/>
        </w:rPr>
      </w:pPr>
    </w:p>
    <w:p w:rsidR="00137B07" w:rsidRPr="00343F99" w:rsidRDefault="00137B07" w:rsidP="00137B07">
      <w:pPr>
        <w:pStyle w:val="MellkletCm"/>
        <w:spacing w:before="0" w:after="0"/>
        <w:jc w:val="center"/>
        <w:rPr>
          <w:szCs w:val="24"/>
        </w:rPr>
      </w:pPr>
    </w:p>
    <w:p w:rsidR="00137B07" w:rsidRPr="00343F99" w:rsidRDefault="00137B07" w:rsidP="00137B07">
      <w:pPr>
        <w:spacing w:after="200" w:line="276" w:lineRule="auto"/>
        <w:rPr>
          <w:i/>
          <w:sz w:val="24"/>
          <w:szCs w:val="24"/>
          <w:u w:val="single"/>
        </w:rPr>
      </w:pPr>
      <w:r w:rsidRPr="00343F99">
        <w:rPr>
          <w:sz w:val="24"/>
          <w:szCs w:val="24"/>
        </w:rPr>
        <w:br w:type="page"/>
      </w:r>
    </w:p>
    <w:p w:rsidR="00137B07" w:rsidRPr="00343F99" w:rsidRDefault="00137B07" w:rsidP="00137B07">
      <w:pPr>
        <w:pStyle w:val="MellkletCm"/>
        <w:spacing w:before="0" w:after="0"/>
        <w:jc w:val="center"/>
        <w:rPr>
          <w:szCs w:val="24"/>
        </w:rPr>
      </w:pPr>
      <w:r w:rsidRPr="00343F99">
        <w:rPr>
          <w:szCs w:val="24"/>
        </w:rPr>
        <w:lastRenderedPageBreak/>
        <w:t>A 9/2016.(IV.29.) önkormányzati rendelet II. számú melléklete</w:t>
      </w:r>
    </w:p>
    <w:p w:rsidR="00137B07" w:rsidRPr="00343F99" w:rsidRDefault="00137B07" w:rsidP="00137B07">
      <w:pPr>
        <w:pStyle w:val="FejezetCm"/>
        <w:spacing w:before="0" w:after="0"/>
        <w:rPr>
          <w:szCs w:val="24"/>
        </w:rPr>
      </w:pPr>
    </w:p>
    <w:p w:rsidR="00137B07" w:rsidRPr="00343F99" w:rsidRDefault="00137B07" w:rsidP="00137B07">
      <w:pPr>
        <w:pStyle w:val="MellkletCm"/>
        <w:spacing w:before="0" w:after="0"/>
        <w:jc w:val="center"/>
        <w:rPr>
          <w:szCs w:val="24"/>
        </w:rPr>
      </w:pPr>
    </w:p>
    <w:p w:rsidR="00137B07" w:rsidRPr="00343F99" w:rsidRDefault="00137B07" w:rsidP="00137B07">
      <w:pPr>
        <w:pStyle w:val="FejezetCm"/>
        <w:spacing w:before="0" w:after="0"/>
        <w:rPr>
          <w:szCs w:val="24"/>
        </w:rPr>
      </w:pPr>
      <w:r w:rsidRPr="00343F99">
        <w:rPr>
          <w:szCs w:val="24"/>
        </w:rPr>
        <w:t>II. számú felnőtt háziorvosi körzet</w:t>
      </w:r>
    </w:p>
    <w:p w:rsidR="00137B07" w:rsidRPr="00343F99" w:rsidRDefault="00137B07" w:rsidP="00137B07">
      <w:pPr>
        <w:pStyle w:val="Bekezds"/>
        <w:ind w:firstLine="0"/>
        <w:rPr>
          <w:b/>
          <w:szCs w:val="24"/>
        </w:rPr>
      </w:pPr>
      <w:r w:rsidRPr="00343F99">
        <w:rPr>
          <w:b/>
          <w:szCs w:val="24"/>
        </w:rPr>
        <w:t>A körzethez tartozó utcák:</w:t>
      </w:r>
    </w:p>
    <w:tbl>
      <w:tblPr>
        <w:tblW w:w="8475" w:type="dxa"/>
        <w:tblInd w:w="55" w:type="dxa"/>
        <w:tblLayout w:type="fixed"/>
        <w:tblCellMar>
          <w:left w:w="70" w:type="dxa"/>
          <w:right w:w="70" w:type="dxa"/>
        </w:tblCellMar>
        <w:tblLook w:val="0000"/>
      </w:tblPr>
      <w:tblGrid>
        <w:gridCol w:w="3795"/>
        <w:gridCol w:w="4680"/>
      </w:tblGrid>
      <w:tr w:rsidR="00137B07" w:rsidRPr="00343F99" w:rsidTr="00137B07">
        <w:trPr>
          <w:cantSplit/>
          <w:trHeight w:val="315"/>
        </w:trPr>
        <w:tc>
          <w:tcPr>
            <w:tcW w:w="3795" w:type="dxa"/>
          </w:tcPr>
          <w:p w:rsidR="00137B07" w:rsidRPr="00343F99" w:rsidRDefault="00137B07" w:rsidP="00137B07">
            <w:pPr>
              <w:rPr>
                <w:sz w:val="24"/>
                <w:szCs w:val="24"/>
              </w:rPr>
            </w:pPr>
          </w:p>
          <w:p w:rsidR="00137B07" w:rsidRPr="00343F99" w:rsidRDefault="00137B07" w:rsidP="00137B07">
            <w:pPr>
              <w:rPr>
                <w:sz w:val="24"/>
                <w:szCs w:val="24"/>
              </w:rPr>
            </w:pPr>
            <w:r w:rsidRPr="00343F99">
              <w:rPr>
                <w:sz w:val="24"/>
                <w:szCs w:val="24"/>
              </w:rPr>
              <w:t>Ady Endre (páratlan)</w:t>
            </w:r>
          </w:p>
        </w:tc>
        <w:tc>
          <w:tcPr>
            <w:tcW w:w="4680" w:type="dxa"/>
          </w:tcPr>
          <w:p w:rsidR="00137B07" w:rsidRPr="00343F99" w:rsidRDefault="00137B07" w:rsidP="00137B07">
            <w:pPr>
              <w:rPr>
                <w:sz w:val="24"/>
                <w:szCs w:val="24"/>
              </w:rPr>
            </w:pPr>
          </w:p>
        </w:tc>
      </w:tr>
      <w:tr w:rsidR="00137B07" w:rsidRPr="00343F99" w:rsidTr="00137B07">
        <w:trPr>
          <w:cantSplit/>
          <w:trHeight w:val="472"/>
        </w:trPr>
        <w:tc>
          <w:tcPr>
            <w:tcW w:w="3795" w:type="dxa"/>
          </w:tcPr>
          <w:p w:rsidR="00137B07" w:rsidRPr="00343F99" w:rsidRDefault="00137B07" w:rsidP="00137B07">
            <w:pPr>
              <w:rPr>
                <w:sz w:val="24"/>
                <w:szCs w:val="24"/>
              </w:rPr>
            </w:pPr>
            <w:r w:rsidRPr="00343F99">
              <w:rPr>
                <w:sz w:val="24"/>
                <w:szCs w:val="24"/>
              </w:rPr>
              <w:t>Apavári</w:t>
            </w:r>
          </w:p>
          <w:p w:rsidR="00137B07" w:rsidRPr="00343F99" w:rsidRDefault="00137B07" w:rsidP="00137B07">
            <w:pPr>
              <w:rPr>
                <w:sz w:val="24"/>
                <w:szCs w:val="24"/>
              </w:rPr>
            </w:pPr>
            <w:r w:rsidRPr="00343F99">
              <w:rPr>
                <w:sz w:val="24"/>
                <w:szCs w:val="24"/>
              </w:rPr>
              <w:t>Attila</w:t>
            </w:r>
          </w:p>
        </w:tc>
        <w:tc>
          <w:tcPr>
            <w:tcW w:w="4680" w:type="dxa"/>
          </w:tcPr>
          <w:p w:rsidR="00137B07" w:rsidRPr="00343F99" w:rsidRDefault="00137B07" w:rsidP="00137B07">
            <w:pPr>
              <w:spacing w:line="240" w:lineRule="exact"/>
              <w:rPr>
                <w:sz w:val="24"/>
                <w:szCs w:val="24"/>
              </w:rPr>
            </w:pPr>
            <w:r w:rsidRPr="00343F99">
              <w:rPr>
                <w:sz w:val="24"/>
                <w:szCs w:val="24"/>
              </w:rPr>
              <w:t>MÁV Vasútállomás</w:t>
            </w:r>
          </w:p>
          <w:p w:rsidR="00137B07" w:rsidRPr="00343F99" w:rsidRDefault="00137B07" w:rsidP="00137B07">
            <w:pPr>
              <w:rPr>
                <w:sz w:val="24"/>
                <w:szCs w:val="24"/>
              </w:rPr>
            </w:pPr>
            <w:r w:rsidRPr="00343F99">
              <w:rPr>
                <w:sz w:val="24"/>
                <w:szCs w:val="24"/>
              </w:rPr>
              <w:t>Mészáros</w:t>
            </w:r>
          </w:p>
        </w:tc>
      </w:tr>
      <w:tr w:rsidR="00137B07" w:rsidRPr="00343F99" w:rsidTr="00137B07">
        <w:trPr>
          <w:cantSplit/>
          <w:trHeight w:val="315"/>
        </w:trPr>
        <w:tc>
          <w:tcPr>
            <w:tcW w:w="3795" w:type="dxa"/>
          </w:tcPr>
          <w:p w:rsidR="00137B07" w:rsidRPr="00343F99" w:rsidRDefault="00137B07" w:rsidP="00137B07">
            <w:pPr>
              <w:rPr>
                <w:sz w:val="24"/>
                <w:szCs w:val="24"/>
              </w:rPr>
            </w:pPr>
            <w:r w:rsidRPr="00343F99">
              <w:rPr>
                <w:sz w:val="24"/>
                <w:szCs w:val="24"/>
              </w:rPr>
              <w:t>Baross (páros)</w:t>
            </w:r>
          </w:p>
        </w:tc>
        <w:tc>
          <w:tcPr>
            <w:tcW w:w="4680" w:type="dxa"/>
          </w:tcPr>
          <w:p w:rsidR="00137B07" w:rsidRPr="00343F99" w:rsidRDefault="00137B07" w:rsidP="00137B07">
            <w:pPr>
              <w:rPr>
                <w:sz w:val="24"/>
                <w:szCs w:val="24"/>
              </w:rPr>
            </w:pPr>
            <w:r w:rsidRPr="00343F99">
              <w:rPr>
                <w:sz w:val="24"/>
                <w:szCs w:val="24"/>
              </w:rPr>
              <w:t>Pap Béla</w:t>
            </w:r>
          </w:p>
        </w:tc>
      </w:tr>
      <w:tr w:rsidR="00137B07" w:rsidRPr="00343F99" w:rsidTr="00137B07">
        <w:trPr>
          <w:cantSplit/>
          <w:trHeight w:val="315"/>
        </w:trPr>
        <w:tc>
          <w:tcPr>
            <w:tcW w:w="3795" w:type="dxa"/>
          </w:tcPr>
          <w:p w:rsidR="00137B07" w:rsidRPr="00343F99" w:rsidRDefault="00137B07" w:rsidP="00137B07">
            <w:pPr>
              <w:rPr>
                <w:sz w:val="24"/>
                <w:szCs w:val="24"/>
              </w:rPr>
            </w:pPr>
            <w:r w:rsidRPr="00343F99">
              <w:rPr>
                <w:sz w:val="24"/>
                <w:szCs w:val="24"/>
              </w:rPr>
              <w:t>Fás</w:t>
            </w:r>
          </w:p>
        </w:tc>
        <w:tc>
          <w:tcPr>
            <w:tcW w:w="4680" w:type="dxa"/>
          </w:tcPr>
          <w:p w:rsidR="00137B07" w:rsidRPr="00343F99" w:rsidRDefault="00137B07" w:rsidP="00137B07">
            <w:pPr>
              <w:rPr>
                <w:sz w:val="24"/>
                <w:szCs w:val="24"/>
              </w:rPr>
            </w:pPr>
            <w:r w:rsidRPr="00343F99">
              <w:rPr>
                <w:sz w:val="24"/>
                <w:szCs w:val="24"/>
              </w:rPr>
              <w:t>Pillangó</w:t>
            </w:r>
          </w:p>
        </w:tc>
      </w:tr>
      <w:tr w:rsidR="00137B07" w:rsidRPr="00343F99" w:rsidTr="00137B07">
        <w:trPr>
          <w:cantSplit/>
          <w:trHeight w:val="315"/>
        </w:trPr>
        <w:tc>
          <w:tcPr>
            <w:tcW w:w="3795" w:type="dxa"/>
          </w:tcPr>
          <w:p w:rsidR="00137B07" w:rsidRPr="00343F99" w:rsidRDefault="00137B07" w:rsidP="00137B07">
            <w:pPr>
              <w:rPr>
                <w:sz w:val="24"/>
                <w:szCs w:val="24"/>
              </w:rPr>
            </w:pPr>
            <w:r w:rsidRPr="00343F99">
              <w:rPr>
                <w:sz w:val="24"/>
                <w:szCs w:val="24"/>
              </w:rPr>
              <w:t>Fecske</w:t>
            </w:r>
          </w:p>
        </w:tc>
        <w:tc>
          <w:tcPr>
            <w:tcW w:w="4680" w:type="dxa"/>
          </w:tcPr>
          <w:p w:rsidR="00137B07" w:rsidRPr="00343F99" w:rsidRDefault="00137B07" w:rsidP="00137B07">
            <w:pPr>
              <w:rPr>
                <w:sz w:val="24"/>
                <w:szCs w:val="24"/>
              </w:rPr>
            </w:pPr>
            <w:r w:rsidRPr="00343F99">
              <w:rPr>
                <w:sz w:val="24"/>
                <w:szCs w:val="24"/>
              </w:rPr>
              <w:t>Püspökladányi</w:t>
            </w:r>
          </w:p>
        </w:tc>
      </w:tr>
      <w:tr w:rsidR="00137B07" w:rsidRPr="00343F99" w:rsidTr="00137B07">
        <w:trPr>
          <w:cantSplit/>
          <w:trHeight w:val="315"/>
        </w:trPr>
        <w:tc>
          <w:tcPr>
            <w:tcW w:w="3795" w:type="dxa"/>
          </w:tcPr>
          <w:p w:rsidR="00137B07" w:rsidRPr="00343F99" w:rsidRDefault="00137B07" w:rsidP="00137B07">
            <w:pPr>
              <w:rPr>
                <w:sz w:val="24"/>
                <w:szCs w:val="24"/>
              </w:rPr>
            </w:pPr>
            <w:r w:rsidRPr="00343F99">
              <w:rPr>
                <w:sz w:val="24"/>
                <w:szCs w:val="24"/>
              </w:rPr>
              <w:t>Fürj</w:t>
            </w:r>
          </w:p>
        </w:tc>
        <w:tc>
          <w:tcPr>
            <w:tcW w:w="4680" w:type="dxa"/>
          </w:tcPr>
          <w:p w:rsidR="00137B07" w:rsidRPr="00343F99" w:rsidRDefault="00137B07" w:rsidP="00137B07">
            <w:pPr>
              <w:rPr>
                <w:sz w:val="24"/>
                <w:szCs w:val="24"/>
              </w:rPr>
            </w:pPr>
            <w:r w:rsidRPr="00343F99">
              <w:rPr>
                <w:sz w:val="24"/>
                <w:szCs w:val="24"/>
              </w:rPr>
              <w:t>Reggel</w:t>
            </w:r>
          </w:p>
        </w:tc>
      </w:tr>
      <w:tr w:rsidR="00137B07" w:rsidRPr="00343F99" w:rsidTr="00137B07">
        <w:trPr>
          <w:cantSplit/>
          <w:trHeight w:val="315"/>
        </w:trPr>
        <w:tc>
          <w:tcPr>
            <w:tcW w:w="3795" w:type="dxa"/>
          </w:tcPr>
          <w:p w:rsidR="00137B07" w:rsidRPr="00343F99" w:rsidRDefault="00137B07" w:rsidP="00137B07">
            <w:pPr>
              <w:rPr>
                <w:sz w:val="24"/>
                <w:szCs w:val="24"/>
              </w:rPr>
            </w:pPr>
            <w:r w:rsidRPr="00343F99">
              <w:rPr>
                <w:sz w:val="24"/>
                <w:szCs w:val="24"/>
              </w:rPr>
              <w:t>Gátőrház</w:t>
            </w:r>
          </w:p>
        </w:tc>
        <w:tc>
          <w:tcPr>
            <w:tcW w:w="4680" w:type="dxa"/>
          </w:tcPr>
          <w:p w:rsidR="00137B07" w:rsidRPr="00343F99" w:rsidRDefault="00137B07" w:rsidP="00137B07">
            <w:pPr>
              <w:rPr>
                <w:sz w:val="24"/>
                <w:szCs w:val="24"/>
              </w:rPr>
            </w:pPr>
            <w:r w:rsidRPr="00343F99">
              <w:rPr>
                <w:sz w:val="24"/>
                <w:szCs w:val="24"/>
              </w:rPr>
              <w:t>Rózsa</w:t>
            </w:r>
          </w:p>
        </w:tc>
      </w:tr>
      <w:tr w:rsidR="00137B07" w:rsidRPr="00343F99" w:rsidTr="00137B07">
        <w:trPr>
          <w:cantSplit/>
          <w:trHeight w:val="315"/>
        </w:trPr>
        <w:tc>
          <w:tcPr>
            <w:tcW w:w="3795" w:type="dxa"/>
          </w:tcPr>
          <w:p w:rsidR="00137B07" w:rsidRPr="00343F99" w:rsidRDefault="00137B07" w:rsidP="00137B07">
            <w:pPr>
              <w:rPr>
                <w:sz w:val="24"/>
                <w:szCs w:val="24"/>
              </w:rPr>
            </w:pPr>
            <w:r w:rsidRPr="00343F99">
              <w:rPr>
                <w:sz w:val="24"/>
                <w:szCs w:val="24"/>
              </w:rPr>
              <w:t>Görbe</w:t>
            </w:r>
          </w:p>
          <w:p w:rsidR="00137B07" w:rsidRPr="00343F99" w:rsidRDefault="00137B07" w:rsidP="00137B07">
            <w:pPr>
              <w:rPr>
                <w:sz w:val="24"/>
                <w:szCs w:val="24"/>
              </w:rPr>
            </w:pPr>
            <w:r w:rsidRPr="00343F99">
              <w:rPr>
                <w:sz w:val="24"/>
                <w:szCs w:val="24"/>
              </w:rPr>
              <w:t>Gyarmati</w:t>
            </w:r>
          </w:p>
        </w:tc>
        <w:tc>
          <w:tcPr>
            <w:tcW w:w="4680" w:type="dxa"/>
          </w:tcPr>
          <w:p w:rsidR="00137B07" w:rsidRPr="00343F99" w:rsidRDefault="00137B07" w:rsidP="00137B07">
            <w:pPr>
              <w:rPr>
                <w:sz w:val="24"/>
                <w:szCs w:val="24"/>
              </w:rPr>
            </w:pPr>
            <w:r w:rsidRPr="00343F99">
              <w:rPr>
                <w:sz w:val="24"/>
                <w:szCs w:val="24"/>
              </w:rPr>
              <w:t>Rövid</w:t>
            </w:r>
          </w:p>
        </w:tc>
      </w:tr>
      <w:tr w:rsidR="00137B07" w:rsidRPr="00343F99" w:rsidTr="00137B07">
        <w:trPr>
          <w:cantSplit/>
          <w:trHeight w:val="315"/>
        </w:trPr>
        <w:tc>
          <w:tcPr>
            <w:tcW w:w="3795" w:type="dxa"/>
          </w:tcPr>
          <w:p w:rsidR="00137B07" w:rsidRPr="00343F99" w:rsidRDefault="00137B07" w:rsidP="00137B07">
            <w:pPr>
              <w:rPr>
                <w:sz w:val="24"/>
                <w:szCs w:val="24"/>
              </w:rPr>
            </w:pPr>
            <w:r w:rsidRPr="00343F99">
              <w:rPr>
                <w:sz w:val="24"/>
                <w:szCs w:val="24"/>
              </w:rPr>
              <w:t>Hold</w:t>
            </w:r>
          </w:p>
        </w:tc>
        <w:tc>
          <w:tcPr>
            <w:tcW w:w="4680" w:type="dxa"/>
          </w:tcPr>
          <w:p w:rsidR="00137B07" w:rsidRPr="00343F99" w:rsidRDefault="00137B07" w:rsidP="00137B07">
            <w:pPr>
              <w:rPr>
                <w:sz w:val="24"/>
                <w:szCs w:val="24"/>
              </w:rPr>
            </w:pPr>
            <w:r w:rsidRPr="00343F99">
              <w:rPr>
                <w:sz w:val="24"/>
                <w:szCs w:val="24"/>
              </w:rPr>
              <w:t>Sallai</w:t>
            </w:r>
          </w:p>
        </w:tc>
      </w:tr>
      <w:tr w:rsidR="00137B07" w:rsidRPr="00343F99" w:rsidTr="00137B07">
        <w:trPr>
          <w:cantSplit/>
          <w:trHeight w:val="315"/>
        </w:trPr>
        <w:tc>
          <w:tcPr>
            <w:tcW w:w="3795" w:type="dxa"/>
          </w:tcPr>
          <w:p w:rsidR="00137B07" w:rsidRPr="00343F99" w:rsidRDefault="00137B07" w:rsidP="00137B07">
            <w:pPr>
              <w:rPr>
                <w:sz w:val="24"/>
                <w:szCs w:val="24"/>
              </w:rPr>
            </w:pPr>
            <w:r w:rsidRPr="00343F99">
              <w:rPr>
                <w:sz w:val="24"/>
                <w:szCs w:val="24"/>
              </w:rPr>
              <w:t>Honvéd</w:t>
            </w:r>
          </w:p>
        </w:tc>
        <w:tc>
          <w:tcPr>
            <w:tcW w:w="4680" w:type="dxa"/>
          </w:tcPr>
          <w:p w:rsidR="00137B07" w:rsidRPr="00343F99" w:rsidRDefault="00137B07" w:rsidP="00137B07">
            <w:pPr>
              <w:rPr>
                <w:sz w:val="24"/>
                <w:szCs w:val="24"/>
              </w:rPr>
            </w:pPr>
            <w:r w:rsidRPr="00343F99">
              <w:rPr>
                <w:sz w:val="24"/>
                <w:szCs w:val="24"/>
              </w:rPr>
              <w:t>Sarkantyús</w:t>
            </w:r>
          </w:p>
        </w:tc>
      </w:tr>
      <w:tr w:rsidR="00137B07" w:rsidRPr="00343F99" w:rsidTr="00137B07">
        <w:trPr>
          <w:cantSplit/>
          <w:trHeight w:val="315"/>
        </w:trPr>
        <w:tc>
          <w:tcPr>
            <w:tcW w:w="3795" w:type="dxa"/>
          </w:tcPr>
          <w:p w:rsidR="00137B07" w:rsidRPr="00343F99" w:rsidRDefault="00137B07" w:rsidP="00137B07">
            <w:pPr>
              <w:rPr>
                <w:sz w:val="24"/>
                <w:szCs w:val="24"/>
              </w:rPr>
            </w:pPr>
            <w:r w:rsidRPr="00343F99">
              <w:rPr>
                <w:sz w:val="24"/>
                <w:szCs w:val="24"/>
              </w:rPr>
              <w:t>József Attila (páros)</w:t>
            </w:r>
          </w:p>
        </w:tc>
        <w:tc>
          <w:tcPr>
            <w:tcW w:w="4680" w:type="dxa"/>
          </w:tcPr>
          <w:p w:rsidR="00137B07" w:rsidRPr="00343F99" w:rsidRDefault="00137B07" w:rsidP="00137B07">
            <w:pPr>
              <w:rPr>
                <w:sz w:val="24"/>
                <w:szCs w:val="24"/>
              </w:rPr>
            </w:pPr>
            <w:r w:rsidRPr="00343F99">
              <w:rPr>
                <w:sz w:val="24"/>
                <w:szCs w:val="24"/>
              </w:rPr>
              <w:t>Széchenyi István sgt. 18-tól 24-ig és 1-től 11-ig</w:t>
            </w:r>
          </w:p>
        </w:tc>
      </w:tr>
      <w:tr w:rsidR="00137B07" w:rsidRPr="00343F99" w:rsidTr="00137B07">
        <w:trPr>
          <w:cantSplit/>
          <w:trHeight w:val="315"/>
        </w:trPr>
        <w:tc>
          <w:tcPr>
            <w:tcW w:w="3795" w:type="dxa"/>
          </w:tcPr>
          <w:p w:rsidR="00137B07" w:rsidRPr="00343F99" w:rsidRDefault="00137B07" w:rsidP="00137B07">
            <w:pPr>
              <w:rPr>
                <w:sz w:val="24"/>
                <w:szCs w:val="24"/>
              </w:rPr>
            </w:pPr>
            <w:r w:rsidRPr="00343F99">
              <w:rPr>
                <w:sz w:val="24"/>
                <w:szCs w:val="24"/>
              </w:rPr>
              <w:t>Kazinczy</w:t>
            </w:r>
          </w:p>
        </w:tc>
        <w:tc>
          <w:tcPr>
            <w:tcW w:w="4680" w:type="dxa"/>
          </w:tcPr>
          <w:p w:rsidR="00137B07" w:rsidRPr="00343F99" w:rsidRDefault="00137B07" w:rsidP="00137B07">
            <w:pPr>
              <w:rPr>
                <w:sz w:val="24"/>
                <w:szCs w:val="24"/>
              </w:rPr>
            </w:pPr>
            <w:r w:rsidRPr="00343F99">
              <w:rPr>
                <w:sz w:val="24"/>
                <w:szCs w:val="24"/>
              </w:rPr>
              <w:t>Szivárvány</w:t>
            </w:r>
          </w:p>
        </w:tc>
      </w:tr>
      <w:tr w:rsidR="00137B07" w:rsidRPr="00343F99" w:rsidTr="00137B07">
        <w:trPr>
          <w:cantSplit/>
          <w:trHeight w:val="315"/>
        </w:trPr>
        <w:tc>
          <w:tcPr>
            <w:tcW w:w="3795" w:type="dxa"/>
          </w:tcPr>
          <w:p w:rsidR="00137B07" w:rsidRPr="00343F99" w:rsidRDefault="00137B07" w:rsidP="00137B07">
            <w:pPr>
              <w:rPr>
                <w:sz w:val="24"/>
                <w:szCs w:val="24"/>
              </w:rPr>
            </w:pPr>
            <w:r w:rsidRPr="00343F99">
              <w:rPr>
                <w:sz w:val="24"/>
                <w:szCs w:val="24"/>
              </w:rPr>
              <w:t>Kálmán</w:t>
            </w:r>
          </w:p>
        </w:tc>
        <w:tc>
          <w:tcPr>
            <w:tcW w:w="4680" w:type="dxa"/>
          </w:tcPr>
          <w:p w:rsidR="00137B07" w:rsidRPr="00343F99" w:rsidRDefault="00137B07" w:rsidP="00137B07">
            <w:pPr>
              <w:rPr>
                <w:sz w:val="24"/>
                <w:szCs w:val="24"/>
              </w:rPr>
            </w:pPr>
            <w:r w:rsidRPr="00343F99">
              <w:rPr>
                <w:sz w:val="24"/>
                <w:szCs w:val="24"/>
              </w:rPr>
              <w:t>Szondi</w:t>
            </w:r>
          </w:p>
        </w:tc>
      </w:tr>
      <w:tr w:rsidR="00137B07" w:rsidRPr="00343F99" w:rsidTr="00137B07">
        <w:trPr>
          <w:cantSplit/>
          <w:trHeight w:val="315"/>
        </w:trPr>
        <w:tc>
          <w:tcPr>
            <w:tcW w:w="3795" w:type="dxa"/>
          </w:tcPr>
          <w:p w:rsidR="00137B07" w:rsidRPr="00343F99" w:rsidRDefault="00137B07" w:rsidP="00137B07">
            <w:pPr>
              <w:rPr>
                <w:sz w:val="24"/>
                <w:szCs w:val="24"/>
              </w:rPr>
            </w:pPr>
            <w:r w:rsidRPr="00343F99">
              <w:rPr>
                <w:sz w:val="24"/>
                <w:szCs w:val="24"/>
              </w:rPr>
              <w:t>Kinizsi 100</w:t>
            </w:r>
            <w:proofErr w:type="gramStart"/>
            <w:r w:rsidRPr="00343F99">
              <w:rPr>
                <w:sz w:val="24"/>
                <w:szCs w:val="24"/>
              </w:rPr>
              <w:t>;113</w:t>
            </w:r>
            <w:proofErr w:type="gramEnd"/>
            <w:r w:rsidRPr="00343F99">
              <w:rPr>
                <w:sz w:val="24"/>
                <w:szCs w:val="24"/>
              </w:rPr>
              <w:t>;115;117;119;121</w:t>
            </w:r>
          </w:p>
        </w:tc>
        <w:tc>
          <w:tcPr>
            <w:tcW w:w="4680" w:type="dxa"/>
          </w:tcPr>
          <w:p w:rsidR="00137B07" w:rsidRPr="00343F99" w:rsidRDefault="00137B07" w:rsidP="00137B07">
            <w:pPr>
              <w:rPr>
                <w:sz w:val="24"/>
                <w:szCs w:val="24"/>
              </w:rPr>
            </w:pPr>
            <w:r w:rsidRPr="00343F99">
              <w:rPr>
                <w:sz w:val="24"/>
                <w:szCs w:val="24"/>
              </w:rPr>
              <w:t>Tanya</w:t>
            </w:r>
          </w:p>
        </w:tc>
      </w:tr>
      <w:tr w:rsidR="00137B07" w:rsidRPr="00343F99" w:rsidTr="00137B07">
        <w:trPr>
          <w:cantSplit/>
          <w:trHeight w:val="315"/>
        </w:trPr>
        <w:tc>
          <w:tcPr>
            <w:tcW w:w="3795" w:type="dxa"/>
          </w:tcPr>
          <w:p w:rsidR="00137B07" w:rsidRPr="00343F99" w:rsidRDefault="00137B07" w:rsidP="00137B07">
            <w:pPr>
              <w:rPr>
                <w:sz w:val="24"/>
                <w:szCs w:val="24"/>
              </w:rPr>
            </w:pPr>
            <w:r w:rsidRPr="00343F99">
              <w:rPr>
                <w:sz w:val="24"/>
                <w:szCs w:val="24"/>
              </w:rPr>
              <w:t>Kiss Antal</w:t>
            </w:r>
          </w:p>
        </w:tc>
        <w:tc>
          <w:tcPr>
            <w:tcW w:w="4680" w:type="dxa"/>
          </w:tcPr>
          <w:p w:rsidR="00137B07" w:rsidRPr="00343F99" w:rsidRDefault="00137B07" w:rsidP="00137B07">
            <w:pPr>
              <w:rPr>
                <w:sz w:val="24"/>
                <w:szCs w:val="24"/>
              </w:rPr>
            </w:pPr>
            <w:r w:rsidRPr="00343F99">
              <w:rPr>
                <w:sz w:val="24"/>
                <w:szCs w:val="24"/>
              </w:rPr>
              <w:t>Tavasz</w:t>
            </w:r>
          </w:p>
        </w:tc>
      </w:tr>
      <w:tr w:rsidR="00137B07" w:rsidRPr="00343F99" w:rsidTr="00137B07">
        <w:trPr>
          <w:cantSplit/>
          <w:trHeight w:val="315"/>
        </w:trPr>
        <w:tc>
          <w:tcPr>
            <w:tcW w:w="3795" w:type="dxa"/>
          </w:tcPr>
          <w:p w:rsidR="00137B07" w:rsidRPr="00343F99" w:rsidRDefault="00137B07" w:rsidP="00137B07">
            <w:pPr>
              <w:rPr>
                <w:sz w:val="24"/>
                <w:szCs w:val="24"/>
                <w:lang w:val="de-DE"/>
              </w:rPr>
            </w:pPr>
            <w:r w:rsidRPr="00343F99">
              <w:rPr>
                <w:sz w:val="24"/>
                <w:szCs w:val="24"/>
                <w:lang w:val="de-DE"/>
              </w:rPr>
              <w:t xml:space="preserve">Kossuth tér 11–től 15–ig </w:t>
            </w:r>
          </w:p>
        </w:tc>
        <w:tc>
          <w:tcPr>
            <w:tcW w:w="4680" w:type="dxa"/>
          </w:tcPr>
          <w:p w:rsidR="00137B07" w:rsidRPr="00343F99" w:rsidRDefault="00137B07" w:rsidP="00137B07">
            <w:pPr>
              <w:rPr>
                <w:sz w:val="24"/>
                <w:szCs w:val="24"/>
              </w:rPr>
            </w:pPr>
            <w:r w:rsidRPr="00343F99">
              <w:rPr>
                <w:sz w:val="24"/>
                <w:szCs w:val="24"/>
              </w:rPr>
              <w:t>Telep</w:t>
            </w:r>
          </w:p>
        </w:tc>
      </w:tr>
      <w:tr w:rsidR="00137B07" w:rsidRPr="00343F99" w:rsidTr="00137B07">
        <w:trPr>
          <w:cantSplit/>
          <w:trHeight w:val="315"/>
        </w:trPr>
        <w:tc>
          <w:tcPr>
            <w:tcW w:w="3795" w:type="dxa"/>
          </w:tcPr>
          <w:p w:rsidR="00137B07" w:rsidRPr="00343F99" w:rsidRDefault="00137B07" w:rsidP="00137B07">
            <w:pPr>
              <w:rPr>
                <w:sz w:val="24"/>
                <w:szCs w:val="24"/>
              </w:rPr>
            </w:pPr>
            <w:r w:rsidRPr="00343F99">
              <w:rPr>
                <w:sz w:val="24"/>
                <w:szCs w:val="24"/>
              </w:rPr>
              <w:t>Kun</w:t>
            </w:r>
          </w:p>
        </w:tc>
        <w:tc>
          <w:tcPr>
            <w:tcW w:w="4680" w:type="dxa"/>
          </w:tcPr>
          <w:p w:rsidR="00137B07" w:rsidRPr="00343F99" w:rsidRDefault="00137B07" w:rsidP="00137B07">
            <w:pPr>
              <w:rPr>
                <w:sz w:val="24"/>
                <w:szCs w:val="24"/>
              </w:rPr>
            </w:pPr>
            <w:r w:rsidRPr="00343F99">
              <w:rPr>
                <w:sz w:val="24"/>
                <w:szCs w:val="24"/>
              </w:rPr>
              <w:t>Tompa</w:t>
            </w:r>
          </w:p>
        </w:tc>
      </w:tr>
      <w:tr w:rsidR="00137B07" w:rsidRPr="00343F99" w:rsidTr="00137B07">
        <w:trPr>
          <w:cantSplit/>
          <w:trHeight w:val="315"/>
        </w:trPr>
        <w:tc>
          <w:tcPr>
            <w:tcW w:w="3795" w:type="dxa"/>
            <w:vAlign w:val="center"/>
          </w:tcPr>
          <w:p w:rsidR="00137B07" w:rsidRPr="00343F99" w:rsidRDefault="00137B07" w:rsidP="00137B07">
            <w:pPr>
              <w:rPr>
                <w:sz w:val="24"/>
                <w:szCs w:val="24"/>
              </w:rPr>
            </w:pPr>
            <w:r w:rsidRPr="00343F99">
              <w:rPr>
                <w:sz w:val="24"/>
                <w:szCs w:val="24"/>
              </w:rPr>
              <w:t>Külterület</w:t>
            </w:r>
          </w:p>
        </w:tc>
        <w:tc>
          <w:tcPr>
            <w:tcW w:w="4680" w:type="dxa"/>
          </w:tcPr>
          <w:p w:rsidR="00137B07" w:rsidRPr="00343F99" w:rsidRDefault="00137B07" w:rsidP="00137B07">
            <w:pPr>
              <w:rPr>
                <w:sz w:val="24"/>
                <w:szCs w:val="24"/>
              </w:rPr>
            </w:pPr>
            <w:r w:rsidRPr="00343F99">
              <w:rPr>
                <w:sz w:val="24"/>
                <w:szCs w:val="24"/>
              </w:rPr>
              <w:t>Túzok</w:t>
            </w:r>
          </w:p>
        </w:tc>
      </w:tr>
      <w:tr w:rsidR="00137B07" w:rsidRPr="00343F99" w:rsidTr="00137B07">
        <w:trPr>
          <w:cantSplit/>
          <w:trHeight w:val="315"/>
        </w:trPr>
        <w:tc>
          <w:tcPr>
            <w:tcW w:w="3795" w:type="dxa"/>
          </w:tcPr>
          <w:p w:rsidR="00137B07" w:rsidRPr="00343F99" w:rsidRDefault="00137B07" w:rsidP="00137B07">
            <w:pPr>
              <w:rPr>
                <w:sz w:val="24"/>
                <w:szCs w:val="24"/>
              </w:rPr>
            </w:pPr>
            <w:r w:rsidRPr="00343F99">
              <w:rPr>
                <w:sz w:val="24"/>
                <w:szCs w:val="24"/>
              </w:rPr>
              <w:t>Laktanya</w:t>
            </w:r>
          </w:p>
        </w:tc>
        <w:tc>
          <w:tcPr>
            <w:tcW w:w="4680" w:type="dxa"/>
          </w:tcPr>
          <w:p w:rsidR="00137B07" w:rsidRPr="00343F99" w:rsidRDefault="00137B07" w:rsidP="00137B07">
            <w:pPr>
              <w:rPr>
                <w:sz w:val="24"/>
                <w:szCs w:val="24"/>
              </w:rPr>
            </w:pPr>
            <w:r w:rsidRPr="00343F99">
              <w:rPr>
                <w:sz w:val="24"/>
                <w:szCs w:val="24"/>
              </w:rPr>
              <w:t>Vasút 78-tól 80-ig</w:t>
            </w:r>
          </w:p>
        </w:tc>
      </w:tr>
      <w:tr w:rsidR="00137B07" w:rsidRPr="00343F99" w:rsidTr="00137B07">
        <w:trPr>
          <w:cantSplit/>
          <w:trHeight w:val="315"/>
        </w:trPr>
        <w:tc>
          <w:tcPr>
            <w:tcW w:w="3795" w:type="dxa"/>
          </w:tcPr>
          <w:p w:rsidR="00137B07" w:rsidRPr="00343F99" w:rsidRDefault="00137B07" w:rsidP="00137B07">
            <w:pPr>
              <w:rPr>
                <w:sz w:val="24"/>
                <w:szCs w:val="24"/>
              </w:rPr>
            </w:pPr>
            <w:r w:rsidRPr="00343F99">
              <w:rPr>
                <w:sz w:val="24"/>
                <w:szCs w:val="24"/>
              </w:rPr>
              <w:t>Madách</w:t>
            </w:r>
          </w:p>
        </w:tc>
        <w:tc>
          <w:tcPr>
            <w:tcW w:w="4680" w:type="dxa"/>
          </w:tcPr>
          <w:p w:rsidR="00137B07" w:rsidRPr="00343F99" w:rsidRDefault="00137B07" w:rsidP="00137B07">
            <w:pPr>
              <w:rPr>
                <w:sz w:val="24"/>
                <w:szCs w:val="24"/>
              </w:rPr>
            </w:pPr>
            <w:r w:rsidRPr="00343F99">
              <w:rPr>
                <w:sz w:val="24"/>
                <w:szCs w:val="24"/>
              </w:rPr>
              <w:t>Villamos 111</w:t>
            </w:r>
            <w:proofErr w:type="gramStart"/>
            <w:r w:rsidRPr="00343F99">
              <w:rPr>
                <w:sz w:val="24"/>
                <w:szCs w:val="24"/>
              </w:rPr>
              <w:t>;122</w:t>
            </w:r>
            <w:proofErr w:type="gramEnd"/>
            <w:r w:rsidRPr="00343F99">
              <w:rPr>
                <w:sz w:val="24"/>
                <w:szCs w:val="24"/>
              </w:rPr>
              <w:t>;124;126;128</w:t>
            </w:r>
          </w:p>
        </w:tc>
      </w:tr>
      <w:tr w:rsidR="00137B07" w:rsidRPr="00343F99" w:rsidTr="00137B07">
        <w:trPr>
          <w:cantSplit/>
          <w:trHeight w:val="315"/>
        </w:trPr>
        <w:tc>
          <w:tcPr>
            <w:tcW w:w="3795" w:type="dxa"/>
          </w:tcPr>
          <w:p w:rsidR="00137B07" w:rsidRPr="00343F99" w:rsidRDefault="00137B07" w:rsidP="00137B07">
            <w:pPr>
              <w:rPr>
                <w:sz w:val="24"/>
                <w:szCs w:val="24"/>
              </w:rPr>
            </w:pPr>
            <w:r w:rsidRPr="00343F99">
              <w:rPr>
                <w:sz w:val="24"/>
                <w:szCs w:val="24"/>
              </w:rPr>
              <w:t>Maros</w:t>
            </w:r>
          </w:p>
        </w:tc>
        <w:tc>
          <w:tcPr>
            <w:tcW w:w="4680" w:type="dxa"/>
          </w:tcPr>
          <w:p w:rsidR="00137B07" w:rsidRPr="00343F99" w:rsidRDefault="00137B07" w:rsidP="00137B07">
            <w:pPr>
              <w:rPr>
                <w:sz w:val="24"/>
                <w:szCs w:val="24"/>
              </w:rPr>
            </w:pPr>
            <w:r w:rsidRPr="00343F99">
              <w:rPr>
                <w:sz w:val="24"/>
                <w:szCs w:val="24"/>
              </w:rPr>
              <w:t>Zrínyi</w:t>
            </w:r>
          </w:p>
        </w:tc>
      </w:tr>
      <w:tr w:rsidR="00137B07" w:rsidRPr="00343F99" w:rsidTr="00137B07">
        <w:trPr>
          <w:cantSplit/>
          <w:trHeight w:val="315"/>
        </w:trPr>
        <w:tc>
          <w:tcPr>
            <w:tcW w:w="3795" w:type="dxa"/>
          </w:tcPr>
          <w:p w:rsidR="00137B07" w:rsidRPr="00343F99" w:rsidRDefault="00137B07" w:rsidP="00137B07">
            <w:pPr>
              <w:rPr>
                <w:sz w:val="24"/>
                <w:szCs w:val="24"/>
              </w:rPr>
            </w:pPr>
            <w:r w:rsidRPr="00343F99">
              <w:rPr>
                <w:sz w:val="24"/>
                <w:szCs w:val="24"/>
              </w:rPr>
              <w:t>Penny u.</w:t>
            </w:r>
          </w:p>
        </w:tc>
        <w:tc>
          <w:tcPr>
            <w:tcW w:w="4680" w:type="dxa"/>
          </w:tcPr>
          <w:p w:rsidR="00137B07" w:rsidRPr="00343F99" w:rsidRDefault="00137B07" w:rsidP="00137B07">
            <w:pPr>
              <w:rPr>
                <w:sz w:val="24"/>
                <w:szCs w:val="24"/>
              </w:rPr>
            </w:pPr>
          </w:p>
        </w:tc>
      </w:tr>
      <w:tr w:rsidR="00137B07" w:rsidRPr="00343F99" w:rsidTr="00137B07">
        <w:trPr>
          <w:cantSplit/>
          <w:trHeight w:val="315"/>
        </w:trPr>
        <w:tc>
          <w:tcPr>
            <w:tcW w:w="3795" w:type="dxa"/>
          </w:tcPr>
          <w:p w:rsidR="00137B07" w:rsidRPr="00343F99" w:rsidRDefault="00137B07" w:rsidP="00137B07">
            <w:pPr>
              <w:rPr>
                <w:sz w:val="24"/>
                <w:szCs w:val="24"/>
              </w:rPr>
            </w:pPr>
          </w:p>
        </w:tc>
        <w:tc>
          <w:tcPr>
            <w:tcW w:w="4680" w:type="dxa"/>
          </w:tcPr>
          <w:p w:rsidR="00137B07" w:rsidRPr="00343F99" w:rsidRDefault="00137B07" w:rsidP="00137B07">
            <w:pPr>
              <w:rPr>
                <w:sz w:val="24"/>
                <w:szCs w:val="24"/>
              </w:rPr>
            </w:pPr>
          </w:p>
        </w:tc>
      </w:tr>
    </w:tbl>
    <w:p w:rsidR="00137B07" w:rsidRPr="00343F99" w:rsidRDefault="00137B07" w:rsidP="00137B07">
      <w:pPr>
        <w:pStyle w:val="MellkletCm"/>
        <w:spacing w:before="0" w:after="0"/>
        <w:jc w:val="center"/>
        <w:rPr>
          <w:szCs w:val="24"/>
        </w:rPr>
      </w:pPr>
    </w:p>
    <w:p w:rsidR="00137B07" w:rsidRPr="00343F99" w:rsidRDefault="00137B07" w:rsidP="00137B07">
      <w:pPr>
        <w:spacing w:after="200" w:line="276" w:lineRule="auto"/>
        <w:rPr>
          <w:i/>
          <w:sz w:val="24"/>
          <w:szCs w:val="24"/>
          <w:u w:val="single"/>
        </w:rPr>
      </w:pPr>
      <w:r w:rsidRPr="00343F99">
        <w:rPr>
          <w:sz w:val="24"/>
          <w:szCs w:val="24"/>
        </w:rPr>
        <w:br w:type="page"/>
      </w:r>
    </w:p>
    <w:p w:rsidR="00137B07" w:rsidRPr="00343F99" w:rsidRDefault="00137B07" w:rsidP="00137B07">
      <w:pPr>
        <w:pStyle w:val="MellkletCm"/>
        <w:spacing w:before="0" w:after="0"/>
        <w:jc w:val="center"/>
        <w:rPr>
          <w:szCs w:val="24"/>
        </w:rPr>
      </w:pPr>
      <w:r w:rsidRPr="00343F99">
        <w:rPr>
          <w:szCs w:val="24"/>
        </w:rPr>
        <w:lastRenderedPageBreak/>
        <w:t>A 9/2016.(IV.29.) önkormányzati rendelet III. számú melléklete</w:t>
      </w:r>
    </w:p>
    <w:p w:rsidR="00137B07" w:rsidRPr="00343F99" w:rsidRDefault="00137B07" w:rsidP="00137B07">
      <w:pPr>
        <w:pStyle w:val="FejezetCm"/>
        <w:spacing w:before="0" w:after="0"/>
        <w:rPr>
          <w:szCs w:val="24"/>
        </w:rPr>
      </w:pPr>
    </w:p>
    <w:p w:rsidR="00137B07" w:rsidRPr="00343F99" w:rsidRDefault="00137B07" w:rsidP="00137B07">
      <w:pPr>
        <w:pStyle w:val="MellkletCm"/>
        <w:spacing w:before="0" w:after="0"/>
        <w:jc w:val="center"/>
        <w:rPr>
          <w:szCs w:val="24"/>
        </w:rPr>
      </w:pPr>
    </w:p>
    <w:p w:rsidR="00137B07" w:rsidRPr="00343F99" w:rsidRDefault="00137B07" w:rsidP="00137B07">
      <w:pPr>
        <w:pStyle w:val="FejezetCm"/>
        <w:spacing w:before="0" w:after="0"/>
        <w:rPr>
          <w:szCs w:val="24"/>
        </w:rPr>
      </w:pPr>
      <w:r w:rsidRPr="00343F99">
        <w:rPr>
          <w:szCs w:val="24"/>
        </w:rPr>
        <w:t>III. számú felnőtt háziorvosi körzet</w:t>
      </w:r>
    </w:p>
    <w:p w:rsidR="00137B07" w:rsidRPr="00343F99" w:rsidRDefault="00137B07" w:rsidP="00137B07">
      <w:pPr>
        <w:pStyle w:val="Bekezds"/>
        <w:ind w:firstLine="0"/>
        <w:rPr>
          <w:b/>
          <w:szCs w:val="24"/>
        </w:rPr>
      </w:pPr>
      <w:r w:rsidRPr="00343F99">
        <w:rPr>
          <w:b/>
          <w:szCs w:val="24"/>
        </w:rPr>
        <w:t>A körzethez tartozó utcák:</w:t>
      </w:r>
    </w:p>
    <w:tbl>
      <w:tblPr>
        <w:tblW w:w="8475" w:type="dxa"/>
        <w:tblInd w:w="55" w:type="dxa"/>
        <w:tblLayout w:type="fixed"/>
        <w:tblCellMar>
          <w:left w:w="70" w:type="dxa"/>
          <w:right w:w="70" w:type="dxa"/>
        </w:tblCellMar>
        <w:tblLook w:val="0000"/>
      </w:tblPr>
      <w:tblGrid>
        <w:gridCol w:w="3975"/>
        <w:gridCol w:w="4500"/>
      </w:tblGrid>
      <w:tr w:rsidR="00137B07" w:rsidRPr="00343F99" w:rsidTr="00137B07">
        <w:trPr>
          <w:cantSplit/>
          <w:trHeight w:val="255"/>
        </w:trPr>
        <w:tc>
          <w:tcPr>
            <w:tcW w:w="3975" w:type="dxa"/>
          </w:tcPr>
          <w:p w:rsidR="00137B07" w:rsidRPr="00343F99" w:rsidRDefault="00137B07" w:rsidP="00137B07">
            <w:pPr>
              <w:rPr>
                <w:sz w:val="24"/>
                <w:szCs w:val="24"/>
              </w:rPr>
            </w:pPr>
          </w:p>
          <w:p w:rsidR="00137B07" w:rsidRPr="00343F99" w:rsidRDefault="00137B07" w:rsidP="00137B07">
            <w:pPr>
              <w:rPr>
                <w:sz w:val="24"/>
                <w:szCs w:val="24"/>
              </w:rPr>
            </w:pPr>
            <w:r w:rsidRPr="00343F99">
              <w:rPr>
                <w:sz w:val="24"/>
                <w:szCs w:val="24"/>
              </w:rPr>
              <w:t>Arany János</w:t>
            </w:r>
          </w:p>
        </w:tc>
        <w:tc>
          <w:tcPr>
            <w:tcW w:w="4500" w:type="dxa"/>
          </w:tcPr>
          <w:p w:rsidR="00137B07" w:rsidRPr="00343F99" w:rsidRDefault="00137B07" w:rsidP="00137B07">
            <w:pPr>
              <w:rPr>
                <w:sz w:val="24"/>
                <w:szCs w:val="24"/>
              </w:rPr>
            </w:pPr>
            <w:r w:rsidRPr="00343F99">
              <w:rPr>
                <w:sz w:val="24"/>
                <w:szCs w:val="24"/>
              </w:rPr>
              <w:t>Kisújszállási 1–től 43–ig és 2–től 26–ig</w:t>
            </w:r>
          </w:p>
        </w:tc>
      </w:tr>
      <w:tr w:rsidR="00137B07" w:rsidRPr="00343F99" w:rsidTr="00137B07">
        <w:trPr>
          <w:cantSplit/>
          <w:trHeight w:val="255"/>
        </w:trPr>
        <w:tc>
          <w:tcPr>
            <w:tcW w:w="3975" w:type="dxa"/>
          </w:tcPr>
          <w:p w:rsidR="00137B07" w:rsidRPr="00343F99" w:rsidRDefault="00137B07" w:rsidP="00137B07">
            <w:pPr>
              <w:rPr>
                <w:sz w:val="24"/>
                <w:szCs w:val="24"/>
              </w:rPr>
            </w:pPr>
            <w:r w:rsidRPr="00343F99">
              <w:rPr>
                <w:sz w:val="24"/>
                <w:szCs w:val="24"/>
              </w:rPr>
              <w:t>Árpád</w:t>
            </w:r>
          </w:p>
        </w:tc>
        <w:tc>
          <w:tcPr>
            <w:tcW w:w="4500" w:type="dxa"/>
          </w:tcPr>
          <w:p w:rsidR="00137B07" w:rsidRPr="00343F99" w:rsidRDefault="00137B07" w:rsidP="00137B07">
            <w:pPr>
              <w:rPr>
                <w:sz w:val="24"/>
                <w:szCs w:val="24"/>
              </w:rPr>
            </w:pPr>
            <w:r w:rsidRPr="00343F99">
              <w:rPr>
                <w:sz w:val="24"/>
                <w:szCs w:val="24"/>
              </w:rPr>
              <w:t>Liget 1–től 39–ig és 2–től 34–ig</w:t>
            </w:r>
          </w:p>
        </w:tc>
      </w:tr>
      <w:tr w:rsidR="00137B07" w:rsidRPr="00343F99" w:rsidTr="00137B07">
        <w:trPr>
          <w:cantSplit/>
          <w:trHeight w:val="255"/>
        </w:trPr>
        <w:tc>
          <w:tcPr>
            <w:tcW w:w="3975" w:type="dxa"/>
          </w:tcPr>
          <w:p w:rsidR="00137B07" w:rsidRPr="00343F99" w:rsidRDefault="00137B07" w:rsidP="00137B07">
            <w:pPr>
              <w:rPr>
                <w:sz w:val="24"/>
                <w:szCs w:val="24"/>
              </w:rPr>
            </w:pPr>
            <w:r w:rsidRPr="00343F99">
              <w:rPr>
                <w:sz w:val="24"/>
                <w:szCs w:val="24"/>
              </w:rPr>
              <w:t>Bajza</w:t>
            </w:r>
          </w:p>
        </w:tc>
        <w:tc>
          <w:tcPr>
            <w:tcW w:w="4500" w:type="dxa"/>
          </w:tcPr>
          <w:p w:rsidR="00137B07" w:rsidRPr="00343F99" w:rsidRDefault="00137B07" w:rsidP="00137B07">
            <w:pPr>
              <w:rPr>
                <w:sz w:val="24"/>
                <w:szCs w:val="24"/>
              </w:rPr>
            </w:pPr>
            <w:r w:rsidRPr="00343F99">
              <w:rPr>
                <w:sz w:val="24"/>
                <w:szCs w:val="24"/>
              </w:rPr>
              <w:t>Liliom 1–től 7–ig és 2–től 12–ig</w:t>
            </w:r>
          </w:p>
        </w:tc>
      </w:tr>
      <w:tr w:rsidR="00137B07" w:rsidRPr="00343F99" w:rsidTr="00137B07">
        <w:trPr>
          <w:cantSplit/>
          <w:trHeight w:val="255"/>
        </w:trPr>
        <w:tc>
          <w:tcPr>
            <w:tcW w:w="3975" w:type="dxa"/>
          </w:tcPr>
          <w:p w:rsidR="00137B07" w:rsidRPr="00343F99" w:rsidRDefault="00137B07" w:rsidP="00137B07">
            <w:pPr>
              <w:rPr>
                <w:sz w:val="24"/>
                <w:szCs w:val="24"/>
              </w:rPr>
            </w:pPr>
            <w:r w:rsidRPr="00343F99">
              <w:rPr>
                <w:sz w:val="24"/>
                <w:szCs w:val="24"/>
              </w:rPr>
              <w:t>Baross 3–tól 43–ig</w:t>
            </w:r>
          </w:p>
        </w:tc>
        <w:tc>
          <w:tcPr>
            <w:tcW w:w="4500" w:type="dxa"/>
          </w:tcPr>
          <w:p w:rsidR="00137B07" w:rsidRPr="00343F99" w:rsidRDefault="00137B07" w:rsidP="00137B07">
            <w:pPr>
              <w:rPr>
                <w:sz w:val="24"/>
                <w:szCs w:val="24"/>
              </w:rPr>
            </w:pPr>
            <w:r w:rsidRPr="00343F99">
              <w:rPr>
                <w:sz w:val="24"/>
                <w:szCs w:val="24"/>
              </w:rPr>
              <w:t>Madarász</w:t>
            </w:r>
          </w:p>
        </w:tc>
      </w:tr>
      <w:tr w:rsidR="00137B07" w:rsidRPr="00343F99" w:rsidTr="00137B07">
        <w:trPr>
          <w:cantSplit/>
          <w:trHeight w:val="255"/>
        </w:trPr>
        <w:tc>
          <w:tcPr>
            <w:tcW w:w="3975" w:type="dxa"/>
          </w:tcPr>
          <w:p w:rsidR="00137B07" w:rsidRPr="00343F99" w:rsidRDefault="00137B07" w:rsidP="00137B07">
            <w:pPr>
              <w:rPr>
                <w:sz w:val="24"/>
                <w:szCs w:val="24"/>
              </w:rPr>
            </w:pPr>
            <w:r w:rsidRPr="00343F99">
              <w:rPr>
                <w:sz w:val="24"/>
                <w:szCs w:val="24"/>
              </w:rPr>
              <w:t>Bercsényi 1–től 51–ig és 2–től 36–ig.</w:t>
            </w:r>
          </w:p>
        </w:tc>
        <w:tc>
          <w:tcPr>
            <w:tcW w:w="4500" w:type="dxa"/>
          </w:tcPr>
          <w:p w:rsidR="00137B07" w:rsidRPr="00343F99" w:rsidRDefault="00137B07" w:rsidP="00137B07">
            <w:pPr>
              <w:rPr>
                <w:sz w:val="24"/>
                <w:szCs w:val="24"/>
              </w:rPr>
            </w:pPr>
            <w:r w:rsidRPr="00343F99">
              <w:rPr>
                <w:sz w:val="24"/>
                <w:szCs w:val="24"/>
              </w:rPr>
              <w:t>Munkácsy</w:t>
            </w:r>
          </w:p>
        </w:tc>
      </w:tr>
      <w:tr w:rsidR="00137B07" w:rsidRPr="00343F99" w:rsidTr="00137B07">
        <w:trPr>
          <w:cantSplit/>
          <w:trHeight w:val="255"/>
        </w:trPr>
        <w:tc>
          <w:tcPr>
            <w:tcW w:w="3975" w:type="dxa"/>
          </w:tcPr>
          <w:p w:rsidR="00137B07" w:rsidRPr="00343F99" w:rsidRDefault="00137B07" w:rsidP="00137B07">
            <w:pPr>
              <w:rPr>
                <w:sz w:val="24"/>
                <w:szCs w:val="24"/>
              </w:rPr>
            </w:pPr>
            <w:r w:rsidRPr="00343F99">
              <w:rPr>
                <w:sz w:val="24"/>
                <w:szCs w:val="24"/>
              </w:rPr>
              <w:t>Bethlen G.</w:t>
            </w:r>
          </w:p>
        </w:tc>
        <w:tc>
          <w:tcPr>
            <w:tcW w:w="4500" w:type="dxa"/>
          </w:tcPr>
          <w:p w:rsidR="00137B07" w:rsidRPr="00343F99" w:rsidRDefault="00137B07" w:rsidP="00137B07">
            <w:pPr>
              <w:rPr>
                <w:sz w:val="24"/>
                <w:szCs w:val="24"/>
              </w:rPr>
            </w:pPr>
            <w:r w:rsidRPr="00343F99">
              <w:rPr>
                <w:sz w:val="24"/>
                <w:szCs w:val="24"/>
              </w:rPr>
              <w:t>Nap</w:t>
            </w:r>
          </w:p>
        </w:tc>
      </w:tr>
      <w:tr w:rsidR="00137B07" w:rsidRPr="00343F99" w:rsidTr="00137B07">
        <w:trPr>
          <w:cantSplit/>
          <w:trHeight w:val="255"/>
        </w:trPr>
        <w:tc>
          <w:tcPr>
            <w:tcW w:w="3975" w:type="dxa"/>
          </w:tcPr>
          <w:p w:rsidR="00137B07" w:rsidRPr="00343F99" w:rsidRDefault="00137B07" w:rsidP="00137B07">
            <w:pPr>
              <w:rPr>
                <w:sz w:val="24"/>
                <w:szCs w:val="24"/>
              </w:rPr>
            </w:pPr>
            <w:r w:rsidRPr="00343F99">
              <w:rPr>
                <w:sz w:val="24"/>
                <w:szCs w:val="24"/>
              </w:rPr>
              <w:t>Bimbó</w:t>
            </w:r>
          </w:p>
        </w:tc>
        <w:tc>
          <w:tcPr>
            <w:tcW w:w="4500" w:type="dxa"/>
          </w:tcPr>
          <w:p w:rsidR="00137B07" w:rsidRPr="00343F99" w:rsidRDefault="00137B07" w:rsidP="00137B07">
            <w:pPr>
              <w:rPr>
                <w:sz w:val="24"/>
                <w:szCs w:val="24"/>
              </w:rPr>
            </w:pPr>
            <w:r w:rsidRPr="00343F99">
              <w:rPr>
                <w:sz w:val="24"/>
                <w:szCs w:val="24"/>
              </w:rPr>
              <w:t>Pernyés</w:t>
            </w:r>
          </w:p>
        </w:tc>
      </w:tr>
      <w:tr w:rsidR="00137B07" w:rsidRPr="00343F99" w:rsidTr="00137B07">
        <w:trPr>
          <w:cantSplit/>
          <w:trHeight w:val="255"/>
        </w:trPr>
        <w:tc>
          <w:tcPr>
            <w:tcW w:w="3975" w:type="dxa"/>
          </w:tcPr>
          <w:p w:rsidR="00137B07" w:rsidRPr="00343F99" w:rsidRDefault="00137B07" w:rsidP="00137B07">
            <w:pPr>
              <w:rPr>
                <w:sz w:val="24"/>
                <w:szCs w:val="24"/>
              </w:rPr>
            </w:pPr>
            <w:r w:rsidRPr="00343F99">
              <w:rPr>
                <w:sz w:val="24"/>
                <w:szCs w:val="24"/>
              </w:rPr>
              <w:t>Csend</w:t>
            </w:r>
          </w:p>
        </w:tc>
        <w:tc>
          <w:tcPr>
            <w:tcW w:w="4500" w:type="dxa"/>
          </w:tcPr>
          <w:p w:rsidR="00137B07" w:rsidRPr="00343F99" w:rsidRDefault="00137B07" w:rsidP="00137B07">
            <w:pPr>
              <w:rPr>
                <w:sz w:val="24"/>
                <w:szCs w:val="24"/>
              </w:rPr>
            </w:pPr>
            <w:r w:rsidRPr="00343F99">
              <w:rPr>
                <w:sz w:val="24"/>
                <w:szCs w:val="24"/>
              </w:rPr>
              <w:t>Petőfi</w:t>
            </w:r>
          </w:p>
        </w:tc>
      </w:tr>
      <w:tr w:rsidR="00137B07" w:rsidRPr="00343F99" w:rsidTr="00137B07">
        <w:trPr>
          <w:cantSplit/>
          <w:trHeight w:val="255"/>
        </w:trPr>
        <w:tc>
          <w:tcPr>
            <w:tcW w:w="3975" w:type="dxa"/>
          </w:tcPr>
          <w:p w:rsidR="00137B07" w:rsidRPr="00343F99" w:rsidRDefault="00137B07" w:rsidP="00137B07">
            <w:pPr>
              <w:rPr>
                <w:sz w:val="24"/>
                <w:szCs w:val="24"/>
              </w:rPr>
            </w:pPr>
            <w:r w:rsidRPr="00343F99">
              <w:rPr>
                <w:sz w:val="24"/>
                <w:szCs w:val="24"/>
              </w:rPr>
              <w:t>Csokonai 1–től 41–ig és 2–től 60–ig</w:t>
            </w:r>
          </w:p>
        </w:tc>
        <w:tc>
          <w:tcPr>
            <w:tcW w:w="4500" w:type="dxa"/>
          </w:tcPr>
          <w:p w:rsidR="00137B07" w:rsidRPr="00343F99" w:rsidRDefault="00137B07" w:rsidP="00137B07">
            <w:pPr>
              <w:rPr>
                <w:sz w:val="24"/>
                <w:szCs w:val="24"/>
              </w:rPr>
            </w:pPr>
            <w:r w:rsidRPr="00343F99">
              <w:rPr>
                <w:sz w:val="24"/>
                <w:szCs w:val="24"/>
              </w:rPr>
              <w:t>Sólyom</w:t>
            </w:r>
          </w:p>
        </w:tc>
      </w:tr>
      <w:tr w:rsidR="00137B07" w:rsidRPr="00343F99" w:rsidTr="00137B07">
        <w:trPr>
          <w:cantSplit/>
          <w:trHeight w:val="255"/>
        </w:trPr>
        <w:tc>
          <w:tcPr>
            <w:tcW w:w="3975" w:type="dxa"/>
          </w:tcPr>
          <w:p w:rsidR="00137B07" w:rsidRPr="00343F99" w:rsidRDefault="00137B07" w:rsidP="00137B07">
            <w:pPr>
              <w:rPr>
                <w:sz w:val="24"/>
                <w:szCs w:val="24"/>
              </w:rPr>
            </w:pPr>
            <w:r w:rsidRPr="00343F99">
              <w:rPr>
                <w:sz w:val="24"/>
                <w:szCs w:val="24"/>
              </w:rPr>
              <w:t>Deák krt 4–től végig</w:t>
            </w:r>
          </w:p>
        </w:tc>
        <w:tc>
          <w:tcPr>
            <w:tcW w:w="4500" w:type="dxa"/>
          </w:tcPr>
          <w:p w:rsidR="00137B07" w:rsidRPr="00343F99" w:rsidRDefault="00137B07" w:rsidP="00137B07">
            <w:pPr>
              <w:rPr>
                <w:sz w:val="24"/>
                <w:szCs w:val="24"/>
              </w:rPr>
            </w:pPr>
            <w:r w:rsidRPr="00343F99">
              <w:rPr>
                <w:sz w:val="24"/>
                <w:szCs w:val="24"/>
              </w:rPr>
              <w:t>Szabó József</w:t>
            </w:r>
          </w:p>
        </w:tc>
      </w:tr>
      <w:tr w:rsidR="00137B07" w:rsidRPr="00343F99" w:rsidTr="00137B07">
        <w:trPr>
          <w:cantSplit/>
          <w:trHeight w:val="255"/>
        </w:trPr>
        <w:tc>
          <w:tcPr>
            <w:tcW w:w="3975" w:type="dxa"/>
            <w:vAlign w:val="center"/>
          </w:tcPr>
          <w:p w:rsidR="00137B07" w:rsidRPr="00343F99" w:rsidRDefault="00137B07" w:rsidP="00137B07">
            <w:pPr>
              <w:rPr>
                <w:sz w:val="24"/>
                <w:szCs w:val="24"/>
              </w:rPr>
            </w:pPr>
            <w:r w:rsidRPr="00343F99">
              <w:rPr>
                <w:sz w:val="24"/>
                <w:szCs w:val="24"/>
              </w:rPr>
              <w:t>Erkel</w:t>
            </w:r>
          </w:p>
        </w:tc>
        <w:tc>
          <w:tcPr>
            <w:tcW w:w="4500" w:type="dxa"/>
          </w:tcPr>
          <w:p w:rsidR="00137B07" w:rsidRPr="00343F99" w:rsidRDefault="00137B07" w:rsidP="00137B07">
            <w:pPr>
              <w:rPr>
                <w:sz w:val="24"/>
                <w:szCs w:val="24"/>
              </w:rPr>
            </w:pPr>
            <w:r w:rsidRPr="00343F99">
              <w:rPr>
                <w:sz w:val="24"/>
                <w:szCs w:val="24"/>
              </w:rPr>
              <w:t xml:space="preserve">Széchenyi I. sgt. 26–tól 66–ig és </w:t>
            </w:r>
            <w:proofErr w:type="gramStart"/>
            <w:r w:rsidRPr="00343F99">
              <w:rPr>
                <w:sz w:val="24"/>
                <w:szCs w:val="24"/>
              </w:rPr>
              <w:t>27–től  67–ig</w:t>
            </w:r>
            <w:proofErr w:type="gramEnd"/>
          </w:p>
        </w:tc>
      </w:tr>
      <w:tr w:rsidR="00137B07" w:rsidRPr="00343F99" w:rsidTr="00137B07">
        <w:trPr>
          <w:cantSplit/>
          <w:trHeight w:val="255"/>
        </w:trPr>
        <w:tc>
          <w:tcPr>
            <w:tcW w:w="3975" w:type="dxa"/>
          </w:tcPr>
          <w:p w:rsidR="00137B07" w:rsidRPr="00343F99" w:rsidRDefault="00137B07" w:rsidP="00137B07">
            <w:pPr>
              <w:rPr>
                <w:sz w:val="24"/>
                <w:szCs w:val="24"/>
              </w:rPr>
            </w:pPr>
            <w:r w:rsidRPr="00343F99">
              <w:rPr>
                <w:sz w:val="24"/>
                <w:szCs w:val="24"/>
              </w:rPr>
              <w:t>Erzsébet</w:t>
            </w:r>
          </w:p>
        </w:tc>
        <w:tc>
          <w:tcPr>
            <w:tcW w:w="4500" w:type="dxa"/>
          </w:tcPr>
          <w:p w:rsidR="00137B07" w:rsidRPr="00343F99" w:rsidRDefault="00137B07" w:rsidP="00137B07">
            <w:pPr>
              <w:rPr>
                <w:sz w:val="24"/>
                <w:szCs w:val="24"/>
              </w:rPr>
            </w:pPr>
            <w:r w:rsidRPr="00343F99">
              <w:rPr>
                <w:sz w:val="24"/>
                <w:szCs w:val="24"/>
              </w:rPr>
              <w:t>Takács Péter</w:t>
            </w:r>
          </w:p>
        </w:tc>
      </w:tr>
      <w:tr w:rsidR="00137B07" w:rsidRPr="00343F99" w:rsidTr="00137B07">
        <w:trPr>
          <w:cantSplit/>
          <w:trHeight w:val="255"/>
        </w:trPr>
        <w:tc>
          <w:tcPr>
            <w:tcW w:w="3975" w:type="dxa"/>
          </w:tcPr>
          <w:p w:rsidR="00137B07" w:rsidRPr="00343F99" w:rsidRDefault="00137B07" w:rsidP="00137B07">
            <w:pPr>
              <w:rPr>
                <w:sz w:val="24"/>
                <w:szCs w:val="24"/>
              </w:rPr>
            </w:pPr>
            <w:r w:rsidRPr="00343F99">
              <w:rPr>
                <w:sz w:val="24"/>
                <w:szCs w:val="24"/>
              </w:rPr>
              <w:t>Forint</w:t>
            </w:r>
          </w:p>
        </w:tc>
        <w:tc>
          <w:tcPr>
            <w:tcW w:w="4500" w:type="dxa"/>
          </w:tcPr>
          <w:p w:rsidR="00137B07" w:rsidRPr="00343F99" w:rsidRDefault="00137B07" w:rsidP="00137B07">
            <w:pPr>
              <w:rPr>
                <w:sz w:val="24"/>
                <w:szCs w:val="24"/>
              </w:rPr>
            </w:pPr>
            <w:r w:rsidRPr="00343F99">
              <w:rPr>
                <w:sz w:val="24"/>
                <w:szCs w:val="24"/>
              </w:rPr>
              <w:t>Tanya 465; 150; 245.</w:t>
            </w:r>
          </w:p>
        </w:tc>
      </w:tr>
      <w:tr w:rsidR="00137B07" w:rsidRPr="00343F99" w:rsidTr="00137B07">
        <w:trPr>
          <w:cantSplit/>
          <w:trHeight w:val="255"/>
        </w:trPr>
        <w:tc>
          <w:tcPr>
            <w:tcW w:w="3975" w:type="dxa"/>
          </w:tcPr>
          <w:p w:rsidR="00137B07" w:rsidRPr="00343F99" w:rsidRDefault="00137B07" w:rsidP="00137B07">
            <w:pPr>
              <w:rPr>
                <w:sz w:val="24"/>
                <w:szCs w:val="24"/>
              </w:rPr>
            </w:pPr>
            <w:r w:rsidRPr="00343F99">
              <w:rPr>
                <w:sz w:val="24"/>
                <w:szCs w:val="24"/>
              </w:rPr>
              <w:t>Hunyadi 1–től 9–ig</w:t>
            </w:r>
          </w:p>
        </w:tc>
        <w:tc>
          <w:tcPr>
            <w:tcW w:w="4500" w:type="dxa"/>
          </w:tcPr>
          <w:p w:rsidR="00137B07" w:rsidRPr="00343F99" w:rsidRDefault="00137B07" w:rsidP="00137B07">
            <w:pPr>
              <w:rPr>
                <w:sz w:val="24"/>
                <w:szCs w:val="24"/>
              </w:rPr>
            </w:pPr>
            <w:r w:rsidRPr="00343F99">
              <w:rPr>
                <w:sz w:val="24"/>
                <w:szCs w:val="24"/>
              </w:rPr>
              <w:t>Toldi</w:t>
            </w:r>
          </w:p>
        </w:tc>
      </w:tr>
      <w:tr w:rsidR="00137B07" w:rsidRPr="00343F99" w:rsidTr="00137B07">
        <w:trPr>
          <w:cantSplit/>
          <w:trHeight w:val="255"/>
        </w:trPr>
        <w:tc>
          <w:tcPr>
            <w:tcW w:w="3975" w:type="dxa"/>
          </w:tcPr>
          <w:p w:rsidR="00137B07" w:rsidRPr="00343F99" w:rsidRDefault="00137B07" w:rsidP="00137B07">
            <w:pPr>
              <w:rPr>
                <w:sz w:val="24"/>
                <w:szCs w:val="24"/>
              </w:rPr>
            </w:pPr>
            <w:r w:rsidRPr="00343F99">
              <w:rPr>
                <w:sz w:val="24"/>
                <w:szCs w:val="24"/>
              </w:rPr>
              <w:t>Jándi</w:t>
            </w:r>
          </w:p>
        </w:tc>
        <w:tc>
          <w:tcPr>
            <w:tcW w:w="4500" w:type="dxa"/>
          </w:tcPr>
          <w:p w:rsidR="00137B07" w:rsidRPr="00343F99" w:rsidRDefault="00137B07" w:rsidP="00137B07">
            <w:pPr>
              <w:rPr>
                <w:sz w:val="24"/>
                <w:szCs w:val="24"/>
              </w:rPr>
            </w:pPr>
            <w:r w:rsidRPr="00343F99">
              <w:rPr>
                <w:sz w:val="24"/>
                <w:szCs w:val="24"/>
              </w:rPr>
              <w:t>Új</w:t>
            </w:r>
          </w:p>
        </w:tc>
      </w:tr>
      <w:tr w:rsidR="00137B07" w:rsidRPr="00343F99" w:rsidTr="00137B07">
        <w:trPr>
          <w:cantSplit/>
          <w:trHeight w:val="255"/>
        </w:trPr>
        <w:tc>
          <w:tcPr>
            <w:tcW w:w="3975" w:type="dxa"/>
          </w:tcPr>
          <w:p w:rsidR="00137B07" w:rsidRPr="00343F99" w:rsidRDefault="00137B07" w:rsidP="00137B07">
            <w:pPr>
              <w:rPr>
                <w:sz w:val="24"/>
                <w:szCs w:val="24"/>
              </w:rPr>
            </w:pPr>
            <w:r w:rsidRPr="00343F99">
              <w:rPr>
                <w:sz w:val="24"/>
                <w:szCs w:val="24"/>
              </w:rPr>
              <w:t>Jókai 1–től 31–ig és 2–től 40–ig</w:t>
            </w:r>
          </w:p>
        </w:tc>
        <w:tc>
          <w:tcPr>
            <w:tcW w:w="4500" w:type="dxa"/>
          </w:tcPr>
          <w:p w:rsidR="00137B07" w:rsidRPr="00343F99" w:rsidRDefault="00137B07" w:rsidP="00137B07">
            <w:pPr>
              <w:rPr>
                <w:sz w:val="24"/>
                <w:szCs w:val="24"/>
              </w:rPr>
            </w:pPr>
            <w:r w:rsidRPr="00343F99">
              <w:rPr>
                <w:sz w:val="24"/>
                <w:szCs w:val="24"/>
              </w:rPr>
              <w:t>Varró</w:t>
            </w:r>
          </w:p>
        </w:tc>
      </w:tr>
      <w:tr w:rsidR="00137B07" w:rsidRPr="00343F99" w:rsidTr="00137B07">
        <w:trPr>
          <w:cantSplit/>
          <w:trHeight w:val="255"/>
        </w:trPr>
        <w:tc>
          <w:tcPr>
            <w:tcW w:w="3975" w:type="dxa"/>
          </w:tcPr>
          <w:p w:rsidR="00137B07" w:rsidRPr="00343F99" w:rsidRDefault="00137B07" w:rsidP="00137B07">
            <w:pPr>
              <w:rPr>
                <w:sz w:val="24"/>
                <w:szCs w:val="24"/>
              </w:rPr>
            </w:pPr>
            <w:r w:rsidRPr="00343F99">
              <w:rPr>
                <w:sz w:val="24"/>
                <w:szCs w:val="24"/>
              </w:rPr>
              <w:t>József Attila 1–től 29–ig</w:t>
            </w:r>
          </w:p>
        </w:tc>
        <w:tc>
          <w:tcPr>
            <w:tcW w:w="4500" w:type="dxa"/>
          </w:tcPr>
          <w:p w:rsidR="00137B07" w:rsidRPr="00343F99" w:rsidRDefault="00137B07" w:rsidP="00137B07">
            <w:pPr>
              <w:rPr>
                <w:sz w:val="24"/>
                <w:szCs w:val="24"/>
              </w:rPr>
            </w:pPr>
            <w:r w:rsidRPr="00343F99">
              <w:rPr>
                <w:sz w:val="24"/>
                <w:szCs w:val="24"/>
              </w:rPr>
              <w:t>Vasút 2–től 76–ig.</w:t>
            </w:r>
          </w:p>
        </w:tc>
      </w:tr>
      <w:tr w:rsidR="00137B07" w:rsidRPr="00343F99" w:rsidTr="00137B07">
        <w:trPr>
          <w:cantSplit/>
          <w:trHeight w:val="255"/>
        </w:trPr>
        <w:tc>
          <w:tcPr>
            <w:tcW w:w="3975" w:type="dxa"/>
          </w:tcPr>
          <w:p w:rsidR="00137B07" w:rsidRPr="00343F99" w:rsidRDefault="00137B07" w:rsidP="00137B07">
            <w:pPr>
              <w:rPr>
                <w:sz w:val="24"/>
                <w:szCs w:val="24"/>
              </w:rPr>
            </w:pPr>
            <w:r w:rsidRPr="00343F99">
              <w:rPr>
                <w:sz w:val="24"/>
                <w:szCs w:val="24"/>
              </w:rPr>
              <w:t>Kálvin 1–től 21–ig</w:t>
            </w:r>
          </w:p>
        </w:tc>
        <w:tc>
          <w:tcPr>
            <w:tcW w:w="4500" w:type="dxa"/>
          </w:tcPr>
          <w:p w:rsidR="00137B07" w:rsidRPr="00343F99" w:rsidRDefault="00137B07" w:rsidP="00137B07">
            <w:pPr>
              <w:rPr>
                <w:sz w:val="24"/>
                <w:szCs w:val="24"/>
              </w:rPr>
            </w:pPr>
            <w:r w:rsidRPr="00343F99">
              <w:rPr>
                <w:sz w:val="24"/>
                <w:szCs w:val="24"/>
              </w:rPr>
              <w:t>Vida</w:t>
            </w:r>
          </w:p>
        </w:tc>
      </w:tr>
      <w:tr w:rsidR="00137B07" w:rsidRPr="00343F99" w:rsidTr="00137B07">
        <w:trPr>
          <w:cantSplit/>
          <w:trHeight w:val="255"/>
        </w:trPr>
        <w:tc>
          <w:tcPr>
            <w:tcW w:w="3975" w:type="dxa"/>
          </w:tcPr>
          <w:p w:rsidR="00137B07" w:rsidRPr="00343F99" w:rsidRDefault="00137B07" w:rsidP="00137B07">
            <w:pPr>
              <w:rPr>
                <w:sz w:val="24"/>
                <w:szCs w:val="24"/>
              </w:rPr>
            </w:pPr>
            <w:r w:rsidRPr="00343F99">
              <w:rPr>
                <w:sz w:val="24"/>
                <w:szCs w:val="24"/>
              </w:rPr>
              <w:t>Kerekes</w:t>
            </w:r>
          </w:p>
        </w:tc>
        <w:tc>
          <w:tcPr>
            <w:tcW w:w="4500" w:type="dxa"/>
          </w:tcPr>
          <w:p w:rsidR="00137B07" w:rsidRPr="00343F99" w:rsidRDefault="00137B07" w:rsidP="00137B07">
            <w:pPr>
              <w:rPr>
                <w:sz w:val="24"/>
                <w:szCs w:val="24"/>
              </w:rPr>
            </w:pPr>
            <w:r w:rsidRPr="00343F99">
              <w:rPr>
                <w:sz w:val="24"/>
                <w:szCs w:val="24"/>
              </w:rPr>
              <w:t>Virág</w:t>
            </w:r>
          </w:p>
        </w:tc>
      </w:tr>
      <w:tr w:rsidR="00137B07" w:rsidRPr="00343F99" w:rsidTr="00137B07">
        <w:trPr>
          <w:cantSplit/>
          <w:trHeight w:val="255"/>
        </w:trPr>
        <w:tc>
          <w:tcPr>
            <w:tcW w:w="8475" w:type="dxa"/>
            <w:gridSpan w:val="2"/>
          </w:tcPr>
          <w:p w:rsidR="00137B07" w:rsidRPr="00343F99" w:rsidRDefault="00137B07" w:rsidP="00137B07">
            <w:pPr>
              <w:rPr>
                <w:sz w:val="24"/>
                <w:szCs w:val="24"/>
              </w:rPr>
            </w:pPr>
          </w:p>
          <w:p w:rsidR="00137B07" w:rsidRPr="00343F99" w:rsidRDefault="00137B07" w:rsidP="00137B07">
            <w:pPr>
              <w:rPr>
                <w:sz w:val="24"/>
                <w:szCs w:val="24"/>
              </w:rPr>
            </w:pPr>
          </w:p>
          <w:p w:rsidR="00137B07" w:rsidRPr="00343F99" w:rsidRDefault="00137B07" w:rsidP="00137B07">
            <w:pPr>
              <w:rPr>
                <w:sz w:val="24"/>
                <w:szCs w:val="24"/>
              </w:rPr>
            </w:pPr>
          </w:p>
          <w:p w:rsidR="00137B07" w:rsidRPr="00343F99" w:rsidRDefault="00137B07" w:rsidP="00137B07">
            <w:pPr>
              <w:rPr>
                <w:sz w:val="24"/>
                <w:szCs w:val="24"/>
              </w:rPr>
            </w:pPr>
          </w:p>
          <w:p w:rsidR="00137B07" w:rsidRPr="00343F99" w:rsidRDefault="00137B07" w:rsidP="00137B07">
            <w:pPr>
              <w:rPr>
                <w:sz w:val="24"/>
                <w:szCs w:val="24"/>
              </w:rPr>
            </w:pPr>
          </w:p>
          <w:p w:rsidR="00137B07" w:rsidRPr="00343F99" w:rsidRDefault="00137B07" w:rsidP="00137B07">
            <w:pPr>
              <w:rPr>
                <w:sz w:val="24"/>
                <w:szCs w:val="24"/>
              </w:rPr>
            </w:pPr>
          </w:p>
          <w:p w:rsidR="00137B07" w:rsidRPr="00343F99" w:rsidRDefault="00137B07" w:rsidP="00137B07">
            <w:pPr>
              <w:rPr>
                <w:sz w:val="24"/>
                <w:szCs w:val="24"/>
              </w:rPr>
            </w:pPr>
          </w:p>
          <w:p w:rsidR="00137B07" w:rsidRPr="00343F99" w:rsidRDefault="00137B07" w:rsidP="00137B07">
            <w:pPr>
              <w:rPr>
                <w:sz w:val="24"/>
                <w:szCs w:val="24"/>
              </w:rPr>
            </w:pPr>
          </w:p>
        </w:tc>
      </w:tr>
    </w:tbl>
    <w:p w:rsidR="00137B07" w:rsidRPr="00343F99" w:rsidRDefault="00137B07" w:rsidP="00137B07">
      <w:pPr>
        <w:pStyle w:val="MellkletCm"/>
        <w:spacing w:before="0" w:after="0"/>
        <w:jc w:val="center"/>
        <w:rPr>
          <w:szCs w:val="24"/>
        </w:rPr>
      </w:pPr>
    </w:p>
    <w:p w:rsidR="00137B07" w:rsidRPr="00343F99" w:rsidRDefault="00137B07" w:rsidP="00137B07">
      <w:pPr>
        <w:spacing w:after="200" w:line="276" w:lineRule="auto"/>
        <w:rPr>
          <w:i/>
          <w:sz w:val="24"/>
          <w:szCs w:val="24"/>
          <w:u w:val="single"/>
        </w:rPr>
      </w:pPr>
      <w:r w:rsidRPr="00343F99">
        <w:rPr>
          <w:sz w:val="24"/>
          <w:szCs w:val="24"/>
        </w:rPr>
        <w:br w:type="page"/>
      </w:r>
    </w:p>
    <w:p w:rsidR="00137B07" w:rsidRPr="00343F99" w:rsidRDefault="00137B07" w:rsidP="00137B07">
      <w:pPr>
        <w:pStyle w:val="MellkletCm"/>
        <w:spacing w:before="0" w:after="0"/>
        <w:jc w:val="center"/>
        <w:rPr>
          <w:szCs w:val="24"/>
        </w:rPr>
      </w:pPr>
      <w:r w:rsidRPr="00343F99">
        <w:rPr>
          <w:szCs w:val="24"/>
        </w:rPr>
        <w:lastRenderedPageBreak/>
        <w:t>A 9/2016.(IV.29.) önkormányzati rendelet IV. számú melléklete</w:t>
      </w:r>
    </w:p>
    <w:p w:rsidR="00137B07" w:rsidRPr="00343F99" w:rsidRDefault="00137B07" w:rsidP="00137B07">
      <w:pPr>
        <w:pStyle w:val="FejezetCm"/>
        <w:spacing w:before="0" w:after="0"/>
        <w:rPr>
          <w:szCs w:val="24"/>
        </w:rPr>
      </w:pPr>
    </w:p>
    <w:p w:rsidR="00137B07" w:rsidRPr="00343F99" w:rsidRDefault="00137B07" w:rsidP="00137B07">
      <w:pPr>
        <w:pStyle w:val="MellkletCm"/>
        <w:spacing w:before="0" w:after="0"/>
        <w:jc w:val="center"/>
        <w:rPr>
          <w:szCs w:val="24"/>
        </w:rPr>
      </w:pPr>
    </w:p>
    <w:p w:rsidR="00137B07" w:rsidRPr="00343F99" w:rsidRDefault="00137B07" w:rsidP="00137B07">
      <w:pPr>
        <w:pStyle w:val="FejezetCm"/>
        <w:spacing w:before="0" w:after="0"/>
        <w:rPr>
          <w:szCs w:val="24"/>
        </w:rPr>
      </w:pPr>
      <w:r w:rsidRPr="00343F99">
        <w:rPr>
          <w:szCs w:val="24"/>
        </w:rPr>
        <w:t>IV. számú felnőtt háziorvosi körzet</w:t>
      </w:r>
    </w:p>
    <w:p w:rsidR="00137B07" w:rsidRPr="00343F99" w:rsidRDefault="00137B07" w:rsidP="00137B07">
      <w:pPr>
        <w:pStyle w:val="Bekezds"/>
        <w:ind w:firstLine="0"/>
        <w:rPr>
          <w:b/>
          <w:szCs w:val="24"/>
        </w:rPr>
      </w:pPr>
      <w:r w:rsidRPr="00343F99">
        <w:rPr>
          <w:b/>
          <w:szCs w:val="24"/>
        </w:rPr>
        <w:t>A körzethez tartozó utcák:</w:t>
      </w:r>
    </w:p>
    <w:p w:rsidR="00137B07" w:rsidRPr="00343F99" w:rsidRDefault="00137B07" w:rsidP="00137B07">
      <w:pPr>
        <w:pStyle w:val="Bekezds"/>
        <w:ind w:firstLine="0"/>
        <w:rPr>
          <w:b/>
          <w:szCs w:val="24"/>
        </w:rPr>
      </w:pPr>
    </w:p>
    <w:tbl>
      <w:tblPr>
        <w:tblW w:w="0" w:type="auto"/>
        <w:tblInd w:w="55" w:type="dxa"/>
        <w:tblLayout w:type="fixed"/>
        <w:tblCellMar>
          <w:left w:w="70" w:type="dxa"/>
          <w:right w:w="70" w:type="dxa"/>
        </w:tblCellMar>
        <w:tblLook w:val="0000"/>
      </w:tblPr>
      <w:tblGrid>
        <w:gridCol w:w="3795"/>
        <w:gridCol w:w="3780"/>
      </w:tblGrid>
      <w:tr w:rsidR="00137B07" w:rsidRPr="00343F99" w:rsidTr="00137B07">
        <w:trPr>
          <w:cantSplit/>
          <w:trHeight w:val="315"/>
        </w:trPr>
        <w:tc>
          <w:tcPr>
            <w:tcW w:w="3795" w:type="dxa"/>
          </w:tcPr>
          <w:p w:rsidR="00137B07" w:rsidRPr="00343F99" w:rsidRDefault="00137B07" w:rsidP="00137B07">
            <w:pPr>
              <w:rPr>
                <w:sz w:val="24"/>
                <w:szCs w:val="24"/>
              </w:rPr>
            </w:pPr>
            <w:r w:rsidRPr="00343F99">
              <w:rPr>
                <w:sz w:val="24"/>
                <w:szCs w:val="24"/>
              </w:rPr>
              <w:t>Albert</w:t>
            </w:r>
          </w:p>
        </w:tc>
        <w:tc>
          <w:tcPr>
            <w:tcW w:w="3780" w:type="dxa"/>
          </w:tcPr>
          <w:p w:rsidR="00137B07" w:rsidRPr="00343F99" w:rsidRDefault="00137B07" w:rsidP="00137B07">
            <w:pPr>
              <w:rPr>
                <w:sz w:val="24"/>
                <w:szCs w:val="24"/>
              </w:rPr>
            </w:pPr>
            <w:r w:rsidRPr="00343F99">
              <w:rPr>
                <w:sz w:val="24"/>
                <w:szCs w:val="24"/>
              </w:rPr>
              <w:t>Magyari</w:t>
            </w:r>
          </w:p>
        </w:tc>
      </w:tr>
      <w:tr w:rsidR="00137B07" w:rsidRPr="00343F99" w:rsidTr="00137B07">
        <w:trPr>
          <w:cantSplit/>
          <w:trHeight w:val="315"/>
        </w:trPr>
        <w:tc>
          <w:tcPr>
            <w:tcW w:w="3795" w:type="dxa"/>
          </w:tcPr>
          <w:p w:rsidR="00137B07" w:rsidRPr="00343F99" w:rsidRDefault="00137B07" w:rsidP="00137B07">
            <w:pPr>
              <w:rPr>
                <w:sz w:val="24"/>
                <w:szCs w:val="24"/>
              </w:rPr>
            </w:pPr>
            <w:r w:rsidRPr="00343F99">
              <w:rPr>
                <w:sz w:val="24"/>
                <w:szCs w:val="24"/>
              </w:rPr>
              <w:t>Arany János 39–től</w:t>
            </w:r>
          </w:p>
          <w:p w:rsidR="00137B07" w:rsidRPr="00343F99" w:rsidRDefault="00137B07" w:rsidP="00137B07">
            <w:pPr>
              <w:rPr>
                <w:sz w:val="24"/>
                <w:szCs w:val="24"/>
              </w:rPr>
            </w:pPr>
            <w:r w:rsidRPr="00343F99">
              <w:rPr>
                <w:sz w:val="24"/>
                <w:szCs w:val="24"/>
              </w:rPr>
              <w:t>Barackos</w:t>
            </w:r>
          </w:p>
          <w:p w:rsidR="00137B07" w:rsidRPr="00343F99" w:rsidRDefault="00137B07" w:rsidP="00137B07">
            <w:pPr>
              <w:rPr>
                <w:sz w:val="24"/>
                <w:szCs w:val="24"/>
              </w:rPr>
            </w:pPr>
            <w:r w:rsidRPr="00343F99">
              <w:rPr>
                <w:sz w:val="24"/>
                <w:szCs w:val="24"/>
              </w:rPr>
              <w:t>Cseresznyés</w:t>
            </w:r>
          </w:p>
        </w:tc>
        <w:tc>
          <w:tcPr>
            <w:tcW w:w="3780" w:type="dxa"/>
          </w:tcPr>
          <w:p w:rsidR="00137B07" w:rsidRPr="00343F99" w:rsidRDefault="00137B07" w:rsidP="00137B07">
            <w:pPr>
              <w:rPr>
                <w:sz w:val="24"/>
                <w:szCs w:val="24"/>
              </w:rPr>
            </w:pPr>
            <w:r w:rsidRPr="00343F99">
              <w:rPr>
                <w:sz w:val="24"/>
                <w:szCs w:val="24"/>
              </w:rPr>
              <w:t>Nyár 34–től és 14–től</w:t>
            </w:r>
          </w:p>
        </w:tc>
      </w:tr>
      <w:tr w:rsidR="00137B07" w:rsidRPr="00343F99" w:rsidTr="00137B07">
        <w:trPr>
          <w:cantSplit/>
          <w:trHeight w:val="315"/>
        </w:trPr>
        <w:tc>
          <w:tcPr>
            <w:tcW w:w="3795" w:type="dxa"/>
          </w:tcPr>
          <w:p w:rsidR="00137B07" w:rsidRPr="00343F99" w:rsidRDefault="00137B07" w:rsidP="00137B07">
            <w:pPr>
              <w:rPr>
                <w:sz w:val="24"/>
                <w:szCs w:val="24"/>
              </w:rPr>
            </w:pPr>
            <w:r w:rsidRPr="00343F99">
              <w:rPr>
                <w:sz w:val="24"/>
                <w:szCs w:val="24"/>
              </w:rPr>
              <w:t>Báthori</w:t>
            </w:r>
          </w:p>
        </w:tc>
        <w:tc>
          <w:tcPr>
            <w:tcW w:w="3780" w:type="dxa"/>
          </w:tcPr>
          <w:p w:rsidR="00137B07" w:rsidRPr="00343F99" w:rsidRDefault="00137B07" w:rsidP="00137B07">
            <w:pPr>
              <w:rPr>
                <w:sz w:val="24"/>
                <w:szCs w:val="24"/>
              </w:rPr>
            </w:pPr>
            <w:r w:rsidRPr="00343F99">
              <w:rPr>
                <w:sz w:val="24"/>
                <w:szCs w:val="24"/>
              </w:rPr>
              <w:t>Pálya</w:t>
            </w:r>
          </w:p>
        </w:tc>
      </w:tr>
      <w:tr w:rsidR="00137B07" w:rsidRPr="00343F99" w:rsidTr="00137B07">
        <w:trPr>
          <w:cantSplit/>
          <w:trHeight w:val="315"/>
        </w:trPr>
        <w:tc>
          <w:tcPr>
            <w:tcW w:w="3795" w:type="dxa"/>
          </w:tcPr>
          <w:p w:rsidR="00137B07" w:rsidRPr="00343F99" w:rsidRDefault="00137B07" w:rsidP="00137B07">
            <w:pPr>
              <w:rPr>
                <w:sz w:val="24"/>
                <w:szCs w:val="24"/>
              </w:rPr>
            </w:pPr>
            <w:r w:rsidRPr="00343F99">
              <w:rPr>
                <w:sz w:val="24"/>
                <w:szCs w:val="24"/>
              </w:rPr>
              <w:t>Bihari</w:t>
            </w:r>
          </w:p>
        </w:tc>
        <w:tc>
          <w:tcPr>
            <w:tcW w:w="3780" w:type="dxa"/>
          </w:tcPr>
          <w:p w:rsidR="00137B07" w:rsidRPr="00343F99" w:rsidRDefault="00137B07" w:rsidP="00137B07">
            <w:pPr>
              <w:rPr>
                <w:sz w:val="24"/>
                <w:szCs w:val="24"/>
              </w:rPr>
            </w:pPr>
            <w:r w:rsidRPr="00343F99">
              <w:rPr>
                <w:sz w:val="24"/>
                <w:szCs w:val="24"/>
              </w:rPr>
              <w:t>Rácz Laci</w:t>
            </w:r>
          </w:p>
        </w:tc>
      </w:tr>
      <w:tr w:rsidR="00137B07" w:rsidRPr="00343F99" w:rsidTr="00137B07">
        <w:trPr>
          <w:cantSplit/>
          <w:trHeight w:val="297"/>
        </w:trPr>
        <w:tc>
          <w:tcPr>
            <w:tcW w:w="3795" w:type="dxa"/>
          </w:tcPr>
          <w:p w:rsidR="00137B07" w:rsidRPr="00343F99" w:rsidRDefault="00137B07" w:rsidP="00137B07">
            <w:pPr>
              <w:rPr>
                <w:sz w:val="24"/>
                <w:szCs w:val="24"/>
              </w:rPr>
            </w:pPr>
            <w:r w:rsidRPr="00343F99">
              <w:rPr>
                <w:sz w:val="24"/>
                <w:szCs w:val="24"/>
              </w:rPr>
              <w:t>Bíró</w:t>
            </w:r>
          </w:p>
        </w:tc>
        <w:tc>
          <w:tcPr>
            <w:tcW w:w="3780" w:type="dxa"/>
          </w:tcPr>
          <w:p w:rsidR="00137B07" w:rsidRPr="00343F99" w:rsidRDefault="00137B07" w:rsidP="00137B07">
            <w:pPr>
              <w:rPr>
                <w:sz w:val="24"/>
                <w:szCs w:val="24"/>
              </w:rPr>
            </w:pPr>
            <w:r w:rsidRPr="00343F99">
              <w:rPr>
                <w:sz w:val="24"/>
                <w:szCs w:val="24"/>
              </w:rPr>
              <w:t>Rigó J</w:t>
            </w:r>
          </w:p>
        </w:tc>
      </w:tr>
      <w:tr w:rsidR="00137B07" w:rsidRPr="00343F99" w:rsidTr="00137B07">
        <w:trPr>
          <w:cantSplit/>
          <w:trHeight w:val="315"/>
        </w:trPr>
        <w:tc>
          <w:tcPr>
            <w:tcW w:w="3795" w:type="dxa"/>
          </w:tcPr>
          <w:p w:rsidR="00137B07" w:rsidRPr="00343F99" w:rsidRDefault="00137B07" w:rsidP="00137B07">
            <w:pPr>
              <w:rPr>
                <w:sz w:val="24"/>
                <w:szCs w:val="24"/>
              </w:rPr>
            </w:pPr>
            <w:r w:rsidRPr="00343F99">
              <w:rPr>
                <w:sz w:val="24"/>
                <w:szCs w:val="24"/>
              </w:rPr>
              <w:t xml:space="preserve">Bura Sándor </w:t>
            </w:r>
          </w:p>
        </w:tc>
        <w:tc>
          <w:tcPr>
            <w:tcW w:w="3780" w:type="dxa"/>
          </w:tcPr>
          <w:p w:rsidR="00137B07" w:rsidRPr="00343F99" w:rsidRDefault="00137B07" w:rsidP="00137B07">
            <w:pPr>
              <w:rPr>
                <w:sz w:val="24"/>
                <w:szCs w:val="24"/>
              </w:rPr>
            </w:pPr>
            <w:r w:rsidRPr="00343F99">
              <w:rPr>
                <w:sz w:val="24"/>
                <w:szCs w:val="24"/>
              </w:rPr>
              <w:t>Széchenyi sgt. 68–tól</w:t>
            </w:r>
          </w:p>
        </w:tc>
      </w:tr>
      <w:tr w:rsidR="00137B07" w:rsidRPr="00343F99" w:rsidTr="00137B07">
        <w:trPr>
          <w:cantSplit/>
          <w:trHeight w:val="315"/>
        </w:trPr>
        <w:tc>
          <w:tcPr>
            <w:tcW w:w="3795" w:type="dxa"/>
          </w:tcPr>
          <w:p w:rsidR="00137B07" w:rsidRPr="00343F99" w:rsidRDefault="00137B07" w:rsidP="00137B07">
            <w:pPr>
              <w:rPr>
                <w:sz w:val="24"/>
                <w:szCs w:val="24"/>
              </w:rPr>
            </w:pPr>
            <w:r w:rsidRPr="00343F99">
              <w:rPr>
                <w:sz w:val="24"/>
                <w:szCs w:val="24"/>
              </w:rPr>
              <w:t>Dankó Pista</w:t>
            </w:r>
          </w:p>
        </w:tc>
        <w:tc>
          <w:tcPr>
            <w:tcW w:w="3780" w:type="dxa"/>
          </w:tcPr>
          <w:p w:rsidR="00137B07" w:rsidRPr="00343F99" w:rsidRDefault="00137B07" w:rsidP="00137B07">
            <w:pPr>
              <w:rPr>
                <w:sz w:val="24"/>
                <w:szCs w:val="24"/>
              </w:rPr>
            </w:pPr>
            <w:r w:rsidRPr="00343F99">
              <w:rPr>
                <w:sz w:val="24"/>
                <w:szCs w:val="24"/>
              </w:rPr>
              <w:t>Téglagyár Tanya 21/1</w:t>
            </w:r>
          </w:p>
          <w:p w:rsidR="00137B07" w:rsidRPr="00343F99" w:rsidRDefault="00137B07" w:rsidP="00137B07">
            <w:pPr>
              <w:rPr>
                <w:sz w:val="24"/>
                <w:szCs w:val="24"/>
              </w:rPr>
            </w:pPr>
            <w:r w:rsidRPr="00343F99">
              <w:rPr>
                <w:sz w:val="24"/>
                <w:szCs w:val="24"/>
              </w:rPr>
              <w:t>Tégláskert</w:t>
            </w:r>
          </w:p>
        </w:tc>
      </w:tr>
      <w:tr w:rsidR="00137B07" w:rsidRPr="00343F99" w:rsidTr="00137B07">
        <w:trPr>
          <w:cantSplit/>
          <w:trHeight w:val="315"/>
        </w:trPr>
        <w:tc>
          <w:tcPr>
            <w:tcW w:w="3795" w:type="dxa"/>
          </w:tcPr>
          <w:p w:rsidR="00137B07" w:rsidRPr="00343F99" w:rsidRDefault="00137B07" w:rsidP="00137B07">
            <w:pPr>
              <w:rPr>
                <w:sz w:val="24"/>
                <w:szCs w:val="24"/>
              </w:rPr>
            </w:pPr>
            <w:r w:rsidRPr="00343F99">
              <w:rPr>
                <w:sz w:val="24"/>
                <w:szCs w:val="24"/>
              </w:rPr>
              <w:t>Délibáb 52–től és 41–től</w:t>
            </w:r>
          </w:p>
          <w:p w:rsidR="00137B07" w:rsidRPr="00343F99" w:rsidRDefault="00137B07" w:rsidP="00137B07">
            <w:pPr>
              <w:rPr>
                <w:sz w:val="24"/>
                <w:szCs w:val="24"/>
              </w:rPr>
            </w:pPr>
            <w:r w:rsidRPr="00343F99">
              <w:rPr>
                <w:sz w:val="24"/>
                <w:szCs w:val="24"/>
              </w:rPr>
              <w:t>Déli</w:t>
            </w:r>
          </w:p>
        </w:tc>
        <w:tc>
          <w:tcPr>
            <w:tcW w:w="3780" w:type="dxa"/>
          </w:tcPr>
          <w:p w:rsidR="00137B07" w:rsidRPr="00343F99" w:rsidRDefault="00137B07" w:rsidP="00137B07">
            <w:pPr>
              <w:rPr>
                <w:sz w:val="24"/>
                <w:szCs w:val="24"/>
              </w:rPr>
            </w:pPr>
            <w:r w:rsidRPr="00343F99">
              <w:rPr>
                <w:sz w:val="24"/>
                <w:szCs w:val="24"/>
              </w:rPr>
              <w:t>Tiszta</w:t>
            </w:r>
          </w:p>
        </w:tc>
      </w:tr>
      <w:tr w:rsidR="00137B07" w:rsidRPr="00343F99" w:rsidTr="00137B07">
        <w:trPr>
          <w:cantSplit/>
          <w:trHeight w:val="315"/>
        </w:trPr>
        <w:tc>
          <w:tcPr>
            <w:tcW w:w="3795" w:type="dxa"/>
          </w:tcPr>
          <w:p w:rsidR="00137B07" w:rsidRPr="00343F99" w:rsidRDefault="00137B07" w:rsidP="00137B07">
            <w:pPr>
              <w:rPr>
                <w:sz w:val="24"/>
                <w:szCs w:val="24"/>
              </w:rPr>
            </w:pPr>
            <w:r w:rsidRPr="00343F99">
              <w:rPr>
                <w:sz w:val="24"/>
                <w:szCs w:val="24"/>
              </w:rPr>
              <w:t>Haladás</w:t>
            </w:r>
          </w:p>
        </w:tc>
        <w:tc>
          <w:tcPr>
            <w:tcW w:w="3780" w:type="dxa"/>
          </w:tcPr>
          <w:p w:rsidR="00137B07" w:rsidRPr="00343F99" w:rsidRDefault="00137B07" w:rsidP="00137B07">
            <w:pPr>
              <w:rPr>
                <w:sz w:val="24"/>
                <w:szCs w:val="24"/>
              </w:rPr>
            </w:pPr>
            <w:r w:rsidRPr="00343F99">
              <w:rPr>
                <w:sz w:val="24"/>
                <w:szCs w:val="24"/>
              </w:rPr>
              <w:t>Tó</w:t>
            </w:r>
          </w:p>
        </w:tc>
      </w:tr>
      <w:tr w:rsidR="00137B07" w:rsidRPr="00343F99" w:rsidTr="00137B07">
        <w:trPr>
          <w:cantSplit/>
          <w:trHeight w:val="315"/>
        </w:trPr>
        <w:tc>
          <w:tcPr>
            <w:tcW w:w="3795" w:type="dxa"/>
          </w:tcPr>
          <w:p w:rsidR="00137B07" w:rsidRPr="00343F99" w:rsidRDefault="00137B07" w:rsidP="00137B07">
            <w:pPr>
              <w:rPr>
                <w:sz w:val="24"/>
                <w:szCs w:val="24"/>
              </w:rPr>
            </w:pPr>
            <w:r w:rsidRPr="00343F99">
              <w:rPr>
                <w:sz w:val="24"/>
                <w:szCs w:val="24"/>
              </w:rPr>
              <w:t>Jónás Béla</w:t>
            </w:r>
          </w:p>
          <w:p w:rsidR="00137B07" w:rsidRPr="00343F99" w:rsidRDefault="00137B07" w:rsidP="00137B07">
            <w:pPr>
              <w:rPr>
                <w:sz w:val="24"/>
                <w:szCs w:val="24"/>
              </w:rPr>
            </w:pPr>
            <w:r w:rsidRPr="00343F99">
              <w:rPr>
                <w:sz w:val="24"/>
                <w:szCs w:val="24"/>
              </w:rPr>
              <w:t>Kékvirág</w:t>
            </w:r>
          </w:p>
        </w:tc>
        <w:tc>
          <w:tcPr>
            <w:tcW w:w="3780" w:type="dxa"/>
          </w:tcPr>
          <w:p w:rsidR="00137B07" w:rsidRPr="00343F99" w:rsidRDefault="00137B07" w:rsidP="00137B07">
            <w:pPr>
              <w:rPr>
                <w:sz w:val="24"/>
                <w:szCs w:val="24"/>
              </w:rPr>
            </w:pPr>
            <w:r w:rsidRPr="00343F99">
              <w:rPr>
                <w:sz w:val="24"/>
                <w:szCs w:val="24"/>
              </w:rPr>
              <w:t>Vajda</w:t>
            </w:r>
          </w:p>
        </w:tc>
      </w:tr>
      <w:tr w:rsidR="00137B07" w:rsidRPr="00343F99" w:rsidTr="00137B07">
        <w:trPr>
          <w:cantSplit/>
          <w:trHeight w:val="315"/>
        </w:trPr>
        <w:tc>
          <w:tcPr>
            <w:tcW w:w="3795" w:type="dxa"/>
          </w:tcPr>
          <w:p w:rsidR="00137B07" w:rsidRPr="00343F99" w:rsidRDefault="00137B07" w:rsidP="00137B07">
            <w:pPr>
              <w:rPr>
                <w:sz w:val="24"/>
                <w:szCs w:val="24"/>
              </w:rPr>
            </w:pPr>
            <w:r w:rsidRPr="00343F99">
              <w:rPr>
                <w:sz w:val="24"/>
                <w:szCs w:val="24"/>
              </w:rPr>
              <w:t>Kinizsi 48–tól és 57–től</w:t>
            </w:r>
          </w:p>
        </w:tc>
        <w:tc>
          <w:tcPr>
            <w:tcW w:w="3780" w:type="dxa"/>
          </w:tcPr>
          <w:p w:rsidR="00137B07" w:rsidRPr="00343F99" w:rsidRDefault="00137B07" w:rsidP="00137B07">
            <w:pPr>
              <w:rPr>
                <w:sz w:val="24"/>
                <w:szCs w:val="24"/>
              </w:rPr>
            </w:pPr>
            <w:r w:rsidRPr="00343F99">
              <w:rPr>
                <w:sz w:val="24"/>
                <w:szCs w:val="24"/>
              </w:rPr>
              <w:t>Vasút 45– től</w:t>
            </w:r>
          </w:p>
          <w:p w:rsidR="00137B07" w:rsidRPr="00343F99" w:rsidRDefault="00137B07" w:rsidP="00137B07">
            <w:pPr>
              <w:rPr>
                <w:sz w:val="24"/>
                <w:szCs w:val="24"/>
              </w:rPr>
            </w:pPr>
            <w:r w:rsidRPr="00343F99">
              <w:rPr>
                <w:sz w:val="24"/>
                <w:szCs w:val="24"/>
              </w:rPr>
              <w:t>Városudvar</w:t>
            </w:r>
          </w:p>
        </w:tc>
      </w:tr>
      <w:tr w:rsidR="00137B07" w:rsidRPr="00343F99" w:rsidTr="00137B07">
        <w:trPr>
          <w:cantSplit/>
          <w:trHeight w:val="315"/>
        </w:trPr>
        <w:tc>
          <w:tcPr>
            <w:tcW w:w="3795" w:type="dxa"/>
          </w:tcPr>
          <w:p w:rsidR="00137B07" w:rsidRPr="00343F99" w:rsidRDefault="00137B07" w:rsidP="00137B07">
            <w:pPr>
              <w:rPr>
                <w:sz w:val="24"/>
                <w:szCs w:val="24"/>
              </w:rPr>
            </w:pPr>
          </w:p>
        </w:tc>
        <w:tc>
          <w:tcPr>
            <w:tcW w:w="3780" w:type="dxa"/>
          </w:tcPr>
          <w:p w:rsidR="00137B07" w:rsidRPr="00343F99" w:rsidRDefault="00137B07" w:rsidP="00137B07">
            <w:pPr>
              <w:rPr>
                <w:sz w:val="24"/>
                <w:szCs w:val="24"/>
              </w:rPr>
            </w:pPr>
            <w:r w:rsidRPr="00343F99">
              <w:rPr>
                <w:sz w:val="24"/>
                <w:szCs w:val="24"/>
              </w:rPr>
              <w:t>Villamos 55–től és 60–tól</w:t>
            </w:r>
          </w:p>
          <w:p w:rsidR="00137B07" w:rsidRPr="00343F99" w:rsidRDefault="00137B07" w:rsidP="00137B07">
            <w:pPr>
              <w:rPr>
                <w:sz w:val="24"/>
                <w:szCs w:val="24"/>
              </w:rPr>
            </w:pPr>
            <w:r w:rsidRPr="00343F99">
              <w:rPr>
                <w:sz w:val="24"/>
                <w:szCs w:val="24"/>
              </w:rPr>
              <w:t>Zugkert</w:t>
            </w:r>
          </w:p>
        </w:tc>
      </w:tr>
      <w:tr w:rsidR="00137B07" w:rsidRPr="00343F99" w:rsidTr="00137B07">
        <w:trPr>
          <w:cantSplit/>
          <w:trHeight w:val="315"/>
        </w:trPr>
        <w:tc>
          <w:tcPr>
            <w:tcW w:w="7575" w:type="dxa"/>
            <w:gridSpan w:val="2"/>
          </w:tcPr>
          <w:p w:rsidR="00137B07" w:rsidRPr="00343F99" w:rsidRDefault="00137B07" w:rsidP="00137B07">
            <w:pPr>
              <w:rPr>
                <w:sz w:val="24"/>
                <w:szCs w:val="24"/>
              </w:rPr>
            </w:pPr>
            <w:r w:rsidRPr="00343F99">
              <w:rPr>
                <w:sz w:val="24"/>
                <w:szCs w:val="24"/>
              </w:rPr>
              <w:t>VII. sz. iskola-egészségügyi ellátás</w:t>
            </w:r>
          </w:p>
          <w:p w:rsidR="00137B07" w:rsidRPr="00343F99" w:rsidRDefault="00137B07" w:rsidP="00137B07">
            <w:pPr>
              <w:rPr>
                <w:sz w:val="24"/>
                <w:szCs w:val="24"/>
              </w:rPr>
            </w:pPr>
            <w:r w:rsidRPr="00343F99">
              <w:rPr>
                <w:sz w:val="24"/>
                <w:szCs w:val="24"/>
              </w:rPr>
              <w:t>-Varró István Szakiskola, Szakközépiskola és Kollégium</w:t>
            </w:r>
          </w:p>
        </w:tc>
      </w:tr>
    </w:tbl>
    <w:p w:rsidR="00137B07" w:rsidRPr="00343F99" w:rsidRDefault="00137B07" w:rsidP="00137B07">
      <w:pPr>
        <w:pStyle w:val="MellkletCm"/>
        <w:spacing w:before="0" w:after="0"/>
        <w:jc w:val="both"/>
        <w:rPr>
          <w:szCs w:val="24"/>
        </w:rPr>
      </w:pPr>
    </w:p>
    <w:p w:rsidR="00137B07" w:rsidRPr="00343F99" w:rsidRDefault="00137B07" w:rsidP="00137B07">
      <w:pPr>
        <w:pStyle w:val="MellkletCm"/>
        <w:spacing w:before="0" w:after="0"/>
        <w:jc w:val="both"/>
        <w:rPr>
          <w:szCs w:val="24"/>
        </w:rPr>
      </w:pPr>
    </w:p>
    <w:p w:rsidR="00137B07" w:rsidRPr="00343F99" w:rsidRDefault="00137B07" w:rsidP="00137B07">
      <w:pPr>
        <w:spacing w:after="200" w:line="276" w:lineRule="auto"/>
        <w:rPr>
          <w:i/>
          <w:sz w:val="24"/>
          <w:szCs w:val="24"/>
          <w:u w:val="single"/>
        </w:rPr>
      </w:pPr>
      <w:r w:rsidRPr="00343F99">
        <w:rPr>
          <w:sz w:val="24"/>
          <w:szCs w:val="24"/>
        </w:rPr>
        <w:br w:type="page"/>
      </w:r>
    </w:p>
    <w:p w:rsidR="00137B07" w:rsidRPr="00343F99" w:rsidRDefault="00137B07" w:rsidP="00137B07">
      <w:pPr>
        <w:pStyle w:val="MellkletCm"/>
        <w:spacing w:before="0" w:after="0"/>
        <w:jc w:val="center"/>
        <w:rPr>
          <w:szCs w:val="24"/>
        </w:rPr>
      </w:pPr>
      <w:r w:rsidRPr="00343F99">
        <w:rPr>
          <w:szCs w:val="24"/>
        </w:rPr>
        <w:lastRenderedPageBreak/>
        <w:t>A 9/2016.(IV.29.) önkormányzati rendelet V. számú melléklete</w:t>
      </w:r>
    </w:p>
    <w:p w:rsidR="00137B07" w:rsidRPr="00343F99" w:rsidRDefault="00137B07" w:rsidP="00137B07">
      <w:pPr>
        <w:pStyle w:val="FejezetCm"/>
        <w:spacing w:before="0" w:after="0"/>
        <w:rPr>
          <w:szCs w:val="24"/>
        </w:rPr>
      </w:pPr>
    </w:p>
    <w:p w:rsidR="00137B07" w:rsidRPr="00343F99" w:rsidRDefault="00137B07" w:rsidP="00137B07">
      <w:pPr>
        <w:pStyle w:val="MellkletCm"/>
        <w:spacing w:before="0" w:after="0"/>
        <w:jc w:val="center"/>
        <w:rPr>
          <w:szCs w:val="24"/>
        </w:rPr>
      </w:pPr>
    </w:p>
    <w:p w:rsidR="00137B07" w:rsidRPr="00343F99" w:rsidRDefault="00137B07" w:rsidP="00137B07">
      <w:pPr>
        <w:pStyle w:val="FejezetCm"/>
        <w:spacing w:before="0" w:after="0"/>
        <w:rPr>
          <w:szCs w:val="24"/>
        </w:rPr>
      </w:pPr>
      <w:r w:rsidRPr="00343F99">
        <w:rPr>
          <w:szCs w:val="24"/>
        </w:rPr>
        <w:t>V. számú felnőtt háziorvosi körzet</w:t>
      </w:r>
    </w:p>
    <w:p w:rsidR="00137B07" w:rsidRPr="00343F99" w:rsidRDefault="00137B07" w:rsidP="00137B07">
      <w:pPr>
        <w:rPr>
          <w:b/>
          <w:sz w:val="24"/>
          <w:szCs w:val="24"/>
        </w:rPr>
      </w:pPr>
      <w:r w:rsidRPr="00343F99">
        <w:rPr>
          <w:b/>
          <w:sz w:val="24"/>
          <w:szCs w:val="24"/>
        </w:rPr>
        <w:t>A körzethez tartozó utcák:</w:t>
      </w:r>
    </w:p>
    <w:tbl>
      <w:tblPr>
        <w:tblW w:w="0" w:type="auto"/>
        <w:tblInd w:w="55" w:type="dxa"/>
        <w:tblLayout w:type="fixed"/>
        <w:tblCellMar>
          <w:left w:w="70" w:type="dxa"/>
          <w:right w:w="70" w:type="dxa"/>
        </w:tblCellMar>
        <w:tblLook w:val="0000"/>
      </w:tblPr>
      <w:tblGrid>
        <w:gridCol w:w="3615"/>
        <w:gridCol w:w="3060"/>
      </w:tblGrid>
      <w:tr w:rsidR="00137B07" w:rsidRPr="00343F99" w:rsidTr="00137B07">
        <w:trPr>
          <w:cantSplit/>
          <w:trHeight w:val="315"/>
        </w:trPr>
        <w:tc>
          <w:tcPr>
            <w:tcW w:w="3615" w:type="dxa"/>
          </w:tcPr>
          <w:p w:rsidR="00137B07" w:rsidRPr="00343F99" w:rsidRDefault="00137B07" w:rsidP="00137B07">
            <w:pPr>
              <w:rPr>
                <w:sz w:val="24"/>
                <w:szCs w:val="24"/>
              </w:rPr>
            </w:pPr>
          </w:p>
          <w:p w:rsidR="00137B07" w:rsidRPr="00343F99" w:rsidRDefault="00137B07" w:rsidP="00137B07">
            <w:pPr>
              <w:rPr>
                <w:sz w:val="24"/>
                <w:szCs w:val="24"/>
              </w:rPr>
            </w:pPr>
            <w:r w:rsidRPr="00343F99">
              <w:rPr>
                <w:sz w:val="24"/>
                <w:szCs w:val="24"/>
              </w:rPr>
              <w:t>Bodrog</w:t>
            </w:r>
          </w:p>
        </w:tc>
        <w:tc>
          <w:tcPr>
            <w:tcW w:w="3060" w:type="dxa"/>
          </w:tcPr>
          <w:p w:rsidR="00137B07" w:rsidRPr="00343F99" w:rsidRDefault="00137B07" w:rsidP="00137B07">
            <w:pPr>
              <w:rPr>
                <w:sz w:val="24"/>
                <w:szCs w:val="24"/>
              </w:rPr>
            </w:pPr>
          </w:p>
          <w:p w:rsidR="00137B07" w:rsidRPr="00343F99" w:rsidRDefault="00137B07" w:rsidP="00137B07">
            <w:pPr>
              <w:rPr>
                <w:sz w:val="24"/>
                <w:szCs w:val="24"/>
              </w:rPr>
            </w:pPr>
            <w:r w:rsidRPr="00343F99">
              <w:rPr>
                <w:sz w:val="24"/>
                <w:szCs w:val="24"/>
              </w:rPr>
              <w:t>Mikszáth Kálmán</w:t>
            </w:r>
          </w:p>
        </w:tc>
      </w:tr>
      <w:tr w:rsidR="00137B07" w:rsidRPr="00343F99" w:rsidTr="00137B07">
        <w:trPr>
          <w:cantSplit/>
          <w:trHeight w:val="315"/>
        </w:trPr>
        <w:tc>
          <w:tcPr>
            <w:tcW w:w="3615" w:type="dxa"/>
          </w:tcPr>
          <w:p w:rsidR="00137B07" w:rsidRPr="00343F99" w:rsidRDefault="00137B07" w:rsidP="00137B07">
            <w:pPr>
              <w:rPr>
                <w:sz w:val="24"/>
                <w:szCs w:val="24"/>
              </w:rPr>
            </w:pPr>
            <w:r w:rsidRPr="00343F99">
              <w:rPr>
                <w:sz w:val="24"/>
                <w:szCs w:val="24"/>
              </w:rPr>
              <w:t>Dráva</w:t>
            </w:r>
          </w:p>
        </w:tc>
        <w:tc>
          <w:tcPr>
            <w:tcW w:w="3060" w:type="dxa"/>
          </w:tcPr>
          <w:p w:rsidR="00137B07" w:rsidRPr="00343F99" w:rsidRDefault="00137B07" w:rsidP="00137B07">
            <w:pPr>
              <w:rPr>
                <w:sz w:val="24"/>
                <w:szCs w:val="24"/>
              </w:rPr>
            </w:pPr>
            <w:r w:rsidRPr="00343F99">
              <w:rPr>
                <w:sz w:val="24"/>
                <w:szCs w:val="24"/>
              </w:rPr>
              <w:t>Móricz Zsigmond</w:t>
            </w:r>
          </w:p>
        </w:tc>
      </w:tr>
      <w:tr w:rsidR="00137B07" w:rsidRPr="00343F99" w:rsidTr="00137B07">
        <w:trPr>
          <w:cantSplit/>
          <w:trHeight w:val="315"/>
        </w:trPr>
        <w:tc>
          <w:tcPr>
            <w:tcW w:w="3615" w:type="dxa"/>
          </w:tcPr>
          <w:p w:rsidR="00137B07" w:rsidRPr="00343F99" w:rsidRDefault="00137B07" w:rsidP="00137B07">
            <w:pPr>
              <w:rPr>
                <w:sz w:val="24"/>
                <w:szCs w:val="24"/>
              </w:rPr>
            </w:pPr>
            <w:r w:rsidRPr="00343F99">
              <w:rPr>
                <w:sz w:val="24"/>
                <w:szCs w:val="24"/>
              </w:rPr>
              <w:t>Duna</w:t>
            </w:r>
          </w:p>
        </w:tc>
        <w:tc>
          <w:tcPr>
            <w:tcW w:w="3060" w:type="dxa"/>
          </w:tcPr>
          <w:p w:rsidR="00137B07" w:rsidRPr="00343F99" w:rsidRDefault="00137B07" w:rsidP="00137B07">
            <w:pPr>
              <w:rPr>
                <w:sz w:val="24"/>
                <w:szCs w:val="24"/>
              </w:rPr>
            </w:pPr>
            <w:r w:rsidRPr="00343F99">
              <w:rPr>
                <w:sz w:val="24"/>
                <w:szCs w:val="24"/>
              </w:rPr>
              <w:t>Nagyvénkert</w:t>
            </w:r>
          </w:p>
          <w:p w:rsidR="00137B07" w:rsidRPr="00343F99" w:rsidRDefault="00137B07" w:rsidP="00137B07">
            <w:pPr>
              <w:rPr>
                <w:sz w:val="24"/>
                <w:szCs w:val="24"/>
              </w:rPr>
            </w:pPr>
            <w:r w:rsidRPr="00343F99">
              <w:rPr>
                <w:sz w:val="24"/>
                <w:szCs w:val="24"/>
              </w:rPr>
              <w:t xml:space="preserve">Nagyvénkerti </w:t>
            </w:r>
          </w:p>
          <w:p w:rsidR="00137B07" w:rsidRPr="00343F99" w:rsidRDefault="00137B07" w:rsidP="00137B07">
            <w:pPr>
              <w:rPr>
                <w:sz w:val="24"/>
                <w:szCs w:val="24"/>
              </w:rPr>
            </w:pPr>
            <w:r w:rsidRPr="00343F99">
              <w:rPr>
                <w:sz w:val="24"/>
                <w:szCs w:val="24"/>
              </w:rPr>
              <w:t>Partoskert</w:t>
            </w:r>
          </w:p>
        </w:tc>
      </w:tr>
      <w:tr w:rsidR="00137B07" w:rsidRPr="00343F99" w:rsidTr="00137B07">
        <w:trPr>
          <w:cantSplit/>
          <w:trHeight w:val="315"/>
        </w:trPr>
        <w:tc>
          <w:tcPr>
            <w:tcW w:w="3615" w:type="dxa"/>
          </w:tcPr>
          <w:p w:rsidR="00137B07" w:rsidRPr="00343F99" w:rsidRDefault="00137B07" w:rsidP="00137B07">
            <w:pPr>
              <w:rPr>
                <w:sz w:val="24"/>
                <w:szCs w:val="24"/>
              </w:rPr>
            </w:pPr>
            <w:r w:rsidRPr="00343F99">
              <w:rPr>
                <w:sz w:val="24"/>
                <w:szCs w:val="24"/>
              </w:rPr>
              <w:t>Erdészlak</w:t>
            </w:r>
          </w:p>
        </w:tc>
        <w:tc>
          <w:tcPr>
            <w:tcW w:w="3060" w:type="dxa"/>
          </w:tcPr>
          <w:p w:rsidR="00137B07" w:rsidRPr="00343F99" w:rsidRDefault="00137B07" w:rsidP="00137B07">
            <w:pPr>
              <w:rPr>
                <w:sz w:val="24"/>
                <w:szCs w:val="24"/>
              </w:rPr>
            </w:pPr>
            <w:r w:rsidRPr="00343F99">
              <w:rPr>
                <w:sz w:val="24"/>
                <w:szCs w:val="24"/>
              </w:rPr>
              <w:t>Pipacs</w:t>
            </w:r>
          </w:p>
        </w:tc>
      </w:tr>
      <w:tr w:rsidR="00137B07" w:rsidRPr="00343F99" w:rsidTr="00137B07">
        <w:trPr>
          <w:cantSplit/>
          <w:trHeight w:val="315"/>
        </w:trPr>
        <w:tc>
          <w:tcPr>
            <w:tcW w:w="3615" w:type="dxa"/>
          </w:tcPr>
          <w:p w:rsidR="00137B07" w:rsidRPr="00343F99" w:rsidRDefault="00137B07" w:rsidP="00137B07">
            <w:pPr>
              <w:rPr>
                <w:sz w:val="24"/>
                <w:szCs w:val="24"/>
              </w:rPr>
            </w:pPr>
            <w:r w:rsidRPr="00343F99">
              <w:rPr>
                <w:sz w:val="24"/>
                <w:szCs w:val="24"/>
              </w:rPr>
              <w:t>Gépgyár</w:t>
            </w:r>
          </w:p>
        </w:tc>
        <w:tc>
          <w:tcPr>
            <w:tcW w:w="3060" w:type="dxa"/>
          </w:tcPr>
          <w:p w:rsidR="00137B07" w:rsidRPr="00343F99" w:rsidRDefault="00137B07" w:rsidP="00137B07">
            <w:pPr>
              <w:rPr>
                <w:sz w:val="24"/>
                <w:szCs w:val="24"/>
              </w:rPr>
            </w:pPr>
            <w:r w:rsidRPr="00343F99">
              <w:rPr>
                <w:sz w:val="24"/>
                <w:szCs w:val="24"/>
              </w:rPr>
              <w:t>Rába</w:t>
            </w:r>
          </w:p>
        </w:tc>
      </w:tr>
      <w:tr w:rsidR="00137B07" w:rsidRPr="00343F99" w:rsidTr="00137B07">
        <w:trPr>
          <w:cantSplit/>
          <w:trHeight w:val="315"/>
        </w:trPr>
        <w:tc>
          <w:tcPr>
            <w:tcW w:w="3615" w:type="dxa"/>
          </w:tcPr>
          <w:p w:rsidR="00137B07" w:rsidRPr="00343F99" w:rsidRDefault="00137B07" w:rsidP="00137B07">
            <w:pPr>
              <w:rPr>
                <w:sz w:val="24"/>
                <w:szCs w:val="24"/>
              </w:rPr>
            </w:pPr>
            <w:r w:rsidRPr="00343F99">
              <w:rPr>
                <w:sz w:val="24"/>
                <w:szCs w:val="24"/>
              </w:rPr>
              <w:t>Kalász</w:t>
            </w:r>
          </w:p>
        </w:tc>
        <w:tc>
          <w:tcPr>
            <w:tcW w:w="3060" w:type="dxa"/>
          </w:tcPr>
          <w:p w:rsidR="00137B07" w:rsidRPr="00343F99" w:rsidRDefault="00137B07" w:rsidP="00137B07">
            <w:pPr>
              <w:rPr>
                <w:sz w:val="24"/>
                <w:szCs w:val="24"/>
              </w:rPr>
            </w:pPr>
            <w:r w:rsidRPr="00343F99">
              <w:rPr>
                <w:sz w:val="24"/>
                <w:szCs w:val="24"/>
              </w:rPr>
              <w:t>Rokkantkert</w:t>
            </w:r>
          </w:p>
        </w:tc>
      </w:tr>
      <w:tr w:rsidR="00137B07" w:rsidRPr="00343F99" w:rsidTr="00137B07">
        <w:trPr>
          <w:cantSplit/>
          <w:trHeight w:val="315"/>
        </w:trPr>
        <w:tc>
          <w:tcPr>
            <w:tcW w:w="3615" w:type="dxa"/>
          </w:tcPr>
          <w:p w:rsidR="00137B07" w:rsidRPr="00343F99" w:rsidRDefault="00137B07" w:rsidP="00137B07">
            <w:pPr>
              <w:rPr>
                <w:sz w:val="24"/>
                <w:szCs w:val="24"/>
              </w:rPr>
            </w:pPr>
            <w:r w:rsidRPr="00343F99">
              <w:rPr>
                <w:sz w:val="24"/>
                <w:szCs w:val="24"/>
              </w:rPr>
              <w:t>Kisújszállási</w:t>
            </w:r>
          </w:p>
          <w:p w:rsidR="00137B07" w:rsidRPr="00343F99" w:rsidRDefault="00137B07" w:rsidP="00137B07">
            <w:pPr>
              <w:rPr>
                <w:sz w:val="24"/>
                <w:szCs w:val="24"/>
              </w:rPr>
            </w:pPr>
            <w:r w:rsidRPr="00343F99">
              <w:rPr>
                <w:sz w:val="24"/>
                <w:szCs w:val="24"/>
              </w:rPr>
              <w:t>Kisföldek Mg. Tech.telep</w:t>
            </w:r>
          </w:p>
          <w:p w:rsidR="00137B07" w:rsidRPr="00343F99" w:rsidRDefault="00137B07" w:rsidP="00137B07">
            <w:pPr>
              <w:rPr>
                <w:sz w:val="24"/>
                <w:szCs w:val="24"/>
              </w:rPr>
            </w:pPr>
            <w:r w:rsidRPr="00343F99">
              <w:rPr>
                <w:sz w:val="24"/>
                <w:szCs w:val="24"/>
              </w:rPr>
              <w:t>Kisföldek Téglagyár telep</w:t>
            </w:r>
          </w:p>
        </w:tc>
        <w:tc>
          <w:tcPr>
            <w:tcW w:w="3060" w:type="dxa"/>
          </w:tcPr>
          <w:p w:rsidR="00137B07" w:rsidRPr="00343F99" w:rsidRDefault="00137B07" w:rsidP="00137B07">
            <w:pPr>
              <w:rPr>
                <w:sz w:val="24"/>
                <w:szCs w:val="24"/>
              </w:rPr>
            </w:pPr>
            <w:r w:rsidRPr="00343F99">
              <w:rPr>
                <w:sz w:val="24"/>
                <w:szCs w:val="24"/>
              </w:rPr>
              <w:t>Sajó</w:t>
            </w:r>
          </w:p>
        </w:tc>
      </w:tr>
      <w:tr w:rsidR="00137B07" w:rsidRPr="00343F99" w:rsidTr="00137B07">
        <w:trPr>
          <w:cantSplit/>
          <w:trHeight w:val="315"/>
        </w:trPr>
        <w:tc>
          <w:tcPr>
            <w:tcW w:w="3615" w:type="dxa"/>
          </w:tcPr>
          <w:p w:rsidR="00137B07" w:rsidRPr="00343F99" w:rsidRDefault="00137B07" w:rsidP="00137B07">
            <w:pPr>
              <w:rPr>
                <w:sz w:val="24"/>
                <w:szCs w:val="24"/>
              </w:rPr>
            </w:pPr>
            <w:r w:rsidRPr="00343F99">
              <w:rPr>
                <w:sz w:val="24"/>
                <w:szCs w:val="24"/>
              </w:rPr>
              <w:t>Kodály</w:t>
            </w:r>
          </w:p>
          <w:p w:rsidR="00137B07" w:rsidRPr="00343F99" w:rsidRDefault="00137B07" w:rsidP="00137B07">
            <w:pPr>
              <w:rPr>
                <w:sz w:val="24"/>
                <w:szCs w:val="24"/>
              </w:rPr>
            </w:pPr>
            <w:r w:rsidRPr="00343F99">
              <w:rPr>
                <w:sz w:val="24"/>
                <w:szCs w:val="24"/>
              </w:rPr>
              <w:t>Kolduskert</w:t>
            </w:r>
          </w:p>
        </w:tc>
        <w:tc>
          <w:tcPr>
            <w:tcW w:w="3060" w:type="dxa"/>
          </w:tcPr>
          <w:p w:rsidR="00137B07" w:rsidRPr="00343F99" w:rsidRDefault="00137B07" w:rsidP="00137B07">
            <w:pPr>
              <w:rPr>
                <w:sz w:val="24"/>
                <w:szCs w:val="24"/>
              </w:rPr>
            </w:pPr>
            <w:r w:rsidRPr="00343F99">
              <w:rPr>
                <w:sz w:val="24"/>
                <w:szCs w:val="24"/>
              </w:rPr>
              <w:t>Szamos</w:t>
            </w:r>
          </w:p>
        </w:tc>
      </w:tr>
      <w:tr w:rsidR="00137B07" w:rsidRPr="00343F99" w:rsidTr="00137B07">
        <w:trPr>
          <w:cantSplit/>
          <w:trHeight w:val="315"/>
        </w:trPr>
        <w:tc>
          <w:tcPr>
            <w:tcW w:w="3615" w:type="dxa"/>
          </w:tcPr>
          <w:p w:rsidR="00137B07" w:rsidRPr="00343F99" w:rsidRDefault="00137B07" w:rsidP="00137B07">
            <w:pPr>
              <w:rPr>
                <w:sz w:val="24"/>
                <w:szCs w:val="24"/>
              </w:rPr>
            </w:pPr>
            <w:r w:rsidRPr="00343F99">
              <w:rPr>
                <w:sz w:val="24"/>
                <w:szCs w:val="24"/>
              </w:rPr>
              <w:t>Komiszkert</w:t>
            </w:r>
          </w:p>
        </w:tc>
        <w:tc>
          <w:tcPr>
            <w:tcW w:w="3060" w:type="dxa"/>
          </w:tcPr>
          <w:p w:rsidR="00137B07" w:rsidRPr="00343F99" w:rsidRDefault="00137B07" w:rsidP="00137B07">
            <w:pPr>
              <w:rPr>
                <w:sz w:val="24"/>
                <w:szCs w:val="24"/>
              </w:rPr>
            </w:pPr>
            <w:r w:rsidRPr="00343F99">
              <w:rPr>
                <w:sz w:val="24"/>
                <w:szCs w:val="24"/>
              </w:rPr>
              <w:t>Szentannai Sámuel</w:t>
            </w:r>
          </w:p>
        </w:tc>
      </w:tr>
      <w:tr w:rsidR="00137B07" w:rsidRPr="00343F99" w:rsidTr="00137B07">
        <w:trPr>
          <w:cantSplit/>
          <w:trHeight w:val="315"/>
        </w:trPr>
        <w:tc>
          <w:tcPr>
            <w:tcW w:w="3615" w:type="dxa"/>
          </w:tcPr>
          <w:p w:rsidR="00137B07" w:rsidRPr="00343F99" w:rsidRDefault="00137B07" w:rsidP="00137B07">
            <w:pPr>
              <w:rPr>
                <w:sz w:val="24"/>
                <w:szCs w:val="24"/>
              </w:rPr>
            </w:pPr>
            <w:r w:rsidRPr="00343F99">
              <w:rPr>
                <w:sz w:val="24"/>
                <w:szCs w:val="24"/>
              </w:rPr>
              <w:t>Kölcsey</w:t>
            </w:r>
          </w:p>
        </w:tc>
        <w:tc>
          <w:tcPr>
            <w:tcW w:w="3060" w:type="dxa"/>
          </w:tcPr>
          <w:p w:rsidR="00137B07" w:rsidRPr="00343F99" w:rsidRDefault="00137B07" w:rsidP="00137B07">
            <w:pPr>
              <w:rPr>
                <w:sz w:val="24"/>
                <w:szCs w:val="24"/>
              </w:rPr>
            </w:pPr>
            <w:r w:rsidRPr="00343F99">
              <w:rPr>
                <w:sz w:val="24"/>
                <w:szCs w:val="24"/>
              </w:rPr>
              <w:t>SZIM kislakások</w:t>
            </w:r>
          </w:p>
        </w:tc>
      </w:tr>
      <w:tr w:rsidR="00137B07" w:rsidRPr="00343F99" w:rsidTr="00137B07">
        <w:trPr>
          <w:cantSplit/>
          <w:trHeight w:val="315"/>
        </w:trPr>
        <w:tc>
          <w:tcPr>
            <w:tcW w:w="3615" w:type="dxa"/>
          </w:tcPr>
          <w:p w:rsidR="00137B07" w:rsidRPr="00343F99" w:rsidRDefault="00137B07" w:rsidP="00137B07">
            <w:pPr>
              <w:rPr>
                <w:sz w:val="24"/>
                <w:szCs w:val="24"/>
              </w:rPr>
            </w:pPr>
            <w:r w:rsidRPr="00343F99">
              <w:rPr>
                <w:sz w:val="24"/>
                <w:szCs w:val="24"/>
              </w:rPr>
              <w:t>Kőrös</w:t>
            </w:r>
          </w:p>
          <w:p w:rsidR="00137B07" w:rsidRPr="00343F99" w:rsidRDefault="00137B07" w:rsidP="00137B07">
            <w:pPr>
              <w:rPr>
                <w:sz w:val="24"/>
                <w:szCs w:val="24"/>
              </w:rPr>
            </w:pPr>
            <w:r w:rsidRPr="00343F99">
              <w:rPr>
                <w:sz w:val="24"/>
                <w:szCs w:val="24"/>
              </w:rPr>
              <w:t>Kurtakert</w:t>
            </w:r>
          </w:p>
          <w:p w:rsidR="00137B07" w:rsidRPr="00343F99" w:rsidRDefault="00137B07" w:rsidP="00137B07">
            <w:pPr>
              <w:rPr>
                <w:sz w:val="24"/>
                <w:szCs w:val="24"/>
              </w:rPr>
            </w:pPr>
            <w:r w:rsidRPr="00343F99">
              <w:rPr>
                <w:sz w:val="24"/>
                <w:szCs w:val="24"/>
              </w:rPr>
              <w:t>Kurtakerti u.</w:t>
            </w:r>
          </w:p>
        </w:tc>
        <w:tc>
          <w:tcPr>
            <w:tcW w:w="3060" w:type="dxa"/>
          </w:tcPr>
          <w:p w:rsidR="00137B07" w:rsidRPr="00343F99" w:rsidRDefault="00137B07" w:rsidP="00137B07">
            <w:pPr>
              <w:rPr>
                <w:sz w:val="24"/>
                <w:szCs w:val="24"/>
              </w:rPr>
            </w:pPr>
            <w:r w:rsidRPr="00343F99">
              <w:rPr>
                <w:sz w:val="24"/>
                <w:szCs w:val="24"/>
              </w:rPr>
              <w:t>Tanyák</w:t>
            </w:r>
          </w:p>
        </w:tc>
      </w:tr>
      <w:tr w:rsidR="00137B07" w:rsidRPr="00343F99" w:rsidTr="00137B07">
        <w:trPr>
          <w:cantSplit/>
          <w:trHeight w:val="315"/>
        </w:trPr>
        <w:tc>
          <w:tcPr>
            <w:tcW w:w="3615" w:type="dxa"/>
          </w:tcPr>
          <w:p w:rsidR="00137B07" w:rsidRPr="00343F99" w:rsidRDefault="00137B07" w:rsidP="00137B07">
            <w:pPr>
              <w:rPr>
                <w:sz w:val="24"/>
                <w:szCs w:val="24"/>
              </w:rPr>
            </w:pPr>
            <w:r w:rsidRPr="00343F99">
              <w:rPr>
                <w:sz w:val="24"/>
                <w:szCs w:val="24"/>
              </w:rPr>
              <w:t>Kutató Intézet</w:t>
            </w:r>
          </w:p>
        </w:tc>
        <w:tc>
          <w:tcPr>
            <w:tcW w:w="3060" w:type="dxa"/>
          </w:tcPr>
          <w:p w:rsidR="00137B07" w:rsidRPr="00343F99" w:rsidRDefault="00137B07" w:rsidP="00137B07">
            <w:pPr>
              <w:rPr>
                <w:sz w:val="24"/>
                <w:szCs w:val="24"/>
              </w:rPr>
            </w:pPr>
            <w:r w:rsidRPr="00343F99">
              <w:rPr>
                <w:sz w:val="24"/>
                <w:szCs w:val="24"/>
              </w:rPr>
              <w:t>Téglagyár</w:t>
            </w:r>
          </w:p>
        </w:tc>
      </w:tr>
      <w:tr w:rsidR="00137B07" w:rsidRPr="00343F99" w:rsidTr="00137B07">
        <w:trPr>
          <w:cantSplit/>
          <w:trHeight w:val="315"/>
        </w:trPr>
        <w:tc>
          <w:tcPr>
            <w:tcW w:w="3615" w:type="dxa"/>
          </w:tcPr>
          <w:p w:rsidR="00137B07" w:rsidRPr="00343F99" w:rsidRDefault="00137B07" w:rsidP="00137B07">
            <w:pPr>
              <w:rPr>
                <w:sz w:val="24"/>
                <w:szCs w:val="24"/>
              </w:rPr>
            </w:pPr>
            <w:r w:rsidRPr="00343F99">
              <w:rPr>
                <w:sz w:val="24"/>
                <w:szCs w:val="24"/>
              </w:rPr>
              <w:t>Külterület</w:t>
            </w:r>
          </w:p>
        </w:tc>
        <w:tc>
          <w:tcPr>
            <w:tcW w:w="3060" w:type="dxa"/>
          </w:tcPr>
          <w:p w:rsidR="00137B07" w:rsidRPr="00343F99" w:rsidRDefault="00137B07" w:rsidP="00137B07">
            <w:pPr>
              <w:rPr>
                <w:sz w:val="24"/>
                <w:szCs w:val="24"/>
              </w:rPr>
            </w:pPr>
            <w:r w:rsidRPr="00343F99">
              <w:rPr>
                <w:sz w:val="24"/>
                <w:szCs w:val="24"/>
              </w:rPr>
              <w:t>Tisza</w:t>
            </w:r>
          </w:p>
        </w:tc>
      </w:tr>
      <w:tr w:rsidR="00137B07" w:rsidRPr="00343F99" w:rsidTr="00137B07">
        <w:trPr>
          <w:cantSplit/>
          <w:trHeight w:val="315"/>
        </w:trPr>
        <w:tc>
          <w:tcPr>
            <w:tcW w:w="3615" w:type="dxa"/>
          </w:tcPr>
          <w:p w:rsidR="00137B07" w:rsidRPr="00343F99" w:rsidRDefault="00137B07" w:rsidP="00137B07">
            <w:pPr>
              <w:rPr>
                <w:sz w:val="24"/>
                <w:szCs w:val="24"/>
              </w:rPr>
            </w:pPr>
            <w:r w:rsidRPr="00343F99">
              <w:rPr>
                <w:sz w:val="24"/>
                <w:szCs w:val="24"/>
              </w:rPr>
              <w:t>Magyarka</w:t>
            </w:r>
          </w:p>
        </w:tc>
        <w:tc>
          <w:tcPr>
            <w:tcW w:w="3060" w:type="dxa"/>
          </w:tcPr>
          <w:p w:rsidR="00137B07" w:rsidRPr="00343F99" w:rsidRDefault="00137B07" w:rsidP="00137B07">
            <w:pPr>
              <w:rPr>
                <w:sz w:val="24"/>
                <w:szCs w:val="24"/>
              </w:rPr>
            </w:pPr>
            <w:r w:rsidRPr="00343F99">
              <w:rPr>
                <w:sz w:val="24"/>
                <w:szCs w:val="24"/>
              </w:rPr>
              <w:t>Völgyeskert</w:t>
            </w:r>
          </w:p>
        </w:tc>
      </w:tr>
      <w:tr w:rsidR="00137B07" w:rsidRPr="00343F99" w:rsidTr="00137B07">
        <w:trPr>
          <w:cantSplit/>
          <w:trHeight w:val="315"/>
        </w:trPr>
        <w:tc>
          <w:tcPr>
            <w:tcW w:w="6675" w:type="dxa"/>
            <w:gridSpan w:val="2"/>
          </w:tcPr>
          <w:p w:rsidR="00137B07" w:rsidRPr="00343F99" w:rsidRDefault="00137B07" w:rsidP="00137B07">
            <w:pPr>
              <w:rPr>
                <w:sz w:val="24"/>
                <w:szCs w:val="24"/>
              </w:rPr>
            </w:pPr>
          </w:p>
          <w:p w:rsidR="00137B07" w:rsidRPr="00343F99" w:rsidRDefault="00137B07" w:rsidP="00137B07">
            <w:pPr>
              <w:rPr>
                <w:sz w:val="24"/>
                <w:szCs w:val="24"/>
              </w:rPr>
            </w:pPr>
            <w:r w:rsidRPr="00343F99">
              <w:rPr>
                <w:sz w:val="24"/>
                <w:szCs w:val="24"/>
              </w:rPr>
              <w:t>a VIII. sz. iskola- egészségügyi ellátás:</w:t>
            </w:r>
          </w:p>
          <w:p w:rsidR="00137B07" w:rsidRPr="00343F99" w:rsidRDefault="00137B07" w:rsidP="00860F6C">
            <w:pPr>
              <w:numPr>
                <w:ilvl w:val="0"/>
                <w:numId w:val="22"/>
              </w:numPr>
              <w:jc w:val="both"/>
              <w:rPr>
                <w:sz w:val="24"/>
                <w:szCs w:val="24"/>
              </w:rPr>
            </w:pPr>
            <w:r w:rsidRPr="00343F99">
              <w:rPr>
                <w:sz w:val="24"/>
                <w:szCs w:val="24"/>
              </w:rPr>
              <w:t>Szentannai Sámuel Gimnázium, Szakközépiskola és Kollégium</w:t>
            </w:r>
          </w:p>
          <w:p w:rsidR="00137B07" w:rsidRPr="00343F99" w:rsidRDefault="00137B07" w:rsidP="00137B07">
            <w:pPr>
              <w:rPr>
                <w:sz w:val="24"/>
                <w:szCs w:val="24"/>
              </w:rPr>
            </w:pPr>
          </w:p>
        </w:tc>
      </w:tr>
    </w:tbl>
    <w:p w:rsidR="00137B07" w:rsidRPr="00343F99" w:rsidRDefault="00137B07" w:rsidP="00137B07">
      <w:pPr>
        <w:pStyle w:val="MellkletCm"/>
        <w:spacing w:before="0" w:after="0"/>
        <w:jc w:val="both"/>
        <w:rPr>
          <w:szCs w:val="24"/>
        </w:rPr>
      </w:pPr>
    </w:p>
    <w:p w:rsidR="00137B07" w:rsidRPr="00343F99" w:rsidRDefault="00137B07" w:rsidP="00137B07">
      <w:pPr>
        <w:spacing w:after="200" w:line="276" w:lineRule="auto"/>
        <w:rPr>
          <w:i/>
          <w:sz w:val="24"/>
          <w:szCs w:val="24"/>
          <w:u w:val="single"/>
        </w:rPr>
      </w:pPr>
      <w:r w:rsidRPr="00343F99">
        <w:rPr>
          <w:sz w:val="24"/>
          <w:szCs w:val="24"/>
        </w:rPr>
        <w:br w:type="page"/>
      </w:r>
    </w:p>
    <w:p w:rsidR="00137B07" w:rsidRPr="00343F99" w:rsidRDefault="00137B07" w:rsidP="00137B07">
      <w:pPr>
        <w:pStyle w:val="MellkletCm"/>
        <w:spacing w:before="0" w:after="0"/>
        <w:jc w:val="center"/>
        <w:rPr>
          <w:szCs w:val="24"/>
        </w:rPr>
      </w:pPr>
      <w:r w:rsidRPr="00343F99">
        <w:rPr>
          <w:szCs w:val="24"/>
        </w:rPr>
        <w:lastRenderedPageBreak/>
        <w:t>A 9/2016.(IV.29.) önkormányzati rendelet VI. számú melléklete</w:t>
      </w:r>
    </w:p>
    <w:p w:rsidR="00137B07" w:rsidRPr="00343F99" w:rsidRDefault="00137B07" w:rsidP="00137B07">
      <w:pPr>
        <w:pStyle w:val="FejezetCm"/>
        <w:spacing w:before="0" w:after="0"/>
        <w:rPr>
          <w:szCs w:val="24"/>
        </w:rPr>
      </w:pPr>
    </w:p>
    <w:p w:rsidR="00137B07" w:rsidRPr="00343F99" w:rsidRDefault="00137B07" w:rsidP="00137B07">
      <w:pPr>
        <w:pStyle w:val="MellkletCm"/>
        <w:spacing w:before="0" w:after="0"/>
        <w:jc w:val="center"/>
        <w:rPr>
          <w:szCs w:val="24"/>
        </w:rPr>
      </w:pPr>
    </w:p>
    <w:p w:rsidR="00137B07" w:rsidRPr="00343F99" w:rsidRDefault="00137B07" w:rsidP="00137B07">
      <w:pPr>
        <w:pStyle w:val="FejezetCm"/>
        <w:spacing w:before="0" w:after="0"/>
        <w:rPr>
          <w:szCs w:val="24"/>
        </w:rPr>
      </w:pPr>
      <w:r w:rsidRPr="00343F99">
        <w:rPr>
          <w:szCs w:val="24"/>
        </w:rPr>
        <w:t>VI. számú felnőtt háziorvosi körzet</w:t>
      </w:r>
    </w:p>
    <w:p w:rsidR="00137B07" w:rsidRPr="00343F99" w:rsidRDefault="00137B07" w:rsidP="00137B07">
      <w:pPr>
        <w:pStyle w:val="Bekezds"/>
        <w:ind w:firstLine="0"/>
        <w:rPr>
          <w:b/>
          <w:szCs w:val="24"/>
        </w:rPr>
      </w:pPr>
      <w:r w:rsidRPr="00343F99">
        <w:rPr>
          <w:b/>
          <w:szCs w:val="24"/>
        </w:rPr>
        <w:t xml:space="preserve">A körzethez tartozó utcák: </w:t>
      </w:r>
    </w:p>
    <w:tbl>
      <w:tblPr>
        <w:tblW w:w="0" w:type="auto"/>
        <w:tblInd w:w="55" w:type="dxa"/>
        <w:tblLayout w:type="fixed"/>
        <w:tblCellMar>
          <w:left w:w="70" w:type="dxa"/>
          <w:right w:w="70" w:type="dxa"/>
        </w:tblCellMar>
        <w:tblLook w:val="0000"/>
      </w:tblPr>
      <w:tblGrid>
        <w:gridCol w:w="3213"/>
        <w:gridCol w:w="3213"/>
      </w:tblGrid>
      <w:tr w:rsidR="00137B07" w:rsidRPr="00343F99" w:rsidTr="00137B07">
        <w:trPr>
          <w:cantSplit/>
          <w:trHeight w:val="315"/>
        </w:trPr>
        <w:tc>
          <w:tcPr>
            <w:tcW w:w="3213" w:type="dxa"/>
          </w:tcPr>
          <w:p w:rsidR="00137B07" w:rsidRPr="00343F99" w:rsidRDefault="00137B07" w:rsidP="00137B07">
            <w:pPr>
              <w:rPr>
                <w:sz w:val="24"/>
                <w:szCs w:val="24"/>
              </w:rPr>
            </w:pPr>
          </w:p>
          <w:p w:rsidR="00137B07" w:rsidRPr="00343F99" w:rsidRDefault="00137B07" w:rsidP="00137B07">
            <w:pPr>
              <w:rPr>
                <w:sz w:val="24"/>
                <w:szCs w:val="24"/>
              </w:rPr>
            </w:pPr>
            <w:r w:rsidRPr="00343F99">
              <w:rPr>
                <w:sz w:val="24"/>
                <w:szCs w:val="24"/>
              </w:rPr>
              <w:t>Csathó</w:t>
            </w:r>
          </w:p>
          <w:p w:rsidR="00137B07" w:rsidRPr="00343F99" w:rsidRDefault="00137B07" w:rsidP="00137B07">
            <w:pPr>
              <w:rPr>
                <w:sz w:val="24"/>
                <w:szCs w:val="24"/>
              </w:rPr>
            </w:pPr>
            <w:r w:rsidRPr="00343F99">
              <w:rPr>
                <w:sz w:val="24"/>
                <w:szCs w:val="24"/>
              </w:rPr>
              <w:t>Cserhát Vasúti megálló</w:t>
            </w:r>
          </w:p>
        </w:tc>
        <w:tc>
          <w:tcPr>
            <w:tcW w:w="3213" w:type="dxa"/>
          </w:tcPr>
          <w:p w:rsidR="00137B07" w:rsidRPr="00343F99" w:rsidRDefault="00137B07" w:rsidP="00137B07">
            <w:pPr>
              <w:rPr>
                <w:sz w:val="24"/>
                <w:szCs w:val="24"/>
              </w:rPr>
            </w:pPr>
          </w:p>
          <w:p w:rsidR="00137B07" w:rsidRPr="00343F99" w:rsidRDefault="00137B07" w:rsidP="00137B07">
            <w:pPr>
              <w:rPr>
                <w:sz w:val="24"/>
                <w:szCs w:val="24"/>
              </w:rPr>
            </w:pPr>
          </w:p>
          <w:p w:rsidR="00137B07" w:rsidRPr="00343F99" w:rsidRDefault="00137B07" w:rsidP="00137B07">
            <w:pPr>
              <w:rPr>
                <w:sz w:val="24"/>
                <w:szCs w:val="24"/>
              </w:rPr>
            </w:pPr>
            <w:r w:rsidRPr="00343F99">
              <w:rPr>
                <w:sz w:val="24"/>
                <w:szCs w:val="24"/>
              </w:rPr>
              <w:t>Kátai 66–tól és 75–től végig</w:t>
            </w:r>
          </w:p>
        </w:tc>
      </w:tr>
      <w:tr w:rsidR="00137B07" w:rsidRPr="00343F99" w:rsidTr="00137B07">
        <w:trPr>
          <w:cantSplit/>
          <w:trHeight w:val="315"/>
        </w:trPr>
        <w:tc>
          <w:tcPr>
            <w:tcW w:w="3213" w:type="dxa"/>
          </w:tcPr>
          <w:p w:rsidR="00137B07" w:rsidRPr="00343F99" w:rsidRDefault="00137B07" w:rsidP="00137B07">
            <w:pPr>
              <w:rPr>
                <w:sz w:val="24"/>
                <w:szCs w:val="24"/>
              </w:rPr>
            </w:pPr>
            <w:r w:rsidRPr="00343F99">
              <w:rPr>
                <w:sz w:val="24"/>
                <w:szCs w:val="24"/>
              </w:rPr>
              <w:t>Damjanich</w:t>
            </w:r>
          </w:p>
        </w:tc>
        <w:tc>
          <w:tcPr>
            <w:tcW w:w="3213" w:type="dxa"/>
          </w:tcPr>
          <w:p w:rsidR="00137B07" w:rsidRPr="00343F99" w:rsidRDefault="00137B07" w:rsidP="00137B07">
            <w:pPr>
              <w:rPr>
                <w:sz w:val="24"/>
                <w:szCs w:val="24"/>
              </w:rPr>
            </w:pPr>
            <w:r w:rsidRPr="00343F99">
              <w:rPr>
                <w:sz w:val="24"/>
                <w:szCs w:val="24"/>
              </w:rPr>
              <w:t>Kemény Pál</w:t>
            </w:r>
          </w:p>
        </w:tc>
      </w:tr>
      <w:tr w:rsidR="00137B07" w:rsidRPr="00343F99" w:rsidTr="00137B07">
        <w:trPr>
          <w:cantSplit/>
          <w:trHeight w:val="315"/>
        </w:trPr>
        <w:tc>
          <w:tcPr>
            <w:tcW w:w="3213" w:type="dxa"/>
          </w:tcPr>
          <w:p w:rsidR="00137B07" w:rsidRPr="00343F99" w:rsidRDefault="00137B07" w:rsidP="00137B07">
            <w:pPr>
              <w:rPr>
                <w:sz w:val="24"/>
                <w:szCs w:val="24"/>
              </w:rPr>
            </w:pPr>
            <w:r w:rsidRPr="00343F99">
              <w:rPr>
                <w:sz w:val="24"/>
                <w:szCs w:val="24"/>
              </w:rPr>
              <w:t>Daru</w:t>
            </w:r>
          </w:p>
        </w:tc>
        <w:tc>
          <w:tcPr>
            <w:tcW w:w="3213" w:type="dxa"/>
          </w:tcPr>
          <w:p w:rsidR="00137B07" w:rsidRPr="00343F99" w:rsidRDefault="00137B07" w:rsidP="00137B07">
            <w:pPr>
              <w:rPr>
                <w:sz w:val="24"/>
                <w:szCs w:val="24"/>
              </w:rPr>
            </w:pPr>
            <w:r w:rsidRPr="00343F99">
              <w:rPr>
                <w:sz w:val="24"/>
                <w:szCs w:val="24"/>
              </w:rPr>
              <w:t>Kórház 8–tól 12–ig</w:t>
            </w:r>
          </w:p>
        </w:tc>
      </w:tr>
      <w:tr w:rsidR="00137B07" w:rsidRPr="00343F99" w:rsidTr="00137B07">
        <w:trPr>
          <w:cantSplit/>
          <w:trHeight w:val="315"/>
        </w:trPr>
        <w:tc>
          <w:tcPr>
            <w:tcW w:w="3213" w:type="dxa"/>
          </w:tcPr>
          <w:p w:rsidR="00137B07" w:rsidRPr="00343F99" w:rsidRDefault="00137B07" w:rsidP="00137B07">
            <w:pPr>
              <w:rPr>
                <w:sz w:val="24"/>
                <w:szCs w:val="24"/>
              </w:rPr>
            </w:pPr>
            <w:r w:rsidRPr="00343F99">
              <w:rPr>
                <w:sz w:val="24"/>
                <w:szCs w:val="24"/>
              </w:rPr>
              <w:t>Deák krt 44–től</w:t>
            </w:r>
          </w:p>
        </w:tc>
        <w:tc>
          <w:tcPr>
            <w:tcW w:w="3213" w:type="dxa"/>
          </w:tcPr>
          <w:p w:rsidR="00137B07" w:rsidRPr="00343F99" w:rsidRDefault="00137B07" w:rsidP="00137B07">
            <w:pPr>
              <w:rPr>
                <w:sz w:val="24"/>
                <w:szCs w:val="24"/>
              </w:rPr>
            </w:pPr>
            <w:r w:rsidRPr="00343F99">
              <w:rPr>
                <w:sz w:val="24"/>
                <w:szCs w:val="24"/>
              </w:rPr>
              <w:t>Körte</w:t>
            </w:r>
          </w:p>
        </w:tc>
      </w:tr>
      <w:tr w:rsidR="00137B07" w:rsidRPr="00343F99" w:rsidTr="00137B07">
        <w:trPr>
          <w:cantSplit/>
          <w:trHeight w:val="315"/>
        </w:trPr>
        <w:tc>
          <w:tcPr>
            <w:tcW w:w="3213" w:type="dxa"/>
          </w:tcPr>
          <w:p w:rsidR="00137B07" w:rsidRPr="00343F99" w:rsidRDefault="00137B07" w:rsidP="00137B07">
            <w:pPr>
              <w:rPr>
                <w:sz w:val="24"/>
                <w:szCs w:val="24"/>
              </w:rPr>
            </w:pPr>
            <w:r w:rsidRPr="00343F99">
              <w:rPr>
                <w:sz w:val="24"/>
                <w:szCs w:val="24"/>
              </w:rPr>
              <w:t>Diófa</w:t>
            </w:r>
          </w:p>
        </w:tc>
        <w:tc>
          <w:tcPr>
            <w:tcW w:w="3213" w:type="dxa"/>
          </w:tcPr>
          <w:p w:rsidR="00137B07" w:rsidRPr="00343F99" w:rsidRDefault="00137B07" w:rsidP="00137B07">
            <w:pPr>
              <w:rPr>
                <w:sz w:val="24"/>
                <w:szCs w:val="24"/>
              </w:rPr>
            </w:pPr>
            <w:r w:rsidRPr="00343F99">
              <w:rPr>
                <w:sz w:val="24"/>
                <w:szCs w:val="24"/>
              </w:rPr>
              <w:t>Liget 41–től</w:t>
            </w:r>
          </w:p>
        </w:tc>
      </w:tr>
      <w:tr w:rsidR="00137B07" w:rsidRPr="00343F99" w:rsidTr="00137B07">
        <w:trPr>
          <w:cantSplit/>
          <w:trHeight w:val="315"/>
        </w:trPr>
        <w:tc>
          <w:tcPr>
            <w:tcW w:w="3213" w:type="dxa"/>
          </w:tcPr>
          <w:p w:rsidR="00137B07" w:rsidRPr="00343F99" w:rsidRDefault="00137B07" w:rsidP="00137B07">
            <w:pPr>
              <w:rPr>
                <w:sz w:val="24"/>
                <w:szCs w:val="24"/>
              </w:rPr>
            </w:pPr>
            <w:r w:rsidRPr="00343F99">
              <w:rPr>
                <w:sz w:val="24"/>
                <w:szCs w:val="24"/>
              </w:rPr>
              <w:t>Északi</w:t>
            </w:r>
          </w:p>
          <w:p w:rsidR="00137B07" w:rsidRPr="00343F99" w:rsidRDefault="00137B07" w:rsidP="00137B07">
            <w:pPr>
              <w:rPr>
                <w:sz w:val="24"/>
                <w:szCs w:val="24"/>
              </w:rPr>
            </w:pPr>
            <w:r w:rsidRPr="00343F99">
              <w:rPr>
                <w:sz w:val="24"/>
                <w:szCs w:val="24"/>
              </w:rPr>
              <w:t>Északi újtelep</w:t>
            </w:r>
          </w:p>
        </w:tc>
        <w:tc>
          <w:tcPr>
            <w:tcW w:w="3213" w:type="dxa"/>
          </w:tcPr>
          <w:p w:rsidR="00137B07" w:rsidRPr="00343F99" w:rsidRDefault="00137B07" w:rsidP="00137B07">
            <w:pPr>
              <w:rPr>
                <w:sz w:val="24"/>
                <w:szCs w:val="24"/>
              </w:rPr>
            </w:pPr>
            <w:r w:rsidRPr="00343F99">
              <w:rPr>
                <w:sz w:val="24"/>
                <w:szCs w:val="24"/>
              </w:rPr>
              <w:t>Napsugár</w:t>
            </w:r>
          </w:p>
        </w:tc>
      </w:tr>
      <w:tr w:rsidR="00137B07" w:rsidRPr="00343F99" w:rsidTr="00137B07">
        <w:trPr>
          <w:cantSplit/>
          <w:trHeight w:val="315"/>
        </w:trPr>
        <w:tc>
          <w:tcPr>
            <w:tcW w:w="3213" w:type="dxa"/>
          </w:tcPr>
          <w:p w:rsidR="00137B07" w:rsidRPr="00343F99" w:rsidRDefault="00137B07" w:rsidP="00137B07">
            <w:pPr>
              <w:rPr>
                <w:sz w:val="24"/>
                <w:szCs w:val="24"/>
              </w:rPr>
            </w:pPr>
            <w:r w:rsidRPr="00343F99">
              <w:rPr>
                <w:sz w:val="24"/>
                <w:szCs w:val="24"/>
              </w:rPr>
              <w:t>Füredi 61– től és 58–tól végig</w:t>
            </w:r>
          </w:p>
        </w:tc>
        <w:tc>
          <w:tcPr>
            <w:tcW w:w="3213" w:type="dxa"/>
          </w:tcPr>
          <w:p w:rsidR="00137B07" w:rsidRPr="00343F99" w:rsidRDefault="00137B07" w:rsidP="00137B07">
            <w:pPr>
              <w:rPr>
                <w:sz w:val="24"/>
                <w:szCs w:val="24"/>
              </w:rPr>
            </w:pPr>
            <w:r w:rsidRPr="00343F99">
              <w:rPr>
                <w:sz w:val="24"/>
                <w:szCs w:val="24"/>
              </w:rPr>
              <w:t>Pacsirta</w:t>
            </w:r>
          </w:p>
        </w:tc>
      </w:tr>
      <w:tr w:rsidR="00137B07" w:rsidRPr="00343F99" w:rsidTr="00137B07">
        <w:trPr>
          <w:cantSplit/>
          <w:trHeight w:val="315"/>
        </w:trPr>
        <w:tc>
          <w:tcPr>
            <w:tcW w:w="3213" w:type="dxa"/>
          </w:tcPr>
          <w:p w:rsidR="00137B07" w:rsidRPr="00343F99" w:rsidRDefault="00137B07" w:rsidP="00137B07">
            <w:pPr>
              <w:rPr>
                <w:sz w:val="24"/>
                <w:szCs w:val="24"/>
              </w:rPr>
            </w:pPr>
            <w:r w:rsidRPr="00343F99">
              <w:rPr>
                <w:sz w:val="24"/>
                <w:szCs w:val="24"/>
              </w:rPr>
              <w:t>Gyep</w:t>
            </w:r>
          </w:p>
        </w:tc>
        <w:tc>
          <w:tcPr>
            <w:tcW w:w="3213" w:type="dxa"/>
          </w:tcPr>
          <w:p w:rsidR="00137B07" w:rsidRPr="00343F99" w:rsidRDefault="00137B07" w:rsidP="00137B07">
            <w:pPr>
              <w:rPr>
                <w:sz w:val="24"/>
                <w:szCs w:val="24"/>
              </w:rPr>
            </w:pPr>
            <w:r w:rsidRPr="00343F99">
              <w:rPr>
                <w:sz w:val="24"/>
                <w:szCs w:val="24"/>
              </w:rPr>
              <w:t>Sport</w:t>
            </w:r>
          </w:p>
        </w:tc>
      </w:tr>
      <w:tr w:rsidR="00137B07" w:rsidRPr="00343F99" w:rsidTr="00137B07">
        <w:trPr>
          <w:cantSplit/>
          <w:trHeight w:val="315"/>
        </w:trPr>
        <w:tc>
          <w:tcPr>
            <w:tcW w:w="3213" w:type="dxa"/>
          </w:tcPr>
          <w:p w:rsidR="00137B07" w:rsidRPr="00343F99" w:rsidRDefault="00137B07" w:rsidP="00137B07">
            <w:pPr>
              <w:rPr>
                <w:sz w:val="24"/>
                <w:szCs w:val="24"/>
              </w:rPr>
            </w:pPr>
            <w:r w:rsidRPr="00343F99">
              <w:rPr>
                <w:sz w:val="24"/>
                <w:szCs w:val="24"/>
              </w:rPr>
              <w:t>Györffy 34– től és 29–től végig</w:t>
            </w:r>
          </w:p>
        </w:tc>
        <w:tc>
          <w:tcPr>
            <w:tcW w:w="3213" w:type="dxa"/>
          </w:tcPr>
          <w:p w:rsidR="00137B07" w:rsidRPr="00343F99" w:rsidRDefault="00137B07" w:rsidP="00137B07">
            <w:pPr>
              <w:rPr>
                <w:sz w:val="24"/>
                <w:szCs w:val="24"/>
              </w:rPr>
            </w:pPr>
            <w:r w:rsidRPr="00343F99">
              <w:rPr>
                <w:sz w:val="24"/>
                <w:szCs w:val="24"/>
              </w:rPr>
              <w:t>Szélmalom</w:t>
            </w:r>
          </w:p>
        </w:tc>
      </w:tr>
      <w:tr w:rsidR="00137B07" w:rsidRPr="00343F99" w:rsidTr="00137B07">
        <w:trPr>
          <w:cantSplit/>
          <w:trHeight w:val="315"/>
        </w:trPr>
        <w:tc>
          <w:tcPr>
            <w:tcW w:w="3213" w:type="dxa"/>
          </w:tcPr>
          <w:p w:rsidR="00137B07" w:rsidRPr="00343F99" w:rsidRDefault="00137B07" w:rsidP="00137B07">
            <w:pPr>
              <w:rPr>
                <w:sz w:val="24"/>
                <w:szCs w:val="24"/>
              </w:rPr>
            </w:pPr>
            <w:r w:rsidRPr="00343F99">
              <w:rPr>
                <w:sz w:val="24"/>
                <w:szCs w:val="24"/>
              </w:rPr>
              <w:t>Hideg</w:t>
            </w:r>
          </w:p>
        </w:tc>
        <w:tc>
          <w:tcPr>
            <w:tcW w:w="3213" w:type="dxa"/>
          </w:tcPr>
          <w:p w:rsidR="00137B07" w:rsidRPr="00343F99" w:rsidRDefault="00137B07" w:rsidP="00137B07">
            <w:pPr>
              <w:rPr>
                <w:sz w:val="24"/>
                <w:szCs w:val="24"/>
              </w:rPr>
            </w:pPr>
            <w:r w:rsidRPr="00343F99">
              <w:rPr>
                <w:sz w:val="24"/>
                <w:szCs w:val="24"/>
              </w:rPr>
              <w:t>Szövetkezet</w:t>
            </w:r>
          </w:p>
        </w:tc>
      </w:tr>
      <w:tr w:rsidR="00137B07" w:rsidRPr="00343F99" w:rsidTr="00137B07">
        <w:trPr>
          <w:cantSplit/>
          <w:trHeight w:val="315"/>
        </w:trPr>
        <w:tc>
          <w:tcPr>
            <w:tcW w:w="3213" w:type="dxa"/>
          </w:tcPr>
          <w:p w:rsidR="00137B07" w:rsidRPr="00343F99" w:rsidRDefault="00137B07" w:rsidP="00137B07">
            <w:pPr>
              <w:rPr>
                <w:sz w:val="24"/>
                <w:szCs w:val="24"/>
              </w:rPr>
            </w:pPr>
            <w:r w:rsidRPr="00343F99">
              <w:rPr>
                <w:sz w:val="24"/>
                <w:szCs w:val="24"/>
              </w:rPr>
              <w:t>Holló</w:t>
            </w:r>
          </w:p>
        </w:tc>
        <w:tc>
          <w:tcPr>
            <w:tcW w:w="3213" w:type="dxa"/>
          </w:tcPr>
          <w:p w:rsidR="00137B07" w:rsidRPr="00343F99" w:rsidRDefault="00137B07" w:rsidP="00137B07">
            <w:pPr>
              <w:rPr>
                <w:sz w:val="24"/>
                <w:szCs w:val="24"/>
              </w:rPr>
            </w:pPr>
            <w:r w:rsidRPr="00343F99">
              <w:rPr>
                <w:sz w:val="24"/>
                <w:szCs w:val="24"/>
              </w:rPr>
              <w:t>Vágóhíd</w:t>
            </w:r>
          </w:p>
        </w:tc>
      </w:tr>
      <w:tr w:rsidR="00137B07" w:rsidRPr="00343F99" w:rsidTr="00137B07">
        <w:trPr>
          <w:cantSplit/>
          <w:trHeight w:val="315"/>
        </w:trPr>
        <w:tc>
          <w:tcPr>
            <w:tcW w:w="3213" w:type="dxa"/>
          </w:tcPr>
          <w:p w:rsidR="00137B07" w:rsidRPr="00343F99" w:rsidRDefault="00137B07" w:rsidP="00137B07">
            <w:pPr>
              <w:rPr>
                <w:sz w:val="24"/>
                <w:szCs w:val="24"/>
              </w:rPr>
            </w:pPr>
            <w:r w:rsidRPr="00343F99">
              <w:rPr>
                <w:sz w:val="24"/>
                <w:szCs w:val="24"/>
              </w:rPr>
              <w:t>Kántor Sándor</w:t>
            </w:r>
          </w:p>
        </w:tc>
        <w:tc>
          <w:tcPr>
            <w:tcW w:w="3213" w:type="dxa"/>
          </w:tcPr>
          <w:p w:rsidR="00137B07" w:rsidRPr="00343F99" w:rsidRDefault="00137B07" w:rsidP="00137B07">
            <w:pPr>
              <w:rPr>
                <w:sz w:val="24"/>
                <w:szCs w:val="24"/>
              </w:rPr>
            </w:pPr>
            <w:r w:rsidRPr="00343F99">
              <w:rPr>
                <w:sz w:val="24"/>
                <w:szCs w:val="24"/>
              </w:rPr>
              <w:t>Zöldfa</w:t>
            </w:r>
          </w:p>
        </w:tc>
      </w:tr>
    </w:tbl>
    <w:p w:rsidR="00137B07" w:rsidRPr="00343F99" w:rsidRDefault="00137B07" w:rsidP="00137B07">
      <w:pPr>
        <w:pStyle w:val="MellkletCm"/>
        <w:spacing w:before="0" w:after="0"/>
        <w:jc w:val="both"/>
        <w:rPr>
          <w:szCs w:val="24"/>
        </w:rPr>
      </w:pPr>
    </w:p>
    <w:p w:rsidR="00137B07" w:rsidRPr="00343F99" w:rsidRDefault="00137B07" w:rsidP="00137B07">
      <w:pPr>
        <w:spacing w:after="200" w:line="276" w:lineRule="auto"/>
        <w:rPr>
          <w:i/>
          <w:sz w:val="24"/>
          <w:szCs w:val="24"/>
          <w:u w:val="single"/>
        </w:rPr>
      </w:pPr>
      <w:r w:rsidRPr="00343F99">
        <w:rPr>
          <w:sz w:val="24"/>
          <w:szCs w:val="24"/>
        </w:rPr>
        <w:br w:type="page"/>
      </w:r>
    </w:p>
    <w:p w:rsidR="00137B07" w:rsidRPr="00343F99" w:rsidRDefault="00137B07" w:rsidP="00137B07">
      <w:pPr>
        <w:pStyle w:val="MellkletCm"/>
        <w:spacing w:before="0" w:after="0"/>
        <w:jc w:val="center"/>
        <w:rPr>
          <w:szCs w:val="24"/>
        </w:rPr>
      </w:pPr>
      <w:r w:rsidRPr="00343F99">
        <w:rPr>
          <w:szCs w:val="24"/>
        </w:rPr>
        <w:lastRenderedPageBreak/>
        <w:t>A 9/2016.(IV.29.) önkormányzati rendelet VII. számú melléklete</w:t>
      </w:r>
    </w:p>
    <w:p w:rsidR="00137B07" w:rsidRPr="00343F99" w:rsidRDefault="00137B07" w:rsidP="00137B07">
      <w:pPr>
        <w:pStyle w:val="FejezetCm"/>
        <w:spacing w:before="0" w:after="0"/>
        <w:rPr>
          <w:szCs w:val="24"/>
        </w:rPr>
      </w:pPr>
    </w:p>
    <w:p w:rsidR="00137B07" w:rsidRPr="00343F99" w:rsidRDefault="00137B07" w:rsidP="00137B07">
      <w:pPr>
        <w:pStyle w:val="FejezetCm"/>
        <w:spacing w:before="0" w:after="0"/>
        <w:rPr>
          <w:szCs w:val="24"/>
        </w:rPr>
      </w:pPr>
    </w:p>
    <w:p w:rsidR="00137B07" w:rsidRPr="00343F99" w:rsidRDefault="00137B07" w:rsidP="00137B07">
      <w:pPr>
        <w:pStyle w:val="FejezetCm"/>
        <w:spacing w:before="0" w:after="0"/>
        <w:rPr>
          <w:szCs w:val="24"/>
        </w:rPr>
      </w:pPr>
      <w:r w:rsidRPr="00343F99">
        <w:rPr>
          <w:szCs w:val="24"/>
        </w:rPr>
        <w:t>VII. számú. felnőtt háziorvosi körzet</w:t>
      </w:r>
    </w:p>
    <w:p w:rsidR="00137B07" w:rsidRPr="00343F99" w:rsidRDefault="00137B07" w:rsidP="00137B07">
      <w:pPr>
        <w:pStyle w:val="Bekezds"/>
        <w:ind w:firstLine="0"/>
        <w:rPr>
          <w:b/>
          <w:szCs w:val="24"/>
        </w:rPr>
      </w:pPr>
      <w:r w:rsidRPr="00343F99">
        <w:rPr>
          <w:b/>
          <w:szCs w:val="24"/>
        </w:rPr>
        <w:t xml:space="preserve">A körzethez tartozó utcák: </w:t>
      </w:r>
    </w:p>
    <w:tbl>
      <w:tblPr>
        <w:tblW w:w="0" w:type="auto"/>
        <w:tblInd w:w="55" w:type="dxa"/>
        <w:tblLayout w:type="fixed"/>
        <w:tblCellMar>
          <w:left w:w="70" w:type="dxa"/>
          <w:right w:w="70" w:type="dxa"/>
        </w:tblCellMar>
        <w:tblLook w:val="0000"/>
      </w:tblPr>
      <w:tblGrid>
        <w:gridCol w:w="3255"/>
        <w:gridCol w:w="3420"/>
      </w:tblGrid>
      <w:tr w:rsidR="00137B07" w:rsidRPr="00343F99" w:rsidTr="00137B07">
        <w:trPr>
          <w:cantSplit/>
          <w:trHeight w:val="315"/>
        </w:trPr>
        <w:tc>
          <w:tcPr>
            <w:tcW w:w="3255" w:type="dxa"/>
          </w:tcPr>
          <w:p w:rsidR="00137B07" w:rsidRPr="00343F99" w:rsidRDefault="00137B07" w:rsidP="00137B07">
            <w:pPr>
              <w:rPr>
                <w:sz w:val="24"/>
                <w:szCs w:val="24"/>
              </w:rPr>
            </w:pPr>
          </w:p>
          <w:p w:rsidR="00137B07" w:rsidRPr="00343F99" w:rsidRDefault="00137B07" w:rsidP="00137B07">
            <w:pPr>
              <w:rPr>
                <w:sz w:val="24"/>
                <w:szCs w:val="24"/>
              </w:rPr>
            </w:pPr>
            <w:r w:rsidRPr="00343F99">
              <w:rPr>
                <w:sz w:val="24"/>
                <w:szCs w:val="24"/>
              </w:rPr>
              <w:t>Ács</w:t>
            </w:r>
          </w:p>
        </w:tc>
        <w:tc>
          <w:tcPr>
            <w:tcW w:w="3420" w:type="dxa"/>
          </w:tcPr>
          <w:p w:rsidR="00137B07" w:rsidRPr="00343F99" w:rsidRDefault="00137B07" w:rsidP="00137B07">
            <w:pPr>
              <w:rPr>
                <w:sz w:val="24"/>
                <w:szCs w:val="24"/>
              </w:rPr>
            </w:pPr>
          </w:p>
          <w:p w:rsidR="00137B07" w:rsidRPr="00343F99" w:rsidRDefault="00137B07" w:rsidP="00137B07">
            <w:pPr>
              <w:rPr>
                <w:sz w:val="24"/>
                <w:szCs w:val="24"/>
              </w:rPr>
            </w:pPr>
            <w:r w:rsidRPr="00343F99">
              <w:rPr>
                <w:sz w:val="24"/>
                <w:szCs w:val="24"/>
              </w:rPr>
              <w:t>Lehel</w:t>
            </w:r>
          </w:p>
        </w:tc>
      </w:tr>
      <w:tr w:rsidR="00137B07" w:rsidRPr="00343F99" w:rsidTr="00137B07">
        <w:trPr>
          <w:cantSplit/>
          <w:trHeight w:val="315"/>
        </w:trPr>
        <w:tc>
          <w:tcPr>
            <w:tcW w:w="3255" w:type="dxa"/>
          </w:tcPr>
          <w:p w:rsidR="00137B07" w:rsidRPr="00343F99" w:rsidRDefault="00137B07" w:rsidP="00137B07">
            <w:pPr>
              <w:rPr>
                <w:sz w:val="24"/>
                <w:szCs w:val="24"/>
              </w:rPr>
            </w:pPr>
            <w:r w:rsidRPr="00343F99">
              <w:rPr>
                <w:sz w:val="24"/>
                <w:szCs w:val="24"/>
              </w:rPr>
              <w:t>Ág</w:t>
            </w:r>
          </w:p>
        </w:tc>
        <w:tc>
          <w:tcPr>
            <w:tcW w:w="3420" w:type="dxa"/>
          </w:tcPr>
          <w:p w:rsidR="00137B07" w:rsidRPr="00343F99" w:rsidRDefault="00137B07" w:rsidP="00137B07">
            <w:pPr>
              <w:rPr>
                <w:sz w:val="24"/>
                <w:szCs w:val="24"/>
              </w:rPr>
            </w:pPr>
            <w:r w:rsidRPr="00343F99">
              <w:rPr>
                <w:sz w:val="24"/>
                <w:szCs w:val="24"/>
              </w:rPr>
              <w:t>Madarasi</w:t>
            </w:r>
          </w:p>
        </w:tc>
      </w:tr>
      <w:tr w:rsidR="00137B07" w:rsidRPr="00343F99" w:rsidTr="00137B07">
        <w:trPr>
          <w:cantSplit/>
          <w:trHeight w:val="315"/>
        </w:trPr>
        <w:tc>
          <w:tcPr>
            <w:tcW w:w="3255" w:type="dxa"/>
          </w:tcPr>
          <w:p w:rsidR="00137B07" w:rsidRPr="00343F99" w:rsidRDefault="00137B07" w:rsidP="00137B07">
            <w:pPr>
              <w:rPr>
                <w:sz w:val="24"/>
                <w:szCs w:val="24"/>
              </w:rPr>
            </w:pPr>
            <w:r w:rsidRPr="00343F99">
              <w:rPr>
                <w:sz w:val="24"/>
                <w:szCs w:val="24"/>
              </w:rPr>
              <w:t>Árok</w:t>
            </w:r>
          </w:p>
        </w:tc>
        <w:tc>
          <w:tcPr>
            <w:tcW w:w="3420" w:type="dxa"/>
          </w:tcPr>
          <w:p w:rsidR="00137B07" w:rsidRPr="00343F99" w:rsidRDefault="00137B07" w:rsidP="00137B07">
            <w:pPr>
              <w:rPr>
                <w:sz w:val="24"/>
                <w:szCs w:val="24"/>
              </w:rPr>
            </w:pPr>
            <w:r w:rsidRPr="00343F99">
              <w:rPr>
                <w:sz w:val="24"/>
                <w:szCs w:val="24"/>
              </w:rPr>
              <w:t>Magyar</w:t>
            </w:r>
          </w:p>
        </w:tc>
      </w:tr>
      <w:tr w:rsidR="00137B07" w:rsidRPr="00343F99" w:rsidTr="00137B07">
        <w:trPr>
          <w:cantSplit/>
          <w:trHeight w:val="315"/>
        </w:trPr>
        <w:tc>
          <w:tcPr>
            <w:tcW w:w="3255" w:type="dxa"/>
          </w:tcPr>
          <w:p w:rsidR="00137B07" w:rsidRPr="00343F99" w:rsidRDefault="00137B07" w:rsidP="00137B07">
            <w:pPr>
              <w:rPr>
                <w:sz w:val="24"/>
                <w:szCs w:val="24"/>
              </w:rPr>
            </w:pPr>
            <w:r w:rsidRPr="00343F99">
              <w:rPr>
                <w:sz w:val="24"/>
                <w:szCs w:val="24"/>
              </w:rPr>
              <w:t>Bem</w:t>
            </w:r>
          </w:p>
          <w:p w:rsidR="00137B07" w:rsidRPr="00343F99" w:rsidRDefault="00137B07" w:rsidP="00137B07">
            <w:pPr>
              <w:rPr>
                <w:sz w:val="24"/>
                <w:szCs w:val="24"/>
              </w:rPr>
            </w:pPr>
            <w:r w:rsidRPr="00343F99">
              <w:rPr>
                <w:sz w:val="24"/>
                <w:szCs w:val="24"/>
              </w:rPr>
              <w:t xml:space="preserve">Béke </w:t>
            </w:r>
          </w:p>
          <w:p w:rsidR="00137B07" w:rsidRPr="00343F99" w:rsidRDefault="00137B07" w:rsidP="00137B07">
            <w:pPr>
              <w:rPr>
                <w:sz w:val="24"/>
                <w:szCs w:val="24"/>
              </w:rPr>
            </w:pPr>
            <w:r w:rsidRPr="00343F99">
              <w:rPr>
                <w:sz w:val="24"/>
                <w:szCs w:val="24"/>
              </w:rPr>
              <w:t>Csillag</w:t>
            </w:r>
          </w:p>
        </w:tc>
        <w:tc>
          <w:tcPr>
            <w:tcW w:w="3420" w:type="dxa"/>
          </w:tcPr>
          <w:p w:rsidR="00137B07" w:rsidRPr="00343F99" w:rsidRDefault="00137B07" w:rsidP="00137B07">
            <w:pPr>
              <w:rPr>
                <w:sz w:val="24"/>
                <w:szCs w:val="24"/>
              </w:rPr>
            </w:pPr>
            <w:r w:rsidRPr="00343F99">
              <w:rPr>
                <w:sz w:val="24"/>
                <w:szCs w:val="24"/>
              </w:rPr>
              <w:t>Mester</w:t>
            </w:r>
          </w:p>
        </w:tc>
      </w:tr>
      <w:tr w:rsidR="00137B07" w:rsidRPr="00343F99" w:rsidTr="00137B07">
        <w:trPr>
          <w:cantSplit/>
          <w:trHeight w:val="315"/>
        </w:trPr>
        <w:tc>
          <w:tcPr>
            <w:tcW w:w="3255" w:type="dxa"/>
          </w:tcPr>
          <w:p w:rsidR="00137B07" w:rsidRPr="00343F99" w:rsidRDefault="00137B07" w:rsidP="00137B07">
            <w:pPr>
              <w:rPr>
                <w:sz w:val="24"/>
                <w:szCs w:val="24"/>
              </w:rPr>
            </w:pPr>
            <w:r w:rsidRPr="00343F99">
              <w:rPr>
                <w:sz w:val="24"/>
                <w:szCs w:val="24"/>
              </w:rPr>
              <w:t>Dózsa György mindkét oldal</w:t>
            </w:r>
          </w:p>
        </w:tc>
        <w:tc>
          <w:tcPr>
            <w:tcW w:w="3420" w:type="dxa"/>
          </w:tcPr>
          <w:p w:rsidR="00137B07" w:rsidRPr="00343F99" w:rsidRDefault="00137B07" w:rsidP="00137B07">
            <w:pPr>
              <w:rPr>
                <w:sz w:val="24"/>
                <w:szCs w:val="24"/>
              </w:rPr>
            </w:pPr>
            <w:r w:rsidRPr="00343F99">
              <w:rPr>
                <w:sz w:val="24"/>
                <w:szCs w:val="24"/>
              </w:rPr>
              <w:t>Munkás</w:t>
            </w:r>
          </w:p>
        </w:tc>
      </w:tr>
      <w:tr w:rsidR="00137B07" w:rsidRPr="00343F99" w:rsidTr="00137B07">
        <w:trPr>
          <w:cantSplit/>
          <w:trHeight w:val="315"/>
        </w:trPr>
        <w:tc>
          <w:tcPr>
            <w:tcW w:w="3255" w:type="dxa"/>
          </w:tcPr>
          <w:p w:rsidR="00137B07" w:rsidRPr="00343F99" w:rsidRDefault="00137B07" w:rsidP="00137B07">
            <w:pPr>
              <w:rPr>
                <w:sz w:val="24"/>
                <w:szCs w:val="24"/>
              </w:rPr>
            </w:pPr>
            <w:r w:rsidRPr="00343F99">
              <w:rPr>
                <w:sz w:val="24"/>
                <w:szCs w:val="24"/>
              </w:rPr>
              <w:t>Eötvös</w:t>
            </w:r>
          </w:p>
        </w:tc>
        <w:tc>
          <w:tcPr>
            <w:tcW w:w="3420" w:type="dxa"/>
          </w:tcPr>
          <w:p w:rsidR="00137B07" w:rsidRPr="00343F99" w:rsidRDefault="00137B07" w:rsidP="00137B07">
            <w:pPr>
              <w:rPr>
                <w:sz w:val="24"/>
                <w:szCs w:val="24"/>
              </w:rPr>
            </w:pPr>
            <w:r w:rsidRPr="00343F99">
              <w:rPr>
                <w:sz w:val="24"/>
                <w:szCs w:val="24"/>
              </w:rPr>
              <w:t>Nefelejcs</w:t>
            </w:r>
          </w:p>
        </w:tc>
      </w:tr>
      <w:tr w:rsidR="00137B07" w:rsidRPr="00343F99" w:rsidTr="00137B07">
        <w:trPr>
          <w:cantSplit/>
          <w:trHeight w:val="315"/>
        </w:trPr>
        <w:tc>
          <w:tcPr>
            <w:tcW w:w="3255" w:type="dxa"/>
          </w:tcPr>
          <w:p w:rsidR="00137B07" w:rsidRPr="00343F99" w:rsidRDefault="00137B07" w:rsidP="00137B07">
            <w:pPr>
              <w:rPr>
                <w:sz w:val="24"/>
                <w:szCs w:val="24"/>
              </w:rPr>
            </w:pPr>
            <w:r w:rsidRPr="00343F99">
              <w:rPr>
                <w:sz w:val="24"/>
                <w:szCs w:val="24"/>
              </w:rPr>
              <w:t>Epreskert</w:t>
            </w:r>
          </w:p>
        </w:tc>
        <w:tc>
          <w:tcPr>
            <w:tcW w:w="3420" w:type="dxa"/>
          </w:tcPr>
          <w:p w:rsidR="00137B07" w:rsidRPr="00343F99" w:rsidRDefault="00137B07" w:rsidP="00137B07">
            <w:pPr>
              <w:rPr>
                <w:sz w:val="24"/>
                <w:szCs w:val="24"/>
              </w:rPr>
            </w:pPr>
            <w:r w:rsidRPr="00343F99">
              <w:rPr>
                <w:sz w:val="24"/>
                <w:szCs w:val="24"/>
              </w:rPr>
              <w:t>Rákóczi</w:t>
            </w:r>
          </w:p>
        </w:tc>
      </w:tr>
      <w:tr w:rsidR="00137B07" w:rsidRPr="00343F99" w:rsidTr="00137B07">
        <w:trPr>
          <w:cantSplit/>
          <w:trHeight w:val="315"/>
        </w:trPr>
        <w:tc>
          <w:tcPr>
            <w:tcW w:w="3255" w:type="dxa"/>
          </w:tcPr>
          <w:p w:rsidR="00137B07" w:rsidRPr="00343F99" w:rsidRDefault="00137B07" w:rsidP="00137B07">
            <w:pPr>
              <w:rPr>
                <w:sz w:val="24"/>
                <w:szCs w:val="24"/>
              </w:rPr>
            </w:pPr>
            <w:r w:rsidRPr="00343F99">
              <w:rPr>
                <w:sz w:val="24"/>
                <w:szCs w:val="24"/>
              </w:rPr>
              <w:t>Erdei</w:t>
            </w:r>
          </w:p>
        </w:tc>
        <w:tc>
          <w:tcPr>
            <w:tcW w:w="3420" w:type="dxa"/>
          </w:tcPr>
          <w:p w:rsidR="00137B07" w:rsidRPr="00343F99" w:rsidRDefault="00137B07" w:rsidP="00137B07">
            <w:pPr>
              <w:rPr>
                <w:sz w:val="24"/>
                <w:szCs w:val="24"/>
              </w:rPr>
            </w:pPr>
            <w:r w:rsidRPr="00343F99">
              <w:rPr>
                <w:sz w:val="24"/>
                <w:szCs w:val="24"/>
              </w:rPr>
              <w:t>Rimaszombati</w:t>
            </w:r>
          </w:p>
        </w:tc>
      </w:tr>
      <w:tr w:rsidR="00137B07" w:rsidRPr="00343F99" w:rsidTr="00137B07">
        <w:trPr>
          <w:cantSplit/>
          <w:trHeight w:val="315"/>
        </w:trPr>
        <w:tc>
          <w:tcPr>
            <w:tcW w:w="3255" w:type="dxa"/>
          </w:tcPr>
          <w:p w:rsidR="00137B07" w:rsidRPr="00343F99" w:rsidRDefault="00137B07" w:rsidP="00137B07">
            <w:pPr>
              <w:rPr>
                <w:sz w:val="24"/>
                <w:szCs w:val="24"/>
              </w:rPr>
            </w:pPr>
            <w:r w:rsidRPr="00343F99">
              <w:rPr>
                <w:sz w:val="24"/>
                <w:szCs w:val="24"/>
              </w:rPr>
              <w:t>Füredi Zöldfa utcáig</w:t>
            </w:r>
          </w:p>
        </w:tc>
        <w:tc>
          <w:tcPr>
            <w:tcW w:w="3420" w:type="dxa"/>
          </w:tcPr>
          <w:p w:rsidR="00137B07" w:rsidRPr="00343F99" w:rsidRDefault="00137B07" w:rsidP="00137B07">
            <w:pPr>
              <w:rPr>
                <w:sz w:val="24"/>
                <w:szCs w:val="24"/>
              </w:rPr>
            </w:pPr>
            <w:r w:rsidRPr="00343F99">
              <w:rPr>
                <w:sz w:val="24"/>
                <w:szCs w:val="24"/>
              </w:rPr>
              <w:t>Sándor</w:t>
            </w:r>
          </w:p>
        </w:tc>
      </w:tr>
      <w:tr w:rsidR="00137B07" w:rsidRPr="00343F99" w:rsidTr="00137B07">
        <w:trPr>
          <w:cantSplit/>
          <w:trHeight w:val="315"/>
        </w:trPr>
        <w:tc>
          <w:tcPr>
            <w:tcW w:w="3255" w:type="dxa"/>
          </w:tcPr>
          <w:p w:rsidR="00137B07" w:rsidRPr="00343F99" w:rsidRDefault="00137B07" w:rsidP="00137B07">
            <w:pPr>
              <w:rPr>
                <w:sz w:val="24"/>
                <w:szCs w:val="24"/>
              </w:rPr>
            </w:pPr>
            <w:r w:rsidRPr="00343F99">
              <w:rPr>
                <w:sz w:val="24"/>
                <w:szCs w:val="24"/>
              </w:rPr>
              <w:t>Györffy István Zöldfa utcáig</w:t>
            </w:r>
          </w:p>
        </w:tc>
        <w:tc>
          <w:tcPr>
            <w:tcW w:w="3420" w:type="dxa"/>
          </w:tcPr>
          <w:p w:rsidR="00137B07" w:rsidRPr="00343F99" w:rsidRDefault="00137B07" w:rsidP="00137B07">
            <w:pPr>
              <w:rPr>
                <w:sz w:val="24"/>
                <w:szCs w:val="24"/>
              </w:rPr>
            </w:pPr>
            <w:r w:rsidRPr="00343F99">
              <w:rPr>
                <w:sz w:val="24"/>
                <w:szCs w:val="24"/>
              </w:rPr>
              <w:t>Selyem</w:t>
            </w:r>
          </w:p>
        </w:tc>
      </w:tr>
      <w:tr w:rsidR="00137B07" w:rsidRPr="00343F99" w:rsidTr="00137B07">
        <w:trPr>
          <w:cantSplit/>
          <w:trHeight w:val="315"/>
        </w:trPr>
        <w:tc>
          <w:tcPr>
            <w:tcW w:w="3255" w:type="dxa"/>
          </w:tcPr>
          <w:p w:rsidR="00137B07" w:rsidRPr="00343F99" w:rsidRDefault="00137B07" w:rsidP="00137B07">
            <w:pPr>
              <w:rPr>
                <w:sz w:val="24"/>
                <w:szCs w:val="24"/>
              </w:rPr>
            </w:pPr>
            <w:r w:rsidRPr="00343F99">
              <w:rPr>
                <w:sz w:val="24"/>
                <w:szCs w:val="24"/>
              </w:rPr>
              <w:t>Horváth Ferenc</w:t>
            </w:r>
          </w:p>
          <w:p w:rsidR="00137B07" w:rsidRPr="00343F99" w:rsidRDefault="00137B07" w:rsidP="00137B07">
            <w:pPr>
              <w:rPr>
                <w:sz w:val="24"/>
                <w:szCs w:val="24"/>
              </w:rPr>
            </w:pPr>
            <w:r w:rsidRPr="00343F99">
              <w:rPr>
                <w:sz w:val="24"/>
                <w:szCs w:val="24"/>
              </w:rPr>
              <w:t>IV. Béla király u. (páros)</w:t>
            </w:r>
          </w:p>
        </w:tc>
        <w:tc>
          <w:tcPr>
            <w:tcW w:w="3420" w:type="dxa"/>
          </w:tcPr>
          <w:p w:rsidR="00137B07" w:rsidRPr="00343F99" w:rsidRDefault="00137B07" w:rsidP="00137B07">
            <w:pPr>
              <w:rPr>
                <w:sz w:val="24"/>
                <w:szCs w:val="24"/>
              </w:rPr>
            </w:pPr>
            <w:r w:rsidRPr="00343F99">
              <w:rPr>
                <w:sz w:val="24"/>
                <w:szCs w:val="24"/>
              </w:rPr>
              <w:t>Soós István</w:t>
            </w:r>
          </w:p>
        </w:tc>
      </w:tr>
      <w:tr w:rsidR="00137B07" w:rsidRPr="00343F99" w:rsidTr="00137B07">
        <w:trPr>
          <w:cantSplit/>
          <w:trHeight w:val="315"/>
        </w:trPr>
        <w:tc>
          <w:tcPr>
            <w:tcW w:w="3255" w:type="dxa"/>
          </w:tcPr>
          <w:p w:rsidR="00137B07" w:rsidRPr="00343F99" w:rsidRDefault="00137B07" w:rsidP="00137B07">
            <w:pPr>
              <w:rPr>
                <w:sz w:val="24"/>
                <w:szCs w:val="24"/>
              </w:rPr>
            </w:pPr>
            <w:r w:rsidRPr="00343F99">
              <w:rPr>
                <w:sz w:val="24"/>
                <w:szCs w:val="24"/>
              </w:rPr>
              <w:t>Kátai Gábor Zöldfa utcáig</w:t>
            </w:r>
          </w:p>
        </w:tc>
        <w:tc>
          <w:tcPr>
            <w:tcW w:w="3420" w:type="dxa"/>
          </w:tcPr>
          <w:p w:rsidR="00137B07" w:rsidRPr="00343F99" w:rsidRDefault="00137B07" w:rsidP="00137B07">
            <w:pPr>
              <w:rPr>
                <w:sz w:val="24"/>
                <w:szCs w:val="24"/>
              </w:rPr>
            </w:pPr>
            <w:r w:rsidRPr="00343F99">
              <w:rPr>
                <w:sz w:val="24"/>
                <w:szCs w:val="24"/>
              </w:rPr>
              <w:t>Szegfű</w:t>
            </w:r>
          </w:p>
        </w:tc>
      </w:tr>
      <w:tr w:rsidR="00137B07" w:rsidRPr="00343F99" w:rsidTr="00137B07">
        <w:trPr>
          <w:cantSplit/>
          <w:trHeight w:val="315"/>
        </w:trPr>
        <w:tc>
          <w:tcPr>
            <w:tcW w:w="3255" w:type="dxa"/>
          </w:tcPr>
          <w:p w:rsidR="00137B07" w:rsidRPr="00343F99" w:rsidRDefault="00137B07" w:rsidP="00137B07">
            <w:pPr>
              <w:rPr>
                <w:sz w:val="24"/>
                <w:szCs w:val="24"/>
              </w:rPr>
            </w:pPr>
            <w:r w:rsidRPr="00343F99">
              <w:rPr>
                <w:sz w:val="24"/>
                <w:szCs w:val="24"/>
              </w:rPr>
              <w:t>Kígyó</w:t>
            </w:r>
          </w:p>
        </w:tc>
        <w:tc>
          <w:tcPr>
            <w:tcW w:w="3420" w:type="dxa"/>
          </w:tcPr>
          <w:p w:rsidR="00137B07" w:rsidRPr="00343F99" w:rsidRDefault="00137B07" w:rsidP="00137B07">
            <w:pPr>
              <w:rPr>
                <w:sz w:val="24"/>
                <w:szCs w:val="24"/>
              </w:rPr>
            </w:pPr>
            <w:r w:rsidRPr="00343F99">
              <w:rPr>
                <w:sz w:val="24"/>
                <w:szCs w:val="24"/>
              </w:rPr>
              <w:t>Szeles</w:t>
            </w:r>
          </w:p>
        </w:tc>
      </w:tr>
      <w:tr w:rsidR="00137B07" w:rsidRPr="00343F99" w:rsidTr="00137B07">
        <w:trPr>
          <w:cantSplit/>
          <w:trHeight w:val="315"/>
        </w:trPr>
        <w:tc>
          <w:tcPr>
            <w:tcW w:w="3255" w:type="dxa"/>
          </w:tcPr>
          <w:p w:rsidR="00137B07" w:rsidRPr="00343F99" w:rsidRDefault="00137B07" w:rsidP="00137B07">
            <w:pPr>
              <w:rPr>
                <w:sz w:val="24"/>
                <w:szCs w:val="24"/>
              </w:rPr>
            </w:pPr>
            <w:r w:rsidRPr="00343F99">
              <w:rPr>
                <w:sz w:val="24"/>
                <w:szCs w:val="24"/>
              </w:rPr>
              <w:t>Kisfaludy</w:t>
            </w:r>
          </w:p>
        </w:tc>
        <w:tc>
          <w:tcPr>
            <w:tcW w:w="3420" w:type="dxa"/>
          </w:tcPr>
          <w:p w:rsidR="00137B07" w:rsidRPr="00343F99" w:rsidRDefault="00137B07" w:rsidP="00137B07">
            <w:pPr>
              <w:rPr>
                <w:sz w:val="24"/>
                <w:szCs w:val="24"/>
              </w:rPr>
            </w:pPr>
            <w:r w:rsidRPr="00343F99">
              <w:rPr>
                <w:sz w:val="24"/>
                <w:szCs w:val="24"/>
              </w:rPr>
              <w:t>Táncsics krt.</w:t>
            </w:r>
          </w:p>
          <w:p w:rsidR="00137B07" w:rsidRPr="00343F99" w:rsidRDefault="00137B07" w:rsidP="00137B07">
            <w:pPr>
              <w:rPr>
                <w:sz w:val="24"/>
                <w:szCs w:val="24"/>
              </w:rPr>
            </w:pPr>
            <w:r w:rsidRPr="00343F99">
              <w:rPr>
                <w:sz w:val="24"/>
                <w:szCs w:val="24"/>
              </w:rPr>
              <w:t>Táncsics M. u.</w:t>
            </w:r>
          </w:p>
        </w:tc>
      </w:tr>
      <w:tr w:rsidR="00137B07" w:rsidRPr="00343F99" w:rsidTr="00137B07">
        <w:trPr>
          <w:cantSplit/>
          <w:trHeight w:val="315"/>
        </w:trPr>
        <w:tc>
          <w:tcPr>
            <w:tcW w:w="3255" w:type="dxa"/>
          </w:tcPr>
          <w:p w:rsidR="00137B07" w:rsidRPr="00343F99" w:rsidRDefault="00137B07" w:rsidP="00137B07">
            <w:pPr>
              <w:rPr>
                <w:sz w:val="24"/>
                <w:szCs w:val="24"/>
              </w:rPr>
            </w:pPr>
            <w:r w:rsidRPr="00343F99">
              <w:rPr>
                <w:sz w:val="24"/>
                <w:szCs w:val="24"/>
              </w:rPr>
              <w:t>Kisvénkert</w:t>
            </w:r>
          </w:p>
        </w:tc>
        <w:tc>
          <w:tcPr>
            <w:tcW w:w="3420" w:type="dxa"/>
          </w:tcPr>
          <w:p w:rsidR="00137B07" w:rsidRPr="00343F99" w:rsidRDefault="00137B07" w:rsidP="00137B07">
            <w:pPr>
              <w:rPr>
                <w:sz w:val="24"/>
                <w:szCs w:val="24"/>
              </w:rPr>
            </w:pPr>
            <w:r w:rsidRPr="00343F99">
              <w:rPr>
                <w:sz w:val="24"/>
                <w:szCs w:val="24"/>
              </w:rPr>
              <w:t>Tőkés</w:t>
            </w:r>
          </w:p>
        </w:tc>
      </w:tr>
      <w:tr w:rsidR="00137B07" w:rsidRPr="00343F99" w:rsidTr="00137B07">
        <w:trPr>
          <w:cantSplit/>
          <w:trHeight w:val="315"/>
        </w:trPr>
        <w:tc>
          <w:tcPr>
            <w:tcW w:w="3255" w:type="dxa"/>
          </w:tcPr>
          <w:p w:rsidR="00137B07" w:rsidRPr="00343F99" w:rsidRDefault="00137B07" w:rsidP="00137B07">
            <w:pPr>
              <w:rPr>
                <w:sz w:val="24"/>
                <w:szCs w:val="24"/>
              </w:rPr>
            </w:pPr>
            <w:r w:rsidRPr="00343F99">
              <w:rPr>
                <w:sz w:val="24"/>
                <w:szCs w:val="24"/>
              </w:rPr>
              <w:t>Kórház 1–től 13–ig</w:t>
            </w:r>
          </w:p>
        </w:tc>
        <w:tc>
          <w:tcPr>
            <w:tcW w:w="3420" w:type="dxa"/>
          </w:tcPr>
          <w:p w:rsidR="00137B07" w:rsidRPr="00343F99" w:rsidRDefault="00137B07" w:rsidP="00137B07">
            <w:pPr>
              <w:rPr>
                <w:sz w:val="24"/>
                <w:szCs w:val="24"/>
              </w:rPr>
            </w:pPr>
            <w:r w:rsidRPr="00343F99">
              <w:rPr>
                <w:sz w:val="24"/>
                <w:szCs w:val="24"/>
              </w:rPr>
              <w:t>Huszár</w:t>
            </w:r>
          </w:p>
        </w:tc>
      </w:tr>
    </w:tbl>
    <w:p w:rsidR="00137B07" w:rsidRPr="00343F99" w:rsidRDefault="00137B07" w:rsidP="00137B07">
      <w:pPr>
        <w:pStyle w:val="MellkletCm"/>
        <w:spacing w:before="0" w:after="0"/>
        <w:jc w:val="both"/>
        <w:rPr>
          <w:szCs w:val="24"/>
        </w:rPr>
      </w:pPr>
    </w:p>
    <w:p w:rsidR="00137B07" w:rsidRPr="00343F99" w:rsidRDefault="00137B07" w:rsidP="00137B07">
      <w:pPr>
        <w:pStyle w:val="MellkletCm"/>
        <w:spacing w:before="0" w:after="0"/>
        <w:jc w:val="both"/>
        <w:rPr>
          <w:szCs w:val="24"/>
        </w:rPr>
      </w:pPr>
    </w:p>
    <w:p w:rsidR="00137B07" w:rsidRPr="00343F99" w:rsidRDefault="00137B07" w:rsidP="00137B07">
      <w:pPr>
        <w:spacing w:after="200" w:line="276" w:lineRule="auto"/>
        <w:rPr>
          <w:i/>
          <w:sz w:val="24"/>
          <w:szCs w:val="24"/>
          <w:u w:val="single"/>
        </w:rPr>
      </w:pPr>
      <w:r w:rsidRPr="00343F99">
        <w:rPr>
          <w:sz w:val="24"/>
          <w:szCs w:val="24"/>
        </w:rPr>
        <w:br w:type="page"/>
      </w:r>
    </w:p>
    <w:p w:rsidR="00137B07" w:rsidRPr="00343F99" w:rsidRDefault="00137B07" w:rsidP="00137B07">
      <w:pPr>
        <w:pStyle w:val="MellkletCm"/>
        <w:spacing w:before="0" w:after="0"/>
        <w:jc w:val="center"/>
        <w:rPr>
          <w:szCs w:val="24"/>
        </w:rPr>
      </w:pPr>
      <w:r w:rsidRPr="00343F99">
        <w:rPr>
          <w:szCs w:val="24"/>
        </w:rPr>
        <w:lastRenderedPageBreak/>
        <w:t>A 9/2016.(IV.29.) önkormányzati rendelet VIII. számú melléklete</w:t>
      </w:r>
    </w:p>
    <w:p w:rsidR="00137B07" w:rsidRPr="00343F99" w:rsidRDefault="00137B07" w:rsidP="00137B07">
      <w:pPr>
        <w:pStyle w:val="FejezetCm"/>
        <w:spacing w:before="0" w:after="0"/>
        <w:rPr>
          <w:szCs w:val="24"/>
        </w:rPr>
      </w:pPr>
    </w:p>
    <w:p w:rsidR="00137B07" w:rsidRPr="00343F99" w:rsidRDefault="00137B07" w:rsidP="00137B07">
      <w:pPr>
        <w:pStyle w:val="FejezetCm"/>
        <w:spacing w:before="0" w:after="0"/>
        <w:rPr>
          <w:b w:val="0"/>
          <w:szCs w:val="24"/>
          <w:u w:val="single"/>
        </w:rPr>
      </w:pPr>
    </w:p>
    <w:p w:rsidR="00137B07" w:rsidRPr="00343F99" w:rsidRDefault="00137B07" w:rsidP="00137B07">
      <w:pPr>
        <w:pStyle w:val="FejezetCm"/>
        <w:spacing w:before="0" w:after="0"/>
        <w:rPr>
          <w:szCs w:val="24"/>
        </w:rPr>
      </w:pPr>
      <w:r w:rsidRPr="00343F99">
        <w:rPr>
          <w:szCs w:val="24"/>
        </w:rPr>
        <w:t>VIII. számú felnőtt háziorvosi körzet</w:t>
      </w:r>
    </w:p>
    <w:p w:rsidR="00137B07" w:rsidRPr="00343F99" w:rsidRDefault="00137B07" w:rsidP="00137B07">
      <w:pPr>
        <w:pStyle w:val="Bekezds"/>
        <w:ind w:firstLine="0"/>
        <w:rPr>
          <w:b/>
          <w:szCs w:val="24"/>
        </w:rPr>
      </w:pPr>
      <w:r w:rsidRPr="00343F99">
        <w:rPr>
          <w:b/>
          <w:szCs w:val="24"/>
        </w:rPr>
        <w:t xml:space="preserve">A körzethez tartozó utcák: </w:t>
      </w:r>
    </w:p>
    <w:tbl>
      <w:tblPr>
        <w:tblW w:w="0" w:type="auto"/>
        <w:tblInd w:w="55" w:type="dxa"/>
        <w:tblLayout w:type="fixed"/>
        <w:tblCellMar>
          <w:left w:w="70" w:type="dxa"/>
          <w:right w:w="70" w:type="dxa"/>
        </w:tblCellMar>
        <w:tblLook w:val="0000"/>
      </w:tblPr>
      <w:tblGrid>
        <w:gridCol w:w="3580"/>
        <w:gridCol w:w="3815"/>
      </w:tblGrid>
      <w:tr w:rsidR="00137B07" w:rsidRPr="00343F99" w:rsidTr="00137B07">
        <w:trPr>
          <w:cantSplit/>
          <w:trHeight w:val="315"/>
        </w:trPr>
        <w:tc>
          <w:tcPr>
            <w:tcW w:w="3580" w:type="dxa"/>
          </w:tcPr>
          <w:p w:rsidR="00137B07" w:rsidRPr="00343F99" w:rsidRDefault="00137B07" w:rsidP="00137B07">
            <w:pPr>
              <w:rPr>
                <w:sz w:val="24"/>
                <w:szCs w:val="24"/>
              </w:rPr>
            </w:pPr>
          </w:p>
          <w:p w:rsidR="00137B07" w:rsidRPr="00343F99" w:rsidRDefault="00137B07" w:rsidP="00137B07">
            <w:pPr>
              <w:rPr>
                <w:sz w:val="24"/>
                <w:szCs w:val="24"/>
              </w:rPr>
            </w:pPr>
            <w:r w:rsidRPr="00343F99">
              <w:rPr>
                <w:sz w:val="24"/>
                <w:szCs w:val="24"/>
              </w:rPr>
              <w:t>Akácos</w:t>
            </w:r>
          </w:p>
        </w:tc>
        <w:tc>
          <w:tcPr>
            <w:tcW w:w="3815" w:type="dxa"/>
          </w:tcPr>
          <w:p w:rsidR="00137B07" w:rsidRPr="00343F99" w:rsidRDefault="00137B07" w:rsidP="00137B07">
            <w:pPr>
              <w:rPr>
                <w:sz w:val="24"/>
                <w:szCs w:val="24"/>
              </w:rPr>
            </w:pPr>
          </w:p>
          <w:p w:rsidR="00137B07" w:rsidRPr="00343F99" w:rsidRDefault="00137B07" w:rsidP="00137B07">
            <w:pPr>
              <w:rPr>
                <w:sz w:val="24"/>
                <w:szCs w:val="24"/>
              </w:rPr>
            </w:pPr>
            <w:r w:rsidRPr="00343F99">
              <w:rPr>
                <w:sz w:val="24"/>
                <w:szCs w:val="24"/>
              </w:rPr>
              <w:t>Kinizsi 2–től 46–ig és 1–től 55–ig</w:t>
            </w:r>
          </w:p>
        </w:tc>
      </w:tr>
      <w:tr w:rsidR="00137B07" w:rsidRPr="00343F99" w:rsidTr="00137B07">
        <w:trPr>
          <w:cantSplit/>
          <w:trHeight w:val="315"/>
        </w:trPr>
        <w:tc>
          <w:tcPr>
            <w:tcW w:w="3580" w:type="dxa"/>
          </w:tcPr>
          <w:p w:rsidR="00137B07" w:rsidRPr="00343F99" w:rsidRDefault="00137B07" w:rsidP="00137B07">
            <w:pPr>
              <w:rPr>
                <w:sz w:val="24"/>
                <w:szCs w:val="24"/>
              </w:rPr>
            </w:pPr>
            <w:r w:rsidRPr="00343F99">
              <w:rPr>
                <w:sz w:val="24"/>
                <w:szCs w:val="24"/>
              </w:rPr>
              <w:t>Bercsényi 38–tól és 53–tól</w:t>
            </w:r>
          </w:p>
        </w:tc>
        <w:tc>
          <w:tcPr>
            <w:tcW w:w="3815" w:type="dxa"/>
          </w:tcPr>
          <w:p w:rsidR="00137B07" w:rsidRPr="00343F99" w:rsidRDefault="00137B07" w:rsidP="00137B07">
            <w:pPr>
              <w:rPr>
                <w:sz w:val="24"/>
                <w:szCs w:val="24"/>
              </w:rPr>
            </w:pPr>
            <w:r w:rsidRPr="00343F99">
              <w:rPr>
                <w:sz w:val="24"/>
                <w:szCs w:val="24"/>
              </w:rPr>
              <w:t>Kisújszállási 28–tól és 45–től 47–ig</w:t>
            </w:r>
          </w:p>
        </w:tc>
      </w:tr>
      <w:tr w:rsidR="00137B07" w:rsidRPr="00343F99" w:rsidTr="00137B07">
        <w:trPr>
          <w:cantSplit/>
          <w:trHeight w:val="315"/>
        </w:trPr>
        <w:tc>
          <w:tcPr>
            <w:tcW w:w="3580" w:type="dxa"/>
          </w:tcPr>
          <w:p w:rsidR="00137B07" w:rsidRPr="00343F99" w:rsidRDefault="00137B07" w:rsidP="00137B07">
            <w:pPr>
              <w:rPr>
                <w:sz w:val="24"/>
                <w:szCs w:val="24"/>
              </w:rPr>
            </w:pPr>
            <w:r w:rsidRPr="00343F99">
              <w:rPr>
                <w:sz w:val="24"/>
                <w:szCs w:val="24"/>
              </w:rPr>
              <w:t>Bocskai</w:t>
            </w:r>
          </w:p>
        </w:tc>
        <w:tc>
          <w:tcPr>
            <w:tcW w:w="3815" w:type="dxa"/>
          </w:tcPr>
          <w:p w:rsidR="00137B07" w:rsidRPr="00343F99" w:rsidRDefault="00137B07" w:rsidP="00137B07">
            <w:pPr>
              <w:rPr>
                <w:sz w:val="24"/>
                <w:szCs w:val="24"/>
              </w:rPr>
            </w:pPr>
            <w:r w:rsidRPr="00343F99">
              <w:rPr>
                <w:sz w:val="24"/>
                <w:szCs w:val="24"/>
              </w:rPr>
              <w:t>Liget 36–tól 40–ig</w:t>
            </w:r>
          </w:p>
        </w:tc>
      </w:tr>
      <w:tr w:rsidR="00137B07" w:rsidRPr="00343F99" w:rsidTr="00137B07">
        <w:trPr>
          <w:cantSplit/>
          <w:trHeight w:val="315"/>
        </w:trPr>
        <w:tc>
          <w:tcPr>
            <w:tcW w:w="3580" w:type="dxa"/>
          </w:tcPr>
          <w:p w:rsidR="00137B07" w:rsidRPr="00343F99" w:rsidRDefault="00137B07" w:rsidP="00137B07">
            <w:pPr>
              <w:rPr>
                <w:sz w:val="24"/>
                <w:szCs w:val="24"/>
              </w:rPr>
            </w:pPr>
            <w:r w:rsidRPr="00343F99">
              <w:rPr>
                <w:sz w:val="24"/>
                <w:szCs w:val="24"/>
              </w:rPr>
              <w:t>Csokonai 43–tól</w:t>
            </w:r>
          </w:p>
        </w:tc>
        <w:tc>
          <w:tcPr>
            <w:tcW w:w="3815" w:type="dxa"/>
          </w:tcPr>
          <w:p w:rsidR="00137B07" w:rsidRPr="00343F99" w:rsidRDefault="00137B07" w:rsidP="00137B07">
            <w:pPr>
              <w:rPr>
                <w:sz w:val="24"/>
                <w:szCs w:val="24"/>
              </w:rPr>
            </w:pPr>
            <w:r w:rsidRPr="00343F99">
              <w:rPr>
                <w:sz w:val="24"/>
                <w:szCs w:val="24"/>
              </w:rPr>
              <w:t>Liliom 9–től</w:t>
            </w:r>
          </w:p>
        </w:tc>
      </w:tr>
      <w:tr w:rsidR="00137B07" w:rsidRPr="00343F99" w:rsidTr="00137B07">
        <w:trPr>
          <w:cantSplit/>
          <w:trHeight w:val="315"/>
        </w:trPr>
        <w:tc>
          <w:tcPr>
            <w:tcW w:w="3580" w:type="dxa"/>
          </w:tcPr>
          <w:p w:rsidR="00137B07" w:rsidRPr="00343F99" w:rsidRDefault="00137B07" w:rsidP="00137B07">
            <w:pPr>
              <w:rPr>
                <w:sz w:val="24"/>
                <w:szCs w:val="24"/>
              </w:rPr>
            </w:pPr>
            <w:r w:rsidRPr="00343F99">
              <w:rPr>
                <w:sz w:val="24"/>
                <w:szCs w:val="24"/>
              </w:rPr>
              <w:t>Deák krt 10–től 38–ig</w:t>
            </w:r>
          </w:p>
          <w:p w:rsidR="00137B07" w:rsidRPr="00343F99" w:rsidRDefault="00137B07" w:rsidP="00137B07">
            <w:pPr>
              <w:rPr>
                <w:sz w:val="24"/>
                <w:szCs w:val="24"/>
              </w:rPr>
            </w:pPr>
          </w:p>
        </w:tc>
        <w:tc>
          <w:tcPr>
            <w:tcW w:w="3815" w:type="dxa"/>
          </w:tcPr>
          <w:p w:rsidR="00137B07" w:rsidRPr="00343F99" w:rsidRDefault="00137B07" w:rsidP="00137B07">
            <w:pPr>
              <w:rPr>
                <w:sz w:val="24"/>
                <w:szCs w:val="24"/>
              </w:rPr>
            </w:pPr>
            <w:r w:rsidRPr="00343F99">
              <w:rPr>
                <w:sz w:val="24"/>
                <w:szCs w:val="24"/>
              </w:rPr>
              <w:t>Nyár 2–től 32–ig és 1–től 11–ig</w:t>
            </w:r>
          </w:p>
          <w:p w:rsidR="00137B07" w:rsidRPr="00343F99" w:rsidRDefault="00137B07" w:rsidP="00137B07">
            <w:pPr>
              <w:rPr>
                <w:sz w:val="24"/>
                <w:szCs w:val="24"/>
              </w:rPr>
            </w:pPr>
            <w:r w:rsidRPr="00343F99">
              <w:rPr>
                <w:sz w:val="24"/>
                <w:szCs w:val="24"/>
              </w:rPr>
              <w:t>Fürdő</w:t>
            </w:r>
          </w:p>
        </w:tc>
      </w:tr>
      <w:tr w:rsidR="00137B07" w:rsidRPr="00343F99" w:rsidTr="00137B07">
        <w:trPr>
          <w:cantSplit/>
          <w:trHeight w:val="315"/>
        </w:trPr>
        <w:tc>
          <w:tcPr>
            <w:tcW w:w="3580" w:type="dxa"/>
          </w:tcPr>
          <w:p w:rsidR="00137B07" w:rsidRPr="00343F99" w:rsidRDefault="00137B07" w:rsidP="00137B07">
            <w:pPr>
              <w:rPr>
                <w:sz w:val="24"/>
                <w:szCs w:val="24"/>
              </w:rPr>
            </w:pPr>
            <w:r w:rsidRPr="00343F99">
              <w:rPr>
                <w:sz w:val="24"/>
                <w:szCs w:val="24"/>
              </w:rPr>
              <w:t>Délibáb 1–től 39–ig és 2–től 50–ig</w:t>
            </w:r>
          </w:p>
        </w:tc>
        <w:tc>
          <w:tcPr>
            <w:tcW w:w="3815" w:type="dxa"/>
          </w:tcPr>
          <w:p w:rsidR="00137B07" w:rsidRPr="00343F99" w:rsidRDefault="00137B07" w:rsidP="00137B07">
            <w:pPr>
              <w:rPr>
                <w:sz w:val="24"/>
                <w:szCs w:val="24"/>
              </w:rPr>
            </w:pPr>
            <w:r w:rsidRPr="00343F99">
              <w:rPr>
                <w:sz w:val="24"/>
                <w:szCs w:val="24"/>
              </w:rPr>
              <w:t>Széchenyi 69–től</w:t>
            </w:r>
          </w:p>
        </w:tc>
      </w:tr>
      <w:tr w:rsidR="00137B07" w:rsidRPr="00343F99" w:rsidTr="00137B07">
        <w:trPr>
          <w:cantSplit/>
          <w:trHeight w:val="315"/>
        </w:trPr>
        <w:tc>
          <w:tcPr>
            <w:tcW w:w="3580" w:type="dxa"/>
          </w:tcPr>
          <w:p w:rsidR="00137B07" w:rsidRPr="00343F99" w:rsidRDefault="00137B07" w:rsidP="00137B07">
            <w:pPr>
              <w:rPr>
                <w:sz w:val="24"/>
                <w:szCs w:val="24"/>
              </w:rPr>
            </w:pPr>
            <w:r w:rsidRPr="00343F99">
              <w:rPr>
                <w:sz w:val="24"/>
                <w:szCs w:val="24"/>
              </w:rPr>
              <w:t>Futó Imre</w:t>
            </w:r>
            <w:r w:rsidRPr="00343F99">
              <w:rPr>
                <w:rStyle w:val="Lbjegyzet-hivatkozs"/>
                <w:sz w:val="24"/>
                <w:szCs w:val="24"/>
              </w:rPr>
              <w:footnoteReference w:id="2"/>
            </w:r>
          </w:p>
        </w:tc>
        <w:tc>
          <w:tcPr>
            <w:tcW w:w="3815" w:type="dxa"/>
          </w:tcPr>
          <w:p w:rsidR="00137B07" w:rsidRPr="00343F99" w:rsidRDefault="00137B07" w:rsidP="00137B07">
            <w:pPr>
              <w:rPr>
                <w:sz w:val="24"/>
                <w:szCs w:val="24"/>
              </w:rPr>
            </w:pPr>
            <w:r w:rsidRPr="00343F99">
              <w:rPr>
                <w:sz w:val="24"/>
                <w:szCs w:val="24"/>
              </w:rPr>
              <w:t>Vásártéri malom</w:t>
            </w:r>
          </w:p>
        </w:tc>
      </w:tr>
      <w:tr w:rsidR="00137B07" w:rsidRPr="00343F99" w:rsidTr="00137B07">
        <w:trPr>
          <w:cantSplit/>
          <w:trHeight w:val="315"/>
        </w:trPr>
        <w:tc>
          <w:tcPr>
            <w:tcW w:w="3580" w:type="dxa"/>
          </w:tcPr>
          <w:p w:rsidR="00137B07" w:rsidRPr="00343F99" w:rsidRDefault="00137B07" w:rsidP="00137B07">
            <w:pPr>
              <w:rPr>
                <w:sz w:val="24"/>
                <w:szCs w:val="24"/>
              </w:rPr>
            </w:pPr>
            <w:r w:rsidRPr="00343F99">
              <w:rPr>
                <w:sz w:val="24"/>
                <w:szCs w:val="24"/>
              </w:rPr>
              <w:t>Hunyadi</w:t>
            </w:r>
          </w:p>
          <w:p w:rsidR="00137B07" w:rsidRPr="00343F99" w:rsidRDefault="00137B07" w:rsidP="00137B07">
            <w:pPr>
              <w:rPr>
                <w:sz w:val="24"/>
                <w:szCs w:val="24"/>
              </w:rPr>
            </w:pPr>
            <w:r w:rsidRPr="00343F99">
              <w:rPr>
                <w:sz w:val="24"/>
                <w:szCs w:val="24"/>
              </w:rPr>
              <w:t>IV.Béla király u. (páratlan)</w:t>
            </w:r>
          </w:p>
        </w:tc>
        <w:tc>
          <w:tcPr>
            <w:tcW w:w="3815" w:type="dxa"/>
          </w:tcPr>
          <w:p w:rsidR="00137B07" w:rsidRPr="00343F99" w:rsidRDefault="00137B07" w:rsidP="00137B07">
            <w:pPr>
              <w:rPr>
                <w:sz w:val="24"/>
                <w:szCs w:val="24"/>
              </w:rPr>
            </w:pPr>
            <w:r w:rsidRPr="00343F99">
              <w:rPr>
                <w:sz w:val="24"/>
                <w:szCs w:val="24"/>
              </w:rPr>
              <w:t>Vasút páratlan oldal 43–ig</w:t>
            </w:r>
          </w:p>
        </w:tc>
      </w:tr>
      <w:tr w:rsidR="00137B07" w:rsidRPr="00343F99" w:rsidTr="00137B07">
        <w:trPr>
          <w:cantSplit/>
          <w:trHeight w:val="315"/>
        </w:trPr>
        <w:tc>
          <w:tcPr>
            <w:tcW w:w="3580" w:type="dxa"/>
          </w:tcPr>
          <w:p w:rsidR="00137B07" w:rsidRPr="00343F99" w:rsidRDefault="00137B07" w:rsidP="00137B07">
            <w:pPr>
              <w:rPr>
                <w:sz w:val="24"/>
                <w:szCs w:val="24"/>
              </w:rPr>
            </w:pPr>
            <w:r w:rsidRPr="00343F99">
              <w:rPr>
                <w:sz w:val="24"/>
                <w:szCs w:val="24"/>
              </w:rPr>
              <w:t>Jókai 31–től</w:t>
            </w:r>
          </w:p>
        </w:tc>
        <w:tc>
          <w:tcPr>
            <w:tcW w:w="3815" w:type="dxa"/>
          </w:tcPr>
          <w:p w:rsidR="00137B07" w:rsidRPr="00343F99" w:rsidRDefault="00137B07" w:rsidP="00137B07">
            <w:pPr>
              <w:rPr>
                <w:sz w:val="24"/>
                <w:szCs w:val="24"/>
              </w:rPr>
            </w:pPr>
            <w:r w:rsidRPr="00343F99">
              <w:rPr>
                <w:sz w:val="24"/>
                <w:szCs w:val="24"/>
              </w:rPr>
              <w:t>Villamos 1–től 53–ig és 2–től 58–ig</w:t>
            </w:r>
          </w:p>
        </w:tc>
      </w:tr>
      <w:tr w:rsidR="00137B07" w:rsidRPr="00343F99" w:rsidTr="00137B07">
        <w:trPr>
          <w:cantSplit/>
          <w:trHeight w:val="315"/>
        </w:trPr>
        <w:tc>
          <w:tcPr>
            <w:tcW w:w="3580" w:type="dxa"/>
          </w:tcPr>
          <w:p w:rsidR="00137B07" w:rsidRPr="00343F99" w:rsidRDefault="00137B07" w:rsidP="00137B07">
            <w:pPr>
              <w:rPr>
                <w:sz w:val="24"/>
                <w:szCs w:val="24"/>
              </w:rPr>
            </w:pPr>
          </w:p>
        </w:tc>
        <w:tc>
          <w:tcPr>
            <w:tcW w:w="3815" w:type="dxa"/>
          </w:tcPr>
          <w:p w:rsidR="00137B07" w:rsidRPr="00343F99" w:rsidRDefault="00137B07" w:rsidP="00137B07">
            <w:pPr>
              <w:rPr>
                <w:sz w:val="24"/>
                <w:szCs w:val="24"/>
              </w:rPr>
            </w:pPr>
            <w:r w:rsidRPr="00343F99">
              <w:rPr>
                <w:sz w:val="24"/>
                <w:szCs w:val="24"/>
              </w:rPr>
              <w:t>Vörösmarty</w:t>
            </w:r>
          </w:p>
        </w:tc>
      </w:tr>
      <w:tr w:rsidR="00137B07" w:rsidRPr="00343F99" w:rsidTr="00137B07">
        <w:trPr>
          <w:cantSplit/>
          <w:trHeight w:val="315"/>
        </w:trPr>
        <w:tc>
          <w:tcPr>
            <w:tcW w:w="7395" w:type="dxa"/>
            <w:gridSpan w:val="2"/>
          </w:tcPr>
          <w:p w:rsidR="00137B07" w:rsidRPr="00343F99" w:rsidRDefault="00137B07" w:rsidP="00137B07">
            <w:pPr>
              <w:rPr>
                <w:sz w:val="24"/>
                <w:szCs w:val="24"/>
              </w:rPr>
            </w:pPr>
            <w:r w:rsidRPr="00343F99">
              <w:rPr>
                <w:sz w:val="24"/>
                <w:szCs w:val="24"/>
              </w:rPr>
              <w:t>a IX. sz. iskola- egészségügyi ellátás:</w:t>
            </w:r>
          </w:p>
          <w:p w:rsidR="00137B07" w:rsidRPr="00343F99" w:rsidRDefault="00137B07" w:rsidP="00860F6C">
            <w:pPr>
              <w:numPr>
                <w:ilvl w:val="0"/>
                <w:numId w:val="22"/>
              </w:numPr>
              <w:jc w:val="both"/>
              <w:rPr>
                <w:i/>
                <w:sz w:val="24"/>
                <w:szCs w:val="24"/>
              </w:rPr>
            </w:pPr>
            <w:r w:rsidRPr="00343F99">
              <w:rPr>
                <w:sz w:val="24"/>
                <w:szCs w:val="24"/>
              </w:rPr>
              <w:t>Karcagi Nagykun Református Gimnázium, Egészségügyi Szakközépiskola és Kollégium</w:t>
            </w:r>
          </w:p>
          <w:p w:rsidR="00137B07" w:rsidRPr="00343F99" w:rsidRDefault="00137B07" w:rsidP="00137B07">
            <w:pPr>
              <w:rPr>
                <w:sz w:val="24"/>
                <w:szCs w:val="24"/>
              </w:rPr>
            </w:pPr>
          </w:p>
        </w:tc>
      </w:tr>
    </w:tbl>
    <w:p w:rsidR="00137B07" w:rsidRPr="00343F99" w:rsidRDefault="00137B07" w:rsidP="00137B07">
      <w:pPr>
        <w:pStyle w:val="MellkletCm"/>
        <w:spacing w:before="0" w:after="0"/>
        <w:jc w:val="both"/>
        <w:rPr>
          <w:szCs w:val="24"/>
        </w:rPr>
      </w:pPr>
    </w:p>
    <w:p w:rsidR="00137B07" w:rsidRPr="00343F99" w:rsidRDefault="00137B07" w:rsidP="00137B07">
      <w:pPr>
        <w:spacing w:after="200" w:line="276" w:lineRule="auto"/>
        <w:rPr>
          <w:i/>
          <w:sz w:val="24"/>
          <w:szCs w:val="24"/>
          <w:u w:val="single"/>
        </w:rPr>
      </w:pPr>
      <w:r w:rsidRPr="00343F99">
        <w:rPr>
          <w:sz w:val="24"/>
          <w:szCs w:val="24"/>
        </w:rPr>
        <w:br w:type="page"/>
      </w:r>
    </w:p>
    <w:p w:rsidR="00137B07" w:rsidRPr="00343F99" w:rsidRDefault="00137B07" w:rsidP="00137B07">
      <w:pPr>
        <w:pStyle w:val="MellkletCm"/>
        <w:spacing w:before="0" w:after="0"/>
        <w:jc w:val="center"/>
        <w:rPr>
          <w:szCs w:val="24"/>
        </w:rPr>
      </w:pPr>
      <w:r w:rsidRPr="00343F99">
        <w:rPr>
          <w:szCs w:val="24"/>
        </w:rPr>
        <w:lastRenderedPageBreak/>
        <w:t>A 9/2016.(IV.29.) önkormányzati rendelet IX. számú melléklete</w:t>
      </w:r>
    </w:p>
    <w:p w:rsidR="00137B07" w:rsidRPr="00343F99" w:rsidRDefault="00137B07" w:rsidP="00137B07">
      <w:pPr>
        <w:pStyle w:val="FejezetCm"/>
        <w:spacing w:before="0" w:after="0"/>
        <w:rPr>
          <w:szCs w:val="24"/>
        </w:rPr>
      </w:pPr>
    </w:p>
    <w:p w:rsidR="00137B07" w:rsidRPr="00343F99" w:rsidRDefault="00137B07" w:rsidP="00137B07">
      <w:pPr>
        <w:pStyle w:val="FejezetCm"/>
        <w:spacing w:before="0" w:after="0"/>
        <w:rPr>
          <w:b w:val="0"/>
          <w:szCs w:val="24"/>
          <w:u w:val="single"/>
        </w:rPr>
      </w:pPr>
    </w:p>
    <w:p w:rsidR="00137B07" w:rsidRPr="00343F99" w:rsidRDefault="00137B07" w:rsidP="00137B07">
      <w:pPr>
        <w:pStyle w:val="FejezetCm"/>
        <w:spacing w:before="0" w:after="0"/>
        <w:rPr>
          <w:szCs w:val="24"/>
        </w:rPr>
      </w:pPr>
      <w:r w:rsidRPr="00343F99">
        <w:rPr>
          <w:szCs w:val="24"/>
        </w:rPr>
        <w:t>IX. számú felnőtt háziorvosi körzet</w:t>
      </w:r>
    </w:p>
    <w:p w:rsidR="00137B07" w:rsidRPr="00343F99" w:rsidRDefault="00137B07" w:rsidP="00137B07">
      <w:pPr>
        <w:pStyle w:val="Bekezds"/>
        <w:ind w:firstLine="0"/>
        <w:rPr>
          <w:b/>
          <w:szCs w:val="24"/>
        </w:rPr>
      </w:pPr>
      <w:r w:rsidRPr="00343F99">
        <w:rPr>
          <w:b/>
          <w:szCs w:val="24"/>
        </w:rPr>
        <w:t>A körzethez tartozó utcák:</w:t>
      </w:r>
    </w:p>
    <w:tbl>
      <w:tblPr>
        <w:tblW w:w="0" w:type="auto"/>
        <w:tblInd w:w="55" w:type="dxa"/>
        <w:tblLayout w:type="fixed"/>
        <w:tblCellMar>
          <w:left w:w="70" w:type="dxa"/>
          <w:right w:w="70" w:type="dxa"/>
        </w:tblCellMar>
        <w:tblLook w:val="0000"/>
      </w:tblPr>
      <w:tblGrid>
        <w:gridCol w:w="7537"/>
      </w:tblGrid>
      <w:tr w:rsidR="00137B07" w:rsidRPr="00343F99" w:rsidTr="00137B07">
        <w:trPr>
          <w:cantSplit/>
          <w:trHeight w:val="315"/>
        </w:trPr>
        <w:tc>
          <w:tcPr>
            <w:tcW w:w="7537" w:type="dxa"/>
          </w:tcPr>
          <w:p w:rsidR="00137B07" w:rsidRPr="00343F99" w:rsidRDefault="00137B07" w:rsidP="00137B07">
            <w:pPr>
              <w:rPr>
                <w:sz w:val="24"/>
                <w:szCs w:val="24"/>
              </w:rPr>
            </w:pPr>
          </w:p>
          <w:p w:rsidR="00137B07" w:rsidRPr="00343F99" w:rsidRDefault="00137B07" w:rsidP="00137B07">
            <w:pPr>
              <w:rPr>
                <w:sz w:val="24"/>
                <w:szCs w:val="24"/>
              </w:rPr>
            </w:pPr>
            <w:r w:rsidRPr="00343F99">
              <w:rPr>
                <w:sz w:val="24"/>
                <w:szCs w:val="24"/>
              </w:rPr>
              <w:t>Ágota</w:t>
            </w:r>
          </w:p>
        </w:tc>
      </w:tr>
      <w:tr w:rsidR="00137B07" w:rsidRPr="00343F99" w:rsidTr="00137B07">
        <w:trPr>
          <w:cantSplit/>
          <w:trHeight w:val="315"/>
        </w:trPr>
        <w:tc>
          <w:tcPr>
            <w:tcW w:w="7537" w:type="dxa"/>
          </w:tcPr>
          <w:p w:rsidR="00137B07" w:rsidRPr="00343F99" w:rsidRDefault="00137B07" w:rsidP="00137B07">
            <w:pPr>
              <w:rPr>
                <w:sz w:val="24"/>
                <w:szCs w:val="24"/>
              </w:rPr>
            </w:pPr>
            <w:r w:rsidRPr="00343F99">
              <w:rPr>
                <w:sz w:val="24"/>
                <w:szCs w:val="24"/>
              </w:rPr>
              <w:t>Agyag</w:t>
            </w:r>
          </w:p>
        </w:tc>
      </w:tr>
      <w:tr w:rsidR="00137B07" w:rsidRPr="00343F99" w:rsidTr="00137B07">
        <w:trPr>
          <w:cantSplit/>
          <w:trHeight w:val="315"/>
        </w:trPr>
        <w:tc>
          <w:tcPr>
            <w:tcW w:w="7537" w:type="dxa"/>
          </w:tcPr>
          <w:p w:rsidR="00137B07" w:rsidRPr="00343F99" w:rsidRDefault="00137B07" w:rsidP="00137B07">
            <w:pPr>
              <w:rPr>
                <w:sz w:val="24"/>
                <w:szCs w:val="24"/>
              </w:rPr>
            </w:pPr>
            <w:r w:rsidRPr="00343F99">
              <w:rPr>
                <w:sz w:val="24"/>
                <w:szCs w:val="24"/>
              </w:rPr>
              <w:t>Alkotmány</w:t>
            </w:r>
          </w:p>
        </w:tc>
      </w:tr>
      <w:tr w:rsidR="00137B07" w:rsidRPr="00343F99" w:rsidTr="00137B07">
        <w:trPr>
          <w:cantSplit/>
          <w:trHeight w:val="315"/>
        </w:trPr>
        <w:tc>
          <w:tcPr>
            <w:tcW w:w="7537" w:type="dxa"/>
          </w:tcPr>
          <w:p w:rsidR="00137B07" w:rsidRPr="00343F99" w:rsidRDefault="00137B07" w:rsidP="00137B07">
            <w:pPr>
              <w:rPr>
                <w:sz w:val="24"/>
                <w:szCs w:val="24"/>
              </w:rPr>
            </w:pPr>
            <w:r w:rsidRPr="00343F99">
              <w:rPr>
                <w:sz w:val="24"/>
                <w:szCs w:val="24"/>
              </w:rPr>
              <w:t>Egyetértés</w:t>
            </w:r>
          </w:p>
        </w:tc>
      </w:tr>
      <w:tr w:rsidR="00137B07" w:rsidRPr="00343F99" w:rsidTr="00137B07">
        <w:trPr>
          <w:cantSplit/>
          <w:trHeight w:val="315"/>
        </w:trPr>
        <w:tc>
          <w:tcPr>
            <w:tcW w:w="7537" w:type="dxa"/>
          </w:tcPr>
          <w:p w:rsidR="00137B07" w:rsidRPr="00343F99" w:rsidRDefault="00137B07" w:rsidP="00137B07">
            <w:pPr>
              <w:rPr>
                <w:sz w:val="24"/>
                <w:szCs w:val="24"/>
              </w:rPr>
            </w:pPr>
            <w:r w:rsidRPr="00343F99">
              <w:rPr>
                <w:sz w:val="24"/>
                <w:szCs w:val="24"/>
              </w:rPr>
              <w:t>Halom</w:t>
            </w:r>
          </w:p>
        </w:tc>
      </w:tr>
      <w:tr w:rsidR="00137B07" w:rsidRPr="00343F99" w:rsidTr="00137B07">
        <w:trPr>
          <w:cantSplit/>
          <w:trHeight w:val="315"/>
        </w:trPr>
        <w:tc>
          <w:tcPr>
            <w:tcW w:w="7537" w:type="dxa"/>
          </w:tcPr>
          <w:p w:rsidR="00137B07" w:rsidRPr="00343F99" w:rsidRDefault="00137B07" w:rsidP="00137B07">
            <w:pPr>
              <w:rPr>
                <w:sz w:val="24"/>
                <w:szCs w:val="24"/>
              </w:rPr>
            </w:pPr>
            <w:r w:rsidRPr="00343F99">
              <w:rPr>
                <w:sz w:val="24"/>
                <w:szCs w:val="24"/>
              </w:rPr>
              <w:t>Juhász Gyula</w:t>
            </w:r>
          </w:p>
        </w:tc>
      </w:tr>
      <w:tr w:rsidR="00137B07" w:rsidRPr="00343F99" w:rsidTr="00137B07">
        <w:trPr>
          <w:cantSplit/>
          <w:trHeight w:val="315"/>
        </w:trPr>
        <w:tc>
          <w:tcPr>
            <w:tcW w:w="7537" w:type="dxa"/>
          </w:tcPr>
          <w:p w:rsidR="00137B07" w:rsidRPr="00343F99" w:rsidRDefault="00137B07" w:rsidP="00137B07">
            <w:pPr>
              <w:rPr>
                <w:sz w:val="24"/>
                <w:szCs w:val="24"/>
              </w:rPr>
            </w:pPr>
            <w:r w:rsidRPr="00343F99">
              <w:rPr>
                <w:sz w:val="24"/>
                <w:szCs w:val="24"/>
              </w:rPr>
              <w:t>Kacsóh 2–től 14/a–ig</w:t>
            </w:r>
          </w:p>
        </w:tc>
      </w:tr>
      <w:tr w:rsidR="00137B07" w:rsidRPr="00343F99" w:rsidTr="00137B07">
        <w:trPr>
          <w:cantSplit/>
          <w:trHeight w:val="315"/>
        </w:trPr>
        <w:tc>
          <w:tcPr>
            <w:tcW w:w="7537" w:type="dxa"/>
          </w:tcPr>
          <w:p w:rsidR="00137B07" w:rsidRPr="00343F99" w:rsidRDefault="00137B07" w:rsidP="00137B07">
            <w:pPr>
              <w:rPr>
                <w:sz w:val="24"/>
                <w:szCs w:val="24"/>
              </w:rPr>
            </w:pPr>
            <w:r w:rsidRPr="00343F99">
              <w:rPr>
                <w:sz w:val="24"/>
                <w:szCs w:val="24"/>
              </w:rPr>
              <w:t>Kálvária</w:t>
            </w:r>
          </w:p>
        </w:tc>
      </w:tr>
      <w:tr w:rsidR="00137B07" w:rsidRPr="00343F99" w:rsidTr="00137B07">
        <w:trPr>
          <w:cantSplit/>
          <w:trHeight w:val="315"/>
        </w:trPr>
        <w:tc>
          <w:tcPr>
            <w:tcW w:w="7537" w:type="dxa"/>
          </w:tcPr>
          <w:p w:rsidR="00137B07" w:rsidRPr="00343F99" w:rsidRDefault="00137B07" w:rsidP="00137B07">
            <w:pPr>
              <w:rPr>
                <w:sz w:val="24"/>
                <w:szCs w:val="24"/>
              </w:rPr>
            </w:pPr>
            <w:r w:rsidRPr="00343F99">
              <w:rPr>
                <w:sz w:val="24"/>
                <w:szCs w:val="24"/>
              </w:rPr>
              <w:t>Kápolna</w:t>
            </w:r>
          </w:p>
        </w:tc>
      </w:tr>
      <w:tr w:rsidR="00137B07" w:rsidRPr="00343F99" w:rsidTr="00137B07">
        <w:trPr>
          <w:cantSplit/>
          <w:trHeight w:val="315"/>
        </w:trPr>
        <w:tc>
          <w:tcPr>
            <w:tcW w:w="7537" w:type="dxa"/>
          </w:tcPr>
          <w:p w:rsidR="00137B07" w:rsidRPr="00343F99" w:rsidRDefault="00137B07" w:rsidP="00137B07">
            <w:pPr>
              <w:rPr>
                <w:sz w:val="24"/>
                <w:szCs w:val="24"/>
              </w:rPr>
            </w:pPr>
            <w:r w:rsidRPr="00343F99">
              <w:rPr>
                <w:sz w:val="24"/>
                <w:szCs w:val="24"/>
              </w:rPr>
              <w:t xml:space="preserve">Kertész József </w:t>
            </w:r>
          </w:p>
        </w:tc>
      </w:tr>
      <w:tr w:rsidR="00137B07" w:rsidRPr="00343F99" w:rsidTr="00137B07">
        <w:trPr>
          <w:cantSplit/>
          <w:trHeight w:val="315"/>
        </w:trPr>
        <w:tc>
          <w:tcPr>
            <w:tcW w:w="7537" w:type="dxa"/>
          </w:tcPr>
          <w:p w:rsidR="00137B07" w:rsidRPr="00343F99" w:rsidRDefault="00137B07" w:rsidP="00137B07">
            <w:pPr>
              <w:rPr>
                <w:sz w:val="24"/>
                <w:szCs w:val="24"/>
              </w:rPr>
            </w:pPr>
            <w:r w:rsidRPr="00343F99">
              <w:rPr>
                <w:sz w:val="24"/>
                <w:szCs w:val="24"/>
              </w:rPr>
              <w:t>Kossuth Lajos 2–től 18/b–ig és 1–től 19–ig</w:t>
            </w:r>
          </w:p>
        </w:tc>
      </w:tr>
      <w:tr w:rsidR="00137B07" w:rsidRPr="00343F99" w:rsidTr="00137B07">
        <w:trPr>
          <w:cantSplit/>
          <w:trHeight w:val="315"/>
        </w:trPr>
        <w:tc>
          <w:tcPr>
            <w:tcW w:w="7537" w:type="dxa"/>
          </w:tcPr>
          <w:p w:rsidR="00137B07" w:rsidRPr="00343F99" w:rsidRDefault="00137B07" w:rsidP="00137B07">
            <w:pPr>
              <w:rPr>
                <w:sz w:val="24"/>
                <w:szCs w:val="24"/>
                <w:lang w:val="de-DE"/>
              </w:rPr>
            </w:pPr>
            <w:r w:rsidRPr="00343F99">
              <w:rPr>
                <w:sz w:val="24"/>
                <w:szCs w:val="24"/>
                <w:lang w:val="de-DE"/>
              </w:rPr>
              <w:t>Kungát 30–tól 78–ig</w:t>
            </w:r>
          </w:p>
        </w:tc>
      </w:tr>
      <w:tr w:rsidR="00137B07" w:rsidRPr="00343F99" w:rsidTr="00137B07">
        <w:trPr>
          <w:cantSplit/>
          <w:trHeight w:val="315"/>
        </w:trPr>
        <w:tc>
          <w:tcPr>
            <w:tcW w:w="7537" w:type="dxa"/>
          </w:tcPr>
          <w:p w:rsidR="00137B07" w:rsidRPr="00343F99" w:rsidRDefault="00137B07" w:rsidP="00137B07">
            <w:pPr>
              <w:rPr>
                <w:sz w:val="24"/>
                <w:szCs w:val="24"/>
                <w:lang w:val="de-DE"/>
              </w:rPr>
            </w:pPr>
            <w:r w:rsidRPr="00343F99">
              <w:rPr>
                <w:sz w:val="24"/>
                <w:szCs w:val="24"/>
                <w:lang w:val="de-DE"/>
              </w:rPr>
              <w:t>Kuthen 19–től 89–ig és 24–től 106–ig</w:t>
            </w:r>
          </w:p>
        </w:tc>
      </w:tr>
      <w:tr w:rsidR="00137B07" w:rsidRPr="00343F99" w:rsidTr="00137B07">
        <w:trPr>
          <w:cantSplit/>
          <w:trHeight w:val="315"/>
        </w:trPr>
        <w:tc>
          <w:tcPr>
            <w:tcW w:w="7537" w:type="dxa"/>
          </w:tcPr>
          <w:p w:rsidR="00137B07" w:rsidRPr="00343F99" w:rsidRDefault="00137B07" w:rsidP="00137B07">
            <w:pPr>
              <w:rPr>
                <w:sz w:val="24"/>
                <w:szCs w:val="24"/>
                <w:lang w:val="de-DE"/>
              </w:rPr>
            </w:pPr>
            <w:r w:rsidRPr="00343F99">
              <w:rPr>
                <w:sz w:val="24"/>
                <w:szCs w:val="24"/>
                <w:lang w:val="de-DE"/>
              </w:rPr>
              <w:t>Szent István sgt. 19–től 81–ig és 12–től 88–ig.</w:t>
            </w:r>
          </w:p>
        </w:tc>
      </w:tr>
      <w:tr w:rsidR="00137B07" w:rsidRPr="00343F99" w:rsidTr="00137B07">
        <w:trPr>
          <w:cantSplit/>
          <w:trHeight w:val="315"/>
        </w:trPr>
        <w:tc>
          <w:tcPr>
            <w:tcW w:w="7537" w:type="dxa"/>
          </w:tcPr>
          <w:p w:rsidR="00137B07" w:rsidRPr="00343F99" w:rsidRDefault="00137B07" w:rsidP="00137B07">
            <w:pPr>
              <w:rPr>
                <w:sz w:val="24"/>
                <w:szCs w:val="24"/>
                <w:lang w:val="de-DE"/>
              </w:rPr>
            </w:pPr>
            <w:r w:rsidRPr="00343F99">
              <w:rPr>
                <w:sz w:val="24"/>
                <w:szCs w:val="24"/>
                <w:lang w:val="de-DE"/>
              </w:rPr>
              <w:t>Szent László sgt. 2–től 34–ig és 1–től 11–ig</w:t>
            </w:r>
          </w:p>
        </w:tc>
      </w:tr>
      <w:tr w:rsidR="00137B07" w:rsidRPr="00343F99" w:rsidTr="00137B07">
        <w:trPr>
          <w:cantSplit/>
          <w:trHeight w:val="315"/>
        </w:trPr>
        <w:tc>
          <w:tcPr>
            <w:tcW w:w="7537" w:type="dxa"/>
          </w:tcPr>
          <w:p w:rsidR="00137B07" w:rsidRPr="00343F99" w:rsidRDefault="00137B07" w:rsidP="00137B07">
            <w:pPr>
              <w:rPr>
                <w:sz w:val="24"/>
                <w:szCs w:val="24"/>
                <w:lang w:val="de-DE"/>
              </w:rPr>
            </w:pPr>
            <w:r w:rsidRPr="00343F99">
              <w:rPr>
                <w:sz w:val="24"/>
                <w:szCs w:val="24"/>
                <w:lang w:val="de-DE"/>
              </w:rPr>
              <w:t>Tanya 3–tól 5–ig; 21/a–tól 23–ig; 144;203; 230–tól 238/2–ig; 273–tól 279–ig;328;362–től</w:t>
            </w:r>
            <w:r w:rsidRPr="00343F99">
              <w:rPr>
                <w:sz w:val="24"/>
                <w:szCs w:val="24"/>
                <w:lang w:val="de-DE"/>
              </w:rPr>
              <w:br/>
              <w:t xml:space="preserve"> 382–ig; 369–től 403–ig; 390; 412–től 420–ig; 429–től 433–ig; 430–tól 468–ig; 463–tól 481–ig; 1235; 1339; 1416–tól 1588–ig; 1622–től 1810–ig; 2330;</w:t>
            </w:r>
          </w:p>
        </w:tc>
      </w:tr>
      <w:tr w:rsidR="00137B07" w:rsidRPr="00343F99" w:rsidTr="00137B07">
        <w:trPr>
          <w:cantSplit/>
          <w:trHeight w:val="315"/>
        </w:trPr>
        <w:tc>
          <w:tcPr>
            <w:tcW w:w="7537" w:type="dxa"/>
          </w:tcPr>
          <w:p w:rsidR="00137B07" w:rsidRPr="00343F99" w:rsidRDefault="00137B07" w:rsidP="00137B07">
            <w:pPr>
              <w:rPr>
                <w:sz w:val="24"/>
                <w:szCs w:val="24"/>
              </w:rPr>
            </w:pPr>
            <w:r w:rsidRPr="00343F99">
              <w:rPr>
                <w:sz w:val="24"/>
                <w:szCs w:val="24"/>
              </w:rPr>
              <w:t>Temető</w:t>
            </w:r>
          </w:p>
        </w:tc>
      </w:tr>
      <w:tr w:rsidR="00137B07" w:rsidRPr="00343F99" w:rsidTr="00137B07">
        <w:trPr>
          <w:cantSplit/>
          <w:trHeight w:val="315"/>
        </w:trPr>
        <w:tc>
          <w:tcPr>
            <w:tcW w:w="7537" w:type="dxa"/>
          </w:tcPr>
          <w:p w:rsidR="00137B07" w:rsidRPr="00343F99" w:rsidRDefault="00137B07" w:rsidP="00137B07">
            <w:pPr>
              <w:rPr>
                <w:sz w:val="24"/>
                <w:szCs w:val="24"/>
              </w:rPr>
            </w:pPr>
            <w:r w:rsidRPr="00343F99">
              <w:rPr>
                <w:sz w:val="24"/>
                <w:szCs w:val="24"/>
              </w:rPr>
              <w:t>Tilalmas</w:t>
            </w:r>
          </w:p>
        </w:tc>
      </w:tr>
      <w:tr w:rsidR="00137B07" w:rsidRPr="00343F99" w:rsidTr="00137B07">
        <w:trPr>
          <w:cantSplit/>
          <w:trHeight w:val="315"/>
        </w:trPr>
        <w:tc>
          <w:tcPr>
            <w:tcW w:w="7537" w:type="dxa"/>
          </w:tcPr>
          <w:p w:rsidR="00137B07" w:rsidRPr="00343F99" w:rsidRDefault="00137B07" w:rsidP="00137B07">
            <w:pPr>
              <w:rPr>
                <w:sz w:val="24"/>
                <w:szCs w:val="24"/>
              </w:rPr>
            </w:pPr>
            <w:r w:rsidRPr="00343F99">
              <w:rPr>
                <w:sz w:val="24"/>
                <w:szCs w:val="24"/>
              </w:rPr>
              <w:t>Zádor</w:t>
            </w:r>
          </w:p>
        </w:tc>
      </w:tr>
    </w:tbl>
    <w:p w:rsidR="00137B07" w:rsidRPr="00343F99" w:rsidRDefault="00137B07" w:rsidP="00137B07">
      <w:pPr>
        <w:pStyle w:val="MellkletCm"/>
        <w:spacing w:before="0" w:after="0"/>
        <w:jc w:val="both"/>
        <w:rPr>
          <w:szCs w:val="24"/>
        </w:rPr>
      </w:pPr>
    </w:p>
    <w:p w:rsidR="00137B07" w:rsidRPr="00343F99" w:rsidRDefault="00137B07" w:rsidP="00137B07">
      <w:pPr>
        <w:spacing w:after="200" w:line="276" w:lineRule="auto"/>
        <w:rPr>
          <w:i/>
          <w:sz w:val="24"/>
          <w:szCs w:val="24"/>
          <w:u w:val="single"/>
        </w:rPr>
      </w:pPr>
      <w:r w:rsidRPr="00343F99">
        <w:rPr>
          <w:sz w:val="24"/>
          <w:szCs w:val="24"/>
        </w:rPr>
        <w:br w:type="page"/>
      </w:r>
    </w:p>
    <w:p w:rsidR="00137B07" w:rsidRPr="00343F99" w:rsidRDefault="00137B07" w:rsidP="00137B07">
      <w:pPr>
        <w:pStyle w:val="MellkletCm"/>
        <w:spacing w:before="0" w:after="0"/>
        <w:jc w:val="center"/>
        <w:rPr>
          <w:szCs w:val="24"/>
        </w:rPr>
      </w:pPr>
      <w:r w:rsidRPr="00343F99">
        <w:rPr>
          <w:szCs w:val="24"/>
        </w:rPr>
        <w:lastRenderedPageBreak/>
        <w:t>A 9/2016.(IV.29.) önkormányzati rendelet X. számú melléklete</w:t>
      </w:r>
    </w:p>
    <w:p w:rsidR="00137B07" w:rsidRPr="00343F99" w:rsidRDefault="00137B07" w:rsidP="00137B07">
      <w:pPr>
        <w:pStyle w:val="FejezetCm"/>
        <w:spacing w:before="0" w:after="0"/>
        <w:rPr>
          <w:szCs w:val="24"/>
        </w:rPr>
      </w:pPr>
    </w:p>
    <w:p w:rsidR="00137B07" w:rsidRPr="00343F99" w:rsidRDefault="00137B07" w:rsidP="00137B07">
      <w:pPr>
        <w:pStyle w:val="FejezetCm"/>
        <w:spacing w:before="0" w:after="0"/>
        <w:rPr>
          <w:b w:val="0"/>
          <w:szCs w:val="24"/>
          <w:u w:val="single"/>
        </w:rPr>
      </w:pPr>
    </w:p>
    <w:p w:rsidR="00137B07" w:rsidRPr="00343F99" w:rsidRDefault="00137B07" w:rsidP="00137B07">
      <w:pPr>
        <w:pStyle w:val="FejezetCm"/>
        <w:spacing w:before="0" w:after="0"/>
        <w:rPr>
          <w:szCs w:val="24"/>
        </w:rPr>
      </w:pPr>
      <w:r w:rsidRPr="00343F99">
        <w:rPr>
          <w:szCs w:val="24"/>
        </w:rPr>
        <w:t>II. számú gyermek háziorvosi körzet</w:t>
      </w:r>
    </w:p>
    <w:p w:rsidR="00137B07" w:rsidRPr="00343F99" w:rsidRDefault="00137B07" w:rsidP="00137B07">
      <w:pPr>
        <w:pStyle w:val="Bekezds"/>
        <w:ind w:firstLine="0"/>
        <w:rPr>
          <w:b/>
          <w:szCs w:val="24"/>
        </w:rPr>
      </w:pPr>
      <w:r w:rsidRPr="00343F99">
        <w:rPr>
          <w:b/>
          <w:szCs w:val="24"/>
        </w:rPr>
        <w:t>A körzethez tartozó utcák:</w:t>
      </w:r>
    </w:p>
    <w:tbl>
      <w:tblPr>
        <w:tblW w:w="0" w:type="auto"/>
        <w:tblInd w:w="55" w:type="dxa"/>
        <w:tblLayout w:type="fixed"/>
        <w:tblCellMar>
          <w:left w:w="70" w:type="dxa"/>
          <w:right w:w="70" w:type="dxa"/>
        </w:tblCellMar>
        <w:tblLook w:val="0000"/>
      </w:tblPr>
      <w:tblGrid>
        <w:gridCol w:w="2895"/>
        <w:gridCol w:w="2700"/>
      </w:tblGrid>
      <w:tr w:rsidR="00137B07" w:rsidRPr="00343F99" w:rsidTr="00137B07">
        <w:trPr>
          <w:cantSplit/>
          <w:trHeight w:val="255"/>
        </w:trPr>
        <w:tc>
          <w:tcPr>
            <w:tcW w:w="2895" w:type="dxa"/>
          </w:tcPr>
          <w:p w:rsidR="00137B07" w:rsidRPr="00343F99" w:rsidRDefault="00137B07" w:rsidP="00137B07">
            <w:pPr>
              <w:rPr>
                <w:sz w:val="24"/>
                <w:szCs w:val="24"/>
              </w:rPr>
            </w:pPr>
          </w:p>
          <w:p w:rsidR="00137B07" w:rsidRPr="00343F99" w:rsidRDefault="00137B07" w:rsidP="00137B07">
            <w:pPr>
              <w:rPr>
                <w:sz w:val="24"/>
                <w:szCs w:val="24"/>
              </w:rPr>
            </w:pPr>
            <w:r w:rsidRPr="00343F99">
              <w:rPr>
                <w:sz w:val="24"/>
                <w:szCs w:val="24"/>
              </w:rPr>
              <w:t>Ady Endre páros</w:t>
            </w:r>
          </w:p>
        </w:tc>
        <w:tc>
          <w:tcPr>
            <w:tcW w:w="2700" w:type="dxa"/>
          </w:tcPr>
          <w:p w:rsidR="00137B07" w:rsidRPr="00343F99" w:rsidRDefault="00137B07" w:rsidP="00137B07">
            <w:pPr>
              <w:rPr>
                <w:sz w:val="24"/>
                <w:szCs w:val="24"/>
                <w:lang w:val="de-DE"/>
              </w:rPr>
            </w:pPr>
          </w:p>
          <w:p w:rsidR="00137B07" w:rsidRPr="00343F99" w:rsidRDefault="00137B07" w:rsidP="00137B07">
            <w:pPr>
              <w:rPr>
                <w:sz w:val="24"/>
                <w:szCs w:val="24"/>
                <w:lang w:val="de-DE"/>
              </w:rPr>
            </w:pPr>
            <w:r w:rsidRPr="00343F99">
              <w:rPr>
                <w:sz w:val="24"/>
                <w:szCs w:val="24"/>
                <w:lang w:val="de-DE"/>
              </w:rPr>
              <w:t>Kertész József</w:t>
            </w:r>
          </w:p>
        </w:tc>
      </w:tr>
      <w:tr w:rsidR="00137B07" w:rsidRPr="00343F99" w:rsidTr="00137B07">
        <w:trPr>
          <w:cantSplit/>
          <w:trHeight w:val="255"/>
        </w:trPr>
        <w:tc>
          <w:tcPr>
            <w:tcW w:w="2895" w:type="dxa"/>
          </w:tcPr>
          <w:p w:rsidR="00137B07" w:rsidRPr="00343F99" w:rsidRDefault="00137B07" w:rsidP="00137B07">
            <w:pPr>
              <w:rPr>
                <w:sz w:val="24"/>
                <w:szCs w:val="24"/>
              </w:rPr>
            </w:pPr>
            <w:r w:rsidRPr="00343F99">
              <w:rPr>
                <w:sz w:val="24"/>
                <w:szCs w:val="24"/>
              </w:rPr>
              <w:t>Ágota</w:t>
            </w:r>
          </w:p>
        </w:tc>
        <w:tc>
          <w:tcPr>
            <w:tcW w:w="2700" w:type="dxa"/>
          </w:tcPr>
          <w:p w:rsidR="00137B07" w:rsidRPr="00343F99" w:rsidRDefault="00137B07" w:rsidP="00137B07">
            <w:pPr>
              <w:rPr>
                <w:sz w:val="24"/>
                <w:szCs w:val="24"/>
                <w:lang w:val="de-DE"/>
              </w:rPr>
            </w:pPr>
            <w:r w:rsidRPr="00343F99">
              <w:rPr>
                <w:sz w:val="24"/>
                <w:szCs w:val="24"/>
                <w:lang w:val="de-DE"/>
              </w:rPr>
              <w:t>Ketel</w:t>
            </w:r>
          </w:p>
        </w:tc>
      </w:tr>
      <w:tr w:rsidR="00137B07" w:rsidRPr="00343F99" w:rsidTr="00137B07">
        <w:trPr>
          <w:cantSplit/>
          <w:trHeight w:val="255"/>
        </w:trPr>
        <w:tc>
          <w:tcPr>
            <w:tcW w:w="2895" w:type="dxa"/>
          </w:tcPr>
          <w:p w:rsidR="00137B07" w:rsidRPr="00343F99" w:rsidRDefault="00137B07" w:rsidP="00137B07">
            <w:pPr>
              <w:rPr>
                <w:sz w:val="24"/>
                <w:szCs w:val="24"/>
              </w:rPr>
            </w:pPr>
            <w:r w:rsidRPr="00343F99">
              <w:rPr>
                <w:sz w:val="24"/>
                <w:szCs w:val="24"/>
              </w:rPr>
              <w:t>Agyag</w:t>
            </w:r>
          </w:p>
        </w:tc>
        <w:tc>
          <w:tcPr>
            <w:tcW w:w="2700" w:type="dxa"/>
          </w:tcPr>
          <w:p w:rsidR="00137B07" w:rsidRPr="00343F99" w:rsidRDefault="00137B07" w:rsidP="00137B07">
            <w:pPr>
              <w:rPr>
                <w:sz w:val="24"/>
                <w:szCs w:val="24"/>
              </w:rPr>
            </w:pPr>
            <w:r w:rsidRPr="00343F99">
              <w:rPr>
                <w:sz w:val="24"/>
                <w:szCs w:val="24"/>
              </w:rPr>
              <w:t>Koppány</w:t>
            </w:r>
          </w:p>
        </w:tc>
      </w:tr>
      <w:tr w:rsidR="00137B07" w:rsidRPr="00343F99" w:rsidTr="00137B07">
        <w:trPr>
          <w:cantSplit/>
          <w:trHeight w:val="255"/>
        </w:trPr>
        <w:tc>
          <w:tcPr>
            <w:tcW w:w="2895" w:type="dxa"/>
          </w:tcPr>
          <w:p w:rsidR="00137B07" w:rsidRPr="00343F99" w:rsidRDefault="00137B07" w:rsidP="00137B07">
            <w:pPr>
              <w:rPr>
                <w:sz w:val="24"/>
                <w:szCs w:val="24"/>
              </w:rPr>
            </w:pPr>
            <w:r w:rsidRPr="00343F99">
              <w:rPr>
                <w:sz w:val="24"/>
                <w:szCs w:val="24"/>
              </w:rPr>
              <w:t>Alkotmány</w:t>
            </w:r>
          </w:p>
        </w:tc>
        <w:tc>
          <w:tcPr>
            <w:tcW w:w="2700" w:type="dxa"/>
          </w:tcPr>
          <w:p w:rsidR="00137B07" w:rsidRPr="00343F99" w:rsidRDefault="00137B07" w:rsidP="00137B07">
            <w:pPr>
              <w:rPr>
                <w:sz w:val="24"/>
                <w:szCs w:val="24"/>
              </w:rPr>
            </w:pPr>
            <w:r w:rsidRPr="00343F99">
              <w:rPr>
                <w:sz w:val="24"/>
                <w:szCs w:val="24"/>
              </w:rPr>
              <w:t xml:space="preserve">Kossuth Lajos </w:t>
            </w:r>
          </w:p>
        </w:tc>
      </w:tr>
      <w:tr w:rsidR="00137B07" w:rsidRPr="00343F99" w:rsidTr="00137B07">
        <w:trPr>
          <w:cantSplit/>
          <w:trHeight w:val="255"/>
        </w:trPr>
        <w:tc>
          <w:tcPr>
            <w:tcW w:w="2895" w:type="dxa"/>
          </w:tcPr>
          <w:p w:rsidR="00137B07" w:rsidRPr="00343F99" w:rsidRDefault="00137B07" w:rsidP="00137B07">
            <w:pPr>
              <w:rPr>
                <w:sz w:val="24"/>
                <w:szCs w:val="24"/>
              </w:rPr>
            </w:pPr>
            <w:r w:rsidRPr="00343F99">
              <w:rPr>
                <w:sz w:val="24"/>
                <w:szCs w:val="24"/>
              </w:rPr>
              <w:t>Apavári</w:t>
            </w:r>
          </w:p>
        </w:tc>
        <w:tc>
          <w:tcPr>
            <w:tcW w:w="2700" w:type="dxa"/>
          </w:tcPr>
          <w:p w:rsidR="00137B07" w:rsidRPr="00343F99" w:rsidRDefault="00137B07" w:rsidP="00137B07">
            <w:pPr>
              <w:rPr>
                <w:sz w:val="24"/>
                <w:szCs w:val="24"/>
              </w:rPr>
            </w:pPr>
            <w:r w:rsidRPr="00343F99">
              <w:rPr>
                <w:sz w:val="24"/>
                <w:szCs w:val="24"/>
              </w:rPr>
              <w:t>Kun</w:t>
            </w:r>
          </w:p>
        </w:tc>
      </w:tr>
      <w:tr w:rsidR="00137B07" w:rsidRPr="00343F99" w:rsidTr="00137B07">
        <w:trPr>
          <w:cantSplit/>
          <w:trHeight w:val="255"/>
        </w:trPr>
        <w:tc>
          <w:tcPr>
            <w:tcW w:w="2895" w:type="dxa"/>
          </w:tcPr>
          <w:p w:rsidR="00137B07" w:rsidRPr="00343F99" w:rsidRDefault="00137B07" w:rsidP="00137B07">
            <w:pPr>
              <w:rPr>
                <w:sz w:val="24"/>
                <w:szCs w:val="24"/>
              </w:rPr>
            </w:pPr>
            <w:r w:rsidRPr="00343F99">
              <w:rPr>
                <w:sz w:val="24"/>
                <w:szCs w:val="24"/>
              </w:rPr>
              <w:t>Asztag</w:t>
            </w:r>
          </w:p>
        </w:tc>
        <w:tc>
          <w:tcPr>
            <w:tcW w:w="2700" w:type="dxa"/>
          </w:tcPr>
          <w:p w:rsidR="00137B07" w:rsidRPr="00343F99" w:rsidRDefault="00137B07" w:rsidP="00137B07">
            <w:pPr>
              <w:rPr>
                <w:sz w:val="24"/>
                <w:szCs w:val="24"/>
                <w:lang w:val="de-DE"/>
              </w:rPr>
            </w:pPr>
            <w:r w:rsidRPr="00343F99">
              <w:rPr>
                <w:sz w:val="24"/>
                <w:szCs w:val="24"/>
                <w:lang w:val="de-DE"/>
              </w:rPr>
              <w:t>Kungát</w:t>
            </w:r>
          </w:p>
        </w:tc>
      </w:tr>
      <w:tr w:rsidR="00137B07" w:rsidRPr="00343F99" w:rsidTr="00137B07">
        <w:trPr>
          <w:cantSplit/>
          <w:trHeight w:val="255"/>
        </w:trPr>
        <w:tc>
          <w:tcPr>
            <w:tcW w:w="2895" w:type="dxa"/>
          </w:tcPr>
          <w:p w:rsidR="00137B07" w:rsidRPr="00343F99" w:rsidRDefault="00137B07" w:rsidP="00137B07">
            <w:pPr>
              <w:rPr>
                <w:sz w:val="24"/>
                <w:szCs w:val="24"/>
                <w:lang w:val="de-DE"/>
              </w:rPr>
            </w:pPr>
            <w:r w:rsidRPr="00343F99">
              <w:rPr>
                <w:sz w:val="24"/>
                <w:szCs w:val="24"/>
                <w:lang w:val="de-DE"/>
              </w:rPr>
              <w:t>Attila</w:t>
            </w:r>
          </w:p>
        </w:tc>
        <w:tc>
          <w:tcPr>
            <w:tcW w:w="2700" w:type="dxa"/>
          </w:tcPr>
          <w:p w:rsidR="00137B07" w:rsidRPr="00343F99" w:rsidRDefault="00137B07" w:rsidP="00137B07">
            <w:pPr>
              <w:rPr>
                <w:sz w:val="24"/>
                <w:szCs w:val="24"/>
                <w:lang w:val="de-DE"/>
              </w:rPr>
            </w:pPr>
            <w:r w:rsidRPr="00343F99">
              <w:rPr>
                <w:sz w:val="24"/>
                <w:szCs w:val="24"/>
                <w:lang w:val="de-DE"/>
              </w:rPr>
              <w:t>Kuthen</w:t>
            </w:r>
          </w:p>
        </w:tc>
      </w:tr>
      <w:tr w:rsidR="00137B07" w:rsidRPr="00343F99" w:rsidTr="00137B07">
        <w:trPr>
          <w:cantSplit/>
          <w:trHeight w:val="255"/>
        </w:trPr>
        <w:tc>
          <w:tcPr>
            <w:tcW w:w="2895" w:type="dxa"/>
          </w:tcPr>
          <w:p w:rsidR="00137B07" w:rsidRPr="00343F99" w:rsidRDefault="00137B07" w:rsidP="00137B07">
            <w:pPr>
              <w:rPr>
                <w:sz w:val="24"/>
                <w:szCs w:val="24"/>
                <w:lang w:val="de-DE"/>
              </w:rPr>
            </w:pPr>
            <w:r w:rsidRPr="00343F99">
              <w:rPr>
                <w:sz w:val="24"/>
                <w:szCs w:val="24"/>
                <w:lang w:val="de-DE"/>
              </w:rPr>
              <w:t>Cserepes</w:t>
            </w:r>
          </w:p>
        </w:tc>
        <w:tc>
          <w:tcPr>
            <w:tcW w:w="2700" w:type="dxa"/>
          </w:tcPr>
          <w:p w:rsidR="00137B07" w:rsidRPr="00343F99" w:rsidRDefault="00137B07" w:rsidP="00137B07">
            <w:pPr>
              <w:rPr>
                <w:sz w:val="24"/>
                <w:szCs w:val="24"/>
                <w:lang w:val="de-DE"/>
              </w:rPr>
            </w:pPr>
            <w:r w:rsidRPr="00343F99">
              <w:rPr>
                <w:sz w:val="24"/>
                <w:szCs w:val="24"/>
                <w:lang w:val="de-DE"/>
              </w:rPr>
              <w:t>Napsugár</w:t>
            </w:r>
          </w:p>
        </w:tc>
      </w:tr>
      <w:tr w:rsidR="00137B07" w:rsidRPr="00343F99" w:rsidTr="00137B07">
        <w:trPr>
          <w:cantSplit/>
          <w:trHeight w:val="255"/>
        </w:trPr>
        <w:tc>
          <w:tcPr>
            <w:tcW w:w="2895" w:type="dxa"/>
          </w:tcPr>
          <w:p w:rsidR="00137B07" w:rsidRPr="00343F99" w:rsidRDefault="00137B07" w:rsidP="00137B07">
            <w:pPr>
              <w:rPr>
                <w:sz w:val="24"/>
                <w:szCs w:val="24"/>
                <w:lang w:val="de-DE"/>
              </w:rPr>
            </w:pPr>
            <w:r w:rsidRPr="00343F99">
              <w:rPr>
                <w:sz w:val="24"/>
                <w:szCs w:val="24"/>
                <w:lang w:val="de-DE"/>
              </w:rPr>
              <w:t>Daru</w:t>
            </w:r>
          </w:p>
        </w:tc>
        <w:tc>
          <w:tcPr>
            <w:tcW w:w="2700" w:type="dxa"/>
          </w:tcPr>
          <w:p w:rsidR="00137B07" w:rsidRPr="00343F99" w:rsidRDefault="00137B07" w:rsidP="00137B07">
            <w:pPr>
              <w:rPr>
                <w:sz w:val="24"/>
                <w:szCs w:val="24"/>
              </w:rPr>
            </w:pPr>
            <w:r w:rsidRPr="00343F99">
              <w:rPr>
                <w:sz w:val="24"/>
                <w:szCs w:val="24"/>
              </w:rPr>
              <w:t>Pacsirta</w:t>
            </w:r>
          </w:p>
        </w:tc>
      </w:tr>
      <w:tr w:rsidR="00137B07" w:rsidRPr="00343F99" w:rsidTr="00137B07">
        <w:trPr>
          <w:cantSplit/>
          <w:trHeight w:val="255"/>
        </w:trPr>
        <w:tc>
          <w:tcPr>
            <w:tcW w:w="2895" w:type="dxa"/>
          </w:tcPr>
          <w:p w:rsidR="00137B07" w:rsidRPr="00343F99" w:rsidRDefault="00137B07" w:rsidP="00137B07">
            <w:pPr>
              <w:rPr>
                <w:sz w:val="24"/>
                <w:szCs w:val="24"/>
                <w:lang w:val="de-DE"/>
              </w:rPr>
            </w:pPr>
            <w:r w:rsidRPr="00343F99">
              <w:rPr>
                <w:sz w:val="24"/>
                <w:szCs w:val="24"/>
                <w:lang w:val="de-DE"/>
              </w:rPr>
              <w:t>Déryné</w:t>
            </w:r>
          </w:p>
        </w:tc>
        <w:tc>
          <w:tcPr>
            <w:tcW w:w="2700" w:type="dxa"/>
          </w:tcPr>
          <w:p w:rsidR="00137B07" w:rsidRPr="00343F99" w:rsidRDefault="00137B07" w:rsidP="00137B07">
            <w:pPr>
              <w:rPr>
                <w:sz w:val="24"/>
                <w:szCs w:val="24"/>
              </w:rPr>
            </w:pPr>
            <w:r w:rsidRPr="00343F99">
              <w:rPr>
                <w:sz w:val="24"/>
                <w:szCs w:val="24"/>
              </w:rPr>
              <w:t>Reggel</w:t>
            </w:r>
          </w:p>
        </w:tc>
      </w:tr>
      <w:tr w:rsidR="00137B07" w:rsidRPr="00343F99" w:rsidTr="00137B07">
        <w:trPr>
          <w:cantSplit/>
          <w:trHeight w:val="255"/>
        </w:trPr>
        <w:tc>
          <w:tcPr>
            <w:tcW w:w="2895" w:type="dxa"/>
          </w:tcPr>
          <w:p w:rsidR="00137B07" w:rsidRPr="00343F99" w:rsidRDefault="00137B07" w:rsidP="00137B07">
            <w:pPr>
              <w:rPr>
                <w:sz w:val="24"/>
                <w:szCs w:val="24"/>
                <w:lang w:val="de-DE"/>
              </w:rPr>
            </w:pPr>
            <w:r w:rsidRPr="00343F99">
              <w:rPr>
                <w:sz w:val="24"/>
                <w:szCs w:val="24"/>
                <w:lang w:val="de-DE"/>
              </w:rPr>
              <w:t>Dózsa Gy.</w:t>
            </w:r>
          </w:p>
        </w:tc>
        <w:tc>
          <w:tcPr>
            <w:tcW w:w="2700" w:type="dxa"/>
          </w:tcPr>
          <w:p w:rsidR="00137B07" w:rsidRPr="00343F99" w:rsidRDefault="00137B07" w:rsidP="00137B07">
            <w:pPr>
              <w:rPr>
                <w:sz w:val="24"/>
                <w:szCs w:val="24"/>
              </w:rPr>
            </w:pPr>
            <w:r w:rsidRPr="00343F99">
              <w:rPr>
                <w:sz w:val="24"/>
                <w:szCs w:val="24"/>
              </w:rPr>
              <w:t>Rét</w:t>
            </w:r>
          </w:p>
        </w:tc>
      </w:tr>
      <w:tr w:rsidR="00137B07" w:rsidRPr="00343F99" w:rsidTr="00137B07">
        <w:trPr>
          <w:cantSplit/>
          <w:trHeight w:val="255"/>
        </w:trPr>
        <w:tc>
          <w:tcPr>
            <w:tcW w:w="2895" w:type="dxa"/>
          </w:tcPr>
          <w:p w:rsidR="00137B07" w:rsidRPr="00343F99" w:rsidRDefault="00137B07" w:rsidP="00137B07">
            <w:pPr>
              <w:rPr>
                <w:sz w:val="24"/>
                <w:szCs w:val="24"/>
                <w:lang w:val="de-DE"/>
              </w:rPr>
            </w:pPr>
            <w:r w:rsidRPr="00343F99">
              <w:rPr>
                <w:sz w:val="24"/>
                <w:szCs w:val="24"/>
                <w:lang w:val="de-DE"/>
              </w:rPr>
              <w:t>Egyetértés</w:t>
            </w:r>
          </w:p>
        </w:tc>
        <w:tc>
          <w:tcPr>
            <w:tcW w:w="2700" w:type="dxa"/>
          </w:tcPr>
          <w:p w:rsidR="00137B07" w:rsidRPr="00343F99" w:rsidRDefault="00137B07" w:rsidP="00137B07">
            <w:pPr>
              <w:rPr>
                <w:sz w:val="24"/>
                <w:szCs w:val="24"/>
              </w:rPr>
            </w:pPr>
            <w:r w:rsidRPr="00343F99">
              <w:rPr>
                <w:sz w:val="24"/>
                <w:szCs w:val="24"/>
              </w:rPr>
              <w:t>Rózsa</w:t>
            </w:r>
          </w:p>
        </w:tc>
      </w:tr>
      <w:tr w:rsidR="00137B07" w:rsidRPr="00343F99" w:rsidTr="00137B07">
        <w:trPr>
          <w:cantSplit/>
          <w:trHeight w:val="255"/>
        </w:trPr>
        <w:tc>
          <w:tcPr>
            <w:tcW w:w="2895" w:type="dxa"/>
          </w:tcPr>
          <w:p w:rsidR="00137B07" w:rsidRPr="00343F99" w:rsidRDefault="00137B07" w:rsidP="00137B07">
            <w:pPr>
              <w:rPr>
                <w:sz w:val="24"/>
                <w:szCs w:val="24"/>
                <w:lang w:val="de-DE"/>
              </w:rPr>
            </w:pPr>
            <w:r w:rsidRPr="00343F99">
              <w:rPr>
                <w:sz w:val="24"/>
                <w:szCs w:val="24"/>
                <w:lang w:val="de-DE"/>
              </w:rPr>
              <w:t>Északi</w:t>
            </w:r>
          </w:p>
        </w:tc>
        <w:tc>
          <w:tcPr>
            <w:tcW w:w="2700" w:type="dxa"/>
          </w:tcPr>
          <w:p w:rsidR="00137B07" w:rsidRPr="00343F99" w:rsidRDefault="00137B07" w:rsidP="00137B07">
            <w:pPr>
              <w:rPr>
                <w:sz w:val="24"/>
                <w:szCs w:val="24"/>
              </w:rPr>
            </w:pPr>
            <w:r w:rsidRPr="00343F99">
              <w:rPr>
                <w:sz w:val="24"/>
                <w:szCs w:val="24"/>
              </w:rPr>
              <w:t>Rövid</w:t>
            </w:r>
          </w:p>
        </w:tc>
      </w:tr>
      <w:tr w:rsidR="00137B07" w:rsidRPr="00343F99" w:rsidTr="00137B07">
        <w:trPr>
          <w:cantSplit/>
          <w:trHeight w:val="255"/>
        </w:trPr>
        <w:tc>
          <w:tcPr>
            <w:tcW w:w="2895" w:type="dxa"/>
          </w:tcPr>
          <w:p w:rsidR="00137B07" w:rsidRPr="00343F99" w:rsidRDefault="00137B07" w:rsidP="00137B07">
            <w:pPr>
              <w:rPr>
                <w:sz w:val="24"/>
                <w:szCs w:val="24"/>
                <w:lang w:val="de-DE"/>
              </w:rPr>
            </w:pPr>
            <w:r w:rsidRPr="00343F99">
              <w:rPr>
                <w:sz w:val="24"/>
                <w:szCs w:val="24"/>
                <w:lang w:val="de-DE"/>
              </w:rPr>
              <w:t>Gyep</w:t>
            </w:r>
          </w:p>
        </w:tc>
        <w:tc>
          <w:tcPr>
            <w:tcW w:w="2700" w:type="dxa"/>
          </w:tcPr>
          <w:p w:rsidR="00137B07" w:rsidRPr="00343F99" w:rsidRDefault="00137B07" w:rsidP="00137B07">
            <w:pPr>
              <w:rPr>
                <w:sz w:val="24"/>
                <w:szCs w:val="24"/>
              </w:rPr>
            </w:pPr>
            <w:r w:rsidRPr="00343F99">
              <w:rPr>
                <w:sz w:val="24"/>
                <w:szCs w:val="24"/>
              </w:rPr>
              <w:t>Szélmalom</w:t>
            </w:r>
          </w:p>
        </w:tc>
      </w:tr>
      <w:tr w:rsidR="00137B07" w:rsidRPr="00343F99" w:rsidTr="00137B07">
        <w:trPr>
          <w:cantSplit/>
          <w:trHeight w:val="255"/>
        </w:trPr>
        <w:tc>
          <w:tcPr>
            <w:tcW w:w="2895" w:type="dxa"/>
          </w:tcPr>
          <w:p w:rsidR="00137B07" w:rsidRPr="00343F99" w:rsidRDefault="00137B07" w:rsidP="00137B07">
            <w:pPr>
              <w:rPr>
                <w:sz w:val="24"/>
                <w:szCs w:val="24"/>
              </w:rPr>
            </w:pPr>
            <w:r w:rsidRPr="00343F99">
              <w:rPr>
                <w:sz w:val="24"/>
                <w:szCs w:val="24"/>
              </w:rPr>
              <w:t>Hajnal</w:t>
            </w:r>
          </w:p>
        </w:tc>
        <w:tc>
          <w:tcPr>
            <w:tcW w:w="2700" w:type="dxa"/>
          </w:tcPr>
          <w:p w:rsidR="00137B07" w:rsidRPr="00343F99" w:rsidRDefault="00137B07" w:rsidP="00137B07">
            <w:pPr>
              <w:rPr>
                <w:sz w:val="24"/>
                <w:szCs w:val="24"/>
                <w:lang w:val="de-DE"/>
              </w:rPr>
            </w:pPr>
            <w:r w:rsidRPr="00343F99">
              <w:rPr>
                <w:sz w:val="24"/>
                <w:szCs w:val="24"/>
                <w:lang w:val="de-DE"/>
              </w:rPr>
              <w:t>Szent István</w:t>
            </w:r>
          </w:p>
        </w:tc>
      </w:tr>
      <w:tr w:rsidR="00137B07" w:rsidRPr="00343F99" w:rsidTr="00137B07">
        <w:trPr>
          <w:cantSplit/>
          <w:trHeight w:val="255"/>
        </w:trPr>
        <w:tc>
          <w:tcPr>
            <w:tcW w:w="2895" w:type="dxa"/>
          </w:tcPr>
          <w:p w:rsidR="00137B07" w:rsidRPr="00343F99" w:rsidRDefault="00137B07" w:rsidP="00137B07">
            <w:pPr>
              <w:rPr>
                <w:sz w:val="24"/>
                <w:szCs w:val="24"/>
              </w:rPr>
            </w:pPr>
            <w:r w:rsidRPr="00343F99">
              <w:rPr>
                <w:sz w:val="24"/>
                <w:szCs w:val="24"/>
              </w:rPr>
              <w:t>Halom</w:t>
            </w:r>
          </w:p>
        </w:tc>
        <w:tc>
          <w:tcPr>
            <w:tcW w:w="2700" w:type="dxa"/>
          </w:tcPr>
          <w:p w:rsidR="00137B07" w:rsidRPr="00343F99" w:rsidRDefault="00137B07" w:rsidP="00137B07">
            <w:pPr>
              <w:rPr>
                <w:sz w:val="24"/>
                <w:szCs w:val="24"/>
                <w:lang w:val="de-DE"/>
              </w:rPr>
            </w:pPr>
            <w:r w:rsidRPr="00343F99">
              <w:rPr>
                <w:sz w:val="24"/>
                <w:szCs w:val="24"/>
                <w:lang w:val="de-DE"/>
              </w:rPr>
              <w:t>Szent László</w:t>
            </w:r>
          </w:p>
        </w:tc>
      </w:tr>
      <w:tr w:rsidR="00137B07" w:rsidRPr="00343F99" w:rsidTr="00137B07">
        <w:trPr>
          <w:cantSplit/>
          <w:trHeight w:val="255"/>
        </w:trPr>
        <w:tc>
          <w:tcPr>
            <w:tcW w:w="2895" w:type="dxa"/>
          </w:tcPr>
          <w:p w:rsidR="00137B07" w:rsidRPr="00343F99" w:rsidRDefault="00137B07" w:rsidP="00137B07">
            <w:pPr>
              <w:rPr>
                <w:sz w:val="24"/>
                <w:szCs w:val="24"/>
              </w:rPr>
            </w:pPr>
            <w:r w:rsidRPr="00343F99">
              <w:rPr>
                <w:sz w:val="24"/>
                <w:szCs w:val="24"/>
              </w:rPr>
              <w:t>Harmat</w:t>
            </w:r>
          </w:p>
        </w:tc>
        <w:tc>
          <w:tcPr>
            <w:tcW w:w="2700" w:type="dxa"/>
          </w:tcPr>
          <w:p w:rsidR="00137B07" w:rsidRPr="00343F99" w:rsidRDefault="00137B07" w:rsidP="00137B07">
            <w:pPr>
              <w:rPr>
                <w:sz w:val="24"/>
                <w:szCs w:val="24"/>
              </w:rPr>
            </w:pPr>
            <w:r w:rsidRPr="00343F99">
              <w:rPr>
                <w:sz w:val="24"/>
                <w:szCs w:val="24"/>
              </w:rPr>
              <w:t>Szív</w:t>
            </w:r>
          </w:p>
        </w:tc>
      </w:tr>
      <w:tr w:rsidR="00137B07" w:rsidRPr="00343F99" w:rsidTr="00137B07">
        <w:trPr>
          <w:cantSplit/>
          <w:trHeight w:val="255"/>
        </w:trPr>
        <w:tc>
          <w:tcPr>
            <w:tcW w:w="2895" w:type="dxa"/>
          </w:tcPr>
          <w:p w:rsidR="00137B07" w:rsidRPr="00343F99" w:rsidRDefault="00137B07" w:rsidP="00137B07">
            <w:pPr>
              <w:rPr>
                <w:sz w:val="24"/>
                <w:szCs w:val="24"/>
              </w:rPr>
            </w:pPr>
            <w:r w:rsidRPr="00343F99">
              <w:rPr>
                <w:sz w:val="24"/>
                <w:szCs w:val="24"/>
              </w:rPr>
              <w:t>Hortobágyi</w:t>
            </w:r>
          </w:p>
        </w:tc>
        <w:tc>
          <w:tcPr>
            <w:tcW w:w="2700" w:type="dxa"/>
          </w:tcPr>
          <w:p w:rsidR="00137B07" w:rsidRPr="00343F99" w:rsidRDefault="00137B07" w:rsidP="00137B07">
            <w:pPr>
              <w:rPr>
                <w:sz w:val="24"/>
                <w:szCs w:val="24"/>
              </w:rPr>
            </w:pPr>
            <w:r w:rsidRPr="00343F99">
              <w:rPr>
                <w:sz w:val="24"/>
                <w:szCs w:val="24"/>
              </w:rPr>
              <w:t>Tavasz</w:t>
            </w:r>
          </w:p>
        </w:tc>
      </w:tr>
      <w:tr w:rsidR="00137B07" w:rsidRPr="00343F99" w:rsidTr="00137B07">
        <w:trPr>
          <w:cantSplit/>
          <w:trHeight w:val="255"/>
        </w:trPr>
        <w:tc>
          <w:tcPr>
            <w:tcW w:w="2895" w:type="dxa"/>
          </w:tcPr>
          <w:p w:rsidR="00137B07" w:rsidRPr="00343F99" w:rsidRDefault="00137B07" w:rsidP="00137B07">
            <w:pPr>
              <w:rPr>
                <w:sz w:val="24"/>
                <w:szCs w:val="24"/>
              </w:rPr>
            </w:pPr>
            <w:r w:rsidRPr="00343F99">
              <w:rPr>
                <w:sz w:val="24"/>
                <w:szCs w:val="24"/>
              </w:rPr>
              <w:t>Juhász Gyula</w:t>
            </w:r>
          </w:p>
        </w:tc>
        <w:tc>
          <w:tcPr>
            <w:tcW w:w="2700" w:type="dxa"/>
          </w:tcPr>
          <w:p w:rsidR="00137B07" w:rsidRPr="00343F99" w:rsidRDefault="00137B07" w:rsidP="00137B07">
            <w:pPr>
              <w:rPr>
                <w:sz w:val="24"/>
                <w:szCs w:val="24"/>
              </w:rPr>
            </w:pPr>
            <w:r w:rsidRPr="00343F99">
              <w:rPr>
                <w:sz w:val="24"/>
                <w:szCs w:val="24"/>
              </w:rPr>
              <w:t>Temető</w:t>
            </w:r>
          </w:p>
        </w:tc>
      </w:tr>
      <w:tr w:rsidR="00137B07" w:rsidRPr="00343F99" w:rsidTr="00137B07">
        <w:trPr>
          <w:cantSplit/>
          <w:trHeight w:val="255"/>
        </w:trPr>
        <w:tc>
          <w:tcPr>
            <w:tcW w:w="2895" w:type="dxa"/>
          </w:tcPr>
          <w:p w:rsidR="00137B07" w:rsidRPr="00343F99" w:rsidRDefault="00137B07" w:rsidP="00137B07">
            <w:pPr>
              <w:rPr>
                <w:sz w:val="24"/>
                <w:szCs w:val="24"/>
              </w:rPr>
            </w:pPr>
            <w:r w:rsidRPr="00343F99">
              <w:rPr>
                <w:sz w:val="24"/>
                <w:szCs w:val="24"/>
              </w:rPr>
              <w:t>Kacsóh</w:t>
            </w:r>
          </w:p>
        </w:tc>
        <w:tc>
          <w:tcPr>
            <w:tcW w:w="2700" w:type="dxa"/>
          </w:tcPr>
          <w:p w:rsidR="00137B07" w:rsidRPr="00343F99" w:rsidRDefault="00137B07" w:rsidP="00137B07">
            <w:pPr>
              <w:rPr>
                <w:sz w:val="24"/>
                <w:szCs w:val="24"/>
              </w:rPr>
            </w:pPr>
            <w:r w:rsidRPr="00343F99">
              <w:rPr>
                <w:sz w:val="24"/>
                <w:szCs w:val="24"/>
              </w:rPr>
              <w:t>Tilalmas</w:t>
            </w:r>
          </w:p>
        </w:tc>
      </w:tr>
      <w:tr w:rsidR="00137B07" w:rsidRPr="00343F99" w:rsidTr="00137B07">
        <w:trPr>
          <w:cantSplit/>
          <w:trHeight w:val="255"/>
        </w:trPr>
        <w:tc>
          <w:tcPr>
            <w:tcW w:w="2895" w:type="dxa"/>
          </w:tcPr>
          <w:p w:rsidR="00137B07" w:rsidRPr="00343F99" w:rsidRDefault="00137B07" w:rsidP="00137B07">
            <w:pPr>
              <w:rPr>
                <w:sz w:val="24"/>
                <w:szCs w:val="24"/>
              </w:rPr>
            </w:pPr>
            <w:r w:rsidRPr="00343F99">
              <w:rPr>
                <w:sz w:val="24"/>
                <w:szCs w:val="24"/>
              </w:rPr>
              <w:t>Kálvária</w:t>
            </w:r>
          </w:p>
        </w:tc>
        <w:tc>
          <w:tcPr>
            <w:tcW w:w="2700" w:type="dxa"/>
          </w:tcPr>
          <w:p w:rsidR="00137B07" w:rsidRPr="00343F99" w:rsidRDefault="00137B07" w:rsidP="00137B07">
            <w:pPr>
              <w:rPr>
                <w:sz w:val="24"/>
                <w:szCs w:val="24"/>
              </w:rPr>
            </w:pPr>
            <w:r w:rsidRPr="00343F99">
              <w:rPr>
                <w:sz w:val="24"/>
                <w:szCs w:val="24"/>
              </w:rPr>
              <w:t>Vágóhíd</w:t>
            </w:r>
          </w:p>
        </w:tc>
      </w:tr>
      <w:tr w:rsidR="00137B07" w:rsidRPr="00343F99" w:rsidTr="00137B07">
        <w:trPr>
          <w:cantSplit/>
          <w:trHeight w:val="255"/>
        </w:trPr>
        <w:tc>
          <w:tcPr>
            <w:tcW w:w="2895" w:type="dxa"/>
          </w:tcPr>
          <w:p w:rsidR="00137B07" w:rsidRPr="00343F99" w:rsidRDefault="00137B07" w:rsidP="00137B07">
            <w:pPr>
              <w:rPr>
                <w:sz w:val="24"/>
                <w:szCs w:val="24"/>
              </w:rPr>
            </w:pPr>
            <w:r w:rsidRPr="00343F99">
              <w:rPr>
                <w:sz w:val="24"/>
                <w:szCs w:val="24"/>
              </w:rPr>
              <w:t>Kápolna</w:t>
            </w:r>
          </w:p>
        </w:tc>
        <w:tc>
          <w:tcPr>
            <w:tcW w:w="2700" w:type="dxa"/>
          </w:tcPr>
          <w:p w:rsidR="00137B07" w:rsidRPr="00343F99" w:rsidRDefault="00137B07" w:rsidP="00137B07">
            <w:pPr>
              <w:rPr>
                <w:sz w:val="24"/>
                <w:szCs w:val="24"/>
              </w:rPr>
            </w:pPr>
            <w:r w:rsidRPr="00343F99">
              <w:rPr>
                <w:sz w:val="24"/>
                <w:szCs w:val="24"/>
              </w:rPr>
              <w:t>Vásártéri malomház</w:t>
            </w:r>
          </w:p>
        </w:tc>
      </w:tr>
      <w:tr w:rsidR="00137B07" w:rsidRPr="00343F99" w:rsidTr="00137B07">
        <w:trPr>
          <w:cantSplit/>
          <w:trHeight w:val="255"/>
        </w:trPr>
        <w:tc>
          <w:tcPr>
            <w:tcW w:w="2895" w:type="dxa"/>
          </w:tcPr>
          <w:p w:rsidR="00137B07" w:rsidRPr="00343F99" w:rsidRDefault="00137B07" w:rsidP="00137B07">
            <w:pPr>
              <w:rPr>
                <w:sz w:val="24"/>
                <w:szCs w:val="24"/>
                <w:lang w:val="de-DE"/>
              </w:rPr>
            </w:pPr>
            <w:r w:rsidRPr="00343F99">
              <w:rPr>
                <w:sz w:val="24"/>
                <w:szCs w:val="24"/>
                <w:lang w:val="de-DE"/>
              </w:rPr>
              <w:t>Keleti</w:t>
            </w:r>
          </w:p>
        </w:tc>
        <w:tc>
          <w:tcPr>
            <w:tcW w:w="2700" w:type="dxa"/>
          </w:tcPr>
          <w:p w:rsidR="00137B07" w:rsidRPr="00343F99" w:rsidRDefault="00137B07" w:rsidP="00137B07">
            <w:pPr>
              <w:rPr>
                <w:sz w:val="24"/>
                <w:szCs w:val="24"/>
              </w:rPr>
            </w:pPr>
            <w:r w:rsidRPr="00343F99">
              <w:rPr>
                <w:sz w:val="24"/>
                <w:szCs w:val="24"/>
              </w:rPr>
              <w:t>Zádor</w:t>
            </w:r>
          </w:p>
        </w:tc>
      </w:tr>
    </w:tbl>
    <w:p w:rsidR="00137B07" w:rsidRPr="00343F99" w:rsidRDefault="00137B07" w:rsidP="00137B07">
      <w:pPr>
        <w:rPr>
          <w:sz w:val="24"/>
          <w:szCs w:val="24"/>
        </w:rPr>
      </w:pPr>
    </w:p>
    <w:p w:rsidR="00137B07" w:rsidRPr="00343F99" w:rsidRDefault="00137B07" w:rsidP="00137B07">
      <w:pPr>
        <w:rPr>
          <w:sz w:val="24"/>
          <w:szCs w:val="24"/>
        </w:rPr>
      </w:pPr>
    </w:p>
    <w:tbl>
      <w:tblPr>
        <w:tblW w:w="0" w:type="auto"/>
        <w:tblInd w:w="55" w:type="dxa"/>
        <w:tblLayout w:type="fixed"/>
        <w:tblCellMar>
          <w:left w:w="70" w:type="dxa"/>
          <w:right w:w="70" w:type="dxa"/>
        </w:tblCellMar>
        <w:tblLook w:val="0000"/>
      </w:tblPr>
      <w:tblGrid>
        <w:gridCol w:w="3615"/>
        <w:gridCol w:w="3420"/>
        <w:gridCol w:w="1080"/>
      </w:tblGrid>
      <w:tr w:rsidR="00137B07" w:rsidRPr="00343F99" w:rsidTr="00137B07">
        <w:trPr>
          <w:gridAfter w:val="1"/>
          <w:wAfter w:w="1080" w:type="dxa"/>
          <w:cantSplit/>
          <w:trHeight w:val="255"/>
        </w:trPr>
        <w:tc>
          <w:tcPr>
            <w:tcW w:w="3615" w:type="dxa"/>
          </w:tcPr>
          <w:p w:rsidR="00137B07" w:rsidRPr="00343F99" w:rsidRDefault="00137B07" w:rsidP="00137B07">
            <w:pPr>
              <w:rPr>
                <w:sz w:val="24"/>
                <w:szCs w:val="24"/>
              </w:rPr>
            </w:pPr>
            <w:r w:rsidRPr="00343F99">
              <w:rPr>
                <w:b/>
                <w:sz w:val="24"/>
                <w:szCs w:val="24"/>
              </w:rPr>
              <w:t>II. sz. iskola- egészségügyi ellátás</w:t>
            </w:r>
            <w:r w:rsidRPr="00343F99">
              <w:rPr>
                <w:i/>
                <w:sz w:val="24"/>
                <w:szCs w:val="24"/>
              </w:rPr>
              <w:t>:</w:t>
            </w:r>
          </w:p>
        </w:tc>
        <w:tc>
          <w:tcPr>
            <w:tcW w:w="3420" w:type="dxa"/>
          </w:tcPr>
          <w:p w:rsidR="00137B07" w:rsidRPr="00343F99" w:rsidRDefault="00137B07" w:rsidP="00137B07">
            <w:pPr>
              <w:rPr>
                <w:sz w:val="24"/>
                <w:szCs w:val="24"/>
              </w:rPr>
            </w:pPr>
          </w:p>
        </w:tc>
      </w:tr>
      <w:tr w:rsidR="00137B07" w:rsidRPr="00343F99" w:rsidTr="00137B07">
        <w:trPr>
          <w:cantSplit/>
          <w:trHeight w:val="255"/>
        </w:trPr>
        <w:tc>
          <w:tcPr>
            <w:tcW w:w="8115" w:type="dxa"/>
            <w:gridSpan w:val="3"/>
          </w:tcPr>
          <w:p w:rsidR="00137B07" w:rsidRPr="00343F99" w:rsidRDefault="00137B07" w:rsidP="00860F6C">
            <w:pPr>
              <w:pStyle w:val="FejezetCm"/>
              <w:numPr>
                <w:ilvl w:val="0"/>
                <w:numId w:val="22"/>
              </w:numPr>
              <w:spacing w:before="0" w:after="0"/>
              <w:jc w:val="left"/>
              <w:rPr>
                <w:b w:val="0"/>
                <w:i w:val="0"/>
                <w:szCs w:val="24"/>
              </w:rPr>
            </w:pPr>
            <w:r w:rsidRPr="00343F99">
              <w:rPr>
                <w:b w:val="0"/>
                <w:i w:val="0"/>
                <w:szCs w:val="24"/>
              </w:rPr>
              <w:t>Madarász Imre Egyesített Óvoda Kuthen utca 16. sz. alatti tagóvoda</w:t>
            </w:r>
          </w:p>
          <w:p w:rsidR="00137B07" w:rsidRPr="00343F99" w:rsidRDefault="00137B07" w:rsidP="00860F6C">
            <w:pPr>
              <w:numPr>
                <w:ilvl w:val="0"/>
                <w:numId w:val="22"/>
              </w:numPr>
              <w:rPr>
                <w:sz w:val="24"/>
                <w:szCs w:val="24"/>
              </w:rPr>
            </w:pPr>
            <w:r w:rsidRPr="00343F99">
              <w:rPr>
                <w:sz w:val="24"/>
                <w:szCs w:val="24"/>
              </w:rPr>
              <w:t>Szent Pál Marista Általános Iskola</w:t>
            </w:r>
          </w:p>
          <w:p w:rsidR="00137B07" w:rsidRPr="00343F99" w:rsidRDefault="00137B07" w:rsidP="00860F6C">
            <w:pPr>
              <w:numPr>
                <w:ilvl w:val="0"/>
                <w:numId w:val="22"/>
              </w:numPr>
              <w:jc w:val="both"/>
              <w:rPr>
                <w:i/>
                <w:sz w:val="24"/>
                <w:szCs w:val="24"/>
              </w:rPr>
            </w:pPr>
            <w:r w:rsidRPr="00343F99">
              <w:rPr>
                <w:bCs/>
                <w:sz w:val="24"/>
                <w:szCs w:val="24"/>
              </w:rPr>
              <w:t>Karcagi Nagykun Református Általános Iskola</w:t>
            </w:r>
          </w:p>
          <w:p w:rsidR="00137B07" w:rsidRPr="00343F99" w:rsidRDefault="00137B07" w:rsidP="00860F6C">
            <w:pPr>
              <w:numPr>
                <w:ilvl w:val="0"/>
                <w:numId w:val="22"/>
              </w:numPr>
              <w:jc w:val="both"/>
              <w:rPr>
                <w:i/>
                <w:sz w:val="24"/>
                <w:szCs w:val="24"/>
              </w:rPr>
            </w:pPr>
            <w:r w:rsidRPr="00343F99">
              <w:rPr>
                <w:sz w:val="24"/>
                <w:szCs w:val="24"/>
              </w:rPr>
              <w:t>Jász-Nagykun-Szolnok Megyei Kádas György Óvoda, Általános Iskola, Szakiskola, Egységes Gyógypedagógiai Módszertani Intézmény, Diákotthon és Gyermekotthon, Karcag, Kisújszállási út 45.</w:t>
            </w:r>
          </w:p>
        </w:tc>
      </w:tr>
    </w:tbl>
    <w:p w:rsidR="00137B07" w:rsidRPr="00343F99" w:rsidRDefault="00137B07" w:rsidP="00137B07">
      <w:pPr>
        <w:pStyle w:val="MellkletCm"/>
        <w:spacing w:before="0" w:after="0"/>
        <w:jc w:val="both"/>
        <w:rPr>
          <w:szCs w:val="24"/>
        </w:rPr>
      </w:pPr>
    </w:p>
    <w:p w:rsidR="00137B07" w:rsidRPr="00343F99" w:rsidRDefault="00137B07" w:rsidP="00137B07">
      <w:pPr>
        <w:spacing w:after="200" w:line="276" w:lineRule="auto"/>
        <w:rPr>
          <w:i/>
          <w:sz w:val="24"/>
          <w:szCs w:val="24"/>
          <w:u w:val="single"/>
        </w:rPr>
      </w:pPr>
      <w:r w:rsidRPr="00343F99">
        <w:rPr>
          <w:sz w:val="24"/>
          <w:szCs w:val="24"/>
        </w:rPr>
        <w:br w:type="page"/>
      </w:r>
    </w:p>
    <w:p w:rsidR="00137B07" w:rsidRPr="00343F99" w:rsidRDefault="00137B07" w:rsidP="00137B07">
      <w:pPr>
        <w:pStyle w:val="MellkletCm"/>
        <w:spacing w:before="0" w:after="0"/>
        <w:jc w:val="center"/>
        <w:rPr>
          <w:szCs w:val="24"/>
        </w:rPr>
      </w:pPr>
      <w:r w:rsidRPr="00343F99">
        <w:rPr>
          <w:szCs w:val="24"/>
        </w:rPr>
        <w:lastRenderedPageBreak/>
        <w:t>A 9/2016.(IV.29.) önkormányzati rendelet XI. számú melléklete</w:t>
      </w:r>
    </w:p>
    <w:p w:rsidR="00137B07" w:rsidRPr="00343F99" w:rsidRDefault="00137B07" w:rsidP="00137B07">
      <w:pPr>
        <w:pStyle w:val="FejezetCm"/>
        <w:spacing w:before="0" w:after="0"/>
        <w:rPr>
          <w:szCs w:val="24"/>
        </w:rPr>
      </w:pPr>
    </w:p>
    <w:p w:rsidR="00137B07" w:rsidRPr="00343F99" w:rsidRDefault="00137B07" w:rsidP="00137B07">
      <w:pPr>
        <w:pStyle w:val="FejezetCm"/>
        <w:spacing w:before="0" w:after="0"/>
        <w:rPr>
          <w:szCs w:val="24"/>
        </w:rPr>
      </w:pPr>
      <w:r w:rsidRPr="00343F99">
        <w:rPr>
          <w:szCs w:val="24"/>
        </w:rPr>
        <w:t>III. számú gyermek háziorvosi körzet</w:t>
      </w:r>
    </w:p>
    <w:p w:rsidR="00137B07" w:rsidRPr="00343F99" w:rsidRDefault="00137B07" w:rsidP="00137B07">
      <w:pPr>
        <w:pStyle w:val="Bekezds"/>
        <w:ind w:firstLine="0"/>
        <w:rPr>
          <w:b/>
          <w:szCs w:val="24"/>
        </w:rPr>
      </w:pPr>
      <w:r w:rsidRPr="00343F99">
        <w:rPr>
          <w:b/>
          <w:szCs w:val="24"/>
        </w:rPr>
        <w:t xml:space="preserve">A körzethez tartozó utcák: </w:t>
      </w:r>
    </w:p>
    <w:tbl>
      <w:tblPr>
        <w:tblW w:w="0" w:type="auto"/>
        <w:tblInd w:w="70" w:type="dxa"/>
        <w:tblLayout w:type="fixed"/>
        <w:tblCellMar>
          <w:left w:w="70" w:type="dxa"/>
          <w:right w:w="70" w:type="dxa"/>
        </w:tblCellMar>
        <w:tblLook w:val="0000"/>
      </w:tblPr>
      <w:tblGrid>
        <w:gridCol w:w="3060"/>
        <w:gridCol w:w="3060"/>
        <w:gridCol w:w="968"/>
      </w:tblGrid>
      <w:tr w:rsidR="00137B07" w:rsidRPr="00343F99" w:rsidTr="00137B07">
        <w:trPr>
          <w:gridAfter w:val="1"/>
          <w:wAfter w:w="968" w:type="dxa"/>
          <w:cantSplit/>
          <w:trHeight w:val="255"/>
        </w:trPr>
        <w:tc>
          <w:tcPr>
            <w:tcW w:w="3060" w:type="dxa"/>
          </w:tcPr>
          <w:p w:rsidR="00137B07" w:rsidRPr="00343F99" w:rsidRDefault="00137B07" w:rsidP="00137B07">
            <w:pPr>
              <w:rPr>
                <w:sz w:val="24"/>
                <w:szCs w:val="24"/>
              </w:rPr>
            </w:pPr>
          </w:p>
          <w:p w:rsidR="00137B07" w:rsidRPr="00343F99" w:rsidRDefault="00137B07" w:rsidP="00137B07">
            <w:pPr>
              <w:rPr>
                <w:sz w:val="24"/>
                <w:szCs w:val="24"/>
              </w:rPr>
            </w:pPr>
            <w:r w:rsidRPr="00343F99">
              <w:rPr>
                <w:sz w:val="24"/>
                <w:szCs w:val="24"/>
              </w:rPr>
              <w:t>Ács</w:t>
            </w:r>
          </w:p>
        </w:tc>
        <w:tc>
          <w:tcPr>
            <w:tcW w:w="3060" w:type="dxa"/>
          </w:tcPr>
          <w:p w:rsidR="00137B07" w:rsidRPr="00343F99" w:rsidRDefault="00137B07" w:rsidP="00137B07">
            <w:pPr>
              <w:rPr>
                <w:sz w:val="24"/>
                <w:szCs w:val="24"/>
              </w:rPr>
            </w:pPr>
          </w:p>
          <w:p w:rsidR="00137B07" w:rsidRPr="00343F99" w:rsidRDefault="00137B07" w:rsidP="00137B07">
            <w:pPr>
              <w:rPr>
                <w:sz w:val="24"/>
                <w:szCs w:val="24"/>
              </w:rPr>
            </w:pPr>
            <w:r w:rsidRPr="00343F99">
              <w:rPr>
                <w:sz w:val="24"/>
                <w:szCs w:val="24"/>
              </w:rPr>
              <w:t>Madách</w:t>
            </w:r>
          </w:p>
        </w:tc>
      </w:tr>
      <w:tr w:rsidR="00137B07" w:rsidRPr="00343F99" w:rsidTr="00137B07">
        <w:trPr>
          <w:gridAfter w:val="1"/>
          <w:wAfter w:w="968" w:type="dxa"/>
          <w:cantSplit/>
          <w:trHeight w:val="255"/>
        </w:trPr>
        <w:tc>
          <w:tcPr>
            <w:tcW w:w="3060" w:type="dxa"/>
          </w:tcPr>
          <w:p w:rsidR="00137B07" w:rsidRPr="00343F99" w:rsidRDefault="00137B07" w:rsidP="00137B07">
            <w:pPr>
              <w:rPr>
                <w:sz w:val="24"/>
                <w:szCs w:val="24"/>
              </w:rPr>
            </w:pPr>
            <w:r w:rsidRPr="00343F99">
              <w:rPr>
                <w:sz w:val="24"/>
                <w:szCs w:val="24"/>
              </w:rPr>
              <w:t>Ág</w:t>
            </w:r>
          </w:p>
        </w:tc>
        <w:tc>
          <w:tcPr>
            <w:tcW w:w="3060" w:type="dxa"/>
          </w:tcPr>
          <w:p w:rsidR="00137B07" w:rsidRPr="00343F99" w:rsidRDefault="00137B07" w:rsidP="00137B07">
            <w:pPr>
              <w:rPr>
                <w:sz w:val="24"/>
                <w:szCs w:val="24"/>
              </w:rPr>
            </w:pPr>
            <w:r w:rsidRPr="00343F99">
              <w:rPr>
                <w:sz w:val="24"/>
                <w:szCs w:val="24"/>
              </w:rPr>
              <w:t>Madarasi</w:t>
            </w:r>
          </w:p>
        </w:tc>
      </w:tr>
      <w:tr w:rsidR="00137B07" w:rsidRPr="00343F99" w:rsidTr="00137B07">
        <w:trPr>
          <w:gridAfter w:val="1"/>
          <w:wAfter w:w="968" w:type="dxa"/>
          <w:cantSplit/>
          <w:trHeight w:val="255"/>
        </w:trPr>
        <w:tc>
          <w:tcPr>
            <w:tcW w:w="3060" w:type="dxa"/>
          </w:tcPr>
          <w:p w:rsidR="00137B07" w:rsidRPr="00343F99" w:rsidRDefault="00137B07" w:rsidP="00137B07">
            <w:pPr>
              <w:rPr>
                <w:sz w:val="24"/>
                <w:szCs w:val="24"/>
              </w:rPr>
            </w:pPr>
            <w:r w:rsidRPr="00343F99">
              <w:rPr>
                <w:sz w:val="24"/>
                <w:szCs w:val="24"/>
              </w:rPr>
              <w:t>Árok</w:t>
            </w:r>
          </w:p>
        </w:tc>
        <w:tc>
          <w:tcPr>
            <w:tcW w:w="3060" w:type="dxa"/>
          </w:tcPr>
          <w:p w:rsidR="00137B07" w:rsidRPr="00343F99" w:rsidRDefault="00137B07" w:rsidP="00137B07">
            <w:pPr>
              <w:rPr>
                <w:sz w:val="24"/>
                <w:szCs w:val="24"/>
              </w:rPr>
            </w:pPr>
            <w:r w:rsidRPr="00343F99">
              <w:rPr>
                <w:sz w:val="24"/>
                <w:szCs w:val="24"/>
              </w:rPr>
              <w:t>Magyar</w:t>
            </w:r>
          </w:p>
        </w:tc>
      </w:tr>
      <w:tr w:rsidR="00137B07" w:rsidRPr="00343F99" w:rsidTr="00137B07">
        <w:trPr>
          <w:gridAfter w:val="1"/>
          <w:wAfter w:w="968" w:type="dxa"/>
          <w:cantSplit/>
          <w:trHeight w:val="255"/>
        </w:trPr>
        <w:tc>
          <w:tcPr>
            <w:tcW w:w="3060" w:type="dxa"/>
          </w:tcPr>
          <w:p w:rsidR="00137B07" w:rsidRPr="00343F99" w:rsidRDefault="00137B07" w:rsidP="00137B07">
            <w:pPr>
              <w:rPr>
                <w:sz w:val="24"/>
                <w:szCs w:val="24"/>
              </w:rPr>
            </w:pPr>
            <w:r w:rsidRPr="00343F99">
              <w:rPr>
                <w:sz w:val="24"/>
                <w:szCs w:val="24"/>
              </w:rPr>
              <w:t>Béke</w:t>
            </w:r>
          </w:p>
        </w:tc>
        <w:tc>
          <w:tcPr>
            <w:tcW w:w="3060" w:type="dxa"/>
          </w:tcPr>
          <w:p w:rsidR="00137B07" w:rsidRPr="00343F99" w:rsidRDefault="00137B07" w:rsidP="00137B07">
            <w:pPr>
              <w:rPr>
                <w:sz w:val="24"/>
                <w:szCs w:val="24"/>
              </w:rPr>
            </w:pPr>
            <w:r w:rsidRPr="00343F99">
              <w:rPr>
                <w:sz w:val="24"/>
                <w:szCs w:val="24"/>
              </w:rPr>
              <w:t>Maros</w:t>
            </w:r>
          </w:p>
        </w:tc>
      </w:tr>
      <w:tr w:rsidR="00137B07" w:rsidRPr="00343F99" w:rsidTr="00137B07">
        <w:trPr>
          <w:gridAfter w:val="1"/>
          <w:wAfter w:w="968" w:type="dxa"/>
          <w:cantSplit/>
          <w:trHeight w:val="255"/>
        </w:trPr>
        <w:tc>
          <w:tcPr>
            <w:tcW w:w="3060" w:type="dxa"/>
          </w:tcPr>
          <w:p w:rsidR="00137B07" w:rsidRPr="00343F99" w:rsidRDefault="00137B07" w:rsidP="00137B07">
            <w:pPr>
              <w:rPr>
                <w:sz w:val="24"/>
                <w:szCs w:val="24"/>
              </w:rPr>
            </w:pPr>
            <w:r w:rsidRPr="00343F99">
              <w:rPr>
                <w:sz w:val="24"/>
                <w:szCs w:val="24"/>
              </w:rPr>
              <w:t>Bem</w:t>
            </w:r>
          </w:p>
        </w:tc>
        <w:tc>
          <w:tcPr>
            <w:tcW w:w="3060" w:type="dxa"/>
          </w:tcPr>
          <w:p w:rsidR="00137B07" w:rsidRPr="00343F99" w:rsidRDefault="00137B07" w:rsidP="00137B07">
            <w:pPr>
              <w:rPr>
                <w:sz w:val="24"/>
                <w:szCs w:val="24"/>
              </w:rPr>
            </w:pPr>
            <w:r w:rsidRPr="00343F99">
              <w:rPr>
                <w:sz w:val="24"/>
                <w:szCs w:val="24"/>
              </w:rPr>
              <w:t>Mester</w:t>
            </w:r>
          </w:p>
        </w:tc>
      </w:tr>
      <w:tr w:rsidR="00137B07" w:rsidRPr="00343F99" w:rsidTr="00137B07">
        <w:trPr>
          <w:gridAfter w:val="1"/>
          <w:wAfter w:w="968" w:type="dxa"/>
          <w:cantSplit/>
          <w:trHeight w:val="65"/>
        </w:trPr>
        <w:tc>
          <w:tcPr>
            <w:tcW w:w="3060" w:type="dxa"/>
          </w:tcPr>
          <w:p w:rsidR="00137B07" w:rsidRPr="00343F99" w:rsidRDefault="00137B07" w:rsidP="00137B07">
            <w:pPr>
              <w:rPr>
                <w:sz w:val="24"/>
                <w:szCs w:val="24"/>
              </w:rPr>
            </w:pPr>
            <w:r w:rsidRPr="00343F99">
              <w:rPr>
                <w:sz w:val="24"/>
                <w:szCs w:val="24"/>
              </w:rPr>
              <w:t>Carceus Márton</w:t>
            </w:r>
          </w:p>
        </w:tc>
        <w:tc>
          <w:tcPr>
            <w:tcW w:w="3060" w:type="dxa"/>
          </w:tcPr>
          <w:p w:rsidR="00137B07" w:rsidRPr="00343F99" w:rsidRDefault="00137B07" w:rsidP="00137B07">
            <w:pPr>
              <w:rPr>
                <w:sz w:val="24"/>
                <w:szCs w:val="24"/>
              </w:rPr>
            </w:pPr>
            <w:r w:rsidRPr="00343F99">
              <w:rPr>
                <w:sz w:val="24"/>
                <w:szCs w:val="24"/>
              </w:rPr>
              <w:t>Nefelejcs</w:t>
            </w:r>
          </w:p>
        </w:tc>
      </w:tr>
      <w:tr w:rsidR="00137B07" w:rsidRPr="00343F99" w:rsidTr="00137B07">
        <w:trPr>
          <w:gridAfter w:val="1"/>
          <w:wAfter w:w="968" w:type="dxa"/>
          <w:cantSplit/>
          <w:trHeight w:val="255"/>
        </w:trPr>
        <w:tc>
          <w:tcPr>
            <w:tcW w:w="3060" w:type="dxa"/>
          </w:tcPr>
          <w:p w:rsidR="00137B07" w:rsidRPr="00343F99" w:rsidRDefault="00137B07" w:rsidP="00137B07">
            <w:pPr>
              <w:rPr>
                <w:sz w:val="24"/>
                <w:szCs w:val="24"/>
              </w:rPr>
            </w:pPr>
            <w:r w:rsidRPr="00343F99">
              <w:rPr>
                <w:sz w:val="24"/>
                <w:szCs w:val="24"/>
              </w:rPr>
              <w:t>Csathó</w:t>
            </w:r>
          </w:p>
        </w:tc>
        <w:tc>
          <w:tcPr>
            <w:tcW w:w="3060" w:type="dxa"/>
          </w:tcPr>
          <w:p w:rsidR="00137B07" w:rsidRPr="00343F99" w:rsidRDefault="00137B07" w:rsidP="00137B07">
            <w:pPr>
              <w:rPr>
                <w:sz w:val="24"/>
                <w:szCs w:val="24"/>
              </w:rPr>
            </w:pPr>
            <w:r w:rsidRPr="00343F99">
              <w:rPr>
                <w:sz w:val="24"/>
                <w:szCs w:val="24"/>
              </w:rPr>
              <w:t>Partoskert</w:t>
            </w:r>
          </w:p>
        </w:tc>
      </w:tr>
      <w:tr w:rsidR="00137B07" w:rsidRPr="00343F99" w:rsidTr="00137B07">
        <w:trPr>
          <w:gridAfter w:val="1"/>
          <w:wAfter w:w="968" w:type="dxa"/>
          <w:cantSplit/>
          <w:trHeight w:val="255"/>
        </w:trPr>
        <w:tc>
          <w:tcPr>
            <w:tcW w:w="3060" w:type="dxa"/>
          </w:tcPr>
          <w:p w:rsidR="00137B07" w:rsidRPr="00343F99" w:rsidRDefault="00137B07" w:rsidP="00137B07">
            <w:pPr>
              <w:rPr>
                <w:sz w:val="24"/>
                <w:szCs w:val="24"/>
              </w:rPr>
            </w:pPr>
            <w:r w:rsidRPr="00343F99">
              <w:rPr>
                <w:sz w:val="24"/>
                <w:szCs w:val="24"/>
              </w:rPr>
              <w:t>Cserhát</w:t>
            </w:r>
          </w:p>
        </w:tc>
        <w:tc>
          <w:tcPr>
            <w:tcW w:w="3060" w:type="dxa"/>
          </w:tcPr>
          <w:p w:rsidR="00137B07" w:rsidRPr="00343F99" w:rsidRDefault="00137B07" w:rsidP="00137B07">
            <w:pPr>
              <w:rPr>
                <w:sz w:val="24"/>
                <w:szCs w:val="24"/>
              </w:rPr>
            </w:pPr>
            <w:r w:rsidRPr="00343F99">
              <w:rPr>
                <w:sz w:val="24"/>
                <w:szCs w:val="24"/>
              </w:rPr>
              <w:t>Pillangó</w:t>
            </w:r>
          </w:p>
        </w:tc>
      </w:tr>
      <w:tr w:rsidR="00137B07" w:rsidRPr="00343F99" w:rsidTr="00137B07">
        <w:trPr>
          <w:gridAfter w:val="1"/>
          <w:wAfter w:w="968" w:type="dxa"/>
          <w:cantSplit/>
          <w:trHeight w:val="255"/>
        </w:trPr>
        <w:tc>
          <w:tcPr>
            <w:tcW w:w="3060" w:type="dxa"/>
          </w:tcPr>
          <w:p w:rsidR="00137B07" w:rsidRPr="00343F99" w:rsidRDefault="00137B07" w:rsidP="00137B07">
            <w:pPr>
              <w:rPr>
                <w:sz w:val="24"/>
                <w:szCs w:val="24"/>
              </w:rPr>
            </w:pPr>
            <w:r w:rsidRPr="00343F99">
              <w:rPr>
                <w:sz w:val="24"/>
                <w:szCs w:val="24"/>
              </w:rPr>
              <w:t>Csillag</w:t>
            </w:r>
          </w:p>
        </w:tc>
        <w:tc>
          <w:tcPr>
            <w:tcW w:w="3060" w:type="dxa"/>
          </w:tcPr>
          <w:p w:rsidR="00137B07" w:rsidRPr="00343F99" w:rsidRDefault="00137B07" w:rsidP="00137B07">
            <w:pPr>
              <w:rPr>
                <w:sz w:val="24"/>
                <w:szCs w:val="24"/>
              </w:rPr>
            </w:pPr>
            <w:r w:rsidRPr="00343F99">
              <w:rPr>
                <w:sz w:val="24"/>
                <w:szCs w:val="24"/>
              </w:rPr>
              <w:t>Püspökladányi</w:t>
            </w:r>
          </w:p>
        </w:tc>
      </w:tr>
      <w:tr w:rsidR="00137B07" w:rsidRPr="00343F99" w:rsidTr="00137B07">
        <w:trPr>
          <w:gridAfter w:val="1"/>
          <w:wAfter w:w="968" w:type="dxa"/>
          <w:cantSplit/>
          <w:trHeight w:val="255"/>
        </w:trPr>
        <w:tc>
          <w:tcPr>
            <w:tcW w:w="3060" w:type="dxa"/>
          </w:tcPr>
          <w:p w:rsidR="00137B07" w:rsidRPr="00343F99" w:rsidRDefault="00137B07" w:rsidP="00137B07">
            <w:pPr>
              <w:rPr>
                <w:sz w:val="24"/>
                <w:szCs w:val="24"/>
              </w:rPr>
            </w:pPr>
            <w:r w:rsidRPr="00343F99">
              <w:rPr>
                <w:sz w:val="24"/>
                <w:szCs w:val="24"/>
              </w:rPr>
              <w:t>Damjanich</w:t>
            </w:r>
          </w:p>
        </w:tc>
        <w:tc>
          <w:tcPr>
            <w:tcW w:w="3060" w:type="dxa"/>
          </w:tcPr>
          <w:p w:rsidR="00137B07" w:rsidRPr="00343F99" w:rsidRDefault="00137B07" w:rsidP="00137B07">
            <w:pPr>
              <w:rPr>
                <w:sz w:val="24"/>
                <w:szCs w:val="24"/>
              </w:rPr>
            </w:pPr>
            <w:r w:rsidRPr="00343F99">
              <w:rPr>
                <w:sz w:val="24"/>
                <w:szCs w:val="24"/>
              </w:rPr>
              <w:t>Rákóczi</w:t>
            </w:r>
          </w:p>
        </w:tc>
      </w:tr>
      <w:tr w:rsidR="00137B07" w:rsidRPr="00343F99" w:rsidTr="00137B07">
        <w:trPr>
          <w:gridAfter w:val="1"/>
          <w:wAfter w:w="968" w:type="dxa"/>
          <w:cantSplit/>
          <w:trHeight w:val="255"/>
        </w:trPr>
        <w:tc>
          <w:tcPr>
            <w:tcW w:w="3060" w:type="dxa"/>
          </w:tcPr>
          <w:p w:rsidR="00137B07" w:rsidRPr="00343F99" w:rsidRDefault="00137B07" w:rsidP="00137B07">
            <w:pPr>
              <w:rPr>
                <w:sz w:val="24"/>
                <w:szCs w:val="24"/>
              </w:rPr>
            </w:pPr>
            <w:r w:rsidRPr="00343F99">
              <w:rPr>
                <w:sz w:val="24"/>
                <w:szCs w:val="24"/>
              </w:rPr>
              <w:t>Diófa</w:t>
            </w:r>
          </w:p>
        </w:tc>
        <w:tc>
          <w:tcPr>
            <w:tcW w:w="3060" w:type="dxa"/>
          </w:tcPr>
          <w:p w:rsidR="00137B07" w:rsidRPr="00343F99" w:rsidRDefault="00137B07" w:rsidP="00137B07">
            <w:pPr>
              <w:rPr>
                <w:sz w:val="24"/>
                <w:szCs w:val="24"/>
              </w:rPr>
            </w:pPr>
            <w:r w:rsidRPr="00343F99">
              <w:rPr>
                <w:sz w:val="24"/>
                <w:szCs w:val="24"/>
              </w:rPr>
              <w:t>Rimaszombathy</w:t>
            </w:r>
          </w:p>
        </w:tc>
      </w:tr>
      <w:tr w:rsidR="00137B07" w:rsidRPr="00343F99" w:rsidTr="00137B07">
        <w:trPr>
          <w:gridAfter w:val="1"/>
          <w:wAfter w:w="968" w:type="dxa"/>
          <w:cantSplit/>
          <w:trHeight w:val="255"/>
        </w:trPr>
        <w:tc>
          <w:tcPr>
            <w:tcW w:w="3060" w:type="dxa"/>
          </w:tcPr>
          <w:p w:rsidR="00137B07" w:rsidRPr="00343F99" w:rsidRDefault="00137B07" w:rsidP="00137B07">
            <w:pPr>
              <w:rPr>
                <w:sz w:val="24"/>
                <w:szCs w:val="24"/>
              </w:rPr>
            </w:pPr>
            <w:r w:rsidRPr="00343F99">
              <w:rPr>
                <w:sz w:val="24"/>
                <w:szCs w:val="24"/>
              </w:rPr>
              <w:t>Eötvös</w:t>
            </w:r>
          </w:p>
        </w:tc>
        <w:tc>
          <w:tcPr>
            <w:tcW w:w="3060" w:type="dxa"/>
          </w:tcPr>
          <w:p w:rsidR="00137B07" w:rsidRPr="00343F99" w:rsidRDefault="00137B07" w:rsidP="00137B07">
            <w:pPr>
              <w:rPr>
                <w:sz w:val="24"/>
                <w:szCs w:val="24"/>
              </w:rPr>
            </w:pPr>
            <w:r w:rsidRPr="00343F99">
              <w:rPr>
                <w:sz w:val="24"/>
                <w:szCs w:val="24"/>
              </w:rPr>
              <w:t>Rokkantkert</w:t>
            </w:r>
          </w:p>
        </w:tc>
      </w:tr>
      <w:tr w:rsidR="00137B07" w:rsidRPr="00343F99" w:rsidTr="00137B07">
        <w:trPr>
          <w:gridAfter w:val="1"/>
          <w:wAfter w:w="968" w:type="dxa"/>
          <w:cantSplit/>
          <w:trHeight w:val="255"/>
        </w:trPr>
        <w:tc>
          <w:tcPr>
            <w:tcW w:w="3060" w:type="dxa"/>
          </w:tcPr>
          <w:p w:rsidR="00137B07" w:rsidRPr="00343F99" w:rsidRDefault="00137B07" w:rsidP="00137B07">
            <w:pPr>
              <w:rPr>
                <w:sz w:val="24"/>
                <w:szCs w:val="24"/>
              </w:rPr>
            </w:pPr>
            <w:r w:rsidRPr="00343F99">
              <w:rPr>
                <w:sz w:val="24"/>
                <w:szCs w:val="24"/>
              </w:rPr>
              <w:t>Erdei</w:t>
            </w:r>
          </w:p>
        </w:tc>
        <w:tc>
          <w:tcPr>
            <w:tcW w:w="3060" w:type="dxa"/>
          </w:tcPr>
          <w:p w:rsidR="00137B07" w:rsidRPr="00343F99" w:rsidRDefault="00137B07" w:rsidP="00137B07">
            <w:pPr>
              <w:rPr>
                <w:sz w:val="24"/>
                <w:szCs w:val="24"/>
              </w:rPr>
            </w:pPr>
            <w:r w:rsidRPr="00343F99">
              <w:rPr>
                <w:sz w:val="24"/>
                <w:szCs w:val="24"/>
              </w:rPr>
              <w:t>Sallai</w:t>
            </w:r>
          </w:p>
        </w:tc>
      </w:tr>
      <w:tr w:rsidR="00137B07" w:rsidRPr="00343F99" w:rsidTr="00137B07">
        <w:trPr>
          <w:gridAfter w:val="1"/>
          <w:wAfter w:w="968" w:type="dxa"/>
          <w:cantSplit/>
          <w:trHeight w:val="255"/>
        </w:trPr>
        <w:tc>
          <w:tcPr>
            <w:tcW w:w="3060" w:type="dxa"/>
          </w:tcPr>
          <w:p w:rsidR="00137B07" w:rsidRPr="00343F99" w:rsidRDefault="00137B07" w:rsidP="00137B07">
            <w:pPr>
              <w:rPr>
                <w:sz w:val="24"/>
                <w:szCs w:val="24"/>
              </w:rPr>
            </w:pPr>
            <w:r w:rsidRPr="00343F99">
              <w:rPr>
                <w:sz w:val="24"/>
                <w:szCs w:val="24"/>
              </w:rPr>
              <w:t>Fecske</w:t>
            </w:r>
          </w:p>
        </w:tc>
        <w:tc>
          <w:tcPr>
            <w:tcW w:w="3060" w:type="dxa"/>
          </w:tcPr>
          <w:p w:rsidR="00137B07" w:rsidRPr="00343F99" w:rsidRDefault="00137B07" w:rsidP="00137B07">
            <w:pPr>
              <w:rPr>
                <w:sz w:val="24"/>
                <w:szCs w:val="24"/>
              </w:rPr>
            </w:pPr>
            <w:r w:rsidRPr="00343F99">
              <w:rPr>
                <w:sz w:val="24"/>
                <w:szCs w:val="24"/>
              </w:rPr>
              <w:t>Sándor</w:t>
            </w:r>
          </w:p>
        </w:tc>
      </w:tr>
      <w:tr w:rsidR="00137B07" w:rsidRPr="00343F99" w:rsidTr="00137B07">
        <w:trPr>
          <w:gridAfter w:val="1"/>
          <w:wAfter w:w="968" w:type="dxa"/>
          <w:cantSplit/>
          <w:trHeight w:val="255"/>
        </w:trPr>
        <w:tc>
          <w:tcPr>
            <w:tcW w:w="3060" w:type="dxa"/>
          </w:tcPr>
          <w:p w:rsidR="00137B07" w:rsidRPr="00343F99" w:rsidRDefault="00137B07" w:rsidP="00137B07">
            <w:pPr>
              <w:rPr>
                <w:sz w:val="24"/>
                <w:szCs w:val="24"/>
              </w:rPr>
            </w:pPr>
            <w:r w:rsidRPr="00343F99">
              <w:rPr>
                <w:sz w:val="24"/>
                <w:szCs w:val="24"/>
              </w:rPr>
              <w:t>Füredi</w:t>
            </w:r>
          </w:p>
        </w:tc>
        <w:tc>
          <w:tcPr>
            <w:tcW w:w="3060" w:type="dxa"/>
          </w:tcPr>
          <w:p w:rsidR="00137B07" w:rsidRPr="00343F99" w:rsidRDefault="00137B07" w:rsidP="00137B07">
            <w:pPr>
              <w:rPr>
                <w:sz w:val="24"/>
                <w:szCs w:val="24"/>
              </w:rPr>
            </w:pPr>
            <w:r w:rsidRPr="00343F99">
              <w:rPr>
                <w:sz w:val="24"/>
                <w:szCs w:val="24"/>
              </w:rPr>
              <w:t>Sarkantyús</w:t>
            </w:r>
          </w:p>
        </w:tc>
      </w:tr>
      <w:tr w:rsidR="00137B07" w:rsidRPr="00343F99" w:rsidTr="00137B07">
        <w:trPr>
          <w:gridAfter w:val="1"/>
          <w:wAfter w:w="968" w:type="dxa"/>
          <w:cantSplit/>
          <w:trHeight w:val="255"/>
        </w:trPr>
        <w:tc>
          <w:tcPr>
            <w:tcW w:w="3060" w:type="dxa"/>
          </w:tcPr>
          <w:p w:rsidR="00137B07" w:rsidRPr="00343F99" w:rsidRDefault="00137B07" w:rsidP="00137B07">
            <w:pPr>
              <w:rPr>
                <w:sz w:val="24"/>
                <w:szCs w:val="24"/>
              </w:rPr>
            </w:pPr>
            <w:r w:rsidRPr="00343F99">
              <w:rPr>
                <w:sz w:val="24"/>
                <w:szCs w:val="24"/>
              </w:rPr>
              <w:t>Görbe</w:t>
            </w:r>
          </w:p>
        </w:tc>
        <w:tc>
          <w:tcPr>
            <w:tcW w:w="3060" w:type="dxa"/>
          </w:tcPr>
          <w:p w:rsidR="00137B07" w:rsidRPr="00343F99" w:rsidRDefault="00137B07" w:rsidP="00137B07">
            <w:pPr>
              <w:rPr>
                <w:sz w:val="24"/>
                <w:szCs w:val="24"/>
              </w:rPr>
            </w:pPr>
            <w:r w:rsidRPr="00343F99">
              <w:rPr>
                <w:sz w:val="24"/>
                <w:szCs w:val="24"/>
              </w:rPr>
              <w:t>Selyem</w:t>
            </w:r>
          </w:p>
        </w:tc>
      </w:tr>
      <w:tr w:rsidR="00137B07" w:rsidRPr="00343F99" w:rsidTr="00137B07">
        <w:trPr>
          <w:gridAfter w:val="1"/>
          <w:wAfter w:w="968" w:type="dxa"/>
          <w:cantSplit/>
          <w:trHeight w:val="255"/>
        </w:trPr>
        <w:tc>
          <w:tcPr>
            <w:tcW w:w="3060" w:type="dxa"/>
          </w:tcPr>
          <w:p w:rsidR="00137B07" w:rsidRPr="00343F99" w:rsidRDefault="00137B07" w:rsidP="00137B07">
            <w:pPr>
              <w:rPr>
                <w:sz w:val="24"/>
                <w:szCs w:val="24"/>
              </w:rPr>
            </w:pPr>
            <w:r w:rsidRPr="00343F99">
              <w:rPr>
                <w:sz w:val="24"/>
                <w:szCs w:val="24"/>
              </w:rPr>
              <w:t>Györffy István</w:t>
            </w:r>
          </w:p>
        </w:tc>
        <w:tc>
          <w:tcPr>
            <w:tcW w:w="3060" w:type="dxa"/>
          </w:tcPr>
          <w:p w:rsidR="00137B07" w:rsidRPr="00343F99" w:rsidRDefault="00137B07" w:rsidP="00137B07">
            <w:pPr>
              <w:rPr>
                <w:sz w:val="24"/>
                <w:szCs w:val="24"/>
              </w:rPr>
            </w:pPr>
            <w:r w:rsidRPr="00343F99">
              <w:rPr>
                <w:sz w:val="24"/>
                <w:szCs w:val="24"/>
              </w:rPr>
              <w:t>Soós István</w:t>
            </w:r>
          </w:p>
        </w:tc>
      </w:tr>
      <w:tr w:rsidR="00137B07" w:rsidRPr="00343F99" w:rsidTr="00137B07">
        <w:trPr>
          <w:gridAfter w:val="1"/>
          <w:wAfter w:w="968" w:type="dxa"/>
          <w:cantSplit/>
          <w:trHeight w:val="255"/>
        </w:trPr>
        <w:tc>
          <w:tcPr>
            <w:tcW w:w="3060" w:type="dxa"/>
          </w:tcPr>
          <w:p w:rsidR="00137B07" w:rsidRPr="00343F99" w:rsidRDefault="00137B07" w:rsidP="00137B07">
            <w:pPr>
              <w:rPr>
                <w:sz w:val="24"/>
                <w:szCs w:val="24"/>
              </w:rPr>
            </w:pPr>
            <w:r w:rsidRPr="00343F99">
              <w:rPr>
                <w:sz w:val="24"/>
                <w:szCs w:val="24"/>
              </w:rPr>
              <w:t>Hideg</w:t>
            </w:r>
          </w:p>
        </w:tc>
        <w:tc>
          <w:tcPr>
            <w:tcW w:w="3060" w:type="dxa"/>
          </w:tcPr>
          <w:p w:rsidR="00137B07" w:rsidRPr="00343F99" w:rsidRDefault="00137B07" w:rsidP="00137B07">
            <w:pPr>
              <w:rPr>
                <w:sz w:val="24"/>
                <w:szCs w:val="24"/>
              </w:rPr>
            </w:pPr>
            <w:r w:rsidRPr="00343F99">
              <w:rPr>
                <w:sz w:val="24"/>
                <w:szCs w:val="24"/>
              </w:rPr>
              <w:t>Szamos</w:t>
            </w:r>
          </w:p>
        </w:tc>
      </w:tr>
      <w:tr w:rsidR="00137B07" w:rsidRPr="00343F99" w:rsidTr="00137B07">
        <w:trPr>
          <w:gridAfter w:val="1"/>
          <w:wAfter w:w="968" w:type="dxa"/>
          <w:cantSplit/>
          <w:trHeight w:val="255"/>
        </w:trPr>
        <w:tc>
          <w:tcPr>
            <w:tcW w:w="3060" w:type="dxa"/>
          </w:tcPr>
          <w:p w:rsidR="00137B07" w:rsidRPr="00343F99" w:rsidRDefault="00137B07" w:rsidP="00137B07">
            <w:pPr>
              <w:rPr>
                <w:sz w:val="24"/>
                <w:szCs w:val="24"/>
              </w:rPr>
            </w:pPr>
            <w:r w:rsidRPr="00343F99">
              <w:rPr>
                <w:sz w:val="24"/>
                <w:szCs w:val="24"/>
              </w:rPr>
              <w:t>Hold</w:t>
            </w:r>
          </w:p>
        </w:tc>
        <w:tc>
          <w:tcPr>
            <w:tcW w:w="3060" w:type="dxa"/>
          </w:tcPr>
          <w:p w:rsidR="00137B07" w:rsidRPr="00343F99" w:rsidRDefault="00137B07" w:rsidP="00137B07">
            <w:pPr>
              <w:rPr>
                <w:sz w:val="24"/>
                <w:szCs w:val="24"/>
              </w:rPr>
            </w:pPr>
            <w:r w:rsidRPr="00343F99">
              <w:rPr>
                <w:sz w:val="24"/>
                <w:szCs w:val="24"/>
              </w:rPr>
              <w:t>Szegfű</w:t>
            </w:r>
          </w:p>
        </w:tc>
      </w:tr>
      <w:tr w:rsidR="00137B07" w:rsidRPr="00343F99" w:rsidTr="00137B07">
        <w:trPr>
          <w:gridAfter w:val="1"/>
          <w:wAfter w:w="968" w:type="dxa"/>
          <w:cantSplit/>
          <w:trHeight w:val="255"/>
        </w:trPr>
        <w:tc>
          <w:tcPr>
            <w:tcW w:w="3060" w:type="dxa"/>
          </w:tcPr>
          <w:p w:rsidR="00137B07" w:rsidRPr="00343F99" w:rsidRDefault="00137B07" w:rsidP="00137B07">
            <w:pPr>
              <w:rPr>
                <w:sz w:val="24"/>
                <w:szCs w:val="24"/>
              </w:rPr>
            </w:pPr>
            <w:r w:rsidRPr="00343F99">
              <w:rPr>
                <w:sz w:val="24"/>
                <w:szCs w:val="24"/>
              </w:rPr>
              <w:t>Honvéd</w:t>
            </w:r>
          </w:p>
        </w:tc>
        <w:tc>
          <w:tcPr>
            <w:tcW w:w="3060" w:type="dxa"/>
          </w:tcPr>
          <w:p w:rsidR="00137B07" w:rsidRPr="00343F99" w:rsidRDefault="00137B07" w:rsidP="00137B07">
            <w:pPr>
              <w:rPr>
                <w:sz w:val="24"/>
                <w:szCs w:val="24"/>
              </w:rPr>
            </w:pPr>
            <w:r w:rsidRPr="00343F99">
              <w:rPr>
                <w:sz w:val="24"/>
                <w:szCs w:val="24"/>
              </w:rPr>
              <w:t>Szeles</w:t>
            </w:r>
          </w:p>
        </w:tc>
      </w:tr>
      <w:tr w:rsidR="00137B07" w:rsidRPr="00343F99" w:rsidTr="00137B07">
        <w:trPr>
          <w:gridAfter w:val="1"/>
          <w:wAfter w:w="968" w:type="dxa"/>
          <w:cantSplit/>
          <w:trHeight w:val="255"/>
        </w:trPr>
        <w:tc>
          <w:tcPr>
            <w:tcW w:w="3060" w:type="dxa"/>
          </w:tcPr>
          <w:p w:rsidR="00137B07" w:rsidRPr="00343F99" w:rsidRDefault="00137B07" w:rsidP="00137B07">
            <w:pPr>
              <w:rPr>
                <w:sz w:val="24"/>
                <w:szCs w:val="24"/>
              </w:rPr>
            </w:pPr>
            <w:r w:rsidRPr="00343F99">
              <w:rPr>
                <w:sz w:val="24"/>
                <w:szCs w:val="24"/>
              </w:rPr>
              <w:t>Horváth Ferenc</w:t>
            </w:r>
          </w:p>
        </w:tc>
        <w:tc>
          <w:tcPr>
            <w:tcW w:w="3060" w:type="dxa"/>
          </w:tcPr>
          <w:p w:rsidR="00137B07" w:rsidRPr="00343F99" w:rsidRDefault="00137B07" w:rsidP="00137B07">
            <w:pPr>
              <w:rPr>
                <w:sz w:val="24"/>
                <w:szCs w:val="24"/>
              </w:rPr>
            </w:pPr>
            <w:r w:rsidRPr="00343F99">
              <w:rPr>
                <w:sz w:val="24"/>
                <w:szCs w:val="24"/>
              </w:rPr>
              <w:t>Szivárvány</w:t>
            </w:r>
          </w:p>
        </w:tc>
      </w:tr>
      <w:tr w:rsidR="00137B07" w:rsidRPr="00343F99" w:rsidTr="00137B07">
        <w:trPr>
          <w:gridAfter w:val="1"/>
          <w:wAfter w:w="968" w:type="dxa"/>
          <w:cantSplit/>
          <w:trHeight w:val="255"/>
        </w:trPr>
        <w:tc>
          <w:tcPr>
            <w:tcW w:w="3060" w:type="dxa"/>
          </w:tcPr>
          <w:p w:rsidR="00137B07" w:rsidRPr="00343F99" w:rsidRDefault="00137B07" w:rsidP="00137B07">
            <w:pPr>
              <w:rPr>
                <w:sz w:val="24"/>
                <w:szCs w:val="24"/>
              </w:rPr>
            </w:pPr>
            <w:r w:rsidRPr="00343F99">
              <w:rPr>
                <w:sz w:val="24"/>
                <w:szCs w:val="24"/>
              </w:rPr>
              <w:t>IV. Béla király</w:t>
            </w:r>
          </w:p>
        </w:tc>
        <w:tc>
          <w:tcPr>
            <w:tcW w:w="3060" w:type="dxa"/>
          </w:tcPr>
          <w:p w:rsidR="00137B07" w:rsidRPr="00343F99" w:rsidRDefault="00137B07" w:rsidP="00137B07">
            <w:pPr>
              <w:rPr>
                <w:sz w:val="24"/>
                <w:szCs w:val="24"/>
              </w:rPr>
            </w:pPr>
            <w:r w:rsidRPr="00343F99">
              <w:rPr>
                <w:sz w:val="24"/>
                <w:szCs w:val="24"/>
              </w:rPr>
              <w:t>Szondi</w:t>
            </w:r>
          </w:p>
        </w:tc>
      </w:tr>
      <w:tr w:rsidR="00137B07" w:rsidRPr="00343F99" w:rsidTr="00137B07">
        <w:trPr>
          <w:gridAfter w:val="1"/>
          <w:wAfter w:w="968" w:type="dxa"/>
          <w:cantSplit/>
          <w:trHeight w:val="255"/>
        </w:trPr>
        <w:tc>
          <w:tcPr>
            <w:tcW w:w="3060" w:type="dxa"/>
          </w:tcPr>
          <w:p w:rsidR="00137B07" w:rsidRPr="00343F99" w:rsidRDefault="00137B07" w:rsidP="00137B07">
            <w:pPr>
              <w:rPr>
                <w:sz w:val="24"/>
                <w:szCs w:val="24"/>
              </w:rPr>
            </w:pPr>
            <w:r w:rsidRPr="00343F99">
              <w:rPr>
                <w:sz w:val="24"/>
                <w:szCs w:val="24"/>
              </w:rPr>
              <w:t>Kálmán</w:t>
            </w:r>
          </w:p>
        </w:tc>
        <w:tc>
          <w:tcPr>
            <w:tcW w:w="3060" w:type="dxa"/>
          </w:tcPr>
          <w:p w:rsidR="00137B07" w:rsidRPr="00343F99" w:rsidRDefault="00137B07" w:rsidP="00137B07">
            <w:pPr>
              <w:rPr>
                <w:sz w:val="24"/>
                <w:szCs w:val="24"/>
              </w:rPr>
            </w:pPr>
            <w:r w:rsidRPr="00343F99">
              <w:rPr>
                <w:sz w:val="24"/>
                <w:szCs w:val="24"/>
              </w:rPr>
              <w:t>Szövetkezet</w:t>
            </w:r>
          </w:p>
        </w:tc>
      </w:tr>
      <w:tr w:rsidR="00137B07" w:rsidRPr="00343F99" w:rsidTr="00137B07">
        <w:trPr>
          <w:gridAfter w:val="1"/>
          <w:wAfter w:w="968" w:type="dxa"/>
          <w:cantSplit/>
          <w:trHeight w:val="255"/>
        </w:trPr>
        <w:tc>
          <w:tcPr>
            <w:tcW w:w="3060" w:type="dxa"/>
          </w:tcPr>
          <w:p w:rsidR="00137B07" w:rsidRPr="00343F99" w:rsidRDefault="00137B07" w:rsidP="00137B07">
            <w:pPr>
              <w:rPr>
                <w:sz w:val="24"/>
                <w:szCs w:val="24"/>
              </w:rPr>
            </w:pPr>
            <w:r w:rsidRPr="00343F99">
              <w:rPr>
                <w:sz w:val="24"/>
                <w:szCs w:val="24"/>
              </w:rPr>
              <w:t>Kántor Sándor</w:t>
            </w:r>
          </w:p>
        </w:tc>
        <w:tc>
          <w:tcPr>
            <w:tcW w:w="3060" w:type="dxa"/>
          </w:tcPr>
          <w:p w:rsidR="00137B07" w:rsidRPr="00343F99" w:rsidRDefault="00137B07" w:rsidP="00137B07">
            <w:pPr>
              <w:rPr>
                <w:sz w:val="24"/>
                <w:szCs w:val="24"/>
              </w:rPr>
            </w:pPr>
            <w:r w:rsidRPr="00343F99">
              <w:rPr>
                <w:sz w:val="24"/>
                <w:szCs w:val="24"/>
              </w:rPr>
              <w:t>Szűcs Sándor</w:t>
            </w:r>
          </w:p>
        </w:tc>
      </w:tr>
      <w:tr w:rsidR="00137B07" w:rsidRPr="00343F99" w:rsidTr="00137B07">
        <w:trPr>
          <w:gridAfter w:val="1"/>
          <w:wAfter w:w="968" w:type="dxa"/>
          <w:cantSplit/>
          <w:trHeight w:val="255"/>
        </w:trPr>
        <w:tc>
          <w:tcPr>
            <w:tcW w:w="3060" w:type="dxa"/>
          </w:tcPr>
          <w:p w:rsidR="00137B07" w:rsidRPr="00343F99" w:rsidRDefault="00137B07" w:rsidP="00137B07">
            <w:pPr>
              <w:rPr>
                <w:sz w:val="24"/>
                <w:szCs w:val="24"/>
              </w:rPr>
            </w:pPr>
            <w:r w:rsidRPr="00343F99">
              <w:rPr>
                <w:sz w:val="24"/>
                <w:szCs w:val="24"/>
              </w:rPr>
              <w:t>Kátai Gábor</w:t>
            </w:r>
          </w:p>
        </w:tc>
        <w:tc>
          <w:tcPr>
            <w:tcW w:w="3060" w:type="dxa"/>
          </w:tcPr>
          <w:p w:rsidR="00137B07" w:rsidRPr="00343F99" w:rsidRDefault="00137B07" w:rsidP="00137B07">
            <w:pPr>
              <w:rPr>
                <w:sz w:val="24"/>
                <w:szCs w:val="24"/>
              </w:rPr>
            </w:pPr>
            <w:r w:rsidRPr="00343F99">
              <w:rPr>
                <w:sz w:val="24"/>
                <w:szCs w:val="24"/>
              </w:rPr>
              <w:t>Tanya</w:t>
            </w:r>
          </w:p>
        </w:tc>
      </w:tr>
      <w:tr w:rsidR="00137B07" w:rsidRPr="00343F99" w:rsidTr="00137B07">
        <w:trPr>
          <w:gridAfter w:val="1"/>
          <w:wAfter w:w="968" w:type="dxa"/>
          <w:cantSplit/>
          <w:trHeight w:val="255"/>
        </w:trPr>
        <w:tc>
          <w:tcPr>
            <w:tcW w:w="3060" w:type="dxa"/>
          </w:tcPr>
          <w:p w:rsidR="00137B07" w:rsidRPr="00343F99" w:rsidRDefault="00137B07" w:rsidP="00137B07">
            <w:pPr>
              <w:rPr>
                <w:sz w:val="24"/>
                <w:szCs w:val="24"/>
              </w:rPr>
            </w:pPr>
            <w:r w:rsidRPr="00343F99">
              <w:rPr>
                <w:sz w:val="24"/>
                <w:szCs w:val="24"/>
              </w:rPr>
              <w:t>Kazinczy</w:t>
            </w:r>
          </w:p>
        </w:tc>
        <w:tc>
          <w:tcPr>
            <w:tcW w:w="3060" w:type="dxa"/>
          </w:tcPr>
          <w:p w:rsidR="00137B07" w:rsidRPr="00343F99" w:rsidRDefault="00137B07" w:rsidP="00137B07">
            <w:pPr>
              <w:rPr>
                <w:sz w:val="24"/>
                <w:szCs w:val="24"/>
              </w:rPr>
            </w:pPr>
            <w:r w:rsidRPr="00343F99">
              <w:rPr>
                <w:sz w:val="24"/>
                <w:szCs w:val="24"/>
              </w:rPr>
              <w:t>Táncsics</w:t>
            </w:r>
          </w:p>
        </w:tc>
      </w:tr>
      <w:tr w:rsidR="00137B07" w:rsidRPr="00343F99" w:rsidTr="00137B07">
        <w:trPr>
          <w:gridAfter w:val="1"/>
          <w:wAfter w:w="968" w:type="dxa"/>
          <w:cantSplit/>
          <w:trHeight w:val="255"/>
        </w:trPr>
        <w:tc>
          <w:tcPr>
            <w:tcW w:w="3060" w:type="dxa"/>
          </w:tcPr>
          <w:p w:rsidR="00137B07" w:rsidRPr="00343F99" w:rsidRDefault="00137B07" w:rsidP="00137B07">
            <w:pPr>
              <w:rPr>
                <w:sz w:val="24"/>
                <w:szCs w:val="24"/>
              </w:rPr>
            </w:pPr>
            <w:r w:rsidRPr="00343F99">
              <w:rPr>
                <w:sz w:val="24"/>
                <w:szCs w:val="24"/>
              </w:rPr>
              <w:t>Kemény Pál</w:t>
            </w:r>
          </w:p>
        </w:tc>
        <w:tc>
          <w:tcPr>
            <w:tcW w:w="3060" w:type="dxa"/>
          </w:tcPr>
          <w:p w:rsidR="00137B07" w:rsidRPr="00343F99" w:rsidRDefault="00137B07" w:rsidP="00137B07">
            <w:pPr>
              <w:rPr>
                <w:sz w:val="24"/>
                <w:szCs w:val="24"/>
              </w:rPr>
            </w:pPr>
            <w:r w:rsidRPr="00343F99">
              <w:rPr>
                <w:sz w:val="24"/>
                <w:szCs w:val="24"/>
              </w:rPr>
              <w:t>Tégláskert</w:t>
            </w:r>
          </w:p>
        </w:tc>
      </w:tr>
      <w:tr w:rsidR="00137B07" w:rsidRPr="00343F99" w:rsidTr="00137B07">
        <w:trPr>
          <w:gridAfter w:val="1"/>
          <w:wAfter w:w="968" w:type="dxa"/>
          <w:cantSplit/>
          <w:trHeight w:val="255"/>
        </w:trPr>
        <w:tc>
          <w:tcPr>
            <w:tcW w:w="3060" w:type="dxa"/>
          </w:tcPr>
          <w:p w:rsidR="00137B07" w:rsidRPr="00343F99" w:rsidRDefault="00137B07" w:rsidP="00137B07">
            <w:pPr>
              <w:rPr>
                <w:sz w:val="24"/>
                <w:szCs w:val="24"/>
              </w:rPr>
            </w:pPr>
            <w:r w:rsidRPr="00343F99">
              <w:rPr>
                <w:sz w:val="24"/>
                <w:szCs w:val="24"/>
              </w:rPr>
              <w:t>Kígyó</w:t>
            </w:r>
          </w:p>
        </w:tc>
        <w:tc>
          <w:tcPr>
            <w:tcW w:w="3060" w:type="dxa"/>
          </w:tcPr>
          <w:p w:rsidR="00137B07" w:rsidRPr="00343F99" w:rsidRDefault="00137B07" w:rsidP="00137B07">
            <w:pPr>
              <w:rPr>
                <w:sz w:val="24"/>
                <w:szCs w:val="24"/>
              </w:rPr>
            </w:pPr>
            <w:r w:rsidRPr="00343F99">
              <w:rPr>
                <w:sz w:val="24"/>
                <w:szCs w:val="24"/>
              </w:rPr>
              <w:t>Telep</w:t>
            </w:r>
          </w:p>
        </w:tc>
      </w:tr>
      <w:tr w:rsidR="00137B07" w:rsidRPr="00343F99" w:rsidTr="00137B07">
        <w:trPr>
          <w:gridAfter w:val="1"/>
          <w:wAfter w:w="968" w:type="dxa"/>
          <w:cantSplit/>
          <w:trHeight w:val="255"/>
        </w:trPr>
        <w:tc>
          <w:tcPr>
            <w:tcW w:w="3060" w:type="dxa"/>
          </w:tcPr>
          <w:p w:rsidR="00137B07" w:rsidRPr="00343F99" w:rsidRDefault="00137B07" w:rsidP="00137B07">
            <w:pPr>
              <w:rPr>
                <w:sz w:val="24"/>
                <w:szCs w:val="24"/>
              </w:rPr>
            </w:pPr>
            <w:r w:rsidRPr="00343F99">
              <w:rPr>
                <w:sz w:val="24"/>
                <w:szCs w:val="24"/>
              </w:rPr>
              <w:t>Kiss Antal</w:t>
            </w:r>
          </w:p>
        </w:tc>
        <w:tc>
          <w:tcPr>
            <w:tcW w:w="3060" w:type="dxa"/>
          </w:tcPr>
          <w:p w:rsidR="00137B07" w:rsidRPr="00343F99" w:rsidRDefault="00137B07" w:rsidP="00137B07">
            <w:pPr>
              <w:rPr>
                <w:sz w:val="24"/>
                <w:szCs w:val="24"/>
              </w:rPr>
            </w:pPr>
            <w:r w:rsidRPr="00343F99">
              <w:rPr>
                <w:sz w:val="24"/>
                <w:szCs w:val="24"/>
              </w:rPr>
              <w:t>Tisza</w:t>
            </w:r>
          </w:p>
        </w:tc>
      </w:tr>
      <w:tr w:rsidR="00137B07" w:rsidRPr="00343F99" w:rsidTr="00137B07">
        <w:trPr>
          <w:gridAfter w:val="1"/>
          <w:wAfter w:w="968" w:type="dxa"/>
          <w:cantSplit/>
          <w:trHeight w:val="255"/>
        </w:trPr>
        <w:tc>
          <w:tcPr>
            <w:tcW w:w="3060" w:type="dxa"/>
          </w:tcPr>
          <w:p w:rsidR="00137B07" w:rsidRPr="00343F99" w:rsidRDefault="00137B07" w:rsidP="00137B07">
            <w:pPr>
              <w:rPr>
                <w:sz w:val="24"/>
                <w:szCs w:val="24"/>
              </w:rPr>
            </w:pPr>
            <w:r w:rsidRPr="00343F99">
              <w:rPr>
                <w:sz w:val="24"/>
                <w:szCs w:val="24"/>
              </w:rPr>
              <w:t>Kisvénkert</w:t>
            </w:r>
          </w:p>
        </w:tc>
        <w:tc>
          <w:tcPr>
            <w:tcW w:w="3060" w:type="dxa"/>
          </w:tcPr>
          <w:p w:rsidR="00137B07" w:rsidRPr="00343F99" w:rsidRDefault="00137B07" w:rsidP="00137B07">
            <w:pPr>
              <w:rPr>
                <w:sz w:val="24"/>
                <w:szCs w:val="24"/>
              </w:rPr>
            </w:pPr>
            <w:r w:rsidRPr="00343F99">
              <w:rPr>
                <w:sz w:val="24"/>
                <w:szCs w:val="24"/>
              </w:rPr>
              <w:t>Tőkés</w:t>
            </w:r>
          </w:p>
        </w:tc>
      </w:tr>
      <w:tr w:rsidR="00137B07" w:rsidRPr="00343F99" w:rsidTr="00137B07">
        <w:trPr>
          <w:gridAfter w:val="1"/>
          <w:wAfter w:w="968" w:type="dxa"/>
          <w:cantSplit/>
          <w:trHeight w:val="255"/>
        </w:trPr>
        <w:tc>
          <w:tcPr>
            <w:tcW w:w="3060" w:type="dxa"/>
          </w:tcPr>
          <w:p w:rsidR="00137B07" w:rsidRPr="00343F99" w:rsidRDefault="00137B07" w:rsidP="00137B07">
            <w:pPr>
              <w:rPr>
                <w:sz w:val="24"/>
                <w:szCs w:val="24"/>
              </w:rPr>
            </w:pPr>
            <w:r w:rsidRPr="00343F99">
              <w:rPr>
                <w:sz w:val="24"/>
                <w:szCs w:val="24"/>
              </w:rPr>
              <w:t>Kolduskert</w:t>
            </w:r>
          </w:p>
        </w:tc>
        <w:tc>
          <w:tcPr>
            <w:tcW w:w="3060" w:type="dxa"/>
          </w:tcPr>
          <w:p w:rsidR="00137B07" w:rsidRPr="00343F99" w:rsidRDefault="00137B07" w:rsidP="00137B07">
            <w:pPr>
              <w:rPr>
                <w:sz w:val="24"/>
                <w:szCs w:val="24"/>
              </w:rPr>
            </w:pPr>
            <w:r w:rsidRPr="00343F99">
              <w:rPr>
                <w:sz w:val="24"/>
                <w:szCs w:val="24"/>
              </w:rPr>
              <w:t>Tompa</w:t>
            </w:r>
          </w:p>
        </w:tc>
      </w:tr>
      <w:tr w:rsidR="00137B07" w:rsidRPr="00343F99" w:rsidTr="00137B07">
        <w:trPr>
          <w:gridAfter w:val="1"/>
          <w:wAfter w:w="968" w:type="dxa"/>
          <w:cantSplit/>
          <w:trHeight w:val="255"/>
        </w:trPr>
        <w:tc>
          <w:tcPr>
            <w:tcW w:w="3060" w:type="dxa"/>
          </w:tcPr>
          <w:p w:rsidR="00137B07" w:rsidRPr="00343F99" w:rsidRDefault="00137B07" w:rsidP="00137B07">
            <w:pPr>
              <w:rPr>
                <w:sz w:val="24"/>
                <w:szCs w:val="24"/>
              </w:rPr>
            </w:pPr>
            <w:r w:rsidRPr="00343F99">
              <w:rPr>
                <w:sz w:val="24"/>
                <w:szCs w:val="24"/>
              </w:rPr>
              <w:t>Kurtakert</w:t>
            </w:r>
          </w:p>
        </w:tc>
        <w:tc>
          <w:tcPr>
            <w:tcW w:w="3060" w:type="dxa"/>
          </w:tcPr>
          <w:p w:rsidR="00137B07" w:rsidRPr="00343F99" w:rsidRDefault="00137B07" w:rsidP="00137B07">
            <w:pPr>
              <w:rPr>
                <w:sz w:val="24"/>
                <w:szCs w:val="24"/>
              </w:rPr>
            </w:pPr>
            <w:r w:rsidRPr="00343F99">
              <w:rPr>
                <w:sz w:val="24"/>
                <w:szCs w:val="24"/>
              </w:rPr>
              <w:t>Túzok</w:t>
            </w:r>
          </w:p>
        </w:tc>
      </w:tr>
      <w:tr w:rsidR="00137B07" w:rsidRPr="00343F99" w:rsidTr="00137B07">
        <w:trPr>
          <w:gridAfter w:val="1"/>
          <w:wAfter w:w="968" w:type="dxa"/>
          <w:cantSplit/>
          <w:trHeight w:val="255"/>
        </w:trPr>
        <w:tc>
          <w:tcPr>
            <w:tcW w:w="3060" w:type="dxa"/>
          </w:tcPr>
          <w:p w:rsidR="00137B07" w:rsidRPr="00343F99" w:rsidRDefault="00137B07" w:rsidP="00137B07">
            <w:pPr>
              <w:rPr>
                <w:sz w:val="24"/>
                <w:szCs w:val="24"/>
              </w:rPr>
            </w:pPr>
            <w:proofErr w:type="gramStart"/>
            <w:r w:rsidRPr="00343F99">
              <w:rPr>
                <w:sz w:val="24"/>
                <w:szCs w:val="24"/>
              </w:rPr>
              <w:t>Kórház út</w:t>
            </w:r>
            <w:proofErr w:type="gramEnd"/>
            <w:r w:rsidRPr="00343F99">
              <w:rPr>
                <w:sz w:val="24"/>
                <w:szCs w:val="24"/>
              </w:rPr>
              <w:t xml:space="preserve"> páratlan és 12.</w:t>
            </w:r>
          </w:p>
        </w:tc>
        <w:tc>
          <w:tcPr>
            <w:tcW w:w="3060" w:type="dxa"/>
          </w:tcPr>
          <w:p w:rsidR="00137B07" w:rsidRPr="00343F99" w:rsidRDefault="00137B07" w:rsidP="00137B07">
            <w:pPr>
              <w:rPr>
                <w:sz w:val="24"/>
                <w:szCs w:val="24"/>
              </w:rPr>
            </w:pPr>
            <w:r w:rsidRPr="00343F99">
              <w:rPr>
                <w:sz w:val="24"/>
                <w:szCs w:val="24"/>
              </w:rPr>
              <w:t>Völgyeskert</w:t>
            </w:r>
          </w:p>
        </w:tc>
      </w:tr>
      <w:tr w:rsidR="00137B07" w:rsidRPr="00343F99" w:rsidTr="00137B07">
        <w:trPr>
          <w:gridAfter w:val="1"/>
          <w:wAfter w:w="968" w:type="dxa"/>
          <w:cantSplit/>
          <w:trHeight w:val="255"/>
        </w:trPr>
        <w:tc>
          <w:tcPr>
            <w:tcW w:w="3060" w:type="dxa"/>
          </w:tcPr>
          <w:p w:rsidR="00137B07" w:rsidRPr="00343F99" w:rsidRDefault="00137B07" w:rsidP="00137B07">
            <w:pPr>
              <w:rPr>
                <w:sz w:val="24"/>
                <w:szCs w:val="24"/>
              </w:rPr>
            </w:pPr>
            <w:r w:rsidRPr="00343F99">
              <w:rPr>
                <w:sz w:val="24"/>
                <w:szCs w:val="24"/>
              </w:rPr>
              <w:t>Kossuth tér</w:t>
            </w:r>
          </w:p>
        </w:tc>
        <w:tc>
          <w:tcPr>
            <w:tcW w:w="3060" w:type="dxa"/>
          </w:tcPr>
          <w:p w:rsidR="00137B07" w:rsidRPr="00343F99" w:rsidRDefault="00137B07" w:rsidP="00137B07">
            <w:pPr>
              <w:rPr>
                <w:sz w:val="24"/>
                <w:szCs w:val="24"/>
              </w:rPr>
            </w:pPr>
            <w:r w:rsidRPr="00343F99">
              <w:rPr>
                <w:sz w:val="24"/>
                <w:szCs w:val="24"/>
              </w:rPr>
              <w:t>Zöldfa</w:t>
            </w:r>
          </w:p>
        </w:tc>
      </w:tr>
      <w:tr w:rsidR="00137B07" w:rsidRPr="00343F99" w:rsidTr="00137B07">
        <w:trPr>
          <w:gridAfter w:val="1"/>
          <w:wAfter w:w="968" w:type="dxa"/>
          <w:cantSplit/>
          <w:trHeight w:val="255"/>
        </w:trPr>
        <w:tc>
          <w:tcPr>
            <w:tcW w:w="3060" w:type="dxa"/>
          </w:tcPr>
          <w:p w:rsidR="00137B07" w:rsidRPr="00343F99" w:rsidRDefault="00137B07" w:rsidP="00137B07">
            <w:pPr>
              <w:rPr>
                <w:sz w:val="24"/>
                <w:szCs w:val="24"/>
              </w:rPr>
            </w:pPr>
            <w:r w:rsidRPr="00343F99">
              <w:rPr>
                <w:sz w:val="24"/>
                <w:szCs w:val="24"/>
              </w:rPr>
              <w:t>Kunhegyesi</w:t>
            </w:r>
          </w:p>
        </w:tc>
        <w:tc>
          <w:tcPr>
            <w:tcW w:w="3060" w:type="dxa"/>
          </w:tcPr>
          <w:p w:rsidR="00137B07" w:rsidRPr="00343F99" w:rsidRDefault="00137B07" w:rsidP="00137B07">
            <w:pPr>
              <w:rPr>
                <w:sz w:val="24"/>
                <w:szCs w:val="24"/>
              </w:rPr>
            </w:pPr>
            <w:r w:rsidRPr="00343F99">
              <w:rPr>
                <w:sz w:val="24"/>
                <w:szCs w:val="24"/>
              </w:rPr>
              <w:t>Zrínyi</w:t>
            </w:r>
          </w:p>
        </w:tc>
      </w:tr>
      <w:tr w:rsidR="00137B07" w:rsidRPr="00343F99" w:rsidTr="00137B07">
        <w:trPr>
          <w:gridAfter w:val="1"/>
          <w:wAfter w:w="968" w:type="dxa"/>
          <w:cantSplit/>
          <w:trHeight w:val="255"/>
        </w:trPr>
        <w:tc>
          <w:tcPr>
            <w:tcW w:w="3060" w:type="dxa"/>
          </w:tcPr>
          <w:p w:rsidR="00137B07" w:rsidRPr="00343F99" w:rsidRDefault="00137B07" w:rsidP="00137B07">
            <w:pPr>
              <w:rPr>
                <w:sz w:val="24"/>
                <w:szCs w:val="24"/>
              </w:rPr>
            </w:pPr>
            <w:r w:rsidRPr="00343F99">
              <w:rPr>
                <w:sz w:val="24"/>
                <w:szCs w:val="24"/>
              </w:rPr>
              <w:t>Külterületház</w:t>
            </w:r>
          </w:p>
        </w:tc>
        <w:tc>
          <w:tcPr>
            <w:tcW w:w="3060" w:type="dxa"/>
          </w:tcPr>
          <w:p w:rsidR="00137B07" w:rsidRPr="00343F99" w:rsidRDefault="00137B07" w:rsidP="00137B07">
            <w:pPr>
              <w:rPr>
                <w:sz w:val="24"/>
                <w:szCs w:val="24"/>
              </w:rPr>
            </w:pPr>
            <w:r w:rsidRPr="00343F99">
              <w:rPr>
                <w:sz w:val="24"/>
                <w:szCs w:val="24"/>
              </w:rPr>
              <w:t>Zugkert</w:t>
            </w:r>
          </w:p>
        </w:tc>
      </w:tr>
      <w:tr w:rsidR="00137B07" w:rsidRPr="00343F99" w:rsidTr="00137B07">
        <w:trPr>
          <w:gridAfter w:val="1"/>
          <w:wAfter w:w="968" w:type="dxa"/>
          <w:cantSplit/>
          <w:trHeight w:val="255"/>
        </w:trPr>
        <w:tc>
          <w:tcPr>
            <w:tcW w:w="3060" w:type="dxa"/>
          </w:tcPr>
          <w:p w:rsidR="00137B07" w:rsidRPr="00343F99" w:rsidRDefault="00137B07" w:rsidP="00137B07">
            <w:pPr>
              <w:rPr>
                <w:sz w:val="24"/>
                <w:szCs w:val="24"/>
              </w:rPr>
            </w:pPr>
            <w:r w:rsidRPr="00343F99">
              <w:rPr>
                <w:sz w:val="24"/>
                <w:szCs w:val="24"/>
              </w:rPr>
              <w:t>Lehel</w:t>
            </w:r>
          </w:p>
        </w:tc>
        <w:tc>
          <w:tcPr>
            <w:tcW w:w="3060" w:type="dxa"/>
          </w:tcPr>
          <w:p w:rsidR="00137B07" w:rsidRPr="00343F99" w:rsidRDefault="00137B07" w:rsidP="00137B07">
            <w:pPr>
              <w:rPr>
                <w:sz w:val="24"/>
                <w:szCs w:val="24"/>
              </w:rPr>
            </w:pPr>
          </w:p>
        </w:tc>
      </w:tr>
      <w:tr w:rsidR="00137B07" w:rsidRPr="00343F99" w:rsidTr="00137B07">
        <w:trPr>
          <w:gridAfter w:val="1"/>
          <w:wAfter w:w="968" w:type="dxa"/>
          <w:cantSplit/>
          <w:trHeight w:val="255"/>
        </w:trPr>
        <w:tc>
          <w:tcPr>
            <w:tcW w:w="3060" w:type="dxa"/>
          </w:tcPr>
          <w:p w:rsidR="00137B07" w:rsidRPr="00343F99" w:rsidRDefault="00137B07" w:rsidP="00137B07">
            <w:pPr>
              <w:rPr>
                <w:sz w:val="24"/>
                <w:szCs w:val="24"/>
              </w:rPr>
            </w:pPr>
          </w:p>
        </w:tc>
        <w:tc>
          <w:tcPr>
            <w:tcW w:w="3060" w:type="dxa"/>
          </w:tcPr>
          <w:p w:rsidR="00137B07" w:rsidRPr="00343F99" w:rsidRDefault="00137B07" w:rsidP="00137B07">
            <w:pPr>
              <w:rPr>
                <w:sz w:val="24"/>
                <w:szCs w:val="24"/>
              </w:rPr>
            </w:pPr>
          </w:p>
        </w:tc>
      </w:tr>
      <w:tr w:rsidR="00137B07" w:rsidRPr="00343F99" w:rsidTr="00137B07">
        <w:trPr>
          <w:gridAfter w:val="1"/>
          <w:wAfter w:w="968" w:type="dxa"/>
          <w:cantSplit/>
          <w:trHeight w:val="255"/>
        </w:trPr>
        <w:tc>
          <w:tcPr>
            <w:tcW w:w="6120" w:type="dxa"/>
            <w:gridSpan w:val="2"/>
          </w:tcPr>
          <w:p w:rsidR="00137B07" w:rsidRPr="00343F99" w:rsidRDefault="00137B07" w:rsidP="00137B07">
            <w:pPr>
              <w:rPr>
                <w:sz w:val="24"/>
                <w:szCs w:val="24"/>
              </w:rPr>
            </w:pPr>
            <w:r w:rsidRPr="00343F99">
              <w:rPr>
                <w:b/>
                <w:sz w:val="24"/>
                <w:szCs w:val="24"/>
              </w:rPr>
              <w:t>III. sz. iskola- egészségügyi ellátás:</w:t>
            </w:r>
          </w:p>
        </w:tc>
      </w:tr>
      <w:tr w:rsidR="00137B07" w:rsidRPr="00343F99" w:rsidTr="00137B07">
        <w:trPr>
          <w:gridAfter w:val="1"/>
          <w:wAfter w:w="968" w:type="dxa"/>
          <w:cantSplit/>
          <w:trHeight w:val="255"/>
        </w:trPr>
        <w:tc>
          <w:tcPr>
            <w:tcW w:w="3060" w:type="dxa"/>
          </w:tcPr>
          <w:p w:rsidR="00137B07" w:rsidRPr="00343F99" w:rsidRDefault="00137B07" w:rsidP="00137B07">
            <w:pPr>
              <w:rPr>
                <w:sz w:val="24"/>
                <w:szCs w:val="24"/>
              </w:rPr>
            </w:pPr>
          </w:p>
        </w:tc>
        <w:tc>
          <w:tcPr>
            <w:tcW w:w="3060" w:type="dxa"/>
          </w:tcPr>
          <w:p w:rsidR="00137B07" w:rsidRPr="00343F99" w:rsidRDefault="00137B07" w:rsidP="00137B07">
            <w:pPr>
              <w:rPr>
                <w:sz w:val="24"/>
                <w:szCs w:val="24"/>
              </w:rPr>
            </w:pPr>
          </w:p>
        </w:tc>
      </w:tr>
      <w:tr w:rsidR="00137B07" w:rsidRPr="00343F99" w:rsidTr="00137B07">
        <w:trPr>
          <w:cantSplit/>
          <w:trHeight w:val="255"/>
        </w:trPr>
        <w:tc>
          <w:tcPr>
            <w:tcW w:w="7088" w:type="dxa"/>
            <w:gridSpan w:val="3"/>
          </w:tcPr>
          <w:p w:rsidR="00137B07" w:rsidRPr="00343F99" w:rsidRDefault="00137B07" w:rsidP="00137B07">
            <w:pPr>
              <w:rPr>
                <w:sz w:val="24"/>
                <w:szCs w:val="24"/>
              </w:rPr>
            </w:pPr>
            <w:r w:rsidRPr="00343F99">
              <w:rPr>
                <w:sz w:val="24"/>
                <w:szCs w:val="24"/>
              </w:rPr>
              <w:t>a) Madarász Imre Egyesített Óvoda Táncsics krt. 19. sz. alatti tagóvoda</w:t>
            </w:r>
          </w:p>
        </w:tc>
      </w:tr>
      <w:tr w:rsidR="00137B07" w:rsidRPr="00343F99" w:rsidTr="00137B07">
        <w:trPr>
          <w:cantSplit/>
          <w:trHeight w:val="436"/>
        </w:trPr>
        <w:tc>
          <w:tcPr>
            <w:tcW w:w="7088" w:type="dxa"/>
            <w:gridSpan w:val="3"/>
          </w:tcPr>
          <w:p w:rsidR="00137B07" w:rsidRPr="00343F99" w:rsidRDefault="00137B07" w:rsidP="00137B07">
            <w:pPr>
              <w:rPr>
                <w:sz w:val="24"/>
                <w:szCs w:val="24"/>
              </w:rPr>
            </w:pPr>
            <w:r w:rsidRPr="00343F99">
              <w:rPr>
                <w:sz w:val="24"/>
                <w:szCs w:val="24"/>
              </w:rPr>
              <w:t>b) Madarász Imre Egyesített Óvoda Táncsics krt. 17. sz. alatti tagóvoda</w:t>
            </w:r>
          </w:p>
        </w:tc>
      </w:tr>
      <w:tr w:rsidR="00137B07" w:rsidRPr="00343F99" w:rsidTr="00137B07">
        <w:trPr>
          <w:cantSplit/>
          <w:trHeight w:val="362"/>
        </w:trPr>
        <w:tc>
          <w:tcPr>
            <w:tcW w:w="7088" w:type="dxa"/>
            <w:gridSpan w:val="3"/>
          </w:tcPr>
          <w:p w:rsidR="00137B07" w:rsidRPr="00343F99" w:rsidRDefault="00137B07" w:rsidP="00137B07">
            <w:pPr>
              <w:rPr>
                <w:sz w:val="24"/>
                <w:szCs w:val="24"/>
              </w:rPr>
            </w:pPr>
            <w:r w:rsidRPr="00343F99">
              <w:rPr>
                <w:sz w:val="24"/>
                <w:szCs w:val="24"/>
              </w:rPr>
              <w:t>c) Karcagi Általános és Művészeti Iskola Kováts Mihály Általános Iskolai Tagintézménye</w:t>
            </w:r>
          </w:p>
        </w:tc>
      </w:tr>
    </w:tbl>
    <w:p w:rsidR="00137B07" w:rsidRPr="00343F99" w:rsidRDefault="00137B07" w:rsidP="00137B07">
      <w:pPr>
        <w:pStyle w:val="MellkletCm"/>
        <w:spacing w:before="0" w:after="0"/>
        <w:jc w:val="both"/>
        <w:rPr>
          <w:szCs w:val="24"/>
        </w:rPr>
      </w:pPr>
    </w:p>
    <w:p w:rsidR="00137B07" w:rsidRPr="00343F99" w:rsidRDefault="00137B07" w:rsidP="00175443">
      <w:pPr>
        <w:spacing w:after="200" w:line="276" w:lineRule="auto"/>
        <w:jc w:val="center"/>
        <w:rPr>
          <w:sz w:val="24"/>
          <w:szCs w:val="24"/>
        </w:rPr>
      </w:pPr>
      <w:r w:rsidRPr="00343F99">
        <w:rPr>
          <w:sz w:val="24"/>
          <w:szCs w:val="24"/>
        </w:rPr>
        <w:br w:type="page"/>
      </w:r>
      <w:r w:rsidRPr="00343F99">
        <w:rPr>
          <w:sz w:val="24"/>
          <w:szCs w:val="24"/>
        </w:rPr>
        <w:lastRenderedPageBreak/>
        <w:t>A 9/2016.(IV.29.) önkormányzati rendelet XII. számú melléklete</w:t>
      </w:r>
    </w:p>
    <w:p w:rsidR="00137B07" w:rsidRPr="00343F99" w:rsidRDefault="00137B07" w:rsidP="00137B07">
      <w:pPr>
        <w:pStyle w:val="FejezetCm"/>
        <w:spacing w:before="0" w:after="0"/>
        <w:rPr>
          <w:szCs w:val="24"/>
        </w:rPr>
      </w:pPr>
      <w:r w:rsidRPr="00343F99">
        <w:rPr>
          <w:szCs w:val="24"/>
        </w:rPr>
        <w:t>IV. számú gyermek háziorvosi körzet</w:t>
      </w:r>
    </w:p>
    <w:p w:rsidR="00137B07" w:rsidRPr="00343F99" w:rsidRDefault="00137B07" w:rsidP="00137B07">
      <w:pPr>
        <w:pStyle w:val="Bekezds"/>
        <w:ind w:firstLine="0"/>
        <w:rPr>
          <w:b/>
          <w:szCs w:val="24"/>
        </w:rPr>
      </w:pPr>
      <w:r w:rsidRPr="00343F99">
        <w:rPr>
          <w:b/>
          <w:szCs w:val="24"/>
        </w:rPr>
        <w:t xml:space="preserve">A körzethez tartozó utcák: </w:t>
      </w:r>
    </w:p>
    <w:tbl>
      <w:tblPr>
        <w:tblW w:w="0" w:type="auto"/>
        <w:tblInd w:w="55" w:type="dxa"/>
        <w:tblLayout w:type="fixed"/>
        <w:tblCellMar>
          <w:left w:w="70" w:type="dxa"/>
          <w:right w:w="70" w:type="dxa"/>
        </w:tblCellMar>
        <w:tblLook w:val="0000"/>
      </w:tblPr>
      <w:tblGrid>
        <w:gridCol w:w="3255"/>
        <w:gridCol w:w="3600"/>
      </w:tblGrid>
      <w:tr w:rsidR="00137B07" w:rsidRPr="00343F99" w:rsidTr="00137B07">
        <w:trPr>
          <w:cantSplit/>
          <w:trHeight w:val="255"/>
        </w:trPr>
        <w:tc>
          <w:tcPr>
            <w:tcW w:w="3255" w:type="dxa"/>
          </w:tcPr>
          <w:p w:rsidR="00137B07" w:rsidRPr="00343F99" w:rsidRDefault="00137B07" w:rsidP="00137B07">
            <w:pPr>
              <w:rPr>
                <w:sz w:val="24"/>
                <w:szCs w:val="24"/>
              </w:rPr>
            </w:pPr>
          </w:p>
          <w:p w:rsidR="00137B07" w:rsidRPr="00343F99" w:rsidRDefault="00137B07" w:rsidP="00137B07">
            <w:pPr>
              <w:rPr>
                <w:sz w:val="24"/>
                <w:szCs w:val="24"/>
              </w:rPr>
            </w:pPr>
            <w:r w:rsidRPr="00343F99">
              <w:rPr>
                <w:sz w:val="24"/>
                <w:szCs w:val="24"/>
              </w:rPr>
              <w:t>Albert</w:t>
            </w:r>
          </w:p>
        </w:tc>
        <w:tc>
          <w:tcPr>
            <w:tcW w:w="3600" w:type="dxa"/>
          </w:tcPr>
          <w:p w:rsidR="00137B07" w:rsidRPr="00343F99" w:rsidRDefault="00137B07" w:rsidP="00137B07">
            <w:pPr>
              <w:rPr>
                <w:sz w:val="24"/>
                <w:szCs w:val="24"/>
              </w:rPr>
            </w:pPr>
          </w:p>
          <w:p w:rsidR="00137B07" w:rsidRPr="00343F99" w:rsidRDefault="00137B07" w:rsidP="00137B07">
            <w:pPr>
              <w:rPr>
                <w:sz w:val="24"/>
                <w:szCs w:val="24"/>
              </w:rPr>
            </w:pPr>
            <w:r w:rsidRPr="00343F99">
              <w:rPr>
                <w:sz w:val="24"/>
                <w:szCs w:val="24"/>
              </w:rPr>
              <w:t>Körös</w:t>
            </w:r>
          </w:p>
        </w:tc>
      </w:tr>
      <w:tr w:rsidR="00137B07" w:rsidRPr="00343F99" w:rsidTr="00137B07">
        <w:trPr>
          <w:cantSplit/>
          <w:trHeight w:val="255"/>
        </w:trPr>
        <w:tc>
          <w:tcPr>
            <w:tcW w:w="3255" w:type="dxa"/>
          </w:tcPr>
          <w:p w:rsidR="00137B07" w:rsidRPr="00343F99" w:rsidRDefault="00137B07" w:rsidP="00137B07">
            <w:pPr>
              <w:rPr>
                <w:sz w:val="24"/>
                <w:szCs w:val="24"/>
              </w:rPr>
            </w:pPr>
            <w:r w:rsidRPr="00343F99">
              <w:rPr>
                <w:sz w:val="24"/>
                <w:szCs w:val="24"/>
              </w:rPr>
              <w:t>Báthori</w:t>
            </w:r>
          </w:p>
        </w:tc>
        <w:tc>
          <w:tcPr>
            <w:tcW w:w="3600" w:type="dxa"/>
          </w:tcPr>
          <w:p w:rsidR="00137B07" w:rsidRPr="00343F99" w:rsidRDefault="00137B07" w:rsidP="00137B07">
            <w:pPr>
              <w:rPr>
                <w:sz w:val="24"/>
                <w:szCs w:val="24"/>
                <w:lang w:val="de-DE"/>
              </w:rPr>
            </w:pPr>
            <w:r w:rsidRPr="00343F99">
              <w:rPr>
                <w:sz w:val="24"/>
                <w:szCs w:val="24"/>
                <w:lang w:val="de-DE"/>
              </w:rPr>
              <w:t>Kutató Intézet</w:t>
            </w:r>
          </w:p>
        </w:tc>
      </w:tr>
      <w:tr w:rsidR="00137B07" w:rsidRPr="00343F99" w:rsidTr="00137B07">
        <w:trPr>
          <w:cantSplit/>
          <w:trHeight w:val="255"/>
        </w:trPr>
        <w:tc>
          <w:tcPr>
            <w:tcW w:w="3255" w:type="dxa"/>
          </w:tcPr>
          <w:p w:rsidR="00137B07" w:rsidRPr="00343F99" w:rsidRDefault="00137B07" w:rsidP="00137B07">
            <w:pPr>
              <w:rPr>
                <w:sz w:val="24"/>
                <w:szCs w:val="24"/>
              </w:rPr>
            </w:pPr>
            <w:r w:rsidRPr="00343F99">
              <w:rPr>
                <w:sz w:val="24"/>
                <w:szCs w:val="24"/>
              </w:rPr>
              <w:t>Bihari</w:t>
            </w:r>
          </w:p>
        </w:tc>
        <w:tc>
          <w:tcPr>
            <w:tcW w:w="3600" w:type="dxa"/>
          </w:tcPr>
          <w:p w:rsidR="00137B07" w:rsidRPr="00343F99" w:rsidRDefault="00137B07" w:rsidP="00137B07">
            <w:pPr>
              <w:rPr>
                <w:sz w:val="24"/>
                <w:szCs w:val="24"/>
                <w:lang w:val="de-DE"/>
              </w:rPr>
            </w:pPr>
            <w:r w:rsidRPr="00343F99">
              <w:rPr>
                <w:sz w:val="24"/>
                <w:szCs w:val="24"/>
                <w:lang w:val="de-DE"/>
              </w:rPr>
              <w:t>Magyari</w:t>
            </w:r>
          </w:p>
        </w:tc>
      </w:tr>
      <w:tr w:rsidR="00137B07" w:rsidRPr="00343F99" w:rsidTr="00137B07">
        <w:trPr>
          <w:cantSplit/>
          <w:trHeight w:val="255"/>
        </w:trPr>
        <w:tc>
          <w:tcPr>
            <w:tcW w:w="3255" w:type="dxa"/>
          </w:tcPr>
          <w:p w:rsidR="00137B07" w:rsidRPr="00343F99" w:rsidRDefault="00137B07" w:rsidP="00137B07">
            <w:pPr>
              <w:rPr>
                <w:sz w:val="24"/>
                <w:szCs w:val="24"/>
              </w:rPr>
            </w:pPr>
            <w:r w:rsidRPr="00343F99">
              <w:rPr>
                <w:sz w:val="24"/>
                <w:szCs w:val="24"/>
              </w:rPr>
              <w:t>Bíró</w:t>
            </w:r>
          </w:p>
        </w:tc>
        <w:tc>
          <w:tcPr>
            <w:tcW w:w="3600" w:type="dxa"/>
          </w:tcPr>
          <w:p w:rsidR="00137B07" w:rsidRPr="00343F99" w:rsidRDefault="00137B07" w:rsidP="00137B07">
            <w:pPr>
              <w:rPr>
                <w:sz w:val="24"/>
                <w:szCs w:val="24"/>
                <w:lang w:val="de-DE"/>
              </w:rPr>
            </w:pPr>
            <w:r w:rsidRPr="00343F99">
              <w:rPr>
                <w:sz w:val="24"/>
                <w:szCs w:val="24"/>
                <w:lang w:val="de-DE"/>
              </w:rPr>
              <w:t>Magyarka</w:t>
            </w:r>
          </w:p>
        </w:tc>
      </w:tr>
      <w:tr w:rsidR="00137B07" w:rsidRPr="00343F99" w:rsidTr="00137B07">
        <w:trPr>
          <w:cantSplit/>
          <w:trHeight w:val="255"/>
        </w:trPr>
        <w:tc>
          <w:tcPr>
            <w:tcW w:w="3255" w:type="dxa"/>
          </w:tcPr>
          <w:p w:rsidR="00137B07" w:rsidRPr="00343F99" w:rsidRDefault="00137B07" w:rsidP="00137B07">
            <w:pPr>
              <w:rPr>
                <w:sz w:val="24"/>
                <w:szCs w:val="24"/>
              </w:rPr>
            </w:pPr>
            <w:r w:rsidRPr="00343F99">
              <w:rPr>
                <w:sz w:val="24"/>
                <w:szCs w:val="24"/>
              </w:rPr>
              <w:t>Bodrog</w:t>
            </w:r>
          </w:p>
        </w:tc>
        <w:tc>
          <w:tcPr>
            <w:tcW w:w="3600" w:type="dxa"/>
          </w:tcPr>
          <w:p w:rsidR="00137B07" w:rsidRPr="00343F99" w:rsidRDefault="00137B07" w:rsidP="00137B07">
            <w:pPr>
              <w:rPr>
                <w:sz w:val="24"/>
                <w:szCs w:val="24"/>
                <w:lang w:val="de-DE"/>
              </w:rPr>
            </w:pPr>
            <w:r w:rsidRPr="00343F99">
              <w:rPr>
                <w:sz w:val="24"/>
                <w:szCs w:val="24"/>
                <w:lang w:val="de-DE"/>
              </w:rPr>
              <w:t>Mikszáth Kálmán</w:t>
            </w:r>
          </w:p>
        </w:tc>
      </w:tr>
      <w:tr w:rsidR="00137B07" w:rsidRPr="00343F99" w:rsidTr="00137B07">
        <w:trPr>
          <w:cantSplit/>
          <w:trHeight w:val="255"/>
        </w:trPr>
        <w:tc>
          <w:tcPr>
            <w:tcW w:w="3255" w:type="dxa"/>
          </w:tcPr>
          <w:p w:rsidR="00137B07" w:rsidRPr="00343F99" w:rsidRDefault="00137B07" w:rsidP="00137B07">
            <w:pPr>
              <w:rPr>
                <w:sz w:val="24"/>
                <w:szCs w:val="24"/>
              </w:rPr>
            </w:pPr>
            <w:r w:rsidRPr="00343F99">
              <w:rPr>
                <w:sz w:val="24"/>
                <w:szCs w:val="24"/>
              </w:rPr>
              <w:t>Bura Sándor</w:t>
            </w:r>
          </w:p>
        </w:tc>
        <w:tc>
          <w:tcPr>
            <w:tcW w:w="3600" w:type="dxa"/>
          </w:tcPr>
          <w:p w:rsidR="00137B07" w:rsidRPr="00343F99" w:rsidRDefault="00137B07" w:rsidP="00137B07">
            <w:pPr>
              <w:rPr>
                <w:sz w:val="24"/>
                <w:szCs w:val="24"/>
              </w:rPr>
            </w:pPr>
            <w:r w:rsidRPr="00343F99">
              <w:rPr>
                <w:sz w:val="24"/>
                <w:szCs w:val="24"/>
              </w:rPr>
              <w:t>Móricz Zsigmond</w:t>
            </w:r>
          </w:p>
        </w:tc>
      </w:tr>
      <w:tr w:rsidR="00137B07" w:rsidRPr="00343F99" w:rsidTr="00137B07">
        <w:trPr>
          <w:cantSplit/>
          <w:trHeight w:val="255"/>
        </w:trPr>
        <w:tc>
          <w:tcPr>
            <w:tcW w:w="3255" w:type="dxa"/>
          </w:tcPr>
          <w:p w:rsidR="00137B07" w:rsidRPr="00343F99" w:rsidRDefault="00137B07" w:rsidP="00137B07">
            <w:pPr>
              <w:rPr>
                <w:sz w:val="24"/>
                <w:szCs w:val="24"/>
              </w:rPr>
            </w:pPr>
            <w:r w:rsidRPr="00343F99">
              <w:rPr>
                <w:sz w:val="24"/>
                <w:szCs w:val="24"/>
              </w:rPr>
              <w:t>Dankó Pista</w:t>
            </w:r>
          </w:p>
          <w:p w:rsidR="00137B07" w:rsidRPr="00343F99" w:rsidRDefault="00137B07" w:rsidP="00137B07">
            <w:pPr>
              <w:rPr>
                <w:sz w:val="24"/>
                <w:szCs w:val="24"/>
              </w:rPr>
            </w:pPr>
            <w:r w:rsidRPr="00343F99">
              <w:rPr>
                <w:sz w:val="24"/>
                <w:szCs w:val="24"/>
              </w:rPr>
              <w:t>Déli</w:t>
            </w:r>
          </w:p>
        </w:tc>
        <w:tc>
          <w:tcPr>
            <w:tcW w:w="3600" w:type="dxa"/>
          </w:tcPr>
          <w:p w:rsidR="00137B07" w:rsidRPr="00343F99" w:rsidRDefault="00137B07" w:rsidP="00137B07">
            <w:pPr>
              <w:rPr>
                <w:sz w:val="24"/>
                <w:szCs w:val="24"/>
              </w:rPr>
            </w:pPr>
            <w:r w:rsidRPr="00343F99">
              <w:rPr>
                <w:sz w:val="24"/>
                <w:szCs w:val="24"/>
              </w:rPr>
              <w:t>Nyár</w:t>
            </w:r>
          </w:p>
        </w:tc>
      </w:tr>
      <w:tr w:rsidR="00137B07" w:rsidRPr="00343F99" w:rsidTr="00137B07">
        <w:trPr>
          <w:cantSplit/>
          <w:trHeight w:val="255"/>
        </w:trPr>
        <w:tc>
          <w:tcPr>
            <w:tcW w:w="3255" w:type="dxa"/>
          </w:tcPr>
          <w:p w:rsidR="00137B07" w:rsidRPr="00343F99" w:rsidRDefault="00137B07" w:rsidP="00137B07">
            <w:pPr>
              <w:rPr>
                <w:sz w:val="24"/>
                <w:szCs w:val="24"/>
              </w:rPr>
            </w:pPr>
            <w:r w:rsidRPr="00343F99">
              <w:rPr>
                <w:sz w:val="24"/>
                <w:szCs w:val="24"/>
              </w:rPr>
              <w:t>Délibáb</w:t>
            </w:r>
          </w:p>
        </w:tc>
        <w:tc>
          <w:tcPr>
            <w:tcW w:w="3600" w:type="dxa"/>
          </w:tcPr>
          <w:p w:rsidR="00137B07" w:rsidRPr="00343F99" w:rsidRDefault="00137B07" w:rsidP="00137B07">
            <w:pPr>
              <w:rPr>
                <w:sz w:val="24"/>
                <w:szCs w:val="24"/>
              </w:rPr>
            </w:pPr>
            <w:r w:rsidRPr="00343F99">
              <w:rPr>
                <w:sz w:val="24"/>
                <w:szCs w:val="24"/>
              </w:rPr>
              <w:t>Pálya</w:t>
            </w:r>
          </w:p>
        </w:tc>
      </w:tr>
      <w:tr w:rsidR="00137B07" w:rsidRPr="00343F99" w:rsidTr="00137B07">
        <w:trPr>
          <w:cantSplit/>
          <w:trHeight w:val="255"/>
        </w:trPr>
        <w:tc>
          <w:tcPr>
            <w:tcW w:w="3255" w:type="dxa"/>
          </w:tcPr>
          <w:p w:rsidR="00137B07" w:rsidRPr="00343F99" w:rsidRDefault="00137B07" w:rsidP="00137B07">
            <w:pPr>
              <w:rPr>
                <w:sz w:val="24"/>
                <w:szCs w:val="24"/>
              </w:rPr>
            </w:pPr>
            <w:r w:rsidRPr="00343F99">
              <w:rPr>
                <w:sz w:val="24"/>
                <w:szCs w:val="24"/>
              </w:rPr>
              <w:t>Dráva</w:t>
            </w:r>
          </w:p>
        </w:tc>
        <w:tc>
          <w:tcPr>
            <w:tcW w:w="3600" w:type="dxa"/>
          </w:tcPr>
          <w:p w:rsidR="00137B07" w:rsidRPr="00343F99" w:rsidRDefault="00137B07" w:rsidP="00137B07">
            <w:pPr>
              <w:rPr>
                <w:sz w:val="24"/>
                <w:szCs w:val="24"/>
              </w:rPr>
            </w:pPr>
            <w:r w:rsidRPr="00343F99">
              <w:rPr>
                <w:sz w:val="24"/>
                <w:szCs w:val="24"/>
              </w:rPr>
              <w:t>Pipacs</w:t>
            </w:r>
          </w:p>
        </w:tc>
      </w:tr>
      <w:tr w:rsidR="00137B07" w:rsidRPr="00343F99" w:rsidTr="00137B07">
        <w:trPr>
          <w:cantSplit/>
          <w:trHeight w:val="255"/>
        </w:trPr>
        <w:tc>
          <w:tcPr>
            <w:tcW w:w="3255" w:type="dxa"/>
          </w:tcPr>
          <w:p w:rsidR="00137B07" w:rsidRPr="00343F99" w:rsidRDefault="00137B07" w:rsidP="00137B07">
            <w:pPr>
              <w:rPr>
                <w:sz w:val="24"/>
                <w:szCs w:val="24"/>
              </w:rPr>
            </w:pPr>
            <w:r w:rsidRPr="00343F99">
              <w:rPr>
                <w:sz w:val="24"/>
                <w:szCs w:val="24"/>
              </w:rPr>
              <w:t>Duna</w:t>
            </w:r>
          </w:p>
        </w:tc>
        <w:tc>
          <w:tcPr>
            <w:tcW w:w="3600" w:type="dxa"/>
          </w:tcPr>
          <w:p w:rsidR="00137B07" w:rsidRPr="00343F99" w:rsidRDefault="00137B07" w:rsidP="00137B07">
            <w:pPr>
              <w:rPr>
                <w:sz w:val="24"/>
                <w:szCs w:val="24"/>
              </w:rPr>
            </w:pPr>
            <w:r w:rsidRPr="00343F99">
              <w:rPr>
                <w:sz w:val="24"/>
                <w:szCs w:val="24"/>
              </w:rPr>
              <w:t>Rába</w:t>
            </w:r>
          </w:p>
        </w:tc>
      </w:tr>
      <w:tr w:rsidR="00137B07" w:rsidRPr="00343F99" w:rsidTr="00137B07">
        <w:trPr>
          <w:cantSplit/>
          <w:trHeight w:val="255"/>
        </w:trPr>
        <w:tc>
          <w:tcPr>
            <w:tcW w:w="3255" w:type="dxa"/>
          </w:tcPr>
          <w:p w:rsidR="00137B07" w:rsidRPr="00343F99" w:rsidRDefault="00137B07" w:rsidP="00137B07">
            <w:pPr>
              <w:rPr>
                <w:sz w:val="24"/>
                <w:szCs w:val="24"/>
              </w:rPr>
            </w:pPr>
            <w:r w:rsidRPr="00343F99">
              <w:rPr>
                <w:sz w:val="24"/>
                <w:szCs w:val="24"/>
              </w:rPr>
              <w:t>Gépgyár</w:t>
            </w:r>
          </w:p>
        </w:tc>
        <w:tc>
          <w:tcPr>
            <w:tcW w:w="3600" w:type="dxa"/>
          </w:tcPr>
          <w:p w:rsidR="00137B07" w:rsidRPr="00343F99" w:rsidRDefault="00137B07" w:rsidP="00137B07">
            <w:pPr>
              <w:rPr>
                <w:sz w:val="24"/>
                <w:szCs w:val="24"/>
              </w:rPr>
            </w:pPr>
            <w:r w:rsidRPr="00343F99">
              <w:rPr>
                <w:sz w:val="24"/>
                <w:szCs w:val="24"/>
              </w:rPr>
              <w:t>Rigó J.</w:t>
            </w:r>
          </w:p>
        </w:tc>
      </w:tr>
      <w:tr w:rsidR="00137B07" w:rsidRPr="00343F99" w:rsidTr="00137B07">
        <w:trPr>
          <w:cantSplit/>
          <w:trHeight w:val="255"/>
        </w:trPr>
        <w:tc>
          <w:tcPr>
            <w:tcW w:w="3255" w:type="dxa"/>
          </w:tcPr>
          <w:p w:rsidR="00137B07" w:rsidRPr="00343F99" w:rsidRDefault="00137B07" w:rsidP="00137B07">
            <w:pPr>
              <w:rPr>
                <w:sz w:val="24"/>
                <w:szCs w:val="24"/>
              </w:rPr>
            </w:pPr>
            <w:r w:rsidRPr="00343F99">
              <w:rPr>
                <w:sz w:val="24"/>
                <w:szCs w:val="24"/>
              </w:rPr>
              <w:t>Gyarmati</w:t>
            </w:r>
          </w:p>
        </w:tc>
        <w:tc>
          <w:tcPr>
            <w:tcW w:w="3600" w:type="dxa"/>
          </w:tcPr>
          <w:p w:rsidR="00137B07" w:rsidRPr="00343F99" w:rsidRDefault="00137B07" w:rsidP="00137B07">
            <w:pPr>
              <w:rPr>
                <w:sz w:val="24"/>
                <w:szCs w:val="24"/>
              </w:rPr>
            </w:pPr>
            <w:r w:rsidRPr="00343F99">
              <w:rPr>
                <w:sz w:val="24"/>
                <w:szCs w:val="24"/>
              </w:rPr>
              <w:t>Sajó</w:t>
            </w:r>
          </w:p>
        </w:tc>
      </w:tr>
      <w:tr w:rsidR="00137B07" w:rsidRPr="00343F99" w:rsidTr="00137B07">
        <w:trPr>
          <w:cantSplit/>
          <w:trHeight w:val="255"/>
        </w:trPr>
        <w:tc>
          <w:tcPr>
            <w:tcW w:w="3255" w:type="dxa"/>
          </w:tcPr>
          <w:p w:rsidR="00137B07" w:rsidRPr="00343F99" w:rsidRDefault="00137B07" w:rsidP="00137B07">
            <w:pPr>
              <w:rPr>
                <w:sz w:val="24"/>
                <w:szCs w:val="24"/>
              </w:rPr>
            </w:pPr>
            <w:r w:rsidRPr="00343F99">
              <w:rPr>
                <w:sz w:val="24"/>
                <w:szCs w:val="24"/>
              </w:rPr>
              <w:t>Haladás</w:t>
            </w:r>
          </w:p>
        </w:tc>
        <w:tc>
          <w:tcPr>
            <w:tcW w:w="3600" w:type="dxa"/>
          </w:tcPr>
          <w:p w:rsidR="00137B07" w:rsidRPr="00343F99" w:rsidRDefault="00137B07" w:rsidP="00137B07">
            <w:pPr>
              <w:rPr>
                <w:sz w:val="24"/>
                <w:szCs w:val="24"/>
              </w:rPr>
            </w:pPr>
            <w:r w:rsidRPr="00343F99">
              <w:rPr>
                <w:sz w:val="24"/>
                <w:szCs w:val="24"/>
              </w:rPr>
              <w:t>Sebesér</w:t>
            </w:r>
          </w:p>
        </w:tc>
      </w:tr>
      <w:tr w:rsidR="00137B07" w:rsidRPr="00343F99" w:rsidTr="00137B07">
        <w:trPr>
          <w:cantSplit/>
          <w:trHeight w:val="255"/>
        </w:trPr>
        <w:tc>
          <w:tcPr>
            <w:tcW w:w="3255" w:type="dxa"/>
          </w:tcPr>
          <w:p w:rsidR="00137B07" w:rsidRPr="00343F99" w:rsidRDefault="00137B07" w:rsidP="00137B07">
            <w:pPr>
              <w:rPr>
                <w:sz w:val="24"/>
                <w:szCs w:val="24"/>
              </w:rPr>
            </w:pPr>
            <w:r w:rsidRPr="00343F99">
              <w:rPr>
                <w:sz w:val="24"/>
                <w:szCs w:val="24"/>
              </w:rPr>
              <w:t>Jókai</w:t>
            </w:r>
          </w:p>
        </w:tc>
        <w:tc>
          <w:tcPr>
            <w:tcW w:w="3600" w:type="dxa"/>
          </w:tcPr>
          <w:p w:rsidR="00137B07" w:rsidRPr="00343F99" w:rsidRDefault="00137B07" w:rsidP="00137B07">
            <w:pPr>
              <w:rPr>
                <w:sz w:val="24"/>
                <w:szCs w:val="24"/>
                <w:lang w:val="de-DE"/>
              </w:rPr>
            </w:pPr>
            <w:r w:rsidRPr="00343F99">
              <w:rPr>
                <w:sz w:val="24"/>
                <w:szCs w:val="24"/>
                <w:lang w:val="de-DE"/>
              </w:rPr>
              <w:t>Széchenyi sgt.</w:t>
            </w:r>
          </w:p>
        </w:tc>
      </w:tr>
      <w:tr w:rsidR="00137B07" w:rsidRPr="00343F99" w:rsidTr="00137B07">
        <w:trPr>
          <w:cantSplit/>
          <w:trHeight w:val="255"/>
        </w:trPr>
        <w:tc>
          <w:tcPr>
            <w:tcW w:w="3255" w:type="dxa"/>
          </w:tcPr>
          <w:p w:rsidR="00137B07" w:rsidRPr="00343F99" w:rsidRDefault="00137B07" w:rsidP="00137B07">
            <w:pPr>
              <w:rPr>
                <w:sz w:val="24"/>
                <w:szCs w:val="24"/>
              </w:rPr>
            </w:pPr>
            <w:r w:rsidRPr="00343F99">
              <w:rPr>
                <w:sz w:val="24"/>
                <w:szCs w:val="24"/>
              </w:rPr>
              <w:t>Jónás Béla</w:t>
            </w:r>
          </w:p>
        </w:tc>
        <w:tc>
          <w:tcPr>
            <w:tcW w:w="3600" w:type="dxa"/>
          </w:tcPr>
          <w:p w:rsidR="00137B07" w:rsidRPr="00343F99" w:rsidRDefault="00137B07" w:rsidP="00137B07">
            <w:pPr>
              <w:rPr>
                <w:sz w:val="24"/>
                <w:szCs w:val="24"/>
                <w:lang w:val="de-DE"/>
              </w:rPr>
            </w:pPr>
            <w:r w:rsidRPr="00343F99">
              <w:rPr>
                <w:sz w:val="24"/>
                <w:szCs w:val="24"/>
                <w:lang w:val="de-DE"/>
              </w:rPr>
              <w:t>Szentannai Sámuel</w:t>
            </w:r>
          </w:p>
        </w:tc>
      </w:tr>
      <w:tr w:rsidR="00137B07" w:rsidRPr="00343F99" w:rsidTr="00137B07">
        <w:trPr>
          <w:cantSplit/>
          <w:trHeight w:val="255"/>
        </w:trPr>
        <w:tc>
          <w:tcPr>
            <w:tcW w:w="3255" w:type="dxa"/>
          </w:tcPr>
          <w:p w:rsidR="00137B07" w:rsidRPr="00343F99" w:rsidRDefault="00137B07" w:rsidP="00137B07">
            <w:pPr>
              <w:rPr>
                <w:sz w:val="24"/>
                <w:szCs w:val="24"/>
              </w:rPr>
            </w:pPr>
            <w:r w:rsidRPr="00343F99">
              <w:rPr>
                <w:sz w:val="24"/>
                <w:szCs w:val="24"/>
              </w:rPr>
              <w:t>Kalász</w:t>
            </w:r>
          </w:p>
        </w:tc>
        <w:tc>
          <w:tcPr>
            <w:tcW w:w="3600" w:type="dxa"/>
          </w:tcPr>
          <w:p w:rsidR="00137B07" w:rsidRPr="00343F99" w:rsidRDefault="00137B07" w:rsidP="00137B07">
            <w:pPr>
              <w:rPr>
                <w:sz w:val="24"/>
                <w:szCs w:val="24"/>
                <w:lang w:val="de-DE"/>
              </w:rPr>
            </w:pPr>
            <w:r w:rsidRPr="00343F99">
              <w:rPr>
                <w:sz w:val="24"/>
                <w:szCs w:val="24"/>
                <w:lang w:val="de-DE"/>
              </w:rPr>
              <w:t>SZIM</w:t>
            </w:r>
          </w:p>
        </w:tc>
      </w:tr>
      <w:tr w:rsidR="00137B07" w:rsidRPr="00343F99" w:rsidTr="00137B07">
        <w:trPr>
          <w:cantSplit/>
          <w:trHeight w:val="255"/>
        </w:trPr>
        <w:tc>
          <w:tcPr>
            <w:tcW w:w="3255" w:type="dxa"/>
          </w:tcPr>
          <w:p w:rsidR="00137B07" w:rsidRPr="00343F99" w:rsidRDefault="00137B07" w:rsidP="00137B07">
            <w:pPr>
              <w:rPr>
                <w:sz w:val="24"/>
                <w:szCs w:val="24"/>
              </w:rPr>
            </w:pPr>
            <w:r w:rsidRPr="00343F99">
              <w:rPr>
                <w:sz w:val="24"/>
                <w:szCs w:val="24"/>
              </w:rPr>
              <w:t>Kisújszállási 36–tól 150–ig</w:t>
            </w:r>
          </w:p>
        </w:tc>
        <w:tc>
          <w:tcPr>
            <w:tcW w:w="3600" w:type="dxa"/>
          </w:tcPr>
          <w:p w:rsidR="00137B07" w:rsidRPr="00343F99" w:rsidRDefault="00137B07" w:rsidP="00137B07">
            <w:pPr>
              <w:rPr>
                <w:sz w:val="24"/>
                <w:szCs w:val="24"/>
                <w:lang w:val="de-DE"/>
              </w:rPr>
            </w:pPr>
            <w:r w:rsidRPr="00343F99">
              <w:rPr>
                <w:sz w:val="24"/>
                <w:szCs w:val="24"/>
                <w:lang w:val="de-DE"/>
              </w:rPr>
              <w:t>Tiszta</w:t>
            </w:r>
          </w:p>
        </w:tc>
      </w:tr>
      <w:tr w:rsidR="00137B07" w:rsidRPr="00343F99" w:rsidTr="00137B07">
        <w:trPr>
          <w:cantSplit/>
          <w:trHeight w:val="255"/>
        </w:trPr>
        <w:tc>
          <w:tcPr>
            <w:tcW w:w="3255" w:type="dxa"/>
          </w:tcPr>
          <w:p w:rsidR="00137B07" w:rsidRPr="00343F99" w:rsidRDefault="00137B07" w:rsidP="00137B07">
            <w:pPr>
              <w:rPr>
                <w:sz w:val="24"/>
                <w:szCs w:val="24"/>
              </w:rPr>
            </w:pPr>
            <w:r w:rsidRPr="00343F99">
              <w:rPr>
                <w:sz w:val="24"/>
                <w:szCs w:val="24"/>
              </w:rPr>
              <w:t>Kodály</w:t>
            </w:r>
          </w:p>
        </w:tc>
        <w:tc>
          <w:tcPr>
            <w:tcW w:w="3600" w:type="dxa"/>
          </w:tcPr>
          <w:p w:rsidR="00137B07" w:rsidRPr="00343F99" w:rsidRDefault="00137B07" w:rsidP="00137B07">
            <w:pPr>
              <w:rPr>
                <w:sz w:val="24"/>
                <w:szCs w:val="24"/>
                <w:lang w:val="de-DE"/>
              </w:rPr>
            </w:pPr>
            <w:r w:rsidRPr="00343F99">
              <w:rPr>
                <w:sz w:val="24"/>
                <w:szCs w:val="24"/>
                <w:lang w:val="de-DE"/>
              </w:rPr>
              <w:t>Tó</w:t>
            </w:r>
          </w:p>
        </w:tc>
      </w:tr>
      <w:tr w:rsidR="00137B07" w:rsidRPr="00343F99" w:rsidTr="00137B07">
        <w:trPr>
          <w:cantSplit/>
          <w:trHeight w:val="255"/>
        </w:trPr>
        <w:tc>
          <w:tcPr>
            <w:tcW w:w="3255" w:type="dxa"/>
          </w:tcPr>
          <w:p w:rsidR="00137B07" w:rsidRPr="00343F99" w:rsidRDefault="00137B07" w:rsidP="00137B07">
            <w:pPr>
              <w:rPr>
                <w:sz w:val="24"/>
                <w:szCs w:val="24"/>
              </w:rPr>
            </w:pPr>
            <w:r w:rsidRPr="00343F99">
              <w:rPr>
                <w:sz w:val="24"/>
                <w:szCs w:val="24"/>
              </w:rPr>
              <w:t>Kölcsey</w:t>
            </w:r>
          </w:p>
        </w:tc>
        <w:tc>
          <w:tcPr>
            <w:tcW w:w="3600" w:type="dxa"/>
          </w:tcPr>
          <w:p w:rsidR="00137B07" w:rsidRPr="00343F99" w:rsidRDefault="00137B07" w:rsidP="00137B07">
            <w:pPr>
              <w:rPr>
                <w:sz w:val="24"/>
                <w:szCs w:val="24"/>
              </w:rPr>
            </w:pPr>
          </w:p>
        </w:tc>
      </w:tr>
    </w:tbl>
    <w:p w:rsidR="00137B07" w:rsidRPr="00343F99" w:rsidRDefault="00137B07" w:rsidP="00137B07">
      <w:pPr>
        <w:pStyle w:val="FejezetCm"/>
        <w:spacing w:before="0" w:after="0"/>
        <w:jc w:val="left"/>
        <w:rPr>
          <w:b w:val="0"/>
          <w:i w:val="0"/>
          <w:szCs w:val="24"/>
        </w:rPr>
      </w:pPr>
    </w:p>
    <w:p w:rsidR="00137B07" w:rsidRPr="00343F99" w:rsidRDefault="00137B07" w:rsidP="00137B07">
      <w:pPr>
        <w:pStyle w:val="FejezetCm"/>
        <w:spacing w:before="0" w:after="0"/>
        <w:jc w:val="left"/>
        <w:rPr>
          <w:i w:val="0"/>
          <w:szCs w:val="24"/>
        </w:rPr>
      </w:pPr>
      <w:r w:rsidRPr="00343F99">
        <w:rPr>
          <w:i w:val="0"/>
          <w:szCs w:val="24"/>
        </w:rPr>
        <w:t>IV. sz. iskola- egészségügyi ellátás:</w:t>
      </w:r>
    </w:p>
    <w:p w:rsidR="00137B07" w:rsidRPr="00343F99" w:rsidRDefault="00137B07" w:rsidP="00137B07">
      <w:pPr>
        <w:suppressAutoHyphens/>
        <w:spacing w:line="276" w:lineRule="auto"/>
        <w:ind w:left="352" w:firstLine="708"/>
        <w:rPr>
          <w:iCs/>
          <w:sz w:val="24"/>
          <w:szCs w:val="24"/>
          <w:lang w:eastAsia="ar-SA"/>
        </w:rPr>
      </w:pPr>
      <w:proofErr w:type="gramStart"/>
      <w:r w:rsidRPr="00343F99">
        <w:rPr>
          <w:iCs/>
          <w:sz w:val="24"/>
          <w:szCs w:val="24"/>
          <w:lang w:eastAsia="ar-SA"/>
        </w:rPr>
        <w:t>a</w:t>
      </w:r>
      <w:proofErr w:type="gramEnd"/>
      <w:r w:rsidRPr="00343F99">
        <w:rPr>
          <w:iCs/>
          <w:sz w:val="24"/>
          <w:szCs w:val="24"/>
          <w:lang w:eastAsia="ar-SA"/>
        </w:rPr>
        <w:t>) Madarász Imre Egyesített Óvoda Gépgyár úti „SZIM” tagóvoda</w:t>
      </w:r>
    </w:p>
    <w:p w:rsidR="00137B07" w:rsidRPr="00343F99" w:rsidRDefault="00137B07" w:rsidP="00137B07">
      <w:pPr>
        <w:suppressAutoHyphens/>
        <w:spacing w:line="276" w:lineRule="auto"/>
        <w:ind w:left="1060" w:firstLine="4"/>
        <w:rPr>
          <w:iCs/>
          <w:sz w:val="24"/>
          <w:szCs w:val="24"/>
          <w:lang w:eastAsia="ar-SA"/>
        </w:rPr>
      </w:pPr>
      <w:r w:rsidRPr="00343F99">
        <w:rPr>
          <w:iCs/>
          <w:sz w:val="24"/>
          <w:szCs w:val="24"/>
          <w:lang w:eastAsia="ar-SA"/>
        </w:rPr>
        <w:t>b) Madarász Imre Egyesített Óvoda Zöldfa utca 32. sz. alatti tagóvoda</w:t>
      </w:r>
    </w:p>
    <w:p w:rsidR="00137B07" w:rsidRPr="00343F99" w:rsidRDefault="00137B07" w:rsidP="00137B07">
      <w:pPr>
        <w:suppressAutoHyphens/>
        <w:spacing w:line="276" w:lineRule="auto"/>
        <w:ind w:left="1064"/>
        <w:contextualSpacing/>
        <w:rPr>
          <w:iCs/>
          <w:sz w:val="24"/>
          <w:szCs w:val="24"/>
          <w:lang w:eastAsia="ar-SA"/>
        </w:rPr>
      </w:pPr>
      <w:r w:rsidRPr="00343F99">
        <w:rPr>
          <w:iCs/>
          <w:sz w:val="24"/>
          <w:szCs w:val="24"/>
          <w:lang w:eastAsia="ar-SA"/>
        </w:rPr>
        <w:t>c) Karcagi Arany János Általános Iskola</w:t>
      </w:r>
    </w:p>
    <w:p w:rsidR="00137B07" w:rsidRPr="00343F99" w:rsidRDefault="00137B07" w:rsidP="00137B07">
      <w:pPr>
        <w:suppressAutoHyphens/>
        <w:spacing w:line="276" w:lineRule="auto"/>
        <w:ind w:left="1064"/>
        <w:contextualSpacing/>
        <w:rPr>
          <w:iCs/>
          <w:sz w:val="24"/>
          <w:szCs w:val="24"/>
          <w:lang w:eastAsia="ar-SA"/>
        </w:rPr>
      </w:pPr>
      <w:r w:rsidRPr="00343F99">
        <w:rPr>
          <w:iCs/>
          <w:sz w:val="24"/>
          <w:szCs w:val="24"/>
          <w:lang w:eastAsia="ar-SA"/>
        </w:rPr>
        <w:t>d) Karcagi Általános és Művészeti Iskola Kiskulcsosi Általános Iskolai Tagintézménye</w:t>
      </w:r>
    </w:p>
    <w:p w:rsidR="00137B07" w:rsidRPr="00343F99" w:rsidRDefault="00137B07" w:rsidP="00137B07">
      <w:pPr>
        <w:pStyle w:val="MellkletCm"/>
        <w:spacing w:before="0" w:after="0"/>
        <w:jc w:val="center"/>
        <w:rPr>
          <w:szCs w:val="24"/>
        </w:rPr>
      </w:pPr>
    </w:p>
    <w:p w:rsidR="00137B07" w:rsidRPr="00343F99" w:rsidRDefault="00137B07" w:rsidP="00137B07">
      <w:pPr>
        <w:spacing w:after="200" w:line="276" w:lineRule="auto"/>
        <w:rPr>
          <w:i/>
          <w:sz w:val="24"/>
          <w:szCs w:val="24"/>
          <w:u w:val="single"/>
        </w:rPr>
      </w:pPr>
      <w:r w:rsidRPr="00343F99">
        <w:rPr>
          <w:sz w:val="24"/>
          <w:szCs w:val="24"/>
        </w:rPr>
        <w:br w:type="page"/>
      </w:r>
    </w:p>
    <w:p w:rsidR="00137B07" w:rsidRPr="00343F99" w:rsidRDefault="00137B07" w:rsidP="00137B07">
      <w:pPr>
        <w:pStyle w:val="MellkletCm"/>
        <w:spacing w:before="0" w:after="0"/>
        <w:jc w:val="center"/>
        <w:rPr>
          <w:szCs w:val="24"/>
        </w:rPr>
      </w:pPr>
      <w:r w:rsidRPr="00343F99">
        <w:rPr>
          <w:szCs w:val="24"/>
        </w:rPr>
        <w:lastRenderedPageBreak/>
        <w:t>A 9/2016.(IV.29.) önkormányzati rendelet XIII. számú melléklete</w:t>
      </w:r>
    </w:p>
    <w:p w:rsidR="00137B07" w:rsidRPr="00343F99" w:rsidRDefault="00137B07" w:rsidP="00137B07">
      <w:pPr>
        <w:pStyle w:val="FejezetCm"/>
        <w:spacing w:before="0" w:after="0"/>
        <w:rPr>
          <w:szCs w:val="24"/>
        </w:rPr>
      </w:pPr>
    </w:p>
    <w:p w:rsidR="00137B07" w:rsidRPr="00343F99" w:rsidRDefault="00137B07" w:rsidP="00137B07">
      <w:pPr>
        <w:pStyle w:val="FejezetCm"/>
        <w:spacing w:before="0" w:after="0"/>
        <w:rPr>
          <w:b w:val="0"/>
          <w:szCs w:val="24"/>
          <w:u w:val="single"/>
        </w:rPr>
      </w:pPr>
    </w:p>
    <w:p w:rsidR="00137B07" w:rsidRPr="00343F99" w:rsidRDefault="00137B07" w:rsidP="00137B07">
      <w:pPr>
        <w:pStyle w:val="FejezetCm"/>
        <w:spacing w:before="0" w:after="0"/>
        <w:rPr>
          <w:szCs w:val="24"/>
        </w:rPr>
      </w:pPr>
      <w:r w:rsidRPr="00343F99">
        <w:rPr>
          <w:szCs w:val="24"/>
        </w:rPr>
        <w:t>V. számú gyermek háziorvosi körzet</w:t>
      </w:r>
    </w:p>
    <w:p w:rsidR="00137B07" w:rsidRPr="00343F99" w:rsidRDefault="00137B07" w:rsidP="00137B07">
      <w:pPr>
        <w:pStyle w:val="Bekezds"/>
        <w:ind w:firstLine="0"/>
        <w:rPr>
          <w:b/>
          <w:szCs w:val="24"/>
        </w:rPr>
      </w:pPr>
      <w:r w:rsidRPr="00343F99">
        <w:rPr>
          <w:b/>
          <w:szCs w:val="24"/>
        </w:rPr>
        <w:t xml:space="preserve">A körzethez tartozó utcák: </w:t>
      </w:r>
    </w:p>
    <w:tbl>
      <w:tblPr>
        <w:tblW w:w="0" w:type="auto"/>
        <w:tblInd w:w="55" w:type="dxa"/>
        <w:tblLayout w:type="fixed"/>
        <w:tblCellMar>
          <w:left w:w="70" w:type="dxa"/>
          <w:right w:w="70" w:type="dxa"/>
        </w:tblCellMar>
        <w:tblLook w:val="0000"/>
      </w:tblPr>
      <w:tblGrid>
        <w:gridCol w:w="3731"/>
        <w:gridCol w:w="4384"/>
      </w:tblGrid>
      <w:tr w:rsidR="00137B07" w:rsidRPr="00343F99" w:rsidTr="00137B07">
        <w:trPr>
          <w:cantSplit/>
          <w:trHeight w:val="255"/>
        </w:trPr>
        <w:tc>
          <w:tcPr>
            <w:tcW w:w="3731" w:type="dxa"/>
          </w:tcPr>
          <w:p w:rsidR="00137B07" w:rsidRPr="00343F99" w:rsidRDefault="00137B07" w:rsidP="00137B07">
            <w:pPr>
              <w:rPr>
                <w:sz w:val="24"/>
                <w:szCs w:val="24"/>
              </w:rPr>
            </w:pPr>
          </w:p>
          <w:p w:rsidR="00137B07" w:rsidRPr="00343F99" w:rsidRDefault="00137B07" w:rsidP="00137B07">
            <w:pPr>
              <w:rPr>
                <w:sz w:val="24"/>
                <w:szCs w:val="24"/>
              </w:rPr>
            </w:pPr>
            <w:r w:rsidRPr="00343F99">
              <w:rPr>
                <w:sz w:val="24"/>
                <w:szCs w:val="24"/>
              </w:rPr>
              <w:t>Ady páratlan</w:t>
            </w:r>
          </w:p>
        </w:tc>
        <w:tc>
          <w:tcPr>
            <w:tcW w:w="4384" w:type="dxa"/>
          </w:tcPr>
          <w:p w:rsidR="00137B07" w:rsidRPr="00343F99" w:rsidRDefault="00137B07" w:rsidP="00137B07">
            <w:pPr>
              <w:rPr>
                <w:sz w:val="24"/>
                <w:szCs w:val="24"/>
              </w:rPr>
            </w:pPr>
          </w:p>
          <w:p w:rsidR="00137B07" w:rsidRPr="00343F99" w:rsidRDefault="00137B07" w:rsidP="00137B07">
            <w:pPr>
              <w:rPr>
                <w:sz w:val="24"/>
                <w:szCs w:val="24"/>
              </w:rPr>
            </w:pPr>
            <w:r w:rsidRPr="00343F99">
              <w:rPr>
                <w:sz w:val="24"/>
                <w:szCs w:val="24"/>
              </w:rPr>
              <w:t xml:space="preserve">Kinizsi </w:t>
            </w:r>
          </w:p>
        </w:tc>
      </w:tr>
      <w:tr w:rsidR="00137B07" w:rsidRPr="00343F99" w:rsidTr="00137B07">
        <w:trPr>
          <w:cantSplit/>
          <w:trHeight w:val="255"/>
        </w:trPr>
        <w:tc>
          <w:tcPr>
            <w:tcW w:w="3731" w:type="dxa"/>
          </w:tcPr>
          <w:p w:rsidR="00137B07" w:rsidRPr="00343F99" w:rsidRDefault="00137B07" w:rsidP="00137B07">
            <w:pPr>
              <w:rPr>
                <w:sz w:val="24"/>
                <w:szCs w:val="24"/>
              </w:rPr>
            </w:pPr>
            <w:r w:rsidRPr="00343F99">
              <w:rPr>
                <w:sz w:val="24"/>
                <w:szCs w:val="24"/>
              </w:rPr>
              <w:t>Akácos</w:t>
            </w:r>
          </w:p>
        </w:tc>
        <w:tc>
          <w:tcPr>
            <w:tcW w:w="4384" w:type="dxa"/>
          </w:tcPr>
          <w:p w:rsidR="00137B07" w:rsidRPr="00343F99" w:rsidRDefault="00137B07" w:rsidP="00137B07">
            <w:pPr>
              <w:rPr>
                <w:sz w:val="24"/>
                <w:szCs w:val="24"/>
              </w:rPr>
            </w:pPr>
            <w:r w:rsidRPr="00343F99">
              <w:rPr>
                <w:sz w:val="24"/>
                <w:szCs w:val="24"/>
              </w:rPr>
              <w:t>Kisfaludy</w:t>
            </w:r>
          </w:p>
        </w:tc>
      </w:tr>
      <w:tr w:rsidR="00137B07" w:rsidRPr="00343F99" w:rsidTr="00137B07">
        <w:trPr>
          <w:cantSplit/>
          <w:trHeight w:val="255"/>
        </w:trPr>
        <w:tc>
          <w:tcPr>
            <w:tcW w:w="3731" w:type="dxa"/>
          </w:tcPr>
          <w:p w:rsidR="00137B07" w:rsidRPr="00343F99" w:rsidRDefault="00137B07" w:rsidP="00137B07">
            <w:pPr>
              <w:rPr>
                <w:sz w:val="24"/>
                <w:szCs w:val="24"/>
              </w:rPr>
            </w:pPr>
            <w:r w:rsidRPr="00343F99">
              <w:rPr>
                <w:sz w:val="24"/>
                <w:szCs w:val="24"/>
              </w:rPr>
              <w:t>Albert</w:t>
            </w:r>
          </w:p>
        </w:tc>
        <w:tc>
          <w:tcPr>
            <w:tcW w:w="4384" w:type="dxa"/>
          </w:tcPr>
          <w:p w:rsidR="00137B07" w:rsidRPr="00343F99" w:rsidRDefault="00137B07" w:rsidP="00137B07">
            <w:pPr>
              <w:rPr>
                <w:sz w:val="24"/>
                <w:szCs w:val="24"/>
              </w:rPr>
            </w:pPr>
            <w:r w:rsidRPr="00343F99">
              <w:rPr>
                <w:sz w:val="24"/>
                <w:szCs w:val="24"/>
              </w:rPr>
              <w:t>Kisföldek téglagyár</w:t>
            </w:r>
          </w:p>
        </w:tc>
      </w:tr>
      <w:tr w:rsidR="00137B07" w:rsidRPr="00343F99" w:rsidTr="00137B07">
        <w:trPr>
          <w:cantSplit/>
          <w:trHeight w:val="255"/>
        </w:trPr>
        <w:tc>
          <w:tcPr>
            <w:tcW w:w="3731" w:type="dxa"/>
          </w:tcPr>
          <w:p w:rsidR="00137B07" w:rsidRPr="00343F99" w:rsidRDefault="00137B07" w:rsidP="00137B07">
            <w:pPr>
              <w:rPr>
                <w:sz w:val="24"/>
                <w:szCs w:val="24"/>
              </w:rPr>
            </w:pPr>
            <w:r w:rsidRPr="00343F99">
              <w:rPr>
                <w:sz w:val="24"/>
                <w:szCs w:val="24"/>
              </w:rPr>
              <w:t>Arany János</w:t>
            </w:r>
          </w:p>
        </w:tc>
        <w:tc>
          <w:tcPr>
            <w:tcW w:w="4384" w:type="dxa"/>
          </w:tcPr>
          <w:p w:rsidR="00137B07" w:rsidRPr="00343F99" w:rsidRDefault="00137B07" w:rsidP="00137B07">
            <w:pPr>
              <w:rPr>
                <w:sz w:val="24"/>
                <w:szCs w:val="24"/>
              </w:rPr>
            </w:pPr>
            <w:r w:rsidRPr="00343F99">
              <w:rPr>
                <w:sz w:val="24"/>
                <w:szCs w:val="24"/>
              </w:rPr>
              <w:t>Kisújszállási (városi rész)</w:t>
            </w:r>
          </w:p>
        </w:tc>
      </w:tr>
      <w:tr w:rsidR="00137B07" w:rsidRPr="00343F99" w:rsidTr="00137B07">
        <w:trPr>
          <w:cantSplit/>
          <w:trHeight w:val="255"/>
        </w:trPr>
        <w:tc>
          <w:tcPr>
            <w:tcW w:w="3731" w:type="dxa"/>
          </w:tcPr>
          <w:p w:rsidR="00137B07" w:rsidRPr="00343F99" w:rsidRDefault="00137B07" w:rsidP="00137B07">
            <w:pPr>
              <w:rPr>
                <w:sz w:val="24"/>
                <w:szCs w:val="24"/>
              </w:rPr>
            </w:pPr>
            <w:r w:rsidRPr="00343F99">
              <w:rPr>
                <w:sz w:val="24"/>
                <w:szCs w:val="24"/>
              </w:rPr>
              <w:t>Árpád</w:t>
            </w:r>
          </w:p>
        </w:tc>
        <w:tc>
          <w:tcPr>
            <w:tcW w:w="4384" w:type="dxa"/>
          </w:tcPr>
          <w:p w:rsidR="00137B07" w:rsidRPr="00343F99" w:rsidRDefault="00137B07" w:rsidP="00137B07">
            <w:pPr>
              <w:rPr>
                <w:sz w:val="24"/>
                <w:szCs w:val="24"/>
              </w:rPr>
            </w:pPr>
            <w:r w:rsidRPr="00343F99">
              <w:rPr>
                <w:sz w:val="24"/>
                <w:szCs w:val="24"/>
              </w:rPr>
              <w:t>Kórház 8–tól 10–ig</w:t>
            </w:r>
          </w:p>
        </w:tc>
      </w:tr>
      <w:tr w:rsidR="00137B07" w:rsidRPr="00343F99" w:rsidTr="00137B07">
        <w:trPr>
          <w:cantSplit/>
          <w:trHeight w:val="255"/>
        </w:trPr>
        <w:tc>
          <w:tcPr>
            <w:tcW w:w="3731" w:type="dxa"/>
          </w:tcPr>
          <w:p w:rsidR="00137B07" w:rsidRPr="00343F99" w:rsidRDefault="00137B07" w:rsidP="00137B07">
            <w:pPr>
              <w:rPr>
                <w:sz w:val="24"/>
                <w:szCs w:val="24"/>
              </w:rPr>
            </w:pPr>
            <w:r w:rsidRPr="00343F99">
              <w:rPr>
                <w:sz w:val="24"/>
                <w:szCs w:val="24"/>
              </w:rPr>
              <w:t>Bajza</w:t>
            </w:r>
          </w:p>
        </w:tc>
        <w:tc>
          <w:tcPr>
            <w:tcW w:w="4384" w:type="dxa"/>
          </w:tcPr>
          <w:p w:rsidR="00137B07" w:rsidRPr="00343F99" w:rsidRDefault="00137B07" w:rsidP="00137B07">
            <w:pPr>
              <w:rPr>
                <w:sz w:val="24"/>
                <w:szCs w:val="24"/>
              </w:rPr>
            </w:pPr>
            <w:r w:rsidRPr="00343F99">
              <w:rPr>
                <w:sz w:val="24"/>
                <w:szCs w:val="24"/>
              </w:rPr>
              <w:t>Liget</w:t>
            </w:r>
          </w:p>
        </w:tc>
      </w:tr>
      <w:tr w:rsidR="00137B07" w:rsidRPr="00343F99" w:rsidTr="00137B07">
        <w:trPr>
          <w:cantSplit/>
          <w:trHeight w:val="255"/>
        </w:trPr>
        <w:tc>
          <w:tcPr>
            <w:tcW w:w="3731" w:type="dxa"/>
          </w:tcPr>
          <w:p w:rsidR="00137B07" w:rsidRPr="00343F99" w:rsidRDefault="00137B07" w:rsidP="00137B07">
            <w:pPr>
              <w:rPr>
                <w:sz w:val="24"/>
                <w:szCs w:val="24"/>
              </w:rPr>
            </w:pPr>
            <w:r w:rsidRPr="00343F99">
              <w:rPr>
                <w:sz w:val="24"/>
                <w:szCs w:val="24"/>
              </w:rPr>
              <w:t>Baross</w:t>
            </w:r>
          </w:p>
        </w:tc>
        <w:tc>
          <w:tcPr>
            <w:tcW w:w="4384" w:type="dxa"/>
          </w:tcPr>
          <w:p w:rsidR="00137B07" w:rsidRPr="00343F99" w:rsidRDefault="00137B07" w:rsidP="00137B07">
            <w:pPr>
              <w:rPr>
                <w:sz w:val="24"/>
                <w:szCs w:val="24"/>
              </w:rPr>
            </w:pPr>
            <w:r w:rsidRPr="00343F99">
              <w:rPr>
                <w:sz w:val="24"/>
                <w:szCs w:val="24"/>
              </w:rPr>
              <w:t>Liliom</w:t>
            </w:r>
          </w:p>
        </w:tc>
      </w:tr>
      <w:tr w:rsidR="00137B07" w:rsidRPr="00343F99" w:rsidTr="00137B07">
        <w:trPr>
          <w:cantSplit/>
          <w:trHeight w:val="255"/>
        </w:trPr>
        <w:tc>
          <w:tcPr>
            <w:tcW w:w="3731" w:type="dxa"/>
          </w:tcPr>
          <w:p w:rsidR="00137B07" w:rsidRPr="00343F99" w:rsidRDefault="00137B07" w:rsidP="00137B07">
            <w:pPr>
              <w:rPr>
                <w:sz w:val="24"/>
                <w:szCs w:val="24"/>
              </w:rPr>
            </w:pPr>
            <w:r w:rsidRPr="00343F99">
              <w:rPr>
                <w:sz w:val="24"/>
                <w:szCs w:val="24"/>
              </w:rPr>
              <w:t xml:space="preserve">Bercsényi </w:t>
            </w:r>
          </w:p>
        </w:tc>
        <w:tc>
          <w:tcPr>
            <w:tcW w:w="4384" w:type="dxa"/>
          </w:tcPr>
          <w:p w:rsidR="00137B07" w:rsidRPr="00343F99" w:rsidRDefault="00137B07" w:rsidP="00137B07">
            <w:pPr>
              <w:rPr>
                <w:sz w:val="24"/>
                <w:szCs w:val="24"/>
              </w:rPr>
            </w:pPr>
            <w:r w:rsidRPr="00343F99">
              <w:rPr>
                <w:sz w:val="24"/>
                <w:szCs w:val="24"/>
              </w:rPr>
              <w:t>Madarász</w:t>
            </w:r>
          </w:p>
        </w:tc>
      </w:tr>
      <w:tr w:rsidR="00137B07" w:rsidRPr="00343F99" w:rsidTr="00137B07">
        <w:trPr>
          <w:cantSplit/>
          <w:trHeight w:val="255"/>
        </w:trPr>
        <w:tc>
          <w:tcPr>
            <w:tcW w:w="3731" w:type="dxa"/>
          </w:tcPr>
          <w:p w:rsidR="00137B07" w:rsidRPr="00343F99" w:rsidRDefault="00137B07" w:rsidP="00137B07">
            <w:pPr>
              <w:rPr>
                <w:sz w:val="24"/>
                <w:szCs w:val="24"/>
              </w:rPr>
            </w:pPr>
            <w:r w:rsidRPr="00343F99">
              <w:rPr>
                <w:sz w:val="24"/>
                <w:szCs w:val="24"/>
                <w:lang w:val="de-DE"/>
              </w:rPr>
              <w:t>Barackos</w:t>
            </w:r>
          </w:p>
        </w:tc>
        <w:tc>
          <w:tcPr>
            <w:tcW w:w="4384" w:type="dxa"/>
          </w:tcPr>
          <w:p w:rsidR="00137B07" w:rsidRPr="00343F99" w:rsidRDefault="00137B07" w:rsidP="00137B07">
            <w:pPr>
              <w:rPr>
                <w:sz w:val="24"/>
                <w:szCs w:val="24"/>
              </w:rPr>
            </w:pPr>
            <w:r w:rsidRPr="00343F99">
              <w:rPr>
                <w:sz w:val="24"/>
                <w:szCs w:val="24"/>
              </w:rPr>
              <w:t>Mészáros</w:t>
            </w:r>
          </w:p>
        </w:tc>
      </w:tr>
      <w:tr w:rsidR="00137B07" w:rsidRPr="00343F99" w:rsidTr="00137B07">
        <w:trPr>
          <w:cantSplit/>
          <w:trHeight w:val="255"/>
        </w:trPr>
        <w:tc>
          <w:tcPr>
            <w:tcW w:w="3731" w:type="dxa"/>
          </w:tcPr>
          <w:p w:rsidR="00137B07" w:rsidRPr="00343F99" w:rsidRDefault="00137B07" w:rsidP="00137B07">
            <w:pPr>
              <w:rPr>
                <w:sz w:val="24"/>
                <w:szCs w:val="24"/>
              </w:rPr>
            </w:pPr>
            <w:r w:rsidRPr="00343F99">
              <w:rPr>
                <w:sz w:val="24"/>
                <w:szCs w:val="24"/>
                <w:lang w:val="de-DE"/>
              </w:rPr>
              <w:t>Cseresznyés</w:t>
            </w:r>
          </w:p>
        </w:tc>
        <w:tc>
          <w:tcPr>
            <w:tcW w:w="4384" w:type="dxa"/>
          </w:tcPr>
          <w:p w:rsidR="00137B07" w:rsidRPr="00343F99" w:rsidRDefault="00137B07" w:rsidP="00137B07">
            <w:pPr>
              <w:rPr>
                <w:sz w:val="24"/>
                <w:szCs w:val="24"/>
              </w:rPr>
            </w:pPr>
            <w:r w:rsidRPr="00343F99">
              <w:rPr>
                <w:sz w:val="24"/>
                <w:szCs w:val="24"/>
              </w:rPr>
              <w:t>Munkácsy</w:t>
            </w:r>
          </w:p>
        </w:tc>
      </w:tr>
      <w:tr w:rsidR="00137B07" w:rsidRPr="00343F99" w:rsidTr="00137B07">
        <w:trPr>
          <w:cantSplit/>
          <w:trHeight w:val="255"/>
        </w:trPr>
        <w:tc>
          <w:tcPr>
            <w:tcW w:w="3731" w:type="dxa"/>
          </w:tcPr>
          <w:p w:rsidR="00137B07" w:rsidRPr="00343F99" w:rsidRDefault="00137B07" w:rsidP="00137B07">
            <w:pPr>
              <w:rPr>
                <w:sz w:val="24"/>
                <w:szCs w:val="24"/>
              </w:rPr>
            </w:pPr>
            <w:r w:rsidRPr="00343F99">
              <w:rPr>
                <w:sz w:val="24"/>
                <w:szCs w:val="24"/>
              </w:rPr>
              <w:t xml:space="preserve">Bethlen Gábor </w:t>
            </w:r>
          </w:p>
        </w:tc>
        <w:tc>
          <w:tcPr>
            <w:tcW w:w="4384" w:type="dxa"/>
          </w:tcPr>
          <w:p w:rsidR="00137B07" w:rsidRPr="00343F99" w:rsidRDefault="00137B07" w:rsidP="00137B07">
            <w:pPr>
              <w:rPr>
                <w:sz w:val="24"/>
                <w:szCs w:val="24"/>
              </w:rPr>
            </w:pPr>
            <w:r w:rsidRPr="00343F99">
              <w:rPr>
                <w:sz w:val="24"/>
                <w:szCs w:val="24"/>
              </w:rPr>
              <w:t>Munkás</w:t>
            </w:r>
          </w:p>
        </w:tc>
      </w:tr>
      <w:tr w:rsidR="00137B07" w:rsidRPr="00343F99" w:rsidTr="00137B07">
        <w:trPr>
          <w:cantSplit/>
          <w:trHeight w:val="255"/>
        </w:trPr>
        <w:tc>
          <w:tcPr>
            <w:tcW w:w="3731" w:type="dxa"/>
          </w:tcPr>
          <w:p w:rsidR="00137B07" w:rsidRPr="00343F99" w:rsidRDefault="00137B07" w:rsidP="00137B07">
            <w:pPr>
              <w:rPr>
                <w:sz w:val="24"/>
                <w:szCs w:val="24"/>
              </w:rPr>
            </w:pPr>
            <w:r w:rsidRPr="00343F99">
              <w:rPr>
                <w:sz w:val="24"/>
                <w:szCs w:val="24"/>
              </w:rPr>
              <w:t>Bimbó</w:t>
            </w:r>
          </w:p>
        </w:tc>
        <w:tc>
          <w:tcPr>
            <w:tcW w:w="4384" w:type="dxa"/>
          </w:tcPr>
          <w:p w:rsidR="00137B07" w:rsidRPr="00343F99" w:rsidRDefault="00137B07" w:rsidP="00137B07">
            <w:pPr>
              <w:rPr>
                <w:sz w:val="24"/>
                <w:szCs w:val="24"/>
              </w:rPr>
            </w:pPr>
            <w:r w:rsidRPr="00343F99">
              <w:rPr>
                <w:sz w:val="24"/>
                <w:szCs w:val="24"/>
              </w:rPr>
              <w:t>Nap</w:t>
            </w:r>
          </w:p>
        </w:tc>
      </w:tr>
      <w:tr w:rsidR="00137B07" w:rsidRPr="00343F99" w:rsidTr="00137B07">
        <w:trPr>
          <w:cantSplit/>
          <w:trHeight w:val="255"/>
        </w:trPr>
        <w:tc>
          <w:tcPr>
            <w:tcW w:w="3731" w:type="dxa"/>
          </w:tcPr>
          <w:p w:rsidR="00137B07" w:rsidRPr="00343F99" w:rsidRDefault="00137B07" w:rsidP="00137B07">
            <w:pPr>
              <w:rPr>
                <w:sz w:val="24"/>
                <w:szCs w:val="24"/>
              </w:rPr>
            </w:pPr>
            <w:r w:rsidRPr="00343F99">
              <w:rPr>
                <w:sz w:val="24"/>
                <w:szCs w:val="24"/>
              </w:rPr>
              <w:t>Bocskai</w:t>
            </w:r>
          </w:p>
        </w:tc>
        <w:tc>
          <w:tcPr>
            <w:tcW w:w="4384" w:type="dxa"/>
          </w:tcPr>
          <w:p w:rsidR="00137B07" w:rsidRPr="00343F99" w:rsidRDefault="00137B07" w:rsidP="00137B07">
            <w:pPr>
              <w:rPr>
                <w:sz w:val="24"/>
                <w:szCs w:val="24"/>
              </w:rPr>
            </w:pPr>
            <w:r w:rsidRPr="00343F99">
              <w:rPr>
                <w:sz w:val="24"/>
                <w:szCs w:val="24"/>
              </w:rPr>
              <w:t>Pap Béla</w:t>
            </w:r>
          </w:p>
        </w:tc>
      </w:tr>
      <w:tr w:rsidR="00137B07" w:rsidRPr="00343F99" w:rsidTr="00137B07">
        <w:trPr>
          <w:cantSplit/>
          <w:trHeight w:val="255"/>
        </w:trPr>
        <w:tc>
          <w:tcPr>
            <w:tcW w:w="3731" w:type="dxa"/>
          </w:tcPr>
          <w:p w:rsidR="00137B07" w:rsidRPr="00343F99" w:rsidRDefault="00137B07" w:rsidP="00137B07">
            <w:pPr>
              <w:rPr>
                <w:sz w:val="24"/>
                <w:szCs w:val="24"/>
              </w:rPr>
            </w:pPr>
            <w:r w:rsidRPr="00343F99">
              <w:rPr>
                <w:sz w:val="24"/>
                <w:szCs w:val="24"/>
              </w:rPr>
              <w:t>Csend</w:t>
            </w:r>
          </w:p>
        </w:tc>
        <w:tc>
          <w:tcPr>
            <w:tcW w:w="4384" w:type="dxa"/>
          </w:tcPr>
          <w:p w:rsidR="00137B07" w:rsidRPr="00343F99" w:rsidRDefault="00137B07" w:rsidP="00137B07">
            <w:pPr>
              <w:rPr>
                <w:sz w:val="24"/>
                <w:szCs w:val="24"/>
              </w:rPr>
            </w:pPr>
            <w:r w:rsidRPr="00343F99">
              <w:rPr>
                <w:sz w:val="24"/>
                <w:szCs w:val="24"/>
              </w:rPr>
              <w:t>Pernyés</w:t>
            </w:r>
          </w:p>
        </w:tc>
      </w:tr>
      <w:tr w:rsidR="00137B07" w:rsidRPr="00343F99" w:rsidTr="00137B07">
        <w:trPr>
          <w:cantSplit/>
          <w:trHeight w:val="255"/>
        </w:trPr>
        <w:tc>
          <w:tcPr>
            <w:tcW w:w="3731" w:type="dxa"/>
          </w:tcPr>
          <w:p w:rsidR="00137B07" w:rsidRPr="00343F99" w:rsidRDefault="00137B07" w:rsidP="00137B07">
            <w:pPr>
              <w:rPr>
                <w:sz w:val="24"/>
                <w:szCs w:val="24"/>
              </w:rPr>
            </w:pPr>
            <w:r w:rsidRPr="00343F99">
              <w:rPr>
                <w:sz w:val="24"/>
                <w:szCs w:val="24"/>
              </w:rPr>
              <w:t xml:space="preserve">Csokonai </w:t>
            </w:r>
          </w:p>
        </w:tc>
        <w:tc>
          <w:tcPr>
            <w:tcW w:w="4384" w:type="dxa"/>
          </w:tcPr>
          <w:p w:rsidR="00137B07" w:rsidRPr="00343F99" w:rsidRDefault="00137B07" w:rsidP="00137B07">
            <w:pPr>
              <w:rPr>
                <w:sz w:val="24"/>
                <w:szCs w:val="24"/>
              </w:rPr>
            </w:pPr>
            <w:r w:rsidRPr="00343F99">
              <w:rPr>
                <w:sz w:val="24"/>
                <w:szCs w:val="24"/>
              </w:rPr>
              <w:t>Petőfi</w:t>
            </w:r>
          </w:p>
        </w:tc>
      </w:tr>
      <w:tr w:rsidR="00137B07" w:rsidRPr="00343F99" w:rsidTr="00137B07">
        <w:trPr>
          <w:cantSplit/>
          <w:trHeight w:val="255"/>
        </w:trPr>
        <w:tc>
          <w:tcPr>
            <w:tcW w:w="3731" w:type="dxa"/>
          </w:tcPr>
          <w:p w:rsidR="00137B07" w:rsidRPr="00343F99" w:rsidRDefault="00137B07" w:rsidP="00137B07">
            <w:pPr>
              <w:rPr>
                <w:sz w:val="24"/>
                <w:szCs w:val="24"/>
              </w:rPr>
            </w:pPr>
            <w:r w:rsidRPr="00343F99">
              <w:rPr>
                <w:sz w:val="24"/>
                <w:szCs w:val="24"/>
              </w:rPr>
              <w:t>Deák krt.</w:t>
            </w:r>
          </w:p>
        </w:tc>
        <w:tc>
          <w:tcPr>
            <w:tcW w:w="4384" w:type="dxa"/>
          </w:tcPr>
          <w:p w:rsidR="00137B07" w:rsidRPr="00343F99" w:rsidRDefault="00137B07" w:rsidP="00137B07">
            <w:pPr>
              <w:rPr>
                <w:sz w:val="24"/>
                <w:szCs w:val="24"/>
              </w:rPr>
            </w:pPr>
            <w:r w:rsidRPr="00343F99">
              <w:rPr>
                <w:sz w:val="24"/>
                <w:szCs w:val="24"/>
              </w:rPr>
              <w:t>Sáfránlóger</w:t>
            </w:r>
          </w:p>
        </w:tc>
      </w:tr>
      <w:tr w:rsidR="00137B07" w:rsidRPr="00343F99" w:rsidTr="00137B07">
        <w:trPr>
          <w:cantSplit/>
          <w:trHeight w:val="255"/>
        </w:trPr>
        <w:tc>
          <w:tcPr>
            <w:tcW w:w="3731" w:type="dxa"/>
          </w:tcPr>
          <w:p w:rsidR="00137B07" w:rsidRPr="00343F99" w:rsidRDefault="00137B07" w:rsidP="00137B07">
            <w:pPr>
              <w:rPr>
                <w:sz w:val="24"/>
                <w:szCs w:val="24"/>
              </w:rPr>
            </w:pPr>
            <w:r w:rsidRPr="00343F99">
              <w:rPr>
                <w:sz w:val="24"/>
                <w:szCs w:val="24"/>
              </w:rPr>
              <w:t>Epreskert</w:t>
            </w:r>
          </w:p>
        </w:tc>
        <w:tc>
          <w:tcPr>
            <w:tcW w:w="4384" w:type="dxa"/>
          </w:tcPr>
          <w:p w:rsidR="00137B07" w:rsidRPr="00343F99" w:rsidRDefault="00137B07" w:rsidP="00137B07">
            <w:pPr>
              <w:rPr>
                <w:sz w:val="24"/>
                <w:szCs w:val="24"/>
              </w:rPr>
            </w:pPr>
            <w:r w:rsidRPr="00343F99">
              <w:rPr>
                <w:sz w:val="24"/>
                <w:szCs w:val="24"/>
              </w:rPr>
              <w:t>Sólyom</w:t>
            </w:r>
          </w:p>
        </w:tc>
      </w:tr>
      <w:tr w:rsidR="00137B07" w:rsidRPr="00343F99" w:rsidTr="00137B07">
        <w:trPr>
          <w:cantSplit/>
          <w:trHeight w:val="255"/>
        </w:trPr>
        <w:tc>
          <w:tcPr>
            <w:tcW w:w="3731" w:type="dxa"/>
          </w:tcPr>
          <w:p w:rsidR="00137B07" w:rsidRPr="00343F99" w:rsidRDefault="00137B07" w:rsidP="00137B07">
            <w:pPr>
              <w:rPr>
                <w:sz w:val="24"/>
                <w:szCs w:val="24"/>
              </w:rPr>
            </w:pPr>
            <w:r w:rsidRPr="00343F99">
              <w:rPr>
                <w:sz w:val="24"/>
                <w:szCs w:val="24"/>
              </w:rPr>
              <w:t>Erkel Ferenc</w:t>
            </w:r>
          </w:p>
        </w:tc>
        <w:tc>
          <w:tcPr>
            <w:tcW w:w="4384" w:type="dxa"/>
          </w:tcPr>
          <w:p w:rsidR="00137B07" w:rsidRPr="00343F99" w:rsidRDefault="00137B07" w:rsidP="00137B07">
            <w:pPr>
              <w:rPr>
                <w:sz w:val="24"/>
                <w:szCs w:val="24"/>
              </w:rPr>
            </w:pPr>
            <w:r w:rsidRPr="00343F99">
              <w:rPr>
                <w:sz w:val="24"/>
                <w:szCs w:val="24"/>
              </w:rPr>
              <w:t>Sport</w:t>
            </w:r>
          </w:p>
        </w:tc>
      </w:tr>
      <w:tr w:rsidR="00137B07" w:rsidRPr="00343F99" w:rsidTr="00137B07">
        <w:trPr>
          <w:cantSplit/>
          <w:trHeight w:val="255"/>
        </w:trPr>
        <w:tc>
          <w:tcPr>
            <w:tcW w:w="3731" w:type="dxa"/>
          </w:tcPr>
          <w:p w:rsidR="00137B07" w:rsidRPr="00343F99" w:rsidRDefault="00137B07" w:rsidP="00137B07">
            <w:pPr>
              <w:rPr>
                <w:sz w:val="24"/>
                <w:szCs w:val="24"/>
              </w:rPr>
            </w:pPr>
            <w:r w:rsidRPr="00343F99">
              <w:rPr>
                <w:sz w:val="24"/>
                <w:szCs w:val="24"/>
              </w:rPr>
              <w:t>Erzsébet</w:t>
            </w:r>
          </w:p>
        </w:tc>
        <w:tc>
          <w:tcPr>
            <w:tcW w:w="4384" w:type="dxa"/>
          </w:tcPr>
          <w:p w:rsidR="00137B07" w:rsidRPr="00343F99" w:rsidRDefault="00137B07" w:rsidP="00137B07">
            <w:pPr>
              <w:rPr>
                <w:sz w:val="24"/>
                <w:szCs w:val="24"/>
              </w:rPr>
            </w:pPr>
            <w:r w:rsidRPr="00343F99">
              <w:rPr>
                <w:sz w:val="24"/>
                <w:szCs w:val="24"/>
              </w:rPr>
              <w:t xml:space="preserve">Szabó József </w:t>
            </w:r>
          </w:p>
        </w:tc>
      </w:tr>
      <w:tr w:rsidR="00137B07" w:rsidRPr="00343F99" w:rsidTr="00137B07">
        <w:trPr>
          <w:cantSplit/>
          <w:trHeight w:val="255"/>
        </w:trPr>
        <w:tc>
          <w:tcPr>
            <w:tcW w:w="3731" w:type="dxa"/>
          </w:tcPr>
          <w:p w:rsidR="00137B07" w:rsidRPr="00343F99" w:rsidRDefault="00137B07" w:rsidP="00137B07">
            <w:pPr>
              <w:rPr>
                <w:sz w:val="24"/>
                <w:szCs w:val="24"/>
              </w:rPr>
            </w:pPr>
            <w:r w:rsidRPr="00343F99">
              <w:rPr>
                <w:sz w:val="24"/>
                <w:szCs w:val="24"/>
              </w:rPr>
              <w:t>Forint</w:t>
            </w:r>
          </w:p>
        </w:tc>
        <w:tc>
          <w:tcPr>
            <w:tcW w:w="4384" w:type="dxa"/>
          </w:tcPr>
          <w:p w:rsidR="00137B07" w:rsidRPr="00343F99" w:rsidRDefault="00137B07" w:rsidP="00137B07">
            <w:pPr>
              <w:rPr>
                <w:sz w:val="24"/>
                <w:szCs w:val="24"/>
              </w:rPr>
            </w:pPr>
            <w:r w:rsidRPr="00343F99">
              <w:rPr>
                <w:sz w:val="24"/>
                <w:szCs w:val="24"/>
              </w:rPr>
              <w:t>Széchenyi sgt.</w:t>
            </w:r>
          </w:p>
        </w:tc>
      </w:tr>
      <w:tr w:rsidR="00137B07" w:rsidRPr="00343F99" w:rsidTr="00137B07">
        <w:trPr>
          <w:cantSplit/>
          <w:trHeight w:val="255"/>
        </w:trPr>
        <w:tc>
          <w:tcPr>
            <w:tcW w:w="3731" w:type="dxa"/>
          </w:tcPr>
          <w:p w:rsidR="00137B07" w:rsidRPr="00343F99" w:rsidRDefault="00137B07" w:rsidP="00137B07">
            <w:pPr>
              <w:rPr>
                <w:sz w:val="24"/>
                <w:szCs w:val="24"/>
              </w:rPr>
            </w:pPr>
            <w:r w:rsidRPr="00343F99">
              <w:rPr>
                <w:sz w:val="24"/>
                <w:szCs w:val="24"/>
              </w:rPr>
              <w:t>Fürdő</w:t>
            </w:r>
          </w:p>
        </w:tc>
        <w:tc>
          <w:tcPr>
            <w:tcW w:w="4384" w:type="dxa"/>
          </w:tcPr>
          <w:p w:rsidR="00137B07" w:rsidRPr="00343F99" w:rsidRDefault="00137B07" w:rsidP="00137B07">
            <w:pPr>
              <w:rPr>
                <w:sz w:val="24"/>
                <w:szCs w:val="24"/>
              </w:rPr>
            </w:pPr>
            <w:r w:rsidRPr="00343F99">
              <w:rPr>
                <w:sz w:val="24"/>
                <w:szCs w:val="24"/>
              </w:rPr>
              <w:t xml:space="preserve">Takács Péter </w:t>
            </w:r>
          </w:p>
        </w:tc>
      </w:tr>
      <w:tr w:rsidR="00137B07" w:rsidRPr="00343F99" w:rsidTr="00137B07">
        <w:trPr>
          <w:cantSplit/>
          <w:trHeight w:val="255"/>
        </w:trPr>
        <w:tc>
          <w:tcPr>
            <w:tcW w:w="3731" w:type="dxa"/>
          </w:tcPr>
          <w:p w:rsidR="00137B07" w:rsidRPr="00343F99" w:rsidRDefault="00137B07" w:rsidP="00137B07">
            <w:pPr>
              <w:rPr>
                <w:sz w:val="24"/>
                <w:szCs w:val="24"/>
              </w:rPr>
            </w:pPr>
            <w:r w:rsidRPr="00343F99">
              <w:rPr>
                <w:sz w:val="24"/>
                <w:szCs w:val="24"/>
              </w:rPr>
              <w:t>Fürj</w:t>
            </w:r>
          </w:p>
        </w:tc>
        <w:tc>
          <w:tcPr>
            <w:tcW w:w="4384" w:type="dxa"/>
          </w:tcPr>
          <w:p w:rsidR="00137B07" w:rsidRPr="00343F99" w:rsidRDefault="00137B07" w:rsidP="00137B07">
            <w:pPr>
              <w:rPr>
                <w:sz w:val="24"/>
                <w:szCs w:val="24"/>
              </w:rPr>
            </w:pPr>
            <w:r w:rsidRPr="00343F99">
              <w:rPr>
                <w:sz w:val="24"/>
                <w:szCs w:val="24"/>
              </w:rPr>
              <w:t>Toldi</w:t>
            </w:r>
          </w:p>
        </w:tc>
      </w:tr>
      <w:tr w:rsidR="00137B07" w:rsidRPr="00343F99" w:rsidTr="00137B07">
        <w:trPr>
          <w:cantSplit/>
          <w:trHeight w:val="255"/>
        </w:trPr>
        <w:tc>
          <w:tcPr>
            <w:tcW w:w="3731" w:type="dxa"/>
          </w:tcPr>
          <w:p w:rsidR="00137B07" w:rsidRPr="00343F99" w:rsidRDefault="00137B07" w:rsidP="00137B07">
            <w:pPr>
              <w:rPr>
                <w:sz w:val="24"/>
                <w:szCs w:val="24"/>
              </w:rPr>
            </w:pPr>
            <w:r w:rsidRPr="00343F99">
              <w:rPr>
                <w:iCs/>
                <w:sz w:val="24"/>
                <w:szCs w:val="24"/>
              </w:rPr>
              <w:t>Futó Imre</w:t>
            </w:r>
          </w:p>
        </w:tc>
        <w:tc>
          <w:tcPr>
            <w:tcW w:w="4384" w:type="dxa"/>
          </w:tcPr>
          <w:p w:rsidR="00137B07" w:rsidRPr="00343F99" w:rsidRDefault="00137B07" w:rsidP="00137B07">
            <w:pPr>
              <w:rPr>
                <w:sz w:val="24"/>
                <w:szCs w:val="24"/>
              </w:rPr>
            </w:pPr>
            <w:r w:rsidRPr="00343F99">
              <w:rPr>
                <w:sz w:val="24"/>
                <w:szCs w:val="24"/>
              </w:rPr>
              <w:t>Új</w:t>
            </w:r>
          </w:p>
        </w:tc>
      </w:tr>
      <w:tr w:rsidR="00137B07" w:rsidRPr="00343F99" w:rsidTr="00137B07">
        <w:trPr>
          <w:cantSplit/>
          <w:trHeight w:val="255"/>
        </w:trPr>
        <w:tc>
          <w:tcPr>
            <w:tcW w:w="3731" w:type="dxa"/>
          </w:tcPr>
          <w:p w:rsidR="00137B07" w:rsidRPr="00343F99" w:rsidRDefault="00137B07" w:rsidP="00137B07">
            <w:pPr>
              <w:rPr>
                <w:sz w:val="24"/>
                <w:szCs w:val="24"/>
              </w:rPr>
            </w:pPr>
            <w:r w:rsidRPr="00343F99">
              <w:rPr>
                <w:sz w:val="24"/>
                <w:szCs w:val="24"/>
              </w:rPr>
              <w:t>Gátőrház</w:t>
            </w:r>
          </w:p>
        </w:tc>
        <w:tc>
          <w:tcPr>
            <w:tcW w:w="4384" w:type="dxa"/>
          </w:tcPr>
          <w:p w:rsidR="00137B07" w:rsidRPr="00343F99" w:rsidRDefault="00137B07" w:rsidP="00137B07">
            <w:pPr>
              <w:rPr>
                <w:sz w:val="24"/>
                <w:szCs w:val="24"/>
              </w:rPr>
            </w:pPr>
            <w:r w:rsidRPr="00343F99">
              <w:rPr>
                <w:sz w:val="24"/>
                <w:szCs w:val="24"/>
              </w:rPr>
              <w:t>Vajda</w:t>
            </w:r>
          </w:p>
        </w:tc>
      </w:tr>
      <w:tr w:rsidR="00137B07" w:rsidRPr="00343F99" w:rsidTr="00137B07">
        <w:trPr>
          <w:cantSplit/>
          <w:trHeight w:val="255"/>
        </w:trPr>
        <w:tc>
          <w:tcPr>
            <w:tcW w:w="3731" w:type="dxa"/>
          </w:tcPr>
          <w:p w:rsidR="00137B07" w:rsidRPr="00343F99" w:rsidRDefault="00137B07" w:rsidP="00137B07">
            <w:pPr>
              <w:rPr>
                <w:sz w:val="24"/>
                <w:szCs w:val="24"/>
              </w:rPr>
            </w:pPr>
            <w:r w:rsidRPr="00343F99">
              <w:rPr>
                <w:sz w:val="24"/>
                <w:szCs w:val="24"/>
              </w:rPr>
              <w:t>Hunyadi</w:t>
            </w:r>
          </w:p>
        </w:tc>
        <w:tc>
          <w:tcPr>
            <w:tcW w:w="4384" w:type="dxa"/>
          </w:tcPr>
          <w:p w:rsidR="00137B07" w:rsidRPr="00343F99" w:rsidRDefault="00137B07" w:rsidP="00137B07">
            <w:pPr>
              <w:rPr>
                <w:sz w:val="24"/>
                <w:szCs w:val="24"/>
              </w:rPr>
            </w:pPr>
            <w:r w:rsidRPr="00343F99">
              <w:rPr>
                <w:sz w:val="24"/>
                <w:szCs w:val="24"/>
              </w:rPr>
              <w:t>Varró</w:t>
            </w:r>
          </w:p>
        </w:tc>
      </w:tr>
      <w:tr w:rsidR="00137B07" w:rsidRPr="00343F99" w:rsidTr="00137B07">
        <w:trPr>
          <w:cantSplit/>
          <w:trHeight w:val="255"/>
        </w:trPr>
        <w:tc>
          <w:tcPr>
            <w:tcW w:w="3731" w:type="dxa"/>
          </w:tcPr>
          <w:p w:rsidR="00137B07" w:rsidRPr="00343F99" w:rsidRDefault="00137B07" w:rsidP="00137B07">
            <w:pPr>
              <w:rPr>
                <w:sz w:val="24"/>
                <w:szCs w:val="24"/>
              </w:rPr>
            </w:pPr>
            <w:r w:rsidRPr="00343F99">
              <w:rPr>
                <w:sz w:val="24"/>
                <w:szCs w:val="24"/>
              </w:rPr>
              <w:t>Jándi</w:t>
            </w:r>
          </w:p>
        </w:tc>
        <w:tc>
          <w:tcPr>
            <w:tcW w:w="4384" w:type="dxa"/>
          </w:tcPr>
          <w:p w:rsidR="00137B07" w:rsidRPr="00343F99" w:rsidRDefault="00137B07" w:rsidP="00137B07">
            <w:pPr>
              <w:rPr>
                <w:sz w:val="24"/>
                <w:szCs w:val="24"/>
              </w:rPr>
            </w:pPr>
            <w:r w:rsidRPr="00343F99">
              <w:rPr>
                <w:sz w:val="24"/>
                <w:szCs w:val="24"/>
              </w:rPr>
              <w:t>Vasút</w:t>
            </w:r>
          </w:p>
        </w:tc>
      </w:tr>
      <w:tr w:rsidR="00137B07" w:rsidRPr="00343F99" w:rsidTr="00137B07">
        <w:trPr>
          <w:cantSplit/>
          <w:trHeight w:val="255"/>
        </w:trPr>
        <w:tc>
          <w:tcPr>
            <w:tcW w:w="3731" w:type="dxa"/>
          </w:tcPr>
          <w:p w:rsidR="00137B07" w:rsidRPr="00343F99" w:rsidRDefault="00137B07" w:rsidP="00137B07">
            <w:pPr>
              <w:rPr>
                <w:sz w:val="24"/>
                <w:szCs w:val="24"/>
              </w:rPr>
            </w:pPr>
            <w:r w:rsidRPr="00343F99">
              <w:rPr>
                <w:sz w:val="24"/>
                <w:szCs w:val="24"/>
              </w:rPr>
              <w:t>Jókai</w:t>
            </w:r>
          </w:p>
        </w:tc>
        <w:tc>
          <w:tcPr>
            <w:tcW w:w="4384" w:type="dxa"/>
          </w:tcPr>
          <w:p w:rsidR="00137B07" w:rsidRPr="00343F99" w:rsidRDefault="00137B07" w:rsidP="00137B07">
            <w:pPr>
              <w:rPr>
                <w:sz w:val="24"/>
                <w:szCs w:val="24"/>
              </w:rPr>
            </w:pPr>
            <w:r w:rsidRPr="00343F99">
              <w:rPr>
                <w:sz w:val="24"/>
                <w:szCs w:val="24"/>
              </w:rPr>
              <w:t>Vida</w:t>
            </w:r>
          </w:p>
        </w:tc>
      </w:tr>
      <w:tr w:rsidR="00137B07" w:rsidRPr="00343F99" w:rsidTr="00137B07">
        <w:trPr>
          <w:cantSplit/>
          <w:trHeight w:val="255"/>
        </w:trPr>
        <w:tc>
          <w:tcPr>
            <w:tcW w:w="3731" w:type="dxa"/>
          </w:tcPr>
          <w:p w:rsidR="00137B07" w:rsidRPr="00343F99" w:rsidRDefault="00137B07" w:rsidP="00137B07">
            <w:pPr>
              <w:rPr>
                <w:sz w:val="24"/>
                <w:szCs w:val="24"/>
              </w:rPr>
            </w:pPr>
            <w:r w:rsidRPr="00343F99">
              <w:rPr>
                <w:sz w:val="24"/>
                <w:szCs w:val="24"/>
              </w:rPr>
              <w:t>József Attila</w:t>
            </w:r>
          </w:p>
        </w:tc>
        <w:tc>
          <w:tcPr>
            <w:tcW w:w="4384" w:type="dxa"/>
          </w:tcPr>
          <w:p w:rsidR="00137B07" w:rsidRPr="00343F99" w:rsidRDefault="00137B07" w:rsidP="00137B07">
            <w:pPr>
              <w:rPr>
                <w:sz w:val="24"/>
                <w:szCs w:val="24"/>
              </w:rPr>
            </w:pPr>
            <w:r w:rsidRPr="00343F99">
              <w:rPr>
                <w:sz w:val="24"/>
                <w:szCs w:val="24"/>
              </w:rPr>
              <w:t xml:space="preserve">Villamos  </w:t>
            </w:r>
          </w:p>
        </w:tc>
      </w:tr>
      <w:tr w:rsidR="00137B07" w:rsidRPr="00343F99" w:rsidTr="00137B07">
        <w:trPr>
          <w:cantSplit/>
          <w:trHeight w:val="255"/>
        </w:trPr>
        <w:tc>
          <w:tcPr>
            <w:tcW w:w="3731" w:type="dxa"/>
          </w:tcPr>
          <w:p w:rsidR="00137B07" w:rsidRPr="00343F99" w:rsidRDefault="00137B07" w:rsidP="00137B07">
            <w:pPr>
              <w:rPr>
                <w:sz w:val="24"/>
                <w:szCs w:val="24"/>
              </w:rPr>
            </w:pPr>
            <w:r w:rsidRPr="00343F99">
              <w:rPr>
                <w:sz w:val="24"/>
                <w:szCs w:val="24"/>
              </w:rPr>
              <w:t>Kálvin</w:t>
            </w:r>
          </w:p>
        </w:tc>
        <w:tc>
          <w:tcPr>
            <w:tcW w:w="4384" w:type="dxa"/>
          </w:tcPr>
          <w:p w:rsidR="00137B07" w:rsidRPr="00343F99" w:rsidRDefault="00137B07" w:rsidP="00137B07">
            <w:pPr>
              <w:rPr>
                <w:sz w:val="24"/>
                <w:szCs w:val="24"/>
              </w:rPr>
            </w:pPr>
            <w:r w:rsidRPr="00343F99">
              <w:rPr>
                <w:sz w:val="24"/>
                <w:szCs w:val="24"/>
              </w:rPr>
              <w:t>Virág</w:t>
            </w:r>
          </w:p>
        </w:tc>
      </w:tr>
      <w:tr w:rsidR="00137B07" w:rsidRPr="00343F99" w:rsidTr="00137B07">
        <w:trPr>
          <w:cantSplit/>
          <w:trHeight w:val="255"/>
        </w:trPr>
        <w:tc>
          <w:tcPr>
            <w:tcW w:w="3731" w:type="dxa"/>
          </w:tcPr>
          <w:p w:rsidR="00137B07" w:rsidRPr="00343F99" w:rsidRDefault="00137B07" w:rsidP="00137B07">
            <w:pPr>
              <w:rPr>
                <w:sz w:val="24"/>
                <w:szCs w:val="24"/>
              </w:rPr>
            </w:pPr>
            <w:r w:rsidRPr="00343F99">
              <w:rPr>
                <w:sz w:val="24"/>
                <w:szCs w:val="24"/>
              </w:rPr>
              <w:t xml:space="preserve">Kékvirág </w:t>
            </w:r>
          </w:p>
        </w:tc>
        <w:tc>
          <w:tcPr>
            <w:tcW w:w="4384" w:type="dxa"/>
          </w:tcPr>
          <w:p w:rsidR="00137B07" w:rsidRPr="00343F99" w:rsidRDefault="00137B07" w:rsidP="00137B07">
            <w:pPr>
              <w:rPr>
                <w:sz w:val="24"/>
                <w:szCs w:val="24"/>
              </w:rPr>
            </w:pPr>
            <w:r w:rsidRPr="00343F99">
              <w:rPr>
                <w:sz w:val="24"/>
                <w:szCs w:val="24"/>
              </w:rPr>
              <w:t>Vörösmarty</w:t>
            </w:r>
          </w:p>
        </w:tc>
      </w:tr>
      <w:tr w:rsidR="00137B07" w:rsidRPr="00343F99" w:rsidTr="00137B07">
        <w:trPr>
          <w:cantSplit/>
          <w:trHeight w:val="255"/>
        </w:trPr>
        <w:tc>
          <w:tcPr>
            <w:tcW w:w="3731" w:type="dxa"/>
          </w:tcPr>
          <w:p w:rsidR="00137B07" w:rsidRPr="00343F99" w:rsidRDefault="00137B07" w:rsidP="00137B07">
            <w:pPr>
              <w:rPr>
                <w:sz w:val="24"/>
                <w:szCs w:val="24"/>
              </w:rPr>
            </w:pPr>
            <w:r w:rsidRPr="00343F99">
              <w:rPr>
                <w:sz w:val="24"/>
                <w:szCs w:val="24"/>
              </w:rPr>
              <w:t xml:space="preserve">Kerekes István  </w:t>
            </w:r>
          </w:p>
        </w:tc>
        <w:tc>
          <w:tcPr>
            <w:tcW w:w="4384" w:type="dxa"/>
          </w:tcPr>
          <w:p w:rsidR="00137B07" w:rsidRPr="00343F99" w:rsidRDefault="00137B07" w:rsidP="00137B07">
            <w:pPr>
              <w:rPr>
                <w:sz w:val="24"/>
                <w:szCs w:val="24"/>
              </w:rPr>
            </w:pPr>
          </w:p>
        </w:tc>
      </w:tr>
      <w:tr w:rsidR="00137B07" w:rsidRPr="00343F99" w:rsidTr="00137B07">
        <w:trPr>
          <w:cantSplit/>
          <w:trHeight w:val="255"/>
        </w:trPr>
        <w:tc>
          <w:tcPr>
            <w:tcW w:w="3731" w:type="dxa"/>
          </w:tcPr>
          <w:p w:rsidR="00137B07" w:rsidRPr="00343F99" w:rsidRDefault="00137B07" w:rsidP="00137B07">
            <w:pPr>
              <w:rPr>
                <w:sz w:val="24"/>
                <w:szCs w:val="24"/>
              </w:rPr>
            </w:pPr>
          </w:p>
        </w:tc>
        <w:tc>
          <w:tcPr>
            <w:tcW w:w="4384" w:type="dxa"/>
          </w:tcPr>
          <w:p w:rsidR="00137B07" w:rsidRPr="00343F99" w:rsidRDefault="00137B07" w:rsidP="00137B07">
            <w:pPr>
              <w:rPr>
                <w:sz w:val="24"/>
                <w:szCs w:val="24"/>
              </w:rPr>
            </w:pPr>
          </w:p>
        </w:tc>
      </w:tr>
    </w:tbl>
    <w:p w:rsidR="00137B07" w:rsidRPr="00343F99" w:rsidRDefault="00137B07" w:rsidP="00137B07">
      <w:pPr>
        <w:pStyle w:val="FejezetCm"/>
        <w:spacing w:before="0" w:after="0"/>
        <w:jc w:val="left"/>
        <w:rPr>
          <w:i w:val="0"/>
          <w:szCs w:val="24"/>
        </w:rPr>
      </w:pPr>
      <w:r w:rsidRPr="00343F99">
        <w:rPr>
          <w:i w:val="0"/>
          <w:szCs w:val="24"/>
        </w:rPr>
        <w:t>V. sz. iskola- egészségügyi ellátás:</w:t>
      </w:r>
    </w:p>
    <w:p w:rsidR="00137B07" w:rsidRPr="00343F99" w:rsidRDefault="00137B07" w:rsidP="00137B07">
      <w:pPr>
        <w:suppressAutoHyphens/>
        <w:spacing w:line="276" w:lineRule="auto"/>
        <w:ind w:left="1064"/>
        <w:contextualSpacing/>
        <w:rPr>
          <w:iCs/>
          <w:sz w:val="24"/>
          <w:szCs w:val="24"/>
          <w:lang w:eastAsia="ar-SA"/>
        </w:rPr>
      </w:pPr>
      <w:proofErr w:type="gramStart"/>
      <w:r w:rsidRPr="00343F99">
        <w:rPr>
          <w:iCs/>
          <w:sz w:val="24"/>
          <w:szCs w:val="24"/>
          <w:lang w:eastAsia="ar-SA"/>
        </w:rPr>
        <w:t>a</w:t>
      </w:r>
      <w:proofErr w:type="gramEnd"/>
      <w:r w:rsidRPr="00343F99">
        <w:rPr>
          <w:iCs/>
          <w:sz w:val="24"/>
          <w:szCs w:val="24"/>
          <w:lang w:eastAsia="ar-SA"/>
        </w:rPr>
        <w:t>) Madarász Imre Egyesített Óvoda Csokonai utca 24. sz. alatti tagóvoda</w:t>
      </w:r>
    </w:p>
    <w:p w:rsidR="00137B07" w:rsidRPr="00343F99" w:rsidRDefault="00137B07" w:rsidP="00137B07">
      <w:pPr>
        <w:suppressAutoHyphens/>
        <w:spacing w:line="276" w:lineRule="auto"/>
        <w:ind w:left="1060" w:firstLine="4"/>
        <w:rPr>
          <w:iCs/>
          <w:sz w:val="24"/>
          <w:szCs w:val="24"/>
          <w:lang w:eastAsia="ar-SA"/>
        </w:rPr>
      </w:pPr>
      <w:r w:rsidRPr="00343F99">
        <w:rPr>
          <w:iCs/>
          <w:sz w:val="24"/>
          <w:szCs w:val="24"/>
          <w:lang w:eastAsia="ar-SA"/>
        </w:rPr>
        <w:t>b) Madarász Imre Egyesített Óvoda Jókai utca 13. sz. alatti tagóvoda</w:t>
      </w:r>
    </w:p>
    <w:p w:rsidR="00137B07" w:rsidRPr="00343F99" w:rsidRDefault="00137B07" w:rsidP="00137B07">
      <w:pPr>
        <w:suppressAutoHyphens/>
        <w:spacing w:line="276" w:lineRule="auto"/>
        <w:ind w:left="1064"/>
        <w:contextualSpacing/>
        <w:rPr>
          <w:iCs/>
          <w:sz w:val="24"/>
          <w:szCs w:val="24"/>
          <w:lang w:eastAsia="ar-SA"/>
        </w:rPr>
      </w:pPr>
      <w:r w:rsidRPr="00343F99">
        <w:rPr>
          <w:iCs/>
          <w:sz w:val="24"/>
          <w:szCs w:val="24"/>
          <w:lang w:eastAsia="ar-SA"/>
        </w:rPr>
        <w:t>c) Madarász Imre Egyesített Óvoda Kinizsi utca 46. sz. alatti tagóvoda</w:t>
      </w:r>
    </w:p>
    <w:p w:rsidR="00137B07" w:rsidRPr="00343F99" w:rsidRDefault="00137B07" w:rsidP="00137B07">
      <w:pPr>
        <w:suppressAutoHyphens/>
        <w:spacing w:line="276" w:lineRule="auto"/>
        <w:ind w:left="1064"/>
        <w:contextualSpacing/>
        <w:rPr>
          <w:iCs/>
          <w:sz w:val="24"/>
          <w:szCs w:val="24"/>
          <w:lang w:eastAsia="ar-SA"/>
        </w:rPr>
      </w:pPr>
      <w:r w:rsidRPr="00343F99">
        <w:rPr>
          <w:iCs/>
          <w:sz w:val="24"/>
          <w:szCs w:val="24"/>
          <w:lang w:eastAsia="ar-SA"/>
        </w:rPr>
        <w:t>d) Madarász Imre Egyesített Óvoda Takács Péter utca 50. sz. alatti tagóvoda</w:t>
      </w:r>
    </w:p>
    <w:p w:rsidR="00137B07" w:rsidRPr="00343F99" w:rsidRDefault="00137B07" w:rsidP="00137B07">
      <w:pPr>
        <w:suppressAutoHyphens/>
        <w:spacing w:line="276" w:lineRule="auto"/>
        <w:ind w:left="1064"/>
        <w:contextualSpacing/>
        <w:rPr>
          <w:iCs/>
          <w:sz w:val="24"/>
          <w:szCs w:val="24"/>
          <w:lang w:eastAsia="ar-SA"/>
        </w:rPr>
      </w:pPr>
      <w:proofErr w:type="gramStart"/>
      <w:r w:rsidRPr="00343F99">
        <w:rPr>
          <w:iCs/>
          <w:sz w:val="24"/>
          <w:szCs w:val="24"/>
          <w:lang w:eastAsia="ar-SA"/>
        </w:rPr>
        <w:t>e</w:t>
      </w:r>
      <w:proofErr w:type="gramEnd"/>
      <w:r w:rsidRPr="00343F99">
        <w:rPr>
          <w:iCs/>
          <w:sz w:val="24"/>
          <w:szCs w:val="24"/>
          <w:lang w:eastAsia="ar-SA"/>
        </w:rPr>
        <w:t>) Karcagi Általános és Művészeti Iskola Györffy István Általános Iskolai Tagintézménye</w:t>
      </w:r>
    </w:p>
    <w:p w:rsidR="00137B07" w:rsidRPr="00343F99" w:rsidRDefault="00137B07" w:rsidP="00137B07">
      <w:pPr>
        <w:suppressAutoHyphens/>
        <w:spacing w:line="276" w:lineRule="auto"/>
        <w:ind w:left="1064"/>
        <w:contextualSpacing/>
        <w:rPr>
          <w:iCs/>
          <w:sz w:val="24"/>
          <w:szCs w:val="24"/>
          <w:lang w:eastAsia="ar-SA"/>
        </w:rPr>
      </w:pPr>
    </w:p>
    <w:p w:rsidR="00137B07" w:rsidRPr="00343F99" w:rsidRDefault="00137B07" w:rsidP="00860F6C">
      <w:pPr>
        <w:pStyle w:val="Bekezds"/>
        <w:keepLines w:val="0"/>
        <w:numPr>
          <w:ilvl w:val="0"/>
          <w:numId w:val="23"/>
        </w:numPr>
        <w:jc w:val="left"/>
        <w:rPr>
          <w:szCs w:val="24"/>
        </w:rPr>
      </w:pPr>
      <w:r w:rsidRPr="00343F99">
        <w:rPr>
          <w:szCs w:val="24"/>
        </w:rPr>
        <w:t xml:space="preserve">Veres Zoltán Általános Iskola és Óvoda Berekfürdő, IV. Béla </w:t>
      </w:r>
      <w:proofErr w:type="gramStart"/>
      <w:r w:rsidRPr="00343F99">
        <w:rPr>
          <w:szCs w:val="24"/>
        </w:rPr>
        <w:t>király út</w:t>
      </w:r>
      <w:proofErr w:type="gramEnd"/>
      <w:r w:rsidRPr="00343F99">
        <w:rPr>
          <w:szCs w:val="24"/>
        </w:rPr>
        <w:t xml:space="preserve"> 1.</w:t>
      </w:r>
    </w:p>
    <w:p w:rsidR="00137B07" w:rsidRPr="00343F99" w:rsidRDefault="00137B07" w:rsidP="00137B07">
      <w:pPr>
        <w:pStyle w:val="Bekezds"/>
        <w:ind w:left="720" w:firstLine="0"/>
        <w:rPr>
          <w:szCs w:val="24"/>
        </w:rPr>
      </w:pPr>
    </w:p>
    <w:p w:rsidR="00137B07" w:rsidRPr="00343F99" w:rsidRDefault="00137B07" w:rsidP="00137B07">
      <w:pPr>
        <w:spacing w:after="200" w:line="276" w:lineRule="auto"/>
        <w:rPr>
          <w:i/>
          <w:sz w:val="24"/>
          <w:szCs w:val="24"/>
          <w:u w:val="single"/>
        </w:rPr>
      </w:pPr>
      <w:r w:rsidRPr="00343F99">
        <w:rPr>
          <w:sz w:val="24"/>
          <w:szCs w:val="24"/>
        </w:rPr>
        <w:br w:type="page"/>
      </w:r>
    </w:p>
    <w:p w:rsidR="00137B07" w:rsidRPr="00343F99" w:rsidRDefault="00137B07" w:rsidP="00137B07">
      <w:pPr>
        <w:pStyle w:val="MellkletCm"/>
        <w:spacing w:before="0" w:after="0"/>
        <w:jc w:val="center"/>
        <w:rPr>
          <w:szCs w:val="24"/>
        </w:rPr>
      </w:pPr>
      <w:r w:rsidRPr="00343F99">
        <w:rPr>
          <w:szCs w:val="24"/>
        </w:rPr>
        <w:lastRenderedPageBreak/>
        <w:t>A 9/2016.(IV.29.) önkormányzati rendelet XIV. számú melléklete</w:t>
      </w:r>
    </w:p>
    <w:p w:rsidR="00137B07" w:rsidRPr="00343F99" w:rsidRDefault="00137B07" w:rsidP="00137B07">
      <w:pPr>
        <w:pStyle w:val="FejezetCm"/>
        <w:spacing w:before="0" w:after="0"/>
        <w:rPr>
          <w:szCs w:val="24"/>
        </w:rPr>
      </w:pPr>
    </w:p>
    <w:p w:rsidR="00137B07" w:rsidRPr="00343F99" w:rsidRDefault="00137B07" w:rsidP="00137B07">
      <w:pPr>
        <w:pStyle w:val="FejezetCm"/>
        <w:spacing w:before="0" w:after="0"/>
        <w:rPr>
          <w:b w:val="0"/>
          <w:szCs w:val="24"/>
          <w:u w:val="single"/>
        </w:rPr>
      </w:pPr>
    </w:p>
    <w:p w:rsidR="00137B07" w:rsidRPr="00343F99" w:rsidRDefault="00137B07" w:rsidP="00137B07">
      <w:pPr>
        <w:pStyle w:val="FejezetCm"/>
        <w:spacing w:before="0" w:after="0"/>
        <w:rPr>
          <w:i w:val="0"/>
          <w:szCs w:val="24"/>
        </w:rPr>
      </w:pPr>
      <w:r w:rsidRPr="00343F99">
        <w:rPr>
          <w:i w:val="0"/>
          <w:szCs w:val="24"/>
        </w:rPr>
        <w:t xml:space="preserve">I. sz. fogorvosi körzet </w:t>
      </w:r>
    </w:p>
    <w:p w:rsidR="00137B07" w:rsidRPr="00343F99" w:rsidRDefault="00137B07" w:rsidP="00137B07">
      <w:pPr>
        <w:pStyle w:val="FejezetCm"/>
        <w:spacing w:before="0" w:after="0"/>
        <w:rPr>
          <w:i w:val="0"/>
          <w:szCs w:val="24"/>
        </w:rPr>
      </w:pPr>
    </w:p>
    <w:p w:rsidR="00137B07" w:rsidRPr="00343F99" w:rsidRDefault="00137B07" w:rsidP="00137B07">
      <w:pPr>
        <w:pStyle w:val="FejezetCm"/>
        <w:spacing w:before="0" w:after="0"/>
        <w:jc w:val="both"/>
        <w:rPr>
          <w:i w:val="0"/>
          <w:szCs w:val="24"/>
        </w:rPr>
      </w:pPr>
      <w:r w:rsidRPr="00343F99">
        <w:rPr>
          <w:i w:val="0"/>
          <w:szCs w:val="24"/>
        </w:rPr>
        <w:t>A körzethez tartozó utcák:</w:t>
      </w:r>
    </w:p>
    <w:tbl>
      <w:tblPr>
        <w:tblW w:w="8100" w:type="dxa"/>
        <w:tblLayout w:type="fixed"/>
        <w:tblCellMar>
          <w:left w:w="0" w:type="dxa"/>
          <w:right w:w="0" w:type="dxa"/>
        </w:tblCellMar>
        <w:tblLook w:val="0000"/>
      </w:tblPr>
      <w:tblGrid>
        <w:gridCol w:w="3790"/>
        <w:gridCol w:w="17"/>
        <w:gridCol w:w="4293"/>
      </w:tblGrid>
      <w:tr w:rsidR="00137B07" w:rsidRPr="00343F99" w:rsidTr="00137B07">
        <w:trPr>
          <w:trHeight w:val="315"/>
        </w:trPr>
        <w:tc>
          <w:tcPr>
            <w:tcW w:w="3790" w:type="dxa"/>
            <w:tcBorders>
              <w:left w:val="nil"/>
              <w:bottom w:val="nil"/>
              <w:right w:val="nil"/>
            </w:tcBorders>
            <w:vAlign w:val="bottom"/>
          </w:tcPr>
          <w:p w:rsidR="00137B07" w:rsidRPr="00343F99" w:rsidRDefault="00137B07" w:rsidP="00137B07">
            <w:pPr>
              <w:rPr>
                <w:sz w:val="24"/>
                <w:szCs w:val="24"/>
              </w:rPr>
            </w:pPr>
          </w:p>
          <w:p w:rsidR="00137B07" w:rsidRPr="00343F99" w:rsidRDefault="00137B07" w:rsidP="00137B07">
            <w:pPr>
              <w:rPr>
                <w:sz w:val="24"/>
                <w:szCs w:val="24"/>
              </w:rPr>
            </w:pPr>
            <w:r w:rsidRPr="00343F99">
              <w:rPr>
                <w:sz w:val="24"/>
                <w:szCs w:val="24"/>
              </w:rPr>
              <w:t>Ács</w:t>
            </w:r>
          </w:p>
        </w:tc>
        <w:tc>
          <w:tcPr>
            <w:tcW w:w="4310" w:type="dxa"/>
            <w:gridSpan w:val="2"/>
            <w:tcBorders>
              <w:left w:val="nil"/>
              <w:bottom w:val="nil"/>
              <w:right w:val="nil"/>
            </w:tcBorders>
            <w:vAlign w:val="bottom"/>
          </w:tcPr>
          <w:p w:rsidR="00137B07" w:rsidRPr="00343F99" w:rsidRDefault="00137B07" w:rsidP="00137B07">
            <w:pPr>
              <w:rPr>
                <w:sz w:val="24"/>
                <w:szCs w:val="24"/>
              </w:rPr>
            </w:pPr>
            <w:r w:rsidRPr="00343F99">
              <w:rPr>
                <w:sz w:val="24"/>
                <w:szCs w:val="24"/>
              </w:rPr>
              <w:t>Kemény Pál</w:t>
            </w:r>
          </w:p>
        </w:tc>
      </w:tr>
      <w:tr w:rsidR="00137B07" w:rsidRPr="00343F99" w:rsidTr="00137B07">
        <w:trPr>
          <w:trHeight w:val="315"/>
        </w:trPr>
        <w:tc>
          <w:tcPr>
            <w:tcW w:w="3790"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Ág</w:t>
            </w:r>
          </w:p>
        </w:tc>
        <w:tc>
          <w:tcPr>
            <w:tcW w:w="4310"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Kígyó</w:t>
            </w:r>
          </w:p>
        </w:tc>
      </w:tr>
      <w:tr w:rsidR="00137B07" w:rsidRPr="00343F99" w:rsidTr="00137B07">
        <w:trPr>
          <w:trHeight w:val="315"/>
        </w:trPr>
        <w:tc>
          <w:tcPr>
            <w:tcW w:w="3790"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Árok</w:t>
            </w:r>
          </w:p>
        </w:tc>
        <w:tc>
          <w:tcPr>
            <w:tcW w:w="4310"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Kórház</w:t>
            </w:r>
          </w:p>
        </w:tc>
      </w:tr>
      <w:tr w:rsidR="00137B07" w:rsidRPr="00343F99" w:rsidTr="00137B07">
        <w:trPr>
          <w:trHeight w:val="315"/>
        </w:trPr>
        <w:tc>
          <w:tcPr>
            <w:tcW w:w="3790"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Béke</w:t>
            </w:r>
          </w:p>
        </w:tc>
        <w:tc>
          <w:tcPr>
            <w:tcW w:w="4310"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Lehel</w:t>
            </w:r>
          </w:p>
        </w:tc>
      </w:tr>
      <w:tr w:rsidR="00137B07" w:rsidRPr="00343F99" w:rsidTr="00137B07">
        <w:trPr>
          <w:trHeight w:val="315"/>
        </w:trPr>
        <w:tc>
          <w:tcPr>
            <w:tcW w:w="3790"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Bem</w:t>
            </w:r>
          </w:p>
        </w:tc>
        <w:tc>
          <w:tcPr>
            <w:tcW w:w="4310"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Magyar</w:t>
            </w:r>
          </w:p>
        </w:tc>
      </w:tr>
      <w:tr w:rsidR="00137B07" w:rsidRPr="00343F99" w:rsidTr="00137B07">
        <w:trPr>
          <w:trHeight w:val="315"/>
        </w:trPr>
        <w:tc>
          <w:tcPr>
            <w:tcW w:w="3790"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Carceus Márton</w:t>
            </w:r>
          </w:p>
          <w:p w:rsidR="00137B07" w:rsidRPr="00343F99" w:rsidRDefault="00137B07" w:rsidP="00137B07">
            <w:pPr>
              <w:rPr>
                <w:sz w:val="24"/>
                <w:szCs w:val="24"/>
              </w:rPr>
            </w:pPr>
            <w:r w:rsidRPr="00343F99">
              <w:rPr>
                <w:sz w:val="24"/>
                <w:szCs w:val="24"/>
              </w:rPr>
              <w:t>Csathó</w:t>
            </w:r>
          </w:p>
        </w:tc>
        <w:tc>
          <w:tcPr>
            <w:tcW w:w="4310"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Mester</w:t>
            </w:r>
          </w:p>
        </w:tc>
      </w:tr>
      <w:tr w:rsidR="00137B07" w:rsidRPr="00343F99" w:rsidTr="00137B07">
        <w:trPr>
          <w:trHeight w:val="315"/>
        </w:trPr>
        <w:tc>
          <w:tcPr>
            <w:tcW w:w="3790"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Csillag</w:t>
            </w:r>
          </w:p>
        </w:tc>
        <w:tc>
          <w:tcPr>
            <w:tcW w:w="4310"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Napsugár</w:t>
            </w:r>
          </w:p>
        </w:tc>
      </w:tr>
      <w:tr w:rsidR="00137B07" w:rsidRPr="00343F99" w:rsidTr="00137B07">
        <w:trPr>
          <w:trHeight w:val="315"/>
        </w:trPr>
        <w:tc>
          <w:tcPr>
            <w:tcW w:w="3790"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Damjanich</w:t>
            </w:r>
          </w:p>
        </w:tc>
        <w:tc>
          <w:tcPr>
            <w:tcW w:w="4310"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Nefelejcs</w:t>
            </w:r>
          </w:p>
        </w:tc>
      </w:tr>
      <w:tr w:rsidR="00137B07" w:rsidRPr="00343F99" w:rsidTr="00137B07">
        <w:trPr>
          <w:trHeight w:val="315"/>
        </w:trPr>
        <w:tc>
          <w:tcPr>
            <w:tcW w:w="3790"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Daru</w:t>
            </w:r>
          </w:p>
        </w:tc>
        <w:tc>
          <w:tcPr>
            <w:tcW w:w="4310"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Pacsirta</w:t>
            </w:r>
          </w:p>
        </w:tc>
      </w:tr>
      <w:tr w:rsidR="00137B07" w:rsidRPr="00343F99" w:rsidTr="00137B07">
        <w:trPr>
          <w:trHeight w:val="315"/>
        </w:trPr>
        <w:tc>
          <w:tcPr>
            <w:tcW w:w="3807"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Diófa</w:t>
            </w:r>
          </w:p>
        </w:tc>
        <w:tc>
          <w:tcPr>
            <w:tcW w:w="4293"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Rákóczi</w:t>
            </w:r>
          </w:p>
        </w:tc>
      </w:tr>
      <w:tr w:rsidR="00137B07" w:rsidRPr="00343F99" w:rsidTr="00137B07">
        <w:trPr>
          <w:trHeight w:val="315"/>
        </w:trPr>
        <w:tc>
          <w:tcPr>
            <w:tcW w:w="3807"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Eötvös</w:t>
            </w:r>
          </w:p>
        </w:tc>
        <w:tc>
          <w:tcPr>
            <w:tcW w:w="4293"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Rimaszombati</w:t>
            </w:r>
          </w:p>
        </w:tc>
      </w:tr>
      <w:tr w:rsidR="00137B07" w:rsidRPr="00343F99" w:rsidTr="00137B07">
        <w:trPr>
          <w:trHeight w:val="315"/>
        </w:trPr>
        <w:tc>
          <w:tcPr>
            <w:tcW w:w="3807"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Erdei</w:t>
            </w:r>
          </w:p>
        </w:tc>
        <w:tc>
          <w:tcPr>
            <w:tcW w:w="4293"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Sándor</w:t>
            </w:r>
          </w:p>
        </w:tc>
      </w:tr>
      <w:tr w:rsidR="00137B07" w:rsidRPr="00343F99" w:rsidTr="00137B07">
        <w:trPr>
          <w:trHeight w:val="315"/>
        </w:trPr>
        <w:tc>
          <w:tcPr>
            <w:tcW w:w="3807"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Északi</w:t>
            </w:r>
          </w:p>
        </w:tc>
        <w:tc>
          <w:tcPr>
            <w:tcW w:w="4293"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Selyem</w:t>
            </w:r>
          </w:p>
        </w:tc>
      </w:tr>
      <w:tr w:rsidR="00137B07" w:rsidRPr="00343F99" w:rsidTr="00137B07">
        <w:trPr>
          <w:trHeight w:val="315"/>
        </w:trPr>
        <w:tc>
          <w:tcPr>
            <w:tcW w:w="3807"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Füredi</w:t>
            </w:r>
          </w:p>
        </w:tc>
        <w:tc>
          <w:tcPr>
            <w:tcW w:w="4293"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Soós István</w:t>
            </w:r>
          </w:p>
        </w:tc>
      </w:tr>
      <w:tr w:rsidR="00137B07" w:rsidRPr="00343F99" w:rsidTr="00137B07">
        <w:trPr>
          <w:trHeight w:val="315"/>
        </w:trPr>
        <w:tc>
          <w:tcPr>
            <w:tcW w:w="3807"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Gyep</w:t>
            </w:r>
          </w:p>
        </w:tc>
        <w:tc>
          <w:tcPr>
            <w:tcW w:w="4293"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Szegfű</w:t>
            </w:r>
          </w:p>
        </w:tc>
      </w:tr>
      <w:tr w:rsidR="00137B07" w:rsidRPr="00343F99" w:rsidTr="00137B07">
        <w:trPr>
          <w:trHeight w:val="315"/>
        </w:trPr>
        <w:tc>
          <w:tcPr>
            <w:tcW w:w="3807"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Györffy István</w:t>
            </w:r>
          </w:p>
        </w:tc>
        <w:tc>
          <w:tcPr>
            <w:tcW w:w="4293"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Szeles</w:t>
            </w:r>
          </w:p>
        </w:tc>
      </w:tr>
      <w:tr w:rsidR="00137B07" w:rsidRPr="00343F99" w:rsidTr="00137B07">
        <w:trPr>
          <w:trHeight w:val="315"/>
        </w:trPr>
        <w:tc>
          <w:tcPr>
            <w:tcW w:w="3807"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Hideg</w:t>
            </w:r>
          </w:p>
        </w:tc>
        <w:tc>
          <w:tcPr>
            <w:tcW w:w="4293"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Szövetkezet</w:t>
            </w:r>
          </w:p>
        </w:tc>
      </w:tr>
      <w:tr w:rsidR="00137B07" w:rsidRPr="00343F99" w:rsidTr="00137B07">
        <w:trPr>
          <w:trHeight w:val="315"/>
        </w:trPr>
        <w:tc>
          <w:tcPr>
            <w:tcW w:w="3807"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Holló</w:t>
            </w:r>
          </w:p>
        </w:tc>
        <w:tc>
          <w:tcPr>
            <w:tcW w:w="4293"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Táncsics krt</w:t>
            </w:r>
          </w:p>
        </w:tc>
      </w:tr>
      <w:tr w:rsidR="00137B07" w:rsidRPr="00343F99" w:rsidTr="00137B07">
        <w:trPr>
          <w:trHeight w:val="315"/>
        </w:trPr>
        <w:tc>
          <w:tcPr>
            <w:tcW w:w="3807"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Horváth Ferenc</w:t>
            </w:r>
          </w:p>
        </w:tc>
        <w:tc>
          <w:tcPr>
            <w:tcW w:w="4293"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Táncsics M. u.</w:t>
            </w:r>
          </w:p>
        </w:tc>
      </w:tr>
      <w:tr w:rsidR="00137B07" w:rsidRPr="00343F99" w:rsidTr="00137B07">
        <w:trPr>
          <w:trHeight w:val="315"/>
        </w:trPr>
        <w:tc>
          <w:tcPr>
            <w:tcW w:w="3807"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Huszár</w:t>
            </w:r>
          </w:p>
        </w:tc>
        <w:tc>
          <w:tcPr>
            <w:tcW w:w="4293"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Tőkés</w:t>
            </w:r>
          </w:p>
        </w:tc>
      </w:tr>
      <w:tr w:rsidR="00137B07" w:rsidRPr="00343F99" w:rsidTr="00137B07">
        <w:trPr>
          <w:trHeight w:val="315"/>
        </w:trPr>
        <w:tc>
          <w:tcPr>
            <w:tcW w:w="3807"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IV. Béla</w:t>
            </w:r>
          </w:p>
        </w:tc>
        <w:tc>
          <w:tcPr>
            <w:tcW w:w="4293"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Zöldfa</w:t>
            </w:r>
          </w:p>
        </w:tc>
      </w:tr>
      <w:tr w:rsidR="00137B07" w:rsidRPr="00343F99" w:rsidTr="00137B07">
        <w:trPr>
          <w:trHeight w:val="315"/>
        </w:trPr>
        <w:tc>
          <w:tcPr>
            <w:tcW w:w="3807"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Kántor Sándor</w:t>
            </w:r>
          </w:p>
        </w:tc>
        <w:tc>
          <w:tcPr>
            <w:tcW w:w="4293" w:type="dxa"/>
            <w:tcBorders>
              <w:top w:val="nil"/>
              <w:left w:val="nil"/>
              <w:bottom w:val="nil"/>
              <w:right w:val="nil"/>
            </w:tcBorders>
          </w:tcPr>
          <w:p w:rsidR="00137B07" w:rsidRPr="00343F99" w:rsidRDefault="00137B07" w:rsidP="00137B07">
            <w:pPr>
              <w:rPr>
                <w:sz w:val="24"/>
                <w:szCs w:val="24"/>
              </w:rPr>
            </w:pPr>
          </w:p>
        </w:tc>
      </w:tr>
      <w:tr w:rsidR="00137B07" w:rsidRPr="00343F99" w:rsidTr="00137B07">
        <w:trPr>
          <w:trHeight w:val="315"/>
        </w:trPr>
        <w:tc>
          <w:tcPr>
            <w:tcW w:w="3807"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Kátai Gábor</w:t>
            </w:r>
          </w:p>
        </w:tc>
        <w:tc>
          <w:tcPr>
            <w:tcW w:w="4293" w:type="dxa"/>
            <w:tcBorders>
              <w:top w:val="nil"/>
              <w:left w:val="nil"/>
              <w:bottom w:val="nil"/>
              <w:right w:val="nil"/>
            </w:tcBorders>
          </w:tcPr>
          <w:p w:rsidR="00137B07" w:rsidRPr="00343F99" w:rsidRDefault="00137B07" w:rsidP="00137B07">
            <w:pPr>
              <w:rPr>
                <w:sz w:val="24"/>
                <w:szCs w:val="24"/>
              </w:rPr>
            </w:pPr>
          </w:p>
        </w:tc>
      </w:tr>
      <w:tr w:rsidR="00137B07" w:rsidRPr="00343F99" w:rsidTr="00137B07">
        <w:trPr>
          <w:trHeight w:val="315"/>
        </w:trPr>
        <w:tc>
          <w:tcPr>
            <w:tcW w:w="3807"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Berekfürdő lakossága</w:t>
            </w:r>
          </w:p>
        </w:tc>
        <w:tc>
          <w:tcPr>
            <w:tcW w:w="4293" w:type="dxa"/>
            <w:tcBorders>
              <w:top w:val="nil"/>
              <w:left w:val="nil"/>
              <w:bottom w:val="nil"/>
              <w:right w:val="nil"/>
            </w:tcBorders>
          </w:tcPr>
          <w:p w:rsidR="00137B07" w:rsidRPr="00343F99" w:rsidRDefault="00137B07" w:rsidP="00137B07">
            <w:pPr>
              <w:rPr>
                <w:sz w:val="24"/>
                <w:szCs w:val="24"/>
              </w:rPr>
            </w:pPr>
          </w:p>
        </w:tc>
      </w:tr>
      <w:tr w:rsidR="00137B07" w:rsidRPr="00343F99" w:rsidTr="00137B07">
        <w:trPr>
          <w:trHeight w:val="315"/>
        </w:trPr>
        <w:tc>
          <w:tcPr>
            <w:tcW w:w="3807" w:type="dxa"/>
            <w:gridSpan w:val="2"/>
            <w:tcBorders>
              <w:top w:val="nil"/>
              <w:left w:val="nil"/>
              <w:bottom w:val="nil"/>
              <w:right w:val="nil"/>
            </w:tcBorders>
            <w:vAlign w:val="bottom"/>
          </w:tcPr>
          <w:p w:rsidR="00137B07" w:rsidRPr="00343F99" w:rsidRDefault="00137B07" w:rsidP="00860F6C">
            <w:pPr>
              <w:numPr>
                <w:ilvl w:val="0"/>
                <w:numId w:val="23"/>
              </w:numPr>
              <w:rPr>
                <w:sz w:val="24"/>
                <w:szCs w:val="24"/>
              </w:rPr>
            </w:pPr>
            <w:r w:rsidRPr="00343F99">
              <w:rPr>
                <w:sz w:val="24"/>
                <w:szCs w:val="24"/>
              </w:rPr>
              <w:t>Karcagi Általános és Művészeti Iskola Györffy István Általános Iskolai Tagintézménye</w:t>
            </w:r>
          </w:p>
          <w:p w:rsidR="00137B07" w:rsidRPr="00343F99" w:rsidRDefault="00137B07" w:rsidP="00860F6C">
            <w:pPr>
              <w:numPr>
                <w:ilvl w:val="0"/>
                <w:numId w:val="23"/>
              </w:numPr>
              <w:rPr>
                <w:sz w:val="24"/>
                <w:szCs w:val="24"/>
              </w:rPr>
            </w:pPr>
            <w:r w:rsidRPr="00343F99">
              <w:rPr>
                <w:sz w:val="24"/>
                <w:szCs w:val="24"/>
              </w:rPr>
              <w:t>Veress Zoltán Általános Iskola és óvoda</w:t>
            </w:r>
          </w:p>
        </w:tc>
        <w:tc>
          <w:tcPr>
            <w:tcW w:w="4293" w:type="dxa"/>
            <w:tcBorders>
              <w:top w:val="nil"/>
              <w:left w:val="nil"/>
              <w:bottom w:val="nil"/>
              <w:right w:val="nil"/>
            </w:tcBorders>
          </w:tcPr>
          <w:p w:rsidR="00137B07" w:rsidRPr="00343F99" w:rsidRDefault="00137B07" w:rsidP="00137B07">
            <w:pPr>
              <w:rPr>
                <w:sz w:val="24"/>
                <w:szCs w:val="24"/>
              </w:rPr>
            </w:pPr>
          </w:p>
        </w:tc>
      </w:tr>
    </w:tbl>
    <w:p w:rsidR="00137B07" w:rsidRPr="00343F99" w:rsidRDefault="00137B07" w:rsidP="00137B07">
      <w:pPr>
        <w:pStyle w:val="MellkletCm"/>
        <w:spacing w:before="0" w:after="0"/>
        <w:jc w:val="center"/>
        <w:rPr>
          <w:szCs w:val="24"/>
        </w:rPr>
      </w:pPr>
    </w:p>
    <w:p w:rsidR="00137B07" w:rsidRPr="00343F99" w:rsidRDefault="00137B07" w:rsidP="00137B07">
      <w:pPr>
        <w:spacing w:after="200" w:line="276" w:lineRule="auto"/>
        <w:rPr>
          <w:i/>
          <w:sz w:val="24"/>
          <w:szCs w:val="24"/>
          <w:u w:val="single"/>
        </w:rPr>
      </w:pPr>
      <w:r w:rsidRPr="00343F99">
        <w:rPr>
          <w:sz w:val="24"/>
          <w:szCs w:val="24"/>
        </w:rPr>
        <w:br w:type="page"/>
      </w:r>
    </w:p>
    <w:p w:rsidR="00137B07" w:rsidRPr="00343F99" w:rsidRDefault="00137B07" w:rsidP="00137B07">
      <w:pPr>
        <w:pStyle w:val="MellkletCm"/>
        <w:spacing w:before="0" w:after="0"/>
        <w:jc w:val="center"/>
        <w:rPr>
          <w:szCs w:val="24"/>
        </w:rPr>
      </w:pPr>
      <w:r w:rsidRPr="00343F99">
        <w:rPr>
          <w:szCs w:val="24"/>
        </w:rPr>
        <w:lastRenderedPageBreak/>
        <w:t>A 9/2016.(IV.29.) önkormányzati rendelet XV. számú melléklete</w:t>
      </w:r>
    </w:p>
    <w:p w:rsidR="00137B07" w:rsidRPr="00343F99" w:rsidRDefault="00137B07" w:rsidP="00137B07">
      <w:pPr>
        <w:pStyle w:val="FejezetCm"/>
        <w:spacing w:before="0" w:after="0"/>
        <w:rPr>
          <w:szCs w:val="24"/>
        </w:rPr>
      </w:pPr>
    </w:p>
    <w:p w:rsidR="00137B07" w:rsidRPr="00343F99" w:rsidRDefault="00137B07" w:rsidP="00137B07">
      <w:pPr>
        <w:pStyle w:val="FejezetCm"/>
        <w:spacing w:before="0" w:after="0"/>
        <w:rPr>
          <w:b w:val="0"/>
          <w:szCs w:val="24"/>
          <w:u w:val="single"/>
        </w:rPr>
      </w:pPr>
    </w:p>
    <w:p w:rsidR="00137B07" w:rsidRPr="00343F99" w:rsidRDefault="00137B07" w:rsidP="00137B07">
      <w:pPr>
        <w:pStyle w:val="FejezetCm"/>
        <w:spacing w:before="0" w:after="0"/>
        <w:rPr>
          <w:szCs w:val="24"/>
        </w:rPr>
      </w:pPr>
      <w:r w:rsidRPr="00343F99">
        <w:rPr>
          <w:szCs w:val="24"/>
        </w:rPr>
        <w:t xml:space="preserve">II. sz. fogorvosi körzet. </w:t>
      </w:r>
    </w:p>
    <w:p w:rsidR="00137B07" w:rsidRPr="00343F99" w:rsidRDefault="00137B07" w:rsidP="00137B07">
      <w:pPr>
        <w:pStyle w:val="FejezetCm"/>
        <w:spacing w:before="0" w:after="0"/>
        <w:jc w:val="both"/>
        <w:rPr>
          <w:i w:val="0"/>
          <w:szCs w:val="24"/>
        </w:rPr>
      </w:pPr>
      <w:r w:rsidRPr="00343F99">
        <w:rPr>
          <w:i w:val="0"/>
          <w:szCs w:val="24"/>
        </w:rPr>
        <w:t>A körzethez tartozó utcák:</w:t>
      </w:r>
    </w:p>
    <w:tbl>
      <w:tblPr>
        <w:tblW w:w="8088" w:type="dxa"/>
        <w:tblInd w:w="12" w:type="dxa"/>
        <w:tblLayout w:type="fixed"/>
        <w:tblCellMar>
          <w:left w:w="0" w:type="dxa"/>
          <w:right w:w="0" w:type="dxa"/>
        </w:tblCellMar>
        <w:tblLook w:val="0000"/>
      </w:tblPr>
      <w:tblGrid>
        <w:gridCol w:w="3877"/>
        <w:gridCol w:w="4211"/>
      </w:tblGrid>
      <w:tr w:rsidR="00137B07" w:rsidRPr="00343F99" w:rsidTr="00137B07">
        <w:trPr>
          <w:trHeight w:val="315"/>
        </w:trPr>
        <w:tc>
          <w:tcPr>
            <w:tcW w:w="3877" w:type="dxa"/>
            <w:tcBorders>
              <w:top w:val="nil"/>
              <w:left w:val="nil"/>
              <w:bottom w:val="nil"/>
              <w:right w:val="nil"/>
            </w:tcBorders>
            <w:vAlign w:val="center"/>
          </w:tcPr>
          <w:p w:rsidR="00137B07" w:rsidRPr="00343F99" w:rsidRDefault="00137B07" w:rsidP="00137B07">
            <w:pPr>
              <w:rPr>
                <w:sz w:val="24"/>
                <w:szCs w:val="24"/>
              </w:rPr>
            </w:pPr>
          </w:p>
          <w:p w:rsidR="00137B07" w:rsidRPr="00343F99" w:rsidRDefault="00137B07" w:rsidP="00137B07">
            <w:pPr>
              <w:rPr>
                <w:sz w:val="24"/>
                <w:szCs w:val="24"/>
              </w:rPr>
            </w:pPr>
            <w:r w:rsidRPr="00343F99">
              <w:rPr>
                <w:sz w:val="24"/>
                <w:szCs w:val="24"/>
              </w:rPr>
              <w:t xml:space="preserve">Ágota </w:t>
            </w:r>
          </w:p>
        </w:tc>
        <w:tc>
          <w:tcPr>
            <w:tcW w:w="4211" w:type="dxa"/>
            <w:tcBorders>
              <w:top w:val="nil"/>
              <w:left w:val="nil"/>
              <w:bottom w:val="nil"/>
              <w:right w:val="nil"/>
            </w:tcBorders>
            <w:vAlign w:val="center"/>
          </w:tcPr>
          <w:p w:rsidR="00137B07" w:rsidRPr="00343F99" w:rsidRDefault="00137B07" w:rsidP="00137B07">
            <w:pPr>
              <w:ind w:left="80"/>
              <w:rPr>
                <w:sz w:val="24"/>
                <w:szCs w:val="24"/>
              </w:rPr>
            </w:pPr>
          </w:p>
          <w:p w:rsidR="00137B07" w:rsidRPr="00343F99" w:rsidRDefault="00137B07" w:rsidP="00137B07">
            <w:pPr>
              <w:ind w:left="80"/>
              <w:rPr>
                <w:sz w:val="24"/>
                <w:szCs w:val="24"/>
              </w:rPr>
            </w:pPr>
            <w:r w:rsidRPr="00343F99">
              <w:rPr>
                <w:sz w:val="24"/>
                <w:szCs w:val="24"/>
              </w:rPr>
              <w:t xml:space="preserve">Kisfaludy </w:t>
            </w:r>
          </w:p>
        </w:tc>
      </w:tr>
      <w:tr w:rsidR="00137B07" w:rsidRPr="00343F99" w:rsidTr="00137B07">
        <w:trPr>
          <w:trHeight w:val="315"/>
        </w:trPr>
        <w:tc>
          <w:tcPr>
            <w:tcW w:w="3877" w:type="dxa"/>
            <w:tcBorders>
              <w:top w:val="nil"/>
              <w:left w:val="nil"/>
              <w:bottom w:val="nil"/>
              <w:right w:val="nil"/>
            </w:tcBorders>
            <w:vAlign w:val="center"/>
          </w:tcPr>
          <w:p w:rsidR="00137B07" w:rsidRPr="00343F99" w:rsidRDefault="00137B07" w:rsidP="00137B07">
            <w:pPr>
              <w:rPr>
                <w:sz w:val="24"/>
                <w:szCs w:val="24"/>
              </w:rPr>
            </w:pPr>
            <w:r w:rsidRPr="00343F99">
              <w:rPr>
                <w:sz w:val="24"/>
                <w:szCs w:val="24"/>
              </w:rPr>
              <w:t xml:space="preserve">Agyag </w:t>
            </w:r>
          </w:p>
        </w:tc>
        <w:tc>
          <w:tcPr>
            <w:tcW w:w="4211" w:type="dxa"/>
            <w:tcBorders>
              <w:top w:val="nil"/>
              <w:left w:val="nil"/>
              <w:bottom w:val="nil"/>
              <w:right w:val="nil"/>
            </w:tcBorders>
            <w:vAlign w:val="center"/>
          </w:tcPr>
          <w:p w:rsidR="00137B07" w:rsidRPr="00343F99" w:rsidRDefault="00137B07" w:rsidP="00137B07">
            <w:pPr>
              <w:ind w:left="80"/>
              <w:rPr>
                <w:sz w:val="24"/>
                <w:szCs w:val="24"/>
              </w:rPr>
            </w:pPr>
            <w:r w:rsidRPr="00343F99">
              <w:rPr>
                <w:sz w:val="24"/>
                <w:szCs w:val="24"/>
              </w:rPr>
              <w:t xml:space="preserve">Kisvénkert </w:t>
            </w:r>
          </w:p>
        </w:tc>
      </w:tr>
      <w:tr w:rsidR="00137B07" w:rsidRPr="00343F99" w:rsidTr="00137B07">
        <w:trPr>
          <w:trHeight w:val="315"/>
        </w:trPr>
        <w:tc>
          <w:tcPr>
            <w:tcW w:w="3877" w:type="dxa"/>
            <w:tcBorders>
              <w:top w:val="nil"/>
              <w:left w:val="nil"/>
              <w:bottom w:val="nil"/>
              <w:right w:val="nil"/>
            </w:tcBorders>
            <w:vAlign w:val="center"/>
          </w:tcPr>
          <w:p w:rsidR="00137B07" w:rsidRPr="00343F99" w:rsidRDefault="00137B07" w:rsidP="00137B07">
            <w:pPr>
              <w:rPr>
                <w:sz w:val="24"/>
                <w:szCs w:val="24"/>
              </w:rPr>
            </w:pPr>
            <w:r w:rsidRPr="00343F99">
              <w:rPr>
                <w:sz w:val="24"/>
                <w:szCs w:val="24"/>
              </w:rPr>
              <w:t>Akácos</w:t>
            </w:r>
          </w:p>
        </w:tc>
        <w:tc>
          <w:tcPr>
            <w:tcW w:w="4211" w:type="dxa"/>
            <w:tcBorders>
              <w:top w:val="nil"/>
              <w:left w:val="nil"/>
              <w:bottom w:val="nil"/>
              <w:right w:val="nil"/>
            </w:tcBorders>
            <w:vAlign w:val="center"/>
          </w:tcPr>
          <w:p w:rsidR="00137B07" w:rsidRPr="00343F99" w:rsidRDefault="00137B07" w:rsidP="00137B07">
            <w:pPr>
              <w:ind w:left="80"/>
              <w:rPr>
                <w:sz w:val="24"/>
                <w:szCs w:val="24"/>
              </w:rPr>
            </w:pPr>
            <w:r w:rsidRPr="00343F99">
              <w:rPr>
                <w:sz w:val="24"/>
                <w:szCs w:val="24"/>
              </w:rPr>
              <w:t>Komiszkert</w:t>
            </w:r>
          </w:p>
        </w:tc>
      </w:tr>
      <w:tr w:rsidR="00137B07" w:rsidRPr="00343F99" w:rsidTr="00137B07">
        <w:trPr>
          <w:trHeight w:val="315"/>
        </w:trPr>
        <w:tc>
          <w:tcPr>
            <w:tcW w:w="3877" w:type="dxa"/>
            <w:tcBorders>
              <w:top w:val="nil"/>
              <w:left w:val="nil"/>
              <w:bottom w:val="nil"/>
              <w:right w:val="nil"/>
            </w:tcBorders>
            <w:vAlign w:val="center"/>
          </w:tcPr>
          <w:p w:rsidR="00137B07" w:rsidRPr="00343F99" w:rsidRDefault="00137B07" w:rsidP="00137B07">
            <w:pPr>
              <w:rPr>
                <w:sz w:val="24"/>
                <w:szCs w:val="24"/>
              </w:rPr>
            </w:pPr>
            <w:r w:rsidRPr="00343F99">
              <w:rPr>
                <w:sz w:val="24"/>
                <w:szCs w:val="24"/>
              </w:rPr>
              <w:t xml:space="preserve">Alkotmány </w:t>
            </w:r>
          </w:p>
        </w:tc>
        <w:tc>
          <w:tcPr>
            <w:tcW w:w="4211" w:type="dxa"/>
            <w:tcBorders>
              <w:top w:val="nil"/>
              <w:left w:val="nil"/>
              <w:bottom w:val="nil"/>
              <w:right w:val="nil"/>
            </w:tcBorders>
            <w:vAlign w:val="center"/>
          </w:tcPr>
          <w:p w:rsidR="00137B07" w:rsidRPr="00343F99" w:rsidRDefault="00137B07" w:rsidP="00137B07">
            <w:pPr>
              <w:ind w:left="80"/>
              <w:rPr>
                <w:sz w:val="24"/>
                <w:szCs w:val="24"/>
              </w:rPr>
            </w:pPr>
            <w:r w:rsidRPr="00343F99">
              <w:rPr>
                <w:sz w:val="24"/>
                <w:szCs w:val="24"/>
              </w:rPr>
              <w:t>Kossuth Lajos</w:t>
            </w:r>
          </w:p>
        </w:tc>
      </w:tr>
      <w:tr w:rsidR="00137B07" w:rsidRPr="00343F99" w:rsidTr="00137B07">
        <w:trPr>
          <w:trHeight w:val="315"/>
        </w:trPr>
        <w:tc>
          <w:tcPr>
            <w:tcW w:w="3877" w:type="dxa"/>
            <w:tcBorders>
              <w:top w:val="nil"/>
              <w:left w:val="nil"/>
              <w:bottom w:val="nil"/>
              <w:right w:val="nil"/>
            </w:tcBorders>
            <w:vAlign w:val="center"/>
          </w:tcPr>
          <w:p w:rsidR="00137B07" w:rsidRPr="00343F99" w:rsidRDefault="00137B07" w:rsidP="00137B07">
            <w:pPr>
              <w:rPr>
                <w:sz w:val="24"/>
                <w:szCs w:val="24"/>
              </w:rPr>
            </w:pPr>
            <w:r w:rsidRPr="00343F99">
              <w:rPr>
                <w:sz w:val="24"/>
                <w:szCs w:val="24"/>
              </w:rPr>
              <w:t xml:space="preserve">Árpád </w:t>
            </w:r>
          </w:p>
        </w:tc>
        <w:tc>
          <w:tcPr>
            <w:tcW w:w="4211" w:type="dxa"/>
            <w:tcBorders>
              <w:top w:val="nil"/>
              <w:left w:val="nil"/>
              <w:bottom w:val="nil"/>
              <w:right w:val="nil"/>
            </w:tcBorders>
            <w:vAlign w:val="center"/>
          </w:tcPr>
          <w:p w:rsidR="00137B07" w:rsidRPr="00343F99" w:rsidRDefault="00137B07" w:rsidP="00137B07">
            <w:pPr>
              <w:ind w:left="80"/>
              <w:rPr>
                <w:sz w:val="24"/>
                <w:szCs w:val="24"/>
              </w:rPr>
            </w:pPr>
            <w:r w:rsidRPr="00343F99">
              <w:rPr>
                <w:sz w:val="24"/>
                <w:szCs w:val="24"/>
              </w:rPr>
              <w:t xml:space="preserve">Kossuth tér </w:t>
            </w:r>
          </w:p>
        </w:tc>
      </w:tr>
      <w:tr w:rsidR="00137B07" w:rsidRPr="00343F99" w:rsidTr="00137B07">
        <w:trPr>
          <w:trHeight w:val="315"/>
        </w:trPr>
        <w:tc>
          <w:tcPr>
            <w:tcW w:w="3877" w:type="dxa"/>
            <w:tcBorders>
              <w:top w:val="nil"/>
              <w:left w:val="nil"/>
              <w:bottom w:val="nil"/>
              <w:right w:val="nil"/>
            </w:tcBorders>
            <w:vAlign w:val="center"/>
          </w:tcPr>
          <w:p w:rsidR="00137B07" w:rsidRPr="00343F99" w:rsidRDefault="00137B07" w:rsidP="00137B07">
            <w:pPr>
              <w:rPr>
                <w:sz w:val="24"/>
                <w:szCs w:val="24"/>
              </w:rPr>
            </w:pPr>
            <w:r w:rsidRPr="00343F99">
              <w:rPr>
                <w:sz w:val="24"/>
                <w:szCs w:val="24"/>
              </w:rPr>
              <w:t>Bajcsy-Zsilinszky</w:t>
            </w:r>
          </w:p>
        </w:tc>
        <w:tc>
          <w:tcPr>
            <w:tcW w:w="4211" w:type="dxa"/>
            <w:tcBorders>
              <w:top w:val="nil"/>
              <w:left w:val="nil"/>
              <w:bottom w:val="nil"/>
              <w:right w:val="nil"/>
            </w:tcBorders>
            <w:vAlign w:val="center"/>
          </w:tcPr>
          <w:p w:rsidR="00137B07" w:rsidRPr="00343F99" w:rsidRDefault="00137B07" w:rsidP="00137B07">
            <w:pPr>
              <w:ind w:left="80"/>
              <w:rPr>
                <w:sz w:val="24"/>
                <w:szCs w:val="24"/>
              </w:rPr>
            </w:pPr>
            <w:r w:rsidRPr="00343F99">
              <w:rPr>
                <w:sz w:val="24"/>
                <w:szCs w:val="24"/>
              </w:rPr>
              <w:t xml:space="preserve">Kurtakert </w:t>
            </w:r>
          </w:p>
        </w:tc>
      </w:tr>
      <w:tr w:rsidR="00137B07" w:rsidRPr="00343F99" w:rsidTr="00137B07">
        <w:trPr>
          <w:trHeight w:val="315"/>
        </w:trPr>
        <w:tc>
          <w:tcPr>
            <w:tcW w:w="3877" w:type="dxa"/>
            <w:tcBorders>
              <w:top w:val="nil"/>
              <w:left w:val="nil"/>
              <w:bottom w:val="nil"/>
              <w:right w:val="nil"/>
            </w:tcBorders>
            <w:vAlign w:val="center"/>
          </w:tcPr>
          <w:p w:rsidR="00137B07" w:rsidRPr="00343F99" w:rsidRDefault="00137B07" w:rsidP="00137B07">
            <w:pPr>
              <w:rPr>
                <w:sz w:val="24"/>
                <w:szCs w:val="24"/>
              </w:rPr>
            </w:pPr>
            <w:r w:rsidRPr="00343F99">
              <w:rPr>
                <w:sz w:val="24"/>
                <w:szCs w:val="24"/>
              </w:rPr>
              <w:t xml:space="preserve">Bajza </w:t>
            </w:r>
          </w:p>
        </w:tc>
        <w:tc>
          <w:tcPr>
            <w:tcW w:w="4211" w:type="dxa"/>
            <w:tcBorders>
              <w:top w:val="nil"/>
              <w:left w:val="nil"/>
              <w:bottom w:val="nil"/>
              <w:right w:val="nil"/>
            </w:tcBorders>
            <w:vAlign w:val="center"/>
          </w:tcPr>
          <w:p w:rsidR="00137B07" w:rsidRPr="00343F99" w:rsidRDefault="00137B07" w:rsidP="00137B07">
            <w:pPr>
              <w:ind w:left="80"/>
              <w:rPr>
                <w:sz w:val="24"/>
                <w:szCs w:val="24"/>
              </w:rPr>
            </w:pPr>
            <w:r w:rsidRPr="00343F99">
              <w:rPr>
                <w:sz w:val="24"/>
                <w:szCs w:val="24"/>
              </w:rPr>
              <w:t>Kurtakerti</w:t>
            </w:r>
          </w:p>
        </w:tc>
      </w:tr>
      <w:tr w:rsidR="00137B07" w:rsidRPr="00343F99" w:rsidTr="00137B07">
        <w:trPr>
          <w:trHeight w:val="315"/>
        </w:trPr>
        <w:tc>
          <w:tcPr>
            <w:tcW w:w="3877" w:type="dxa"/>
            <w:tcBorders>
              <w:top w:val="nil"/>
              <w:left w:val="nil"/>
              <w:bottom w:val="nil"/>
              <w:right w:val="nil"/>
            </w:tcBorders>
            <w:vAlign w:val="center"/>
          </w:tcPr>
          <w:p w:rsidR="00137B07" w:rsidRPr="00343F99" w:rsidRDefault="00137B07" w:rsidP="00137B07">
            <w:pPr>
              <w:rPr>
                <w:sz w:val="24"/>
                <w:szCs w:val="24"/>
              </w:rPr>
            </w:pPr>
            <w:r w:rsidRPr="00343F99">
              <w:rPr>
                <w:sz w:val="24"/>
                <w:szCs w:val="24"/>
              </w:rPr>
              <w:t>Barackos</w:t>
            </w:r>
          </w:p>
        </w:tc>
        <w:tc>
          <w:tcPr>
            <w:tcW w:w="4211" w:type="dxa"/>
            <w:tcBorders>
              <w:top w:val="nil"/>
              <w:left w:val="nil"/>
              <w:bottom w:val="nil"/>
              <w:right w:val="nil"/>
            </w:tcBorders>
            <w:vAlign w:val="center"/>
          </w:tcPr>
          <w:p w:rsidR="00137B07" w:rsidRPr="00343F99" w:rsidRDefault="00137B07" w:rsidP="00137B07">
            <w:pPr>
              <w:ind w:left="80"/>
              <w:rPr>
                <w:sz w:val="24"/>
                <w:szCs w:val="24"/>
              </w:rPr>
            </w:pPr>
            <w:r w:rsidRPr="00343F99">
              <w:rPr>
                <w:sz w:val="24"/>
                <w:szCs w:val="24"/>
              </w:rPr>
              <w:t>Liget</w:t>
            </w:r>
          </w:p>
        </w:tc>
      </w:tr>
      <w:tr w:rsidR="00137B07" w:rsidRPr="00343F99" w:rsidTr="00137B07">
        <w:trPr>
          <w:trHeight w:val="315"/>
        </w:trPr>
        <w:tc>
          <w:tcPr>
            <w:tcW w:w="3877" w:type="dxa"/>
            <w:tcBorders>
              <w:top w:val="nil"/>
              <w:left w:val="nil"/>
              <w:bottom w:val="nil"/>
              <w:right w:val="nil"/>
            </w:tcBorders>
            <w:vAlign w:val="center"/>
          </w:tcPr>
          <w:p w:rsidR="00137B07" w:rsidRPr="00343F99" w:rsidRDefault="00137B07" w:rsidP="00137B07">
            <w:pPr>
              <w:rPr>
                <w:sz w:val="24"/>
                <w:szCs w:val="24"/>
              </w:rPr>
            </w:pPr>
            <w:r w:rsidRPr="00343F99">
              <w:rPr>
                <w:sz w:val="24"/>
                <w:szCs w:val="24"/>
              </w:rPr>
              <w:t>Bercsényi</w:t>
            </w:r>
          </w:p>
        </w:tc>
        <w:tc>
          <w:tcPr>
            <w:tcW w:w="4211" w:type="dxa"/>
            <w:tcBorders>
              <w:top w:val="nil"/>
              <w:left w:val="nil"/>
              <w:bottom w:val="nil"/>
              <w:right w:val="nil"/>
            </w:tcBorders>
            <w:vAlign w:val="center"/>
          </w:tcPr>
          <w:p w:rsidR="00137B07" w:rsidRPr="00343F99" w:rsidRDefault="00137B07" w:rsidP="00137B07">
            <w:pPr>
              <w:ind w:left="80"/>
              <w:rPr>
                <w:sz w:val="24"/>
                <w:szCs w:val="24"/>
              </w:rPr>
            </w:pPr>
            <w:r w:rsidRPr="00343F99">
              <w:rPr>
                <w:sz w:val="24"/>
                <w:szCs w:val="24"/>
              </w:rPr>
              <w:t xml:space="preserve">Liliom </w:t>
            </w:r>
          </w:p>
        </w:tc>
      </w:tr>
      <w:tr w:rsidR="00137B07" w:rsidRPr="00343F99" w:rsidTr="00137B07">
        <w:trPr>
          <w:trHeight w:val="315"/>
        </w:trPr>
        <w:tc>
          <w:tcPr>
            <w:tcW w:w="3877" w:type="dxa"/>
            <w:tcBorders>
              <w:top w:val="nil"/>
              <w:left w:val="nil"/>
              <w:bottom w:val="nil"/>
              <w:right w:val="nil"/>
            </w:tcBorders>
            <w:vAlign w:val="center"/>
          </w:tcPr>
          <w:p w:rsidR="00137B07" w:rsidRPr="00343F99" w:rsidRDefault="00137B07" w:rsidP="00137B07">
            <w:pPr>
              <w:rPr>
                <w:sz w:val="24"/>
                <w:szCs w:val="24"/>
              </w:rPr>
            </w:pPr>
            <w:r w:rsidRPr="00343F99">
              <w:rPr>
                <w:sz w:val="24"/>
                <w:szCs w:val="24"/>
              </w:rPr>
              <w:t>Bimbó</w:t>
            </w:r>
          </w:p>
        </w:tc>
        <w:tc>
          <w:tcPr>
            <w:tcW w:w="4211" w:type="dxa"/>
            <w:tcBorders>
              <w:top w:val="nil"/>
              <w:left w:val="nil"/>
              <w:bottom w:val="nil"/>
              <w:right w:val="nil"/>
            </w:tcBorders>
            <w:vAlign w:val="center"/>
          </w:tcPr>
          <w:p w:rsidR="00137B07" w:rsidRPr="00343F99" w:rsidRDefault="00137B07" w:rsidP="00137B07">
            <w:pPr>
              <w:ind w:left="80"/>
              <w:rPr>
                <w:sz w:val="24"/>
                <w:szCs w:val="24"/>
              </w:rPr>
            </w:pPr>
            <w:r w:rsidRPr="00343F99">
              <w:rPr>
                <w:sz w:val="24"/>
                <w:szCs w:val="24"/>
              </w:rPr>
              <w:t xml:space="preserve">Madarasi </w:t>
            </w:r>
          </w:p>
        </w:tc>
      </w:tr>
      <w:tr w:rsidR="00137B07" w:rsidRPr="00343F99" w:rsidTr="00137B07">
        <w:trPr>
          <w:trHeight w:val="315"/>
        </w:trPr>
        <w:tc>
          <w:tcPr>
            <w:tcW w:w="3877" w:type="dxa"/>
            <w:tcBorders>
              <w:top w:val="nil"/>
              <w:left w:val="nil"/>
              <w:bottom w:val="nil"/>
              <w:right w:val="nil"/>
            </w:tcBorders>
            <w:vAlign w:val="center"/>
          </w:tcPr>
          <w:p w:rsidR="00137B07" w:rsidRPr="00343F99" w:rsidRDefault="00137B07" w:rsidP="00137B07">
            <w:pPr>
              <w:rPr>
                <w:sz w:val="24"/>
                <w:szCs w:val="24"/>
              </w:rPr>
            </w:pPr>
            <w:r w:rsidRPr="00343F99">
              <w:rPr>
                <w:sz w:val="24"/>
                <w:szCs w:val="24"/>
              </w:rPr>
              <w:t xml:space="preserve">Bocskai </w:t>
            </w:r>
          </w:p>
        </w:tc>
        <w:tc>
          <w:tcPr>
            <w:tcW w:w="4211" w:type="dxa"/>
            <w:tcBorders>
              <w:top w:val="nil"/>
              <w:left w:val="nil"/>
              <w:bottom w:val="nil"/>
              <w:right w:val="nil"/>
            </w:tcBorders>
            <w:vAlign w:val="center"/>
          </w:tcPr>
          <w:p w:rsidR="00137B07" w:rsidRPr="00343F99" w:rsidRDefault="00137B07" w:rsidP="00137B07">
            <w:pPr>
              <w:ind w:left="80"/>
              <w:rPr>
                <w:sz w:val="24"/>
                <w:szCs w:val="24"/>
              </w:rPr>
            </w:pPr>
            <w:r w:rsidRPr="00343F99">
              <w:rPr>
                <w:sz w:val="24"/>
                <w:szCs w:val="24"/>
              </w:rPr>
              <w:t xml:space="preserve">Munkácsy </w:t>
            </w:r>
          </w:p>
        </w:tc>
      </w:tr>
      <w:tr w:rsidR="00137B07" w:rsidRPr="00343F99" w:rsidTr="00137B07">
        <w:trPr>
          <w:trHeight w:val="315"/>
        </w:trPr>
        <w:tc>
          <w:tcPr>
            <w:tcW w:w="3877" w:type="dxa"/>
            <w:tcBorders>
              <w:top w:val="nil"/>
              <w:left w:val="nil"/>
              <w:bottom w:val="nil"/>
              <w:right w:val="nil"/>
            </w:tcBorders>
            <w:vAlign w:val="center"/>
          </w:tcPr>
          <w:p w:rsidR="00137B07" w:rsidRPr="00343F99" w:rsidRDefault="00137B07" w:rsidP="00137B07">
            <w:pPr>
              <w:rPr>
                <w:sz w:val="24"/>
                <w:szCs w:val="24"/>
              </w:rPr>
            </w:pPr>
            <w:r w:rsidRPr="00343F99">
              <w:rPr>
                <w:sz w:val="24"/>
                <w:szCs w:val="24"/>
              </w:rPr>
              <w:t xml:space="preserve">Csend </w:t>
            </w:r>
          </w:p>
        </w:tc>
        <w:tc>
          <w:tcPr>
            <w:tcW w:w="4211" w:type="dxa"/>
            <w:tcBorders>
              <w:top w:val="nil"/>
              <w:left w:val="nil"/>
              <w:bottom w:val="nil"/>
              <w:right w:val="nil"/>
            </w:tcBorders>
            <w:vAlign w:val="center"/>
          </w:tcPr>
          <w:p w:rsidR="00137B07" w:rsidRPr="00343F99" w:rsidRDefault="00137B07" w:rsidP="00137B07">
            <w:pPr>
              <w:ind w:left="80"/>
              <w:rPr>
                <w:sz w:val="24"/>
                <w:szCs w:val="24"/>
              </w:rPr>
            </w:pPr>
            <w:r w:rsidRPr="00343F99">
              <w:rPr>
                <w:sz w:val="24"/>
                <w:szCs w:val="24"/>
              </w:rPr>
              <w:t xml:space="preserve">Munkás </w:t>
            </w:r>
          </w:p>
        </w:tc>
      </w:tr>
      <w:tr w:rsidR="00137B07" w:rsidRPr="00343F99" w:rsidTr="00137B07">
        <w:trPr>
          <w:trHeight w:val="315"/>
        </w:trPr>
        <w:tc>
          <w:tcPr>
            <w:tcW w:w="3877" w:type="dxa"/>
            <w:tcBorders>
              <w:top w:val="nil"/>
              <w:left w:val="nil"/>
              <w:bottom w:val="nil"/>
              <w:right w:val="nil"/>
            </w:tcBorders>
            <w:vAlign w:val="center"/>
          </w:tcPr>
          <w:p w:rsidR="00137B07" w:rsidRPr="00343F99" w:rsidRDefault="00137B07" w:rsidP="00137B07">
            <w:pPr>
              <w:rPr>
                <w:sz w:val="24"/>
                <w:szCs w:val="24"/>
              </w:rPr>
            </w:pPr>
            <w:r w:rsidRPr="00343F99">
              <w:rPr>
                <w:sz w:val="24"/>
                <w:szCs w:val="24"/>
              </w:rPr>
              <w:t>Cserepes</w:t>
            </w:r>
          </w:p>
        </w:tc>
        <w:tc>
          <w:tcPr>
            <w:tcW w:w="4211" w:type="dxa"/>
            <w:tcBorders>
              <w:top w:val="nil"/>
              <w:left w:val="nil"/>
              <w:bottom w:val="nil"/>
              <w:right w:val="nil"/>
            </w:tcBorders>
            <w:vAlign w:val="center"/>
          </w:tcPr>
          <w:p w:rsidR="00137B07" w:rsidRPr="00343F99" w:rsidRDefault="00137B07" w:rsidP="00137B07">
            <w:pPr>
              <w:ind w:left="80"/>
              <w:rPr>
                <w:sz w:val="24"/>
                <w:szCs w:val="24"/>
              </w:rPr>
            </w:pPr>
            <w:r w:rsidRPr="00343F99">
              <w:rPr>
                <w:sz w:val="24"/>
                <w:szCs w:val="24"/>
              </w:rPr>
              <w:t>Nagyvénkert</w:t>
            </w:r>
          </w:p>
          <w:p w:rsidR="00137B07" w:rsidRPr="00343F99" w:rsidRDefault="00137B07" w:rsidP="00137B07">
            <w:pPr>
              <w:ind w:left="80"/>
              <w:rPr>
                <w:sz w:val="24"/>
                <w:szCs w:val="24"/>
              </w:rPr>
            </w:pPr>
            <w:r w:rsidRPr="00343F99">
              <w:rPr>
                <w:sz w:val="24"/>
                <w:szCs w:val="24"/>
              </w:rPr>
              <w:t>Nagyvénkerti</w:t>
            </w:r>
          </w:p>
        </w:tc>
      </w:tr>
      <w:tr w:rsidR="00137B07" w:rsidRPr="00343F99" w:rsidTr="00137B07">
        <w:trPr>
          <w:trHeight w:val="315"/>
        </w:trPr>
        <w:tc>
          <w:tcPr>
            <w:tcW w:w="3877" w:type="dxa"/>
            <w:tcBorders>
              <w:top w:val="nil"/>
              <w:left w:val="nil"/>
              <w:bottom w:val="nil"/>
              <w:right w:val="nil"/>
            </w:tcBorders>
            <w:vAlign w:val="center"/>
          </w:tcPr>
          <w:p w:rsidR="00137B07" w:rsidRPr="00343F99" w:rsidRDefault="00137B07" w:rsidP="00137B07">
            <w:pPr>
              <w:rPr>
                <w:sz w:val="24"/>
                <w:szCs w:val="24"/>
              </w:rPr>
            </w:pPr>
            <w:r w:rsidRPr="00343F99">
              <w:rPr>
                <w:sz w:val="24"/>
                <w:szCs w:val="24"/>
              </w:rPr>
              <w:t>Cseresznyés</w:t>
            </w:r>
          </w:p>
        </w:tc>
        <w:tc>
          <w:tcPr>
            <w:tcW w:w="4211" w:type="dxa"/>
            <w:tcBorders>
              <w:top w:val="nil"/>
              <w:left w:val="nil"/>
              <w:bottom w:val="nil"/>
              <w:right w:val="nil"/>
            </w:tcBorders>
            <w:vAlign w:val="center"/>
          </w:tcPr>
          <w:p w:rsidR="00137B07" w:rsidRPr="00343F99" w:rsidRDefault="00137B07" w:rsidP="00137B07">
            <w:pPr>
              <w:ind w:left="80"/>
              <w:rPr>
                <w:sz w:val="24"/>
                <w:szCs w:val="24"/>
              </w:rPr>
            </w:pPr>
            <w:r w:rsidRPr="00343F99">
              <w:rPr>
                <w:sz w:val="24"/>
                <w:szCs w:val="24"/>
              </w:rPr>
              <w:t>Nap</w:t>
            </w:r>
          </w:p>
        </w:tc>
      </w:tr>
      <w:tr w:rsidR="00137B07" w:rsidRPr="00343F99" w:rsidTr="00137B07">
        <w:trPr>
          <w:trHeight w:val="315"/>
        </w:trPr>
        <w:tc>
          <w:tcPr>
            <w:tcW w:w="3877" w:type="dxa"/>
            <w:tcBorders>
              <w:top w:val="nil"/>
              <w:left w:val="nil"/>
              <w:bottom w:val="nil"/>
              <w:right w:val="nil"/>
            </w:tcBorders>
            <w:vAlign w:val="center"/>
          </w:tcPr>
          <w:p w:rsidR="00137B07" w:rsidRPr="00343F99" w:rsidRDefault="00137B07" w:rsidP="00137B07">
            <w:pPr>
              <w:rPr>
                <w:sz w:val="24"/>
                <w:szCs w:val="24"/>
              </w:rPr>
            </w:pPr>
            <w:r w:rsidRPr="00343F99">
              <w:rPr>
                <w:sz w:val="24"/>
                <w:szCs w:val="24"/>
              </w:rPr>
              <w:t>Cserhát vasúti megálló</w:t>
            </w:r>
          </w:p>
        </w:tc>
        <w:tc>
          <w:tcPr>
            <w:tcW w:w="4211" w:type="dxa"/>
            <w:tcBorders>
              <w:top w:val="nil"/>
              <w:left w:val="nil"/>
              <w:bottom w:val="nil"/>
              <w:right w:val="nil"/>
            </w:tcBorders>
            <w:vAlign w:val="center"/>
          </w:tcPr>
          <w:p w:rsidR="00137B07" w:rsidRPr="00343F99" w:rsidRDefault="00137B07" w:rsidP="00137B07">
            <w:pPr>
              <w:ind w:left="80"/>
              <w:rPr>
                <w:sz w:val="24"/>
                <w:szCs w:val="24"/>
              </w:rPr>
            </w:pPr>
            <w:r w:rsidRPr="00343F99">
              <w:rPr>
                <w:sz w:val="24"/>
                <w:szCs w:val="24"/>
              </w:rPr>
              <w:t xml:space="preserve">Pernyés </w:t>
            </w:r>
          </w:p>
        </w:tc>
      </w:tr>
      <w:tr w:rsidR="00137B07" w:rsidRPr="00343F99" w:rsidTr="00137B07">
        <w:trPr>
          <w:trHeight w:val="315"/>
        </w:trPr>
        <w:tc>
          <w:tcPr>
            <w:tcW w:w="3877" w:type="dxa"/>
            <w:tcBorders>
              <w:top w:val="nil"/>
              <w:left w:val="nil"/>
              <w:bottom w:val="nil"/>
              <w:right w:val="nil"/>
            </w:tcBorders>
            <w:vAlign w:val="center"/>
          </w:tcPr>
          <w:p w:rsidR="00137B07" w:rsidRPr="00343F99" w:rsidRDefault="00137B07" w:rsidP="00137B07">
            <w:pPr>
              <w:rPr>
                <w:sz w:val="24"/>
                <w:szCs w:val="24"/>
              </w:rPr>
            </w:pPr>
            <w:r w:rsidRPr="00343F99">
              <w:rPr>
                <w:sz w:val="24"/>
                <w:szCs w:val="24"/>
              </w:rPr>
              <w:t>Csokonai</w:t>
            </w:r>
          </w:p>
        </w:tc>
        <w:tc>
          <w:tcPr>
            <w:tcW w:w="4211" w:type="dxa"/>
            <w:tcBorders>
              <w:top w:val="nil"/>
              <w:left w:val="nil"/>
              <w:bottom w:val="nil"/>
              <w:right w:val="nil"/>
            </w:tcBorders>
            <w:vAlign w:val="center"/>
          </w:tcPr>
          <w:p w:rsidR="00137B07" w:rsidRPr="00343F99" w:rsidRDefault="00137B07" w:rsidP="00137B07">
            <w:pPr>
              <w:ind w:left="80"/>
              <w:rPr>
                <w:sz w:val="24"/>
                <w:szCs w:val="24"/>
              </w:rPr>
            </w:pPr>
            <w:r w:rsidRPr="00343F99">
              <w:rPr>
                <w:sz w:val="24"/>
                <w:szCs w:val="24"/>
              </w:rPr>
              <w:t xml:space="preserve">Rokkantkert </w:t>
            </w:r>
          </w:p>
        </w:tc>
      </w:tr>
      <w:tr w:rsidR="00137B07" w:rsidRPr="00343F99" w:rsidTr="00137B07">
        <w:trPr>
          <w:trHeight w:val="315"/>
        </w:trPr>
        <w:tc>
          <w:tcPr>
            <w:tcW w:w="3877" w:type="dxa"/>
            <w:tcBorders>
              <w:top w:val="nil"/>
              <w:left w:val="nil"/>
              <w:bottom w:val="nil"/>
              <w:right w:val="nil"/>
            </w:tcBorders>
            <w:vAlign w:val="center"/>
          </w:tcPr>
          <w:p w:rsidR="00137B07" w:rsidRPr="00343F99" w:rsidRDefault="00137B07" w:rsidP="00137B07">
            <w:pPr>
              <w:rPr>
                <w:sz w:val="24"/>
                <w:szCs w:val="24"/>
              </w:rPr>
            </w:pPr>
            <w:r w:rsidRPr="00343F99">
              <w:rPr>
                <w:sz w:val="24"/>
                <w:szCs w:val="24"/>
              </w:rPr>
              <w:t xml:space="preserve">Deák krt. </w:t>
            </w:r>
          </w:p>
        </w:tc>
        <w:tc>
          <w:tcPr>
            <w:tcW w:w="4211" w:type="dxa"/>
            <w:tcBorders>
              <w:top w:val="nil"/>
              <w:left w:val="nil"/>
              <w:bottom w:val="nil"/>
              <w:right w:val="nil"/>
            </w:tcBorders>
            <w:vAlign w:val="center"/>
          </w:tcPr>
          <w:p w:rsidR="00137B07" w:rsidRPr="00343F99" w:rsidRDefault="00137B07" w:rsidP="00137B07">
            <w:pPr>
              <w:ind w:left="80"/>
              <w:rPr>
                <w:sz w:val="24"/>
                <w:szCs w:val="24"/>
              </w:rPr>
            </w:pPr>
            <w:r w:rsidRPr="00343F99">
              <w:rPr>
                <w:sz w:val="24"/>
                <w:szCs w:val="24"/>
              </w:rPr>
              <w:t xml:space="preserve">Sáfránylóger </w:t>
            </w:r>
          </w:p>
        </w:tc>
      </w:tr>
      <w:tr w:rsidR="00137B07" w:rsidRPr="00343F99" w:rsidTr="00137B07">
        <w:trPr>
          <w:trHeight w:val="315"/>
        </w:trPr>
        <w:tc>
          <w:tcPr>
            <w:tcW w:w="3877" w:type="dxa"/>
            <w:tcBorders>
              <w:top w:val="nil"/>
              <w:left w:val="nil"/>
              <w:bottom w:val="nil"/>
              <w:right w:val="nil"/>
            </w:tcBorders>
            <w:vAlign w:val="center"/>
          </w:tcPr>
          <w:p w:rsidR="00137B07" w:rsidRPr="00343F99" w:rsidRDefault="00137B07" w:rsidP="00137B07">
            <w:pPr>
              <w:rPr>
                <w:sz w:val="24"/>
                <w:szCs w:val="24"/>
              </w:rPr>
            </w:pPr>
            <w:r w:rsidRPr="00343F99">
              <w:rPr>
                <w:sz w:val="24"/>
                <w:szCs w:val="24"/>
              </w:rPr>
              <w:t xml:space="preserve">Déryné </w:t>
            </w:r>
          </w:p>
        </w:tc>
        <w:tc>
          <w:tcPr>
            <w:tcW w:w="4211" w:type="dxa"/>
            <w:tcBorders>
              <w:top w:val="nil"/>
              <w:left w:val="nil"/>
              <w:bottom w:val="nil"/>
              <w:right w:val="nil"/>
            </w:tcBorders>
            <w:vAlign w:val="center"/>
          </w:tcPr>
          <w:p w:rsidR="00137B07" w:rsidRPr="00343F99" w:rsidRDefault="00137B07" w:rsidP="00137B07">
            <w:pPr>
              <w:ind w:left="80"/>
              <w:rPr>
                <w:sz w:val="24"/>
                <w:szCs w:val="24"/>
              </w:rPr>
            </w:pPr>
            <w:r w:rsidRPr="00343F99">
              <w:rPr>
                <w:sz w:val="24"/>
                <w:szCs w:val="24"/>
              </w:rPr>
              <w:t>Sólyom</w:t>
            </w:r>
          </w:p>
        </w:tc>
      </w:tr>
      <w:tr w:rsidR="00137B07" w:rsidRPr="00343F99" w:rsidTr="00137B07">
        <w:trPr>
          <w:trHeight w:val="315"/>
        </w:trPr>
        <w:tc>
          <w:tcPr>
            <w:tcW w:w="3877" w:type="dxa"/>
            <w:tcBorders>
              <w:top w:val="nil"/>
              <w:left w:val="nil"/>
              <w:bottom w:val="nil"/>
              <w:right w:val="nil"/>
            </w:tcBorders>
            <w:vAlign w:val="center"/>
          </w:tcPr>
          <w:p w:rsidR="00137B07" w:rsidRPr="00343F99" w:rsidRDefault="00137B07" w:rsidP="00137B07">
            <w:pPr>
              <w:rPr>
                <w:sz w:val="24"/>
                <w:szCs w:val="24"/>
              </w:rPr>
            </w:pPr>
            <w:r w:rsidRPr="00343F99">
              <w:rPr>
                <w:sz w:val="24"/>
                <w:szCs w:val="24"/>
              </w:rPr>
              <w:t>Dózsa György</w:t>
            </w:r>
          </w:p>
        </w:tc>
        <w:tc>
          <w:tcPr>
            <w:tcW w:w="4211" w:type="dxa"/>
            <w:tcBorders>
              <w:top w:val="nil"/>
              <w:left w:val="nil"/>
              <w:bottom w:val="nil"/>
              <w:right w:val="nil"/>
            </w:tcBorders>
            <w:vAlign w:val="center"/>
          </w:tcPr>
          <w:p w:rsidR="00137B07" w:rsidRPr="00343F99" w:rsidRDefault="00137B07" w:rsidP="00137B07">
            <w:pPr>
              <w:ind w:left="80"/>
              <w:rPr>
                <w:sz w:val="24"/>
                <w:szCs w:val="24"/>
              </w:rPr>
            </w:pPr>
            <w:r w:rsidRPr="00343F99">
              <w:rPr>
                <w:sz w:val="24"/>
                <w:szCs w:val="24"/>
              </w:rPr>
              <w:t xml:space="preserve">Sport </w:t>
            </w:r>
          </w:p>
        </w:tc>
      </w:tr>
      <w:tr w:rsidR="00137B07" w:rsidRPr="00343F99" w:rsidTr="00137B07">
        <w:trPr>
          <w:trHeight w:val="315"/>
        </w:trPr>
        <w:tc>
          <w:tcPr>
            <w:tcW w:w="3877" w:type="dxa"/>
            <w:tcBorders>
              <w:top w:val="nil"/>
              <w:left w:val="nil"/>
              <w:bottom w:val="nil"/>
              <w:right w:val="nil"/>
            </w:tcBorders>
            <w:vAlign w:val="center"/>
          </w:tcPr>
          <w:p w:rsidR="00137B07" w:rsidRPr="00343F99" w:rsidRDefault="00137B07" w:rsidP="00137B07">
            <w:pPr>
              <w:rPr>
                <w:sz w:val="24"/>
                <w:szCs w:val="24"/>
              </w:rPr>
            </w:pPr>
            <w:r w:rsidRPr="00343F99">
              <w:rPr>
                <w:sz w:val="24"/>
                <w:szCs w:val="24"/>
              </w:rPr>
              <w:t>Epreskert</w:t>
            </w:r>
          </w:p>
        </w:tc>
        <w:tc>
          <w:tcPr>
            <w:tcW w:w="4211" w:type="dxa"/>
            <w:tcBorders>
              <w:top w:val="nil"/>
              <w:left w:val="nil"/>
              <w:bottom w:val="nil"/>
              <w:right w:val="nil"/>
            </w:tcBorders>
            <w:vAlign w:val="center"/>
          </w:tcPr>
          <w:p w:rsidR="00137B07" w:rsidRPr="00343F99" w:rsidRDefault="00137B07" w:rsidP="00137B07">
            <w:pPr>
              <w:ind w:left="80"/>
              <w:rPr>
                <w:sz w:val="24"/>
                <w:szCs w:val="24"/>
              </w:rPr>
            </w:pPr>
            <w:r w:rsidRPr="00343F99">
              <w:rPr>
                <w:sz w:val="24"/>
                <w:szCs w:val="24"/>
              </w:rPr>
              <w:t xml:space="preserve">Szélmalom </w:t>
            </w:r>
          </w:p>
        </w:tc>
      </w:tr>
      <w:tr w:rsidR="00137B07" w:rsidRPr="00343F99" w:rsidTr="00137B07">
        <w:trPr>
          <w:trHeight w:val="315"/>
        </w:trPr>
        <w:tc>
          <w:tcPr>
            <w:tcW w:w="3877" w:type="dxa"/>
            <w:tcBorders>
              <w:top w:val="nil"/>
              <w:left w:val="nil"/>
              <w:bottom w:val="nil"/>
              <w:right w:val="nil"/>
            </w:tcBorders>
            <w:vAlign w:val="center"/>
          </w:tcPr>
          <w:p w:rsidR="00137B07" w:rsidRPr="00343F99" w:rsidRDefault="00137B07" w:rsidP="00137B07">
            <w:pPr>
              <w:rPr>
                <w:sz w:val="24"/>
                <w:szCs w:val="24"/>
              </w:rPr>
            </w:pPr>
            <w:r w:rsidRPr="00343F99">
              <w:rPr>
                <w:sz w:val="24"/>
                <w:szCs w:val="24"/>
              </w:rPr>
              <w:t>Erdészlak</w:t>
            </w:r>
          </w:p>
        </w:tc>
        <w:tc>
          <w:tcPr>
            <w:tcW w:w="4211" w:type="dxa"/>
            <w:tcBorders>
              <w:top w:val="nil"/>
              <w:left w:val="nil"/>
              <w:bottom w:val="nil"/>
              <w:right w:val="nil"/>
            </w:tcBorders>
            <w:vAlign w:val="center"/>
          </w:tcPr>
          <w:p w:rsidR="00137B07" w:rsidRPr="00343F99" w:rsidRDefault="00137B07" w:rsidP="00137B07">
            <w:pPr>
              <w:ind w:left="80"/>
              <w:rPr>
                <w:sz w:val="24"/>
                <w:szCs w:val="24"/>
              </w:rPr>
            </w:pPr>
            <w:r w:rsidRPr="00343F99">
              <w:rPr>
                <w:sz w:val="24"/>
                <w:szCs w:val="24"/>
              </w:rPr>
              <w:t>Szent László</w:t>
            </w:r>
          </w:p>
        </w:tc>
      </w:tr>
      <w:tr w:rsidR="00137B07" w:rsidRPr="00343F99" w:rsidTr="00137B07">
        <w:trPr>
          <w:trHeight w:val="315"/>
        </w:trPr>
        <w:tc>
          <w:tcPr>
            <w:tcW w:w="3877" w:type="dxa"/>
            <w:tcBorders>
              <w:top w:val="nil"/>
              <w:left w:val="nil"/>
              <w:bottom w:val="nil"/>
              <w:right w:val="nil"/>
            </w:tcBorders>
            <w:vAlign w:val="center"/>
          </w:tcPr>
          <w:p w:rsidR="00137B07" w:rsidRPr="00343F99" w:rsidRDefault="00137B07" w:rsidP="00137B07">
            <w:pPr>
              <w:rPr>
                <w:sz w:val="24"/>
                <w:szCs w:val="24"/>
              </w:rPr>
            </w:pPr>
            <w:r w:rsidRPr="00343F99">
              <w:rPr>
                <w:sz w:val="24"/>
                <w:szCs w:val="24"/>
              </w:rPr>
              <w:t>Erkel Ferenc</w:t>
            </w:r>
          </w:p>
        </w:tc>
        <w:tc>
          <w:tcPr>
            <w:tcW w:w="4211" w:type="dxa"/>
            <w:tcBorders>
              <w:top w:val="nil"/>
              <w:left w:val="nil"/>
              <w:bottom w:val="nil"/>
              <w:right w:val="nil"/>
            </w:tcBorders>
            <w:vAlign w:val="center"/>
          </w:tcPr>
          <w:p w:rsidR="00137B07" w:rsidRPr="00343F99" w:rsidRDefault="00137B07" w:rsidP="00137B07">
            <w:pPr>
              <w:ind w:left="80"/>
              <w:rPr>
                <w:sz w:val="24"/>
                <w:szCs w:val="24"/>
              </w:rPr>
            </w:pPr>
            <w:r w:rsidRPr="00343F99">
              <w:rPr>
                <w:sz w:val="24"/>
                <w:szCs w:val="24"/>
              </w:rPr>
              <w:t xml:space="preserve">Tanya </w:t>
            </w:r>
          </w:p>
        </w:tc>
      </w:tr>
      <w:tr w:rsidR="00137B07" w:rsidRPr="00343F99" w:rsidTr="00137B07">
        <w:trPr>
          <w:trHeight w:val="315"/>
        </w:trPr>
        <w:tc>
          <w:tcPr>
            <w:tcW w:w="3877" w:type="dxa"/>
            <w:tcBorders>
              <w:top w:val="nil"/>
              <w:left w:val="nil"/>
              <w:bottom w:val="nil"/>
              <w:right w:val="nil"/>
            </w:tcBorders>
            <w:vAlign w:val="center"/>
          </w:tcPr>
          <w:p w:rsidR="00137B07" w:rsidRPr="00343F99" w:rsidRDefault="00137B07" w:rsidP="00137B07">
            <w:pPr>
              <w:rPr>
                <w:sz w:val="24"/>
                <w:szCs w:val="24"/>
              </w:rPr>
            </w:pPr>
            <w:r w:rsidRPr="00343F99">
              <w:rPr>
                <w:sz w:val="24"/>
                <w:szCs w:val="24"/>
              </w:rPr>
              <w:t>Erzsébet</w:t>
            </w:r>
          </w:p>
        </w:tc>
        <w:tc>
          <w:tcPr>
            <w:tcW w:w="4211" w:type="dxa"/>
            <w:tcBorders>
              <w:top w:val="nil"/>
              <w:left w:val="nil"/>
              <w:bottom w:val="nil"/>
              <w:right w:val="nil"/>
            </w:tcBorders>
            <w:vAlign w:val="center"/>
          </w:tcPr>
          <w:p w:rsidR="00137B07" w:rsidRPr="00343F99" w:rsidRDefault="00137B07" w:rsidP="00137B07">
            <w:pPr>
              <w:ind w:left="80"/>
              <w:rPr>
                <w:sz w:val="24"/>
                <w:szCs w:val="24"/>
              </w:rPr>
            </w:pPr>
            <w:r w:rsidRPr="00343F99">
              <w:rPr>
                <w:sz w:val="24"/>
                <w:szCs w:val="24"/>
              </w:rPr>
              <w:t xml:space="preserve">Temető </w:t>
            </w:r>
          </w:p>
        </w:tc>
      </w:tr>
      <w:tr w:rsidR="00137B07" w:rsidRPr="00343F99" w:rsidTr="00137B07">
        <w:trPr>
          <w:trHeight w:val="315"/>
        </w:trPr>
        <w:tc>
          <w:tcPr>
            <w:tcW w:w="3877" w:type="dxa"/>
            <w:tcBorders>
              <w:top w:val="nil"/>
              <w:left w:val="nil"/>
              <w:bottom w:val="nil"/>
              <w:right w:val="nil"/>
            </w:tcBorders>
            <w:vAlign w:val="center"/>
          </w:tcPr>
          <w:p w:rsidR="00137B07" w:rsidRPr="00343F99" w:rsidRDefault="00137B07" w:rsidP="00137B07">
            <w:pPr>
              <w:rPr>
                <w:sz w:val="24"/>
                <w:szCs w:val="24"/>
              </w:rPr>
            </w:pPr>
            <w:r w:rsidRPr="00343F99">
              <w:rPr>
                <w:sz w:val="24"/>
                <w:szCs w:val="24"/>
              </w:rPr>
              <w:t>Északi Újtelep</w:t>
            </w:r>
          </w:p>
        </w:tc>
        <w:tc>
          <w:tcPr>
            <w:tcW w:w="4211" w:type="dxa"/>
            <w:tcBorders>
              <w:top w:val="nil"/>
              <w:left w:val="nil"/>
              <w:bottom w:val="nil"/>
              <w:right w:val="nil"/>
            </w:tcBorders>
            <w:vAlign w:val="center"/>
          </w:tcPr>
          <w:p w:rsidR="00137B07" w:rsidRPr="00343F99" w:rsidRDefault="00137B07" w:rsidP="00137B07">
            <w:pPr>
              <w:ind w:left="80"/>
              <w:rPr>
                <w:sz w:val="24"/>
                <w:szCs w:val="24"/>
              </w:rPr>
            </w:pPr>
            <w:r w:rsidRPr="00343F99">
              <w:rPr>
                <w:sz w:val="24"/>
                <w:szCs w:val="24"/>
              </w:rPr>
              <w:t xml:space="preserve">Tilalmas </w:t>
            </w:r>
          </w:p>
        </w:tc>
      </w:tr>
      <w:tr w:rsidR="00137B07" w:rsidRPr="00343F99" w:rsidTr="00137B07">
        <w:trPr>
          <w:trHeight w:val="315"/>
        </w:trPr>
        <w:tc>
          <w:tcPr>
            <w:tcW w:w="3877" w:type="dxa"/>
            <w:tcBorders>
              <w:top w:val="nil"/>
              <w:left w:val="nil"/>
              <w:bottom w:val="nil"/>
              <w:right w:val="nil"/>
            </w:tcBorders>
            <w:vAlign w:val="center"/>
          </w:tcPr>
          <w:p w:rsidR="00137B07" w:rsidRPr="00343F99" w:rsidRDefault="00137B07" w:rsidP="00137B07">
            <w:pPr>
              <w:rPr>
                <w:sz w:val="24"/>
                <w:szCs w:val="24"/>
              </w:rPr>
            </w:pPr>
            <w:r w:rsidRPr="00343F99">
              <w:rPr>
                <w:sz w:val="24"/>
                <w:szCs w:val="24"/>
              </w:rPr>
              <w:t>Forint</w:t>
            </w:r>
          </w:p>
        </w:tc>
        <w:tc>
          <w:tcPr>
            <w:tcW w:w="4211" w:type="dxa"/>
            <w:tcBorders>
              <w:top w:val="nil"/>
              <w:left w:val="nil"/>
              <w:bottom w:val="nil"/>
              <w:right w:val="nil"/>
            </w:tcBorders>
            <w:vAlign w:val="center"/>
          </w:tcPr>
          <w:p w:rsidR="00137B07" w:rsidRPr="00343F99" w:rsidRDefault="00137B07" w:rsidP="00137B07">
            <w:pPr>
              <w:ind w:left="80"/>
              <w:rPr>
                <w:sz w:val="24"/>
                <w:szCs w:val="24"/>
              </w:rPr>
            </w:pPr>
            <w:r w:rsidRPr="00343F99">
              <w:rPr>
                <w:sz w:val="24"/>
                <w:szCs w:val="24"/>
              </w:rPr>
              <w:t>Toldi</w:t>
            </w:r>
          </w:p>
        </w:tc>
      </w:tr>
      <w:tr w:rsidR="00137B07" w:rsidRPr="00343F99" w:rsidTr="00137B07">
        <w:trPr>
          <w:trHeight w:val="315"/>
        </w:trPr>
        <w:tc>
          <w:tcPr>
            <w:tcW w:w="3877" w:type="dxa"/>
            <w:tcBorders>
              <w:top w:val="nil"/>
              <w:left w:val="nil"/>
              <w:bottom w:val="nil"/>
              <w:right w:val="nil"/>
            </w:tcBorders>
            <w:vAlign w:val="center"/>
          </w:tcPr>
          <w:p w:rsidR="00137B07" w:rsidRPr="00343F99" w:rsidRDefault="00137B07" w:rsidP="00137B07">
            <w:pPr>
              <w:rPr>
                <w:sz w:val="24"/>
                <w:szCs w:val="24"/>
              </w:rPr>
            </w:pPr>
            <w:r w:rsidRPr="00343F99">
              <w:rPr>
                <w:sz w:val="24"/>
                <w:szCs w:val="24"/>
              </w:rPr>
              <w:t xml:space="preserve">Fürdő </w:t>
            </w:r>
          </w:p>
        </w:tc>
        <w:tc>
          <w:tcPr>
            <w:tcW w:w="4211" w:type="dxa"/>
            <w:tcBorders>
              <w:top w:val="nil"/>
              <w:left w:val="nil"/>
              <w:bottom w:val="nil"/>
              <w:right w:val="nil"/>
            </w:tcBorders>
            <w:vAlign w:val="center"/>
          </w:tcPr>
          <w:p w:rsidR="00137B07" w:rsidRPr="00343F99" w:rsidRDefault="00137B07" w:rsidP="00137B07">
            <w:pPr>
              <w:ind w:left="80"/>
              <w:rPr>
                <w:sz w:val="24"/>
                <w:szCs w:val="24"/>
              </w:rPr>
            </w:pPr>
            <w:r w:rsidRPr="00343F99">
              <w:rPr>
                <w:sz w:val="24"/>
                <w:szCs w:val="24"/>
              </w:rPr>
              <w:t>Új</w:t>
            </w:r>
          </w:p>
        </w:tc>
      </w:tr>
      <w:tr w:rsidR="00137B07" w:rsidRPr="00343F99" w:rsidTr="00137B07">
        <w:trPr>
          <w:trHeight w:val="315"/>
        </w:trPr>
        <w:tc>
          <w:tcPr>
            <w:tcW w:w="3877" w:type="dxa"/>
            <w:tcBorders>
              <w:top w:val="nil"/>
              <w:left w:val="nil"/>
              <w:bottom w:val="nil"/>
              <w:right w:val="nil"/>
            </w:tcBorders>
            <w:vAlign w:val="center"/>
          </w:tcPr>
          <w:p w:rsidR="00137B07" w:rsidRPr="00343F99" w:rsidRDefault="00137B07" w:rsidP="00137B07">
            <w:pPr>
              <w:rPr>
                <w:sz w:val="24"/>
                <w:szCs w:val="24"/>
              </w:rPr>
            </w:pPr>
            <w:r w:rsidRPr="00343F99">
              <w:rPr>
                <w:sz w:val="24"/>
                <w:szCs w:val="24"/>
              </w:rPr>
              <w:t>Futó Imre</w:t>
            </w:r>
          </w:p>
        </w:tc>
        <w:tc>
          <w:tcPr>
            <w:tcW w:w="4211" w:type="dxa"/>
            <w:tcBorders>
              <w:top w:val="nil"/>
              <w:left w:val="nil"/>
              <w:bottom w:val="nil"/>
              <w:right w:val="nil"/>
            </w:tcBorders>
            <w:vAlign w:val="center"/>
          </w:tcPr>
          <w:p w:rsidR="00137B07" w:rsidRPr="00343F99" w:rsidRDefault="00137B07" w:rsidP="00137B07">
            <w:pPr>
              <w:ind w:left="80"/>
              <w:rPr>
                <w:sz w:val="24"/>
                <w:szCs w:val="24"/>
              </w:rPr>
            </w:pPr>
            <w:r w:rsidRPr="00343F99">
              <w:rPr>
                <w:sz w:val="24"/>
                <w:szCs w:val="24"/>
              </w:rPr>
              <w:t>Vágóhíd</w:t>
            </w:r>
          </w:p>
        </w:tc>
      </w:tr>
      <w:tr w:rsidR="00137B07" w:rsidRPr="00343F99" w:rsidTr="00137B07">
        <w:trPr>
          <w:trHeight w:val="315"/>
        </w:trPr>
        <w:tc>
          <w:tcPr>
            <w:tcW w:w="3877" w:type="dxa"/>
            <w:tcBorders>
              <w:top w:val="nil"/>
              <w:left w:val="nil"/>
              <w:bottom w:val="nil"/>
              <w:right w:val="nil"/>
            </w:tcBorders>
            <w:vAlign w:val="center"/>
          </w:tcPr>
          <w:p w:rsidR="00137B07" w:rsidRPr="00343F99" w:rsidRDefault="00137B07" w:rsidP="00137B07">
            <w:pPr>
              <w:rPr>
                <w:sz w:val="24"/>
                <w:szCs w:val="24"/>
              </w:rPr>
            </w:pPr>
            <w:r w:rsidRPr="00343F99">
              <w:rPr>
                <w:sz w:val="24"/>
                <w:szCs w:val="24"/>
              </w:rPr>
              <w:t xml:space="preserve">Halom </w:t>
            </w:r>
          </w:p>
        </w:tc>
        <w:tc>
          <w:tcPr>
            <w:tcW w:w="4211" w:type="dxa"/>
            <w:tcBorders>
              <w:top w:val="nil"/>
              <w:left w:val="nil"/>
              <w:bottom w:val="nil"/>
              <w:right w:val="nil"/>
            </w:tcBorders>
            <w:vAlign w:val="center"/>
          </w:tcPr>
          <w:p w:rsidR="00137B07" w:rsidRPr="00343F99" w:rsidRDefault="00137B07" w:rsidP="00137B07">
            <w:pPr>
              <w:ind w:left="80"/>
              <w:rPr>
                <w:sz w:val="24"/>
                <w:szCs w:val="24"/>
              </w:rPr>
            </w:pPr>
            <w:r w:rsidRPr="00343F99">
              <w:rPr>
                <w:sz w:val="24"/>
                <w:szCs w:val="24"/>
              </w:rPr>
              <w:t>Városudvar</w:t>
            </w:r>
          </w:p>
        </w:tc>
      </w:tr>
      <w:tr w:rsidR="00137B07" w:rsidRPr="00343F99" w:rsidTr="00137B07">
        <w:trPr>
          <w:trHeight w:val="315"/>
        </w:trPr>
        <w:tc>
          <w:tcPr>
            <w:tcW w:w="3877" w:type="dxa"/>
            <w:tcBorders>
              <w:top w:val="nil"/>
              <w:left w:val="nil"/>
              <w:bottom w:val="nil"/>
              <w:right w:val="nil"/>
            </w:tcBorders>
            <w:vAlign w:val="center"/>
          </w:tcPr>
          <w:p w:rsidR="00137B07" w:rsidRPr="00343F99" w:rsidRDefault="00137B07" w:rsidP="00137B07">
            <w:pPr>
              <w:rPr>
                <w:sz w:val="24"/>
                <w:szCs w:val="24"/>
              </w:rPr>
            </w:pPr>
            <w:r w:rsidRPr="00343F99">
              <w:rPr>
                <w:sz w:val="24"/>
                <w:szCs w:val="24"/>
              </w:rPr>
              <w:t xml:space="preserve">Hortobágyi </w:t>
            </w:r>
          </w:p>
        </w:tc>
        <w:tc>
          <w:tcPr>
            <w:tcW w:w="4211" w:type="dxa"/>
            <w:tcBorders>
              <w:top w:val="nil"/>
              <w:left w:val="nil"/>
              <w:bottom w:val="nil"/>
              <w:right w:val="nil"/>
            </w:tcBorders>
            <w:vAlign w:val="center"/>
          </w:tcPr>
          <w:p w:rsidR="00137B07" w:rsidRPr="00343F99" w:rsidRDefault="00137B07" w:rsidP="00137B07">
            <w:pPr>
              <w:ind w:left="80"/>
              <w:rPr>
                <w:sz w:val="24"/>
                <w:szCs w:val="24"/>
              </w:rPr>
            </w:pPr>
            <w:r w:rsidRPr="00343F99">
              <w:rPr>
                <w:sz w:val="24"/>
                <w:szCs w:val="24"/>
              </w:rPr>
              <w:t>Varró</w:t>
            </w:r>
          </w:p>
        </w:tc>
      </w:tr>
      <w:tr w:rsidR="00137B07" w:rsidRPr="00343F99" w:rsidTr="00137B07">
        <w:trPr>
          <w:trHeight w:val="315"/>
        </w:trPr>
        <w:tc>
          <w:tcPr>
            <w:tcW w:w="3877" w:type="dxa"/>
            <w:tcBorders>
              <w:top w:val="nil"/>
              <w:left w:val="nil"/>
              <w:bottom w:val="nil"/>
              <w:right w:val="nil"/>
            </w:tcBorders>
            <w:vAlign w:val="center"/>
          </w:tcPr>
          <w:p w:rsidR="00137B07" w:rsidRPr="00343F99" w:rsidRDefault="00137B07" w:rsidP="00137B07">
            <w:pPr>
              <w:rPr>
                <w:sz w:val="24"/>
                <w:szCs w:val="24"/>
              </w:rPr>
            </w:pPr>
            <w:r w:rsidRPr="00343F99">
              <w:rPr>
                <w:sz w:val="24"/>
                <w:szCs w:val="24"/>
              </w:rPr>
              <w:t>Hunyadi</w:t>
            </w:r>
          </w:p>
        </w:tc>
        <w:tc>
          <w:tcPr>
            <w:tcW w:w="4211" w:type="dxa"/>
            <w:tcBorders>
              <w:top w:val="nil"/>
              <w:left w:val="nil"/>
              <w:bottom w:val="nil"/>
              <w:right w:val="nil"/>
            </w:tcBorders>
            <w:vAlign w:val="center"/>
          </w:tcPr>
          <w:p w:rsidR="00137B07" w:rsidRPr="00343F99" w:rsidRDefault="00137B07" w:rsidP="00137B07">
            <w:pPr>
              <w:ind w:left="80"/>
              <w:rPr>
                <w:sz w:val="24"/>
                <w:szCs w:val="24"/>
              </w:rPr>
            </w:pPr>
            <w:r w:rsidRPr="00343F99">
              <w:rPr>
                <w:sz w:val="24"/>
                <w:szCs w:val="24"/>
              </w:rPr>
              <w:t>Vásártér</w:t>
            </w:r>
          </w:p>
        </w:tc>
      </w:tr>
      <w:tr w:rsidR="00137B07" w:rsidRPr="00343F99" w:rsidTr="00137B07">
        <w:trPr>
          <w:trHeight w:val="315"/>
        </w:trPr>
        <w:tc>
          <w:tcPr>
            <w:tcW w:w="3877" w:type="dxa"/>
            <w:tcBorders>
              <w:top w:val="nil"/>
              <w:left w:val="nil"/>
              <w:bottom w:val="nil"/>
              <w:right w:val="nil"/>
            </w:tcBorders>
            <w:vAlign w:val="center"/>
          </w:tcPr>
          <w:p w:rsidR="00137B07" w:rsidRPr="00343F99" w:rsidRDefault="00137B07" w:rsidP="00137B07">
            <w:pPr>
              <w:rPr>
                <w:sz w:val="24"/>
                <w:szCs w:val="24"/>
              </w:rPr>
            </w:pPr>
            <w:r w:rsidRPr="00343F99">
              <w:rPr>
                <w:sz w:val="24"/>
                <w:szCs w:val="24"/>
              </w:rPr>
              <w:t xml:space="preserve">Jándi </w:t>
            </w:r>
          </w:p>
        </w:tc>
        <w:tc>
          <w:tcPr>
            <w:tcW w:w="4211" w:type="dxa"/>
            <w:tcBorders>
              <w:top w:val="nil"/>
              <w:left w:val="nil"/>
              <w:bottom w:val="nil"/>
              <w:right w:val="nil"/>
            </w:tcBorders>
            <w:vAlign w:val="center"/>
          </w:tcPr>
          <w:p w:rsidR="00137B07" w:rsidRPr="00343F99" w:rsidRDefault="00137B07" w:rsidP="00137B07">
            <w:pPr>
              <w:ind w:left="80"/>
              <w:rPr>
                <w:sz w:val="24"/>
                <w:szCs w:val="24"/>
              </w:rPr>
            </w:pPr>
            <w:r w:rsidRPr="00343F99">
              <w:rPr>
                <w:sz w:val="24"/>
                <w:szCs w:val="24"/>
              </w:rPr>
              <w:t>Vasúti őrház</w:t>
            </w:r>
          </w:p>
        </w:tc>
      </w:tr>
      <w:tr w:rsidR="00137B07" w:rsidRPr="00343F99" w:rsidTr="00137B07">
        <w:trPr>
          <w:trHeight w:val="315"/>
        </w:trPr>
        <w:tc>
          <w:tcPr>
            <w:tcW w:w="3877" w:type="dxa"/>
            <w:tcBorders>
              <w:top w:val="nil"/>
              <w:left w:val="nil"/>
              <w:bottom w:val="nil"/>
              <w:right w:val="nil"/>
            </w:tcBorders>
            <w:vAlign w:val="center"/>
          </w:tcPr>
          <w:p w:rsidR="00137B07" w:rsidRPr="00343F99" w:rsidRDefault="00137B07" w:rsidP="00137B07">
            <w:pPr>
              <w:rPr>
                <w:sz w:val="24"/>
                <w:szCs w:val="24"/>
              </w:rPr>
            </w:pPr>
            <w:r w:rsidRPr="00343F99">
              <w:rPr>
                <w:sz w:val="24"/>
                <w:szCs w:val="24"/>
              </w:rPr>
              <w:t>Juhász Gyula</w:t>
            </w:r>
          </w:p>
        </w:tc>
        <w:tc>
          <w:tcPr>
            <w:tcW w:w="4211" w:type="dxa"/>
            <w:tcBorders>
              <w:top w:val="nil"/>
              <w:left w:val="nil"/>
              <w:bottom w:val="nil"/>
              <w:right w:val="nil"/>
            </w:tcBorders>
            <w:vAlign w:val="center"/>
          </w:tcPr>
          <w:p w:rsidR="00137B07" w:rsidRPr="00343F99" w:rsidRDefault="00137B07" w:rsidP="00137B07">
            <w:pPr>
              <w:ind w:left="80"/>
              <w:rPr>
                <w:sz w:val="24"/>
                <w:szCs w:val="24"/>
              </w:rPr>
            </w:pPr>
            <w:r w:rsidRPr="00343F99">
              <w:rPr>
                <w:sz w:val="24"/>
                <w:szCs w:val="24"/>
              </w:rPr>
              <w:t>Vida</w:t>
            </w:r>
          </w:p>
        </w:tc>
      </w:tr>
      <w:tr w:rsidR="00137B07" w:rsidRPr="00343F99" w:rsidTr="00137B07">
        <w:trPr>
          <w:trHeight w:val="315"/>
        </w:trPr>
        <w:tc>
          <w:tcPr>
            <w:tcW w:w="3877" w:type="dxa"/>
            <w:tcBorders>
              <w:top w:val="nil"/>
              <w:left w:val="nil"/>
              <w:bottom w:val="nil"/>
              <w:right w:val="nil"/>
            </w:tcBorders>
            <w:vAlign w:val="center"/>
          </w:tcPr>
          <w:p w:rsidR="00137B07" w:rsidRPr="00343F99" w:rsidRDefault="00137B07" w:rsidP="00137B07">
            <w:pPr>
              <w:rPr>
                <w:sz w:val="24"/>
                <w:szCs w:val="24"/>
              </w:rPr>
            </w:pPr>
            <w:r w:rsidRPr="00343F99">
              <w:rPr>
                <w:sz w:val="24"/>
                <w:szCs w:val="24"/>
              </w:rPr>
              <w:t xml:space="preserve">Kálvária </w:t>
            </w:r>
          </w:p>
        </w:tc>
        <w:tc>
          <w:tcPr>
            <w:tcW w:w="4211" w:type="dxa"/>
            <w:tcBorders>
              <w:top w:val="nil"/>
              <w:left w:val="nil"/>
              <w:bottom w:val="nil"/>
              <w:right w:val="nil"/>
            </w:tcBorders>
            <w:vAlign w:val="center"/>
          </w:tcPr>
          <w:p w:rsidR="00137B07" w:rsidRPr="00343F99" w:rsidRDefault="00137B07" w:rsidP="00137B07">
            <w:pPr>
              <w:ind w:left="80"/>
              <w:rPr>
                <w:sz w:val="24"/>
                <w:szCs w:val="24"/>
              </w:rPr>
            </w:pPr>
            <w:r w:rsidRPr="00343F99">
              <w:rPr>
                <w:sz w:val="24"/>
                <w:szCs w:val="24"/>
              </w:rPr>
              <w:t xml:space="preserve">Virág </w:t>
            </w:r>
          </w:p>
          <w:p w:rsidR="00137B07" w:rsidRPr="00343F99" w:rsidRDefault="00137B07" w:rsidP="00137B07">
            <w:pPr>
              <w:ind w:left="80"/>
              <w:rPr>
                <w:sz w:val="24"/>
                <w:szCs w:val="24"/>
              </w:rPr>
            </w:pPr>
            <w:r w:rsidRPr="00343F99">
              <w:rPr>
                <w:sz w:val="24"/>
                <w:szCs w:val="24"/>
              </w:rPr>
              <w:t>Vörösmarty</w:t>
            </w:r>
          </w:p>
        </w:tc>
      </w:tr>
      <w:tr w:rsidR="00137B07" w:rsidRPr="00343F99" w:rsidTr="00137B07">
        <w:trPr>
          <w:trHeight w:val="315"/>
        </w:trPr>
        <w:tc>
          <w:tcPr>
            <w:tcW w:w="3877" w:type="dxa"/>
            <w:tcBorders>
              <w:top w:val="nil"/>
              <w:left w:val="nil"/>
              <w:bottom w:val="nil"/>
              <w:right w:val="nil"/>
            </w:tcBorders>
            <w:vAlign w:val="center"/>
          </w:tcPr>
          <w:p w:rsidR="00137B07" w:rsidRPr="00343F99" w:rsidRDefault="00137B07" w:rsidP="00137B07">
            <w:pPr>
              <w:rPr>
                <w:sz w:val="24"/>
                <w:szCs w:val="24"/>
              </w:rPr>
            </w:pPr>
            <w:r w:rsidRPr="00343F99">
              <w:rPr>
                <w:sz w:val="24"/>
                <w:szCs w:val="24"/>
              </w:rPr>
              <w:t>Kálvin</w:t>
            </w:r>
          </w:p>
        </w:tc>
        <w:tc>
          <w:tcPr>
            <w:tcW w:w="4211" w:type="dxa"/>
            <w:tcBorders>
              <w:top w:val="nil"/>
              <w:left w:val="nil"/>
              <w:bottom w:val="nil"/>
              <w:right w:val="nil"/>
            </w:tcBorders>
            <w:vAlign w:val="center"/>
          </w:tcPr>
          <w:p w:rsidR="00137B07" w:rsidRPr="00343F99" w:rsidRDefault="00137B07" w:rsidP="00137B07">
            <w:pPr>
              <w:ind w:left="80"/>
              <w:rPr>
                <w:sz w:val="24"/>
                <w:szCs w:val="24"/>
              </w:rPr>
            </w:pPr>
            <w:r w:rsidRPr="00343F99">
              <w:rPr>
                <w:sz w:val="24"/>
                <w:szCs w:val="24"/>
              </w:rPr>
              <w:t>Zádor</w:t>
            </w:r>
          </w:p>
        </w:tc>
      </w:tr>
      <w:tr w:rsidR="00137B07" w:rsidRPr="00343F99" w:rsidTr="00137B07">
        <w:trPr>
          <w:trHeight w:val="315"/>
        </w:trPr>
        <w:tc>
          <w:tcPr>
            <w:tcW w:w="3877" w:type="dxa"/>
            <w:tcBorders>
              <w:top w:val="nil"/>
              <w:left w:val="nil"/>
              <w:bottom w:val="nil"/>
              <w:right w:val="nil"/>
            </w:tcBorders>
            <w:vAlign w:val="center"/>
          </w:tcPr>
          <w:p w:rsidR="00137B07" w:rsidRPr="00343F99" w:rsidRDefault="00137B07" w:rsidP="00137B07">
            <w:pPr>
              <w:rPr>
                <w:sz w:val="24"/>
                <w:szCs w:val="24"/>
              </w:rPr>
            </w:pPr>
            <w:r w:rsidRPr="00343F99">
              <w:rPr>
                <w:sz w:val="24"/>
                <w:szCs w:val="24"/>
              </w:rPr>
              <w:t>Kápolna</w:t>
            </w:r>
          </w:p>
        </w:tc>
        <w:tc>
          <w:tcPr>
            <w:tcW w:w="4211" w:type="dxa"/>
            <w:tcBorders>
              <w:top w:val="nil"/>
              <w:left w:val="nil"/>
              <w:bottom w:val="nil"/>
              <w:right w:val="nil"/>
            </w:tcBorders>
            <w:vAlign w:val="center"/>
          </w:tcPr>
          <w:p w:rsidR="00137B07" w:rsidRPr="00343F99" w:rsidRDefault="00137B07" w:rsidP="00137B07">
            <w:pPr>
              <w:ind w:left="80"/>
              <w:rPr>
                <w:sz w:val="24"/>
                <w:szCs w:val="24"/>
              </w:rPr>
            </w:pPr>
            <w:r w:rsidRPr="00343F99">
              <w:rPr>
                <w:sz w:val="24"/>
                <w:szCs w:val="24"/>
              </w:rPr>
              <w:t>Zugkert</w:t>
            </w:r>
          </w:p>
        </w:tc>
      </w:tr>
      <w:tr w:rsidR="00137B07" w:rsidRPr="00343F99" w:rsidTr="00137B07">
        <w:trPr>
          <w:trHeight w:val="315"/>
        </w:trPr>
        <w:tc>
          <w:tcPr>
            <w:tcW w:w="3877" w:type="dxa"/>
            <w:tcBorders>
              <w:top w:val="nil"/>
              <w:left w:val="nil"/>
              <w:bottom w:val="nil"/>
              <w:right w:val="nil"/>
            </w:tcBorders>
            <w:vAlign w:val="center"/>
          </w:tcPr>
          <w:p w:rsidR="00137B07" w:rsidRPr="00343F99" w:rsidRDefault="00137B07" w:rsidP="00137B07">
            <w:pPr>
              <w:rPr>
                <w:sz w:val="24"/>
                <w:szCs w:val="24"/>
              </w:rPr>
            </w:pPr>
            <w:r w:rsidRPr="00343F99">
              <w:rPr>
                <w:sz w:val="24"/>
                <w:szCs w:val="24"/>
              </w:rPr>
              <w:t>Kékvirág</w:t>
            </w:r>
          </w:p>
        </w:tc>
        <w:tc>
          <w:tcPr>
            <w:tcW w:w="4211" w:type="dxa"/>
            <w:tcBorders>
              <w:top w:val="nil"/>
              <w:left w:val="nil"/>
              <w:bottom w:val="nil"/>
              <w:right w:val="nil"/>
            </w:tcBorders>
            <w:vAlign w:val="center"/>
          </w:tcPr>
          <w:p w:rsidR="00137B07" w:rsidRPr="00343F99" w:rsidRDefault="00137B07" w:rsidP="00137B07">
            <w:pPr>
              <w:ind w:left="80"/>
              <w:rPr>
                <w:sz w:val="24"/>
                <w:szCs w:val="24"/>
              </w:rPr>
            </w:pPr>
          </w:p>
        </w:tc>
      </w:tr>
      <w:tr w:rsidR="00137B07" w:rsidRPr="00343F99" w:rsidTr="00137B07">
        <w:trPr>
          <w:trHeight w:val="315"/>
        </w:trPr>
        <w:tc>
          <w:tcPr>
            <w:tcW w:w="3877" w:type="dxa"/>
            <w:tcBorders>
              <w:top w:val="nil"/>
              <w:left w:val="nil"/>
              <w:bottom w:val="nil"/>
              <w:right w:val="nil"/>
            </w:tcBorders>
            <w:vAlign w:val="center"/>
          </w:tcPr>
          <w:p w:rsidR="00137B07" w:rsidRPr="00343F99" w:rsidRDefault="00137B07" w:rsidP="00137B07">
            <w:pPr>
              <w:rPr>
                <w:sz w:val="24"/>
                <w:szCs w:val="24"/>
              </w:rPr>
            </w:pPr>
            <w:r w:rsidRPr="00343F99">
              <w:rPr>
                <w:sz w:val="24"/>
                <w:szCs w:val="24"/>
              </w:rPr>
              <w:t>Kertész József</w:t>
            </w:r>
          </w:p>
          <w:p w:rsidR="00137B07" w:rsidRPr="00343F99" w:rsidRDefault="00137B07" w:rsidP="00137B07">
            <w:pPr>
              <w:rPr>
                <w:sz w:val="24"/>
                <w:szCs w:val="24"/>
              </w:rPr>
            </w:pPr>
          </w:p>
          <w:p w:rsidR="00137B07" w:rsidRPr="00343F99" w:rsidRDefault="00137B07" w:rsidP="00137B07">
            <w:pPr>
              <w:rPr>
                <w:sz w:val="24"/>
                <w:szCs w:val="24"/>
              </w:rPr>
            </w:pPr>
          </w:p>
          <w:p w:rsidR="00137B07" w:rsidRPr="00343F99" w:rsidRDefault="00137B07" w:rsidP="00137B07">
            <w:pPr>
              <w:rPr>
                <w:sz w:val="24"/>
                <w:szCs w:val="24"/>
              </w:rPr>
            </w:pPr>
          </w:p>
          <w:p w:rsidR="00137B07" w:rsidRPr="00343F99" w:rsidRDefault="00137B07" w:rsidP="00137B07">
            <w:pPr>
              <w:rPr>
                <w:sz w:val="24"/>
                <w:szCs w:val="24"/>
              </w:rPr>
            </w:pPr>
          </w:p>
          <w:p w:rsidR="00137B07" w:rsidRPr="00343F99" w:rsidRDefault="00137B07" w:rsidP="00137B07">
            <w:pPr>
              <w:rPr>
                <w:sz w:val="24"/>
                <w:szCs w:val="24"/>
              </w:rPr>
            </w:pPr>
          </w:p>
        </w:tc>
        <w:tc>
          <w:tcPr>
            <w:tcW w:w="4211" w:type="dxa"/>
            <w:tcBorders>
              <w:top w:val="nil"/>
              <w:left w:val="nil"/>
              <w:bottom w:val="nil"/>
              <w:right w:val="nil"/>
            </w:tcBorders>
            <w:vAlign w:val="center"/>
          </w:tcPr>
          <w:p w:rsidR="00137B07" w:rsidRPr="00343F99" w:rsidRDefault="00137B07" w:rsidP="00137B07">
            <w:pPr>
              <w:rPr>
                <w:sz w:val="24"/>
                <w:szCs w:val="24"/>
              </w:rPr>
            </w:pPr>
          </w:p>
        </w:tc>
      </w:tr>
      <w:tr w:rsidR="00137B07" w:rsidRPr="00343F99" w:rsidTr="00137B07">
        <w:trPr>
          <w:trHeight w:val="315"/>
        </w:trPr>
        <w:tc>
          <w:tcPr>
            <w:tcW w:w="3877" w:type="dxa"/>
            <w:tcBorders>
              <w:top w:val="nil"/>
              <w:left w:val="nil"/>
              <w:bottom w:val="nil"/>
              <w:right w:val="nil"/>
            </w:tcBorders>
            <w:vAlign w:val="center"/>
          </w:tcPr>
          <w:p w:rsidR="00137B07" w:rsidRPr="00343F99" w:rsidRDefault="00137B07" w:rsidP="00860F6C">
            <w:pPr>
              <w:numPr>
                <w:ilvl w:val="0"/>
                <w:numId w:val="23"/>
              </w:numPr>
              <w:jc w:val="both"/>
              <w:rPr>
                <w:color w:val="000000"/>
                <w:sz w:val="24"/>
                <w:szCs w:val="24"/>
              </w:rPr>
            </w:pPr>
            <w:r w:rsidRPr="00343F99">
              <w:rPr>
                <w:color w:val="000000"/>
                <w:sz w:val="24"/>
                <w:szCs w:val="24"/>
              </w:rPr>
              <w:lastRenderedPageBreak/>
              <w:t>JNSZ Megyei Kádas György Óvoda, Általános Iskola, Szakiskola, Egységes Gyógypedagógiai Módszertani Intézmény, Diákotthon és Gyermekotthon</w:t>
            </w:r>
          </w:p>
          <w:p w:rsidR="00137B07" w:rsidRPr="00343F99" w:rsidRDefault="00137B07" w:rsidP="00860F6C">
            <w:pPr>
              <w:numPr>
                <w:ilvl w:val="0"/>
                <w:numId w:val="23"/>
              </w:numPr>
              <w:jc w:val="both"/>
              <w:rPr>
                <w:sz w:val="24"/>
                <w:szCs w:val="24"/>
              </w:rPr>
            </w:pPr>
            <w:r w:rsidRPr="00343F99">
              <w:rPr>
                <w:sz w:val="24"/>
                <w:szCs w:val="24"/>
              </w:rPr>
              <w:t>Madarász Imre Egyesített Óvoda Gépgyár úti tagóvoda</w:t>
            </w:r>
          </w:p>
          <w:p w:rsidR="00137B07" w:rsidRPr="00343F99" w:rsidRDefault="00137B07" w:rsidP="00860F6C">
            <w:pPr>
              <w:numPr>
                <w:ilvl w:val="0"/>
                <w:numId w:val="23"/>
              </w:numPr>
              <w:jc w:val="both"/>
              <w:rPr>
                <w:sz w:val="24"/>
                <w:szCs w:val="24"/>
              </w:rPr>
            </w:pPr>
            <w:r w:rsidRPr="00343F99">
              <w:rPr>
                <w:sz w:val="24"/>
                <w:szCs w:val="24"/>
              </w:rPr>
              <w:t>Madarász Imre Egyesített Óvoda Táncsics krt. 19. sz. alatti tagóvoda</w:t>
            </w:r>
          </w:p>
        </w:tc>
        <w:tc>
          <w:tcPr>
            <w:tcW w:w="4211" w:type="dxa"/>
            <w:tcBorders>
              <w:top w:val="nil"/>
              <w:left w:val="nil"/>
              <w:bottom w:val="nil"/>
              <w:right w:val="nil"/>
            </w:tcBorders>
            <w:vAlign w:val="center"/>
          </w:tcPr>
          <w:p w:rsidR="00137B07" w:rsidRPr="00343F99" w:rsidRDefault="00137B07" w:rsidP="00137B07">
            <w:pPr>
              <w:ind w:left="80"/>
              <w:rPr>
                <w:sz w:val="24"/>
                <w:szCs w:val="24"/>
              </w:rPr>
            </w:pPr>
          </w:p>
        </w:tc>
      </w:tr>
    </w:tbl>
    <w:p w:rsidR="00137B07" w:rsidRPr="00343F99" w:rsidRDefault="00137B07" w:rsidP="00137B07">
      <w:pPr>
        <w:pStyle w:val="MellkletCm"/>
        <w:spacing w:before="0" w:after="0"/>
        <w:jc w:val="both"/>
        <w:rPr>
          <w:szCs w:val="24"/>
        </w:rPr>
      </w:pPr>
    </w:p>
    <w:p w:rsidR="00137B07" w:rsidRPr="00343F99" w:rsidRDefault="00137B07" w:rsidP="00137B07">
      <w:pPr>
        <w:spacing w:after="200" w:line="276" w:lineRule="auto"/>
        <w:rPr>
          <w:i/>
          <w:sz w:val="24"/>
          <w:szCs w:val="24"/>
          <w:u w:val="single"/>
        </w:rPr>
      </w:pPr>
      <w:r w:rsidRPr="00343F99">
        <w:rPr>
          <w:sz w:val="24"/>
          <w:szCs w:val="24"/>
        </w:rPr>
        <w:br w:type="page"/>
      </w:r>
    </w:p>
    <w:p w:rsidR="00137B07" w:rsidRPr="00343F99" w:rsidRDefault="00137B07" w:rsidP="00137B07">
      <w:pPr>
        <w:pStyle w:val="MellkletCm"/>
        <w:spacing w:before="0" w:after="0"/>
        <w:jc w:val="center"/>
        <w:rPr>
          <w:szCs w:val="24"/>
        </w:rPr>
      </w:pPr>
      <w:r w:rsidRPr="00343F99">
        <w:rPr>
          <w:szCs w:val="24"/>
        </w:rPr>
        <w:lastRenderedPageBreak/>
        <w:t>A 9/2016.(IV.29.) önkormányzati rendelet XVI. számú melléklete</w:t>
      </w:r>
    </w:p>
    <w:p w:rsidR="00137B07" w:rsidRPr="00343F99" w:rsidRDefault="00137B07" w:rsidP="00137B07">
      <w:pPr>
        <w:pStyle w:val="FejezetCm"/>
        <w:spacing w:before="0" w:after="0"/>
        <w:rPr>
          <w:szCs w:val="24"/>
        </w:rPr>
      </w:pPr>
    </w:p>
    <w:p w:rsidR="00137B07" w:rsidRPr="00343F99" w:rsidRDefault="00137B07" w:rsidP="00137B07">
      <w:pPr>
        <w:pStyle w:val="FejezetCm"/>
        <w:spacing w:before="0" w:after="0"/>
        <w:rPr>
          <w:szCs w:val="24"/>
        </w:rPr>
      </w:pPr>
      <w:r w:rsidRPr="00343F99">
        <w:rPr>
          <w:szCs w:val="24"/>
        </w:rPr>
        <w:t>III. sz. fogorvosi körzet.</w:t>
      </w:r>
    </w:p>
    <w:p w:rsidR="00137B07" w:rsidRPr="00343F99" w:rsidRDefault="00137B07" w:rsidP="00137B07">
      <w:pPr>
        <w:pStyle w:val="FejezetCm"/>
        <w:spacing w:before="0" w:after="0"/>
        <w:jc w:val="both"/>
        <w:rPr>
          <w:i w:val="0"/>
          <w:szCs w:val="24"/>
        </w:rPr>
      </w:pPr>
      <w:r w:rsidRPr="00343F99">
        <w:rPr>
          <w:i w:val="0"/>
          <w:szCs w:val="24"/>
        </w:rPr>
        <w:t>A körzethez tartozó utcák:</w:t>
      </w:r>
    </w:p>
    <w:tbl>
      <w:tblPr>
        <w:tblW w:w="8506" w:type="dxa"/>
        <w:tblLayout w:type="fixed"/>
        <w:tblCellMar>
          <w:left w:w="0" w:type="dxa"/>
          <w:right w:w="0" w:type="dxa"/>
        </w:tblCellMar>
        <w:tblLook w:val="0000"/>
      </w:tblPr>
      <w:tblGrid>
        <w:gridCol w:w="4678"/>
        <w:gridCol w:w="2694"/>
        <w:gridCol w:w="283"/>
        <w:gridCol w:w="851"/>
      </w:tblGrid>
      <w:tr w:rsidR="00137B07" w:rsidRPr="00343F99" w:rsidTr="00137B07">
        <w:trPr>
          <w:gridAfter w:val="2"/>
          <w:wAfter w:w="1134" w:type="dxa"/>
          <w:trHeight w:val="315"/>
        </w:trPr>
        <w:tc>
          <w:tcPr>
            <w:tcW w:w="7372" w:type="dxa"/>
            <w:gridSpan w:val="2"/>
            <w:tcBorders>
              <w:top w:val="nil"/>
              <w:left w:val="nil"/>
              <w:bottom w:val="nil"/>
              <w:right w:val="nil"/>
            </w:tcBorders>
            <w:vAlign w:val="bottom"/>
          </w:tcPr>
          <w:p w:rsidR="00137B07" w:rsidRPr="00343F99" w:rsidRDefault="00137B07" w:rsidP="00137B07">
            <w:pPr>
              <w:rPr>
                <w:sz w:val="24"/>
                <w:szCs w:val="24"/>
              </w:rPr>
            </w:pPr>
          </w:p>
          <w:p w:rsidR="00137B07" w:rsidRPr="00343F99" w:rsidRDefault="00137B07" w:rsidP="00137B07">
            <w:pPr>
              <w:rPr>
                <w:sz w:val="24"/>
                <w:szCs w:val="24"/>
              </w:rPr>
            </w:pPr>
            <w:r w:rsidRPr="00343F99">
              <w:rPr>
                <w:sz w:val="24"/>
                <w:szCs w:val="24"/>
              </w:rPr>
              <w:t>Albert</w:t>
            </w:r>
          </w:p>
        </w:tc>
      </w:tr>
      <w:tr w:rsidR="00137B07" w:rsidRPr="00343F99" w:rsidTr="00137B07">
        <w:trPr>
          <w:gridAfter w:val="2"/>
          <w:wAfter w:w="1134" w:type="dxa"/>
          <w:trHeight w:val="315"/>
        </w:trPr>
        <w:tc>
          <w:tcPr>
            <w:tcW w:w="7372"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Arany</w:t>
            </w:r>
          </w:p>
        </w:tc>
      </w:tr>
      <w:tr w:rsidR="00137B07" w:rsidRPr="00343F99" w:rsidTr="00137B07">
        <w:trPr>
          <w:gridAfter w:val="2"/>
          <w:wAfter w:w="1134" w:type="dxa"/>
          <w:trHeight w:val="315"/>
        </w:trPr>
        <w:tc>
          <w:tcPr>
            <w:tcW w:w="7372"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Báthory</w:t>
            </w:r>
          </w:p>
        </w:tc>
      </w:tr>
      <w:tr w:rsidR="00137B07" w:rsidRPr="00343F99" w:rsidTr="00137B07">
        <w:trPr>
          <w:gridAfter w:val="2"/>
          <w:wAfter w:w="1134" w:type="dxa"/>
          <w:trHeight w:val="315"/>
        </w:trPr>
        <w:tc>
          <w:tcPr>
            <w:tcW w:w="7372"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Bethlen</w:t>
            </w:r>
          </w:p>
        </w:tc>
      </w:tr>
      <w:tr w:rsidR="00137B07" w:rsidRPr="00343F99" w:rsidTr="00137B07">
        <w:trPr>
          <w:gridAfter w:val="2"/>
          <w:wAfter w:w="1134" w:type="dxa"/>
          <w:trHeight w:val="315"/>
        </w:trPr>
        <w:tc>
          <w:tcPr>
            <w:tcW w:w="7372"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Bihari</w:t>
            </w:r>
          </w:p>
        </w:tc>
      </w:tr>
      <w:tr w:rsidR="00137B07" w:rsidRPr="00343F99" w:rsidTr="00137B07">
        <w:trPr>
          <w:gridAfter w:val="2"/>
          <w:wAfter w:w="1134" w:type="dxa"/>
          <w:trHeight w:val="315"/>
        </w:trPr>
        <w:tc>
          <w:tcPr>
            <w:tcW w:w="7372"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Bíró</w:t>
            </w:r>
          </w:p>
        </w:tc>
      </w:tr>
      <w:tr w:rsidR="00137B07" w:rsidRPr="00343F99" w:rsidTr="00137B07">
        <w:trPr>
          <w:trHeight w:val="315"/>
        </w:trPr>
        <w:tc>
          <w:tcPr>
            <w:tcW w:w="8506" w:type="dxa"/>
            <w:gridSpan w:val="4"/>
            <w:tcBorders>
              <w:top w:val="nil"/>
              <w:left w:val="nil"/>
              <w:bottom w:val="nil"/>
              <w:right w:val="nil"/>
            </w:tcBorders>
            <w:vAlign w:val="bottom"/>
          </w:tcPr>
          <w:p w:rsidR="00137B07" w:rsidRPr="00343F99" w:rsidRDefault="00137B07" w:rsidP="00137B07">
            <w:pPr>
              <w:rPr>
                <w:sz w:val="24"/>
                <w:szCs w:val="24"/>
              </w:rPr>
            </w:pPr>
            <w:r w:rsidRPr="00343F99">
              <w:rPr>
                <w:sz w:val="24"/>
                <w:szCs w:val="24"/>
              </w:rPr>
              <w:t>Bodrog</w:t>
            </w:r>
          </w:p>
        </w:tc>
      </w:tr>
      <w:tr w:rsidR="00137B07" w:rsidRPr="00343F99" w:rsidTr="00137B07">
        <w:trPr>
          <w:gridAfter w:val="2"/>
          <w:wAfter w:w="1134" w:type="dxa"/>
          <w:trHeight w:val="315"/>
        </w:trPr>
        <w:tc>
          <w:tcPr>
            <w:tcW w:w="7372"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Dankó Pista</w:t>
            </w:r>
          </w:p>
          <w:p w:rsidR="00137B07" w:rsidRPr="00343F99" w:rsidRDefault="00137B07" w:rsidP="00137B07">
            <w:pPr>
              <w:rPr>
                <w:sz w:val="24"/>
                <w:szCs w:val="24"/>
              </w:rPr>
            </w:pPr>
            <w:r w:rsidRPr="00343F99">
              <w:rPr>
                <w:sz w:val="24"/>
                <w:szCs w:val="24"/>
              </w:rPr>
              <w:t>Déli</w:t>
            </w:r>
          </w:p>
        </w:tc>
      </w:tr>
      <w:tr w:rsidR="00137B07" w:rsidRPr="00343F99" w:rsidTr="00137B07">
        <w:trPr>
          <w:gridAfter w:val="2"/>
          <w:wAfter w:w="1134" w:type="dxa"/>
          <w:trHeight w:val="315"/>
        </w:trPr>
        <w:tc>
          <w:tcPr>
            <w:tcW w:w="7372"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Délibáb</w:t>
            </w:r>
          </w:p>
        </w:tc>
      </w:tr>
      <w:tr w:rsidR="00137B07" w:rsidRPr="00343F99" w:rsidTr="00137B07">
        <w:trPr>
          <w:gridAfter w:val="3"/>
          <w:wAfter w:w="3828" w:type="dxa"/>
          <w:trHeight w:val="285"/>
        </w:trPr>
        <w:tc>
          <w:tcPr>
            <w:tcW w:w="4678" w:type="dxa"/>
            <w:tcBorders>
              <w:top w:val="nil"/>
              <w:left w:val="nil"/>
              <w:right w:val="nil"/>
            </w:tcBorders>
            <w:vAlign w:val="bottom"/>
          </w:tcPr>
          <w:p w:rsidR="00137B07" w:rsidRPr="00343F99" w:rsidRDefault="00137B07" w:rsidP="00137B07">
            <w:pPr>
              <w:ind w:right="850"/>
              <w:rPr>
                <w:sz w:val="24"/>
                <w:szCs w:val="24"/>
              </w:rPr>
            </w:pPr>
            <w:r w:rsidRPr="00343F99">
              <w:rPr>
                <w:sz w:val="24"/>
                <w:szCs w:val="24"/>
              </w:rPr>
              <w:t>Dráva</w:t>
            </w:r>
          </w:p>
        </w:tc>
      </w:tr>
      <w:tr w:rsidR="00137B07" w:rsidRPr="00343F99" w:rsidTr="00137B07">
        <w:trPr>
          <w:trHeight w:val="285"/>
        </w:trPr>
        <w:tc>
          <w:tcPr>
            <w:tcW w:w="4678" w:type="dxa"/>
            <w:tcBorders>
              <w:top w:val="nil"/>
              <w:left w:val="nil"/>
              <w:right w:val="nil"/>
            </w:tcBorders>
            <w:vAlign w:val="bottom"/>
          </w:tcPr>
          <w:p w:rsidR="00137B07" w:rsidRPr="00343F99" w:rsidRDefault="00137B07" w:rsidP="00137B07">
            <w:pPr>
              <w:rPr>
                <w:sz w:val="24"/>
                <w:szCs w:val="24"/>
              </w:rPr>
            </w:pPr>
            <w:r w:rsidRPr="00343F99">
              <w:rPr>
                <w:sz w:val="24"/>
                <w:szCs w:val="24"/>
              </w:rPr>
              <w:t>Duna</w:t>
            </w:r>
          </w:p>
        </w:tc>
        <w:tc>
          <w:tcPr>
            <w:tcW w:w="3828" w:type="dxa"/>
            <w:gridSpan w:val="3"/>
            <w:tcBorders>
              <w:top w:val="nil"/>
              <w:left w:val="nil"/>
              <w:right w:val="nil"/>
            </w:tcBorders>
            <w:vAlign w:val="bottom"/>
          </w:tcPr>
          <w:p w:rsidR="00137B07" w:rsidRPr="00343F99" w:rsidRDefault="00137B07" w:rsidP="00137B07">
            <w:pPr>
              <w:rPr>
                <w:sz w:val="24"/>
                <w:szCs w:val="24"/>
              </w:rPr>
            </w:pPr>
          </w:p>
        </w:tc>
      </w:tr>
      <w:tr w:rsidR="00137B07" w:rsidRPr="00343F99" w:rsidTr="00137B07">
        <w:trPr>
          <w:gridAfter w:val="3"/>
          <w:wAfter w:w="3828" w:type="dxa"/>
          <w:trHeight w:val="285"/>
        </w:trPr>
        <w:tc>
          <w:tcPr>
            <w:tcW w:w="4678" w:type="dxa"/>
            <w:tcBorders>
              <w:top w:val="nil"/>
              <w:left w:val="nil"/>
              <w:right w:val="nil"/>
            </w:tcBorders>
            <w:vAlign w:val="bottom"/>
          </w:tcPr>
          <w:p w:rsidR="00137B07" w:rsidRPr="00343F99" w:rsidRDefault="00137B07" w:rsidP="00137B07">
            <w:pPr>
              <w:rPr>
                <w:sz w:val="24"/>
                <w:szCs w:val="24"/>
              </w:rPr>
            </w:pPr>
            <w:r w:rsidRPr="00343F99">
              <w:rPr>
                <w:sz w:val="24"/>
                <w:szCs w:val="24"/>
              </w:rPr>
              <w:t>Gátőrház</w:t>
            </w:r>
          </w:p>
        </w:tc>
      </w:tr>
      <w:tr w:rsidR="00137B07" w:rsidRPr="00343F99" w:rsidTr="00137B07">
        <w:trPr>
          <w:trHeight w:val="285"/>
        </w:trPr>
        <w:tc>
          <w:tcPr>
            <w:tcW w:w="4678" w:type="dxa"/>
            <w:tcBorders>
              <w:top w:val="nil"/>
              <w:left w:val="nil"/>
              <w:right w:val="nil"/>
            </w:tcBorders>
            <w:vAlign w:val="bottom"/>
          </w:tcPr>
          <w:p w:rsidR="00137B07" w:rsidRPr="00343F99" w:rsidRDefault="00137B07" w:rsidP="00137B07">
            <w:pPr>
              <w:rPr>
                <w:sz w:val="24"/>
                <w:szCs w:val="24"/>
              </w:rPr>
            </w:pPr>
            <w:r w:rsidRPr="00343F99">
              <w:rPr>
                <w:sz w:val="24"/>
                <w:szCs w:val="24"/>
              </w:rPr>
              <w:t>Gépgyár</w:t>
            </w:r>
          </w:p>
        </w:tc>
        <w:tc>
          <w:tcPr>
            <w:tcW w:w="3828" w:type="dxa"/>
            <w:gridSpan w:val="3"/>
            <w:tcBorders>
              <w:top w:val="nil"/>
              <w:left w:val="nil"/>
              <w:right w:val="nil"/>
            </w:tcBorders>
            <w:vAlign w:val="bottom"/>
          </w:tcPr>
          <w:p w:rsidR="00137B07" w:rsidRPr="00343F99" w:rsidRDefault="00137B07" w:rsidP="00137B07">
            <w:pPr>
              <w:rPr>
                <w:sz w:val="24"/>
                <w:szCs w:val="24"/>
              </w:rPr>
            </w:pPr>
          </w:p>
        </w:tc>
      </w:tr>
      <w:tr w:rsidR="00137B07" w:rsidRPr="00343F99" w:rsidTr="00137B07">
        <w:trPr>
          <w:gridAfter w:val="2"/>
          <w:wAfter w:w="1134" w:type="dxa"/>
          <w:trHeight w:val="315"/>
        </w:trPr>
        <w:tc>
          <w:tcPr>
            <w:tcW w:w="7372"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Haladás</w:t>
            </w:r>
          </w:p>
        </w:tc>
      </w:tr>
      <w:tr w:rsidR="00137B07" w:rsidRPr="00343F99" w:rsidTr="00137B07">
        <w:trPr>
          <w:gridAfter w:val="2"/>
          <w:wAfter w:w="1134" w:type="dxa"/>
          <w:trHeight w:val="315"/>
        </w:trPr>
        <w:tc>
          <w:tcPr>
            <w:tcW w:w="7372"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Jókai</w:t>
            </w:r>
          </w:p>
        </w:tc>
      </w:tr>
      <w:tr w:rsidR="00137B07" w:rsidRPr="00343F99" w:rsidTr="00137B07">
        <w:trPr>
          <w:gridAfter w:val="2"/>
          <w:wAfter w:w="1134" w:type="dxa"/>
          <w:trHeight w:val="315"/>
        </w:trPr>
        <w:tc>
          <w:tcPr>
            <w:tcW w:w="7372"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Jónás Béla</w:t>
            </w:r>
          </w:p>
        </w:tc>
      </w:tr>
      <w:tr w:rsidR="00137B07" w:rsidRPr="00343F99" w:rsidTr="00137B07">
        <w:trPr>
          <w:gridAfter w:val="3"/>
          <w:wAfter w:w="3828" w:type="dxa"/>
          <w:trHeight w:val="285"/>
        </w:trPr>
        <w:tc>
          <w:tcPr>
            <w:tcW w:w="4678" w:type="dxa"/>
            <w:tcBorders>
              <w:top w:val="nil"/>
              <w:left w:val="nil"/>
              <w:right w:val="nil"/>
            </w:tcBorders>
            <w:vAlign w:val="bottom"/>
          </w:tcPr>
          <w:p w:rsidR="00137B07" w:rsidRPr="00343F99" w:rsidRDefault="00137B07" w:rsidP="00137B07">
            <w:pPr>
              <w:rPr>
                <w:sz w:val="24"/>
                <w:szCs w:val="24"/>
              </w:rPr>
            </w:pPr>
            <w:r w:rsidRPr="00343F99">
              <w:rPr>
                <w:sz w:val="24"/>
                <w:szCs w:val="24"/>
              </w:rPr>
              <w:t>Kisújszállási (a vasúttól)</w:t>
            </w:r>
          </w:p>
        </w:tc>
      </w:tr>
      <w:tr w:rsidR="00137B07" w:rsidRPr="00343F99" w:rsidTr="00137B07">
        <w:trPr>
          <w:gridAfter w:val="2"/>
          <w:wAfter w:w="1134" w:type="dxa"/>
          <w:trHeight w:val="315"/>
        </w:trPr>
        <w:tc>
          <w:tcPr>
            <w:tcW w:w="7372"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Kodály Z.</w:t>
            </w:r>
          </w:p>
        </w:tc>
      </w:tr>
      <w:tr w:rsidR="00137B07" w:rsidRPr="00343F99" w:rsidTr="00137B07">
        <w:trPr>
          <w:gridAfter w:val="1"/>
          <w:wAfter w:w="851" w:type="dxa"/>
          <w:trHeight w:val="315"/>
        </w:trPr>
        <w:tc>
          <w:tcPr>
            <w:tcW w:w="7655" w:type="dxa"/>
            <w:gridSpan w:val="3"/>
            <w:tcBorders>
              <w:top w:val="nil"/>
              <w:left w:val="nil"/>
              <w:bottom w:val="nil"/>
              <w:right w:val="nil"/>
            </w:tcBorders>
            <w:vAlign w:val="bottom"/>
          </w:tcPr>
          <w:p w:rsidR="00137B07" w:rsidRPr="00343F99" w:rsidRDefault="00137B07" w:rsidP="00137B07">
            <w:pPr>
              <w:rPr>
                <w:sz w:val="24"/>
                <w:szCs w:val="24"/>
              </w:rPr>
            </w:pPr>
            <w:r w:rsidRPr="00343F99">
              <w:rPr>
                <w:sz w:val="24"/>
                <w:szCs w:val="24"/>
              </w:rPr>
              <w:t>Madarász Imre</w:t>
            </w:r>
          </w:p>
        </w:tc>
      </w:tr>
      <w:tr w:rsidR="00137B07" w:rsidRPr="00343F99" w:rsidTr="00137B07">
        <w:trPr>
          <w:trHeight w:val="285"/>
        </w:trPr>
        <w:tc>
          <w:tcPr>
            <w:tcW w:w="4678" w:type="dxa"/>
            <w:tcBorders>
              <w:top w:val="nil"/>
              <w:left w:val="nil"/>
              <w:right w:val="nil"/>
            </w:tcBorders>
            <w:vAlign w:val="bottom"/>
          </w:tcPr>
          <w:p w:rsidR="00137B07" w:rsidRPr="00343F99" w:rsidRDefault="00137B07" w:rsidP="00137B07">
            <w:pPr>
              <w:rPr>
                <w:sz w:val="24"/>
                <w:szCs w:val="24"/>
              </w:rPr>
            </w:pPr>
            <w:r w:rsidRPr="00343F99">
              <w:rPr>
                <w:sz w:val="24"/>
                <w:szCs w:val="24"/>
              </w:rPr>
              <w:t>Magyari</w:t>
            </w:r>
          </w:p>
        </w:tc>
        <w:tc>
          <w:tcPr>
            <w:tcW w:w="3828" w:type="dxa"/>
            <w:gridSpan w:val="3"/>
            <w:tcBorders>
              <w:top w:val="nil"/>
              <w:left w:val="nil"/>
              <w:right w:val="nil"/>
            </w:tcBorders>
            <w:vAlign w:val="bottom"/>
          </w:tcPr>
          <w:p w:rsidR="00137B07" w:rsidRPr="00343F99" w:rsidRDefault="00137B07" w:rsidP="00137B07">
            <w:pPr>
              <w:rPr>
                <w:sz w:val="24"/>
                <w:szCs w:val="24"/>
              </w:rPr>
            </w:pPr>
          </w:p>
        </w:tc>
      </w:tr>
      <w:tr w:rsidR="00137B07" w:rsidRPr="00343F99" w:rsidTr="00137B07">
        <w:trPr>
          <w:gridAfter w:val="1"/>
          <w:wAfter w:w="851" w:type="dxa"/>
          <w:trHeight w:val="315"/>
        </w:trPr>
        <w:tc>
          <w:tcPr>
            <w:tcW w:w="7655" w:type="dxa"/>
            <w:gridSpan w:val="3"/>
            <w:tcBorders>
              <w:top w:val="nil"/>
              <w:left w:val="nil"/>
              <w:bottom w:val="nil"/>
              <w:right w:val="nil"/>
            </w:tcBorders>
            <w:vAlign w:val="bottom"/>
          </w:tcPr>
          <w:p w:rsidR="00137B07" w:rsidRPr="00343F99" w:rsidRDefault="00137B07" w:rsidP="00137B07">
            <w:pPr>
              <w:rPr>
                <w:sz w:val="24"/>
                <w:szCs w:val="24"/>
              </w:rPr>
            </w:pPr>
            <w:r w:rsidRPr="00343F99">
              <w:rPr>
                <w:sz w:val="24"/>
                <w:szCs w:val="24"/>
              </w:rPr>
              <w:t>MÁV</w:t>
            </w:r>
          </w:p>
        </w:tc>
      </w:tr>
      <w:tr w:rsidR="00137B07" w:rsidRPr="00343F99" w:rsidTr="00137B07">
        <w:trPr>
          <w:gridAfter w:val="3"/>
          <w:wAfter w:w="3828" w:type="dxa"/>
          <w:trHeight w:val="285"/>
        </w:trPr>
        <w:tc>
          <w:tcPr>
            <w:tcW w:w="4678" w:type="dxa"/>
            <w:tcBorders>
              <w:top w:val="nil"/>
              <w:left w:val="nil"/>
              <w:right w:val="nil"/>
            </w:tcBorders>
            <w:vAlign w:val="bottom"/>
          </w:tcPr>
          <w:p w:rsidR="00137B07" w:rsidRPr="00343F99" w:rsidRDefault="00137B07" w:rsidP="00137B07">
            <w:pPr>
              <w:rPr>
                <w:sz w:val="24"/>
                <w:szCs w:val="24"/>
              </w:rPr>
            </w:pPr>
            <w:r w:rsidRPr="00343F99">
              <w:rPr>
                <w:sz w:val="24"/>
                <w:szCs w:val="24"/>
              </w:rPr>
              <w:t>Méntelepi</w:t>
            </w:r>
          </w:p>
        </w:tc>
      </w:tr>
      <w:tr w:rsidR="00137B07" w:rsidRPr="00343F99" w:rsidTr="00137B07">
        <w:trPr>
          <w:trHeight w:val="285"/>
        </w:trPr>
        <w:tc>
          <w:tcPr>
            <w:tcW w:w="4678" w:type="dxa"/>
            <w:tcBorders>
              <w:top w:val="nil"/>
              <w:left w:val="nil"/>
              <w:right w:val="nil"/>
            </w:tcBorders>
            <w:vAlign w:val="bottom"/>
          </w:tcPr>
          <w:p w:rsidR="00137B07" w:rsidRPr="00343F99" w:rsidRDefault="00137B07" w:rsidP="00137B07">
            <w:pPr>
              <w:rPr>
                <w:sz w:val="24"/>
                <w:szCs w:val="24"/>
              </w:rPr>
            </w:pPr>
            <w:r w:rsidRPr="00343F99">
              <w:rPr>
                <w:sz w:val="24"/>
                <w:szCs w:val="24"/>
              </w:rPr>
              <w:t>Mikszáth K.</w:t>
            </w:r>
          </w:p>
        </w:tc>
        <w:tc>
          <w:tcPr>
            <w:tcW w:w="3828" w:type="dxa"/>
            <w:gridSpan w:val="3"/>
            <w:tcBorders>
              <w:top w:val="nil"/>
              <w:left w:val="nil"/>
              <w:right w:val="nil"/>
            </w:tcBorders>
            <w:vAlign w:val="bottom"/>
          </w:tcPr>
          <w:p w:rsidR="00137B07" w:rsidRPr="00343F99" w:rsidRDefault="00137B07" w:rsidP="00137B07">
            <w:pPr>
              <w:rPr>
                <w:sz w:val="24"/>
                <w:szCs w:val="24"/>
              </w:rPr>
            </w:pPr>
          </w:p>
        </w:tc>
      </w:tr>
      <w:tr w:rsidR="00137B07" w:rsidRPr="00343F99" w:rsidTr="00137B07">
        <w:trPr>
          <w:gridAfter w:val="1"/>
          <w:wAfter w:w="851" w:type="dxa"/>
          <w:trHeight w:val="315"/>
        </w:trPr>
        <w:tc>
          <w:tcPr>
            <w:tcW w:w="7655" w:type="dxa"/>
            <w:gridSpan w:val="3"/>
            <w:tcBorders>
              <w:top w:val="nil"/>
              <w:left w:val="nil"/>
              <w:bottom w:val="nil"/>
              <w:right w:val="nil"/>
            </w:tcBorders>
            <w:vAlign w:val="bottom"/>
          </w:tcPr>
          <w:p w:rsidR="00137B07" w:rsidRPr="00343F99" w:rsidRDefault="00137B07" w:rsidP="00137B07">
            <w:pPr>
              <w:rPr>
                <w:sz w:val="24"/>
                <w:szCs w:val="24"/>
              </w:rPr>
            </w:pPr>
            <w:r w:rsidRPr="00343F99">
              <w:rPr>
                <w:sz w:val="24"/>
                <w:szCs w:val="24"/>
              </w:rPr>
              <w:t>Móricz Zs.</w:t>
            </w:r>
          </w:p>
        </w:tc>
      </w:tr>
      <w:tr w:rsidR="00137B07" w:rsidRPr="00343F99" w:rsidTr="00137B07">
        <w:trPr>
          <w:gridAfter w:val="1"/>
          <w:wAfter w:w="851" w:type="dxa"/>
          <w:trHeight w:val="315"/>
        </w:trPr>
        <w:tc>
          <w:tcPr>
            <w:tcW w:w="7655" w:type="dxa"/>
            <w:gridSpan w:val="3"/>
            <w:tcBorders>
              <w:top w:val="nil"/>
              <w:left w:val="nil"/>
              <w:bottom w:val="nil"/>
              <w:right w:val="nil"/>
            </w:tcBorders>
            <w:vAlign w:val="bottom"/>
          </w:tcPr>
          <w:p w:rsidR="00137B07" w:rsidRPr="00343F99" w:rsidRDefault="00137B07" w:rsidP="00137B07">
            <w:pPr>
              <w:rPr>
                <w:sz w:val="24"/>
                <w:szCs w:val="24"/>
              </w:rPr>
            </w:pPr>
            <w:r w:rsidRPr="00343F99">
              <w:rPr>
                <w:sz w:val="24"/>
                <w:szCs w:val="24"/>
              </w:rPr>
              <w:t>Nyár</w:t>
            </w:r>
          </w:p>
        </w:tc>
      </w:tr>
      <w:tr w:rsidR="00137B07" w:rsidRPr="00343F99" w:rsidTr="00137B07">
        <w:trPr>
          <w:gridAfter w:val="3"/>
          <w:wAfter w:w="3828" w:type="dxa"/>
          <w:trHeight w:val="285"/>
        </w:trPr>
        <w:tc>
          <w:tcPr>
            <w:tcW w:w="4678" w:type="dxa"/>
            <w:tcBorders>
              <w:top w:val="nil"/>
              <w:left w:val="nil"/>
              <w:right w:val="nil"/>
            </w:tcBorders>
            <w:vAlign w:val="bottom"/>
          </w:tcPr>
          <w:p w:rsidR="00137B07" w:rsidRPr="00343F99" w:rsidRDefault="00137B07" w:rsidP="00137B07">
            <w:pPr>
              <w:rPr>
                <w:sz w:val="24"/>
                <w:szCs w:val="24"/>
              </w:rPr>
            </w:pPr>
            <w:r w:rsidRPr="00343F99">
              <w:rPr>
                <w:sz w:val="24"/>
                <w:szCs w:val="24"/>
              </w:rPr>
              <w:t>Pálya</w:t>
            </w:r>
          </w:p>
        </w:tc>
      </w:tr>
      <w:tr w:rsidR="00137B07" w:rsidRPr="00343F99" w:rsidTr="00137B07">
        <w:trPr>
          <w:trHeight w:val="315"/>
        </w:trPr>
        <w:tc>
          <w:tcPr>
            <w:tcW w:w="8506" w:type="dxa"/>
            <w:gridSpan w:val="4"/>
            <w:tcBorders>
              <w:top w:val="nil"/>
              <w:left w:val="nil"/>
              <w:bottom w:val="nil"/>
              <w:right w:val="nil"/>
            </w:tcBorders>
            <w:vAlign w:val="bottom"/>
          </w:tcPr>
          <w:p w:rsidR="00137B07" w:rsidRPr="00343F99" w:rsidRDefault="00137B07" w:rsidP="00137B07">
            <w:pPr>
              <w:rPr>
                <w:sz w:val="24"/>
                <w:szCs w:val="24"/>
              </w:rPr>
            </w:pPr>
            <w:r w:rsidRPr="00343F99">
              <w:rPr>
                <w:sz w:val="24"/>
                <w:szCs w:val="24"/>
              </w:rPr>
              <w:t>Partoskert</w:t>
            </w:r>
          </w:p>
        </w:tc>
      </w:tr>
      <w:tr w:rsidR="00137B07" w:rsidRPr="00343F99" w:rsidTr="00137B07">
        <w:trPr>
          <w:trHeight w:val="285"/>
        </w:trPr>
        <w:tc>
          <w:tcPr>
            <w:tcW w:w="4678" w:type="dxa"/>
            <w:tcBorders>
              <w:top w:val="nil"/>
              <w:left w:val="nil"/>
              <w:right w:val="nil"/>
            </w:tcBorders>
            <w:vAlign w:val="bottom"/>
          </w:tcPr>
          <w:p w:rsidR="00137B07" w:rsidRPr="00343F99" w:rsidRDefault="00137B07" w:rsidP="00137B07">
            <w:pPr>
              <w:rPr>
                <w:sz w:val="24"/>
                <w:szCs w:val="24"/>
              </w:rPr>
            </w:pPr>
            <w:r w:rsidRPr="00343F99">
              <w:rPr>
                <w:sz w:val="24"/>
                <w:szCs w:val="24"/>
              </w:rPr>
              <w:t>Penny u.</w:t>
            </w:r>
          </w:p>
        </w:tc>
        <w:tc>
          <w:tcPr>
            <w:tcW w:w="3828" w:type="dxa"/>
            <w:gridSpan w:val="3"/>
            <w:tcBorders>
              <w:top w:val="nil"/>
              <w:left w:val="nil"/>
              <w:right w:val="nil"/>
            </w:tcBorders>
            <w:vAlign w:val="bottom"/>
          </w:tcPr>
          <w:p w:rsidR="00137B07" w:rsidRPr="00343F99" w:rsidRDefault="00137B07" w:rsidP="00137B07">
            <w:pPr>
              <w:rPr>
                <w:sz w:val="24"/>
                <w:szCs w:val="24"/>
              </w:rPr>
            </w:pPr>
          </w:p>
        </w:tc>
      </w:tr>
      <w:tr w:rsidR="00137B07" w:rsidRPr="00343F99" w:rsidTr="00137B07">
        <w:trPr>
          <w:gridAfter w:val="3"/>
          <w:wAfter w:w="3828" w:type="dxa"/>
          <w:trHeight w:val="285"/>
        </w:trPr>
        <w:tc>
          <w:tcPr>
            <w:tcW w:w="4678" w:type="dxa"/>
            <w:tcBorders>
              <w:top w:val="nil"/>
              <w:left w:val="nil"/>
              <w:right w:val="nil"/>
            </w:tcBorders>
            <w:vAlign w:val="bottom"/>
          </w:tcPr>
          <w:p w:rsidR="00137B07" w:rsidRPr="00343F99" w:rsidRDefault="00137B07" w:rsidP="00137B07">
            <w:pPr>
              <w:rPr>
                <w:sz w:val="24"/>
                <w:szCs w:val="24"/>
              </w:rPr>
            </w:pPr>
            <w:r w:rsidRPr="00343F99">
              <w:rPr>
                <w:sz w:val="24"/>
                <w:szCs w:val="24"/>
              </w:rPr>
              <w:t>Petőfi S.</w:t>
            </w:r>
          </w:p>
        </w:tc>
      </w:tr>
      <w:tr w:rsidR="00137B07" w:rsidRPr="00343F99" w:rsidTr="00137B07">
        <w:trPr>
          <w:gridAfter w:val="1"/>
          <w:wAfter w:w="851" w:type="dxa"/>
          <w:trHeight w:val="315"/>
        </w:trPr>
        <w:tc>
          <w:tcPr>
            <w:tcW w:w="7655" w:type="dxa"/>
            <w:gridSpan w:val="3"/>
            <w:tcBorders>
              <w:top w:val="nil"/>
              <w:left w:val="nil"/>
              <w:bottom w:val="nil"/>
              <w:right w:val="nil"/>
            </w:tcBorders>
            <w:vAlign w:val="bottom"/>
          </w:tcPr>
          <w:p w:rsidR="00137B07" w:rsidRPr="00343F99" w:rsidRDefault="00137B07" w:rsidP="00137B07">
            <w:pPr>
              <w:rPr>
                <w:sz w:val="24"/>
                <w:szCs w:val="24"/>
              </w:rPr>
            </w:pPr>
            <w:r w:rsidRPr="00343F99">
              <w:rPr>
                <w:sz w:val="24"/>
                <w:szCs w:val="24"/>
              </w:rPr>
              <w:t>Pipacs</w:t>
            </w:r>
          </w:p>
        </w:tc>
      </w:tr>
      <w:tr w:rsidR="00137B07" w:rsidRPr="00343F99" w:rsidTr="00137B07">
        <w:trPr>
          <w:gridAfter w:val="1"/>
          <w:wAfter w:w="851" w:type="dxa"/>
          <w:trHeight w:val="315"/>
        </w:trPr>
        <w:tc>
          <w:tcPr>
            <w:tcW w:w="7655" w:type="dxa"/>
            <w:gridSpan w:val="3"/>
            <w:tcBorders>
              <w:top w:val="nil"/>
              <w:left w:val="nil"/>
              <w:bottom w:val="nil"/>
              <w:right w:val="nil"/>
            </w:tcBorders>
            <w:vAlign w:val="bottom"/>
          </w:tcPr>
          <w:p w:rsidR="00137B07" w:rsidRPr="00343F99" w:rsidRDefault="00137B07" w:rsidP="00137B07">
            <w:pPr>
              <w:rPr>
                <w:sz w:val="24"/>
                <w:szCs w:val="24"/>
              </w:rPr>
            </w:pPr>
            <w:r w:rsidRPr="00343F99">
              <w:rPr>
                <w:sz w:val="24"/>
                <w:szCs w:val="24"/>
              </w:rPr>
              <w:t>Széchenyi I. sgt.</w:t>
            </w:r>
          </w:p>
        </w:tc>
      </w:tr>
      <w:tr w:rsidR="00137B07" w:rsidRPr="00343F99" w:rsidTr="00137B07">
        <w:trPr>
          <w:trHeight w:val="285"/>
        </w:trPr>
        <w:tc>
          <w:tcPr>
            <w:tcW w:w="4678" w:type="dxa"/>
            <w:tcBorders>
              <w:top w:val="nil"/>
              <w:left w:val="nil"/>
              <w:right w:val="nil"/>
            </w:tcBorders>
            <w:vAlign w:val="bottom"/>
          </w:tcPr>
          <w:p w:rsidR="00137B07" w:rsidRPr="00343F99" w:rsidRDefault="00137B07" w:rsidP="00137B07">
            <w:pPr>
              <w:rPr>
                <w:sz w:val="24"/>
                <w:szCs w:val="24"/>
              </w:rPr>
            </w:pPr>
            <w:r w:rsidRPr="00343F99">
              <w:rPr>
                <w:sz w:val="24"/>
                <w:szCs w:val="24"/>
              </w:rPr>
              <w:t>Takács P.</w:t>
            </w:r>
          </w:p>
        </w:tc>
        <w:tc>
          <w:tcPr>
            <w:tcW w:w="3828" w:type="dxa"/>
            <w:gridSpan w:val="3"/>
            <w:tcBorders>
              <w:top w:val="nil"/>
              <w:left w:val="nil"/>
              <w:right w:val="nil"/>
            </w:tcBorders>
            <w:vAlign w:val="bottom"/>
          </w:tcPr>
          <w:p w:rsidR="00137B07" w:rsidRPr="00343F99" w:rsidRDefault="00137B07" w:rsidP="00137B07">
            <w:pPr>
              <w:rPr>
                <w:sz w:val="24"/>
                <w:szCs w:val="24"/>
              </w:rPr>
            </w:pPr>
          </w:p>
        </w:tc>
      </w:tr>
      <w:tr w:rsidR="00137B07" w:rsidRPr="00343F99" w:rsidTr="00137B07">
        <w:trPr>
          <w:gridAfter w:val="3"/>
          <w:wAfter w:w="3828" w:type="dxa"/>
          <w:trHeight w:val="285"/>
        </w:trPr>
        <w:tc>
          <w:tcPr>
            <w:tcW w:w="4678" w:type="dxa"/>
            <w:tcBorders>
              <w:top w:val="nil"/>
              <w:left w:val="nil"/>
              <w:right w:val="nil"/>
            </w:tcBorders>
            <w:vAlign w:val="bottom"/>
          </w:tcPr>
          <w:p w:rsidR="00137B07" w:rsidRPr="00343F99" w:rsidRDefault="00137B07" w:rsidP="00137B07">
            <w:pPr>
              <w:rPr>
                <w:sz w:val="24"/>
                <w:szCs w:val="24"/>
              </w:rPr>
            </w:pPr>
            <w:r w:rsidRPr="00343F99">
              <w:rPr>
                <w:sz w:val="24"/>
                <w:szCs w:val="24"/>
              </w:rPr>
              <w:t>Kalász</w:t>
            </w:r>
          </w:p>
        </w:tc>
      </w:tr>
      <w:tr w:rsidR="00137B07" w:rsidRPr="00343F99" w:rsidTr="00137B07">
        <w:trPr>
          <w:gridAfter w:val="1"/>
          <w:wAfter w:w="851" w:type="dxa"/>
          <w:trHeight w:val="315"/>
        </w:trPr>
        <w:tc>
          <w:tcPr>
            <w:tcW w:w="7655" w:type="dxa"/>
            <w:gridSpan w:val="3"/>
            <w:tcBorders>
              <w:top w:val="nil"/>
              <w:left w:val="nil"/>
              <w:bottom w:val="nil"/>
              <w:right w:val="nil"/>
            </w:tcBorders>
            <w:vAlign w:val="bottom"/>
          </w:tcPr>
          <w:p w:rsidR="00137B07" w:rsidRPr="00343F99" w:rsidRDefault="00137B07" w:rsidP="00137B07">
            <w:pPr>
              <w:rPr>
                <w:sz w:val="24"/>
                <w:szCs w:val="24"/>
              </w:rPr>
            </w:pPr>
            <w:r w:rsidRPr="00343F99">
              <w:rPr>
                <w:sz w:val="24"/>
                <w:szCs w:val="24"/>
              </w:rPr>
              <w:t>Kerekes István</w:t>
            </w:r>
          </w:p>
        </w:tc>
      </w:tr>
      <w:tr w:rsidR="00137B07" w:rsidRPr="00343F99" w:rsidTr="00137B07">
        <w:trPr>
          <w:trHeight w:val="285"/>
        </w:trPr>
        <w:tc>
          <w:tcPr>
            <w:tcW w:w="4678" w:type="dxa"/>
            <w:tcBorders>
              <w:top w:val="nil"/>
              <w:left w:val="nil"/>
              <w:right w:val="nil"/>
            </w:tcBorders>
            <w:vAlign w:val="bottom"/>
          </w:tcPr>
          <w:p w:rsidR="00137B07" w:rsidRPr="00343F99" w:rsidRDefault="00137B07" w:rsidP="00137B07">
            <w:pPr>
              <w:rPr>
                <w:sz w:val="24"/>
                <w:szCs w:val="24"/>
              </w:rPr>
            </w:pPr>
            <w:r w:rsidRPr="00343F99">
              <w:rPr>
                <w:sz w:val="24"/>
                <w:szCs w:val="24"/>
              </w:rPr>
              <w:t>Kinizsi</w:t>
            </w:r>
          </w:p>
        </w:tc>
        <w:tc>
          <w:tcPr>
            <w:tcW w:w="3828" w:type="dxa"/>
            <w:gridSpan w:val="3"/>
            <w:tcBorders>
              <w:top w:val="nil"/>
              <w:left w:val="nil"/>
              <w:right w:val="nil"/>
            </w:tcBorders>
            <w:vAlign w:val="bottom"/>
          </w:tcPr>
          <w:p w:rsidR="00137B07" w:rsidRPr="00343F99" w:rsidRDefault="00137B07" w:rsidP="00137B07">
            <w:pPr>
              <w:rPr>
                <w:sz w:val="24"/>
                <w:szCs w:val="24"/>
              </w:rPr>
            </w:pPr>
          </w:p>
        </w:tc>
      </w:tr>
      <w:tr w:rsidR="00137B07" w:rsidRPr="00343F99" w:rsidTr="00137B07">
        <w:trPr>
          <w:gridAfter w:val="1"/>
          <w:wAfter w:w="851" w:type="dxa"/>
          <w:trHeight w:val="315"/>
        </w:trPr>
        <w:tc>
          <w:tcPr>
            <w:tcW w:w="7655" w:type="dxa"/>
            <w:gridSpan w:val="3"/>
            <w:tcBorders>
              <w:top w:val="nil"/>
              <w:left w:val="nil"/>
              <w:bottom w:val="nil"/>
              <w:right w:val="nil"/>
            </w:tcBorders>
            <w:vAlign w:val="bottom"/>
          </w:tcPr>
          <w:p w:rsidR="00137B07" w:rsidRPr="00343F99" w:rsidRDefault="00137B07" w:rsidP="00137B07">
            <w:pPr>
              <w:rPr>
                <w:sz w:val="24"/>
                <w:szCs w:val="24"/>
              </w:rPr>
            </w:pPr>
            <w:r w:rsidRPr="00343F99">
              <w:rPr>
                <w:sz w:val="24"/>
                <w:szCs w:val="24"/>
              </w:rPr>
              <w:t>Kisföldek</w:t>
            </w:r>
          </w:p>
        </w:tc>
      </w:tr>
      <w:tr w:rsidR="00137B07" w:rsidRPr="00343F99" w:rsidTr="00137B07">
        <w:trPr>
          <w:gridAfter w:val="1"/>
          <w:wAfter w:w="851" w:type="dxa"/>
          <w:trHeight w:val="315"/>
        </w:trPr>
        <w:tc>
          <w:tcPr>
            <w:tcW w:w="7655" w:type="dxa"/>
            <w:gridSpan w:val="3"/>
            <w:tcBorders>
              <w:top w:val="nil"/>
              <w:left w:val="nil"/>
              <w:bottom w:val="nil"/>
              <w:right w:val="nil"/>
            </w:tcBorders>
            <w:vAlign w:val="bottom"/>
          </w:tcPr>
          <w:p w:rsidR="00137B07" w:rsidRPr="00343F99" w:rsidRDefault="00137B07" w:rsidP="00137B07">
            <w:pPr>
              <w:rPr>
                <w:sz w:val="24"/>
                <w:szCs w:val="24"/>
              </w:rPr>
            </w:pPr>
            <w:r w:rsidRPr="00343F99">
              <w:rPr>
                <w:sz w:val="24"/>
                <w:szCs w:val="24"/>
              </w:rPr>
              <w:t>Kisújszállási (a vasútig)</w:t>
            </w:r>
          </w:p>
        </w:tc>
      </w:tr>
      <w:tr w:rsidR="00137B07" w:rsidRPr="00343F99" w:rsidTr="00137B07">
        <w:trPr>
          <w:gridAfter w:val="1"/>
          <w:wAfter w:w="851" w:type="dxa"/>
          <w:trHeight w:val="315"/>
        </w:trPr>
        <w:tc>
          <w:tcPr>
            <w:tcW w:w="7655" w:type="dxa"/>
            <w:gridSpan w:val="3"/>
            <w:tcBorders>
              <w:top w:val="nil"/>
              <w:left w:val="nil"/>
              <w:bottom w:val="nil"/>
              <w:right w:val="nil"/>
            </w:tcBorders>
            <w:vAlign w:val="bottom"/>
          </w:tcPr>
          <w:p w:rsidR="00137B07" w:rsidRPr="00343F99" w:rsidRDefault="00137B07" w:rsidP="00137B07">
            <w:pPr>
              <w:rPr>
                <w:sz w:val="24"/>
                <w:szCs w:val="24"/>
              </w:rPr>
            </w:pPr>
            <w:r w:rsidRPr="00343F99">
              <w:rPr>
                <w:sz w:val="24"/>
                <w:szCs w:val="24"/>
              </w:rPr>
              <w:t>Tiszta</w:t>
            </w:r>
          </w:p>
        </w:tc>
      </w:tr>
      <w:tr w:rsidR="00137B07" w:rsidRPr="00343F99" w:rsidTr="00137B07">
        <w:trPr>
          <w:gridAfter w:val="1"/>
          <w:wAfter w:w="851" w:type="dxa"/>
          <w:trHeight w:val="315"/>
        </w:trPr>
        <w:tc>
          <w:tcPr>
            <w:tcW w:w="7655" w:type="dxa"/>
            <w:gridSpan w:val="3"/>
            <w:tcBorders>
              <w:top w:val="nil"/>
              <w:left w:val="nil"/>
              <w:bottom w:val="nil"/>
              <w:right w:val="nil"/>
            </w:tcBorders>
            <w:vAlign w:val="bottom"/>
          </w:tcPr>
          <w:p w:rsidR="00137B07" w:rsidRPr="00343F99" w:rsidRDefault="00137B07" w:rsidP="00137B07">
            <w:pPr>
              <w:rPr>
                <w:sz w:val="24"/>
                <w:szCs w:val="24"/>
              </w:rPr>
            </w:pPr>
            <w:r w:rsidRPr="00343F99">
              <w:rPr>
                <w:sz w:val="24"/>
                <w:szCs w:val="24"/>
              </w:rPr>
              <w:t>Vajda</w:t>
            </w:r>
          </w:p>
        </w:tc>
      </w:tr>
      <w:tr w:rsidR="00137B07" w:rsidRPr="00343F99" w:rsidTr="00137B07">
        <w:trPr>
          <w:gridAfter w:val="1"/>
          <w:wAfter w:w="851" w:type="dxa"/>
          <w:trHeight w:val="315"/>
        </w:trPr>
        <w:tc>
          <w:tcPr>
            <w:tcW w:w="7655" w:type="dxa"/>
            <w:gridSpan w:val="3"/>
            <w:tcBorders>
              <w:top w:val="nil"/>
              <w:left w:val="nil"/>
              <w:bottom w:val="nil"/>
              <w:right w:val="nil"/>
            </w:tcBorders>
            <w:vAlign w:val="bottom"/>
          </w:tcPr>
          <w:p w:rsidR="00137B07" w:rsidRPr="00343F99" w:rsidRDefault="00137B07" w:rsidP="00137B07">
            <w:pPr>
              <w:rPr>
                <w:sz w:val="24"/>
                <w:szCs w:val="24"/>
              </w:rPr>
            </w:pPr>
            <w:r w:rsidRPr="00343F99">
              <w:rPr>
                <w:sz w:val="24"/>
                <w:szCs w:val="24"/>
              </w:rPr>
              <w:t>Vasút</w:t>
            </w:r>
          </w:p>
        </w:tc>
      </w:tr>
      <w:tr w:rsidR="00137B07" w:rsidRPr="00343F99" w:rsidTr="00137B07">
        <w:trPr>
          <w:gridAfter w:val="1"/>
          <w:wAfter w:w="851" w:type="dxa"/>
          <w:trHeight w:val="315"/>
        </w:trPr>
        <w:tc>
          <w:tcPr>
            <w:tcW w:w="7655" w:type="dxa"/>
            <w:gridSpan w:val="3"/>
            <w:tcBorders>
              <w:top w:val="nil"/>
              <w:left w:val="nil"/>
              <w:bottom w:val="nil"/>
              <w:right w:val="nil"/>
            </w:tcBorders>
            <w:vAlign w:val="bottom"/>
          </w:tcPr>
          <w:p w:rsidR="00137B07" w:rsidRPr="00343F99" w:rsidRDefault="00137B07" w:rsidP="00137B07">
            <w:pPr>
              <w:rPr>
                <w:sz w:val="24"/>
                <w:szCs w:val="24"/>
              </w:rPr>
            </w:pPr>
            <w:r w:rsidRPr="00343F99">
              <w:rPr>
                <w:sz w:val="24"/>
                <w:szCs w:val="24"/>
              </w:rPr>
              <w:lastRenderedPageBreak/>
              <w:t>Villamos</w:t>
            </w:r>
          </w:p>
        </w:tc>
      </w:tr>
    </w:tbl>
    <w:p w:rsidR="00137B07" w:rsidRPr="00343F99" w:rsidRDefault="00137B07" w:rsidP="00137B07">
      <w:pPr>
        <w:pStyle w:val="MellkletCm"/>
        <w:spacing w:before="0" w:after="0"/>
        <w:jc w:val="center"/>
        <w:rPr>
          <w:szCs w:val="24"/>
        </w:rPr>
      </w:pPr>
      <w:r w:rsidRPr="00343F99">
        <w:rPr>
          <w:szCs w:val="24"/>
        </w:rPr>
        <w:t>A 9/2016.(IV.29.) önkormányzati rendelet XVII. számú melléklete</w:t>
      </w:r>
    </w:p>
    <w:p w:rsidR="00137B07" w:rsidRPr="00343F99" w:rsidRDefault="00137B07" w:rsidP="00137B07">
      <w:pPr>
        <w:pStyle w:val="FejezetCm"/>
        <w:spacing w:before="0" w:after="0"/>
        <w:rPr>
          <w:b w:val="0"/>
          <w:szCs w:val="24"/>
          <w:u w:val="single"/>
        </w:rPr>
      </w:pPr>
    </w:p>
    <w:p w:rsidR="00137B07" w:rsidRPr="00343F99" w:rsidRDefault="00137B07" w:rsidP="00137B07">
      <w:pPr>
        <w:pStyle w:val="FejezetCm"/>
        <w:spacing w:before="0" w:after="0"/>
        <w:rPr>
          <w:szCs w:val="24"/>
        </w:rPr>
      </w:pPr>
      <w:r w:rsidRPr="00343F99">
        <w:rPr>
          <w:szCs w:val="24"/>
        </w:rPr>
        <w:t xml:space="preserve">IV. sz. fogorvosi körzet. </w:t>
      </w:r>
    </w:p>
    <w:p w:rsidR="00137B07" w:rsidRPr="00343F99" w:rsidRDefault="00137B07" w:rsidP="00137B07">
      <w:pPr>
        <w:pStyle w:val="FejezetCm"/>
        <w:spacing w:before="0" w:after="0"/>
        <w:jc w:val="both"/>
        <w:rPr>
          <w:i w:val="0"/>
          <w:szCs w:val="24"/>
        </w:rPr>
      </w:pPr>
      <w:r w:rsidRPr="00343F99">
        <w:rPr>
          <w:i w:val="0"/>
          <w:szCs w:val="24"/>
        </w:rPr>
        <w:t>A körzethez tartozó utcák:</w:t>
      </w:r>
    </w:p>
    <w:tbl>
      <w:tblPr>
        <w:tblW w:w="6011" w:type="dxa"/>
        <w:tblLayout w:type="fixed"/>
        <w:tblCellMar>
          <w:left w:w="0" w:type="dxa"/>
          <w:right w:w="0" w:type="dxa"/>
        </w:tblCellMar>
        <w:tblLook w:val="0000"/>
      </w:tblPr>
      <w:tblGrid>
        <w:gridCol w:w="3402"/>
        <w:gridCol w:w="18"/>
        <w:gridCol w:w="1902"/>
        <w:gridCol w:w="689"/>
      </w:tblGrid>
      <w:tr w:rsidR="00137B07" w:rsidRPr="00343F99" w:rsidTr="00137B07">
        <w:trPr>
          <w:gridAfter w:val="1"/>
          <w:wAfter w:w="689" w:type="dxa"/>
          <w:trHeight w:val="315"/>
        </w:trPr>
        <w:tc>
          <w:tcPr>
            <w:tcW w:w="3420"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Ady Endre</w:t>
            </w:r>
          </w:p>
        </w:tc>
        <w:tc>
          <w:tcPr>
            <w:tcW w:w="1902"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Pap Béla</w:t>
            </w:r>
          </w:p>
        </w:tc>
      </w:tr>
      <w:tr w:rsidR="00137B07" w:rsidRPr="00343F99" w:rsidTr="00137B07">
        <w:trPr>
          <w:gridAfter w:val="1"/>
          <w:wAfter w:w="689" w:type="dxa"/>
          <w:trHeight w:val="315"/>
        </w:trPr>
        <w:tc>
          <w:tcPr>
            <w:tcW w:w="3420"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Apavár</w:t>
            </w:r>
          </w:p>
        </w:tc>
        <w:tc>
          <w:tcPr>
            <w:tcW w:w="1902"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Pillangó</w:t>
            </w:r>
          </w:p>
        </w:tc>
      </w:tr>
      <w:tr w:rsidR="00137B07" w:rsidRPr="00343F99" w:rsidTr="00137B07">
        <w:trPr>
          <w:gridAfter w:val="1"/>
          <w:wAfter w:w="689" w:type="dxa"/>
          <w:trHeight w:val="315"/>
        </w:trPr>
        <w:tc>
          <w:tcPr>
            <w:tcW w:w="3420"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Asztag</w:t>
            </w:r>
          </w:p>
        </w:tc>
        <w:tc>
          <w:tcPr>
            <w:tcW w:w="1902"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Püspökladányi</w:t>
            </w:r>
          </w:p>
        </w:tc>
      </w:tr>
      <w:tr w:rsidR="00137B07" w:rsidRPr="00343F99" w:rsidTr="00137B07">
        <w:trPr>
          <w:gridAfter w:val="1"/>
          <w:wAfter w:w="689" w:type="dxa"/>
          <w:trHeight w:val="315"/>
        </w:trPr>
        <w:tc>
          <w:tcPr>
            <w:tcW w:w="3420"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Attila</w:t>
            </w:r>
          </w:p>
        </w:tc>
        <w:tc>
          <w:tcPr>
            <w:tcW w:w="1902"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Rába</w:t>
            </w:r>
          </w:p>
        </w:tc>
      </w:tr>
      <w:tr w:rsidR="00137B07" w:rsidRPr="00343F99" w:rsidTr="00137B07">
        <w:trPr>
          <w:gridAfter w:val="1"/>
          <w:wAfter w:w="689" w:type="dxa"/>
          <w:trHeight w:val="315"/>
        </w:trPr>
        <w:tc>
          <w:tcPr>
            <w:tcW w:w="3420"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Baross</w:t>
            </w:r>
          </w:p>
        </w:tc>
        <w:tc>
          <w:tcPr>
            <w:tcW w:w="1902"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Rácz Laci</w:t>
            </w:r>
          </w:p>
        </w:tc>
      </w:tr>
      <w:tr w:rsidR="00137B07" w:rsidRPr="00343F99" w:rsidTr="00137B07">
        <w:trPr>
          <w:gridAfter w:val="1"/>
          <w:wAfter w:w="689" w:type="dxa"/>
          <w:trHeight w:val="315"/>
        </w:trPr>
        <w:tc>
          <w:tcPr>
            <w:tcW w:w="3420"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Bura Sándor</w:t>
            </w:r>
          </w:p>
        </w:tc>
        <w:tc>
          <w:tcPr>
            <w:tcW w:w="1902"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Reggel</w:t>
            </w:r>
          </w:p>
        </w:tc>
      </w:tr>
      <w:tr w:rsidR="00137B07" w:rsidRPr="00343F99" w:rsidTr="00137B07">
        <w:trPr>
          <w:gridAfter w:val="1"/>
          <w:wAfter w:w="689" w:type="dxa"/>
          <w:trHeight w:val="315"/>
        </w:trPr>
        <w:tc>
          <w:tcPr>
            <w:tcW w:w="3420"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Egyetértés</w:t>
            </w:r>
          </w:p>
        </w:tc>
        <w:tc>
          <w:tcPr>
            <w:tcW w:w="1902"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Rét</w:t>
            </w:r>
          </w:p>
        </w:tc>
      </w:tr>
      <w:tr w:rsidR="00137B07" w:rsidRPr="00343F99" w:rsidTr="00137B07">
        <w:trPr>
          <w:gridAfter w:val="1"/>
          <w:wAfter w:w="689" w:type="dxa"/>
          <w:trHeight w:val="315"/>
        </w:trPr>
        <w:tc>
          <w:tcPr>
            <w:tcW w:w="3420"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Fás</w:t>
            </w:r>
          </w:p>
        </w:tc>
        <w:tc>
          <w:tcPr>
            <w:tcW w:w="1902"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Rigó</w:t>
            </w:r>
          </w:p>
        </w:tc>
      </w:tr>
      <w:tr w:rsidR="00137B07" w:rsidRPr="00343F99" w:rsidTr="00137B07">
        <w:trPr>
          <w:gridAfter w:val="1"/>
          <w:wAfter w:w="689" w:type="dxa"/>
          <w:trHeight w:val="315"/>
        </w:trPr>
        <w:tc>
          <w:tcPr>
            <w:tcW w:w="3420"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Fecske</w:t>
            </w:r>
          </w:p>
        </w:tc>
        <w:tc>
          <w:tcPr>
            <w:tcW w:w="1902"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Rokkantkert</w:t>
            </w:r>
          </w:p>
        </w:tc>
      </w:tr>
      <w:tr w:rsidR="00137B07" w:rsidRPr="00343F99" w:rsidTr="00137B07">
        <w:trPr>
          <w:gridAfter w:val="1"/>
          <w:wAfter w:w="689" w:type="dxa"/>
          <w:trHeight w:val="315"/>
        </w:trPr>
        <w:tc>
          <w:tcPr>
            <w:tcW w:w="3420"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Fürj</w:t>
            </w:r>
          </w:p>
        </w:tc>
        <w:tc>
          <w:tcPr>
            <w:tcW w:w="1902"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Rózsa</w:t>
            </w:r>
          </w:p>
        </w:tc>
      </w:tr>
      <w:tr w:rsidR="00137B07" w:rsidRPr="00343F99" w:rsidTr="00137B07">
        <w:trPr>
          <w:gridAfter w:val="1"/>
          <w:wAfter w:w="689" w:type="dxa"/>
          <w:trHeight w:val="315"/>
        </w:trPr>
        <w:tc>
          <w:tcPr>
            <w:tcW w:w="3420"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Görbe</w:t>
            </w:r>
          </w:p>
        </w:tc>
        <w:tc>
          <w:tcPr>
            <w:tcW w:w="1902"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Rövid</w:t>
            </w:r>
          </w:p>
        </w:tc>
      </w:tr>
      <w:tr w:rsidR="00137B07" w:rsidRPr="00343F99" w:rsidTr="00137B07">
        <w:trPr>
          <w:gridAfter w:val="1"/>
          <w:wAfter w:w="689" w:type="dxa"/>
          <w:trHeight w:val="315"/>
        </w:trPr>
        <w:tc>
          <w:tcPr>
            <w:tcW w:w="3420"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Gyarmati</w:t>
            </w:r>
          </w:p>
        </w:tc>
        <w:tc>
          <w:tcPr>
            <w:tcW w:w="1902"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Sajó</w:t>
            </w:r>
          </w:p>
        </w:tc>
      </w:tr>
      <w:tr w:rsidR="00137B07" w:rsidRPr="00343F99" w:rsidTr="00137B07">
        <w:trPr>
          <w:gridAfter w:val="1"/>
          <w:wAfter w:w="689" w:type="dxa"/>
          <w:trHeight w:val="315"/>
        </w:trPr>
        <w:tc>
          <w:tcPr>
            <w:tcW w:w="3420"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Hajnal</w:t>
            </w:r>
          </w:p>
        </w:tc>
        <w:tc>
          <w:tcPr>
            <w:tcW w:w="1902"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Sallai</w:t>
            </w:r>
          </w:p>
        </w:tc>
      </w:tr>
      <w:tr w:rsidR="00137B07" w:rsidRPr="00343F99" w:rsidTr="00137B07">
        <w:trPr>
          <w:gridAfter w:val="1"/>
          <w:wAfter w:w="689" w:type="dxa"/>
          <w:trHeight w:val="315"/>
        </w:trPr>
        <w:tc>
          <w:tcPr>
            <w:tcW w:w="3420"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Harmat</w:t>
            </w:r>
          </w:p>
        </w:tc>
        <w:tc>
          <w:tcPr>
            <w:tcW w:w="1902"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Sarkantyús</w:t>
            </w:r>
          </w:p>
        </w:tc>
      </w:tr>
      <w:tr w:rsidR="00137B07" w:rsidRPr="00343F99" w:rsidTr="00137B07">
        <w:trPr>
          <w:gridAfter w:val="1"/>
          <w:wAfter w:w="689" w:type="dxa"/>
          <w:trHeight w:val="315"/>
        </w:trPr>
        <w:tc>
          <w:tcPr>
            <w:tcW w:w="3420"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Hold</w:t>
            </w:r>
          </w:p>
        </w:tc>
        <w:tc>
          <w:tcPr>
            <w:tcW w:w="1902"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Szabó József</w:t>
            </w:r>
          </w:p>
        </w:tc>
      </w:tr>
      <w:tr w:rsidR="00137B07" w:rsidRPr="00343F99" w:rsidTr="00137B07">
        <w:trPr>
          <w:gridAfter w:val="1"/>
          <w:wAfter w:w="689" w:type="dxa"/>
          <w:trHeight w:val="315"/>
        </w:trPr>
        <w:tc>
          <w:tcPr>
            <w:tcW w:w="3420"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Honvéd</w:t>
            </w:r>
          </w:p>
        </w:tc>
        <w:tc>
          <w:tcPr>
            <w:tcW w:w="1902"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Szamos</w:t>
            </w:r>
          </w:p>
        </w:tc>
      </w:tr>
      <w:tr w:rsidR="00137B07" w:rsidRPr="00343F99" w:rsidTr="00137B07">
        <w:trPr>
          <w:gridAfter w:val="1"/>
          <w:wAfter w:w="689" w:type="dxa"/>
          <w:trHeight w:val="315"/>
        </w:trPr>
        <w:tc>
          <w:tcPr>
            <w:tcW w:w="3420"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József Attila</w:t>
            </w:r>
          </w:p>
        </w:tc>
        <w:tc>
          <w:tcPr>
            <w:tcW w:w="1902"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Szent István sgt.</w:t>
            </w:r>
          </w:p>
        </w:tc>
      </w:tr>
      <w:tr w:rsidR="00137B07" w:rsidRPr="00343F99" w:rsidTr="00137B07">
        <w:trPr>
          <w:gridAfter w:val="1"/>
          <w:wAfter w:w="689" w:type="dxa"/>
          <w:trHeight w:val="315"/>
        </w:trPr>
        <w:tc>
          <w:tcPr>
            <w:tcW w:w="3420"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Kacsóh</w:t>
            </w:r>
          </w:p>
        </w:tc>
        <w:tc>
          <w:tcPr>
            <w:tcW w:w="1902"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Szentannai Sámuel</w:t>
            </w:r>
          </w:p>
        </w:tc>
      </w:tr>
      <w:tr w:rsidR="00137B07" w:rsidRPr="00343F99" w:rsidTr="00137B07">
        <w:trPr>
          <w:gridAfter w:val="1"/>
          <w:wAfter w:w="689" w:type="dxa"/>
          <w:trHeight w:val="315"/>
        </w:trPr>
        <w:tc>
          <w:tcPr>
            <w:tcW w:w="3420"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Kálmán</w:t>
            </w:r>
          </w:p>
        </w:tc>
        <w:tc>
          <w:tcPr>
            <w:tcW w:w="1902"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Szim kislakások</w:t>
            </w:r>
          </w:p>
        </w:tc>
      </w:tr>
      <w:tr w:rsidR="00137B07" w:rsidRPr="00343F99" w:rsidTr="00137B07">
        <w:trPr>
          <w:gridAfter w:val="1"/>
          <w:wAfter w:w="689" w:type="dxa"/>
          <w:trHeight w:val="315"/>
        </w:trPr>
        <w:tc>
          <w:tcPr>
            <w:tcW w:w="3420"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Kazinczy</w:t>
            </w:r>
          </w:p>
        </w:tc>
        <w:tc>
          <w:tcPr>
            <w:tcW w:w="1902"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Szív</w:t>
            </w:r>
          </w:p>
        </w:tc>
      </w:tr>
      <w:tr w:rsidR="00137B07" w:rsidRPr="00343F99" w:rsidTr="00137B07">
        <w:trPr>
          <w:gridAfter w:val="1"/>
          <w:wAfter w:w="689" w:type="dxa"/>
          <w:trHeight w:val="315"/>
        </w:trPr>
        <w:tc>
          <w:tcPr>
            <w:tcW w:w="3420"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Keleti</w:t>
            </w:r>
          </w:p>
        </w:tc>
        <w:tc>
          <w:tcPr>
            <w:tcW w:w="1902"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Szivárvány</w:t>
            </w:r>
          </w:p>
        </w:tc>
      </w:tr>
      <w:tr w:rsidR="00137B07" w:rsidRPr="00343F99" w:rsidTr="00137B07">
        <w:trPr>
          <w:gridAfter w:val="1"/>
          <w:wAfter w:w="689" w:type="dxa"/>
          <w:trHeight w:val="315"/>
        </w:trPr>
        <w:tc>
          <w:tcPr>
            <w:tcW w:w="3420"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Ketel</w:t>
            </w:r>
          </w:p>
        </w:tc>
        <w:tc>
          <w:tcPr>
            <w:tcW w:w="1902"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Szondi</w:t>
            </w:r>
          </w:p>
        </w:tc>
      </w:tr>
      <w:tr w:rsidR="00137B07" w:rsidRPr="00343F99" w:rsidTr="00137B07">
        <w:trPr>
          <w:gridAfter w:val="1"/>
          <w:wAfter w:w="689" w:type="dxa"/>
          <w:trHeight w:val="315"/>
        </w:trPr>
        <w:tc>
          <w:tcPr>
            <w:tcW w:w="3420"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Kiss Antal</w:t>
            </w:r>
          </w:p>
        </w:tc>
        <w:tc>
          <w:tcPr>
            <w:tcW w:w="1902"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Tanya</w:t>
            </w:r>
          </w:p>
        </w:tc>
      </w:tr>
      <w:tr w:rsidR="00137B07" w:rsidRPr="00343F99" w:rsidTr="00137B07">
        <w:trPr>
          <w:gridAfter w:val="1"/>
          <w:wAfter w:w="689" w:type="dxa"/>
          <w:trHeight w:val="315"/>
        </w:trPr>
        <w:tc>
          <w:tcPr>
            <w:tcW w:w="3420"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Kolduskert</w:t>
            </w:r>
          </w:p>
        </w:tc>
        <w:tc>
          <w:tcPr>
            <w:tcW w:w="1902"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Tavasz</w:t>
            </w:r>
          </w:p>
        </w:tc>
      </w:tr>
      <w:tr w:rsidR="00137B07" w:rsidRPr="00343F99" w:rsidTr="00137B07">
        <w:trPr>
          <w:gridAfter w:val="1"/>
          <w:wAfter w:w="689" w:type="dxa"/>
          <w:trHeight w:val="315"/>
        </w:trPr>
        <w:tc>
          <w:tcPr>
            <w:tcW w:w="3420"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Koppány</w:t>
            </w:r>
          </w:p>
        </w:tc>
        <w:tc>
          <w:tcPr>
            <w:tcW w:w="1902"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Tégláskert</w:t>
            </w:r>
          </w:p>
        </w:tc>
      </w:tr>
      <w:tr w:rsidR="00137B07" w:rsidRPr="00343F99" w:rsidTr="00137B07">
        <w:trPr>
          <w:gridAfter w:val="1"/>
          <w:wAfter w:w="689" w:type="dxa"/>
          <w:trHeight w:val="315"/>
        </w:trPr>
        <w:tc>
          <w:tcPr>
            <w:tcW w:w="3420" w:type="dxa"/>
            <w:gridSpan w:val="2"/>
            <w:tcBorders>
              <w:top w:val="nil"/>
              <w:left w:val="nil"/>
              <w:bottom w:val="nil"/>
              <w:right w:val="nil"/>
            </w:tcBorders>
            <w:vAlign w:val="bottom"/>
          </w:tcPr>
          <w:p w:rsidR="00137B07" w:rsidRPr="00343F99" w:rsidRDefault="00137B07" w:rsidP="00137B07">
            <w:pPr>
              <w:rPr>
                <w:sz w:val="24"/>
                <w:szCs w:val="24"/>
              </w:rPr>
            </w:pPr>
            <w:r w:rsidRPr="00343F99">
              <w:rPr>
                <w:sz w:val="24"/>
                <w:szCs w:val="24"/>
              </w:rPr>
              <w:t>Kölcsey</w:t>
            </w:r>
          </w:p>
        </w:tc>
        <w:tc>
          <w:tcPr>
            <w:tcW w:w="1902"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Telep</w:t>
            </w:r>
          </w:p>
        </w:tc>
      </w:tr>
      <w:tr w:rsidR="00137B07" w:rsidRPr="00343F99" w:rsidTr="00137B07">
        <w:trPr>
          <w:trHeight w:val="315"/>
        </w:trPr>
        <w:tc>
          <w:tcPr>
            <w:tcW w:w="3402"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Kőrös</w:t>
            </w:r>
          </w:p>
        </w:tc>
        <w:tc>
          <w:tcPr>
            <w:tcW w:w="2609" w:type="dxa"/>
            <w:gridSpan w:val="3"/>
            <w:tcBorders>
              <w:top w:val="nil"/>
              <w:left w:val="nil"/>
              <w:bottom w:val="nil"/>
              <w:right w:val="nil"/>
            </w:tcBorders>
            <w:vAlign w:val="bottom"/>
          </w:tcPr>
          <w:p w:rsidR="00137B07" w:rsidRPr="00343F99" w:rsidRDefault="00137B07" w:rsidP="00137B07">
            <w:pPr>
              <w:ind w:left="-1786" w:firstLine="1786"/>
              <w:rPr>
                <w:sz w:val="24"/>
                <w:szCs w:val="24"/>
              </w:rPr>
            </w:pPr>
            <w:r w:rsidRPr="00343F99">
              <w:rPr>
                <w:sz w:val="24"/>
                <w:szCs w:val="24"/>
              </w:rPr>
              <w:t>Tisza</w:t>
            </w:r>
          </w:p>
        </w:tc>
      </w:tr>
      <w:tr w:rsidR="00137B07" w:rsidRPr="00343F99" w:rsidTr="00137B07">
        <w:trPr>
          <w:trHeight w:val="315"/>
        </w:trPr>
        <w:tc>
          <w:tcPr>
            <w:tcW w:w="6011" w:type="dxa"/>
            <w:gridSpan w:val="4"/>
            <w:tcBorders>
              <w:top w:val="nil"/>
              <w:left w:val="nil"/>
              <w:bottom w:val="nil"/>
              <w:right w:val="nil"/>
            </w:tcBorders>
            <w:vAlign w:val="bottom"/>
          </w:tcPr>
          <w:p w:rsidR="00137B07" w:rsidRPr="00343F99" w:rsidRDefault="00137B07" w:rsidP="00137B07">
            <w:pPr>
              <w:rPr>
                <w:sz w:val="24"/>
                <w:szCs w:val="24"/>
              </w:rPr>
            </w:pPr>
            <w:proofErr w:type="gramStart"/>
            <w:r w:rsidRPr="00343F99">
              <w:rPr>
                <w:sz w:val="24"/>
                <w:szCs w:val="24"/>
              </w:rPr>
              <w:t>Kun                                                  Tó</w:t>
            </w:r>
            <w:proofErr w:type="gramEnd"/>
          </w:p>
        </w:tc>
      </w:tr>
      <w:tr w:rsidR="00137B07" w:rsidRPr="00343F99" w:rsidTr="00137B07">
        <w:trPr>
          <w:trHeight w:val="315"/>
        </w:trPr>
        <w:tc>
          <w:tcPr>
            <w:tcW w:w="3402"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Kungát</w:t>
            </w:r>
          </w:p>
        </w:tc>
        <w:tc>
          <w:tcPr>
            <w:tcW w:w="2609" w:type="dxa"/>
            <w:gridSpan w:val="3"/>
            <w:tcBorders>
              <w:top w:val="nil"/>
              <w:left w:val="nil"/>
              <w:bottom w:val="nil"/>
              <w:right w:val="nil"/>
            </w:tcBorders>
            <w:vAlign w:val="bottom"/>
          </w:tcPr>
          <w:p w:rsidR="00137B07" w:rsidRPr="00343F99" w:rsidRDefault="00137B07" w:rsidP="00137B07">
            <w:pPr>
              <w:ind w:left="-992" w:firstLine="992"/>
              <w:rPr>
                <w:sz w:val="24"/>
                <w:szCs w:val="24"/>
              </w:rPr>
            </w:pPr>
            <w:r w:rsidRPr="00343F99">
              <w:rPr>
                <w:sz w:val="24"/>
                <w:szCs w:val="24"/>
              </w:rPr>
              <w:t>Tompa</w:t>
            </w:r>
          </w:p>
        </w:tc>
      </w:tr>
      <w:tr w:rsidR="00137B07" w:rsidRPr="00343F99" w:rsidTr="00137B07">
        <w:trPr>
          <w:trHeight w:val="315"/>
        </w:trPr>
        <w:tc>
          <w:tcPr>
            <w:tcW w:w="3402"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Kutató</w:t>
            </w:r>
          </w:p>
        </w:tc>
        <w:tc>
          <w:tcPr>
            <w:tcW w:w="2609" w:type="dxa"/>
            <w:gridSpan w:val="3"/>
            <w:tcBorders>
              <w:top w:val="nil"/>
              <w:left w:val="nil"/>
              <w:bottom w:val="nil"/>
              <w:right w:val="nil"/>
            </w:tcBorders>
            <w:vAlign w:val="bottom"/>
          </w:tcPr>
          <w:p w:rsidR="00137B07" w:rsidRPr="00343F99" w:rsidRDefault="00137B07" w:rsidP="00137B07">
            <w:pPr>
              <w:rPr>
                <w:sz w:val="24"/>
                <w:szCs w:val="24"/>
              </w:rPr>
            </w:pPr>
            <w:r w:rsidRPr="00343F99">
              <w:rPr>
                <w:sz w:val="24"/>
                <w:szCs w:val="24"/>
              </w:rPr>
              <w:t>Túzok</w:t>
            </w:r>
          </w:p>
        </w:tc>
      </w:tr>
      <w:tr w:rsidR="00137B07" w:rsidRPr="00343F99" w:rsidTr="00137B07">
        <w:trPr>
          <w:trHeight w:val="315"/>
        </w:trPr>
        <w:tc>
          <w:tcPr>
            <w:tcW w:w="3402"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Kuthen</w:t>
            </w:r>
          </w:p>
        </w:tc>
        <w:tc>
          <w:tcPr>
            <w:tcW w:w="2609" w:type="dxa"/>
            <w:gridSpan w:val="3"/>
            <w:tcBorders>
              <w:top w:val="nil"/>
              <w:left w:val="nil"/>
              <w:bottom w:val="nil"/>
              <w:right w:val="nil"/>
            </w:tcBorders>
            <w:vAlign w:val="bottom"/>
          </w:tcPr>
          <w:p w:rsidR="00137B07" w:rsidRPr="00343F99" w:rsidRDefault="00137B07" w:rsidP="00137B07">
            <w:pPr>
              <w:rPr>
                <w:sz w:val="24"/>
                <w:szCs w:val="24"/>
              </w:rPr>
            </w:pPr>
            <w:r w:rsidRPr="00343F99">
              <w:rPr>
                <w:sz w:val="24"/>
                <w:szCs w:val="24"/>
              </w:rPr>
              <w:t>Völgyeskert</w:t>
            </w:r>
          </w:p>
        </w:tc>
      </w:tr>
      <w:tr w:rsidR="00137B07" w:rsidRPr="00343F99" w:rsidTr="00137B07">
        <w:trPr>
          <w:trHeight w:val="315"/>
        </w:trPr>
        <w:tc>
          <w:tcPr>
            <w:tcW w:w="3402"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Külterület</w:t>
            </w:r>
          </w:p>
        </w:tc>
        <w:tc>
          <w:tcPr>
            <w:tcW w:w="2609" w:type="dxa"/>
            <w:gridSpan w:val="3"/>
            <w:tcBorders>
              <w:top w:val="nil"/>
              <w:left w:val="nil"/>
              <w:bottom w:val="nil"/>
              <w:right w:val="nil"/>
            </w:tcBorders>
            <w:vAlign w:val="bottom"/>
          </w:tcPr>
          <w:p w:rsidR="00137B07" w:rsidRPr="00343F99" w:rsidRDefault="00137B07" w:rsidP="00137B07">
            <w:pPr>
              <w:rPr>
                <w:sz w:val="24"/>
                <w:szCs w:val="24"/>
              </w:rPr>
            </w:pPr>
            <w:r w:rsidRPr="00343F99">
              <w:rPr>
                <w:sz w:val="24"/>
                <w:szCs w:val="24"/>
              </w:rPr>
              <w:t>Zrínyi</w:t>
            </w:r>
          </w:p>
        </w:tc>
      </w:tr>
      <w:tr w:rsidR="00137B07" w:rsidRPr="00343F99" w:rsidTr="00137B07">
        <w:trPr>
          <w:trHeight w:val="315"/>
        </w:trPr>
        <w:tc>
          <w:tcPr>
            <w:tcW w:w="3402"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Madách</w:t>
            </w:r>
          </w:p>
        </w:tc>
        <w:tc>
          <w:tcPr>
            <w:tcW w:w="2609" w:type="dxa"/>
            <w:gridSpan w:val="3"/>
            <w:tcBorders>
              <w:top w:val="nil"/>
              <w:left w:val="nil"/>
              <w:bottom w:val="nil"/>
              <w:right w:val="nil"/>
            </w:tcBorders>
            <w:vAlign w:val="bottom"/>
          </w:tcPr>
          <w:p w:rsidR="00137B07" w:rsidRPr="00343F99" w:rsidRDefault="00137B07" w:rsidP="00137B07">
            <w:pPr>
              <w:rPr>
                <w:sz w:val="24"/>
                <w:szCs w:val="24"/>
              </w:rPr>
            </w:pPr>
          </w:p>
        </w:tc>
      </w:tr>
      <w:tr w:rsidR="00137B07" w:rsidRPr="00343F99" w:rsidTr="00137B07">
        <w:trPr>
          <w:trHeight w:val="315"/>
        </w:trPr>
        <w:tc>
          <w:tcPr>
            <w:tcW w:w="3402"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Magyarka</w:t>
            </w:r>
          </w:p>
        </w:tc>
        <w:tc>
          <w:tcPr>
            <w:tcW w:w="2609" w:type="dxa"/>
            <w:gridSpan w:val="3"/>
            <w:tcBorders>
              <w:top w:val="nil"/>
              <w:left w:val="nil"/>
              <w:bottom w:val="nil"/>
              <w:right w:val="nil"/>
            </w:tcBorders>
            <w:vAlign w:val="bottom"/>
          </w:tcPr>
          <w:p w:rsidR="00137B07" w:rsidRPr="00343F99" w:rsidRDefault="00137B07" w:rsidP="00137B07">
            <w:pPr>
              <w:rPr>
                <w:sz w:val="24"/>
                <w:szCs w:val="24"/>
              </w:rPr>
            </w:pPr>
          </w:p>
        </w:tc>
      </w:tr>
      <w:tr w:rsidR="00137B07" w:rsidRPr="00343F99" w:rsidTr="00137B07">
        <w:trPr>
          <w:trHeight w:val="315"/>
        </w:trPr>
        <w:tc>
          <w:tcPr>
            <w:tcW w:w="3402"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Maros</w:t>
            </w:r>
          </w:p>
        </w:tc>
        <w:tc>
          <w:tcPr>
            <w:tcW w:w="2609" w:type="dxa"/>
            <w:gridSpan w:val="3"/>
            <w:tcBorders>
              <w:top w:val="nil"/>
              <w:left w:val="nil"/>
              <w:bottom w:val="nil"/>
              <w:right w:val="nil"/>
            </w:tcBorders>
            <w:vAlign w:val="bottom"/>
          </w:tcPr>
          <w:p w:rsidR="00137B07" w:rsidRPr="00343F99" w:rsidRDefault="00137B07" w:rsidP="00137B07">
            <w:pPr>
              <w:rPr>
                <w:sz w:val="24"/>
                <w:szCs w:val="24"/>
              </w:rPr>
            </w:pPr>
          </w:p>
        </w:tc>
      </w:tr>
      <w:tr w:rsidR="00137B07" w:rsidRPr="00343F99" w:rsidTr="00137B07">
        <w:trPr>
          <w:trHeight w:val="315"/>
        </w:trPr>
        <w:tc>
          <w:tcPr>
            <w:tcW w:w="3402" w:type="dxa"/>
            <w:tcBorders>
              <w:top w:val="nil"/>
              <w:left w:val="nil"/>
              <w:bottom w:val="nil"/>
              <w:right w:val="nil"/>
            </w:tcBorders>
            <w:vAlign w:val="bottom"/>
          </w:tcPr>
          <w:p w:rsidR="00137B07" w:rsidRPr="00343F99" w:rsidRDefault="00137B07" w:rsidP="00137B07">
            <w:pPr>
              <w:rPr>
                <w:sz w:val="24"/>
                <w:szCs w:val="24"/>
              </w:rPr>
            </w:pPr>
            <w:r w:rsidRPr="00343F99">
              <w:rPr>
                <w:sz w:val="24"/>
                <w:szCs w:val="24"/>
              </w:rPr>
              <w:t>Mészáros</w:t>
            </w:r>
          </w:p>
        </w:tc>
        <w:tc>
          <w:tcPr>
            <w:tcW w:w="2609" w:type="dxa"/>
            <w:gridSpan w:val="3"/>
            <w:tcBorders>
              <w:top w:val="nil"/>
              <w:left w:val="nil"/>
              <w:bottom w:val="nil"/>
              <w:right w:val="nil"/>
            </w:tcBorders>
            <w:vAlign w:val="bottom"/>
          </w:tcPr>
          <w:p w:rsidR="00137B07" w:rsidRPr="00343F99" w:rsidRDefault="00137B07" w:rsidP="00137B07">
            <w:pPr>
              <w:rPr>
                <w:sz w:val="24"/>
                <w:szCs w:val="24"/>
              </w:rPr>
            </w:pPr>
          </w:p>
        </w:tc>
      </w:tr>
      <w:tr w:rsidR="00137B07" w:rsidRPr="00343F99" w:rsidTr="00137B07">
        <w:trPr>
          <w:trHeight w:val="315"/>
        </w:trPr>
        <w:tc>
          <w:tcPr>
            <w:tcW w:w="3402" w:type="dxa"/>
            <w:tcBorders>
              <w:top w:val="nil"/>
              <w:left w:val="nil"/>
              <w:bottom w:val="nil"/>
              <w:right w:val="nil"/>
            </w:tcBorders>
            <w:vAlign w:val="bottom"/>
          </w:tcPr>
          <w:p w:rsidR="00137B07" w:rsidRPr="00343F99" w:rsidRDefault="00137B07" w:rsidP="00860F6C">
            <w:pPr>
              <w:numPr>
                <w:ilvl w:val="0"/>
                <w:numId w:val="24"/>
              </w:numPr>
              <w:rPr>
                <w:sz w:val="24"/>
                <w:szCs w:val="24"/>
              </w:rPr>
            </w:pPr>
            <w:r w:rsidRPr="00343F99">
              <w:rPr>
                <w:sz w:val="24"/>
                <w:szCs w:val="24"/>
              </w:rPr>
              <w:lastRenderedPageBreak/>
              <w:t>Karcagi Nagykun Református Általános Iskola</w:t>
            </w:r>
            <w:r w:rsidRPr="00343F99">
              <w:rPr>
                <w:rStyle w:val="Lbjegyzet-hivatkozs"/>
                <w:sz w:val="24"/>
                <w:szCs w:val="24"/>
              </w:rPr>
              <w:footnoteReference w:id="3"/>
            </w:r>
          </w:p>
        </w:tc>
        <w:tc>
          <w:tcPr>
            <w:tcW w:w="2609" w:type="dxa"/>
            <w:gridSpan w:val="3"/>
            <w:tcBorders>
              <w:top w:val="nil"/>
              <w:left w:val="nil"/>
              <w:bottom w:val="nil"/>
              <w:right w:val="nil"/>
            </w:tcBorders>
            <w:vAlign w:val="bottom"/>
          </w:tcPr>
          <w:p w:rsidR="00137B07" w:rsidRPr="00343F99" w:rsidRDefault="00137B07" w:rsidP="00137B07">
            <w:pPr>
              <w:rPr>
                <w:sz w:val="24"/>
                <w:szCs w:val="24"/>
              </w:rPr>
            </w:pPr>
          </w:p>
        </w:tc>
      </w:tr>
      <w:tr w:rsidR="00137B07" w:rsidRPr="00343F99" w:rsidTr="00137B07">
        <w:trPr>
          <w:trHeight w:val="315"/>
        </w:trPr>
        <w:tc>
          <w:tcPr>
            <w:tcW w:w="6011" w:type="dxa"/>
            <w:gridSpan w:val="4"/>
            <w:tcBorders>
              <w:top w:val="nil"/>
              <w:left w:val="nil"/>
              <w:bottom w:val="nil"/>
              <w:right w:val="nil"/>
            </w:tcBorders>
            <w:vAlign w:val="bottom"/>
          </w:tcPr>
          <w:p w:rsidR="00137B07" w:rsidRPr="00343F99" w:rsidRDefault="00137B07" w:rsidP="00860F6C">
            <w:pPr>
              <w:numPr>
                <w:ilvl w:val="0"/>
                <w:numId w:val="24"/>
              </w:numPr>
              <w:rPr>
                <w:sz w:val="24"/>
                <w:szCs w:val="24"/>
              </w:rPr>
            </w:pPr>
            <w:r w:rsidRPr="00343F99">
              <w:rPr>
                <w:sz w:val="24"/>
                <w:szCs w:val="24"/>
              </w:rPr>
              <w:t>Madarász Imre Egyesített Óvoda Kuthen u. 16</w:t>
            </w:r>
            <w:proofErr w:type="gramStart"/>
            <w:r w:rsidRPr="00343F99">
              <w:rPr>
                <w:sz w:val="24"/>
                <w:szCs w:val="24"/>
              </w:rPr>
              <w:t>.sz.</w:t>
            </w:r>
            <w:proofErr w:type="gramEnd"/>
            <w:r w:rsidRPr="00343F99">
              <w:rPr>
                <w:sz w:val="24"/>
                <w:szCs w:val="24"/>
              </w:rPr>
              <w:t xml:space="preserve"> alatti tagóvoda </w:t>
            </w:r>
          </w:p>
        </w:tc>
      </w:tr>
    </w:tbl>
    <w:p w:rsidR="00137B07" w:rsidRPr="00343F99" w:rsidRDefault="00137B07" w:rsidP="00137B07">
      <w:pPr>
        <w:pStyle w:val="MellkletCm"/>
        <w:spacing w:before="0" w:after="0"/>
        <w:jc w:val="center"/>
        <w:rPr>
          <w:szCs w:val="24"/>
        </w:rPr>
      </w:pPr>
    </w:p>
    <w:p w:rsidR="00137B07" w:rsidRPr="00343F99" w:rsidRDefault="00137B07" w:rsidP="00137B07">
      <w:pPr>
        <w:pStyle w:val="MellkletCm"/>
        <w:spacing w:before="0" w:after="0"/>
        <w:jc w:val="center"/>
        <w:rPr>
          <w:szCs w:val="24"/>
        </w:rPr>
      </w:pPr>
      <w:r w:rsidRPr="00343F99">
        <w:rPr>
          <w:szCs w:val="24"/>
        </w:rPr>
        <w:t>A 9/2016.(IV.29.) önkormányzati rendelet XVIII. számú melléklete</w:t>
      </w:r>
    </w:p>
    <w:p w:rsidR="00137B07" w:rsidRPr="00343F99" w:rsidRDefault="00137B07" w:rsidP="00137B07">
      <w:pPr>
        <w:pStyle w:val="FejezetCm"/>
        <w:spacing w:before="0" w:after="0"/>
        <w:rPr>
          <w:szCs w:val="24"/>
        </w:rPr>
      </w:pPr>
    </w:p>
    <w:p w:rsidR="00137B07" w:rsidRPr="00343F99" w:rsidRDefault="00137B07" w:rsidP="00137B07">
      <w:pPr>
        <w:pStyle w:val="MellkletCm"/>
        <w:spacing w:before="0" w:after="0"/>
        <w:jc w:val="center"/>
        <w:rPr>
          <w:szCs w:val="24"/>
        </w:rPr>
      </w:pPr>
    </w:p>
    <w:p w:rsidR="00137B07" w:rsidRPr="00343F99" w:rsidRDefault="00137B07" w:rsidP="00137B07">
      <w:pPr>
        <w:pStyle w:val="FejezetCm"/>
        <w:spacing w:before="0" w:after="0"/>
        <w:rPr>
          <w:b w:val="0"/>
          <w:szCs w:val="24"/>
          <w:u w:val="single"/>
        </w:rPr>
      </w:pPr>
    </w:p>
    <w:p w:rsidR="00137B07" w:rsidRPr="00343F99" w:rsidRDefault="00137B07" w:rsidP="00137B07">
      <w:pPr>
        <w:pStyle w:val="FejezetCm"/>
        <w:spacing w:before="0" w:after="0"/>
        <w:rPr>
          <w:szCs w:val="24"/>
        </w:rPr>
      </w:pPr>
      <w:r w:rsidRPr="00343F99">
        <w:rPr>
          <w:szCs w:val="24"/>
        </w:rPr>
        <w:t>V. sz. fogorvosi körzet. Iskola fogászati körzet</w:t>
      </w:r>
    </w:p>
    <w:p w:rsidR="00175443" w:rsidRPr="00343F99" w:rsidRDefault="00175443" w:rsidP="00137B07">
      <w:pPr>
        <w:pStyle w:val="FejezetCm"/>
        <w:spacing w:before="0" w:after="0"/>
        <w:rPr>
          <w:szCs w:val="24"/>
        </w:rPr>
      </w:pPr>
    </w:p>
    <w:tbl>
      <w:tblPr>
        <w:tblW w:w="8936" w:type="dxa"/>
        <w:tblInd w:w="108" w:type="dxa"/>
        <w:tblLook w:val="04A0"/>
      </w:tblPr>
      <w:tblGrid>
        <w:gridCol w:w="8936"/>
      </w:tblGrid>
      <w:tr w:rsidR="00137B07" w:rsidRPr="00343F99" w:rsidTr="00137B07">
        <w:tc>
          <w:tcPr>
            <w:tcW w:w="8936" w:type="dxa"/>
          </w:tcPr>
          <w:p w:rsidR="00137B07" w:rsidRPr="00343F99" w:rsidRDefault="00137B07" w:rsidP="00860F6C">
            <w:pPr>
              <w:numPr>
                <w:ilvl w:val="0"/>
                <w:numId w:val="25"/>
              </w:numPr>
              <w:rPr>
                <w:color w:val="000000"/>
                <w:sz w:val="24"/>
                <w:szCs w:val="24"/>
              </w:rPr>
            </w:pPr>
            <w:r w:rsidRPr="00343F99">
              <w:rPr>
                <w:color w:val="000000"/>
                <w:sz w:val="24"/>
                <w:szCs w:val="24"/>
              </w:rPr>
              <w:t>Varró István Szakiskola, Szakközépiskola és Kollégium</w:t>
            </w:r>
          </w:p>
        </w:tc>
      </w:tr>
      <w:tr w:rsidR="00137B07" w:rsidRPr="00343F99" w:rsidTr="00137B07">
        <w:tc>
          <w:tcPr>
            <w:tcW w:w="8936" w:type="dxa"/>
          </w:tcPr>
          <w:p w:rsidR="00137B07" w:rsidRPr="00343F99" w:rsidRDefault="00137B07" w:rsidP="00860F6C">
            <w:pPr>
              <w:numPr>
                <w:ilvl w:val="0"/>
                <w:numId w:val="25"/>
              </w:numPr>
              <w:rPr>
                <w:color w:val="000000"/>
                <w:sz w:val="24"/>
                <w:szCs w:val="24"/>
              </w:rPr>
            </w:pPr>
            <w:r w:rsidRPr="00343F99">
              <w:rPr>
                <w:color w:val="000000"/>
                <w:sz w:val="24"/>
                <w:szCs w:val="24"/>
              </w:rPr>
              <w:t>Szent Pál Marista Általános Iskola</w:t>
            </w:r>
          </w:p>
        </w:tc>
      </w:tr>
      <w:tr w:rsidR="00137B07" w:rsidRPr="00343F99" w:rsidTr="00137B07">
        <w:tc>
          <w:tcPr>
            <w:tcW w:w="8936" w:type="dxa"/>
          </w:tcPr>
          <w:p w:rsidR="00137B07" w:rsidRPr="00343F99" w:rsidRDefault="00137B07" w:rsidP="00860F6C">
            <w:pPr>
              <w:numPr>
                <w:ilvl w:val="0"/>
                <w:numId w:val="25"/>
              </w:numPr>
              <w:rPr>
                <w:color w:val="000000"/>
                <w:sz w:val="24"/>
                <w:szCs w:val="24"/>
              </w:rPr>
            </w:pPr>
            <w:r w:rsidRPr="00343F99">
              <w:rPr>
                <w:color w:val="000000"/>
                <w:sz w:val="24"/>
                <w:szCs w:val="24"/>
              </w:rPr>
              <w:t>Karcagi Általános és Művészeti Iskola Kováts Mihály Általános Iskolai Tagintézménye</w:t>
            </w:r>
          </w:p>
        </w:tc>
      </w:tr>
      <w:tr w:rsidR="00137B07" w:rsidRPr="00343F99" w:rsidTr="00137B07">
        <w:tc>
          <w:tcPr>
            <w:tcW w:w="8936" w:type="dxa"/>
          </w:tcPr>
          <w:p w:rsidR="00137B07" w:rsidRPr="00343F99" w:rsidRDefault="00137B07" w:rsidP="00860F6C">
            <w:pPr>
              <w:numPr>
                <w:ilvl w:val="0"/>
                <w:numId w:val="25"/>
              </w:numPr>
              <w:rPr>
                <w:color w:val="000000"/>
                <w:sz w:val="24"/>
                <w:szCs w:val="24"/>
              </w:rPr>
            </w:pPr>
            <w:r w:rsidRPr="00343F99">
              <w:rPr>
                <w:color w:val="000000"/>
                <w:sz w:val="24"/>
                <w:szCs w:val="24"/>
              </w:rPr>
              <w:t>Szentannai Sámuel Gimnázium, Szakközépiskola és Kollégium</w:t>
            </w:r>
          </w:p>
        </w:tc>
      </w:tr>
      <w:tr w:rsidR="00137B07" w:rsidRPr="00343F99" w:rsidTr="00137B07">
        <w:tc>
          <w:tcPr>
            <w:tcW w:w="8936" w:type="dxa"/>
          </w:tcPr>
          <w:p w:rsidR="00137B07" w:rsidRPr="00343F99" w:rsidRDefault="00137B07" w:rsidP="00860F6C">
            <w:pPr>
              <w:numPr>
                <w:ilvl w:val="0"/>
                <w:numId w:val="25"/>
              </w:numPr>
              <w:rPr>
                <w:color w:val="000000"/>
                <w:sz w:val="24"/>
                <w:szCs w:val="24"/>
              </w:rPr>
            </w:pPr>
            <w:r w:rsidRPr="00343F99">
              <w:rPr>
                <w:color w:val="000000"/>
                <w:sz w:val="24"/>
                <w:szCs w:val="24"/>
              </w:rPr>
              <w:t>Karcagi Általános és Művészeti Iskola Kiskulcsosi Általános Iskolai Tagintézménye</w:t>
            </w:r>
          </w:p>
        </w:tc>
      </w:tr>
      <w:tr w:rsidR="00137B07" w:rsidRPr="00343F99" w:rsidTr="00137B07">
        <w:tc>
          <w:tcPr>
            <w:tcW w:w="8936" w:type="dxa"/>
          </w:tcPr>
          <w:p w:rsidR="00137B07" w:rsidRPr="00343F99" w:rsidRDefault="00137B07" w:rsidP="00860F6C">
            <w:pPr>
              <w:numPr>
                <w:ilvl w:val="0"/>
                <w:numId w:val="25"/>
              </w:numPr>
              <w:rPr>
                <w:color w:val="000000"/>
                <w:sz w:val="24"/>
                <w:szCs w:val="24"/>
              </w:rPr>
            </w:pPr>
            <w:r w:rsidRPr="00343F99">
              <w:rPr>
                <w:color w:val="000000"/>
                <w:sz w:val="24"/>
                <w:szCs w:val="24"/>
              </w:rPr>
              <w:t>Karcagi Nagykun Református Gimnázium, Egészségügyi Szakközépiskola és Kollégium</w:t>
            </w:r>
          </w:p>
        </w:tc>
      </w:tr>
    </w:tbl>
    <w:p w:rsidR="00137B07" w:rsidRPr="00343F99" w:rsidRDefault="00137B07" w:rsidP="00137B07">
      <w:pPr>
        <w:pStyle w:val="MellkletCm"/>
        <w:spacing w:before="0" w:after="0"/>
        <w:jc w:val="both"/>
        <w:rPr>
          <w:szCs w:val="24"/>
        </w:rPr>
      </w:pPr>
    </w:p>
    <w:p w:rsidR="00137B07" w:rsidRPr="00343F99" w:rsidRDefault="00137B07" w:rsidP="00137B07">
      <w:pPr>
        <w:pStyle w:val="MellkletCm"/>
        <w:spacing w:before="0" w:after="0"/>
        <w:jc w:val="both"/>
        <w:rPr>
          <w:szCs w:val="24"/>
        </w:rPr>
      </w:pPr>
    </w:p>
    <w:p w:rsidR="00137B07" w:rsidRPr="00343F99" w:rsidRDefault="00137B07" w:rsidP="00137B07">
      <w:pPr>
        <w:spacing w:after="200" w:line="276" w:lineRule="auto"/>
        <w:rPr>
          <w:i/>
          <w:sz w:val="24"/>
          <w:szCs w:val="24"/>
          <w:u w:val="single"/>
        </w:rPr>
      </w:pPr>
      <w:r w:rsidRPr="00343F99">
        <w:rPr>
          <w:sz w:val="24"/>
          <w:szCs w:val="24"/>
        </w:rPr>
        <w:br w:type="page"/>
      </w:r>
    </w:p>
    <w:p w:rsidR="00137B07" w:rsidRPr="00343F99" w:rsidRDefault="00137B07" w:rsidP="00137B07">
      <w:pPr>
        <w:pStyle w:val="MellkletCm"/>
        <w:spacing w:before="0" w:after="0"/>
        <w:jc w:val="center"/>
        <w:rPr>
          <w:szCs w:val="24"/>
        </w:rPr>
      </w:pPr>
      <w:r w:rsidRPr="00343F99">
        <w:rPr>
          <w:szCs w:val="24"/>
        </w:rPr>
        <w:lastRenderedPageBreak/>
        <w:t>A 9/2016.(IV.29.) önkormányzati rendelet XIX. számú melléklete</w:t>
      </w:r>
    </w:p>
    <w:p w:rsidR="00137B07" w:rsidRPr="00343F99" w:rsidRDefault="00137B07" w:rsidP="00137B07">
      <w:pPr>
        <w:pStyle w:val="FejezetCm"/>
        <w:spacing w:before="0" w:after="0"/>
        <w:rPr>
          <w:szCs w:val="24"/>
        </w:rPr>
      </w:pPr>
    </w:p>
    <w:p w:rsidR="00137B07" w:rsidRPr="00343F99" w:rsidRDefault="00137B07" w:rsidP="00137B07">
      <w:pPr>
        <w:pStyle w:val="MellkletCm"/>
        <w:spacing w:before="0" w:after="0"/>
        <w:jc w:val="center"/>
        <w:rPr>
          <w:szCs w:val="24"/>
        </w:rPr>
      </w:pPr>
    </w:p>
    <w:p w:rsidR="00137B07" w:rsidRPr="00343F99" w:rsidRDefault="00137B07" w:rsidP="00137B07">
      <w:pPr>
        <w:pStyle w:val="MellkletCm"/>
        <w:spacing w:before="0" w:after="0"/>
        <w:jc w:val="center"/>
        <w:rPr>
          <w:b/>
          <w:i w:val="0"/>
          <w:szCs w:val="24"/>
          <w:u w:val="none"/>
        </w:rPr>
      </w:pPr>
      <w:r w:rsidRPr="00343F99">
        <w:rPr>
          <w:b/>
          <w:i w:val="0"/>
          <w:szCs w:val="24"/>
          <w:u w:val="none"/>
        </w:rPr>
        <w:t>I. sz. védőnői körzet</w:t>
      </w:r>
    </w:p>
    <w:p w:rsidR="00137B07" w:rsidRPr="00343F99" w:rsidRDefault="00137B07" w:rsidP="00137B07">
      <w:pPr>
        <w:rPr>
          <w:sz w:val="24"/>
          <w:szCs w:val="24"/>
        </w:rPr>
      </w:pPr>
      <w:r w:rsidRPr="00343F99">
        <w:rPr>
          <w:sz w:val="24"/>
          <w:szCs w:val="24"/>
        </w:rPr>
        <w:t xml:space="preserve">Ács u. </w:t>
      </w:r>
    </w:p>
    <w:p w:rsidR="00137B07" w:rsidRPr="00343F99" w:rsidRDefault="00137B07" w:rsidP="00137B07">
      <w:pPr>
        <w:rPr>
          <w:sz w:val="24"/>
          <w:szCs w:val="24"/>
        </w:rPr>
      </w:pPr>
      <w:r w:rsidRPr="00343F99">
        <w:rPr>
          <w:sz w:val="24"/>
          <w:szCs w:val="24"/>
        </w:rPr>
        <w:t xml:space="preserve">Ágota u. </w:t>
      </w:r>
    </w:p>
    <w:p w:rsidR="00137B07" w:rsidRPr="00343F99" w:rsidRDefault="00137B07" w:rsidP="00137B07">
      <w:pPr>
        <w:rPr>
          <w:sz w:val="24"/>
          <w:szCs w:val="24"/>
        </w:rPr>
      </w:pPr>
      <w:r w:rsidRPr="00343F99">
        <w:rPr>
          <w:sz w:val="24"/>
          <w:szCs w:val="24"/>
        </w:rPr>
        <w:t xml:space="preserve">Agyag u. </w:t>
      </w:r>
    </w:p>
    <w:p w:rsidR="00137B07" w:rsidRPr="00343F99" w:rsidRDefault="00137B07" w:rsidP="00137B07">
      <w:pPr>
        <w:rPr>
          <w:sz w:val="24"/>
          <w:szCs w:val="24"/>
        </w:rPr>
      </w:pPr>
      <w:r w:rsidRPr="00343F99">
        <w:rPr>
          <w:sz w:val="24"/>
          <w:szCs w:val="24"/>
        </w:rPr>
        <w:t xml:space="preserve">Alkotmány u. </w:t>
      </w:r>
    </w:p>
    <w:p w:rsidR="00137B07" w:rsidRPr="00343F99" w:rsidRDefault="00137B07" w:rsidP="00137B07">
      <w:pPr>
        <w:rPr>
          <w:sz w:val="24"/>
          <w:szCs w:val="24"/>
        </w:rPr>
      </w:pPr>
      <w:r w:rsidRPr="00343F99">
        <w:rPr>
          <w:sz w:val="24"/>
          <w:szCs w:val="24"/>
        </w:rPr>
        <w:t xml:space="preserve">Bem u. </w:t>
      </w:r>
    </w:p>
    <w:p w:rsidR="00137B07" w:rsidRPr="00343F99" w:rsidRDefault="00137B07" w:rsidP="00137B07">
      <w:pPr>
        <w:rPr>
          <w:sz w:val="24"/>
          <w:szCs w:val="24"/>
        </w:rPr>
      </w:pPr>
      <w:r w:rsidRPr="00343F99">
        <w:rPr>
          <w:sz w:val="24"/>
          <w:szCs w:val="24"/>
        </w:rPr>
        <w:t>Carceus M. u.</w:t>
      </w:r>
    </w:p>
    <w:p w:rsidR="00137B07" w:rsidRPr="00343F99" w:rsidRDefault="00137B07" w:rsidP="00137B07">
      <w:pPr>
        <w:rPr>
          <w:sz w:val="24"/>
          <w:szCs w:val="24"/>
        </w:rPr>
      </w:pPr>
      <w:r w:rsidRPr="00343F99">
        <w:rPr>
          <w:sz w:val="24"/>
          <w:szCs w:val="24"/>
        </w:rPr>
        <w:t xml:space="preserve">Csathó u. </w:t>
      </w:r>
    </w:p>
    <w:p w:rsidR="00137B07" w:rsidRPr="00343F99" w:rsidRDefault="00137B07" w:rsidP="00137B07">
      <w:pPr>
        <w:rPr>
          <w:sz w:val="24"/>
          <w:szCs w:val="24"/>
        </w:rPr>
      </w:pPr>
      <w:r w:rsidRPr="00343F99">
        <w:rPr>
          <w:sz w:val="24"/>
          <w:szCs w:val="24"/>
        </w:rPr>
        <w:t xml:space="preserve">Déryné u. </w:t>
      </w:r>
    </w:p>
    <w:p w:rsidR="00137B07" w:rsidRPr="00343F99" w:rsidRDefault="00137B07" w:rsidP="00137B07">
      <w:pPr>
        <w:rPr>
          <w:sz w:val="24"/>
          <w:szCs w:val="24"/>
        </w:rPr>
      </w:pPr>
      <w:r w:rsidRPr="00343F99">
        <w:rPr>
          <w:sz w:val="24"/>
          <w:szCs w:val="24"/>
        </w:rPr>
        <w:t xml:space="preserve">Diófa u. </w:t>
      </w:r>
    </w:p>
    <w:p w:rsidR="00137B07" w:rsidRPr="00343F99" w:rsidRDefault="00137B07" w:rsidP="00137B07">
      <w:pPr>
        <w:rPr>
          <w:sz w:val="24"/>
          <w:szCs w:val="24"/>
        </w:rPr>
      </w:pPr>
      <w:r w:rsidRPr="00343F99">
        <w:rPr>
          <w:sz w:val="24"/>
          <w:szCs w:val="24"/>
        </w:rPr>
        <w:t xml:space="preserve">Dózsa Gy. </w:t>
      </w:r>
      <w:proofErr w:type="gramStart"/>
      <w:r w:rsidRPr="00343F99">
        <w:rPr>
          <w:sz w:val="24"/>
          <w:szCs w:val="24"/>
        </w:rPr>
        <w:t>u.</w:t>
      </w:r>
      <w:proofErr w:type="gramEnd"/>
      <w:r w:rsidRPr="00343F99">
        <w:rPr>
          <w:sz w:val="24"/>
          <w:szCs w:val="24"/>
        </w:rPr>
        <w:t xml:space="preserve"> </w:t>
      </w:r>
    </w:p>
    <w:p w:rsidR="00137B07" w:rsidRPr="00343F99" w:rsidRDefault="00137B07" w:rsidP="00137B07">
      <w:pPr>
        <w:rPr>
          <w:sz w:val="24"/>
          <w:szCs w:val="24"/>
        </w:rPr>
      </w:pPr>
      <w:r w:rsidRPr="00343F99">
        <w:rPr>
          <w:sz w:val="24"/>
          <w:szCs w:val="24"/>
        </w:rPr>
        <w:t xml:space="preserve">Eötvös u. </w:t>
      </w:r>
    </w:p>
    <w:p w:rsidR="00137B07" w:rsidRPr="00343F99" w:rsidRDefault="00137B07" w:rsidP="00137B07">
      <w:pPr>
        <w:rPr>
          <w:sz w:val="24"/>
          <w:szCs w:val="24"/>
        </w:rPr>
      </w:pPr>
      <w:r w:rsidRPr="00343F99">
        <w:rPr>
          <w:sz w:val="24"/>
          <w:szCs w:val="24"/>
        </w:rPr>
        <w:t xml:space="preserve">Északi u. </w:t>
      </w:r>
    </w:p>
    <w:p w:rsidR="00137B07" w:rsidRPr="00343F99" w:rsidRDefault="00137B07" w:rsidP="00137B07">
      <w:pPr>
        <w:rPr>
          <w:sz w:val="24"/>
          <w:szCs w:val="24"/>
        </w:rPr>
      </w:pPr>
      <w:r w:rsidRPr="00343F99">
        <w:rPr>
          <w:sz w:val="24"/>
          <w:szCs w:val="24"/>
        </w:rPr>
        <w:t>Északi út</w:t>
      </w:r>
    </w:p>
    <w:p w:rsidR="00137B07" w:rsidRPr="00343F99" w:rsidRDefault="00137B07" w:rsidP="00137B07">
      <w:pPr>
        <w:rPr>
          <w:sz w:val="24"/>
          <w:szCs w:val="24"/>
        </w:rPr>
      </w:pPr>
      <w:r w:rsidRPr="00343F99">
        <w:rPr>
          <w:sz w:val="24"/>
          <w:szCs w:val="24"/>
        </w:rPr>
        <w:t xml:space="preserve">Halom u. </w:t>
      </w:r>
    </w:p>
    <w:p w:rsidR="00137B07" w:rsidRPr="00343F99" w:rsidRDefault="00137B07" w:rsidP="00137B07">
      <w:pPr>
        <w:rPr>
          <w:sz w:val="24"/>
          <w:szCs w:val="24"/>
        </w:rPr>
      </w:pPr>
      <w:r w:rsidRPr="00343F99">
        <w:rPr>
          <w:sz w:val="24"/>
          <w:szCs w:val="24"/>
        </w:rPr>
        <w:t xml:space="preserve">Hortobágy u. </w:t>
      </w:r>
    </w:p>
    <w:p w:rsidR="00137B07" w:rsidRPr="00343F99" w:rsidRDefault="00137B07" w:rsidP="00137B07">
      <w:pPr>
        <w:rPr>
          <w:sz w:val="24"/>
          <w:szCs w:val="24"/>
        </w:rPr>
      </w:pPr>
      <w:r w:rsidRPr="00343F99">
        <w:rPr>
          <w:sz w:val="24"/>
          <w:szCs w:val="24"/>
        </w:rPr>
        <w:t xml:space="preserve">Horváth F. </w:t>
      </w:r>
      <w:proofErr w:type="gramStart"/>
      <w:r w:rsidRPr="00343F99">
        <w:rPr>
          <w:sz w:val="24"/>
          <w:szCs w:val="24"/>
        </w:rPr>
        <w:t>u.</w:t>
      </w:r>
      <w:proofErr w:type="gramEnd"/>
      <w:r w:rsidRPr="00343F99">
        <w:rPr>
          <w:sz w:val="24"/>
          <w:szCs w:val="24"/>
        </w:rPr>
        <w:t xml:space="preserve"> </w:t>
      </w:r>
    </w:p>
    <w:p w:rsidR="00137B07" w:rsidRPr="00343F99" w:rsidRDefault="00137B07" w:rsidP="00137B07">
      <w:pPr>
        <w:rPr>
          <w:sz w:val="24"/>
          <w:szCs w:val="24"/>
        </w:rPr>
      </w:pPr>
      <w:r w:rsidRPr="00343F99">
        <w:rPr>
          <w:sz w:val="24"/>
          <w:szCs w:val="24"/>
        </w:rPr>
        <w:t xml:space="preserve">Huszár u. </w:t>
      </w:r>
    </w:p>
    <w:p w:rsidR="00137B07" w:rsidRPr="00343F99" w:rsidRDefault="00137B07" w:rsidP="00137B07">
      <w:pPr>
        <w:rPr>
          <w:sz w:val="24"/>
          <w:szCs w:val="24"/>
        </w:rPr>
      </w:pPr>
      <w:r w:rsidRPr="00343F99">
        <w:rPr>
          <w:sz w:val="24"/>
          <w:szCs w:val="24"/>
        </w:rPr>
        <w:t xml:space="preserve">IV. Béla király u. </w:t>
      </w:r>
    </w:p>
    <w:p w:rsidR="00137B07" w:rsidRPr="00343F99" w:rsidRDefault="00137B07" w:rsidP="00137B07">
      <w:pPr>
        <w:rPr>
          <w:sz w:val="24"/>
          <w:szCs w:val="24"/>
        </w:rPr>
      </w:pPr>
      <w:r w:rsidRPr="00343F99">
        <w:rPr>
          <w:sz w:val="24"/>
          <w:szCs w:val="24"/>
        </w:rPr>
        <w:t xml:space="preserve">Juhász u. </w:t>
      </w:r>
    </w:p>
    <w:p w:rsidR="00137B07" w:rsidRPr="00343F99" w:rsidRDefault="00137B07" w:rsidP="00137B07">
      <w:pPr>
        <w:rPr>
          <w:sz w:val="24"/>
          <w:szCs w:val="24"/>
        </w:rPr>
      </w:pPr>
      <w:r w:rsidRPr="00343F99">
        <w:rPr>
          <w:sz w:val="24"/>
          <w:szCs w:val="24"/>
        </w:rPr>
        <w:t>Kacsóh 1-9. és 2-18.</w:t>
      </w:r>
    </w:p>
    <w:p w:rsidR="00137B07" w:rsidRPr="00343F99" w:rsidRDefault="00137B07" w:rsidP="00137B07">
      <w:pPr>
        <w:rPr>
          <w:sz w:val="24"/>
          <w:szCs w:val="24"/>
        </w:rPr>
      </w:pPr>
      <w:r w:rsidRPr="00343F99">
        <w:rPr>
          <w:sz w:val="24"/>
          <w:szCs w:val="24"/>
        </w:rPr>
        <w:t xml:space="preserve">Kántor S. </w:t>
      </w:r>
      <w:proofErr w:type="gramStart"/>
      <w:r w:rsidRPr="00343F99">
        <w:rPr>
          <w:sz w:val="24"/>
          <w:szCs w:val="24"/>
        </w:rPr>
        <w:t>u.</w:t>
      </w:r>
      <w:proofErr w:type="gramEnd"/>
      <w:r w:rsidRPr="00343F99">
        <w:rPr>
          <w:sz w:val="24"/>
          <w:szCs w:val="24"/>
        </w:rPr>
        <w:t xml:space="preserve"> </w:t>
      </w:r>
    </w:p>
    <w:p w:rsidR="00137B07" w:rsidRPr="00343F99" w:rsidRDefault="00137B07" w:rsidP="00137B07">
      <w:pPr>
        <w:rPr>
          <w:sz w:val="24"/>
          <w:szCs w:val="24"/>
        </w:rPr>
      </w:pPr>
      <w:r w:rsidRPr="00343F99">
        <w:rPr>
          <w:sz w:val="24"/>
          <w:szCs w:val="24"/>
        </w:rPr>
        <w:t xml:space="preserve">Kápolna u. </w:t>
      </w:r>
    </w:p>
    <w:p w:rsidR="00137B07" w:rsidRPr="00343F99" w:rsidRDefault="00137B07" w:rsidP="00137B07">
      <w:pPr>
        <w:rPr>
          <w:sz w:val="24"/>
          <w:szCs w:val="24"/>
        </w:rPr>
      </w:pPr>
      <w:r w:rsidRPr="00343F99">
        <w:rPr>
          <w:sz w:val="24"/>
          <w:szCs w:val="24"/>
        </w:rPr>
        <w:t xml:space="preserve">Kálvária u. </w:t>
      </w:r>
    </w:p>
    <w:p w:rsidR="00137B07" w:rsidRPr="00343F99" w:rsidRDefault="00137B07" w:rsidP="00137B07">
      <w:pPr>
        <w:rPr>
          <w:sz w:val="24"/>
          <w:szCs w:val="24"/>
        </w:rPr>
      </w:pPr>
      <w:r w:rsidRPr="00343F99">
        <w:rPr>
          <w:sz w:val="24"/>
          <w:szCs w:val="24"/>
        </w:rPr>
        <w:t xml:space="preserve">Kemény P. u. </w:t>
      </w:r>
    </w:p>
    <w:p w:rsidR="00137B07" w:rsidRPr="00343F99" w:rsidRDefault="00137B07" w:rsidP="00137B07">
      <w:pPr>
        <w:rPr>
          <w:sz w:val="24"/>
          <w:szCs w:val="24"/>
        </w:rPr>
      </w:pPr>
      <w:r w:rsidRPr="00343F99">
        <w:rPr>
          <w:sz w:val="24"/>
          <w:szCs w:val="24"/>
        </w:rPr>
        <w:t xml:space="preserve">Kórház u. </w:t>
      </w:r>
    </w:p>
    <w:p w:rsidR="00137B07" w:rsidRPr="00343F99" w:rsidRDefault="00137B07" w:rsidP="00137B07">
      <w:pPr>
        <w:rPr>
          <w:sz w:val="24"/>
          <w:szCs w:val="24"/>
        </w:rPr>
      </w:pPr>
      <w:r w:rsidRPr="00343F99">
        <w:rPr>
          <w:sz w:val="24"/>
          <w:szCs w:val="24"/>
        </w:rPr>
        <w:t>Kórház úti lakótelep 12/</w:t>
      </w:r>
      <w:proofErr w:type="gramStart"/>
      <w:r w:rsidRPr="00343F99">
        <w:rPr>
          <w:sz w:val="24"/>
          <w:szCs w:val="24"/>
        </w:rPr>
        <w:t>A</w:t>
      </w:r>
      <w:proofErr w:type="gramEnd"/>
      <w:r w:rsidRPr="00343F99">
        <w:rPr>
          <w:sz w:val="24"/>
          <w:szCs w:val="24"/>
        </w:rPr>
        <w:t xml:space="preserve">, B, C, D </w:t>
      </w:r>
    </w:p>
    <w:p w:rsidR="00137B07" w:rsidRPr="00343F99" w:rsidRDefault="00137B07" w:rsidP="00137B07">
      <w:pPr>
        <w:rPr>
          <w:sz w:val="24"/>
          <w:szCs w:val="24"/>
        </w:rPr>
      </w:pPr>
      <w:r w:rsidRPr="00343F99">
        <w:rPr>
          <w:sz w:val="24"/>
          <w:szCs w:val="24"/>
        </w:rPr>
        <w:t xml:space="preserve">Kossuth L. u. 1-19. és 2-12. </w:t>
      </w:r>
    </w:p>
    <w:p w:rsidR="00137B07" w:rsidRPr="00343F99" w:rsidRDefault="00137B07" w:rsidP="00137B07">
      <w:pPr>
        <w:rPr>
          <w:sz w:val="24"/>
          <w:szCs w:val="24"/>
        </w:rPr>
      </w:pPr>
      <w:r w:rsidRPr="00343F99">
        <w:rPr>
          <w:sz w:val="24"/>
          <w:szCs w:val="24"/>
        </w:rPr>
        <w:t>Kossuth tér</w:t>
      </w:r>
    </w:p>
    <w:p w:rsidR="00137B07" w:rsidRPr="00343F99" w:rsidRDefault="00137B07" w:rsidP="00137B07">
      <w:pPr>
        <w:rPr>
          <w:sz w:val="24"/>
          <w:szCs w:val="24"/>
        </w:rPr>
      </w:pPr>
      <w:r w:rsidRPr="00343F99">
        <w:rPr>
          <w:sz w:val="24"/>
          <w:szCs w:val="24"/>
        </w:rPr>
        <w:t xml:space="preserve">Madarasi u. </w:t>
      </w:r>
    </w:p>
    <w:p w:rsidR="00137B07" w:rsidRPr="00343F99" w:rsidRDefault="00137B07" w:rsidP="00137B07">
      <w:pPr>
        <w:rPr>
          <w:sz w:val="24"/>
          <w:szCs w:val="24"/>
        </w:rPr>
      </w:pPr>
      <w:r w:rsidRPr="00343F99">
        <w:rPr>
          <w:sz w:val="24"/>
          <w:szCs w:val="24"/>
        </w:rPr>
        <w:t xml:space="preserve">Mester u. </w:t>
      </w:r>
    </w:p>
    <w:p w:rsidR="00137B07" w:rsidRPr="00343F99" w:rsidRDefault="00137B07" w:rsidP="00137B07">
      <w:pPr>
        <w:rPr>
          <w:sz w:val="24"/>
          <w:szCs w:val="24"/>
        </w:rPr>
      </w:pPr>
      <w:r w:rsidRPr="00343F99">
        <w:rPr>
          <w:sz w:val="24"/>
          <w:szCs w:val="24"/>
        </w:rPr>
        <w:t>Ohió tér (kórházi szolgálati lakások)</w:t>
      </w:r>
    </w:p>
    <w:p w:rsidR="00137B07" w:rsidRPr="00343F99" w:rsidRDefault="00137B07" w:rsidP="00137B07">
      <w:pPr>
        <w:rPr>
          <w:sz w:val="24"/>
          <w:szCs w:val="24"/>
        </w:rPr>
      </w:pPr>
      <w:r w:rsidRPr="00343F99">
        <w:rPr>
          <w:sz w:val="24"/>
          <w:szCs w:val="24"/>
        </w:rPr>
        <w:t>Rákóczi u.</w:t>
      </w:r>
    </w:p>
    <w:p w:rsidR="00137B07" w:rsidRPr="00343F99" w:rsidRDefault="00137B07" w:rsidP="00137B07">
      <w:pPr>
        <w:rPr>
          <w:sz w:val="24"/>
          <w:szCs w:val="24"/>
        </w:rPr>
      </w:pPr>
      <w:r w:rsidRPr="00343F99">
        <w:rPr>
          <w:sz w:val="24"/>
          <w:szCs w:val="24"/>
        </w:rPr>
        <w:t xml:space="preserve">Sándor u. </w:t>
      </w:r>
    </w:p>
    <w:p w:rsidR="00137B07" w:rsidRPr="00343F99" w:rsidRDefault="00137B07" w:rsidP="00137B07">
      <w:pPr>
        <w:rPr>
          <w:sz w:val="24"/>
          <w:szCs w:val="24"/>
        </w:rPr>
      </w:pPr>
      <w:r w:rsidRPr="00343F99">
        <w:rPr>
          <w:sz w:val="24"/>
          <w:szCs w:val="24"/>
        </w:rPr>
        <w:t>Széchenyi tér</w:t>
      </w:r>
    </w:p>
    <w:p w:rsidR="00137B07" w:rsidRPr="00343F99" w:rsidRDefault="00137B07" w:rsidP="00137B07">
      <w:pPr>
        <w:rPr>
          <w:sz w:val="24"/>
          <w:szCs w:val="24"/>
        </w:rPr>
      </w:pPr>
      <w:r w:rsidRPr="00343F99">
        <w:rPr>
          <w:sz w:val="24"/>
          <w:szCs w:val="24"/>
        </w:rPr>
        <w:t xml:space="preserve">Szeles u. </w:t>
      </w:r>
    </w:p>
    <w:p w:rsidR="00137B07" w:rsidRPr="00343F99" w:rsidRDefault="00137B07" w:rsidP="00137B07">
      <w:pPr>
        <w:rPr>
          <w:sz w:val="24"/>
          <w:szCs w:val="24"/>
        </w:rPr>
      </w:pPr>
      <w:r w:rsidRPr="00343F99">
        <w:rPr>
          <w:sz w:val="24"/>
          <w:szCs w:val="24"/>
        </w:rPr>
        <w:t xml:space="preserve">Szövetkezet u. </w:t>
      </w:r>
    </w:p>
    <w:p w:rsidR="00137B07" w:rsidRPr="00343F99" w:rsidRDefault="00137B07" w:rsidP="00137B07">
      <w:pPr>
        <w:rPr>
          <w:sz w:val="24"/>
          <w:szCs w:val="24"/>
        </w:rPr>
      </w:pPr>
      <w:r w:rsidRPr="00343F99">
        <w:rPr>
          <w:sz w:val="24"/>
          <w:szCs w:val="24"/>
        </w:rPr>
        <w:t>Szt. László 1-7.- és 2-18.</w:t>
      </w:r>
    </w:p>
    <w:p w:rsidR="00137B07" w:rsidRPr="00343F99" w:rsidRDefault="00137B07" w:rsidP="00137B07">
      <w:pPr>
        <w:rPr>
          <w:sz w:val="24"/>
          <w:szCs w:val="24"/>
        </w:rPr>
      </w:pPr>
      <w:r w:rsidRPr="00343F99">
        <w:rPr>
          <w:sz w:val="24"/>
          <w:szCs w:val="24"/>
        </w:rPr>
        <w:t xml:space="preserve">Táncsics krt. </w:t>
      </w:r>
    </w:p>
    <w:p w:rsidR="00137B07" w:rsidRPr="00343F99" w:rsidRDefault="00137B07" w:rsidP="00137B07">
      <w:pPr>
        <w:rPr>
          <w:sz w:val="24"/>
          <w:szCs w:val="24"/>
        </w:rPr>
      </w:pPr>
      <w:r w:rsidRPr="00343F99">
        <w:rPr>
          <w:sz w:val="24"/>
          <w:szCs w:val="24"/>
        </w:rPr>
        <w:t xml:space="preserve">Temető u. </w:t>
      </w:r>
    </w:p>
    <w:p w:rsidR="00137B07" w:rsidRPr="00343F99" w:rsidRDefault="00137B07" w:rsidP="00137B07">
      <w:pPr>
        <w:rPr>
          <w:sz w:val="24"/>
          <w:szCs w:val="24"/>
        </w:rPr>
      </w:pPr>
      <w:r w:rsidRPr="00343F99">
        <w:rPr>
          <w:sz w:val="24"/>
          <w:szCs w:val="24"/>
        </w:rPr>
        <w:t xml:space="preserve">Tőkés u. </w:t>
      </w:r>
    </w:p>
    <w:p w:rsidR="00137B07" w:rsidRPr="00343F99" w:rsidRDefault="00137B07" w:rsidP="00137B07">
      <w:pPr>
        <w:rPr>
          <w:sz w:val="24"/>
          <w:szCs w:val="24"/>
        </w:rPr>
      </w:pPr>
      <w:r w:rsidRPr="00343F99">
        <w:rPr>
          <w:sz w:val="24"/>
          <w:szCs w:val="24"/>
        </w:rPr>
        <w:t xml:space="preserve">Zádor u. </w:t>
      </w:r>
    </w:p>
    <w:p w:rsidR="00137B07" w:rsidRPr="00343F99" w:rsidRDefault="00137B07" w:rsidP="00137B07">
      <w:pPr>
        <w:rPr>
          <w:sz w:val="24"/>
          <w:szCs w:val="24"/>
        </w:rPr>
      </w:pPr>
    </w:p>
    <w:p w:rsidR="00137B07" w:rsidRPr="00343F99" w:rsidRDefault="00137B07" w:rsidP="00137B07">
      <w:pPr>
        <w:rPr>
          <w:iCs/>
          <w:sz w:val="24"/>
          <w:szCs w:val="24"/>
        </w:rPr>
      </w:pPr>
      <w:r w:rsidRPr="00343F99">
        <w:rPr>
          <w:sz w:val="24"/>
          <w:szCs w:val="24"/>
        </w:rPr>
        <w:t xml:space="preserve">– </w:t>
      </w:r>
      <w:r w:rsidRPr="00343F99">
        <w:rPr>
          <w:iCs/>
          <w:sz w:val="24"/>
          <w:szCs w:val="24"/>
        </w:rPr>
        <w:t>Madarász Imre Egyesített Óvoda Táncsics krt. 19. sz. alatti tagóvoda</w:t>
      </w:r>
    </w:p>
    <w:p w:rsidR="00137B07" w:rsidRPr="00343F99" w:rsidRDefault="00137B07" w:rsidP="00137B07">
      <w:pPr>
        <w:rPr>
          <w:sz w:val="24"/>
          <w:szCs w:val="24"/>
        </w:rPr>
      </w:pPr>
      <w:r w:rsidRPr="00343F99">
        <w:rPr>
          <w:sz w:val="24"/>
          <w:szCs w:val="24"/>
        </w:rPr>
        <w:t>– Karcagi Többcélú Kistérségi Társulás Bölcsőde Intézménye, Karcag Varró u. 3/</w:t>
      </w:r>
      <w:proofErr w:type="gramStart"/>
      <w:r w:rsidRPr="00343F99">
        <w:rPr>
          <w:sz w:val="24"/>
          <w:szCs w:val="24"/>
        </w:rPr>
        <w:t>a.</w:t>
      </w:r>
      <w:proofErr w:type="gramEnd"/>
    </w:p>
    <w:p w:rsidR="00137B07" w:rsidRPr="00343F99" w:rsidRDefault="00137B07" w:rsidP="00137B07">
      <w:pPr>
        <w:pStyle w:val="MellkletCm"/>
        <w:spacing w:before="0" w:after="0"/>
        <w:jc w:val="both"/>
        <w:rPr>
          <w:szCs w:val="24"/>
        </w:rPr>
      </w:pPr>
    </w:p>
    <w:p w:rsidR="00137B07" w:rsidRPr="00343F99" w:rsidRDefault="00137B07" w:rsidP="00137B07">
      <w:pPr>
        <w:spacing w:after="200" w:line="276" w:lineRule="auto"/>
        <w:rPr>
          <w:i/>
          <w:sz w:val="24"/>
          <w:szCs w:val="24"/>
          <w:u w:val="single"/>
        </w:rPr>
      </w:pPr>
      <w:r w:rsidRPr="00343F99">
        <w:rPr>
          <w:sz w:val="24"/>
          <w:szCs w:val="24"/>
        </w:rPr>
        <w:br w:type="page"/>
      </w:r>
    </w:p>
    <w:p w:rsidR="00137B07" w:rsidRPr="00343F99" w:rsidRDefault="00137B07" w:rsidP="00137B07">
      <w:pPr>
        <w:pStyle w:val="MellkletCm"/>
        <w:spacing w:before="0" w:after="0"/>
        <w:jc w:val="center"/>
        <w:rPr>
          <w:szCs w:val="24"/>
        </w:rPr>
      </w:pPr>
      <w:r w:rsidRPr="00343F99">
        <w:rPr>
          <w:szCs w:val="24"/>
        </w:rPr>
        <w:lastRenderedPageBreak/>
        <w:t>A 9/2016.(IV.29.) önkormányzati rendelet XX. számú melléklete</w:t>
      </w:r>
    </w:p>
    <w:p w:rsidR="00137B07" w:rsidRPr="00343F99" w:rsidRDefault="00137B07" w:rsidP="00137B07">
      <w:pPr>
        <w:pStyle w:val="FejezetCm"/>
        <w:spacing w:before="0" w:after="0"/>
        <w:rPr>
          <w:szCs w:val="24"/>
        </w:rPr>
      </w:pPr>
    </w:p>
    <w:p w:rsidR="00137B07" w:rsidRPr="00343F99" w:rsidRDefault="00137B07" w:rsidP="00137B07">
      <w:pPr>
        <w:jc w:val="center"/>
        <w:rPr>
          <w:b/>
          <w:bCs/>
          <w:sz w:val="24"/>
          <w:szCs w:val="24"/>
        </w:rPr>
      </w:pPr>
    </w:p>
    <w:p w:rsidR="00137B07" w:rsidRPr="00343F99" w:rsidRDefault="00137B07" w:rsidP="00137B07">
      <w:pPr>
        <w:jc w:val="center"/>
        <w:rPr>
          <w:b/>
          <w:bCs/>
          <w:sz w:val="24"/>
          <w:szCs w:val="24"/>
        </w:rPr>
      </w:pPr>
      <w:r w:rsidRPr="00343F99">
        <w:rPr>
          <w:b/>
          <w:bCs/>
          <w:sz w:val="24"/>
          <w:szCs w:val="24"/>
        </w:rPr>
        <w:t xml:space="preserve">II. sz. védőnői körzet </w:t>
      </w:r>
    </w:p>
    <w:p w:rsidR="00137B07" w:rsidRPr="00343F99" w:rsidRDefault="00137B07" w:rsidP="00137B07">
      <w:pPr>
        <w:rPr>
          <w:sz w:val="24"/>
          <w:szCs w:val="24"/>
        </w:rPr>
      </w:pPr>
      <w:r w:rsidRPr="00343F99">
        <w:rPr>
          <w:sz w:val="24"/>
          <w:szCs w:val="24"/>
        </w:rPr>
        <w:t xml:space="preserve">Ág u. </w:t>
      </w:r>
    </w:p>
    <w:p w:rsidR="00137B07" w:rsidRPr="00343F99" w:rsidRDefault="00137B07" w:rsidP="00137B07">
      <w:pPr>
        <w:rPr>
          <w:sz w:val="24"/>
          <w:szCs w:val="24"/>
        </w:rPr>
      </w:pPr>
      <w:r w:rsidRPr="00343F99">
        <w:rPr>
          <w:sz w:val="24"/>
          <w:szCs w:val="24"/>
        </w:rPr>
        <w:t xml:space="preserve">Árok u. </w:t>
      </w:r>
    </w:p>
    <w:p w:rsidR="00137B07" w:rsidRPr="00343F99" w:rsidRDefault="00137B07" w:rsidP="00137B07">
      <w:pPr>
        <w:rPr>
          <w:sz w:val="24"/>
          <w:szCs w:val="24"/>
        </w:rPr>
      </w:pPr>
      <w:r w:rsidRPr="00343F99">
        <w:rPr>
          <w:sz w:val="24"/>
          <w:szCs w:val="24"/>
        </w:rPr>
        <w:t xml:space="preserve">Bajzsy Zs. u. </w:t>
      </w:r>
    </w:p>
    <w:p w:rsidR="00137B07" w:rsidRPr="00343F99" w:rsidRDefault="00137B07" w:rsidP="00137B07">
      <w:pPr>
        <w:rPr>
          <w:sz w:val="24"/>
          <w:szCs w:val="24"/>
        </w:rPr>
      </w:pPr>
      <w:r w:rsidRPr="00343F99">
        <w:rPr>
          <w:sz w:val="24"/>
          <w:szCs w:val="24"/>
        </w:rPr>
        <w:t xml:space="preserve">Béke u. </w:t>
      </w:r>
    </w:p>
    <w:p w:rsidR="00137B07" w:rsidRPr="00343F99" w:rsidRDefault="00137B07" w:rsidP="00137B07">
      <w:pPr>
        <w:rPr>
          <w:sz w:val="24"/>
          <w:szCs w:val="24"/>
        </w:rPr>
      </w:pPr>
      <w:r w:rsidRPr="00343F99">
        <w:rPr>
          <w:sz w:val="24"/>
          <w:szCs w:val="24"/>
        </w:rPr>
        <w:t xml:space="preserve">Cserepes u. </w:t>
      </w:r>
    </w:p>
    <w:p w:rsidR="00137B07" w:rsidRPr="00343F99" w:rsidRDefault="00137B07" w:rsidP="00137B07">
      <w:pPr>
        <w:rPr>
          <w:sz w:val="24"/>
          <w:szCs w:val="24"/>
        </w:rPr>
      </w:pPr>
      <w:r w:rsidRPr="00343F99">
        <w:rPr>
          <w:sz w:val="24"/>
          <w:szCs w:val="24"/>
        </w:rPr>
        <w:t xml:space="preserve">Csillag u. </w:t>
      </w:r>
    </w:p>
    <w:p w:rsidR="00137B07" w:rsidRPr="00343F99" w:rsidRDefault="00137B07" w:rsidP="00137B07">
      <w:pPr>
        <w:rPr>
          <w:sz w:val="24"/>
          <w:szCs w:val="24"/>
        </w:rPr>
      </w:pPr>
      <w:r w:rsidRPr="00343F99">
        <w:rPr>
          <w:sz w:val="24"/>
          <w:szCs w:val="24"/>
        </w:rPr>
        <w:t xml:space="preserve">Daru u. </w:t>
      </w:r>
    </w:p>
    <w:p w:rsidR="00137B07" w:rsidRPr="00343F99" w:rsidRDefault="00137B07" w:rsidP="00137B07">
      <w:pPr>
        <w:rPr>
          <w:sz w:val="24"/>
          <w:szCs w:val="24"/>
        </w:rPr>
      </w:pPr>
      <w:r w:rsidRPr="00343F99">
        <w:rPr>
          <w:sz w:val="24"/>
          <w:szCs w:val="24"/>
        </w:rPr>
        <w:t xml:space="preserve">Erdei u. </w:t>
      </w:r>
    </w:p>
    <w:p w:rsidR="00137B07" w:rsidRPr="00343F99" w:rsidRDefault="00137B07" w:rsidP="00137B07">
      <w:pPr>
        <w:rPr>
          <w:sz w:val="24"/>
          <w:szCs w:val="24"/>
        </w:rPr>
      </w:pPr>
      <w:r w:rsidRPr="00343F99">
        <w:rPr>
          <w:sz w:val="24"/>
          <w:szCs w:val="24"/>
        </w:rPr>
        <w:t xml:space="preserve">Füredi u. </w:t>
      </w:r>
    </w:p>
    <w:p w:rsidR="00137B07" w:rsidRPr="00343F99" w:rsidRDefault="00137B07" w:rsidP="00137B07">
      <w:pPr>
        <w:rPr>
          <w:sz w:val="24"/>
          <w:szCs w:val="24"/>
        </w:rPr>
      </w:pPr>
      <w:r w:rsidRPr="00343F99">
        <w:rPr>
          <w:sz w:val="24"/>
          <w:szCs w:val="24"/>
        </w:rPr>
        <w:t xml:space="preserve">Györffy I. u. </w:t>
      </w:r>
    </w:p>
    <w:p w:rsidR="00137B07" w:rsidRPr="00343F99" w:rsidRDefault="00137B07" w:rsidP="00137B07">
      <w:pPr>
        <w:rPr>
          <w:sz w:val="24"/>
          <w:szCs w:val="24"/>
        </w:rPr>
      </w:pPr>
      <w:r w:rsidRPr="00343F99">
        <w:rPr>
          <w:sz w:val="24"/>
          <w:szCs w:val="24"/>
        </w:rPr>
        <w:t xml:space="preserve">Hideg u. </w:t>
      </w:r>
    </w:p>
    <w:p w:rsidR="00137B07" w:rsidRPr="00343F99" w:rsidRDefault="00137B07" w:rsidP="00137B07">
      <w:pPr>
        <w:rPr>
          <w:sz w:val="24"/>
          <w:szCs w:val="24"/>
        </w:rPr>
      </w:pPr>
      <w:r w:rsidRPr="00343F99">
        <w:rPr>
          <w:sz w:val="24"/>
          <w:szCs w:val="24"/>
        </w:rPr>
        <w:t xml:space="preserve">József </w:t>
      </w:r>
      <w:proofErr w:type="gramStart"/>
      <w:r w:rsidRPr="00343F99">
        <w:rPr>
          <w:sz w:val="24"/>
          <w:szCs w:val="24"/>
        </w:rPr>
        <w:t>A</w:t>
      </w:r>
      <w:proofErr w:type="gramEnd"/>
      <w:r w:rsidRPr="00343F99">
        <w:rPr>
          <w:sz w:val="24"/>
          <w:szCs w:val="24"/>
        </w:rPr>
        <w:t xml:space="preserve">. </w:t>
      </w:r>
      <w:proofErr w:type="gramStart"/>
      <w:r w:rsidRPr="00343F99">
        <w:rPr>
          <w:sz w:val="24"/>
          <w:szCs w:val="24"/>
        </w:rPr>
        <w:t>u.</w:t>
      </w:r>
      <w:proofErr w:type="gramEnd"/>
      <w:r w:rsidRPr="00343F99">
        <w:rPr>
          <w:sz w:val="24"/>
          <w:szCs w:val="24"/>
        </w:rPr>
        <w:t xml:space="preserve"> 1-11.</w:t>
      </w:r>
    </w:p>
    <w:p w:rsidR="00137B07" w:rsidRPr="00343F99" w:rsidRDefault="00137B07" w:rsidP="00137B07">
      <w:pPr>
        <w:rPr>
          <w:sz w:val="24"/>
          <w:szCs w:val="24"/>
        </w:rPr>
      </w:pPr>
      <w:r w:rsidRPr="00343F99">
        <w:rPr>
          <w:sz w:val="24"/>
          <w:szCs w:val="24"/>
        </w:rPr>
        <w:t xml:space="preserve">Kálmán u. </w:t>
      </w:r>
    </w:p>
    <w:p w:rsidR="00137B07" w:rsidRPr="00343F99" w:rsidRDefault="00137B07" w:rsidP="00137B07">
      <w:pPr>
        <w:rPr>
          <w:sz w:val="24"/>
          <w:szCs w:val="24"/>
        </w:rPr>
      </w:pPr>
      <w:r w:rsidRPr="00343F99">
        <w:rPr>
          <w:sz w:val="24"/>
          <w:szCs w:val="24"/>
        </w:rPr>
        <w:t xml:space="preserve">Kátai G. </w:t>
      </w:r>
      <w:proofErr w:type="gramStart"/>
      <w:r w:rsidRPr="00343F99">
        <w:rPr>
          <w:sz w:val="24"/>
          <w:szCs w:val="24"/>
        </w:rPr>
        <w:t>u.</w:t>
      </w:r>
      <w:proofErr w:type="gramEnd"/>
      <w:r w:rsidRPr="00343F99">
        <w:rPr>
          <w:sz w:val="24"/>
          <w:szCs w:val="24"/>
        </w:rPr>
        <w:t xml:space="preserve"> </w:t>
      </w:r>
    </w:p>
    <w:p w:rsidR="00137B07" w:rsidRPr="00343F99" w:rsidRDefault="00137B07" w:rsidP="00137B07">
      <w:pPr>
        <w:rPr>
          <w:sz w:val="24"/>
          <w:szCs w:val="24"/>
        </w:rPr>
      </w:pPr>
      <w:r w:rsidRPr="00343F99">
        <w:rPr>
          <w:sz w:val="24"/>
          <w:szCs w:val="24"/>
        </w:rPr>
        <w:t xml:space="preserve">Kígyó u. </w:t>
      </w:r>
    </w:p>
    <w:p w:rsidR="00137B07" w:rsidRPr="00343F99" w:rsidRDefault="00137B07" w:rsidP="00137B07">
      <w:pPr>
        <w:rPr>
          <w:sz w:val="24"/>
          <w:szCs w:val="24"/>
        </w:rPr>
      </w:pPr>
      <w:r w:rsidRPr="00343F99">
        <w:rPr>
          <w:sz w:val="24"/>
          <w:szCs w:val="24"/>
        </w:rPr>
        <w:t xml:space="preserve">Kiss </w:t>
      </w:r>
      <w:proofErr w:type="gramStart"/>
      <w:r w:rsidRPr="00343F99">
        <w:rPr>
          <w:sz w:val="24"/>
          <w:szCs w:val="24"/>
        </w:rPr>
        <w:t>A</w:t>
      </w:r>
      <w:proofErr w:type="gramEnd"/>
      <w:r w:rsidRPr="00343F99">
        <w:rPr>
          <w:sz w:val="24"/>
          <w:szCs w:val="24"/>
        </w:rPr>
        <w:t xml:space="preserve">. </w:t>
      </w:r>
      <w:proofErr w:type="gramStart"/>
      <w:r w:rsidRPr="00343F99">
        <w:rPr>
          <w:sz w:val="24"/>
          <w:szCs w:val="24"/>
        </w:rPr>
        <w:t>u.</w:t>
      </w:r>
      <w:proofErr w:type="gramEnd"/>
      <w:r w:rsidRPr="00343F99">
        <w:rPr>
          <w:sz w:val="24"/>
          <w:szCs w:val="24"/>
        </w:rPr>
        <w:t xml:space="preserve"> </w:t>
      </w:r>
    </w:p>
    <w:p w:rsidR="00137B07" w:rsidRPr="00343F99" w:rsidRDefault="00137B07" w:rsidP="00137B07">
      <w:pPr>
        <w:rPr>
          <w:sz w:val="24"/>
          <w:szCs w:val="24"/>
        </w:rPr>
      </w:pPr>
      <w:r w:rsidRPr="00343F99">
        <w:rPr>
          <w:sz w:val="24"/>
          <w:szCs w:val="24"/>
        </w:rPr>
        <w:t xml:space="preserve">Lehel u. </w:t>
      </w:r>
    </w:p>
    <w:p w:rsidR="00137B07" w:rsidRPr="00343F99" w:rsidRDefault="00137B07" w:rsidP="00137B07">
      <w:pPr>
        <w:rPr>
          <w:sz w:val="24"/>
          <w:szCs w:val="24"/>
        </w:rPr>
      </w:pPr>
      <w:r w:rsidRPr="00343F99">
        <w:rPr>
          <w:sz w:val="24"/>
          <w:szCs w:val="24"/>
        </w:rPr>
        <w:t xml:space="preserve">Magyar u. </w:t>
      </w:r>
    </w:p>
    <w:p w:rsidR="00137B07" w:rsidRPr="00343F99" w:rsidRDefault="00137B07" w:rsidP="00137B07">
      <w:pPr>
        <w:rPr>
          <w:sz w:val="24"/>
          <w:szCs w:val="24"/>
        </w:rPr>
      </w:pPr>
      <w:r w:rsidRPr="00343F99">
        <w:rPr>
          <w:sz w:val="24"/>
          <w:szCs w:val="24"/>
        </w:rPr>
        <w:t xml:space="preserve">Nefelejcs u. </w:t>
      </w:r>
    </w:p>
    <w:p w:rsidR="00137B07" w:rsidRPr="00343F99" w:rsidRDefault="00137B07" w:rsidP="00137B07">
      <w:pPr>
        <w:rPr>
          <w:sz w:val="24"/>
          <w:szCs w:val="24"/>
        </w:rPr>
      </w:pPr>
      <w:r w:rsidRPr="00343F99">
        <w:rPr>
          <w:sz w:val="24"/>
          <w:szCs w:val="24"/>
        </w:rPr>
        <w:t xml:space="preserve">Pacsirta u. </w:t>
      </w:r>
    </w:p>
    <w:p w:rsidR="00137B07" w:rsidRPr="00343F99" w:rsidRDefault="00137B07" w:rsidP="00137B07">
      <w:pPr>
        <w:rPr>
          <w:sz w:val="24"/>
          <w:szCs w:val="24"/>
        </w:rPr>
      </w:pPr>
      <w:r w:rsidRPr="00343F99">
        <w:rPr>
          <w:sz w:val="24"/>
          <w:szCs w:val="24"/>
        </w:rPr>
        <w:t>Püspökladányi u. 1-19.</w:t>
      </w:r>
    </w:p>
    <w:p w:rsidR="00137B07" w:rsidRPr="00343F99" w:rsidRDefault="00137B07" w:rsidP="00137B07">
      <w:pPr>
        <w:rPr>
          <w:sz w:val="24"/>
          <w:szCs w:val="24"/>
        </w:rPr>
      </w:pPr>
      <w:r w:rsidRPr="00343F99">
        <w:rPr>
          <w:sz w:val="24"/>
          <w:szCs w:val="24"/>
        </w:rPr>
        <w:t xml:space="preserve">Rimaszombathy u. </w:t>
      </w:r>
    </w:p>
    <w:p w:rsidR="00137B07" w:rsidRPr="00343F99" w:rsidRDefault="00137B07" w:rsidP="00137B07">
      <w:pPr>
        <w:rPr>
          <w:sz w:val="24"/>
          <w:szCs w:val="24"/>
        </w:rPr>
      </w:pPr>
      <w:r w:rsidRPr="00343F99">
        <w:rPr>
          <w:sz w:val="24"/>
          <w:szCs w:val="24"/>
        </w:rPr>
        <w:t xml:space="preserve">Selyem u. </w:t>
      </w:r>
    </w:p>
    <w:p w:rsidR="00137B07" w:rsidRPr="00343F99" w:rsidRDefault="00137B07" w:rsidP="00137B07">
      <w:pPr>
        <w:rPr>
          <w:sz w:val="24"/>
          <w:szCs w:val="24"/>
        </w:rPr>
      </w:pPr>
      <w:r w:rsidRPr="00343F99">
        <w:rPr>
          <w:sz w:val="24"/>
          <w:szCs w:val="24"/>
        </w:rPr>
        <w:t xml:space="preserve">Soós I. u. </w:t>
      </w:r>
    </w:p>
    <w:p w:rsidR="00137B07" w:rsidRPr="00343F99" w:rsidRDefault="00137B07" w:rsidP="00137B07">
      <w:pPr>
        <w:rPr>
          <w:sz w:val="24"/>
          <w:szCs w:val="24"/>
        </w:rPr>
      </w:pPr>
      <w:r w:rsidRPr="00343F99">
        <w:rPr>
          <w:sz w:val="24"/>
          <w:szCs w:val="24"/>
        </w:rPr>
        <w:t>Széchenyi sgt. 1-27.</w:t>
      </w:r>
    </w:p>
    <w:p w:rsidR="00137B07" w:rsidRPr="00343F99" w:rsidRDefault="00137B07" w:rsidP="00137B07">
      <w:pPr>
        <w:rPr>
          <w:sz w:val="24"/>
          <w:szCs w:val="24"/>
        </w:rPr>
      </w:pPr>
      <w:r w:rsidRPr="00343F99">
        <w:rPr>
          <w:sz w:val="24"/>
          <w:szCs w:val="24"/>
        </w:rPr>
        <w:t xml:space="preserve">Szegfű u. </w:t>
      </w:r>
    </w:p>
    <w:p w:rsidR="00137B07" w:rsidRPr="00343F99" w:rsidRDefault="00137B07" w:rsidP="00137B07">
      <w:pPr>
        <w:rPr>
          <w:sz w:val="24"/>
          <w:szCs w:val="24"/>
        </w:rPr>
      </w:pPr>
      <w:r w:rsidRPr="00343F99">
        <w:rPr>
          <w:sz w:val="24"/>
          <w:szCs w:val="24"/>
        </w:rPr>
        <w:t>Tanya – Béke 100</w:t>
      </w:r>
    </w:p>
    <w:p w:rsidR="00137B07" w:rsidRPr="00343F99" w:rsidRDefault="00137B07" w:rsidP="00137B07">
      <w:pPr>
        <w:rPr>
          <w:sz w:val="24"/>
          <w:szCs w:val="24"/>
        </w:rPr>
      </w:pPr>
      <w:r w:rsidRPr="00343F99">
        <w:rPr>
          <w:sz w:val="24"/>
          <w:szCs w:val="24"/>
        </w:rPr>
        <w:t>Tanya 4</w:t>
      </w:r>
    </w:p>
    <w:p w:rsidR="00137B07" w:rsidRPr="00343F99" w:rsidRDefault="00137B07" w:rsidP="00137B07">
      <w:pPr>
        <w:rPr>
          <w:sz w:val="24"/>
          <w:szCs w:val="24"/>
        </w:rPr>
      </w:pPr>
      <w:r w:rsidRPr="00343F99">
        <w:rPr>
          <w:sz w:val="24"/>
          <w:szCs w:val="24"/>
        </w:rPr>
        <w:t xml:space="preserve">Vágóhíd u. </w:t>
      </w:r>
    </w:p>
    <w:p w:rsidR="00137B07" w:rsidRPr="00343F99" w:rsidRDefault="00137B07" w:rsidP="00137B07">
      <w:pPr>
        <w:rPr>
          <w:sz w:val="24"/>
          <w:szCs w:val="24"/>
        </w:rPr>
      </w:pPr>
      <w:r w:rsidRPr="00343F99">
        <w:rPr>
          <w:sz w:val="24"/>
          <w:szCs w:val="24"/>
        </w:rPr>
        <w:t xml:space="preserve">Zöldfa u. </w:t>
      </w:r>
    </w:p>
    <w:p w:rsidR="00137B07" w:rsidRPr="00343F99" w:rsidRDefault="00137B07" w:rsidP="00137B07">
      <w:pPr>
        <w:rPr>
          <w:sz w:val="24"/>
          <w:szCs w:val="24"/>
        </w:rPr>
      </w:pPr>
    </w:p>
    <w:p w:rsidR="00137B07" w:rsidRPr="00343F99" w:rsidRDefault="00137B07" w:rsidP="00860F6C">
      <w:pPr>
        <w:pStyle w:val="Listaszerbekezds"/>
        <w:numPr>
          <w:ilvl w:val="0"/>
          <w:numId w:val="26"/>
        </w:numPr>
        <w:suppressAutoHyphens/>
        <w:spacing w:line="276" w:lineRule="auto"/>
        <w:jc w:val="both"/>
        <w:rPr>
          <w:iCs/>
        </w:rPr>
      </w:pPr>
      <w:r w:rsidRPr="00343F99">
        <w:rPr>
          <w:iCs/>
        </w:rPr>
        <w:t>Madarász Imre Egyesített Óvoda Zöldfa u. 32. sz. alatti tagóvoda</w:t>
      </w:r>
    </w:p>
    <w:p w:rsidR="00137B07" w:rsidRPr="00343F99" w:rsidRDefault="00137B07" w:rsidP="00860F6C">
      <w:pPr>
        <w:numPr>
          <w:ilvl w:val="0"/>
          <w:numId w:val="26"/>
        </w:numPr>
        <w:rPr>
          <w:sz w:val="24"/>
          <w:szCs w:val="24"/>
        </w:rPr>
      </w:pPr>
      <w:r w:rsidRPr="00343F99">
        <w:rPr>
          <w:sz w:val="24"/>
          <w:szCs w:val="24"/>
        </w:rPr>
        <w:t xml:space="preserve">Berekfürdő; Veress Zoltán Óvoda Berekfürdő IV. Béla </w:t>
      </w:r>
      <w:proofErr w:type="gramStart"/>
      <w:r w:rsidRPr="00343F99">
        <w:rPr>
          <w:sz w:val="24"/>
          <w:szCs w:val="24"/>
        </w:rPr>
        <w:t>király út</w:t>
      </w:r>
      <w:proofErr w:type="gramEnd"/>
      <w:r w:rsidRPr="00343F99">
        <w:rPr>
          <w:sz w:val="24"/>
          <w:szCs w:val="24"/>
        </w:rPr>
        <w:t xml:space="preserve">. </w:t>
      </w:r>
    </w:p>
    <w:p w:rsidR="00137B07" w:rsidRPr="00343F99" w:rsidRDefault="00137B07" w:rsidP="00137B07">
      <w:pPr>
        <w:pStyle w:val="MellkletCm"/>
        <w:spacing w:before="0" w:after="0"/>
        <w:ind w:left="720"/>
        <w:jc w:val="both"/>
        <w:rPr>
          <w:szCs w:val="24"/>
        </w:rPr>
      </w:pPr>
    </w:p>
    <w:p w:rsidR="00137B07" w:rsidRPr="00343F99" w:rsidRDefault="00137B07" w:rsidP="00137B07">
      <w:pPr>
        <w:pStyle w:val="MellkletCm"/>
        <w:spacing w:before="0" w:after="0"/>
        <w:ind w:left="720"/>
        <w:jc w:val="center"/>
        <w:rPr>
          <w:szCs w:val="24"/>
        </w:rPr>
      </w:pPr>
    </w:p>
    <w:p w:rsidR="00137B07" w:rsidRPr="00343F99" w:rsidRDefault="00137B07" w:rsidP="00137B07">
      <w:pPr>
        <w:spacing w:after="200" w:line="276" w:lineRule="auto"/>
        <w:rPr>
          <w:i/>
          <w:sz w:val="24"/>
          <w:szCs w:val="24"/>
          <w:u w:val="single"/>
        </w:rPr>
      </w:pPr>
      <w:r w:rsidRPr="00343F99">
        <w:rPr>
          <w:sz w:val="24"/>
          <w:szCs w:val="24"/>
        </w:rPr>
        <w:br w:type="page"/>
      </w:r>
    </w:p>
    <w:p w:rsidR="00137B07" w:rsidRPr="00343F99" w:rsidRDefault="00137B07" w:rsidP="00137B07">
      <w:pPr>
        <w:pStyle w:val="MellkletCm"/>
        <w:spacing w:before="0" w:after="0"/>
        <w:jc w:val="center"/>
        <w:rPr>
          <w:szCs w:val="24"/>
        </w:rPr>
      </w:pPr>
      <w:r w:rsidRPr="00343F99">
        <w:rPr>
          <w:szCs w:val="24"/>
        </w:rPr>
        <w:lastRenderedPageBreak/>
        <w:t>A 9/2016.(IV.29.) önkormányzati rendelet XXI. számú melléklete</w:t>
      </w:r>
    </w:p>
    <w:p w:rsidR="00137B07" w:rsidRPr="00343F99" w:rsidRDefault="00137B07" w:rsidP="00137B07">
      <w:pPr>
        <w:pStyle w:val="FejezetCm"/>
        <w:spacing w:before="0" w:after="0"/>
        <w:rPr>
          <w:szCs w:val="24"/>
        </w:rPr>
      </w:pPr>
    </w:p>
    <w:p w:rsidR="00137B07" w:rsidRPr="00343F99" w:rsidRDefault="00137B07" w:rsidP="00137B07">
      <w:pPr>
        <w:jc w:val="center"/>
        <w:rPr>
          <w:sz w:val="24"/>
          <w:szCs w:val="24"/>
        </w:rPr>
      </w:pPr>
    </w:p>
    <w:p w:rsidR="00137B07" w:rsidRPr="00343F99" w:rsidRDefault="00137B07" w:rsidP="00137B07">
      <w:pPr>
        <w:jc w:val="center"/>
        <w:rPr>
          <w:b/>
          <w:bCs/>
          <w:sz w:val="24"/>
          <w:szCs w:val="24"/>
        </w:rPr>
      </w:pPr>
      <w:r w:rsidRPr="00343F99">
        <w:rPr>
          <w:b/>
          <w:bCs/>
          <w:sz w:val="24"/>
          <w:szCs w:val="24"/>
        </w:rPr>
        <w:t xml:space="preserve">III. sz. védőnői körzet </w:t>
      </w:r>
    </w:p>
    <w:p w:rsidR="00137B07" w:rsidRPr="00343F99" w:rsidRDefault="00137B07" w:rsidP="00137B07">
      <w:pPr>
        <w:rPr>
          <w:sz w:val="24"/>
          <w:szCs w:val="24"/>
        </w:rPr>
      </w:pPr>
      <w:r w:rsidRPr="00343F99">
        <w:rPr>
          <w:sz w:val="24"/>
          <w:szCs w:val="24"/>
        </w:rPr>
        <w:t xml:space="preserve">Ady E. </w:t>
      </w:r>
      <w:proofErr w:type="gramStart"/>
      <w:r w:rsidRPr="00343F99">
        <w:rPr>
          <w:sz w:val="24"/>
          <w:szCs w:val="24"/>
        </w:rPr>
        <w:t>u.</w:t>
      </w:r>
      <w:proofErr w:type="gramEnd"/>
      <w:r w:rsidRPr="00343F99">
        <w:rPr>
          <w:sz w:val="24"/>
          <w:szCs w:val="24"/>
        </w:rPr>
        <w:t xml:space="preserve"> páratlan oldal</w:t>
      </w:r>
    </w:p>
    <w:p w:rsidR="00137B07" w:rsidRPr="00343F99" w:rsidRDefault="00137B07" w:rsidP="00137B07">
      <w:pPr>
        <w:rPr>
          <w:sz w:val="24"/>
          <w:szCs w:val="24"/>
        </w:rPr>
      </w:pPr>
      <w:r w:rsidRPr="00343F99">
        <w:rPr>
          <w:sz w:val="24"/>
          <w:szCs w:val="24"/>
        </w:rPr>
        <w:t xml:space="preserve">Apavár u. </w:t>
      </w:r>
    </w:p>
    <w:p w:rsidR="00137B07" w:rsidRPr="00343F99" w:rsidRDefault="00137B07" w:rsidP="00137B07">
      <w:pPr>
        <w:rPr>
          <w:sz w:val="24"/>
          <w:szCs w:val="24"/>
        </w:rPr>
      </w:pPr>
      <w:r w:rsidRPr="00343F99">
        <w:rPr>
          <w:sz w:val="24"/>
          <w:szCs w:val="24"/>
        </w:rPr>
        <w:t xml:space="preserve">Attila u. </w:t>
      </w:r>
    </w:p>
    <w:p w:rsidR="00137B07" w:rsidRPr="00343F99" w:rsidRDefault="00137B07" w:rsidP="00137B07">
      <w:pPr>
        <w:rPr>
          <w:sz w:val="24"/>
          <w:szCs w:val="24"/>
        </w:rPr>
      </w:pPr>
      <w:r w:rsidRPr="00343F99">
        <w:rPr>
          <w:sz w:val="24"/>
          <w:szCs w:val="24"/>
        </w:rPr>
        <w:t>Baross u. 1-17. és 2-38.</w:t>
      </w:r>
    </w:p>
    <w:p w:rsidR="00137B07" w:rsidRPr="00343F99" w:rsidRDefault="00137B07" w:rsidP="00137B07">
      <w:pPr>
        <w:rPr>
          <w:sz w:val="24"/>
          <w:szCs w:val="24"/>
        </w:rPr>
      </w:pPr>
      <w:r w:rsidRPr="00343F99">
        <w:rPr>
          <w:sz w:val="24"/>
          <w:szCs w:val="24"/>
        </w:rPr>
        <w:t xml:space="preserve">Bócsai u. </w:t>
      </w:r>
    </w:p>
    <w:p w:rsidR="00137B07" w:rsidRPr="00343F99" w:rsidRDefault="00137B07" w:rsidP="00137B07">
      <w:pPr>
        <w:rPr>
          <w:sz w:val="24"/>
          <w:szCs w:val="24"/>
        </w:rPr>
      </w:pPr>
      <w:r w:rsidRPr="00343F99">
        <w:rPr>
          <w:sz w:val="24"/>
          <w:szCs w:val="24"/>
        </w:rPr>
        <w:t xml:space="preserve">Bura S. </w:t>
      </w:r>
      <w:proofErr w:type="gramStart"/>
      <w:r w:rsidRPr="00343F99">
        <w:rPr>
          <w:sz w:val="24"/>
          <w:szCs w:val="24"/>
        </w:rPr>
        <w:t>u.</w:t>
      </w:r>
      <w:proofErr w:type="gramEnd"/>
      <w:r w:rsidRPr="00343F99">
        <w:rPr>
          <w:sz w:val="24"/>
          <w:szCs w:val="24"/>
        </w:rPr>
        <w:t xml:space="preserve"> </w:t>
      </w:r>
    </w:p>
    <w:p w:rsidR="00137B07" w:rsidRPr="00343F99" w:rsidRDefault="00137B07" w:rsidP="00137B07">
      <w:pPr>
        <w:rPr>
          <w:sz w:val="24"/>
          <w:szCs w:val="24"/>
        </w:rPr>
      </w:pPr>
      <w:r w:rsidRPr="00343F99">
        <w:rPr>
          <w:sz w:val="24"/>
          <w:szCs w:val="24"/>
        </w:rPr>
        <w:t xml:space="preserve">Fecske u. </w:t>
      </w:r>
    </w:p>
    <w:p w:rsidR="00137B07" w:rsidRPr="00343F99" w:rsidRDefault="00137B07" w:rsidP="00137B07">
      <w:pPr>
        <w:rPr>
          <w:sz w:val="24"/>
          <w:szCs w:val="24"/>
        </w:rPr>
      </w:pPr>
      <w:r w:rsidRPr="00343F99">
        <w:rPr>
          <w:sz w:val="24"/>
          <w:szCs w:val="24"/>
        </w:rPr>
        <w:t xml:space="preserve">Görbe u. </w:t>
      </w:r>
    </w:p>
    <w:p w:rsidR="00137B07" w:rsidRPr="00343F99" w:rsidRDefault="00137B07" w:rsidP="00137B07">
      <w:pPr>
        <w:rPr>
          <w:sz w:val="24"/>
          <w:szCs w:val="24"/>
        </w:rPr>
      </w:pPr>
      <w:r w:rsidRPr="00343F99">
        <w:rPr>
          <w:sz w:val="24"/>
          <w:szCs w:val="24"/>
        </w:rPr>
        <w:t xml:space="preserve">Hold u. </w:t>
      </w:r>
    </w:p>
    <w:p w:rsidR="00137B07" w:rsidRPr="00343F99" w:rsidRDefault="00137B07" w:rsidP="00137B07">
      <w:pPr>
        <w:rPr>
          <w:sz w:val="24"/>
          <w:szCs w:val="24"/>
        </w:rPr>
      </w:pPr>
      <w:r w:rsidRPr="00343F99">
        <w:rPr>
          <w:sz w:val="24"/>
          <w:szCs w:val="24"/>
        </w:rPr>
        <w:t xml:space="preserve">József </w:t>
      </w:r>
      <w:proofErr w:type="gramStart"/>
      <w:r w:rsidRPr="00343F99">
        <w:rPr>
          <w:sz w:val="24"/>
          <w:szCs w:val="24"/>
        </w:rPr>
        <w:t>A</w:t>
      </w:r>
      <w:proofErr w:type="gramEnd"/>
      <w:r w:rsidRPr="00343F99">
        <w:rPr>
          <w:sz w:val="24"/>
          <w:szCs w:val="24"/>
        </w:rPr>
        <w:t xml:space="preserve">. </w:t>
      </w:r>
      <w:proofErr w:type="gramStart"/>
      <w:r w:rsidRPr="00343F99">
        <w:rPr>
          <w:sz w:val="24"/>
          <w:szCs w:val="24"/>
        </w:rPr>
        <w:t>u.</w:t>
      </w:r>
      <w:proofErr w:type="gramEnd"/>
      <w:r w:rsidRPr="00343F99">
        <w:rPr>
          <w:sz w:val="24"/>
          <w:szCs w:val="24"/>
        </w:rPr>
        <w:t xml:space="preserve"> 8-tól és 13-tól</w:t>
      </w:r>
    </w:p>
    <w:p w:rsidR="00137B07" w:rsidRPr="00343F99" w:rsidRDefault="00137B07" w:rsidP="00137B07">
      <w:pPr>
        <w:rPr>
          <w:sz w:val="24"/>
          <w:szCs w:val="24"/>
        </w:rPr>
      </w:pPr>
      <w:r w:rsidRPr="00343F99">
        <w:rPr>
          <w:sz w:val="24"/>
          <w:szCs w:val="24"/>
        </w:rPr>
        <w:t xml:space="preserve">Kazinczy u. </w:t>
      </w:r>
    </w:p>
    <w:p w:rsidR="00137B07" w:rsidRPr="00343F99" w:rsidRDefault="00137B07" w:rsidP="00137B07">
      <w:pPr>
        <w:rPr>
          <w:sz w:val="24"/>
          <w:szCs w:val="24"/>
        </w:rPr>
      </w:pPr>
      <w:r w:rsidRPr="00343F99">
        <w:rPr>
          <w:sz w:val="24"/>
          <w:szCs w:val="24"/>
        </w:rPr>
        <w:t xml:space="preserve">Kertész J. </w:t>
      </w:r>
      <w:proofErr w:type="gramStart"/>
      <w:r w:rsidRPr="00343F99">
        <w:rPr>
          <w:sz w:val="24"/>
          <w:szCs w:val="24"/>
        </w:rPr>
        <w:t>u.</w:t>
      </w:r>
      <w:proofErr w:type="gramEnd"/>
      <w:r w:rsidRPr="00343F99">
        <w:rPr>
          <w:sz w:val="24"/>
          <w:szCs w:val="24"/>
        </w:rPr>
        <w:t xml:space="preserve"> </w:t>
      </w:r>
    </w:p>
    <w:p w:rsidR="00137B07" w:rsidRPr="00343F99" w:rsidRDefault="00137B07" w:rsidP="00137B07">
      <w:pPr>
        <w:rPr>
          <w:sz w:val="24"/>
          <w:szCs w:val="24"/>
        </w:rPr>
      </w:pPr>
      <w:r w:rsidRPr="00343F99">
        <w:rPr>
          <w:sz w:val="24"/>
          <w:szCs w:val="24"/>
        </w:rPr>
        <w:t xml:space="preserve">Kisújszállási. </w:t>
      </w:r>
      <w:proofErr w:type="gramStart"/>
      <w:r w:rsidRPr="00343F99">
        <w:rPr>
          <w:sz w:val="24"/>
          <w:szCs w:val="24"/>
        </w:rPr>
        <w:t>u.</w:t>
      </w:r>
      <w:proofErr w:type="gramEnd"/>
      <w:r w:rsidRPr="00343F99">
        <w:rPr>
          <w:sz w:val="24"/>
          <w:szCs w:val="24"/>
        </w:rPr>
        <w:t xml:space="preserve"> 51-től</w:t>
      </w:r>
    </w:p>
    <w:p w:rsidR="00137B07" w:rsidRPr="00343F99" w:rsidRDefault="00137B07" w:rsidP="00137B07">
      <w:pPr>
        <w:rPr>
          <w:sz w:val="24"/>
          <w:szCs w:val="24"/>
        </w:rPr>
      </w:pPr>
      <w:r w:rsidRPr="00343F99">
        <w:rPr>
          <w:sz w:val="24"/>
          <w:szCs w:val="24"/>
        </w:rPr>
        <w:t>Kolduskert</w:t>
      </w:r>
    </w:p>
    <w:p w:rsidR="00137B07" w:rsidRPr="00343F99" w:rsidRDefault="00137B07" w:rsidP="00137B07">
      <w:pPr>
        <w:rPr>
          <w:sz w:val="24"/>
          <w:szCs w:val="24"/>
        </w:rPr>
      </w:pPr>
      <w:r w:rsidRPr="00343F99">
        <w:rPr>
          <w:sz w:val="24"/>
          <w:szCs w:val="24"/>
        </w:rPr>
        <w:t xml:space="preserve">Kun u. </w:t>
      </w:r>
    </w:p>
    <w:p w:rsidR="00137B07" w:rsidRPr="00343F99" w:rsidRDefault="00137B07" w:rsidP="00137B07">
      <w:pPr>
        <w:rPr>
          <w:sz w:val="24"/>
          <w:szCs w:val="24"/>
        </w:rPr>
      </w:pPr>
      <w:r w:rsidRPr="00343F99">
        <w:rPr>
          <w:sz w:val="24"/>
          <w:szCs w:val="24"/>
        </w:rPr>
        <w:t xml:space="preserve">Kurtakert </w:t>
      </w:r>
    </w:p>
    <w:p w:rsidR="00137B07" w:rsidRPr="00343F99" w:rsidRDefault="00137B07" w:rsidP="00137B07">
      <w:pPr>
        <w:rPr>
          <w:sz w:val="24"/>
          <w:szCs w:val="24"/>
        </w:rPr>
      </w:pPr>
      <w:r w:rsidRPr="00343F99">
        <w:rPr>
          <w:sz w:val="24"/>
          <w:szCs w:val="24"/>
        </w:rPr>
        <w:t xml:space="preserve">Madách u. </w:t>
      </w:r>
    </w:p>
    <w:p w:rsidR="00137B07" w:rsidRPr="00343F99" w:rsidRDefault="00137B07" w:rsidP="00137B07">
      <w:pPr>
        <w:rPr>
          <w:sz w:val="24"/>
          <w:szCs w:val="24"/>
        </w:rPr>
      </w:pPr>
      <w:r w:rsidRPr="00343F99">
        <w:rPr>
          <w:sz w:val="24"/>
          <w:szCs w:val="24"/>
        </w:rPr>
        <w:t>Madarász I. u. 183-tól és 18-tól</w:t>
      </w:r>
    </w:p>
    <w:p w:rsidR="00137B07" w:rsidRPr="00343F99" w:rsidRDefault="00137B07" w:rsidP="00137B07">
      <w:pPr>
        <w:rPr>
          <w:sz w:val="24"/>
          <w:szCs w:val="24"/>
        </w:rPr>
      </w:pPr>
      <w:r w:rsidRPr="00343F99">
        <w:rPr>
          <w:sz w:val="24"/>
          <w:szCs w:val="24"/>
        </w:rPr>
        <w:t xml:space="preserve">Mándoky K. </w:t>
      </w:r>
      <w:proofErr w:type="gramStart"/>
      <w:r w:rsidRPr="00343F99">
        <w:rPr>
          <w:sz w:val="24"/>
          <w:szCs w:val="24"/>
        </w:rPr>
        <w:t>u.</w:t>
      </w:r>
      <w:proofErr w:type="gramEnd"/>
      <w:r w:rsidRPr="00343F99">
        <w:rPr>
          <w:sz w:val="24"/>
          <w:szCs w:val="24"/>
        </w:rPr>
        <w:t xml:space="preserve"> </w:t>
      </w:r>
    </w:p>
    <w:p w:rsidR="00137B07" w:rsidRPr="00343F99" w:rsidRDefault="00137B07" w:rsidP="00137B07">
      <w:pPr>
        <w:rPr>
          <w:sz w:val="24"/>
          <w:szCs w:val="24"/>
        </w:rPr>
      </w:pPr>
      <w:r w:rsidRPr="00343F99">
        <w:rPr>
          <w:sz w:val="24"/>
          <w:szCs w:val="24"/>
        </w:rPr>
        <w:t xml:space="preserve">Maros u. </w:t>
      </w:r>
    </w:p>
    <w:p w:rsidR="00137B07" w:rsidRPr="00343F99" w:rsidRDefault="00137B07" w:rsidP="00137B07">
      <w:pPr>
        <w:rPr>
          <w:sz w:val="24"/>
          <w:szCs w:val="24"/>
        </w:rPr>
      </w:pPr>
      <w:r w:rsidRPr="00343F99">
        <w:rPr>
          <w:sz w:val="24"/>
          <w:szCs w:val="24"/>
        </w:rPr>
        <w:t>Partoskert</w:t>
      </w:r>
    </w:p>
    <w:p w:rsidR="00137B07" w:rsidRPr="00343F99" w:rsidRDefault="00137B07" w:rsidP="00137B07">
      <w:pPr>
        <w:rPr>
          <w:sz w:val="24"/>
          <w:szCs w:val="24"/>
        </w:rPr>
      </w:pPr>
      <w:r w:rsidRPr="00343F99">
        <w:rPr>
          <w:sz w:val="24"/>
          <w:szCs w:val="24"/>
        </w:rPr>
        <w:t xml:space="preserve">Pillangó u. </w:t>
      </w:r>
    </w:p>
    <w:p w:rsidR="00137B07" w:rsidRPr="00343F99" w:rsidRDefault="00137B07" w:rsidP="00137B07">
      <w:pPr>
        <w:rPr>
          <w:sz w:val="24"/>
          <w:szCs w:val="24"/>
        </w:rPr>
      </w:pPr>
      <w:r w:rsidRPr="00343F99">
        <w:rPr>
          <w:sz w:val="24"/>
          <w:szCs w:val="24"/>
        </w:rPr>
        <w:t>Püspökladányi u. 10-től és 21-től</w:t>
      </w:r>
    </w:p>
    <w:p w:rsidR="00137B07" w:rsidRPr="00343F99" w:rsidRDefault="00137B07" w:rsidP="00137B07">
      <w:pPr>
        <w:rPr>
          <w:sz w:val="24"/>
          <w:szCs w:val="24"/>
        </w:rPr>
      </w:pPr>
      <w:r w:rsidRPr="00343F99">
        <w:rPr>
          <w:sz w:val="24"/>
          <w:szCs w:val="24"/>
        </w:rPr>
        <w:t xml:space="preserve">Reggel u. </w:t>
      </w:r>
    </w:p>
    <w:p w:rsidR="00137B07" w:rsidRPr="00343F99" w:rsidRDefault="00137B07" w:rsidP="00137B07">
      <w:pPr>
        <w:rPr>
          <w:sz w:val="24"/>
          <w:szCs w:val="24"/>
        </w:rPr>
      </w:pPr>
      <w:r w:rsidRPr="00343F99">
        <w:rPr>
          <w:sz w:val="24"/>
          <w:szCs w:val="24"/>
        </w:rPr>
        <w:t xml:space="preserve">Rigó Jancsi u. </w:t>
      </w:r>
    </w:p>
    <w:p w:rsidR="00137B07" w:rsidRPr="00343F99" w:rsidRDefault="00137B07" w:rsidP="00137B07">
      <w:pPr>
        <w:rPr>
          <w:sz w:val="24"/>
          <w:szCs w:val="24"/>
        </w:rPr>
      </w:pPr>
      <w:r w:rsidRPr="00343F99">
        <w:rPr>
          <w:sz w:val="24"/>
          <w:szCs w:val="24"/>
        </w:rPr>
        <w:t xml:space="preserve">Rózsa u. </w:t>
      </w:r>
    </w:p>
    <w:p w:rsidR="00137B07" w:rsidRPr="00343F99" w:rsidRDefault="00137B07" w:rsidP="00137B07">
      <w:pPr>
        <w:rPr>
          <w:sz w:val="24"/>
          <w:szCs w:val="24"/>
        </w:rPr>
      </w:pPr>
      <w:r w:rsidRPr="00343F99">
        <w:rPr>
          <w:sz w:val="24"/>
          <w:szCs w:val="24"/>
        </w:rPr>
        <w:t xml:space="preserve">Rövid u. </w:t>
      </w:r>
    </w:p>
    <w:p w:rsidR="00137B07" w:rsidRPr="00343F99" w:rsidRDefault="00137B07" w:rsidP="00137B07">
      <w:pPr>
        <w:rPr>
          <w:sz w:val="24"/>
          <w:szCs w:val="24"/>
        </w:rPr>
      </w:pPr>
      <w:r w:rsidRPr="00343F99">
        <w:rPr>
          <w:sz w:val="24"/>
          <w:szCs w:val="24"/>
        </w:rPr>
        <w:t xml:space="preserve">Sallai u. </w:t>
      </w:r>
    </w:p>
    <w:p w:rsidR="00137B07" w:rsidRPr="00343F99" w:rsidRDefault="00137B07" w:rsidP="00137B07">
      <w:pPr>
        <w:rPr>
          <w:sz w:val="24"/>
          <w:szCs w:val="24"/>
        </w:rPr>
      </w:pPr>
      <w:r w:rsidRPr="00343F99">
        <w:rPr>
          <w:sz w:val="24"/>
          <w:szCs w:val="24"/>
        </w:rPr>
        <w:t xml:space="preserve">Szabó J. </w:t>
      </w:r>
      <w:proofErr w:type="gramStart"/>
      <w:r w:rsidRPr="00343F99">
        <w:rPr>
          <w:sz w:val="24"/>
          <w:szCs w:val="24"/>
        </w:rPr>
        <w:t>u.</w:t>
      </w:r>
      <w:proofErr w:type="gramEnd"/>
      <w:r w:rsidRPr="00343F99">
        <w:rPr>
          <w:sz w:val="24"/>
          <w:szCs w:val="24"/>
        </w:rPr>
        <w:t xml:space="preserve"> 11-től és 16-tól</w:t>
      </w:r>
    </w:p>
    <w:p w:rsidR="00137B07" w:rsidRPr="00343F99" w:rsidRDefault="00137B07" w:rsidP="00137B07">
      <w:pPr>
        <w:rPr>
          <w:sz w:val="24"/>
          <w:szCs w:val="24"/>
        </w:rPr>
      </w:pPr>
      <w:r w:rsidRPr="00343F99">
        <w:rPr>
          <w:sz w:val="24"/>
          <w:szCs w:val="24"/>
        </w:rPr>
        <w:t xml:space="preserve">Szamos u. </w:t>
      </w:r>
    </w:p>
    <w:p w:rsidR="00137B07" w:rsidRPr="00343F99" w:rsidRDefault="00137B07" w:rsidP="00137B07">
      <w:pPr>
        <w:rPr>
          <w:sz w:val="24"/>
          <w:szCs w:val="24"/>
        </w:rPr>
      </w:pPr>
      <w:r w:rsidRPr="00343F99">
        <w:rPr>
          <w:sz w:val="24"/>
          <w:szCs w:val="24"/>
        </w:rPr>
        <w:t>Széchenyi sgt. 2-36.</w:t>
      </w:r>
    </w:p>
    <w:p w:rsidR="00137B07" w:rsidRPr="00343F99" w:rsidRDefault="00137B07" w:rsidP="00137B07">
      <w:pPr>
        <w:rPr>
          <w:sz w:val="24"/>
          <w:szCs w:val="24"/>
        </w:rPr>
      </w:pPr>
      <w:r w:rsidRPr="00343F99">
        <w:rPr>
          <w:sz w:val="24"/>
          <w:szCs w:val="24"/>
        </w:rPr>
        <w:t xml:space="preserve">Szűcs S. </w:t>
      </w:r>
      <w:proofErr w:type="gramStart"/>
      <w:r w:rsidRPr="00343F99">
        <w:rPr>
          <w:sz w:val="24"/>
          <w:szCs w:val="24"/>
        </w:rPr>
        <w:t>u.</w:t>
      </w:r>
      <w:proofErr w:type="gramEnd"/>
      <w:r w:rsidRPr="00343F99">
        <w:rPr>
          <w:sz w:val="24"/>
          <w:szCs w:val="24"/>
        </w:rPr>
        <w:t xml:space="preserve"> </w:t>
      </w:r>
    </w:p>
    <w:p w:rsidR="00137B07" w:rsidRPr="00343F99" w:rsidRDefault="00137B07" w:rsidP="00137B07">
      <w:pPr>
        <w:rPr>
          <w:sz w:val="24"/>
          <w:szCs w:val="24"/>
        </w:rPr>
      </w:pPr>
      <w:r w:rsidRPr="00343F99">
        <w:rPr>
          <w:sz w:val="24"/>
          <w:szCs w:val="24"/>
        </w:rPr>
        <w:t>Tanya 385</w:t>
      </w:r>
    </w:p>
    <w:p w:rsidR="00137B07" w:rsidRPr="00343F99" w:rsidRDefault="00137B07" w:rsidP="00137B07">
      <w:pPr>
        <w:rPr>
          <w:sz w:val="24"/>
          <w:szCs w:val="24"/>
        </w:rPr>
      </w:pPr>
      <w:r w:rsidRPr="00343F99">
        <w:rPr>
          <w:sz w:val="24"/>
          <w:szCs w:val="24"/>
        </w:rPr>
        <w:t xml:space="preserve">Tavasz u. </w:t>
      </w:r>
    </w:p>
    <w:p w:rsidR="00137B07" w:rsidRPr="00343F99" w:rsidRDefault="00137B07" w:rsidP="00137B07">
      <w:pPr>
        <w:rPr>
          <w:sz w:val="24"/>
          <w:szCs w:val="24"/>
        </w:rPr>
      </w:pPr>
      <w:r w:rsidRPr="00343F99">
        <w:rPr>
          <w:sz w:val="24"/>
          <w:szCs w:val="24"/>
        </w:rPr>
        <w:t xml:space="preserve">Telep u. </w:t>
      </w:r>
    </w:p>
    <w:p w:rsidR="00137B07" w:rsidRPr="00343F99" w:rsidRDefault="00137B07" w:rsidP="00137B07">
      <w:pPr>
        <w:rPr>
          <w:sz w:val="24"/>
          <w:szCs w:val="24"/>
        </w:rPr>
      </w:pPr>
      <w:r w:rsidRPr="00343F99">
        <w:rPr>
          <w:sz w:val="24"/>
          <w:szCs w:val="24"/>
        </w:rPr>
        <w:t>Tisza u.</w:t>
      </w:r>
    </w:p>
    <w:p w:rsidR="00137B07" w:rsidRPr="00343F99" w:rsidRDefault="00137B07" w:rsidP="00137B07">
      <w:pPr>
        <w:rPr>
          <w:sz w:val="24"/>
          <w:szCs w:val="24"/>
        </w:rPr>
      </w:pPr>
      <w:r w:rsidRPr="00343F99">
        <w:rPr>
          <w:sz w:val="24"/>
          <w:szCs w:val="24"/>
        </w:rPr>
        <w:t xml:space="preserve">Tompa u. </w:t>
      </w:r>
    </w:p>
    <w:p w:rsidR="00137B07" w:rsidRPr="00343F99" w:rsidRDefault="00137B07" w:rsidP="00137B07">
      <w:pPr>
        <w:rPr>
          <w:sz w:val="24"/>
          <w:szCs w:val="24"/>
        </w:rPr>
      </w:pPr>
      <w:r w:rsidRPr="00343F99">
        <w:rPr>
          <w:sz w:val="24"/>
          <w:szCs w:val="24"/>
        </w:rPr>
        <w:t>Völgyeskert</w:t>
      </w:r>
    </w:p>
    <w:p w:rsidR="00137B07" w:rsidRPr="00343F99" w:rsidRDefault="00137B07" w:rsidP="00137B07">
      <w:pPr>
        <w:rPr>
          <w:sz w:val="24"/>
          <w:szCs w:val="24"/>
        </w:rPr>
      </w:pPr>
    </w:p>
    <w:p w:rsidR="00137B07" w:rsidRPr="00343F99" w:rsidRDefault="00137B07" w:rsidP="00860F6C">
      <w:pPr>
        <w:pStyle w:val="Listaszerbekezds"/>
        <w:numPr>
          <w:ilvl w:val="0"/>
          <w:numId w:val="27"/>
        </w:numPr>
        <w:suppressAutoHyphens/>
        <w:spacing w:line="276" w:lineRule="auto"/>
        <w:jc w:val="both"/>
        <w:rPr>
          <w:iCs/>
        </w:rPr>
      </w:pPr>
    </w:p>
    <w:p w:rsidR="00137B07" w:rsidRPr="00343F99" w:rsidRDefault="00137B07" w:rsidP="00860F6C">
      <w:pPr>
        <w:pStyle w:val="Listaszerbekezds"/>
        <w:numPr>
          <w:ilvl w:val="0"/>
          <w:numId w:val="27"/>
        </w:numPr>
        <w:suppressAutoHyphens/>
        <w:spacing w:line="276" w:lineRule="auto"/>
        <w:jc w:val="both"/>
        <w:rPr>
          <w:iCs/>
        </w:rPr>
      </w:pPr>
    </w:p>
    <w:p w:rsidR="00137B07" w:rsidRPr="00343F99" w:rsidRDefault="00137B07" w:rsidP="00860F6C">
      <w:pPr>
        <w:pStyle w:val="Listaszerbekezds"/>
        <w:numPr>
          <w:ilvl w:val="0"/>
          <w:numId w:val="27"/>
        </w:numPr>
        <w:suppressAutoHyphens/>
        <w:spacing w:line="276" w:lineRule="auto"/>
        <w:jc w:val="both"/>
        <w:rPr>
          <w:iCs/>
        </w:rPr>
      </w:pPr>
      <w:r w:rsidRPr="00343F99">
        <w:rPr>
          <w:iCs/>
        </w:rPr>
        <w:t>Madarász Imre Egyesített Óvoda Gépgyár út alatti „SZIM” tagóvoda</w:t>
      </w:r>
    </w:p>
    <w:p w:rsidR="00137B07" w:rsidRPr="00343F99" w:rsidRDefault="00137B07" w:rsidP="00860F6C">
      <w:pPr>
        <w:numPr>
          <w:ilvl w:val="0"/>
          <w:numId w:val="27"/>
        </w:numPr>
        <w:jc w:val="both"/>
        <w:rPr>
          <w:sz w:val="24"/>
          <w:szCs w:val="24"/>
        </w:rPr>
      </w:pPr>
      <w:r w:rsidRPr="00343F99">
        <w:rPr>
          <w:sz w:val="24"/>
          <w:szCs w:val="24"/>
        </w:rPr>
        <w:t>Karcagi Többcélú Kistérségi Társulás Bölcsőde Intézménye, Karcag, Széchenyi sgt. 67.</w:t>
      </w:r>
    </w:p>
    <w:p w:rsidR="00137B07" w:rsidRPr="00343F99" w:rsidRDefault="00137B07" w:rsidP="00137B07">
      <w:pPr>
        <w:pStyle w:val="MellkletCm"/>
        <w:spacing w:before="0" w:after="0"/>
        <w:ind w:left="720"/>
        <w:jc w:val="both"/>
        <w:rPr>
          <w:szCs w:val="24"/>
        </w:rPr>
      </w:pPr>
    </w:p>
    <w:p w:rsidR="00137B07" w:rsidRPr="00343F99" w:rsidRDefault="00137B07" w:rsidP="00137B07">
      <w:pPr>
        <w:spacing w:after="200" w:line="276" w:lineRule="auto"/>
        <w:rPr>
          <w:i/>
          <w:sz w:val="24"/>
          <w:szCs w:val="24"/>
          <w:u w:val="single"/>
        </w:rPr>
      </w:pPr>
      <w:r w:rsidRPr="00343F99">
        <w:rPr>
          <w:sz w:val="24"/>
          <w:szCs w:val="24"/>
        </w:rPr>
        <w:br w:type="page"/>
      </w:r>
    </w:p>
    <w:p w:rsidR="00175443" w:rsidRPr="00343F99" w:rsidRDefault="00175443" w:rsidP="00137B07">
      <w:pPr>
        <w:pStyle w:val="MellkletCm"/>
        <w:spacing w:before="0" w:after="0"/>
        <w:jc w:val="center"/>
        <w:rPr>
          <w:szCs w:val="24"/>
        </w:rPr>
      </w:pPr>
    </w:p>
    <w:p w:rsidR="00175443" w:rsidRPr="00343F99" w:rsidRDefault="00175443" w:rsidP="00137B07">
      <w:pPr>
        <w:pStyle w:val="MellkletCm"/>
        <w:spacing w:before="0" w:after="0"/>
        <w:jc w:val="center"/>
        <w:rPr>
          <w:szCs w:val="24"/>
        </w:rPr>
      </w:pPr>
    </w:p>
    <w:p w:rsidR="00137B07" w:rsidRPr="00343F99" w:rsidRDefault="00137B07" w:rsidP="00137B07">
      <w:pPr>
        <w:pStyle w:val="MellkletCm"/>
        <w:spacing w:before="0" w:after="0"/>
        <w:jc w:val="center"/>
        <w:rPr>
          <w:szCs w:val="24"/>
        </w:rPr>
      </w:pPr>
      <w:r w:rsidRPr="00343F99">
        <w:rPr>
          <w:szCs w:val="24"/>
        </w:rPr>
        <w:t>A 9/2016.(IV.29.) önkormányzati rendelet XXII. számú melléklete</w:t>
      </w:r>
    </w:p>
    <w:p w:rsidR="00137B07" w:rsidRPr="00343F99" w:rsidRDefault="00137B07" w:rsidP="00137B07">
      <w:pPr>
        <w:pStyle w:val="FejezetCm"/>
        <w:spacing w:before="0" w:after="0"/>
        <w:rPr>
          <w:szCs w:val="24"/>
        </w:rPr>
      </w:pPr>
    </w:p>
    <w:p w:rsidR="00137B07" w:rsidRPr="00343F99" w:rsidRDefault="00137B07" w:rsidP="00137B07">
      <w:pPr>
        <w:jc w:val="center"/>
        <w:rPr>
          <w:i/>
          <w:sz w:val="24"/>
          <w:szCs w:val="24"/>
          <w:u w:val="single"/>
        </w:rPr>
      </w:pPr>
    </w:p>
    <w:p w:rsidR="00137B07" w:rsidRPr="00343F99" w:rsidRDefault="00137B07" w:rsidP="00137B07">
      <w:pPr>
        <w:jc w:val="center"/>
        <w:rPr>
          <w:b/>
          <w:bCs/>
          <w:sz w:val="24"/>
          <w:szCs w:val="24"/>
        </w:rPr>
      </w:pPr>
      <w:r w:rsidRPr="00343F99">
        <w:rPr>
          <w:b/>
          <w:bCs/>
          <w:sz w:val="24"/>
          <w:szCs w:val="24"/>
        </w:rPr>
        <w:t xml:space="preserve">IV. sz. védőnői körzet </w:t>
      </w:r>
    </w:p>
    <w:p w:rsidR="00137B07" w:rsidRPr="00343F99" w:rsidRDefault="00137B07" w:rsidP="00137B07">
      <w:pPr>
        <w:rPr>
          <w:sz w:val="24"/>
          <w:szCs w:val="24"/>
        </w:rPr>
      </w:pPr>
      <w:r w:rsidRPr="00343F99">
        <w:rPr>
          <w:sz w:val="24"/>
          <w:szCs w:val="24"/>
        </w:rPr>
        <w:t xml:space="preserve">Arany J. </w:t>
      </w:r>
      <w:proofErr w:type="gramStart"/>
      <w:r w:rsidRPr="00343F99">
        <w:rPr>
          <w:sz w:val="24"/>
          <w:szCs w:val="24"/>
        </w:rPr>
        <w:t>u.</w:t>
      </w:r>
      <w:proofErr w:type="gramEnd"/>
      <w:r w:rsidRPr="00343F99">
        <w:rPr>
          <w:sz w:val="24"/>
          <w:szCs w:val="24"/>
        </w:rPr>
        <w:t xml:space="preserve"> 41-től és 48-tól</w:t>
      </w:r>
    </w:p>
    <w:p w:rsidR="00137B07" w:rsidRPr="00343F99" w:rsidRDefault="00137B07" w:rsidP="00137B07">
      <w:pPr>
        <w:rPr>
          <w:sz w:val="24"/>
          <w:szCs w:val="24"/>
        </w:rPr>
      </w:pPr>
      <w:r w:rsidRPr="00343F99">
        <w:rPr>
          <w:sz w:val="24"/>
          <w:szCs w:val="24"/>
        </w:rPr>
        <w:t xml:space="preserve">Bethlen G. </w:t>
      </w:r>
      <w:proofErr w:type="gramStart"/>
      <w:r w:rsidRPr="00343F99">
        <w:rPr>
          <w:sz w:val="24"/>
          <w:szCs w:val="24"/>
        </w:rPr>
        <w:t>u.</w:t>
      </w:r>
      <w:proofErr w:type="gramEnd"/>
      <w:r w:rsidRPr="00343F99">
        <w:rPr>
          <w:sz w:val="24"/>
          <w:szCs w:val="24"/>
        </w:rPr>
        <w:t xml:space="preserve"> 1-31. és 2-36.</w:t>
      </w:r>
    </w:p>
    <w:p w:rsidR="00137B07" w:rsidRPr="00343F99" w:rsidRDefault="00137B07" w:rsidP="00137B07">
      <w:pPr>
        <w:rPr>
          <w:sz w:val="24"/>
          <w:szCs w:val="24"/>
        </w:rPr>
      </w:pPr>
      <w:r w:rsidRPr="00343F99">
        <w:rPr>
          <w:sz w:val="24"/>
          <w:szCs w:val="24"/>
        </w:rPr>
        <w:t xml:space="preserve">Délibáb u. </w:t>
      </w:r>
    </w:p>
    <w:p w:rsidR="00137B07" w:rsidRPr="00343F99" w:rsidRDefault="00137B07" w:rsidP="00137B07">
      <w:pPr>
        <w:rPr>
          <w:sz w:val="24"/>
          <w:szCs w:val="24"/>
        </w:rPr>
      </w:pPr>
      <w:r w:rsidRPr="00343F99">
        <w:rPr>
          <w:sz w:val="24"/>
          <w:szCs w:val="24"/>
        </w:rPr>
        <w:t xml:space="preserve">Dráva u. </w:t>
      </w:r>
    </w:p>
    <w:p w:rsidR="00137B07" w:rsidRPr="00343F99" w:rsidRDefault="00137B07" w:rsidP="00137B07">
      <w:pPr>
        <w:rPr>
          <w:sz w:val="24"/>
          <w:szCs w:val="24"/>
        </w:rPr>
      </w:pPr>
      <w:r w:rsidRPr="00343F99">
        <w:rPr>
          <w:sz w:val="24"/>
          <w:szCs w:val="24"/>
        </w:rPr>
        <w:t xml:space="preserve">Duna u. </w:t>
      </w:r>
    </w:p>
    <w:p w:rsidR="00137B07" w:rsidRPr="00343F99" w:rsidRDefault="00137B07" w:rsidP="00137B07">
      <w:pPr>
        <w:rPr>
          <w:sz w:val="24"/>
          <w:szCs w:val="24"/>
        </w:rPr>
      </w:pPr>
      <w:r w:rsidRPr="00343F99">
        <w:rPr>
          <w:sz w:val="24"/>
          <w:szCs w:val="24"/>
        </w:rPr>
        <w:t xml:space="preserve">Gépgyár u. </w:t>
      </w:r>
    </w:p>
    <w:p w:rsidR="00137B07" w:rsidRPr="00343F99" w:rsidRDefault="00137B07" w:rsidP="00137B07">
      <w:pPr>
        <w:rPr>
          <w:sz w:val="24"/>
          <w:szCs w:val="24"/>
        </w:rPr>
      </w:pPr>
      <w:r w:rsidRPr="00343F99">
        <w:rPr>
          <w:sz w:val="24"/>
          <w:szCs w:val="24"/>
        </w:rPr>
        <w:t>Gyarmati u. 9-11.</w:t>
      </w:r>
    </w:p>
    <w:p w:rsidR="00137B07" w:rsidRPr="00343F99" w:rsidRDefault="00137B07" w:rsidP="00137B07">
      <w:pPr>
        <w:rPr>
          <w:sz w:val="24"/>
          <w:szCs w:val="24"/>
        </w:rPr>
      </w:pPr>
      <w:r w:rsidRPr="00343F99">
        <w:rPr>
          <w:sz w:val="24"/>
          <w:szCs w:val="24"/>
        </w:rPr>
        <w:t xml:space="preserve">Haladás u. </w:t>
      </w:r>
    </w:p>
    <w:p w:rsidR="00137B07" w:rsidRPr="00343F99" w:rsidRDefault="00137B07" w:rsidP="00137B07">
      <w:pPr>
        <w:rPr>
          <w:sz w:val="24"/>
          <w:szCs w:val="24"/>
        </w:rPr>
      </w:pPr>
      <w:r w:rsidRPr="00343F99">
        <w:rPr>
          <w:sz w:val="24"/>
          <w:szCs w:val="24"/>
        </w:rPr>
        <w:t xml:space="preserve">Jókai u. </w:t>
      </w:r>
    </w:p>
    <w:p w:rsidR="00137B07" w:rsidRPr="00343F99" w:rsidRDefault="00137B07" w:rsidP="00137B07">
      <w:pPr>
        <w:rPr>
          <w:sz w:val="24"/>
          <w:szCs w:val="24"/>
        </w:rPr>
      </w:pPr>
      <w:r w:rsidRPr="00343F99">
        <w:rPr>
          <w:sz w:val="24"/>
          <w:szCs w:val="24"/>
        </w:rPr>
        <w:t>Kerekes I. u. 1-29. és 2-38.</w:t>
      </w:r>
    </w:p>
    <w:p w:rsidR="00137B07" w:rsidRPr="00343F99" w:rsidRDefault="00137B07" w:rsidP="00137B07">
      <w:pPr>
        <w:rPr>
          <w:sz w:val="24"/>
          <w:szCs w:val="24"/>
        </w:rPr>
      </w:pPr>
      <w:r w:rsidRPr="00343F99">
        <w:rPr>
          <w:sz w:val="24"/>
          <w:szCs w:val="24"/>
        </w:rPr>
        <w:t xml:space="preserve">Kinizsi u. 1-55. és 2-46.   </w:t>
      </w:r>
    </w:p>
    <w:p w:rsidR="00137B07" w:rsidRPr="00343F99" w:rsidRDefault="00137B07" w:rsidP="00137B07">
      <w:pPr>
        <w:rPr>
          <w:sz w:val="24"/>
          <w:szCs w:val="24"/>
        </w:rPr>
      </w:pPr>
      <w:r w:rsidRPr="00343F99">
        <w:rPr>
          <w:sz w:val="24"/>
          <w:szCs w:val="24"/>
        </w:rPr>
        <w:t>Kisújszállási u. 1-47., 2-34., és 90-től</w:t>
      </w:r>
    </w:p>
    <w:p w:rsidR="00137B07" w:rsidRPr="00343F99" w:rsidRDefault="00137B07" w:rsidP="00137B07">
      <w:pPr>
        <w:rPr>
          <w:sz w:val="24"/>
          <w:szCs w:val="24"/>
        </w:rPr>
      </w:pPr>
      <w:r w:rsidRPr="00343F99">
        <w:rPr>
          <w:sz w:val="24"/>
          <w:szCs w:val="24"/>
        </w:rPr>
        <w:t xml:space="preserve">Kőrös u. </w:t>
      </w:r>
    </w:p>
    <w:p w:rsidR="00137B07" w:rsidRPr="00343F99" w:rsidRDefault="00137B07" w:rsidP="00137B07">
      <w:pPr>
        <w:rPr>
          <w:sz w:val="24"/>
          <w:szCs w:val="24"/>
        </w:rPr>
      </w:pPr>
      <w:r w:rsidRPr="00343F99">
        <w:rPr>
          <w:sz w:val="24"/>
          <w:szCs w:val="24"/>
        </w:rPr>
        <w:t>Madarász I. u. 1-11. és 2-16.</w:t>
      </w:r>
    </w:p>
    <w:p w:rsidR="00137B07" w:rsidRPr="00343F99" w:rsidRDefault="00137B07" w:rsidP="00137B07">
      <w:pPr>
        <w:rPr>
          <w:sz w:val="24"/>
          <w:szCs w:val="24"/>
        </w:rPr>
      </w:pPr>
      <w:r w:rsidRPr="00343F99">
        <w:rPr>
          <w:sz w:val="24"/>
          <w:szCs w:val="24"/>
        </w:rPr>
        <w:t>Magyarka</w:t>
      </w:r>
    </w:p>
    <w:p w:rsidR="00137B07" w:rsidRPr="00343F99" w:rsidRDefault="00137B07" w:rsidP="00137B07">
      <w:pPr>
        <w:rPr>
          <w:sz w:val="24"/>
          <w:szCs w:val="24"/>
        </w:rPr>
      </w:pPr>
      <w:r w:rsidRPr="00343F99">
        <w:rPr>
          <w:sz w:val="24"/>
          <w:szCs w:val="24"/>
        </w:rPr>
        <w:t xml:space="preserve">Nyár u. </w:t>
      </w:r>
    </w:p>
    <w:p w:rsidR="00137B07" w:rsidRPr="00343F99" w:rsidRDefault="00137B07" w:rsidP="00137B07">
      <w:pPr>
        <w:rPr>
          <w:sz w:val="24"/>
          <w:szCs w:val="24"/>
        </w:rPr>
      </w:pPr>
      <w:r w:rsidRPr="00343F99">
        <w:rPr>
          <w:sz w:val="24"/>
          <w:szCs w:val="24"/>
        </w:rPr>
        <w:t>Petőfi u. 1-15. és 2-14.</w:t>
      </w:r>
    </w:p>
    <w:p w:rsidR="00137B07" w:rsidRPr="00343F99" w:rsidRDefault="00137B07" w:rsidP="00137B07">
      <w:pPr>
        <w:rPr>
          <w:sz w:val="24"/>
          <w:szCs w:val="24"/>
        </w:rPr>
      </w:pPr>
      <w:r w:rsidRPr="00343F99">
        <w:rPr>
          <w:sz w:val="24"/>
          <w:szCs w:val="24"/>
        </w:rPr>
        <w:t xml:space="preserve">Rába u. </w:t>
      </w:r>
    </w:p>
    <w:p w:rsidR="00137B07" w:rsidRPr="00343F99" w:rsidRDefault="00137B07" w:rsidP="00137B07">
      <w:pPr>
        <w:rPr>
          <w:sz w:val="24"/>
          <w:szCs w:val="24"/>
        </w:rPr>
      </w:pPr>
      <w:r w:rsidRPr="00343F99">
        <w:rPr>
          <w:sz w:val="24"/>
          <w:szCs w:val="24"/>
        </w:rPr>
        <w:t xml:space="preserve">Sajó u. </w:t>
      </w:r>
    </w:p>
    <w:p w:rsidR="00137B07" w:rsidRPr="00343F99" w:rsidRDefault="00137B07" w:rsidP="00137B07">
      <w:pPr>
        <w:rPr>
          <w:sz w:val="24"/>
          <w:szCs w:val="24"/>
        </w:rPr>
      </w:pPr>
      <w:r w:rsidRPr="00343F99">
        <w:rPr>
          <w:sz w:val="24"/>
          <w:szCs w:val="24"/>
        </w:rPr>
        <w:t xml:space="preserve">Szabó J. </w:t>
      </w:r>
      <w:proofErr w:type="gramStart"/>
      <w:r w:rsidRPr="00343F99">
        <w:rPr>
          <w:sz w:val="24"/>
          <w:szCs w:val="24"/>
        </w:rPr>
        <w:t>u.</w:t>
      </w:r>
      <w:proofErr w:type="gramEnd"/>
      <w:r w:rsidRPr="00343F99">
        <w:rPr>
          <w:sz w:val="24"/>
          <w:szCs w:val="24"/>
        </w:rPr>
        <w:t xml:space="preserve"> 1-9. és 2-14. </w:t>
      </w:r>
    </w:p>
    <w:p w:rsidR="00137B07" w:rsidRPr="00343F99" w:rsidRDefault="00137B07" w:rsidP="00137B07">
      <w:pPr>
        <w:rPr>
          <w:sz w:val="24"/>
          <w:szCs w:val="24"/>
        </w:rPr>
      </w:pPr>
      <w:r w:rsidRPr="00343F99">
        <w:rPr>
          <w:sz w:val="24"/>
          <w:szCs w:val="24"/>
        </w:rPr>
        <w:t>Széchenyi sgt. 29-35. és 69-75.</w:t>
      </w:r>
    </w:p>
    <w:p w:rsidR="00137B07" w:rsidRPr="00343F99" w:rsidRDefault="00137B07" w:rsidP="00137B07">
      <w:pPr>
        <w:rPr>
          <w:sz w:val="24"/>
          <w:szCs w:val="24"/>
        </w:rPr>
      </w:pPr>
      <w:r w:rsidRPr="00343F99">
        <w:rPr>
          <w:sz w:val="24"/>
          <w:szCs w:val="24"/>
        </w:rPr>
        <w:t>Takács P. u. 1-23. és 2-14.</w:t>
      </w:r>
    </w:p>
    <w:p w:rsidR="00137B07" w:rsidRPr="00343F99" w:rsidRDefault="00137B07" w:rsidP="00137B07">
      <w:pPr>
        <w:rPr>
          <w:sz w:val="24"/>
          <w:szCs w:val="24"/>
        </w:rPr>
      </w:pPr>
      <w:r w:rsidRPr="00343F99">
        <w:rPr>
          <w:sz w:val="24"/>
          <w:szCs w:val="24"/>
        </w:rPr>
        <w:t>Vasút u. 1-47. és 2-34.</w:t>
      </w:r>
    </w:p>
    <w:p w:rsidR="00137B07" w:rsidRPr="00343F99" w:rsidRDefault="00137B07" w:rsidP="00137B07">
      <w:pPr>
        <w:rPr>
          <w:sz w:val="24"/>
          <w:szCs w:val="24"/>
        </w:rPr>
      </w:pPr>
      <w:r w:rsidRPr="00343F99">
        <w:rPr>
          <w:sz w:val="24"/>
          <w:szCs w:val="24"/>
        </w:rPr>
        <w:t>Villamos u. 1-69. és 2-58.</w:t>
      </w:r>
    </w:p>
    <w:p w:rsidR="00137B07" w:rsidRPr="00343F99" w:rsidRDefault="00137B07" w:rsidP="00137B07">
      <w:pPr>
        <w:rPr>
          <w:sz w:val="24"/>
          <w:szCs w:val="24"/>
        </w:rPr>
      </w:pPr>
    </w:p>
    <w:p w:rsidR="00137B07" w:rsidRPr="00343F99" w:rsidRDefault="00137B07" w:rsidP="00137B07">
      <w:pPr>
        <w:pStyle w:val="Listaszerbekezds"/>
        <w:spacing w:line="276" w:lineRule="auto"/>
        <w:ind w:left="0"/>
        <w:jc w:val="both"/>
        <w:rPr>
          <w:iCs/>
        </w:rPr>
      </w:pPr>
      <w:r w:rsidRPr="00343F99">
        <w:rPr>
          <w:iCs/>
        </w:rPr>
        <w:t>- Madarász Imre Egyesített Óvoda Kinizsi u. 46. sz. alatti tagóvoda</w:t>
      </w:r>
    </w:p>
    <w:p w:rsidR="00137B07" w:rsidRPr="00343F99" w:rsidRDefault="00137B07" w:rsidP="00137B07">
      <w:pPr>
        <w:pStyle w:val="MellkletCm"/>
        <w:spacing w:before="0" w:after="0"/>
        <w:jc w:val="both"/>
        <w:rPr>
          <w:szCs w:val="24"/>
        </w:rPr>
      </w:pPr>
    </w:p>
    <w:p w:rsidR="00137B07" w:rsidRPr="00343F99" w:rsidRDefault="00137B07" w:rsidP="00137B07">
      <w:pPr>
        <w:pStyle w:val="MellkletCm"/>
        <w:spacing w:before="0" w:after="0"/>
        <w:jc w:val="both"/>
        <w:rPr>
          <w:szCs w:val="24"/>
        </w:rPr>
      </w:pPr>
    </w:p>
    <w:p w:rsidR="00137B07" w:rsidRPr="00343F99" w:rsidRDefault="00137B07" w:rsidP="00137B07">
      <w:pPr>
        <w:pStyle w:val="MellkletCm"/>
        <w:spacing w:before="0" w:after="0"/>
        <w:jc w:val="both"/>
        <w:rPr>
          <w:szCs w:val="24"/>
        </w:rPr>
      </w:pPr>
    </w:p>
    <w:p w:rsidR="00137B07" w:rsidRPr="00343F99" w:rsidRDefault="00137B07" w:rsidP="00137B07">
      <w:pPr>
        <w:pStyle w:val="MellkletCm"/>
        <w:spacing w:before="0" w:after="0"/>
        <w:jc w:val="both"/>
        <w:rPr>
          <w:szCs w:val="24"/>
        </w:rPr>
      </w:pPr>
    </w:p>
    <w:p w:rsidR="00137B07" w:rsidRPr="00343F99" w:rsidRDefault="00137B07" w:rsidP="00137B07">
      <w:pPr>
        <w:pStyle w:val="MellkletCm"/>
        <w:spacing w:before="0" w:after="0"/>
        <w:jc w:val="both"/>
        <w:rPr>
          <w:szCs w:val="24"/>
        </w:rPr>
      </w:pPr>
    </w:p>
    <w:p w:rsidR="00137B07" w:rsidRPr="00343F99" w:rsidRDefault="00137B07" w:rsidP="00137B07">
      <w:pPr>
        <w:spacing w:after="200" w:line="276" w:lineRule="auto"/>
        <w:rPr>
          <w:i/>
          <w:sz w:val="24"/>
          <w:szCs w:val="24"/>
          <w:u w:val="single"/>
        </w:rPr>
      </w:pPr>
      <w:r w:rsidRPr="00343F99">
        <w:rPr>
          <w:sz w:val="24"/>
          <w:szCs w:val="24"/>
        </w:rPr>
        <w:br w:type="page"/>
      </w:r>
    </w:p>
    <w:p w:rsidR="00137B07" w:rsidRPr="00343F99" w:rsidRDefault="00137B07" w:rsidP="00137B07">
      <w:pPr>
        <w:pStyle w:val="MellkletCm"/>
        <w:spacing w:before="0" w:after="0"/>
        <w:jc w:val="center"/>
        <w:rPr>
          <w:szCs w:val="24"/>
        </w:rPr>
      </w:pPr>
      <w:r w:rsidRPr="00343F99">
        <w:rPr>
          <w:szCs w:val="24"/>
        </w:rPr>
        <w:lastRenderedPageBreak/>
        <w:t>A 9/2016.(IV.29.) önkormányzati rendelet XXIII. számú melléklete</w:t>
      </w:r>
    </w:p>
    <w:p w:rsidR="00137B07" w:rsidRPr="00343F99" w:rsidRDefault="00137B07" w:rsidP="00137B07">
      <w:pPr>
        <w:pStyle w:val="FejezetCm"/>
        <w:spacing w:before="0" w:after="0"/>
        <w:rPr>
          <w:szCs w:val="24"/>
        </w:rPr>
      </w:pPr>
    </w:p>
    <w:p w:rsidR="00137B07" w:rsidRPr="00343F99" w:rsidRDefault="00137B07" w:rsidP="00137B07">
      <w:pPr>
        <w:pStyle w:val="MellkletCm"/>
        <w:spacing w:before="0" w:after="0"/>
        <w:jc w:val="center"/>
        <w:rPr>
          <w:szCs w:val="24"/>
        </w:rPr>
      </w:pPr>
    </w:p>
    <w:p w:rsidR="00137B07" w:rsidRPr="00343F99" w:rsidRDefault="00137B07" w:rsidP="00137B07">
      <w:pPr>
        <w:pStyle w:val="Cm"/>
        <w:rPr>
          <w:b w:val="0"/>
          <w:szCs w:val="24"/>
        </w:rPr>
      </w:pPr>
      <w:r w:rsidRPr="00343F99">
        <w:rPr>
          <w:szCs w:val="24"/>
        </w:rPr>
        <w:t>V. sz. védőnői körzet</w:t>
      </w:r>
    </w:p>
    <w:p w:rsidR="00137B07" w:rsidRPr="00343F99" w:rsidRDefault="00137B07" w:rsidP="00137B07">
      <w:pPr>
        <w:rPr>
          <w:sz w:val="24"/>
          <w:szCs w:val="24"/>
        </w:rPr>
      </w:pPr>
      <w:r w:rsidRPr="00343F99">
        <w:rPr>
          <w:sz w:val="24"/>
          <w:szCs w:val="24"/>
        </w:rPr>
        <w:t xml:space="preserve">Albert u. </w:t>
      </w:r>
    </w:p>
    <w:p w:rsidR="00137B07" w:rsidRPr="00343F99" w:rsidRDefault="00137B07" w:rsidP="00137B07">
      <w:pPr>
        <w:rPr>
          <w:sz w:val="24"/>
          <w:szCs w:val="24"/>
        </w:rPr>
      </w:pPr>
      <w:r w:rsidRPr="00343F99">
        <w:rPr>
          <w:sz w:val="24"/>
          <w:szCs w:val="24"/>
        </w:rPr>
        <w:t xml:space="preserve">Báthory u. </w:t>
      </w:r>
    </w:p>
    <w:p w:rsidR="00137B07" w:rsidRPr="00343F99" w:rsidRDefault="00137B07" w:rsidP="00137B07">
      <w:pPr>
        <w:rPr>
          <w:sz w:val="24"/>
          <w:szCs w:val="24"/>
        </w:rPr>
      </w:pPr>
      <w:r w:rsidRPr="00343F99">
        <w:rPr>
          <w:sz w:val="24"/>
          <w:szCs w:val="24"/>
        </w:rPr>
        <w:t xml:space="preserve">Bihari u. </w:t>
      </w:r>
    </w:p>
    <w:p w:rsidR="00137B07" w:rsidRPr="00343F99" w:rsidRDefault="00137B07" w:rsidP="00137B07">
      <w:pPr>
        <w:rPr>
          <w:sz w:val="24"/>
          <w:szCs w:val="24"/>
        </w:rPr>
      </w:pPr>
      <w:r w:rsidRPr="00343F99">
        <w:rPr>
          <w:sz w:val="24"/>
          <w:szCs w:val="24"/>
        </w:rPr>
        <w:t xml:space="preserve">Bíró u. </w:t>
      </w:r>
    </w:p>
    <w:p w:rsidR="00137B07" w:rsidRPr="00343F99" w:rsidRDefault="00137B07" w:rsidP="00137B07">
      <w:pPr>
        <w:rPr>
          <w:sz w:val="24"/>
          <w:szCs w:val="24"/>
        </w:rPr>
      </w:pPr>
      <w:r w:rsidRPr="00343F99">
        <w:rPr>
          <w:sz w:val="24"/>
          <w:szCs w:val="24"/>
        </w:rPr>
        <w:t xml:space="preserve">Jónás B. u. </w:t>
      </w:r>
    </w:p>
    <w:p w:rsidR="00137B07" w:rsidRPr="00343F99" w:rsidRDefault="00137B07" w:rsidP="00137B07">
      <w:pPr>
        <w:rPr>
          <w:sz w:val="24"/>
          <w:szCs w:val="24"/>
        </w:rPr>
      </w:pPr>
      <w:r w:rsidRPr="00343F99">
        <w:rPr>
          <w:sz w:val="24"/>
          <w:szCs w:val="24"/>
        </w:rPr>
        <w:t>Magyar u.</w:t>
      </w:r>
    </w:p>
    <w:p w:rsidR="00137B07" w:rsidRPr="00343F99" w:rsidRDefault="00137B07" w:rsidP="00137B07">
      <w:pPr>
        <w:rPr>
          <w:sz w:val="24"/>
          <w:szCs w:val="24"/>
        </w:rPr>
      </w:pPr>
      <w:r w:rsidRPr="00343F99">
        <w:rPr>
          <w:sz w:val="24"/>
          <w:szCs w:val="24"/>
        </w:rPr>
        <w:t>Pálya u.</w:t>
      </w:r>
    </w:p>
    <w:p w:rsidR="00137B07" w:rsidRPr="00343F99" w:rsidRDefault="00137B07" w:rsidP="00137B07">
      <w:pPr>
        <w:rPr>
          <w:sz w:val="24"/>
          <w:szCs w:val="24"/>
        </w:rPr>
      </w:pPr>
      <w:r w:rsidRPr="00343F99">
        <w:rPr>
          <w:sz w:val="24"/>
          <w:szCs w:val="24"/>
        </w:rPr>
        <w:t xml:space="preserve">Rácz L. u. </w:t>
      </w:r>
    </w:p>
    <w:p w:rsidR="00137B07" w:rsidRPr="00343F99" w:rsidRDefault="00137B07" w:rsidP="00137B07">
      <w:pPr>
        <w:rPr>
          <w:sz w:val="24"/>
          <w:szCs w:val="24"/>
        </w:rPr>
      </w:pPr>
      <w:r w:rsidRPr="00343F99">
        <w:rPr>
          <w:sz w:val="24"/>
          <w:szCs w:val="24"/>
        </w:rPr>
        <w:t xml:space="preserve">Tiszta u. </w:t>
      </w:r>
    </w:p>
    <w:p w:rsidR="00137B07" w:rsidRPr="00343F99" w:rsidRDefault="00137B07" w:rsidP="00137B07">
      <w:pPr>
        <w:rPr>
          <w:sz w:val="24"/>
          <w:szCs w:val="24"/>
        </w:rPr>
      </w:pPr>
      <w:r w:rsidRPr="00343F99">
        <w:rPr>
          <w:sz w:val="24"/>
          <w:szCs w:val="24"/>
        </w:rPr>
        <w:t xml:space="preserve">Tó u. </w:t>
      </w:r>
    </w:p>
    <w:p w:rsidR="00137B07" w:rsidRPr="00343F99" w:rsidRDefault="00137B07" w:rsidP="00137B07">
      <w:pPr>
        <w:rPr>
          <w:sz w:val="24"/>
          <w:szCs w:val="24"/>
        </w:rPr>
      </w:pPr>
      <w:r w:rsidRPr="00343F99">
        <w:rPr>
          <w:sz w:val="24"/>
          <w:szCs w:val="24"/>
        </w:rPr>
        <w:t xml:space="preserve">Vajda u. </w:t>
      </w:r>
    </w:p>
    <w:p w:rsidR="00137B07" w:rsidRPr="00343F99" w:rsidRDefault="00137B07" w:rsidP="00137B07">
      <w:pPr>
        <w:rPr>
          <w:sz w:val="24"/>
          <w:szCs w:val="24"/>
        </w:rPr>
      </w:pPr>
    </w:p>
    <w:p w:rsidR="00137B07" w:rsidRPr="00343F99" w:rsidRDefault="00137B07" w:rsidP="00137B07">
      <w:pPr>
        <w:rPr>
          <w:sz w:val="24"/>
          <w:szCs w:val="24"/>
        </w:rPr>
      </w:pPr>
      <w:proofErr w:type="gramStart"/>
      <w:r w:rsidRPr="00343F99">
        <w:rPr>
          <w:sz w:val="24"/>
          <w:szCs w:val="24"/>
        </w:rPr>
        <w:t>a</w:t>
      </w:r>
      <w:proofErr w:type="gramEnd"/>
      <w:r w:rsidRPr="00343F99">
        <w:rPr>
          <w:sz w:val="24"/>
          <w:szCs w:val="24"/>
        </w:rPr>
        <w:t>) Madarász Imre Egyesített Óvoda Jókai u. 13. sz. alatti tagóvoda</w:t>
      </w:r>
    </w:p>
    <w:p w:rsidR="00137B07" w:rsidRPr="00343F99" w:rsidRDefault="00137B07" w:rsidP="00137B07">
      <w:pPr>
        <w:rPr>
          <w:sz w:val="24"/>
          <w:szCs w:val="24"/>
        </w:rPr>
      </w:pPr>
      <w:r w:rsidRPr="00343F99">
        <w:rPr>
          <w:sz w:val="24"/>
          <w:szCs w:val="24"/>
        </w:rPr>
        <w:t>b) Madarász Imre Egyesített Óvoda Táncsics krt. 17. sz. alatti tagóvoda</w:t>
      </w:r>
    </w:p>
    <w:p w:rsidR="00137B07" w:rsidRPr="00343F99" w:rsidRDefault="00137B07" w:rsidP="00137B07">
      <w:pPr>
        <w:pStyle w:val="MellkletCm"/>
        <w:spacing w:before="0" w:after="0"/>
        <w:jc w:val="center"/>
        <w:rPr>
          <w:szCs w:val="24"/>
        </w:rPr>
      </w:pPr>
    </w:p>
    <w:p w:rsidR="00137B07" w:rsidRPr="00343F99" w:rsidRDefault="00137B07" w:rsidP="00137B07">
      <w:pPr>
        <w:spacing w:after="200" w:line="276" w:lineRule="auto"/>
        <w:rPr>
          <w:i/>
          <w:sz w:val="24"/>
          <w:szCs w:val="24"/>
          <w:u w:val="single"/>
        </w:rPr>
      </w:pPr>
      <w:r w:rsidRPr="00343F99">
        <w:rPr>
          <w:sz w:val="24"/>
          <w:szCs w:val="24"/>
        </w:rPr>
        <w:br w:type="page"/>
      </w:r>
    </w:p>
    <w:p w:rsidR="00137B07" w:rsidRPr="00343F99" w:rsidRDefault="00137B07" w:rsidP="00137B07">
      <w:pPr>
        <w:pStyle w:val="MellkletCm"/>
        <w:spacing w:before="0" w:after="0"/>
        <w:jc w:val="center"/>
        <w:rPr>
          <w:szCs w:val="24"/>
        </w:rPr>
      </w:pPr>
      <w:r w:rsidRPr="00343F99">
        <w:rPr>
          <w:szCs w:val="24"/>
        </w:rPr>
        <w:lastRenderedPageBreak/>
        <w:t>A 9/2016.(IV.29.) önkormányzati rendelet XXIV. számú melléklete</w:t>
      </w:r>
    </w:p>
    <w:p w:rsidR="00137B07" w:rsidRPr="00343F99" w:rsidRDefault="00137B07" w:rsidP="00137B07">
      <w:pPr>
        <w:pStyle w:val="FejezetCm"/>
        <w:spacing w:before="0" w:after="0"/>
        <w:rPr>
          <w:szCs w:val="24"/>
        </w:rPr>
      </w:pPr>
    </w:p>
    <w:p w:rsidR="00137B07" w:rsidRPr="00343F99" w:rsidRDefault="00137B07" w:rsidP="00137B07">
      <w:pPr>
        <w:jc w:val="center"/>
        <w:rPr>
          <w:i/>
          <w:sz w:val="24"/>
          <w:szCs w:val="24"/>
          <w:u w:val="single"/>
        </w:rPr>
      </w:pPr>
    </w:p>
    <w:p w:rsidR="00137B07" w:rsidRPr="00343F99" w:rsidRDefault="00137B07" w:rsidP="00137B07">
      <w:pPr>
        <w:jc w:val="center"/>
        <w:rPr>
          <w:b/>
          <w:bCs/>
          <w:sz w:val="24"/>
          <w:szCs w:val="24"/>
        </w:rPr>
      </w:pPr>
      <w:r w:rsidRPr="00343F99">
        <w:rPr>
          <w:b/>
          <w:bCs/>
          <w:sz w:val="24"/>
          <w:szCs w:val="24"/>
        </w:rPr>
        <w:t xml:space="preserve">VI. sz. védőnői körzet </w:t>
      </w:r>
    </w:p>
    <w:p w:rsidR="00137B07" w:rsidRPr="00343F99" w:rsidRDefault="00137B07" w:rsidP="00137B07">
      <w:pPr>
        <w:rPr>
          <w:sz w:val="24"/>
          <w:szCs w:val="24"/>
        </w:rPr>
      </w:pPr>
      <w:r w:rsidRPr="00343F99">
        <w:rPr>
          <w:sz w:val="24"/>
          <w:szCs w:val="24"/>
        </w:rPr>
        <w:t xml:space="preserve">Ady E. </w:t>
      </w:r>
      <w:proofErr w:type="gramStart"/>
      <w:r w:rsidRPr="00343F99">
        <w:rPr>
          <w:sz w:val="24"/>
          <w:szCs w:val="24"/>
        </w:rPr>
        <w:t>u.</w:t>
      </w:r>
      <w:proofErr w:type="gramEnd"/>
      <w:r w:rsidRPr="00343F99">
        <w:rPr>
          <w:sz w:val="24"/>
          <w:szCs w:val="24"/>
        </w:rPr>
        <w:t xml:space="preserve"> páros oldal</w:t>
      </w:r>
    </w:p>
    <w:p w:rsidR="00137B07" w:rsidRPr="00343F99" w:rsidRDefault="00137B07" w:rsidP="00137B07">
      <w:pPr>
        <w:rPr>
          <w:sz w:val="24"/>
          <w:szCs w:val="24"/>
        </w:rPr>
      </w:pPr>
      <w:r w:rsidRPr="00343F99">
        <w:rPr>
          <w:sz w:val="24"/>
          <w:szCs w:val="24"/>
        </w:rPr>
        <w:t xml:space="preserve">Asztag u. </w:t>
      </w:r>
    </w:p>
    <w:p w:rsidR="00137B07" w:rsidRPr="00343F99" w:rsidRDefault="00137B07" w:rsidP="00137B07">
      <w:pPr>
        <w:rPr>
          <w:sz w:val="24"/>
          <w:szCs w:val="24"/>
        </w:rPr>
      </w:pPr>
      <w:r w:rsidRPr="00343F99">
        <w:rPr>
          <w:sz w:val="24"/>
          <w:szCs w:val="24"/>
        </w:rPr>
        <w:t xml:space="preserve">Dankó P. u. </w:t>
      </w:r>
    </w:p>
    <w:p w:rsidR="00137B07" w:rsidRPr="00343F99" w:rsidRDefault="00137B07" w:rsidP="00137B07">
      <w:pPr>
        <w:rPr>
          <w:sz w:val="24"/>
          <w:szCs w:val="24"/>
        </w:rPr>
      </w:pPr>
      <w:r w:rsidRPr="00343F99">
        <w:rPr>
          <w:sz w:val="24"/>
          <w:szCs w:val="24"/>
        </w:rPr>
        <w:t>Ecsezug</w:t>
      </w:r>
    </w:p>
    <w:p w:rsidR="00137B07" w:rsidRPr="00343F99" w:rsidRDefault="00137B07" w:rsidP="00137B07">
      <w:pPr>
        <w:rPr>
          <w:sz w:val="24"/>
          <w:szCs w:val="24"/>
        </w:rPr>
      </w:pPr>
      <w:r w:rsidRPr="00343F99">
        <w:rPr>
          <w:sz w:val="24"/>
          <w:szCs w:val="24"/>
        </w:rPr>
        <w:t xml:space="preserve">Egyetértés u. </w:t>
      </w:r>
    </w:p>
    <w:p w:rsidR="00137B07" w:rsidRPr="00343F99" w:rsidRDefault="00137B07" w:rsidP="00137B07">
      <w:pPr>
        <w:rPr>
          <w:sz w:val="24"/>
          <w:szCs w:val="24"/>
        </w:rPr>
      </w:pPr>
      <w:r w:rsidRPr="00343F99">
        <w:rPr>
          <w:sz w:val="24"/>
          <w:szCs w:val="24"/>
        </w:rPr>
        <w:t xml:space="preserve">Hajnal u. </w:t>
      </w:r>
    </w:p>
    <w:p w:rsidR="00137B07" w:rsidRPr="00343F99" w:rsidRDefault="00137B07" w:rsidP="00137B07">
      <w:pPr>
        <w:rPr>
          <w:sz w:val="24"/>
          <w:szCs w:val="24"/>
        </w:rPr>
      </w:pPr>
      <w:r w:rsidRPr="00343F99">
        <w:rPr>
          <w:sz w:val="24"/>
          <w:szCs w:val="24"/>
        </w:rPr>
        <w:t xml:space="preserve">Harmat u. </w:t>
      </w:r>
    </w:p>
    <w:p w:rsidR="00137B07" w:rsidRPr="00343F99" w:rsidRDefault="00137B07" w:rsidP="00137B07">
      <w:pPr>
        <w:rPr>
          <w:sz w:val="24"/>
          <w:szCs w:val="24"/>
        </w:rPr>
      </w:pPr>
      <w:r w:rsidRPr="00343F99">
        <w:rPr>
          <w:sz w:val="24"/>
          <w:szCs w:val="24"/>
        </w:rPr>
        <w:t>Kacsóh u. 11-től és 20-tól</w:t>
      </w:r>
    </w:p>
    <w:p w:rsidR="00137B07" w:rsidRPr="00343F99" w:rsidRDefault="00137B07" w:rsidP="00137B07">
      <w:pPr>
        <w:rPr>
          <w:sz w:val="24"/>
          <w:szCs w:val="24"/>
        </w:rPr>
      </w:pPr>
      <w:r w:rsidRPr="00343F99">
        <w:rPr>
          <w:sz w:val="24"/>
          <w:szCs w:val="24"/>
        </w:rPr>
        <w:t xml:space="preserve">Keleti u. </w:t>
      </w:r>
    </w:p>
    <w:p w:rsidR="00137B07" w:rsidRPr="00343F99" w:rsidRDefault="00137B07" w:rsidP="00137B07">
      <w:pPr>
        <w:rPr>
          <w:sz w:val="24"/>
          <w:szCs w:val="24"/>
        </w:rPr>
      </w:pPr>
      <w:r w:rsidRPr="00343F99">
        <w:rPr>
          <w:sz w:val="24"/>
          <w:szCs w:val="24"/>
        </w:rPr>
        <w:t xml:space="preserve">Ketel u. </w:t>
      </w:r>
    </w:p>
    <w:p w:rsidR="00137B07" w:rsidRPr="00343F99" w:rsidRDefault="00137B07" w:rsidP="00137B07">
      <w:pPr>
        <w:rPr>
          <w:sz w:val="24"/>
          <w:szCs w:val="24"/>
        </w:rPr>
      </w:pPr>
      <w:r w:rsidRPr="00343F99">
        <w:rPr>
          <w:sz w:val="24"/>
          <w:szCs w:val="24"/>
        </w:rPr>
        <w:t xml:space="preserve">Koppány u. </w:t>
      </w:r>
    </w:p>
    <w:p w:rsidR="00137B07" w:rsidRPr="00343F99" w:rsidRDefault="00137B07" w:rsidP="00137B07">
      <w:pPr>
        <w:rPr>
          <w:sz w:val="24"/>
          <w:szCs w:val="24"/>
        </w:rPr>
      </w:pPr>
      <w:r w:rsidRPr="00343F99">
        <w:rPr>
          <w:sz w:val="24"/>
          <w:szCs w:val="24"/>
        </w:rPr>
        <w:t>Kossuth L. u 14-től és 21-től</w:t>
      </w:r>
    </w:p>
    <w:p w:rsidR="00137B07" w:rsidRPr="00343F99" w:rsidRDefault="00137B07" w:rsidP="00137B07">
      <w:pPr>
        <w:rPr>
          <w:sz w:val="24"/>
          <w:szCs w:val="24"/>
        </w:rPr>
      </w:pPr>
      <w:r w:rsidRPr="00343F99">
        <w:rPr>
          <w:sz w:val="24"/>
          <w:szCs w:val="24"/>
        </w:rPr>
        <w:t xml:space="preserve">Kungát u. </w:t>
      </w:r>
    </w:p>
    <w:p w:rsidR="00137B07" w:rsidRPr="00343F99" w:rsidRDefault="00137B07" w:rsidP="00137B07">
      <w:pPr>
        <w:rPr>
          <w:sz w:val="24"/>
          <w:szCs w:val="24"/>
        </w:rPr>
      </w:pPr>
      <w:r w:rsidRPr="00343F99">
        <w:rPr>
          <w:sz w:val="24"/>
          <w:szCs w:val="24"/>
        </w:rPr>
        <w:t xml:space="preserve">Kuthen u. </w:t>
      </w:r>
    </w:p>
    <w:p w:rsidR="00137B07" w:rsidRPr="00343F99" w:rsidRDefault="00137B07" w:rsidP="00137B07">
      <w:pPr>
        <w:rPr>
          <w:sz w:val="24"/>
          <w:szCs w:val="24"/>
        </w:rPr>
      </w:pPr>
      <w:r w:rsidRPr="00343F99">
        <w:rPr>
          <w:sz w:val="24"/>
          <w:szCs w:val="24"/>
        </w:rPr>
        <w:t xml:space="preserve">Rét u. </w:t>
      </w:r>
    </w:p>
    <w:p w:rsidR="00137B07" w:rsidRPr="00343F99" w:rsidRDefault="00137B07" w:rsidP="00137B07">
      <w:pPr>
        <w:rPr>
          <w:sz w:val="24"/>
          <w:szCs w:val="24"/>
        </w:rPr>
      </w:pPr>
      <w:r w:rsidRPr="00343F99">
        <w:rPr>
          <w:sz w:val="24"/>
          <w:szCs w:val="24"/>
        </w:rPr>
        <w:t>Sáfránylóger</w:t>
      </w:r>
    </w:p>
    <w:p w:rsidR="00137B07" w:rsidRPr="00343F99" w:rsidRDefault="00137B07" w:rsidP="00137B07">
      <w:pPr>
        <w:rPr>
          <w:sz w:val="24"/>
          <w:szCs w:val="24"/>
        </w:rPr>
      </w:pPr>
      <w:r w:rsidRPr="00343F99">
        <w:rPr>
          <w:sz w:val="24"/>
          <w:szCs w:val="24"/>
        </w:rPr>
        <w:t xml:space="preserve">Széchenyi sgt. 77-87. </w:t>
      </w:r>
    </w:p>
    <w:p w:rsidR="00137B07" w:rsidRPr="00343F99" w:rsidRDefault="00137B07" w:rsidP="00137B07">
      <w:pPr>
        <w:rPr>
          <w:sz w:val="24"/>
          <w:szCs w:val="24"/>
        </w:rPr>
      </w:pPr>
      <w:r w:rsidRPr="00343F99">
        <w:rPr>
          <w:sz w:val="24"/>
          <w:szCs w:val="24"/>
        </w:rPr>
        <w:t xml:space="preserve">Szív u. </w:t>
      </w:r>
    </w:p>
    <w:p w:rsidR="00137B07" w:rsidRPr="00343F99" w:rsidRDefault="00137B07" w:rsidP="00137B07">
      <w:pPr>
        <w:rPr>
          <w:sz w:val="24"/>
          <w:szCs w:val="24"/>
        </w:rPr>
      </w:pPr>
      <w:r w:rsidRPr="00343F99">
        <w:rPr>
          <w:sz w:val="24"/>
          <w:szCs w:val="24"/>
        </w:rPr>
        <w:t xml:space="preserve">Szt. István u. </w:t>
      </w:r>
    </w:p>
    <w:p w:rsidR="00137B07" w:rsidRPr="00343F99" w:rsidRDefault="00137B07" w:rsidP="00137B07">
      <w:pPr>
        <w:rPr>
          <w:sz w:val="24"/>
          <w:szCs w:val="24"/>
        </w:rPr>
      </w:pPr>
      <w:r w:rsidRPr="00343F99">
        <w:rPr>
          <w:sz w:val="24"/>
          <w:szCs w:val="24"/>
        </w:rPr>
        <w:t>Szt. László u. 9-től és 20-tól</w:t>
      </w:r>
    </w:p>
    <w:p w:rsidR="00137B07" w:rsidRPr="00343F99" w:rsidRDefault="00137B07" w:rsidP="00137B07">
      <w:pPr>
        <w:rPr>
          <w:sz w:val="24"/>
          <w:szCs w:val="24"/>
        </w:rPr>
      </w:pPr>
      <w:r w:rsidRPr="00343F99">
        <w:rPr>
          <w:sz w:val="24"/>
          <w:szCs w:val="24"/>
        </w:rPr>
        <w:t xml:space="preserve">Tanyák </w:t>
      </w:r>
    </w:p>
    <w:p w:rsidR="00137B07" w:rsidRPr="00343F99" w:rsidRDefault="00137B07" w:rsidP="00137B07">
      <w:pPr>
        <w:rPr>
          <w:sz w:val="24"/>
          <w:szCs w:val="24"/>
        </w:rPr>
      </w:pPr>
      <w:r w:rsidRPr="00343F99">
        <w:rPr>
          <w:sz w:val="24"/>
          <w:szCs w:val="24"/>
        </w:rPr>
        <w:t>Tilalmas</w:t>
      </w:r>
    </w:p>
    <w:p w:rsidR="00137B07" w:rsidRPr="00343F99" w:rsidRDefault="00137B07" w:rsidP="00137B07">
      <w:pPr>
        <w:rPr>
          <w:sz w:val="24"/>
          <w:szCs w:val="24"/>
        </w:rPr>
      </w:pPr>
      <w:r w:rsidRPr="00343F99">
        <w:rPr>
          <w:sz w:val="24"/>
          <w:szCs w:val="24"/>
        </w:rPr>
        <w:t>Kisvénkert</w:t>
      </w:r>
    </w:p>
    <w:p w:rsidR="00137B07" w:rsidRPr="00343F99" w:rsidRDefault="00137B07" w:rsidP="00137B07">
      <w:pPr>
        <w:rPr>
          <w:sz w:val="24"/>
          <w:szCs w:val="24"/>
        </w:rPr>
      </w:pPr>
      <w:r w:rsidRPr="00343F99">
        <w:rPr>
          <w:sz w:val="24"/>
          <w:szCs w:val="24"/>
        </w:rPr>
        <w:t>Tanya 149</w:t>
      </w:r>
    </w:p>
    <w:p w:rsidR="00137B07" w:rsidRPr="00343F99" w:rsidRDefault="00137B07" w:rsidP="00137B07">
      <w:pPr>
        <w:rPr>
          <w:sz w:val="24"/>
          <w:szCs w:val="24"/>
        </w:rPr>
      </w:pPr>
      <w:r w:rsidRPr="00343F99">
        <w:rPr>
          <w:sz w:val="24"/>
          <w:szCs w:val="24"/>
        </w:rPr>
        <w:t>Zugkert</w:t>
      </w:r>
    </w:p>
    <w:p w:rsidR="00137B07" w:rsidRPr="00343F99" w:rsidRDefault="00137B07" w:rsidP="00137B07">
      <w:pPr>
        <w:pStyle w:val="Listaszerbekezds"/>
        <w:spacing w:line="276" w:lineRule="auto"/>
        <w:ind w:left="0"/>
        <w:jc w:val="both"/>
        <w:rPr>
          <w:iCs/>
        </w:rPr>
      </w:pPr>
    </w:p>
    <w:p w:rsidR="00137B07" w:rsidRPr="00343F99" w:rsidRDefault="00137B07" w:rsidP="00137B07">
      <w:pPr>
        <w:pStyle w:val="Listaszerbekezds"/>
        <w:spacing w:line="276" w:lineRule="auto"/>
        <w:ind w:left="0"/>
        <w:jc w:val="both"/>
        <w:rPr>
          <w:iCs/>
        </w:rPr>
      </w:pPr>
      <w:r w:rsidRPr="00343F99">
        <w:rPr>
          <w:iCs/>
        </w:rPr>
        <w:t>- Madarász Imre Egyesített Óvoda Kuthen u. 16. sz. alatti tagóvoda</w:t>
      </w:r>
    </w:p>
    <w:p w:rsidR="00137B07" w:rsidRPr="00343F99" w:rsidRDefault="00137B07" w:rsidP="00137B07">
      <w:pPr>
        <w:pStyle w:val="MellkletCm"/>
        <w:spacing w:before="0" w:after="0"/>
        <w:jc w:val="both"/>
        <w:rPr>
          <w:szCs w:val="24"/>
        </w:rPr>
      </w:pPr>
    </w:p>
    <w:p w:rsidR="00137B07" w:rsidRPr="00343F99" w:rsidRDefault="00137B07" w:rsidP="00137B07">
      <w:pPr>
        <w:pStyle w:val="MellkletCm"/>
        <w:spacing w:before="0" w:after="0"/>
        <w:jc w:val="both"/>
        <w:rPr>
          <w:szCs w:val="24"/>
        </w:rPr>
      </w:pPr>
    </w:p>
    <w:p w:rsidR="00137B07" w:rsidRPr="00343F99" w:rsidRDefault="00137B07" w:rsidP="00137B07">
      <w:pPr>
        <w:spacing w:after="200" w:line="276" w:lineRule="auto"/>
        <w:rPr>
          <w:i/>
          <w:sz w:val="24"/>
          <w:szCs w:val="24"/>
          <w:u w:val="single"/>
        </w:rPr>
      </w:pPr>
      <w:r w:rsidRPr="00343F99">
        <w:rPr>
          <w:sz w:val="24"/>
          <w:szCs w:val="24"/>
        </w:rPr>
        <w:br w:type="page"/>
      </w:r>
    </w:p>
    <w:p w:rsidR="00137B07" w:rsidRPr="00343F99" w:rsidRDefault="00137B07" w:rsidP="00137B07">
      <w:pPr>
        <w:pStyle w:val="MellkletCm"/>
        <w:spacing w:before="0" w:after="0"/>
        <w:jc w:val="center"/>
        <w:rPr>
          <w:szCs w:val="24"/>
        </w:rPr>
      </w:pPr>
      <w:r w:rsidRPr="00343F99">
        <w:rPr>
          <w:szCs w:val="24"/>
        </w:rPr>
        <w:lastRenderedPageBreak/>
        <w:t>A 9/2016.(IV.29.) önkormányzati rendelet XXV. számú melléklete</w:t>
      </w:r>
    </w:p>
    <w:p w:rsidR="00137B07" w:rsidRPr="00343F99" w:rsidRDefault="00137B07" w:rsidP="00137B07">
      <w:pPr>
        <w:pStyle w:val="FejezetCm"/>
        <w:spacing w:before="0" w:after="0"/>
        <w:rPr>
          <w:szCs w:val="24"/>
        </w:rPr>
      </w:pPr>
    </w:p>
    <w:p w:rsidR="00137B07" w:rsidRPr="00343F99" w:rsidRDefault="00137B07" w:rsidP="00137B07">
      <w:pPr>
        <w:pStyle w:val="Cm"/>
        <w:rPr>
          <w:i/>
          <w:szCs w:val="24"/>
          <w:u w:val="single"/>
        </w:rPr>
      </w:pPr>
    </w:p>
    <w:p w:rsidR="00137B07" w:rsidRPr="00343F99" w:rsidRDefault="00137B07" w:rsidP="00137B07">
      <w:pPr>
        <w:pStyle w:val="Cm"/>
        <w:rPr>
          <w:b w:val="0"/>
          <w:szCs w:val="24"/>
        </w:rPr>
      </w:pPr>
      <w:r w:rsidRPr="00343F99">
        <w:rPr>
          <w:szCs w:val="24"/>
        </w:rPr>
        <w:t xml:space="preserve">VII. sz. védőnői körzet </w:t>
      </w:r>
    </w:p>
    <w:p w:rsidR="00137B07" w:rsidRPr="00343F99" w:rsidRDefault="00137B07" w:rsidP="00137B07">
      <w:pPr>
        <w:rPr>
          <w:sz w:val="24"/>
          <w:szCs w:val="24"/>
        </w:rPr>
      </w:pPr>
      <w:r w:rsidRPr="00343F99">
        <w:rPr>
          <w:sz w:val="24"/>
          <w:szCs w:val="24"/>
        </w:rPr>
        <w:t>Akácos u.</w:t>
      </w:r>
    </w:p>
    <w:p w:rsidR="00137B07" w:rsidRPr="00343F99" w:rsidRDefault="00137B07" w:rsidP="00137B07">
      <w:pPr>
        <w:rPr>
          <w:sz w:val="24"/>
          <w:szCs w:val="24"/>
        </w:rPr>
      </w:pPr>
      <w:r w:rsidRPr="00343F99">
        <w:rPr>
          <w:sz w:val="24"/>
          <w:szCs w:val="24"/>
        </w:rPr>
        <w:t>Árpád u.</w:t>
      </w:r>
    </w:p>
    <w:p w:rsidR="00137B07" w:rsidRPr="00343F99" w:rsidRDefault="00137B07" w:rsidP="00137B07">
      <w:pPr>
        <w:rPr>
          <w:sz w:val="24"/>
          <w:szCs w:val="24"/>
        </w:rPr>
      </w:pPr>
      <w:r w:rsidRPr="00343F99">
        <w:rPr>
          <w:sz w:val="24"/>
          <w:szCs w:val="24"/>
        </w:rPr>
        <w:t xml:space="preserve">Bajza u. </w:t>
      </w:r>
    </w:p>
    <w:p w:rsidR="00137B07" w:rsidRPr="00343F99" w:rsidRDefault="00137B07" w:rsidP="00137B07">
      <w:pPr>
        <w:rPr>
          <w:sz w:val="24"/>
          <w:szCs w:val="24"/>
        </w:rPr>
      </w:pPr>
      <w:r w:rsidRPr="00343F99">
        <w:rPr>
          <w:sz w:val="24"/>
          <w:szCs w:val="24"/>
        </w:rPr>
        <w:t xml:space="preserve">Bercsényi u. </w:t>
      </w:r>
    </w:p>
    <w:p w:rsidR="00137B07" w:rsidRPr="00343F99" w:rsidRDefault="00137B07" w:rsidP="00137B07">
      <w:pPr>
        <w:rPr>
          <w:sz w:val="24"/>
          <w:szCs w:val="24"/>
        </w:rPr>
      </w:pPr>
      <w:r w:rsidRPr="00343F99">
        <w:rPr>
          <w:sz w:val="24"/>
          <w:szCs w:val="24"/>
        </w:rPr>
        <w:t>Bimbó u.</w:t>
      </w:r>
    </w:p>
    <w:p w:rsidR="00137B07" w:rsidRPr="00343F99" w:rsidRDefault="00137B07" w:rsidP="00137B07">
      <w:pPr>
        <w:rPr>
          <w:sz w:val="24"/>
          <w:szCs w:val="24"/>
        </w:rPr>
      </w:pPr>
      <w:r w:rsidRPr="00343F99">
        <w:rPr>
          <w:sz w:val="24"/>
          <w:szCs w:val="24"/>
        </w:rPr>
        <w:t xml:space="preserve">Bocskai u. </w:t>
      </w:r>
    </w:p>
    <w:p w:rsidR="00137B07" w:rsidRPr="00343F99" w:rsidRDefault="00137B07" w:rsidP="00137B07">
      <w:pPr>
        <w:rPr>
          <w:sz w:val="24"/>
          <w:szCs w:val="24"/>
        </w:rPr>
      </w:pPr>
      <w:r w:rsidRPr="00343F99">
        <w:rPr>
          <w:sz w:val="24"/>
          <w:szCs w:val="24"/>
        </w:rPr>
        <w:t xml:space="preserve">Csend u. </w:t>
      </w:r>
    </w:p>
    <w:p w:rsidR="00137B07" w:rsidRPr="00343F99" w:rsidRDefault="00137B07" w:rsidP="00137B07">
      <w:pPr>
        <w:rPr>
          <w:sz w:val="24"/>
          <w:szCs w:val="24"/>
        </w:rPr>
      </w:pPr>
      <w:r w:rsidRPr="00343F99">
        <w:rPr>
          <w:sz w:val="24"/>
          <w:szCs w:val="24"/>
        </w:rPr>
        <w:t>Cserhát u.</w:t>
      </w:r>
    </w:p>
    <w:p w:rsidR="00137B07" w:rsidRPr="00343F99" w:rsidRDefault="00137B07" w:rsidP="00137B07">
      <w:pPr>
        <w:rPr>
          <w:sz w:val="24"/>
          <w:szCs w:val="24"/>
        </w:rPr>
      </w:pPr>
      <w:r w:rsidRPr="00343F99">
        <w:rPr>
          <w:sz w:val="24"/>
          <w:szCs w:val="24"/>
        </w:rPr>
        <w:t xml:space="preserve">Csokonai u. </w:t>
      </w:r>
    </w:p>
    <w:p w:rsidR="00137B07" w:rsidRPr="00343F99" w:rsidRDefault="00137B07" w:rsidP="00137B07">
      <w:pPr>
        <w:rPr>
          <w:sz w:val="24"/>
          <w:szCs w:val="24"/>
        </w:rPr>
      </w:pPr>
      <w:r w:rsidRPr="00343F99">
        <w:rPr>
          <w:sz w:val="24"/>
          <w:szCs w:val="24"/>
        </w:rPr>
        <w:t>Deák krt.</w:t>
      </w:r>
    </w:p>
    <w:p w:rsidR="00137B07" w:rsidRPr="00343F99" w:rsidRDefault="00137B07" w:rsidP="00137B07">
      <w:pPr>
        <w:rPr>
          <w:sz w:val="24"/>
          <w:szCs w:val="24"/>
        </w:rPr>
      </w:pPr>
      <w:r w:rsidRPr="00343F99">
        <w:rPr>
          <w:sz w:val="24"/>
          <w:szCs w:val="24"/>
        </w:rPr>
        <w:t xml:space="preserve">Epreskert u. </w:t>
      </w:r>
    </w:p>
    <w:p w:rsidR="00137B07" w:rsidRPr="00343F99" w:rsidRDefault="00137B07" w:rsidP="00137B07">
      <w:pPr>
        <w:rPr>
          <w:sz w:val="24"/>
          <w:szCs w:val="24"/>
        </w:rPr>
      </w:pPr>
      <w:r w:rsidRPr="00343F99">
        <w:rPr>
          <w:sz w:val="24"/>
          <w:szCs w:val="24"/>
        </w:rPr>
        <w:t xml:space="preserve">Erkel F. </w:t>
      </w:r>
      <w:proofErr w:type="gramStart"/>
      <w:r w:rsidRPr="00343F99">
        <w:rPr>
          <w:sz w:val="24"/>
          <w:szCs w:val="24"/>
        </w:rPr>
        <w:t>u.</w:t>
      </w:r>
      <w:proofErr w:type="gramEnd"/>
      <w:r w:rsidRPr="00343F99">
        <w:rPr>
          <w:sz w:val="24"/>
          <w:szCs w:val="24"/>
        </w:rPr>
        <w:t xml:space="preserve"> </w:t>
      </w:r>
    </w:p>
    <w:p w:rsidR="00137B07" w:rsidRPr="00343F99" w:rsidRDefault="00137B07" w:rsidP="00137B07">
      <w:pPr>
        <w:rPr>
          <w:sz w:val="24"/>
          <w:szCs w:val="24"/>
        </w:rPr>
      </w:pPr>
      <w:r w:rsidRPr="00343F99">
        <w:rPr>
          <w:sz w:val="24"/>
          <w:szCs w:val="24"/>
        </w:rPr>
        <w:t xml:space="preserve">Erzsébet u. </w:t>
      </w:r>
    </w:p>
    <w:p w:rsidR="00137B07" w:rsidRPr="00343F99" w:rsidRDefault="00137B07" w:rsidP="00137B07">
      <w:pPr>
        <w:rPr>
          <w:sz w:val="24"/>
          <w:szCs w:val="24"/>
        </w:rPr>
      </w:pPr>
      <w:r w:rsidRPr="00343F99">
        <w:rPr>
          <w:sz w:val="24"/>
          <w:szCs w:val="24"/>
        </w:rPr>
        <w:t xml:space="preserve">Forint u. </w:t>
      </w:r>
    </w:p>
    <w:p w:rsidR="00137B07" w:rsidRPr="00343F99" w:rsidRDefault="00137B07" w:rsidP="00137B07">
      <w:pPr>
        <w:rPr>
          <w:sz w:val="24"/>
          <w:szCs w:val="24"/>
        </w:rPr>
      </w:pPr>
      <w:r w:rsidRPr="00343F99">
        <w:rPr>
          <w:sz w:val="24"/>
          <w:szCs w:val="24"/>
        </w:rPr>
        <w:t xml:space="preserve">Forrás u. </w:t>
      </w:r>
    </w:p>
    <w:p w:rsidR="00137B07" w:rsidRPr="00343F99" w:rsidRDefault="00137B07" w:rsidP="00137B07">
      <w:pPr>
        <w:rPr>
          <w:sz w:val="24"/>
          <w:szCs w:val="24"/>
        </w:rPr>
      </w:pPr>
      <w:r w:rsidRPr="00343F99">
        <w:rPr>
          <w:sz w:val="24"/>
          <w:szCs w:val="24"/>
        </w:rPr>
        <w:t>Futó Imre u.</w:t>
      </w:r>
      <w:r w:rsidRPr="00343F99">
        <w:rPr>
          <w:rStyle w:val="Lbjegyzet-hivatkozs"/>
          <w:sz w:val="24"/>
          <w:szCs w:val="24"/>
        </w:rPr>
        <w:footnoteReference w:id="4"/>
      </w:r>
    </w:p>
    <w:p w:rsidR="00137B07" w:rsidRPr="00343F99" w:rsidRDefault="00137B07" w:rsidP="00137B07">
      <w:pPr>
        <w:rPr>
          <w:sz w:val="24"/>
          <w:szCs w:val="24"/>
        </w:rPr>
      </w:pPr>
      <w:r w:rsidRPr="00343F99">
        <w:rPr>
          <w:sz w:val="24"/>
          <w:szCs w:val="24"/>
        </w:rPr>
        <w:t xml:space="preserve">Gyep u. </w:t>
      </w:r>
    </w:p>
    <w:p w:rsidR="00137B07" w:rsidRPr="00343F99" w:rsidRDefault="00137B07" w:rsidP="00137B07">
      <w:pPr>
        <w:rPr>
          <w:sz w:val="24"/>
          <w:szCs w:val="24"/>
        </w:rPr>
      </w:pPr>
      <w:r w:rsidRPr="00343F99">
        <w:rPr>
          <w:sz w:val="24"/>
          <w:szCs w:val="24"/>
        </w:rPr>
        <w:t xml:space="preserve">Hunyadi u. </w:t>
      </w:r>
    </w:p>
    <w:p w:rsidR="00137B07" w:rsidRPr="00343F99" w:rsidRDefault="00137B07" w:rsidP="00137B07">
      <w:pPr>
        <w:rPr>
          <w:sz w:val="24"/>
          <w:szCs w:val="24"/>
        </w:rPr>
      </w:pPr>
      <w:r w:rsidRPr="00343F99">
        <w:rPr>
          <w:sz w:val="24"/>
          <w:szCs w:val="24"/>
        </w:rPr>
        <w:t xml:space="preserve">Jándi u. </w:t>
      </w:r>
    </w:p>
    <w:p w:rsidR="00137B07" w:rsidRPr="00343F99" w:rsidRDefault="00137B07" w:rsidP="00137B07">
      <w:pPr>
        <w:rPr>
          <w:sz w:val="24"/>
          <w:szCs w:val="24"/>
        </w:rPr>
      </w:pPr>
      <w:r w:rsidRPr="00343F99">
        <w:rPr>
          <w:sz w:val="24"/>
          <w:szCs w:val="24"/>
        </w:rPr>
        <w:t>Kálvin u.</w:t>
      </w:r>
    </w:p>
    <w:p w:rsidR="00137B07" w:rsidRPr="00343F99" w:rsidRDefault="00137B07" w:rsidP="00137B07">
      <w:pPr>
        <w:rPr>
          <w:sz w:val="24"/>
          <w:szCs w:val="24"/>
        </w:rPr>
      </w:pPr>
      <w:r w:rsidRPr="00343F99">
        <w:rPr>
          <w:sz w:val="24"/>
          <w:szCs w:val="24"/>
        </w:rPr>
        <w:t xml:space="preserve">Kisfaludy u. </w:t>
      </w:r>
    </w:p>
    <w:p w:rsidR="00137B07" w:rsidRPr="00343F99" w:rsidRDefault="00137B07" w:rsidP="00137B07">
      <w:pPr>
        <w:rPr>
          <w:sz w:val="24"/>
          <w:szCs w:val="24"/>
        </w:rPr>
      </w:pPr>
      <w:r w:rsidRPr="00343F99">
        <w:rPr>
          <w:sz w:val="24"/>
          <w:szCs w:val="24"/>
        </w:rPr>
        <w:t>Kórház úti lakótelep 10/</w:t>
      </w:r>
      <w:proofErr w:type="gramStart"/>
      <w:r w:rsidRPr="00343F99">
        <w:rPr>
          <w:sz w:val="24"/>
          <w:szCs w:val="24"/>
        </w:rPr>
        <w:t>A</w:t>
      </w:r>
      <w:proofErr w:type="gramEnd"/>
      <w:r w:rsidRPr="00343F99">
        <w:rPr>
          <w:sz w:val="24"/>
          <w:szCs w:val="24"/>
        </w:rPr>
        <w:t>, B, C, D</w:t>
      </w:r>
    </w:p>
    <w:p w:rsidR="00137B07" w:rsidRPr="00343F99" w:rsidRDefault="00137B07" w:rsidP="00137B07">
      <w:pPr>
        <w:rPr>
          <w:sz w:val="24"/>
          <w:szCs w:val="24"/>
        </w:rPr>
      </w:pPr>
      <w:r w:rsidRPr="00343F99">
        <w:rPr>
          <w:sz w:val="24"/>
          <w:szCs w:val="24"/>
        </w:rPr>
        <w:t xml:space="preserve">Liget u. </w:t>
      </w:r>
    </w:p>
    <w:p w:rsidR="00137B07" w:rsidRPr="00343F99" w:rsidRDefault="00137B07" w:rsidP="00137B07">
      <w:pPr>
        <w:rPr>
          <w:sz w:val="24"/>
          <w:szCs w:val="24"/>
        </w:rPr>
      </w:pPr>
      <w:r w:rsidRPr="00343F99">
        <w:rPr>
          <w:sz w:val="24"/>
          <w:szCs w:val="24"/>
        </w:rPr>
        <w:t>Liliom u.</w:t>
      </w:r>
    </w:p>
    <w:p w:rsidR="00137B07" w:rsidRPr="00343F99" w:rsidRDefault="00137B07" w:rsidP="00137B07">
      <w:pPr>
        <w:rPr>
          <w:sz w:val="24"/>
          <w:szCs w:val="24"/>
        </w:rPr>
      </w:pPr>
      <w:r w:rsidRPr="00343F99">
        <w:rPr>
          <w:sz w:val="24"/>
          <w:szCs w:val="24"/>
        </w:rPr>
        <w:t xml:space="preserve">Munkácsy u. </w:t>
      </w:r>
    </w:p>
    <w:p w:rsidR="00137B07" w:rsidRPr="00343F99" w:rsidRDefault="00137B07" w:rsidP="00137B07">
      <w:pPr>
        <w:rPr>
          <w:sz w:val="24"/>
          <w:szCs w:val="24"/>
        </w:rPr>
      </w:pPr>
      <w:r w:rsidRPr="00343F99">
        <w:rPr>
          <w:sz w:val="24"/>
          <w:szCs w:val="24"/>
        </w:rPr>
        <w:t>Munkás u.</w:t>
      </w:r>
    </w:p>
    <w:p w:rsidR="00137B07" w:rsidRPr="00343F99" w:rsidRDefault="00137B07" w:rsidP="00137B07">
      <w:pPr>
        <w:rPr>
          <w:sz w:val="24"/>
          <w:szCs w:val="24"/>
        </w:rPr>
      </w:pPr>
      <w:r w:rsidRPr="00343F99">
        <w:rPr>
          <w:sz w:val="24"/>
          <w:szCs w:val="24"/>
        </w:rPr>
        <w:t xml:space="preserve">Nap u. </w:t>
      </w:r>
    </w:p>
    <w:p w:rsidR="00137B07" w:rsidRPr="00343F99" w:rsidRDefault="00137B07" w:rsidP="00137B07">
      <w:pPr>
        <w:rPr>
          <w:sz w:val="24"/>
          <w:szCs w:val="24"/>
        </w:rPr>
      </w:pPr>
      <w:r w:rsidRPr="00343F99">
        <w:rPr>
          <w:sz w:val="24"/>
          <w:szCs w:val="24"/>
        </w:rPr>
        <w:t xml:space="preserve">Napsugár u. </w:t>
      </w:r>
    </w:p>
    <w:p w:rsidR="00137B07" w:rsidRPr="00343F99" w:rsidRDefault="00137B07" w:rsidP="00137B07">
      <w:pPr>
        <w:rPr>
          <w:sz w:val="24"/>
          <w:szCs w:val="24"/>
        </w:rPr>
      </w:pPr>
      <w:r w:rsidRPr="00343F99">
        <w:rPr>
          <w:sz w:val="24"/>
          <w:szCs w:val="24"/>
        </w:rPr>
        <w:t>Pernyés u.</w:t>
      </w:r>
    </w:p>
    <w:p w:rsidR="00137B07" w:rsidRPr="00343F99" w:rsidRDefault="00137B07" w:rsidP="00137B07">
      <w:pPr>
        <w:rPr>
          <w:sz w:val="24"/>
          <w:szCs w:val="24"/>
        </w:rPr>
      </w:pPr>
      <w:r w:rsidRPr="00343F99">
        <w:rPr>
          <w:sz w:val="24"/>
          <w:szCs w:val="24"/>
        </w:rPr>
        <w:t xml:space="preserve">Sólyom u. </w:t>
      </w:r>
    </w:p>
    <w:p w:rsidR="00137B07" w:rsidRPr="00343F99" w:rsidRDefault="00137B07" w:rsidP="00137B07">
      <w:pPr>
        <w:rPr>
          <w:sz w:val="24"/>
          <w:szCs w:val="24"/>
        </w:rPr>
      </w:pPr>
      <w:r w:rsidRPr="00343F99">
        <w:rPr>
          <w:sz w:val="24"/>
          <w:szCs w:val="24"/>
        </w:rPr>
        <w:t>Sport u.</w:t>
      </w:r>
    </w:p>
    <w:p w:rsidR="00137B07" w:rsidRPr="00343F99" w:rsidRDefault="00137B07" w:rsidP="00137B07">
      <w:pPr>
        <w:rPr>
          <w:sz w:val="24"/>
          <w:szCs w:val="24"/>
        </w:rPr>
      </w:pPr>
      <w:r w:rsidRPr="00343F99">
        <w:rPr>
          <w:sz w:val="24"/>
          <w:szCs w:val="24"/>
        </w:rPr>
        <w:t xml:space="preserve">Szélmalom u. </w:t>
      </w:r>
    </w:p>
    <w:p w:rsidR="00137B07" w:rsidRPr="00343F99" w:rsidRDefault="00137B07" w:rsidP="00137B07">
      <w:pPr>
        <w:rPr>
          <w:sz w:val="24"/>
          <w:szCs w:val="24"/>
        </w:rPr>
      </w:pPr>
      <w:r w:rsidRPr="00343F99">
        <w:rPr>
          <w:sz w:val="24"/>
          <w:szCs w:val="24"/>
        </w:rPr>
        <w:t xml:space="preserve">Toldi u. </w:t>
      </w:r>
    </w:p>
    <w:p w:rsidR="00137B07" w:rsidRPr="00343F99" w:rsidRDefault="00137B07" w:rsidP="00137B07">
      <w:pPr>
        <w:rPr>
          <w:sz w:val="24"/>
          <w:szCs w:val="24"/>
        </w:rPr>
      </w:pPr>
      <w:r w:rsidRPr="00343F99">
        <w:rPr>
          <w:sz w:val="24"/>
          <w:szCs w:val="24"/>
        </w:rPr>
        <w:t xml:space="preserve">Új u. </w:t>
      </w:r>
    </w:p>
    <w:p w:rsidR="00137B07" w:rsidRPr="00343F99" w:rsidRDefault="00137B07" w:rsidP="00137B07">
      <w:pPr>
        <w:rPr>
          <w:sz w:val="24"/>
          <w:szCs w:val="24"/>
        </w:rPr>
      </w:pPr>
      <w:r w:rsidRPr="00343F99">
        <w:rPr>
          <w:sz w:val="24"/>
          <w:szCs w:val="24"/>
        </w:rPr>
        <w:t xml:space="preserve">Varró u. </w:t>
      </w:r>
    </w:p>
    <w:p w:rsidR="00137B07" w:rsidRPr="00343F99" w:rsidRDefault="00137B07" w:rsidP="00137B07">
      <w:pPr>
        <w:rPr>
          <w:sz w:val="24"/>
          <w:szCs w:val="24"/>
        </w:rPr>
      </w:pPr>
      <w:r w:rsidRPr="00343F99">
        <w:rPr>
          <w:sz w:val="24"/>
          <w:szCs w:val="24"/>
        </w:rPr>
        <w:t>Vida u.</w:t>
      </w:r>
    </w:p>
    <w:p w:rsidR="00137B07" w:rsidRPr="00343F99" w:rsidRDefault="00137B07" w:rsidP="00137B07">
      <w:pPr>
        <w:rPr>
          <w:sz w:val="24"/>
          <w:szCs w:val="24"/>
        </w:rPr>
      </w:pPr>
      <w:r w:rsidRPr="00343F99">
        <w:rPr>
          <w:sz w:val="24"/>
          <w:szCs w:val="24"/>
        </w:rPr>
        <w:t xml:space="preserve">Virág u. </w:t>
      </w:r>
    </w:p>
    <w:p w:rsidR="00137B07" w:rsidRPr="00343F99" w:rsidRDefault="00137B07" w:rsidP="00137B07">
      <w:pPr>
        <w:rPr>
          <w:sz w:val="24"/>
          <w:szCs w:val="24"/>
        </w:rPr>
      </w:pPr>
      <w:r w:rsidRPr="00343F99">
        <w:rPr>
          <w:sz w:val="24"/>
          <w:szCs w:val="24"/>
        </w:rPr>
        <w:t>Vörösmarty u.</w:t>
      </w:r>
    </w:p>
    <w:p w:rsidR="00137B07" w:rsidRPr="00343F99" w:rsidRDefault="00137B07" w:rsidP="00137B07">
      <w:pPr>
        <w:rPr>
          <w:sz w:val="24"/>
          <w:szCs w:val="24"/>
        </w:rPr>
      </w:pPr>
    </w:p>
    <w:p w:rsidR="00137B07" w:rsidRPr="00343F99" w:rsidRDefault="00137B07" w:rsidP="00137B07">
      <w:pPr>
        <w:pStyle w:val="Listaszerbekezds"/>
        <w:spacing w:line="276" w:lineRule="auto"/>
        <w:ind w:left="0"/>
        <w:jc w:val="both"/>
        <w:rPr>
          <w:iCs/>
        </w:rPr>
      </w:pPr>
      <w:r w:rsidRPr="00343F99">
        <w:rPr>
          <w:iCs/>
        </w:rPr>
        <w:t xml:space="preserve"> - Madarász Imre Egyesített Óvoda Csokonai u.16. </w:t>
      </w:r>
      <w:proofErr w:type="gramStart"/>
      <w:r w:rsidRPr="00343F99">
        <w:rPr>
          <w:iCs/>
        </w:rPr>
        <w:t>sz.</w:t>
      </w:r>
      <w:proofErr w:type="gramEnd"/>
      <w:r w:rsidRPr="00343F99">
        <w:rPr>
          <w:iCs/>
        </w:rPr>
        <w:t xml:space="preserve"> alatti tagóvoda</w:t>
      </w:r>
    </w:p>
    <w:p w:rsidR="00137B07" w:rsidRPr="00343F99" w:rsidRDefault="00137B07" w:rsidP="00137B07">
      <w:pPr>
        <w:pStyle w:val="MellkletCm"/>
        <w:spacing w:before="0" w:after="0"/>
        <w:jc w:val="center"/>
        <w:rPr>
          <w:szCs w:val="24"/>
        </w:rPr>
      </w:pPr>
    </w:p>
    <w:p w:rsidR="00137B07" w:rsidRPr="00343F99" w:rsidRDefault="00137B07" w:rsidP="00137B07">
      <w:pPr>
        <w:spacing w:after="200" w:line="276" w:lineRule="auto"/>
        <w:rPr>
          <w:i/>
          <w:sz w:val="24"/>
          <w:szCs w:val="24"/>
          <w:u w:val="single"/>
        </w:rPr>
      </w:pPr>
      <w:r w:rsidRPr="00343F99">
        <w:rPr>
          <w:sz w:val="24"/>
          <w:szCs w:val="24"/>
        </w:rPr>
        <w:br w:type="page"/>
      </w:r>
    </w:p>
    <w:p w:rsidR="00137B07" w:rsidRPr="00343F99" w:rsidRDefault="00137B07" w:rsidP="00137B07">
      <w:pPr>
        <w:pStyle w:val="MellkletCm"/>
        <w:spacing w:before="0" w:after="0"/>
        <w:jc w:val="center"/>
        <w:rPr>
          <w:szCs w:val="24"/>
        </w:rPr>
      </w:pPr>
      <w:r w:rsidRPr="00343F99">
        <w:rPr>
          <w:szCs w:val="24"/>
        </w:rPr>
        <w:lastRenderedPageBreak/>
        <w:t>A 9/2016.(IV.29.) önkormányzati rendelet XXVI. számú melléklete</w:t>
      </w:r>
    </w:p>
    <w:p w:rsidR="00137B07" w:rsidRPr="00343F99" w:rsidRDefault="00137B07" w:rsidP="00137B07">
      <w:pPr>
        <w:pStyle w:val="FejezetCm"/>
        <w:spacing w:before="0" w:after="0"/>
        <w:rPr>
          <w:szCs w:val="24"/>
        </w:rPr>
      </w:pPr>
    </w:p>
    <w:p w:rsidR="00137B07" w:rsidRPr="00343F99" w:rsidRDefault="00137B07" w:rsidP="00137B07">
      <w:pPr>
        <w:jc w:val="center"/>
        <w:rPr>
          <w:i/>
          <w:sz w:val="24"/>
          <w:szCs w:val="24"/>
          <w:u w:val="single"/>
        </w:rPr>
      </w:pPr>
    </w:p>
    <w:p w:rsidR="00137B07" w:rsidRPr="00343F99" w:rsidRDefault="00137B07" w:rsidP="00137B07">
      <w:pPr>
        <w:jc w:val="center"/>
        <w:rPr>
          <w:b/>
          <w:bCs/>
          <w:sz w:val="24"/>
          <w:szCs w:val="24"/>
        </w:rPr>
      </w:pPr>
      <w:r w:rsidRPr="00343F99">
        <w:rPr>
          <w:b/>
          <w:bCs/>
          <w:sz w:val="24"/>
          <w:szCs w:val="24"/>
        </w:rPr>
        <w:t xml:space="preserve">VIII. sz. védőnői körzet </w:t>
      </w:r>
    </w:p>
    <w:p w:rsidR="00137B07" w:rsidRPr="00343F99" w:rsidRDefault="00137B07" w:rsidP="00137B07">
      <w:pPr>
        <w:rPr>
          <w:sz w:val="24"/>
          <w:szCs w:val="24"/>
        </w:rPr>
      </w:pPr>
      <w:r w:rsidRPr="00343F99">
        <w:rPr>
          <w:sz w:val="24"/>
          <w:szCs w:val="24"/>
        </w:rPr>
        <w:t xml:space="preserve">Arany J. </w:t>
      </w:r>
      <w:proofErr w:type="gramStart"/>
      <w:r w:rsidRPr="00343F99">
        <w:rPr>
          <w:sz w:val="24"/>
          <w:szCs w:val="24"/>
        </w:rPr>
        <w:t>u.</w:t>
      </w:r>
      <w:proofErr w:type="gramEnd"/>
      <w:r w:rsidRPr="00343F99">
        <w:rPr>
          <w:sz w:val="24"/>
          <w:szCs w:val="24"/>
        </w:rPr>
        <w:t xml:space="preserve"> 1-39. és 2-46.</w:t>
      </w:r>
    </w:p>
    <w:p w:rsidR="00137B07" w:rsidRPr="00343F99" w:rsidRDefault="00137B07" w:rsidP="00137B07">
      <w:pPr>
        <w:rPr>
          <w:sz w:val="24"/>
          <w:szCs w:val="24"/>
        </w:rPr>
      </w:pPr>
      <w:r w:rsidRPr="00343F99">
        <w:rPr>
          <w:sz w:val="24"/>
          <w:szCs w:val="24"/>
        </w:rPr>
        <w:t xml:space="preserve">Baross u. 40-től és 19-től </w:t>
      </w:r>
    </w:p>
    <w:p w:rsidR="00137B07" w:rsidRPr="00343F99" w:rsidRDefault="00137B07" w:rsidP="00137B07">
      <w:pPr>
        <w:rPr>
          <w:sz w:val="24"/>
          <w:szCs w:val="24"/>
        </w:rPr>
      </w:pPr>
      <w:r w:rsidRPr="00343F99">
        <w:rPr>
          <w:sz w:val="24"/>
          <w:szCs w:val="24"/>
        </w:rPr>
        <w:t xml:space="preserve">Bethlen G. </w:t>
      </w:r>
      <w:proofErr w:type="gramStart"/>
      <w:r w:rsidRPr="00343F99">
        <w:rPr>
          <w:sz w:val="24"/>
          <w:szCs w:val="24"/>
        </w:rPr>
        <w:t>u.</w:t>
      </w:r>
      <w:proofErr w:type="gramEnd"/>
      <w:r w:rsidRPr="00343F99">
        <w:rPr>
          <w:sz w:val="24"/>
          <w:szCs w:val="24"/>
        </w:rPr>
        <w:t xml:space="preserve"> 33-tól és 38-tól</w:t>
      </w:r>
    </w:p>
    <w:p w:rsidR="00137B07" w:rsidRPr="00343F99" w:rsidRDefault="00137B07" w:rsidP="00137B07">
      <w:pPr>
        <w:rPr>
          <w:sz w:val="24"/>
          <w:szCs w:val="24"/>
        </w:rPr>
      </w:pPr>
      <w:r w:rsidRPr="00343F99">
        <w:rPr>
          <w:sz w:val="24"/>
          <w:szCs w:val="24"/>
        </w:rPr>
        <w:t xml:space="preserve">Bodrog u. </w:t>
      </w:r>
    </w:p>
    <w:p w:rsidR="00137B07" w:rsidRPr="00343F99" w:rsidRDefault="00137B07" w:rsidP="00137B07">
      <w:pPr>
        <w:rPr>
          <w:sz w:val="24"/>
          <w:szCs w:val="24"/>
        </w:rPr>
      </w:pPr>
      <w:r w:rsidRPr="00343F99">
        <w:rPr>
          <w:sz w:val="24"/>
          <w:szCs w:val="24"/>
        </w:rPr>
        <w:t xml:space="preserve">Damjanich u. </w:t>
      </w:r>
    </w:p>
    <w:p w:rsidR="00137B07" w:rsidRPr="00343F99" w:rsidRDefault="00137B07" w:rsidP="00137B07">
      <w:pPr>
        <w:rPr>
          <w:sz w:val="24"/>
          <w:szCs w:val="24"/>
        </w:rPr>
      </w:pPr>
      <w:r w:rsidRPr="00343F99">
        <w:rPr>
          <w:sz w:val="24"/>
          <w:szCs w:val="24"/>
        </w:rPr>
        <w:t xml:space="preserve">Fás u. </w:t>
      </w:r>
    </w:p>
    <w:p w:rsidR="00137B07" w:rsidRPr="00343F99" w:rsidRDefault="00137B07" w:rsidP="00137B07">
      <w:pPr>
        <w:rPr>
          <w:sz w:val="24"/>
          <w:szCs w:val="24"/>
        </w:rPr>
      </w:pPr>
      <w:r w:rsidRPr="00343F99">
        <w:rPr>
          <w:sz w:val="24"/>
          <w:szCs w:val="24"/>
        </w:rPr>
        <w:t xml:space="preserve">Fürj u. </w:t>
      </w:r>
    </w:p>
    <w:p w:rsidR="00137B07" w:rsidRPr="00343F99" w:rsidRDefault="00137B07" w:rsidP="00137B07">
      <w:pPr>
        <w:rPr>
          <w:sz w:val="24"/>
          <w:szCs w:val="24"/>
        </w:rPr>
      </w:pPr>
      <w:r w:rsidRPr="00343F99">
        <w:rPr>
          <w:sz w:val="24"/>
          <w:szCs w:val="24"/>
        </w:rPr>
        <w:t xml:space="preserve">Gyarmati u. 1-7. és 2-6. </w:t>
      </w:r>
    </w:p>
    <w:p w:rsidR="00137B07" w:rsidRPr="00343F99" w:rsidRDefault="00137B07" w:rsidP="00137B07">
      <w:pPr>
        <w:rPr>
          <w:sz w:val="24"/>
          <w:szCs w:val="24"/>
        </w:rPr>
      </w:pPr>
      <w:r w:rsidRPr="00343F99">
        <w:rPr>
          <w:sz w:val="24"/>
          <w:szCs w:val="24"/>
        </w:rPr>
        <w:t>Honvéd u.</w:t>
      </w:r>
    </w:p>
    <w:p w:rsidR="00137B07" w:rsidRPr="00343F99" w:rsidRDefault="00137B07" w:rsidP="00137B07">
      <w:pPr>
        <w:rPr>
          <w:sz w:val="24"/>
          <w:szCs w:val="24"/>
        </w:rPr>
      </w:pPr>
      <w:r w:rsidRPr="00343F99">
        <w:rPr>
          <w:sz w:val="24"/>
          <w:szCs w:val="24"/>
        </w:rPr>
        <w:t xml:space="preserve">Kalász u. </w:t>
      </w:r>
    </w:p>
    <w:p w:rsidR="00137B07" w:rsidRPr="00343F99" w:rsidRDefault="00137B07" w:rsidP="00137B07">
      <w:pPr>
        <w:rPr>
          <w:sz w:val="24"/>
          <w:szCs w:val="24"/>
        </w:rPr>
      </w:pPr>
      <w:r w:rsidRPr="00343F99">
        <w:rPr>
          <w:sz w:val="24"/>
          <w:szCs w:val="24"/>
        </w:rPr>
        <w:t>Kerekes I. u. 40-től és 31-től</w:t>
      </w:r>
    </w:p>
    <w:p w:rsidR="00137B07" w:rsidRPr="00343F99" w:rsidRDefault="00137B07" w:rsidP="00137B07">
      <w:pPr>
        <w:rPr>
          <w:sz w:val="24"/>
          <w:szCs w:val="24"/>
        </w:rPr>
      </w:pPr>
      <w:r w:rsidRPr="00343F99">
        <w:rPr>
          <w:sz w:val="24"/>
          <w:szCs w:val="24"/>
        </w:rPr>
        <w:t xml:space="preserve">Kert u. </w:t>
      </w:r>
    </w:p>
    <w:p w:rsidR="00137B07" w:rsidRPr="00343F99" w:rsidRDefault="00137B07" w:rsidP="00137B07">
      <w:pPr>
        <w:rPr>
          <w:sz w:val="24"/>
          <w:szCs w:val="24"/>
        </w:rPr>
      </w:pPr>
      <w:r w:rsidRPr="00343F99">
        <w:rPr>
          <w:sz w:val="24"/>
          <w:szCs w:val="24"/>
        </w:rPr>
        <w:t>Kinizsi u. 48-tól és 57-től</w:t>
      </w:r>
    </w:p>
    <w:p w:rsidR="00137B07" w:rsidRPr="00343F99" w:rsidRDefault="00137B07" w:rsidP="00137B07">
      <w:pPr>
        <w:rPr>
          <w:sz w:val="24"/>
          <w:szCs w:val="24"/>
        </w:rPr>
      </w:pPr>
      <w:r w:rsidRPr="00343F99">
        <w:rPr>
          <w:sz w:val="24"/>
          <w:szCs w:val="24"/>
        </w:rPr>
        <w:t>Kisújszállási u. 36-88.</w:t>
      </w:r>
    </w:p>
    <w:p w:rsidR="00137B07" w:rsidRPr="00343F99" w:rsidRDefault="00137B07" w:rsidP="00137B07">
      <w:pPr>
        <w:rPr>
          <w:sz w:val="24"/>
          <w:szCs w:val="24"/>
        </w:rPr>
      </w:pPr>
      <w:r w:rsidRPr="00343F99">
        <w:rPr>
          <w:sz w:val="24"/>
          <w:szCs w:val="24"/>
        </w:rPr>
        <w:t xml:space="preserve">Kodály Z. </w:t>
      </w:r>
      <w:proofErr w:type="gramStart"/>
      <w:r w:rsidRPr="00343F99">
        <w:rPr>
          <w:sz w:val="24"/>
          <w:szCs w:val="24"/>
        </w:rPr>
        <w:t>u.</w:t>
      </w:r>
      <w:proofErr w:type="gramEnd"/>
      <w:r w:rsidRPr="00343F99">
        <w:rPr>
          <w:sz w:val="24"/>
          <w:szCs w:val="24"/>
        </w:rPr>
        <w:t xml:space="preserve"> </w:t>
      </w:r>
    </w:p>
    <w:p w:rsidR="00137B07" w:rsidRPr="00343F99" w:rsidRDefault="00137B07" w:rsidP="00137B07">
      <w:pPr>
        <w:rPr>
          <w:sz w:val="24"/>
          <w:szCs w:val="24"/>
        </w:rPr>
      </w:pPr>
      <w:r w:rsidRPr="00343F99">
        <w:rPr>
          <w:sz w:val="24"/>
          <w:szCs w:val="24"/>
        </w:rPr>
        <w:t>Kórház úti lakótelep 8/</w:t>
      </w:r>
      <w:proofErr w:type="gramStart"/>
      <w:r w:rsidRPr="00343F99">
        <w:rPr>
          <w:sz w:val="24"/>
          <w:szCs w:val="24"/>
        </w:rPr>
        <w:t>A</w:t>
      </w:r>
      <w:proofErr w:type="gramEnd"/>
      <w:r w:rsidRPr="00343F99">
        <w:rPr>
          <w:sz w:val="24"/>
          <w:szCs w:val="24"/>
        </w:rPr>
        <w:t>, B, C, D</w:t>
      </w:r>
    </w:p>
    <w:p w:rsidR="00137B07" w:rsidRPr="00343F99" w:rsidRDefault="00137B07" w:rsidP="00137B07">
      <w:pPr>
        <w:rPr>
          <w:sz w:val="24"/>
          <w:szCs w:val="24"/>
        </w:rPr>
      </w:pPr>
      <w:r w:rsidRPr="00343F99">
        <w:rPr>
          <w:sz w:val="24"/>
          <w:szCs w:val="24"/>
        </w:rPr>
        <w:t xml:space="preserve">Kölcsey u. </w:t>
      </w:r>
    </w:p>
    <w:p w:rsidR="00137B07" w:rsidRPr="00343F99" w:rsidRDefault="00137B07" w:rsidP="00137B07">
      <w:pPr>
        <w:rPr>
          <w:sz w:val="24"/>
          <w:szCs w:val="24"/>
        </w:rPr>
      </w:pPr>
      <w:r w:rsidRPr="00343F99">
        <w:rPr>
          <w:sz w:val="24"/>
          <w:szCs w:val="24"/>
        </w:rPr>
        <w:t>Külterület 31</w:t>
      </w:r>
    </w:p>
    <w:p w:rsidR="00137B07" w:rsidRPr="00343F99" w:rsidRDefault="00137B07" w:rsidP="00137B07">
      <w:pPr>
        <w:rPr>
          <w:sz w:val="24"/>
          <w:szCs w:val="24"/>
        </w:rPr>
      </w:pPr>
      <w:r w:rsidRPr="00343F99">
        <w:rPr>
          <w:sz w:val="24"/>
          <w:szCs w:val="24"/>
        </w:rPr>
        <w:t xml:space="preserve">Május 1. II. terület  </w:t>
      </w:r>
    </w:p>
    <w:p w:rsidR="00137B07" w:rsidRPr="00343F99" w:rsidRDefault="00137B07" w:rsidP="00137B07">
      <w:pPr>
        <w:rPr>
          <w:sz w:val="24"/>
          <w:szCs w:val="24"/>
        </w:rPr>
      </w:pPr>
      <w:r w:rsidRPr="00343F99">
        <w:rPr>
          <w:sz w:val="24"/>
          <w:szCs w:val="24"/>
        </w:rPr>
        <w:t xml:space="preserve">Mészáros u. </w:t>
      </w:r>
    </w:p>
    <w:p w:rsidR="00137B07" w:rsidRPr="00343F99" w:rsidRDefault="00137B07" w:rsidP="00137B07">
      <w:pPr>
        <w:rPr>
          <w:sz w:val="24"/>
          <w:szCs w:val="24"/>
        </w:rPr>
      </w:pPr>
      <w:r w:rsidRPr="00343F99">
        <w:rPr>
          <w:sz w:val="24"/>
          <w:szCs w:val="24"/>
        </w:rPr>
        <w:t xml:space="preserve">Mikszáth K. </w:t>
      </w:r>
      <w:proofErr w:type="gramStart"/>
      <w:r w:rsidRPr="00343F99">
        <w:rPr>
          <w:sz w:val="24"/>
          <w:szCs w:val="24"/>
        </w:rPr>
        <w:t>u.</w:t>
      </w:r>
      <w:proofErr w:type="gramEnd"/>
      <w:r w:rsidRPr="00343F99">
        <w:rPr>
          <w:sz w:val="24"/>
          <w:szCs w:val="24"/>
        </w:rPr>
        <w:t xml:space="preserve"> </w:t>
      </w:r>
    </w:p>
    <w:p w:rsidR="00137B07" w:rsidRPr="00343F99" w:rsidRDefault="00137B07" w:rsidP="00137B07">
      <w:pPr>
        <w:rPr>
          <w:sz w:val="24"/>
          <w:szCs w:val="24"/>
        </w:rPr>
      </w:pPr>
      <w:r w:rsidRPr="00343F99">
        <w:rPr>
          <w:sz w:val="24"/>
          <w:szCs w:val="24"/>
        </w:rPr>
        <w:t xml:space="preserve">Móricz Zs. u. </w:t>
      </w:r>
    </w:p>
    <w:p w:rsidR="00137B07" w:rsidRPr="00343F99" w:rsidRDefault="00137B07" w:rsidP="00137B07">
      <w:pPr>
        <w:rPr>
          <w:sz w:val="24"/>
          <w:szCs w:val="24"/>
        </w:rPr>
      </w:pPr>
      <w:r w:rsidRPr="00343F99">
        <w:rPr>
          <w:sz w:val="24"/>
          <w:szCs w:val="24"/>
        </w:rPr>
        <w:t xml:space="preserve">Papp B. u. </w:t>
      </w:r>
    </w:p>
    <w:p w:rsidR="00137B07" w:rsidRPr="00343F99" w:rsidRDefault="00137B07" w:rsidP="00137B07">
      <w:pPr>
        <w:rPr>
          <w:sz w:val="24"/>
          <w:szCs w:val="24"/>
        </w:rPr>
      </w:pPr>
      <w:r w:rsidRPr="00343F99">
        <w:rPr>
          <w:sz w:val="24"/>
          <w:szCs w:val="24"/>
        </w:rPr>
        <w:t>Petőfi u. 16-tól és 17-től</w:t>
      </w:r>
    </w:p>
    <w:p w:rsidR="00137B07" w:rsidRPr="00343F99" w:rsidRDefault="00137B07" w:rsidP="00137B07">
      <w:pPr>
        <w:rPr>
          <w:sz w:val="24"/>
          <w:szCs w:val="24"/>
        </w:rPr>
      </w:pPr>
      <w:r w:rsidRPr="00343F99">
        <w:rPr>
          <w:sz w:val="24"/>
          <w:szCs w:val="24"/>
        </w:rPr>
        <w:t xml:space="preserve">Pipacs u. </w:t>
      </w:r>
    </w:p>
    <w:p w:rsidR="00137B07" w:rsidRPr="00343F99" w:rsidRDefault="00137B07" w:rsidP="00137B07">
      <w:pPr>
        <w:rPr>
          <w:sz w:val="24"/>
          <w:szCs w:val="24"/>
        </w:rPr>
      </w:pPr>
      <w:r w:rsidRPr="00343F99">
        <w:rPr>
          <w:sz w:val="24"/>
          <w:szCs w:val="24"/>
        </w:rPr>
        <w:t xml:space="preserve">Sarkantyús u. </w:t>
      </w:r>
    </w:p>
    <w:p w:rsidR="00137B07" w:rsidRPr="00343F99" w:rsidRDefault="00137B07" w:rsidP="00137B07">
      <w:pPr>
        <w:rPr>
          <w:sz w:val="24"/>
          <w:szCs w:val="24"/>
        </w:rPr>
      </w:pPr>
      <w:r w:rsidRPr="00343F99">
        <w:rPr>
          <w:sz w:val="24"/>
          <w:szCs w:val="24"/>
        </w:rPr>
        <w:t>Széchenyi sgt. 37-67. és 38-70.</w:t>
      </w:r>
    </w:p>
    <w:p w:rsidR="00137B07" w:rsidRPr="00343F99" w:rsidRDefault="00137B07" w:rsidP="00137B07">
      <w:pPr>
        <w:rPr>
          <w:sz w:val="24"/>
          <w:szCs w:val="24"/>
        </w:rPr>
      </w:pPr>
      <w:r w:rsidRPr="00343F99">
        <w:rPr>
          <w:sz w:val="24"/>
          <w:szCs w:val="24"/>
        </w:rPr>
        <w:t xml:space="preserve">Szentannai S. </w:t>
      </w:r>
      <w:proofErr w:type="gramStart"/>
      <w:r w:rsidRPr="00343F99">
        <w:rPr>
          <w:sz w:val="24"/>
          <w:szCs w:val="24"/>
        </w:rPr>
        <w:t>u.</w:t>
      </w:r>
      <w:proofErr w:type="gramEnd"/>
      <w:r w:rsidRPr="00343F99">
        <w:rPr>
          <w:sz w:val="24"/>
          <w:szCs w:val="24"/>
        </w:rPr>
        <w:t xml:space="preserve"> </w:t>
      </w:r>
    </w:p>
    <w:p w:rsidR="00137B07" w:rsidRPr="00343F99" w:rsidRDefault="00137B07" w:rsidP="00137B07">
      <w:pPr>
        <w:rPr>
          <w:sz w:val="24"/>
          <w:szCs w:val="24"/>
        </w:rPr>
      </w:pPr>
      <w:r w:rsidRPr="00343F99">
        <w:rPr>
          <w:sz w:val="24"/>
          <w:szCs w:val="24"/>
        </w:rPr>
        <w:t xml:space="preserve">Szivárvány u. </w:t>
      </w:r>
    </w:p>
    <w:p w:rsidR="00137B07" w:rsidRPr="00343F99" w:rsidRDefault="00137B07" w:rsidP="00137B07">
      <w:pPr>
        <w:rPr>
          <w:sz w:val="24"/>
          <w:szCs w:val="24"/>
        </w:rPr>
      </w:pPr>
      <w:r w:rsidRPr="00343F99">
        <w:rPr>
          <w:sz w:val="24"/>
          <w:szCs w:val="24"/>
        </w:rPr>
        <w:t xml:space="preserve">Szondi u. </w:t>
      </w:r>
    </w:p>
    <w:p w:rsidR="00137B07" w:rsidRPr="00343F99" w:rsidRDefault="00137B07" w:rsidP="00137B07">
      <w:pPr>
        <w:rPr>
          <w:sz w:val="24"/>
          <w:szCs w:val="24"/>
        </w:rPr>
      </w:pPr>
      <w:r w:rsidRPr="00343F99">
        <w:rPr>
          <w:sz w:val="24"/>
          <w:szCs w:val="24"/>
        </w:rPr>
        <w:t>Takács P. u. 25-től és 16-tól</w:t>
      </w:r>
    </w:p>
    <w:p w:rsidR="00137B07" w:rsidRPr="00343F99" w:rsidRDefault="00137B07" w:rsidP="00137B07">
      <w:pPr>
        <w:rPr>
          <w:sz w:val="24"/>
          <w:szCs w:val="24"/>
        </w:rPr>
      </w:pPr>
      <w:r w:rsidRPr="00343F99">
        <w:rPr>
          <w:sz w:val="24"/>
          <w:szCs w:val="24"/>
        </w:rPr>
        <w:t>Tanya 21/1</w:t>
      </w:r>
    </w:p>
    <w:p w:rsidR="00137B07" w:rsidRPr="00343F99" w:rsidRDefault="00137B07" w:rsidP="00137B07">
      <w:pPr>
        <w:rPr>
          <w:sz w:val="24"/>
          <w:szCs w:val="24"/>
        </w:rPr>
      </w:pPr>
      <w:r w:rsidRPr="00343F99">
        <w:rPr>
          <w:sz w:val="24"/>
          <w:szCs w:val="24"/>
        </w:rPr>
        <w:t>Tanyák</w:t>
      </w:r>
    </w:p>
    <w:p w:rsidR="00137B07" w:rsidRPr="00343F99" w:rsidRDefault="00137B07" w:rsidP="00137B07">
      <w:pPr>
        <w:rPr>
          <w:sz w:val="24"/>
          <w:szCs w:val="24"/>
        </w:rPr>
      </w:pPr>
      <w:r w:rsidRPr="00343F99">
        <w:rPr>
          <w:sz w:val="24"/>
          <w:szCs w:val="24"/>
        </w:rPr>
        <w:t xml:space="preserve">Túzok u. </w:t>
      </w:r>
    </w:p>
    <w:p w:rsidR="00137B07" w:rsidRPr="00343F99" w:rsidRDefault="00137B07" w:rsidP="00137B07">
      <w:pPr>
        <w:rPr>
          <w:sz w:val="24"/>
          <w:szCs w:val="24"/>
        </w:rPr>
      </w:pPr>
      <w:r w:rsidRPr="00343F99">
        <w:rPr>
          <w:sz w:val="24"/>
          <w:szCs w:val="24"/>
        </w:rPr>
        <w:t>Vasút u. 36-tól és 49-től</w:t>
      </w:r>
    </w:p>
    <w:p w:rsidR="00137B07" w:rsidRPr="00343F99" w:rsidRDefault="00137B07" w:rsidP="00137B07">
      <w:pPr>
        <w:rPr>
          <w:sz w:val="24"/>
          <w:szCs w:val="24"/>
        </w:rPr>
      </w:pPr>
      <w:r w:rsidRPr="00343F99">
        <w:rPr>
          <w:sz w:val="24"/>
          <w:szCs w:val="24"/>
        </w:rPr>
        <w:t>Villamos u. 60-tól és 71-től</w:t>
      </w:r>
    </w:p>
    <w:p w:rsidR="00137B07" w:rsidRPr="00343F99" w:rsidRDefault="00137B07" w:rsidP="00137B07">
      <w:pPr>
        <w:rPr>
          <w:sz w:val="24"/>
          <w:szCs w:val="24"/>
        </w:rPr>
      </w:pPr>
      <w:r w:rsidRPr="00343F99">
        <w:rPr>
          <w:sz w:val="24"/>
          <w:szCs w:val="24"/>
        </w:rPr>
        <w:t xml:space="preserve">Zrínyi u. </w:t>
      </w:r>
    </w:p>
    <w:p w:rsidR="00137B07" w:rsidRPr="00343F99" w:rsidRDefault="00137B07" w:rsidP="00137B07">
      <w:pPr>
        <w:rPr>
          <w:sz w:val="24"/>
          <w:szCs w:val="24"/>
        </w:rPr>
      </w:pPr>
    </w:p>
    <w:p w:rsidR="00137B07" w:rsidRPr="00343F99" w:rsidRDefault="00137B07" w:rsidP="00137B07">
      <w:pPr>
        <w:rPr>
          <w:sz w:val="24"/>
          <w:szCs w:val="24"/>
        </w:rPr>
      </w:pPr>
      <w:r w:rsidRPr="00343F99">
        <w:rPr>
          <w:iCs/>
          <w:sz w:val="24"/>
          <w:szCs w:val="24"/>
        </w:rPr>
        <w:t>- Madarász Imre Egyesített Óvoda Takács Péter u. 50. sz. alatti tagóvoda</w:t>
      </w:r>
    </w:p>
    <w:p w:rsidR="00137B07" w:rsidRPr="00343F99" w:rsidRDefault="00137B07" w:rsidP="00137B07">
      <w:pPr>
        <w:pStyle w:val="MellkletCm"/>
        <w:spacing w:before="0" w:after="0"/>
        <w:jc w:val="center"/>
        <w:rPr>
          <w:szCs w:val="24"/>
        </w:rPr>
      </w:pPr>
    </w:p>
    <w:p w:rsidR="00137B07" w:rsidRPr="00343F99" w:rsidRDefault="00137B07" w:rsidP="00137B07">
      <w:pPr>
        <w:pStyle w:val="MellkletCm"/>
        <w:spacing w:before="0" w:after="0"/>
        <w:jc w:val="center"/>
        <w:rPr>
          <w:szCs w:val="24"/>
        </w:rPr>
      </w:pPr>
    </w:p>
    <w:p w:rsidR="00137B07" w:rsidRPr="00343F99" w:rsidRDefault="00137B07" w:rsidP="00137B07">
      <w:pPr>
        <w:spacing w:after="200" w:line="276" w:lineRule="auto"/>
        <w:rPr>
          <w:i/>
          <w:sz w:val="24"/>
          <w:szCs w:val="24"/>
          <w:u w:val="single"/>
        </w:rPr>
      </w:pPr>
      <w:r w:rsidRPr="00343F99">
        <w:rPr>
          <w:sz w:val="24"/>
          <w:szCs w:val="24"/>
        </w:rPr>
        <w:br w:type="page"/>
      </w:r>
    </w:p>
    <w:p w:rsidR="00137B07" w:rsidRPr="00343F99" w:rsidRDefault="00137B07" w:rsidP="00137B07">
      <w:pPr>
        <w:pStyle w:val="MellkletCm"/>
        <w:spacing w:before="0" w:after="0"/>
        <w:jc w:val="center"/>
        <w:rPr>
          <w:szCs w:val="24"/>
        </w:rPr>
      </w:pPr>
      <w:r w:rsidRPr="00343F99">
        <w:rPr>
          <w:szCs w:val="24"/>
        </w:rPr>
        <w:lastRenderedPageBreak/>
        <w:t>A 9/2016.(IV.29.) önkormányzati rendelet XXVII. számú melléklete</w:t>
      </w:r>
    </w:p>
    <w:p w:rsidR="00137B07" w:rsidRPr="00343F99" w:rsidRDefault="00137B07" w:rsidP="00137B07">
      <w:pPr>
        <w:pStyle w:val="FejezetCm"/>
        <w:spacing w:before="0" w:after="0"/>
        <w:rPr>
          <w:szCs w:val="24"/>
        </w:rPr>
      </w:pPr>
    </w:p>
    <w:p w:rsidR="00137B07" w:rsidRPr="00343F99" w:rsidRDefault="00137B07" w:rsidP="00137B07">
      <w:pPr>
        <w:pStyle w:val="MellkletCm"/>
        <w:spacing w:before="0" w:after="0"/>
        <w:jc w:val="center"/>
        <w:rPr>
          <w:szCs w:val="24"/>
        </w:rPr>
      </w:pPr>
    </w:p>
    <w:p w:rsidR="00137B07" w:rsidRPr="00343F99" w:rsidRDefault="00137B07" w:rsidP="00137B07">
      <w:pPr>
        <w:pStyle w:val="MellkletCm"/>
        <w:spacing w:before="0" w:after="0"/>
        <w:jc w:val="center"/>
        <w:rPr>
          <w:b/>
          <w:bCs/>
          <w:i w:val="0"/>
          <w:iCs/>
          <w:szCs w:val="24"/>
          <w:u w:val="none"/>
        </w:rPr>
      </w:pPr>
      <w:r w:rsidRPr="00343F99">
        <w:rPr>
          <w:b/>
          <w:bCs/>
          <w:i w:val="0"/>
          <w:iCs/>
          <w:szCs w:val="24"/>
          <w:u w:val="none"/>
        </w:rPr>
        <w:t>I. sz. Iskolai védőnői körzet</w:t>
      </w:r>
    </w:p>
    <w:p w:rsidR="00137B07" w:rsidRPr="00343F99" w:rsidRDefault="00137B07" w:rsidP="00137B07">
      <w:pPr>
        <w:pStyle w:val="Listaszerbekezds"/>
        <w:spacing w:line="276" w:lineRule="auto"/>
        <w:ind w:left="1064"/>
        <w:jc w:val="both"/>
        <w:rPr>
          <w:iCs/>
        </w:rPr>
      </w:pPr>
      <w:proofErr w:type="gramStart"/>
      <w:r w:rsidRPr="00343F99">
        <w:rPr>
          <w:iCs/>
        </w:rPr>
        <w:t>a</w:t>
      </w:r>
      <w:proofErr w:type="gramEnd"/>
      <w:r w:rsidRPr="00343F99">
        <w:rPr>
          <w:iCs/>
        </w:rPr>
        <w:t>) Varró István Szakiskola, Szakközépiskola és Kollégium Karcag, Varró u. 8.</w:t>
      </w:r>
    </w:p>
    <w:p w:rsidR="00137B07" w:rsidRPr="00343F99" w:rsidRDefault="00137B07" w:rsidP="00137B07">
      <w:pPr>
        <w:pStyle w:val="Listaszerbekezds"/>
        <w:spacing w:line="276" w:lineRule="auto"/>
        <w:ind w:left="1064"/>
        <w:jc w:val="both"/>
        <w:rPr>
          <w:iCs/>
        </w:rPr>
      </w:pPr>
      <w:r w:rsidRPr="00343F99">
        <w:rPr>
          <w:iCs/>
        </w:rPr>
        <w:t xml:space="preserve">b) Karcagi Általános és Művészeti Iskola Györffy István Általános Iskolai Tagintézménye Karcag, József </w:t>
      </w:r>
      <w:proofErr w:type="gramStart"/>
      <w:r w:rsidRPr="00343F99">
        <w:rPr>
          <w:iCs/>
        </w:rPr>
        <w:t>A</w:t>
      </w:r>
      <w:proofErr w:type="gramEnd"/>
      <w:r w:rsidRPr="00343F99">
        <w:rPr>
          <w:iCs/>
        </w:rPr>
        <w:t xml:space="preserve">. </w:t>
      </w:r>
      <w:proofErr w:type="gramStart"/>
      <w:r w:rsidRPr="00343F99">
        <w:rPr>
          <w:iCs/>
        </w:rPr>
        <w:t>u.</w:t>
      </w:r>
      <w:proofErr w:type="gramEnd"/>
      <w:r w:rsidRPr="00343F99">
        <w:rPr>
          <w:iCs/>
        </w:rPr>
        <w:t xml:space="preserve"> 1. </w:t>
      </w:r>
    </w:p>
    <w:p w:rsidR="00137B07" w:rsidRPr="00343F99" w:rsidRDefault="00137B07" w:rsidP="00137B07">
      <w:pPr>
        <w:pStyle w:val="Listaszerbekezds"/>
        <w:spacing w:line="276" w:lineRule="auto"/>
        <w:ind w:left="1064"/>
        <w:jc w:val="both"/>
        <w:rPr>
          <w:iCs/>
        </w:rPr>
      </w:pPr>
      <w:r w:rsidRPr="00343F99">
        <w:rPr>
          <w:iCs/>
        </w:rPr>
        <w:t>c) Karcagi Arany János Általános Iskola Karcag, Arany János u. 13-15.</w:t>
      </w:r>
    </w:p>
    <w:p w:rsidR="00137B07" w:rsidRPr="00343F99" w:rsidRDefault="00137B07" w:rsidP="00137B07">
      <w:pPr>
        <w:rPr>
          <w:sz w:val="24"/>
          <w:szCs w:val="24"/>
        </w:rPr>
      </w:pPr>
    </w:p>
    <w:p w:rsidR="00137B07" w:rsidRPr="00343F99" w:rsidRDefault="00137B07" w:rsidP="00137B07">
      <w:pPr>
        <w:pStyle w:val="MellkletCm"/>
        <w:spacing w:before="0" w:after="0"/>
        <w:jc w:val="both"/>
        <w:rPr>
          <w:szCs w:val="24"/>
        </w:rPr>
      </w:pPr>
    </w:p>
    <w:p w:rsidR="00137B07" w:rsidRPr="00343F99" w:rsidRDefault="00137B07" w:rsidP="00137B07">
      <w:pPr>
        <w:pStyle w:val="MellkletCm"/>
        <w:spacing w:before="0" w:after="0"/>
        <w:jc w:val="center"/>
        <w:rPr>
          <w:szCs w:val="24"/>
        </w:rPr>
      </w:pPr>
      <w:r w:rsidRPr="00343F99">
        <w:rPr>
          <w:szCs w:val="24"/>
        </w:rPr>
        <w:t>A 9/2016.(IV.29.) önkormányzati rendelet XXVIII. számú melléklete</w:t>
      </w:r>
    </w:p>
    <w:p w:rsidR="00137B07" w:rsidRPr="00343F99" w:rsidRDefault="00137B07" w:rsidP="00137B07">
      <w:pPr>
        <w:pStyle w:val="FejezetCm"/>
        <w:spacing w:before="0" w:after="0"/>
        <w:rPr>
          <w:szCs w:val="24"/>
        </w:rPr>
      </w:pPr>
    </w:p>
    <w:p w:rsidR="00137B07" w:rsidRPr="00343F99" w:rsidRDefault="00137B07" w:rsidP="00137B07">
      <w:pPr>
        <w:pStyle w:val="NormlWeb"/>
        <w:spacing w:before="0" w:after="0"/>
        <w:jc w:val="center"/>
        <w:rPr>
          <w:i/>
          <w:szCs w:val="24"/>
          <w:u w:val="single"/>
        </w:rPr>
      </w:pPr>
    </w:p>
    <w:p w:rsidR="00137B07" w:rsidRPr="00343F99" w:rsidRDefault="00137B07" w:rsidP="00137B07">
      <w:pPr>
        <w:pStyle w:val="NormlWeb"/>
        <w:spacing w:before="0" w:after="0"/>
        <w:jc w:val="center"/>
        <w:rPr>
          <w:szCs w:val="24"/>
        </w:rPr>
      </w:pPr>
      <w:r w:rsidRPr="00343F99">
        <w:rPr>
          <w:b/>
          <w:bCs/>
          <w:szCs w:val="24"/>
        </w:rPr>
        <w:t>II. sz. Iskolai védőnői körzet</w:t>
      </w:r>
      <w:r w:rsidRPr="00343F99">
        <w:rPr>
          <w:szCs w:val="24"/>
        </w:rPr>
        <w:t xml:space="preserve"> </w:t>
      </w:r>
    </w:p>
    <w:p w:rsidR="00137B07" w:rsidRPr="00343F99" w:rsidRDefault="00137B07" w:rsidP="00137B07">
      <w:pPr>
        <w:pStyle w:val="NormlWeb"/>
        <w:spacing w:before="0" w:after="0"/>
        <w:jc w:val="both"/>
        <w:rPr>
          <w:szCs w:val="24"/>
        </w:rPr>
      </w:pPr>
      <w:r w:rsidRPr="00343F99">
        <w:rPr>
          <w:szCs w:val="24"/>
        </w:rPr>
        <w:t>- Karcagi Nagykun Református Gimnázium, Egészségügyi Szakközépiskola és Kollégium Karcag, Madarasi u. 1-3.</w:t>
      </w:r>
    </w:p>
    <w:p w:rsidR="00137B07" w:rsidRPr="00343F99" w:rsidRDefault="00137B07" w:rsidP="00137B07">
      <w:pPr>
        <w:pStyle w:val="NormlWeb"/>
        <w:spacing w:before="0" w:after="0"/>
        <w:rPr>
          <w:szCs w:val="24"/>
        </w:rPr>
      </w:pPr>
      <w:r w:rsidRPr="00343F99">
        <w:rPr>
          <w:szCs w:val="24"/>
        </w:rPr>
        <w:t>- Karcagi Általános és Művészeti Iskola Kováts Mihály Általános Iskolai Tagintézménye</w:t>
      </w:r>
    </w:p>
    <w:p w:rsidR="00137B07" w:rsidRPr="00343F99" w:rsidRDefault="00137B07" w:rsidP="00137B07">
      <w:pPr>
        <w:pStyle w:val="NormlWeb"/>
        <w:spacing w:before="0" w:after="0"/>
        <w:rPr>
          <w:szCs w:val="24"/>
        </w:rPr>
      </w:pPr>
      <w:r w:rsidRPr="00343F99">
        <w:rPr>
          <w:szCs w:val="24"/>
        </w:rPr>
        <w:t>- Veress Zoltán Általános Iskola Berekfürdő, IV. Béla király u. 1.</w:t>
      </w:r>
    </w:p>
    <w:p w:rsidR="00137B07" w:rsidRPr="00343F99" w:rsidRDefault="00137B07" w:rsidP="00137B07">
      <w:pPr>
        <w:pStyle w:val="MellkletCm"/>
        <w:spacing w:before="0" w:after="0"/>
        <w:jc w:val="both"/>
        <w:rPr>
          <w:szCs w:val="24"/>
        </w:rPr>
      </w:pPr>
    </w:p>
    <w:p w:rsidR="00137B07" w:rsidRPr="00343F99" w:rsidRDefault="00137B07" w:rsidP="00137B07">
      <w:pPr>
        <w:pStyle w:val="MellkletCm"/>
        <w:spacing w:before="0" w:after="0"/>
        <w:jc w:val="both"/>
        <w:rPr>
          <w:szCs w:val="24"/>
        </w:rPr>
      </w:pPr>
    </w:p>
    <w:p w:rsidR="00137B07" w:rsidRPr="00343F99" w:rsidRDefault="00137B07" w:rsidP="00137B07">
      <w:pPr>
        <w:pStyle w:val="MellkletCm"/>
        <w:spacing w:before="0" w:after="0"/>
        <w:jc w:val="center"/>
        <w:rPr>
          <w:szCs w:val="24"/>
        </w:rPr>
      </w:pPr>
      <w:r w:rsidRPr="00343F99">
        <w:rPr>
          <w:szCs w:val="24"/>
        </w:rPr>
        <w:t>A 9/2016.(IV.29.) önkormányzati rendelet XXIX. számú melléklete</w:t>
      </w:r>
    </w:p>
    <w:p w:rsidR="00137B07" w:rsidRPr="00343F99" w:rsidRDefault="00137B07" w:rsidP="00137B07">
      <w:pPr>
        <w:pStyle w:val="FejezetCm"/>
        <w:spacing w:before="0" w:after="0"/>
        <w:rPr>
          <w:szCs w:val="24"/>
        </w:rPr>
      </w:pPr>
    </w:p>
    <w:p w:rsidR="00137B07" w:rsidRPr="00343F99" w:rsidRDefault="00137B07" w:rsidP="00137B07">
      <w:pPr>
        <w:pStyle w:val="NormlWeb"/>
        <w:spacing w:before="0" w:after="0"/>
        <w:jc w:val="center"/>
        <w:rPr>
          <w:i/>
          <w:szCs w:val="24"/>
          <w:u w:val="single"/>
        </w:rPr>
      </w:pPr>
    </w:p>
    <w:p w:rsidR="00137B07" w:rsidRPr="00343F99" w:rsidRDefault="00137B07" w:rsidP="00137B07">
      <w:pPr>
        <w:pStyle w:val="NormlWeb"/>
        <w:spacing w:before="0" w:after="0"/>
        <w:jc w:val="center"/>
        <w:rPr>
          <w:szCs w:val="24"/>
        </w:rPr>
      </w:pPr>
      <w:r w:rsidRPr="00343F99">
        <w:rPr>
          <w:b/>
          <w:bCs/>
          <w:szCs w:val="24"/>
        </w:rPr>
        <w:t>III. sz. Iskolai védőnői körzet</w:t>
      </w:r>
      <w:r w:rsidRPr="00343F99">
        <w:rPr>
          <w:szCs w:val="24"/>
        </w:rPr>
        <w:t xml:space="preserve"> </w:t>
      </w:r>
    </w:p>
    <w:p w:rsidR="00137B07" w:rsidRPr="00343F99" w:rsidRDefault="00137B07" w:rsidP="00137B07">
      <w:pPr>
        <w:pStyle w:val="NormlWeb"/>
        <w:spacing w:before="0" w:after="0"/>
        <w:jc w:val="both"/>
        <w:rPr>
          <w:szCs w:val="24"/>
        </w:rPr>
      </w:pPr>
      <w:r w:rsidRPr="00343F99">
        <w:rPr>
          <w:szCs w:val="24"/>
        </w:rPr>
        <w:t xml:space="preserve">Szentannai Sámuel Gimnázium, Szakközépiskola és Kollégium Karcag, Szentannai S. </w:t>
      </w:r>
      <w:proofErr w:type="gramStart"/>
      <w:r w:rsidRPr="00343F99">
        <w:rPr>
          <w:szCs w:val="24"/>
        </w:rPr>
        <w:t>u.</w:t>
      </w:r>
      <w:proofErr w:type="gramEnd"/>
      <w:r w:rsidRPr="00343F99">
        <w:rPr>
          <w:szCs w:val="24"/>
        </w:rPr>
        <w:t xml:space="preserve"> 18.; </w:t>
      </w:r>
    </w:p>
    <w:p w:rsidR="00137B07" w:rsidRPr="00343F99" w:rsidRDefault="00137B07" w:rsidP="00137B07">
      <w:pPr>
        <w:pStyle w:val="NormlWeb"/>
        <w:spacing w:before="0" w:after="0"/>
        <w:jc w:val="both"/>
        <w:rPr>
          <w:szCs w:val="24"/>
        </w:rPr>
      </w:pPr>
      <w:r w:rsidRPr="00343F99">
        <w:rPr>
          <w:szCs w:val="24"/>
        </w:rPr>
        <w:t>Szent Pál Marista Általános Iskola Karcag, Zádor út 3</w:t>
      </w:r>
      <w:proofErr w:type="gramStart"/>
      <w:r w:rsidRPr="00343F99">
        <w:rPr>
          <w:szCs w:val="24"/>
        </w:rPr>
        <w:t>.;</w:t>
      </w:r>
      <w:proofErr w:type="gramEnd"/>
      <w:r w:rsidRPr="00343F99">
        <w:rPr>
          <w:szCs w:val="24"/>
        </w:rPr>
        <w:t xml:space="preserve"> </w:t>
      </w:r>
    </w:p>
    <w:p w:rsidR="00137B07" w:rsidRPr="00343F99" w:rsidRDefault="00137B07" w:rsidP="00137B07">
      <w:pPr>
        <w:pStyle w:val="NormlWeb"/>
        <w:spacing w:before="0" w:after="0"/>
        <w:jc w:val="both"/>
        <w:rPr>
          <w:szCs w:val="24"/>
        </w:rPr>
      </w:pPr>
      <w:r w:rsidRPr="00343F99">
        <w:rPr>
          <w:szCs w:val="24"/>
        </w:rPr>
        <w:t>JNSZ Megyei Kádas György Óvoda, Általános Iskola, Szakiskola, Egységes Gyógypedagógiai Módszertani Intézmény, Diákotthon és Gyermekotthon Karcag, Kisújszállási út 45.</w:t>
      </w:r>
    </w:p>
    <w:p w:rsidR="00137B07" w:rsidRPr="00343F99" w:rsidRDefault="00137B07" w:rsidP="00137B07">
      <w:pPr>
        <w:pStyle w:val="MellkletCm"/>
        <w:spacing w:before="0" w:after="0"/>
        <w:jc w:val="both"/>
        <w:rPr>
          <w:szCs w:val="24"/>
        </w:rPr>
      </w:pPr>
    </w:p>
    <w:p w:rsidR="00137B07" w:rsidRPr="00343F99" w:rsidRDefault="00137B07" w:rsidP="00137B07">
      <w:pPr>
        <w:pStyle w:val="MellkletCm"/>
        <w:spacing w:before="0" w:after="0"/>
        <w:jc w:val="both"/>
        <w:rPr>
          <w:szCs w:val="24"/>
        </w:rPr>
      </w:pPr>
    </w:p>
    <w:p w:rsidR="00137B07" w:rsidRPr="00343F99" w:rsidRDefault="00137B07" w:rsidP="00137B07">
      <w:pPr>
        <w:pStyle w:val="MellkletCm"/>
        <w:spacing w:before="0" w:after="0"/>
        <w:jc w:val="center"/>
        <w:rPr>
          <w:szCs w:val="24"/>
        </w:rPr>
      </w:pPr>
      <w:r w:rsidRPr="00343F99">
        <w:rPr>
          <w:szCs w:val="24"/>
        </w:rPr>
        <w:t>A 9/2016.(IV.29.) önkormányzati rendelet XXX. számú melléklete</w:t>
      </w:r>
    </w:p>
    <w:p w:rsidR="00137B07" w:rsidRPr="00343F99" w:rsidRDefault="00137B07" w:rsidP="00137B07">
      <w:pPr>
        <w:pStyle w:val="FejezetCm"/>
        <w:spacing w:before="0" w:after="0"/>
        <w:rPr>
          <w:szCs w:val="24"/>
        </w:rPr>
      </w:pPr>
    </w:p>
    <w:p w:rsidR="00137B07" w:rsidRPr="00343F99" w:rsidRDefault="00137B07" w:rsidP="00137B07">
      <w:pPr>
        <w:jc w:val="center"/>
        <w:rPr>
          <w:i/>
          <w:sz w:val="24"/>
          <w:szCs w:val="24"/>
          <w:u w:val="single"/>
        </w:rPr>
      </w:pPr>
    </w:p>
    <w:p w:rsidR="00137B07" w:rsidRPr="00343F99" w:rsidRDefault="00137B07" w:rsidP="00137B07">
      <w:pPr>
        <w:jc w:val="center"/>
        <w:rPr>
          <w:b/>
          <w:bCs/>
          <w:sz w:val="24"/>
          <w:szCs w:val="24"/>
        </w:rPr>
      </w:pPr>
      <w:r w:rsidRPr="00343F99">
        <w:rPr>
          <w:b/>
          <w:bCs/>
          <w:sz w:val="24"/>
          <w:szCs w:val="24"/>
        </w:rPr>
        <w:t xml:space="preserve">IV. sz. Iskolai védőnői körzet </w:t>
      </w:r>
    </w:p>
    <w:p w:rsidR="00137B07" w:rsidRPr="00343F99" w:rsidRDefault="00137B07" w:rsidP="00137B07">
      <w:pPr>
        <w:rPr>
          <w:sz w:val="24"/>
          <w:szCs w:val="24"/>
        </w:rPr>
      </w:pPr>
      <w:proofErr w:type="gramStart"/>
      <w:r w:rsidRPr="00343F99">
        <w:rPr>
          <w:sz w:val="24"/>
          <w:szCs w:val="24"/>
        </w:rPr>
        <w:t>a</w:t>
      </w:r>
      <w:proofErr w:type="gramEnd"/>
      <w:r w:rsidRPr="00343F99">
        <w:rPr>
          <w:sz w:val="24"/>
          <w:szCs w:val="24"/>
        </w:rPr>
        <w:t>) Karcagi Nagykun Református Általános Iskola Karcag, Kálvin u. 2.</w:t>
      </w:r>
    </w:p>
    <w:p w:rsidR="00137B07" w:rsidRPr="00343F99" w:rsidRDefault="00137B07" w:rsidP="00137B07">
      <w:pPr>
        <w:rPr>
          <w:sz w:val="24"/>
          <w:szCs w:val="24"/>
        </w:rPr>
      </w:pPr>
      <w:r w:rsidRPr="00343F99">
        <w:rPr>
          <w:sz w:val="24"/>
          <w:szCs w:val="24"/>
        </w:rPr>
        <w:t>b) Karcagi Általános és Művészeti Iskola Kiskulcsosi Általános Iskolai Tagintézménye Karcag, Kisújszállási u. 112.</w:t>
      </w:r>
    </w:p>
    <w:p w:rsidR="00137B07" w:rsidRPr="00343F99" w:rsidRDefault="00137B07" w:rsidP="00137B07">
      <w:pPr>
        <w:rPr>
          <w:sz w:val="24"/>
          <w:szCs w:val="24"/>
        </w:rPr>
      </w:pPr>
      <w:r w:rsidRPr="00343F99">
        <w:rPr>
          <w:sz w:val="24"/>
          <w:szCs w:val="24"/>
        </w:rPr>
        <w:t>c) Karcagi Általános és Művészeti Iskola Györffy István Általános Iskolai Tagintézménye Karcag, Kossuth tér 4.</w:t>
      </w:r>
    </w:p>
    <w:p w:rsidR="00137B07" w:rsidRPr="00343F99" w:rsidRDefault="00137B07" w:rsidP="00137B07">
      <w:pPr>
        <w:rPr>
          <w:sz w:val="24"/>
          <w:szCs w:val="24"/>
        </w:rPr>
      </w:pPr>
    </w:p>
    <w:p w:rsidR="00137B07" w:rsidRPr="00343F99" w:rsidRDefault="00137B07" w:rsidP="00137B07">
      <w:pPr>
        <w:rPr>
          <w:sz w:val="24"/>
          <w:szCs w:val="24"/>
        </w:rPr>
      </w:pPr>
    </w:p>
    <w:p w:rsidR="00137B07" w:rsidRPr="00343F99" w:rsidRDefault="00137B07" w:rsidP="00137B07">
      <w:pPr>
        <w:jc w:val="center"/>
        <w:rPr>
          <w:b/>
          <w:sz w:val="24"/>
          <w:szCs w:val="24"/>
        </w:rPr>
      </w:pPr>
    </w:p>
    <w:p w:rsidR="00137B07" w:rsidRPr="00343F99" w:rsidRDefault="00137B07" w:rsidP="00137B07">
      <w:pPr>
        <w:jc w:val="center"/>
        <w:rPr>
          <w:b/>
          <w:sz w:val="24"/>
          <w:szCs w:val="24"/>
        </w:rPr>
      </w:pPr>
    </w:p>
    <w:p w:rsidR="00137B07" w:rsidRPr="00343F99" w:rsidRDefault="00137B07" w:rsidP="00137B07">
      <w:pPr>
        <w:jc w:val="center"/>
        <w:rPr>
          <w:b/>
          <w:sz w:val="24"/>
          <w:szCs w:val="24"/>
        </w:rPr>
      </w:pPr>
    </w:p>
    <w:p w:rsidR="00137B07" w:rsidRPr="00343F99" w:rsidRDefault="00137B07" w:rsidP="00137B07">
      <w:pPr>
        <w:jc w:val="center"/>
        <w:rPr>
          <w:b/>
          <w:sz w:val="24"/>
          <w:szCs w:val="24"/>
        </w:rPr>
      </w:pPr>
    </w:p>
    <w:p w:rsidR="00137B07" w:rsidRPr="00343F99" w:rsidRDefault="00137B07" w:rsidP="00137B07">
      <w:pPr>
        <w:jc w:val="center"/>
        <w:rPr>
          <w:b/>
          <w:sz w:val="24"/>
          <w:szCs w:val="24"/>
        </w:rPr>
      </w:pPr>
    </w:p>
    <w:p w:rsidR="00137B07" w:rsidRPr="00343F99" w:rsidRDefault="00137B07" w:rsidP="00137B07">
      <w:pPr>
        <w:jc w:val="center"/>
        <w:rPr>
          <w:b/>
          <w:sz w:val="24"/>
          <w:szCs w:val="24"/>
        </w:rPr>
      </w:pPr>
    </w:p>
    <w:p w:rsidR="00137B07" w:rsidRPr="00343F99" w:rsidRDefault="00137B07" w:rsidP="00137B07">
      <w:pPr>
        <w:jc w:val="center"/>
        <w:rPr>
          <w:b/>
          <w:sz w:val="24"/>
          <w:szCs w:val="24"/>
        </w:rPr>
      </w:pPr>
    </w:p>
    <w:p w:rsidR="00137B07" w:rsidRPr="00343F99" w:rsidRDefault="00137B07" w:rsidP="00137B07">
      <w:pPr>
        <w:jc w:val="center"/>
        <w:rPr>
          <w:b/>
          <w:sz w:val="24"/>
          <w:szCs w:val="24"/>
        </w:rPr>
      </w:pPr>
    </w:p>
    <w:p w:rsidR="00137B07" w:rsidRPr="00343F99" w:rsidRDefault="00137B07" w:rsidP="00137B07">
      <w:pPr>
        <w:jc w:val="center"/>
        <w:rPr>
          <w:b/>
          <w:sz w:val="24"/>
          <w:szCs w:val="24"/>
        </w:rPr>
      </w:pPr>
    </w:p>
    <w:p w:rsidR="00137B07" w:rsidRPr="00343F99" w:rsidRDefault="00137B07" w:rsidP="00137B07">
      <w:pPr>
        <w:jc w:val="center"/>
        <w:rPr>
          <w:b/>
          <w:sz w:val="24"/>
          <w:szCs w:val="24"/>
        </w:rPr>
      </w:pPr>
      <w:r w:rsidRPr="00343F99">
        <w:rPr>
          <w:b/>
          <w:sz w:val="24"/>
          <w:szCs w:val="24"/>
        </w:rPr>
        <w:t>ÁLTALÁNOS INDOKOLÁS</w:t>
      </w:r>
    </w:p>
    <w:p w:rsidR="00137B07" w:rsidRPr="00343F99" w:rsidRDefault="00137B07" w:rsidP="00137B07">
      <w:pPr>
        <w:rPr>
          <w:sz w:val="24"/>
          <w:szCs w:val="24"/>
        </w:rPr>
      </w:pPr>
    </w:p>
    <w:p w:rsidR="00137B07" w:rsidRPr="00343F99" w:rsidRDefault="00137B07" w:rsidP="00860F6C">
      <w:pPr>
        <w:jc w:val="both"/>
        <w:rPr>
          <w:sz w:val="24"/>
          <w:szCs w:val="24"/>
        </w:rPr>
      </w:pPr>
      <w:r w:rsidRPr="00343F99">
        <w:rPr>
          <w:sz w:val="24"/>
          <w:szCs w:val="24"/>
        </w:rPr>
        <w:t xml:space="preserve">Az egészségügyi alapellátásról szóló 2015. évi CXXIII. törvény rendelkezik arról, hogy a települési önkormányzatoknak kell gondoskodni az egészségügyi alapellátás keretein belül a háziorvosi, házi gyermekorvosi ellátásról, fogorvosi alapellátásról, az alapellátáshoz kapcsolódó háziorvosi, házi gyermekorvosi és fogorvosi ügyeleti ellátásról, a védőnői ellátásról és az iskola egészségügyi ellátásról. A települési önkormányzat képviselő-testülete rendeletben megállapítja és kialakítja az egészségügyi alapellátások körzeteit. </w:t>
      </w:r>
    </w:p>
    <w:p w:rsidR="00137B07" w:rsidRPr="00343F99" w:rsidRDefault="00137B07" w:rsidP="00137B07">
      <w:pPr>
        <w:rPr>
          <w:sz w:val="24"/>
          <w:szCs w:val="24"/>
        </w:rPr>
      </w:pPr>
    </w:p>
    <w:p w:rsidR="00137B07" w:rsidRPr="00343F99" w:rsidRDefault="00137B07" w:rsidP="00137B07">
      <w:pPr>
        <w:jc w:val="center"/>
        <w:rPr>
          <w:b/>
          <w:sz w:val="24"/>
          <w:szCs w:val="24"/>
        </w:rPr>
      </w:pPr>
      <w:r w:rsidRPr="00343F99">
        <w:rPr>
          <w:b/>
          <w:sz w:val="24"/>
          <w:szCs w:val="24"/>
        </w:rPr>
        <w:t>RÉSZLETES INDOKOLÁS</w:t>
      </w:r>
    </w:p>
    <w:p w:rsidR="00137B07" w:rsidRPr="00343F99" w:rsidRDefault="00137B07" w:rsidP="00137B07">
      <w:pPr>
        <w:jc w:val="center"/>
        <w:rPr>
          <w:b/>
          <w:sz w:val="24"/>
          <w:szCs w:val="24"/>
        </w:rPr>
      </w:pPr>
    </w:p>
    <w:p w:rsidR="00137B07" w:rsidRPr="00343F99" w:rsidRDefault="00137B07" w:rsidP="00137B07">
      <w:pPr>
        <w:jc w:val="center"/>
        <w:rPr>
          <w:sz w:val="24"/>
          <w:szCs w:val="24"/>
        </w:rPr>
      </w:pPr>
      <w:r w:rsidRPr="00343F99">
        <w:rPr>
          <w:sz w:val="24"/>
          <w:szCs w:val="24"/>
        </w:rPr>
        <w:t>Az 1. §-hoz</w:t>
      </w:r>
    </w:p>
    <w:p w:rsidR="00137B07" w:rsidRPr="00343F99" w:rsidRDefault="00137B07" w:rsidP="00137B07">
      <w:pPr>
        <w:rPr>
          <w:sz w:val="24"/>
          <w:szCs w:val="24"/>
        </w:rPr>
      </w:pPr>
      <w:r w:rsidRPr="00343F99">
        <w:rPr>
          <w:sz w:val="24"/>
          <w:szCs w:val="24"/>
        </w:rPr>
        <w:t>Rendelkezik a rendelet hatályáról.</w:t>
      </w:r>
    </w:p>
    <w:p w:rsidR="00137B07" w:rsidRPr="00343F99" w:rsidRDefault="00137B07" w:rsidP="00137B07">
      <w:pPr>
        <w:rPr>
          <w:sz w:val="24"/>
          <w:szCs w:val="24"/>
        </w:rPr>
      </w:pPr>
    </w:p>
    <w:p w:rsidR="00137B07" w:rsidRPr="00343F99" w:rsidRDefault="00137B07" w:rsidP="00137B07">
      <w:pPr>
        <w:jc w:val="center"/>
        <w:rPr>
          <w:sz w:val="24"/>
          <w:szCs w:val="24"/>
        </w:rPr>
      </w:pPr>
      <w:r w:rsidRPr="00343F99">
        <w:rPr>
          <w:sz w:val="24"/>
          <w:szCs w:val="24"/>
        </w:rPr>
        <w:t>A 2. §-hoz</w:t>
      </w:r>
    </w:p>
    <w:p w:rsidR="00137B07" w:rsidRPr="00343F99" w:rsidRDefault="00137B07" w:rsidP="00137B07">
      <w:pPr>
        <w:rPr>
          <w:sz w:val="24"/>
          <w:szCs w:val="24"/>
        </w:rPr>
      </w:pPr>
      <w:r w:rsidRPr="00343F99">
        <w:rPr>
          <w:sz w:val="24"/>
          <w:szCs w:val="24"/>
        </w:rPr>
        <w:t>Rendelkezik a rendelet céljáról.</w:t>
      </w:r>
    </w:p>
    <w:p w:rsidR="00137B07" w:rsidRPr="00343F99" w:rsidRDefault="00137B07" w:rsidP="00137B07">
      <w:pPr>
        <w:rPr>
          <w:sz w:val="24"/>
          <w:szCs w:val="24"/>
        </w:rPr>
      </w:pPr>
    </w:p>
    <w:p w:rsidR="00137B07" w:rsidRPr="00343F99" w:rsidRDefault="00137B07" w:rsidP="00137B07">
      <w:pPr>
        <w:jc w:val="center"/>
        <w:rPr>
          <w:sz w:val="24"/>
          <w:szCs w:val="24"/>
        </w:rPr>
      </w:pPr>
      <w:r w:rsidRPr="00343F99">
        <w:rPr>
          <w:sz w:val="24"/>
          <w:szCs w:val="24"/>
        </w:rPr>
        <w:t>A 3.- 5. §-hoz</w:t>
      </w:r>
    </w:p>
    <w:p w:rsidR="00137B07" w:rsidRPr="00343F99" w:rsidRDefault="00137B07" w:rsidP="00137B07">
      <w:pPr>
        <w:rPr>
          <w:sz w:val="24"/>
          <w:szCs w:val="24"/>
        </w:rPr>
      </w:pPr>
      <w:r w:rsidRPr="00343F99">
        <w:rPr>
          <w:sz w:val="24"/>
          <w:szCs w:val="24"/>
        </w:rPr>
        <w:t>Meghatározza az egészségügyi alapellátási körzetek felosztását</w:t>
      </w:r>
    </w:p>
    <w:p w:rsidR="00137B07" w:rsidRPr="00343F99" w:rsidRDefault="00137B07" w:rsidP="00137B07">
      <w:pPr>
        <w:rPr>
          <w:sz w:val="24"/>
          <w:szCs w:val="24"/>
        </w:rPr>
      </w:pPr>
    </w:p>
    <w:p w:rsidR="00137B07" w:rsidRPr="00343F99" w:rsidRDefault="00137B07" w:rsidP="00137B07">
      <w:pPr>
        <w:jc w:val="center"/>
        <w:rPr>
          <w:sz w:val="24"/>
          <w:szCs w:val="24"/>
        </w:rPr>
      </w:pPr>
      <w:r w:rsidRPr="00343F99">
        <w:rPr>
          <w:sz w:val="24"/>
          <w:szCs w:val="24"/>
        </w:rPr>
        <w:t>A 6. §-hoz</w:t>
      </w:r>
    </w:p>
    <w:p w:rsidR="00137B07" w:rsidRPr="00343F99" w:rsidRDefault="00137B07" w:rsidP="00137B07">
      <w:pPr>
        <w:rPr>
          <w:sz w:val="24"/>
          <w:szCs w:val="24"/>
        </w:rPr>
      </w:pPr>
      <w:r w:rsidRPr="00343F99">
        <w:rPr>
          <w:sz w:val="24"/>
          <w:szCs w:val="24"/>
        </w:rPr>
        <w:t>Rendelkezik a rendelet hatályba lépéséről</w:t>
      </w:r>
    </w:p>
    <w:p w:rsidR="00137B07" w:rsidRPr="00343F99" w:rsidRDefault="00137B07" w:rsidP="00137B07">
      <w:pPr>
        <w:rPr>
          <w:sz w:val="24"/>
          <w:szCs w:val="24"/>
        </w:rPr>
      </w:pPr>
    </w:p>
    <w:p w:rsidR="00137B07" w:rsidRPr="00343F99" w:rsidRDefault="00137B07" w:rsidP="00137B07">
      <w:pPr>
        <w:jc w:val="center"/>
        <w:rPr>
          <w:sz w:val="24"/>
          <w:szCs w:val="24"/>
        </w:rPr>
      </w:pPr>
      <w:r w:rsidRPr="00343F99">
        <w:rPr>
          <w:sz w:val="24"/>
          <w:szCs w:val="24"/>
        </w:rPr>
        <w:t>Az 7. §-hoz</w:t>
      </w:r>
    </w:p>
    <w:p w:rsidR="00137B07" w:rsidRPr="00343F99" w:rsidRDefault="00137B07" w:rsidP="00137B07">
      <w:pPr>
        <w:rPr>
          <w:sz w:val="24"/>
          <w:szCs w:val="24"/>
        </w:rPr>
      </w:pPr>
      <w:r w:rsidRPr="00343F99">
        <w:rPr>
          <w:sz w:val="24"/>
          <w:szCs w:val="24"/>
        </w:rPr>
        <w:t>Meghatározza a hatályon kívül helyezendő rendeletek számát.</w:t>
      </w:r>
    </w:p>
    <w:p w:rsidR="00137B07" w:rsidRPr="00343F99" w:rsidRDefault="00137B07" w:rsidP="00137B07">
      <w:pPr>
        <w:pStyle w:val="Bekezds"/>
        <w:ind w:firstLine="0"/>
        <w:rPr>
          <w:szCs w:val="24"/>
        </w:rPr>
      </w:pPr>
    </w:p>
    <w:p w:rsidR="00137B07" w:rsidRPr="00343F99" w:rsidRDefault="00137B07" w:rsidP="00137B07">
      <w:pPr>
        <w:rPr>
          <w:sz w:val="24"/>
          <w:szCs w:val="24"/>
        </w:rPr>
      </w:pPr>
    </w:p>
    <w:p w:rsidR="00137B07" w:rsidRPr="00343F99" w:rsidRDefault="00137B07" w:rsidP="00D238D7">
      <w:pPr>
        <w:pStyle w:val="NormlWeb"/>
        <w:tabs>
          <w:tab w:val="left" w:pos="2660"/>
        </w:tabs>
        <w:spacing w:before="0" w:after="0"/>
        <w:rPr>
          <w:b/>
          <w:bCs/>
          <w:szCs w:val="24"/>
        </w:rPr>
      </w:pPr>
    </w:p>
    <w:p w:rsidR="00CD3E9A" w:rsidRPr="00343F99" w:rsidRDefault="00CD3E9A" w:rsidP="00D238D7">
      <w:pPr>
        <w:pStyle w:val="NormlWeb"/>
        <w:tabs>
          <w:tab w:val="left" w:pos="2660"/>
        </w:tabs>
        <w:spacing w:before="0" w:after="0"/>
        <w:rPr>
          <w:b/>
          <w:bCs/>
          <w:szCs w:val="24"/>
        </w:rPr>
      </w:pPr>
    </w:p>
    <w:p w:rsidR="00436B1A" w:rsidRPr="00343F99" w:rsidRDefault="00436B1A" w:rsidP="00D238D7">
      <w:pPr>
        <w:pStyle w:val="NormlWeb"/>
        <w:tabs>
          <w:tab w:val="left" w:pos="2660"/>
        </w:tabs>
        <w:spacing w:before="0" w:after="0"/>
        <w:rPr>
          <w:szCs w:val="24"/>
        </w:rPr>
      </w:pPr>
    </w:p>
    <w:tbl>
      <w:tblPr>
        <w:tblW w:w="0" w:type="auto"/>
        <w:tblLook w:val="04A0"/>
      </w:tblPr>
      <w:tblGrid>
        <w:gridCol w:w="2660"/>
        <w:gridCol w:w="6551"/>
      </w:tblGrid>
      <w:tr w:rsidR="00D238D7" w:rsidRPr="00343F99" w:rsidTr="00BF5EBD">
        <w:tc>
          <w:tcPr>
            <w:tcW w:w="2660" w:type="dxa"/>
          </w:tcPr>
          <w:p w:rsidR="00D238D7" w:rsidRPr="00343F99" w:rsidRDefault="00D238D7" w:rsidP="00BF5EBD">
            <w:pPr>
              <w:jc w:val="both"/>
              <w:rPr>
                <w:b/>
                <w:bCs/>
                <w:sz w:val="24"/>
                <w:szCs w:val="24"/>
              </w:rPr>
            </w:pPr>
            <w:r w:rsidRPr="00343F99">
              <w:rPr>
                <w:b/>
                <w:bCs/>
                <w:sz w:val="24"/>
                <w:szCs w:val="24"/>
              </w:rPr>
              <w:t xml:space="preserve">6. </w:t>
            </w:r>
            <w:r w:rsidRPr="00343F99">
              <w:rPr>
                <w:b/>
                <w:bCs/>
                <w:sz w:val="24"/>
                <w:szCs w:val="24"/>
                <w:u w:val="single"/>
              </w:rPr>
              <w:t>napirendi pont:</w:t>
            </w:r>
          </w:p>
        </w:tc>
        <w:tc>
          <w:tcPr>
            <w:tcW w:w="6551" w:type="dxa"/>
          </w:tcPr>
          <w:p w:rsidR="00D238D7" w:rsidRPr="00343F99" w:rsidRDefault="00D238D7" w:rsidP="00D238D7">
            <w:pPr>
              <w:pStyle w:val="NormlWeb"/>
              <w:spacing w:before="0" w:after="0"/>
              <w:ind w:left="360"/>
              <w:jc w:val="both"/>
              <w:rPr>
                <w:szCs w:val="24"/>
              </w:rPr>
            </w:pPr>
            <w:r w:rsidRPr="00343F99">
              <w:rPr>
                <w:szCs w:val="24"/>
              </w:rPr>
              <w:t>Javaslat a személyes gondoskodást nyújtó ellátásokról szóló 33/2008. (XII.19.) rendelet módosítására</w:t>
            </w:r>
          </w:p>
          <w:p w:rsidR="00D238D7" w:rsidRPr="00343F99" w:rsidRDefault="00D238D7" w:rsidP="00D238D7">
            <w:pPr>
              <w:pStyle w:val="NormlWeb"/>
              <w:spacing w:before="0" w:after="0"/>
              <w:jc w:val="both"/>
              <w:rPr>
                <w:szCs w:val="24"/>
              </w:rPr>
            </w:pPr>
          </w:p>
        </w:tc>
      </w:tr>
    </w:tbl>
    <w:p w:rsidR="00436B1A" w:rsidRPr="00343F99" w:rsidRDefault="00436B1A" w:rsidP="00D238D7">
      <w:pPr>
        <w:pStyle w:val="NormlWeb"/>
        <w:tabs>
          <w:tab w:val="left" w:pos="2660"/>
        </w:tabs>
        <w:spacing w:before="0" w:after="0"/>
        <w:rPr>
          <w:b/>
          <w:bCs/>
          <w:szCs w:val="24"/>
        </w:rPr>
      </w:pPr>
      <w:r w:rsidRPr="00343F99">
        <w:rPr>
          <w:b/>
          <w:bCs/>
          <w:szCs w:val="24"/>
        </w:rPr>
        <w:tab/>
      </w:r>
    </w:p>
    <w:p w:rsidR="00766847" w:rsidRDefault="00E10DC2" w:rsidP="00E10DC2">
      <w:pPr>
        <w:tabs>
          <w:tab w:val="left" w:pos="2518"/>
        </w:tabs>
        <w:jc w:val="both"/>
        <w:rPr>
          <w:bCs/>
          <w:iCs/>
          <w:sz w:val="24"/>
          <w:szCs w:val="24"/>
        </w:rPr>
      </w:pPr>
      <w:r w:rsidRPr="00343F99">
        <w:rPr>
          <w:b/>
          <w:bCs/>
          <w:iCs/>
          <w:sz w:val="24"/>
          <w:szCs w:val="24"/>
          <w:u w:val="single"/>
        </w:rPr>
        <w:t>Dobos László polgármester:</w:t>
      </w:r>
      <w:r w:rsidRPr="00343F99">
        <w:rPr>
          <w:bCs/>
          <w:iCs/>
          <w:sz w:val="24"/>
          <w:szCs w:val="24"/>
        </w:rPr>
        <w:t xml:space="preserve"> </w:t>
      </w:r>
      <w:r w:rsidR="00BB6EEE">
        <w:rPr>
          <w:bCs/>
          <w:iCs/>
          <w:sz w:val="24"/>
          <w:szCs w:val="24"/>
        </w:rPr>
        <w:t>A</w:t>
      </w:r>
      <w:r w:rsidR="00766847">
        <w:rPr>
          <w:bCs/>
          <w:iCs/>
          <w:sz w:val="24"/>
          <w:szCs w:val="24"/>
        </w:rPr>
        <w:t>z idősek otthonának két intézményében térítési díj változtatás</w:t>
      </w:r>
      <w:r w:rsidR="00BB6EEE">
        <w:rPr>
          <w:bCs/>
          <w:iCs/>
          <w:sz w:val="24"/>
          <w:szCs w:val="24"/>
        </w:rPr>
        <w:t>á</w:t>
      </w:r>
      <w:r w:rsidR="00766847">
        <w:rPr>
          <w:bCs/>
          <w:iCs/>
          <w:sz w:val="24"/>
          <w:szCs w:val="24"/>
        </w:rPr>
        <w:t xml:space="preserve">ra kerül sor. </w:t>
      </w:r>
    </w:p>
    <w:p w:rsidR="00766847" w:rsidRDefault="00766847" w:rsidP="00E10DC2">
      <w:pPr>
        <w:tabs>
          <w:tab w:val="left" w:pos="2518"/>
        </w:tabs>
        <w:jc w:val="both"/>
        <w:rPr>
          <w:bCs/>
          <w:iCs/>
          <w:sz w:val="24"/>
          <w:szCs w:val="24"/>
        </w:rPr>
      </w:pPr>
    </w:p>
    <w:p w:rsidR="00E10DC2" w:rsidRPr="00343F99" w:rsidRDefault="00E10DC2" w:rsidP="00E10DC2">
      <w:pPr>
        <w:tabs>
          <w:tab w:val="left" w:pos="2518"/>
        </w:tabs>
        <w:jc w:val="both"/>
        <w:rPr>
          <w:bCs/>
          <w:iCs/>
          <w:sz w:val="24"/>
          <w:szCs w:val="24"/>
        </w:rPr>
      </w:pPr>
      <w:r w:rsidRPr="00343F99">
        <w:rPr>
          <w:bCs/>
          <w:iCs/>
          <w:sz w:val="24"/>
          <w:szCs w:val="24"/>
        </w:rPr>
        <w:t>Kérdés, hozzászólás van-e?</w:t>
      </w:r>
    </w:p>
    <w:p w:rsidR="00E10DC2" w:rsidRPr="00343F99" w:rsidRDefault="00E10DC2" w:rsidP="00E10DC2">
      <w:pPr>
        <w:tabs>
          <w:tab w:val="left" w:pos="2518"/>
        </w:tabs>
        <w:jc w:val="both"/>
        <w:rPr>
          <w:bCs/>
          <w:iCs/>
          <w:sz w:val="24"/>
          <w:szCs w:val="24"/>
        </w:rPr>
      </w:pPr>
    </w:p>
    <w:p w:rsidR="00E10DC2" w:rsidRPr="00343F99" w:rsidRDefault="00E10DC2" w:rsidP="00E10DC2">
      <w:pPr>
        <w:rPr>
          <w:sz w:val="24"/>
          <w:szCs w:val="24"/>
        </w:rPr>
      </w:pPr>
      <w:r w:rsidRPr="00343F99">
        <w:rPr>
          <w:sz w:val="24"/>
          <w:szCs w:val="24"/>
        </w:rPr>
        <w:t xml:space="preserve">Kérdés, észrevétel nem hangzott el. </w:t>
      </w:r>
    </w:p>
    <w:p w:rsidR="00E10DC2" w:rsidRPr="00343F99" w:rsidRDefault="00E10DC2" w:rsidP="00E10DC2">
      <w:pPr>
        <w:rPr>
          <w:sz w:val="24"/>
          <w:szCs w:val="24"/>
        </w:rPr>
      </w:pPr>
    </w:p>
    <w:p w:rsidR="00E10DC2" w:rsidRPr="00343F99" w:rsidRDefault="00E10DC2" w:rsidP="00E10DC2">
      <w:pPr>
        <w:ind w:right="70"/>
        <w:jc w:val="both"/>
        <w:rPr>
          <w:bCs/>
          <w:sz w:val="24"/>
          <w:szCs w:val="24"/>
        </w:rPr>
      </w:pPr>
      <w:r w:rsidRPr="00343F99">
        <w:rPr>
          <w:b/>
          <w:bCs/>
          <w:sz w:val="24"/>
          <w:szCs w:val="24"/>
          <w:u w:val="single"/>
        </w:rPr>
        <w:t>Dobos László polgármester:</w:t>
      </w:r>
      <w:r w:rsidRPr="00343F99">
        <w:rPr>
          <w:sz w:val="24"/>
          <w:szCs w:val="24"/>
        </w:rPr>
        <w:t xml:space="preserve"> Javasolta az előterjesztés és a </w:t>
      </w:r>
      <w:r w:rsidR="00860F6C" w:rsidRPr="00343F99">
        <w:rPr>
          <w:sz w:val="24"/>
          <w:szCs w:val="24"/>
        </w:rPr>
        <w:t>rendelet-tervezet</w:t>
      </w:r>
      <w:r w:rsidRPr="00343F99">
        <w:rPr>
          <w:sz w:val="24"/>
          <w:szCs w:val="24"/>
        </w:rPr>
        <w:t xml:space="preserve"> elfogadását. </w:t>
      </w:r>
      <w:r w:rsidRPr="00343F99">
        <w:rPr>
          <w:bCs/>
          <w:sz w:val="24"/>
          <w:szCs w:val="24"/>
        </w:rPr>
        <w:t xml:space="preserve">Aki egyetért, kézfeltartással jelezze. </w:t>
      </w:r>
    </w:p>
    <w:p w:rsidR="00E10DC2" w:rsidRPr="00343F99" w:rsidRDefault="00E10DC2" w:rsidP="00E10DC2">
      <w:pPr>
        <w:rPr>
          <w:b/>
          <w:bCs/>
          <w:sz w:val="24"/>
          <w:szCs w:val="24"/>
          <w:u w:val="single"/>
        </w:rPr>
      </w:pPr>
    </w:p>
    <w:p w:rsidR="00E10DC2" w:rsidRPr="00343F99" w:rsidRDefault="00E10DC2" w:rsidP="00E10DC2">
      <w:pPr>
        <w:tabs>
          <w:tab w:val="left" w:pos="1267"/>
        </w:tabs>
        <w:ind w:right="70"/>
        <w:jc w:val="both"/>
        <w:rPr>
          <w:sz w:val="24"/>
          <w:szCs w:val="24"/>
        </w:rPr>
      </w:pPr>
      <w:r w:rsidRPr="00343F99">
        <w:rPr>
          <w:b/>
          <w:bCs/>
          <w:sz w:val="24"/>
          <w:szCs w:val="24"/>
          <w:u w:val="single"/>
        </w:rPr>
        <w:t>A képviselő-testület döntése:</w:t>
      </w:r>
      <w:r w:rsidRPr="00343F99">
        <w:rPr>
          <w:b/>
          <w:bCs/>
          <w:sz w:val="24"/>
          <w:szCs w:val="24"/>
        </w:rPr>
        <w:t xml:space="preserve"> </w:t>
      </w:r>
      <w:r w:rsidRPr="00343F99">
        <w:rPr>
          <w:bCs/>
          <w:sz w:val="24"/>
          <w:szCs w:val="24"/>
        </w:rPr>
        <w:t>8</w:t>
      </w:r>
      <w:r w:rsidRPr="00343F99">
        <w:rPr>
          <w:sz w:val="24"/>
          <w:szCs w:val="24"/>
        </w:rPr>
        <w:t xml:space="preserve"> igen szavazat. Nemleges szavazat és tartózkodás nem volt.</w:t>
      </w:r>
    </w:p>
    <w:p w:rsidR="00436B1A" w:rsidRPr="00343F99" w:rsidRDefault="00436B1A" w:rsidP="00D238D7">
      <w:pPr>
        <w:pStyle w:val="NormlWeb"/>
        <w:tabs>
          <w:tab w:val="left" w:pos="2660"/>
        </w:tabs>
        <w:spacing w:before="0" w:after="0"/>
        <w:rPr>
          <w:b/>
          <w:bCs/>
          <w:szCs w:val="24"/>
        </w:rPr>
      </w:pPr>
    </w:p>
    <w:p w:rsidR="00A3652E" w:rsidRPr="00343F99" w:rsidRDefault="00A3652E" w:rsidP="00D238D7">
      <w:pPr>
        <w:pStyle w:val="NormlWeb"/>
        <w:tabs>
          <w:tab w:val="left" w:pos="2660"/>
        </w:tabs>
        <w:spacing w:before="0" w:after="0"/>
        <w:rPr>
          <w:b/>
          <w:bCs/>
          <w:szCs w:val="24"/>
        </w:rPr>
      </w:pPr>
    </w:p>
    <w:p w:rsidR="00A3652E" w:rsidRPr="00343F99" w:rsidRDefault="00A3652E" w:rsidP="00D238D7">
      <w:pPr>
        <w:pStyle w:val="NormlWeb"/>
        <w:tabs>
          <w:tab w:val="left" w:pos="2660"/>
        </w:tabs>
        <w:spacing w:before="0" w:after="0"/>
        <w:rPr>
          <w:b/>
          <w:bCs/>
          <w:szCs w:val="24"/>
        </w:rPr>
      </w:pPr>
    </w:p>
    <w:p w:rsidR="00A3652E" w:rsidRPr="00343F99" w:rsidRDefault="00A3652E" w:rsidP="00D238D7">
      <w:pPr>
        <w:pStyle w:val="NormlWeb"/>
        <w:tabs>
          <w:tab w:val="left" w:pos="2660"/>
        </w:tabs>
        <w:spacing w:before="0" w:after="0"/>
        <w:rPr>
          <w:b/>
          <w:bCs/>
          <w:szCs w:val="24"/>
        </w:rPr>
      </w:pPr>
    </w:p>
    <w:p w:rsidR="00A3652E" w:rsidRPr="00B1429C" w:rsidRDefault="00A3652E" w:rsidP="00A3652E">
      <w:pPr>
        <w:jc w:val="center"/>
        <w:rPr>
          <w:b/>
          <w:sz w:val="28"/>
          <w:szCs w:val="28"/>
        </w:rPr>
      </w:pPr>
      <w:r w:rsidRPr="00B1429C">
        <w:rPr>
          <w:b/>
          <w:sz w:val="28"/>
          <w:szCs w:val="28"/>
        </w:rPr>
        <w:lastRenderedPageBreak/>
        <w:t>Karcag Városi Önkormányzat Képviselő-testületének</w:t>
      </w:r>
    </w:p>
    <w:p w:rsidR="00A3652E" w:rsidRPr="00B1429C" w:rsidRDefault="00A3652E" w:rsidP="00A3652E">
      <w:pPr>
        <w:jc w:val="center"/>
        <w:rPr>
          <w:b/>
          <w:sz w:val="28"/>
          <w:szCs w:val="28"/>
        </w:rPr>
      </w:pPr>
      <w:r w:rsidRPr="00B1429C">
        <w:rPr>
          <w:b/>
          <w:sz w:val="28"/>
          <w:szCs w:val="28"/>
        </w:rPr>
        <w:t xml:space="preserve">10/2016. (IV.29.) önkormányzati rendelete </w:t>
      </w:r>
    </w:p>
    <w:p w:rsidR="00A3652E" w:rsidRPr="00B1429C" w:rsidRDefault="00A3652E" w:rsidP="00A3652E">
      <w:pPr>
        <w:jc w:val="center"/>
        <w:rPr>
          <w:b/>
          <w:sz w:val="28"/>
          <w:szCs w:val="28"/>
        </w:rPr>
      </w:pPr>
    </w:p>
    <w:p w:rsidR="00A3652E" w:rsidRPr="00B1429C" w:rsidRDefault="00A3652E" w:rsidP="00A3652E">
      <w:pPr>
        <w:jc w:val="center"/>
        <w:rPr>
          <w:b/>
          <w:sz w:val="28"/>
          <w:szCs w:val="28"/>
        </w:rPr>
      </w:pPr>
      <w:proofErr w:type="gramStart"/>
      <w:r w:rsidRPr="00B1429C">
        <w:rPr>
          <w:b/>
          <w:sz w:val="28"/>
          <w:szCs w:val="28"/>
        </w:rPr>
        <w:t>a</w:t>
      </w:r>
      <w:proofErr w:type="gramEnd"/>
      <w:r w:rsidRPr="00B1429C">
        <w:rPr>
          <w:b/>
          <w:sz w:val="28"/>
          <w:szCs w:val="28"/>
        </w:rPr>
        <w:t xml:space="preserve"> személyes gondoskodást nyújtó ellátásokról szóló 33/2008. (XII.19.) rendelet módosításáról</w:t>
      </w:r>
    </w:p>
    <w:p w:rsidR="00A3652E" w:rsidRPr="00343F99" w:rsidRDefault="00A3652E" w:rsidP="00A3652E">
      <w:pPr>
        <w:rPr>
          <w:sz w:val="24"/>
          <w:szCs w:val="24"/>
        </w:rPr>
      </w:pPr>
    </w:p>
    <w:p w:rsidR="00A3652E" w:rsidRPr="00343F99" w:rsidRDefault="00A3652E" w:rsidP="00A3652E">
      <w:pPr>
        <w:pStyle w:val="FCm"/>
        <w:spacing w:before="0" w:after="0" w:line="276" w:lineRule="auto"/>
        <w:jc w:val="both"/>
        <w:rPr>
          <w:b w:val="0"/>
          <w:sz w:val="24"/>
          <w:szCs w:val="24"/>
        </w:rPr>
      </w:pPr>
      <w:r w:rsidRPr="00343F99">
        <w:rPr>
          <w:b w:val="0"/>
          <w:sz w:val="24"/>
          <w:szCs w:val="24"/>
        </w:rPr>
        <w:t>Karcag Városi Önkormányzat Képviselő-testülete az Alaptörvény 32. cikk (2) bekezdésében meghatározott jogkörében, a Magyarország helyi önkormányzatairól szóló 2011. évi CLXXXIX. törvény 13. § (1) bekezdés 4. és 8. pontjában, a szociális igazgatásról és szociális ellátásokról szóló 1993. évi III. törvény, a gyermekek védelméről és a gyámügyi igazgatásról szóló 1997. évi XXXI. törvény, valamint a személyes gondoskodást nyújtó szociális ellátások térítési díjáról szóló 29/1993. (II.17.) Korm. rendelet által meghatározott feladatkörében eljárva a következőket rendeli el:</w:t>
      </w:r>
    </w:p>
    <w:p w:rsidR="00A3652E" w:rsidRPr="00343F99" w:rsidRDefault="00A3652E" w:rsidP="00A3652E">
      <w:pPr>
        <w:rPr>
          <w:sz w:val="24"/>
          <w:szCs w:val="24"/>
        </w:rPr>
      </w:pPr>
      <w:r w:rsidRPr="00343F99">
        <w:rPr>
          <w:b/>
          <w:sz w:val="24"/>
          <w:szCs w:val="24"/>
        </w:rPr>
        <w:t>1.</w:t>
      </w:r>
      <w:r w:rsidR="00AB325A" w:rsidRPr="00343F99">
        <w:rPr>
          <w:b/>
          <w:sz w:val="24"/>
          <w:szCs w:val="24"/>
        </w:rPr>
        <w:t xml:space="preserve"> </w:t>
      </w:r>
      <w:r w:rsidRPr="00343F99">
        <w:rPr>
          <w:b/>
          <w:sz w:val="24"/>
          <w:szCs w:val="24"/>
        </w:rPr>
        <w:t>§</w:t>
      </w:r>
      <w:r w:rsidRPr="00343F99">
        <w:rPr>
          <w:sz w:val="24"/>
          <w:szCs w:val="24"/>
        </w:rPr>
        <w:t xml:space="preserve"> Karcag Város Önkormányzata Képviselő-testületének a személyes gondoskodást nyújtó ellátásokról szóló 33/2008. (XII.19.) rendelete (továbbiakban: R) 7. § (2) bekezdése helyébe az alábbi rendelkezés kerül:</w:t>
      </w:r>
    </w:p>
    <w:p w:rsidR="00A3652E" w:rsidRPr="00343F99" w:rsidRDefault="00A3652E" w:rsidP="00A3652E">
      <w:pPr>
        <w:rPr>
          <w:sz w:val="24"/>
          <w:szCs w:val="24"/>
        </w:rPr>
      </w:pPr>
      <w:r w:rsidRPr="00343F99">
        <w:rPr>
          <w:sz w:val="24"/>
          <w:szCs w:val="24"/>
        </w:rPr>
        <w:t xml:space="preserve"> „</w:t>
      </w:r>
      <w:r w:rsidRPr="00343F99">
        <w:rPr>
          <w:b/>
          <w:sz w:val="24"/>
          <w:szCs w:val="24"/>
        </w:rPr>
        <w:t>7.</w:t>
      </w:r>
      <w:r w:rsidR="00AB325A" w:rsidRPr="00343F99">
        <w:rPr>
          <w:b/>
          <w:sz w:val="24"/>
          <w:szCs w:val="24"/>
        </w:rPr>
        <w:t xml:space="preserve"> </w:t>
      </w:r>
      <w:r w:rsidRPr="00343F99">
        <w:rPr>
          <w:b/>
          <w:sz w:val="24"/>
          <w:szCs w:val="24"/>
        </w:rPr>
        <w:t>§</w:t>
      </w:r>
      <w:r w:rsidR="00AB325A" w:rsidRPr="00343F99">
        <w:rPr>
          <w:b/>
          <w:sz w:val="24"/>
          <w:szCs w:val="24"/>
        </w:rPr>
        <w:t xml:space="preserve"> </w:t>
      </w:r>
      <w:r w:rsidRPr="00343F99">
        <w:rPr>
          <w:b/>
          <w:sz w:val="24"/>
          <w:szCs w:val="24"/>
        </w:rPr>
        <w:t>(</w:t>
      </w:r>
      <w:r w:rsidRPr="00343F99">
        <w:rPr>
          <w:sz w:val="24"/>
          <w:szCs w:val="24"/>
        </w:rPr>
        <w:t xml:space="preserve">2) Az intézményi térítési díjakat a Karcagi Többcélú Kistérségi Társulás, mint intézményfenntartó állapítja meg </w:t>
      </w:r>
      <w:proofErr w:type="gramStart"/>
      <w:r w:rsidRPr="00343F99">
        <w:rPr>
          <w:sz w:val="24"/>
          <w:szCs w:val="24"/>
        </w:rPr>
        <w:t>a</w:t>
      </w:r>
      <w:proofErr w:type="gramEnd"/>
      <w:r w:rsidRPr="00343F99">
        <w:rPr>
          <w:sz w:val="24"/>
          <w:szCs w:val="24"/>
        </w:rPr>
        <w:t xml:space="preserve"> </w:t>
      </w:r>
    </w:p>
    <w:p w:rsidR="00A3652E" w:rsidRPr="00343F99" w:rsidRDefault="00A3652E" w:rsidP="00A3652E">
      <w:pPr>
        <w:rPr>
          <w:sz w:val="24"/>
          <w:szCs w:val="24"/>
        </w:rPr>
      </w:pPr>
      <w:r w:rsidRPr="00343F99">
        <w:rPr>
          <w:sz w:val="24"/>
          <w:szCs w:val="24"/>
        </w:rPr>
        <w:t xml:space="preserve">   </w:t>
      </w:r>
      <w:proofErr w:type="gramStart"/>
      <w:r w:rsidRPr="00343F99">
        <w:rPr>
          <w:sz w:val="24"/>
          <w:szCs w:val="24"/>
        </w:rPr>
        <w:t>a</w:t>
      </w:r>
      <w:proofErr w:type="gramEnd"/>
      <w:r w:rsidRPr="00343F99">
        <w:rPr>
          <w:sz w:val="24"/>
          <w:szCs w:val="24"/>
        </w:rPr>
        <w:t>) Karcagi Többcélú Kistérségi Társulás Szociális Szolgáltató Központban</w:t>
      </w:r>
    </w:p>
    <w:p w:rsidR="00A3652E" w:rsidRPr="00343F99" w:rsidRDefault="00A3652E" w:rsidP="00A3652E">
      <w:pPr>
        <w:rPr>
          <w:sz w:val="24"/>
          <w:szCs w:val="24"/>
        </w:rPr>
      </w:pPr>
      <w:r w:rsidRPr="00343F99">
        <w:rPr>
          <w:sz w:val="24"/>
          <w:szCs w:val="24"/>
        </w:rPr>
        <w:t xml:space="preserve">   b) Karcagi Többcélú Kistérségi Társulás Idősek Otthona és Háziorvosi Intézményben</w:t>
      </w:r>
    </w:p>
    <w:p w:rsidR="00A3652E" w:rsidRPr="00343F99" w:rsidRDefault="00A3652E" w:rsidP="00A3652E">
      <w:pPr>
        <w:rPr>
          <w:sz w:val="24"/>
          <w:szCs w:val="24"/>
        </w:rPr>
      </w:pPr>
      <w:r w:rsidRPr="00343F99">
        <w:rPr>
          <w:sz w:val="24"/>
          <w:szCs w:val="24"/>
        </w:rPr>
        <w:t xml:space="preserve">   c) Karcagi Többcélú Kistérségi Társulás Bölcsőde Intézményében</w:t>
      </w:r>
    </w:p>
    <w:p w:rsidR="00A3652E" w:rsidRPr="00343F99" w:rsidRDefault="00A3652E" w:rsidP="00A3652E">
      <w:pPr>
        <w:rPr>
          <w:sz w:val="24"/>
          <w:szCs w:val="24"/>
        </w:rPr>
      </w:pPr>
      <w:r w:rsidRPr="00343F99">
        <w:rPr>
          <w:sz w:val="24"/>
          <w:szCs w:val="24"/>
        </w:rPr>
        <w:t xml:space="preserve">   d) Karcagi Többcélú Kistérségi Társulás Gyermekek Átmeneti Otthonában</w:t>
      </w:r>
    </w:p>
    <w:p w:rsidR="00A3652E" w:rsidRPr="00343F99" w:rsidRDefault="00A3652E" w:rsidP="00A3652E">
      <w:pPr>
        <w:rPr>
          <w:sz w:val="24"/>
          <w:szCs w:val="24"/>
        </w:rPr>
      </w:pPr>
      <w:proofErr w:type="gramStart"/>
      <w:r w:rsidRPr="00343F99">
        <w:rPr>
          <w:sz w:val="24"/>
          <w:szCs w:val="24"/>
        </w:rPr>
        <w:t>az</w:t>
      </w:r>
      <w:proofErr w:type="gramEnd"/>
      <w:r w:rsidRPr="00343F99">
        <w:rPr>
          <w:sz w:val="24"/>
          <w:szCs w:val="24"/>
        </w:rPr>
        <w:t xml:space="preserve"> 1. sz. mellékletben</w:t>
      </w:r>
      <w:r w:rsidRPr="00343F99">
        <w:rPr>
          <w:b/>
          <w:sz w:val="24"/>
          <w:szCs w:val="24"/>
        </w:rPr>
        <w:t xml:space="preserve"> </w:t>
      </w:r>
      <w:r w:rsidRPr="00343F99">
        <w:rPr>
          <w:sz w:val="24"/>
          <w:szCs w:val="24"/>
        </w:rPr>
        <w:t>foglaltak szerint."</w:t>
      </w:r>
    </w:p>
    <w:p w:rsidR="00A3652E" w:rsidRPr="00343F99" w:rsidRDefault="00A3652E" w:rsidP="00A3652E">
      <w:pPr>
        <w:rPr>
          <w:sz w:val="24"/>
          <w:szCs w:val="24"/>
        </w:rPr>
      </w:pPr>
      <w:r w:rsidRPr="00343F99">
        <w:rPr>
          <w:b/>
          <w:sz w:val="24"/>
          <w:szCs w:val="24"/>
        </w:rPr>
        <w:t xml:space="preserve">2.§. </w:t>
      </w:r>
      <w:r w:rsidRPr="00343F99">
        <w:rPr>
          <w:sz w:val="24"/>
          <w:szCs w:val="24"/>
        </w:rPr>
        <w:t>A R. 1. sz. melléklete helyébe e rendelet 1. sz. melléklete kerül.</w:t>
      </w:r>
    </w:p>
    <w:p w:rsidR="00A3652E" w:rsidRPr="00343F99" w:rsidRDefault="00A3652E" w:rsidP="00A3652E">
      <w:pPr>
        <w:rPr>
          <w:sz w:val="24"/>
          <w:szCs w:val="24"/>
        </w:rPr>
      </w:pPr>
      <w:r w:rsidRPr="00343F99">
        <w:rPr>
          <w:b/>
          <w:bCs/>
          <w:sz w:val="24"/>
          <w:szCs w:val="24"/>
        </w:rPr>
        <w:t>3. §</w:t>
      </w:r>
      <w:r w:rsidRPr="00343F99">
        <w:rPr>
          <w:sz w:val="24"/>
          <w:szCs w:val="24"/>
        </w:rPr>
        <w:t>. E rendelet 2016. május 1-jén lép hatályba és az azt követő napon hatályát veszti.</w:t>
      </w:r>
    </w:p>
    <w:p w:rsidR="00A3652E" w:rsidRPr="00343F99" w:rsidRDefault="00A3652E" w:rsidP="00A3652E">
      <w:pPr>
        <w:rPr>
          <w:sz w:val="24"/>
          <w:szCs w:val="24"/>
        </w:rPr>
      </w:pPr>
    </w:p>
    <w:p w:rsidR="00A3652E" w:rsidRPr="00343F99" w:rsidRDefault="00A3652E" w:rsidP="00A3652E">
      <w:pPr>
        <w:rPr>
          <w:sz w:val="24"/>
          <w:szCs w:val="24"/>
        </w:rPr>
      </w:pPr>
      <w:r w:rsidRPr="00343F99">
        <w:rPr>
          <w:sz w:val="24"/>
          <w:szCs w:val="24"/>
        </w:rPr>
        <w:t>Karcag, 2016. április 18.</w:t>
      </w:r>
    </w:p>
    <w:p w:rsidR="00A3652E" w:rsidRPr="00343F99" w:rsidRDefault="00A3652E" w:rsidP="00A3652E">
      <w:pPr>
        <w:rPr>
          <w:sz w:val="24"/>
          <w:szCs w:val="24"/>
        </w:rPr>
      </w:pPr>
    </w:p>
    <w:p w:rsidR="00A3652E" w:rsidRPr="00343F99" w:rsidRDefault="00A3652E" w:rsidP="00A3652E">
      <w:pPr>
        <w:rPr>
          <w:sz w:val="24"/>
          <w:szCs w:val="24"/>
        </w:rPr>
      </w:pPr>
    </w:p>
    <w:p w:rsidR="00A3652E" w:rsidRPr="00343F99" w:rsidRDefault="00A3652E" w:rsidP="00A3652E">
      <w:pPr>
        <w:rPr>
          <w:sz w:val="24"/>
          <w:szCs w:val="24"/>
        </w:rPr>
      </w:pPr>
    </w:p>
    <w:p w:rsidR="00A3652E" w:rsidRPr="00343F99" w:rsidRDefault="00A3652E" w:rsidP="00A3652E">
      <w:pPr>
        <w:rPr>
          <w:sz w:val="24"/>
          <w:szCs w:val="24"/>
        </w:rPr>
      </w:pPr>
    </w:p>
    <w:p w:rsidR="00A3652E" w:rsidRPr="00343F99" w:rsidRDefault="00A3652E" w:rsidP="00A3652E">
      <w:pPr>
        <w:rPr>
          <w:sz w:val="24"/>
          <w:szCs w:val="24"/>
        </w:rPr>
      </w:pPr>
    </w:p>
    <w:tbl>
      <w:tblPr>
        <w:tblW w:w="0" w:type="auto"/>
        <w:tblInd w:w="38" w:type="dxa"/>
        <w:tblLook w:val="01E0"/>
      </w:tblPr>
      <w:tblGrid>
        <w:gridCol w:w="4506"/>
        <w:gridCol w:w="4506"/>
      </w:tblGrid>
      <w:tr w:rsidR="00A3652E" w:rsidRPr="00343F99" w:rsidTr="00A3652E">
        <w:tc>
          <w:tcPr>
            <w:tcW w:w="4506" w:type="dxa"/>
          </w:tcPr>
          <w:p w:rsidR="00A3652E" w:rsidRPr="00343F99" w:rsidRDefault="00A3652E" w:rsidP="00A3652E">
            <w:pPr>
              <w:jc w:val="center"/>
              <w:rPr>
                <w:b/>
                <w:sz w:val="24"/>
                <w:szCs w:val="24"/>
              </w:rPr>
            </w:pPr>
          </w:p>
        </w:tc>
        <w:tc>
          <w:tcPr>
            <w:tcW w:w="4506" w:type="dxa"/>
          </w:tcPr>
          <w:p w:rsidR="00A3652E" w:rsidRPr="00343F99" w:rsidRDefault="00A3652E" w:rsidP="00A3652E">
            <w:pPr>
              <w:jc w:val="center"/>
              <w:rPr>
                <w:b/>
                <w:sz w:val="24"/>
                <w:szCs w:val="24"/>
              </w:rPr>
            </w:pPr>
          </w:p>
        </w:tc>
      </w:tr>
      <w:tr w:rsidR="00A3652E" w:rsidRPr="00343F99" w:rsidTr="00A3652E">
        <w:tc>
          <w:tcPr>
            <w:tcW w:w="4506" w:type="dxa"/>
          </w:tcPr>
          <w:p w:rsidR="00A3652E" w:rsidRPr="00343F99" w:rsidRDefault="00A3652E" w:rsidP="00A3652E">
            <w:pPr>
              <w:jc w:val="center"/>
              <w:rPr>
                <w:sz w:val="24"/>
                <w:szCs w:val="24"/>
              </w:rPr>
            </w:pPr>
            <w:r w:rsidRPr="00343F99">
              <w:rPr>
                <w:b/>
                <w:sz w:val="24"/>
                <w:szCs w:val="24"/>
              </w:rPr>
              <w:t xml:space="preserve">(: Dobos </w:t>
            </w:r>
            <w:proofErr w:type="gramStart"/>
            <w:r w:rsidRPr="00343F99">
              <w:rPr>
                <w:b/>
                <w:sz w:val="24"/>
                <w:szCs w:val="24"/>
              </w:rPr>
              <w:t>László :</w:t>
            </w:r>
            <w:proofErr w:type="gramEnd"/>
            <w:r w:rsidRPr="00343F99">
              <w:rPr>
                <w:b/>
                <w:sz w:val="24"/>
                <w:szCs w:val="24"/>
              </w:rPr>
              <w:t>)</w:t>
            </w:r>
          </w:p>
        </w:tc>
        <w:tc>
          <w:tcPr>
            <w:tcW w:w="4506" w:type="dxa"/>
          </w:tcPr>
          <w:p w:rsidR="00A3652E" w:rsidRPr="00343F99" w:rsidRDefault="00A3652E" w:rsidP="00A3652E">
            <w:pPr>
              <w:jc w:val="center"/>
              <w:rPr>
                <w:b/>
                <w:sz w:val="24"/>
                <w:szCs w:val="24"/>
              </w:rPr>
            </w:pPr>
            <w:r w:rsidRPr="00343F99">
              <w:rPr>
                <w:b/>
                <w:sz w:val="24"/>
                <w:szCs w:val="24"/>
              </w:rPr>
              <w:t xml:space="preserve">(: Rózsa </w:t>
            </w:r>
            <w:proofErr w:type="gramStart"/>
            <w:r w:rsidRPr="00343F99">
              <w:rPr>
                <w:b/>
                <w:sz w:val="24"/>
                <w:szCs w:val="24"/>
              </w:rPr>
              <w:t>Sándor :</w:t>
            </w:r>
            <w:proofErr w:type="gramEnd"/>
            <w:r w:rsidRPr="00343F99">
              <w:rPr>
                <w:b/>
                <w:sz w:val="24"/>
                <w:szCs w:val="24"/>
              </w:rPr>
              <w:t>)</w:t>
            </w:r>
          </w:p>
        </w:tc>
      </w:tr>
      <w:tr w:rsidR="00A3652E" w:rsidRPr="00343F99" w:rsidTr="00A3652E">
        <w:tc>
          <w:tcPr>
            <w:tcW w:w="4506" w:type="dxa"/>
          </w:tcPr>
          <w:p w:rsidR="00A3652E" w:rsidRPr="00343F99" w:rsidRDefault="00A3652E" w:rsidP="00A3652E">
            <w:pPr>
              <w:jc w:val="center"/>
              <w:rPr>
                <w:sz w:val="24"/>
                <w:szCs w:val="24"/>
              </w:rPr>
            </w:pPr>
            <w:r w:rsidRPr="00343F99">
              <w:rPr>
                <w:sz w:val="24"/>
                <w:szCs w:val="24"/>
              </w:rPr>
              <w:t xml:space="preserve">polgármester  </w:t>
            </w:r>
          </w:p>
        </w:tc>
        <w:tc>
          <w:tcPr>
            <w:tcW w:w="4506" w:type="dxa"/>
          </w:tcPr>
          <w:p w:rsidR="00A3652E" w:rsidRPr="00343F99" w:rsidRDefault="00A3652E" w:rsidP="00A3652E">
            <w:pPr>
              <w:jc w:val="center"/>
              <w:rPr>
                <w:sz w:val="24"/>
                <w:szCs w:val="24"/>
              </w:rPr>
            </w:pPr>
            <w:r w:rsidRPr="00343F99">
              <w:rPr>
                <w:sz w:val="24"/>
                <w:szCs w:val="24"/>
              </w:rPr>
              <w:t>jegyző</w:t>
            </w:r>
          </w:p>
        </w:tc>
      </w:tr>
    </w:tbl>
    <w:p w:rsidR="00A3652E" w:rsidRPr="00343F99" w:rsidRDefault="00A3652E" w:rsidP="00A3652E">
      <w:pPr>
        <w:spacing w:after="200" w:line="276" w:lineRule="auto"/>
        <w:rPr>
          <w:b/>
          <w:sz w:val="24"/>
          <w:szCs w:val="24"/>
        </w:rPr>
      </w:pPr>
    </w:p>
    <w:p w:rsidR="00A3652E" w:rsidRPr="00343F99" w:rsidRDefault="00A3652E">
      <w:pPr>
        <w:rPr>
          <w:b/>
          <w:sz w:val="24"/>
          <w:szCs w:val="24"/>
        </w:rPr>
      </w:pPr>
      <w:r w:rsidRPr="00343F99">
        <w:rPr>
          <w:b/>
          <w:sz w:val="24"/>
          <w:szCs w:val="24"/>
        </w:rPr>
        <w:br w:type="page"/>
      </w:r>
    </w:p>
    <w:p w:rsidR="00A3652E" w:rsidRPr="00343F99" w:rsidRDefault="00A3652E" w:rsidP="00A3652E">
      <w:pPr>
        <w:spacing w:after="200" w:line="276" w:lineRule="auto"/>
        <w:rPr>
          <w:b/>
          <w:sz w:val="24"/>
          <w:szCs w:val="24"/>
        </w:rPr>
      </w:pPr>
    </w:p>
    <w:p w:rsidR="00A3652E" w:rsidRPr="00343F99" w:rsidRDefault="00A3652E" w:rsidP="00A3652E">
      <w:pPr>
        <w:numPr>
          <w:ilvl w:val="0"/>
          <w:numId w:val="31"/>
        </w:numPr>
        <w:suppressAutoHyphens/>
        <w:spacing w:line="360" w:lineRule="auto"/>
        <w:jc w:val="center"/>
        <w:rPr>
          <w:b/>
          <w:sz w:val="24"/>
          <w:szCs w:val="24"/>
        </w:rPr>
      </w:pPr>
      <w:r w:rsidRPr="00343F99">
        <w:rPr>
          <w:b/>
          <w:sz w:val="24"/>
          <w:szCs w:val="24"/>
        </w:rPr>
        <w:t>sz. melléklet a 10/2016. (IV.29.) önkormányzati rendelethez</w:t>
      </w:r>
    </w:p>
    <w:p w:rsidR="00A3652E" w:rsidRPr="00343F99" w:rsidRDefault="00A3652E" w:rsidP="00A3652E">
      <w:pPr>
        <w:tabs>
          <w:tab w:val="left" w:pos="1080"/>
        </w:tabs>
        <w:rPr>
          <w:b/>
          <w:sz w:val="24"/>
          <w:szCs w:val="24"/>
        </w:rPr>
      </w:pPr>
      <w:r w:rsidRPr="00343F99">
        <w:rPr>
          <w:b/>
          <w:sz w:val="24"/>
          <w:szCs w:val="24"/>
        </w:rPr>
        <w:t xml:space="preserve">   </w:t>
      </w:r>
    </w:p>
    <w:p w:rsidR="00A3652E" w:rsidRPr="00343F99" w:rsidRDefault="00A3652E" w:rsidP="00A3652E">
      <w:pPr>
        <w:numPr>
          <w:ilvl w:val="0"/>
          <w:numId w:val="29"/>
        </w:numPr>
        <w:ind w:left="426" w:hanging="426"/>
        <w:jc w:val="both"/>
        <w:rPr>
          <w:b/>
          <w:sz w:val="24"/>
          <w:szCs w:val="24"/>
        </w:rPr>
      </w:pPr>
      <w:r w:rsidRPr="00343F99">
        <w:rPr>
          <w:b/>
          <w:sz w:val="24"/>
          <w:szCs w:val="24"/>
        </w:rPr>
        <w:t>Alapellátás keretén belül nyújtott szociális étkeztetés intézményi térítési díja</w:t>
      </w:r>
    </w:p>
    <w:p w:rsidR="00A3652E" w:rsidRPr="00343F99" w:rsidRDefault="00A3652E" w:rsidP="00A3652E">
      <w:pPr>
        <w:rPr>
          <w:sz w:val="24"/>
          <w:szCs w:val="24"/>
        </w:rPr>
      </w:pPr>
    </w:p>
    <w:p w:rsidR="00A3652E" w:rsidRPr="00343F99" w:rsidRDefault="00A3652E" w:rsidP="00A3652E">
      <w:pPr>
        <w:rPr>
          <w:b/>
          <w:sz w:val="24"/>
          <w:szCs w:val="24"/>
        </w:rPr>
      </w:pPr>
      <w:r w:rsidRPr="00343F99">
        <w:rPr>
          <w:b/>
          <w:sz w:val="24"/>
          <w:szCs w:val="24"/>
        </w:rPr>
        <w:t>Karcag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531"/>
      </w:tblGrid>
      <w:tr w:rsidR="00A3652E" w:rsidRPr="00343F99" w:rsidTr="00A3652E">
        <w:tc>
          <w:tcPr>
            <w:tcW w:w="4531" w:type="dxa"/>
            <w:shd w:val="clear" w:color="auto" w:fill="auto"/>
          </w:tcPr>
          <w:p w:rsidR="00A3652E" w:rsidRPr="00343F99" w:rsidRDefault="00A3652E" w:rsidP="00A3652E">
            <w:pPr>
              <w:rPr>
                <w:sz w:val="24"/>
                <w:szCs w:val="24"/>
              </w:rPr>
            </w:pPr>
            <w:r w:rsidRPr="00343F99">
              <w:rPr>
                <w:sz w:val="24"/>
                <w:szCs w:val="24"/>
              </w:rPr>
              <w:t>Étkeztetés elvitellel (90.000.-Ft jövedelemig)</w:t>
            </w:r>
          </w:p>
          <w:p w:rsidR="00A3652E" w:rsidRPr="00343F99" w:rsidRDefault="00A3652E" w:rsidP="00A3652E">
            <w:pPr>
              <w:rPr>
                <w:sz w:val="24"/>
                <w:szCs w:val="24"/>
              </w:rPr>
            </w:pPr>
          </w:p>
        </w:tc>
        <w:tc>
          <w:tcPr>
            <w:tcW w:w="4531" w:type="dxa"/>
            <w:shd w:val="clear" w:color="auto" w:fill="auto"/>
          </w:tcPr>
          <w:p w:rsidR="00A3652E" w:rsidRPr="00343F99" w:rsidRDefault="00A3652E" w:rsidP="00A3652E">
            <w:pPr>
              <w:rPr>
                <w:sz w:val="24"/>
                <w:szCs w:val="24"/>
              </w:rPr>
            </w:pPr>
            <w:r w:rsidRPr="00343F99">
              <w:rPr>
                <w:sz w:val="24"/>
                <w:szCs w:val="24"/>
              </w:rPr>
              <w:t>315.-Ft/nap/fő</w:t>
            </w:r>
          </w:p>
        </w:tc>
      </w:tr>
      <w:tr w:rsidR="00A3652E" w:rsidRPr="00343F99" w:rsidTr="00A3652E">
        <w:tc>
          <w:tcPr>
            <w:tcW w:w="4531" w:type="dxa"/>
            <w:shd w:val="clear" w:color="auto" w:fill="auto"/>
          </w:tcPr>
          <w:p w:rsidR="00A3652E" w:rsidRPr="00343F99" w:rsidRDefault="00A3652E" w:rsidP="00A3652E">
            <w:pPr>
              <w:rPr>
                <w:sz w:val="24"/>
                <w:szCs w:val="24"/>
              </w:rPr>
            </w:pPr>
            <w:r w:rsidRPr="00343F99">
              <w:rPr>
                <w:sz w:val="24"/>
                <w:szCs w:val="24"/>
              </w:rPr>
              <w:t>Étkeztetés elvitellel (90.000.-Ft jövedelem felett)</w:t>
            </w:r>
          </w:p>
          <w:p w:rsidR="00A3652E" w:rsidRPr="00343F99" w:rsidRDefault="00A3652E" w:rsidP="00A3652E">
            <w:pPr>
              <w:rPr>
                <w:sz w:val="24"/>
                <w:szCs w:val="24"/>
              </w:rPr>
            </w:pPr>
          </w:p>
        </w:tc>
        <w:tc>
          <w:tcPr>
            <w:tcW w:w="4531" w:type="dxa"/>
            <w:shd w:val="clear" w:color="auto" w:fill="auto"/>
          </w:tcPr>
          <w:p w:rsidR="00A3652E" w:rsidRPr="00343F99" w:rsidRDefault="00A3652E" w:rsidP="00A3652E">
            <w:pPr>
              <w:rPr>
                <w:sz w:val="24"/>
                <w:szCs w:val="24"/>
              </w:rPr>
            </w:pPr>
            <w:r w:rsidRPr="00343F99">
              <w:rPr>
                <w:sz w:val="24"/>
                <w:szCs w:val="24"/>
              </w:rPr>
              <w:t>339.-Ft/nap/fő</w:t>
            </w:r>
          </w:p>
        </w:tc>
      </w:tr>
      <w:tr w:rsidR="00A3652E" w:rsidRPr="00343F99" w:rsidTr="00A3652E">
        <w:tc>
          <w:tcPr>
            <w:tcW w:w="4531" w:type="dxa"/>
            <w:shd w:val="clear" w:color="auto" w:fill="auto"/>
          </w:tcPr>
          <w:p w:rsidR="00A3652E" w:rsidRPr="00343F99" w:rsidRDefault="00A3652E" w:rsidP="00A3652E">
            <w:pPr>
              <w:rPr>
                <w:b/>
                <w:sz w:val="24"/>
                <w:szCs w:val="24"/>
              </w:rPr>
            </w:pPr>
            <w:r w:rsidRPr="00343F99">
              <w:rPr>
                <w:b/>
                <w:sz w:val="24"/>
                <w:szCs w:val="24"/>
              </w:rPr>
              <w:t>Étkeztetés kiszállítással (90.000.-Ft jövedelemig)</w:t>
            </w:r>
          </w:p>
          <w:p w:rsidR="00A3652E" w:rsidRPr="00343F99" w:rsidRDefault="00A3652E" w:rsidP="00A3652E">
            <w:pPr>
              <w:rPr>
                <w:b/>
                <w:sz w:val="24"/>
                <w:szCs w:val="24"/>
              </w:rPr>
            </w:pPr>
          </w:p>
        </w:tc>
        <w:tc>
          <w:tcPr>
            <w:tcW w:w="4531" w:type="dxa"/>
            <w:shd w:val="clear" w:color="auto" w:fill="auto"/>
          </w:tcPr>
          <w:p w:rsidR="00A3652E" w:rsidRPr="00343F99" w:rsidRDefault="00A3652E" w:rsidP="00A3652E">
            <w:pPr>
              <w:rPr>
                <w:b/>
                <w:sz w:val="24"/>
                <w:szCs w:val="24"/>
              </w:rPr>
            </w:pPr>
            <w:r w:rsidRPr="00343F99">
              <w:rPr>
                <w:b/>
                <w:sz w:val="24"/>
                <w:szCs w:val="24"/>
              </w:rPr>
              <w:t>315.-Ft/nap/fő</w:t>
            </w:r>
          </w:p>
          <w:p w:rsidR="00A3652E" w:rsidRPr="00343F99" w:rsidRDefault="00A3652E" w:rsidP="00A3652E">
            <w:pPr>
              <w:rPr>
                <w:b/>
                <w:sz w:val="24"/>
                <w:szCs w:val="24"/>
              </w:rPr>
            </w:pPr>
            <w:r w:rsidRPr="00343F99">
              <w:rPr>
                <w:b/>
                <w:sz w:val="24"/>
                <w:szCs w:val="24"/>
              </w:rPr>
              <w:t>kiszállítás díja: 70.-Ft/nap/fő</w:t>
            </w:r>
          </w:p>
        </w:tc>
      </w:tr>
      <w:tr w:rsidR="00A3652E" w:rsidRPr="00343F99" w:rsidTr="00A3652E">
        <w:tc>
          <w:tcPr>
            <w:tcW w:w="4531" w:type="dxa"/>
            <w:shd w:val="clear" w:color="auto" w:fill="auto"/>
          </w:tcPr>
          <w:p w:rsidR="00A3652E" w:rsidRPr="00343F99" w:rsidRDefault="00A3652E" w:rsidP="00A3652E">
            <w:pPr>
              <w:rPr>
                <w:b/>
                <w:sz w:val="24"/>
                <w:szCs w:val="24"/>
              </w:rPr>
            </w:pPr>
            <w:r w:rsidRPr="00343F99">
              <w:rPr>
                <w:b/>
                <w:sz w:val="24"/>
                <w:szCs w:val="24"/>
              </w:rPr>
              <w:t>Étkeztetés kiszállítással (90.000.-Ft jövedelem felett)</w:t>
            </w:r>
          </w:p>
          <w:p w:rsidR="00A3652E" w:rsidRPr="00343F99" w:rsidRDefault="00A3652E" w:rsidP="00A3652E">
            <w:pPr>
              <w:rPr>
                <w:b/>
                <w:sz w:val="24"/>
                <w:szCs w:val="24"/>
              </w:rPr>
            </w:pPr>
          </w:p>
        </w:tc>
        <w:tc>
          <w:tcPr>
            <w:tcW w:w="4531" w:type="dxa"/>
            <w:shd w:val="clear" w:color="auto" w:fill="auto"/>
          </w:tcPr>
          <w:p w:rsidR="00A3652E" w:rsidRPr="00343F99" w:rsidRDefault="00A3652E" w:rsidP="00A3652E">
            <w:pPr>
              <w:rPr>
                <w:b/>
                <w:sz w:val="24"/>
                <w:szCs w:val="24"/>
              </w:rPr>
            </w:pPr>
            <w:r w:rsidRPr="00343F99">
              <w:rPr>
                <w:b/>
                <w:sz w:val="24"/>
                <w:szCs w:val="24"/>
              </w:rPr>
              <w:t>339.-Ft/nap/fő</w:t>
            </w:r>
          </w:p>
          <w:p w:rsidR="00A3652E" w:rsidRPr="00343F99" w:rsidRDefault="00A3652E" w:rsidP="00A3652E">
            <w:pPr>
              <w:rPr>
                <w:b/>
                <w:sz w:val="24"/>
                <w:szCs w:val="24"/>
              </w:rPr>
            </w:pPr>
            <w:r w:rsidRPr="00343F99">
              <w:rPr>
                <w:b/>
                <w:sz w:val="24"/>
                <w:szCs w:val="24"/>
              </w:rPr>
              <w:t>kiszállítás díja: 70.-Ft/nap/fő</w:t>
            </w:r>
          </w:p>
        </w:tc>
      </w:tr>
      <w:tr w:rsidR="00A3652E" w:rsidRPr="00343F99" w:rsidTr="00A3652E">
        <w:tc>
          <w:tcPr>
            <w:tcW w:w="4531" w:type="dxa"/>
            <w:shd w:val="clear" w:color="auto" w:fill="auto"/>
          </w:tcPr>
          <w:p w:rsidR="00A3652E" w:rsidRPr="00343F99" w:rsidRDefault="00A3652E" w:rsidP="00A3652E">
            <w:pPr>
              <w:rPr>
                <w:sz w:val="24"/>
                <w:szCs w:val="24"/>
              </w:rPr>
            </w:pPr>
            <w:r w:rsidRPr="00343F99">
              <w:rPr>
                <w:sz w:val="24"/>
                <w:szCs w:val="24"/>
              </w:rPr>
              <w:t>Étkeztetés (Idősek klubja) helyben fogyasztással (90.000.-Ft jövedelemig)</w:t>
            </w:r>
          </w:p>
          <w:p w:rsidR="00A3652E" w:rsidRPr="00343F99" w:rsidRDefault="00A3652E" w:rsidP="00A3652E">
            <w:pPr>
              <w:rPr>
                <w:sz w:val="24"/>
                <w:szCs w:val="24"/>
              </w:rPr>
            </w:pPr>
          </w:p>
        </w:tc>
        <w:tc>
          <w:tcPr>
            <w:tcW w:w="4531" w:type="dxa"/>
            <w:shd w:val="clear" w:color="auto" w:fill="auto"/>
          </w:tcPr>
          <w:p w:rsidR="00A3652E" w:rsidRPr="00343F99" w:rsidRDefault="00A3652E" w:rsidP="00A3652E">
            <w:pPr>
              <w:rPr>
                <w:sz w:val="24"/>
                <w:szCs w:val="24"/>
              </w:rPr>
            </w:pPr>
            <w:r w:rsidRPr="00343F99">
              <w:rPr>
                <w:sz w:val="24"/>
                <w:szCs w:val="24"/>
              </w:rPr>
              <w:t>335.-Ft/nap/fő</w:t>
            </w:r>
          </w:p>
        </w:tc>
      </w:tr>
      <w:tr w:rsidR="00A3652E" w:rsidRPr="00343F99" w:rsidTr="00A3652E">
        <w:tc>
          <w:tcPr>
            <w:tcW w:w="4531" w:type="dxa"/>
            <w:shd w:val="clear" w:color="auto" w:fill="auto"/>
          </w:tcPr>
          <w:p w:rsidR="00A3652E" w:rsidRPr="00343F99" w:rsidRDefault="00A3652E" w:rsidP="00A3652E">
            <w:pPr>
              <w:rPr>
                <w:sz w:val="24"/>
                <w:szCs w:val="24"/>
              </w:rPr>
            </w:pPr>
            <w:r w:rsidRPr="00343F99">
              <w:rPr>
                <w:sz w:val="24"/>
                <w:szCs w:val="24"/>
              </w:rPr>
              <w:t>Étkeztetés (Idősek klubja) helyben fogyasztással (90.000.-Ft jövedelem felett)</w:t>
            </w:r>
          </w:p>
          <w:p w:rsidR="00A3652E" w:rsidRPr="00343F99" w:rsidRDefault="00A3652E" w:rsidP="00A3652E">
            <w:pPr>
              <w:rPr>
                <w:sz w:val="24"/>
                <w:szCs w:val="24"/>
              </w:rPr>
            </w:pPr>
          </w:p>
        </w:tc>
        <w:tc>
          <w:tcPr>
            <w:tcW w:w="4531" w:type="dxa"/>
            <w:shd w:val="clear" w:color="auto" w:fill="auto"/>
          </w:tcPr>
          <w:p w:rsidR="00A3652E" w:rsidRPr="00343F99" w:rsidRDefault="00A3652E" w:rsidP="00A3652E">
            <w:pPr>
              <w:rPr>
                <w:sz w:val="24"/>
                <w:szCs w:val="24"/>
              </w:rPr>
            </w:pPr>
            <w:r w:rsidRPr="00343F99">
              <w:rPr>
                <w:sz w:val="24"/>
                <w:szCs w:val="24"/>
              </w:rPr>
              <w:t>358.-Ft/nap/fő</w:t>
            </w:r>
          </w:p>
        </w:tc>
      </w:tr>
    </w:tbl>
    <w:p w:rsidR="00A3652E" w:rsidRPr="00343F99" w:rsidRDefault="00A3652E" w:rsidP="00A3652E">
      <w:pPr>
        <w:rPr>
          <w:sz w:val="24"/>
          <w:szCs w:val="24"/>
        </w:rPr>
      </w:pPr>
    </w:p>
    <w:p w:rsidR="00A3652E" w:rsidRPr="00343F99" w:rsidRDefault="00A3652E" w:rsidP="00A3652E">
      <w:pPr>
        <w:rPr>
          <w:b/>
          <w:sz w:val="24"/>
          <w:szCs w:val="24"/>
        </w:rPr>
      </w:pPr>
      <w:r w:rsidRPr="00343F99">
        <w:rPr>
          <w:b/>
          <w:sz w:val="24"/>
          <w:szCs w:val="24"/>
        </w:rPr>
        <w:t>Berekfürdő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531"/>
      </w:tblGrid>
      <w:tr w:rsidR="00A3652E" w:rsidRPr="00343F99" w:rsidTr="00A3652E">
        <w:tc>
          <w:tcPr>
            <w:tcW w:w="4531" w:type="dxa"/>
            <w:shd w:val="clear" w:color="auto" w:fill="auto"/>
          </w:tcPr>
          <w:p w:rsidR="00A3652E" w:rsidRPr="00343F99" w:rsidRDefault="00A3652E" w:rsidP="00A3652E">
            <w:pPr>
              <w:rPr>
                <w:sz w:val="24"/>
                <w:szCs w:val="24"/>
              </w:rPr>
            </w:pPr>
            <w:r w:rsidRPr="00343F99">
              <w:rPr>
                <w:sz w:val="24"/>
                <w:szCs w:val="24"/>
              </w:rPr>
              <w:t>Étkeztetés elvitellel (90.000.-Ft jövedelemig)</w:t>
            </w:r>
          </w:p>
          <w:p w:rsidR="00A3652E" w:rsidRPr="00343F99" w:rsidRDefault="00A3652E" w:rsidP="00A3652E">
            <w:pPr>
              <w:rPr>
                <w:sz w:val="24"/>
                <w:szCs w:val="24"/>
              </w:rPr>
            </w:pPr>
          </w:p>
        </w:tc>
        <w:tc>
          <w:tcPr>
            <w:tcW w:w="4531" w:type="dxa"/>
            <w:shd w:val="clear" w:color="auto" w:fill="auto"/>
          </w:tcPr>
          <w:p w:rsidR="00A3652E" w:rsidRPr="00343F99" w:rsidRDefault="00A3652E" w:rsidP="00A3652E">
            <w:pPr>
              <w:rPr>
                <w:sz w:val="24"/>
                <w:szCs w:val="24"/>
              </w:rPr>
            </w:pPr>
            <w:r w:rsidRPr="00343F99">
              <w:rPr>
                <w:sz w:val="24"/>
                <w:szCs w:val="24"/>
              </w:rPr>
              <w:t>323.-Ft/nap/fő</w:t>
            </w:r>
          </w:p>
        </w:tc>
      </w:tr>
      <w:tr w:rsidR="00A3652E" w:rsidRPr="00343F99" w:rsidTr="00A3652E">
        <w:tc>
          <w:tcPr>
            <w:tcW w:w="4531" w:type="dxa"/>
            <w:shd w:val="clear" w:color="auto" w:fill="auto"/>
          </w:tcPr>
          <w:p w:rsidR="00A3652E" w:rsidRPr="00343F99" w:rsidRDefault="00A3652E" w:rsidP="00A3652E">
            <w:pPr>
              <w:rPr>
                <w:sz w:val="24"/>
                <w:szCs w:val="24"/>
              </w:rPr>
            </w:pPr>
            <w:r w:rsidRPr="00343F99">
              <w:rPr>
                <w:sz w:val="24"/>
                <w:szCs w:val="24"/>
              </w:rPr>
              <w:t>Étkeztetés elvitellel (90.000.-Ft jövedelem felett)</w:t>
            </w:r>
          </w:p>
          <w:p w:rsidR="00A3652E" w:rsidRPr="00343F99" w:rsidRDefault="00A3652E" w:rsidP="00A3652E">
            <w:pPr>
              <w:rPr>
                <w:sz w:val="24"/>
                <w:szCs w:val="24"/>
              </w:rPr>
            </w:pPr>
          </w:p>
        </w:tc>
        <w:tc>
          <w:tcPr>
            <w:tcW w:w="4531" w:type="dxa"/>
            <w:shd w:val="clear" w:color="auto" w:fill="auto"/>
          </w:tcPr>
          <w:p w:rsidR="00A3652E" w:rsidRPr="00343F99" w:rsidRDefault="00A3652E" w:rsidP="00A3652E">
            <w:pPr>
              <w:rPr>
                <w:sz w:val="24"/>
                <w:szCs w:val="24"/>
              </w:rPr>
            </w:pPr>
            <w:r w:rsidRPr="00343F99">
              <w:rPr>
                <w:sz w:val="24"/>
                <w:szCs w:val="24"/>
              </w:rPr>
              <w:t>346.-Ft/nap/fő</w:t>
            </w:r>
          </w:p>
        </w:tc>
      </w:tr>
      <w:tr w:rsidR="00A3652E" w:rsidRPr="00343F99" w:rsidTr="00A3652E">
        <w:tc>
          <w:tcPr>
            <w:tcW w:w="4531" w:type="dxa"/>
            <w:shd w:val="clear" w:color="auto" w:fill="auto"/>
          </w:tcPr>
          <w:p w:rsidR="00A3652E" w:rsidRPr="00343F99" w:rsidRDefault="00A3652E" w:rsidP="00A3652E">
            <w:pPr>
              <w:rPr>
                <w:b/>
                <w:sz w:val="24"/>
                <w:szCs w:val="24"/>
              </w:rPr>
            </w:pPr>
            <w:r w:rsidRPr="00343F99">
              <w:rPr>
                <w:b/>
                <w:sz w:val="24"/>
                <w:szCs w:val="24"/>
              </w:rPr>
              <w:t>Étkeztetés kiszállítással (90.000.-Ft jövedelemig)</w:t>
            </w:r>
          </w:p>
          <w:p w:rsidR="00A3652E" w:rsidRPr="00343F99" w:rsidRDefault="00A3652E" w:rsidP="00A3652E">
            <w:pPr>
              <w:rPr>
                <w:b/>
                <w:sz w:val="24"/>
                <w:szCs w:val="24"/>
              </w:rPr>
            </w:pPr>
          </w:p>
        </w:tc>
        <w:tc>
          <w:tcPr>
            <w:tcW w:w="4531" w:type="dxa"/>
            <w:shd w:val="clear" w:color="auto" w:fill="auto"/>
          </w:tcPr>
          <w:p w:rsidR="00A3652E" w:rsidRPr="00343F99" w:rsidRDefault="00A3652E" w:rsidP="00A3652E">
            <w:pPr>
              <w:rPr>
                <w:b/>
                <w:sz w:val="24"/>
                <w:szCs w:val="24"/>
              </w:rPr>
            </w:pPr>
            <w:r w:rsidRPr="00343F99">
              <w:rPr>
                <w:b/>
                <w:sz w:val="24"/>
                <w:szCs w:val="24"/>
              </w:rPr>
              <w:t>323.-Ft/nap/fő</w:t>
            </w:r>
          </w:p>
          <w:p w:rsidR="00A3652E" w:rsidRPr="00343F99" w:rsidRDefault="00A3652E" w:rsidP="00A3652E">
            <w:pPr>
              <w:rPr>
                <w:b/>
                <w:sz w:val="24"/>
                <w:szCs w:val="24"/>
              </w:rPr>
            </w:pPr>
            <w:r w:rsidRPr="00343F99">
              <w:rPr>
                <w:b/>
                <w:sz w:val="24"/>
                <w:szCs w:val="24"/>
              </w:rPr>
              <w:t>kiszállítás díja: 65.-Ft/nap/fő</w:t>
            </w:r>
          </w:p>
        </w:tc>
      </w:tr>
      <w:tr w:rsidR="00A3652E" w:rsidRPr="00343F99" w:rsidTr="00A3652E">
        <w:tc>
          <w:tcPr>
            <w:tcW w:w="4531" w:type="dxa"/>
            <w:shd w:val="clear" w:color="auto" w:fill="auto"/>
          </w:tcPr>
          <w:p w:rsidR="00A3652E" w:rsidRPr="00343F99" w:rsidRDefault="00A3652E" w:rsidP="00A3652E">
            <w:pPr>
              <w:rPr>
                <w:b/>
                <w:sz w:val="24"/>
                <w:szCs w:val="24"/>
              </w:rPr>
            </w:pPr>
            <w:r w:rsidRPr="00343F99">
              <w:rPr>
                <w:b/>
                <w:sz w:val="24"/>
                <w:szCs w:val="24"/>
              </w:rPr>
              <w:t>Étkeztetés kiszállítással (90.000.-Ft jövedelem felett)</w:t>
            </w:r>
          </w:p>
          <w:p w:rsidR="00A3652E" w:rsidRPr="00343F99" w:rsidRDefault="00A3652E" w:rsidP="00A3652E">
            <w:pPr>
              <w:rPr>
                <w:b/>
                <w:sz w:val="24"/>
                <w:szCs w:val="24"/>
              </w:rPr>
            </w:pPr>
          </w:p>
        </w:tc>
        <w:tc>
          <w:tcPr>
            <w:tcW w:w="4531" w:type="dxa"/>
            <w:shd w:val="clear" w:color="auto" w:fill="auto"/>
          </w:tcPr>
          <w:p w:rsidR="00A3652E" w:rsidRPr="00343F99" w:rsidRDefault="00A3652E" w:rsidP="00A3652E">
            <w:pPr>
              <w:rPr>
                <w:b/>
                <w:sz w:val="24"/>
                <w:szCs w:val="24"/>
              </w:rPr>
            </w:pPr>
            <w:r w:rsidRPr="00343F99">
              <w:rPr>
                <w:b/>
                <w:sz w:val="24"/>
                <w:szCs w:val="24"/>
              </w:rPr>
              <w:t>346.-Ft/nap/fő</w:t>
            </w:r>
          </w:p>
          <w:p w:rsidR="00A3652E" w:rsidRPr="00343F99" w:rsidRDefault="00A3652E" w:rsidP="00A3652E">
            <w:pPr>
              <w:rPr>
                <w:b/>
                <w:sz w:val="24"/>
                <w:szCs w:val="24"/>
              </w:rPr>
            </w:pPr>
            <w:r w:rsidRPr="00343F99">
              <w:rPr>
                <w:b/>
                <w:sz w:val="24"/>
                <w:szCs w:val="24"/>
              </w:rPr>
              <w:t>kiszállítás díja: 65.-Ft/nap/fő</w:t>
            </w:r>
          </w:p>
        </w:tc>
      </w:tr>
    </w:tbl>
    <w:p w:rsidR="00A3652E" w:rsidRPr="00343F99" w:rsidRDefault="00A3652E" w:rsidP="00A3652E">
      <w:pPr>
        <w:rPr>
          <w:sz w:val="24"/>
          <w:szCs w:val="24"/>
        </w:rPr>
      </w:pPr>
    </w:p>
    <w:p w:rsidR="00A3652E" w:rsidRPr="00343F99" w:rsidRDefault="00A3652E" w:rsidP="00A3652E">
      <w:pPr>
        <w:numPr>
          <w:ilvl w:val="0"/>
          <w:numId w:val="29"/>
        </w:numPr>
        <w:ind w:left="426" w:hanging="426"/>
        <w:jc w:val="both"/>
        <w:rPr>
          <w:b/>
          <w:sz w:val="24"/>
          <w:szCs w:val="24"/>
        </w:rPr>
      </w:pPr>
      <w:r w:rsidRPr="00343F99">
        <w:rPr>
          <w:b/>
          <w:sz w:val="24"/>
          <w:szCs w:val="24"/>
        </w:rPr>
        <w:t>Házi segítségnyújtás intézményi térítési díja:</w:t>
      </w:r>
    </w:p>
    <w:p w:rsidR="00A3652E" w:rsidRPr="00343F99" w:rsidRDefault="00A3652E" w:rsidP="00A3652E">
      <w:pPr>
        <w:rPr>
          <w:sz w:val="24"/>
          <w:szCs w:val="24"/>
        </w:rPr>
      </w:pPr>
    </w:p>
    <w:p w:rsidR="00A3652E" w:rsidRPr="00343F99" w:rsidRDefault="00A3652E" w:rsidP="00A3652E">
      <w:pPr>
        <w:rPr>
          <w:b/>
          <w:i/>
          <w:sz w:val="24"/>
          <w:szCs w:val="24"/>
        </w:rPr>
      </w:pPr>
      <w:r w:rsidRPr="00343F99">
        <w:rPr>
          <w:b/>
          <w:i/>
          <w:sz w:val="24"/>
          <w:szCs w:val="24"/>
        </w:rPr>
        <w:t>Az intézményi térítési díjat és a személyi térítési díjat házi segítségnyújtás esetén – szociális segítségre vagy személyi gondozásra vonatkozó- gondozási órára vetítve kell meghatározni.</w:t>
      </w:r>
    </w:p>
    <w:p w:rsidR="00A3652E" w:rsidRPr="00343F99" w:rsidRDefault="00A3652E" w:rsidP="00A3652E">
      <w:pPr>
        <w:rPr>
          <w:sz w:val="24"/>
          <w:szCs w:val="24"/>
        </w:rPr>
      </w:pPr>
    </w:p>
    <w:p w:rsidR="00A3652E" w:rsidRPr="00343F99" w:rsidRDefault="00A3652E" w:rsidP="00A3652E">
      <w:pPr>
        <w:rPr>
          <w:sz w:val="24"/>
          <w:szCs w:val="24"/>
        </w:rPr>
      </w:pPr>
      <w:r w:rsidRPr="00343F99">
        <w:rPr>
          <w:sz w:val="24"/>
          <w:szCs w:val="24"/>
        </w:rPr>
        <w:t>Karcagi Többcélú Kistérségi Társulás Szociális Szolgáltató Központ a karcagi és berekfürdői telephely együttesen:</w:t>
      </w:r>
    </w:p>
    <w:p w:rsidR="00A3652E" w:rsidRPr="00343F99" w:rsidRDefault="00A3652E" w:rsidP="00A3652E">
      <w:pPr>
        <w:ind w:left="2124"/>
        <w:rPr>
          <w:sz w:val="24"/>
          <w:szCs w:val="24"/>
        </w:rPr>
      </w:pPr>
    </w:p>
    <w:p w:rsidR="00A3652E" w:rsidRPr="00343F99" w:rsidRDefault="00A3652E" w:rsidP="00A3652E">
      <w:pPr>
        <w:ind w:left="2124"/>
        <w:rPr>
          <w:sz w:val="24"/>
          <w:szCs w:val="24"/>
        </w:rPr>
      </w:pPr>
      <w:r w:rsidRPr="00343F99">
        <w:rPr>
          <w:sz w:val="24"/>
          <w:szCs w:val="24"/>
        </w:rPr>
        <w:t>Térítési díj: 331,- Ft/fő/óra</w:t>
      </w:r>
    </w:p>
    <w:p w:rsidR="00A3652E" w:rsidRPr="00343F99" w:rsidRDefault="00A3652E" w:rsidP="00A3652E">
      <w:pPr>
        <w:numPr>
          <w:ilvl w:val="0"/>
          <w:numId w:val="29"/>
        </w:numPr>
        <w:ind w:left="426" w:hanging="426"/>
        <w:jc w:val="both"/>
        <w:rPr>
          <w:b/>
          <w:sz w:val="24"/>
          <w:szCs w:val="24"/>
        </w:rPr>
      </w:pPr>
      <w:r w:rsidRPr="00343F99">
        <w:rPr>
          <w:b/>
          <w:sz w:val="24"/>
          <w:szCs w:val="24"/>
        </w:rPr>
        <w:lastRenderedPageBreak/>
        <w:t>Nappali ellátás intézményi térítési díja:</w:t>
      </w:r>
    </w:p>
    <w:p w:rsidR="00A3652E" w:rsidRPr="00343F99" w:rsidRDefault="00A3652E" w:rsidP="00A3652E">
      <w:pPr>
        <w:ind w:left="360"/>
        <w:rPr>
          <w:b/>
          <w:sz w:val="24"/>
          <w:szCs w:val="24"/>
        </w:rPr>
      </w:pPr>
    </w:p>
    <w:p w:rsidR="00A3652E" w:rsidRPr="00343F99" w:rsidRDefault="00A3652E" w:rsidP="00A3652E">
      <w:pPr>
        <w:rPr>
          <w:sz w:val="24"/>
          <w:szCs w:val="24"/>
        </w:rPr>
      </w:pPr>
      <w:r w:rsidRPr="00343F99">
        <w:rPr>
          <w:sz w:val="24"/>
          <w:szCs w:val="24"/>
        </w:rPr>
        <w:t>Karcagi Többcélú Kistérségi Társulás Szociális Szolgáltató Központ, Idősek Klubja:</w:t>
      </w:r>
    </w:p>
    <w:p w:rsidR="00A3652E" w:rsidRPr="00343F99" w:rsidRDefault="00A3652E" w:rsidP="00A3652E">
      <w:pPr>
        <w:ind w:left="720"/>
        <w:rPr>
          <w:sz w:val="24"/>
          <w:szCs w:val="24"/>
        </w:rPr>
      </w:pPr>
    </w:p>
    <w:p w:rsidR="00A3652E" w:rsidRPr="00343F99" w:rsidRDefault="00A3652E" w:rsidP="00A3652E">
      <w:pPr>
        <w:ind w:left="426"/>
        <w:rPr>
          <w:sz w:val="24"/>
          <w:szCs w:val="24"/>
        </w:rPr>
      </w:pPr>
      <w:r w:rsidRPr="00343F99">
        <w:rPr>
          <w:sz w:val="24"/>
          <w:szCs w:val="24"/>
        </w:rPr>
        <w:tab/>
      </w:r>
      <w:r w:rsidRPr="00343F99">
        <w:rPr>
          <w:sz w:val="24"/>
          <w:szCs w:val="24"/>
        </w:rPr>
        <w:tab/>
      </w:r>
      <w:r w:rsidRPr="00343F99">
        <w:rPr>
          <w:sz w:val="24"/>
          <w:szCs w:val="24"/>
        </w:rPr>
        <w:tab/>
        <w:t>Tartózkodási díj:</w:t>
      </w:r>
      <w:r w:rsidRPr="00343F99">
        <w:rPr>
          <w:sz w:val="24"/>
          <w:szCs w:val="24"/>
        </w:rPr>
        <w:tab/>
      </w:r>
      <w:r w:rsidRPr="00343F99">
        <w:rPr>
          <w:sz w:val="24"/>
          <w:szCs w:val="24"/>
        </w:rPr>
        <w:tab/>
      </w:r>
      <w:r w:rsidRPr="00343F99">
        <w:rPr>
          <w:sz w:val="24"/>
          <w:szCs w:val="24"/>
        </w:rPr>
        <w:tab/>
      </w:r>
      <w:r w:rsidRPr="00343F99">
        <w:rPr>
          <w:sz w:val="24"/>
          <w:szCs w:val="24"/>
        </w:rPr>
        <w:tab/>
        <w:t>16,- Ft/fő/gondozási nap</w:t>
      </w:r>
    </w:p>
    <w:p w:rsidR="00A3652E" w:rsidRPr="00343F99" w:rsidRDefault="00A3652E" w:rsidP="00A3652E">
      <w:pPr>
        <w:rPr>
          <w:sz w:val="24"/>
          <w:szCs w:val="24"/>
        </w:rPr>
      </w:pPr>
    </w:p>
    <w:p w:rsidR="00A3652E" w:rsidRPr="00343F99" w:rsidRDefault="00A3652E" w:rsidP="00A3652E">
      <w:pPr>
        <w:rPr>
          <w:sz w:val="24"/>
          <w:szCs w:val="24"/>
        </w:rPr>
      </w:pPr>
    </w:p>
    <w:p w:rsidR="00A3652E" w:rsidRPr="00343F99" w:rsidRDefault="00A3652E" w:rsidP="00A3652E">
      <w:pPr>
        <w:rPr>
          <w:sz w:val="24"/>
          <w:szCs w:val="24"/>
        </w:rPr>
      </w:pPr>
      <w:r w:rsidRPr="00343F99">
        <w:rPr>
          <w:sz w:val="24"/>
          <w:szCs w:val="24"/>
        </w:rPr>
        <w:t>Karcagi Többcélú Kistérségi Társulás Szociális Szolgáltató Központ, Értelmi Fogyatékosok Napközi Otthona:</w:t>
      </w:r>
    </w:p>
    <w:p w:rsidR="00A3652E" w:rsidRPr="00343F99" w:rsidRDefault="00A3652E" w:rsidP="00A3652E">
      <w:pPr>
        <w:ind w:left="426"/>
        <w:rPr>
          <w:sz w:val="24"/>
          <w:szCs w:val="24"/>
        </w:rPr>
      </w:pPr>
    </w:p>
    <w:p w:rsidR="00A3652E" w:rsidRPr="00343F99" w:rsidRDefault="00A3652E" w:rsidP="00A3652E">
      <w:pPr>
        <w:ind w:left="426"/>
        <w:rPr>
          <w:sz w:val="24"/>
          <w:szCs w:val="24"/>
        </w:rPr>
      </w:pPr>
      <w:r w:rsidRPr="00343F99">
        <w:rPr>
          <w:sz w:val="24"/>
          <w:szCs w:val="24"/>
        </w:rPr>
        <w:tab/>
        <w:t>Tartózkodási díj:</w:t>
      </w:r>
      <w:r w:rsidRPr="00343F99">
        <w:rPr>
          <w:sz w:val="24"/>
          <w:szCs w:val="24"/>
        </w:rPr>
        <w:tab/>
      </w:r>
      <w:r w:rsidRPr="00343F99">
        <w:rPr>
          <w:sz w:val="24"/>
          <w:szCs w:val="24"/>
        </w:rPr>
        <w:tab/>
      </w:r>
      <w:r w:rsidRPr="00343F99">
        <w:rPr>
          <w:sz w:val="24"/>
          <w:szCs w:val="24"/>
        </w:rPr>
        <w:tab/>
      </w:r>
      <w:r w:rsidRPr="00343F99">
        <w:rPr>
          <w:sz w:val="24"/>
          <w:szCs w:val="24"/>
        </w:rPr>
        <w:tab/>
      </w:r>
      <w:r w:rsidRPr="00343F99">
        <w:rPr>
          <w:sz w:val="24"/>
          <w:szCs w:val="24"/>
        </w:rPr>
        <w:tab/>
      </w:r>
      <w:r w:rsidRPr="00343F99">
        <w:rPr>
          <w:sz w:val="24"/>
          <w:szCs w:val="24"/>
        </w:rPr>
        <w:tab/>
        <w:t>16,- Ft/fő/gondozási nap</w:t>
      </w:r>
    </w:p>
    <w:p w:rsidR="00A3652E" w:rsidRPr="00343F99" w:rsidRDefault="00A3652E" w:rsidP="00A3652E">
      <w:pPr>
        <w:ind w:left="426"/>
        <w:rPr>
          <w:sz w:val="24"/>
          <w:szCs w:val="24"/>
        </w:rPr>
      </w:pPr>
      <w:r w:rsidRPr="00343F99">
        <w:rPr>
          <w:sz w:val="24"/>
          <w:szCs w:val="24"/>
        </w:rPr>
        <w:tab/>
        <w:t>Az étkezésért fizetendő térítési díj:</w:t>
      </w:r>
    </w:p>
    <w:p w:rsidR="00A3652E" w:rsidRPr="00343F99" w:rsidRDefault="00A3652E" w:rsidP="00A3652E">
      <w:pPr>
        <w:ind w:left="1440"/>
        <w:rPr>
          <w:sz w:val="24"/>
          <w:szCs w:val="24"/>
        </w:rPr>
      </w:pPr>
      <w:r w:rsidRPr="00343F99">
        <w:rPr>
          <w:sz w:val="24"/>
          <w:szCs w:val="24"/>
        </w:rPr>
        <w:t xml:space="preserve">      - ebéd</w:t>
      </w:r>
      <w:r w:rsidRPr="00343F99">
        <w:rPr>
          <w:sz w:val="24"/>
          <w:szCs w:val="24"/>
        </w:rPr>
        <w:tab/>
      </w:r>
      <w:r w:rsidRPr="00343F99">
        <w:rPr>
          <w:sz w:val="24"/>
          <w:szCs w:val="24"/>
        </w:rPr>
        <w:tab/>
        <w:t>335- Ft/fő/nap</w:t>
      </w:r>
    </w:p>
    <w:p w:rsidR="00A3652E" w:rsidRPr="00343F99" w:rsidRDefault="00A3652E" w:rsidP="00A3652E">
      <w:pPr>
        <w:rPr>
          <w:sz w:val="24"/>
          <w:szCs w:val="24"/>
        </w:rPr>
      </w:pPr>
    </w:p>
    <w:p w:rsidR="00A3652E" w:rsidRPr="00343F99" w:rsidRDefault="00A3652E" w:rsidP="00A3652E">
      <w:pPr>
        <w:rPr>
          <w:sz w:val="24"/>
          <w:szCs w:val="24"/>
        </w:rPr>
      </w:pPr>
      <w:r w:rsidRPr="00343F99">
        <w:rPr>
          <w:sz w:val="24"/>
          <w:szCs w:val="24"/>
        </w:rPr>
        <w:t>A nappali ellátás keretében igény szerint lehetőség van reggeli és vacsora igénybevételére, melynek térítési díja</w:t>
      </w:r>
    </w:p>
    <w:p w:rsidR="00A3652E" w:rsidRPr="00343F99" w:rsidRDefault="00A3652E" w:rsidP="00A3652E">
      <w:pPr>
        <w:ind w:left="1440"/>
        <w:rPr>
          <w:sz w:val="24"/>
          <w:szCs w:val="24"/>
        </w:rPr>
      </w:pPr>
      <w:r w:rsidRPr="00343F99">
        <w:rPr>
          <w:b/>
          <w:sz w:val="24"/>
          <w:szCs w:val="24"/>
        </w:rPr>
        <w:t xml:space="preserve">      - </w:t>
      </w:r>
      <w:r w:rsidRPr="00343F99">
        <w:rPr>
          <w:sz w:val="24"/>
          <w:szCs w:val="24"/>
        </w:rPr>
        <w:t>reggeli (tartalmazza a tízórait)</w:t>
      </w:r>
      <w:r w:rsidRPr="00343F99">
        <w:rPr>
          <w:sz w:val="24"/>
          <w:szCs w:val="24"/>
        </w:rPr>
        <w:tab/>
      </w:r>
      <w:r w:rsidRPr="00343F99">
        <w:rPr>
          <w:sz w:val="24"/>
          <w:szCs w:val="24"/>
        </w:rPr>
        <w:tab/>
      </w:r>
      <w:r w:rsidR="00B216BC" w:rsidRPr="00343F99">
        <w:rPr>
          <w:sz w:val="24"/>
          <w:szCs w:val="24"/>
        </w:rPr>
        <w:tab/>
      </w:r>
      <w:r w:rsidRPr="00343F99">
        <w:rPr>
          <w:sz w:val="24"/>
          <w:szCs w:val="24"/>
        </w:rPr>
        <w:t>260,- Ft/fő/nap</w:t>
      </w:r>
    </w:p>
    <w:p w:rsidR="00A3652E" w:rsidRPr="00343F99" w:rsidRDefault="00A3652E" w:rsidP="00A3652E">
      <w:pPr>
        <w:rPr>
          <w:sz w:val="24"/>
          <w:szCs w:val="24"/>
        </w:rPr>
      </w:pPr>
      <w:r w:rsidRPr="00343F99">
        <w:rPr>
          <w:sz w:val="24"/>
          <w:szCs w:val="24"/>
        </w:rPr>
        <w:t xml:space="preserve">                               </w:t>
      </w:r>
      <w:r w:rsidRPr="00343F99">
        <w:rPr>
          <w:b/>
          <w:sz w:val="24"/>
          <w:szCs w:val="24"/>
        </w:rPr>
        <w:t xml:space="preserve"> -</w:t>
      </w:r>
      <w:r w:rsidRPr="00343F99">
        <w:rPr>
          <w:sz w:val="24"/>
          <w:szCs w:val="24"/>
        </w:rPr>
        <w:t xml:space="preserve"> vacsora (tartalmazza az uzsonnát)</w:t>
      </w:r>
      <w:r w:rsidRPr="00343F99">
        <w:rPr>
          <w:sz w:val="24"/>
          <w:szCs w:val="24"/>
        </w:rPr>
        <w:tab/>
      </w:r>
      <w:r w:rsidRPr="00343F99">
        <w:rPr>
          <w:sz w:val="24"/>
          <w:szCs w:val="24"/>
        </w:rPr>
        <w:tab/>
        <w:t>232,- Ft/fő/nap</w:t>
      </w:r>
    </w:p>
    <w:p w:rsidR="00A3652E" w:rsidRPr="00343F99" w:rsidRDefault="00A3652E" w:rsidP="00A3652E">
      <w:pPr>
        <w:rPr>
          <w:sz w:val="24"/>
          <w:szCs w:val="24"/>
        </w:rPr>
      </w:pPr>
    </w:p>
    <w:p w:rsidR="00A3652E" w:rsidRPr="00343F99" w:rsidRDefault="00A3652E" w:rsidP="00A3652E">
      <w:pPr>
        <w:numPr>
          <w:ilvl w:val="0"/>
          <w:numId w:val="29"/>
        </w:numPr>
        <w:ind w:left="426" w:hanging="426"/>
        <w:jc w:val="both"/>
        <w:rPr>
          <w:b/>
          <w:sz w:val="24"/>
          <w:szCs w:val="24"/>
        </w:rPr>
      </w:pPr>
      <w:r w:rsidRPr="00343F99">
        <w:rPr>
          <w:b/>
          <w:sz w:val="24"/>
          <w:szCs w:val="24"/>
        </w:rPr>
        <w:t>Idősek bentlakásos ellátásának intézményi térítési díja:</w:t>
      </w:r>
    </w:p>
    <w:p w:rsidR="00A3652E" w:rsidRPr="00343F99" w:rsidRDefault="00A3652E" w:rsidP="00A3652E">
      <w:pPr>
        <w:rPr>
          <w:b/>
          <w:sz w:val="24"/>
          <w:szCs w:val="24"/>
        </w:rPr>
      </w:pPr>
    </w:p>
    <w:p w:rsidR="00A3652E" w:rsidRPr="00343F99" w:rsidRDefault="00A3652E" w:rsidP="00A3652E">
      <w:pPr>
        <w:rPr>
          <w:b/>
          <w:sz w:val="24"/>
          <w:szCs w:val="24"/>
        </w:rPr>
      </w:pPr>
      <w:r w:rsidRPr="00343F99">
        <w:rPr>
          <w:b/>
          <w:sz w:val="24"/>
          <w:szCs w:val="24"/>
        </w:rPr>
        <w:t>Bentlakásos ellátás esetén:</w:t>
      </w:r>
    </w:p>
    <w:p w:rsidR="00A3652E" w:rsidRPr="00343F99" w:rsidRDefault="00A3652E" w:rsidP="00A3652E">
      <w:pPr>
        <w:ind w:firstLine="426"/>
        <w:rPr>
          <w:sz w:val="24"/>
          <w:szCs w:val="24"/>
        </w:rPr>
      </w:pPr>
    </w:p>
    <w:p w:rsidR="00A3652E" w:rsidRPr="00343F99" w:rsidRDefault="00A3652E" w:rsidP="00A3652E">
      <w:pPr>
        <w:rPr>
          <w:sz w:val="24"/>
          <w:szCs w:val="24"/>
        </w:rPr>
      </w:pPr>
      <w:r w:rsidRPr="00343F99">
        <w:rPr>
          <w:sz w:val="24"/>
          <w:szCs w:val="24"/>
        </w:rPr>
        <w:t>Karcagi Többcélú Kistérségi Társulás Idősek Otthona:</w:t>
      </w:r>
    </w:p>
    <w:p w:rsidR="00A3652E" w:rsidRPr="00343F99" w:rsidRDefault="00A3652E" w:rsidP="00A3652E">
      <w:pPr>
        <w:ind w:firstLine="426"/>
        <w:rPr>
          <w:sz w:val="24"/>
          <w:szCs w:val="24"/>
        </w:rPr>
      </w:pPr>
    </w:p>
    <w:p w:rsidR="00A3652E" w:rsidRPr="00343F99" w:rsidRDefault="00A3652E" w:rsidP="00A3652E">
      <w:pPr>
        <w:rPr>
          <w:b/>
          <w:sz w:val="24"/>
          <w:szCs w:val="24"/>
        </w:rPr>
      </w:pPr>
      <w:r w:rsidRPr="00343F99">
        <w:rPr>
          <w:b/>
          <w:sz w:val="24"/>
          <w:szCs w:val="24"/>
        </w:rPr>
        <w:tab/>
      </w:r>
      <w:r w:rsidRPr="00343F99">
        <w:rPr>
          <w:b/>
          <w:sz w:val="24"/>
          <w:szCs w:val="24"/>
        </w:rPr>
        <w:tab/>
        <w:t>Horváth Ferenc úti telephely havi 75.000,- Ft/fő</w:t>
      </w:r>
      <w:r w:rsidRPr="00343F99">
        <w:rPr>
          <w:b/>
          <w:sz w:val="24"/>
          <w:szCs w:val="24"/>
        </w:rPr>
        <w:tab/>
      </w:r>
      <w:r w:rsidRPr="00343F99">
        <w:rPr>
          <w:b/>
          <w:sz w:val="24"/>
          <w:szCs w:val="24"/>
        </w:rPr>
        <w:tab/>
        <w:t xml:space="preserve"> 2.500,- Ft/fő/nap</w:t>
      </w:r>
    </w:p>
    <w:p w:rsidR="00A3652E" w:rsidRPr="00343F99" w:rsidRDefault="00A3652E" w:rsidP="00A3652E">
      <w:pPr>
        <w:rPr>
          <w:b/>
          <w:sz w:val="24"/>
          <w:szCs w:val="24"/>
        </w:rPr>
      </w:pPr>
      <w:r w:rsidRPr="00343F99">
        <w:rPr>
          <w:b/>
          <w:sz w:val="24"/>
          <w:szCs w:val="24"/>
        </w:rPr>
        <w:tab/>
      </w:r>
      <w:r w:rsidRPr="00343F99">
        <w:rPr>
          <w:b/>
          <w:sz w:val="24"/>
          <w:szCs w:val="24"/>
        </w:rPr>
        <w:tab/>
        <w:t xml:space="preserve">Zöldfa úti </w:t>
      </w:r>
      <w:proofErr w:type="gramStart"/>
      <w:r w:rsidRPr="00343F99">
        <w:rPr>
          <w:b/>
          <w:sz w:val="24"/>
          <w:szCs w:val="24"/>
        </w:rPr>
        <w:t>telephely</w:t>
      </w:r>
      <w:r w:rsidRPr="00343F99">
        <w:rPr>
          <w:b/>
          <w:sz w:val="24"/>
          <w:szCs w:val="24"/>
        </w:rPr>
        <w:tab/>
        <w:t xml:space="preserve">            </w:t>
      </w:r>
      <w:r w:rsidR="00B216BC" w:rsidRPr="00343F99">
        <w:rPr>
          <w:b/>
          <w:sz w:val="24"/>
          <w:szCs w:val="24"/>
        </w:rPr>
        <w:t xml:space="preserve">   </w:t>
      </w:r>
      <w:r w:rsidRPr="00343F99">
        <w:rPr>
          <w:b/>
          <w:sz w:val="24"/>
          <w:szCs w:val="24"/>
        </w:rPr>
        <w:t>havi</w:t>
      </w:r>
      <w:proofErr w:type="gramEnd"/>
      <w:r w:rsidRPr="00343F99">
        <w:rPr>
          <w:b/>
          <w:sz w:val="24"/>
          <w:szCs w:val="24"/>
        </w:rPr>
        <w:t xml:space="preserve"> 78.000,-Ft/fő</w:t>
      </w:r>
      <w:r w:rsidRPr="00343F99">
        <w:rPr>
          <w:b/>
          <w:sz w:val="24"/>
          <w:szCs w:val="24"/>
        </w:rPr>
        <w:tab/>
      </w:r>
      <w:r w:rsidRPr="00343F99">
        <w:rPr>
          <w:b/>
          <w:sz w:val="24"/>
          <w:szCs w:val="24"/>
        </w:rPr>
        <w:tab/>
        <w:t xml:space="preserve"> 2.600,-Ft/fő/nap</w:t>
      </w:r>
    </w:p>
    <w:p w:rsidR="00A3652E" w:rsidRPr="00343F99" w:rsidRDefault="00A3652E" w:rsidP="00A3652E">
      <w:pPr>
        <w:rPr>
          <w:sz w:val="24"/>
          <w:szCs w:val="24"/>
        </w:rPr>
      </w:pPr>
    </w:p>
    <w:p w:rsidR="00A3652E" w:rsidRPr="00343F99" w:rsidRDefault="00A3652E" w:rsidP="00A3652E">
      <w:pPr>
        <w:rPr>
          <w:sz w:val="24"/>
          <w:szCs w:val="24"/>
        </w:rPr>
      </w:pPr>
      <w:r w:rsidRPr="00343F99">
        <w:rPr>
          <w:sz w:val="24"/>
          <w:szCs w:val="24"/>
        </w:rPr>
        <w:t>Idősek, fogyatékosok bentlakásos ellátás esetén alkalmazandó étkezési térítési díjak</w:t>
      </w:r>
    </w:p>
    <w:p w:rsidR="00A3652E" w:rsidRPr="00343F99" w:rsidRDefault="00A3652E" w:rsidP="00A3652E">
      <w:pPr>
        <w:ind w:left="720"/>
        <w:rPr>
          <w:sz w:val="24"/>
          <w:szCs w:val="24"/>
        </w:rPr>
      </w:pPr>
    </w:p>
    <w:p w:rsidR="00A3652E" w:rsidRPr="00343F99" w:rsidRDefault="00A3652E" w:rsidP="00A3652E">
      <w:pPr>
        <w:ind w:left="720"/>
        <w:rPr>
          <w:sz w:val="24"/>
          <w:szCs w:val="24"/>
        </w:rPr>
      </w:pPr>
      <w:proofErr w:type="gramStart"/>
      <w:r w:rsidRPr="00343F99">
        <w:rPr>
          <w:sz w:val="24"/>
          <w:szCs w:val="24"/>
        </w:rPr>
        <w:t>-  reggeli</w:t>
      </w:r>
      <w:proofErr w:type="gramEnd"/>
      <w:r w:rsidRPr="00343F99">
        <w:rPr>
          <w:sz w:val="24"/>
          <w:szCs w:val="24"/>
        </w:rPr>
        <w:t>:</w:t>
      </w:r>
      <w:r w:rsidRPr="00343F99">
        <w:rPr>
          <w:sz w:val="24"/>
          <w:szCs w:val="24"/>
        </w:rPr>
        <w:tab/>
      </w:r>
      <w:r w:rsidRPr="00343F99">
        <w:rPr>
          <w:sz w:val="24"/>
          <w:szCs w:val="24"/>
        </w:rPr>
        <w:tab/>
        <w:t>123,- Ft/fő/nap</w:t>
      </w:r>
    </w:p>
    <w:p w:rsidR="00A3652E" w:rsidRPr="00343F99" w:rsidRDefault="00A3652E" w:rsidP="00A3652E">
      <w:pPr>
        <w:ind w:left="720"/>
        <w:rPr>
          <w:sz w:val="24"/>
          <w:szCs w:val="24"/>
        </w:rPr>
      </w:pPr>
      <w:proofErr w:type="gramStart"/>
      <w:r w:rsidRPr="00343F99">
        <w:rPr>
          <w:sz w:val="24"/>
          <w:szCs w:val="24"/>
        </w:rPr>
        <w:t>-  tízórai</w:t>
      </w:r>
      <w:proofErr w:type="gramEnd"/>
      <w:r w:rsidRPr="00343F99">
        <w:rPr>
          <w:sz w:val="24"/>
          <w:szCs w:val="24"/>
        </w:rPr>
        <w:t>:</w:t>
      </w:r>
      <w:r w:rsidRPr="00343F99">
        <w:rPr>
          <w:sz w:val="24"/>
          <w:szCs w:val="24"/>
        </w:rPr>
        <w:tab/>
      </w:r>
      <w:r w:rsidRPr="00343F99">
        <w:rPr>
          <w:sz w:val="24"/>
          <w:szCs w:val="24"/>
        </w:rPr>
        <w:tab/>
        <w:t xml:space="preserve">  69,- Ft/fő/nap</w:t>
      </w:r>
    </w:p>
    <w:p w:rsidR="00A3652E" w:rsidRPr="00343F99" w:rsidRDefault="00A3652E" w:rsidP="00A3652E">
      <w:pPr>
        <w:ind w:left="720"/>
        <w:rPr>
          <w:sz w:val="24"/>
          <w:szCs w:val="24"/>
        </w:rPr>
      </w:pPr>
      <w:proofErr w:type="gramStart"/>
      <w:r w:rsidRPr="00343F99">
        <w:rPr>
          <w:sz w:val="24"/>
          <w:szCs w:val="24"/>
        </w:rPr>
        <w:t>-  ebéd</w:t>
      </w:r>
      <w:proofErr w:type="gramEnd"/>
      <w:r w:rsidRPr="00343F99">
        <w:rPr>
          <w:sz w:val="24"/>
          <w:szCs w:val="24"/>
        </w:rPr>
        <w:t>:</w:t>
      </w:r>
      <w:r w:rsidRPr="00343F99">
        <w:rPr>
          <w:sz w:val="24"/>
          <w:szCs w:val="24"/>
        </w:rPr>
        <w:tab/>
      </w:r>
      <w:r w:rsidRPr="00343F99">
        <w:rPr>
          <w:sz w:val="24"/>
          <w:szCs w:val="24"/>
        </w:rPr>
        <w:tab/>
        <w:t>310,- Ft/fő/nap</w:t>
      </w:r>
    </w:p>
    <w:p w:rsidR="00A3652E" w:rsidRPr="00343F99" w:rsidRDefault="00A3652E" w:rsidP="00A3652E">
      <w:pPr>
        <w:ind w:left="720"/>
        <w:rPr>
          <w:sz w:val="24"/>
          <w:szCs w:val="24"/>
        </w:rPr>
      </w:pPr>
      <w:proofErr w:type="gramStart"/>
      <w:r w:rsidRPr="00343F99">
        <w:rPr>
          <w:sz w:val="24"/>
          <w:szCs w:val="24"/>
        </w:rPr>
        <w:t>-  uzsonna</w:t>
      </w:r>
      <w:proofErr w:type="gramEnd"/>
      <w:r w:rsidRPr="00343F99">
        <w:rPr>
          <w:sz w:val="24"/>
          <w:szCs w:val="24"/>
        </w:rPr>
        <w:t>:</w:t>
      </w:r>
      <w:r w:rsidRPr="00343F99">
        <w:rPr>
          <w:sz w:val="24"/>
          <w:szCs w:val="24"/>
        </w:rPr>
        <w:tab/>
      </w:r>
      <w:r w:rsidRPr="00343F99">
        <w:rPr>
          <w:sz w:val="24"/>
          <w:szCs w:val="24"/>
        </w:rPr>
        <w:tab/>
        <w:t xml:space="preserve">  69,- Ft/fő/nap</w:t>
      </w:r>
    </w:p>
    <w:p w:rsidR="00A3652E" w:rsidRPr="00343F99" w:rsidRDefault="00A3652E" w:rsidP="00A3652E">
      <w:pPr>
        <w:ind w:left="720"/>
        <w:rPr>
          <w:sz w:val="24"/>
          <w:szCs w:val="24"/>
        </w:rPr>
      </w:pPr>
      <w:proofErr w:type="gramStart"/>
      <w:r w:rsidRPr="00343F99">
        <w:rPr>
          <w:sz w:val="24"/>
          <w:szCs w:val="24"/>
        </w:rPr>
        <w:t>-  vacsora</w:t>
      </w:r>
      <w:proofErr w:type="gramEnd"/>
      <w:r w:rsidRPr="00343F99">
        <w:rPr>
          <w:sz w:val="24"/>
          <w:szCs w:val="24"/>
        </w:rPr>
        <w:t>:</w:t>
      </w:r>
      <w:r w:rsidRPr="00343F99">
        <w:rPr>
          <w:sz w:val="24"/>
          <w:szCs w:val="24"/>
        </w:rPr>
        <w:tab/>
      </w:r>
      <w:r w:rsidRPr="00343F99">
        <w:rPr>
          <w:sz w:val="24"/>
          <w:szCs w:val="24"/>
        </w:rPr>
        <w:tab/>
        <w:t>108,- Ft/fő/nap</w:t>
      </w:r>
    </w:p>
    <w:p w:rsidR="00A3652E" w:rsidRPr="00343F99" w:rsidRDefault="00A3652E" w:rsidP="00A3652E">
      <w:pPr>
        <w:ind w:left="720"/>
        <w:rPr>
          <w:sz w:val="24"/>
          <w:szCs w:val="24"/>
        </w:rPr>
      </w:pPr>
    </w:p>
    <w:p w:rsidR="00A3652E" w:rsidRPr="00343F99" w:rsidRDefault="00A3652E" w:rsidP="00A3652E">
      <w:pPr>
        <w:rPr>
          <w:b/>
          <w:sz w:val="24"/>
          <w:szCs w:val="24"/>
        </w:rPr>
      </w:pPr>
    </w:p>
    <w:p w:rsidR="00A3652E" w:rsidRPr="00343F99" w:rsidRDefault="00A3652E" w:rsidP="00A3652E">
      <w:pPr>
        <w:numPr>
          <w:ilvl w:val="0"/>
          <w:numId w:val="29"/>
        </w:numPr>
        <w:ind w:left="426" w:hanging="426"/>
        <w:jc w:val="both"/>
        <w:rPr>
          <w:b/>
          <w:sz w:val="24"/>
          <w:szCs w:val="24"/>
        </w:rPr>
      </w:pPr>
      <w:r w:rsidRPr="00343F99">
        <w:rPr>
          <w:b/>
          <w:sz w:val="24"/>
          <w:szCs w:val="24"/>
        </w:rPr>
        <w:t>Átmeneti elhelyezést nyújtó ellátás:</w:t>
      </w:r>
    </w:p>
    <w:p w:rsidR="00A3652E" w:rsidRPr="00343F99" w:rsidRDefault="00A3652E" w:rsidP="00A3652E">
      <w:pPr>
        <w:rPr>
          <w:b/>
          <w:sz w:val="24"/>
          <w:szCs w:val="24"/>
        </w:rPr>
      </w:pPr>
    </w:p>
    <w:p w:rsidR="00A3652E" w:rsidRPr="00343F99" w:rsidRDefault="00A3652E" w:rsidP="00A3652E">
      <w:pPr>
        <w:rPr>
          <w:b/>
          <w:sz w:val="24"/>
          <w:szCs w:val="24"/>
        </w:rPr>
      </w:pPr>
      <w:r w:rsidRPr="00343F99">
        <w:rPr>
          <w:sz w:val="24"/>
          <w:szCs w:val="24"/>
        </w:rPr>
        <w:t>Gyermekek Átmeneti Otthona</w:t>
      </w:r>
    </w:p>
    <w:p w:rsidR="00A3652E" w:rsidRPr="00343F99" w:rsidRDefault="00A3652E" w:rsidP="00A3652E">
      <w:pPr>
        <w:rPr>
          <w:sz w:val="24"/>
          <w:szCs w:val="24"/>
        </w:rPr>
      </w:pPr>
    </w:p>
    <w:p w:rsidR="00A3652E" w:rsidRPr="00343F99" w:rsidRDefault="00A3652E" w:rsidP="00A3652E">
      <w:pPr>
        <w:rPr>
          <w:sz w:val="24"/>
          <w:szCs w:val="24"/>
        </w:rPr>
      </w:pPr>
      <w:r w:rsidRPr="00343F99">
        <w:rPr>
          <w:sz w:val="24"/>
          <w:szCs w:val="24"/>
        </w:rPr>
        <w:t>Fizetendő személyi térítési díj az intézményben tartózkodás esetén:</w:t>
      </w:r>
    </w:p>
    <w:p w:rsidR="00A3652E" w:rsidRPr="00343F99" w:rsidRDefault="00A3652E" w:rsidP="00A3652E">
      <w:pPr>
        <w:rPr>
          <w:sz w:val="24"/>
          <w:szCs w:val="24"/>
        </w:rPr>
      </w:pPr>
    </w:p>
    <w:p w:rsidR="00A3652E" w:rsidRPr="00343F99" w:rsidRDefault="00A3652E" w:rsidP="00A3652E">
      <w:pPr>
        <w:rPr>
          <w:sz w:val="24"/>
          <w:szCs w:val="24"/>
        </w:rPr>
      </w:pPr>
      <w:r w:rsidRPr="00343F99">
        <w:rPr>
          <w:sz w:val="24"/>
          <w:szCs w:val="24"/>
        </w:rPr>
        <w:tab/>
        <w:t>Napi térítési díj</w:t>
      </w:r>
      <w:proofErr w:type="gramStart"/>
      <w:r w:rsidRPr="00343F99">
        <w:rPr>
          <w:sz w:val="24"/>
          <w:szCs w:val="24"/>
        </w:rPr>
        <w:t>:</w:t>
      </w:r>
      <w:r w:rsidRPr="00343F99">
        <w:rPr>
          <w:sz w:val="24"/>
          <w:szCs w:val="24"/>
        </w:rPr>
        <w:tab/>
        <w:t xml:space="preserve">   300</w:t>
      </w:r>
      <w:proofErr w:type="gramEnd"/>
      <w:r w:rsidRPr="00343F99">
        <w:rPr>
          <w:sz w:val="24"/>
          <w:szCs w:val="24"/>
        </w:rPr>
        <w:t>,- Ft/fő</w:t>
      </w:r>
    </w:p>
    <w:p w:rsidR="00A3652E" w:rsidRPr="00343F99" w:rsidRDefault="00A3652E" w:rsidP="00A3652E">
      <w:pPr>
        <w:rPr>
          <w:sz w:val="24"/>
          <w:szCs w:val="24"/>
        </w:rPr>
      </w:pPr>
      <w:r w:rsidRPr="00343F99">
        <w:rPr>
          <w:sz w:val="24"/>
          <w:szCs w:val="24"/>
        </w:rPr>
        <w:tab/>
        <w:t>Heti térítési díj:</w:t>
      </w:r>
      <w:r w:rsidRPr="00343F99">
        <w:rPr>
          <w:sz w:val="24"/>
          <w:szCs w:val="24"/>
        </w:rPr>
        <w:tab/>
        <w:t>2.100,- Ft/fő</w:t>
      </w:r>
    </w:p>
    <w:p w:rsidR="00A3652E" w:rsidRPr="00343F99" w:rsidRDefault="00A3652E" w:rsidP="00A3652E">
      <w:pPr>
        <w:rPr>
          <w:sz w:val="24"/>
          <w:szCs w:val="24"/>
        </w:rPr>
      </w:pPr>
      <w:r w:rsidRPr="00343F99">
        <w:rPr>
          <w:sz w:val="24"/>
          <w:szCs w:val="24"/>
        </w:rPr>
        <w:tab/>
        <w:t>Havi térítési díj:</w:t>
      </w:r>
      <w:r w:rsidRPr="00343F99">
        <w:rPr>
          <w:sz w:val="24"/>
          <w:szCs w:val="24"/>
        </w:rPr>
        <w:tab/>
        <w:t>9.000,- Ft/fő</w:t>
      </w:r>
    </w:p>
    <w:p w:rsidR="00A3652E" w:rsidRPr="00343F99" w:rsidRDefault="00A3652E" w:rsidP="00A3652E">
      <w:pPr>
        <w:rPr>
          <w:sz w:val="24"/>
          <w:szCs w:val="24"/>
        </w:rPr>
      </w:pPr>
    </w:p>
    <w:p w:rsidR="00A3652E" w:rsidRPr="00343F99" w:rsidRDefault="00A3652E" w:rsidP="00A3652E">
      <w:pPr>
        <w:rPr>
          <w:sz w:val="24"/>
          <w:szCs w:val="24"/>
        </w:rPr>
      </w:pPr>
      <w:r w:rsidRPr="00343F99">
        <w:rPr>
          <w:sz w:val="24"/>
          <w:szCs w:val="24"/>
        </w:rPr>
        <w:t>Férőhely fenntartási díj összege 6 napnál hosszabb igazolt távollét esetén:</w:t>
      </w:r>
    </w:p>
    <w:p w:rsidR="00A3652E" w:rsidRPr="00343F99" w:rsidRDefault="00A3652E" w:rsidP="00A3652E">
      <w:pPr>
        <w:rPr>
          <w:sz w:val="24"/>
          <w:szCs w:val="24"/>
        </w:rPr>
      </w:pPr>
    </w:p>
    <w:p w:rsidR="00A3652E" w:rsidRPr="00343F99" w:rsidRDefault="00A3652E" w:rsidP="00A3652E">
      <w:pPr>
        <w:rPr>
          <w:sz w:val="24"/>
          <w:szCs w:val="24"/>
        </w:rPr>
      </w:pPr>
      <w:r w:rsidRPr="00343F99">
        <w:rPr>
          <w:sz w:val="24"/>
          <w:szCs w:val="24"/>
        </w:rPr>
        <w:tab/>
        <w:t>Napi térítési díj</w:t>
      </w:r>
      <w:proofErr w:type="gramStart"/>
      <w:r w:rsidRPr="00343F99">
        <w:rPr>
          <w:sz w:val="24"/>
          <w:szCs w:val="24"/>
        </w:rPr>
        <w:t>:</w:t>
      </w:r>
      <w:r w:rsidRPr="00343F99">
        <w:rPr>
          <w:sz w:val="24"/>
          <w:szCs w:val="24"/>
        </w:rPr>
        <w:tab/>
        <w:t xml:space="preserve">     60</w:t>
      </w:r>
      <w:proofErr w:type="gramEnd"/>
      <w:r w:rsidRPr="00343F99">
        <w:rPr>
          <w:sz w:val="24"/>
          <w:szCs w:val="24"/>
        </w:rPr>
        <w:t>,- Ft/fő</w:t>
      </w:r>
    </w:p>
    <w:p w:rsidR="00A3652E" w:rsidRPr="00343F99" w:rsidRDefault="00A3652E" w:rsidP="00A3652E">
      <w:pPr>
        <w:rPr>
          <w:sz w:val="24"/>
          <w:szCs w:val="24"/>
        </w:rPr>
      </w:pPr>
      <w:r w:rsidRPr="00343F99">
        <w:rPr>
          <w:sz w:val="24"/>
          <w:szCs w:val="24"/>
        </w:rPr>
        <w:lastRenderedPageBreak/>
        <w:tab/>
        <w:t>Heti térítési díj</w:t>
      </w:r>
      <w:proofErr w:type="gramStart"/>
      <w:r w:rsidRPr="00343F99">
        <w:rPr>
          <w:sz w:val="24"/>
          <w:szCs w:val="24"/>
        </w:rPr>
        <w:t>:</w:t>
      </w:r>
      <w:r w:rsidRPr="00343F99">
        <w:rPr>
          <w:sz w:val="24"/>
          <w:szCs w:val="24"/>
        </w:rPr>
        <w:tab/>
        <w:t xml:space="preserve">   420</w:t>
      </w:r>
      <w:proofErr w:type="gramEnd"/>
      <w:r w:rsidRPr="00343F99">
        <w:rPr>
          <w:sz w:val="24"/>
          <w:szCs w:val="24"/>
        </w:rPr>
        <w:t>,- Ft/fő</w:t>
      </w:r>
    </w:p>
    <w:p w:rsidR="00A3652E" w:rsidRPr="00343F99" w:rsidRDefault="00A3652E" w:rsidP="00A3652E">
      <w:pPr>
        <w:rPr>
          <w:sz w:val="24"/>
          <w:szCs w:val="24"/>
        </w:rPr>
      </w:pPr>
      <w:r w:rsidRPr="00343F99">
        <w:rPr>
          <w:sz w:val="24"/>
          <w:szCs w:val="24"/>
        </w:rPr>
        <w:tab/>
        <w:t>Havi térítési díj:</w:t>
      </w:r>
      <w:r w:rsidRPr="00343F99">
        <w:rPr>
          <w:sz w:val="24"/>
          <w:szCs w:val="24"/>
        </w:rPr>
        <w:tab/>
        <w:t>1.860,- Ft/fő</w:t>
      </w:r>
    </w:p>
    <w:p w:rsidR="00A3652E" w:rsidRPr="00343F99" w:rsidRDefault="00A3652E" w:rsidP="00A3652E">
      <w:pPr>
        <w:rPr>
          <w:sz w:val="24"/>
          <w:szCs w:val="24"/>
        </w:rPr>
      </w:pPr>
    </w:p>
    <w:p w:rsidR="00A3652E" w:rsidRPr="00343F99" w:rsidRDefault="00A3652E" w:rsidP="00A3652E">
      <w:pPr>
        <w:numPr>
          <w:ilvl w:val="0"/>
          <w:numId w:val="29"/>
        </w:numPr>
        <w:ind w:left="426" w:hanging="426"/>
        <w:jc w:val="both"/>
        <w:rPr>
          <w:b/>
          <w:sz w:val="24"/>
          <w:szCs w:val="24"/>
        </w:rPr>
      </w:pPr>
      <w:r w:rsidRPr="00343F99">
        <w:rPr>
          <w:b/>
          <w:sz w:val="24"/>
          <w:szCs w:val="24"/>
        </w:rPr>
        <w:t>A bölcsődei étkezés intézményi térítési díja:</w:t>
      </w:r>
      <w:r w:rsidRPr="00343F99">
        <w:rPr>
          <w:b/>
          <w:sz w:val="24"/>
          <w:szCs w:val="24"/>
        </w:rPr>
        <w:tab/>
      </w:r>
    </w:p>
    <w:p w:rsidR="00A3652E" w:rsidRPr="00343F99" w:rsidRDefault="00A3652E" w:rsidP="00A3652E">
      <w:pPr>
        <w:rPr>
          <w:sz w:val="24"/>
          <w:szCs w:val="24"/>
        </w:rPr>
      </w:pPr>
    </w:p>
    <w:p w:rsidR="00A3652E" w:rsidRPr="00343F99" w:rsidRDefault="00A3652E" w:rsidP="00A3652E">
      <w:pPr>
        <w:rPr>
          <w:sz w:val="24"/>
          <w:szCs w:val="24"/>
        </w:rPr>
      </w:pPr>
      <w:r w:rsidRPr="00343F99">
        <w:rPr>
          <w:sz w:val="24"/>
          <w:szCs w:val="24"/>
        </w:rPr>
        <w:t xml:space="preserve"> Karcagi Többcélú Kistérségi Társulás Bölcsőde Intézménye:</w:t>
      </w:r>
      <w:r w:rsidRPr="00343F99">
        <w:rPr>
          <w:sz w:val="24"/>
          <w:szCs w:val="24"/>
        </w:rPr>
        <w:tab/>
        <w:t xml:space="preserve"> 410,- Ft/fő/nap</w:t>
      </w:r>
    </w:p>
    <w:p w:rsidR="00A3652E" w:rsidRPr="00343F99" w:rsidRDefault="00A3652E" w:rsidP="00A3652E">
      <w:pPr>
        <w:rPr>
          <w:sz w:val="24"/>
          <w:szCs w:val="24"/>
        </w:rPr>
      </w:pPr>
    </w:p>
    <w:p w:rsidR="00A3652E" w:rsidRPr="00343F99" w:rsidRDefault="00A3652E" w:rsidP="00A3652E">
      <w:pPr>
        <w:numPr>
          <w:ilvl w:val="0"/>
          <w:numId w:val="29"/>
        </w:numPr>
        <w:suppressAutoHyphens/>
        <w:ind w:hanging="1080"/>
        <w:jc w:val="both"/>
        <w:rPr>
          <w:sz w:val="24"/>
          <w:szCs w:val="24"/>
        </w:rPr>
      </w:pPr>
      <w:r w:rsidRPr="00343F99">
        <w:rPr>
          <w:b/>
          <w:sz w:val="24"/>
          <w:szCs w:val="24"/>
        </w:rPr>
        <w:t xml:space="preserve">A bölcsődei gondozási díj: </w:t>
      </w:r>
      <w:r w:rsidRPr="00343F99">
        <w:rPr>
          <w:sz w:val="24"/>
          <w:szCs w:val="24"/>
        </w:rPr>
        <w:t>0,-Ft/fő/nap</w:t>
      </w:r>
    </w:p>
    <w:p w:rsidR="00A3652E" w:rsidRPr="00343F99" w:rsidRDefault="00A3652E" w:rsidP="00A3652E">
      <w:pPr>
        <w:rPr>
          <w:sz w:val="24"/>
          <w:szCs w:val="24"/>
        </w:rPr>
      </w:pPr>
    </w:p>
    <w:p w:rsidR="00A3652E" w:rsidRPr="00343F99" w:rsidRDefault="00A3652E" w:rsidP="00A3652E">
      <w:pPr>
        <w:rPr>
          <w:sz w:val="24"/>
          <w:szCs w:val="24"/>
        </w:rPr>
      </w:pPr>
    </w:p>
    <w:p w:rsidR="00A3652E" w:rsidRPr="00343F99" w:rsidRDefault="00A3652E" w:rsidP="00A3652E">
      <w:pPr>
        <w:numPr>
          <w:ilvl w:val="0"/>
          <w:numId w:val="29"/>
        </w:numPr>
        <w:ind w:left="426" w:hanging="426"/>
        <w:jc w:val="both"/>
        <w:rPr>
          <w:b/>
          <w:sz w:val="24"/>
          <w:szCs w:val="24"/>
        </w:rPr>
      </w:pPr>
      <w:r w:rsidRPr="00343F99">
        <w:rPr>
          <w:b/>
          <w:sz w:val="24"/>
          <w:szCs w:val="24"/>
        </w:rPr>
        <w:t xml:space="preserve"> Az intézménnyel közalkalmazotti jogviszonyban, munkaviszonyban állók étkezési térítési díja:</w:t>
      </w:r>
    </w:p>
    <w:p w:rsidR="00A3652E" w:rsidRPr="00343F99" w:rsidRDefault="00A3652E" w:rsidP="00A3652E">
      <w:pPr>
        <w:rPr>
          <w:sz w:val="24"/>
          <w:szCs w:val="24"/>
        </w:rPr>
      </w:pPr>
    </w:p>
    <w:p w:rsidR="00A3652E" w:rsidRPr="00343F99" w:rsidRDefault="00A3652E" w:rsidP="00A3652E">
      <w:pPr>
        <w:rPr>
          <w:sz w:val="24"/>
          <w:szCs w:val="24"/>
        </w:rPr>
      </w:pPr>
      <w:r w:rsidRPr="00343F99">
        <w:rPr>
          <w:sz w:val="24"/>
          <w:szCs w:val="24"/>
        </w:rPr>
        <w:t>Karcagi Többcélú Kistérségi Társulás Idősek Otthona és Háziorvosi Intézmény</w:t>
      </w:r>
    </w:p>
    <w:p w:rsidR="00A3652E" w:rsidRPr="00343F99" w:rsidRDefault="00A3652E" w:rsidP="00A3652E">
      <w:pPr>
        <w:rPr>
          <w:sz w:val="24"/>
          <w:szCs w:val="24"/>
        </w:rPr>
      </w:pPr>
    </w:p>
    <w:p w:rsidR="00A3652E" w:rsidRPr="00343F99" w:rsidRDefault="00A3652E" w:rsidP="00A3652E">
      <w:pPr>
        <w:ind w:left="720"/>
        <w:rPr>
          <w:sz w:val="24"/>
          <w:szCs w:val="24"/>
        </w:rPr>
      </w:pPr>
      <w:proofErr w:type="gramStart"/>
      <w:r w:rsidRPr="00343F99">
        <w:rPr>
          <w:sz w:val="24"/>
          <w:szCs w:val="24"/>
        </w:rPr>
        <w:t>-  reggeli</w:t>
      </w:r>
      <w:proofErr w:type="gramEnd"/>
      <w:r w:rsidRPr="00343F99">
        <w:rPr>
          <w:sz w:val="24"/>
          <w:szCs w:val="24"/>
        </w:rPr>
        <w:t>:</w:t>
      </w:r>
      <w:r w:rsidRPr="00343F99">
        <w:rPr>
          <w:sz w:val="24"/>
          <w:szCs w:val="24"/>
        </w:rPr>
        <w:tab/>
      </w:r>
      <w:r w:rsidRPr="00343F99">
        <w:rPr>
          <w:sz w:val="24"/>
          <w:szCs w:val="24"/>
        </w:rPr>
        <w:tab/>
        <w:t>197,- Ft/fő/nap</w:t>
      </w:r>
    </w:p>
    <w:p w:rsidR="00A3652E" w:rsidRPr="00343F99" w:rsidRDefault="00A3652E" w:rsidP="00A3652E">
      <w:pPr>
        <w:ind w:left="720"/>
        <w:rPr>
          <w:sz w:val="24"/>
          <w:szCs w:val="24"/>
        </w:rPr>
      </w:pPr>
      <w:proofErr w:type="gramStart"/>
      <w:r w:rsidRPr="00343F99">
        <w:rPr>
          <w:sz w:val="24"/>
          <w:szCs w:val="24"/>
        </w:rPr>
        <w:t>-  tízórai</w:t>
      </w:r>
      <w:proofErr w:type="gramEnd"/>
      <w:r w:rsidRPr="00343F99">
        <w:rPr>
          <w:sz w:val="24"/>
          <w:szCs w:val="24"/>
        </w:rPr>
        <w:t>:</w:t>
      </w:r>
      <w:r w:rsidRPr="00343F99">
        <w:rPr>
          <w:sz w:val="24"/>
          <w:szCs w:val="24"/>
        </w:rPr>
        <w:tab/>
      </w:r>
      <w:r w:rsidRPr="00343F99">
        <w:rPr>
          <w:sz w:val="24"/>
          <w:szCs w:val="24"/>
        </w:rPr>
        <w:tab/>
        <w:t>110,- Ft/fő/nap</w:t>
      </w:r>
    </w:p>
    <w:p w:rsidR="00A3652E" w:rsidRPr="00343F99" w:rsidRDefault="00A3652E" w:rsidP="00A3652E">
      <w:pPr>
        <w:ind w:left="720"/>
        <w:rPr>
          <w:sz w:val="24"/>
          <w:szCs w:val="24"/>
        </w:rPr>
      </w:pPr>
      <w:proofErr w:type="gramStart"/>
      <w:r w:rsidRPr="00343F99">
        <w:rPr>
          <w:sz w:val="24"/>
          <w:szCs w:val="24"/>
        </w:rPr>
        <w:t>-  ebéd</w:t>
      </w:r>
      <w:proofErr w:type="gramEnd"/>
      <w:r w:rsidRPr="00343F99">
        <w:rPr>
          <w:sz w:val="24"/>
          <w:szCs w:val="24"/>
        </w:rPr>
        <w:t>:</w:t>
      </w:r>
      <w:r w:rsidRPr="00343F99">
        <w:rPr>
          <w:sz w:val="24"/>
          <w:szCs w:val="24"/>
        </w:rPr>
        <w:tab/>
      </w:r>
      <w:r w:rsidRPr="00343F99">
        <w:rPr>
          <w:sz w:val="24"/>
          <w:szCs w:val="24"/>
        </w:rPr>
        <w:tab/>
        <w:t>496,- Ft/fő/nap</w:t>
      </w:r>
    </w:p>
    <w:p w:rsidR="00A3652E" w:rsidRPr="00343F99" w:rsidRDefault="00A3652E" w:rsidP="00A3652E">
      <w:pPr>
        <w:ind w:left="720"/>
        <w:rPr>
          <w:sz w:val="24"/>
          <w:szCs w:val="24"/>
        </w:rPr>
      </w:pPr>
      <w:proofErr w:type="gramStart"/>
      <w:r w:rsidRPr="00343F99">
        <w:rPr>
          <w:sz w:val="24"/>
          <w:szCs w:val="24"/>
        </w:rPr>
        <w:t>-  uzsonna</w:t>
      </w:r>
      <w:proofErr w:type="gramEnd"/>
      <w:r w:rsidRPr="00343F99">
        <w:rPr>
          <w:sz w:val="24"/>
          <w:szCs w:val="24"/>
        </w:rPr>
        <w:t>:</w:t>
      </w:r>
      <w:r w:rsidRPr="00343F99">
        <w:rPr>
          <w:sz w:val="24"/>
          <w:szCs w:val="24"/>
        </w:rPr>
        <w:tab/>
      </w:r>
      <w:r w:rsidRPr="00343F99">
        <w:rPr>
          <w:sz w:val="24"/>
          <w:szCs w:val="24"/>
        </w:rPr>
        <w:tab/>
        <w:t>110,- Ft/fő/nap</w:t>
      </w:r>
    </w:p>
    <w:p w:rsidR="00A3652E" w:rsidRPr="00343F99" w:rsidRDefault="00A3652E" w:rsidP="00A3652E">
      <w:pPr>
        <w:ind w:left="720"/>
        <w:rPr>
          <w:sz w:val="24"/>
          <w:szCs w:val="24"/>
        </w:rPr>
      </w:pPr>
      <w:proofErr w:type="gramStart"/>
      <w:r w:rsidRPr="00343F99">
        <w:rPr>
          <w:sz w:val="24"/>
          <w:szCs w:val="24"/>
        </w:rPr>
        <w:t>-  vacsora</w:t>
      </w:r>
      <w:proofErr w:type="gramEnd"/>
      <w:r w:rsidRPr="00343F99">
        <w:rPr>
          <w:sz w:val="24"/>
          <w:szCs w:val="24"/>
        </w:rPr>
        <w:t>:</w:t>
      </w:r>
      <w:r w:rsidRPr="00343F99">
        <w:rPr>
          <w:sz w:val="24"/>
          <w:szCs w:val="24"/>
        </w:rPr>
        <w:tab/>
      </w:r>
      <w:r w:rsidRPr="00343F99">
        <w:rPr>
          <w:sz w:val="24"/>
          <w:szCs w:val="24"/>
        </w:rPr>
        <w:tab/>
        <w:t>173,- Ft/fő/nap</w:t>
      </w:r>
    </w:p>
    <w:p w:rsidR="00A3652E" w:rsidRPr="00343F99" w:rsidRDefault="00A3652E" w:rsidP="00A3652E">
      <w:pPr>
        <w:rPr>
          <w:sz w:val="24"/>
          <w:szCs w:val="24"/>
        </w:rPr>
      </w:pPr>
    </w:p>
    <w:p w:rsidR="00A3652E" w:rsidRPr="00343F99" w:rsidRDefault="00A3652E" w:rsidP="00A3652E">
      <w:pPr>
        <w:rPr>
          <w:sz w:val="24"/>
          <w:szCs w:val="24"/>
        </w:rPr>
      </w:pPr>
    </w:p>
    <w:p w:rsidR="00A3652E" w:rsidRPr="00343F99" w:rsidRDefault="00A3652E" w:rsidP="00A3652E">
      <w:pPr>
        <w:rPr>
          <w:sz w:val="24"/>
          <w:szCs w:val="24"/>
        </w:rPr>
      </w:pPr>
      <w:r w:rsidRPr="00343F99">
        <w:rPr>
          <w:b/>
          <w:sz w:val="24"/>
          <w:szCs w:val="24"/>
        </w:rPr>
        <w:t xml:space="preserve">IX. </w:t>
      </w:r>
      <w:proofErr w:type="gramStart"/>
      <w:r w:rsidRPr="00343F99">
        <w:rPr>
          <w:b/>
          <w:sz w:val="24"/>
          <w:szCs w:val="24"/>
        </w:rPr>
        <w:t>A</w:t>
      </w:r>
      <w:proofErr w:type="gramEnd"/>
      <w:r w:rsidRPr="00343F99">
        <w:rPr>
          <w:b/>
          <w:sz w:val="24"/>
          <w:szCs w:val="24"/>
        </w:rPr>
        <w:t xml:space="preserve"> vendégétkezők étkezési térítési díja:</w:t>
      </w:r>
      <w:r w:rsidRPr="00343F99">
        <w:rPr>
          <w:sz w:val="24"/>
          <w:szCs w:val="24"/>
        </w:rPr>
        <w:tab/>
      </w:r>
    </w:p>
    <w:p w:rsidR="00A3652E" w:rsidRPr="00343F99" w:rsidRDefault="00A3652E" w:rsidP="00A3652E">
      <w:pPr>
        <w:ind w:left="426"/>
        <w:rPr>
          <w:sz w:val="24"/>
          <w:szCs w:val="24"/>
        </w:rPr>
      </w:pPr>
    </w:p>
    <w:p w:rsidR="00A3652E" w:rsidRPr="00343F99" w:rsidRDefault="00A3652E" w:rsidP="00A3652E">
      <w:pPr>
        <w:rPr>
          <w:sz w:val="24"/>
          <w:szCs w:val="24"/>
        </w:rPr>
      </w:pPr>
      <w:r w:rsidRPr="00343F99">
        <w:rPr>
          <w:sz w:val="24"/>
          <w:szCs w:val="24"/>
        </w:rPr>
        <w:t>Karcagi Többcélú Kistérségi Társulás Idősek Otthona és Háziorvosi Intézmény</w:t>
      </w:r>
    </w:p>
    <w:p w:rsidR="00A3652E" w:rsidRPr="00343F99" w:rsidRDefault="00A3652E" w:rsidP="00A3652E">
      <w:pPr>
        <w:ind w:left="426"/>
        <w:rPr>
          <w:sz w:val="24"/>
          <w:szCs w:val="24"/>
        </w:rPr>
      </w:pPr>
    </w:p>
    <w:p w:rsidR="00A3652E" w:rsidRPr="00343F99" w:rsidRDefault="00A3652E" w:rsidP="00A3652E">
      <w:pPr>
        <w:ind w:left="720"/>
        <w:rPr>
          <w:sz w:val="24"/>
          <w:szCs w:val="24"/>
        </w:rPr>
      </w:pPr>
      <w:proofErr w:type="gramStart"/>
      <w:r w:rsidRPr="00343F99">
        <w:rPr>
          <w:sz w:val="24"/>
          <w:szCs w:val="24"/>
        </w:rPr>
        <w:t>-  reggeli</w:t>
      </w:r>
      <w:proofErr w:type="gramEnd"/>
      <w:r w:rsidRPr="00343F99">
        <w:rPr>
          <w:sz w:val="24"/>
          <w:szCs w:val="24"/>
        </w:rPr>
        <w:t>:</w:t>
      </w:r>
      <w:r w:rsidRPr="00343F99">
        <w:rPr>
          <w:sz w:val="24"/>
          <w:szCs w:val="24"/>
        </w:rPr>
        <w:tab/>
      </w:r>
      <w:r w:rsidRPr="00343F99">
        <w:rPr>
          <w:sz w:val="24"/>
          <w:szCs w:val="24"/>
        </w:rPr>
        <w:tab/>
        <w:t>197,- Ft/fő/nap</w:t>
      </w:r>
    </w:p>
    <w:p w:rsidR="00A3652E" w:rsidRPr="00343F99" w:rsidRDefault="00A3652E" w:rsidP="00A3652E">
      <w:pPr>
        <w:ind w:left="720"/>
        <w:rPr>
          <w:sz w:val="24"/>
          <w:szCs w:val="24"/>
        </w:rPr>
      </w:pPr>
      <w:proofErr w:type="gramStart"/>
      <w:r w:rsidRPr="00343F99">
        <w:rPr>
          <w:sz w:val="24"/>
          <w:szCs w:val="24"/>
        </w:rPr>
        <w:t>-  tízórai</w:t>
      </w:r>
      <w:proofErr w:type="gramEnd"/>
      <w:r w:rsidRPr="00343F99">
        <w:rPr>
          <w:sz w:val="24"/>
          <w:szCs w:val="24"/>
        </w:rPr>
        <w:t>:</w:t>
      </w:r>
      <w:r w:rsidRPr="00343F99">
        <w:rPr>
          <w:sz w:val="24"/>
          <w:szCs w:val="24"/>
        </w:rPr>
        <w:tab/>
      </w:r>
      <w:r w:rsidRPr="00343F99">
        <w:rPr>
          <w:sz w:val="24"/>
          <w:szCs w:val="24"/>
        </w:rPr>
        <w:tab/>
        <w:t>110,- Ft/fő/nap</w:t>
      </w:r>
    </w:p>
    <w:p w:rsidR="00A3652E" w:rsidRPr="00343F99" w:rsidRDefault="00A3652E" w:rsidP="00A3652E">
      <w:pPr>
        <w:ind w:left="720"/>
        <w:rPr>
          <w:sz w:val="24"/>
          <w:szCs w:val="24"/>
        </w:rPr>
      </w:pPr>
      <w:proofErr w:type="gramStart"/>
      <w:r w:rsidRPr="00343F99">
        <w:rPr>
          <w:sz w:val="24"/>
          <w:szCs w:val="24"/>
        </w:rPr>
        <w:t>-  ebéd</w:t>
      </w:r>
      <w:proofErr w:type="gramEnd"/>
      <w:r w:rsidRPr="00343F99">
        <w:rPr>
          <w:sz w:val="24"/>
          <w:szCs w:val="24"/>
        </w:rPr>
        <w:t>:</w:t>
      </w:r>
      <w:r w:rsidRPr="00343F99">
        <w:rPr>
          <w:sz w:val="24"/>
          <w:szCs w:val="24"/>
        </w:rPr>
        <w:tab/>
      </w:r>
      <w:r w:rsidRPr="00343F99">
        <w:rPr>
          <w:sz w:val="24"/>
          <w:szCs w:val="24"/>
        </w:rPr>
        <w:tab/>
        <w:t>496,- Ft/fő/nap</w:t>
      </w:r>
    </w:p>
    <w:p w:rsidR="00A3652E" w:rsidRPr="00343F99" w:rsidRDefault="00A3652E" w:rsidP="00A3652E">
      <w:pPr>
        <w:ind w:left="720"/>
        <w:rPr>
          <w:sz w:val="24"/>
          <w:szCs w:val="24"/>
        </w:rPr>
      </w:pPr>
      <w:proofErr w:type="gramStart"/>
      <w:r w:rsidRPr="00343F99">
        <w:rPr>
          <w:sz w:val="24"/>
          <w:szCs w:val="24"/>
        </w:rPr>
        <w:t>-  uzsonna</w:t>
      </w:r>
      <w:proofErr w:type="gramEnd"/>
      <w:r w:rsidRPr="00343F99">
        <w:rPr>
          <w:sz w:val="24"/>
          <w:szCs w:val="24"/>
        </w:rPr>
        <w:t>:</w:t>
      </w:r>
      <w:r w:rsidRPr="00343F99">
        <w:rPr>
          <w:sz w:val="24"/>
          <w:szCs w:val="24"/>
        </w:rPr>
        <w:tab/>
      </w:r>
      <w:r w:rsidRPr="00343F99">
        <w:rPr>
          <w:sz w:val="24"/>
          <w:szCs w:val="24"/>
        </w:rPr>
        <w:tab/>
        <w:t>110,- Ft/fő/nap</w:t>
      </w:r>
    </w:p>
    <w:p w:rsidR="00A3652E" w:rsidRPr="00343F99" w:rsidRDefault="00A3652E" w:rsidP="00A3652E">
      <w:pPr>
        <w:ind w:left="720"/>
        <w:rPr>
          <w:sz w:val="24"/>
          <w:szCs w:val="24"/>
        </w:rPr>
      </w:pPr>
      <w:proofErr w:type="gramStart"/>
      <w:r w:rsidRPr="00343F99">
        <w:rPr>
          <w:sz w:val="24"/>
          <w:szCs w:val="24"/>
        </w:rPr>
        <w:t>-  vacsora</w:t>
      </w:r>
      <w:proofErr w:type="gramEnd"/>
      <w:r w:rsidRPr="00343F99">
        <w:rPr>
          <w:sz w:val="24"/>
          <w:szCs w:val="24"/>
        </w:rPr>
        <w:t>:</w:t>
      </w:r>
      <w:r w:rsidRPr="00343F99">
        <w:rPr>
          <w:sz w:val="24"/>
          <w:szCs w:val="24"/>
        </w:rPr>
        <w:tab/>
      </w:r>
      <w:r w:rsidRPr="00343F99">
        <w:rPr>
          <w:sz w:val="24"/>
          <w:szCs w:val="24"/>
        </w:rPr>
        <w:tab/>
        <w:t>173,- Ft/fő/nap</w:t>
      </w:r>
    </w:p>
    <w:p w:rsidR="00A3652E" w:rsidRPr="00343F99" w:rsidRDefault="00A3652E" w:rsidP="00A3652E">
      <w:pPr>
        <w:spacing w:after="200" w:line="276" w:lineRule="auto"/>
        <w:rPr>
          <w:sz w:val="24"/>
          <w:szCs w:val="24"/>
        </w:rPr>
      </w:pPr>
      <w:r w:rsidRPr="00343F99">
        <w:rPr>
          <w:sz w:val="24"/>
          <w:szCs w:val="24"/>
        </w:rPr>
        <w:br w:type="page"/>
      </w:r>
    </w:p>
    <w:p w:rsidR="00A3652E" w:rsidRPr="00343F99" w:rsidRDefault="00A3652E" w:rsidP="00A3652E">
      <w:pPr>
        <w:jc w:val="center"/>
        <w:rPr>
          <w:b/>
          <w:spacing w:val="40"/>
          <w:sz w:val="24"/>
          <w:szCs w:val="24"/>
        </w:rPr>
      </w:pPr>
    </w:p>
    <w:p w:rsidR="00AB325A" w:rsidRPr="00343F99" w:rsidRDefault="00AB325A" w:rsidP="00A3652E">
      <w:pPr>
        <w:jc w:val="center"/>
        <w:rPr>
          <w:b/>
          <w:spacing w:val="40"/>
          <w:sz w:val="24"/>
          <w:szCs w:val="24"/>
        </w:rPr>
      </w:pPr>
    </w:p>
    <w:p w:rsidR="00A3652E" w:rsidRPr="00343F99" w:rsidRDefault="00A3652E" w:rsidP="00A3652E">
      <w:pPr>
        <w:jc w:val="center"/>
        <w:rPr>
          <w:b/>
          <w:spacing w:val="40"/>
          <w:sz w:val="24"/>
          <w:szCs w:val="24"/>
        </w:rPr>
      </w:pPr>
      <w:r w:rsidRPr="00343F99">
        <w:rPr>
          <w:b/>
          <w:spacing w:val="40"/>
          <w:sz w:val="24"/>
          <w:szCs w:val="24"/>
        </w:rPr>
        <w:t>ÁLTALÁNOS INDOKOLÁS</w:t>
      </w:r>
    </w:p>
    <w:p w:rsidR="00A3652E" w:rsidRPr="00343F99" w:rsidRDefault="00A3652E" w:rsidP="00A3652E">
      <w:pPr>
        <w:rPr>
          <w:sz w:val="24"/>
          <w:szCs w:val="24"/>
        </w:rPr>
      </w:pPr>
    </w:p>
    <w:p w:rsidR="00A3652E" w:rsidRPr="00343F99" w:rsidRDefault="00A3652E" w:rsidP="00A3652E">
      <w:pPr>
        <w:spacing w:line="276" w:lineRule="auto"/>
        <w:rPr>
          <w:sz w:val="24"/>
          <w:szCs w:val="24"/>
        </w:rPr>
      </w:pPr>
      <w:r w:rsidRPr="00343F99">
        <w:rPr>
          <w:sz w:val="24"/>
          <w:szCs w:val="24"/>
        </w:rPr>
        <w:t>A jogalkotásról szóló 2010. évi CXXX. törvény 22. § (2) bekezdése alapján az önkormányzati rendeletek felülvizsgálatáról a jegyző gondoskodik.</w:t>
      </w:r>
    </w:p>
    <w:p w:rsidR="00A3652E" w:rsidRPr="00343F99" w:rsidRDefault="00A3652E" w:rsidP="00A3652E">
      <w:pPr>
        <w:rPr>
          <w:sz w:val="24"/>
          <w:szCs w:val="24"/>
        </w:rPr>
      </w:pPr>
    </w:p>
    <w:p w:rsidR="00A3652E" w:rsidRPr="00343F99" w:rsidRDefault="00A3652E" w:rsidP="00A3652E">
      <w:pPr>
        <w:rPr>
          <w:sz w:val="24"/>
          <w:szCs w:val="24"/>
        </w:rPr>
      </w:pPr>
      <w:r w:rsidRPr="00343F99">
        <w:rPr>
          <w:sz w:val="24"/>
          <w:szCs w:val="24"/>
        </w:rPr>
        <w:t xml:space="preserve">A szociális ágazatban több jogszabályváltozás következett be, amelyek hatással voltak a térítési </w:t>
      </w:r>
      <w:proofErr w:type="gramStart"/>
      <w:r w:rsidRPr="00343F99">
        <w:rPr>
          <w:sz w:val="24"/>
          <w:szCs w:val="24"/>
        </w:rPr>
        <w:t>díj számításra</w:t>
      </w:r>
      <w:proofErr w:type="gramEnd"/>
      <w:r w:rsidRPr="00343F99">
        <w:rPr>
          <w:sz w:val="24"/>
          <w:szCs w:val="24"/>
        </w:rPr>
        <w:t>, illetve magára a díjmegállapításra.</w:t>
      </w:r>
    </w:p>
    <w:p w:rsidR="00A3652E" w:rsidRPr="00343F99" w:rsidRDefault="00A3652E" w:rsidP="00A3652E">
      <w:pPr>
        <w:rPr>
          <w:sz w:val="24"/>
          <w:szCs w:val="24"/>
        </w:rPr>
      </w:pPr>
    </w:p>
    <w:p w:rsidR="00A3652E" w:rsidRPr="00343F99" w:rsidRDefault="00A3652E" w:rsidP="00A3652E">
      <w:pPr>
        <w:textAlignment w:val="baseline"/>
        <w:rPr>
          <w:sz w:val="24"/>
          <w:szCs w:val="24"/>
        </w:rPr>
      </w:pPr>
      <w:r w:rsidRPr="00343F99">
        <w:rPr>
          <w:sz w:val="24"/>
          <w:szCs w:val="24"/>
        </w:rPr>
        <w:t>A szociális igazgatásról és szociális ellátásokról szóló 1993. évi III. törvény, valamint a személyes gondoskodást nyújtó szociális ellátások térítési díjáról szóló 29/1993. (II.17.) Korm. rendelet alapján az intézményi térítési díjat és a személyi térítési díjat</w:t>
      </w:r>
    </w:p>
    <w:p w:rsidR="00A3652E" w:rsidRPr="00343F99" w:rsidRDefault="00A3652E" w:rsidP="00A3652E">
      <w:pPr>
        <w:pStyle w:val="NormlWeb"/>
        <w:numPr>
          <w:ilvl w:val="0"/>
          <w:numId w:val="30"/>
        </w:numPr>
        <w:shd w:val="clear" w:color="auto" w:fill="FFFFFF"/>
        <w:suppressAutoHyphens/>
        <w:spacing w:before="0" w:after="0"/>
        <w:ind w:right="125"/>
        <w:jc w:val="both"/>
        <w:rPr>
          <w:szCs w:val="24"/>
        </w:rPr>
      </w:pPr>
      <w:r w:rsidRPr="00343F99">
        <w:rPr>
          <w:szCs w:val="24"/>
        </w:rPr>
        <w:t>étkeztetés esetén ellátási napra,</w:t>
      </w:r>
    </w:p>
    <w:p w:rsidR="00A3652E" w:rsidRPr="00343F99" w:rsidRDefault="00A3652E" w:rsidP="00A3652E">
      <w:pPr>
        <w:pStyle w:val="NormlWeb"/>
        <w:numPr>
          <w:ilvl w:val="0"/>
          <w:numId w:val="30"/>
        </w:numPr>
        <w:shd w:val="clear" w:color="auto" w:fill="FFFFFF"/>
        <w:suppressAutoHyphens/>
        <w:spacing w:before="0" w:after="0"/>
        <w:ind w:right="125"/>
        <w:jc w:val="both"/>
        <w:rPr>
          <w:szCs w:val="24"/>
        </w:rPr>
      </w:pPr>
      <w:r w:rsidRPr="00343F99">
        <w:rPr>
          <w:szCs w:val="24"/>
        </w:rPr>
        <w:t>házi segítségnyújtás esetén gondozási órára,</w:t>
      </w:r>
    </w:p>
    <w:p w:rsidR="00A3652E" w:rsidRPr="00343F99" w:rsidRDefault="00A3652E" w:rsidP="00A3652E">
      <w:pPr>
        <w:pStyle w:val="NormlWeb"/>
        <w:numPr>
          <w:ilvl w:val="0"/>
          <w:numId w:val="30"/>
        </w:numPr>
        <w:shd w:val="clear" w:color="auto" w:fill="FFFFFF"/>
        <w:suppressAutoHyphens/>
        <w:spacing w:before="0" w:after="0"/>
        <w:ind w:right="125"/>
        <w:jc w:val="both"/>
        <w:rPr>
          <w:szCs w:val="24"/>
        </w:rPr>
      </w:pPr>
      <w:r w:rsidRPr="00343F99">
        <w:rPr>
          <w:szCs w:val="24"/>
        </w:rPr>
        <w:t>nappali ellátás esetén ellátási napra,</w:t>
      </w:r>
    </w:p>
    <w:p w:rsidR="00A3652E" w:rsidRPr="00343F99" w:rsidRDefault="00A3652E" w:rsidP="00A3652E">
      <w:pPr>
        <w:pStyle w:val="NormlWeb"/>
        <w:numPr>
          <w:ilvl w:val="0"/>
          <w:numId w:val="30"/>
        </w:numPr>
        <w:shd w:val="clear" w:color="auto" w:fill="FFFFFF"/>
        <w:suppressAutoHyphens/>
        <w:spacing w:before="0" w:after="0"/>
        <w:ind w:right="125"/>
        <w:jc w:val="both"/>
        <w:rPr>
          <w:szCs w:val="24"/>
        </w:rPr>
      </w:pPr>
      <w:r w:rsidRPr="00343F99">
        <w:rPr>
          <w:szCs w:val="24"/>
        </w:rPr>
        <w:t>bentlakásos intézményi ellátás esetén ellátási napra és hónapra vetítve kell meghatározni.</w:t>
      </w:r>
    </w:p>
    <w:p w:rsidR="00A3652E" w:rsidRPr="00343F99" w:rsidRDefault="00A3652E" w:rsidP="00A3652E">
      <w:pPr>
        <w:pStyle w:val="NormlWeb"/>
        <w:shd w:val="clear" w:color="auto" w:fill="FFFFFF"/>
        <w:spacing w:before="0" w:after="0"/>
        <w:ind w:right="125"/>
        <w:jc w:val="both"/>
        <w:rPr>
          <w:szCs w:val="24"/>
        </w:rPr>
      </w:pPr>
      <w:r w:rsidRPr="00343F99">
        <w:rPr>
          <w:szCs w:val="24"/>
        </w:rPr>
        <w:t>Az intézményi térítési díj szolgáltatónként, intézményenként, telephellyel rendelkező szolgáltató, intézmény esetén ellátást nyújtó székhelyenként, telephelyenként, továbbá bentlakásos intézményi ellátás esetén épületenként külön-külön is meghatározható.</w:t>
      </w:r>
    </w:p>
    <w:p w:rsidR="00A3652E" w:rsidRPr="00343F99" w:rsidRDefault="00A3652E" w:rsidP="00A3652E">
      <w:pPr>
        <w:pStyle w:val="NormlWeb"/>
        <w:shd w:val="clear" w:color="auto" w:fill="FFFFFF"/>
        <w:spacing w:before="0" w:after="0"/>
        <w:ind w:right="125"/>
        <w:jc w:val="both"/>
        <w:rPr>
          <w:szCs w:val="24"/>
        </w:rPr>
      </w:pPr>
    </w:p>
    <w:p w:rsidR="00A3652E" w:rsidRPr="00343F99" w:rsidRDefault="00A3652E" w:rsidP="00A3652E">
      <w:pPr>
        <w:pStyle w:val="NormlWeb"/>
        <w:shd w:val="clear" w:color="auto" w:fill="FFFFFF"/>
        <w:spacing w:before="0" w:after="0"/>
        <w:ind w:right="125"/>
        <w:jc w:val="both"/>
        <w:rPr>
          <w:szCs w:val="24"/>
        </w:rPr>
      </w:pPr>
    </w:p>
    <w:p w:rsidR="00A3652E" w:rsidRPr="00343F99" w:rsidRDefault="00A3652E" w:rsidP="00A3652E">
      <w:pPr>
        <w:jc w:val="center"/>
        <w:rPr>
          <w:b/>
          <w:spacing w:val="40"/>
          <w:sz w:val="24"/>
          <w:szCs w:val="24"/>
        </w:rPr>
      </w:pPr>
      <w:r w:rsidRPr="00343F99">
        <w:rPr>
          <w:b/>
          <w:spacing w:val="40"/>
          <w:sz w:val="24"/>
          <w:szCs w:val="24"/>
        </w:rPr>
        <w:t>RÉSZLETES INDOKOLÁS</w:t>
      </w:r>
    </w:p>
    <w:p w:rsidR="00A3652E" w:rsidRPr="00343F99" w:rsidRDefault="00A3652E" w:rsidP="00A3652E">
      <w:pPr>
        <w:rPr>
          <w:sz w:val="24"/>
          <w:szCs w:val="24"/>
        </w:rPr>
      </w:pPr>
    </w:p>
    <w:p w:rsidR="00A3652E" w:rsidRPr="00343F99" w:rsidRDefault="00A3652E" w:rsidP="00A3652E">
      <w:pPr>
        <w:rPr>
          <w:sz w:val="24"/>
          <w:szCs w:val="24"/>
        </w:rPr>
      </w:pPr>
    </w:p>
    <w:p w:rsidR="00A3652E" w:rsidRPr="00343F99" w:rsidRDefault="00A3652E" w:rsidP="00A3652E">
      <w:pPr>
        <w:jc w:val="center"/>
        <w:rPr>
          <w:sz w:val="24"/>
          <w:szCs w:val="24"/>
        </w:rPr>
      </w:pPr>
      <w:r w:rsidRPr="00343F99">
        <w:rPr>
          <w:b/>
          <w:sz w:val="24"/>
          <w:szCs w:val="24"/>
        </w:rPr>
        <w:t>1.§-hoz</w:t>
      </w:r>
    </w:p>
    <w:p w:rsidR="00A3652E" w:rsidRPr="00343F99" w:rsidRDefault="00A3652E" w:rsidP="00A3652E">
      <w:pPr>
        <w:rPr>
          <w:sz w:val="24"/>
          <w:szCs w:val="24"/>
        </w:rPr>
      </w:pPr>
    </w:p>
    <w:p w:rsidR="00A3652E" w:rsidRPr="00343F99" w:rsidRDefault="00A3652E" w:rsidP="00A3652E">
      <w:pPr>
        <w:rPr>
          <w:sz w:val="24"/>
          <w:szCs w:val="24"/>
        </w:rPr>
      </w:pPr>
      <w:r w:rsidRPr="00343F99">
        <w:rPr>
          <w:sz w:val="24"/>
          <w:szCs w:val="24"/>
        </w:rPr>
        <w:t>A rendeletben a Karcagi Többcélú Kistérségi Társulás fenntartásában lévő intézmények személyes gondoskodást nyújtó ellátások keretében az intézményi térítési díjakat szükséges szabályozni.</w:t>
      </w:r>
    </w:p>
    <w:p w:rsidR="00A3652E" w:rsidRPr="00343F99" w:rsidRDefault="00A3652E" w:rsidP="00A3652E">
      <w:pPr>
        <w:rPr>
          <w:sz w:val="24"/>
          <w:szCs w:val="24"/>
        </w:rPr>
      </w:pPr>
    </w:p>
    <w:p w:rsidR="00A3652E" w:rsidRPr="00343F99" w:rsidRDefault="00A3652E" w:rsidP="00A3652E">
      <w:pPr>
        <w:jc w:val="center"/>
        <w:rPr>
          <w:b/>
          <w:sz w:val="24"/>
          <w:szCs w:val="24"/>
        </w:rPr>
      </w:pPr>
      <w:r w:rsidRPr="00343F99">
        <w:rPr>
          <w:b/>
          <w:sz w:val="24"/>
          <w:szCs w:val="24"/>
        </w:rPr>
        <w:t>2.§-hoz</w:t>
      </w:r>
    </w:p>
    <w:p w:rsidR="00A3652E" w:rsidRPr="00343F99" w:rsidRDefault="00A3652E" w:rsidP="00A3652E">
      <w:pPr>
        <w:rPr>
          <w:sz w:val="24"/>
          <w:szCs w:val="24"/>
        </w:rPr>
      </w:pPr>
    </w:p>
    <w:p w:rsidR="00A3652E" w:rsidRPr="00343F99" w:rsidRDefault="00A3652E" w:rsidP="00A3652E">
      <w:pPr>
        <w:rPr>
          <w:sz w:val="24"/>
          <w:szCs w:val="24"/>
        </w:rPr>
      </w:pPr>
      <w:r w:rsidRPr="00343F99">
        <w:rPr>
          <w:sz w:val="24"/>
          <w:szCs w:val="24"/>
        </w:rPr>
        <w:t>A rendelet mellékletének módosításáról rendelkezik.</w:t>
      </w:r>
    </w:p>
    <w:p w:rsidR="00A3652E" w:rsidRPr="00343F99" w:rsidRDefault="00A3652E" w:rsidP="00A3652E">
      <w:pPr>
        <w:rPr>
          <w:sz w:val="24"/>
          <w:szCs w:val="24"/>
        </w:rPr>
      </w:pPr>
    </w:p>
    <w:p w:rsidR="00A3652E" w:rsidRPr="00343F99" w:rsidRDefault="00A3652E" w:rsidP="00A3652E">
      <w:pPr>
        <w:jc w:val="center"/>
        <w:rPr>
          <w:b/>
          <w:sz w:val="24"/>
          <w:szCs w:val="24"/>
        </w:rPr>
      </w:pPr>
      <w:r w:rsidRPr="00343F99">
        <w:rPr>
          <w:b/>
          <w:sz w:val="24"/>
          <w:szCs w:val="24"/>
        </w:rPr>
        <w:t>3.§-hoz</w:t>
      </w:r>
    </w:p>
    <w:p w:rsidR="00A3652E" w:rsidRPr="00343F99" w:rsidRDefault="00A3652E" w:rsidP="00A3652E">
      <w:pPr>
        <w:rPr>
          <w:sz w:val="24"/>
          <w:szCs w:val="24"/>
        </w:rPr>
      </w:pPr>
    </w:p>
    <w:p w:rsidR="00A3652E" w:rsidRPr="00343F99" w:rsidRDefault="00A3652E" w:rsidP="00A3652E">
      <w:pPr>
        <w:rPr>
          <w:sz w:val="24"/>
          <w:szCs w:val="24"/>
        </w:rPr>
      </w:pPr>
      <w:r w:rsidRPr="00343F99">
        <w:rPr>
          <w:sz w:val="24"/>
          <w:szCs w:val="24"/>
        </w:rPr>
        <w:t>A rendelet hatályba lépéséről rendelkezik.</w:t>
      </w:r>
    </w:p>
    <w:p w:rsidR="00A3652E" w:rsidRPr="00343F99" w:rsidRDefault="00A3652E" w:rsidP="00A3652E">
      <w:pPr>
        <w:pStyle w:val="FCm"/>
        <w:spacing w:before="0" w:after="0"/>
        <w:rPr>
          <w:sz w:val="24"/>
          <w:szCs w:val="24"/>
        </w:rPr>
      </w:pPr>
    </w:p>
    <w:p w:rsidR="00A3652E" w:rsidRPr="00343F99" w:rsidRDefault="00A3652E" w:rsidP="00A3652E">
      <w:pPr>
        <w:jc w:val="center"/>
        <w:rPr>
          <w:b/>
          <w:sz w:val="24"/>
          <w:szCs w:val="24"/>
        </w:rPr>
      </w:pPr>
    </w:p>
    <w:p w:rsidR="005418E5" w:rsidRDefault="005418E5">
      <w:pPr>
        <w:rPr>
          <w:b/>
          <w:bCs/>
          <w:sz w:val="24"/>
          <w:szCs w:val="24"/>
        </w:rPr>
      </w:pPr>
      <w:r>
        <w:rPr>
          <w:b/>
          <w:bCs/>
          <w:szCs w:val="24"/>
        </w:rPr>
        <w:br w:type="page"/>
      </w:r>
    </w:p>
    <w:p w:rsidR="00436B1A" w:rsidRPr="00343F99" w:rsidRDefault="00436B1A" w:rsidP="00D238D7">
      <w:pPr>
        <w:pStyle w:val="NormlWeb"/>
        <w:tabs>
          <w:tab w:val="left" w:pos="2660"/>
        </w:tabs>
        <w:spacing w:before="0" w:after="0"/>
        <w:rPr>
          <w:b/>
          <w:bCs/>
          <w:szCs w:val="24"/>
        </w:rPr>
      </w:pPr>
    </w:p>
    <w:p w:rsidR="00436B1A" w:rsidRPr="00343F99" w:rsidRDefault="00436B1A" w:rsidP="00D238D7">
      <w:pPr>
        <w:pStyle w:val="NormlWeb"/>
        <w:tabs>
          <w:tab w:val="left" w:pos="2660"/>
        </w:tabs>
        <w:spacing w:before="0" w:after="0"/>
        <w:rPr>
          <w:b/>
          <w:bCs/>
          <w:szCs w:val="24"/>
        </w:rPr>
      </w:pPr>
    </w:p>
    <w:p w:rsidR="00436B1A" w:rsidRPr="00343F99" w:rsidRDefault="00436B1A" w:rsidP="00D238D7">
      <w:pPr>
        <w:pStyle w:val="NormlWeb"/>
        <w:tabs>
          <w:tab w:val="left" w:pos="2660"/>
        </w:tabs>
        <w:spacing w:before="0" w:after="0"/>
        <w:rPr>
          <w:szCs w:val="24"/>
        </w:rPr>
      </w:pPr>
    </w:p>
    <w:tbl>
      <w:tblPr>
        <w:tblW w:w="0" w:type="auto"/>
        <w:tblLook w:val="04A0"/>
      </w:tblPr>
      <w:tblGrid>
        <w:gridCol w:w="2660"/>
        <w:gridCol w:w="6551"/>
      </w:tblGrid>
      <w:tr w:rsidR="00D238D7" w:rsidRPr="00343F99" w:rsidTr="00BF5EBD">
        <w:tc>
          <w:tcPr>
            <w:tcW w:w="2660" w:type="dxa"/>
          </w:tcPr>
          <w:p w:rsidR="00D238D7" w:rsidRPr="00343F99" w:rsidRDefault="00D238D7" w:rsidP="00436B1A">
            <w:pPr>
              <w:jc w:val="both"/>
              <w:rPr>
                <w:b/>
                <w:bCs/>
                <w:sz w:val="24"/>
                <w:szCs w:val="24"/>
              </w:rPr>
            </w:pPr>
            <w:r w:rsidRPr="00343F99">
              <w:rPr>
                <w:b/>
                <w:bCs/>
                <w:sz w:val="24"/>
                <w:szCs w:val="24"/>
              </w:rPr>
              <w:t xml:space="preserve">7. </w:t>
            </w:r>
            <w:r w:rsidRPr="00343F99">
              <w:rPr>
                <w:b/>
                <w:bCs/>
                <w:sz w:val="24"/>
                <w:szCs w:val="24"/>
                <w:u w:val="single"/>
              </w:rPr>
              <w:t>napirendi pont:</w:t>
            </w:r>
          </w:p>
        </w:tc>
        <w:tc>
          <w:tcPr>
            <w:tcW w:w="6551" w:type="dxa"/>
          </w:tcPr>
          <w:p w:rsidR="00D238D7" w:rsidRPr="00343F99" w:rsidRDefault="00D238D7" w:rsidP="00D238D7">
            <w:pPr>
              <w:pStyle w:val="NormlWeb"/>
              <w:spacing w:before="0" w:after="0"/>
              <w:ind w:left="360"/>
              <w:jc w:val="both"/>
              <w:rPr>
                <w:szCs w:val="24"/>
              </w:rPr>
            </w:pPr>
            <w:r w:rsidRPr="00343F99">
              <w:rPr>
                <w:szCs w:val="24"/>
              </w:rPr>
              <w:t>Javaslat a helyi iparűzési adóról szóló 15/2015. (V.01.) rendelet módosítására</w:t>
            </w:r>
          </w:p>
          <w:p w:rsidR="00D238D7" w:rsidRPr="00343F99" w:rsidRDefault="00D238D7" w:rsidP="00D238D7">
            <w:pPr>
              <w:pStyle w:val="NormlWeb"/>
              <w:spacing w:before="0" w:after="0"/>
              <w:jc w:val="both"/>
              <w:rPr>
                <w:szCs w:val="24"/>
              </w:rPr>
            </w:pPr>
          </w:p>
        </w:tc>
      </w:tr>
    </w:tbl>
    <w:p w:rsidR="00436B1A" w:rsidRPr="00343F99" w:rsidRDefault="00436B1A" w:rsidP="00D238D7">
      <w:pPr>
        <w:pStyle w:val="NormlWeb"/>
        <w:tabs>
          <w:tab w:val="left" w:pos="2660"/>
        </w:tabs>
        <w:spacing w:before="0" w:after="0"/>
        <w:rPr>
          <w:b/>
          <w:bCs/>
          <w:szCs w:val="24"/>
        </w:rPr>
      </w:pPr>
      <w:r w:rsidRPr="00343F99">
        <w:rPr>
          <w:b/>
          <w:bCs/>
          <w:szCs w:val="24"/>
        </w:rPr>
        <w:tab/>
      </w:r>
    </w:p>
    <w:p w:rsidR="001B0509" w:rsidRPr="001B0509" w:rsidRDefault="00E10DC2" w:rsidP="00E10DC2">
      <w:pPr>
        <w:tabs>
          <w:tab w:val="left" w:pos="2518"/>
        </w:tabs>
        <w:jc w:val="both"/>
        <w:rPr>
          <w:bCs/>
          <w:iCs/>
          <w:sz w:val="24"/>
          <w:szCs w:val="24"/>
        </w:rPr>
      </w:pPr>
      <w:r w:rsidRPr="00343F99">
        <w:rPr>
          <w:b/>
          <w:bCs/>
          <w:iCs/>
          <w:sz w:val="24"/>
          <w:szCs w:val="24"/>
          <w:u w:val="single"/>
        </w:rPr>
        <w:t>Dobos László polgármester:</w:t>
      </w:r>
      <w:r w:rsidR="001B0509">
        <w:rPr>
          <w:bCs/>
          <w:iCs/>
          <w:sz w:val="24"/>
          <w:szCs w:val="24"/>
        </w:rPr>
        <w:t xml:space="preserve"> Amennyiben elfogadásra kerül a rendelet-tervezet </w:t>
      </w:r>
      <w:r w:rsidR="001B0509">
        <w:rPr>
          <w:sz w:val="24"/>
          <w:szCs w:val="24"/>
        </w:rPr>
        <w:t>január 1-</w:t>
      </w:r>
      <w:r w:rsidR="001B0509" w:rsidRPr="001B0509">
        <w:rPr>
          <w:sz w:val="24"/>
          <w:szCs w:val="24"/>
        </w:rPr>
        <w:t>jei, visszamenőleges hatállyal kerül bevezetésre a helyi iparűzési adó rendelet módosítása, melynek értelmében adómentesség lenne biztosítva a háziorvosoknak, védőnőknek</w:t>
      </w:r>
      <w:r w:rsidR="001B0509">
        <w:rPr>
          <w:sz w:val="24"/>
          <w:szCs w:val="24"/>
        </w:rPr>
        <w:t xml:space="preserve">. </w:t>
      </w:r>
      <w:r w:rsidR="001B0509" w:rsidRPr="001B0509">
        <w:rPr>
          <w:bCs/>
          <w:iCs/>
          <w:sz w:val="24"/>
          <w:szCs w:val="24"/>
        </w:rPr>
        <w:t>Vitára bocsátotta a napirendet.</w:t>
      </w:r>
    </w:p>
    <w:p w:rsidR="001B0509" w:rsidRDefault="001B0509" w:rsidP="00E10DC2">
      <w:pPr>
        <w:tabs>
          <w:tab w:val="left" w:pos="2518"/>
        </w:tabs>
        <w:jc w:val="both"/>
        <w:rPr>
          <w:b/>
          <w:bCs/>
          <w:iCs/>
          <w:sz w:val="24"/>
          <w:szCs w:val="24"/>
          <w:u w:val="single"/>
        </w:rPr>
      </w:pPr>
    </w:p>
    <w:p w:rsidR="00E10DC2" w:rsidRPr="00343F99" w:rsidRDefault="00E10DC2" w:rsidP="00E10DC2">
      <w:pPr>
        <w:tabs>
          <w:tab w:val="left" w:pos="2518"/>
        </w:tabs>
        <w:jc w:val="both"/>
        <w:rPr>
          <w:bCs/>
          <w:iCs/>
          <w:sz w:val="24"/>
          <w:szCs w:val="24"/>
        </w:rPr>
      </w:pPr>
      <w:r w:rsidRPr="00343F99">
        <w:rPr>
          <w:bCs/>
          <w:iCs/>
          <w:sz w:val="24"/>
          <w:szCs w:val="24"/>
        </w:rPr>
        <w:t xml:space="preserve"> Kérdés, hozzászólás van-e?</w:t>
      </w:r>
    </w:p>
    <w:p w:rsidR="00E10DC2" w:rsidRPr="00343F99" w:rsidRDefault="00E10DC2" w:rsidP="00E10DC2">
      <w:pPr>
        <w:tabs>
          <w:tab w:val="left" w:pos="2518"/>
        </w:tabs>
        <w:jc w:val="both"/>
        <w:rPr>
          <w:bCs/>
          <w:iCs/>
          <w:sz w:val="24"/>
          <w:szCs w:val="24"/>
        </w:rPr>
      </w:pPr>
    </w:p>
    <w:p w:rsidR="00E10DC2" w:rsidRPr="00343F99" w:rsidRDefault="00E10DC2" w:rsidP="00E10DC2">
      <w:pPr>
        <w:rPr>
          <w:sz w:val="24"/>
          <w:szCs w:val="24"/>
        </w:rPr>
      </w:pPr>
      <w:r w:rsidRPr="00343F99">
        <w:rPr>
          <w:sz w:val="24"/>
          <w:szCs w:val="24"/>
        </w:rPr>
        <w:t xml:space="preserve">Kérdés, észrevétel nem hangzott el. </w:t>
      </w:r>
    </w:p>
    <w:p w:rsidR="00E10DC2" w:rsidRPr="00343F99" w:rsidRDefault="00E10DC2" w:rsidP="00E10DC2">
      <w:pPr>
        <w:rPr>
          <w:sz w:val="24"/>
          <w:szCs w:val="24"/>
        </w:rPr>
      </w:pPr>
    </w:p>
    <w:p w:rsidR="00E10DC2" w:rsidRPr="00343F99" w:rsidRDefault="00E10DC2" w:rsidP="00E10DC2">
      <w:pPr>
        <w:ind w:right="70"/>
        <w:jc w:val="both"/>
        <w:rPr>
          <w:bCs/>
          <w:sz w:val="24"/>
          <w:szCs w:val="24"/>
        </w:rPr>
      </w:pPr>
      <w:r w:rsidRPr="00343F99">
        <w:rPr>
          <w:b/>
          <w:bCs/>
          <w:sz w:val="24"/>
          <w:szCs w:val="24"/>
          <w:u w:val="single"/>
        </w:rPr>
        <w:t>Dobos László polgármester:</w:t>
      </w:r>
      <w:r w:rsidRPr="00343F99">
        <w:rPr>
          <w:sz w:val="24"/>
          <w:szCs w:val="24"/>
        </w:rPr>
        <w:t xml:space="preserve"> Javasolta az előterjesztés és a </w:t>
      </w:r>
      <w:r w:rsidR="00AB325A" w:rsidRPr="00343F99">
        <w:rPr>
          <w:sz w:val="24"/>
          <w:szCs w:val="24"/>
        </w:rPr>
        <w:t>rendelet-tervezet</w:t>
      </w:r>
      <w:r w:rsidRPr="00343F99">
        <w:rPr>
          <w:sz w:val="24"/>
          <w:szCs w:val="24"/>
        </w:rPr>
        <w:t xml:space="preserve"> elfogadását. </w:t>
      </w:r>
      <w:r w:rsidRPr="00343F99">
        <w:rPr>
          <w:bCs/>
          <w:sz w:val="24"/>
          <w:szCs w:val="24"/>
        </w:rPr>
        <w:t xml:space="preserve">Aki egyetért, kézfeltartással jelezze. </w:t>
      </w:r>
    </w:p>
    <w:p w:rsidR="00E10DC2" w:rsidRPr="00343F99" w:rsidRDefault="00E10DC2" w:rsidP="00E10DC2">
      <w:pPr>
        <w:rPr>
          <w:b/>
          <w:bCs/>
          <w:sz w:val="24"/>
          <w:szCs w:val="24"/>
          <w:u w:val="single"/>
        </w:rPr>
      </w:pPr>
    </w:p>
    <w:p w:rsidR="00E10DC2" w:rsidRPr="00343F99" w:rsidRDefault="00E10DC2" w:rsidP="00E10DC2">
      <w:pPr>
        <w:tabs>
          <w:tab w:val="left" w:pos="1267"/>
        </w:tabs>
        <w:ind w:right="70"/>
        <w:jc w:val="both"/>
        <w:rPr>
          <w:sz w:val="24"/>
          <w:szCs w:val="24"/>
        </w:rPr>
      </w:pPr>
      <w:r w:rsidRPr="00343F99">
        <w:rPr>
          <w:b/>
          <w:bCs/>
          <w:sz w:val="24"/>
          <w:szCs w:val="24"/>
          <w:u w:val="single"/>
        </w:rPr>
        <w:t>A képviselő-testület döntése:</w:t>
      </w:r>
      <w:r w:rsidRPr="00343F99">
        <w:rPr>
          <w:b/>
          <w:bCs/>
          <w:sz w:val="24"/>
          <w:szCs w:val="24"/>
        </w:rPr>
        <w:t xml:space="preserve"> </w:t>
      </w:r>
      <w:r w:rsidRPr="00343F99">
        <w:rPr>
          <w:bCs/>
          <w:sz w:val="24"/>
          <w:szCs w:val="24"/>
        </w:rPr>
        <w:t>8</w:t>
      </w:r>
      <w:r w:rsidRPr="00343F99">
        <w:rPr>
          <w:sz w:val="24"/>
          <w:szCs w:val="24"/>
        </w:rPr>
        <w:t xml:space="preserve"> igen szavazat. Nemleges szavazat és tartózkodás nem volt.</w:t>
      </w:r>
    </w:p>
    <w:p w:rsidR="00436B1A" w:rsidRDefault="00436B1A" w:rsidP="00D238D7">
      <w:pPr>
        <w:pStyle w:val="NormlWeb"/>
        <w:tabs>
          <w:tab w:val="left" w:pos="2660"/>
        </w:tabs>
        <w:spacing w:before="0" w:after="0"/>
        <w:rPr>
          <w:b/>
          <w:bCs/>
          <w:szCs w:val="24"/>
        </w:rPr>
      </w:pPr>
    </w:p>
    <w:p w:rsidR="001B0509" w:rsidRPr="00343F99" w:rsidRDefault="001B0509" w:rsidP="00D238D7">
      <w:pPr>
        <w:pStyle w:val="NormlWeb"/>
        <w:tabs>
          <w:tab w:val="left" w:pos="2660"/>
        </w:tabs>
        <w:spacing w:before="0" w:after="0"/>
        <w:rPr>
          <w:b/>
          <w:bCs/>
          <w:szCs w:val="24"/>
        </w:rPr>
      </w:pPr>
    </w:p>
    <w:p w:rsidR="00AB325A" w:rsidRPr="001B0509" w:rsidRDefault="00AB325A" w:rsidP="00AB325A">
      <w:pPr>
        <w:jc w:val="center"/>
        <w:rPr>
          <w:b/>
          <w:sz w:val="28"/>
          <w:szCs w:val="28"/>
        </w:rPr>
      </w:pPr>
      <w:r w:rsidRPr="001B0509">
        <w:rPr>
          <w:b/>
          <w:sz w:val="28"/>
          <w:szCs w:val="28"/>
        </w:rPr>
        <w:t xml:space="preserve">Karcag Városi Önkormányzat Képviselő-testületének </w:t>
      </w:r>
    </w:p>
    <w:p w:rsidR="00AB325A" w:rsidRPr="001B0509" w:rsidRDefault="00AB325A" w:rsidP="00AB325A">
      <w:pPr>
        <w:jc w:val="center"/>
        <w:rPr>
          <w:b/>
          <w:sz w:val="28"/>
          <w:szCs w:val="28"/>
        </w:rPr>
      </w:pPr>
      <w:r w:rsidRPr="001B0509">
        <w:rPr>
          <w:b/>
          <w:sz w:val="28"/>
          <w:szCs w:val="28"/>
        </w:rPr>
        <w:t>11/2016. (IV.29.) önkormányzati rendelete</w:t>
      </w:r>
    </w:p>
    <w:p w:rsidR="00AB325A" w:rsidRPr="001B0509" w:rsidRDefault="00AB325A" w:rsidP="00AB325A">
      <w:pPr>
        <w:jc w:val="center"/>
        <w:rPr>
          <w:sz w:val="28"/>
          <w:szCs w:val="28"/>
        </w:rPr>
      </w:pPr>
    </w:p>
    <w:p w:rsidR="00AB325A" w:rsidRPr="001B0509" w:rsidRDefault="00AB325A" w:rsidP="00AB325A">
      <w:pPr>
        <w:jc w:val="center"/>
        <w:rPr>
          <w:b/>
          <w:sz w:val="28"/>
          <w:szCs w:val="28"/>
        </w:rPr>
      </w:pPr>
      <w:proofErr w:type="gramStart"/>
      <w:r w:rsidRPr="001B0509">
        <w:rPr>
          <w:b/>
          <w:sz w:val="28"/>
          <w:szCs w:val="28"/>
        </w:rPr>
        <w:t>a</w:t>
      </w:r>
      <w:proofErr w:type="gramEnd"/>
      <w:r w:rsidRPr="001B0509">
        <w:rPr>
          <w:b/>
          <w:sz w:val="28"/>
          <w:szCs w:val="28"/>
        </w:rPr>
        <w:t xml:space="preserve"> helyi iparűzési adóról szóló 15/2015. (V.01.) rendelet módosításáról</w:t>
      </w:r>
    </w:p>
    <w:p w:rsidR="00AB325A" w:rsidRPr="001B0509" w:rsidRDefault="00AB325A" w:rsidP="00AB325A">
      <w:pPr>
        <w:jc w:val="center"/>
        <w:rPr>
          <w:b/>
          <w:sz w:val="28"/>
          <w:szCs w:val="28"/>
        </w:rPr>
      </w:pPr>
    </w:p>
    <w:p w:rsidR="00AB325A" w:rsidRPr="00343F99" w:rsidRDefault="00AB325A" w:rsidP="00AB325A">
      <w:pPr>
        <w:pStyle w:val="Szvegtrzs"/>
        <w:rPr>
          <w:sz w:val="24"/>
          <w:szCs w:val="24"/>
        </w:rPr>
      </w:pPr>
      <w:r w:rsidRPr="00343F99">
        <w:rPr>
          <w:sz w:val="24"/>
          <w:szCs w:val="24"/>
        </w:rPr>
        <w:t>Karcag Városi Önkormányzat Képviselő-testülete az Alaptörvény 32. cikk (1) bekezdés a) és h) pontjaiban meghatározott jogkörében eljárva, Magyarország helyi önkormányzatairól szóló 2011. évi CLXXXIX. törvény 13. § (1) bekezdés 13. pontjában meghatározott feladatkörében eljárva és a helyi adókról szóló 1990. évi C. törvény (továbbiakban: H</w:t>
      </w:r>
      <w:r w:rsidR="0058095D">
        <w:rPr>
          <w:sz w:val="24"/>
          <w:szCs w:val="24"/>
        </w:rPr>
        <w:t>törvény</w:t>
      </w:r>
      <w:r w:rsidRPr="00343F99">
        <w:rPr>
          <w:sz w:val="24"/>
          <w:szCs w:val="24"/>
        </w:rPr>
        <w:t>) 1. § (1) bekezdésében kapott felhatalmazás alapján a helyi iparűzési adóról szóló 15/2015. (V.01.) rendeletének (továbbiakban: R.) módosításáról a következő rendeletet alkotja:</w:t>
      </w:r>
    </w:p>
    <w:p w:rsidR="00AB325A" w:rsidRPr="00343F99" w:rsidRDefault="00AB325A" w:rsidP="00AB325A">
      <w:pPr>
        <w:pStyle w:val="Szvegtrzs"/>
        <w:rPr>
          <w:sz w:val="24"/>
          <w:szCs w:val="24"/>
        </w:rPr>
      </w:pPr>
      <w:r w:rsidRPr="00343F99">
        <w:rPr>
          <w:b/>
          <w:sz w:val="24"/>
          <w:szCs w:val="24"/>
        </w:rPr>
        <w:t>1. §</w:t>
      </w:r>
      <w:r w:rsidRPr="00343F99">
        <w:rPr>
          <w:sz w:val="24"/>
          <w:szCs w:val="24"/>
        </w:rPr>
        <w:t xml:space="preserve"> A R. 2. §-a helyébe a következő rendelkezés lép:</w:t>
      </w:r>
    </w:p>
    <w:p w:rsidR="00AB325A" w:rsidRPr="00343F99" w:rsidRDefault="00AB325A" w:rsidP="00AB325A">
      <w:pPr>
        <w:autoSpaceDE w:val="0"/>
        <w:ind w:left="17"/>
        <w:jc w:val="both"/>
        <w:rPr>
          <w:rFonts w:eastAsia="font237"/>
          <w:sz w:val="24"/>
          <w:szCs w:val="24"/>
        </w:rPr>
      </w:pPr>
      <w:r w:rsidRPr="00343F99">
        <w:rPr>
          <w:b/>
          <w:bCs/>
          <w:sz w:val="24"/>
          <w:szCs w:val="24"/>
        </w:rPr>
        <w:t xml:space="preserve"> „2. § </w:t>
      </w:r>
      <w:r w:rsidRPr="00343F99">
        <w:rPr>
          <w:bCs/>
          <w:sz w:val="24"/>
          <w:szCs w:val="24"/>
        </w:rPr>
        <w:t>(1)</w:t>
      </w:r>
      <w:r w:rsidRPr="00343F99">
        <w:rPr>
          <w:b/>
          <w:bCs/>
          <w:sz w:val="24"/>
          <w:szCs w:val="24"/>
        </w:rPr>
        <w:t xml:space="preserve"> </w:t>
      </w:r>
      <w:proofErr w:type="gramStart"/>
      <w:r w:rsidRPr="00343F99">
        <w:rPr>
          <w:bCs/>
          <w:sz w:val="24"/>
          <w:szCs w:val="24"/>
        </w:rPr>
        <w:t>Mentes</w:t>
      </w:r>
      <w:proofErr w:type="gramEnd"/>
      <w:r w:rsidRPr="00343F99">
        <w:rPr>
          <w:bCs/>
          <w:sz w:val="24"/>
          <w:szCs w:val="24"/>
        </w:rPr>
        <w:t xml:space="preserve"> az a vállalkozó (adóalany), akinek/amelynek a </w:t>
      </w:r>
      <w:r w:rsidRPr="00343F99">
        <w:rPr>
          <w:rFonts w:eastAsia="font237"/>
          <w:sz w:val="24"/>
          <w:szCs w:val="24"/>
        </w:rPr>
        <w:t>vállalkozási szintű adóalapja nem haladja meg a 2,5 millió Ft-ot.</w:t>
      </w:r>
    </w:p>
    <w:p w:rsidR="00AB325A" w:rsidRPr="00343F99" w:rsidRDefault="00AB325A" w:rsidP="00AB325A">
      <w:pPr>
        <w:autoSpaceDE w:val="0"/>
        <w:ind w:left="17"/>
        <w:jc w:val="both"/>
        <w:rPr>
          <w:rFonts w:eastAsia="font237"/>
          <w:sz w:val="24"/>
          <w:szCs w:val="24"/>
        </w:rPr>
      </w:pPr>
      <w:r w:rsidRPr="00343F99">
        <w:rPr>
          <w:bCs/>
          <w:sz w:val="24"/>
          <w:szCs w:val="24"/>
        </w:rPr>
        <w:t xml:space="preserve">(2) </w:t>
      </w:r>
      <w:proofErr w:type="gramStart"/>
      <w:r w:rsidRPr="00343F99">
        <w:rPr>
          <w:bCs/>
          <w:sz w:val="24"/>
          <w:szCs w:val="24"/>
        </w:rPr>
        <w:t>Mentes</w:t>
      </w:r>
      <w:proofErr w:type="gramEnd"/>
      <w:r w:rsidRPr="00343F99">
        <w:rPr>
          <w:bCs/>
          <w:sz w:val="24"/>
          <w:szCs w:val="24"/>
        </w:rPr>
        <w:t xml:space="preserve"> az a háziorvos, védőnő vállalkozó, akinek a vállalkozási szintű iparűzési adóalapja az adóévben a 20 millió forintot nem haladja meg.”</w:t>
      </w:r>
    </w:p>
    <w:p w:rsidR="00AB325A" w:rsidRPr="00343F99" w:rsidRDefault="00AB325A" w:rsidP="00AB325A">
      <w:pPr>
        <w:pStyle w:val="Szvegtrzs"/>
        <w:rPr>
          <w:sz w:val="24"/>
          <w:szCs w:val="24"/>
        </w:rPr>
      </w:pPr>
      <w:r w:rsidRPr="00343F99">
        <w:rPr>
          <w:b/>
          <w:sz w:val="24"/>
          <w:szCs w:val="24"/>
        </w:rPr>
        <w:t xml:space="preserve">2. § </w:t>
      </w:r>
      <w:r w:rsidRPr="00343F99">
        <w:rPr>
          <w:sz w:val="24"/>
          <w:szCs w:val="24"/>
        </w:rPr>
        <w:t>A R. 2/A. § (1) bekezdése helyébe a következő rendelkezés lép:</w:t>
      </w:r>
    </w:p>
    <w:p w:rsidR="00AB325A" w:rsidRDefault="00AB325A" w:rsidP="00AB325A">
      <w:pPr>
        <w:jc w:val="both"/>
        <w:rPr>
          <w:sz w:val="24"/>
          <w:szCs w:val="24"/>
        </w:rPr>
      </w:pPr>
      <w:r w:rsidRPr="00343F99">
        <w:rPr>
          <w:sz w:val="24"/>
          <w:szCs w:val="24"/>
        </w:rPr>
        <w:t xml:space="preserve"> „</w:t>
      </w:r>
      <w:r w:rsidRPr="00343F99">
        <w:rPr>
          <w:b/>
          <w:sz w:val="24"/>
          <w:szCs w:val="24"/>
        </w:rPr>
        <w:t xml:space="preserve">2/A. § </w:t>
      </w:r>
      <w:r w:rsidRPr="00343F99">
        <w:rPr>
          <w:sz w:val="24"/>
          <w:szCs w:val="24"/>
        </w:rPr>
        <w:t>(1) A 2. § (1)-(2) bekezdésben meghatározott adómentesség formájában nyújtott támogatás csekély összegű támogatásnak minősül, amelyet kizárólag az Európai Unió működéséről szóló szerződés 107. és 108. cikkének a csekély összegű támogatásokra való alkalmazásáról szóló, 2013. december 18-i 1407/2013/EU bizottsági rendelet (HL L 352, 2013. 12.24. 1</w:t>
      </w:r>
      <w:proofErr w:type="gramStart"/>
      <w:r w:rsidRPr="00343F99">
        <w:rPr>
          <w:sz w:val="24"/>
          <w:szCs w:val="24"/>
        </w:rPr>
        <w:t>.o</w:t>
      </w:r>
      <w:proofErr w:type="gramEnd"/>
      <w:r w:rsidRPr="00343F99">
        <w:rPr>
          <w:sz w:val="24"/>
          <w:szCs w:val="24"/>
        </w:rPr>
        <w:t>) (a továbbiakban 1407/2013/EU bizottsági rendelet) szabályai alapján lehet nyújtani.”</w:t>
      </w:r>
    </w:p>
    <w:p w:rsidR="001B0509" w:rsidRDefault="001B0509" w:rsidP="00AB325A">
      <w:pPr>
        <w:jc w:val="both"/>
        <w:rPr>
          <w:sz w:val="24"/>
          <w:szCs w:val="24"/>
        </w:rPr>
      </w:pPr>
    </w:p>
    <w:p w:rsidR="001B0509" w:rsidRDefault="001B0509" w:rsidP="00AB325A">
      <w:pPr>
        <w:jc w:val="both"/>
        <w:rPr>
          <w:sz w:val="24"/>
          <w:szCs w:val="24"/>
        </w:rPr>
      </w:pPr>
    </w:p>
    <w:p w:rsidR="001B0509" w:rsidRDefault="001B0509" w:rsidP="00AB325A">
      <w:pPr>
        <w:jc w:val="both"/>
        <w:rPr>
          <w:sz w:val="24"/>
          <w:szCs w:val="24"/>
        </w:rPr>
      </w:pPr>
    </w:p>
    <w:p w:rsidR="001B0509" w:rsidRDefault="001B0509" w:rsidP="00AB325A">
      <w:pPr>
        <w:jc w:val="both"/>
        <w:rPr>
          <w:sz w:val="24"/>
          <w:szCs w:val="24"/>
        </w:rPr>
      </w:pPr>
    </w:p>
    <w:p w:rsidR="00AB325A" w:rsidRPr="00343F99" w:rsidRDefault="00AB325A" w:rsidP="00AB325A">
      <w:pPr>
        <w:jc w:val="both"/>
        <w:rPr>
          <w:sz w:val="24"/>
          <w:szCs w:val="24"/>
        </w:rPr>
      </w:pPr>
      <w:r w:rsidRPr="00343F99">
        <w:rPr>
          <w:b/>
          <w:sz w:val="24"/>
          <w:szCs w:val="24"/>
        </w:rPr>
        <w:lastRenderedPageBreak/>
        <w:t xml:space="preserve">3. § </w:t>
      </w:r>
      <w:r w:rsidRPr="00343F99">
        <w:rPr>
          <w:sz w:val="24"/>
          <w:szCs w:val="24"/>
        </w:rPr>
        <w:t>(1)</w:t>
      </w:r>
      <w:r w:rsidRPr="00343F99">
        <w:rPr>
          <w:b/>
          <w:sz w:val="24"/>
          <w:szCs w:val="24"/>
        </w:rPr>
        <w:t xml:space="preserve"> </w:t>
      </w:r>
      <w:r w:rsidRPr="00343F99">
        <w:rPr>
          <w:sz w:val="24"/>
          <w:szCs w:val="24"/>
        </w:rPr>
        <w:t>Ez a</w:t>
      </w:r>
      <w:r w:rsidRPr="00343F99">
        <w:rPr>
          <w:b/>
          <w:sz w:val="24"/>
          <w:szCs w:val="24"/>
        </w:rPr>
        <w:t xml:space="preserve"> </w:t>
      </w:r>
      <w:r w:rsidRPr="00343F99">
        <w:rPr>
          <w:sz w:val="24"/>
          <w:szCs w:val="24"/>
        </w:rPr>
        <w:t>rendelet a kihirdetést követő napon lép hatályba azzal, hogy a benne foglaltakat 2016. 01. 01-től visszamenőlegesen kell alkalmazni.</w:t>
      </w:r>
    </w:p>
    <w:p w:rsidR="00AB325A" w:rsidRPr="00343F99" w:rsidRDefault="00AB325A" w:rsidP="00AB325A">
      <w:pPr>
        <w:jc w:val="both"/>
        <w:rPr>
          <w:sz w:val="24"/>
          <w:szCs w:val="24"/>
        </w:rPr>
      </w:pPr>
      <w:r w:rsidRPr="00343F99">
        <w:rPr>
          <w:sz w:val="24"/>
          <w:szCs w:val="24"/>
        </w:rPr>
        <w:t>(2) Ez a rendelet a hatályba lépését követő napon hatályát veszti.</w:t>
      </w:r>
    </w:p>
    <w:p w:rsidR="00AB325A" w:rsidRPr="00343F99" w:rsidRDefault="00AB325A" w:rsidP="00AB325A">
      <w:pPr>
        <w:jc w:val="both"/>
        <w:rPr>
          <w:sz w:val="24"/>
          <w:szCs w:val="24"/>
        </w:rPr>
      </w:pPr>
      <w:r w:rsidRPr="00343F99">
        <w:rPr>
          <w:sz w:val="24"/>
          <w:szCs w:val="24"/>
        </w:rPr>
        <w:t xml:space="preserve">                                                                                                                                                                                                                                                                                                                                                                                                                                                                                                                                                                                                                                                                                                                                                                                                                                                                                                                                                                                                                                                                                                                                                                                                                                                                                                                                                                                                                                                                                                                                                                                                                                                                                                                                                                                                                                                                                                                                                                                                                                                                                                                                                                                                </w:t>
      </w:r>
    </w:p>
    <w:p w:rsidR="00AB325A" w:rsidRPr="00343F99" w:rsidRDefault="00AB325A" w:rsidP="00AB325A">
      <w:pPr>
        <w:jc w:val="both"/>
        <w:rPr>
          <w:sz w:val="24"/>
          <w:szCs w:val="24"/>
        </w:rPr>
      </w:pPr>
      <w:r w:rsidRPr="00343F99">
        <w:rPr>
          <w:sz w:val="24"/>
          <w:szCs w:val="24"/>
        </w:rPr>
        <w:t>K a r c a g, 2016. április 19.</w:t>
      </w:r>
    </w:p>
    <w:p w:rsidR="002F38A4" w:rsidRPr="00343F99" w:rsidRDefault="002F38A4" w:rsidP="00AB325A">
      <w:pPr>
        <w:jc w:val="both"/>
        <w:rPr>
          <w:sz w:val="24"/>
          <w:szCs w:val="24"/>
        </w:rPr>
      </w:pPr>
    </w:p>
    <w:p w:rsidR="002F38A4" w:rsidRPr="00343F99" w:rsidRDefault="002F38A4" w:rsidP="00AB325A">
      <w:pPr>
        <w:jc w:val="both"/>
        <w:rPr>
          <w:sz w:val="24"/>
          <w:szCs w:val="24"/>
        </w:rPr>
      </w:pPr>
    </w:p>
    <w:p w:rsidR="002F38A4" w:rsidRPr="00343F99" w:rsidRDefault="002F38A4" w:rsidP="00AB325A">
      <w:pPr>
        <w:jc w:val="both"/>
        <w:rPr>
          <w:sz w:val="24"/>
          <w:szCs w:val="24"/>
        </w:rPr>
      </w:pPr>
    </w:p>
    <w:p w:rsidR="002F38A4" w:rsidRPr="00343F99" w:rsidRDefault="002F38A4" w:rsidP="00AB325A">
      <w:pPr>
        <w:jc w:val="both"/>
        <w:rPr>
          <w:sz w:val="24"/>
          <w:szCs w:val="24"/>
        </w:rPr>
      </w:pPr>
    </w:p>
    <w:tbl>
      <w:tblPr>
        <w:tblW w:w="0" w:type="auto"/>
        <w:tblInd w:w="38" w:type="dxa"/>
        <w:tblLook w:val="01E0"/>
      </w:tblPr>
      <w:tblGrid>
        <w:gridCol w:w="4506"/>
        <w:gridCol w:w="4506"/>
      </w:tblGrid>
      <w:tr w:rsidR="00AB325A" w:rsidRPr="00343F99" w:rsidTr="00AB325A">
        <w:tc>
          <w:tcPr>
            <w:tcW w:w="4506" w:type="dxa"/>
          </w:tcPr>
          <w:p w:rsidR="00AB325A" w:rsidRPr="00343F99" w:rsidRDefault="00AB325A" w:rsidP="00AB325A">
            <w:pPr>
              <w:jc w:val="center"/>
              <w:rPr>
                <w:b/>
                <w:sz w:val="24"/>
                <w:szCs w:val="24"/>
              </w:rPr>
            </w:pPr>
          </w:p>
        </w:tc>
        <w:tc>
          <w:tcPr>
            <w:tcW w:w="4506" w:type="dxa"/>
          </w:tcPr>
          <w:p w:rsidR="00AB325A" w:rsidRPr="00343F99" w:rsidRDefault="00AB325A" w:rsidP="00AB325A">
            <w:pPr>
              <w:jc w:val="center"/>
              <w:rPr>
                <w:b/>
                <w:sz w:val="24"/>
                <w:szCs w:val="24"/>
              </w:rPr>
            </w:pPr>
          </w:p>
        </w:tc>
      </w:tr>
      <w:tr w:rsidR="00AB325A" w:rsidRPr="00343F99" w:rsidTr="00AB325A">
        <w:tc>
          <w:tcPr>
            <w:tcW w:w="4506" w:type="dxa"/>
          </w:tcPr>
          <w:p w:rsidR="00AB325A" w:rsidRPr="00343F99" w:rsidRDefault="00AB325A" w:rsidP="00AB325A">
            <w:pPr>
              <w:jc w:val="center"/>
              <w:rPr>
                <w:sz w:val="24"/>
                <w:szCs w:val="24"/>
              </w:rPr>
            </w:pPr>
            <w:r w:rsidRPr="00343F99">
              <w:rPr>
                <w:b/>
                <w:sz w:val="24"/>
                <w:szCs w:val="24"/>
              </w:rPr>
              <w:t xml:space="preserve">(: Dobos </w:t>
            </w:r>
            <w:proofErr w:type="gramStart"/>
            <w:r w:rsidRPr="00343F99">
              <w:rPr>
                <w:b/>
                <w:sz w:val="24"/>
                <w:szCs w:val="24"/>
              </w:rPr>
              <w:t>László :</w:t>
            </w:r>
            <w:proofErr w:type="gramEnd"/>
            <w:r w:rsidRPr="00343F99">
              <w:rPr>
                <w:b/>
                <w:sz w:val="24"/>
                <w:szCs w:val="24"/>
              </w:rPr>
              <w:t>)</w:t>
            </w:r>
          </w:p>
        </w:tc>
        <w:tc>
          <w:tcPr>
            <w:tcW w:w="4506" w:type="dxa"/>
          </w:tcPr>
          <w:p w:rsidR="00AB325A" w:rsidRPr="00343F99" w:rsidRDefault="00AB325A" w:rsidP="00AB325A">
            <w:pPr>
              <w:jc w:val="center"/>
              <w:rPr>
                <w:b/>
                <w:sz w:val="24"/>
                <w:szCs w:val="24"/>
              </w:rPr>
            </w:pPr>
            <w:r w:rsidRPr="00343F99">
              <w:rPr>
                <w:b/>
                <w:sz w:val="24"/>
                <w:szCs w:val="24"/>
              </w:rPr>
              <w:t xml:space="preserve">(: Rózsa </w:t>
            </w:r>
            <w:proofErr w:type="gramStart"/>
            <w:r w:rsidRPr="00343F99">
              <w:rPr>
                <w:b/>
                <w:sz w:val="24"/>
                <w:szCs w:val="24"/>
              </w:rPr>
              <w:t>Sándor :</w:t>
            </w:r>
            <w:proofErr w:type="gramEnd"/>
            <w:r w:rsidRPr="00343F99">
              <w:rPr>
                <w:b/>
                <w:sz w:val="24"/>
                <w:szCs w:val="24"/>
              </w:rPr>
              <w:t>)</w:t>
            </w:r>
          </w:p>
        </w:tc>
      </w:tr>
      <w:tr w:rsidR="00AB325A" w:rsidRPr="00343F99" w:rsidTr="00AB325A">
        <w:tc>
          <w:tcPr>
            <w:tcW w:w="4506" w:type="dxa"/>
          </w:tcPr>
          <w:p w:rsidR="00AB325A" w:rsidRPr="00343F99" w:rsidRDefault="00AB325A" w:rsidP="00AB325A">
            <w:pPr>
              <w:jc w:val="center"/>
              <w:rPr>
                <w:sz w:val="24"/>
                <w:szCs w:val="24"/>
              </w:rPr>
            </w:pPr>
            <w:r w:rsidRPr="00343F99">
              <w:rPr>
                <w:sz w:val="24"/>
                <w:szCs w:val="24"/>
              </w:rPr>
              <w:t xml:space="preserve">polgármester  </w:t>
            </w:r>
          </w:p>
        </w:tc>
        <w:tc>
          <w:tcPr>
            <w:tcW w:w="4506" w:type="dxa"/>
          </w:tcPr>
          <w:p w:rsidR="00AB325A" w:rsidRPr="00343F99" w:rsidRDefault="00AB325A" w:rsidP="00AB325A">
            <w:pPr>
              <w:jc w:val="center"/>
              <w:rPr>
                <w:sz w:val="24"/>
                <w:szCs w:val="24"/>
              </w:rPr>
            </w:pPr>
            <w:r w:rsidRPr="00343F99">
              <w:rPr>
                <w:sz w:val="24"/>
                <w:szCs w:val="24"/>
              </w:rPr>
              <w:t>jegyző</w:t>
            </w:r>
          </w:p>
        </w:tc>
      </w:tr>
    </w:tbl>
    <w:p w:rsidR="00AB325A" w:rsidRPr="00343F99" w:rsidRDefault="00AB325A" w:rsidP="00AB325A">
      <w:pPr>
        <w:spacing w:after="200" w:line="276" w:lineRule="auto"/>
        <w:rPr>
          <w:sz w:val="24"/>
          <w:szCs w:val="24"/>
        </w:rPr>
      </w:pPr>
    </w:p>
    <w:p w:rsidR="002F38A4" w:rsidRPr="00343F99" w:rsidRDefault="002F38A4" w:rsidP="00AB325A">
      <w:pPr>
        <w:spacing w:after="200" w:line="276" w:lineRule="auto"/>
        <w:rPr>
          <w:sz w:val="24"/>
          <w:szCs w:val="24"/>
        </w:rPr>
      </w:pPr>
    </w:p>
    <w:p w:rsidR="00AB325A" w:rsidRPr="00343F99" w:rsidRDefault="00AB325A" w:rsidP="00AB325A">
      <w:pPr>
        <w:jc w:val="center"/>
        <w:rPr>
          <w:b/>
          <w:sz w:val="24"/>
          <w:szCs w:val="24"/>
        </w:rPr>
      </w:pPr>
      <w:r w:rsidRPr="00343F99">
        <w:rPr>
          <w:b/>
          <w:sz w:val="24"/>
          <w:szCs w:val="24"/>
        </w:rPr>
        <w:t>ÁLTALÁNOS INDOKOLÁS</w:t>
      </w:r>
    </w:p>
    <w:p w:rsidR="00AB325A" w:rsidRPr="00343F99" w:rsidRDefault="00AB325A" w:rsidP="00AB325A">
      <w:pPr>
        <w:jc w:val="center"/>
        <w:rPr>
          <w:b/>
          <w:sz w:val="24"/>
          <w:szCs w:val="24"/>
        </w:rPr>
      </w:pPr>
    </w:p>
    <w:p w:rsidR="00AB325A" w:rsidRPr="00343F99" w:rsidRDefault="00AB325A" w:rsidP="00AB325A">
      <w:pPr>
        <w:jc w:val="center"/>
        <w:rPr>
          <w:b/>
          <w:sz w:val="24"/>
          <w:szCs w:val="24"/>
        </w:rPr>
      </w:pPr>
    </w:p>
    <w:p w:rsidR="00AB325A" w:rsidRPr="00343F99" w:rsidRDefault="00AB325A" w:rsidP="00AB325A">
      <w:pPr>
        <w:jc w:val="both"/>
        <w:rPr>
          <w:sz w:val="24"/>
          <w:szCs w:val="24"/>
        </w:rPr>
      </w:pPr>
      <w:r w:rsidRPr="00343F99">
        <w:rPr>
          <w:sz w:val="24"/>
          <w:szCs w:val="24"/>
        </w:rPr>
        <w:t>2016. január 1-től a helyi adókról szóló 1990. évi C. törvény 39/C. § (4) bekezdése lehetőséget ad, hogy az önkormányzat rendeletében a háziorvos, védőnő vállalkozó számára mentességet, kedvezményt állapítson meg helyi iparűzési adó vonatkozásában. A lehetőség azonban csak azokra vonatkozhat, akiknek a vállalkozási szintű iparűzési adóalapja az adóévben a 20 millió forintot nem haladja meg. Továbbá az a vállalkozó, aki/amely - gazdálkodó szervezetként vagy egyéni vállalkozóként - külön jogszabály alapján háziorvosi, házi gyermekorvosi, fogorvosi alapellátási vagy védőnői tevékenységet végez és nettó árbevételének legalább 80%-</w:t>
      </w:r>
      <w:proofErr w:type="gramStart"/>
      <w:r w:rsidRPr="00343F99">
        <w:rPr>
          <w:sz w:val="24"/>
          <w:szCs w:val="24"/>
        </w:rPr>
        <w:t>a</w:t>
      </w:r>
      <w:proofErr w:type="gramEnd"/>
      <w:r w:rsidRPr="00343F99">
        <w:rPr>
          <w:sz w:val="24"/>
          <w:szCs w:val="24"/>
        </w:rPr>
        <w:t xml:space="preserve"> e tevékenység (tevékenységek) végzésére vonatkozó, az Országos Egészségbiztosítási Pénztárral kötött finanszírozási szerződés alapján az Egészségbiztosítási Alapból származik.</w:t>
      </w:r>
    </w:p>
    <w:p w:rsidR="00AB325A" w:rsidRPr="00343F99" w:rsidRDefault="00AB325A" w:rsidP="00AB325A">
      <w:pPr>
        <w:jc w:val="both"/>
        <w:rPr>
          <w:sz w:val="24"/>
          <w:szCs w:val="24"/>
        </w:rPr>
      </w:pPr>
      <w:r w:rsidRPr="00343F99">
        <w:rPr>
          <w:sz w:val="24"/>
          <w:szCs w:val="24"/>
        </w:rPr>
        <w:t>Ennek értelmében a helyi iparűzési adórendelet módosítása történik meg visszamenőleges hatállyal, 2016.01.01-vel.</w:t>
      </w:r>
    </w:p>
    <w:p w:rsidR="00AB325A" w:rsidRPr="00343F99" w:rsidRDefault="00AB325A" w:rsidP="00AB325A">
      <w:pPr>
        <w:jc w:val="both"/>
        <w:rPr>
          <w:b/>
          <w:sz w:val="24"/>
          <w:szCs w:val="24"/>
        </w:rPr>
      </w:pPr>
    </w:p>
    <w:p w:rsidR="00AB325A" w:rsidRPr="00343F99" w:rsidRDefault="00AB325A" w:rsidP="00AB325A">
      <w:pPr>
        <w:jc w:val="center"/>
        <w:rPr>
          <w:b/>
          <w:sz w:val="24"/>
          <w:szCs w:val="24"/>
        </w:rPr>
      </w:pPr>
    </w:p>
    <w:p w:rsidR="00AB325A" w:rsidRPr="00343F99" w:rsidRDefault="00AB325A" w:rsidP="00AB325A">
      <w:pPr>
        <w:jc w:val="center"/>
        <w:rPr>
          <w:b/>
          <w:sz w:val="24"/>
          <w:szCs w:val="24"/>
        </w:rPr>
      </w:pPr>
      <w:r w:rsidRPr="00343F99">
        <w:rPr>
          <w:b/>
          <w:sz w:val="24"/>
          <w:szCs w:val="24"/>
        </w:rPr>
        <w:t>RÉSZLETES INDOKOLÁS</w:t>
      </w:r>
    </w:p>
    <w:p w:rsidR="00AB325A" w:rsidRPr="00343F99" w:rsidRDefault="00AB325A" w:rsidP="00AB325A">
      <w:pPr>
        <w:jc w:val="center"/>
        <w:rPr>
          <w:b/>
          <w:sz w:val="24"/>
          <w:szCs w:val="24"/>
        </w:rPr>
      </w:pPr>
    </w:p>
    <w:p w:rsidR="00AB325A" w:rsidRPr="00343F99" w:rsidRDefault="00AB325A" w:rsidP="00AB325A">
      <w:pPr>
        <w:jc w:val="center"/>
        <w:rPr>
          <w:b/>
          <w:sz w:val="24"/>
          <w:szCs w:val="24"/>
        </w:rPr>
      </w:pPr>
      <w:r w:rsidRPr="00343F99">
        <w:rPr>
          <w:b/>
          <w:sz w:val="24"/>
          <w:szCs w:val="24"/>
        </w:rPr>
        <w:t>1. §-hoz</w:t>
      </w:r>
    </w:p>
    <w:p w:rsidR="00AB325A" w:rsidRPr="00343F99" w:rsidRDefault="00AB325A" w:rsidP="00AB325A">
      <w:pPr>
        <w:jc w:val="center"/>
        <w:rPr>
          <w:b/>
          <w:sz w:val="24"/>
          <w:szCs w:val="24"/>
        </w:rPr>
      </w:pPr>
      <w:r w:rsidRPr="00343F99">
        <w:rPr>
          <w:b/>
          <w:sz w:val="24"/>
          <w:szCs w:val="24"/>
        </w:rPr>
        <w:t xml:space="preserve"> </w:t>
      </w:r>
    </w:p>
    <w:p w:rsidR="00AB325A" w:rsidRPr="00343F99" w:rsidRDefault="00AB325A" w:rsidP="00AB325A">
      <w:pPr>
        <w:rPr>
          <w:sz w:val="24"/>
          <w:szCs w:val="24"/>
        </w:rPr>
      </w:pPr>
      <w:r w:rsidRPr="00343F99">
        <w:rPr>
          <w:sz w:val="24"/>
          <w:szCs w:val="24"/>
        </w:rPr>
        <w:t>Rendelkezik az adómentes vállalkozók köréről.</w:t>
      </w:r>
    </w:p>
    <w:p w:rsidR="00AB325A" w:rsidRPr="00343F99" w:rsidRDefault="00AB325A" w:rsidP="00AB325A">
      <w:pPr>
        <w:jc w:val="center"/>
        <w:rPr>
          <w:b/>
          <w:sz w:val="24"/>
          <w:szCs w:val="24"/>
        </w:rPr>
      </w:pPr>
    </w:p>
    <w:p w:rsidR="00AB325A" w:rsidRPr="00343F99" w:rsidRDefault="00AB325A" w:rsidP="00AB325A">
      <w:pPr>
        <w:jc w:val="center"/>
        <w:rPr>
          <w:b/>
          <w:sz w:val="24"/>
          <w:szCs w:val="24"/>
        </w:rPr>
      </w:pPr>
      <w:r w:rsidRPr="00343F99">
        <w:rPr>
          <w:b/>
          <w:sz w:val="24"/>
          <w:szCs w:val="24"/>
        </w:rPr>
        <w:t>2. §-hoz</w:t>
      </w:r>
    </w:p>
    <w:p w:rsidR="00AB325A" w:rsidRPr="00343F99" w:rsidRDefault="00AB325A" w:rsidP="00AB325A">
      <w:pPr>
        <w:jc w:val="center"/>
        <w:rPr>
          <w:b/>
          <w:sz w:val="24"/>
          <w:szCs w:val="24"/>
        </w:rPr>
      </w:pPr>
    </w:p>
    <w:p w:rsidR="00AB325A" w:rsidRPr="00343F99" w:rsidRDefault="00AB325A" w:rsidP="00AB325A">
      <w:pPr>
        <w:rPr>
          <w:sz w:val="24"/>
          <w:szCs w:val="24"/>
        </w:rPr>
      </w:pPr>
      <w:r w:rsidRPr="00343F99">
        <w:rPr>
          <w:sz w:val="24"/>
          <w:szCs w:val="24"/>
        </w:rPr>
        <w:t xml:space="preserve">Rendelkezik az iparűzési adómentesség, mint csekély összegű (de minimis) támogatásnak minősítés szabályairól. </w:t>
      </w:r>
    </w:p>
    <w:p w:rsidR="00AB325A" w:rsidRPr="00343F99" w:rsidRDefault="00AB325A" w:rsidP="00AB325A">
      <w:pPr>
        <w:rPr>
          <w:sz w:val="24"/>
          <w:szCs w:val="24"/>
        </w:rPr>
      </w:pPr>
    </w:p>
    <w:p w:rsidR="00AB325A" w:rsidRPr="00343F99" w:rsidRDefault="00AB325A" w:rsidP="00AB325A">
      <w:pPr>
        <w:jc w:val="center"/>
        <w:rPr>
          <w:b/>
          <w:sz w:val="24"/>
          <w:szCs w:val="24"/>
        </w:rPr>
      </w:pPr>
      <w:r w:rsidRPr="00343F99">
        <w:rPr>
          <w:b/>
          <w:sz w:val="24"/>
          <w:szCs w:val="24"/>
        </w:rPr>
        <w:t>3. §-hoz</w:t>
      </w:r>
    </w:p>
    <w:p w:rsidR="00AB325A" w:rsidRPr="00343F99" w:rsidRDefault="00AB325A" w:rsidP="00AB325A">
      <w:pPr>
        <w:rPr>
          <w:sz w:val="24"/>
          <w:szCs w:val="24"/>
        </w:rPr>
      </w:pPr>
    </w:p>
    <w:p w:rsidR="00AB325A" w:rsidRPr="00343F99" w:rsidRDefault="00AB325A" w:rsidP="00AB325A">
      <w:pPr>
        <w:rPr>
          <w:sz w:val="24"/>
          <w:szCs w:val="24"/>
        </w:rPr>
      </w:pPr>
      <w:r w:rsidRPr="00343F99">
        <w:rPr>
          <w:sz w:val="24"/>
          <w:szCs w:val="24"/>
        </w:rPr>
        <w:t>E rendelet hatályba lépéséről rendelkezik.</w:t>
      </w:r>
    </w:p>
    <w:p w:rsidR="00AB325A" w:rsidRPr="00343F99" w:rsidRDefault="00AB325A" w:rsidP="00AB325A">
      <w:pPr>
        <w:rPr>
          <w:sz w:val="24"/>
          <w:szCs w:val="24"/>
        </w:rPr>
      </w:pPr>
    </w:p>
    <w:p w:rsidR="00AB325A" w:rsidRPr="00343F99" w:rsidRDefault="00AB325A" w:rsidP="00AB325A">
      <w:pPr>
        <w:rPr>
          <w:sz w:val="24"/>
          <w:szCs w:val="24"/>
        </w:rPr>
      </w:pPr>
    </w:p>
    <w:p w:rsidR="00AB325A" w:rsidRPr="00343F99" w:rsidRDefault="00AB325A" w:rsidP="00AB325A">
      <w:pPr>
        <w:rPr>
          <w:sz w:val="24"/>
          <w:szCs w:val="24"/>
        </w:rPr>
      </w:pPr>
    </w:p>
    <w:p w:rsidR="00436B1A" w:rsidRPr="00343F99" w:rsidRDefault="00436B1A" w:rsidP="00D238D7">
      <w:pPr>
        <w:pStyle w:val="NormlWeb"/>
        <w:tabs>
          <w:tab w:val="left" w:pos="2660"/>
        </w:tabs>
        <w:spacing w:before="0" w:after="0"/>
        <w:rPr>
          <w:b/>
          <w:bCs/>
          <w:szCs w:val="24"/>
        </w:rPr>
      </w:pPr>
    </w:p>
    <w:p w:rsidR="00436B1A" w:rsidRDefault="00436B1A" w:rsidP="00D238D7">
      <w:pPr>
        <w:pStyle w:val="NormlWeb"/>
        <w:tabs>
          <w:tab w:val="left" w:pos="2660"/>
        </w:tabs>
        <w:spacing w:before="0" w:after="0"/>
        <w:rPr>
          <w:szCs w:val="24"/>
        </w:rPr>
      </w:pPr>
    </w:p>
    <w:p w:rsidR="00A7241A" w:rsidRPr="00343F99" w:rsidRDefault="00A7241A" w:rsidP="00D238D7">
      <w:pPr>
        <w:pStyle w:val="NormlWeb"/>
        <w:tabs>
          <w:tab w:val="left" w:pos="2660"/>
        </w:tabs>
        <w:spacing w:before="0" w:after="0"/>
        <w:rPr>
          <w:szCs w:val="24"/>
        </w:rPr>
      </w:pPr>
    </w:p>
    <w:tbl>
      <w:tblPr>
        <w:tblW w:w="0" w:type="auto"/>
        <w:tblLook w:val="04A0"/>
      </w:tblPr>
      <w:tblGrid>
        <w:gridCol w:w="2660"/>
        <w:gridCol w:w="6551"/>
      </w:tblGrid>
      <w:tr w:rsidR="00D238D7" w:rsidRPr="00343F99" w:rsidTr="00BF5EBD">
        <w:tc>
          <w:tcPr>
            <w:tcW w:w="2660" w:type="dxa"/>
          </w:tcPr>
          <w:p w:rsidR="00D238D7" w:rsidRPr="00343F99" w:rsidRDefault="00D238D7" w:rsidP="00436B1A">
            <w:pPr>
              <w:jc w:val="both"/>
              <w:rPr>
                <w:b/>
                <w:bCs/>
                <w:sz w:val="24"/>
                <w:szCs w:val="24"/>
              </w:rPr>
            </w:pPr>
            <w:r w:rsidRPr="00343F99">
              <w:rPr>
                <w:b/>
                <w:bCs/>
                <w:sz w:val="24"/>
                <w:szCs w:val="24"/>
              </w:rPr>
              <w:t xml:space="preserve">8. </w:t>
            </w:r>
            <w:r w:rsidRPr="00343F99">
              <w:rPr>
                <w:b/>
                <w:bCs/>
                <w:sz w:val="24"/>
                <w:szCs w:val="24"/>
                <w:u w:val="single"/>
              </w:rPr>
              <w:t>napirendi pont:</w:t>
            </w:r>
          </w:p>
        </w:tc>
        <w:tc>
          <w:tcPr>
            <w:tcW w:w="6551" w:type="dxa"/>
          </w:tcPr>
          <w:p w:rsidR="00D238D7" w:rsidRPr="00343F99" w:rsidRDefault="00D238D7" w:rsidP="00D238D7">
            <w:pPr>
              <w:pStyle w:val="NormlWeb"/>
              <w:spacing w:before="0" w:after="0"/>
              <w:ind w:left="360"/>
              <w:jc w:val="both"/>
              <w:rPr>
                <w:szCs w:val="24"/>
              </w:rPr>
            </w:pPr>
            <w:r w:rsidRPr="00343F99">
              <w:rPr>
                <w:szCs w:val="24"/>
              </w:rPr>
              <w:t xml:space="preserve">Javaslat a 2015. évi ellenőrzési jelentésre </w:t>
            </w:r>
          </w:p>
          <w:p w:rsidR="00D238D7" w:rsidRPr="00343F99" w:rsidRDefault="00D238D7" w:rsidP="00D238D7">
            <w:pPr>
              <w:pStyle w:val="NormlWeb"/>
              <w:spacing w:before="0" w:after="0"/>
              <w:jc w:val="both"/>
              <w:rPr>
                <w:szCs w:val="24"/>
              </w:rPr>
            </w:pPr>
          </w:p>
        </w:tc>
      </w:tr>
    </w:tbl>
    <w:p w:rsidR="00436B1A" w:rsidRPr="00343F99" w:rsidRDefault="00436B1A" w:rsidP="00D238D7">
      <w:pPr>
        <w:pStyle w:val="NormlWeb"/>
        <w:tabs>
          <w:tab w:val="left" w:pos="2660"/>
        </w:tabs>
        <w:spacing w:before="0" w:after="0"/>
        <w:rPr>
          <w:b/>
          <w:bCs/>
          <w:szCs w:val="24"/>
        </w:rPr>
      </w:pPr>
      <w:r w:rsidRPr="00343F99">
        <w:rPr>
          <w:b/>
          <w:bCs/>
          <w:szCs w:val="24"/>
        </w:rPr>
        <w:tab/>
      </w:r>
    </w:p>
    <w:p w:rsidR="001B0509" w:rsidRDefault="00E10DC2" w:rsidP="00E10DC2">
      <w:pPr>
        <w:tabs>
          <w:tab w:val="left" w:pos="2518"/>
        </w:tabs>
        <w:jc w:val="both"/>
        <w:rPr>
          <w:bCs/>
          <w:iCs/>
          <w:sz w:val="24"/>
          <w:szCs w:val="24"/>
        </w:rPr>
      </w:pPr>
      <w:r w:rsidRPr="00343F99">
        <w:rPr>
          <w:b/>
          <w:bCs/>
          <w:iCs/>
          <w:sz w:val="24"/>
          <w:szCs w:val="24"/>
          <w:u w:val="single"/>
        </w:rPr>
        <w:t>Dobos László polgármester:</w:t>
      </w:r>
      <w:r w:rsidRPr="00343F99">
        <w:rPr>
          <w:bCs/>
          <w:iCs/>
          <w:sz w:val="24"/>
          <w:szCs w:val="24"/>
        </w:rPr>
        <w:t xml:space="preserve"> </w:t>
      </w:r>
      <w:r w:rsidR="001B0509">
        <w:rPr>
          <w:bCs/>
          <w:iCs/>
          <w:sz w:val="24"/>
          <w:szCs w:val="24"/>
        </w:rPr>
        <w:t>Köszöntötte Csiszárné Takács Erika és Czeglédi András belső ellenőröket, akiknek szóbeli kiegészítésük nem volt.</w:t>
      </w:r>
    </w:p>
    <w:p w:rsidR="001B0509" w:rsidRDefault="00F50D73" w:rsidP="00E10DC2">
      <w:pPr>
        <w:tabs>
          <w:tab w:val="left" w:pos="2518"/>
        </w:tabs>
        <w:jc w:val="both"/>
        <w:rPr>
          <w:bCs/>
          <w:iCs/>
          <w:sz w:val="24"/>
          <w:szCs w:val="24"/>
        </w:rPr>
      </w:pPr>
      <w:r>
        <w:rPr>
          <w:bCs/>
          <w:iCs/>
          <w:sz w:val="24"/>
          <w:szCs w:val="24"/>
        </w:rPr>
        <w:t>Nem egy hálás feladatott látnak el a belső ellenőrök, hiszen olyan dolgokat vizsgálnak, amit a költségvetési szervek gazdálkodásért felelős személyek nem igazán szeretnek. Munkájukra viszont nagyon nagy szükség van</w:t>
      </w:r>
      <w:r w:rsidR="00CB62E5">
        <w:rPr>
          <w:bCs/>
          <w:iCs/>
          <w:sz w:val="24"/>
          <w:szCs w:val="24"/>
        </w:rPr>
        <w:t xml:space="preserve">, hiszen fontos, hogy minden a szabályoknak megfelelően történjen. </w:t>
      </w:r>
      <w:r w:rsidR="00CB62E5" w:rsidRPr="00CB62E5">
        <w:rPr>
          <w:bCs/>
          <w:iCs/>
          <w:sz w:val="24"/>
          <w:szCs w:val="24"/>
        </w:rPr>
        <w:t>Vitára bocsátotta a napirendet.</w:t>
      </w:r>
    </w:p>
    <w:p w:rsidR="001B0509" w:rsidRDefault="001B0509" w:rsidP="00E10DC2">
      <w:pPr>
        <w:tabs>
          <w:tab w:val="left" w:pos="2518"/>
        </w:tabs>
        <w:jc w:val="both"/>
        <w:rPr>
          <w:bCs/>
          <w:iCs/>
          <w:sz w:val="24"/>
          <w:szCs w:val="24"/>
        </w:rPr>
      </w:pPr>
    </w:p>
    <w:p w:rsidR="00E10DC2" w:rsidRPr="00343F99" w:rsidRDefault="00E10DC2" w:rsidP="00E10DC2">
      <w:pPr>
        <w:tabs>
          <w:tab w:val="left" w:pos="2518"/>
        </w:tabs>
        <w:jc w:val="both"/>
        <w:rPr>
          <w:bCs/>
          <w:iCs/>
          <w:sz w:val="24"/>
          <w:szCs w:val="24"/>
        </w:rPr>
      </w:pPr>
      <w:r w:rsidRPr="00343F99">
        <w:rPr>
          <w:bCs/>
          <w:iCs/>
          <w:sz w:val="24"/>
          <w:szCs w:val="24"/>
        </w:rPr>
        <w:t>Kérdés, hozzászólás van-e?</w:t>
      </w:r>
    </w:p>
    <w:p w:rsidR="00E10DC2" w:rsidRDefault="00E10DC2" w:rsidP="00E10DC2">
      <w:pPr>
        <w:tabs>
          <w:tab w:val="left" w:pos="2518"/>
        </w:tabs>
        <w:jc w:val="both"/>
        <w:rPr>
          <w:bCs/>
          <w:iCs/>
          <w:sz w:val="24"/>
          <w:szCs w:val="24"/>
        </w:rPr>
      </w:pPr>
    </w:p>
    <w:p w:rsidR="00CB62E5" w:rsidRDefault="00CB62E5" w:rsidP="00C361C3">
      <w:pPr>
        <w:tabs>
          <w:tab w:val="left" w:pos="2518"/>
        </w:tabs>
        <w:jc w:val="both"/>
        <w:rPr>
          <w:bCs/>
          <w:iCs/>
          <w:sz w:val="24"/>
          <w:szCs w:val="24"/>
        </w:rPr>
      </w:pPr>
      <w:r w:rsidRPr="001505AE">
        <w:rPr>
          <w:b/>
          <w:bCs/>
          <w:iCs/>
          <w:sz w:val="24"/>
          <w:szCs w:val="24"/>
          <w:u w:val="single"/>
        </w:rPr>
        <w:t xml:space="preserve">Karcagi Nagy Zoltán képviselő, </w:t>
      </w:r>
      <w:r>
        <w:rPr>
          <w:b/>
          <w:bCs/>
          <w:iCs/>
          <w:sz w:val="24"/>
          <w:szCs w:val="24"/>
          <w:u w:val="single"/>
        </w:rPr>
        <w:t xml:space="preserve">a Pénzügyi, Fejlesztési és Mezőgazdasági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Pr>
          <w:bCs/>
          <w:iCs/>
          <w:sz w:val="24"/>
          <w:szCs w:val="24"/>
        </w:rPr>
        <w:t xml:space="preserve">A bizottsági ülésen jelen volt Czeglédi András revizor, aki Elek Eszter tevékenységét váltotta fel. </w:t>
      </w:r>
      <w:r w:rsidR="000D5C98">
        <w:rPr>
          <w:bCs/>
          <w:iCs/>
          <w:sz w:val="24"/>
          <w:szCs w:val="24"/>
        </w:rPr>
        <w:t xml:space="preserve">Örömmel üdvözölték az első alkalommal és nagyon jó munkát kívántak neki. Az anyagot áttekintette a bizottság, melyet egyhangúan elfogadott és a képviselő-testületnek is elfogadásra javasolt. </w:t>
      </w:r>
    </w:p>
    <w:p w:rsidR="00CB62E5" w:rsidRPr="00343F99" w:rsidRDefault="00CB62E5" w:rsidP="00E10DC2">
      <w:pPr>
        <w:tabs>
          <w:tab w:val="left" w:pos="2518"/>
        </w:tabs>
        <w:jc w:val="both"/>
        <w:rPr>
          <w:bCs/>
          <w:iCs/>
          <w:sz w:val="24"/>
          <w:szCs w:val="24"/>
        </w:rPr>
      </w:pPr>
    </w:p>
    <w:p w:rsidR="00E10DC2" w:rsidRPr="00343F99" w:rsidRDefault="00E10DC2" w:rsidP="00E10DC2">
      <w:pPr>
        <w:rPr>
          <w:sz w:val="24"/>
          <w:szCs w:val="24"/>
        </w:rPr>
      </w:pPr>
      <w:r w:rsidRPr="00343F99">
        <w:rPr>
          <w:sz w:val="24"/>
          <w:szCs w:val="24"/>
        </w:rPr>
        <w:t xml:space="preserve">Kérdés, észrevétel nem hangzott el. </w:t>
      </w:r>
    </w:p>
    <w:p w:rsidR="00E10DC2" w:rsidRPr="00343F99" w:rsidRDefault="00E10DC2" w:rsidP="00E10DC2">
      <w:pPr>
        <w:rPr>
          <w:sz w:val="24"/>
          <w:szCs w:val="24"/>
        </w:rPr>
      </w:pPr>
    </w:p>
    <w:p w:rsidR="00E10DC2" w:rsidRPr="00343F99" w:rsidRDefault="00E10DC2" w:rsidP="00E10DC2">
      <w:pPr>
        <w:ind w:right="70"/>
        <w:jc w:val="both"/>
        <w:rPr>
          <w:bCs/>
          <w:sz w:val="24"/>
          <w:szCs w:val="24"/>
        </w:rPr>
      </w:pPr>
      <w:r w:rsidRPr="00343F99">
        <w:rPr>
          <w:b/>
          <w:bCs/>
          <w:sz w:val="24"/>
          <w:szCs w:val="24"/>
          <w:u w:val="single"/>
        </w:rPr>
        <w:t>Dobos László polgármester:</w:t>
      </w:r>
      <w:r w:rsidRPr="00343F99">
        <w:rPr>
          <w:sz w:val="24"/>
          <w:szCs w:val="24"/>
        </w:rPr>
        <w:t xml:space="preserve"> </w:t>
      </w:r>
      <w:r w:rsidR="00B808E9">
        <w:rPr>
          <w:sz w:val="24"/>
          <w:szCs w:val="24"/>
        </w:rPr>
        <w:t>Mindként belső ellenőrnek nagyon jó munkát kívánva, j</w:t>
      </w:r>
      <w:r w:rsidRPr="00343F99">
        <w:rPr>
          <w:sz w:val="24"/>
          <w:szCs w:val="24"/>
        </w:rPr>
        <w:t xml:space="preserve">avasolta az előterjesztés és a határozati javaslat elfogadását. </w:t>
      </w:r>
      <w:r w:rsidRPr="00343F99">
        <w:rPr>
          <w:bCs/>
          <w:sz w:val="24"/>
          <w:szCs w:val="24"/>
        </w:rPr>
        <w:t xml:space="preserve">Aki egyetért, kézfeltartással jelezze. </w:t>
      </w:r>
    </w:p>
    <w:p w:rsidR="00E10DC2" w:rsidRPr="00343F99" w:rsidRDefault="00E10DC2" w:rsidP="00E10DC2">
      <w:pPr>
        <w:rPr>
          <w:b/>
          <w:bCs/>
          <w:sz w:val="24"/>
          <w:szCs w:val="24"/>
          <w:u w:val="single"/>
        </w:rPr>
      </w:pPr>
    </w:p>
    <w:p w:rsidR="00E10DC2" w:rsidRPr="00343F99" w:rsidRDefault="00E10DC2" w:rsidP="00E10DC2">
      <w:pPr>
        <w:tabs>
          <w:tab w:val="left" w:pos="1267"/>
        </w:tabs>
        <w:ind w:right="70"/>
        <w:jc w:val="both"/>
        <w:rPr>
          <w:sz w:val="24"/>
          <w:szCs w:val="24"/>
        </w:rPr>
      </w:pPr>
      <w:r w:rsidRPr="00343F99">
        <w:rPr>
          <w:b/>
          <w:bCs/>
          <w:sz w:val="24"/>
          <w:szCs w:val="24"/>
          <w:u w:val="single"/>
        </w:rPr>
        <w:t>A képviselő-testület döntése:</w:t>
      </w:r>
      <w:r w:rsidRPr="00343F99">
        <w:rPr>
          <w:b/>
          <w:bCs/>
          <w:sz w:val="24"/>
          <w:szCs w:val="24"/>
        </w:rPr>
        <w:t xml:space="preserve"> </w:t>
      </w:r>
      <w:r w:rsidRPr="00343F99">
        <w:rPr>
          <w:bCs/>
          <w:sz w:val="24"/>
          <w:szCs w:val="24"/>
        </w:rPr>
        <w:t>8</w:t>
      </w:r>
      <w:r w:rsidRPr="00343F99">
        <w:rPr>
          <w:sz w:val="24"/>
          <w:szCs w:val="24"/>
        </w:rPr>
        <w:t xml:space="preserve"> igen szavazat. Nemleges szavazat és tartózkodás nem volt.</w:t>
      </w:r>
    </w:p>
    <w:p w:rsidR="00436B1A" w:rsidRPr="00343F99" w:rsidRDefault="00436B1A" w:rsidP="00D238D7">
      <w:pPr>
        <w:pStyle w:val="NormlWeb"/>
        <w:tabs>
          <w:tab w:val="left" w:pos="2660"/>
        </w:tabs>
        <w:spacing w:before="0" w:after="0"/>
        <w:rPr>
          <w:b/>
          <w:bCs/>
          <w:szCs w:val="24"/>
        </w:rPr>
      </w:pPr>
    </w:p>
    <w:p w:rsidR="0075553A" w:rsidRDefault="0075553A" w:rsidP="002F38A4">
      <w:pPr>
        <w:ind w:left="360"/>
        <w:jc w:val="both"/>
        <w:rPr>
          <w:b/>
          <w:sz w:val="24"/>
          <w:szCs w:val="24"/>
        </w:rPr>
      </w:pPr>
    </w:p>
    <w:p w:rsidR="002F38A4" w:rsidRPr="00343F99" w:rsidRDefault="000F6A91" w:rsidP="0075553A">
      <w:pPr>
        <w:jc w:val="both"/>
        <w:rPr>
          <w:b/>
          <w:sz w:val="24"/>
          <w:szCs w:val="24"/>
        </w:rPr>
      </w:pPr>
      <w:r w:rsidRPr="00343F99">
        <w:rPr>
          <w:b/>
          <w:sz w:val="24"/>
          <w:szCs w:val="24"/>
        </w:rPr>
        <w:t>96</w:t>
      </w:r>
      <w:r w:rsidR="002F38A4" w:rsidRPr="00343F99">
        <w:rPr>
          <w:b/>
          <w:sz w:val="24"/>
          <w:szCs w:val="24"/>
        </w:rPr>
        <w:t xml:space="preserve">/2016. (IV. 28.) „kt.” </w:t>
      </w:r>
      <w:proofErr w:type="gramStart"/>
      <w:r w:rsidR="002F38A4" w:rsidRPr="00343F99">
        <w:rPr>
          <w:b/>
          <w:sz w:val="24"/>
          <w:szCs w:val="24"/>
        </w:rPr>
        <w:t>sz.  h</w:t>
      </w:r>
      <w:proofErr w:type="gramEnd"/>
      <w:r w:rsidR="002F38A4" w:rsidRPr="00343F99">
        <w:rPr>
          <w:b/>
          <w:sz w:val="24"/>
          <w:szCs w:val="24"/>
        </w:rPr>
        <w:t xml:space="preserve"> a t á r o z a t </w:t>
      </w:r>
    </w:p>
    <w:p w:rsidR="002F38A4" w:rsidRPr="00343F99" w:rsidRDefault="002F38A4" w:rsidP="0075553A">
      <w:pPr>
        <w:jc w:val="both"/>
        <w:rPr>
          <w:b/>
          <w:sz w:val="24"/>
          <w:szCs w:val="24"/>
        </w:rPr>
      </w:pPr>
      <w:r w:rsidRPr="00343F99">
        <w:rPr>
          <w:b/>
          <w:sz w:val="24"/>
          <w:szCs w:val="24"/>
        </w:rPr>
        <w:t>2015. évi ellenőrzési jelentésről</w:t>
      </w:r>
    </w:p>
    <w:p w:rsidR="002F38A4" w:rsidRPr="00343F99" w:rsidRDefault="002F38A4" w:rsidP="002F38A4">
      <w:pPr>
        <w:ind w:left="360"/>
        <w:jc w:val="both"/>
        <w:rPr>
          <w:sz w:val="24"/>
          <w:szCs w:val="24"/>
        </w:rPr>
      </w:pPr>
    </w:p>
    <w:p w:rsidR="002F38A4" w:rsidRPr="00343F99" w:rsidRDefault="002F38A4" w:rsidP="002F38A4">
      <w:pPr>
        <w:ind w:left="720"/>
        <w:jc w:val="both"/>
        <w:rPr>
          <w:sz w:val="24"/>
          <w:szCs w:val="24"/>
        </w:rPr>
      </w:pPr>
      <w:r w:rsidRPr="00343F99">
        <w:rPr>
          <w:sz w:val="24"/>
          <w:szCs w:val="24"/>
        </w:rPr>
        <w:t xml:space="preserve">A Karcag Városi Önkormányzat Képviselő-testülete a 2015. évi ellenőrzési jelentést elfogadja. </w:t>
      </w:r>
    </w:p>
    <w:p w:rsidR="002F38A4" w:rsidRPr="00343F99" w:rsidRDefault="002F38A4" w:rsidP="002F38A4">
      <w:pPr>
        <w:ind w:left="720"/>
        <w:jc w:val="both"/>
        <w:rPr>
          <w:sz w:val="24"/>
          <w:szCs w:val="24"/>
        </w:rPr>
      </w:pPr>
    </w:p>
    <w:p w:rsidR="000F6A91" w:rsidRPr="00343F99" w:rsidRDefault="000F6A91" w:rsidP="000F6A91">
      <w:pPr>
        <w:pStyle w:val="NormlWeb"/>
        <w:spacing w:before="0" w:after="0"/>
        <w:ind w:left="567"/>
        <w:rPr>
          <w:szCs w:val="24"/>
          <w:u w:val="single"/>
        </w:rPr>
      </w:pPr>
      <w:r w:rsidRPr="00343F99">
        <w:rPr>
          <w:szCs w:val="24"/>
          <w:u w:val="single"/>
        </w:rPr>
        <w:t>Erről értesülnek:</w:t>
      </w:r>
    </w:p>
    <w:p w:rsidR="000F6A91" w:rsidRPr="00343F99" w:rsidRDefault="000F6A91" w:rsidP="006D3242">
      <w:pPr>
        <w:pStyle w:val="Listaszerbekezds"/>
        <w:numPr>
          <w:ilvl w:val="0"/>
          <w:numId w:val="33"/>
        </w:numPr>
        <w:tabs>
          <w:tab w:val="left" w:pos="851"/>
        </w:tabs>
        <w:jc w:val="both"/>
      </w:pPr>
      <w:r w:rsidRPr="00343F99">
        <w:t xml:space="preserve">Karcag Városi Önkormányzat Képviselő-testület tagjai, lakóhelyeiken </w:t>
      </w:r>
    </w:p>
    <w:p w:rsidR="000F6A91" w:rsidRPr="00343F99" w:rsidRDefault="000F6A91" w:rsidP="006D3242">
      <w:pPr>
        <w:pStyle w:val="NormlWeb"/>
        <w:numPr>
          <w:ilvl w:val="0"/>
          <w:numId w:val="33"/>
        </w:numPr>
        <w:tabs>
          <w:tab w:val="left" w:pos="851"/>
        </w:tabs>
        <w:spacing w:before="0" w:after="0"/>
        <w:jc w:val="both"/>
        <w:rPr>
          <w:szCs w:val="24"/>
        </w:rPr>
      </w:pPr>
      <w:r w:rsidRPr="00343F99">
        <w:rPr>
          <w:szCs w:val="24"/>
        </w:rPr>
        <w:t>Karcag Városi Önkormányzat Polgármestere, helyben</w:t>
      </w:r>
    </w:p>
    <w:p w:rsidR="000F6A91" w:rsidRPr="00343F99" w:rsidRDefault="000F6A91" w:rsidP="006D3242">
      <w:pPr>
        <w:pStyle w:val="NormlWeb"/>
        <w:numPr>
          <w:ilvl w:val="0"/>
          <w:numId w:val="33"/>
        </w:numPr>
        <w:tabs>
          <w:tab w:val="left" w:pos="851"/>
        </w:tabs>
        <w:spacing w:before="0" w:after="0"/>
        <w:jc w:val="both"/>
        <w:rPr>
          <w:szCs w:val="24"/>
        </w:rPr>
      </w:pPr>
      <w:r w:rsidRPr="00343F99">
        <w:rPr>
          <w:szCs w:val="24"/>
        </w:rPr>
        <w:t>Karcag Városi Önkormányzat Jegyzője, helyben</w:t>
      </w:r>
    </w:p>
    <w:p w:rsidR="000F6A91" w:rsidRPr="00343F99" w:rsidRDefault="000F6A91" w:rsidP="006D3242">
      <w:pPr>
        <w:pStyle w:val="NormlWeb"/>
        <w:numPr>
          <w:ilvl w:val="0"/>
          <w:numId w:val="33"/>
        </w:numPr>
        <w:tabs>
          <w:tab w:val="left" w:pos="851"/>
        </w:tabs>
        <w:spacing w:before="0" w:after="0"/>
        <w:jc w:val="both"/>
        <w:rPr>
          <w:szCs w:val="24"/>
        </w:rPr>
      </w:pPr>
      <w:r w:rsidRPr="00343F99">
        <w:rPr>
          <w:szCs w:val="24"/>
        </w:rPr>
        <w:t>Karcagi Polgármesteri Hivatal, Aljegyzői Iroda, helyben</w:t>
      </w:r>
    </w:p>
    <w:p w:rsidR="002F38A4" w:rsidRPr="00343F99" w:rsidRDefault="002F38A4" w:rsidP="006D3242">
      <w:pPr>
        <w:pStyle w:val="Listaszerbekezds"/>
        <w:numPr>
          <w:ilvl w:val="0"/>
          <w:numId w:val="33"/>
        </w:numPr>
        <w:jc w:val="both"/>
      </w:pPr>
      <w:r w:rsidRPr="00343F99">
        <w:t>Karcagi Polgármesteri Hivatal</w:t>
      </w:r>
    </w:p>
    <w:p w:rsidR="002F38A4" w:rsidRPr="00343F99" w:rsidRDefault="002F38A4" w:rsidP="002F38A4">
      <w:pPr>
        <w:numPr>
          <w:ilvl w:val="0"/>
          <w:numId w:val="32"/>
        </w:numPr>
        <w:ind w:firstLine="330"/>
        <w:jc w:val="both"/>
        <w:rPr>
          <w:sz w:val="24"/>
          <w:szCs w:val="24"/>
        </w:rPr>
      </w:pPr>
      <w:r w:rsidRPr="00343F99">
        <w:rPr>
          <w:sz w:val="24"/>
          <w:szCs w:val="24"/>
        </w:rPr>
        <w:t>Revizorok,</w:t>
      </w:r>
    </w:p>
    <w:p w:rsidR="002F38A4" w:rsidRPr="00343F99" w:rsidRDefault="002F38A4" w:rsidP="002F38A4">
      <w:pPr>
        <w:numPr>
          <w:ilvl w:val="0"/>
          <w:numId w:val="32"/>
        </w:numPr>
        <w:ind w:firstLine="330"/>
        <w:jc w:val="both"/>
        <w:rPr>
          <w:sz w:val="24"/>
          <w:szCs w:val="24"/>
        </w:rPr>
      </w:pPr>
      <w:r w:rsidRPr="00343F99">
        <w:rPr>
          <w:sz w:val="24"/>
          <w:szCs w:val="24"/>
        </w:rPr>
        <w:t>Költségvetési, Gazdálkodási és Kistérségi Iroda, helyben</w:t>
      </w:r>
    </w:p>
    <w:p w:rsidR="002F38A4" w:rsidRDefault="002F38A4" w:rsidP="00D238D7">
      <w:pPr>
        <w:pStyle w:val="NormlWeb"/>
        <w:tabs>
          <w:tab w:val="left" w:pos="2660"/>
        </w:tabs>
        <w:spacing w:before="0" w:after="0"/>
        <w:rPr>
          <w:b/>
          <w:bCs/>
          <w:szCs w:val="24"/>
        </w:rPr>
      </w:pPr>
    </w:p>
    <w:p w:rsidR="00925C24" w:rsidRDefault="00925C24" w:rsidP="00D238D7">
      <w:pPr>
        <w:pStyle w:val="NormlWeb"/>
        <w:tabs>
          <w:tab w:val="left" w:pos="2660"/>
        </w:tabs>
        <w:spacing w:before="0" w:after="0"/>
        <w:rPr>
          <w:b/>
          <w:bCs/>
          <w:szCs w:val="24"/>
        </w:rPr>
      </w:pPr>
    </w:p>
    <w:p w:rsidR="00925C24" w:rsidRDefault="00925C24" w:rsidP="00D238D7">
      <w:pPr>
        <w:pStyle w:val="NormlWeb"/>
        <w:tabs>
          <w:tab w:val="left" w:pos="2660"/>
        </w:tabs>
        <w:spacing w:before="0" w:after="0"/>
        <w:rPr>
          <w:b/>
          <w:bCs/>
          <w:szCs w:val="24"/>
        </w:rPr>
      </w:pPr>
    </w:p>
    <w:p w:rsidR="00925C24" w:rsidRDefault="00925C24" w:rsidP="00D238D7">
      <w:pPr>
        <w:pStyle w:val="NormlWeb"/>
        <w:tabs>
          <w:tab w:val="left" w:pos="2660"/>
        </w:tabs>
        <w:spacing w:before="0" w:after="0"/>
        <w:rPr>
          <w:b/>
          <w:bCs/>
          <w:szCs w:val="24"/>
        </w:rPr>
      </w:pPr>
    </w:p>
    <w:p w:rsidR="00925C24" w:rsidRDefault="00925C24" w:rsidP="00D238D7">
      <w:pPr>
        <w:pStyle w:val="NormlWeb"/>
        <w:tabs>
          <w:tab w:val="left" w:pos="2660"/>
        </w:tabs>
        <w:spacing w:before="0" w:after="0"/>
        <w:rPr>
          <w:b/>
          <w:bCs/>
          <w:szCs w:val="24"/>
        </w:rPr>
      </w:pPr>
    </w:p>
    <w:p w:rsidR="00925C24" w:rsidRDefault="00925C24" w:rsidP="00D238D7">
      <w:pPr>
        <w:pStyle w:val="NormlWeb"/>
        <w:tabs>
          <w:tab w:val="left" w:pos="2660"/>
        </w:tabs>
        <w:spacing w:before="0" w:after="0"/>
        <w:rPr>
          <w:b/>
          <w:bCs/>
          <w:szCs w:val="24"/>
        </w:rPr>
      </w:pPr>
    </w:p>
    <w:p w:rsidR="00925C24" w:rsidRPr="00343F99" w:rsidRDefault="00925C24" w:rsidP="00D238D7">
      <w:pPr>
        <w:pStyle w:val="NormlWeb"/>
        <w:tabs>
          <w:tab w:val="left" w:pos="2660"/>
        </w:tabs>
        <w:spacing w:before="0" w:after="0"/>
        <w:rPr>
          <w:b/>
          <w:bCs/>
          <w:szCs w:val="24"/>
        </w:rPr>
      </w:pPr>
    </w:p>
    <w:p w:rsidR="00436B1A" w:rsidRPr="00343F99" w:rsidRDefault="00436B1A" w:rsidP="00D238D7">
      <w:pPr>
        <w:pStyle w:val="NormlWeb"/>
        <w:tabs>
          <w:tab w:val="left" w:pos="2660"/>
        </w:tabs>
        <w:spacing w:before="0" w:after="0"/>
        <w:rPr>
          <w:szCs w:val="24"/>
        </w:rPr>
      </w:pPr>
    </w:p>
    <w:tbl>
      <w:tblPr>
        <w:tblW w:w="0" w:type="auto"/>
        <w:tblLook w:val="04A0"/>
      </w:tblPr>
      <w:tblGrid>
        <w:gridCol w:w="2660"/>
        <w:gridCol w:w="6551"/>
      </w:tblGrid>
      <w:tr w:rsidR="00D238D7" w:rsidRPr="00343F99" w:rsidTr="00BF5EBD">
        <w:tc>
          <w:tcPr>
            <w:tcW w:w="2660" w:type="dxa"/>
          </w:tcPr>
          <w:p w:rsidR="00D238D7" w:rsidRPr="00343F99" w:rsidRDefault="00D238D7" w:rsidP="00436B1A">
            <w:pPr>
              <w:jc w:val="both"/>
              <w:rPr>
                <w:b/>
                <w:bCs/>
                <w:sz w:val="24"/>
                <w:szCs w:val="24"/>
              </w:rPr>
            </w:pPr>
            <w:r w:rsidRPr="00343F99">
              <w:rPr>
                <w:b/>
                <w:bCs/>
                <w:sz w:val="24"/>
                <w:szCs w:val="24"/>
              </w:rPr>
              <w:t xml:space="preserve">9. </w:t>
            </w:r>
            <w:r w:rsidRPr="00343F99">
              <w:rPr>
                <w:b/>
                <w:bCs/>
                <w:sz w:val="24"/>
                <w:szCs w:val="24"/>
                <w:u w:val="single"/>
              </w:rPr>
              <w:t>napirendi pont:</w:t>
            </w:r>
          </w:p>
        </w:tc>
        <w:tc>
          <w:tcPr>
            <w:tcW w:w="6551" w:type="dxa"/>
          </w:tcPr>
          <w:p w:rsidR="00D238D7" w:rsidRPr="00343F99" w:rsidRDefault="00D238D7" w:rsidP="00D238D7">
            <w:pPr>
              <w:pStyle w:val="NormlWeb"/>
              <w:spacing w:before="0" w:after="0"/>
              <w:ind w:left="360"/>
              <w:jc w:val="both"/>
              <w:rPr>
                <w:szCs w:val="24"/>
              </w:rPr>
            </w:pPr>
            <w:r w:rsidRPr="00343F99">
              <w:rPr>
                <w:szCs w:val="24"/>
              </w:rPr>
              <w:t>Javaslat az önkormányzat felügyelete alá tartozó költségvetési szervek éves ellenőrzési jelentései alapján készített éves összefoglaló ellenőrzési jelentésre</w:t>
            </w:r>
          </w:p>
          <w:p w:rsidR="00D238D7" w:rsidRPr="00343F99" w:rsidRDefault="00D238D7" w:rsidP="00D238D7">
            <w:pPr>
              <w:pStyle w:val="NormlWeb"/>
              <w:spacing w:before="0" w:after="0"/>
              <w:jc w:val="both"/>
              <w:rPr>
                <w:szCs w:val="24"/>
              </w:rPr>
            </w:pPr>
          </w:p>
        </w:tc>
      </w:tr>
    </w:tbl>
    <w:p w:rsidR="00436B1A" w:rsidRPr="00343F99" w:rsidRDefault="00436B1A" w:rsidP="00D238D7">
      <w:pPr>
        <w:pStyle w:val="NormlWeb"/>
        <w:tabs>
          <w:tab w:val="left" w:pos="2660"/>
        </w:tabs>
        <w:spacing w:before="0" w:after="0"/>
        <w:rPr>
          <w:b/>
          <w:bCs/>
          <w:szCs w:val="24"/>
        </w:rPr>
      </w:pPr>
      <w:r w:rsidRPr="00343F99">
        <w:rPr>
          <w:b/>
          <w:bCs/>
          <w:szCs w:val="24"/>
        </w:rPr>
        <w:tab/>
      </w:r>
    </w:p>
    <w:p w:rsidR="00925C24" w:rsidRDefault="00E10DC2" w:rsidP="00E10DC2">
      <w:pPr>
        <w:tabs>
          <w:tab w:val="left" w:pos="2518"/>
        </w:tabs>
        <w:jc w:val="both"/>
        <w:rPr>
          <w:bCs/>
          <w:iCs/>
          <w:sz w:val="24"/>
          <w:szCs w:val="24"/>
        </w:rPr>
      </w:pPr>
      <w:r w:rsidRPr="00343F99">
        <w:rPr>
          <w:b/>
          <w:bCs/>
          <w:iCs/>
          <w:sz w:val="24"/>
          <w:szCs w:val="24"/>
          <w:u w:val="single"/>
        </w:rPr>
        <w:t>Dobos László polgármester:</w:t>
      </w:r>
      <w:r w:rsidRPr="00343F99">
        <w:rPr>
          <w:bCs/>
          <w:iCs/>
          <w:sz w:val="24"/>
          <w:szCs w:val="24"/>
        </w:rPr>
        <w:t xml:space="preserve"> </w:t>
      </w:r>
      <w:r w:rsidR="00925C24" w:rsidRPr="00925C24">
        <w:rPr>
          <w:bCs/>
          <w:iCs/>
          <w:sz w:val="24"/>
          <w:szCs w:val="24"/>
        </w:rPr>
        <w:t>Vitára bocsátotta a napirendet.</w:t>
      </w:r>
    </w:p>
    <w:p w:rsidR="00925C24" w:rsidRDefault="00925C24" w:rsidP="00E10DC2">
      <w:pPr>
        <w:tabs>
          <w:tab w:val="left" w:pos="2518"/>
        </w:tabs>
        <w:jc w:val="both"/>
        <w:rPr>
          <w:bCs/>
          <w:iCs/>
          <w:sz w:val="24"/>
          <w:szCs w:val="24"/>
        </w:rPr>
      </w:pPr>
    </w:p>
    <w:p w:rsidR="00E10DC2" w:rsidRPr="00343F99" w:rsidRDefault="00E10DC2" w:rsidP="00E10DC2">
      <w:pPr>
        <w:tabs>
          <w:tab w:val="left" w:pos="2518"/>
        </w:tabs>
        <w:jc w:val="both"/>
        <w:rPr>
          <w:bCs/>
          <w:iCs/>
          <w:sz w:val="24"/>
          <w:szCs w:val="24"/>
        </w:rPr>
      </w:pPr>
      <w:r w:rsidRPr="00343F99">
        <w:rPr>
          <w:bCs/>
          <w:iCs/>
          <w:sz w:val="24"/>
          <w:szCs w:val="24"/>
        </w:rPr>
        <w:t>Kérdés, hozzászólás van-e?</w:t>
      </w:r>
    </w:p>
    <w:p w:rsidR="00E10DC2" w:rsidRPr="00343F99" w:rsidRDefault="00E10DC2" w:rsidP="00E10DC2">
      <w:pPr>
        <w:tabs>
          <w:tab w:val="left" w:pos="2518"/>
        </w:tabs>
        <w:jc w:val="both"/>
        <w:rPr>
          <w:bCs/>
          <w:iCs/>
          <w:sz w:val="24"/>
          <w:szCs w:val="24"/>
        </w:rPr>
      </w:pPr>
    </w:p>
    <w:p w:rsidR="00E10DC2" w:rsidRPr="00343F99" w:rsidRDefault="00E10DC2" w:rsidP="00E10DC2">
      <w:pPr>
        <w:rPr>
          <w:sz w:val="24"/>
          <w:szCs w:val="24"/>
        </w:rPr>
      </w:pPr>
      <w:r w:rsidRPr="00343F99">
        <w:rPr>
          <w:sz w:val="24"/>
          <w:szCs w:val="24"/>
        </w:rPr>
        <w:t xml:space="preserve">Kérdés, észrevétel nem hangzott el. </w:t>
      </w:r>
    </w:p>
    <w:p w:rsidR="00E10DC2" w:rsidRPr="00343F99" w:rsidRDefault="00E10DC2" w:rsidP="00E10DC2">
      <w:pPr>
        <w:rPr>
          <w:sz w:val="24"/>
          <w:szCs w:val="24"/>
        </w:rPr>
      </w:pPr>
    </w:p>
    <w:p w:rsidR="00E10DC2" w:rsidRPr="00343F99" w:rsidRDefault="00E10DC2" w:rsidP="00E10DC2">
      <w:pPr>
        <w:ind w:right="70"/>
        <w:jc w:val="both"/>
        <w:rPr>
          <w:bCs/>
          <w:sz w:val="24"/>
          <w:szCs w:val="24"/>
        </w:rPr>
      </w:pPr>
      <w:r w:rsidRPr="00343F99">
        <w:rPr>
          <w:b/>
          <w:bCs/>
          <w:sz w:val="24"/>
          <w:szCs w:val="24"/>
          <w:u w:val="single"/>
        </w:rPr>
        <w:t>Dobos László polgármester:</w:t>
      </w:r>
      <w:r w:rsidRPr="00343F99">
        <w:rPr>
          <w:sz w:val="24"/>
          <w:szCs w:val="24"/>
        </w:rPr>
        <w:t xml:space="preserve"> Javasolta az előterjesztés és a határozati javaslat elfogadását. </w:t>
      </w:r>
      <w:r w:rsidRPr="00343F99">
        <w:rPr>
          <w:bCs/>
          <w:sz w:val="24"/>
          <w:szCs w:val="24"/>
        </w:rPr>
        <w:t xml:space="preserve">Aki egyetért, kézfeltartással jelezze. </w:t>
      </w:r>
    </w:p>
    <w:p w:rsidR="00E10DC2" w:rsidRPr="00343F99" w:rsidRDefault="00E10DC2" w:rsidP="00E10DC2">
      <w:pPr>
        <w:rPr>
          <w:b/>
          <w:bCs/>
          <w:sz w:val="24"/>
          <w:szCs w:val="24"/>
          <w:u w:val="single"/>
        </w:rPr>
      </w:pPr>
    </w:p>
    <w:p w:rsidR="00E10DC2" w:rsidRPr="00343F99" w:rsidRDefault="00E10DC2" w:rsidP="00E10DC2">
      <w:pPr>
        <w:tabs>
          <w:tab w:val="left" w:pos="1267"/>
        </w:tabs>
        <w:ind w:right="70"/>
        <w:jc w:val="both"/>
        <w:rPr>
          <w:sz w:val="24"/>
          <w:szCs w:val="24"/>
        </w:rPr>
      </w:pPr>
      <w:r w:rsidRPr="00343F99">
        <w:rPr>
          <w:b/>
          <w:bCs/>
          <w:sz w:val="24"/>
          <w:szCs w:val="24"/>
          <w:u w:val="single"/>
        </w:rPr>
        <w:t>A képviselő-testület döntése:</w:t>
      </w:r>
      <w:r w:rsidRPr="00343F99">
        <w:rPr>
          <w:b/>
          <w:bCs/>
          <w:sz w:val="24"/>
          <w:szCs w:val="24"/>
        </w:rPr>
        <w:t xml:space="preserve"> </w:t>
      </w:r>
      <w:r w:rsidRPr="00343F99">
        <w:rPr>
          <w:bCs/>
          <w:sz w:val="24"/>
          <w:szCs w:val="24"/>
        </w:rPr>
        <w:t>8</w:t>
      </w:r>
      <w:r w:rsidRPr="00343F99">
        <w:rPr>
          <w:sz w:val="24"/>
          <w:szCs w:val="24"/>
        </w:rPr>
        <w:t xml:space="preserve"> igen szavazat. Nemleges szavazat és tartózkodás nem volt.</w:t>
      </w:r>
    </w:p>
    <w:p w:rsidR="00436B1A" w:rsidRPr="00343F99" w:rsidRDefault="00436B1A" w:rsidP="00D238D7">
      <w:pPr>
        <w:pStyle w:val="NormlWeb"/>
        <w:tabs>
          <w:tab w:val="left" w:pos="2660"/>
        </w:tabs>
        <w:spacing w:before="0" w:after="0"/>
        <w:rPr>
          <w:b/>
          <w:bCs/>
          <w:szCs w:val="24"/>
        </w:rPr>
      </w:pPr>
    </w:p>
    <w:p w:rsidR="00436B1A" w:rsidRPr="00343F99" w:rsidRDefault="00436B1A" w:rsidP="00D238D7">
      <w:pPr>
        <w:pStyle w:val="NormlWeb"/>
        <w:tabs>
          <w:tab w:val="left" w:pos="2660"/>
        </w:tabs>
        <w:spacing w:before="0" w:after="0"/>
        <w:rPr>
          <w:b/>
          <w:bCs/>
          <w:szCs w:val="24"/>
        </w:rPr>
      </w:pPr>
    </w:p>
    <w:p w:rsidR="000F6A91" w:rsidRPr="00343F99" w:rsidRDefault="000F6A91" w:rsidP="000F6A91">
      <w:pPr>
        <w:pStyle w:val="Szvegtrzs"/>
        <w:tabs>
          <w:tab w:val="right" w:pos="5812"/>
          <w:tab w:val="right" w:pos="8364"/>
        </w:tabs>
        <w:rPr>
          <w:b/>
          <w:sz w:val="24"/>
          <w:szCs w:val="24"/>
        </w:rPr>
      </w:pPr>
      <w:r w:rsidRPr="00343F99">
        <w:rPr>
          <w:b/>
          <w:sz w:val="24"/>
          <w:szCs w:val="24"/>
        </w:rPr>
        <w:t xml:space="preserve">97/2016. (IV.28.) „kt.” </w:t>
      </w:r>
      <w:proofErr w:type="gramStart"/>
      <w:r w:rsidRPr="00343F99">
        <w:rPr>
          <w:b/>
          <w:sz w:val="24"/>
          <w:szCs w:val="24"/>
        </w:rPr>
        <w:t>sz.  h</w:t>
      </w:r>
      <w:proofErr w:type="gramEnd"/>
      <w:r w:rsidRPr="00343F99">
        <w:rPr>
          <w:b/>
          <w:sz w:val="24"/>
          <w:szCs w:val="24"/>
        </w:rPr>
        <w:t xml:space="preserve"> a t á r o z a t </w:t>
      </w:r>
    </w:p>
    <w:p w:rsidR="000F6A91" w:rsidRPr="00343F99" w:rsidRDefault="000F6A91" w:rsidP="000F6A91">
      <w:pPr>
        <w:pStyle w:val="Szvegtrzsbehzssal"/>
        <w:tabs>
          <w:tab w:val="left" w:pos="0"/>
        </w:tabs>
        <w:rPr>
          <w:b/>
          <w:szCs w:val="24"/>
        </w:rPr>
      </w:pPr>
      <w:proofErr w:type="gramStart"/>
      <w:r w:rsidRPr="00343F99">
        <w:rPr>
          <w:b/>
          <w:szCs w:val="24"/>
        </w:rPr>
        <w:t>az</w:t>
      </w:r>
      <w:proofErr w:type="gramEnd"/>
      <w:r w:rsidRPr="00343F99">
        <w:rPr>
          <w:b/>
          <w:szCs w:val="24"/>
        </w:rPr>
        <w:t xml:space="preserve"> önkormányzat felügyelete alá tartozó költségvetési szervek éves ellenőrzési jelentései alapján készített éves összefoglaló ellenőrzési jelentésről </w:t>
      </w:r>
    </w:p>
    <w:p w:rsidR="000F6A91" w:rsidRPr="00343F99" w:rsidRDefault="000F6A91" w:rsidP="000F6A91">
      <w:pPr>
        <w:pStyle w:val="Szvegtrzs"/>
        <w:tabs>
          <w:tab w:val="left" w:pos="709"/>
          <w:tab w:val="right" w:pos="5812"/>
          <w:tab w:val="right" w:pos="8364"/>
        </w:tabs>
        <w:ind w:left="709"/>
        <w:rPr>
          <w:sz w:val="24"/>
          <w:szCs w:val="24"/>
        </w:rPr>
      </w:pPr>
    </w:p>
    <w:p w:rsidR="000F6A91" w:rsidRPr="00343F99" w:rsidRDefault="000F6A91" w:rsidP="000F6A91">
      <w:pPr>
        <w:ind w:left="482"/>
        <w:jc w:val="both"/>
        <w:rPr>
          <w:bCs/>
          <w:sz w:val="24"/>
          <w:szCs w:val="24"/>
        </w:rPr>
      </w:pPr>
      <w:r w:rsidRPr="00343F99">
        <w:rPr>
          <w:bCs/>
          <w:sz w:val="24"/>
          <w:szCs w:val="24"/>
        </w:rPr>
        <w:t xml:space="preserve">A Karcag Városi Önkormányzat Képviselő-testülete az önkormányzat felügyelete alá tartozó költségvetési szervek éves ellenőrzési jelentései alapján készített éves összefoglaló ellenőrzési jelentést elfogadja.  </w:t>
      </w:r>
    </w:p>
    <w:p w:rsidR="000F6A91" w:rsidRPr="00343F99" w:rsidRDefault="000F6A91" w:rsidP="000F6A91">
      <w:pPr>
        <w:tabs>
          <w:tab w:val="left" w:pos="0"/>
        </w:tabs>
        <w:jc w:val="both"/>
        <w:rPr>
          <w:bCs/>
          <w:sz w:val="24"/>
          <w:szCs w:val="24"/>
        </w:rPr>
      </w:pPr>
    </w:p>
    <w:p w:rsidR="000F6A91" w:rsidRPr="00343F99" w:rsidRDefault="000F6A91" w:rsidP="000F6A91">
      <w:pPr>
        <w:pStyle w:val="NormlWeb"/>
        <w:spacing w:before="0" w:after="0"/>
        <w:ind w:left="567"/>
        <w:rPr>
          <w:szCs w:val="24"/>
          <w:u w:val="single"/>
        </w:rPr>
      </w:pPr>
      <w:r w:rsidRPr="00343F99">
        <w:rPr>
          <w:szCs w:val="24"/>
          <w:u w:val="single"/>
        </w:rPr>
        <w:t>Erről értesülnek:</w:t>
      </w:r>
    </w:p>
    <w:p w:rsidR="000F6A91" w:rsidRPr="00343F99" w:rsidRDefault="000F6A91" w:rsidP="006D3242">
      <w:pPr>
        <w:pStyle w:val="Listaszerbekezds"/>
        <w:numPr>
          <w:ilvl w:val="0"/>
          <w:numId w:val="34"/>
        </w:numPr>
        <w:tabs>
          <w:tab w:val="left" w:pos="851"/>
        </w:tabs>
        <w:jc w:val="both"/>
      </w:pPr>
      <w:r w:rsidRPr="00343F99">
        <w:t xml:space="preserve">Karcag Városi Önkormányzat Képviselő-testület tagjai, lakóhelyeiken </w:t>
      </w:r>
    </w:p>
    <w:p w:rsidR="000F6A91" w:rsidRPr="00343F99" w:rsidRDefault="000F6A91" w:rsidP="006D3242">
      <w:pPr>
        <w:pStyle w:val="NormlWeb"/>
        <w:numPr>
          <w:ilvl w:val="0"/>
          <w:numId w:val="34"/>
        </w:numPr>
        <w:tabs>
          <w:tab w:val="left" w:pos="851"/>
        </w:tabs>
        <w:spacing w:before="0" w:after="0"/>
        <w:jc w:val="both"/>
        <w:rPr>
          <w:szCs w:val="24"/>
        </w:rPr>
      </w:pPr>
      <w:r w:rsidRPr="00343F99">
        <w:rPr>
          <w:szCs w:val="24"/>
        </w:rPr>
        <w:t>Karcag Városi Önkormányzat Polgármestere, helyben</w:t>
      </w:r>
    </w:p>
    <w:p w:rsidR="000F6A91" w:rsidRPr="00343F99" w:rsidRDefault="000F6A91" w:rsidP="006D3242">
      <w:pPr>
        <w:pStyle w:val="NormlWeb"/>
        <w:numPr>
          <w:ilvl w:val="0"/>
          <w:numId w:val="34"/>
        </w:numPr>
        <w:tabs>
          <w:tab w:val="left" w:pos="851"/>
        </w:tabs>
        <w:spacing w:before="0" w:after="0"/>
        <w:jc w:val="both"/>
        <w:rPr>
          <w:szCs w:val="24"/>
        </w:rPr>
      </w:pPr>
      <w:r w:rsidRPr="00343F99">
        <w:rPr>
          <w:szCs w:val="24"/>
        </w:rPr>
        <w:t>Karcag Városi Önkormányzat Jegyzője, helyben</w:t>
      </w:r>
    </w:p>
    <w:p w:rsidR="000F6A91" w:rsidRPr="00343F99" w:rsidRDefault="000F6A91" w:rsidP="006D3242">
      <w:pPr>
        <w:pStyle w:val="NormlWeb"/>
        <w:numPr>
          <w:ilvl w:val="0"/>
          <w:numId w:val="34"/>
        </w:numPr>
        <w:tabs>
          <w:tab w:val="left" w:pos="851"/>
        </w:tabs>
        <w:spacing w:before="0" w:after="0"/>
        <w:jc w:val="both"/>
        <w:rPr>
          <w:szCs w:val="24"/>
        </w:rPr>
      </w:pPr>
      <w:r w:rsidRPr="00343F99">
        <w:rPr>
          <w:szCs w:val="24"/>
        </w:rPr>
        <w:t>Karcagi Polgármesteri Hivatal, Aljegyzői Iroda, helyben</w:t>
      </w:r>
    </w:p>
    <w:p w:rsidR="000F6A91" w:rsidRPr="00343F99" w:rsidRDefault="000F6A91" w:rsidP="006D3242">
      <w:pPr>
        <w:pStyle w:val="Listaszerbekezds"/>
        <w:numPr>
          <w:ilvl w:val="0"/>
          <w:numId w:val="34"/>
        </w:numPr>
        <w:jc w:val="both"/>
      </w:pPr>
      <w:r w:rsidRPr="00343F99">
        <w:t>Karcagi Polgármesteri Hivatal</w:t>
      </w:r>
    </w:p>
    <w:p w:rsidR="000F6A91" w:rsidRPr="00343F99" w:rsidRDefault="000F6A91" w:rsidP="000F6A91">
      <w:pPr>
        <w:numPr>
          <w:ilvl w:val="0"/>
          <w:numId w:val="32"/>
        </w:numPr>
        <w:ind w:firstLine="330"/>
        <w:jc w:val="both"/>
        <w:rPr>
          <w:sz w:val="24"/>
          <w:szCs w:val="24"/>
        </w:rPr>
      </w:pPr>
      <w:r w:rsidRPr="00343F99">
        <w:rPr>
          <w:sz w:val="24"/>
          <w:szCs w:val="24"/>
        </w:rPr>
        <w:t>Revizorok,</w:t>
      </w:r>
    </w:p>
    <w:p w:rsidR="000F6A91" w:rsidRPr="00343F99" w:rsidRDefault="000F6A91" w:rsidP="000F6A91">
      <w:pPr>
        <w:numPr>
          <w:ilvl w:val="0"/>
          <w:numId w:val="32"/>
        </w:numPr>
        <w:ind w:firstLine="330"/>
        <w:jc w:val="both"/>
        <w:rPr>
          <w:sz w:val="24"/>
          <w:szCs w:val="24"/>
        </w:rPr>
      </w:pPr>
      <w:r w:rsidRPr="00343F99">
        <w:rPr>
          <w:sz w:val="24"/>
          <w:szCs w:val="24"/>
        </w:rPr>
        <w:t>Költségvetési, Gazdálkodási és Kistérségi Iroda, helyben</w:t>
      </w:r>
    </w:p>
    <w:p w:rsidR="00436B1A" w:rsidRDefault="00436B1A" w:rsidP="00D238D7">
      <w:pPr>
        <w:pStyle w:val="NormlWeb"/>
        <w:tabs>
          <w:tab w:val="left" w:pos="2660"/>
        </w:tabs>
        <w:spacing w:before="0" w:after="0"/>
        <w:rPr>
          <w:bCs/>
          <w:szCs w:val="24"/>
        </w:rPr>
      </w:pPr>
    </w:p>
    <w:p w:rsidR="00A60CC2" w:rsidRPr="00343F99" w:rsidRDefault="00A60CC2" w:rsidP="00D238D7">
      <w:pPr>
        <w:pStyle w:val="NormlWeb"/>
        <w:tabs>
          <w:tab w:val="left" w:pos="2660"/>
        </w:tabs>
        <w:spacing w:before="0" w:after="0"/>
        <w:rPr>
          <w:bCs/>
          <w:szCs w:val="24"/>
        </w:rPr>
      </w:pPr>
    </w:p>
    <w:tbl>
      <w:tblPr>
        <w:tblW w:w="0" w:type="auto"/>
        <w:tblLook w:val="04A0"/>
      </w:tblPr>
      <w:tblGrid>
        <w:gridCol w:w="2660"/>
        <w:gridCol w:w="6551"/>
      </w:tblGrid>
      <w:tr w:rsidR="00D238D7" w:rsidRPr="00343F99" w:rsidTr="00BF5EBD">
        <w:tc>
          <w:tcPr>
            <w:tcW w:w="2660" w:type="dxa"/>
          </w:tcPr>
          <w:p w:rsidR="00D238D7" w:rsidRPr="00343F99" w:rsidRDefault="00D238D7" w:rsidP="00436B1A">
            <w:pPr>
              <w:jc w:val="both"/>
              <w:rPr>
                <w:b/>
                <w:bCs/>
                <w:sz w:val="24"/>
                <w:szCs w:val="24"/>
              </w:rPr>
            </w:pPr>
            <w:r w:rsidRPr="00343F99">
              <w:rPr>
                <w:b/>
                <w:bCs/>
                <w:sz w:val="24"/>
                <w:szCs w:val="24"/>
              </w:rPr>
              <w:t xml:space="preserve">10. </w:t>
            </w:r>
            <w:r w:rsidRPr="00343F99">
              <w:rPr>
                <w:b/>
                <w:bCs/>
                <w:sz w:val="24"/>
                <w:szCs w:val="24"/>
                <w:u w:val="single"/>
              </w:rPr>
              <w:t>napirendi pont:</w:t>
            </w:r>
          </w:p>
        </w:tc>
        <w:tc>
          <w:tcPr>
            <w:tcW w:w="6551" w:type="dxa"/>
          </w:tcPr>
          <w:p w:rsidR="00D238D7" w:rsidRPr="00343F99" w:rsidRDefault="00D238D7" w:rsidP="00D238D7">
            <w:pPr>
              <w:pStyle w:val="NormlWeb"/>
              <w:spacing w:before="0" w:after="0"/>
              <w:ind w:left="360"/>
              <w:jc w:val="both"/>
              <w:rPr>
                <w:bCs/>
                <w:szCs w:val="24"/>
              </w:rPr>
            </w:pPr>
            <w:r w:rsidRPr="00343F99">
              <w:rPr>
                <w:bCs/>
                <w:szCs w:val="24"/>
              </w:rPr>
              <w:t>Tájékoztató a kül- és belterületi út- és járdajavítások szükségességéről és az elvégzendő feladatok megállapításáról</w:t>
            </w:r>
          </w:p>
          <w:p w:rsidR="00D238D7" w:rsidRPr="00343F99" w:rsidRDefault="00D238D7" w:rsidP="00D238D7">
            <w:pPr>
              <w:pStyle w:val="NormlWeb"/>
              <w:spacing w:before="0" w:after="0"/>
              <w:jc w:val="both"/>
              <w:rPr>
                <w:szCs w:val="24"/>
              </w:rPr>
            </w:pPr>
          </w:p>
        </w:tc>
      </w:tr>
    </w:tbl>
    <w:p w:rsidR="00436B1A" w:rsidRPr="00343F99" w:rsidRDefault="00436B1A" w:rsidP="00D238D7">
      <w:pPr>
        <w:pStyle w:val="NormlWeb"/>
        <w:tabs>
          <w:tab w:val="left" w:pos="2660"/>
        </w:tabs>
        <w:spacing w:before="0" w:after="0"/>
        <w:rPr>
          <w:b/>
          <w:bCs/>
          <w:szCs w:val="24"/>
        </w:rPr>
      </w:pPr>
      <w:r w:rsidRPr="00343F99">
        <w:rPr>
          <w:b/>
          <w:bCs/>
          <w:szCs w:val="24"/>
        </w:rPr>
        <w:tab/>
      </w:r>
    </w:p>
    <w:p w:rsidR="00925C24" w:rsidRDefault="00E10DC2" w:rsidP="00E10DC2">
      <w:pPr>
        <w:tabs>
          <w:tab w:val="left" w:pos="2518"/>
        </w:tabs>
        <w:jc w:val="both"/>
        <w:rPr>
          <w:bCs/>
          <w:iCs/>
          <w:sz w:val="24"/>
          <w:szCs w:val="24"/>
        </w:rPr>
      </w:pPr>
      <w:r w:rsidRPr="00343F99">
        <w:rPr>
          <w:b/>
          <w:bCs/>
          <w:iCs/>
          <w:sz w:val="24"/>
          <w:szCs w:val="24"/>
          <w:u w:val="single"/>
        </w:rPr>
        <w:t>Dobos László polgármester:</w:t>
      </w:r>
      <w:r w:rsidRPr="00343F99">
        <w:rPr>
          <w:bCs/>
          <w:iCs/>
          <w:sz w:val="24"/>
          <w:szCs w:val="24"/>
        </w:rPr>
        <w:t xml:space="preserve"> </w:t>
      </w:r>
      <w:r w:rsidR="00604A44">
        <w:rPr>
          <w:bCs/>
          <w:iCs/>
          <w:sz w:val="24"/>
          <w:szCs w:val="24"/>
        </w:rPr>
        <w:t xml:space="preserve">Minden évben visszatérő napirendi pont, hiszen minimum évente egyszer, tél után foglalkoznak a témával. </w:t>
      </w:r>
      <w:r w:rsidR="00A05EAF">
        <w:rPr>
          <w:bCs/>
          <w:iCs/>
          <w:sz w:val="24"/>
          <w:szCs w:val="24"/>
        </w:rPr>
        <w:t>Teendő bőséggel van a településen és azon lesznek</w:t>
      </w:r>
      <w:r w:rsidR="00141650">
        <w:rPr>
          <w:bCs/>
          <w:iCs/>
          <w:sz w:val="24"/>
          <w:szCs w:val="24"/>
        </w:rPr>
        <w:t>, hogy</w:t>
      </w:r>
      <w:r w:rsidR="00A05EAF">
        <w:rPr>
          <w:bCs/>
          <w:iCs/>
          <w:sz w:val="24"/>
          <w:szCs w:val="24"/>
        </w:rPr>
        <w:t xml:space="preserve"> minden út legyen kijavítva. </w:t>
      </w:r>
      <w:r w:rsidR="00141650">
        <w:rPr>
          <w:bCs/>
          <w:iCs/>
          <w:sz w:val="24"/>
          <w:szCs w:val="24"/>
        </w:rPr>
        <w:t>A közterület-felügyelők felmérték az utak és a járdák állapotát, a mellékletben szereplő táblázat tartalmazza a felújítandó munkálatokat. A költségvetésben 32.733.200,- Ft lett erre a feladatra elkülönítve.</w:t>
      </w:r>
      <w:r w:rsidR="00371699">
        <w:rPr>
          <w:bCs/>
          <w:iCs/>
          <w:sz w:val="24"/>
          <w:szCs w:val="24"/>
        </w:rPr>
        <w:t xml:space="preserve"> Ha ezen felül még felbukkannak nagyon veszélyes területek, azokat tartalékkeretből fogják orvosolni. </w:t>
      </w:r>
    </w:p>
    <w:p w:rsidR="00E10DC2" w:rsidRPr="00343F99" w:rsidRDefault="00E10DC2" w:rsidP="00E10DC2">
      <w:pPr>
        <w:tabs>
          <w:tab w:val="left" w:pos="2518"/>
        </w:tabs>
        <w:jc w:val="both"/>
        <w:rPr>
          <w:bCs/>
          <w:iCs/>
          <w:sz w:val="24"/>
          <w:szCs w:val="24"/>
        </w:rPr>
      </w:pPr>
      <w:r w:rsidRPr="00343F99">
        <w:rPr>
          <w:bCs/>
          <w:iCs/>
          <w:sz w:val="24"/>
          <w:szCs w:val="24"/>
        </w:rPr>
        <w:t>Kérdés, hozzászólás van-e?</w:t>
      </w:r>
    </w:p>
    <w:p w:rsidR="00E10DC2" w:rsidRPr="00343F99" w:rsidRDefault="00E10DC2" w:rsidP="00E10DC2">
      <w:pPr>
        <w:tabs>
          <w:tab w:val="left" w:pos="2518"/>
        </w:tabs>
        <w:jc w:val="both"/>
        <w:rPr>
          <w:bCs/>
          <w:iCs/>
          <w:sz w:val="24"/>
          <w:szCs w:val="24"/>
        </w:rPr>
      </w:pPr>
    </w:p>
    <w:p w:rsidR="00E10DC2" w:rsidRPr="00343F99" w:rsidRDefault="00E10DC2" w:rsidP="00E10DC2">
      <w:pPr>
        <w:rPr>
          <w:sz w:val="24"/>
          <w:szCs w:val="24"/>
        </w:rPr>
      </w:pPr>
      <w:r w:rsidRPr="00343F99">
        <w:rPr>
          <w:sz w:val="24"/>
          <w:szCs w:val="24"/>
        </w:rPr>
        <w:t xml:space="preserve">Kérdés, észrevétel nem hangzott el. </w:t>
      </w:r>
    </w:p>
    <w:p w:rsidR="00E10DC2" w:rsidRPr="00343F99" w:rsidRDefault="00E10DC2" w:rsidP="00E10DC2">
      <w:pPr>
        <w:rPr>
          <w:sz w:val="24"/>
          <w:szCs w:val="24"/>
        </w:rPr>
      </w:pPr>
    </w:p>
    <w:p w:rsidR="00E10DC2" w:rsidRPr="00343F99" w:rsidRDefault="00E10DC2" w:rsidP="00E10DC2">
      <w:pPr>
        <w:ind w:right="70"/>
        <w:jc w:val="both"/>
        <w:rPr>
          <w:bCs/>
          <w:sz w:val="24"/>
          <w:szCs w:val="24"/>
        </w:rPr>
      </w:pPr>
      <w:r w:rsidRPr="00343F99">
        <w:rPr>
          <w:b/>
          <w:bCs/>
          <w:sz w:val="24"/>
          <w:szCs w:val="24"/>
          <w:u w:val="single"/>
        </w:rPr>
        <w:lastRenderedPageBreak/>
        <w:t>Dobos László polgármester:</w:t>
      </w:r>
      <w:r w:rsidRPr="00343F99">
        <w:rPr>
          <w:sz w:val="24"/>
          <w:szCs w:val="24"/>
        </w:rPr>
        <w:t xml:space="preserve"> Javasolta az előterjesztés és a határozati javaslat elfogadását. </w:t>
      </w:r>
      <w:r w:rsidRPr="00343F99">
        <w:rPr>
          <w:bCs/>
          <w:sz w:val="24"/>
          <w:szCs w:val="24"/>
        </w:rPr>
        <w:t xml:space="preserve">Aki egyetért, kézfeltartással jelezze. </w:t>
      </w:r>
    </w:p>
    <w:p w:rsidR="00E10DC2" w:rsidRPr="00343F99" w:rsidRDefault="00E10DC2" w:rsidP="00E10DC2">
      <w:pPr>
        <w:rPr>
          <w:b/>
          <w:bCs/>
          <w:sz w:val="24"/>
          <w:szCs w:val="24"/>
          <w:u w:val="single"/>
        </w:rPr>
      </w:pPr>
    </w:p>
    <w:p w:rsidR="00E10DC2" w:rsidRPr="00343F99" w:rsidRDefault="00E10DC2" w:rsidP="00E10DC2">
      <w:pPr>
        <w:tabs>
          <w:tab w:val="left" w:pos="1267"/>
        </w:tabs>
        <w:ind w:right="70"/>
        <w:jc w:val="both"/>
        <w:rPr>
          <w:sz w:val="24"/>
          <w:szCs w:val="24"/>
        </w:rPr>
      </w:pPr>
      <w:r w:rsidRPr="00343F99">
        <w:rPr>
          <w:b/>
          <w:bCs/>
          <w:sz w:val="24"/>
          <w:szCs w:val="24"/>
          <w:u w:val="single"/>
        </w:rPr>
        <w:t>A képviselő-testület döntése:</w:t>
      </w:r>
      <w:r w:rsidRPr="00343F99">
        <w:rPr>
          <w:b/>
          <w:bCs/>
          <w:sz w:val="24"/>
          <w:szCs w:val="24"/>
        </w:rPr>
        <w:t xml:space="preserve"> </w:t>
      </w:r>
      <w:r w:rsidRPr="00343F99">
        <w:rPr>
          <w:bCs/>
          <w:sz w:val="24"/>
          <w:szCs w:val="24"/>
        </w:rPr>
        <w:t>8</w:t>
      </w:r>
      <w:r w:rsidRPr="00343F99">
        <w:rPr>
          <w:sz w:val="24"/>
          <w:szCs w:val="24"/>
        </w:rPr>
        <w:t xml:space="preserve"> igen szavazat. Nemleges szavazat és tartózkodás nem volt.</w:t>
      </w:r>
    </w:p>
    <w:p w:rsidR="00436B1A" w:rsidRPr="00343F99" w:rsidRDefault="00436B1A" w:rsidP="00D238D7">
      <w:pPr>
        <w:pStyle w:val="NormlWeb"/>
        <w:tabs>
          <w:tab w:val="left" w:pos="2660"/>
        </w:tabs>
        <w:spacing w:before="0" w:after="0"/>
        <w:rPr>
          <w:b/>
          <w:bCs/>
          <w:szCs w:val="24"/>
        </w:rPr>
      </w:pPr>
    </w:p>
    <w:p w:rsidR="00436B1A" w:rsidRPr="00343F99" w:rsidRDefault="00436B1A" w:rsidP="00D238D7">
      <w:pPr>
        <w:pStyle w:val="NormlWeb"/>
        <w:tabs>
          <w:tab w:val="left" w:pos="2660"/>
        </w:tabs>
        <w:spacing w:before="0" w:after="0"/>
        <w:rPr>
          <w:b/>
          <w:bCs/>
          <w:szCs w:val="24"/>
        </w:rPr>
      </w:pPr>
    </w:p>
    <w:p w:rsidR="002B1CED" w:rsidRPr="00343F99" w:rsidRDefault="0043774C" w:rsidP="002B1CED">
      <w:pPr>
        <w:rPr>
          <w:b/>
          <w:sz w:val="24"/>
          <w:szCs w:val="24"/>
        </w:rPr>
      </w:pPr>
      <w:r w:rsidRPr="00343F99">
        <w:rPr>
          <w:b/>
          <w:sz w:val="24"/>
          <w:szCs w:val="24"/>
        </w:rPr>
        <w:t>98</w:t>
      </w:r>
      <w:r w:rsidR="002B1CED" w:rsidRPr="00343F99">
        <w:rPr>
          <w:b/>
          <w:sz w:val="24"/>
          <w:szCs w:val="24"/>
        </w:rPr>
        <w:t>/2016. (IV. 28.) ,</w:t>
      </w:r>
      <w:proofErr w:type="gramStart"/>
      <w:r w:rsidR="002B1CED" w:rsidRPr="00343F99">
        <w:rPr>
          <w:b/>
          <w:sz w:val="24"/>
          <w:szCs w:val="24"/>
        </w:rPr>
        <w:t>,kt</w:t>
      </w:r>
      <w:proofErr w:type="gramEnd"/>
      <w:r w:rsidR="002B1CED" w:rsidRPr="00343F99">
        <w:rPr>
          <w:b/>
          <w:sz w:val="24"/>
          <w:szCs w:val="24"/>
        </w:rPr>
        <w:t>” sz. h a t á r o z a t</w:t>
      </w:r>
    </w:p>
    <w:p w:rsidR="002B1CED" w:rsidRPr="00343F99" w:rsidRDefault="002B1CED" w:rsidP="00FF4F61">
      <w:pPr>
        <w:pStyle w:val="NormlWeb"/>
        <w:spacing w:before="0" w:after="0"/>
        <w:ind w:left="34"/>
        <w:jc w:val="both"/>
        <w:rPr>
          <w:b/>
          <w:bCs/>
          <w:szCs w:val="24"/>
        </w:rPr>
      </w:pPr>
      <w:proofErr w:type="gramStart"/>
      <w:r w:rsidRPr="00343F99">
        <w:rPr>
          <w:b/>
          <w:bCs/>
          <w:szCs w:val="24"/>
        </w:rPr>
        <w:t>a</w:t>
      </w:r>
      <w:proofErr w:type="gramEnd"/>
      <w:r w:rsidRPr="00343F99">
        <w:rPr>
          <w:b/>
          <w:bCs/>
          <w:szCs w:val="24"/>
        </w:rPr>
        <w:t xml:space="preserve"> kül- </w:t>
      </w:r>
      <w:r w:rsidR="00180659">
        <w:rPr>
          <w:b/>
          <w:bCs/>
          <w:szCs w:val="24"/>
        </w:rPr>
        <w:t xml:space="preserve">és </w:t>
      </w:r>
      <w:r w:rsidRPr="00343F99">
        <w:rPr>
          <w:b/>
          <w:bCs/>
          <w:szCs w:val="24"/>
        </w:rPr>
        <w:t>belterületi út- és járdajavítások szükségességéről és az elvégzendő feladatok megállapításáról</w:t>
      </w:r>
    </w:p>
    <w:p w:rsidR="002B1CED" w:rsidRPr="00343F99" w:rsidRDefault="002B1CED" w:rsidP="002B1CED">
      <w:pPr>
        <w:pStyle w:val="Szvegtrzs"/>
        <w:rPr>
          <w:sz w:val="24"/>
          <w:szCs w:val="24"/>
        </w:rPr>
      </w:pPr>
    </w:p>
    <w:p w:rsidR="002B1CED" w:rsidRPr="00343F99" w:rsidRDefault="002B1CED" w:rsidP="002B1CED">
      <w:pPr>
        <w:pStyle w:val="Szvegtrzsbehzssal"/>
        <w:rPr>
          <w:szCs w:val="24"/>
        </w:rPr>
      </w:pPr>
      <w:r w:rsidRPr="00343F99">
        <w:rPr>
          <w:szCs w:val="24"/>
        </w:rPr>
        <w:t>Karcag Városi Önkormányzat Képviselő-testülete (továbbiakban: Képviselő-testület) az Alaptörvény 32. cikk (1) bekezdés b) pontjában</w:t>
      </w:r>
      <w:r w:rsidR="008A5225">
        <w:rPr>
          <w:szCs w:val="24"/>
        </w:rPr>
        <w:t xml:space="preserve"> </w:t>
      </w:r>
      <w:r w:rsidR="008A5225" w:rsidRPr="00343F99">
        <w:rPr>
          <w:szCs w:val="24"/>
        </w:rPr>
        <w:t>meghatározott jogkörében</w:t>
      </w:r>
      <w:r w:rsidRPr="00343F99">
        <w:rPr>
          <w:szCs w:val="24"/>
        </w:rPr>
        <w:t xml:space="preserve">, továbbá Magyarország helyi önkormányzatairól szóló 2011. évi CLXXXIX. </w:t>
      </w:r>
      <w:r w:rsidR="0058095D">
        <w:rPr>
          <w:szCs w:val="24"/>
        </w:rPr>
        <w:t>törvény</w:t>
      </w:r>
      <w:r w:rsidRPr="00343F99">
        <w:rPr>
          <w:szCs w:val="24"/>
        </w:rPr>
        <w:t xml:space="preserve"> 13. § (1) bekezdés 2</w:t>
      </w:r>
      <w:r w:rsidR="008A5225">
        <w:rPr>
          <w:szCs w:val="24"/>
        </w:rPr>
        <w:t>.</w:t>
      </w:r>
      <w:r w:rsidR="0043774C" w:rsidRPr="00343F99">
        <w:rPr>
          <w:szCs w:val="24"/>
        </w:rPr>
        <w:t> </w:t>
      </w:r>
      <w:r w:rsidRPr="00343F99">
        <w:rPr>
          <w:szCs w:val="24"/>
        </w:rPr>
        <w:t xml:space="preserve">pontjában meghatározott feladatkörében eljárva, figyelemmel a Karcag Városi Önkormányzat 2016. évi költségvetéséről szóló 1/2016. (II.16.) önkormányzati rendeletére, az alábbiak szerint dönt: </w:t>
      </w:r>
    </w:p>
    <w:p w:rsidR="002B1CED" w:rsidRPr="00343F99" w:rsidRDefault="002B1CED" w:rsidP="006D3242">
      <w:pPr>
        <w:pStyle w:val="Szvegtrzsbehzssal"/>
        <w:numPr>
          <w:ilvl w:val="0"/>
          <w:numId w:val="36"/>
        </w:numPr>
        <w:spacing w:before="120"/>
        <w:rPr>
          <w:szCs w:val="24"/>
        </w:rPr>
      </w:pPr>
      <w:r w:rsidRPr="00343F99">
        <w:rPr>
          <w:szCs w:val="24"/>
        </w:rPr>
        <w:t xml:space="preserve">A Képviselő-testület a határozat 1. sz. mellékletében szereplő, javítást igénylő meglévő útburkolatok, meglévő térburkolatok, és az útkátyúk kijavításának elvégzésére a Városi Önkormányzat Városgondnokságát jelöli ki, melyhez az intézmény éves költségvetésében bruttó 32.733.200.-Ft költségkeretet biztosít. </w:t>
      </w:r>
    </w:p>
    <w:p w:rsidR="002B1CED" w:rsidRPr="00343F99" w:rsidRDefault="002B1CED" w:rsidP="002B1CED">
      <w:pPr>
        <w:ind w:left="1560"/>
        <w:rPr>
          <w:sz w:val="24"/>
          <w:szCs w:val="24"/>
        </w:rPr>
      </w:pPr>
      <w:r w:rsidRPr="00343F99">
        <w:rPr>
          <w:sz w:val="24"/>
          <w:szCs w:val="24"/>
          <w:u w:val="single"/>
        </w:rPr>
        <w:t>Határidő</w:t>
      </w:r>
      <w:proofErr w:type="gramStart"/>
      <w:r w:rsidRPr="00343F99">
        <w:rPr>
          <w:sz w:val="24"/>
          <w:szCs w:val="24"/>
          <w:u w:val="single"/>
        </w:rPr>
        <w:t>:</w:t>
      </w:r>
      <w:r w:rsidRPr="00343F99">
        <w:rPr>
          <w:sz w:val="24"/>
          <w:szCs w:val="24"/>
        </w:rPr>
        <w:t xml:space="preserve">  2016.</w:t>
      </w:r>
      <w:proofErr w:type="gramEnd"/>
      <w:r w:rsidRPr="00343F99">
        <w:rPr>
          <w:sz w:val="24"/>
          <w:szCs w:val="24"/>
        </w:rPr>
        <w:t xml:space="preserve"> október 30.</w:t>
      </w:r>
    </w:p>
    <w:p w:rsidR="002B1CED" w:rsidRPr="00343F99" w:rsidRDefault="002B1CED" w:rsidP="002B1CED">
      <w:pPr>
        <w:ind w:left="1559"/>
        <w:rPr>
          <w:sz w:val="24"/>
          <w:szCs w:val="24"/>
        </w:rPr>
      </w:pPr>
      <w:r w:rsidRPr="00343F99">
        <w:rPr>
          <w:sz w:val="24"/>
          <w:szCs w:val="24"/>
          <w:u w:val="single"/>
        </w:rPr>
        <w:t>Felelős</w:t>
      </w:r>
      <w:proofErr w:type="gramStart"/>
      <w:r w:rsidRPr="00343F99">
        <w:rPr>
          <w:sz w:val="24"/>
          <w:szCs w:val="24"/>
          <w:u w:val="single"/>
        </w:rPr>
        <w:t>:</w:t>
      </w:r>
      <w:r w:rsidRPr="00343F99">
        <w:rPr>
          <w:sz w:val="24"/>
          <w:szCs w:val="24"/>
        </w:rPr>
        <w:t xml:space="preserve">    Molnár</w:t>
      </w:r>
      <w:proofErr w:type="gramEnd"/>
      <w:r w:rsidRPr="00343F99">
        <w:rPr>
          <w:sz w:val="24"/>
          <w:szCs w:val="24"/>
        </w:rPr>
        <w:t xml:space="preserve"> Pál igazgató</w:t>
      </w:r>
    </w:p>
    <w:p w:rsidR="002B1CED" w:rsidRPr="00343F99" w:rsidRDefault="002B1CED" w:rsidP="002B1CED">
      <w:pPr>
        <w:ind w:left="1559"/>
        <w:rPr>
          <w:sz w:val="24"/>
          <w:szCs w:val="24"/>
        </w:rPr>
      </w:pPr>
    </w:p>
    <w:p w:rsidR="002B1CED" w:rsidRPr="00343F99" w:rsidRDefault="002B1CED" w:rsidP="006D3242">
      <w:pPr>
        <w:pStyle w:val="Szvegtrzsbehzssal"/>
        <w:numPr>
          <w:ilvl w:val="0"/>
          <w:numId w:val="36"/>
        </w:numPr>
        <w:spacing w:before="120"/>
        <w:rPr>
          <w:szCs w:val="24"/>
        </w:rPr>
      </w:pPr>
      <w:r w:rsidRPr="00343F99">
        <w:rPr>
          <w:szCs w:val="24"/>
        </w:rPr>
        <w:t xml:space="preserve">A Képviselő-testület utasítja a Polgármesteri Hivatalt, hogy az 1. pontban szereplő munkálatok elvégzéséhez a szükséges szakmai segítséget, útmutatást a Városgondnokság részére adja meg. </w:t>
      </w:r>
    </w:p>
    <w:p w:rsidR="002B1CED" w:rsidRPr="00343F99" w:rsidRDefault="002B1CED" w:rsidP="002B1CED">
      <w:pPr>
        <w:ind w:left="1560"/>
        <w:rPr>
          <w:sz w:val="24"/>
          <w:szCs w:val="24"/>
        </w:rPr>
      </w:pPr>
      <w:r w:rsidRPr="00343F99">
        <w:rPr>
          <w:sz w:val="24"/>
          <w:szCs w:val="24"/>
          <w:u w:val="single"/>
        </w:rPr>
        <w:t>Határidő:</w:t>
      </w:r>
      <w:r w:rsidRPr="00343F99">
        <w:rPr>
          <w:sz w:val="24"/>
          <w:szCs w:val="24"/>
        </w:rPr>
        <w:t xml:space="preserve"> 2016. október 30.</w:t>
      </w:r>
    </w:p>
    <w:p w:rsidR="002B1CED" w:rsidRPr="00343F99" w:rsidRDefault="002B1CED" w:rsidP="002B1CED">
      <w:pPr>
        <w:ind w:left="1559"/>
        <w:rPr>
          <w:sz w:val="24"/>
          <w:szCs w:val="24"/>
        </w:rPr>
      </w:pPr>
      <w:r w:rsidRPr="00343F99">
        <w:rPr>
          <w:sz w:val="24"/>
          <w:szCs w:val="24"/>
          <w:u w:val="single"/>
        </w:rPr>
        <w:t>Felelős</w:t>
      </w:r>
      <w:proofErr w:type="gramStart"/>
      <w:r w:rsidRPr="00343F99">
        <w:rPr>
          <w:sz w:val="24"/>
          <w:szCs w:val="24"/>
          <w:u w:val="single"/>
        </w:rPr>
        <w:t>:</w:t>
      </w:r>
      <w:r w:rsidRPr="00343F99">
        <w:rPr>
          <w:sz w:val="24"/>
          <w:szCs w:val="24"/>
        </w:rPr>
        <w:t xml:space="preserve">    Rózsa</w:t>
      </w:r>
      <w:proofErr w:type="gramEnd"/>
      <w:r w:rsidRPr="00343F99">
        <w:rPr>
          <w:sz w:val="24"/>
          <w:szCs w:val="24"/>
        </w:rPr>
        <w:t xml:space="preserve"> Sándor Jegyző</w:t>
      </w:r>
    </w:p>
    <w:p w:rsidR="002B1CED" w:rsidRPr="00343F99" w:rsidRDefault="002B1CED" w:rsidP="002B1CED">
      <w:pPr>
        <w:pStyle w:val="Szvegtrzs"/>
        <w:spacing w:before="240"/>
        <w:rPr>
          <w:b/>
          <w:sz w:val="24"/>
          <w:szCs w:val="24"/>
          <w:u w:val="single"/>
        </w:rPr>
      </w:pPr>
      <w:r w:rsidRPr="00343F99">
        <w:rPr>
          <w:sz w:val="24"/>
          <w:szCs w:val="24"/>
          <w:u w:val="single"/>
        </w:rPr>
        <w:t xml:space="preserve">E r r ő </w:t>
      </w:r>
      <w:proofErr w:type="gramStart"/>
      <w:r w:rsidRPr="00343F99">
        <w:rPr>
          <w:sz w:val="24"/>
          <w:szCs w:val="24"/>
          <w:u w:val="single"/>
        </w:rPr>
        <w:t>l   értesülnek</w:t>
      </w:r>
      <w:proofErr w:type="gramEnd"/>
      <w:r w:rsidRPr="00343F99">
        <w:rPr>
          <w:b/>
          <w:sz w:val="24"/>
          <w:szCs w:val="24"/>
          <w:u w:val="single"/>
        </w:rPr>
        <w:t>:</w:t>
      </w:r>
    </w:p>
    <w:p w:rsidR="002B1CED" w:rsidRPr="00343F99" w:rsidRDefault="002B1CED" w:rsidP="006D3242">
      <w:pPr>
        <w:pStyle w:val="Szvegtrzs"/>
        <w:numPr>
          <w:ilvl w:val="0"/>
          <w:numId w:val="35"/>
        </w:numPr>
        <w:tabs>
          <w:tab w:val="clear" w:pos="360"/>
        </w:tabs>
        <w:ind w:left="426" w:right="0" w:hanging="426"/>
        <w:rPr>
          <w:sz w:val="24"/>
          <w:szCs w:val="24"/>
        </w:rPr>
      </w:pPr>
      <w:r w:rsidRPr="00343F99">
        <w:rPr>
          <w:sz w:val="24"/>
          <w:szCs w:val="24"/>
        </w:rPr>
        <w:t>Karcag Városi Önkormányzat Képviselő-testület tagjai, lakhelyükön</w:t>
      </w:r>
    </w:p>
    <w:p w:rsidR="002B1CED" w:rsidRPr="00343F99" w:rsidRDefault="002B1CED" w:rsidP="006D3242">
      <w:pPr>
        <w:pStyle w:val="Szvegtrzs"/>
        <w:numPr>
          <w:ilvl w:val="0"/>
          <w:numId w:val="35"/>
        </w:numPr>
        <w:tabs>
          <w:tab w:val="clear" w:pos="360"/>
        </w:tabs>
        <w:ind w:left="426" w:right="0" w:hanging="426"/>
        <w:rPr>
          <w:sz w:val="24"/>
          <w:szCs w:val="24"/>
        </w:rPr>
      </w:pPr>
      <w:r w:rsidRPr="00343F99">
        <w:rPr>
          <w:sz w:val="24"/>
          <w:szCs w:val="24"/>
        </w:rPr>
        <w:t>Karcag Városi Önkormányzat Polgármestere, helyben</w:t>
      </w:r>
    </w:p>
    <w:p w:rsidR="002B1CED" w:rsidRPr="00343F99" w:rsidRDefault="002B1CED" w:rsidP="006D3242">
      <w:pPr>
        <w:pStyle w:val="Szvegtrzs"/>
        <w:numPr>
          <w:ilvl w:val="0"/>
          <w:numId w:val="35"/>
        </w:numPr>
        <w:tabs>
          <w:tab w:val="clear" w:pos="360"/>
        </w:tabs>
        <w:ind w:left="426" w:right="0" w:hanging="426"/>
        <w:rPr>
          <w:sz w:val="24"/>
          <w:szCs w:val="24"/>
        </w:rPr>
      </w:pPr>
      <w:r w:rsidRPr="00343F99">
        <w:rPr>
          <w:sz w:val="24"/>
          <w:szCs w:val="24"/>
        </w:rPr>
        <w:t>Karcag Városi Önkormányzat Jegyzője, helyben</w:t>
      </w:r>
    </w:p>
    <w:p w:rsidR="002B1CED" w:rsidRPr="00343F99" w:rsidRDefault="002B1CED" w:rsidP="006D3242">
      <w:pPr>
        <w:pStyle w:val="Szvegtrzs"/>
        <w:numPr>
          <w:ilvl w:val="0"/>
          <w:numId w:val="35"/>
        </w:numPr>
        <w:tabs>
          <w:tab w:val="clear" w:pos="360"/>
        </w:tabs>
        <w:ind w:left="426" w:right="0" w:hanging="426"/>
        <w:rPr>
          <w:sz w:val="24"/>
          <w:szCs w:val="24"/>
        </w:rPr>
      </w:pPr>
      <w:r w:rsidRPr="00343F99">
        <w:rPr>
          <w:sz w:val="24"/>
          <w:szCs w:val="24"/>
        </w:rPr>
        <w:t>Karcagi Polgármesteri Hivatal Aljegyzői Iroda, Hatósági Csoport, helyben</w:t>
      </w:r>
    </w:p>
    <w:p w:rsidR="002B1CED" w:rsidRPr="00343F99" w:rsidRDefault="002B1CED" w:rsidP="006D3242">
      <w:pPr>
        <w:pStyle w:val="Szvegtrzs"/>
        <w:numPr>
          <w:ilvl w:val="0"/>
          <w:numId w:val="35"/>
        </w:numPr>
        <w:tabs>
          <w:tab w:val="clear" w:pos="360"/>
        </w:tabs>
        <w:ind w:left="426" w:right="0" w:hanging="426"/>
        <w:rPr>
          <w:sz w:val="24"/>
          <w:szCs w:val="24"/>
        </w:rPr>
      </w:pPr>
      <w:r w:rsidRPr="00343F99">
        <w:rPr>
          <w:sz w:val="24"/>
          <w:szCs w:val="24"/>
        </w:rPr>
        <w:t>Karcagi Polgármesteri Hivatal Költségvetési, Gazdálkodási és Kistérségi Iroda, helyben</w:t>
      </w:r>
    </w:p>
    <w:p w:rsidR="002B1CED" w:rsidRPr="00343F99" w:rsidRDefault="002B1CED" w:rsidP="006D3242">
      <w:pPr>
        <w:pStyle w:val="Szvegtrzs"/>
        <w:numPr>
          <w:ilvl w:val="0"/>
          <w:numId w:val="35"/>
        </w:numPr>
        <w:tabs>
          <w:tab w:val="clear" w:pos="360"/>
        </w:tabs>
        <w:ind w:left="426" w:right="0" w:hanging="426"/>
        <w:rPr>
          <w:sz w:val="24"/>
          <w:szCs w:val="24"/>
        </w:rPr>
      </w:pPr>
      <w:r w:rsidRPr="00343F99">
        <w:rPr>
          <w:sz w:val="24"/>
          <w:szCs w:val="24"/>
        </w:rPr>
        <w:t>Városi Önkormányzat Városgondnoksága Molnár Pál igazgató 5300 Karcag, Villamos u. 109.</w:t>
      </w:r>
    </w:p>
    <w:p w:rsidR="002B1CED" w:rsidRPr="00343F99" w:rsidRDefault="002B1CED" w:rsidP="006D3242">
      <w:pPr>
        <w:pStyle w:val="Szvegtrzs"/>
        <w:numPr>
          <w:ilvl w:val="0"/>
          <w:numId w:val="35"/>
        </w:numPr>
        <w:tabs>
          <w:tab w:val="clear" w:pos="360"/>
        </w:tabs>
        <w:ind w:left="426" w:right="0" w:hanging="426"/>
        <w:rPr>
          <w:sz w:val="24"/>
          <w:szCs w:val="24"/>
        </w:rPr>
      </w:pPr>
      <w:r w:rsidRPr="00343F99">
        <w:rPr>
          <w:sz w:val="24"/>
          <w:szCs w:val="24"/>
        </w:rPr>
        <w:t xml:space="preserve">Karcagi Polgármesteri Hivatal Aljegyzői Iroda, Szervezési Csoport, helyben </w:t>
      </w:r>
    </w:p>
    <w:p w:rsidR="002B1CED" w:rsidRPr="00343F99" w:rsidRDefault="002B1CED" w:rsidP="0043774C">
      <w:pPr>
        <w:rPr>
          <w:sz w:val="24"/>
          <w:szCs w:val="24"/>
        </w:rPr>
      </w:pPr>
    </w:p>
    <w:p w:rsidR="0043774C" w:rsidRPr="00343F99" w:rsidRDefault="0043774C" w:rsidP="0043774C">
      <w:pPr>
        <w:rPr>
          <w:sz w:val="24"/>
          <w:szCs w:val="24"/>
        </w:rPr>
      </w:pPr>
    </w:p>
    <w:p w:rsidR="0043774C" w:rsidRPr="00343F99" w:rsidRDefault="0043774C" w:rsidP="0043774C">
      <w:pPr>
        <w:rPr>
          <w:sz w:val="24"/>
          <w:szCs w:val="24"/>
        </w:rPr>
      </w:pPr>
    </w:p>
    <w:p w:rsidR="0043774C" w:rsidRPr="00343F99" w:rsidRDefault="0043774C" w:rsidP="0043774C">
      <w:pPr>
        <w:rPr>
          <w:sz w:val="24"/>
          <w:szCs w:val="24"/>
        </w:rPr>
      </w:pPr>
    </w:p>
    <w:p w:rsidR="0043774C" w:rsidRPr="00343F99" w:rsidRDefault="0043774C" w:rsidP="0043774C">
      <w:pPr>
        <w:rPr>
          <w:sz w:val="24"/>
          <w:szCs w:val="24"/>
        </w:rPr>
      </w:pPr>
    </w:p>
    <w:p w:rsidR="0043774C" w:rsidRDefault="0043774C" w:rsidP="0043774C">
      <w:pPr>
        <w:rPr>
          <w:sz w:val="24"/>
          <w:szCs w:val="24"/>
        </w:rPr>
      </w:pPr>
    </w:p>
    <w:p w:rsidR="00B1214D" w:rsidRDefault="00B1214D" w:rsidP="0043774C">
      <w:pPr>
        <w:rPr>
          <w:sz w:val="24"/>
          <w:szCs w:val="24"/>
        </w:rPr>
      </w:pPr>
    </w:p>
    <w:p w:rsidR="00B1214D" w:rsidRDefault="00B1214D" w:rsidP="0043774C">
      <w:pPr>
        <w:rPr>
          <w:sz w:val="24"/>
          <w:szCs w:val="24"/>
        </w:rPr>
      </w:pPr>
    </w:p>
    <w:p w:rsidR="00B1214D" w:rsidRDefault="00B1214D" w:rsidP="0043774C">
      <w:pPr>
        <w:rPr>
          <w:sz w:val="24"/>
          <w:szCs w:val="24"/>
        </w:rPr>
      </w:pPr>
    </w:p>
    <w:p w:rsidR="00B1214D" w:rsidRDefault="00B1214D" w:rsidP="0043774C">
      <w:pPr>
        <w:rPr>
          <w:sz w:val="24"/>
          <w:szCs w:val="24"/>
        </w:rPr>
      </w:pPr>
    </w:p>
    <w:p w:rsidR="00B1214D" w:rsidRPr="00343F99" w:rsidRDefault="00B1214D" w:rsidP="0043774C">
      <w:pPr>
        <w:rPr>
          <w:sz w:val="24"/>
          <w:szCs w:val="24"/>
        </w:rPr>
      </w:pPr>
    </w:p>
    <w:p w:rsidR="0043774C" w:rsidRPr="00343F99" w:rsidRDefault="0043774C" w:rsidP="0043774C">
      <w:pPr>
        <w:rPr>
          <w:sz w:val="24"/>
          <w:szCs w:val="24"/>
        </w:rPr>
      </w:pPr>
    </w:p>
    <w:tbl>
      <w:tblPr>
        <w:tblW w:w="9720" w:type="dxa"/>
        <w:tblInd w:w="55" w:type="dxa"/>
        <w:tblCellMar>
          <w:left w:w="70" w:type="dxa"/>
          <w:right w:w="70" w:type="dxa"/>
        </w:tblCellMar>
        <w:tblLook w:val="04A0"/>
      </w:tblPr>
      <w:tblGrid>
        <w:gridCol w:w="9720"/>
      </w:tblGrid>
      <w:tr w:rsidR="002B1CED" w:rsidRPr="00343F99" w:rsidTr="002B1CED">
        <w:trPr>
          <w:trHeight w:val="525"/>
        </w:trPr>
        <w:tc>
          <w:tcPr>
            <w:tcW w:w="9720" w:type="dxa"/>
            <w:tcBorders>
              <w:top w:val="nil"/>
              <w:left w:val="nil"/>
              <w:bottom w:val="nil"/>
              <w:right w:val="nil"/>
            </w:tcBorders>
            <w:noWrap/>
            <w:vAlign w:val="bottom"/>
          </w:tcPr>
          <w:p w:rsidR="002B1CED" w:rsidRPr="00343F99" w:rsidRDefault="0043774C" w:rsidP="002B1CED">
            <w:pPr>
              <w:jc w:val="right"/>
              <w:rPr>
                <w:b/>
                <w:bCs/>
                <w:color w:val="000000"/>
                <w:sz w:val="24"/>
                <w:szCs w:val="24"/>
                <w:u w:val="single"/>
              </w:rPr>
            </w:pPr>
            <w:r w:rsidRPr="00343F99">
              <w:rPr>
                <w:b/>
                <w:bCs/>
                <w:color w:val="000000"/>
                <w:sz w:val="24"/>
                <w:szCs w:val="24"/>
                <w:u w:val="single"/>
              </w:rPr>
              <w:lastRenderedPageBreak/>
              <w:t>98/</w:t>
            </w:r>
            <w:r w:rsidR="002B1CED" w:rsidRPr="00343F99">
              <w:rPr>
                <w:b/>
                <w:bCs/>
                <w:color w:val="000000"/>
                <w:sz w:val="24"/>
                <w:szCs w:val="24"/>
                <w:u w:val="single"/>
              </w:rPr>
              <w:t>2016. (IV.28.) „kt.” sz határozat 1. sz. melléklete</w:t>
            </w:r>
          </w:p>
        </w:tc>
      </w:tr>
    </w:tbl>
    <w:p w:rsidR="002B1CED" w:rsidRPr="00343F99" w:rsidRDefault="002B1CED" w:rsidP="002B1CED">
      <w:pPr>
        <w:rPr>
          <w:b/>
          <w:sz w:val="24"/>
          <w:szCs w:val="24"/>
        </w:rPr>
      </w:pPr>
    </w:p>
    <w:p w:rsidR="002B1CED" w:rsidRPr="00343F99" w:rsidRDefault="002B1CED" w:rsidP="006D3242">
      <w:pPr>
        <w:numPr>
          <w:ilvl w:val="0"/>
          <w:numId w:val="37"/>
        </w:numPr>
        <w:spacing w:before="120"/>
        <w:jc w:val="both"/>
        <w:rPr>
          <w:b/>
          <w:sz w:val="24"/>
          <w:szCs w:val="24"/>
        </w:rPr>
      </w:pPr>
      <w:r w:rsidRPr="00343F99">
        <w:rPr>
          <w:b/>
          <w:sz w:val="24"/>
          <w:szCs w:val="24"/>
        </w:rPr>
        <w:t>Útkátyúzási munkák</w:t>
      </w:r>
    </w:p>
    <w:p w:rsidR="002B1CED" w:rsidRPr="00343F99" w:rsidRDefault="002B1CED" w:rsidP="002B1CED">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756"/>
      </w:tblGrid>
      <w:tr w:rsidR="002B1CED" w:rsidRPr="00343F99" w:rsidTr="002B1CED">
        <w:tc>
          <w:tcPr>
            <w:tcW w:w="4968" w:type="dxa"/>
          </w:tcPr>
          <w:p w:rsidR="002B1CED" w:rsidRPr="00343F99" w:rsidRDefault="002B1CED" w:rsidP="002B1CED">
            <w:pPr>
              <w:jc w:val="center"/>
              <w:rPr>
                <w:b/>
                <w:sz w:val="24"/>
                <w:szCs w:val="24"/>
              </w:rPr>
            </w:pPr>
            <w:r w:rsidRPr="00343F99">
              <w:rPr>
                <w:b/>
                <w:sz w:val="24"/>
                <w:szCs w:val="24"/>
              </w:rPr>
              <w:t>Utca neve</w:t>
            </w:r>
          </w:p>
        </w:tc>
        <w:tc>
          <w:tcPr>
            <w:tcW w:w="540" w:type="dxa"/>
          </w:tcPr>
          <w:p w:rsidR="002B1CED" w:rsidRPr="00343F99" w:rsidRDefault="002B1CED" w:rsidP="002B1CED">
            <w:pPr>
              <w:jc w:val="center"/>
              <w:rPr>
                <w:b/>
                <w:sz w:val="24"/>
                <w:szCs w:val="24"/>
              </w:rPr>
            </w:pPr>
            <w:r w:rsidRPr="00343F99">
              <w:rPr>
                <w:b/>
                <w:sz w:val="24"/>
                <w:szCs w:val="24"/>
              </w:rPr>
              <w:t>m</w:t>
            </w:r>
            <w:r w:rsidRPr="00343F99">
              <w:rPr>
                <w:b/>
                <w:sz w:val="24"/>
                <w:szCs w:val="24"/>
                <w:vertAlign w:val="superscript"/>
              </w:rPr>
              <w:t>2</w:t>
            </w:r>
          </w:p>
        </w:tc>
      </w:tr>
      <w:tr w:rsidR="002B1CED" w:rsidRPr="00343F99" w:rsidTr="002B1CED">
        <w:tc>
          <w:tcPr>
            <w:tcW w:w="4968" w:type="dxa"/>
          </w:tcPr>
          <w:p w:rsidR="002B1CED" w:rsidRPr="00343F99" w:rsidRDefault="002B1CED" w:rsidP="002B1CED">
            <w:pPr>
              <w:rPr>
                <w:sz w:val="24"/>
                <w:szCs w:val="24"/>
              </w:rPr>
            </w:pPr>
            <w:r w:rsidRPr="00343F99">
              <w:rPr>
                <w:sz w:val="24"/>
                <w:szCs w:val="24"/>
              </w:rPr>
              <w:t xml:space="preserve">Kazinczy </w:t>
            </w:r>
            <w:proofErr w:type="gramStart"/>
            <w:r w:rsidRPr="00343F99">
              <w:rPr>
                <w:sz w:val="24"/>
                <w:szCs w:val="24"/>
              </w:rPr>
              <w:t>utca  2</w:t>
            </w:r>
            <w:proofErr w:type="gramEnd"/>
            <w:r w:rsidRPr="00343F99">
              <w:rPr>
                <w:sz w:val="24"/>
                <w:szCs w:val="24"/>
              </w:rPr>
              <w:t xml:space="preserve"> - 2/a.</w:t>
            </w:r>
          </w:p>
        </w:tc>
        <w:tc>
          <w:tcPr>
            <w:tcW w:w="540" w:type="dxa"/>
          </w:tcPr>
          <w:p w:rsidR="002B1CED" w:rsidRPr="00343F99" w:rsidRDefault="002B1CED" w:rsidP="002B1CED">
            <w:pPr>
              <w:jc w:val="center"/>
              <w:rPr>
                <w:sz w:val="24"/>
                <w:szCs w:val="24"/>
              </w:rPr>
            </w:pPr>
            <w:r w:rsidRPr="00343F99">
              <w:rPr>
                <w:sz w:val="24"/>
                <w:szCs w:val="24"/>
              </w:rPr>
              <w:t>1,5</w:t>
            </w:r>
          </w:p>
        </w:tc>
      </w:tr>
      <w:tr w:rsidR="002B1CED" w:rsidRPr="00343F99" w:rsidTr="002B1CED">
        <w:tc>
          <w:tcPr>
            <w:tcW w:w="4968" w:type="dxa"/>
          </w:tcPr>
          <w:p w:rsidR="002B1CED" w:rsidRPr="00343F99" w:rsidRDefault="002B1CED" w:rsidP="002B1CED">
            <w:pPr>
              <w:rPr>
                <w:sz w:val="24"/>
                <w:szCs w:val="24"/>
              </w:rPr>
            </w:pPr>
            <w:r w:rsidRPr="00343F99">
              <w:rPr>
                <w:sz w:val="24"/>
                <w:szCs w:val="24"/>
              </w:rPr>
              <w:t>Sallai utca 3.</w:t>
            </w:r>
          </w:p>
        </w:tc>
        <w:tc>
          <w:tcPr>
            <w:tcW w:w="540" w:type="dxa"/>
          </w:tcPr>
          <w:p w:rsidR="002B1CED" w:rsidRPr="00343F99" w:rsidRDefault="002B1CED" w:rsidP="002B1CED">
            <w:pPr>
              <w:jc w:val="center"/>
              <w:rPr>
                <w:sz w:val="24"/>
                <w:szCs w:val="24"/>
              </w:rPr>
            </w:pPr>
            <w:r w:rsidRPr="00343F99">
              <w:rPr>
                <w:sz w:val="24"/>
                <w:szCs w:val="24"/>
              </w:rPr>
              <w:t>1</w:t>
            </w:r>
          </w:p>
        </w:tc>
      </w:tr>
      <w:tr w:rsidR="002B1CED" w:rsidRPr="00343F99" w:rsidTr="002B1CED">
        <w:tc>
          <w:tcPr>
            <w:tcW w:w="4968" w:type="dxa"/>
          </w:tcPr>
          <w:p w:rsidR="002B1CED" w:rsidRPr="00343F99" w:rsidRDefault="002B1CED" w:rsidP="002B1CED">
            <w:pPr>
              <w:rPr>
                <w:sz w:val="24"/>
                <w:szCs w:val="24"/>
              </w:rPr>
            </w:pPr>
            <w:r w:rsidRPr="00343F99">
              <w:rPr>
                <w:sz w:val="24"/>
                <w:szCs w:val="24"/>
              </w:rPr>
              <w:t>Kungát utca – Kacsóh utca kereszteződése</w:t>
            </w:r>
          </w:p>
        </w:tc>
        <w:tc>
          <w:tcPr>
            <w:tcW w:w="540" w:type="dxa"/>
          </w:tcPr>
          <w:p w:rsidR="002B1CED" w:rsidRPr="00343F99" w:rsidRDefault="002B1CED" w:rsidP="002B1CED">
            <w:pPr>
              <w:jc w:val="center"/>
              <w:rPr>
                <w:sz w:val="24"/>
                <w:szCs w:val="24"/>
              </w:rPr>
            </w:pPr>
            <w:r w:rsidRPr="00343F99">
              <w:rPr>
                <w:sz w:val="24"/>
                <w:szCs w:val="24"/>
              </w:rPr>
              <w:t>5</w:t>
            </w:r>
          </w:p>
        </w:tc>
      </w:tr>
      <w:tr w:rsidR="002B1CED" w:rsidRPr="00343F99" w:rsidTr="002B1CED">
        <w:tc>
          <w:tcPr>
            <w:tcW w:w="4968" w:type="dxa"/>
          </w:tcPr>
          <w:p w:rsidR="002B1CED" w:rsidRPr="00343F99" w:rsidRDefault="002B1CED" w:rsidP="002B1CED">
            <w:pPr>
              <w:rPr>
                <w:sz w:val="24"/>
                <w:szCs w:val="24"/>
              </w:rPr>
            </w:pPr>
            <w:r w:rsidRPr="00343F99">
              <w:rPr>
                <w:sz w:val="24"/>
                <w:szCs w:val="24"/>
              </w:rPr>
              <w:t>Kungát utca 41.</w:t>
            </w:r>
          </w:p>
        </w:tc>
        <w:tc>
          <w:tcPr>
            <w:tcW w:w="540" w:type="dxa"/>
          </w:tcPr>
          <w:p w:rsidR="002B1CED" w:rsidRPr="00343F99" w:rsidRDefault="002B1CED" w:rsidP="002B1CED">
            <w:pPr>
              <w:jc w:val="center"/>
              <w:rPr>
                <w:sz w:val="24"/>
                <w:szCs w:val="24"/>
              </w:rPr>
            </w:pPr>
            <w:r w:rsidRPr="00343F99">
              <w:rPr>
                <w:sz w:val="24"/>
                <w:szCs w:val="24"/>
              </w:rPr>
              <w:t>1</w:t>
            </w:r>
          </w:p>
        </w:tc>
      </w:tr>
      <w:tr w:rsidR="002B1CED" w:rsidRPr="00343F99" w:rsidTr="002B1CED">
        <w:tc>
          <w:tcPr>
            <w:tcW w:w="4968" w:type="dxa"/>
          </w:tcPr>
          <w:p w:rsidR="002B1CED" w:rsidRPr="00343F99" w:rsidRDefault="002B1CED" w:rsidP="002B1CED">
            <w:pPr>
              <w:rPr>
                <w:sz w:val="24"/>
                <w:szCs w:val="24"/>
              </w:rPr>
            </w:pPr>
            <w:r w:rsidRPr="00343F99">
              <w:rPr>
                <w:sz w:val="24"/>
                <w:szCs w:val="24"/>
              </w:rPr>
              <w:t>Kungát utca 72.</w:t>
            </w:r>
          </w:p>
        </w:tc>
        <w:tc>
          <w:tcPr>
            <w:tcW w:w="540" w:type="dxa"/>
          </w:tcPr>
          <w:p w:rsidR="002B1CED" w:rsidRPr="00343F99" w:rsidRDefault="002B1CED" w:rsidP="002B1CED">
            <w:pPr>
              <w:jc w:val="center"/>
              <w:rPr>
                <w:sz w:val="24"/>
                <w:szCs w:val="24"/>
              </w:rPr>
            </w:pPr>
            <w:r w:rsidRPr="00343F99">
              <w:rPr>
                <w:sz w:val="24"/>
                <w:szCs w:val="24"/>
              </w:rPr>
              <w:t>1</w:t>
            </w:r>
          </w:p>
        </w:tc>
      </w:tr>
      <w:tr w:rsidR="002B1CED" w:rsidRPr="00343F99" w:rsidTr="002B1CED">
        <w:tc>
          <w:tcPr>
            <w:tcW w:w="4968" w:type="dxa"/>
          </w:tcPr>
          <w:p w:rsidR="002B1CED" w:rsidRPr="00343F99" w:rsidRDefault="002B1CED" w:rsidP="002B1CED">
            <w:pPr>
              <w:rPr>
                <w:sz w:val="24"/>
                <w:szCs w:val="24"/>
              </w:rPr>
            </w:pPr>
            <w:r w:rsidRPr="00343F99">
              <w:rPr>
                <w:sz w:val="24"/>
                <w:szCs w:val="24"/>
              </w:rPr>
              <w:t>Kungát utca 74.</w:t>
            </w:r>
          </w:p>
        </w:tc>
        <w:tc>
          <w:tcPr>
            <w:tcW w:w="540" w:type="dxa"/>
          </w:tcPr>
          <w:p w:rsidR="002B1CED" w:rsidRPr="00343F99" w:rsidRDefault="002B1CED" w:rsidP="002B1CED">
            <w:pPr>
              <w:jc w:val="center"/>
              <w:rPr>
                <w:sz w:val="24"/>
                <w:szCs w:val="24"/>
              </w:rPr>
            </w:pPr>
            <w:r w:rsidRPr="00343F99">
              <w:rPr>
                <w:sz w:val="24"/>
                <w:szCs w:val="24"/>
              </w:rPr>
              <w:t>1</w:t>
            </w:r>
          </w:p>
        </w:tc>
      </w:tr>
      <w:tr w:rsidR="002B1CED" w:rsidRPr="00343F99" w:rsidTr="002B1CED">
        <w:tc>
          <w:tcPr>
            <w:tcW w:w="4968" w:type="dxa"/>
          </w:tcPr>
          <w:p w:rsidR="002B1CED" w:rsidRPr="00343F99" w:rsidRDefault="002B1CED" w:rsidP="002B1CED">
            <w:pPr>
              <w:rPr>
                <w:sz w:val="24"/>
                <w:szCs w:val="24"/>
              </w:rPr>
            </w:pPr>
            <w:r w:rsidRPr="00343F99">
              <w:rPr>
                <w:sz w:val="24"/>
                <w:szCs w:val="24"/>
              </w:rPr>
              <w:t>Egyetértés utca 12.</w:t>
            </w:r>
          </w:p>
        </w:tc>
        <w:tc>
          <w:tcPr>
            <w:tcW w:w="540" w:type="dxa"/>
          </w:tcPr>
          <w:p w:rsidR="002B1CED" w:rsidRPr="00343F99" w:rsidRDefault="002B1CED" w:rsidP="002B1CED">
            <w:pPr>
              <w:jc w:val="center"/>
              <w:rPr>
                <w:sz w:val="24"/>
                <w:szCs w:val="24"/>
              </w:rPr>
            </w:pPr>
            <w:r w:rsidRPr="00343F99">
              <w:rPr>
                <w:sz w:val="24"/>
                <w:szCs w:val="24"/>
              </w:rPr>
              <w:t>1</w:t>
            </w:r>
          </w:p>
        </w:tc>
      </w:tr>
      <w:tr w:rsidR="002B1CED" w:rsidRPr="00343F99" w:rsidTr="002B1CED">
        <w:tc>
          <w:tcPr>
            <w:tcW w:w="4968" w:type="dxa"/>
          </w:tcPr>
          <w:p w:rsidR="002B1CED" w:rsidRPr="00343F99" w:rsidRDefault="002B1CED" w:rsidP="002B1CED">
            <w:pPr>
              <w:rPr>
                <w:sz w:val="24"/>
                <w:szCs w:val="24"/>
              </w:rPr>
            </w:pPr>
            <w:r w:rsidRPr="00343F99">
              <w:rPr>
                <w:sz w:val="24"/>
                <w:szCs w:val="24"/>
              </w:rPr>
              <w:t>Egyetértés utca 2.</w:t>
            </w:r>
          </w:p>
        </w:tc>
        <w:tc>
          <w:tcPr>
            <w:tcW w:w="540" w:type="dxa"/>
          </w:tcPr>
          <w:p w:rsidR="002B1CED" w:rsidRPr="00343F99" w:rsidRDefault="002B1CED" w:rsidP="002B1CED">
            <w:pPr>
              <w:jc w:val="center"/>
              <w:rPr>
                <w:sz w:val="24"/>
                <w:szCs w:val="24"/>
              </w:rPr>
            </w:pPr>
            <w:r w:rsidRPr="00343F99">
              <w:rPr>
                <w:sz w:val="24"/>
                <w:szCs w:val="24"/>
              </w:rPr>
              <w:t>1</w:t>
            </w:r>
          </w:p>
        </w:tc>
      </w:tr>
      <w:tr w:rsidR="002B1CED" w:rsidRPr="00343F99" w:rsidTr="002B1CED">
        <w:tc>
          <w:tcPr>
            <w:tcW w:w="4968" w:type="dxa"/>
          </w:tcPr>
          <w:p w:rsidR="002B1CED" w:rsidRPr="00343F99" w:rsidRDefault="002B1CED" w:rsidP="002B1CED">
            <w:pPr>
              <w:rPr>
                <w:sz w:val="24"/>
                <w:szCs w:val="24"/>
              </w:rPr>
            </w:pPr>
            <w:r w:rsidRPr="00343F99">
              <w:rPr>
                <w:sz w:val="24"/>
                <w:szCs w:val="24"/>
              </w:rPr>
              <w:t>Ketel utca 10 - 18</w:t>
            </w:r>
          </w:p>
        </w:tc>
        <w:tc>
          <w:tcPr>
            <w:tcW w:w="540" w:type="dxa"/>
          </w:tcPr>
          <w:p w:rsidR="002B1CED" w:rsidRPr="00343F99" w:rsidRDefault="002B1CED" w:rsidP="002B1CED">
            <w:pPr>
              <w:jc w:val="center"/>
              <w:rPr>
                <w:sz w:val="24"/>
                <w:szCs w:val="24"/>
              </w:rPr>
            </w:pPr>
            <w:r w:rsidRPr="00343F99">
              <w:rPr>
                <w:sz w:val="24"/>
                <w:szCs w:val="24"/>
              </w:rPr>
              <w:t>12</w:t>
            </w:r>
          </w:p>
        </w:tc>
      </w:tr>
      <w:tr w:rsidR="002B1CED" w:rsidRPr="00343F99" w:rsidTr="002B1CED">
        <w:tc>
          <w:tcPr>
            <w:tcW w:w="4968" w:type="dxa"/>
          </w:tcPr>
          <w:p w:rsidR="002B1CED" w:rsidRPr="00343F99" w:rsidRDefault="002B1CED" w:rsidP="002B1CED">
            <w:pPr>
              <w:rPr>
                <w:sz w:val="24"/>
                <w:szCs w:val="24"/>
              </w:rPr>
            </w:pPr>
            <w:r w:rsidRPr="00343F99">
              <w:rPr>
                <w:sz w:val="24"/>
                <w:szCs w:val="24"/>
              </w:rPr>
              <w:t>Ketel utca 16. – 20.</w:t>
            </w:r>
          </w:p>
        </w:tc>
        <w:tc>
          <w:tcPr>
            <w:tcW w:w="540" w:type="dxa"/>
          </w:tcPr>
          <w:p w:rsidR="002B1CED" w:rsidRPr="00343F99" w:rsidRDefault="002B1CED" w:rsidP="002B1CED">
            <w:pPr>
              <w:jc w:val="center"/>
              <w:rPr>
                <w:sz w:val="24"/>
                <w:szCs w:val="24"/>
              </w:rPr>
            </w:pPr>
            <w:r w:rsidRPr="00343F99">
              <w:rPr>
                <w:sz w:val="24"/>
                <w:szCs w:val="24"/>
              </w:rPr>
              <w:t>13</w:t>
            </w:r>
          </w:p>
        </w:tc>
      </w:tr>
      <w:tr w:rsidR="002B1CED" w:rsidRPr="00343F99" w:rsidTr="002B1CED">
        <w:tc>
          <w:tcPr>
            <w:tcW w:w="4968" w:type="dxa"/>
          </w:tcPr>
          <w:p w:rsidR="002B1CED" w:rsidRPr="00343F99" w:rsidRDefault="002B1CED" w:rsidP="002B1CED">
            <w:pPr>
              <w:rPr>
                <w:sz w:val="24"/>
                <w:szCs w:val="24"/>
              </w:rPr>
            </w:pPr>
            <w:r w:rsidRPr="00343F99">
              <w:rPr>
                <w:sz w:val="24"/>
                <w:szCs w:val="24"/>
              </w:rPr>
              <w:t>Ketel utca 23.</w:t>
            </w:r>
          </w:p>
        </w:tc>
        <w:tc>
          <w:tcPr>
            <w:tcW w:w="540" w:type="dxa"/>
          </w:tcPr>
          <w:p w:rsidR="002B1CED" w:rsidRPr="00343F99" w:rsidRDefault="002B1CED" w:rsidP="002B1CED">
            <w:pPr>
              <w:jc w:val="center"/>
              <w:rPr>
                <w:sz w:val="24"/>
                <w:szCs w:val="24"/>
              </w:rPr>
            </w:pPr>
            <w:r w:rsidRPr="00343F99">
              <w:rPr>
                <w:sz w:val="24"/>
                <w:szCs w:val="24"/>
              </w:rPr>
              <w:t>15</w:t>
            </w:r>
          </w:p>
        </w:tc>
      </w:tr>
      <w:tr w:rsidR="002B1CED" w:rsidRPr="00343F99" w:rsidTr="002B1CED">
        <w:tc>
          <w:tcPr>
            <w:tcW w:w="4968" w:type="dxa"/>
          </w:tcPr>
          <w:p w:rsidR="002B1CED" w:rsidRPr="00343F99" w:rsidRDefault="002B1CED" w:rsidP="002B1CED">
            <w:pPr>
              <w:rPr>
                <w:sz w:val="24"/>
                <w:szCs w:val="24"/>
              </w:rPr>
            </w:pPr>
            <w:r w:rsidRPr="00343F99">
              <w:rPr>
                <w:sz w:val="24"/>
                <w:szCs w:val="24"/>
              </w:rPr>
              <w:t>Ketel utca 26.</w:t>
            </w:r>
          </w:p>
        </w:tc>
        <w:tc>
          <w:tcPr>
            <w:tcW w:w="540" w:type="dxa"/>
          </w:tcPr>
          <w:p w:rsidR="002B1CED" w:rsidRPr="00343F99" w:rsidRDefault="002B1CED" w:rsidP="002B1CED">
            <w:pPr>
              <w:jc w:val="center"/>
              <w:rPr>
                <w:sz w:val="24"/>
                <w:szCs w:val="24"/>
              </w:rPr>
            </w:pPr>
            <w:r w:rsidRPr="00343F99">
              <w:rPr>
                <w:sz w:val="24"/>
                <w:szCs w:val="24"/>
              </w:rPr>
              <w:t>5</w:t>
            </w:r>
          </w:p>
        </w:tc>
      </w:tr>
      <w:tr w:rsidR="002B1CED" w:rsidRPr="00343F99" w:rsidTr="002B1CED">
        <w:tc>
          <w:tcPr>
            <w:tcW w:w="4968" w:type="dxa"/>
          </w:tcPr>
          <w:p w:rsidR="002B1CED" w:rsidRPr="00343F99" w:rsidRDefault="002B1CED" w:rsidP="002B1CED">
            <w:pPr>
              <w:rPr>
                <w:sz w:val="24"/>
                <w:szCs w:val="24"/>
              </w:rPr>
            </w:pPr>
            <w:r w:rsidRPr="00343F99">
              <w:rPr>
                <w:sz w:val="24"/>
                <w:szCs w:val="24"/>
              </w:rPr>
              <w:t>Ketel utca 31.</w:t>
            </w:r>
          </w:p>
        </w:tc>
        <w:tc>
          <w:tcPr>
            <w:tcW w:w="540" w:type="dxa"/>
          </w:tcPr>
          <w:p w:rsidR="002B1CED" w:rsidRPr="00343F99" w:rsidRDefault="002B1CED" w:rsidP="002B1CED">
            <w:pPr>
              <w:jc w:val="center"/>
              <w:rPr>
                <w:sz w:val="24"/>
                <w:szCs w:val="24"/>
              </w:rPr>
            </w:pPr>
            <w:r w:rsidRPr="00343F99">
              <w:rPr>
                <w:sz w:val="24"/>
                <w:szCs w:val="24"/>
              </w:rPr>
              <w:t>8</w:t>
            </w:r>
          </w:p>
        </w:tc>
      </w:tr>
      <w:tr w:rsidR="002B1CED" w:rsidRPr="00343F99" w:rsidTr="002B1CED">
        <w:tc>
          <w:tcPr>
            <w:tcW w:w="4968" w:type="dxa"/>
          </w:tcPr>
          <w:p w:rsidR="002B1CED" w:rsidRPr="00343F99" w:rsidRDefault="002B1CED" w:rsidP="002B1CED">
            <w:pPr>
              <w:rPr>
                <w:sz w:val="24"/>
                <w:szCs w:val="24"/>
              </w:rPr>
            </w:pPr>
            <w:r w:rsidRPr="00343F99">
              <w:rPr>
                <w:sz w:val="24"/>
                <w:szCs w:val="24"/>
              </w:rPr>
              <w:t>Ketel utca 39.</w:t>
            </w:r>
          </w:p>
        </w:tc>
        <w:tc>
          <w:tcPr>
            <w:tcW w:w="540" w:type="dxa"/>
          </w:tcPr>
          <w:p w:rsidR="002B1CED" w:rsidRPr="00343F99" w:rsidRDefault="002B1CED" w:rsidP="002B1CED">
            <w:pPr>
              <w:jc w:val="center"/>
              <w:rPr>
                <w:sz w:val="24"/>
                <w:szCs w:val="24"/>
              </w:rPr>
            </w:pPr>
            <w:r w:rsidRPr="00343F99">
              <w:rPr>
                <w:sz w:val="24"/>
                <w:szCs w:val="24"/>
              </w:rPr>
              <w:t>11</w:t>
            </w:r>
          </w:p>
        </w:tc>
      </w:tr>
      <w:tr w:rsidR="002B1CED" w:rsidRPr="00343F99" w:rsidTr="002B1CED">
        <w:tc>
          <w:tcPr>
            <w:tcW w:w="4968" w:type="dxa"/>
          </w:tcPr>
          <w:p w:rsidR="002B1CED" w:rsidRPr="00343F99" w:rsidRDefault="002B1CED" w:rsidP="002B1CED">
            <w:pPr>
              <w:rPr>
                <w:sz w:val="24"/>
                <w:szCs w:val="24"/>
              </w:rPr>
            </w:pPr>
            <w:r w:rsidRPr="00343F99">
              <w:rPr>
                <w:sz w:val="24"/>
                <w:szCs w:val="24"/>
              </w:rPr>
              <w:t>Ketel utca 41.</w:t>
            </w:r>
          </w:p>
        </w:tc>
        <w:tc>
          <w:tcPr>
            <w:tcW w:w="540" w:type="dxa"/>
          </w:tcPr>
          <w:p w:rsidR="002B1CED" w:rsidRPr="00343F99" w:rsidRDefault="002B1CED" w:rsidP="002B1CED">
            <w:pPr>
              <w:jc w:val="center"/>
              <w:rPr>
                <w:sz w:val="24"/>
                <w:szCs w:val="24"/>
              </w:rPr>
            </w:pPr>
            <w:r w:rsidRPr="00343F99">
              <w:rPr>
                <w:sz w:val="24"/>
                <w:szCs w:val="24"/>
              </w:rPr>
              <w:t>5</w:t>
            </w:r>
          </w:p>
        </w:tc>
      </w:tr>
      <w:tr w:rsidR="002B1CED" w:rsidRPr="00343F99" w:rsidTr="002B1CED">
        <w:tc>
          <w:tcPr>
            <w:tcW w:w="4968" w:type="dxa"/>
          </w:tcPr>
          <w:p w:rsidR="002B1CED" w:rsidRPr="00343F99" w:rsidRDefault="002B1CED" w:rsidP="002B1CED">
            <w:pPr>
              <w:rPr>
                <w:sz w:val="24"/>
                <w:szCs w:val="24"/>
              </w:rPr>
            </w:pPr>
            <w:r w:rsidRPr="00343F99">
              <w:rPr>
                <w:sz w:val="24"/>
                <w:szCs w:val="24"/>
              </w:rPr>
              <w:t>Ketel utca 45.</w:t>
            </w:r>
          </w:p>
        </w:tc>
        <w:tc>
          <w:tcPr>
            <w:tcW w:w="540" w:type="dxa"/>
          </w:tcPr>
          <w:p w:rsidR="002B1CED" w:rsidRPr="00343F99" w:rsidRDefault="002B1CED" w:rsidP="002B1CED">
            <w:pPr>
              <w:jc w:val="center"/>
              <w:rPr>
                <w:sz w:val="24"/>
                <w:szCs w:val="24"/>
              </w:rPr>
            </w:pPr>
            <w:r w:rsidRPr="00343F99">
              <w:rPr>
                <w:sz w:val="24"/>
                <w:szCs w:val="24"/>
              </w:rPr>
              <w:t>10</w:t>
            </w:r>
          </w:p>
        </w:tc>
      </w:tr>
      <w:tr w:rsidR="002B1CED" w:rsidRPr="00343F99" w:rsidTr="002B1CED">
        <w:tc>
          <w:tcPr>
            <w:tcW w:w="5508" w:type="dxa"/>
            <w:gridSpan w:val="2"/>
          </w:tcPr>
          <w:p w:rsidR="002B1CED" w:rsidRPr="00343F99" w:rsidRDefault="002B1CED" w:rsidP="002B1CED">
            <w:pPr>
              <w:jc w:val="center"/>
              <w:rPr>
                <w:sz w:val="24"/>
                <w:szCs w:val="24"/>
              </w:rPr>
            </w:pPr>
            <w:r w:rsidRPr="00343F99">
              <w:rPr>
                <w:sz w:val="24"/>
                <w:szCs w:val="24"/>
              </w:rPr>
              <w:t>Koppány utca – a teljes út felújítást igényel</w:t>
            </w:r>
          </w:p>
        </w:tc>
      </w:tr>
      <w:tr w:rsidR="002B1CED" w:rsidRPr="00343F99" w:rsidTr="002B1CED">
        <w:tc>
          <w:tcPr>
            <w:tcW w:w="4968" w:type="dxa"/>
          </w:tcPr>
          <w:p w:rsidR="002B1CED" w:rsidRPr="00343F99" w:rsidRDefault="002B1CED" w:rsidP="002B1CED">
            <w:pPr>
              <w:rPr>
                <w:sz w:val="24"/>
                <w:szCs w:val="24"/>
              </w:rPr>
            </w:pPr>
            <w:r w:rsidRPr="00343F99">
              <w:rPr>
                <w:sz w:val="24"/>
                <w:szCs w:val="24"/>
              </w:rPr>
              <w:t>Hajnal utca 40. 7 – 11 -14- 20 - 22</w:t>
            </w:r>
          </w:p>
        </w:tc>
        <w:tc>
          <w:tcPr>
            <w:tcW w:w="540" w:type="dxa"/>
          </w:tcPr>
          <w:p w:rsidR="002B1CED" w:rsidRPr="00343F99" w:rsidRDefault="002B1CED" w:rsidP="002B1CED">
            <w:pPr>
              <w:jc w:val="center"/>
              <w:rPr>
                <w:sz w:val="24"/>
                <w:szCs w:val="24"/>
              </w:rPr>
            </w:pPr>
            <w:r w:rsidRPr="00343F99">
              <w:rPr>
                <w:sz w:val="24"/>
                <w:szCs w:val="24"/>
              </w:rPr>
              <w:t>12</w:t>
            </w:r>
          </w:p>
        </w:tc>
      </w:tr>
      <w:tr w:rsidR="002B1CED" w:rsidRPr="00343F99" w:rsidTr="002B1CED">
        <w:tc>
          <w:tcPr>
            <w:tcW w:w="4968" w:type="dxa"/>
          </w:tcPr>
          <w:p w:rsidR="002B1CED" w:rsidRPr="00343F99" w:rsidRDefault="002B1CED" w:rsidP="002B1CED">
            <w:pPr>
              <w:rPr>
                <w:sz w:val="24"/>
                <w:szCs w:val="24"/>
              </w:rPr>
            </w:pPr>
            <w:r w:rsidRPr="00343F99">
              <w:rPr>
                <w:sz w:val="24"/>
                <w:szCs w:val="24"/>
              </w:rPr>
              <w:t>Rózsa utca –Rövid utca kereszteződése</w:t>
            </w:r>
          </w:p>
        </w:tc>
        <w:tc>
          <w:tcPr>
            <w:tcW w:w="540" w:type="dxa"/>
          </w:tcPr>
          <w:p w:rsidR="002B1CED" w:rsidRPr="00343F99" w:rsidRDefault="002B1CED" w:rsidP="002B1CED">
            <w:pPr>
              <w:jc w:val="center"/>
              <w:rPr>
                <w:sz w:val="24"/>
                <w:szCs w:val="24"/>
              </w:rPr>
            </w:pPr>
            <w:r w:rsidRPr="00343F99">
              <w:rPr>
                <w:sz w:val="24"/>
                <w:szCs w:val="24"/>
              </w:rPr>
              <w:t>2</w:t>
            </w:r>
          </w:p>
        </w:tc>
      </w:tr>
      <w:tr w:rsidR="002B1CED" w:rsidRPr="00343F99" w:rsidTr="002B1CED">
        <w:tc>
          <w:tcPr>
            <w:tcW w:w="4968" w:type="dxa"/>
          </w:tcPr>
          <w:p w:rsidR="002B1CED" w:rsidRPr="00343F99" w:rsidRDefault="002B1CED" w:rsidP="002B1CED">
            <w:pPr>
              <w:rPr>
                <w:sz w:val="24"/>
                <w:szCs w:val="24"/>
              </w:rPr>
            </w:pPr>
            <w:r w:rsidRPr="00343F99">
              <w:rPr>
                <w:sz w:val="24"/>
                <w:szCs w:val="24"/>
              </w:rPr>
              <w:t>Szív utca 2.</w:t>
            </w:r>
          </w:p>
        </w:tc>
        <w:tc>
          <w:tcPr>
            <w:tcW w:w="540" w:type="dxa"/>
          </w:tcPr>
          <w:p w:rsidR="002B1CED" w:rsidRPr="00343F99" w:rsidRDefault="002B1CED" w:rsidP="002B1CED">
            <w:pPr>
              <w:jc w:val="center"/>
              <w:rPr>
                <w:sz w:val="24"/>
                <w:szCs w:val="24"/>
              </w:rPr>
            </w:pPr>
            <w:r w:rsidRPr="00343F99">
              <w:rPr>
                <w:sz w:val="24"/>
                <w:szCs w:val="24"/>
              </w:rPr>
              <w:t>3</w:t>
            </w:r>
          </w:p>
        </w:tc>
      </w:tr>
      <w:tr w:rsidR="002B1CED" w:rsidRPr="00343F99" w:rsidTr="002B1CED">
        <w:tc>
          <w:tcPr>
            <w:tcW w:w="4968" w:type="dxa"/>
          </w:tcPr>
          <w:p w:rsidR="002B1CED" w:rsidRPr="00343F99" w:rsidRDefault="002B1CED" w:rsidP="002B1CED">
            <w:pPr>
              <w:rPr>
                <w:sz w:val="24"/>
                <w:szCs w:val="24"/>
              </w:rPr>
            </w:pPr>
            <w:r w:rsidRPr="00343F99">
              <w:rPr>
                <w:sz w:val="24"/>
                <w:szCs w:val="24"/>
              </w:rPr>
              <w:t>Pillangó utca 9/</w:t>
            </w:r>
            <w:proofErr w:type="gramStart"/>
            <w:r w:rsidRPr="00343F99">
              <w:rPr>
                <w:sz w:val="24"/>
                <w:szCs w:val="24"/>
              </w:rPr>
              <w:t>a.</w:t>
            </w:r>
            <w:proofErr w:type="gramEnd"/>
          </w:p>
        </w:tc>
        <w:tc>
          <w:tcPr>
            <w:tcW w:w="540" w:type="dxa"/>
          </w:tcPr>
          <w:p w:rsidR="002B1CED" w:rsidRPr="00343F99" w:rsidRDefault="002B1CED" w:rsidP="002B1CED">
            <w:pPr>
              <w:jc w:val="center"/>
              <w:rPr>
                <w:sz w:val="24"/>
                <w:szCs w:val="24"/>
              </w:rPr>
            </w:pPr>
            <w:r w:rsidRPr="00343F99">
              <w:rPr>
                <w:sz w:val="24"/>
                <w:szCs w:val="24"/>
              </w:rPr>
              <w:t>8</w:t>
            </w:r>
          </w:p>
        </w:tc>
      </w:tr>
      <w:tr w:rsidR="002B1CED" w:rsidRPr="00343F99" w:rsidTr="002B1CED">
        <w:trPr>
          <w:trHeight w:val="359"/>
        </w:trPr>
        <w:tc>
          <w:tcPr>
            <w:tcW w:w="4968" w:type="dxa"/>
          </w:tcPr>
          <w:p w:rsidR="002B1CED" w:rsidRPr="00343F99" w:rsidRDefault="002B1CED" w:rsidP="002B1CED">
            <w:pPr>
              <w:rPr>
                <w:sz w:val="24"/>
                <w:szCs w:val="24"/>
              </w:rPr>
            </w:pPr>
            <w:r w:rsidRPr="00343F99">
              <w:rPr>
                <w:sz w:val="24"/>
                <w:szCs w:val="24"/>
              </w:rPr>
              <w:t>Fürj utca</w:t>
            </w:r>
          </w:p>
        </w:tc>
        <w:tc>
          <w:tcPr>
            <w:tcW w:w="540" w:type="dxa"/>
          </w:tcPr>
          <w:p w:rsidR="002B1CED" w:rsidRPr="00343F99" w:rsidRDefault="002B1CED" w:rsidP="002B1CED">
            <w:pPr>
              <w:jc w:val="center"/>
              <w:rPr>
                <w:sz w:val="24"/>
                <w:szCs w:val="24"/>
              </w:rPr>
            </w:pPr>
            <w:r w:rsidRPr="00343F99">
              <w:rPr>
                <w:sz w:val="24"/>
                <w:szCs w:val="24"/>
              </w:rPr>
              <w:t>7</w:t>
            </w:r>
          </w:p>
        </w:tc>
      </w:tr>
      <w:tr w:rsidR="002B1CED" w:rsidRPr="00343F99" w:rsidTr="002B1CED">
        <w:tc>
          <w:tcPr>
            <w:tcW w:w="4968" w:type="dxa"/>
          </w:tcPr>
          <w:p w:rsidR="002B1CED" w:rsidRPr="00343F99" w:rsidRDefault="002B1CED" w:rsidP="002B1CED">
            <w:pPr>
              <w:rPr>
                <w:sz w:val="24"/>
                <w:szCs w:val="24"/>
              </w:rPr>
            </w:pPr>
            <w:r w:rsidRPr="00343F99">
              <w:rPr>
                <w:sz w:val="24"/>
                <w:szCs w:val="24"/>
              </w:rPr>
              <w:t>Mészáros utca 8.</w:t>
            </w:r>
          </w:p>
        </w:tc>
        <w:tc>
          <w:tcPr>
            <w:tcW w:w="540" w:type="dxa"/>
          </w:tcPr>
          <w:p w:rsidR="002B1CED" w:rsidRPr="00343F99" w:rsidRDefault="002B1CED" w:rsidP="002B1CED">
            <w:pPr>
              <w:jc w:val="center"/>
              <w:rPr>
                <w:sz w:val="24"/>
                <w:szCs w:val="24"/>
              </w:rPr>
            </w:pPr>
            <w:r w:rsidRPr="00343F99">
              <w:rPr>
                <w:sz w:val="24"/>
                <w:szCs w:val="24"/>
              </w:rPr>
              <w:t>2</w:t>
            </w:r>
          </w:p>
        </w:tc>
      </w:tr>
      <w:tr w:rsidR="002B1CED" w:rsidRPr="00343F99" w:rsidTr="002B1CED">
        <w:tc>
          <w:tcPr>
            <w:tcW w:w="4968" w:type="dxa"/>
          </w:tcPr>
          <w:p w:rsidR="002B1CED" w:rsidRPr="00343F99" w:rsidRDefault="002B1CED" w:rsidP="002B1CED">
            <w:pPr>
              <w:rPr>
                <w:sz w:val="24"/>
                <w:szCs w:val="24"/>
              </w:rPr>
            </w:pPr>
            <w:r w:rsidRPr="00343F99">
              <w:rPr>
                <w:sz w:val="24"/>
                <w:szCs w:val="24"/>
              </w:rPr>
              <w:t>Mészáros utca 12.</w:t>
            </w:r>
          </w:p>
        </w:tc>
        <w:tc>
          <w:tcPr>
            <w:tcW w:w="540" w:type="dxa"/>
          </w:tcPr>
          <w:p w:rsidR="002B1CED" w:rsidRPr="00343F99" w:rsidRDefault="002B1CED" w:rsidP="002B1CED">
            <w:pPr>
              <w:jc w:val="center"/>
              <w:rPr>
                <w:sz w:val="24"/>
                <w:szCs w:val="24"/>
              </w:rPr>
            </w:pPr>
            <w:r w:rsidRPr="00343F99">
              <w:rPr>
                <w:sz w:val="24"/>
                <w:szCs w:val="24"/>
              </w:rPr>
              <w:t>1</w:t>
            </w:r>
          </w:p>
        </w:tc>
      </w:tr>
      <w:tr w:rsidR="002B1CED" w:rsidRPr="00343F99" w:rsidTr="002B1CED">
        <w:tc>
          <w:tcPr>
            <w:tcW w:w="4968" w:type="dxa"/>
          </w:tcPr>
          <w:p w:rsidR="002B1CED" w:rsidRPr="00343F99" w:rsidRDefault="002B1CED" w:rsidP="002B1CED">
            <w:pPr>
              <w:rPr>
                <w:sz w:val="24"/>
                <w:szCs w:val="24"/>
              </w:rPr>
            </w:pPr>
            <w:r w:rsidRPr="00343F99">
              <w:rPr>
                <w:sz w:val="24"/>
                <w:szCs w:val="24"/>
              </w:rPr>
              <w:t>Papp Béla utca 6/c.</w:t>
            </w:r>
          </w:p>
        </w:tc>
        <w:tc>
          <w:tcPr>
            <w:tcW w:w="540" w:type="dxa"/>
          </w:tcPr>
          <w:p w:rsidR="002B1CED" w:rsidRPr="00343F99" w:rsidRDefault="002B1CED" w:rsidP="002B1CED">
            <w:pPr>
              <w:jc w:val="center"/>
              <w:rPr>
                <w:sz w:val="24"/>
                <w:szCs w:val="24"/>
              </w:rPr>
            </w:pPr>
            <w:r w:rsidRPr="00343F99">
              <w:rPr>
                <w:sz w:val="24"/>
                <w:szCs w:val="24"/>
              </w:rPr>
              <w:t>1</w:t>
            </w:r>
          </w:p>
        </w:tc>
      </w:tr>
      <w:tr w:rsidR="002B1CED" w:rsidRPr="00343F99" w:rsidTr="002B1CED">
        <w:tc>
          <w:tcPr>
            <w:tcW w:w="4968" w:type="dxa"/>
          </w:tcPr>
          <w:p w:rsidR="002B1CED" w:rsidRPr="00343F99" w:rsidRDefault="002B1CED" w:rsidP="002B1CED">
            <w:pPr>
              <w:rPr>
                <w:sz w:val="24"/>
                <w:szCs w:val="24"/>
              </w:rPr>
            </w:pPr>
            <w:r w:rsidRPr="00343F99">
              <w:rPr>
                <w:sz w:val="24"/>
                <w:szCs w:val="24"/>
              </w:rPr>
              <w:t>Apavár utca – Ady E. utca kereszteződése</w:t>
            </w:r>
          </w:p>
        </w:tc>
        <w:tc>
          <w:tcPr>
            <w:tcW w:w="540" w:type="dxa"/>
          </w:tcPr>
          <w:p w:rsidR="002B1CED" w:rsidRPr="00343F99" w:rsidRDefault="002B1CED" w:rsidP="002B1CED">
            <w:pPr>
              <w:jc w:val="center"/>
              <w:rPr>
                <w:sz w:val="24"/>
                <w:szCs w:val="24"/>
              </w:rPr>
            </w:pPr>
            <w:r w:rsidRPr="00343F99">
              <w:rPr>
                <w:sz w:val="24"/>
                <w:szCs w:val="24"/>
              </w:rPr>
              <w:t>2</w:t>
            </w:r>
          </w:p>
        </w:tc>
      </w:tr>
      <w:tr w:rsidR="002B1CED" w:rsidRPr="00343F99" w:rsidTr="002B1CED">
        <w:tc>
          <w:tcPr>
            <w:tcW w:w="4968" w:type="dxa"/>
          </w:tcPr>
          <w:p w:rsidR="002B1CED" w:rsidRPr="00343F99" w:rsidRDefault="002B1CED" w:rsidP="002B1CED">
            <w:pPr>
              <w:rPr>
                <w:sz w:val="24"/>
                <w:szCs w:val="24"/>
              </w:rPr>
            </w:pPr>
            <w:r w:rsidRPr="00343F99">
              <w:rPr>
                <w:sz w:val="24"/>
                <w:szCs w:val="24"/>
              </w:rPr>
              <w:t>Rét utca 1</w:t>
            </w:r>
          </w:p>
        </w:tc>
        <w:tc>
          <w:tcPr>
            <w:tcW w:w="540" w:type="dxa"/>
          </w:tcPr>
          <w:p w:rsidR="002B1CED" w:rsidRPr="00343F99" w:rsidRDefault="002B1CED" w:rsidP="002B1CED">
            <w:pPr>
              <w:jc w:val="center"/>
              <w:rPr>
                <w:sz w:val="24"/>
                <w:szCs w:val="24"/>
              </w:rPr>
            </w:pPr>
            <w:r w:rsidRPr="00343F99">
              <w:rPr>
                <w:sz w:val="24"/>
                <w:szCs w:val="24"/>
              </w:rPr>
              <w:t>10</w:t>
            </w:r>
          </w:p>
        </w:tc>
      </w:tr>
      <w:tr w:rsidR="002B1CED" w:rsidRPr="00343F99" w:rsidTr="002B1CED">
        <w:tc>
          <w:tcPr>
            <w:tcW w:w="4968" w:type="dxa"/>
          </w:tcPr>
          <w:p w:rsidR="002B1CED" w:rsidRPr="00343F99" w:rsidRDefault="002B1CED" w:rsidP="002B1CED">
            <w:pPr>
              <w:rPr>
                <w:sz w:val="24"/>
                <w:szCs w:val="24"/>
              </w:rPr>
            </w:pPr>
            <w:r w:rsidRPr="00343F99">
              <w:rPr>
                <w:sz w:val="24"/>
                <w:szCs w:val="24"/>
              </w:rPr>
              <w:t>Rét utca 8.</w:t>
            </w:r>
          </w:p>
        </w:tc>
        <w:tc>
          <w:tcPr>
            <w:tcW w:w="540" w:type="dxa"/>
          </w:tcPr>
          <w:p w:rsidR="002B1CED" w:rsidRPr="00343F99" w:rsidRDefault="002B1CED" w:rsidP="002B1CED">
            <w:pPr>
              <w:jc w:val="center"/>
              <w:rPr>
                <w:sz w:val="24"/>
                <w:szCs w:val="24"/>
              </w:rPr>
            </w:pPr>
            <w:r w:rsidRPr="00343F99">
              <w:rPr>
                <w:sz w:val="24"/>
                <w:szCs w:val="24"/>
              </w:rPr>
              <w:t>5</w:t>
            </w:r>
          </w:p>
        </w:tc>
      </w:tr>
      <w:tr w:rsidR="002B1CED" w:rsidRPr="00343F99" w:rsidTr="002B1CED">
        <w:tc>
          <w:tcPr>
            <w:tcW w:w="4968" w:type="dxa"/>
          </w:tcPr>
          <w:p w:rsidR="002B1CED" w:rsidRPr="00343F99" w:rsidRDefault="002B1CED" w:rsidP="002B1CED">
            <w:pPr>
              <w:rPr>
                <w:sz w:val="24"/>
                <w:szCs w:val="24"/>
              </w:rPr>
            </w:pPr>
            <w:r w:rsidRPr="00343F99">
              <w:rPr>
                <w:sz w:val="24"/>
                <w:szCs w:val="24"/>
              </w:rPr>
              <w:t>Rét utca 7.</w:t>
            </w:r>
          </w:p>
        </w:tc>
        <w:tc>
          <w:tcPr>
            <w:tcW w:w="540" w:type="dxa"/>
          </w:tcPr>
          <w:p w:rsidR="002B1CED" w:rsidRPr="00343F99" w:rsidRDefault="002B1CED" w:rsidP="002B1CED">
            <w:pPr>
              <w:jc w:val="center"/>
              <w:rPr>
                <w:sz w:val="24"/>
                <w:szCs w:val="24"/>
              </w:rPr>
            </w:pPr>
            <w:r w:rsidRPr="00343F99">
              <w:rPr>
                <w:sz w:val="24"/>
                <w:szCs w:val="24"/>
              </w:rPr>
              <w:t>1</w:t>
            </w:r>
          </w:p>
        </w:tc>
      </w:tr>
      <w:tr w:rsidR="002B1CED" w:rsidRPr="00343F99" w:rsidTr="002B1CED">
        <w:tc>
          <w:tcPr>
            <w:tcW w:w="4968" w:type="dxa"/>
          </w:tcPr>
          <w:p w:rsidR="002B1CED" w:rsidRPr="00343F99" w:rsidRDefault="002B1CED" w:rsidP="002B1CED">
            <w:pPr>
              <w:rPr>
                <w:sz w:val="24"/>
                <w:szCs w:val="24"/>
              </w:rPr>
            </w:pPr>
            <w:r w:rsidRPr="00343F99">
              <w:rPr>
                <w:sz w:val="24"/>
                <w:szCs w:val="24"/>
              </w:rPr>
              <w:t>Kun utca 2.</w:t>
            </w:r>
          </w:p>
        </w:tc>
        <w:tc>
          <w:tcPr>
            <w:tcW w:w="540" w:type="dxa"/>
          </w:tcPr>
          <w:p w:rsidR="002B1CED" w:rsidRPr="00343F99" w:rsidRDefault="002B1CED" w:rsidP="002B1CED">
            <w:pPr>
              <w:jc w:val="center"/>
              <w:rPr>
                <w:sz w:val="24"/>
                <w:szCs w:val="24"/>
              </w:rPr>
            </w:pPr>
            <w:r w:rsidRPr="00343F99">
              <w:rPr>
                <w:sz w:val="24"/>
                <w:szCs w:val="24"/>
              </w:rPr>
              <w:t>3</w:t>
            </w:r>
          </w:p>
        </w:tc>
      </w:tr>
      <w:tr w:rsidR="002B1CED" w:rsidRPr="00343F99" w:rsidTr="002B1CED">
        <w:tc>
          <w:tcPr>
            <w:tcW w:w="4968" w:type="dxa"/>
          </w:tcPr>
          <w:p w:rsidR="002B1CED" w:rsidRPr="00343F99" w:rsidRDefault="002B1CED" w:rsidP="002B1CED">
            <w:pPr>
              <w:rPr>
                <w:sz w:val="24"/>
                <w:szCs w:val="24"/>
              </w:rPr>
            </w:pPr>
            <w:r w:rsidRPr="00343F99">
              <w:rPr>
                <w:sz w:val="24"/>
                <w:szCs w:val="24"/>
              </w:rPr>
              <w:t>Kun utca 4.</w:t>
            </w:r>
          </w:p>
        </w:tc>
        <w:tc>
          <w:tcPr>
            <w:tcW w:w="540" w:type="dxa"/>
          </w:tcPr>
          <w:p w:rsidR="002B1CED" w:rsidRPr="00343F99" w:rsidRDefault="002B1CED" w:rsidP="002B1CED">
            <w:pPr>
              <w:jc w:val="center"/>
              <w:rPr>
                <w:sz w:val="24"/>
                <w:szCs w:val="24"/>
              </w:rPr>
            </w:pPr>
            <w:r w:rsidRPr="00343F99">
              <w:rPr>
                <w:sz w:val="24"/>
                <w:szCs w:val="24"/>
              </w:rPr>
              <w:t>5</w:t>
            </w:r>
          </w:p>
        </w:tc>
      </w:tr>
      <w:tr w:rsidR="002B1CED" w:rsidRPr="00343F99" w:rsidTr="002B1CED">
        <w:tc>
          <w:tcPr>
            <w:tcW w:w="4968" w:type="dxa"/>
          </w:tcPr>
          <w:p w:rsidR="002B1CED" w:rsidRPr="00343F99" w:rsidRDefault="002B1CED" w:rsidP="002B1CED">
            <w:pPr>
              <w:rPr>
                <w:sz w:val="24"/>
                <w:szCs w:val="24"/>
              </w:rPr>
            </w:pPr>
            <w:r w:rsidRPr="00343F99">
              <w:rPr>
                <w:sz w:val="24"/>
                <w:szCs w:val="24"/>
              </w:rPr>
              <w:t>Kossuth L. utca 47. – 49.</w:t>
            </w:r>
          </w:p>
        </w:tc>
        <w:tc>
          <w:tcPr>
            <w:tcW w:w="540" w:type="dxa"/>
          </w:tcPr>
          <w:p w:rsidR="002B1CED" w:rsidRPr="00343F99" w:rsidRDefault="002B1CED" w:rsidP="002B1CED">
            <w:pPr>
              <w:jc w:val="center"/>
              <w:rPr>
                <w:sz w:val="24"/>
                <w:szCs w:val="24"/>
              </w:rPr>
            </w:pPr>
            <w:r w:rsidRPr="00343F99">
              <w:rPr>
                <w:sz w:val="24"/>
                <w:szCs w:val="24"/>
              </w:rPr>
              <w:t>17</w:t>
            </w:r>
          </w:p>
        </w:tc>
      </w:tr>
      <w:tr w:rsidR="002B1CED" w:rsidRPr="00343F99" w:rsidTr="002B1CED">
        <w:tc>
          <w:tcPr>
            <w:tcW w:w="4968" w:type="dxa"/>
          </w:tcPr>
          <w:p w:rsidR="002B1CED" w:rsidRPr="00343F99" w:rsidRDefault="002B1CED" w:rsidP="002B1CED">
            <w:pPr>
              <w:rPr>
                <w:sz w:val="24"/>
                <w:szCs w:val="24"/>
              </w:rPr>
            </w:pPr>
            <w:r w:rsidRPr="00343F99">
              <w:rPr>
                <w:sz w:val="24"/>
                <w:szCs w:val="24"/>
              </w:rPr>
              <w:t>Hortobágy utca 10.</w:t>
            </w:r>
          </w:p>
        </w:tc>
        <w:tc>
          <w:tcPr>
            <w:tcW w:w="540" w:type="dxa"/>
          </w:tcPr>
          <w:p w:rsidR="002B1CED" w:rsidRPr="00343F99" w:rsidRDefault="002B1CED" w:rsidP="002B1CED">
            <w:pPr>
              <w:jc w:val="center"/>
              <w:rPr>
                <w:sz w:val="24"/>
                <w:szCs w:val="24"/>
              </w:rPr>
            </w:pPr>
            <w:r w:rsidRPr="00343F99">
              <w:rPr>
                <w:sz w:val="24"/>
                <w:szCs w:val="24"/>
              </w:rPr>
              <w:t>3</w:t>
            </w:r>
          </w:p>
        </w:tc>
      </w:tr>
      <w:tr w:rsidR="002B1CED" w:rsidRPr="00343F99" w:rsidTr="002B1CED">
        <w:tc>
          <w:tcPr>
            <w:tcW w:w="4968" w:type="dxa"/>
          </w:tcPr>
          <w:p w:rsidR="002B1CED" w:rsidRPr="00343F99" w:rsidRDefault="002B1CED" w:rsidP="002B1CED">
            <w:pPr>
              <w:rPr>
                <w:sz w:val="24"/>
                <w:szCs w:val="24"/>
              </w:rPr>
            </w:pPr>
            <w:r w:rsidRPr="00343F99">
              <w:rPr>
                <w:sz w:val="24"/>
                <w:szCs w:val="24"/>
              </w:rPr>
              <w:t>Kossuth L. utca –Keleti utca kereszteződése</w:t>
            </w:r>
          </w:p>
        </w:tc>
        <w:tc>
          <w:tcPr>
            <w:tcW w:w="540" w:type="dxa"/>
          </w:tcPr>
          <w:p w:rsidR="002B1CED" w:rsidRPr="00343F99" w:rsidRDefault="002B1CED" w:rsidP="002B1CED">
            <w:pPr>
              <w:jc w:val="center"/>
              <w:rPr>
                <w:sz w:val="24"/>
                <w:szCs w:val="24"/>
              </w:rPr>
            </w:pPr>
            <w:r w:rsidRPr="00343F99">
              <w:rPr>
                <w:sz w:val="24"/>
                <w:szCs w:val="24"/>
              </w:rPr>
              <w:t>12</w:t>
            </w:r>
          </w:p>
        </w:tc>
      </w:tr>
      <w:tr w:rsidR="002B1CED" w:rsidRPr="00343F99" w:rsidTr="002B1CED">
        <w:tc>
          <w:tcPr>
            <w:tcW w:w="4968" w:type="dxa"/>
          </w:tcPr>
          <w:p w:rsidR="002B1CED" w:rsidRPr="00343F99" w:rsidRDefault="002B1CED" w:rsidP="002B1CED">
            <w:pPr>
              <w:rPr>
                <w:sz w:val="24"/>
                <w:szCs w:val="24"/>
              </w:rPr>
            </w:pPr>
            <w:r w:rsidRPr="00343F99">
              <w:rPr>
                <w:sz w:val="24"/>
                <w:szCs w:val="24"/>
              </w:rPr>
              <w:t>Futó I. utca 53.</w:t>
            </w:r>
          </w:p>
        </w:tc>
        <w:tc>
          <w:tcPr>
            <w:tcW w:w="540" w:type="dxa"/>
          </w:tcPr>
          <w:p w:rsidR="002B1CED" w:rsidRPr="00343F99" w:rsidRDefault="002B1CED" w:rsidP="002B1CED">
            <w:pPr>
              <w:jc w:val="center"/>
              <w:rPr>
                <w:sz w:val="24"/>
                <w:szCs w:val="24"/>
              </w:rPr>
            </w:pPr>
            <w:r w:rsidRPr="00343F99">
              <w:rPr>
                <w:sz w:val="24"/>
                <w:szCs w:val="24"/>
              </w:rPr>
              <w:t>2</w:t>
            </w:r>
          </w:p>
        </w:tc>
      </w:tr>
      <w:tr w:rsidR="002B1CED" w:rsidRPr="00343F99" w:rsidTr="002B1CED">
        <w:tc>
          <w:tcPr>
            <w:tcW w:w="4968" w:type="dxa"/>
          </w:tcPr>
          <w:p w:rsidR="002B1CED" w:rsidRPr="00343F99" w:rsidRDefault="002B1CED" w:rsidP="002B1CED">
            <w:pPr>
              <w:rPr>
                <w:sz w:val="24"/>
                <w:szCs w:val="24"/>
              </w:rPr>
            </w:pPr>
            <w:r w:rsidRPr="00343F99">
              <w:rPr>
                <w:sz w:val="24"/>
                <w:szCs w:val="24"/>
              </w:rPr>
              <w:t>Futó I. utca 45.</w:t>
            </w:r>
          </w:p>
        </w:tc>
        <w:tc>
          <w:tcPr>
            <w:tcW w:w="540" w:type="dxa"/>
          </w:tcPr>
          <w:p w:rsidR="002B1CED" w:rsidRPr="00343F99" w:rsidRDefault="002B1CED" w:rsidP="002B1CED">
            <w:pPr>
              <w:jc w:val="center"/>
              <w:rPr>
                <w:sz w:val="24"/>
                <w:szCs w:val="24"/>
              </w:rPr>
            </w:pPr>
            <w:r w:rsidRPr="00343F99">
              <w:rPr>
                <w:sz w:val="24"/>
                <w:szCs w:val="24"/>
              </w:rPr>
              <w:t>1</w:t>
            </w:r>
          </w:p>
        </w:tc>
      </w:tr>
      <w:tr w:rsidR="002B1CED" w:rsidRPr="00343F99" w:rsidTr="002B1CED">
        <w:tc>
          <w:tcPr>
            <w:tcW w:w="4968" w:type="dxa"/>
          </w:tcPr>
          <w:p w:rsidR="002B1CED" w:rsidRPr="00343F99" w:rsidRDefault="002B1CED" w:rsidP="002B1CED">
            <w:pPr>
              <w:rPr>
                <w:sz w:val="24"/>
                <w:szCs w:val="24"/>
              </w:rPr>
            </w:pPr>
            <w:r w:rsidRPr="00343F99">
              <w:rPr>
                <w:sz w:val="24"/>
                <w:szCs w:val="24"/>
              </w:rPr>
              <w:t xml:space="preserve">Futó I. </w:t>
            </w:r>
            <w:proofErr w:type="gramStart"/>
            <w:r w:rsidRPr="00343F99">
              <w:rPr>
                <w:sz w:val="24"/>
                <w:szCs w:val="24"/>
              </w:rPr>
              <w:t>utca  -</w:t>
            </w:r>
            <w:proofErr w:type="gramEnd"/>
            <w:r w:rsidRPr="00343F99">
              <w:rPr>
                <w:sz w:val="24"/>
                <w:szCs w:val="24"/>
              </w:rPr>
              <w:t xml:space="preserve"> Kisújszállási út kereszteződése</w:t>
            </w:r>
          </w:p>
        </w:tc>
        <w:tc>
          <w:tcPr>
            <w:tcW w:w="540" w:type="dxa"/>
          </w:tcPr>
          <w:p w:rsidR="002B1CED" w:rsidRPr="00343F99" w:rsidRDefault="002B1CED" w:rsidP="002B1CED">
            <w:pPr>
              <w:jc w:val="center"/>
              <w:rPr>
                <w:sz w:val="24"/>
                <w:szCs w:val="24"/>
              </w:rPr>
            </w:pPr>
            <w:r w:rsidRPr="00343F99">
              <w:rPr>
                <w:sz w:val="24"/>
                <w:szCs w:val="24"/>
              </w:rPr>
              <w:t>2</w:t>
            </w:r>
          </w:p>
        </w:tc>
      </w:tr>
      <w:tr w:rsidR="002B1CED" w:rsidRPr="00343F99" w:rsidTr="002B1CED">
        <w:tc>
          <w:tcPr>
            <w:tcW w:w="4968" w:type="dxa"/>
          </w:tcPr>
          <w:p w:rsidR="002B1CED" w:rsidRPr="00343F99" w:rsidRDefault="002B1CED" w:rsidP="002B1CED">
            <w:pPr>
              <w:rPr>
                <w:sz w:val="24"/>
                <w:szCs w:val="24"/>
              </w:rPr>
            </w:pPr>
            <w:r w:rsidRPr="00343F99">
              <w:rPr>
                <w:sz w:val="24"/>
                <w:szCs w:val="24"/>
              </w:rPr>
              <w:t>Csokonai utca – Hunyadi utca kereszteződése</w:t>
            </w:r>
          </w:p>
        </w:tc>
        <w:tc>
          <w:tcPr>
            <w:tcW w:w="540" w:type="dxa"/>
          </w:tcPr>
          <w:p w:rsidR="002B1CED" w:rsidRPr="00343F99" w:rsidRDefault="002B1CED" w:rsidP="002B1CED">
            <w:pPr>
              <w:jc w:val="center"/>
              <w:rPr>
                <w:sz w:val="24"/>
                <w:szCs w:val="24"/>
              </w:rPr>
            </w:pPr>
            <w:r w:rsidRPr="00343F99">
              <w:rPr>
                <w:sz w:val="24"/>
                <w:szCs w:val="24"/>
              </w:rPr>
              <w:t>3</w:t>
            </w:r>
          </w:p>
        </w:tc>
      </w:tr>
      <w:tr w:rsidR="002B1CED" w:rsidRPr="00343F99" w:rsidTr="002B1CED">
        <w:tc>
          <w:tcPr>
            <w:tcW w:w="4968" w:type="dxa"/>
          </w:tcPr>
          <w:p w:rsidR="002B1CED" w:rsidRPr="00343F99" w:rsidRDefault="002B1CED" w:rsidP="002B1CED">
            <w:pPr>
              <w:rPr>
                <w:sz w:val="24"/>
                <w:szCs w:val="24"/>
              </w:rPr>
            </w:pPr>
            <w:r w:rsidRPr="00343F99">
              <w:rPr>
                <w:sz w:val="24"/>
                <w:szCs w:val="24"/>
              </w:rPr>
              <w:t>Jándi utca 4. – 7.</w:t>
            </w:r>
          </w:p>
        </w:tc>
        <w:tc>
          <w:tcPr>
            <w:tcW w:w="540" w:type="dxa"/>
          </w:tcPr>
          <w:p w:rsidR="002B1CED" w:rsidRPr="00343F99" w:rsidRDefault="002B1CED" w:rsidP="002B1CED">
            <w:pPr>
              <w:jc w:val="center"/>
              <w:rPr>
                <w:sz w:val="24"/>
                <w:szCs w:val="24"/>
              </w:rPr>
            </w:pPr>
            <w:r w:rsidRPr="00343F99">
              <w:rPr>
                <w:sz w:val="24"/>
                <w:szCs w:val="24"/>
              </w:rPr>
              <w:t>6</w:t>
            </w:r>
          </w:p>
        </w:tc>
      </w:tr>
      <w:tr w:rsidR="002B1CED" w:rsidRPr="00343F99" w:rsidTr="002B1CED">
        <w:tc>
          <w:tcPr>
            <w:tcW w:w="4968" w:type="dxa"/>
          </w:tcPr>
          <w:p w:rsidR="002B1CED" w:rsidRPr="00343F99" w:rsidRDefault="002B1CED" w:rsidP="002B1CED">
            <w:pPr>
              <w:rPr>
                <w:sz w:val="24"/>
                <w:szCs w:val="24"/>
              </w:rPr>
            </w:pPr>
            <w:r w:rsidRPr="00343F99">
              <w:rPr>
                <w:sz w:val="24"/>
                <w:szCs w:val="24"/>
              </w:rPr>
              <w:t>Jándi utca – Deák krt. kereszteződése</w:t>
            </w:r>
          </w:p>
        </w:tc>
        <w:tc>
          <w:tcPr>
            <w:tcW w:w="540" w:type="dxa"/>
          </w:tcPr>
          <w:p w:rsidR="002B1CED" w:rsidRPr="00343F99" w:rsidRDefault="002B1CED" w:rsidP="002B1CED">
            <w:pPr>
              <w:jc w:val="center"/>
              <w:rPr>
                <w:sz w:val="24"/>
                <w:szCs w:val="24"/>
              </w:rPr>
            </w:pPr>
            <w:r w:rsidRPr="00343F99">
              <w:rPr>
                <w:sz w:val="24"/>
                <w:szCs w:val="24"/>
              </w:rPr>
              <w:t>20</w:t>
            </w:r>
          </w:p>
        </w:tc>
      </w:tr>
      <w:tr w:rsidR="002B1CED" w:rsidRPr="00343F99" w:rsidTr="002B1CED">
        <w:tc>
          <w:tcPr>
            <w:tcW w:w="4968" w:type="dxa"/>
          </w:tcPr>
          <w:p w:rsidR="002B1CED" w:rsidRPr="00343F99" w:rsidRDefault="002B1CED" w:rsidP="002B1CED">
            <w:pPr>
              <w:rPr>
                <w:sz w:val="24"/>
                <w:szCs w:val="24"/>
              </w:rPr>
            </w:pPr>
            <w:r w:rsidRPr="00343F99">
              <w:rPr>
                <w:sz w:val="24"/>
                <w:szCs w:val="24"/>
              </w:rPr>
              <w:t>Erkel F. utca 16.</w:t>
            </w:r>
          </w:p>
        </w:tc>
        <w:tc>
          <w:tcPr>
            <w:tcW w:w="540" w:type="dxa"/>
          </w:tcPr>
          <w:p w:rsidR="002B1CED" w:rsidRPr="00343F99" w:rsidRDefault="002B1CED" w:rsidP="002B1CED">
            <w:pPr>
              <w:jc w:val="center"/>
              <w:rPr>
                <w:sz w:val="24"/>
                <w:szCs w:val="24"/>
              </w:rPr>
            </w:pPr>
            <w:r w:rsidRPr="00343F99">
              <w:rPr>
                <w:sz w:val="24"/>
                <w:szCs w:val="24"/>
              </w:rPr>
              <w:t>5</w:t>
            </w:r>
          </w:p>
        </w:tc>
      </w:tr>
      <w:tr w:rsidR="002B1CED" w:rsidRPr="00343F99" w:rsidTr="002B1CED">
        <w:tc>
          <w:tcPr>
            <w:tcW w:w="4968" w:type="dxa"/>
          </w:tcPr>
          <w:p w:rsidR="002B1CED" w:rsidRPr="00343F99" w:rsidRDefault="002B1CED" w:rsidP="002B1CED">
            <w:pPr>
              <w:rPr>
                <w:sz w:val="24"/>
                <w:szCs w:val="24"/>
              </w:rPr>
            </w:pPr>
            <w:r w:rsidRPr="00343F99">
              <w:rPr>
                <w:sz w:val="24"/>
                <w:szCs w:val="24"/>
              </w:rPr>
              <w:t>Erkel F. utca 1. – 5.</w:t>
            </w:r>
          </w:p>
        </w:tc>
        <w:tc>
          <w:tcPr>
            <w:tcW w:w="540" w:type="dxa"/>
          </w:tcPr>
          <w:p w:rsidR="002B1CED" w:rsidRPr="00343F99" w:rsidRDefault="002B1CED" w:rsidP="002B1CED">
            <w:pPr>
              <w:jc w:val="center"/>
              <w:rPr>
                <w:sz w:val="24"/>
                <w:szCs w:val="24"/>
              </w:rPr>
            </w:pPr>
            <w:r w:rsidRPr="00343F99">
              <w:rPr>
                <w:sz w:val="24"/>
                <w:szCs w:val="24"/>
              </w:rPr>
              <w:t>8</w:t>
            </w:r>
          </w:p>
        </w:tc>
      </w:tr>
      <w:tr w:rsidR="002B1CED" w:rsidRPr="00343F99" w:rsidTr="002B1CED">
        <w:tc>
          <w:tcPr>
            <w:tcW w:w="4968" w:type="dxa"/>
          </w:tcPr>
          <w:p w:rsidR="002B1CED" w:rsidRPr="00343F99" w:rsidRDefault="002B1CED" w:rsidP="002B1CED">
            <w:pPr>
              <w:rPr>
                <w:sz w:val="24"/>
                <w:szCs w:val="24"/>
              </w:rPr>
            </w:pPr>
            <w:r w:rsidRPr="00343F99">
              <w:rPr>
                <w:sz w:val="24"/>
                <w:szCs w:val="24"/>
              </w:rPr>
              <w:lastRenderedPageBreak/>
              <w:t>Pernyés utca 5.</w:t>
            </w:r>
          </w:p>
        </w:tc>
        <w:tc>
          <w:tcPr>
            <w:tcW w:w="540" w:type="dxa"/>
          </w:tcPr>
          <w:p w:rsidR="002B1CED" w:rsidRPr="00343F99" w:rsidRDefault="002B1CED" w:rsidP="002B1CED">
            <w:pPr>
              <w:jc w:val="center"/>
              <w:rPr>
                <w:sz w:val="24"/>
                <w:szCs w:val="24"/>
              </w:rPr>
            </w:pPr>
            <w:r w:rsidRPr="00343F99">
              <w:rPr>
                <w:sz w:val="24"/>
                <w:szCs w:val="24"/>
              </w:rPr>
              <w:t>3</w:t>
            </w:r>
          </w:p>
        </w:tc>
      </w:tr>
      <w:tr w:rsidR="002B1CED" w:rsidRPr="00343F99" w:rsidTr="002B1CED">
        <w:tc>
          <w:tcPr>
            <w:tcW w:w="4968" w:type="dxa"/>
          </w:tcPr>
          <w:p w:rsidR="002B1CED" w:rsidRPr="00343F99" w:rsidRDefault="002B1CED" w:rsidP="002B1CED">
            <w:pPr>
              <w:rPr>
                <w:sz w:val="24"/>
                <w:szCs w:val="24"/>
              </w:rPr>
            </w:pPr>
            <w:r w:rsidRPr="00343F99">
              <w:rPr>
                <w:sz w:val="24"/>
                <w:szCs w:val="24"/>
              </w:rPr>
              <w:t>Forint utca 16. – 17.</w:t>
            </w:r>
          </w:p>
        </w:tc>
        <w:tc>
          <w:tcPr>
            <w:tcW w:w="540" w:type="dxa"/>
          </w:tcPr>
          <w:p w:rsidR="002B1CED" w:rsidRPr="00343F99" w:rsidRDefault="002B1CED" w:rsidP="002B1CED">
            <w:pPr>
              <w:jc w:val="center"/>
              <w:rPr>
                <w:sz w:val="24"/>
                <w:szCs w:val="24"/>
              </w:rPr>
            </w:pPr>
            <w:r w:rsidRPr="00343F99">
              <w:rPr>
                <w:sz w:val="24"/>
                <w:szCs w:val="24"/>
              </w:rPr>
              <w:t>5</w:t>
            </w:r>
          </w:p>
        </w:tc>
      </w:tr>
      <w:tr w:rsidR="002B1CED" w:rsidRPr="00343F99" w:rsidTr="002B1CED">
        <w:tc>
          <w:tcPr>
            <w:tcW w:w="4968" w:type="dxa"/>
          </w:tcPr>
          <w:p w:rsidR="002B1CED" w:rsidRPr="00343F99" w:rsidRDefault="002B1CED" w:rsidP="002B1CED">
            <w:pPr>
              <w:rPr>
                <w:sz w:val="24"/>
                <w:szCs w:val="24"/>
              </w:rPr>
            </w:pPr>
            <w:r w:rsidRPr="00343F99">
              <w:rPr>
                <w:sz w:val="24"/>
                <w:szCs w:val="24"/>
              </w:rPr>
              <w:t>Árpád utca</w:t>
            </w:r>
          </w:p>
        </w:tc>
        <w:tc>
          <w:tcPr>
            <w:tcW w:w="540" w:type="dxa"/>
          </w:tcPr>
          <w:p w:rsidR="002B1CED" w:rsidRPr="00343F99" w:rsidRDefault="002B1CED" w:rsidP="002B1CED">
            <w:pPr>
              <w:jc w:val="center"/>
              <w:rPr>
                <w:sz w:val="24"/>
                <w:szCs w:val="24"/>
              </w:rPr>
            </w:pPr>
            <w:r w:rsidRPr="00343F99">
              <w:rPr>
                <w:sz w:val="24"/>
                <w:szCs w:val="24"/>
              </w:rPr>
              <w:t>10</w:t>
            </w:r>
          </w:p>
        </w:tc>
      </w:tr>
      <w:tr w:rsidR="002B1CED" w:rsidRPr="00343F99" w:rsidTr="002B1CED">
        <w:tc>
          <w:tcPr>
            <w:tcW w:w="4968" w:type="dxa"/>
          </w:tcPr>
          <w:p w:rsidR="002B1CED" w:rsidRPr="00343F99" w:rsidRDefault="002B1CED" w:rsidP="002B1CED">
            <w:pPr>
              <w:rPr>
                <w:sz w:val="24"/>
                <w:szCs w:val="24"/>
              </w:rPr>
            </w:pPr>
            <w:r w:rsidRPr="00343F99">
              <w:rPr>
                <w:sz w:val="24"/>
                <w:szCs w:val="24"/>
              </w:rPr>
              <w:t>Árpád utca – Kisújszállási út kereszteződése</w:t>
            </w:r>
          </w:p>
        </w:tc>
        <w:tc>
          <w:tcPr>
            <w:tcW w:w="540" w:type="dxa"/>
          </w:tcPr>
          <w:p w:rsidR="002B1CED" w:rsidRPr="00343F99" w:rsidRDefault="002B1CED" w:rsidP="002B1CED">
            <w:pPr>
              <w:jc w:val="center"/>
              <w:rPr>
                <w:sz w:val="24"/>
                <w:szCs w:val="24"/>
              </w:rPr>
            </w:pPr>
            <w:r w:rsidRPr="00343F99">
              <w:rPr>
                <w:sz w:val="24"/>
                <w:szCs w:val="24"/>
              </w:rPr>
              <w:t>8</w:t>
            </w:r>
          </w:p>
        </w:tc>
      </w:tr>
      <w:tr w:rsidR="002B1CED" w:rsidRPr="00343F99" w:rsidTr="002B1CED">
        <w:tc>
          <w:tcPr>
            <w:tcW w:w="4968" w:type="dxa"/>
          </w:tcPr>
          <w:p w:rsidR="002B1CED" w:rsidRPr="00343F99" w:rsidRDefault="002B1CED" w:rsidP="002B1CED">
            <w:pPr>
              <w:rPr>
                <w:sz w:val="24"/>
                <w:szCs w:val="24"/>
              </w:rPr>
            </w:pPr>
            <w:r w:rsidRPr="00343F99">
              <w:rPr>
                <w:sz w:val="24"/>
                <w:szCs w:val="24"/>
              </w:rPr>
              <w:t>IV. Béla utca kereszteződése</w:t>
            </w:r>
          </w:p>
        </w:tc>
        <w:tc>
          <w:tcPr>
            <w:tcW w:w="540" w:type="dxa"/>
          </w:tcPr>
          <w:p w:rsidR="002B1CED" w:rsidRPr="00343F99" w:rsidRDefault="002B1CED" w:rsidP="002B1CED">
            <w:pPr>
              <w:jc w:val="center"/>
              <w:rPr>
                <w:sz w:val="24"/>
                <w:szCs w:val="24"/>
              </w:rPr>
            </w:pPr>
            <w:r w:rsidRPr="00343F99">
              <w:rPr>
                <w:sz w:val="24"/>
                <w:szCs w:val="24"/>
              </w:rPr>
              <w:t>5</w:t>
            </w:r>
          </w:p>
        </w:tc>
      </w:tr>
      <w:tr w:rsidR="002B1CED" w:rsidRPr="00343F99" w:rsidTr="002B1CED">
        <w:tc>
          <w:tcPr>
            <w:tcW w:w="4968" w:type="dxa"/>
          </w:tcPr>
          <w:p w:rsidR="002B1CED" w:rsidRPr="00343F99" w:rsidRDefault="002B1CED" w:rsidP="002B1CED">
            <w:pPr>
              <w:rPr>
                <w:sz w:val="24"/>
                <w:szCs w:val="24"/>
              </w:rPr>
            </w:pPr>
            <w:r w:rsidRPr="00343F99">
              <w:rPr>
                <w:sz w:val="24"/>
                <w:szCs w:val="24"/>
              </w:rPr>
              <w:t>Carcerus M. utca mindkét oldala</w:t>
            </w:r>
          </w:p>
        </w:tc>
        <w:tc>
          <w:tcPr>
            <w:tcW w:w="540" w:type="dxa"/>
          </w:tcPr>
          <w:p w:rsidR="002B1CED" w:rsidRPr="00343F99" w:rsidRDefault="002B1CED" w:rsidP="002B1CED">
            <w:pPr>
              <w:jc w:val="center"/>
              <w:rPr>
                <w:sz w:val="24"/>
                <w:szCs w:val="24"/>
              </w:rPr>
            </w:pPr>
            <w:r w:rsidRPr="00343F99">
              <w:rPr>
                <w:sz w:val="24"/>
                <w:szCs w:val="24"/>
              </w:rPr>
              <w:t>60</w:t>
            </w:r>
          </w:p>
        </w:tc>
      </w:tr>
      <w:tr w:rsidR="002B1CED" w:rsidRPr="00343F99" w:rsidTr="002B1CED">
        <w:tc>
          <w:tcPr>
            <w:tcW w:w="4968" w:type="dxa"/>
          </w:tcPr>
          <w:p w:rsidR="002B1CED" w:rsidRPr="00343F99" w:rsidRDefault="002B1CED" w:rsidP="002B1CED">
            <w:pPr>
              <w:rPr>
                <w:sz w:val="24"/>
                <w:szCs w:val="24"/>
              </w:rPr>
            </w:pPr>
            <w:r w:rsidRPr="00343F99">
              <w:rPr>
                <w:sz w:val="24"/>
                <w:szCs w:val="24"/>
              </w:rPr>
              <w:t>Csathó utca 16.</w:t>
            </w:r>
          </w:p>
        </w:tc>
        <w:tc>
          <w:tcPr>
            <w:tcW w:w="540" w:type="dxa"/>
          </w:tcPr>
          <w:p w:rsidR="002B1CED" w:rsidRPr="00343F99" w:rsidRDefault="002B1CED" w:rsidP="002B1CED">
            <w:pPr>
              <w:jc w:val="center"/>
              <w:rPr>
                <w:sz w:val="24"/>
                <w:szCs w:val="24"/>
              </w:rPr>
            </w:pPr>
            <w:r w:rsidRPr="00343F99">
              <w:rPr>
                <w:sz w:val="24"/>
                <w:szCs w:val="24"/>
              </w:rPr>
              <w:t>5</w:t>
            </w:r>
          </w:p>
        </w:tc>
      </w:tr>
      <w:tr w:rsidR="002B1CED" w:rsidRPr="00343F99" w:rsidTr="002B1CED">
        <w:tc>
          <w:tcPr>
            <w:tcW w:w="4968" w:type="dxa"/>
          </w:tcPr>
          <w:p w:rsidR="002B1CED" w:rsidRPr="00343F99" w:rsidRDefault="002B1CED" w:rsidP="002B1CED">
            <w:pPr>
              <w:rPr>
                <w:sz w:val="24"/>
                <w:szCs w:val="24"/>
              </w:rPr>
            </w:pPr>
            <w:r w:rsidRPr="00343F99">
              <w:rPr>
                <w:sz w:val="24"/>
                <w:szCs w:val="24"/>
              </w:rPr>
              <w:t>Csathó utca 6.</w:t>
            </w:r>
          </w:p>
        </w:tc>
        <w:tc>
          <w:tcPr>
            <w:tcW w:w="540" w:type="dxa"/>
          </w:tcPr>
          <w:p w:rsidR="002B1CED" w:rsidRPr="00343F99" w:rsidRDefault="002B1CED" w:rsidP="002B1CED">
            <w:pPr>
              <w:jc w:val="center"/>
              <w:rPr>
                <w:sz w:val="24"/>
                <w:szCs w:val="24"/>
              </w:rPr>
            </w:pPr>
            <w:r w:rsidRPr="00343F99">
              <w:rPr>
                <w:sz w:val="24"/>
                <w:szCs w:val="24"/>
              </w:rPr>
              <w:t>5</w:t>
            </w:r>
          </w:p>
        </w:tc>
      </w:tr>
      <w:tr w:rsidR="002B1CED" w:rsidRPr="00343F99" w:rsidTr="002B1CED">
        <w:tc>
          <w:tcPr>
            <w:tcW w:w="4968" w:type="dxa"/>
          </w:tcPr>
          <w:p w:rsidR="002B1CED" w:rsidRPr="00343F99" w:rsidRDefault="002B1CED" w:rsidP="002B1CED">
            <w:pPr>
              <w:rPr>
                <w:sz w:val="24"/>
                <w:szCs w:val="24"/>
              </w:rPr>
            </w:pPr>
            <w:r w:rsidRPr="00343F99">
              <w:rPr>
                <w:sz w:val="24"/>
                <w:szCs w:val="24"/>
              </w:rPr>
              <w:t>Ács utca 3.</w:t>
            </w:r>
          </w:p>
        </w:tc>
        <w:tc>
          <w:tcPr>
            <w:tcW w:w="540" w:type="dxa"/>
          </w:tcPr>
          <w:p w:rsidR="002B1CED" w:rsidRPr="00343F99" w:rsidRDefault="002B1CED" w:rsidP="002B1CED">
            <w:pPr>
              <w:jc w:val="center"/>
              <w:rPr>
                <w:sz w:val="24"/>
                <w:szCs w:val="24"/>
              </w:rPr>
            </w:pPr>
            <w:r w:rsidRPr="00343F99">
              <w:rPr>
                <w:sz w:val="24"/>
                <w:szCs w:val="24"/>
              </w:rPr>
              <w:t>5</w:t>
            </w:r>
          </w:p>
        </w:tc>
      </w:tr>
      <w:tr w:rsidR="002B1CED" w:rsidRPr="00343F99" w:rsidTr="002B1CED">
        <w:tc>
          <w:tcPr>
            <w:tcW w:w="4968" w:type="dxa"/>
          </w:tcPr>
          <w:p w:rsidR="002B1CED" w:rsidRPr="00343F99" w:rsidRDefault="002B1CED" w:rsidP="002B1CED">
            <w:pPr>
              <w:rPr>
                <w:sz w:val="24"/>
                <w:szCs w:val="24"/>
              </w:rPr>
            </w:pPr>
            <w:r w:rsidRPr="00343F99">
              <w:rPr>
                <w:sz w:val="24"/>
                <w:szCs w:val="24"/>
              </w:rPr>
              <w:t xml:space="preserve">Tőkés utca- Ács utca kereszteződése </w:t>
            </w:r>
          </w:p>
        </w:tc>
        <w:tc>
          <w:tcPr>
            <w:tcW w:w="540" w:type="dxa"/>
          </w:tcPr>
          <w:p w:rsidR="002B1CED" w:rsidRPr="00343F99" w:rsidRDefault="002B1CED" w:rsidP="002B1CED">
            <w:pPr>
              <w:jc w:val="center"/>
              <w:rPr>
                <w:sz w:val="24"/>
                <w:szCs w:val="24"/>
              </w:rPr>
            </w:pPr>
            <w:r w:rsidRPr="00343F99">
              <w:rPr>
                <w:sz w:val="24"/>
                <w:szCs w:val="24"/>
              </w:rPr>
              <w:t>1</w:t>
            </w:r>
          </w:p>
        </w:tc>
      </w:tr>
      <w:tr w:rsidR="002B1CED" w:rsidRPr="00343F99" w:rsidTr="002B1CED">
        <w:tc>
          <w:tcPr>
            <w:tcW w:w="4968" w:type="dxa"/>
          </w:tcPr>
          <w:p w:rsidR="002B1CED" w:rsidRPr="00343F99" w:rsidRDefault="002B1CED" w:rsidP="002B1CED">
            <w:pPr>
              <w:rPr>
                <w:sz w:val="24"/>
                <w:szCs w:val="24"/>
              </w:rPr>
            </w:pPr>
            <w:r w:rsidRPr="00343F99">
              <w:rPr>
                <w:sz w:val="24"/>
                <w:szCs w:val="24"/>
              </w:rPr>
              <w:t>Nap utca 1.</w:t>
            </w:r>
          </w:p>
        </w:tc>
        <w:tc>
          <w:tcPr>
            <w:tcW w:w="540" w:type="dxa"/>
          </w:tcPr>
          <w:p w:rsidR="002B1CED" w:rsidRPr="00343F99" w:rsidRDefault="002B1CED" w:rsidP="002B1CED">
            <w:pPr>
              <w:jc w:val="center"/>
              <w:rPr>
                <w:sz w:val="24"/>
                <w:szCs w:val="24"/>
              </w:rPr>
            </w:pPr>
            <w:r w:rsidRPr="00343F99">
              <w:rPr>
                <w:sz w:val="24"/>
                <w:szCs w:val="24"/>
              </w:rPr>
              <w:t>2</w:t>
            </w:r>
          </w:p>
        </w:tc>
      </w:tr>
      <w:tr w:rsidR="002B1CED" w:rsidRPr="00343F99" w:rsidTr="002B1CED">
        <w:tc>
          <w:tcPr>
            <w:tcW w:w="4968" w:type="dxa"/>
          </w:tcPr>
          <w:p w:rsidR="002B1CED" w:rsidRPr="00343F99" w:rsidRDefault="002B1CED" w:rsidP="002B1CED">
            <w:pPr>
              <w:rPr>
                <w:sz w:val="24"/>
                <w:szCs w:val="24"/>
              </w:rPr>
            </w:pPr>
            <w:r w:rsidRPr="00343F99">
              <w:rPr>
                <w:sz w:val="24"/>
                <w:szCs w:val="24"/>
              </w:rPr>
              <w:t>Nap utca 3.</w:t>
            </w:r>
          </w:p>
        </w:tc>
        <w:tc>
          <w:tcPr>
            <w:tcW w:w="540" w:type="dxa"/>
          </w:tcPr>
          <w:p w:rsidR="002B1CED" w:rsidRPr="00343F99" w:rsidRDefault="002B1CED" w:rsidP="002B1CED">
            <w:pPr>
              <w:jc w:val="center"/>
              <w:rPr>
                <w:sz w:val="24"/>
                <w:szCs w:val="24"/>
              </w:rPr>
            </w:pPr>
            <w:r w:rsidRPr="00343F99">
              <w:rPr>
                <w:sz w:val="24"/>
                <w:szCs w:val="24"/>
              </w:rPr>
              <w:t>1</w:t>
            </w:r>
          </w:p>
        </w:tc>
      </w:tr>
      <w:tr w:rsidR="002B1CED" w:rsidRPr="00343F99" w:rsidTr="002B1CED">
        <w:tc>
          <w:tcPr>
            <w:tcW w:w="4968" w:type="dxa"/>
          </w:tcPr>
          <w:p w:rsidR="002B1CED" w:rsidRPr="00343F99" w:rsidRDefault="002B1CED" w:rsidP="002B1CED">
            <w:pPr>
              <w:rPr>
                <w:sz w:val="24"/>
                <w:szCs w:val="24"/>
              </w:rPr>
            </w:pPr>
            <w:r w:rsidRPr="00343F99">
              <w:rPr>
                <w:sz w:val="24"/>
                <w:szCs w:val="24"/>
              </w:rPr>
              <w:t>Nap utca 7.</w:t>
            </w:r>
          </w:p>
        </w:tc>
        <w:tc>
          <w:tcPr>
            <w:tcW w:w="540" w:type="dxa"/>
          </w:tcPr>
          <w:p w:rsidR="002B1CED" w:rsidRPr="00343F99" w:rsidRDefault="002B1CED" w:rsidP="002B1CED">
            <w:pPr>
              <w:jc w:val="center"/>
              <w:rPr>
                <w:sz w:val="24"/>
                <w:szCs w:val="24"/>
              </w:rPr>
            </w:pPr>
            <w:r w:rsidRPr="00343F99">
              <w:rPr>
                <w:sz w:val="24"/>
                <w:szCs w:val="24"/>
              </w:rPr>
              <w:t>1</w:t>
            </w:r>
          </w:p>
        </w:tc>
      </w:tr>
      <w:tr w:rsidR="002B1CED" w:rsidRPr="00343F99" w:rsidTr="002B1CED">
        <w:tc>
          <w:tcPr>
            <w:tcW w:w="4968" w:type="dxa"/>
          </w:tcPr>
          <w:p w:rsidR="002B1CED" w:rsidRPr="00343F99" w:rsidRDefault="002B1CED" w:rsidP="002B1CED">
            <w:pPr>
              <w:rPr>
                <w:sz w:val="24"/>
                <w:szCs w:val="24"/>
              </w:rPr>
            </w:pPr>
            <w:r w:rsidRPr="00343F99">
              <w:rPr>
                <w:sz w:val="24"/>
                <w:szCs w:val="24"/>
              </w:rPr>
              <w:t>Bajza utca 6.</w:t>
            </w:r>
          </w:p>
        </w:tc>
        <w:tc>
          <w:tcPr>
            <w:tcW w:w="540" w:type="dxa"/>
          </w:tcPr>
          <w:p w:rsidR="002B1CED" w:rsidRPr="00343F99" w:rsidRDefault="002B1CED" w:rsidP="002B1CED">
            <w:pPr>
              <w:jc w:val="center"/>
              <w:rPr>
                <w:sz w:val="24"/>
                <w:szCs w:val="24"/>
              </w:rPr>
            </w:pPr>
            <w:r w:rsidRPr="00343F99">
              <w:rPr>
                <w:sz w:val="24"/>
                <w:szCs w:val="24"/>
              </w:rPr>
              <w:t>2</w:t>
            </w:r>
          </w:p>
        </w:tc>
      </w:tr>
      <w:tr w:rsidR="002B1CED" w:rsidRPr="00343F99" w:rsidTr="002B1CED">
        <w:tc>
          <w:tcPr>
            <w:tcW w:w="4968" w:type="dxa"/>
          </w:tcPr>
          <w:p w:rsidR="002B1CED" w:rsidRPr="00343F99" w:rsidRDefault="002B1CED" w:rsidP="002B1CED">
            <w:pPr>
              <w:rPr>
                <w:sz w:val="24"/>
                <w:szCs w:val="24"/>
              </w:rPr>
            </w:pPr>
            <w:r w:rsidRPr="00343F99">
              <w:rPr>
                <w:sz w:val="24"/>
                <w:szCs w:val="24"/>
              </w:rPr>
              <w:t>Kátai Gábor utca 65. – 69.</w:t>
            </w:r>
          </w:p>
        </w:tc>
        <w:tc>
          <w:tcPr>
            <w:tcW w:w="540" w:type="dxa"/>
          </w:tcPr>
          <w:p w:rsidR="002B1CED" w:rsidRPr="00343F99" w:rsidRDefault="002B1CED" w:rsidP="002B1CED">
            <w:pPr>
              <w:jc w:val="center"/>
              <w:rPr>
                <w:sz w:val="24"/>
                <w:szCs w:val="24"/>
              </w:rPr>
            </w:pPr>
            <w:r w:rsidRPr="00343F99">
              <w:rPr>
                <w:sz w:val="24"/>
                <w:szCs w:val="24"/>
              </w:rPr>
              <w:t>5</w:t>
            </w:r>
          </w:p>
        </w:tc>
      </w:tr>
      <w:tr w:rsidR="002B1CED" w:rsidRPr="00343F99" w:rsidTr="002B1CED">
        <w:tc>
          <w:tcPr>
            <w:tcW w:w="4968" w:type="dxa"/>
          </w:tcPr>
          <w:p w:rsidR="002B1CED" w:rsidRPr="00343F99" w:rsidRDefault="002B1CED" w:rsidP="002B1CED">
            <w:pPr>
              <w:rPr>
                <w:sz w:val="24"/>
                <w:szCs w:val="24"/>
              </w:rPr>
            </w:pPr>
            <w:r w:rsidRPr="00343F99">
              <w:rPr>
                <w:sz w:val="24"/>
                <w:szCs w:val="24"/>
              </w:rPr>
              <w:t>Kátai Gábor utca 62.</w:t>
            </w:r>
          </w:p>
        </w:tc>
        <w:tc>
          <w:tcPr>
            <w:tcW w:w="540" w:type="dxa"/>
          </w:tcPr>
          <w:p w:rsidR="002B1CED" w:rsidRPr="00343F99" w:rsidRDefault="002B1CED" w:rsidP="002B1CED">
            <w:pPr>
              <w:jc w:val="center"/>
              <w:rPr>
                <w:sz w:val="24"/>
                <w:szCs w:val="24"/>
              </w:rPr>
            </w:pPr>
            <w:r w:rsidRPr="00343F99">
              <w:rPr>
                <w:sz w:val="24"/>
                <w:szCs w:val="24"/>
              </w:rPr>
              <w:t>2</w:t>
            </w:r>
          </w:p>
        </w:tc>
      </w:tr>
      <w:tr w:rsidR="002B1CED" w:rsidRPr="00343F99" w:rsidTr="002B1CED">
        <w:tc>
          <w:tcPr>
            <w:tcW w:w="4968" w:type="dxa"/>
          </w:tcPr>
          <w:p w:rsidR="002B1CED" w:rsidRPr="00343F99" w:rsidRDefault="002B1CED" w:rsidP="002B1CED">
            <w:pPr>
              <w:rPr>
                <w:sz w:val="24"/>
                <w:szCs w:val="24"/>
              </w:rPr>
            </w:pPr>
            <w:r w:rsidRPr="00343F99">
              <w:rPr>
                <w:sz w:val="24"/>
                <w:szCs w:val="24"/>
              </w:rPr>
              <w:t>Kátai Gábor utca 64.</w:t>
            </w:r>
          </w:p>
        </w:tc>
        <w:tc>
          <w:tcPr>
            <w:tcW w:w="540" w:type="dxa"/>
          </w:tcPr>
          <w:p w:rsidR="002B1CED" w:rsidRPr="00343F99" w:rsidRDefault="002B1CED" w:rsidP="002B1CED">
            <w:pPr>
              <w:jc w:val="center"/>
              <w:rPr>
                <w:sz w:val="24"/>
                <w:szCs w:val="24"/>
              </w:rPr>
            </w:pPr>
            <w:r w:rsidRPr="00343F99">
              <w:rPr>
                <w:sz w:val="24"/>
                <w:szCs w:val="24"/>
              </w:rPr>
              <w:t>3</w:t>
            </w:r>
          </w:p>
        </w:tc>
      </w:tr>
      <w:tr w:rsidR="002B1CED" w:rsidRPr="00343F99" w:rsidTr="002B1CED">
        <w:tc>
          <w:tcPr>
            <w:tcW w:w="4968" w:type="dxa"/>
          </w:tcPr>
          <w:p w:rsidR="002B1CED" w:rsidRPr="00343F99" w:rsidRDefault="002B1CED" w:rsidP="002B1CED">
            <w:pPr>
              <w:rPr>
                <w:sz w:val="24"/>
                <w:szCs w:val="24"/>
              </w:rPr>
            </w:pPr>
            <w:r w:rsidRPr="00343F99">
              <w:rPr>
                <w:sz w:val="24"/>
                <w:szCs w:val="24"/>
              </w:rPr>
              <w:t xml:space="preserve">Kátai Gábor utca 54. </w:t>
            </w:r>
          </w:p>
        </w:tc>
        <w:tc>
          <w:tcPr>
            <w:tcW w:w="540" w:type="dxa"/>
          </w:tcPr>
          <w:p w:rsidR="002B1CED" w:rsidRPr="00343F99" w:rsidRDefault="002B1CED" w:rsidP="002B1CED">
            <w:pPr>
              <w:jc w:val="center"/>
              <w:rPr>
                <w:sz w:val="24"/>
                <w:szCs w:val="24"/>
              </w:rPr>
            </w:pPr>
            <w:r w:rsidRPr="00343F99">
              <w:rPr>
                <w:sz w:val="24"/>
                <w:szCs w:val="24"/>
              </w:rPr>
              <w:t>1</w:t>
            </w:r>
          </w:p>
        </w:tc>
      </w:tr>
      <w:tr w:rsidR="002B1CED" w:rsidRPr="00343F99" w:rsidTr="002B1CED">
        <w:tc>
          <w:tcPr>
            <w:tcW w:w="4968" w:type="dxa"/>
          </w:tcPr>
          <w:p w:rsidR="002B1CED" w:rsidRPr="00343F99" w:rsidRDefault="002B1CED" w:rsidP="002B1CED">
            <w:pPr>
              <w:rPr>
                <w:sz w:val="24"/>
                <w:szCs w:val="24"/>
              </w:rPr>
            </w:pPr>
            <w:r w:rsidRPr="00343F99">
              <w:rPr>
                <w:sz w:val="24"/>
                <w:szCs w:val="24"/>
              </w:rPr>
              <w:t>Kígyó utca 19.</w:t>
            </w:r>
          </w:p>
        </w:tc>
        <w:tc>
          <w:tcPr>
            <w:tcW w:w="540" w:type="dxa"/>
          </w:tcPr>
          <w:p w:rsidR="002B1CED" w:rsidRPr="00343F99" w:rsidRDefault="002B1CED" w:rsidP="002B1CED">
            <w:pPr>
              <w:jc w:val="center"/>
              <w:rPr>
                <w:sz w:val="24"/>
                <w:szCs w:val="24"/>
              </w:rPr>
            </w:pPr>
            <w:r w:rsidRPr="00343F99">
              <w:rPr>
                <w:sz w:val="24"/>
                <w:szCs w:val="24"/>
              </w:rPr>
              <w:t>2</w:t>
            </w:r>
          </w:p>
        </w:tc>
      </w:tr>
      <w:tr w:rsidR="002B1CED" w:rsidRPr="00343F99" w:rsidTr="002B1CED">
        <w:tc>
          <w:tcPr>
            <w:tcW w:w="4968" w:type="dxa"/>
          </w:tcPr>
          <w:p w:rsidR="002B1CED" w:rsidRPr="00343F99" w:rsidRDefault="002B1CED" w:rsidP="002B1CED">
            <w:pPr>
              <w:rPr>
                <w:sz w:val="24"/>
                <w:szCs w:val="24"/>
              </w:rPr>
            </w:pPr>
            <w:r w:rsidRPr="00343F99">
              <w:rPr>
                <w:sz w:val="24"/>
                <w:szCs w:val="24"/>
              </w:rPr>
              <w:t xml:space="preserve">Kígyó utca 4. </w:t>
            </w:r>
          </w:p>
        </w:tc>
        <w:tc>
          <w:tcPr>
            <w:tcW w:w="540" w:type="dxa"/>
          </w:tcPr>
          <w:p w:rsidR="002B1CED" w:rsidRPr="00343F99" w:rsidRDefault="002B1CED" w:rsidP="002B1CED">
            <w:pPr>
              <w:jc w:val="center"/>
              <w:rPr>
                <w:sz w:val="24"/>
                <w:szCs w:val="24"/>
              </w:rPr>
            </w:pPr>
            <w:r w:rsidRPr="00343F99">
              <w:rPr>
                <w:sz w:val="24"/>
                <w:szCs w:val="24"/>
              </w:rPr>
              <w:t>2</w:t>
            </w:r>
          </w:p>
        </w:tc>
      </w:tr>
      <w:tr w:rsidR="002B1CED" w:rsidRPr="00343F99" w:rsidTr="002B1CED">
        <w:tc>
          <w:tcPr>
            <w:tcW w:w="4968" w:type="dxa"/>
          </w:tcPr>
          <w:p w:rsidR="002B1CED" w:rsidRPr="00343F99" w:rsidRDefault="002B1CED" w:rsidP="002B1CED">
            <w:pPr>
              <w:rPr>
                <w:sz w:val="24"/>
                <w:szCs w:val="24"/>
              </w:rPr>
            </w:pPr>
            <w:r w:rsidRPr="00343F99">
              <w:rPr>
                <w:sz w:val="24"/>
                <w:szCs w:val="24"/>
              </w:rPr>
              <w:t>Nefelejcs – Lehel utca kereszteződése</w:t>
            </w:r>
          </w:p>
        </w:tc>
        <w:tc>
          <w:tcPr>
            <w:tcW w:w="540" w:type="dxa"/>
          </w:tcPr>
          <w:p w:rsidR="002B1CED" w:rsidRPr="00343F99" w:rsidRDefault="002B1CED" w:rsidP="002B1CED">
            <w:pPr>
              <w:jc w:val="center"/>
              <w:rPr>
                <w:sz w:val="24"/>
                <w:szCs w:val="24"/>
              </w:rPr>
            </w:pPr>
            <w:r w:rsidRPr="00343F99">
              <w:rPr>
                <w:sz w:val="24"/>
                <w:szCs w:val="24"/>
              </w:rPr>
              <w:t>4</w:t>
            </w:r>
          </w:p>
        </w:tc>
      </w:tr>
      <w:tr w:rsidR="002B1CED" w:rsidRPr="00343F99" w:rsidTr="002B1CED">
        <w:tc>
          <w:tcPr>
            <w:tcW w:w="4968" w:type="dxa"/>
          </w:tcPr>
          <w:p w:rsidR="002B1CED" w:rsidRPr="00343F99" w:rsidRDefault="002B1CED" w:rsidP="002B1CED">
            <w:pPr>
              <w:rPr>
                <w:sz w:val="24"/>
                <w:szCs w:val="24"/>
              </w:rPr>
            </w:pPr>
            <w:r w:rsidRPr="00343F99">
              <w:rPr>
                <w:sz w:val="24"/>
                <w:szCs w:val="24"/>
              </w:rPr>
              <w:t>Rimaszombati zug</w:t>
            </w:r>
          </w:p>
        </w:tc>
        <w:tc>
          <w:tcPr>
            <w:tcW w:w="540" w:type="dxa"/>
          </w:tcPr>
          <w:p w:rsidR="002B1CED" w:rsidRPr="00343F99" w:rsidRDefault="002B1CED" w:rsidP="002B1CED">
            <w:pPr>
              <w:jc w:val="center"/>
              <w:rPr>
                <w:sz w:val="24"/>
                <w:szCs w:val="24"/>
              </w:rPr>
            </w:pPr>
            <w:r w:rsidRPr="00343F99">
              <w:rPr>
                <w:sz w:val="24"/>
                <w:szCs w:val="24"/>
              </w:rPr>
              <w:t>3</w:t>
            </w:r>
          </w:p>
        </w:tc>
      </w:tr>
      <w:tr w:rsidR="002B1CED" w:rsidRPr="00343F99" w:rsidTr="002B1CED">
        <w:tc>
          <w:tcPr>
            <w:tcW w:w="4968" w:type="dxa"/>
          </w:tcPr>
          <w:p w:rsidR="002B1CED" w:rsidRPr="00343F99" w:rsidRDefault="002B1CED" w:rsidP="002B1CED">
            <w:pPr>
              <w:rPr>
                <w:sz w:val="24"/>
                <w:szCs w:val="24"/>
              </w:rPr>
            </w:pPr>
            <w:r w:rsidRPr="00343F99">
              <w:rPr>
                <w:sz w:val="24"/>
                <w:szCs w:val="24"/>
              </w:rPr>
              <w:t>Füredi utca</w:t>
            </w:r>
          </w:p>
        </w:tc>
        <w:tc>
          <w:tcPr>
            <w:tcW w:w="540" w:type="dxa"/>
          </w:tcPr>
          <w:p w:rsidR="002B1CED" w:rsidRPr="00343F99" w:rsidRDefault="002B1CED" w:rsidP="002B1CED">
            <w:pPr>
              <w:jc w:val="center"/>
              <w:rPr>
                <w:sz w:val="24"/>
                <w:szCs w:val="24"/>
              </w:rPr>
            </w:pPr>
            <w:r w:rsidRPr="00343F99">
              <w:rPr>
                <w:sz w:val="24"/>
                <w:szCs w:val="24"/>
              </w:rPr>
              <w:t>2</w:t>
            </w:r>
          </w:p>
        </w:tc>
      </w:tr>
      <w:tr w:rsidR="002B1CED" w:rsidRPr="00343F99" w:rsidTr="002B1CED">
        <w:tc>
          <w:tcPr>
            <w:tcW w:w="4968" w:type="dxa"/>
          </w:tcPr>
          <w:p w:rsidR="002B1CED" w:rsidRPr="00343F99" w:rsidRDefault="002B1CED" w:rsidP="002B1CED">
            <w:pPr>
              <w:rPr>
                <w:sz w:val="24"/>
                <w:szCs w:val="24"/>
              </w:rPr>
            </w:pPr>
            <w:r w:rsidRPr="00343F99">
              <w:rPr>
                <w:sz w:val="24"/>
                <w:szCs w:val="24"/>
              </w:rPr>
              <w:t>Füredi utca 56.</w:t>
            </w:r>
          </w:p>
        </w:tc>
        <w:tc>
          <w:tcPr>
            <w:tcW w:w="540" w:type="dxa"/>
          </w:tcPr>
          <w:p w:rsidR="002B1CED" w:rsidRPr="00343F99" w:rsidRDefault="002B1CED" w:rsidP="002B1CED">
            <w:pPr>
              <w:jc w:val="center"/>
              <w:rPr>
                <w:sz w:val="24"/>
                <w:szCs w:val="24"/>
              </w:rPr>
            </w:pPr>
            <w:r w:rsidRPr="00343F99">
              <w:rPr>
                <w:sz w:val="24"/>
                <w:szCs w:val="24"/>
              </w:rPr>
              <w:t>1</w:t>
            </w:r>
          </w:p>
        </w:tc>
      </w:tr>
      <w:tr w:rsidR="002B1CED" w:rsidRPr="00343F99" w:rsidTr="002B1CED">
        <w:tc>
          <w:tcPr>
            <w:tcW w:w="4968" w:type="dxa"/>
          </w:tcPr>
          <w:p w:rsidR="002B1CED" w:rsidRPr="00343F99" w:rsidRDefault="002B1CED" w:rsidP="002B1CED">
            <w:pPr>
              <w:rPr>
                <w:sz w:val="24"/>
                <w:szCs w:val="24"/>
              </w:rPr>
            </w:pPr>
            <w:r w:rsidRPr="00343F99">
              <w:rPr>
                <w:sz w:val="24"/>
                <w:szCs w:val="24"/>
              </w:rPr>
              <w:t>Tőkés utca 14.</w:t>
            </w:r>
          </w:p>
        </w:tc>
        <w:tc>
          <w:tcPr>
            <w:tcW w:w="540" w:type="dxa"/>
          </w:tcPr>
          <w:p w:rsidR="002B1CED" w:rsidRPr="00343F99" w:rsidRDefault="002B1CED" w:rsidP="002B1CED">
            <w:pPr>
              <w:jc w:val="center"/>
              <w:rPr>
                <w:sz w:val="24"/>
                <w:szCs w:val="24"/>
              </w:rPr>
            </w:pPr>
            <w:r w:rsidRPr="00343F99">
              <w:rPr>
                <w:sz w:val="24"/>
                <w:szCs w:val="24"/>
              </w:rPr>
              <w:t>3</w:t>
            </w:r>
          </w:p>
        </w:tc>
      </w:tr>
      <w:tr w:rsidR="002B1CED" w:rsidRPr="00343F99" w:rsidTr="002B1CED">
        <w:tc>
          <w:tcPr>
            <w:tcW w:w="4968" w:type="dxa"/>
          </w:tcPr>
          <w:p w:rsidR="002B1CED" w:rsidRPr="00343F99" w:rsidRDefault="002B1CED" w:rsidP="002B1CED">
            <w:pPr>
              <w:rPr>
                <w:sz w:val="24"/>
                <w:szCs w:val="24"/>
              </w:rPr>
            </w:pPr>
            <w:r w:rsidRPr="00343F99">
              <w:rPr>
                <w:sz w:val="24"/>
                <w:szCs w:val="24"/>
              </w:rPr>
              <w:t>Bimbó utca 6. 7.</w:t>
            </w:r>
          </w:p>
        </w:tc>
        <w:tc>
          <w:tcPr>
            <w:tcW w:w="540" w:type="dxa"/>
          </w:tcPr>
          <w:p w:rsidR="002B1CED" w:rsidRPr="00343F99" w:rsidRDefault="002B1CED" w:rsidP="002B1CED">
            <w:pPr>
              <w:jc w:val="center"/>
              <w:rPr>
                <w:sz w:val="24"/>
                <w:szCs w:val="24"/>
              </w:rPr>
            </w:pPr>
            <w:r w:rsidRPr="00343F99">
              <w:rPr>
                <w:sz w:val="24"/>
                <w:szCs w:val="24"/>
              </w:rPr>
              <w:t>4</w:t>
            </w:r>
          </w:p>
        </w:tc>
      </w:tr>
      <w:tr w:rsidR="002B1CED" w:rsidRPr="00343F99" w:rsidTr="002B1CED">
        <w:tc>
          <w:tcPr>
            <w:tcW w:w="4968" w:type="dxa"/>
          </w:tcPr>
          <w:p w:rsidR="002B1CED" w:rsidRPr="00343F99" w:rsidRDefault="002B1CED" w:rsidP="002B1CED">
            <w:pPr>
              <w:rPr>
                <w:sz w:val="24"/>
                <w:szCs w:val="24"/>
              </w:rPr>
            </w:pPr>
            <w:r w:rsidRPr="00343F99">
              <w:rPr>
                <w:sz w:val="24"/>
                <w:szCs w:val="24"/>
              </w:rPr>
              <w:t xml:space="preserve">Bimbó utca – Deák krt. kereszteződése </w:t>
            </w:r>
          </w:p>
        </w:tc>
        <w:tc>
          <w:tcPr>
            <w:tcW w:w="540" w:type="dxa"/>
          </w:tcPr>
          <w:p w:rsidR="002B1CED" w:rsidRPr="00343F99" w:rsidRDefault="002B1CED" w:rsidP="002B1CED">
            <w:pPr>
              <w:jc w:val="center"/>
              <w:rPr>
                <w:sz w:val="24"/>
                <w:szCs w:val="24"/>
              </w:rPr>
            </w:pPr>
            <w:r w:rsidRPr="00343F99">
              <w:rPr>
                <w:sz w:val="24"/>
                <w:szCs w:val="24"/>
              </w:rPr>
              <w:t>2</w:t>
            </w:r>
          </w:p>
        </w:tc>
      </w:tr>
      <w:tr w:rsidR="002B1CED" w:rsidRPr="00343F99" w:rsidTr="002B1CED">
        <w:tc>
          <w:tcPr>
            <w:tcW w:w="4968" w:type="dxa"/>
          </w:tcPr>
          <w:p w:rsidR="002B1CED" w:rsidRPr="00343F99" w:rsidRDefault="002B1CED" w:rsidP="002B1CED">
            <w:pPr>
              <w:rPr>
                <w:sz w:val="24"/>
                <w:szCs w:val="24"/>
              </w:rPr>
            </w:pPr>
            <w:r w:rsidRPr="00343F99">
              <w:rPr>
                <w:sz w:val="24"/>
                <w:szCs w:val="24"/>
              </w:rPr>
              <w:t>Liget utca 51.</w:t>
            </w:r>
          </w:p>
        </w:tc>
        <w:tc>
          <w:tcPr>
            <w:tcW w:w="540" w:type="dxa"/>
          </w:tcPr>
          <w:p w:rsidR="002B1CED" w:rsidRPr="00343F99" w:rsidRDefault="002B1CED" w:rsidP="002B1CED">
            <w:pPr>
              <w:jc w:val="center"/>
              <w:rPr>
                <w:sz w:val="24"/>
                <w:szCs w:val="24"/>
              </w:rPr>
            </w:pPr>
            <w:r w:rsidRPr="00343F99">
              <w:rPr>
                <w:sz w:val="24"/>
                <w:szCs w:val="24"/>
              </w:rPr>
              <w:t>4</w:t>
            </w:r>
          </w:p>
        </w:tc>
      </w:tr>
      <w:tr w:rsidR="002B1CED" w:rsidRPr="00343F99" w:rsidTr="002B1CED">
        <w:tc>
          <w:tcPr>
            <w:tcW w:w="4968" w:type="dxa"/>
          </w:tcPr>
          <w:p w:rsidR="002B1CED" w:rsidRPr="00343F99" w:rsidRDefault="002B1CED" w:rsidP="002B1CED">
            <w:pPr>
              <w:rPr>
                <w:sz w:val="24"/>
                <w:szCs w:val="24"/>
              </w:rPr>
            </w:pPr>
            <w:r w:rsidRPr="00343F99">
              <w:rPr>
                <w:sz w:val="24"/>
                <w:szCs w:val="24"/>
              </w:rPr>
              <w:t>Sport utca 1</w:t>
            </w:r>
          </w:p>
        </w:tc>
        <w:tc>
          <w:tcPr>
            <w:tcW w:w="540" w:type="dxa"/>
          </w:tcPr>
          <w:p w:rsidR="002B1CED" w:rsidRPr="00343F99" w:rsidRDefault="002B1CED" w:rsidP="002B1CED">
            <w:pPr>
              <w:jc w:val="center"/>
              <w:rPr>
                <w:sz w:val="24"/>
                <w:szCs w:val="24"/>
              </w:rPr>
            </w:pPr>
            <w:r w:rsidRPr="00343F99">
              <w:rPr>
                <w:sz w:val="24"/>
                <w:szCs w:val="24"/>
              </w:rPr>
              <w:t>2</w:t>
            </w:r>
          </w:p>
        </w:tc>
      </w:tr>
      <w:tr w:rsidR="002B1CED" w:rsidRPr="00343F99" w:rsidTr="002B1CED">
        <w:tc>
          <w:tcPr>
            <w:tcW w:w="4968" w:type="dxa"/>
          </w:tcPr>
          <w:p w:rsidR="002B1CED" w:rsidRPr="00343F99" w:rsidRDefault="002B1CED" w:rsidP="002B1CED">
            <w:pPr>
              <w:rPr>
                <w:sz w:val="24"/>
                <w:szCs w:val="24"/>
              </w:rPr>
            </w:pPr>
            <w:r w:rsidRPr="00343F99">
              <w:rPr>
                <w:sz w:val="24"/>
                <w:szCs w:val="24"/>
              </w:rPr>
              <w:t>Kisfaludy utca – Munkás utca kereszteződése</w:t>
            </w:r>
          </w:p>
        </w:tc>
        <w:tc>
          <w:tcPr>
            <w:tcW w:w="540" w:type="dxa"/>
          </w:tcPr>
          <w:p w:rsidR="002B1CED" w:rsidRPr="00343F99" w:rsidRDefault="002B1CED" w:rsidP="002B1CED">
            <w:pPr>
              <w:jc w:val="center"/>
              <w:rPr>
                <w:sz w:val="24"/>
                <w:szCs w:val="24"/>
              </w:rPr>
            </w:pPr>
            <w:r w:rsidRPr="00343F99">
              <w:rPr>
                <w:sz w:val="24"/>
                <w:szCs w:val="24"/>
              </w:rPr>
              <w:t>6</w:t>
            </w:r>
          </w:p>
        </w:tc>
      </w:tr>
      <w:tr w:rsidR="002B1CED" w:rsidRPr="00343F99" w:rsidTr="002B1CED">
        <w:tc>
          <w:tcPr>
            <w:tcW w:w="4968" w:type="dxa"/>
          </w:tcPr>
          <w:p w:rsidR="002B1CED" w:rsidRPr="00343F99" w:rsidRDefault="002B1CED" w:rsidP="002B1CED">
            <w:pPr>
              <w:rPr>
                <w:sz w:val="24"/>
                <w:szCs w:val="24"/>
              </w:rPr>
            </w:pPr>
            <w:r w:rsidRPr="00343F99">
              <w:rPr>
                <w:sz w:val="24"/>
                <w:szCs w:val="24"/>
              </w:rPr>
              <w:t>Erzsébet utca 1.</w:t>
            </w:r>
          </w:p>
        </w:tc>
        <w:tc>
          <w:tcPr>
            <w:tcW w:w="540" w:type="dxa"/>
          </w:tcPr>
          <w:p w:rsidR="002B1CED" w:rsidRPr="00343F99" w:rsidRDefault="002B1CED" w:rsidP="002B1CED">
            <w:pPr>
              <w:jc w:val="center"/>
              <w:rPr>
                <w:sz w:val="24"/>
                <w:szCs w:val="24"/>
              </w:rPr>
            </w:pPr>
            <w:r w:rsidRPr="00343F99">
              <w:rPr>
                <w:sz w:val="24"/>
                <w:szCs w:val="24"/>
              </w:rPr>
              <w:t>2</w:t>
            </w:r>
          </w:p>
        </w:tc>
      </w:tr>
      <w:tr w:rsidR="002B1CED" w:rsidRPr="00343F99" w:rsidTr="002B1CED">
        <w:tc>
          <w:tcPr>
            <w:tcW w:w="4968" w:type="dxa"/>
          </w:tcPr>
          <w:p w:rsidR="002B1CED" w:rsidRPr="00343F99" w:rsidRDefault="002B1CED" w:rsidP="002B1CED">
            <w:pPr>
              <w:rPr>
                <w:sz w:val="24"/>
                <w:szCs w:val="24"/>
              </w:rPr>
            </w:pPr>
            <w:r w:rsidRPr="00343F99">
              <w:rPr>
                <w:sz w:val="24"/>
                <w:szCs w:val="24"/>
              </w:rPr>
              <w:t>Liliom utca 5. – 14. – 22.</w:t>
            </w:r>
          </w:p>
        </w:tc>
        <w:tc>
          <w:tcPr>
            <w:tcW w:w="540" w:type="dxa"/>
          </w:tcPr>
          <w:p w:rsidR="002B1CED" w:rsidRPr="00343F99" w:rsidRDefault="002B1CED" w:rsidP="002B1CED">
            <w:pPr>
              <w:jc w:val="center"/>
              <w:rPr>
                <w:sz w:val="24"/>
                <w:szCs w:val="24"/>
              </w:rPr>
            </w:pPr>
            <w:r w:rsidRPr="00343F99">
              <w:rPr>
                <w:sz w:val="24"/>
                <w:szCs w:val="24"/>
              </w:rPr>
              <w:t>4</w:t>
            </w:r>
          </w:p>
        </w:tc>
      </w:tr>
      <w:tr w:rsidR="002B1CED" w:rsidRPr="00343F99" w:rsidTr="002B1CED">
        <w:tc>
          <w:tcPr>
            <w:tcW w:w="4968" w:type="dxa"/>
          </w:tcPr>
          <w:p w:rsidR="002B1CED" w:rsidRPr="00343F99" w:rsidRDefault="002B1CED" w:rsidP="002B1CED">
            <w:pPr>
              <w:rPr>
                <w:sz w:val="24"/>
                <w:szCs w:val="24"/>
              </w:rPr>
            </w:pPr>
            <w:r w:rsidRPr="00343F99">
              <w:rPr>
                <w:sz w:val="24"/>
                <w:szCs w:val="24"/>
              </w:rPr>
              <w:t>Futó I. utca – Bocskai utca kereszteződése</w:t>
            </w:r>
          </w:p>
        </w:tc>
        <w:tc>
          <w:tcPr>
            <w:tcW w:w="540" w:type="dxa"/>
          </w:tcPr>
          <w:p w:rsidR="002B1CED" w:rsidRPr="00343F99" w:rsidRDefault="002B1CED" w:rsidP="002B1CED">
            <w:pPr>
              <w:jc w:val="center"/>
              <w:rPr>
                <w:sz w:val="24"/>
                <w:szCs w:val="24"/>
              </w:rPr>
            </w:pPr>
            <w:r w:rsidRPr="00343F99">
              <w:rPr>
                <w:sz w:val="24"/>
                <w:szCs w:val="24"/>
              </w:rPr>
              <w:t>3</w:t>
            </w:r>
          </w:p>
        </w:tc>
      </w:tr>
      <w:tr w:rsidR="002B1CED" w:rsidRPr="00343F99" w:rsidTr="002B1CED">
        <w:tc>
          <w:tcPr>
            <w:tcW w:w="4968" w:type="dxa"/>
          </w:tcPr>
          <w:p w:rsidR="002B1CED" w:rsidRPr="00343F99" w:rsidRDefault="002B1CED" w:rsidP="002B1CED">
            <w:pPr>
              <w:rPr>
                <w:sz w:val="24"/>
                <w:szCs w:val="24"/>
              </w:rPr>
            </w:pPr>
            <w:r w:rsidRPr="00343F99">
              <w:rPr>
                <w:sz w:val="24"/>
                <w:szCs w:val="24"/>
              </w:rPr>
              <w:t>Arany János utca – Baross utca kereszteződése</w:t>
            </w:r>
          </w:p>
        </w:tc>
        <w:tc>
          <w:tcPr>
            <w:tcW w:w="540" w:type="dxa"/>
          </w:tcPr>
          <w:p w:rsidR="002B1CED" w:rsidRPr="00343F99" w:rsidRDefault="002B1CED" w:rsidP="002B1CED">
            <w:pPr>
              <w:jc w:val="center"/>
              <w:rPr>
                <w:sz w:val="24"/>
                <w:szCs w:val="24"/>
              </w:rPr>
            </w:pPr>
            <w:r w:rsidRPr="00343F99">
              <w:rPr>
                <w:sz w:val="24"/>
                <w:szCs w:val="24"/>
              </w:rPr>
              <w:t>1</w:t>
            </w:r>
          </w:p>
        </w:tc>
      </w:tr>
      <w:tr w:rsidR="002B1CED" w:rsidRPr="00343F99" w:rsidTr="002B1CED">
        <w:tc>
          <w:tcPr>
            <w:tcW w:w="4968" w:type="dxa"/>
          </w:tcPr>
          <w:p w:rsidR="002B1CED" w:rsidRPr="00343F99" w:rsidRDefault="002B1CED" w:rsidP="002B1CED">
            <w:pPr>
              <w:rPr>
                <w:sz w:val="24"/>
                <w:szCs w:val="24"/>
              </w:rPr>
            </w:pPr>
            <w:r w:rsidRPr="00343F99">
              <w:rPr>
                <w:sz w:val="24"/>
                <w:szCs w:val="24"/>
              </w:rPr>
              <w:t>Szabó J. utca 21. – 13. 38.</w:t>
            </w:r>
          </w:p>
        </w:tc>
        <w:tc>
          <w:tcPr>
            <w:tcW w:w="540" w:type="dxa"/>
          </w:tcPr>
          <w:p w:rsidR="002B1CED" w:rsidRPr="00343F99" w:rsidRDefault="002B1CED" w:rsidP="002B1CED">
            <w:pPr>
              <w:jc w:val="center"/>
              <w:rPr>
                <w:sz w:val="24"/>
                <w:szCs w:val="24"/>
              </w:rPr>
            </w:pPr>
            <w:r w:rsidRPr="00343F99">
              <w:rPr>
                <w:sz w:val="24"/>
                <w:szCs w:val="24"/>
              </w:rPr>
              <w:t>6,5</w:t>
            </w:r>
          </w:p>
        </w:tc>
      </w:tr>
      <w:tr w:rsidR="002B1CED" w:rsidRPr="00343F99" w:rsidTr="002B1CED">
        <w:tc>
          <w:tcPr>
            <w:tcW w:w="4968" w:type="dxa"/>
          </w:tcPr>
          <w:p w:rsidR="002B1CED" w:rsidRPr="00343F99" w:rsidRDefault="002B1CED" w:rsidP="002B1CED">
            <w:pPr>
              <w:rPr>
                <w:sz w:val="24"/>
                <w:szCs w:val="24"/>
              </w:rPr>
            </w:pPr>
            <w:r w:rsidRPr="00343F99">
              <w:rPr>
                <w:sz w:val="24"/>
                <w:szCs w:val="24"/>
              </w:rPr>
              <w:t>Arany János utca- Villamos utca kereszteződése</w:t>
            </w:r>
          </w:p>
        </w:tc>
        <w:tc>
          <w:tcPr>
            <w:tcW w:w="540" w:type="dxa"/>
          </w:tcPr>
          <w:p w:rsidR="002B1CED" w:rsidRPr="00343F99" w:rsidRDefault="002B1CED" w:rsidP="002B1CED">
            <w:pPr>
              <w:jc w:val="center"/>
              <w:rPr>
                <w:sz w:val="24"/>
                <w:szCs w:val="24"/>
              </w:rPr>
            </w:pPr>
            <w:r w:rsidRPr="00343F99">
              <w:rPr>
                <w:sz w:val="24"/>
                <w:szCs w:val="24"/>
              </w:rPr>
              <w:t>1</w:t>
            </w:r>
          </w:p>
        </w:tc>
      </w:tr>
      <w:tr w:rsidR="002B1CED" w:rsidRPr="00343F99" w:rsidTr="002B1CED">
        <w:tc>
          <w:tcPr>
            <w:tcW w:w="4968" w:type="dxa"/>
          </w:tcPr>
          <w:p w:rsidR="002B1CED" w:rsidRPr="00343F99" w:rsidRDefault="002B1CED" w:rsidP="002B1CED">
            <w:pPr>
              <w:rPr>
                <w:sz w:val="24"/>
                <w:szCs w:val="24"/>
              </w:rPr>
            </w:pPr>
            <w:r w:rsidRPr="00343F99">
              <w:rPr>
                <w:sz w:val="24"/>
                <w:szCs w:val="24"/>
              </w:rPr>
              <w:t>Arany János utca – Vasút út kereszteződése</w:t>
            </w:r>
          </w:p>
        </w:tc>
        <w:tc>
          <w:tcPr>
            <w:tcW w:w="540" w:type="dxa"/>
          </w:tcPr>
          <w:p w:rsidR="002B1CED" w:rsidRPr="00343F99" w:rsidRDefault="002B1CED" w:rsidP="002B1CED">
            <w:pPr>
              <w:jc w:val="center"/>
              <w:rPr>
                <w:sz w:val="24"/>
                <w:szCs w:val="24"/>
              </w:rPr>
            </w:pPr>
            <w:r w:rsidRPr="00343F99">
              <w:rPr>
                <w:sz w:val="24"/>
                <w:szCs w:val="24"/>
              </w:rPr>
              <w:t>1</w:t>
            </w:r>
          </w:p>
        </w:tc>
      </w:tr>
      <w:tr w:rsidR="002B1CED" w:rsidRPr="00343F99" w:rsidTr="002B1CED">
        <w:tc>
          <w:tcPr>
            <w:tcW w:w="4968" w:type="dxa"/>
          </w:tcPr>
          <w:p w:rsidR="002B1CED" w:rsidRPr="00343F99" w:rsidRDefault="002B1CED" w:rsidP="002B1CED">
            <w:pPr>
              <w:rPr>
                <w:sz w:val="24"/>
                <w:szCs w:val="24"/>
              </w:rPr>
            </w:pPr>
            <w:r w:rsidRPr="00343F99">
              <w:rPr>
                <w:sz w:val="24"/>
                <w:szCs w:val="24"/>
              </w:rPr>
              <w:t>Takács P. utca 35. -32. + az Óvoda előtt</w:t>
            </w:r>
          </w:p>
        </w:tc>
        <w:tc>
          <w:tcPr>
            <w:tcW w:w="540" w:type="dxa"/>
          </w:tcPr>
          <w:p w:rsidR="002B1CED" w:rsidRPr="00343F99" w:rsidRDefault="002B1CED" w:rsidP="002B1CED">
            <w:pPr>
              <w:jc w:val="center"/>
              <w:rPr>
                <w:sz w:val="24"/>
                <w:szCs w:val="24"/>
              </w:rPr>
            </w:pPr>
            <w:r w:rsidRPr="00343F99">
              <w:rPr>
                <w:sz w:val="24"/>
                <w:szCs w:val="24"/>
              </w:rPr>
              <w:t>8</w:t>
            </w:r>
          </w:p>
        </w:tc>
      </w:tr>
      <w:tr w:rsidR="002B1CED" w:rsidRPr="00343F99" w:rsidTr="002B1CED">
        <w:tc>
          <w:tcPr>
            <w:tcW w:w="4968" w:type="dxa"/>
          </w:tcPr>
          <w:p w:rsidR="002B1CED" w:rsidRPr="00343F99" w:rsidRDefault="002B1CED" w:rsidP="002B1CED">
            <w:pPr>
              <w:rPr>
                <w:sz w:val="24"/>
                <w:szCs w:val="24"/>
              </w:rPr>
            </w:pPr>
            <w:r w:rsidRPr="00343F99">
              <w:rPr>
                <w:sz w:val="24"/>
                <w:szCs w:val="24"/>
              </w:rPr>
              <w:t>Széchenyi sgt.- Kerekes I. utca kereszteződése</w:t>
            </w:r>
          </w:p>
        </w:tc>
        <w:tc>
          <w:tcPr>
            <w:tcW w:w="540" w:type="dxa"/>
          </w:tcPr>
          <w:p w:rsidR="002B1CED" w:rsidRPr="00343F99" w:rsidRDefault="002B1CED" w:rsidP="002B1CED">
            <w:pPr>
              <w:jc w:val="center"/>
              <w:rPr>
                <w:sz w:val="24"/>
                <w:szCs w:val="24"/>
              </w:rPr>
            </w:pPr>
            <w:r w:rsidRPr="00343F99">
              <w:rPr>
                <w:sz w:val="24"/>
                <w:szCs w:val="24"/>
              </w:rPr>
              <w:t>1</w:t>
            </w:r>
          </w:p>
        </w:tc>
      </w:tr>
      <w:tr w:rsidR="002B1CED" w:rsidRPr="00343F99" w:rsidTr="002B1CED">
        <w:tc>
          <w:tcPr>
            <w:tcW w:w="4968" w:type="dxa"/>
          </w:tcPr>
          <w:p w:rsidR="002B1CED" w:rsidRPr="00343F99" w:rsidRDefault="002B1CED" w:rsidP="002B1CED">
            <w:pPr>
              <w:rPr>
                <w:sz w:val="24"/>
                <w:szCs w:val="24"/>
              </w:rPr>
            </w:pPr>
            <w:r w:rsidRPr="00343F99">
              <w:rPr>
                <w:sz w:val="24"/>
                <w:szCs w:val="24"/>
              </w:rPr>
              <w:t>Kerekes I. utca 3 és az EURÓ előtt + 27.</w:t>
            </w:r>
          </w:p>
        </w:tc>
        <w:tc>
          <w:tcPr>
            <w:tcW w:w="540" w:type="dxa"/>
          </w:tcPr>
          <w:p w:rsidR="002B1CED" w:rsidRPr="00343F99" w:rsidRDefault="002B1CED" w:rsidP="002B1CED">
            <w:pPr>
              <w:jc w:val="center"/>
              <w:rPr>
                <w:sz w:val="24"/>
                <w:szCs w:val="24"/>
              </w:rPr>
            </w:pPr>
            <w:r w:rsidRPr="00343F99">
              <w:rPr>
                <w:sz w:val="24"/>
                <w:szCs w:val="24"/>
              </w:rPr>
              <w:t>3</w:t>
            </w:r>
          </w:p>
        </w:tc>
      </w:tr>
      <w:tr w:rsidR="002B1CED" w:rsidRPr="00343F99" w:rsidTr="002B1CED">
        <w:tc>
          <w:tcPr>
            <w:tcW w:w="4968" w:type="dxa"/>
          </w:tcPr>
          <w:p w:rsidR="002B1CED" w:rsidRPr="00343F99" w:rsidRDefault="002B1CED" w:rsidP="002B1CED">
            <w:pPr>
              <w:rPr>
                <w:sz w:val="24"/>
                <w:szCs w:val="24"/>
              </w:rPr>
            </w:pPr>
            <w:r w:rsidRPr="00343F99">
              <w:rPr>
                <w:sz w:val="24"/>
                <w:szCs w:val="24"/>
              </w:rPr>
              <w:t>Bethlen Gábor utca 36.</w:t>
            </w:r>
          </w:p>
        </w:tc>
        <w:tc>
          <w:tcPr>
            <w:tcW w:w="540" w:type="dxa"/>
          </w:tcPr>
          <w:p w:rsidR="002B1CED" w:rsidRPr="00343F99" w:rsidRDefault="002B1CED" w:rsidP="002B1CED">
            <w:pPr>
              <w:jc w:val="center"/>
              <w:rPr>
                <w:sz w:val="24"/>
                <w:szCs w:val="24"/>
              </w:rPr>
            </w:pPr>
            <w:r w:rsidRPr="00343F99">
              <w:rPr>
                <w:sz w:val="24"/>
                <w:szCs w:val="24"/>
              </w:rPr>
              <w:t>3</w:t>
            </w:r>
          </w:p>
        </w:tc>
      </w:tr>
      <w:tr w:rsidR="002B1CED" w:rsidRPr="00343F99" w:rsidTr="002B1CED">
        <w:tc>
          <w:tcPr>
            <w:tcW w:w="4968" w:type="dxa"/>
          </w:tcPr>
          <w:p w:rsidR="002B1CED" w:rsidRPr="00343F99" w:rsidRDefault="002B1CED" w:rsidP="002B1CED">
            <w:pPr>
              <w:rPr>
                <w:sz w:val="24"/>
                <w:szCs w:val="24"/>
              </w:rPr>
            </w:pPr>
            <w:r w:rsidRPr="00343F99">
              <w:rPr>
                <w:sz w:val="24"/>
                <w:szCs w:val="24"/>
              </w:rPr>
              <w:t>Kinizsi utca 29.</w:t>
            </w:r>
          </w:p>
        </w:tc>
        <w:tc>
          <w:tcPr>
            <w:tcW w:w="540" w:type="dxa"/>
          </w:tcPr>
          <w:p w:rsidR="002B1CED" w:rsidRPr="00343F99" w:rsidRDefault="002B1CED" w:rsidP="002B1CED">
            <w:pPr>
              <w:jc w:val="center"/>
              <w:rPr>
                <w:sz w:val="24"/>
                <w:szCs w:val="24"/>
              </w:rPr>
            </w:pPr>
            <w:r w:rsidRPr="00343F99">
              <w:rPr>
                <w:sz w:val="24"/>
                <w:szCs w:val="24"/>
              </w:rPr>
              <w:t>3</w:t>
            </w:r>
          </w:p>
        </w:tc>
      </w:tr>
      <w:tr w:rsidR="002B1CED" w:rsidRPr="00343F99" w:rsidTr="002B1CED">
        <w:tc>
          <w:tcPr>
            <w:tcW w:w="4968" w:type="dxa"/>
          </w:tcPr>
          <w:p w:rsidR="002B1CED" w:rsidRPr="00343F99" w:rsidRDefault="002B1CED" w:rsidP="002B1CED">
            <w:pPr>
              <w:rPr>
                <w:sz w:val="24"/>
                <w:szCs w:val="24"/>
              </w:rPr>
            </w:pPr>
            <w:r w:rsidRPr="00343F99">
              <w:rPr>
                <w:sz w:val="24"/>
                <w:szCs w:val="24"/>
              </w:rPr>
              <w:t>Délibáb 1. – 10. -12. 14. 16. 24.</w:t>
            </w:r>
          </w:p>
        </w:tc>
        <w:tc>
          <w:tcPr>
            <w:tcW w:w="540" w:type="dxa"/>
          </w:tcPr>
          <w:p w:rsidR="002B1CED" w:rsidRPr="00343F99" w:rsidRDefault="002B1CED" w:rsidP="002B1CED">
            <w:pPr>
              <w:jc w:val="center"/>
              <w:rPr>
                <w:sz w:val="24"/>
                <w:szCs w:val="24"/>
              </w:rPr>
            </w:pPr>
            <w:r w:rsidRPr="00343F99">
              <w:rPr>
                <w:sz w:val="24"/>
                <w:szCs w:val="24"/>
              </w:rPr>
              <w:t>46</w:t>
            </w:r>
          </w:p>
        </w:tc>
      </w:tr>
      <w:tr w:rsidR="002B1CED" w:rsidRPr="00343F99" w:rsidTr="002B1CED">
        <w:tc>
          <w:tcPr>
            <w:tcW w:w="4968" w:type="dxa"/>
          </w:tcPr>
          <w:p w:rsidR="002B1CED" w:rsidRPr="00343F99" w:rsidRDefault="002B1CED" w:rsidP="002B1CED">
            <w:pPr>
              <w:rPr>
                <w:sz w:val="24"/>
                <w:szCs w:val="24"/>
              </w:rPr>
            </w:pPr>
            <w:r w:rsidRPr="00343F99">
              <w:rPr>
                <w:sz w:val="24"/>
                <w:szCs w:val="24"/>
              </w:rPr>
              <w:t>Mándoki –Kongur u. 38.</w:t>
            </w:r>
          </w:p>
        </w:tc>
        <w:tc>
          <w:tcPr>
            <w:tcW w:w="540" w:type="dxa"/>
          </w:tcPr>
          <w:p w:rsidR="002B1CED" w:rsidRPr="00343F99" w:rsidRDefault="002B1CED" w:rsidP="002B1CED">
            <w:pPr>
              <w:jc w:val="center"/>
              <w:rPr>
                <w:sz w:val="24"/>
                <w:szCs w:val="24"/>
              </w:rPr>
            </w:pPr>
            <w:r w:rsidRPr="00343F99">
              <w:rPr>
                <w:sz w:val="24"/>
                <w:szCs w:val="24"/>
              </w:rPr>
              <w:t>3</w:t>
            </w:r>
          </w:p>
        </w:tc>
      </w:tr>
      <w:tr w:rsidR="002B1CED" w:rsidRPr="00343F99" w:rsidTr="002B1CED">
        <w:tc>
          <w:tcPr>
            <w:tcW w:w="4968" w:type="dxa"/>
          </w:tcPr>
          <w:p w:rsidR="002B1CED" w:rsidRPr="00343F99" w:rsidRDefault="002B1CED" w:rsidP="002B1CED">
            <w:pPr>
              <w:rPr>
                <w:sz w:val="24"/>
                <w:szCs w:val="24"/>
              </w:rPr>
            </w:pPr>
            <w:r w:rsidRPr="00343F99">
              <w:rPr>
                <w:sz w:val="24"/>
                <w:szCs w:val="24"/>
              </w:rPr>
              <w:t>Tisza utca- Mándoki-Kongur utca kereszteződése</w:t>
            </w:r>
          </w:p>
        </w:tc>
        <w:tc>
          <w:tcPr>
            <w:tcW w:w="540" w:type="dxa"/>
          </w:tcPr>
          <w:p w:rsidR="002B1CED" w:rsidRPr="00343F99" w:rsidRDefault="002B1CED" w:rsidP="002B1CED">
            <w:pPr>
              <w:jc w:val="center"/>
              <w:rPr>
                <w:sz w:val="24"/>
                <w:szCs w:val="24"/>
              </w:rPr>
            </w:pPr>
            <w:r w:rsidRPr="00343F99">
              <w:rPr>
                <w:sz w:val="24"/>
                <w:szCs w:val="24"/>
              </w:rPr>
              <w:t>2</w:t>
            </w:r>
          </w:p>
        </w:tc>
      </w:tr>
      <w:tr w:rsidR="002B1CED" w:rsidRPr="00343F99" w:rsidTr="002B1CED">
        <w:tc>
          <w:tcPr>
            <w:tcW w:w="4968" w:type="dxa"/>
          </w:tcPr>
          <w:p w:rsidR="002B1CED" w:rsidRPr="00343F99" w:rsidRDefault="002B1CED" w:rsidP="002B1CED">
            <w:pPr>
              <w:rPr>
                <w:sz w:val="24"/>
                <w:szCs w:val="24"/>
              </w:rPr>
            </w:pPr>
            <w:r w:rsidRPr="00343F99">
              <w:rPr>
                <w:sz w:val="24"/>
                <w:szCs w:val="24"/>
              </w:rPr>
              <w:t>Tisza utca 23 – 45- 49- 16.</w:t>
            </w:r>
          </w:p>
        </w:tc>
        <w:tc>
          <w:tcPr>
            <w:tcW w:w="540" w:type="dxa"/>
          </w:tcPr>
          <w:p w:rsidR="002B1CED" w:rsidRPr="00343F99" w:rsidRDefault="002B1CED" w:rsidP="002B1CED">
            <w:pPr>
              <w:jc w:val="center"/>
              <w:rPr>
                <w:sz w:val="24"/>
                <w:szCs w:val="24"/>
              </w:rPr>
            </w:pPr>
            <w:r w:rsidRPr="00343F99">
              <w:rPr>
                <w:sz w:val="24"/>
                <w:szCs w:val="24"/>
              </w:rPr>
              <w:t>5</w:t>
            </w:r>
          </w:p>
        </w:tc>
      </w:tr>
      <w:tr w:rsidR="002B1CED" w:rsidRPr="00343F99" w:rsidTr="002B1CED">
        <w:tc>
          <w:tcPr>
            <w:tcW w:w="4968" w:type="dxa"/>
          </w:tcPr>
          <w:p w:rsidR="002B1CED" w:rsidRPr="00343F99" w:rsidRDefault="002B1CED" w:rsidP="002B1CED">
            <w:pPr>
              <w:rPr>
                <w:sz w:val="24"/>
                <w:szCs w:val="24"/>
              </w:rPr>
            </w:pPr>
            <w:r w:rsidRPr="00343F99">
              <w:rPr>
                <w:sz w:val="24"/>
                <w:szCs w:val="24"/>
              </w:rPr>
              <w:t xml:space="preserve">Szamos utca 65. </w:t>
            </w:r>
          </w:p>
        </w:tc>
        <w:tc>
          <w:tcPr>
            <w:tcW w:w="540" w:type="dxa"/>
          </w:tcPr>
          <w:p w:rsidR="002B1CED" w:rsidRPr="00343F99" w:rsidRDefault="002B1CED" w:rsidP="002B1CED">
            <w:pPr>
              <w:jc w:val="center"/>
              <w:rPr>
                <w:sz w:val="24"/>
                <w:szCs w:val="24"/>
              </w:rPr>
            </w:pPr>
            <w:r w:rsidRPr="00343F99">
              <w:rPr>
                <w:sz w:val="24"/>
                <w:szCs w:val="24"/>
              </w:rPr>
              <w:t>3</w:t>
            </w:r>
          </w:p>
        </w:tc>
      </w:tr>
      <w:tr w:rsidR="002B1CED" w:rsidRPr="00343F99" w:rsidTr="002B1CED">
        <w:tc>
          <w:tcPr>
            <w:tcW w:w="4968" w:type="dxa"/>
          </w:tcPr>
          <w:p w:rsidR="002B1CED" w:rsidRPr="00343F99" w:rsidRDefault="002B1CED" w:rsidP="002B1CED">
            <w:pPr>
              <w:rPr>
                <w:sz w:val="24"/>
                <w:szCs w:val="24"/>
              </w:rPr>
            </w:pPr>
            <w:r w:rsidRPr="00343F99">
              <w:rPr>
                <w:sz w:val="24"/>
                <w:szCs w:val="24"/>
              </w:rPr>
              <w:lastRenderedPageBreak/>
              <w:t>Szentannai utca kereszteződése</w:t>
            </w:r>
          </w:p>
        </w:tc>
        <w:tc>
          <w:tcPr>
            <w:tcW w:w="540" w:type="dxa"/>
          </w:tcPr>
          <w:p w:rsidR="002B1CED" w:rsidRPr="00343F99" w:rsidRDefault="002B1CED" w:rsidP="002B1CED">
            <w:pPr>
              <w:jc w:val="center"/>
              <w:rPr>
                <w:sz w:val="24"/>
                <w:szCs w:val="24"/>
              </w:rPr>
            </w:pPr>
            <w:r w:rsidRPr="00343F99">
              <w:rPr>
                <w:sz w:val="24"/>
                <w:szCs w:val="24"/>
              </w:rPr>
              <w:t>3</w:t>
            </w:r>
          </w:p>
        </w:tc>
      </w:tr>
      <w:tr w:rsidR="002B1CED" w:rsidRPr="00343F99" w:rsidTr="002B1CED">
        <w:tc>
          <w:tcPr>
            <w:tcW w:w="4968" w:type="dxa"/>
          </w:tcPr>
          <w:p w:rsidR="002B1CED" w:rsidRPr="00343F99" w:rsidRDefault="002B1CED" w:rsidP="002B1CED">
            <w:pPr>
              <w:rPr>
                <w:sz w:val="24"/>
                <w:szCs w:val="24"/>
              </w:rPr>
            </w:pPr>
            <w:r w:rsidRPr="00343F99">
              <w:rPr>
                <w:sz w:val="24"/>
                <w:szCs w:val="24"/>
              </w:rPr>
              <w:t>Móricz Zs. Utca – Szentannai utca kereszteződése</w:t>
            </w:r>
          </w:p>
        </w:tc>
        <w:tc>
          <w:tcPr>
            <w:tcW w:w="540" w:type="dxa"/>
          </w:tcPr>
          <w:p w:rsidR="002B1CED" w:rsidRPr="00343F99" w:rsidRDefault="002B1CED" w:rsidP="002B1CED">
            <w:pPr>
              <w:jc w:val="center"/>
              <w:rPr>
                <w:sz w:val="24"/>
                <w:szCs w:val="24"/>
              </w:rPr>
            </w:pPr>
            <w:r w:rsidRPr="00343F99">
              <w:rPr>
                <w:sz w:val="24"/>
                <w:szCs w:val="24"/>
              </w:rPr>
              <w:t>3</w:t>
            </w:r>
          </w:p>
        </w:tc>
      </w:tr>
      <w:tr w:rsidR="002B1CED" w:rsidRPr="00343F99" w:rsidTr="002B1CED">
        <w:tc>
          <w:tcPr>
            <w:tcW w:w="4968" w:type="dxa"/>
          </w:tcPr>
          <w:p w:rsidR="002B1CED" w:rsidRPr="00343F99" w:rsidRDefault="002B1CED" w:rsidP="002B1CED">
            <w:pPr>
              <w:rPr>
                <w:sz w:val="24"/>
                <w:szCs w:val="24"/>
              </w:rPr>
            </w:pPr>
            <w:r w:rsidRPr="00343F99">
              <w:rPr>
                <w:sz w:val="24"/>
                <w:szCs w:val="24"/>
              </w:rPr>
              <w:t>Bodrog utca 3.</w:t>
            </w:r>
          </w:p>
        </w:tc>
        <w:tc>
          <w:tcPr>
            <w:tcW w:w="540" w:type="dxa"/>
          </w:tcPr>
          <w:p w:rsidR="002B1CED" w:rsidRPr="00343F99" w:rsidRDefault="002B1CED" w:rsidP="002B1CED">
            <w:pPr>
              <w:jc w:val="center"/>
              <w:rPr>
                <w:sz w:val="24"/>
                <w:szCs w:val="24"/>
              </w:rPr>
            </w:pPr>
            <w:r w:rsidRPr="00343F99">
              <w:rPr>
                <w:sz w:val="24"/>
                <w:szCs w:val="24"/>
              </w:rPr>
              <w:t>1</w:t>
            </w:r>
          </w:p>
        </w:tc>
      </w:tr>
      <w:tr w:rsidR="002B1CED" w:rsidRPr="00343F99" w:rsidTr="002B1CED">
        <w:tc>
          <w:tcPr>
            <w:tcW w:w="4968" w:type="dxa"/>
          </w:tcPr>
          <w:p w:rsidR="002B1CED" w:rsidRPr="00343F99" w:rsidRDefault="002B1CED" w:rsidP="002B1CED">
            <w:pPr>
              <w:rPr>
                <w:sz w:val="24"/>
                <w:szCs w:val="24"/>
              </w:rPr>
            </w:pPr>
            <w:r w:rsidRPr="00343F99">
              <w:rPr>
                <w:sz w:val="24"/>
                <w:szCs w:val="24"/>
              </w:rPr>
              <w:t>Duna utca 18.</w:t>
            </w:r>
          </w:p>
        </w:tc>
        <w:tc>
          <w:tcPr>
            <w:tcW w:w="540" w:type="dxa"/>
          </w:tcPr>
          <w:p w:rsidR="002B1CED" w:rsidRPr="00343F99" w:rsidRDefault="002B1CED" w:rsidP="002B1CED">
            <w:pPr>
              <w:jc w:val="center"/>
              <w:rPr>
                <w:sz w:val="24"/>
                <w:szCs w:val="24"/>
              </w:rPr>
            </w:pPr>
            <w:r w:rsidRPr="00343F99">
              <w:rPr>
                <w:sz w:val="24"/>
                <w:szCs w:val="24"/>
              </w:rPr>
              <w:t>3</w:t>
            </w:r>
          </w:p>
        </w:tc>
      </w:tr>
      <w:tr w:rsidR="002B1CED" w:rsidRPr="00343F99" w:rsidTr="002B1CED">
        <w:tc>
          <w:tcPr>
            <w:tcW w:w="4968" w:type="dxa"/>
          </w:tcPr>
          <w:p w:rsidR="002B1CED" w:rsidRPr="00343F99" w:rsidRDefault="002B1CED" w:rsidP="002B1CED">
            <w:pPr>
              <w:rPr>
                <w:sz w:val="24"/>
                <w:szCs w:val="24"/>
              </w:rPr>
            </w:pPr>
            <w:r w:rsidRPr="00343F99">
              <w:rPr>
                <w:sz w:val="24"/>
                <w:szCs w:val="24"/>
              </w:rPr>
              <w:t>Zrínyi utca 29.</w:t>
            </w:r>
          </w:p>
        </w:tc>
        <w:tc>
          <w:tcPr>
            <w:tcW w:w="540" w:type="dxa"/>
          </w:tcPr>
          <w:p w:rsidR="002B1CED" w:rsidRPr="00343F99" w:rsidRDefault="002B1CED" w:rsidP="002B1CED">
            <w:pPr>
              <w:jc w:val="center"/>
              <w:rPr>
                <w:sz w:val="24"/>
                <w:szCs w:val="24"/>
              </w:rPr>
            </w:pPr>
            <w:r w:rsidRPr="00343F99">
              <w:rPr>
                <w:sz w:val="24"/>
                <w:szCs w:val="24"/>
              </w:rPr>
              <w:t>0,5</w:t>
            </w:r>
          </w:p>
        </w:tc>
      </w:tr>
      <w:tr w:rsidR="002B1CED" w:rsidRPr="00343F99" w:rsidTr="002B1CED">
        <w:tc>
          <w:tcPr>
            <w:tcW w:w="4968" w:type="dxa"/>
          </w:tcPr>
          <w:p w:rsidR="002B1CED" w:rsidRPr="00343F99" w:rsidRDefault="002B1CED" w:rsidP="002B1CED">
            <w:pPr>
              <w:rPr>
                <w:sz w:val="24"/>
                <w:szCs w:val="24"/>
              </w:rPr>
            </w:pPr>
            <w:r w:rsidRPr="00343F99">
              <w:rPr>
                <w:sz w:val="24"/>
                <w:szCs w:val="24"/>
              </w:rPr>
              <w:t>Szivárvány utca 41. 39. 33</w:t>
            </w:r>
          </w:p>
        </w:tc>
        <w:tc>
          <w:tcPr>
            <w:tcW w:w="540" w:type="dxa"/>
          </w:tcPr>
          <w:p w:rsidR="002B1CED" w:rsidRPr="00343F99" w:rsidRDefault="002B1CED" w:rsidP="002B1CED">
            <w:pPr>
              <w:jc w:val="center"/>
              <w:rPr>
                <w:sz w:val="24"/>
                <w:szCs w:val="24"/>
              </w:rPr>
            </w:pPr>
            <w:r w:rsidRPr="00343F99">
              <w:rPr>
                <w:sz w:val="24"/>
                <w:szCs w:val="24"/>
              </w:rPr>
              <w:t>1,5</w:t>
            </w:r>
          </w:p>
        </w:tc>
      </w:tr>
      <w:tr w:rsidR="002B1CED" w:rsidRPr="00343F99" w:rsidTr="002B1CED">
        <w:tc>
          <w:tcPr>
            <w:tcW w:w="4968" w:type="dxa"/>
          </w:tcPr>
          <w:p w:rsidR="002B1CED" w:rsidRPr="00343F99" w:rsidRDefault="002B1CED" w:rsidP="002B1CED">
            <w:pPr>
              <w:rPr>
                <w:sz w:val="24"/>
                <w:szCs w:val="24"/>
              </w:rPr>
            </w:pPr>
            <w:r w:rsidRPr="00343F99">
              <w:rPr>
                <w:sz w:val="24"/>
                <w:szCs w:val="24"/>
              </w:rPr>
              <w:t>Mészáros utca- Zrínyi utca kereszteződése</w:t>
            </w:r>
          </w:p>
        </w:tc>
        <w:tc>
          <w:tcPr>
            <w:tcW w:w="540" w:type="dxa"/>
          </w:tcPr>
          <w:p w:rsidR="002B1CED" w:rsidRPr="00343F99" w:rsidRDefault="002B1CED" w:rsidP="002B1CED">
            <w:pPr>
              <w:jc w:val="center"/>
              <w:rPr>
                <w:sz w:val="24"/>
                <w:szCs w:val="24"/>
              </w:rPr>
            </w:pPr>
            <w:r w:rsidRPr="00343F99">
              <w:rPr>
                <w:sz w:val="24"/>
                <w:szCs w:val="24"/>
              </w:rPr>
              <w:t>0,5</w:t>
            </w:r>
          </w:p>
        </w:tc>
      </w:tr>
      <w:tr w:rsidR="002B1CED" w:rsidRPr="00343F99" w:rsidTr="002B1CED">
        <w:tc>
          <w:tcPr>
            <w:tcW w:w="4968" w:type="dxa"/>
          </w:tcPr>
          <w:p w:rsidR="002B1CED" w:rsidRPr="00343F99" w:rsidRDefault="002B1CED" w:rsidP="002B1CED">
            <w:pPr>
              <w:rPr>
                <w:sz w:val="24"/>
                <w:szCs w:val="24"/>
              </w:rPr>
            </w:pPr>
            <w:r w:rsidRPr="00343F99">
              <w:rPr>
                <w:sz w:val="24"/>
                <w:szCs w:val="24"/>
              </w:rPr>
              <w:t>Fecske utca- Sallai utca kereszteződése</w:t>
            </w:r>
          </w:p>
        </w:tc>
        <w:tc>
          <w:tcPr>
            <w:tcW w:w="540" w:type="dxa"/>
          </w:tcPr>
          <w:p w:rsidR="002B1CED" w:rsidRPr="00343F99" w:rsidRDefault="002B1CED" w:rsidP="002B1CED">
            <w:pPr>
              <w:jc w:val="center"/>
              <w:rPr>
                <w:sz w:val="24"/>
                <w:szCs w:val="24"/>
              </w:rPr>
            </w:pPr>
            <w:r w:rsidRPr="00343F99">
              <w:rPr>
                <w:sz w:val="24"/>
                <w:szCs w:val="24"/>
              </w:rPr>
              <w:t>1</w:t>
            </w:r>
          </w:p>
        </w:tc>
      </w:tr>
      <w:tr w:rsidR="002B1CED" w:rsidRPr="00343F99" w:rsidTr="002B1CED">
        <w:tc>
          <w:tcPr>
            <w:tcW w:w="4968" w:type="dxa"/>
          </w:tcPr>
          <w:p w:rsidR="002B1CED" w:rsidRPr="00343F99" w:rsidRDefault="002B1CED" w:rsidP="002B1CED">
            <w:pPr>
              <w:rPr>
                <w:sz w:val="24"/>
                <w:szCs w:val="24"/>
              </w:rPr>
            </w:pPr>
            <w:r w:rsidRPr="00343F99">
              <w:rPr>
                <w:sz w:val="24"/>
                <w:szCs w:val="24"/>
              </w:rPr>
              <w:t xml:space="preserve">Sallai utca 9 – 2. </w:t>
            </w:r>
          </w:p>
        </w:tc>
        <w:tc>
          <w:tcPr>
            <w:tcW w:w="540" w:type="dxa"/>
          </w:tcPr>
          <w:p w:rsidR="002B1CED" w:rsidRPr="00343F99" w:rsidRDefault="002B1CED" w:rsidP="002B1CED">
            <w:pPr>
              <w:jc w:val="center"/>
              <w:rPr>
                <w:sz w:val="24"/>
                <w:szCs w:val="24"/>
              </w:rPr>
            </w:pPr>
            <w:r w:rsidRPr="00343F99">
              <w:rPr>
                <w:sz w:val="24"/>
                <w:szCs w:val="24"/>
              </w:rPr>
              <w:t>2</w:t>
            </w:r>
          </w:p>
        </w:tc>
      </w:tr>
      <w:tr w:rsidR="002B1CED" w:rsidRPr="00343F99" w:rsidTr="002B1CED">
        <w:tc>
          <w:tcPr>
            <w:tcW w:w="4968" w:type="dxa"/>
          </w:tcPr>
          <w:p w:rsidR="002B1CED" w:rsidRPr="00343F99" w:rsidRDefault="002B1CED" w:rsidP="002B1CED">
            <w:pPr>
              <w:rPr>
                <w:sz w:val="24"/>
                <w:szCs w:val="24"/>
              </w:rPr>
            </w:pPr>
            <w:r w:rsidRPr="00343F99">
              <w:rPr>
                <w:sz w:val="24"/>
                <w:szCs w:val="24"/>
              </w:rPr>
              <w:t xml:space="preserve">Kuthen utca </w:t>
            </w:r>
          </w:p>
        </w:tc>
        <w:tc>
          <w:tcPr>
            <w:tcW w:w="540" w:type="dxa"/>
          </w:tcPr>
          <w:p w:rsidR="002B1CED" w:rsidRPr="00343F99" w:rsidRDefault="002B1CED" w:rsidP="002B1CED">
            <w:pPr>
              <w:jc w:val="center"/>
              <w:rPr>
                <w:sz w:val="24"/>
                <w:szCs w:val="24"/>
              </w:rPr>
            </w:pPr>
            <w:r w:rsidRPr="00343F99">
              <w:rPr>
                <w:sz w:val="24"/>
                <w:szCs w:val="24"/>
              </w:rPr>
              <w:t>1,5</w:t>
            </w:r>
          </w:p>
        </w:tc>
      </w:tr>
      <w:tr w:rsidR="002B1CED" w:rsidRPr="00343F99" w:rsidTr="002B1CED">
        <w:tc>
          <w:tcPr>
            <w:tcW w:w="4968" w:type="dxa"/>
          </w:tcPr>
          <w:p w:rsidR="002B1CED" w:rsidRPr="00343F99" w:rsidRDefault="002B1CED" w:rsidP="002B1CED">
            <w:pPr>
              <w:rPr>
                <w:sz w:val="24"/>
                <w:szCs w:val="24"/>
              </w:rPr>
            </w:pPr>
            <w:r w:rsidRPr="00343F99">
              <w:rPr>
                <w:sz w:val="24"/>
                <w:szCs w:val="24"/>
              </w:rPr>
              <w:t>Kertész J. utca</w:t>
            </w:r>
          </w:p>
        </w:tc>
        <w:tc>
          <w:tcPr>
            <w:tcW w:w="540" w:type="dxa"/>
          </w:tcPr>
          <w:p w:rsidR="002B1CED" w:rsidRPr="00343F99" w:rsidRDefault="002B1CED" w:rsidP="002B1CED">
            <w:pPr>
              <w:jc w:val="center"/>
              <w:rPr>
                <w:sz w:val="24"/>
                <w:szCs w:val="24"/>
              </w:rPr>
            </w:pPr>
            <w:r w:rsidRPr="00343F99">
              <w:rPr>
                <w:sz w:val="24"/>
                <w:szCs w:val="24"/>
              </w:rPr>
              <w:t>3</w:t>
            </w:r>
          </w:p>
        </w:tc>
      </w:tr>
      <w:tr w:rsidR="002B1CED" w:rsidRPr="00343F99" w:rsidTr="002B1CED">
        <w:tc>
          <w:tcPr>
            <w:tcW w:w="4968" w:type="dxa"/>
          </w:tcPr>
          <w:p w:rsidR="002B1CED" w:rsidRPr="00343F99" w:rsidRDefault="002B1CED" w:rsidP="002B1CED">
            <w:pPr>
              <w:rPr>
                <w:sz w:val="24"/>
                <w:szCs w:val="24"/>
              </w:rPr>
            </w:pPr>
            <w:r w:rsidRPr="00343F99">
              <w:rPr>
                <w:sz w:val="24"/>
                <w:szCs w:val="24"/>
              </w:rPr>
              <w:t>Halom utca</w:t>
            </w:r>
          </w:p>
        </w:tc>
        <w:tc>
          <w:tcPr>
            <w:tcW w:w="540" w:type="dxa"/>
          </w:tcPr>
          <w:p w:rsidR="002B1CED" w:rsidRPr="00343F99" w:rsidRDefault="002B1CED" w:rsidP="002B1CED">
            <w:pPr>
              <w:jc w:val="center"/>
              <w:rPr>
                <w:sz w:val="24"/>
                <w:szCs w:val="24"/>
              </w:rPr>
            </w:pPr>
            <w:r w:rsidRPr="00343F99">
              <w:rPr>
                <w:sz w:val="24"/>
                <w:szCs w:val="24"/>
              </w:rPr>
              <w:t>2</w:t>
            </w:r>
          </w:p>
        </w:tc>
      </w:tr>
      <w:tr w:rsidR="002B1CED" w:rsidRPr="00343F99" w:rsidTr="002B1CED">
        <w:tc>
          <w:tcPr>
            <w:tcW w:w="4968" w:type="dxa"/>
          </w:tcPr>
          <w:p w:rsidR="002B1CED" w:rsidRPr="00343F99" w:rsidRDefault="002B1CED" w:rsidP="002B1CED">
            <w:pPr>
              <w:rPr>
                <w:sz w:val="24"/>
                <w:szCs w:val="24"/>
              </w:rPr>
            </w:pPr>
            <w:r w:rsidRPr="00343F99">
              <w:rPr>
                <w:sz w:val="24"/>
                <w:szCs w:val="24"/>
              </w:rPr>
              <w:t xml:space="preserve">Fürdő utca </w:t>
            </w:r>
          </w:p>
        </w:tc>
        <w:tc>
          <w:tcPr>
            <w:tcW w:w="540" w:type="dxa"/>
          </w:tcPr>
          <w:p w:rsidR="002B1CED" w:rsidRPr="00343F99" w:rsidRDefault="002B1CED" w:rsidP="002B1CED">
            <w:pPr>
              <w:jc w:val="center"/>
              <w:rPr>
                <w:sz w:val="24"/>
                <w:szCs w:val="24"/>
              </w:rPr>
            </w:pPr>
            <w:r w:rsidRPr="00343F99">
              <w:rPr>
                <w:sz w:val="24"/>
                <w:szCs w:val="24"/>
              </w:rPr>
              <w:t>1</w:t>
            </w:r>
          </w:p>
        </w:tc>
      </w:tr>
      <w:tr w:rsidR="002B1CED" w:rsidRPr="00343F99" w:rsidTr="002B1CED">
        <w:tc>
          <w:tcPr>
            <w:tcW w:w="4968" w:type="dxa"/>
          </w:tcPr>
          <w:p w:rsidR="002B1CED" w:rsidRPr="00343F99" w:rsidRDefault="002B1CED" w:rsidP="002B1CED">
            <w:pPr>
              <w:rPr>
                <w:sz w:val="24"/>
                <w:szCs w:val="24"/>
              </w:rPr>
            </w:pPr>
            <w:r w:rsidRPr="00343F99">
              <w:rPr>
                <w:sz w:val="24"/>
                <w:szCs w:val="24"/>
              </w:rPr>
              <w:t xml:space="preserve">Csokonai utca </w:t>
            </w:r>
          </w:p>
        </w:tc>
        <w:tc>
          <w:tcPr>
            <w:tcW w:w="540" w:type="dxa"/>
          </w:tcPr>
          <w:p w:rsidR="002B1CED" w:rsidRPr="00343F99" w:rsidRDefault="002B1CED" w:rsidP="002B1CED">
            <w:pPr>
              <w:jc w:val="center"/>
              <w:rPr>
                <w:sz w:val="24"/>
                <w:szCs w:val="24"/>
              </w:rPr>
            </w:pPr>
            <w:r w:rsidRPr="00343F99">
              <w:rPr>
                <w:sz w:val="24"/>
                <w:szCs w:val="24"/>
              </w:rPr>
              <w:t>1,5</w:t>
            </w:r>
          </w:p>
        </w:tc>
      </w:tr>
      <w:tr w:rsidR="002B1CED" w:rsidRPr="00343F99" w:rsidTr="002B1CED">
        <w:tc>
          <w:tcPr>
            <w:tcW w:w="4968" w:type="dxa"/>
          </w:tcPr>
          <w:p w:rsidR="002B1CED" w:rsidRPr="00343F99" w:rsidRDefault="002B1CED" w:rsidP="002B1CED">
            <w:pPr>
              <w:rPr>
                <w:sz w:val="24"/>
                <w:szCs w:val="24"/>
              </w:rPr>
            </w:pPr>
            <w:r w:rsidRPr="00343F99">
              <w:rPr>
                <w:sz w:val="24"/>
                <w:szCs w:val="24"/>
              </w:rPr>
              <w:t xml:space="preserve">Forint utca </w:t>
            </w:r>
          </w:p>
        </w:tc>
        <w:tc>
          <w:tcPr>
            <w:tcW w:w="540" w:type="dxa"/>
          </w:tcPr>
          <w:p w:rsidR="002B1CED" w:rsidRPr="00343F99" w:rsidRDefault="002B1CED" w:rsidP="002B1CED">
            <w:pPr>
              <w:jc w:val="center"/>
              <w:rPr>
                <w:sz w:val="24"/>
                <w:szCs w:val="24"/>
              </w:rPr>
            </w:pPr>
            <w:r w:rsidRPr="00343F99">
              <w:rPr>
                <w:sz w:val="24"/>
                <w:szCs w:val="24"/>
              </w:rPr>
              <w:t>2</w:t>
            </w:r>
          </w:p>
        </w:tc>
      </w:tr>
      <w:tr w:rsidR="002B1CED" w:rsidRPr="00343F99" w:rsidTr="002B1CED">
        <w:tc>
          <w:tcPr>
            <w:tcW w:w="4968" w:type="dxa"/>
          </w:tcPr>
          <w:p w:rsidR="002B1CED" w:rsidRPr="00343F99" w:rsidRDefault="002B1CED" w:rsidP="002B1CED">
            <w:pPr>
              <w:rPr>
                <w:sz w:val="24"/>
                <w:szCs w:val="24"/>
              </w:rPr>
            </w:pPr>
            <w:r w:rsidRPr="00343F99">
              <w:rPr>
                <w:sz w:val="24"/>
                <w:szCs w:val="24"/>
              </w:rPr>
              <w:t xml:space="preserve">Vida utca </w:t>
            </w:r>
          </w:p>
        </w:tc>
        <w:tc>
          <w:tcPr>
            <w:tcW w:w="540" w:type="dxa"/>
          </w:tcPr>
          <w:p w:rsidR="002B1CED" w:rsidRPr="00343F99" w:rsidRDefault="002B1CED" w:rsidP="002B1CED">
            <w:pPr>
              <w:jc w:val="center"/>
              <w:rPr>
                <w:sz w:val="24"/>
                <w:szCs w:val="24"/>
              </w:rPr>
            </w:pPr>
            <w:r w:rsidRPr="00343F99">
              <w:rPr>
                <w:sz w:val="24"/>
                <w:szCs w:val="24"/>
              </w:rPr>
              <w:t>2</w:t>
            </w:r>
          </w:p>
        </w:tc>
      </w:tr>
      <w:tr w:rsidR="002B1CED" w:rsidRPr="00343F99" w:rsidTr="002B1CED">
        <w:tc>
          <w:tcPr>
            <w:tcW w:w="4968" w:type="dxa"/>
          </w:tcPr>
          <w:p w:rsidR="002B1CED" w:rsidRPr="00343F99" w:rsidRDefault="002B1CED" w:rsidP="002B1CED">
            <w:pPr>
              <w:rPr>
                <w:sz w:val="24"/>
                <w:szCs w:val="24"/>
              </w:rPr>
            </w:pPr>
            <w:r w:rsidRPr="00343F99">
              <w:rPr>
                <w:sz w:val="24"/>
                <w:szCs w:val="24"/>
              </w:rPr>
              <w:t xml:space="preserve">Hunyadi utca </w:t>
            </w:r>
          </w:p>
        </w:tc>
        <w:tc>
          <w:tcPr>
            <w:tcW w:w="540" w:type="dxa"/>
          </w:tcPr>
          <w:p w:rsidR="002B1CED" w:rsidRPr="00343F99" w:rsidRDefault="002B1CED" w:rsidP="002B1CED">
            <w:pPr>
              <w:jc w:val="center"/>
              <w:rPr>
                <w:sz w:val="24"/>
                <w:szCs w:val="24"/>
              </w:rPr>
            </w:pPr>
            <w:r w:rsidRPr="00343F99">
              <w:rPr>
                <w:sz w:val="24"/>
                <w:szCs w:val="24"/>
              </w:rPr>
              <w:t>1</w:t>
            </w:r>
          </w:p>
        </w:tc>
      </w:tr>
      <w:tr w:rsidR="002B1CED" w:rsidRPr="00343F99" w:rsidTr="002B1CED">
        <w:tc>
          <w:tcPr>
            <w:tcW w:w="4968" w:type="dxa"/>
          </w:tcPr>
          <w:p w:rsidR="002B1CED" w:rsidRPr="00343F99" w:rsidRDefault="002B1CED" w:rsidP="002B1CED">
            <w:pPr>
              <w:rPr>
                <w:sz w:val="24"/>
                <w:szCs w:val="24"/>
              </w:rPr>
            </w:pPr>
            <w:r w:rsidRPr="00343F99">
              <w:rPr>
                <w:sz w:val="24"/>
                <w:szCs w:val="24"/>
              </w:rPr>
              <w:t xml:space="preserve">Kórház utca végén a buszforduló </w:t>
            </w:r>
          </w:p>
        </w:tc>
        <w:tc>
          <w:tcPr>
            <w:tcW w:w="540" w:type="dxa"/>
          </w:tcPr>
          <w:p w:rsidR="002B1CED" w:rsidRPr="00343F99" w:rsidRDefault="002B1CED" w:rsidP="002B1CED">
            <w:pPr>
              <w:jc w:val="center"/>
              <w:rPr>
                <w:sz w:val="24"/>
                <w:szCs w:val="24"/>
              </w:rPr>
            </w:pPr>
            <w:r w:rsidRPr="00343F99">
              <w:rPr>
                <w:sz w:val="24"/>
                <w:szCs w:val="24"/>
              </w:rPr>
              <w:t>40</w:t>
            </w:r>
          </w:p>
        </w:tc>
      </w:tr>
      <w:tr w:rsidR="002B1CED" w:rsidRPr="00343F99" w:rsidTr="002B1CED">
        <w:tc>
          <w:tcPr>
            <w:tcW w:w="4968" w:type="dxa"/>
          </w:tcPr>
          <w:p w:rsidR="002B1CED" w:rsidRPr="00343F99" w:rsidRDefault="002B1CED" w:rsidP="002B1CED">
            <w:pPr>
              <w:rPr>
                <w:sz w:val="24"/>
                <w:szCs w:val="24"/>
              </w:rPr>
            </w:pPr>
            <w:r w:rsidRPr="00343F99">
              <w:rPr>
                <w:sz w:val="24"/>
                <w:szCs w:val="24"/>
              </w:rPr>
              <w:t>Délibáb 24. - 55</w:t>
            </w:r>
          </w:p>
        </w:tc>
        <w:tc>
          <w:tcPr>
            <w:tcW w:w="540" w:type="dxa"/>
          </w:tcPr>
          <w:p w:rsidR="002B1CED" w:rsidRPr="00343F99" w:rsidRDefault="002B1CED" w:rsidP="002B1CED">
            <w:pPr>
              <w:jc w:val="center"/>
              <w:rPr>
                <w:sz w:val="24"/>
                <w:szCs w:val="24"/>
              </w:rPr>
            </w:pPr>
            <w:r w:rsidRPr="00343F99">
              <w:rPr>
                <w:sz w:val="24"/>
                <w:szCs w:val="24"/>
              </w:rPr>
              <w:t>3</w:t>
            </w:r>
          </w:p>
        </w:tc>
      </w:tr>
      <w:tr w:rsidR="002B1CED" w:rsidRPr="00343F99" w:rsidTr="002B1CED">
        <w:tc>
          <w:tcPr>
            <w:tcW w:w="4968" w:type="dxa"/>
          </w:tcPr>
          <w:p w:rsidR="002B1CED" w:rsidRPr="00343F99" w:rsidRDefault="002B1CED" w:rsidP="002B1CED">
            <w:pPr>
              <w:rPr>
                <w:sz w:val="24"/>
                <w:szCs w:val="24"/>
              </w:rPr>
            </w:pPr>
            <w:r w:rsidRPr="00343F99">
              <w:rPr>
                <w:sz w:val="24"/>
                <w:szCs w:val="24"/>
              </w:rPr>
              <w:t>Bethlen Gábor utcán az útkivágások</w:t>
            </w:r>
          </w:p>
        </w:tc>
        <w:tc>
          <w:tcPr>
            <w:tcW w:w="540" w:type="dxa"/>
          </w:tcPr>
          <w:p w:rsidR="002B1CED" w:rsidRPr="00343F99" w:rsidRDefault="002B1CED" w:rsidP="002B1CED">
            <w:pPr>
              <w:jc w:val="center"/>
              <w:rPr>
                <w:sz w:val="24"/>
                <w:szCs w:val="24"/>
              </w:rPr>
            </w:pPr>
            <w:r w:rsidRPr="00343F99">
              <w:rPr>
                <w:sz w:val="24"/>
                <w:szCs w:val="24"/>
              </w:rPr>
              <w:t>2</w:t>
            </w:r>
          </w:p>
        </w:tc>
      </w:tr>
      <w:tr w:rsidR="002B1CED" w:rsidRPr="00343F99" w:rsidTr="002B1CED">
        <w:tc>
          <w:tcPr>
            <w:tcW w:w="4968" w:type="dxa"/>
          </w:tcPr>
          <w:p w:rsidR="002B1CED" w:rsidRPr="00343F99" w:rsidRDefault="002B1CED" w:rsidP="002B1CED">
            <w:pPr>
              <w:rPr>
                <w:sz w:val="24"/>
                <w:szCs w:val="24"/>
              </w:rPr>
            </w:pPr>
            <w:r w:rsidRPr="00343F99">
              <w:rPr>
                <w:sz w:val="24"/>
                <w:szCs w:val="24"/>
              </w:rPr>
              <w:t>Petőfi utca 3.</w:t>
            </w:r>
          </w:p>
        </w:tc>
        <w:tc>
          <w:tcPr>
            <w:tcW w:w="540" w:type="dxa"/>
          </w:tcPr>
          <w:p w:rsidR="002B1CED" w:rsidRPr="00343F99" w:rsidRDefault="002B1CED" w:rsidP="002B1CED">
            <w:pPr>
              <w:jc w:val="center"/>
              <w:rPr>
                <w:sz w:val="24"/>
                <w:szCs w:val="24"/>
              </w:rPr>
            </w:pPr>
            <w:r w:rsidRPr="00343F99">
              <w:rPr>
                <w:sz w:val="24"/>
                <w:szCs w:val="24"/>
              </w:rPr>
              <w:t>0,5</w:t>
            </w:r>
          </w:p>
        </w:tc>
      </w:tr>
      <w:tr w:rsidR="002B1CED" w:rsidRPr="00343F99" w:rsidTr="002B1CED">
        <w:tc>
          <w:tcPr>
            <w:tcW w:w="4968" w:type="dxa"/>
          </w:tcPr>
          <w:p w:rsidR="002B1CED" w:rsidRPr="00343F99" w:rsidRDefault="002B1CED" w:rsidP="002B1CED">
            <w:pPr>
              <w:rPr>
                <w:sz w:val="24"/>
                <w:szCs w:val="24"/>
              </w:rPr>
            </w:pPr>
            <w:r w:rsidRPr="00343F99">
              <w:rPr>
                <w:sz w:val="24"/>
                <w:szCs w:val="24"/>
              </w:rPr>
              <w:t>Arany János utca 38.</w:t>
            </w:r>
          </w:p>
        </w:tc>
        <w:tc>
          <w:tcPr>
            <w:tcW w:w="540" w:type="dxa"/>
          </w:tcPr>
          <w:p w:rsidR="002B1CED" w:rsidRPr="00343F99" w:rsidRDefault="002B1CED" w:rsidP="002B1CED">
            <w:pPr>
              <w:jc w:val="center"/>
              <w:rPr>
                <w:sz w:val="24"/>
                <w:szCs w:val="24"/>
              </w:rPr>
            </w:pPr>
            <w:r w:rsidRPr="00343F99">
              <w:rPr>
                <w:sz w:val="24"/>
                <w:szCs w:val="24"/>
              </w:rPr>
              <w:t>2</w:t>
            </w:r>
          </w:p>
        </w:tc>
      </w:tr>
      <w:tr w:rsidR="002B1CED" w:rsidRPr="00343F99" w:rsidTr="002B1CED">
        <w:tc>
          <w:tcPr>
            <w:tcW w:w="4968" w:type="dxa"/>
          </w:tcPr>
          <w:p w:rsidR="002B1CED" w:rsidRPr="00343F99" w:rsidRDefault="002B1CED" w:rsidP="002B1CED">
            <w:pPr>
              <w:jc w:val="right"/>
              <w:rPr>
                <w:b/>
                <w:sz w:val="24"/>
                <w:szCs w:val="24"/>
              </w:rPr>
            </w:pPr>
            <w:r w:rsidRPr="00343F99">
              <w:rPr>
                <w:b/>
                <w:sz w:val="24"/>
                <w:szCs w:val="24"/>
              </w:rPr>
              <w:t>Összesen:</w:t>
            </w:r>
          </w:p>
        </w:tc>
        <w:tc>
          <w:tcPr>
            <w:tcW w:w="540" w:type="dxa"/>
          </w:tcPr>
          <w:p w:rsidR="002B1CED" w:rsidRPr="00343F99" w:rsidRDefault="002B1CED" w:rsidP="002B1CED">
            <w:pPr>
              <w:jc w:val="center"/>
              <w:rPr>
                <w:b/>
                <w:sz w:val="24"/>
                <w:szCs w:val="24"/>
              </w:rPr>
            </w:pPr>
            <w:r w:rsidRPr="00343F99">
              <w:rPr>
                <w:b/>
                <w:sz w:val="24"/>
                <w:szCs w:val="24"/>
              </w:rPr>
              <w:t>565,5</w:t>
            </w:r>
          </w:p>
        </w:tc>
      </w:tr>
    </w:tbl>
    <w:p w:rsidR="002B1CED" w:rsidRPr="00343F99" w:rsidRDefault="002B1CED" w:rsidP="002B1CED">
      <w:pPr>
        <w:rPr>
          <w:sz w:val="24"/>
          <w:szCs w:val="24"/>
        </w:rPr>
      </w:pPr>
    </w:p>
    <w:p w:rsidR="002B1CED" w:rsidRPr="00343F99" w:rsidRDefault="002B1CED" w:rsidP="006D3242">
      <w:pPr>
        <w:numPr>
          <w:ilvl w:val="0"/>
          <w:numId w:val="37"/>
        </w:numPr>
        <w:spacing w:before="120"/>
        <w:jc w:val="both"/>
        <w:rPr>
          <w:b/>
          <w:sz w:val="24"/>
          <w:szCs w:val="24"/>
        </w:rPr>
      </w:pPr>
      <w:r w:rsidRPr="00343F99">
        <w:rPr>
          <w:b/>
          <w:sz w:val="24"/>
          <w:szCs w:val="24"/>
        </w:rPr>
        <w:t>Térkövezési munkák</w:t>
      </w:r>
    </w:p>
    <w:p w:rsidR="002B1CED" w:rsidRPr="00343F99" w:rsidRDefault="002B1CED" w:rsidP="002B1CED">
      <w:pPr>
        <w:ind w:left="720"/>
        <w:rPr>
          <w:sz w:val="24"/>
          <w:szCs w:val="24"/>
        </w:rPr>
      </w:pPr>
    </w:p>
    <w:p w:rsidR="002B1CED" w:rsidRPr="00343F99" w:rsidRDefault="002B1CED" w:rsidP="006D3242">
      <w:pPr>
        <w:numPr>
          <w:ilvl w:val="0"/>
          <w:numId w:val="39"/>
        </w:numPr>
        <w:spacing w:before="120"/>
        <w:jc w:val="both"/>
        <w:rPr>
          <w:sz w:val="24"/>
          <w:szCs w:val="24"/>
        </w:rPr>
      </w:pPr>
      <w:r w:rsidRPr="00343F99">
        <w:rPr>
          <w:sz w:val="24"/>
          <w:szCs w:val="24"/>
        </w:rPr>
        <w:t>Nagykun Millenniumi emlékműnél 260m</w:t>
      </w:r>
      <w:r w:rsidRPr="00343F99">
        <w:rPr>
          <w:sz w:val="24"/>
          <w:szCs w:val="24"/>
          <w:vertAlign w:val="superscript"/>
        </w:rPr>
        <w:t>2</w:t>
      </w:r>
    </w:p>
    <w:p w:rsidR="002B1CED" w:rsidRPr="00343F99" w:rsidRDefault="002B1CED" w:rsidP="006D3242">
      <w:pPr>
        <w:numPr>
          <w:ilvl w:val="0"/>
          <w:numId w:val="39"/>
        </w:numPr>
        <w:spacing w:before="120"/>
        <w:jc w:val="both"/>
        <w:rPr>
          <w:sz w:val="24"/>
          <w:szCs w:val="24"/>
        </w:rPr>
      </w:pPr>
      <w:r w:rsidRPr="00343F99">
        <w:rPr>
          <w:sz w:val="24"/>
          <w:szCs w:val="24"/>
        </w:rPr>
        <w:t>Kossuth téren 150m</w:t>
      </w:r>
      <w:r w:rsidRPr="00343F99">
        <w:rPr>
          <w:sz w:val="24"/>
          <w:szCs w:val="24"/>
          <w:vertAlign w:val="superscript"/>
        </w:rPr>
        <w:t xml:space="preserve">2 </w:t>
      </w:r>
    </w:p>
    <w:p w:rsidR="002B1CED" w:rsidRPr="00343F99" w:rsidRDefault="002B1CED" w:rsidP="006D3242">
      <w:pPr>
        <w:numPr>
          <w:ilvl w:val="0"/>
          <w:numId w:val="39"/>
        </w:numPr>
        <w:spacing w:before="120"/>
        <w:jc w:val="both"/>
        <w:rPr>
          <w:sz w:val="24"/>
          <w:szCs w:val="24"/>
        </w:rPr>
      </w:pPr>
      <w:r w:rsidRPr="00343F99">
        <w:rPr>
          <w:sz w:val="24"/>
          <w:szCs w:val="24"/>
        </w:rPr>
        <w:t>Városháza mögötti parkoló 330m</w:t>
      </w:r>
      <w:r w:rsidRPr="00343F99">
        <w:rPr>
          <w:sz w:val="24"/>
          <w:szCs w:val="24"/>
          <w:vertAlign w:val="superscript"/>
        </w:rPr>
        <w:t>2</w:t>
      </w:r>
    </w:p>
    <w:p w:rsidR="002B1CED" w:rsidRPr="00343F99" w:rsidRDefault="002B1CED" w:rsidP="002B1CED">
      <w:pPr>
        <w:ind w:left="360"/>
        <w:rPr>
          <w:sz w:val="24"/>
          <w:szCs w:val="24"/>
        </w:rPr>
      </w:pPr>
      <w:r w:rsidRPr="00343F99">
        <w:rPr>
          <w:sz w:val="24"/>
          <w:szCs w:val="24"/>
          <w:vertAlign w:val="superscript"/>
        </w:rPr>
        <w:t xml:space="preserve">-    Főtéri járdafelújítás                    </w:t>
      </w:r>
    </w:p>
    <w:p w:rsidR="002B1CED" w:rsidRPr="00343F99" w:rsidRDefault="002B1CED" w:rsidP="002B1CED">
      <w:pPr>
        <w:ind w:left="720"/>
        <w:rPr>
          <w:sz w:val="24"/>
          <w:szCs w:val="24"/>
        </w:rPr>
      </w:pPr>
    </w:p>
    <w:p w:rsidR="002B1CED" w:rsidRPr="00343F99" w:rsidRDefault="002B1CED" w:rsidP="006D3242">
      <w:pPr>
        <w:numPr>
          <w:ilvl w:val="0"/>
          <w:numId w:val="37"/>
        </w:numPr>
        <w:spacing w:before="120"/>
        <w:jc w:val="both"/>
        <w:rPr>
          <w:b/>
          <w:sz w:val="24"/>
          <w:szCs w:val="24"/>
        </w:rPr>
      </w:pPr>
      <w:r w:rsidRPr="00343F99">
        <w:rPr>
          <w:b/>
          <w:sz w:val="24"/>
          <w:szCs w:val="24"/>
        </w:rPr>
        <w:t>Útalap építési munkák</w:t>
      </w:r>
    </w:p>
    <w:p w:rsidR="002B1CED" w:rsidRPr="00343F99" w:rsidRDefault="002B1CED" w:rsidP="002B1CED">
      <w:pPr>
        <w:ind w:left="720"/>
        <w:rPr>
          <w:sz w:val="24"/>
          <w:szCs w:val="24"/>
        </w:rPr>
      </w:pPr>
    </w:p>
    <w:p w:rsidR="002B1CED" w:rsidRPr="00343F99" w:rsidRDefault="002B1CED" w:rsidP="006D3242">
      <w:pPr>
        <w:numPr>
          <w:ilvl w:val="0"/>
          <w:numId w:val="39"/>
        </w:numPr>
        <w:spacing w:before="120"/>
        <w:jc w:val="both"/>
        <w:rPr>
          <w:sz w:val="24"/>
          <w:szCs w:val="24"/>
        </w:rPr>
      </w:pPr>
      <w:r w:rsidRPr="00343F99">
        <w:rPr>
          <w:sz w:val="24"/>
          <w:szCs w:val="24"/>
        </w:rPr>
        <w:t>Arany János utca – Nyár utca – Haladás utca 360m</w:t>
      </w:r>
      <w:r w:rsidRPr="00343F99">
        <w:rPr>
          <w:sz w:val="24"/>
          <w:szCs w:val="24"/>
          <w:vertAlign w:val="superscript"/>
        </w:rPr>
        <w:t>2</w:t>
      </w:r>
    </w:p>
    <w:p w:rsidR="002B1CED" w:rsidRPr="00343F99" w:rsidRDefault="002B1CED" w:rsidP="006D3242">
      <w:pPr>
        <w:numPr>
          <w:ilvl w:val="0"/>
          <w:numId w:val="39"/>
        </w:numPr>
        <w:spacing w:before="120"/>
        <w:jc w:val="both"/>
        <w:rPr>
          <w:sz w:val="24"/>
          <w:szCs w:val="24"/>
        </w:rPr>
      </w:pPr>
      <w:r w:rsidRPr="00343F99">
        <w:rPr>
          <w:sz w:val="24"/>
          <w:szCs w:val="24"/>
        </w:rPr>
        <w:t>Arany János utcától a Vajda utcáig 360m</w:t>
      </w:r>
      <w:r w:rsidRPr="00343F99">
        <w:rPr>
          <w:sz w:val="24"/>
          <w:szCs w:val="24"/>
          <w:vertAlign w:val="superscript"/>
        </w:rPr>
        <w:t>2</w:t>
      </w:r>
    </w:p>
    <w:p w:rsidR="002B1CED" w:rsidRPr="00343F99" w:rsidRDefault="002B1CED" w:rsidP="002B1CED">
      <w:pPr>
        <w:ind w:left="720"/>
        <w:rPr>
          <w:sz w:val="24"/>
          <w:szCs w:val="24"/>
        </w:rPr>
      </w:pPr>
    </w:p>
    <w:p w:rsidR="002B1CED" w:rsidRPr="00343F99" w:rsidRDefault="002B1CED" w:rsidP="006D3242">
      <w:pPr>
        <w:numPr>
          <w:ilvl w:val="0"/>
          <w:numId w:val="37"/>
        </w:numPr>
        <w:spacing w:before="120"/>
        <w:jc w:val="both"/>
        <w:rPr>
          <w:b/>
          <w:sz w:val="24"/>
          <w:szCs w:val="24"/>
        </w:rPr>
      </w:pPr>
      <w:r w:rsidRPr="00343F99">
        <w:rPr>
          <w:b/>
          <w:sz w:val="24"/>
          <w:szCs w:val="24"/>
        </w:rPr>
        <w:t>Forgalomtechnikai feladatok elvégzése</w:t>
      </w:r>
    </w:p>
    <w:p w:rsidR="002B1CED" w:rsidRPr="00343F99" w:rsidRDefault="002B1CED" w:rsidP="002B1CED">
      <w:pPr>
        <w:ind w:left="720"/>
        <w:rPr>
          <w:sz w:val="24"/>
          <w:szCs w:val="24"/>
        </w:rPr>
      </w:pPr>
    </w:p>
    <w:p w:rsidR="002B1CED" w:rsidRPr="00343F99" w:rsidRDefault="002B1CED" w:rsidP="006D3242">
      <w:pPr>
        <w:numPr>
          <w:ilvl w:val="0"/>
          <w:numId w:val="38"/>
        </w:numPr>
        <w:spacing w:before="120"/>
        <w:jc w:val="both"/>
        <w:rPr>
          <w:sz w:val="24"/>
          <w:szCs w:val="24"/>
        </w:rPr>
      </w:pPr>
      <w:r w:rsidRPr="00343F99">
        <w:rPr>
          <w:sz w:val="24"/>
          <w:szCs w:val="24"/>
        </w:rPr>
        <w:t>Meglévő közúti jelzőtáblák szükség szerinti cseréje, pótlása</w:t>
      </w:r>
    </w:p>
    <w:p w:rsidR="002B1CED" w:rsidRPr="00343F99" w:rsidRDefault="002B1CED" w:rsidP="006D3242">
      <w:pPr>
        <w:numPr>
          <w:ilvl w:val="0"/>
          <w:numId w:val="38"/>
        </w:numPr>
        <w:spacing w:before="120"/>
        <w:jc w:val="both"/>
        <w:rPr>
          <w:sz w:val="24"/>
          <w:szCs w:val="24"/>
        </w:rPr>
      </w:pPr>
      <w:r w:rsidRPr="00343F99">
        <w:rPr>
          <w:sz w:val="24"/>
          <w:szCs w:val="24"/>
        </w:rPr>
        <w:t>Liget utca-Vasúti átjáró előjelző táblák pótlása</w:t>
      </w:r>
    </w:p>
    <w:p w:rsidR="002B1CED" w:rsidRPr="00343F99" w:rsidRDefault="002B1CED" w:rsidP="006D3242">
      <w:pPr>
        <w:numPr>
          <w:ilvl w:val="0"/>
          <w:numId w:val="38"/>
        </w:numPr>
        <w:spacing w:before="120"/>
        <w:jc w:val="both"/>
        <w:rPr>
          <w:sz w:val="24"/>
          <w:szCs w:val="24"/>
        </w:rPr>
      </w:pPr>
      <w:r w:rsidRPr="00343F99">
        <w:rPr>
          <w:sz w:val="24"/>
          <w:szCs w:val="24"/>
        </w:rPr>
        <w:t>Kertész J. út 10. sz. alatti forgalom elől elzárt terület felfestése</w:t>
      </w:r>
    </w:p>
    <w:p w:rsidR="002B1CED" w:rsidRPr="00343F99" w:rsidRDefault="002B1CED" w:rsidP="006D3242">
      <w:pPr>
        <w:numPr>
          <w:ilvl w:val="0"/>
          <w:numId w:val="38"/>
        </w:numPr>
        <w:spacing w:before="120"/>
        <w:jc w:val="both"/>
        <w:rPr>
          <w:sz w:val="24"/>
          <w:szCs w:val="24"/>
        </w:rPr>
      </w:pPr>
      <w:r w:rsidRPr="00343F99">
        <w:rPr>
          <w:sz w:val="24"/>
          <w:szCs w:val="24"/>
        </w:rPr>
        <w:t>Kerékpárút és keresztező utak forgalmi rendjének megfelelő kialakításához szükséges táblák és burkolat felfestések elvégzése</w:t>
      </w:r>
    </w:p>
    <w:p w:rsidR="0043774C" w:rsidRPr="00343F99" w:rsidRDefault="0043774C" w:rsidP="00D238D7">
      <w:pPr>
        <w:pStyle w:val="NormlWeb"/>
        <w:tabs>
          <w:tab w:val="left" w:pos="2660"/>
        </w:tabs>
        <w:spacing w:before="0" w:after="0"/>
        <w:rPr>
          <w:bCs/>
          <w:szCs w:val="24"/>
        </w:rPr>
      </w:pPr>
    </w:p>
    <w:tbl>
      <w:tblPr>
        <w:tblW w:w="0" w:type="auto"/>
        <w:tblLook w:val="04A0"/>
      </w:tblPr>
      <w:tblGrid>
        <w:gridCol w:w="2660"/>
        <w:gridCol w:w="6551"/>
      </w:tblGrid>
      <w:tr w:rsidR="00D238D7" w:rsidRPr="00343F99" w:rsidTr="00BF5EBD">
        <w:tc>
          <w:tcPr>
            <w:tcW w:w="2660" w:type="dxa"/>
          </w:tcPr>
          <w:p w:rsidR="00D238D7" w:rsidRPr="00343F99" w:rsidRDefault="00D238D7" w:rsidP="00436B1A">
            <w:pPr>
              <w:jc w:val="both"/>
              <w:rPr>
                <w:b/>
                <w:bCs/>
                <w:sz w:val="24"/>
                <w:szCs w:val="24"/>
              </w:rPr>
            </w:pPr>
            <w:r w:rsidRPr="00343F99">
              <w:rPr>
                <w:b/>
                <w:bCs/>
                <w:sz w:val="24"/>
                <w:szCs w:val="24"/>
              </w:rPr>
              <w:t xml:space="preserve">11. </w:t>
            </w:r>
            <w:r w:rsidRPr="00343F99">
              <w:rPr>
                <w:b/>
                <w:bCs/>
                <w:sz w:val="24"/>
                <w:szCs w:val="24"/>
                <w:u w:val="single"/>
              </w:rPr>
              <w:t>napirendi pont:</w:t>
            </w:r>
          </w:p>
        </w:tc>
        <w:tc>
          <w:tcPr>
            <w:tcW w:w="6551" w:type="dxa"/>
          </w:tcPr>
          <w:p w:rsidR="00D238D7" w:rsidRPr="00343F99" w:rsidRDefault="00D238D7" w:rsidP="00D238D7">
            <w:pPr>
              <w:pStyle w:val="NormlWeb"/>
              <w:spacing w:before="0" w:after="0"/>
              <w:ind w:left="360"/>
              <w:jc w:val="both"/>
              <w:rPr>
                <w:bCs/>
                <w:szCs w:val="24"/>
              </w:rPr>
            </w:pPr>
            <w:r w:rsidRPr="00343F99">
              <w:rPr>
                <w:bCs/>
                <w:szCs w:val="24"/>
              </w:rPr>
              <w:t>Tájékoztató az Akácliget Fürdő 2016. évi nyári szezonkezdésre történő felkészüléséről</w:t>
            </w:r>
          </w:p>
          <w:p w:rsidR="00D238D7" w:rsidRPr="00343F99" w:rsidRDefault="00D238D7" w:rsidP="00D238D7">
            <w:pPr>
              <w:pStyle w:val="NormlWeb"/>
              <w:spacing w:before="0" w:after="0"/>
              <w:jc w:val="both"/>
              <w:rPr>
                <w:bCs/>
                <w:szCs w:val="24"/>
              </w:rPr>
            </w:pPr>
          </w:p>
        </w:tc>
      </w:tr>
    </w:tbl>
    <w:p w:rsidR="00436B1A" w:rsidRPr="00343F99" w:rsidRDefault="00436B1A" w:rsidP="00D238D7">
      <w:pPr>
        <w:pStyle w:val="NormlWeb"/>
        <w:tabs>
          <w:tab w:val="left" w:pos="2660"/>
        </w:tabs>
        <w:spacing w:before="0" w:after="0"/>
        <w:rPr>
          <w:b/>
          <w:bCs/>
          <w:szCs w:val="24"/>
        </w:rPr>
      </w:pPr>
      <w:r w:rsidRPr="00343F99">
        <w:rPr>
          <w:b/>
          <w:bCs/>
          <w:szCs w:val="24"/>
        </w:rPr>
        <w:tab/>
      </w:r>
    </w:p>
    <w:p w:rsidR="00E10DC2" w:rsidRPr="00343F99" w:rsidRDefault="00E10DC2" w:rsidP="00E10DC2">
      <w:pPr>
        <w:tabs>
          <w:tab w:val="left" w:pos="2518"/>
        </w:tabs>
        <w:jc w:val="both"/>
        <w:rPr>
          <w:bCs/>
          <w:iCs/>
          <w:sz w:val="24"/>
          <w:szCs w:val="24"/>
        </w:rPr>
      </w:pPr>
      <w:r w:rsidRPr="00343F99">
        <w:rPr>
          <w:b/>
          <w:bCs/>
          <w:iCs/>
          <w:sz w:val="24"/>
          <w:szCs w:val="24"/>
          <w:u w:val="single"/>
        </w:rPr>
        <w:t>Dobos László polgármester:</w:t>
      </w:r>
      <w:r w:rsidRPr="00343F99">
        <w:rPr>
          <w:bCs/>
          <w:iCs/>
          <w:sz w:val="24"/>
          <w:szCs w:val="24"/>
        </w:rPr>
        <w:t xml:space="preserve"> </w:t>
      </w:r>
      <w:r w:rsidR="000F4369">
        <w:rPr>
          <w:bCs/>
          <w:iCs/>
          <w:sz w:val="24"/>
          <w:szCs w:val="24"/>
        </w:rPr>
        <w:t xml:space="preserve">Köszöntötte Andrási István ügyvezető urat, aki szóbeli kiegészítést nem kívánt tenni. </w:t>
      </w:r>
      <w:r w:rsidRPr="00343F99">
        <w:rPr>
          <w:bCs/>
          <w:iCs/>
          <w:sz w:val="24"/>
          <w:szCs w:val="24"/>
        </w:rPr>
        <w:t>Kérdés, hozzászólás van-e?</w:t>
      </w:r>
    </w:p>
    <w:p w:rsidR="00E10DC2" w:rsidRDefault="00E10DC2" w:rsidP="00E10DC2">
      <w:pPr>
        <w:tabs>
          <w:tab w:val="left" w:pos="2518"/>
        </w:tabs>
        <w:jc w:val="both"/>
        <w:rPr>
          <w:bCs/>
          <w:iCs/>
          <w:sz w:val="24"/>
          <w:szCs w:val="24"/>
        </w:rPr>
      </w:pPr>
    </w:p>
    <w:p w:rsidR="000F4369" w:rsidRDefault="000F4369" w:rsidP="00C361C3">
      <w:pPr>
        <w:tabs>
          <w:tab w:val="left" w:pos="2518"/>
        </w:tabs>
        <w:jc w:val="both"/>
        <w:rPr>
          <w:bCs/>
          <w:iCs/>
          <w:sz w:val="24"/>
          <w:szCs w:val="24"/>
        </w:rPr>
      </w:pPr>
      <w:r w:rsidRPr="001505AE">
        <w:rPr>
          <w:b/>
          <w:bCs/>
          <w:iCs/>
          <w:sz w:val="24"/>
          <w:szCs w:val="24"/>
          <w:u w:val="single"/>
        </w:rPr>
        <w:t xml:space="preserve">Karcagi Nagy Zoltán képviselő, </w:t>
      </w:r>
      <w:r>
        <w:rPr>
          <w:b/>
          <w:bCs/>
          <w:iCs/>
          <w:sz w:val="24"/>
          <w:szCs w:val="24"/>
          <w:u w:val="single"/>
        </w:rPr>
        <w:t xml:space="preserve">a Pénzügyi, Fejlesztési és Mezőgazdasági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Pr>
          <w:bCs/>
          <w:iCs/>
          <w:sz w:val="24"/>
          <w:szCs w:val="24"/>
        </w:rPr>
        <w:t xml:space="preserve">A bizottság helyszíni ülésen vett részt és egyhangúan támogatta a napirendet, a képviselő-testületnek elfogadásra javasolta. </w:t>
      </w:r>
    </w:p>
    <w:p w:rsidR="000F4369" w:rsidRDefault="000F4369" w:rsidP="00E10DC2">
      <w:pPr>
        <w:tabs>
          <w:tab w:val="left" w:pos="2518"/>
        </w:tabs>
        <w:jc w:val="both"/>
        <w:rPr>
          <w:bCs/>
          <w:iCs/>
          <w:sz w:val="24"/>
          <w:szCs w:val="24"/>
        </w:rPr>
      </w:pPr>
    </w:p>
    <w:p w:rsidR="000F4369" w:rsidRDefault="000F4369" w:rsidP="00E10DC2">
      <w:pPr>
        <w:tabs>
          <w:tab w:val="left" w:pos="2518"/>
        </w:tabs>
        <w:jc w:val="both"/>
        <w:rPr>
          <w:bCs/>
          <w:iCs/>
          <w:sz w:val="24"/>
          <w:szCs w:val="24"/>
        </w:rPr>
      </w:pPr>
      <w:r w:rsidRPr="000F4369">
        <w:rPr>
          <w:b/>
          <w:bCs/>
          <w:iCs/>
          <w:sz w:val="24"/>
          <w:szCs w:val="24"/>
          <w:u w:val="single"/>
        </w:rPr>
        <w:t>Molnár Pál képviselő, a Nagykun Víz- és Csatornamű Kft. Felügyelő Bizottságának elnöke:</w:t>
      </w:r>
      <w:r>
        <w:rPr>
          <w:bCs/>
          <w:iCs/>
          <w:sz w:val="24"/>
          <w:szCs w:val="24"/>
        </w:rPr>
        <w:t xml:space="preserve"> A felügyelő bizottság is folyamatosan figyelemmel kíséri, nem csak a nyári szezonra való felkészülést, hanem az éves üzemelését is a fürdőnek. A tél</w:t>
      </w:r>
      <w:r w:rsidR="008F59C2">
        <w:rPr>
          <w:bCs/>
          <w:iCs/>
          <w:sz w:val="24"/>
          <w:szCs w:val="24"/>
        </w:rPr>
        <w:t xml:space="preserve">i időszakban meglévő problémák – a fűtés alacsony hatásfoka, valamint a hidegebb vízhőmérséklet az uszodában – </w:t>
      </w:r>
      <w:r w:rsidR="00D42CC3">
        <w:rPr>
          <w:bCs/>
          <w:iCs/>
          <w:sz w:val="24"/>
          <w:szCs w:val="24"/>
        </w:rPr>
        <w:t>is megoldásra került</w:t>
      </w:r>
      <w:r w:rsidR="008F59C2">
        <w:rPr>
          <w:bCs/>
          <w:iCs/>
          <w:sz w:val="24"/>
          <w:szCs w:val="24"/>
        </w:rPr>
        <w:t xml:space="preserve">ek az év folyamán. </w:t>
      </w:r>
    </w:p>
    <w:p w:rsidR="000F4369" w:rsidRDefault="000F4369" w:rsidP="00E10DC2">
      <w:pPr>
        <w:tabs>
          <w:tab w:val="left" w:pos="2518"/>
        </w:tabs>
        <w:jc w:val="both"/>
        <w:rPr>
          <w:bCs/>
          <w:iCs/>
          <w:sz w:val="24"/>
          <w:szCs w:val="24"/>
        </w:rPr>
      </w:pPr>
    </w:p>
    <w:p w:rsidR="00A92942" w:rsidRDefault="00A92942" w:rsidP="00E10DC2">
      <w:pPr>
        <w:tabs>
          <w:tab w:val="left" w:pos="2518"/>
        </w:tabs>
        <w:jc w:val="both"/>
        <w:rPr>
          <w:bCs/>
          <w:iCs/>
          <w:sz w:val="24"/>
          <w:szCs w:val="24"/>
        </w:rPr>
      </w:pPr>
      <w:r w:rsidRPr="00A92942">
        <w:rPr>
          <w:b/>
          <w:bCs/>
          <w:iCs/>
          <w:sz w:val="24"/>
          <w:szCs w:val="24"/>
          <w:u w:val="single"/>
        </w:rPr>
        <w:t>Dobos László polgármester:</w:t>
      </w:r>
      <w:r w:rsidRPr="00A92942">
        <w:rPr>
          <w:b/>
          <w:bCs/>
          <w:iCs/>
          <w:sz w:val="24"/>
          <w:szCs w:val="24"/>
        </w:rPr>
        <w:t xml:space="preserve"> </w:t>
      </w:r>
      <w:r w:rsidR="002C3EA2">
        <w:rPr>
          <w:bCs/>
          <w:iCs/>
          <w:sz w:val="24"/>
          <w:szCs w:val="24"/>
        </w:rPr>
        <w:t>Ügyvezető</w:t>
      </w:r>
      <w:r w:rsidR="00217253">
        <w:rPr>
          <w:bCs/>
          <w:iCs/>
          <w:sz w:val="24"/>
          <w:szCs w:val="24"/>
        </w:rPr>
        <w:t xml:space="preserve"> úr elmondása szerint a hibák kijavításra kerültek. Örült annak, hogy a bizottság tagjai személyesen tapasztalták meg milyen munkálatok zajlottak a nyári felkészülések keretében. Fontos, hogy a</w:t>
      </w:r>
      <w:r w:rsidR="009D589C">
        <w:rPr>
          <w:bCs/>
          <w:iCs/>
          <w:sz w:val="24"/>
          <w:szCs w:val="24"/>
        </w:rPr>
        <w:t>z</w:t>
      </w:r>
      <w:r w:rsidR="00217253">
        <w:rPr>
          <w:bCs/>
          <w:iCs/>
          <w:sz w:val="24"/>
          <w:szCs w:val="24"/>
        </w:rPr>
        <w:t xml:space="preserve"> ellátás az elvárásoknak megfelelő legyen. </w:t>
      </w:r>
      <w:r w:rsidR="002C3EA2">
        <w:rPr>
          <w:bCs/>
          <w:iCs/>
          <w:sz w:val="24"/>
          <w:szCs w:val="24"/>
        </w:rPr>
        <w:t>Nagy odafigyelést kért ügyvezető úrtól és minden munkatársától.</w:t>
      </w:r>
    </w:p>
    <w:p w:rsidR="00A92942" w:rsidRDefault="00A92942" w:rsidP="00E10DC2">
      <w:pPr>
        <w:tabs>
          <w:tab w:val="left" w:pos="2518"/>
        </w:tabs>
        <w:jc w:val="both"/>
        <w:rPr>
          <w:bCs/>
          <w:iCs/>
          <w:sz w:val="24"/>
          <w:szCs w:val="24"/>
        </w:rPr>
      </w:pPr>
    </w:p>
    <w:p w:rsidR="00E10DC2" w:rsidRPr="00343F99" w:rsidRDefault="00037435" w:rsidP="00E10DC2">
      <w:pPr>
        <w:rPr>
          <w:sz w:val="24"/>
          <w:szCs w:val="24"/>
        </w:rPr>
      </w:pPr>
      <w:r>
        <w:rPr>
          <w:sz w:val="24"/>
          <w:szCs w:val="24"/>
        </w:rPr>
        <w:t>További k</w:t>
      </w:r>
      <w:r w:rsidR="00E10DC2" w:rsidRPr="00343F99">
        <w:rPr>
          <w:sz w:val="24"/>
          <w:szCs w:val="24"/>
        </w:rPr>
        <w:t xml:space="preserve">érdés, észrevétel nem hangzott el. </w:t>
      </w:r>
    </w:p>
    <w:p w:rsidR="00E10DC2" w:rsidRPr="00343F99" w:rsidRDefault="00E10DC2" w:rsidP="00E10DC2">
      <w:pPr>
        <w:rPr>
          <w:sz w:val="24"/>
          <w:szCs w:val="24"/>
        </w:rPr>
      </w:pPr>
    </w:p>
    <w:p w:rsidR="00E10DC2" w:rsidRPr="00343F99" w:rsidRDefault="00E10DC2" w:rsidP="00E10DC2">
      <w:pPr>
        <w:ind w:right="70"/>
        <w:jc w:val="both"/>
        <w:rPr>
          <w:bCs/>
          <w:sz w:val="24"/>
          <w:szCs w:val="24"/>
        </w:rPr>
      </w:pPr>
      <w:r w:rsidRPr="00343F99">
        <w:rPr>
          <w:b/>
          <w:bCs/>
          <w:sz w:val="24"/>
          <w:szCs w:val="24"/>
          <w:u w:val="single"/>
        </w:rPr>
        <w:t>Dobos László polgármester:</w:t>
      </w:r>
      <w:r w:rsidR="0043774C" w:rsidRPr="00343F99">
        <w:rPr>
          <w:sz w:val="24"/>
          <w:szCs w:val="24"/>
        </w:rPr>
        <w:t xml:space="preserve"> Javasolta a tájékoztató </w:t>
      </w:r>
      <w:r w:rsidRPr="00343F99">
        <w:rPr>
          <w:sz w:val="24"/>
          <w:szCs w:val="24"/>
        </w:rPr>
        <w:t xml:space="preserve">elfogadását. </w:t>
      </w:r>
      <w:r w:rsidRPr="00343F99">
        <w:rPr>
          <w:bCs/>
          <w:sz w:val="24"/>
          <w:szCs w:val="24"/>
        </w:rPr>
        <w:t xml:space="preserve">Aki egyetért, kézfeltartással jelezze. </w:t>
      </w:r>
    </w:p>
    <w:p w:rsidR="00E10DC2" w:rsidRPr="00343F99" w:rsidRDefault="00E10DC2" w:rsidP="00E10DC2">
      <w:pPr>
        <w:rPr>
          <w:b/>
          <w:bCs/>
          <w:sz w:val="24"/>
          <w:szCs w:val="24"/>
          <w:u w:val="single"/>
        </w:rPr>
      </w:pPr>
    </w:p>
    <w:p w:rsidR="00E10DC2" w:rsidRPr="00343F99" w:rsidRDefault="00E10DC2" w:rsidP="00E10DC2">
      <w:pPr>
        <w:tabs>
          <w:tab w:val="left" w:pos="1267"/>
        </w:tabs>
        <w:ind w:right="70"/>
        <w:jc w:val="both"/>
        <w:rPr>
          <w:sz w:val="24"/>
          <w:szCs w:val="24"/>
        </w:rPr>
      </w:pPr>
      <w:r w:rsidRPr="00343F99">
        <w:rPr>
          <w:b/>
          <w:bCs/>
          <w:sz w:val="24"/>
          <w:szCs w:val="24"/>
          <w:u w:val="single"/>
        </w:rPr>
        <w:t>A képviselő-testület döntése:</w:t>
      </w:r>
      <w:r w:rsidRPr="00343F99">
        <w:rPr>
          <w:b/>
          <w:bCs/>
          <w:sz w:val="24"/>
          <w:szCs w:val="24"/>
        </w:rPr>
        <w:t xml:space="preserve"> </w:t>
      </w:r>
      <w:r w:rsidRPr="00343F99">
        <w:rPr>
          <w:bCs/>
          <w:sz w:val="24"/>
          <w:szCs w:val="24"/>
        </w:rPr>
        <w:t>8</w:t>
      </w:r>
      <w:r w:rsidRPr="00343F99">
        <w:rPr>
          <w:sz w:val="24"/>
          <w:szCs w:val="24"/>
        </w:rPr>
        <w:t xml:space="preserve"> igen szavazat. Nemleges szavazat és tartózkodás nem volt.</w:t>
      </w:r>
    </w:p>
    <w:p w:rsidR="00436B1A" w:rsidRPr="00343F99" w:rsidRDefault="00436B1A" w:rsidP="00D238D7">
      <w:pPr>
        <w:pStyle w:val="NormlWeb"/>
        <w:tabs>
          <w:tab w:val="left" w:pos="2660"/>
        </w:tabs>
        <w:spacing w:before="0" w:after="0"/>
        <w:rPr>
          <w:b/>
          <w:bCs/>
          <w:szCs w:val="24"/>
        </w:rPr>
      </w:pPr>
    </w:p>
    <w:p w:rsidR="0043774C" w:rsidRPr="00343F99" w:rsidRDefault="0043774C" w:rsidP="00D238D7">
      <w:pPr>
        <w:pStyle w:val="NormlWeb"/>
        <w:tabs>
          <w:tab w:val="left" w:pos="2660"/>
        </w:tabs>
        <w:spacing w:before="0" w:after="0"/>
        <w:rPr>
          <w:b/>
          <w:bCs/>
          <w:szCs w:val="24"/>
        </w:rPr>
      </w:pPr>
    </w:p>
    <w:p w:rsidR="0043774C" w:rsidRPr="00343F99" w:rsidRDefault="0043774C" w:rsidP="0043774C">
      <w:pPr>
        <w:jc w:val="both"/>
        <w:rPr>
          <w:b/>
          <w:sz w:val="24"/>
          <w:szCs w:val="24"/>
        </w:rPr>
      </w:pPr>
      <w:r w:rsidRPr="00343F99">
        <w:rPr>
          <w:b/>
          <w:sz w:val="24"/>
          <w:szCs w:val="24"/>
        </w:rPr>
        <w:t>99/2016. (IV.28.) „kt.” sz. h a t á r o z a t</w:t>
      </w:r>
    </w:p>
    <w:p w:rsidR="0043774C" w:rsidRPr="00343F99" w:rsidRDefault="0043774C" w:rsidP="0043774C">
      <w:pPr>
        <w:jc w:val="both"/>
        <w:rPr>
          <w:b/>
          <w:sz w:val="24"/>
          <w:szCs w:val="24"/>
        </w:rPr>
      </w:pPr>
      <w:proofErr w:type="gramStart"/>
      <w:r w:rsidRPr="00343F99">
        <w:rPr>
          <w:b/>
          <w:bCs/>
          <w:sz w:val="24"/>
          <w:szCs w:val="24"/>
        </w:rPr>
        <w:t>az</w:t>
      </w:r>
      <w:proofErr w:type="gramEnd"/>
      <w:r w:rsidRPr="00343F99">
        <w:rPr>
          <w:b/>
          <w:bCs/>
          <w:sz w:val="24"/>
          <w:szCs w:val="24"/>
        </w:rPr>
        <w:t xml:space="preserve"> Akácliget Fürdő 2016. évi nyári szezonkezdésre történő felkészüléséről</w:t>
      </w:r>
    </w:p>
    <w:p w:rsidR="0043774C" w:rsidRPr="00343F99" w:rsidRDefault="0043774C" w:rsidP="0043774C">
      <w:pPr>
        <w:spacing w:before="120"/>
        <w:ind w:left="1080"/>
        <w:rPr>
          <w:sz w:val="24"/>
          <w:szCs w:val="24"/>
        </w:rPr>
      </w:pPr>
      <w:r w:rsidRPr="00343F99">
        <w:rPr>
          <w:sz w:val="24"/>
          <w:szCs w:val="24"/>
        </w:rPr>
        <w:t xml:space="preserve">A Karcag Városi Önkormányzat Képviselő-testülete </w:t>
      </w:r>
      <w:r w:rsidRPr="00343F99">
        <w:rPr>
          <w:bCs/>
          <w:sz w:val="24"/>
          <w:szCs w:val="24"/>
        </w:rPr>
        <w:t>az Akácliget Fürdő 2016. évi nyári szezonkezdésre történő felkészüléséről szóló tájékoztatót</w:t>
      </w:r>
    </w:p>
    <w:p w:rsidR="0043774C" w:rsidRPr="00343F99" w:rsidRDefault="0043774C" w:rsidP="0043774C">
      <w:pPr>
        <w:spacing w:before="120"/>
        <w:ind w:left="1134"/>
        <w:jc w:val="center"/>
        <w:rPr>
          <w:b/>
          <w:sz w:val="24"/>
          <w:szCs w:val="24"/>
        </w:rPr>
      </w:pPr>
      <w:proofErr w:type="gramStart"/>
      <w:r w:rsidRPr="00343F99">
        <w:rPr>
          <w:b/>
          <w:sz w:val="24"/>
          <w:szCs w:val="24"/>
        </w:rPr>
        <w:t>e</w:t>
      </w:r>
      <w:proofErr w:type="gramEnd"/>
      <w:r w:rsidRPr="00343F99">
        <w:rPr>
          <w:b/>
          <w:sz w:val="24"/>
          <w:szCs w:val="24"/>
        </w:rPr>
        <w:t xml:space="preserve"> l f o g a d j a .   </w:t>
      </w:r>
    </w:p>
    <w:p w:rsidR="0043774C" w:rsidRPr="00343F99" w:rsidRDefault="0043774C" w:rsidP="0043774C">
      <w:pPr>
        <w:pStyle w:val="NormlWeb"/>
        <w:spacing w:before="0" w:after="0"/>
        <w:ind w:left="567"/>
        <w:rPr>
          <w:szCs w:val="24"/>
          <w:u w:val="single"/>
        </w:rPr>
      </w:pPr>
      <w:r w:rsidRPr="00343F99">
        <w:rPr>
          <w:szCs w:val="24"/>
          <w:u w:val="single"/>
        </w:rPr>
        <w:t>Erről értesülnek:</w:t>
      </w:r>
    </w:p>
    <w:p w:rsidR="0043774C" w:rsidRPr="00343F99" w:rsidRDefault="0043774C" w:rsidP="006D3242">
      <w:pPr>
        <w:pStyle w:val="Listaszerbekezds"/>
        <w:numPr>
          <w:ilvl w:val="0"/>
          <w:numId w:val="40"/>
        </w:numPr>
        <w:tabs>
          <w:tab w:val="left" w:pos="851"/>
        </w:tabs>
        <w:jc w:val="both"/>
      </w:pPr>
      <w:r w:rsidRPr="00343F99">
        <w:t xml:space="preserve">Karcag Városi Önkormányzat Képviselő-testület tagjai, lakóhelyeiken </w:t>
      </w:r>
    </w:p>
    <w:p w:rsidR="0043774C" w:rsidRPr="00343F99" w:rsidRDefault="0043774C" w:rsidP="006D3242">
      <w:pPr>
        <w:pStyle w:val="NormlWeb"/>
        <w:numPr>
          <w:ilvl w:val="0"/>
          <w:numId w:val="40"/>
        </w:numPr>
        <w:tabs>
          <w:tab w:val="left" w:pos="851"/>
        </w:tabs>
        <w:spacing w:before="0" w:after="0"/>
        <w:jc w:val="both"/>
        <w:rPr>
          <w:szCs w:val="24"/>
        </w:rPr>
      </w:pPr>
      <w:r w:rsidRPr="00343F99">
        <w:rPr>
          <w:szCs w:val="24"/>
        </w:rPr>
        <w:t>Karcag Városi Önkormányzat Polgármestere, helyben</w:t>
      </w:r>
    </w:p>
    <w:p w:rsidR="0043774C" w:rsidRPr="00343F99" w:rsidRDefault="0043774C" w:rsidP="006D3242">
      <w:pPr>
        <w:pStyle w:val="NormlWeb"/>
        <w:numPr>
          <w:ilvl w:val="0"/>
          <w:numId w:val="40"/>
        </w:numPr>
        <w:tabs>
          <w:tab w:val="left" w:pos="851"/>
        </w:tabs>
        <w:spacing w:before="0" w:after="0"/>
        <w:jc w:val="both"/>
        <w:rPr>
          <w:szCs w:val="24"/>
        </w:rPr>
      </w:pPr>
      <w:r w:rsidRPr="00343F99">
        <w:rPr>
          <w:szCs w:val="24"/>
        </w:rPr>
        <w:t>Karcag Városi Önkormányzat Jegyzője, helyben</w:t>
      </w:r>
    </w:p>
    <w:p w:rsidR="0043774C" w:rsidRPr="00343F99" w:rsidRDefault="0043774C" w:rsidP="006D3242">
      <w:pPr>
        <w:pStyle w:val="NormlWeb"/>
        <w:numPr>
          <w:ilvl w:val="0"/>
          <w:numId w:val="40"/>
        </w:numPr>
        <w:tabs>
          <w:tab w:val="left" w:pos="851"/>
        </w:tabs>
        <w:spacing w:before="0" w:after="0"/>
        <w:jc w:val="both"/>
        <w:rPr>
          <w:szCs w:val="24"/>
        </w:rPr>
      </w:pPr>
      <w:r w:rsidRPr="00343F99">
        <w:rPr>
          <w:szCs w:val="24"/>
        </w:rPr>
        <w:t>Karcagi Polgármesteri Hivatal, Aljegyzői Iroda, helyben</w:t>
      </w:r>
    </w:p>
    <w:p w:rsidR="0043774C" w:rsidRPr="00343F99" w:rsidRDefault="0043774C" w:rsidP="006D3242">
      <w:pPr>
        <w:pStyle w:val="NormlWeb"/>
        <w:numPr>
          <w:ilvl w:val="0"/>
          <w:numId w:val="40"/>
        </w:numPr>
        <w:tabs>
          <w:tab w:val="left" w:pos="851"/>
        </w:tabs>
        <w:spacing w:before="0" w:after="0"/>
        <w:jc w:val="both"/>
        <w:rPr>
          <w:szCs w:val="24"/>
        </w:rPr>
      </w:pPr>
      <w:r w:rsidRPr="00343F99">
        <w:rPr>
          <w:szCs w:val="24"/>
        </w:rPr>
        <w:t>Nagykun Víz- és Csatornamű Kft. 5300 Karcag, Fürdő utca 3.</w:t>
      </w:r>
    </w:p>
    <w:p w:rsidR="00436B1A" w:rsidRPr="00343F99" w:rsidRDefault="00436B1A" w:rsidP="00D238D7">
      <w:pPr>
        <w:pStyle w:val="NormlWeb"/>
        <w:tabs>
          <w:tab w:val="left" w:pos="2660"/>
        </w:tabs>
        <w:spacing w:before="0" w:after="0"/>
        <w:rPr>
          <w:b/>
          <w:bCs/>
          <w:szCs w:val="24"/>
        </w:rPr>
      </w:pPr>
    </w:p>
    <w:p w:rsidR="00436B1A" w:rsidRPr="00343F99" w:rsidRDefault="00436B1A" w:rsidP="00D238D7">
      <w:pPr>
        <w:pStyle w:val="NormlWeb"/>
        <w:tabs>
          <w:tab w:val="left" w:pos="2660"/>
        </w:tabs>
        <w:spacing w:before="0" w:after="0"/>
        <w:rPr>
          <w:szCs w:val="24"/>
        </w:rPr>
      </w:pPr>
    </w:p>
    <w:tbl>
      <w:tblPr>
        <w:tblW w:w="0" w:type="auto"/>
        <w:tblLook w:val="04A0"/>
      </w:tblPr>
      <w:tblGrid>
        <w:gridCol w:w="2660"/>
        <w:gridCol w:w="6551"/>
      </w:tblGrid>
      <w:tr w:rsidR="00D238D7" w:rsidRPr="00343F99" w:rsidTr="00BF5EBD">
        <w:tc>
          <w:tcPr>
            <w:tcW w:w="2660" w:type="dxa"/>
          </w:tcPr>
          <w:p w:rsidR="00D238D7" w:rsidRPr="00343F99" w:rsidRDefault="00D238D7" w:rsidP="00436B1A">
            <w:pPr>
              <w:jc w:val="both"/>
              <w:rPr>
                <w:b/>
                <w:bCs/>
                <w:sz w:val="24"/>
                <w:szCs w:val="24"/>
              </w:rPr>
            </w:pPr>
            <w:r w:rsidRPr="00343F99">
              <w:rPr>
                <w:b/>
                <w:bCs/>
                <w:sz w:val="24"/>
                <w:szCs w:val="24"/>
              </w:rPr>
              <w:t xml:space="preserve">12. </w:t>
            </w:r>
            <w:r w:rsidRPr="00343F99">
              <w:rPr>
                <w:b/>
                <w:bCs/>
                <w:sz w:val="24"/>
                <w:szCs w:val="24"/>
                <w:u w:val="single"/>
              </w:rPr>
              <w:t>napirendi pont:</w:t>
            </w:r>
          </w:p>
        </w:tc>
        <w:tc>
          <w:tcPr>
            <w:tcW w:w="6551" w:type="dxa"/>
          </w:tcPr>
          <w:p w:rsidR="00D238D7" w:rsidRPr="00343F99" w:rsidRDefault="00D238D7" w:rsidP="00D238D7">
            <w:pPr>
              <w:pStyle w:val="NormlWeb"/>
              <w:spacing w:before="0" w:after="0"/>
              <w:ind w:left="360"/>
              <w:jc w:val="both"/>
              <w:rPr>
                <w:szCs w:val="24"/>
              </w:rPr>
            </w:pPr>
            <w:r w:rsidRPr="00343F99">
              <w:rPr>
                <w:szCs w:val="24"/>
              </w:rPr>
              <w:t>Tájékoztató a Karcagi Többcélú Kistérségi Társulás Idősek Otthona és Háziorvosi Intézmény működéséről</w:t>
            </w:r>
          </w:p>
          <w:p w:rsidR="00D238D7" w:rsidRPr="00343F99" w:rsidRDefault="00D238D7" w:rsidP="00D238D7">
            <w:pPr>
              <w:pStyle w:val="NormlWeb"/>
              <w:spacing w:before="0" w:after="0"/>
              <w:jc w:val="both"/>
              <w:rPr>
                <w:bCs/>
                <w:szCs w:val="24"/>
              </w:rPr>
            </w:pPr>
          </w:p>
        </w:tc>
      </w:tr>
    </w:tbl>
    <w:p w:rsidR="00436B1A" w:rsidRPr="00343F99" w:rsidRDefault="00436B1A" w:rsidP="00D238D7">
      <w:pPr>
        <w:tabs>
          <w:tab w:val="left" w:pos="2660"/>
        </w:tabs>
        <w:rPr>
          <w:b/>
          <w:bCs/>
          <w:sz w:val="24"/>
          <w:szCs w:val="24"/>
        </w:rPr>
      </w:pPr>
      <w:r w:rsidRPr="00343F99">
        <w:rPr>
          <w:b/>
          <w:bCs/>
          <w:sz w:val="24"/>
          <w:szCs w:val="24"/>
        </w:rPr>
        <w:tab/>
      </w:r>
    </w:p>
    <w:p w:rsidR="00263C7F" w:rsidRDefault="00E10DC2" w:rsidP="00E10DC2">
      <w:pPr>
        <w:tabs>
          <w:tab w:val="left" w:pos="2518"/>
        </w:tabs>
        <w:jc w:val="both"/>
        <w:rPr>
          <w:bCs/>
          <w:iCs/>
          <w:sz w:val="24"/>
          <w:szCs w:val="24"/>
        </w:rPr>
      </w:pPr>
      <w:r w:rsidRPr="00343F99">
        <w:rPr>
          <w:b/>
          <w:bCs/>
          <w:iCs/>
          <w:sz w:val="24"/>
          <w:szCs w:val="24"/>
          <w:u w:val="single"/>
        </w:rPr>
        <w:lastRenderedPageBreak/>
        <w:t>Dobos László polgármester:</w:t>
      </w:r>
      <w:r w:rsidRPr="00343F99">
        <w:rPr>
          <w:bCs/>
          <w:iCs/>
          <w:sz w:val="24"/>
          <w:szCs w:val="24"/>
        </w:rPr>
        <w:t xml:space="preserve"> </w:t>
      </w:r>
      <w:r w:rsidR="00037435">
        <w:rPr>
          <w:bCs/>
          <w:iCs/>
          <w:sz w:val="24"/>
          <w:szCs w:val="24"/>
        </w:rPr>
        <w:t>Köszöntötte Hodos Bálintné intézményvezető asszonyt,</w:t>
      </w:r>
      <w:r w:rsidR="002C7CF8">
        <w:rPr>
          <w:bCs/>
          <w:iCs/>
          <w:sz w:val="24"/>
          <w:szCs w:val="24"/>
        </w:rPr>
        <w:t xml:space="preserve"> aki szóbeli kiegészítést </w:t>
      </w:r>
      <w:r w:rsidR="0024260A">
        <w:rPr>
          <w:bCs/>
          <w:iCs/>
          <w:sz w:val="24"/>
          <w:szCs w:val="24"/>
        </w:rPr>
        <w:t>tett</w:t>
      </w:r>
      <w:r w:rsidR="002C7CF8">
        <w:rPr>
          <w:bCs/>
          <w:iCs/>
          <w:sz w:val="24"/>
          <w:szCs w:val="24"/>
        </w:rPr>
        <w:t>.</w:t>
      </w:r>
    </w:p>
    <w:p w:rsidR="002C7CF8" w:rsidRDefault="002C7CF8" w:rsidP="00E10DC2">
      <w:pPr>
        <w:tabs>
          <w:tab w:val="left" w:pos="2518"/>
        </w:tabs>
        <w:jc w:val="both"/>
        <w:rPr>
          <w:bCs/>
          <w:iCs/>
          <w:sz w:val="24"/>
          <w:szCs w:val="24"/>
        </w:rPr>
      </w:pPr>
    </w:p>
    <w:p w:rsidR="002C7CF8" w:rsidRPr="002C7CF8" w:rsidRDefault="002C7CF8" w:rsidP="00E10DC2">
      <w:pPr>
        <w:tabs>
          <w:tab w:val="left" w:pos="2518"/>
        </w:tabs>
        <w:jc w:val="both"/>
        <w:rPr>
          <w:bCs/>
          <w:iCs/>
          <w:sz w:val="24"/>
          <w:szCs w:val="24"/>
        </w:rPr>
      </w:pPr>
      <w:r w:rsidRPr="002C7CF8">
        <w:rPr>
          <w:b/>
          <w:bCs/>
          <w:iCs/>
          <w:sz w:val="24"/>
          <w:szCs w:val="24"/>
          <w:u w:val="single"/>
        </w:rPr>
        <w:t xml:space="preserve">Hodos Bálintné a </w:t>
      </w:r>
      <w:r w:rsidRPr="002C7CF8">
        <w:rPr>
          <w:b/>
          <w:sz w:val="24"/>
          <w:szCs w:val="24"/>
          <w:u w:val="single"/>
        </w:rPr>
        <w:t>Karcagi Többcélú Kistérségi Társulás Idősek Otthona és Háziorvosi Intézmény vezetője:</w:t>
      </w:r>
      <w:r>
        <w:rPr>
          <w:sz w:val="24"/>
          <w:szCs w:val="24"/>
        </w:rPr>
        <w:t xml:space="preserve"> </w:t>
      </w:r>
      <w:r w:rsidR="00355101">
        <w:rPr>
          <w:sz w:val="24"/>
          <w:szCs w:val="24"/>
        </w:rPr>
        <w:t>H</w:t>
      </w:r>
      <w:r w:rsidR="0024260A">
        <w:rPr>
          <w:sz w:val="24"/>
          <w:szCs w:val="24"/>
        </w:rPr>
        <w:t xml:space="preserve">árom megvalósult pályázat keretében, az </w:t>
      </w:r>
      <w:proofErr w:type="gramStart"/>
      <w:r w:rsidR="0024260A">
        <w:rPr>
          <w:sz w:val="24"/>
          <w:szCs w:val="24"/>
        </w:rPr>
        <w:t>intézmény jelentős</w:t>
      </w:r>
      <w:proofErr w:type="gramEnd"/>
      <w:r w:rsidR="0024260A">
        <w:rPr>
          <w:sz w:val="24"/>
          <w:szCs w:val="24"/>
        </w:rPr>
        <w:t xml:space="preserve"> fejlődésen ment keresztül. A Zöldfa Úti telephely </w:t>
      </w:r>
      <w:r w:rsidR="00175861">
        <w:rPr>
          <w:sz w:val="24"/>
          <w:szCs w:val="24"/>
        </w:rPr>
        <w:t xml:space="preserve">– </w:t>
      </w:r>
      <w:r w:rsidR="0024260A">
        <w:rPr>
          <w:sz w:val="24"/>
          <w:szCs w:val="24"/>
        </w:rPr>
        <w:t>két sikeres pályázat</w:t>
      </w:r>
      <w:r w:rsidR="000125ED">
        <w:rPr>
          <w:sz w:val="24"/>
          <w:szCs w:val="24"/>
        </w:rPr>
        <w:t xml:space="preserve">tal </w:t>
      </w:r>
      <w:r w:rsidR="00175861">
        <w:rPr>
          <w:sz w:val="24"/>
          <w:szCs w:val="24"/>
        </w:rPr>
        <w:t xml:space="preserve">– európai színvonalú idősek otthona lett. </w:t>
      </w:r>
      <w:r w:rsidR="000125ED">
        <w:rPr>
          <w:sz w:val="24"/>
          <w:szCs w:val="24"/>
        </w:rPr>
        <w:t>A Háziorvosi Intézményben egy 60 MFt-os beruházás valósult meg. A Horváth Ferenc úti telephelyre pedig külső lift felújítására nyertek pályázatot. Megköszönte polgármester úr</w:t>
      </w:r>
      <w:r w:rsidR="00355101">
        <w:rPr>
          <w:sz w:val="24"/>
          <w:szCs w:val="24"/>
        </w:rPr>
        <w:t>nak</w:t>
      </w:r>
      <w:r w:rsidR="000125ED">
        <w:rPr>
          <w:sz w:val="24"/>
          <w:szCs w:val="24"/>
        </w:rPr>
        <w:t xml:space="preserve"> és a képviselő-testület valamennyi tagjának</w:t>
      </w:r>
      <w:r w:rsidR="00355101">
        <w:rPr>
          <w:sz w:val="24"/>
          <w:szCs w:val="24"/>
        </w:rPr>
        <w:t xml:space="preserve"> a mérhetetlen támogatást, amit az intézményüknek nyújt. </w:t>
      </w:r>
    </w:p>
    <w:p w:rsidR="00263C7F" w:rsidRDefault="00263C7F" w:rsidP="00E10DC2">
      <w:pPr>
        <w:tabs>
          <w:tab w:val="left" w:pos="2518"/>
        </w:tabs>
        <w:jc w:val="both"/>
        <w:rPr>
          <w:bCs/>
          <w:iCs/>
          <w:sz w:val="24"/>
          <w:szCs w:val="24"/>
        </w:rPr>
      </w:pPr>
    </w:p>
    <w:p w:rsidR="00355101" w:rsidRPr="00343F99" w:rsidRDefault="00355101" w:rsidP="00E10DC2">
      <w:pPr>
        <w:tabs>
          <w:tab w:val="left" w:pos="2518"/>
        </w:tabs>
        <w:jc w:val="both"/>
        <w:rPr>
          <w:bCs/>
          <w:iCs/>
          <w:sz w:val="24"/>
          <w:szCs w:val="24"/>
        </w:rPr>
      </w:pPr>
      <w:r w:rsidRPr="00355101">
        <w:rPr>
          <w:b/>
          <w:bCs/>
          <w:iCs/>
          <w:sz w:val="24"/>
          <w:szCs w:val="24"/>
          <w:u w:val="single"/>
        </w:rPr>
        <w:t>Dobos László polgármester:</w:t>
      </w:r>
      <w:r w:rsidRPr="00355101">
        <w:rPr>
          <w:b/>
          <w:bCs/>
          <w:iCs/>
          <w:sz w:val="24"/>
          <w:szCs w:val="24"/>
        </w:rPr>
        <w:t xml:space="preserve"> </w:t>
      </w:r>
      <w:r>
        <w:rPr>
          <w:bCs/>
          <w:iCs/>
          <w:sz w:val="24"/>
          <w:szCs w:val="24"/>
        </w:rPr>
        <w:t>Megköszönve a szóbeli kiegészítést, vitára bocsátotta a napirendet.</w:t>
      </w:r>
    </w:p>
    <w:p w:rsidR="00263C7F" w:rsidRPr="00343F99" w:rsidRDefault="00263C7F" w:rsidP="00E10DC2">
      <w:pPr>
        <w:tabs>
          <w:tab w:val="left" w:pos="2518"/>
        </w:tabs>
        <w:jc w:val="both"/>
        <w:rPr>
          <w:bCs/>
          <w:iCs/>
          <w:sz w:val="24"/>
          <w:szCs w:val="24"/>
        </w:rPr>
      </w:pPr>
    </w:p>
    <w:p w:rsidR="00E10DC2" w:rsidRPr="00343F99" w:rsidRDefault="00E10DC2" w:rsidP="00E10DC2">
      <w:pPr>
        <w:tabs>
          <w:tab w:val="left" w:pos="2518"/>
        </w:tabs>
        <w:jc w:val="both"/>
        <w:rPr>
          <w:bCs/>
          <w:iCs/>
          <w:sz w:val="24"/>
          <w:szCs w:val="24"/>
        </w:rPr>
      </w:pPr>
      <w:r w:rsidRPr="00343F99">
        <w:rPr>
          <w:bCs/>
          <w:iCs/>
          <w:sz w:val="24"/>
          <w:szCs w:val="24"/>
        </w:rPr>
        <w:t>Kérdés, hozzászólás van-e?</w:t>
      </w:r>
    </w:p>
    <w:p w:rsidR="00355101" w:rsidRPr="00343F99" w:rsidRDefault="00355101" w:rsidP="00E10DC2">
      <w:pPr>
        <w:tabs>
          <w:tab w:val="left" w:pos="2518"/>
        </w:tabs>
        <w:jc w:val="both"/>
        <w:rPr>
          <w:bCs/>
          <w:iCs/>
          <w:sz w:val="24"/>
          <w:szCs w:val="24"/>
        </w:rPr>
      </w:pPr>
    </w:p>
    <w:p w:rsidR="00E10DC2" w:rsidRPr="00343F99" w:rsidRDefault="00E10DC2" w:rsidP="00E10DC2">
      <w:pPr>
        <w:rPr>
          <w:sz w:val="24"/>
          <w:szCs w:val="24"/>
        </w:rPr>
      </w:pPr>
      <w:r w:rsidRPr="00343F99">
        <w:rPr>
          <w:sz w:val="24"/>
          <w:szCs w:val="24"/>
        </w:rPr>
        <w:t xml:space="preserve">Kérdés, észrevétel nem hangzott el. </w:t>
      </w:r>
    </w:p>
    <w:p w:rsidR="00E10DC2" w:rsidRPr="00343F99" w:rsidRDefault="00E10DC2" w:rsidP="00E10DC2">
      <w:pPr>
        <w:rPr>
          <w:sz w:val="24"/>
          <w:szCs w:val="24"/>
        </w:rPr>
      </w:pPr>
    </w:p>
    <w:p w:rsidR="00E10DC2" w:rsidRPr="00343F99" w:rsidRDefault="00E10DC2" w:rsidP="00E10DC2">
      <w:pPr>
        <w:ind w:right="70"/>
        <w:jc w:val="both"/>
        <w:rPr>
          <w:bCs/>
          <w:sz w:val="24"/>
          <w:szCs w:val="24"/>
        </w:rPr>
      </w:pPr>
      <w:r w:rsidRPr="00343F99">
        <w:rPr>
          <w:b/>
          <w:bCs/>
          <w:sz w:val="24"/>
          <w:szCs w:val="24"/>
          <w:u w:val="single"/>
        </w:rPr>
        <w:t>Dobos László polgármester:</w:t>
      </w:r>
      <w:r w:rsidRPr="00343F99">
        <w:rPr>
          <w:sz w:val="24"/>
          <w:szCs w:val="24"/>
        </w:rPr>
        <w:t xml:space="preserve"> </w:t>
      </w:r>
      <w:r w:rsidR="00355101">
        <w:rPr>
          <w:sz w:val="24"/>
          <w:szCs w:val="24"/>
        </w:rPr>
        <w:t>Nagy odafigyelést igényel ennek az intézménynek</w:t>
      </w:r>
      <w:r w:rsidR="004B3D40">
        <w:rPr>
          <w:sz w:val="24"/>
          <w:szCs w:val="24"/>
        </w:rPr>
        <w:t xml:space="preserve"> a vezetése. Komoly beruházások történtek az utóbbi időben, amely egy csapat munka eredménye. A hivatalon belül</w:t>
      </w:r>
      <w:r w:rsidR="00382D07">
        <w:rPr>
          <w:sz w:val="24"/>
          <w:szCs w:val="24"/>
        </w:rPr>
        <w:t xml:space="preserve"> </w:t>
      </w:r>
      <w:r w:rsidR="004B3D40">
        <w:rPr>
          <w:sz w:val="24"/>
          <w:szCs w:val="24"/>
        </w:rPr>
        <w:t>Magyari Klaudia vezetésével egy pályázat készítő és lebonyolít</w:t>
      </w:r>
      <w:r w:rsidR="00382D07">
        <w:rPr>
          <w:sz w:val="24"/>
          <w:szCs w:val="24"/>
        </w:rPr>
        <w:t xml:space="preserve">ó csoport közös munkájával valósulhatott meg, amely komoly előrelépést jelentett a Zöldfa úti telephelyen. </w:t>
      </w:r>
      <w:r w:rsidR="004B3D40">
        <w:rPr>
          <w:sz w:val="24"/>
          <w:szCs w:val="24"/>
        </w:rPr>
        <w:t xml:space="preserve"> </w:t>
      </w:r>
      <w:r w:rsidR="00382D07">
        <w:rPr>
          <w:sz w:val="24"/>
          <w:szCs w:val="24"/>
        </w:rPr>
        <w:t xml:space="preserve">A Horváth Ferenc úti telephelyen pedig folytatódni fog a fejlesztés. </w:t>
      </w:r>
      <w:r w:rsidR="004B3D40">
        <w:rPr>
          <w:sz w:val="24"/>
          <w:szCs w:val="24"/>
        </w:rPr>
        <w:t xml:space="preserve"> </w:t>
      </w:r>
      <w:r w:rsidR="00382D07">
        <w:rPr>
          <w:sz w:val="24"/>
          <w:szCs w:val="24"/>
        </w:rPr>
        <w:t xml:space="preserve">Komoly beruházások voltak a Háziorvosi intézményben is. </w:t>
      </w:r>
      <w:r w:rsidR="00C72253">
        <w:rPr>
          <w:sz w:val="24"/>
          <w:szCs w:val="24"/>
        </w:rPr>
        <w:t xml:space="preserve">A felújítás ideje alatt nem volt könnyű a kollégiumban elhelyezett lakóknak és az ott dolgozóknak sem. Nehéz volt ez az átmeneti időszak, végtelen türelemre volt szükség Ettől függetlenül az intézmény tökéletesen végezte a </w:t>
      </w:r>
      <w:r w:rsidR="00CE74A0">
        <w:rPr>
          <w:sz w:val="24"/>
          <w:szCs w:val="24"/>
        </w:rPr>
        <w:t>feladatát</w:t>
      </w:r>
      <w:r w:rsidR="00C72253">
        <w:rPr>
          <w:sz w:val="24"/>
          <w:szCs w:val="24"/>
        </w:rPr>
        <w:t xml:space="preserve">. Megköszönte intézményvezető asszonynak és munkatársainak, a hivatal dolgozóinak a munkáját. </w:t>
      </w:r>
      <w:r w:rsidRPr="00343F99">
        <w:rPr>
          <w:sz w:val="24"/>
          <w:szCs w:val="24"/>
        </w:rPr>
        <w:t xml:space="preserve">Javasolta </w:t>
      </w:r>
      <w:r w:rsidR="00D15B08" w:rsidRPr="00343F99">
        <w:rPr>
          <w:sz w:val="24"/>
          <w:szCs w:val="24"/>
        </w:rPr>
        <w:t>a tájékoztató</w:t>
      </w:r>
      <w:r w:rsidRPr="00343F99">
        <w:rPr>
          <w:sz w:val="24"/>
          <w:szCs w:val="24"/>
        </w:rPr>
        <w:t xml:space="preserve"> elfogadását. </w:t>
      </w:r>
      <w:r w:rsidRPr="00343F99">
        <w:rPr>
          <w:bCs/>
          <w:sz w:val="24"/>
          <w:szCs w:val="24"/>
        </w:rPr>
        <w:t xml:space="preserve">Aki egyetért, kézfeltartással jelezze. </w:t>
      </w:r>
    </w:p>
    <w:p w:rsidR="00E10DC2" w:rsidRPr="00343F99" w:rsidRDefault="00E10DC2" w:rsidP="00E10DC2">
      <w:pPr>
        <w:rPr>
          <w:b/>
          <w:bCs/>
          <w:sz w:val="24"/>
          <w:szCs w:val="24"/>
          <w:u w:val="single"/>
        </w:rPr>
      </w:pPr>
    </w:p>
    <w:p w:rsidR="00E10DC2" w:rsidRPr="00343F99" w:rsidRDefault="00E10DC2" w:rsidP="00E10DC2">
      <w:pPr>
        <w:tabs>
          <w:tab w:val="left" w:pos="1267"/>
        </w:tabs>
        <w:ind w:right="70"/>
        <w:jc w:val="both"/>
        <w:rPr>
          <w:sz w:val="24"/>
          <w:szCs w:val="24"/>
        </w:rPr>
      </w:pPr>
      <w:r w:rsidRPr="00343F99">
        <w:rPr>
          <w:b/>
          <w:bCs/>
          <w:sz w:val="24"/>
          <w:szCs w:val="24"/>
          <w:u w:val="single"/>
        </w:rPr>
        <w:t>A képviselő-testület döntése:</w:t>
      </w:r>
      <w:r w:rsidRPr="00343F99">
        <w:rPr>
          <w:b/>
          <w:bCs/>
          <w:sz w:val="24"/>
          <w:szCs w:val="24"/>
        </w:rPr>
        <w:t xml:space="preserve"> </w:t>
      </w:r>
      <w:r w:rsidRPr="00343F99">
        <w:rPr>
          <w:bCs/>
          <w:sz w:val="24"/>
          <w:szCs w:val="24"/>
        </w:rPr>
        <w:t>8</w:t>
      </w:r>
      <w:r w:rsidRPr="00343F99">
        <w:rPr>
          <w:sz w:val="24"/>
          <w:szCs w:val="24"/>
        </w:rPr>
        <w:t xml:space="preserve"> igen szavazat. Nemleges szavazat és tartózkodás nem volt.</w:t>
      </w:r>
    </w:p>
    <w:p w:rsidR="00263C7F" w:rsidRPr="00343F99" w:rsidRDefault="00263C7F" w:rsidP="00D15B08">
      <w:pPr>
        <w:jc w:val="both"/>
        <w:rPr>
          <w:b/>
          <w:bCs/>
          <w:sz w:val="24"/>
          <w:szCs w:val="24"/>
        </w:rPr>
      </w:pPr>
    </w:p>
    <w:p w:rsidR="00263C7F" w:rsidRPr="00343F99" w:rsidRDefault="00263C7F" w:rsidP="00D15B08">
      <w:pPr>
        <w:jc w:val="both"/>
        <w:rPr>
          <w:b/>
          <w:bCs/>
          <w:sz w:val="24"/>
          <w:szCs w:val="24"/>
        </w:rPr>
      </w:pPr>
    </w:p>
    <w:p w:rsidR="00D15B08" w:rsidRPr="00343F99" w:rsidRDefault="00263C7F" w:rsidP="00D15B08">
      <w:pPr>
        <w:jc w:val="both"/>
        <w:rPr>
          <w:b/>
          <w:sz w:val="24"/>
          <w:szCs w:val="24"/>
        </w:rPr>
      </w:pPr>
      <w:r w:rsidRPr="00343F99">
        <w:rPr>
          <w:b/>
          <w:sz w:val="24"/>
          <w:szCs w:val="24"/>
        </w:rPr>
        <w:t>100</w:t>
      </w:r>
      <w:r w:rsidR="00D15B08" w:rsidRPr="00343F99">
        <w:rPr>
          <w:b/>
          <w:sz w:val="24"/>
          <w:szCs w:val="24"/>
        </w:rPr>
        <w:t>/2016. (IV.28.) „kt.” sz. h a t á r o z a t</w:t>
      </w:r>
    </w:p>
    <w:p w:rsidR="00263C7F" w:rsidRPr="00343F99" w:rsidRDefault="00263C7F" w:rsidP="00263C7F">
      <w:pPr>
        <w:pStyle w:val="NormlWeb"/>
        <w:spacing w:before="0" w:after="0"/>
        <w:jc w:val="both"/>
        <w:rPr>
          <w:b/>
          <w:szCs w:val="24"/>
        </w:rPr>
      </w:pPr>
      <w:proofErr w:type="gramStart"/>
      <w:r w:rsidRPr="00343F99">
        <w:rPr>
          <w:b/>
          <w:szCs w:val="24"/>
        </w:rPr>
        <w:t>a</w:t>
      </w:r>
      <w:proofErr w:type="gramEnd"/>
      <w:r w:rsidRPr="00343F99">
        <w:rPr>
          <w:b/>
          <w:szCs w:val="24"/>
        </w:rPr>
        <w:t xml:space="preserve"> Karcagi Többcélú Kistérségi Társulás Idősek Otthona és Háziorvosi Intézmény működéséről</w:t>
      </w:r>
    </w:p>
    <w:p w:rsidR="00263C7F" w:rsidRPr="00343F99" w:rsidRDefault="00263C7F" w:rsidP="00D15B08">
      <w:pPr>
        <w:spacing w:before="120"/>
        <w:ind w:left="1080"/>
        <w:rPr>
          <w:sz w:val="24"/>
          <w:szCs w:val="24"/>
        </w:rPr>
      </w:pPr>
    </w:p>
    <w:p w:rsidR="00D15B08" w:rsidRPr="00343F99" w:rsidRDefault="00D15B08" w:rsidP="00263C7F">
      <w:pPr>
        <w:pStyle w:val="NormlWeb"/>
        <w:spacing w:before="0" w:after="0"/>
        <w:ind w:left="360"/>
        <w:jc w:val="both"/>
        <w:rPr>
          <w:szCs w:val="24"/>
        </w:rPr>
      </w:pPr>
      <w:r w:rsidRPr="00343F99">
        <w:rPr>
          <w:szCs w:val="24"/>
        </w:rPr>
        <w:t xml:space="preserve">A Karcag Városi Önkormányzat Képviselő-testülete </w:t>
      </w:r>
      <w:r w:rsidR="00263C7F" w:rsidRPr="00343F99">
        <w:rPr>
          <w:szCs w:val="24"/>
        </w:rPr>
        <w:t xml:space="preserve">a Karcagi Többcélú Kistérségi Társulás Idősek Otthona és Háziorvosi Intézmény </w:t>
      </w:r>
      <w:proofErr w:type="gramStart"/>
      <w:r w:rsidR="00263C7F" w:rsidRPr="00343F99">
        <w:rPr>
          <w:szCs w:val="24"/>
        </w:rPr>
        <w:t xml:space="preserve">működéséről </w:t>
      </w:r>
      <w:r w:rsidRPr="00343F99">
        <w:rPr>
          <w:bCs/>
          <w:szCs w:val="24"/>
        </w:rPr>
        <w:t xml:space="preserve"> szóló</w:t>
      </w:r>
      <w:proofErr w:type="gramEnd"/>
      <w:r w:rsidRPr="00343F99">
        <w:rPr>
          <w:bCs/>
          <w:szCs w:val="24"/>
        </w:rPr>
        <w:t xml:space="preserve"> tájékoztatót</w:t>
      </w:r>
    </w:p>
    <w:p w:rsidR="00D15B08" w:rsidRPr="00343F99" w:rsidRDefault="00D15B08" w:rsidP="00D15B08">
      <w:pPr>
        <w:spacing w:before="120"/>
        <w:ind w:left="1134"/>
        <w:jc w:val="center"/>
        <w:rPr>
          <w:b/>
          <w:sz w:val="24"/>
          <w:szCs w:val="24"/>
        </w:rPr>
      </w:pPr>
      <w:proofErr w:type="gramStart"/>
      <w:r w:rsidRPr="00343F99">
        <w:rPr>
          <w:b/>
          <w:sz w:val="24"/>
          <w:szCs w:val="24"/>
        </w:rPr>
        <w:t>e</w:t>
      </w:r>
      <w:proofErr w:type="gramEnd"/>
      <w:r w:rsidRPr="00343F99">
        <w:rPr>
          <w:b/>
          <w:sz w:val="24"/>
          <w:szCs w:val="24"/>
        </w:rPr>
        <w:t xml:space="preserve"> l f o g a d j a .   </w:t>
      </w:r>
    </w:p>
    <w:p w:rsidR="00263C7F" w:rsidRPr="00343F99" w:rsidRDefault="00263C7F" w:rsidP="00D15B08">
      <w:pPr>
        <w:pStyle w:val="NormlWeb"/>
        <w:spacing w:before="0" w:after="0"/>
        <w:ind w:left="567"/>
        <w:rPr>
          <w:szCs w:val="24"/>
          <w:u w:val="single"/>
        </w:rPr>
      </w:pPr>
    </w:p>
    <w:p w:rsidR="00D15B08" w:rsidRPr="00343F99" w:rsidRDefault="00D15B08" w:rsidP="00D15B08">
      <w:pPr>
        <w:pStyle w:val="NormlWeb"/>
        <w:spacing w:before="0" w:after="0"/>
        <w:ind w:left="567"/>
        <w:rPr>
          <w:szCs w:val="24"/>
          <w:u w:val="single"/>
        </w:rPr>
      </w:pPr>
      <w:r w:rsidRPr="00343F99">
        <w:rPr>
          <w:szCs w:val="24"/>
          <w:u w:val="single"/>
        </w:rPr>
        <w:t>Erről értesülnek:</w:t>
      </w:r>
    </w:p>
    <w:p w:rsidR="00D15B08" w:rsidRPr="00343F99" w:rsidRDefault="00D15B08" w:rsidP="006D3242">
      <w:pPr>
        <w:pStyle w:val="Listaszerbekezds"/>
        <w:numPr>
          <w:ilvl w:val="0"/>
          <w:numId w:val="41"/>
        </w:numPr>
        <w:tabs>
          <w:tab w:val="left" w:pos="851"/>
        </w:tabs>
        <w:jc w:val="both"/>
      </w:pPr>
      <w:r w:rsidRPr="00343F99">
        <w:t xml:space="preserve">Karcag Városi Önkormányzat Képviselő-testület tagjai, lakóhelyeiken </w:t>
      </w:r>
    </w:p>
    <w:p w:rsidR="00D15B08" w:rsidRPr="00343F99" w:rsidRDefault="00D15B08" w:rsidP="006D3242">
      <w:pPr>
        <w:pStyle w:val="NormlWeb"/>
        <w:numPr>
          <w:ilvl w:val="0"/>
          <w:numId w:val="41"/>
        </w:numPr>
        <w:tabs>
          <w:tab w:val="left" w:pos="851"/>
        </w:tabs>
        <w:spacing w:before="0" w:after="0"/>
        <w:jc w:val="both"/>
        <w:rPr>
          <w:szCs w:val="24"/>
        </w:rPr>
      </w:pPr>
      <w:r w:rsidRPr="00343F99">
        <w:rPr>
          <w:szCs w:val="24"/>
        </w:rPr>
        <w:t>Karcag Városi Önkormányzat Polgármestere, helyben</w:t>
      </w:r>
    </w:p>
    <w:p w:rsidR="00D15B08" w:rsidRPr="00343F99" w:rsidRDefault="00D15B08" w:rsidP="006D3242">
      <w:pPr>
        <w:pStyle w:val="NormlWeb"/>
        <w:numPr>
          <w:ilvl w:val="0"/>
          <w:numId w:val="41"/>
        </w:numPr>
        <w:tabs>
          <w:tab w:val="left" w:pos="851"/>
        </w:tabs>
        <w:spacing w:before="0" w:after="0"/>
        <w:jc w:val="both"/>
        <w:rPr>
          <w:szCs w:val="24"/>
        </w:rPr>
      </w:pPr>
      <w:r w:rsidRPr="00343F99">
        <w:rPr>
          <w:szCs w:val="24"/>
        </w:rPr>
        <w:t>Karcag Városi Önkormányzat Jegyzője, helyben</w:t>
      </w:r>
    </w:p>
    <w:p w:rsidR="00D15B08" w:rsidRPr="00343F99" w:rsidRDefault="00D15B08" w:rsidP="006D3242">
      <w:pPr>
        <w:pStyle w:val="NormlWeb"/>
        <w:numPr>
          <w:ilvl w:val="0"/>
          <w:numId w:val="41"/>
        </w:numPr>
        <w:tabs>
          <w:tab w:val="left" w:pos="851"/>
        </w:tabs>
        <w:spacing w:before="0" w:after="0"/>
        <w:jc w:val="both"/>
        <w:rPr>
          <w:szCs w:val="24"/>
        </w:rPr>
      </w:pPr>
      <w:r w:rsidRPr="00343F99">
        <w:rPr>
          <w:szCs w:val="24"/>
        </w:rPr>
        <w:t>Karcagi Polgármesteri Hivatal, Aljegyzői Iroda, helyben</w:t>
      </w:r>
    </w:p>
    <w:p w:rsidR="00D15B08" w:rsidRPr="00343F99" w:rsidRDefault="00263C7F" w:rsidP="006D3242">
      <w:pPr>
        <w:pStyle w:val="NormlWeb"/>
        <w:numPr>
          <w:ilvl w:val="0"/>
          <w:numId w:val="41"/>
        </w:numPr>
        <w:tabs>
          <w:tab w:val="left" w:pos="851"/>
        </w:tabs>
        <w:spacing w:before="0" w:after="0"/>
        <w:jc w:val="both"/>
        <w:rPr>
          <w:szCs w:val="24"/>
        </w:rPr>
      </w:pPr>
      <w:r w:rsidRPr="00343F99">
        <w:rPr>
          <w:szCs w:val="24"/>
        </w:rPr>
        <w:t>Karcagi Többcélú Kistérségi Társulás Idősek Otthon és Háziorvosi Intézmény</w:t>
      </w:r>
      <w:r w:rsidR="00D15B08" w:rsidRPr="00343F99">
        <w:rPr>
          <w:szCs w:val="24"/>
        </w:rPr>
        <w:t xml:space="preserve">. 5300 Karcag, </w:t>
      </w:r>
      <w:r w:rsidRPr="00343F99">
        <w:rPr>
          <w:szCs w:val="24"/>
        </w:rPr>
        <w:t>Horváth F. u. 1.</w:t>
      </w:r>
    </w:p>
    <w:p w:rsidR="00436B1A" w:rsidRPr="00343F99" w:rsidRDefault="00436B1A" w:rsidP="00D238D7">
      <w:pPr>
        <w:tabs>
          <w:tab w:val="left" w:pos="2660"/>
        </w:tabs>
        <w:rPr>
          <w:bCs/>
          <w:sz w:val="24"/>
          <w:szCs w:val="24"/>
        </w:rPr>
      </w:pPr>
    </w:p>
    <w:tbl>
      <w:tblPr>
        <w:tblW w:w="0" w:type="auto"/>
        <w:tblLook w:val="04A0"/>
      </w:tblPr>
      <w:tblGrid>
        <w:gridCol w:w="2660"/>
        <w:gridCol w:w="6551"/>
      </w:tblGrid>
      <w:tr w:rsidR="00D238D7" w:rsidRPr="00343F99" w:rsidTr="00BF5EBD">
        <w:tc>
          <w:tcPr>
            <w:tcW w:w="2660" w:type="dxa"/>
          </w:tcPr>
          <w:p w:rsidR="00D238D7" w:rsidRPr="00343F99" w:rsidRDefault="00D238D7" w:rsidP="00436B1A">
            <w:pPr>
              <w:jc w:val="both"/>
              <w:rPr>
                <w:b/>
                <w:bCs/>
                <w:sz w:val="24"/>
                <w:szCs w:val="24"/>
              </w:rPr>
            </w:pPr>
            <w:r w:rsidRPr="00343F99">
              <w:rPr>
                <w:b/>
                <w:bCs/>
                <w:sz w:val="24"/>
                <w:szCs w:val="24"/>
              </w:rPr>
              <w:lastRenderedPageBreak/>
              <w:t xml:space="preserve">13. </w:t>
            </w:r>
            <w:r w:rsidRPr="00343F99">
              <w:rPr>
                <w:b/>
                <w:bCs/>
                <w:sz w:val="24"/>
                <w:szCs w:val="24"/>
                <w:u w:val="single"/>
              </w:rPr>
              <w:t>napirendi pont:</w:t>
            </w:r>
          </w:p>
        </w:tc>
        <w:tc>
          <w:tcPr>
            <w:tcW w:w="6551" w:type="dxa"/>
          </w:tcPr>
          <w:p w:rsidR="00D238D7" w:rsidRPr="00343F99" w:rsidRDefault="00D238D7" w:rsidP="00D238D7">
            <w:pPr>
              <w:ind w:left="360"/>
              <w:jc w:val="both"/>
              <w:rPr>
                <w:sz w:val="24"/>
                <w:szCs w:val="24"/>
              </w:rPr>
            </w:pPr>
            <w:r w:rsidRPr="00343F99">
              <w:rPr>
                <w:bCs/>
                <w:sz w:val="24"/>
                <w:szCs w:val="24"/>
              </w:rPr>
              <w:t>Javaslat a</w:t>
            </w:r>
            <w:r w:rsidRPr="00343F99">
              <w:rPr>
                <w:sz w:val="24"/>
                <w:szCs w:val="24"/>
              </w:rPr>
              <w:t>z „</w:t>
            </w:r>
            <w:r w:rsidRPr="00343F99">
              <w:rPr>
                <w:rFonts w:eastAsia="Calibri"/>
                <w:sz w:val="24"/>
                <w:szCs w:val="24"/>
                <w:lang w:eastAsia="en-US"/>
              </w:rPr>
              <w:t>Idősek Otthona külső lift építése</w:t>
            </w:r>
            <w:r w:rsidRPr="00343F99">
              <w:rPr>
                <w:sz w:val="24"/>
                <w:szCs w:val="24"/>
              </w:rPr>
              <w:t>” című pályázat kivitelezéséhez kapcsolódó közbeszerzésre</w:t>
            </w:r>
          </w:p>
          <w:p w:rsidR="00D238D7" w:rsidRPr="00343F99" w:rsidRDefault="00D238D7" w:rsidP="00D238D7">
            <w:pPr>
              <w:pStyle w:val="NormlWeb"/>
              <w:spacing w:before="0" w:after="0"/>
              <w:jc w:val="both"/>
              <w:rPr>
                <w:bCs/>
                <w:szCs w:val="24"/>
              </w:rPr>
            </w:pPr>
          </w:p>
        </w:tc>
      </w:tr>
    </w:tbl>
    <w:p w:rsidR="00436B1A" w:rsidRPr="00343F99" w:rsidRDefault="00436B1A" w:rsidP="00D238D7">
      <w:pPr>
        <w:pStyle w:val="Szvegtrzsbehzssal"/>
        <w:tabs>
          <w:tab w:val="left" w:pos="2660"/>
        </w:tabs>
        <w:jc w:val="left"/>
        <w:rPr>
          <w:b/>
          <w:bCs/>
          <w:szCs w:val="24"/>
        </w:rPr>
      </w:pPr>
      <w:r w:rsidRPr="00343F99">
        <w:rPr>
          <w:b/>
          <w:bCs/>
          <w:szCs w:val="24"/>
        </w:rPr>
        <w:tab/>
      </w:r>
    </w:p>
    <w:p w:rsidR="00E10DC2" w:rsidRPr="00343F99" w:rsidRDefault="00E10DC2" w:rsidP="00E10DC2">
      <w:pPr>
        <w:tabs>
          <w:tab w:val="left" w:pos="2518"/>
        </w:tabs>
        <w:jc w:val="both"/>
        <w:rPr>
          <w:bCs/>
          <w:iCs/>
          <w:sz w:val="24"/>
          <w:szCs w:val="24"/>
        </w:rPr>
      </w:pPr>
      <w:r w:rsidRPr="00343F99">
        <w:rPr>
          <w:b/>
          <w:bCs/>
          <w:iCs/>
          <w:sz w:val="24"/>
          <w:szCs w:val="24"/>
          <w:u w:val="single"/>
        </w:rPr>
        <w:t>Dobos László polgármester:</w:t>
      </w:r>
      <w:r w:rsidRPr="00343F99">
        <w:rPr>
          <w:bCs/>
          <w:iCs/>
          <w:sz w:val="24"/>
          <w:szCs w:val="24"/>
        </w:rPr>
        <w:t xml:space="preserve"> </w:t>
      </w:r>
      <w:r w:rsidR="008B3539">
        <w:rPr>
          <w:bCs/>
          <w:iCs/>
          <w:sz w:val="24"/>
          <w:szCs w:val="24"/>
        </w:rPr>
        <w:t xml:space="preserve">Egy közel 20 milliós pályázatról van szó. </w:t>
      </w:r>
      <w:r w:rsidRPr="00343F99">
        <w:rPr>
          <w:bCs/>
          <w:iCs/>
          <w:sz w:val="24"/>
          <w:szCs w:val="24"/>
        </w:rPr>
        <w:t>Kérdés, hozzászólás van-e?</w:t>
      </w:r>
    </w:p>
    <w:p w:rsidR="00E10DC2" w:rsidRPr="00343F99" w:rsidRDefault="00E10DC2" w:rsidP="00E10DC2">
      <w:pPr>
        <w:tabs>
          <w:tab w:val="left" w:pos="2518"/>
        </w:tabs>
        <w:jc w:val="both"/>
        <w:rPr>
          <w:bCs/>
          <w:iCs/>
          <w:sz w:val="24"/>
          <w:szCs w:val="24"/>
        </w:rPr>
      </w:pPr>
    </w:p>
    <w:p w:rsidR="00E10DC2" w:rsidRPr="00343F99" w:rsidRDefault="00E10DC2" w:rsidP="00E10DC2">
      <w:pPr>
        <w:rPr>
          <w:sz w:val="24"/>
          <w:szCs w:val="24"/>
        </w:rPr>
      </w:pPr>
      <w:r w:rsidRPr="00343F99">
        <w:rPr>
          <w:sz w:val="24"/>
          <w:szCs w:val="24"/>
        </w:rPr>
        <w:t xml:space="preserve">Kérdés, észrevétel nem hangzott el. </w:t>
      </w:r>
    </w:p>
    <w:p w:rsidR="00E10DC2" w:rsidRPr="00343F99" w:rsidRDefault="00E10DC2" w:rsidP="00E10DC2">
      <w:pPr>
        <w:rPr>
          <w:sz w:val="24"/>
          <w:szCs w:val="24"/>
        </w:rPr>
      </w:pPr>
    </w:p>
    <w:p w:rsidR="00E10DC2" w:rsidRPr="00343F99" w:rsidRDefault="00E10DC2" w:rsidP="00E10DC2">
      <w:pPr>
        <w:ind w:right="70"/>
        <w:jc w:val="both"/>
        <w:rPr>
          <w:bCs/>
          <w:sz w:val="24"/>
          <w:szCs w:val="24"/>
        </w:rPr>
      </w:pPr>
      <w:r w:rsidRPr="00343F99">
        <w:rPr>
          <w:b/>
          <w:bCs/>
          <w:sz w:val="24"/>
          <w:szCs w:val="24"/>
          <w:u w:val="single"/>
        </w:rPr>
        <w:t>Dobos László polgármester:</w:t>
      </w:r>
      <w:r w:rsidRPr="00343F99">
        <w:rPr>
          <w:sz w:val="24"/>
          <w:szCs w:val="24"/>
        </w:rPr>
        <w:t xml:space="preserve"> Javasolta az előterjesztés és a határozati javaslat elfogadását. </w:t>
      </w:r>
      <w:r w:rsidRPr="00343F99">
        <w:rPr>
          <w:bCs/>
          <w:sz w:val="24"/>
          <w:szCs w:val="24"/>
        </w:rPr>
        <w:t xml:space="preserve">Aki egyetért, kézfeltartással jelezze. </w:t>
      </w:r>
    </w:p>
    <w:p w:rsidR="00E10DC2" w:rsidRPr="00343F99" w:rsidRDefault="00E10DC2" w:rsidP="00E10DC2">
      <w:pPr>
        <w:rPr>
          <w:b/>
          <w:bCs/>
          <w:sz w:val="24"/>
          <w:szCs w:val="24"/>
          <w:u w:val="single"/>
        </w:rPr>
      </w:pPr>
    </w:p>
    <w:p w:rsidR="00E10DC2" w:rsidRPr="00343F99" w:rsidRDefault="00E10DC2" w:rsidP="00E10DC2">
      <w:pPr>
        <w:tabs>
          <w:tab w:val="left" w:pos="1267"/>
        </w:tabs>
        <w:ind w:right="70"/>
        <w:jc w:val="both"/>
        <w:rPr>
          <w:sz w:val="24"/>
          <w:szCs w:val="24"/>
        </w:rPr>
      </w:pPr>
      <w:r w:rsidRPr="00343F99">
        <w:rPr>
          <w:b/>
          <w:bCs/>
          <w:sz w:val="24"/>
          <w:szCs w:val="24"/>
          <w:u w:val="single"/>
        </w:rPr>
        <w:t>A képviselő-testület döntése:</w:t>
      </w:r>
      <w:r w:rsidRPr="00343F99">
        <w:rPr>
          <w:b/>
          <w:bCs/>
          <w:sz w:val="24"/>
          <w:szCs w:val="24"/>
        </w:rPr>
        <w:t xml:space="preserve"> </w:t>
      </w:r>
      <w:r w:rsidRPr="00343F99">
        <w:rPr>
          <w:bCs/>
          <w:sz w:val="24"/>
          <w:szCs w:val="24"/>
        </w:rPr>
        <w:t>8</w:t>
      </w:r>
      <w:r w:rsidRPr="00343F99">
        <w:rPr>
          <w:sz w:val="24"/>
          <w:szCs w:val="24"/>
        </w:rPr>
        <w:t xml:space="preserve"> igen szavazat. Nemleges szavazat és tartózkodás nem volt.</w:t>
      </w:r>
    </w:p>
    <w:p w:rsidR="00436B1A" w:rsidRPr="00343F99" w:rsidRDefault="00436B1A" w:rsidP="00D238D7">
      <w:pPr>
        <w:pStyle w:val="Szvegtrzsbehzssal"/>
        <w:tabs>
          <w:tab w:val="left" w:pos="2660"/>
        </w:tabs>
        <w:jc w:val="left"/>
        <w:rPr>
          <w:b/>
          <w:bCs/>
          <w:szCs w:val="24"/>
        </w:rPr>
      </w:pPr>
    </w:p>
    <w:p w:rsidR="00436B1A" w:rsidRPr="00343F99" w:rsidRDefault="00436B1A" w:rsidP="00D238D7">
      <w:pPr>
        <w:pStyle w:val="Szvegtrzsbehzssal"/>
        <w:tabs>
          <w:tab w:val="left" w:pos="2660"/>
        </w:tabs>
        <w:jc w:val="left"/>
        <w:rPr>
          <w:b/>
          <w:bCs/>
          <w:szCs w:val="24"/>
        </w:rPr>
      </w:pPr>
    </w:p>
    <w:p w:rsidR="002F1F68" w:rsidRPr="00343F99" w:rsidRDefault="002F1F68" w:rsidP="002F1F68">
      <w:pPr>
        <w:pStyle w:val="Szvegtrzsbehzssal"/>
        <w:jc w:val="left"/>
        <w:rPr>
          <w:b/>
          <w:bCs/>
          <w:szCs w:val="24"/>
        </w:rPr>
      </w:pPr>
      <w:r w:rsidRPr="00343F99">
        <w:rPr>
          <w:b/>
          <w:szCs w:val="24"/>
        </w:rPr>
        <w:t>101/2016. (IV. 28.) ,</w:t>
      </w:r>
      <w:proofErr w:type="gramStart"/>
      <w:r w:rsidRPr="00343F99">
        <w:rPr>
          <w:b/>
          <w:szCs w:val="24"/>
        </w:rPr>
        <w:t>,kt</w:t>
      </w:r>
      <w:proofErr w:type="gramEnd"/>
      <w:r w:rsidRPr="00343F99">
        <w:rPr>
          <w:b/>
          <w:szCs w:val="24"/>
        </w:rPr>
        <w:t xml:space="preserve">.” sz. </w:t>
      </w:r>
      <w:r w:rsidRPr="00343F99">
        <w:rPr>
          <w:b/>
          <w:bCs/>
          <w:szCs w:val="24"/>
        </w:rPr>
        <w:t>h a t á r o z a t</w:t>
      </w:r>
    </w:p>
    <w:p w:rsidR="002F1F68" w:rsidRPr="00343F99" w:rsidRDefault="002F1F68" w:rsidP="002F1F68">
      <w:pPr>
        <w:pStyle w:val="Szvegtrzsbehzssal"/>
        <w:rPr>
          <w:b/>
          <w:szCs w:val="24"/>
        </w:rPr>
      </w:pPr>
      <w:r w:rsidRPr="00343F99">
        <w:rPr>
          <w:b/>
          <w:szCs w:val="24"/>
        </w:rPr>
        <w:t>Az „Idősek Otthona k</w:t>
      </w:r>
      <w:r w:rsidRPr="00343F99">
        <w:rPr>
          <w:rFonts w:eastAsia="Calibri"/>
          <w:b/>
          <w:szCs w:val="24"/>
          <w:lang w:eastAsia="en-US"/>
        </w:rPr>
        <w:t>ülső lift építése</w:t>
      </w:r>
      <w:r w:rsidRPr="00343F99">
        <w:rPr>
          <w:b/>
          <w:szCs w:val="24"/>
        </w:rPr>
        <w:t>” című pályázat kivitelezéséhez kapcsolódó közbeszerzésről</w:t>
      </w:r>
    </w:p>
    <w:p w:rsidR="002F1F68" w:rsidRPr="00343F99" w:rsidRDefault="002F1F68" w:rsidP="002F1F68">
      <w:pPr>
        <w:pStyle w:val="Listaszerbekezds"/>
        <w:ind w:left="0"/>
        <w:jc w:val="both"/>
      </w:pPr>
    </w:p>
    <w:p w:rsidR="002F1F68" w:rsidRPr="00343F99" w:rsidRDefault="002F1F68" w:rsidP="002F1F68">
      <w:pPr>
        <w:pStyle w:val="Listaszerbekezds"/>
        <w:ind w:left="0"/>
        <w:jc w:val="both"/>
      </w:pPr>
      <w:r w:rsidRPr="00343F99">
        <w:t xml:space="preserve">Karcag Városi Önkormányzat Képviselő-testülete (a továbbiakban: Képviselő-testület) a Magyarország Alaptörvénye 32. cikk (1) bekezdésének b) pontjában biztosított jogkörében eljárva, a Magyarország helyi önkormányzatairól szóló 2011. évi CLXXXIX. </w:t>
      </w:r>
      <w:r w:rsidR="0058095D">
        <w:t>törvény</w:t>
      </w:r>
      <w:r w:rsidRPr="00343F99">
        <w:t xml:space="preserve"> 10. § (1) bekezdése alapján, valamint a közbeszerzésekről szóló 2015. évi CXLIII. törvény 115. § (1) bekezdés alapján az alábbiak szerint dönt:</w:t>
      </w:r>
    </w:p>
    <w:p w:rsidR="002F1F68" w:rsidRPr="00343F99" w:rsidRDefault="002F1F68" w:rsidP="002F1F68">
      <w:pPr>
        <w:pStyle w:val="Listaszerbekezds"/>
        <w:ind w:left="0"/>
        <w:jc w:val="both"/>
      </w:pPr>
    </w:p>
    <w:p w:rsidR="002F1F68" w:rsidRPr="00343F99" w:rsidRDefault="002F1F68" w:rsidP="006D3242">
      <w:pPr>
        <w:pStyle w:val="Listaszerbekezds"/>
        <w:numPr>
          <w:ilvl w:val="0"/>
          <w:numId w:val="43"/>
        </w:numPr>
        <w:ind w:left="709" w:hanging="283"/>
        <w:jc w:val="both"/>
      </w:pPr>
      <w:r w:rsidRPr="00343F99">
        <w:t>Karcag Városi Önkormányzat, mint ajánlatkérő közbeszerzési eljárást indít az „Idősek Otthona külső lift építése” című pályázat megvalósítása érdekében.</w:t>
      </w:r>
    </w:p>
    <w:p w:rsidR="002F1F68" w:rsidRPr="00343F99" w:rsidRDefault="002F1F68" w:rsidP="002F1F68">
      <w:pPr>
        <w:pStyle w:val="Listaszerbekezds"/>
        <w:ind w:left="709"/>
        <w:jc w:val="both"/>
      </w:pPr>
    </w:p>
    <w:p w:rsidR="002F1F68" w:rsidRPr="00343F99" w:rsidRDefault="002F1F68" w:rsidP="006D3242">
      <w:pPr>
        <w:pStyle w:val="Listaszerbekezds"/>
        <w:numPr>
          <w:ilvl w:val="0"/>
          <w:numId w:val="43"/>
        </w:numPr>
        <w:jc w:val="both"/>
      </w:pPr>
      <w:r w:rsidRPr="00343F99">
        <w:t>A Képviselő-testület felhatalmazza a Karcag Városi Önkormányzat Polgármesterét, hogy a határozat 1. pontja szerinti közbeszerzési eljárással kapcsolatos dokumentumokat, szerződéseket és azok esetleges szükséges módosításait aláírja.</w:t>
      </w:r>
    </w:p>
    <w:p w:rsidR="002F1F68" w:rsidRPr="00343F99" w:rsidRDefault="002F1F68" w:rsidP="002F1F68">
      <w:pPr>
        <w:jc w:val="both"/>
        <w:rPr>
          <w:sz w:val="24"/>
          <w:szCs w:val="24"/>
        </w:rPr>
      </w:pPr>
    </w:p>
    <w:p w:rsidR="002F1F68" w:rsidRPr="00343F99" w:rsidRDefault="002F1F68" w:rsidP="002F1F68">
      <w:pPr>
        <w:jc w:val="both"/>
        <w:rPr>
          <w:sz w:val="24"/>
          <w:szCs w:val="24"/>
        </w:rPr>
      </w:pPr>
    </w:p>
    <w:p w:rsidR="002F1F68" w:rsidRPr="00343F99" w:rsidRDefault="002F1F68" w:rsidP="006D3242">
      <w:pPr>
        <w:pStyle w:val="WW-Alaprtelmezett"/>
        <w:numPr>
          <w:ilvl w:val="0"/>
          <w:numId w:val="43"/>
        </w:numPr>
        <w:tabs>
          <w:tab w:val="left" w:pos="709"/>
        </w:tabs>
        <w:jc w:val="both"/>
      </w:pPr>
      <w:r w:rsidRPr="00343F99">
        <w:rPr>
          <w:bCs/>
        </w:rPr>
        <w:t>A Képviselő-testület felkéri a Karcagi Polgármesteri Hivatalt a szükséges intézkedések megtételére.</w:t>
      </w:r>
    </w:p>
    <w:p w:rsidR="002F1F68" w:rsidRPr="00343F99" w:rsidRDefault="002F1F68" w:rsidP="002F1F68">
      <w:pPr>
        <w:jc w:val="both"/>
        <w:rPr>
          <w:sz w:val="24"/>
          <w:szCs w:val="24"/>
        </w:rPr>
      </w:pPr>
      <w:r w:rsidRPr="00343F99">
        <w:rPr>
          <w:rFonts w:eastAsia="Calibri"/>
          <w:sz w:val="24"/>
          <w:szCs w:val="24"/>
          <w:lang w:eastAsia="en-US"/>
        </w:rPr>
        <w:t xml:space="preserve">                        </w:t>
      </w:r>
      <w:r w:rsidRPr="00343F99">
        <w:rPr>
          <w:sz w:val="24"/>
          <w:szCs w:val="24"/>
          <w:u w:val="single"/>
        </w:rPr>
        <w:t>Felelős:</w:t>
      </w:r>
      <w:r w:rsidRPr="00343F99">
        <w:rPr>
          <w:sz w:val="24"/>
          <w:szCs w:val="24"/>
        </w:rPr>
        <w:t xml:space="preserve"> Rózsa Sándor jegyző</w:t>
      </w:r>
    </w:p>
    <w:p w:rsidR="002F1F68" w:rsidRPr="00343F99" w:rsidRDefault="002F1F68" w:rsidP="002F1F68">
      <w:pPr>
        <w:jc w:val="both"/>
        <w:rPr>
          <w:sz w:val="24"/>
          <w:szCs w:val="24"/>
        </w:rPr>
      </w:pPr>
      <w:r w:rsidRPr="00343F99">
        <w:rPr>
          <w:sz w:val="24"/>
          <w:szCs w:val="24"/>
        </w:rPr>
        <w:tab/>
      </w:r>
      <w:r w:rsidRPr="00343F99">
        <w:rPr>
          <w:sz w:val="24"/>
          <w:szCs w:val="24"/>
        </w:rPr>
        <w:tab/>
      </w:r>
      <w:r w:rsidRPr="00343F99">
        <w:rPr>
          <w:sz w:val="24"/>
          <w:szCs w:val="24"/>
          <w:u w:val="single"/>
        </w:rPr>
        <w:t>Határidő:</w:t>
      </w:r>
      <w:r w:rsidRPr="00343F99">
        <w:rPr>
          <w:sz w:val="24"/>
          <w:szCs w:val="24"/>
        </w:rPr>
        <w:t xml:space="preserve"> 2016. április 30.</w:t>
      </w:r>
    </w:p>
    <w:p w:rsidR="002F1F68" w:rsidRPr="00343F99" w:rsidRDefault="002F1F68" w:rsidP="002F1F68">
      <w:pPr>
        <w:ind w:left="709" w:hanging="425"/>
        <w:jc w:val="both"/>
        <w:rPr>
          <w:sz w:val="24"/>
          <w:szCs w:val="24"/>
        </w:rPr>
      </w:pPr>
    </w:p>
    <w:p w:rsidR="002F1F68" w:rsidRPr="00343F99" w:rsidRDefault="002F1F68" w:rsidP="002F1F68">
      <w:pPr>
        <w:ind w:left="284"/>
        <w:jc w:val="both"/>
        <w:rPr>
          <w:sz w:val="24"/>
          <w:szCs w:val="24"/>
          <w:u w:val="single"/>
        </w:rPr>
      </w:pPr>
      <w:r w:rsidRPr="00343F99">
        <w:rPr>
          <w:sz w:val="24"/>
          <w:szCs w:val="24"/>
          <w:u w:val="single"/>
        </w:rPr>
        <w:t xml:space="preserve">Erről értesülnek: </w:t>
      </w:r>
    </w:p>
    <w:p w:rsidR="002F1F68" w:rsidRPr="00343F99" w:rsidRDefault="002F1F68" w:rsidP="006D3242">
      <w:pPr>
        <w:numPr>
          <w:ilvl w:val="0"/>
          <w:numId w:val="42"/>
        </w:numPr>
        <w:tabs>
          <w:tab w:val="clear" w:pos="1571"/>
          <w:tab w:val="num" w:pos="851"/>
        </w:tabs>
        <w:ind w:left="851" w:hanging="425"/>
        <w:jc w:val="both"/>
        <w:rPr>
          <w:sz w:val="24"/>
          <w:szCs w:val="24"/>
        </w:rPr>
      </w:pPr>
      <w:r w:rsidRPr="00343F99">
        <w:rPr>
          <w:sz w:val="24"/>
          <w:szCs w:val="24"/>
        </w:rPr>
        <w:t>Karcag Városi Önkormányzat Képviselő-testületének tagjai, lakhelyükön</w:t>
      </w:r>
    </w:p>
    <w:p w:rsidR="002F1F68" w:rsidRPr="00343F99" w:rsidRDefault="002F1F68" w:rsidP="006D3242">
      <w:pPr>
        <w:numPr>
          <w:ilvl w:val="0"/>
          <w:numId w:val="42"/>
        </w:numPr>
        <w:tabs>
          <w:tab w:val="clear" w:pos="1571"/>
          <w:tab w:val="num" w:pos="851"/>
        </w:tabs>
        <w:ind w:left="851" w:hanging="425"/>
        <w:jc w:val="both"/>
        <w:rPr>
          <w:sz w:val="24"/>
          <w:szCs w:val="24"/>
        </w:rPr>
      </w:pPr>
      <w:r w:rsidRPr="00343F99">
        <w:rPr>
          <w:sz w:val="24"/>
          <w:szCs w:val="24"/>
        </w:rPr>
        <w:t>Karcag Városi Önkormányzat Polgármestere, helyben</w:t>
      </w:r>
    </w:p>
    <w:p w:rsidR="002F1F68" w:rsidRPr="00343F99" w:rsidRDefault="002F1F68" w:rsidP="006D3242">
      <w:pPr>
        <w:numPr>
          <w:ilvl w:val="0"/>
          <w:numId w:val="42"/>
        </w:numPr>
        <w:tabs>
          <w:tab w:val="clear" w:pos="1571"/>
          <w:tab w:val="num" w:pos="851"/>
        </w:tabs>
        <w:ind w:left="851" w:hanging="425"/>
        <w:jc w:val="both"/>
        <w:rPr>
          <w:sz w:val="24"/>
          <w:szCs w:val="24"/>
        </w:rPr>
      </w:pPr>
      <w:r w:rsidRPr="00343F99">
        <w:rPr>
          <w:sz w:val="24"/>
          <w:szCs w:val="24"/>
        </w:rPr>
        <w:t>Karcag Városi Önkormányzat Jegyzője, helyben</w:t>
      </w:r>
    </w:p>
    <w:p w:rsidR="002F1F68" w:rsidRPr="00343F99" w:rsidRDefault="002F1F68" w:rsidP="006D3242">
      <w:pPr>
        <w:numPr>
          <w:ilvl w:val="0"/>
          <w:numId w:val="42"/>
        </w:numPr>
        <w:tabs>
          <w:tab w:val="clear" w:pos="1571"/>
          <w:tab w:val="num" w:pos="851"/>
        </w:tabs>
        <w:ind w:left="851" w:hanging="425"/>
        <w:jc w:val="both"/>
        <w:rPr>
          <w:sz w:val="24"/>
          <w:szCs w:val="24"/>
        </w:rPr>
      </w:pPr>
      <w:r w:rsidRPr="00343F99">
        <w:rPr>
          <w:sz w:val="24"/>
          <w:szCs w:val="24"/>
        </w:rPr>
        <w:t>Karcagi Polgármesteri Hivatal Aljegyzői Iroda, helyben</w:t>
      </w:r>
    </w:p>
    <w:p w:rsidR="002F1F68" w:rsidRPr="00343F99" w:rsidRDefault="002F1F68" w:rsidP="006D3242">
      <w:pPr>
        <w:numPr>
          <w:ilvl w:val="0"/>
          <w:numId w:val="42"/>
        </w:numPr>
        <w:tabs>
          <w:tab w:val="clear" w:pos="1571"/>
          <w:tab w:val="num" w:pos="851"/>
        </w:tabs>
        <w:ind w:left="851" w:hanging="425"/>
        <w:jc w:val="both"/>
        <w:rPr>
          <w:sz w:val="24"/>
          <w:szCs w:val="24"/>
        </w:rPr>
      </w:pPr>
      <w:r w:rsidRPr="00343F99">
        <w:rPr>
          <w:sz w:val="24"/>
          <w:szCs w:val="24"/>
        </w:rPr>
        <w:t>Karcagi Polgármesteri Hivatal Költségvetési, Gazdálkodási és Kistérségi Iroda, helyben</w:t>
      </w:r>
    </w:p>
    <w:p w:rsidR="002F1F68" w:rsidRPr="00343F99" w:rsidRDefault="002F1F68" w:rsidP="006D3242">
      <w:pPr>
        <w:numPr>
          <w:ilvl w:val="0"/>
          <w:numId w:val="42"/>
        </w:numPr>
        <w:tabs>
          <w:tab w:val="clear" w:pos="1571"/>
          <w:tab w:val="num" w:pos="851"/>
        </w:tabs>
        <w:ind w:left="851" w:hanging="425"/>
        <w:jc w:val="both"/>
        <w:rPr>
          <w:sz w:val="24"/>
          <w:szCs w:val="24"/>
        </w:rPr>
      </w:pPr>
      <w:r w:rsidRPr="00343F99">
        <w:rPr>
          <w:sz w:val="24"/>
          <w:szCs w:val="24"/>
        </w:rPr>
        <w:t xml:space="preserve">Karcagi Polgármesteri Hivatal Jegyzői Iroda, Beruházási Csoport, helyben </w:t>
      </w:r>
    </w:p>
    <w:p w:rsidR="002F1F68" w:rsidRPr="00343F99" w:rsidRDefault="002F1F68" w:rsidP="002F1F68">
      <w:pPr>
        <w:widowControl w:val="0"/>
        <w:autoSpaceDE w:val="0"/>
        <w:autoSpaceDN w:val="0"/>
        <w:adjustRightInd w:val="0"/>
        <w:ind w:left="709" w:hanging="709"/>
        <w:jc w:val="both"/>
        <w:rPr>
          <w:b/>
          <w:bCs/>
          <w:sz w:val="24"/>
          <w:szCs w:val="24"/>
        </w:rPr>
      </w:pPr>
    </w:p>
    <w:p w:rsidR="002F1F68" w:rsidRPr="00343F99" w:rsidRDefault="002F1F68" w:rsidP="00D238D7">
      <w:pPr>
        <w:pStyle w:val="Szvegtrzsbehzssal"/>
        <w:tabs>
          <w:tab w:val="left" w:pos="2660"/>
        </w:tabs>
        <w:jc w:val="left"/>
        <w:rPr>
          <w:b/>
          <w:bCs/>
          <w:szCs w:val="24"/>
        </w:rPr>
      </w:pPr>
    </w:p>
    <w:p w:rsidR="00436B1A" w:rsidRDefault="00436B1A" w:rsidP="00D238D7">
      <w:pPr>
        <w:pStyle w:val="Szvegtrzsbehzssal"/>
        <w:tabs>
          <w:tab w:val="left" w:pos="2660"/>
        </w:tabs>
        <w:jc w:val="left"/>
        <w:rPr>
          <w:szCs w:val="24"/>
        </w:rPr>
      </w:pPr>
    </w:p>
    <w:p w:rsidR="00EF7C78" w:rsidRPr="00343F99" w:rsidRDefault="00EF7C78" w:rsidP="00D238D7">
      <w:pPr>
        <w:pStyle w:val="Szvegtrzsbehzssal"/>
        <w:tabs>
          <w:tab w:val="left" w:pos="2660"/>
        </w:tabs>
        <w:jc w:val="left"/>
        <w:rPr>
          <w:szCs w:val="24"/>
        </w:rPr>
      </w:pPr>
    </w:p>
    <w:tbl>
      <w:tblPr>
        <w:tblW w:w="0" w:type="auto"/>
        <w:tblLook w:val="04A0"/>
      </w:tblPr>
      <w:tblGrid>
        <w:gridCol w:w="2660"/>
        <w:gridCol w:w="6551"/>
      </w:tblGrid>
      <w:tr w:rsidR="00D238D7" w:rsidRPr="00343F99" w:rsidTr="00BF5EBD">
        <w:tc>
          <w:tcPr>
            <w:tcW w:w="2660" w:type="dxa"/>
          </w:tcPr>
          <w:p w:rsidR="00D238D7" w:rsidRPr="00343F99" w:rsidRDefault="00D238D7" w:rsidP="00436B1A">
            <w:pPr>
              <w:jc w:val="both"/>
              <w:rPr>
                <w:b/>
                <w:bCs/>
                <w:sz w:val="24"/>
                <w:szCs w:val="24"/>
              </w:rPr>
            </w:pPr>
            <w:r w:rsidRPr="00343F99">
              <w:rPr>
                <w:b/>
                <w:bCs/>
                <w:sz w:val="24"/>
                <w:szCs w:val="24"/>
              </w:rPr>
              <w:lastRenderedPageBreak/>
              <w:t xml:space="preserve">14. </w:t>
            </w:r>
            <w:r w:rsidRPr="00343F99">
              <w:rPr>
                <w:b/>
                <w:bCs/>
                <w:sz w:val="24"/>
                <w:szCs w:val="24"/>
                <w:u w:val="single"/>
              </w:rPr>
              <w:t>napirendi pont:</w:t>
            </w:r>
          </w:p>
        </w:tc>
        <w:tc>
          <w:tcPr>
            <w:tcW w:w="6551" w:type="dxa"/>
          </w:tcPr>
          <w:p w:rsidR="00D238D7" w:rsidRPr="00343F99" w:rsidRDefault="00D238D7" w:rsidP="00D238D7">
            <w:pPr>
              <w:pStyle w:val="Szvegtrzsbehzssal"/>
              <w:ind w:left="360"/>
              <w:rPr>
                <w:szCs w:val="24"/>
              </w:rPr>
            </w:pPr>
            <w:r w:rsidRPr="00343F99">
              <w:rPr>
                <w:szCs w:val="24"/>
              </w:rPr>
              <w:t>Javaslat a Karcag belterület 6932/2 hrsz-ú "volt Munkásőrbázis" felújítására és átalakítására</w:t>
            </w:r>
          </w:p>
          <w:p w:rsidR="00D238D7" w:rsidRPr="00343F99" w:rsidRDefault="00D238D7" w:rsidP="00D238D7">
            <w:pPr>
              <w:pStyle w:val="NormlWeb"/>
              <w:spacing w:before="0" w:after="0"/>
              <w:jc w:val="both"/>
              <w:rPr>
                <w:szCs w:val="24"/>
              </w:rPr>
            </w:pPr>
          </w:p>
        </w:tc>
      </w:tr>
    </w:tbl>
    <w:p w:rsidR="00436B1A" w:rsidRPr="00343F99" w:rsidRDefault="00436B1A" w:rsidP="00D238D7">
      <w:pPr>
        <w:pStyle w:val="Szvegtrzsbehzssal"/>
        <w:tabs>
          <w:tab w:val="left" w:pos="2660"/>
        </w:tabs>
        <w:jc w:val="left"/>
        <w:rPr>
          <w:b/>
          <w:bCs/>
          <w:szCs w:val="24"/>
        </w:rPr>
      </w:pPr>
    </w:p>
    <w:p w:rsidR="008B3539" w:rsidRDefault="00E10DC2" w:rsidP="00E10DC2">
      <w:pPr>
        <w:tabs>
          <w:tab w:val="left" w:pos="2518"/>
        </w:tabs>
        <w:jc w:val="both"/>
        <w:rPr>
          <w:bCs/>
          <w:iCs/>
          <w:sz w:val="24"/>
          <w:szCs w:val="24"/>
        </w:rPr>
      </w:pPr>
      <w:r w:rsidRPr="00343F99">
        <w:rPr>
          <w:b/>
          <w:bCs/>
          <w:iCs/>
          <w:sz w:val="24"/>
          <w:szCs w:val="24"/>
          <w:u w:val="single"/>
        </w:rPr>
        <w:t>Dobos László polgármester:</w:t>
      </w:r>
      <w:r w:rsidR="008B3539" w:rsidRPr="008B3539">
        <w:rPr>
          <w:bCs/>
          <w:iCs/>
          <w:sz w:val="24"/>
          <w:szCs w:val="24"/>
        </w:rPr>
        <w:t xml:space="preserve"> </w:t>
      </w:r>
      <w:r w:rsidR="008B3539">
        <w:rPr>
          <w:bCs/>
          <w:iCs/>
          <w:sz w:val="24"/>
          <w:szCs w:val="24"/>
        </w:rPr>
        <w:t>Megkérdezte a szakbizottság véleményét.</w:t>
      </w:r>
    </w:p>
    <w:p w:rsidR="008B3539" w:rsidRDefault="008B3539" w:rsidP="00E10DC2">
      <w:pPr>
        <w:tabs>
          <w:tab w:val="left" w:pos="2518"/>
        </w:tabs>
        <w:jc w:val="both"/>
        <w:rPr>
          <w:bCs/>
          <w:iCs/>
          <w:sz w:val="24"/>
          <w:szCs w:val="24"/>
        </w:rPr>
      </w:pPr>
    </w:p>
    <w:p w:rsidR="008B3539" w:rsidRDefault="008B3539" w:rsidP="00C361C3">
      <w:pPr>
        <w:tabs>
          <w:tab w:val="left" w:pos="2518"/>
        </w:tabs>
        <w:jc w:val="both"/>
        <w:rPr>
          <w:bCs/>
          <w:iCs/>
          <w:sz w:val="24"/>
          <w:szCs w:val="24"/>
        </w:rPr>
      </w:pPr>
      <w:r w:rsidRPr="001505AE">
        <w:rPr>
          <w:b/>
          <w:bCs/>
          <w:iCs/>
          <w:sz w:val="24"/>
          <w:szCs w:val="24"/>
          <w:u w:val="single"/>
        </w:rPr>
        <w:t xml:space="preserve">Karcagi Nagy Zoltán képviselő, </w:t>
      </w:r>
      <w:r>
        <w:rPr>
          <w:b/>
          <w:bCs/>
          <w:iCs/>
          <w:sz w:val="24"/>
          <w:szCs w:val="24"/>
          <w:u w:val="single"/>
        </w:rPr>
        <w:t xml:space="preserve">a Pénzügyi, Fejlesztési és Mezőgazdasági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Pr>
          <w:bCs/>
          <w:iCs/>
          <w:sz w:val="24"/>
          <w:szCs w:val="24"/>
        </w:rPr>
        <w:t xml:space="preserve">A bizottság egyhangúan támogatta a napirendet. </w:t>
      </w:r>
    </w:p>
    <w:p w:rsidR="008B3539" w:rsidRDefault="008B3539" w:rsidP="00E10DC2">
      <w:pPr>
        <w:tabs>
          <w:tab w:val="left" w:pos="2518"/>
        </w:tabs>
        <w:jc w:val="both"/>
        <w:rPr>
          <w:bCs/>
          <w:iCs/>
          <w:sz w:val="24"/>
          <w:szCs w:val="24"/>
        </w:rPr>
      </w:pPr>
    </w:p>
    <w:p w:rsidR="008B3539" w:rsidRPr="003B2407" w:rsidRDefault="008B3539" w:rsidP="00E10DC2">
      <w:pPr>
        <w:tabs>
          <w:tab w:val="left" w:pos="2518"/>
        </w:tabs>
        <w:jc w:val="both"/>
        <w:rPr>
          <w:bCs/>
          <w:iCs/>
          <w:sz w:val="24"/>
          <w:szCs w:val="24"/>
        </w:rPr>
      </w:pPr>
      <w:r w:rsidRPr="008B3539">
        <w:rPr>
          <w:b/>
          <w:bCs/>
          <w:iCs/>
          <w:sz w:val="24"/>
          <w:szCs w:val="24"/>
          <w:u w:val="single"/>
        </w:rPr>
        <w:t>Dobos László polgármester:</w:t>
      </w:r>
      <w:r w:rsidRPr="003B2407">
        <w:rPr>
          <w:b/>
          <w:bCs/>
          <w:iCs/>
          <w:sz w:val="24"/>
          <w:szCs w:val="24"/>
        </w:rPr>
        <w:t xml:space="preserve"> </w:t>
      </w:r>
      <w:r>
        <w:rPr>
          <w:bCs/>
          <w:iCs/>
          <w:sz w:val="24"/>
          <w:szCs w:val="24"/>
        </w:rPr>
        <w:t>Jogszabály rendelkezik</w:t>
      </w:r>
      <w:r w:rsidR="003B2407">
        <w:rPr>
          <w:bCs/>
          <w:iCs/>
          <w:sz w:val="24"/>
          <w:szCs w:val="24"/>
        </w:rPr>
        <w:t xml:space="preserve"> arról, hogy minden járási szék</w:t>
      </w:r>
      <w:r>
        <w:rPr>
          <w:bCs/>
          <w:iCs/>
          <w:sz w:val="24"/>
          <w:szCs w:val="24"/>
        </w:rPr>
        <w:t xml:space="preserve">helyen </w:t>
      </w:r>
      <w:r w:rsidR="003B2407">
        <w:rPr>
          <w:bCs/>
          <w:iCs/>
          <w:sz w:val="24"/>
          <w:szCs w:val="24"/>
        </w:rPr>
        <w:t xml:space="preserve">létre kell hozni egy család és gyermekjóléti központot. </w:t>
      </w:r>
      <w:r w:rsidR="003B2407" w:rsidRPr="003B2407">
        <w:rPr>
          <w:bCs/>
          <w:iCs/>
          <w:sz w:val="24"/>
          <w:szCs w:val="24"/>
        </w:rPr>
        <w:t xml:space="preserve">Ezt a feladatot a </w:t>
      </w:r>
      <w:r w:rsidR="003B2407" w:rsidRPr="003B2407">
        <w:rPr>
          <w:sz w:val="24"/>
          <w:szCs w:val="24"/>
        </w:rPr>
        <w:t xml:space="preserve">Karcagi Többcélú Kistérségi </w:t>
      </w:r>
      <w:r w:rsidR="003B2407">
        <w:rPr>
          <w:sz w:val="24"/>
          <w:szCs w:val="24"/>
        </w:rPr>
        <w:t>T</w:t>
      </w:r>
      <w:r w:rsidR="003B2407" w:rsidRPr="003B2407">
        <w:rPr>
          <w:sz w:val="24"/>
          <w:szCs w:val="24"/>
        </w:rPr>
        <w:t>ársulási Tanácsa</w:t>
      </w:r>
      <w:r w:rsidR="003B2407">
        <w:rPr>
          <w:sz w:val="24"/>
          <w:szCs w:val="24"/>
        </w:rPr>
        <w:t xml:space="preserve">, a társulás Szociális Szolgáltató Központjára terhelte rá. Ezzel kapcsolatban nagyon sok tenni való van, mert nemcsak Karcag, hanem a térség gondjaival is itt kell megküzdeni. </w:t>
      </w:r>
      <w:r w:rsidR="001D0175">
        <w:rPr>
          <w:sz w:val="24"/>
          <w:szCs w:val="24"/>
        </w:rPr>
        <w:t>Gyorsan kellett keresni egy olyan épületet</w:t>
      </w:r>
      <w:r w:rsidR="00D31A16">
        <w:rPr>
          <w:sz w:val="24"/>
          <w:szCs w:val="24"/>
        </w:rPr>
        <w:t xml:space="preserve">, amely alkalmas ennek a központnak a kialakítására. Így a Munkásőrbázis jöhetett szóba. Ehhez kérte a képviselő-testület támogatását, hogy ezt a kötelező feladatot meg tudják oldani. </w:t>
      </w:r>
    </w:p>
    <w:p w:rsidR="008B3539" w:rsidRPr="003B2407" w:rsidRDefault="008B3539" w:rsidP="00E10DC2">
      <w:pPr>
        <w:tabs>
          <w:tab w:val="left" w:pos="2518"/>
        </w:tabs>
        <w:jc w:val="both"/>
        <w:rPr>
          <w:bCs/>
          <w:iCs/>
          <w:sz w:val="24"/>
          <w:szCs w:val="24"/>
        </w:rPr>
      </w:pPr>
    </w:p>
    <w:p w:rsidR="00E10DC2" w:rsidRPr="00343F99" w:rsidRDefault="00E10DC2" w:rsidP="00E10DC2">
      <w:pPr>
        <w:tabs>
          <w:tab w:val="left" w:pos="2518"/>
        </w:tabs>
        <w:jc w:val="both"/>
        <w:rPr>
          <w:bCs/>
          <w:iCs/>
          <w:sz w:val="24"/>
          <w:szCs w:val="24"/>
        </w:rPr>
      </w:pPr>
      <w:r w:rsidRPr="00343F99">
        <w:rPr>
          <w:bCs/>
          <w:iCs/>
          <w:sz w:val="24"/>
          <w:szCs w:val="24"/>
        </w:rPr>
        <w:t>Kérdés, hozzászólás van-e?</w:t>
      </w:r>
    </w:p>
    <w:p w:rsidR="00E10DC2" w:rsidRDefault="00E10DC2" w:rsidP="00E10DC2">
      <w:pPr>
        <w:tabs>
          <w:tab w:val="left" w:pos="2518"/>
        </w:tabs>
        <w:jc w:val="both"/>
        <w:rPr>
          <w:bCs/>
          <w:iCs/>
          <w:sz w:val="24"/>
          <w:szCs w:val="24"/>
        </w:rPr>
      </w:pPr>
    </w:p>
    <w:p w:rsidR="0046303C" w:rsidRPr="0046303C" w:rsidRDefault="0046303C" w:rsidP="00E10DC2">
      <w:pPr>
        <w:tabs>
          <w:tab w:val="left" w:pos="2518"/>
        </w:tabs>
        <w:jc w:val="both"/>
        <w:rPr>
          <w:bCs/>
          <w:iCs/>
          <w:sz w:val="24"/>
          <w:szCs w:val="24"/>
        </w:rPr>
      </w:pPr>
      <w:r w:rsidRPr="0046303C">
        <w:rPr>
          <w:b/>
          <w:bCs/>
          <w:iCs/>
          <w:sz w:val="24"/>
          <w:szCs w:val="24"/>
          <w:u w:val="single"/>
        </w:rPr>
        <w:t>Andrási András képviselő:</w:t>
      </w:r>
      <w:r>
        <w:rPr>
          <w:bCs/>
          <w:iCs/>
          <w:sz w:val="24"/>
          <w:szCs w:val="24"/>
        </w:rPr>
        <w:t xml:space="preserve"> </w:t>
      </w:r>
      <w:r w:rsidR="001464D8">
        <w:rPr>
          <w:bCs/>
          <w:iCs/>
          <w:sz w:val="24"/>
          <w:szCs w:val="24"/>
        </w:rPr>
        <w:t xml:space="preserve">Mindenképpen támogatandó, nagyon hasznos ennek a központnak a kialakítása. </w:t>
      </w:r>
      <w:r w:rsidR="000113C2">
        <w:rPr>
          <w:bCs/>
          <w:iCs/>
          <w:sz w:val="24"/>
          <w:szCs w:val="24"/>
        </w:rPr>
        <w:t>Mivel nem kimondottan csak városi, hanem kistérségi, járási feladatokat lát majd el az intézmény, j</w:t>
      </w:r>
      <w:r w:rsidR="001464D8">
        <w:rPr>
          <w:bCs/>
          <w:iCs/>
          <w:sz w:val="24"/>
          <w:szCs w:val="24"/>
        </w:rPr>
        <w:t>avasolta, hogy polgármester úr a környező települések polgármestereivel vegye fel a kapcsolatot</w:t>
      </w:r>
      <w:r w:rsidR="00972F83">
        <w:rPr>
          <w:bCs/>
          <w:iCs/>
          <w:sz w:val="24"/>
          <w:szCs w:val="24"/>
        </w:rPr>
        <w:t xml:space="preserve"> és próbálja meg elérni</w:t>
      </w:r>
      <w:r w:rsidR="001464D8">
        <w:rPr>
          <w:bCs/>
          <w:iCs/>
          <w:sz w:val="24"/>
          <w:szCs w:val="24"/>
        </w:rPr>
        <w:t>, hogy a megyénél lévő forrásuk</w:t>
      </w:r>
      <w:r w:rsidR="00972F83">
        <w:rPr>
          <w:bCs/>
          <w:iCs/>
          <w:sz w:val="24"/>
          <w:szCs w:val="24"/>
        </w:rPr>
        <w:t xml:space="preserve"> egy részé</w:t>
      </w:r>
      <w:r w:rsidR="001464D8">
        <w:rPr>
          <w:bCs/>
          <w:iCs/>
          <w:sz w:val="24"/>
          <w:szCs w:val="24"/>
        </w:rPr>
        <w:t>r</w:t>
      </w:r>
      <w:r w:rsidR="00972F83">
        <w:rPr>
          <w:bCs/>
          <w:iCs/>
          <w:sz w:val="24"/>
          <w:szCs w:val="24"/>
        </w:rPr>
        <w:t>ő</w:t>
      </w:r>
      <w:r w:rsidR="001464D8">
        <w:rPr>
          <w:bCs/>
          <w:iCs/>
          <w:sz w:val="24"/>
          <w:szCs w:val="24"/>
        </w:rPr>
        <w:t>l mondjanak le Karcag javára</w:t>
      </w:r>
      <w:r w:rsidR="00972F83">
        <w:rPr>
          <w:bCs/>
          <w:iCs/>
          <w:sz w:val="24"/>
          <w:szCs w:val="24"/>
        </w:rPr>
        <w:t xml:space="preserve">. Ezzel a város anyagi terhét tudnák csökkenteni. </w:t>
      </w:r>
    </w:p>
    <w:p w:rsidR="0046303C" w:rsidRDefault="0046303C" w:rsidP="00E10DC2">
      <w:pPr>
        <w:tabs>
          <w:tab w:val="left" w:pos="2518"/>
        </w:tabs>
        <w:jc w:val="both"/>
        <w:rPr>
          <w:bCs/>
          <w:iCs/>
          <w:sz w:val="24"/>
          <w:szCs w:val="24"/>
        </w:rPr>
      </w:pPr>
    </w:p>
    <w:p w:rsidR="00972F83" w:rsidRDefault="00972F83" w:rsidP="00E10DC2">
      <w:pPr>
        <w:tabs>
          <w:tab w:val="left" w:pos="2518"/>
        </w:tabs>
        <w:jc w:val="both"/>
        <w:rPr>
          <w:bCs/>
          <w:iCs/>
          <w:sz w:val="24"/>
          <w:szCs w:val="24"/>
        </w:rPr>
      </w:pPr>
      <w:r w:rsidRPr="00972F83">
        <w:rPr>
          <w:b/>
          <w:bCs/>
          <w:iCs/>
          <w:sz w:val="24"/>
          <w:szCs w:val="24"/>
          <w:u w:val="single"/>
        </w:rPr>
        <w:t>Dobos László polgármester:</w:t>
      </w:r>
      <w:r w:rsidRPr="00972F83">
        <w:rPr>
          <w:b/>
          <w:bCs/>
          <w:iCs/>
          <w:sz w:val="24"/>
          <w:szCs w:val="24"/>
        </w:rPr>
        <w:t xml:space="preserve"> </w:t>
      </w:r>
      <w:r>
        <w:rPr>
          <w:bCs/>
          <w:iCs/>
          <w:sz w:val="24"/>
          <w:szCs w:val="24"/>
        </w:rPr>
        <w:t xml:space="preserve">Nagyon szimpatikusnak találta az ötletet, </w:t>
      </w:r>
      <w:r w:rsidR="00BC2794">
        <w:rPr>
          <w:bCs/>
          <w:iCs/>
          <w:sz w:val="24"/>
          <w:szCs w:val="24"/>
        </w:rPr>
        <w:t>természetesen meg f</w:t>
      </w:r>
      <w:r w:rsidR="00864064">
        <w:rPr>
          <w:bCs/>
          <w:iCs/>
          <w:sz w:val="24"/>
          <w:szCs w:val="24"/>
        </w:rPr>
        <w:t>ogják az érintetteket kérdezni, habár nem sok re</w:t>
      </w:r>
      <w:r w:rsidR="00967087">
        <w:rPr>
          <w:bCs/>
          <w:iCs/>
          <w:sz w:val="24"/>
          <w:szCs w:val="24"/>
        </w:rPr>
        <w:t>ményt fűz hozzá.</w:t>
      </w:r>
    </w:p>
    <w:p w:rsidR="00972F83" w:rsidRPr="00343F99" w:rsidRDefault="00972F83" w:rsidP="00E10DC2">
      <w:pPr>
        <w:tabs>
          <w:tab w:val="left" w:pos="2518"/>
        </w:tabs>
        <w:jc w:val="both"/>
        <w:rPr>
          <w:bCs/>
          <w:iCs/>
          <w:sz w:val="24"/>
          <w:szCs w:val="24"/>
        </w:rPr>
      </w:pPr>
    </w:p>
    <w:p w:rsidR="00E10DC2" w:rsidRPr="00343F99" w:rsidRDefault="00E10DC2" w:rsidP="00E10DC2">
      <w:pPr>
        <w:rPr>
          <w:sz w:val="24"/>
          <w:szCs w:val="24"/>
        </w:rPr>
      </w:pPr>
      <w:r w:rsidRPr="00343F99">
        <w:rPr>
          <w:sz w:val="24"/>
          <w:szCs w:val="24"/>
        </w:rPr>
        <w:t xml:space="preserve">Kérdés, észrevétel nem hangzott el. </w:t>
      </w:r>
    </w:p>
    <w:p w:rsidR="00E10DC2" w:rsidRPr="00343F99" w:rsidRDefault="00E10DC2" w:rsidP="00E10DC2">
      <w:pPr>
        <w:rPr>
          <w:sz w:val="24"/>
          <w:szCs w:val="24"/>
        </w:rPr>
      </w:pPr>
    </w:p>
    <w:p w:rsidR="00E10DC2" w:rsidRPr="00343F99" w:rsidRDefault="00E10DC2" w:rsidP="00E10DC2">
      <w:pPr>
        <w:ind w:right="70"/>
        <w:jc w:val="both"/>
        <w:rPr>
          <w:bCs/>
          <w:sz w:val="24"/>
          <w:szCs w:val="24"/>
        </w:rPr>
      </w:pPr>
      <w:r w:rsidRPr="00343F99">
        <w:rPr>
          <w:b/>
          <w:bCs/>
          <w:sz w:val="24"/>
          <w:szCs w:val="24"/>
          <w:u w:val="single"/>
        </w:rPr>
        <w:t>Dobos László polgármester:</w:t>
      </w:r>
      <w:r w:rsidRPr="00343F99">
        <w:rPr>
          <w:sz w:val="24"/>
          <w:szCs w:val="24"/>
        </w:rPr>
        <w:t xml:space="preserve"> Javasolta az előterjesztés és a határozati javaslat elfogadását. </w:t>
      </w:r>
      <w:r w:rsidRPr="00343F99">
        <w:rPr>
          <w:bCs/>
          <w:sz w:val="24"/>
          <w:szCs w:val="24"/>
        </w:rPr>
        <w:t xml:space="preserve">Aki egyetért, kézfeltartással jelezze. </w:t>
      </w:r>
    </w:p>
    <w:p w:rsidR="00E10DC2" w:rsidRPr="00343F99" w:rsidRDefault="00E10DC2" w:rsidP="00E10DC2">
      <w:pPr>
        <w:rPr>
          <w:b/>
          <w:bCs/>
          <w:sz w:val="24"/>
          <w:szCs w:val="24"/>
          <w:u w:val="single"/>
        </w:rPr>
      </w:pPr>
    </w:p>
    <w:p w:rsidR="00E10DC2" w:rsidRPr="00343F99" w:rsidRDefault="00E10DC2" w:rsidP="00E10DC2">
      <w:pPr>
        <w:tabs>
          <w:tab w:val="left" w:pos="1267"/>
        </w:tabs>
        <w:ind w:right="70"/>
        <w:jc w:val="both"/>
        <w:rPr>
          <w:sz w:val="24"/>
          <w:szCs w:val="24"/>
        </w:rPr>
      </w:pPr>
      <w:r w:rsidRPr="00343F99">
        <w:rPr>
          <w:b/>
          <w:bCs/>
          <w:sz w:val="24"/>
          <w:szCs w:val="24"/>
          <w:u w:val="single"/>
        </w:rPr>
        <w:t>A képviselő-testület döntése:</w:t>
      </w:r>
      <w:r w:rsidRPr="00343F99">
        <w:rPr>
          <w:b/>
          <w:bCs/>
          <w:sz w:val="24"/>
          <w:szCs w:val="24"/>
        </w:rPr>
        <w:t xml:space="preserve"> </w:t>
      </w:r>
      <w:r w:rsidRPr="00343F99">
        <w:rPr>
          <w:bCs/>
          <w:sz w:val="24"/>
          <w:szCs w:val="24"/>
        </w:rPr>
        <w:t>8</w:t>
      </w:r>
      <w:r w:rsidRPr="00343F99">
        <w:rPr>
          <w:sz w:val="24"/>
          <w:szCs w:val="24"/>
        </w:rPr>
        <w:t xml:space="preserve"> igen szavazat. Nemleges szavazat és tartózkodás nem volt.</w:t>
      </w:r>
    </w:p>
    <w:p w:rsidR="00E10DC2" w:rsidRPr="00343F99" w:rsidRDefault="00E10DC2" w:rsidP="00D238D7">
      <w:pPr>
        <w:pStyle w:val="Szvegtrzsbehzssal"/>
        <w:tabs>
          <w:tab w:val="left" w:pos="2660"/>
        </w:tabs>
        <w:jc w:val="left"/>
        <w:rPr>
          <w:b/>
          <w:bCs/>
          <w:szCs w:val="24"/>
        </w:rPr>
      </w:pPr>
    </w:p>
    <w:p w:rsidR="002057C1" w:rsidRDefault="002057C1" w:rsidP="002057C1">
      <w:pPr>
        <w:jc w:val="both"/>
        <w:rPr>
          <w:sz w:val="24"/>
          <w:szCs w:val="24"/>
        </w:rPr>
      </w:pPr>
    </w:p>
    <w:p w:rsidR="002057C1" w:rsidRPr="002057C1" w:rsidRDefault="002057C1" w:rsidP="002057C1">
      <w:pPr>
        <w:jc w:val="both"/>
        <w:rPr>
          <w:b/>
          <w:sz w:val="24"/>
          <w:szCs w:val="24"/>
        </w:rPr>
      </w:pPr>
      <w:r w:rsidRPr="002057C1">
        <w:rPr>
          <w:b/>
          <w:sz w:val="24"/>
          <w:szCs w:val="24"/>
        </w:rPr>
        <w:t>102/2016. (IV.28.) ,</w:t>
      </w:r>
      <w:proofErr w:type="gramStart"/>
      <w:r w:rsidRPr="002057C1">
        <w:rPr>
          <w:b/>
          <w:sz w:val="24"/>
          <w:szCs w:val="24"/>
        </w:rPr>
        <w:t>,kt</w:t>
      </w:r>
      <w:proofErr w:type="gramEnd"/>
      <w:r w:rsidRPr="002057C1">
        <w:rPr>
          <w:b/>
          <w:sz w:val="24"/>
          <w:szCs w:val="24"/>
        </w:rPr>
        <w:t>.” sz. határozat</w:t>
      </w:r>
    </w:p>
    <w:p w:rsidR="002057C1" w:rsidRPr="002057C1" w:rsidRDefault="002057C1" w:rsidP="002057C1">
      <w:pPr>
        <w:pStyle w:val="Default"/>
        <w:rPr>
          <w:rFonts w:ascii="Times New Roman" w:hAnsi="Times New Roman" w:cs="Times New Roman"/>
          <w:b/>
          <w:shd w:val="clear" w:color="auto" w:fill="FFFFFF"/>
        </w:rPr>
      </w:pPr>
      <w:proofErr w:type="gramStart"/>
      <w:r w:rsidRPr="002057C1">
        <w:rPr>
          <w:rFonts w:ascii="Times New Roman" w:hAnsi="Times New Roman" w:cs="Times New Roman"/>
          <w:b/>
          <w:shd w:val="clear" w:color="auto" w:fill="FFFFFF"/>
        </w:rPr>
        <w:t>a</w:t>
      </w:r>
      <w:proofErr w:type="gramEnd"/>
      <w:r w:rsidRPr="002057C1">
        <w:rPr>
          <w:rFonts w:ascii="Times New Roman" w:hAnsi="Times New Roman" w:cs="Times New Roman"/>
          <w:b/>
          <w:shd w:val="clear" w:color="auto" w:fill="FFFFFF"/>
        </w:rPr>
        <w:t xml:space="preserve"> Karcag belterület 6932/2 </w:t>
      </w:r>
      <w:r w:rsidRPr="002057C1">
        <w:rPr>
          <w:rStyle w:val="spelle"/>
          <w:rFonts w:ascii="Times New Roman" w:hAnsi="Times New Roman" w:cs="Times New Roman"/>
          <w:b/>
          <w:shd w:val="clear" w:color="auto" w:fill="FFFFFF"/>
        </w:rPr>
        <w:t>hrsz-ú</w:t>
      </w:r>
      <w:r w:rsidRPr="002057C1">
        <w:rPr>
          <w:rStyle w:val="apple-converted-space"/>
          <w:rFonts w:ascii="Times New Roman" w:hAnsi="Times New Roman" w:cs="Times New Roman"/>
          <w:b/>
          <w:shd w:val="clear" w:color="auto" w:fill="FFFFFF"/>
        </w:rPr>
        <w:t xml:space="preserve"> </w:t>
      </w:r>
      <w:r w:rsidRPr="002057C1">
        <w:rPr>
          <w:rFonts w:ascii="Times New Roman" w:hAnsi="Times New Roman" w:cs="Times New Roman"/>
          <w:b/>
          <w:shd w:val="clear" w:color="auto" w:fill="FFFFFF"/>
        </w:rPr>
        <w:t>"volt Munkásőrbázis" felújítására és átalakításáról</w:t>
      </w:r>
    </w:p>
    <w:p w:rsidR="002057C1" w:rsidRPr="002057C1" w:rsidRDefault="002057C1" w:rsidP="002057C1">
      <w:pPr>
        <w:pStyle w:val="Default"/>
        <w:jc w:val="both"/>
        <w:rPr>
          <w:shd w:val="clear" w:color="auto" w:fill="FFFFFF"/>
        </w:rPr>
      </w:pPr>
    </w:p>
    <w:p w:rsidR="002057C1" w:rsidRPr="002057C1" w:rsidRDefault="002057C1" w:rsidP="002057C1">
      <w:pPr>
        <w:ind w:left="425"/>
        <w:jc w:val="both"/>
        <w:rPr>
          <w:sz w:val="24"/>
          <w:szCs w:val="24"/>
        </w:rPr>
      </w:pPr>
      <w:r w:rsidRPr="002057C1">
        <w:rPr>
          <w:sz w:val="24"/>
          <w:szCs w:val="24"/>
        </w:rPr>
        <w:t>Karcag Városi Önkormányzat Képviselő-testülete (a továbbiakban: Képviselő-testület) az Alaptörvény 32. cikk (1) bekezdése b) e) f) pontjában biztosított jogkörében és a Magyarország helyi önkormányzatairól szóló 2011. évi CLXXXIX törvény 10. § (1)</w:t>
      </w:r>
      <w:r>
        <w:rPr>
          <w:sz w:val="24"/>
          <w:szCs w:val="24"/>
        </w:rPr>
        <w:t> </w:t>
      </w:r>
      <w:r w:rsidRPr="002057C1">
        <w:rPr>
          <w:sz w:val="24"/>
          <w:szCs w:val="24"/>
        </w:rPr>
        <w:t>bekezdésében és a 107. §-ában biztosított feladatkörében eljárva az alábbiak szerint dönt:</w:t>
      </w:r>
    </w:p>
    <w:p w:rsidR="002057C1" w:rsidRPr="002057C1" w:rsidRDefault="002057C1" w:rsidP="002057C1">
      <w:pPr>
        <w:ind w:left="425"/>
        <w:jc w:val="both"/>
        <w:rPr>
          <w:sz w:val="24"/>
          <w:szCs w:val="24"/>
        </w:rPr>
      </w:pPr>
    </w:p>
    <w:p w:rsidR="002057C1" w:rsidRPr="002057C1" w:rsidRDefault="002057C1" w:rsidP="006D3242">
      <w:pPr>
        <w:pStyle w:val="Listaszerbekezds"/>
        <w:numPr>
          <w:ilvl w:val="0"/>
          <w:numId w:val="44"/>
        </w:numPr>
        <w:jc w:val="both"/>
      </w:pPr>
      <w:r w:rsidRPr="002057C1">
        <w:t>A Képviselő-testület hozzájárul a Karcag, belterület 6932/2 hrsz.-ú „volt Munkásőr bázis felújításához és hasznosításához.</w:t>
      </w:r>
    </w:p>
    <w:p w:rsidR="002057C1" w:rsidRPr="002057C1" w:rsidRDefault="002057C1" w:rsidP="002057C1">
      <w:pPr>
        <w:pStyle w:val="Listaszerbekezds"/>
        <w:ind w:left="785"/>
        <w:jc w:val="both"/>
      </w:pPr>
    </w:p>
    <w:p w:rsidR="002057C1" w:rsidRPr="002057C1" w:rsidRDefault="002057C1" w:rsidP="006D3242">
      <w:pPr>
        <w:pStyle w:val="Listaszerbekezds"/>
        <w:numPr>
          <w:ilvl w:val="0"/>
          <w:numId w:val="44"/>
        </w:numPr>
        <w:jc w:val="both"/>
      </w:pPr>
      <w:r w:rsidRPr="002057C1">
        <w:lastRenderedPageBreak/>
        <w:t xml:space="preserve">A Képviselő-testület a felújításhoz szükséges 14.800.000 Ft + ÁFA összeget a Karcag Városi Önkormányzat 2016. évi költségvetésében biztosítja. </w:t>
      </w:r>
    </w:p>
    <w:p w:rsidR="002057C1" w:rsidRPr="002057C1" w:rsidRDefault="002057C1" w:rsidP="002057C1">
      <w:pPr>
        <w:pStyle w:val="Listaszerbekezds"/>
        <w:jc w:val="both"/>
      </w:pPr>
    </w:p>
    <w:p w:rsidR="002057C1" w:rsidRPr="002057C1" w:rsidRDefault="002057C1" w:rsidP="006D3242">
      <w:pPr>
        <w:pStyle w:val="Listaszerbekezds"/>
        <w:numPr>
          <w:ilvl w:val="0"/>
          <w:numId w:val="44"/>
        </w:numPr>
        <w:jc w:val="both"/>
      </w:pPr>
      <w:r w:rsidRPr="002057C1">
        <w:t>A Képviselő-testület felkéri a Karcagi Polgármesteri Hivatal Költségvetési, Gazdálkodási és Kistérségi Iroda Költségvetési csoportját, hogy a 2. pontban meghatározott összeget a Karcag Városi Önkormányzat 2016. évi költségvetésébe a következő módosításkor építse be.</w:t>
      </w:r>
    </w:p>
    <w:p w:rsidR="002057C1" w:rsidRPr="002057C1" w:rsidRDefault="002057C1" w:rsidP="002057C1">
      <w:pPr>
        <w:pStyle w:val="Listaszerbekezds"/>
        <w:ind w:left="2124"/>
        <w:jc w:val="both"/>
      </w:pPr>
      <w:r w:rsidRPr="002057C1">
        <w:rPr>
          <w:u w:val="single"/>
        </w:rPr>
        <w:t>Felelős:</w:t>
      </w:r>
      <w:r w:rsidRPr="002057C1">
        <w:t xml:space="preserve"> Rózsa Sándor jegyző</w:t>
      </w:r>
    </w:p>
    <w:p w:rsidR="002057C1" w:rsidRPr="002057C1" w:rsidRDefault="002057C1" w:rsidP="002057C1">
      <w:pPr>
        <w:pStyle w:val="Listaszerbekezds"/>
        <w:ind w:left="2124"/>
        <w:jc w:val="both"/>
      </w:pPr>
      <w:r w:rsidRPr="002057C1">
        <w:rPr>
          <w:u w:val="single"/>
        </w:rPr>
        <w:t>Határidő:</w:t>
      </w:r>
      <w:r w:rsidRPr="002057C1">
        <w:t xml:space="preserve"> 2016. június 30.</w:t>
      </w:r>
    </w:p>
    <w:p w:rsidR="002057C1" w:rsidRPr="002057C1" w:rsidRDefault="002057C1" w:rsidP="002057C1">
      <w:pPr>
        <w:pStyle w:val="Listaszerbekezds"/>
        <w:ind w:left="2124"/>
        <w:jc w:val="both"/>
      </w:pPr>
    </w:p>
    <w:p w:rsidR="002057C1" w:rsidRPr="002057C1" w:rsidRDefault="002057C1" w:rsidP="006D3242">
      <w:pPr>
        <w:pStyle w:val="Listaszerbekezds"/>
        <w:numPr>
          <w:ilvl w:val="0"/>
          <w:numId w:val="44"/>
        </w:numPr>
        <w:jc w:val="both"/>
      </w:pPr>
      <w:r w:rsidRPr="002057C1">
        <w:t>A Képviselő-testület felhatalmazza Karcag Városi Önkormányzat Polgármesterét, hogy a feladat elvégzése érdekében a szükséges szerződéseket kösse meg.</w:t>
      </w:r>
    </w:p>
    <w:p w:rsidR="002057C1" w:rsidRPr="002057C1" w:rsidRDefault="002057C1" w:rsidP="002057C1">
      <w:pPr>
        <w:pStyle w:val="Listaszerbekezds"/>
        <w:ind w:left="785"/>
        <w:jc w:val="both"/>
      </w:pPr>
    </w:p>
    <w:p w:rsidR="002057C1" w:rsidRPr="002057C1" w:rsidRDefault="002057C1" w:rsidP="002057C1">
      <w:pPr>
        <w:ind w:left="426" w:hanging="426"/>
        <w:jc w:val="both"/>
        <w:rPr>
          <w:sz w:val="24"/>
          <w:szCs w:val="24"/>
          <w:u w:val="single"/>
        </w:rPr>
      </w:pPr>
      <w:r w:rsidRPr="002057C1">
        <w:rPr>
          <w:sz w:val="24"/>
          <w:szCs w:val="24"/>
        </w:rPr>
        <w:tab/>
      </w:r>
      <w:r w:rsidRPr="002057C1">
        <w:rPr>
          <w:sz w:val="24"/>
          <w:szCs w:val="24"/>
          <w:u w:val="single"/>
        </w:rPr>
        <w:t>Erről értesülnek:</w:t>
      </w:r>
    </w:p>
    <w:p w:rsidR="002057C1" w:rsidRPr="002057C1" w:rsidRDefault="002057C1" w:rsidP="006D3242">
      <w:pPr>
        <w:pStyle w:val="WW-Alaprtelmezett"/>
        <w:numPr>
          <w:ilvl w:val="0"/>
          <w:numId w:val="45"/>
        </w:numPr>
        <w:tabs>
          <w:tab w:val="left" w:pos="426"/>
        </w:tabs>
        <w:jc w:val="both"/>
      </w:pPr>
      <w:r w:rsidRPr="002057C1">
        <w:t>Karcag Városi Önkormányzat Képviselő-testületének tagjai, lakhelyükön</w:t>
      </w:r>
    </w:p>
    <w:p w:rsidR="002057C1" w:rsidRPr="002057C1" w:rsidRDefault="002057C1" w:rsidP="006D3242">
      <w:pPr>
        <w:pStyle w:val="WW-Alaprtelmezett"/>
        <w:numPr>
          <w:ilvl w:val="0"/>
          <w:numId w:val="45"/>
        </w:numPr>
        <w:tabs>
          <w:tab w:val="left" w:pos="426"/>
        </w:tabs>
        <w:jc w:val="both"/>
      </w:pPr>
      <w:r w:rsidRPr="002057C1">
        <w:t>Karcag Városi Önkormányzat Polgármestere, helyben</w:t>
      </w:r>
    </w:p>
    <w:p w:rsidR="002057C1" w:rsidRPr="002057C1" w:rsidRDefault="002057C1" w:rsidP="006D3242">
      <w:pPr>
        <w:pStyle w:val="WW-Alaprtelmezett"/>
        <w:numPr>
          <w:ilvl w:val="0"/>
          <w:numId w:val="45"/>
        </w:numPr>
        <w:tabs>
          <w:tab w:val="left" w:pos="426"/>
        </w:tabs>
        <w:jc w:val="both"/>
      </w:pPr>
      <w:r w:rsidRPr="002057C1">
        <w:t>Karcag Városi Önkormányzat Jegyzője, helyben</w:t>
      </w:r>
    </w:p>
    <w:p w:rsidR="002057C1" w:rsidRPr="002057C1" w:rsidRDefault="002057C1" w:rsidP="006D3242">
      <w:pPr>
        <w:pStyle w:val="WW-Alaprtelmezett"/>
        <w:numPr>
          <w:ilvl w:val="0"/>
          <w:numId w:val="45"/>
        </w:numPr>
        <w:tabs>
          <w:tab w:val="left" w:pos="426"/>
        </w:tabs>
        <w:jc w:val="both"/>
      </w:pPr>
      <w:r w:rsidRPr="002057C1">
        <w:t xml:space="preserve">Karcagi Polgármesteri Hivatal Költségvetési, Gazdálkodási és Kistérségi Iroda, Kistérségi Csoport, helyben </w:t>
      </w:r>
    </w:p>
    <w:p w:rsidR="002057C1" w:rsidRPr="002057C1" w:rsidRDefault="002057C1" w:rsidP="006D3242">
      <w:pPr>
        <w:pStyle w:val="WW-Alaprtelmezett"/>
        <w:numPr>
          <w:ilvl w:val="0"/>
          <w:numId w:val="45"/>
        </w:numPr>
        <w:tabs>
          <w:tab w:val="left" w:pos="426"/>
        </w:tabs>
        <w:jc w:val="both"/>
      </w:pPr>
      <w:r w:rsidRPr="002057C1">
        <w:t>Karcagi Polgármesteri Hivatal Költségvetési, Gazdálkodási és Kistérségi Iroda, Költségvetési Csoport, helyben</w:t>
      </w:r>
    </w:p>
    <w:p w:rsidR="002057C1" w:rsidRPr="002057C1" w:rsidRDefault="002057C1" w:rsidP="006D3242">
      <w:pPr>
        <w:pStyle w:val="WW-Alaprtelmezett"/>
        <w:numPr>
          <w:ilvl w:val="0"/>
          <w:numId w:val="45"/>
        </w:numPr>
        <w:tabs>
          <w:tab w:val="left" w:pos="426"/>
        </w:tabs>
        <w:jc w:val="both"/>
      </w:pPr>
      <w:r w:rsidRPr="002057C1">
        <w:t>Karcagi Polgármesteri Hivatal Aljegyzői Iroda, Szervezési Csoport, helyben</w:t>
      </w:r>
    </w:p>
    <w:p w:rsidR="00436B1A" w:rsidRPr="00343F99" w:rsidRDefault="00436B1A" w:rsidP="00D238D7">
      <w:pPr>
        <w:pStyle w:val="Szvegtrzsbehzssal"/>
        <w:tabs>
          <w:tab w:val="left" w:pos="2660"/>
        </w:tabs>
        <w:jc w:val="left"/>
        <w:rPr>
          <w:b/>
          <w:bCs/>
          <w:szCs w:val="24"/>
        </w:rPr>
      </w:pPr>
    </w:p>
    <w:p w:rsidR="00436B1A" w:rsidRPr="00343F99" w:rsidRDefault="00436B1A" w:rsidP="00D238D7">
      <w:pPr>
        <w:pStyle w:val="Szvegtrzsbehzssal"/>
        <w:tabs>
          <w:tab w:val="left" w:pos="2660"/>
        </w:tabs>
        <w:jc w:val="left"/>
        <w:rPr>
          <w:b/>
          <w:bCs/>
          <w:szCs w:val="24"/>
        </w:rPr>
      </w:pPr>
      <w:r w:rsidRPr="00343F99">
        <w:rPr>
          <w:b/>
          <w:bCs/>
          <w:szCs w:val="24"/>
        </w:rPr>
        <w:tab/>
      </w:r>
    </w:p>
    <w:tbl>
      <w:tblPr>
        <w:tblW w:w="0" w:type="auto"/>
        <w:tblLook w:val="04A0"/>
      </w:tblPr>
      <w:tblGrid>
        <w:gridCol w:w="2660"/>
        <w:gridCol w:w="6551"/>
      </w:tblGrid>
      <w:tr w:rsidR="00D238D7" w:rsidRPr="00343F99" w:rsidTr="00BF5EBD">
        <w:tc>
          <w:tcPr>
            <w:tcW w:w="2660" w:type="dxa"/>
          </w:tcPr>
          <w:p w:rsidR="00D238D7" w:rsidRPr="00343F99" w:rsidRDefault="00D238D7" w:rsidP="00436B1A">
            <w:pPr>
              <w:jc w:val="both"/>
              <w:rPr>
                <w:b/>
                <w:bCs/>
                <w:sz w:val="24"/>
                <w:szCs w:val="24"/>
              </w:rPr>
            </w:pPr>
            <w:r w:rsidRPr="00343F99">
              <w:rPr>
                <w:b/>
                <w:bCs/>
                <w:sz w:val="24"/>
                <w:szCs w:val="24"/>
              </w:rPr>
              <w:t xml:space="preserve">15. </w:t>
            </w:r>
            <w:r w:rsidRPr="00343F99">
              <w:rPr>
                <w:b/>
                <w:bCs/>
                <w:sz w:val="24"/>
                <w:szCs w:val="24"/>
                <w:u w:val="single"/>
              </w:rPr>
              <w:t>napirendi pont:</w:t>
            </w:r>
          </w:p>
        </w:tc>
        <w:tc>
          <w:tcPr>
            <w:tcW w:w="6551" w:type="dxa"/>
          </w:tcPr>
          <w:p w:rsidR="00D238D7" w:rsidRPr="00343F99" w:rsidRDefault="00D238D7" w:rsidP="00D238D7">
            <w:pPr>
              <w:pStyle w:val="Szvegtrzsbehzssal"/>
              <w:ind w:left="360"/>
              <w:rPr>
                <w:szCs w:val="24"/>
              </w:rPr>
            </w:pPr>
            <w:r w:rsidRPr="00343F99">
              <w:rPr>
                <w:szCs w:val="24"/>
              </w:rPr>
              <w:t xml:space="preserve">Javaslat </w:t>
            </w:r>
            <w:proofErr w:type="gramStart"/>
            <w:r w:rsidRPr="00343F99">
              <w:rPr>
                <w:szCs w:val="24"/>
              </w:rPr>
              <w:t>A</w:t>
            </w:r>
            <w:proofErr w:type="gramEnd"/>
            <w:r w:rsidRPr="00343F99">
              <w:rPr>
                <w:szCs w:val="24"/>
              </w:rPr>
              <w:t xml:space="preserve"> „</w:t>
            </w:r>
            <w:r w:rsidRPr="00343F99">
              <w:rPr>
                <w:rFonts w:eastAsia="Calibri"/>
                <w:szCs w:val="24"/>
                <w:lang w:eastAsia="en-US"/>
              </w:rPr>
              <w:t>Táncsics krt. 17 óvoda felújítása</w:t>
            </w:r>
            <w:r w:rsidRPr="00343F99">
              <w:rPr>
                <w:szCs w:val="24"/>
              </w:rPr>
              <w:t>” című pályázat kivitelezéséhez kapcsolódó közbeszerzésre</w:t>
            </w:r>
          </w:p>
          <w:p w:rsidR="00D238D7" w:rsidRPr="00343F99" w:rsidRDefault="00D238D7" w:rsidP="00D238D7">
            <w:pPr>
              <w:pStyle w:val="NormlWeb"/>
              <w:spacing w:before="0" w:after="0"/>
              <w:jc w:val="both"/>
              <w:rPr>
                <w:szCs w:val="24"/>
              </w:rPr>
            </w:pPr>
          </w:p>
        </w:tc>
      </w:tr>
    </w:tbl>
    <w:p w:rsidR="00E10DC2" w:rsidRPr="00343F99" w:rsidRDefault="00E10DC2" w:rsidP="00D238D7">
      <w:pPr>
        <w:tabs>
          <w:tab w:val="left" w:pos="2660"/>
        </w:tabs>
        <w:rPr>
          <w:b/>
          <w:bCs/>
          <w:sz w:val="24"/>
          <w:szCs w:val="24"/>
        </w:rPr>
      </w:pPr>
      <w:r w:rsidRPr="00343F99">
        <w:rPr>
          <w:b/>
          <w:bCs/>
          <w:sz w:val="24"/>
          <w:szCs w:val="24"/>
        </w:rPr>
        <w:tab/>
      </w:r>
    </w:p>
    <w:p w:rsidR="00967087" w:rsidRDefault="00E10DC2" w:rsidP="00E10DC2">
      <w:pPr>
        <w:tabs>
          <w:tab w:val="left" w:pos="2518"/>
        </w:tabs>
        <w:jc w:val="both"/>
        <w:rPr>
          <w:bCs/>
          <w:iCs/>
          <w:sz w:val="24"/>
          <w:szCs w:val="24"/>
        </w:rPr>
      </w:pPr>
      <w:r w:rsidRPr="00343F99">
        <w:rPr>
          <w:b/>
          <w:bCs/>
          <w:iCs/>
          <w:sz w:val="24"/>
          <w:szCs w:val="24"/>
          <w:u w:val="single"/>
        </w:rPr>
        <w:t>Dobos László polgármester:</w:t>
      </w:r>
      <w:r w:rsidRPr="00343F99">
        <w:rPr>
          <w:bCs/>
          <w:iCs/>
          <w:sz w:val="24"/>
          <w:szCs w:val="24"/>
        </w:rPr>
        <w:t xml:space="preserve"> </w:t>
      </w:r>
      <w:r w:rsidR="00967087">
        <w:rPr>
          <w:bCs/>
          <w:iCs/>
          <w:sz w:val="24"/>
          <w:szCs w:val="24"/>
        </w:rPr>
        <w:t xml:space="preserve">A nyílászárók kerülnek lecserélésre az óvodai nyári szünet alatt. </w:t>
      </w:r>
    </w:p>
    <w:p w:rsidR="00967087" w:rsidRDefault="00967087" w:rsidP="00E10DC2">
      <w:pPr>
        <w:tabs>
          <w:tab w:val="left" w:pos="2518"/>
        </w:tabs>
        <w:jc w:val="both"/>
        <w:rPr>
          <w:bCs/>
          <w:iCs/>
          <w:sz w:val="24"/>
          <w:szCs w:val="24"/>
        </w:rPr>
      </w:pPr>
    </w:p>
    <w:p w:rsidR="00E10DC2" w:rsidRPr="00343F99" w:rsidRDefault="00E10DC2" w:rsidP="00E10DC2">
      <w:pPr>
        <w:tabs>
          <w:tab w:val="left" w:pos="2518"/>
        </w:tabs>
        <w:jc w:val="both"/>
        <w:rPr>
          <w:bCs/>
          <w:iCs/>
          <w:sz w:val="24"/>
          <w:szCs w:val="24"/>
        </w:rPr>
      </w:pPr>
      <w:r w:rsidRPr="00343F99">
        <w:rPr>
          <w:bCs/>
          <w:iCs/>
          <w:sz w:val="24"/>
          <w:szCs w:val="24"/>
        </w:rPr>
        <w:t>Kérdés, hozzászólás van-e?</w:t>
      </w:r>
    </w:p>
    <w:p w:rsidR="00E10DC2" w:rsidRPr="00343F99" w:rsidRDefault="00E10DC2" w:rsidP="00E10DC2">
      <w:pPr>
        <w:tabs>
          <w:tab w:val="left" w:pos="2518"/>
        </w:tabs>
        <w:jc w:val="both"/>
        <w:rPr>
          <w:bCs/>
          <w:iCs/>
          <w:sz w:val="24"/>
          <w:szCs w:val="24"/>
        </w:rPr>
      </w:pPr>
    </w:p>
    <w:p w:rsidR="00E10DC2" w:rsidRPr="00343F99" w:rsidRDefault="00E10DC2" w:rsidP="00E10DC2">
      <w:pPr>
        <w:rPr>
          <w:sz w:val="24"/>
          <w:szCs w:val="24"/>
        </w:rPr>
      </w:pPr>
      <w:r w:rsidRPr="00343F99">
        <w:rPr>
          <w:sz w:val="24"/>
          <w:szCs w:val="24"/>
        </w:rPr>
        <w:t xml:space="preserve">Kérdés, észrevétel nem hangzott el. </w:t>
      </w:r>
    </w:p>
    <w:p w:rsidR="00E10DC2" w:rsidRPr="00343F99" w:rsidRDefault="00E10DC2" w:rsidP="00E10DC2">
      <w:pPr>
        <w:rPr>
          <w:sz w:val="24"/>
          <w:szCs w:val="24"/>
        </w:rPr>
      </w:pPr>
    </w:p>
    <w:p w:rsidR="00E10DC2" w:rsidRPr="00343F99" w:rsidRDefault="00E10DC2" w:rsidP="00E10DC2">
      <w:pPr>
        <w:ind w:right="70"/>
        <w:jc w:val="both"/>
        <w:rPr>
          <w:bCs/>
          <w:sz w:val="24"/>
          <w:szCs w:val="24"/>
        </w:rPr>
      </w:pPr>
      <w:r w:rsidRPr="00343F99">
        <w:rPr>
          <w:b/>
          <w:bCs/>
          <w:sz w:val="24"/>
          <w:szCs w:val="24"/>
          <w:u w:val="single"/>
        </w:rPr>
        <w:t>Dobos László polgármester:</w:t>
      </w:r>
      <w:r w:rsidRPr="00343F99">
        <w:rPr>
          <w:sz w:val="24"/>
          <w:szCs w:val="24"/>
        </w:rPr>
        <w:t xml:space="preserve"> Javasolta az előterjesztés és a határozati javaslat elfogadását. </w:t>
      </w:r>
      <w:r w:rsidRPr="00343F99">
        <w:rPr>
          <w:bCs/>
          <w:sz w:val="24"/>
          <w:szCs w:val="24"/>
        </w:rPr>
        <w:t xml:space="preserve">Aki egyetért, kézfeltartással jelezze. </w:t>
      </w:r>
    </w:p>
    <w:p w:rsidR="00E10DC2" w:rsidRPr="00343F99" w:rsidRDefault="00E10DC2" w:rsidP="00E10DC2">
      <w:pPr>
        <w:rPr>
          <w:b/>
          <w:bCs/>
          <w:sz w:val="24"/>
          <w:szCs w:val="24"/>
          <w:u w:val="single"/>
        </w:rPr>
      </w:pPr>
    </w:p>
    <w:p w:rsidR="00E10DC2" w:rsidRPr="00343F99" w:rsidRDefault="00E10DC2" w:rsidP="00E10DC2">
      <w:pPr>
        <w:tabs>
          <w:tab w:val="left" w:pos="1267"/>
        </w:tabs>
        <w:ind w:right="70"/>
        <w:jc w:val="both"/>
        <w:rPr>
          <w:sz w:val="24"/>
          <w:szCs w:val="24"/>
        </w:rPr>
      </w:pPr>
      <w:r w:rsidRPr="00343F99">
        <w:rPr>
          <w:b/>
          <w:bCs/>
          <w:sz w:val="24"/>
          <w:szCs w:val="24"/>
          <w:u w:val="single"/>
        </w:rPr>
        <w:t>A képviselő-testület döntése:</w:t>
      </w:r>
      <w:r w:rsidRPr="00343F99">
        <w:rPr>
          <w:b/>
          <w:bCs/>
          <w:sz w:val="24"/>
          <w:szCs w:val="24"/>
        </w:rPr>
        <w:t xml:space="preserve"> </w:t>
      </w:r>
      <w:r w:rsidRPr="00343F99">
        <w:rPr>
          <w:bCs/>
          <w:sz w:val="24"/>
          <w:szCs w:val="24"/>
        </w:rPr>
        <w:t>8</w:t>
      </w:r>
      <w:r w:rsidRPr="00343F99">
        <w:rPr>
          <w:sz w:val="24"/>
          <w:szCs w:val="24"/>
        </w:rPr>
        <w:t xml:space="preserve"> igen szavazat. Nemleges szavazat és tartózkodás nem volt.</w:t>
      </w:r>
    </w:p>
    <w:p w:rsidR="00E10DC2" w:rsidRDefault="00E10DC2" w:rsidP="00D238D7">
      <w:pPr>
        <w:tabs>
          <w:tab w:val="left" w:pos="2660"/>
        </w:tabs>
        <w:rPr>
          <w:b/>
          <w:bCs/>
          <w:sz w:val="24"/>
          <w:szCs w:val="24"/>
        </w:rPr>
      </w:pPr>
    </w:p>
    <w:p w:rsidR="006D3242" w:rsidRPr="00343F99" w:rsidRDefault="006D3242" w:rsidP="00D238D7">
      <w:pPr>
        <w:tabs>
          <w:tab w:val="left" w:pos="2660"/>
        </w:tabs>
        <w:rPr>
          <w:b/>
          <w:bCs/>
          <w:sz w:val="24"/>
          <w:szCs w:val="24"/>
        </w:rPr>
      </w:pPr>
    </w:p>
    <w:p w:rsidR="006D3242" w:rsidRPr="006D3242" w:rsidRDefault="006D3242" w:rsidP="006D3242">
      <w:pPr>
        <w:pStyle w:val="Szvegtrzsbehzssal"/>
        <w:rPr>
          <w:b/>
          <w:bCs/>
          <w:szCs w:val="24"/>
        </w:rPr>
      </w:pPr>
      <w:r w:rsidRPr="006D3242">
        <w:rPr>
          <w:b/>
          <w:szCs w:val="24"/>
        </w:rPr>
        <w:t>103/2016. (IV. 28.) ,</w:t>
      </w:r>
      <w:proofErr w:type="gramStart"/>
      <w:r w:rsidRPr="006D3242">
        <w:rPr>
          <w:b/>
          <w:szCs w:val="24"/>
        </w:rPr>
        <w:t>,kt</w:t>
      </w:r>
      <w:proofErr w:type="gramEnd"/>
      <w:r w:rsidRPr="006D3242">
        <w:rPr>
          <w:b/>
          <w:szCs w:val="24"/>
        </w:rPr>
        <w:t xml:space="preserve">.” sz. </w:t>
      </w:r>
      <w:r w:rsidRPr="006D3242">
        <w:rPr>
          <w:b/>
          <w:bCs/>
          <w:szCs w:val="24"/>
        </w:rPr>
        <w:t>h a t á r o z a t</w:t>
      </w:r>
    </w:p>
    <w:p w:rsidR="006D3242" w:rsidRPr="006D3242" w:rsidRDefault="006D3242" w:rsidP="006D3242">
      <w:pPr>
        <w:pStyle w:val="Szvegtrzsbehzssal"/>
        <w:rPr>
          <w:b/>
          <w:szCs w:val="24"/>
        </w:rPr>
      </w:pPr>
      <w:proofErr w:type="gramStart"/>
      <w:r w:rsidRPr="006D3242">
        <w:rPr>
          <w:b/>
          <w:szCs w:val="24"/>
        </w:rPr>
        <w:t>a</w:t>
      </w:r>
      <w:proofErr w:type="gramEnd"/>
      <w:r w:rsidRPr="006D3242">
        <w:rPr>
          <w:b/>
          <w:szCs w:val="24"/>
        </w:rPr>
        <w:t xml:space="preserve"> „</w:t>
      </w:r>
      <w:r w:rsidRPr="006D3242">
        <w:rPr>
          <w:rFonts w:eastAsia="Calibri"/>
          <w:b/>
          <w:szCs w:val="24"/>
          <w:lang w:eastAsia="en-US"/>
        </w:rPr>
        <w:t>Táncsics krt. 17 óvoda felújítása</w:t>
      </w:r>
      <w:r w:rsidRPr="006D3242">
        <w:rPr>
          <w:b/>
          <w:szCs w:val="24"/>
        </w:rPr>
        <w:t>” című pályázat kivitelezéséhez kapcsolódó közbeszerzésről</w:t>
      </w:r>
    </w:p>
    <w:p w:rsidR="006D3242" w:rsidRPr="006D3242" w:rsidRDefault="006D3242" w:rsidP="006D3242">
      <w:pPr>
        <w:pStyle w:val="Listaszerbekezds"/>
        <w:ind w:left="0"/>
        <w:jc w:val="both"/>
      </w:pPr>
    </w:p>
    <w:p w:rsidR="006D3242" w:rsidRPr="006D3242" w:rsidRDefault="006D3242" w:rsidP="006D3242">
      <w:pPr>
        <w:pStyle w:val="Listaszerbekezds"/>
        <w:ind w:left="0"/>
        <w:jc w:val="both"/>
      </w:pPr>
      <w:r w:rsidRPr="006D3242">
        <w:t xml:space="preserve">Karcag Városi Önkormányzat Képviselő-testülete (a továbbiakban: Képviselő-testület) a Magyarország Alaptörvénye 32. cikk (1) bekezdésének b) pontjában biztosított jogkörében eljárva, a Magyarország helyi önkormányzatairól szóló 2011. évi CLXXXIX. </w:t>
      </w:r>
      <w:r w:rsidR="0058095D">
        <w:t>törvény</w:t>
      </w:r>
      <w:r w:rsidRPr="006D3242">
        <w:t xml:space="preserve"> 10. § (1) bekezdése alapján, valamint a közbeszerzésekről szóló 2015. évi CXLIII. törvény 115. § (1) bekezdés alapján az alábbiak szerint dönt:</w:t>
      </w:r>
    </w:p>
    <w:p w:rsidR="006D3242" w:rsidRPr="006D3242" w:rsidRDefault="006D3242" w:rsidP="006D3242">
      <w:pPr>
        <w:pStyle w:val="Listaszerbekezds"/>
        <w:ind w:left="0"/>
        <w:jc w:val="both"/>
      </w:pPr>
    </w:p>
    <w:p w:rsidR="006D3242" w:rsidRPr="006D3242" w:rsidRDefault="006D3242" w:rsidP="006D3242">
      <w:pPr>
        <w:pStyle w:val="Listaszerbekezds"/>
        <w:numPr>
          <w:ilvl w:val="0"/>
          <w:numId w:val="47"/>
        </w:numPr>
        <w:ind w:left="709" w:hanging="283"/>
        <w:jc w:val="both"/>
      </w:pPr>
      <w:r w:rsidRPr="006D3242">
        <w:t>Karcag Városi Önkormányzat, mint ajánlatkérő közbeszerzési eljárást indít a „Táncsics krt. 17 óvoda felújítása” című, pályázat megvalósítása érdekében.</w:t>
      </w:r>
    </w:p>
    <w:p w:rsidR="006D3242" w:rsidRPr="006D3242" w:rsidRDefault="006D3242" w:rsidP="006D3242">
      <w:pPr>
        <w:pStyle w:val="Listaszerbekezds"/>
        <w:ind w:left="709" w:hanging="283"/>
        <w:jc w:val="both"/>
      </w:pPr>
    </w:p>
    <w:p w:rsidR="006D3242" w:rsidRPr="006D3242" w:rsidRDefault="006D3242" w:rsidP="006D3242">
      <w:pPr>
        <w:pStyle w:val="Listaszerbekezds"/>
        <w:numPr>
          <w:ilvl w:val="0"/>
          <w:numId w:val="47"/>
        </w:numPr>
        <w:ind w:left="709" w:hanging="283"/>
        <w:jc w:val="both"/>
      </w:pPr>
      <w:r w:rsidRPr="006D3242">
        <w:t>A Képviselő-testület felhatalmazza a Karcag Városi Önkormányzat Polgármesterét, hogy a határozat 1. pontja szerinti közbeszerzési eljárással kapcsolatos dokumentumokat, szerződéseket és azok esetleges szükséges módosításait aláírja.</w:t>
      </w:r>
    </w:p>
    <w:p w:rsidR="006D3242" w:rsidRPr="006D3242" w:rsidRDefault="006D3242" w:rsidP="006D3242">
      <w:pPr>
        <w:pStyle w:val="Listaszerbekezds"/>
        <w:ind w:left="709" w:hanging="283"/>
        <w:jc w:val="both"/>
      </w:pPr>
    </w:p>
    <w:p w:rsidR="006D3242" w:rsidRPr="006D3242" w:rsidRDefault="006D3242" w:rsidP="006D3242">
      <w:pPr>
        <w:pStyle w:val="WW-Alaprtelmezett"/>
        <w:numPr>
          <w:ilvl w:val="0"/>
          <w:numId w:val="47"/>
        </w:numPr>
        <w:tabs>
          <w:tab w:val="left" w:pos="709"/>
        </w:tabs>
        <w:ind w:left="709" w:hanging="283"/>
        <w:jc w:val="both"/>
      </w:pPr>
      <w:r w:rsidRPr="006D3242">
        <w:rPr>
          <w:bCs/>
        </w:rPr>
        <w:t>A Képviselő-testület felkéri a Karcagi Polgármesteri Hivatalt a szükséges intézkedések megtételére.</w:t>
      </w:r>
    </w:p>
    <w:p w:rsidR="006D3242" w:rsidRPr="006D3242" w:rsidRDefault="006D3242" w:rsidP="006D3242">
      <w:pPr>
        <w:ind w:left="1418"/>
        <w:jc w:val="both"/>
        <w:rPr>
          <w:b/>
          <w:sz w:val="24"/>
          <w:szCs w:val="24"/>
        </w:rPr>
      </w:pPr>
      <w:r w:rsidRPr="006D3242">
        <w:rPr>
          <w:sz w:val="24"/>
          <w:szCs w:val="24"/>
          <w:u w:val="single"/>
        </w:rPr>
        <w:t>Felelős:</w:t>
      </w:r>
      <w:r w:rsidRPr="006D3242">
        <w:rPr>
          <w:sz w:val="24"/>
          <w:szCs w:val="24"/>
        </w:rPr>
        <w:t xml:space="preserve"> Rózsa Sándor jegyző</w:t>
      </w:r>
    </w:p>
    <w:p w:rsidR="006D3242" w:rsidRPr="006D3242" w:rsidRDefault="006D3242" w:rsidP="006D3242">
      <w:pPr>
        <w:ind w:left="1418"/>
        <w:jc w:val="both"/>
        <w:rPr>
          <w:b/>
          <w:sz w:val="24"/>
          <w:szCs w:val="24"/>
        </w:rPr>
      </w:pPr>
      <w:r w:rsidRPr="006D3242">
        <w:rPr>
          <w:sz w:val="24"/>
          <w:szCs w:val="24"/>
          <w:u w:val="single"/>
        </w:rPr>
        <w:t>Határidő:</w:t>
      </w:r>
      <w:r w:rsidRPr="006D3242">
        <w:rPr>
          <w:sz w:val="24"/>
          <w:szCs w:val="24"/>
        </w:rPr>
        <w:t xml:space="preserve"> 2016. április 30.</w:t>
      </w:r>
    </w:p>
    <w:p w:rsidR="006D3242" w:rsidRPr="006D3242" w:rsidRDefault="006D3242" w:rsidP="006D3242">
      <w:pPr>
        <w:ind w:left="709" w:hanging="425"/>
        <w:jc w:val="both"/>
        <w:rPr>
          <w:b/>
          <w:sz w:val="24"/>
          <w:szCs w:val="24"/>
        </w:rPr>
      </w:pPr>
    </w:p>
    <w:p w:rsidR="006D3242" w:rsidRPr="006D3242" w:rsidRDefault="006D3242" w:rsidP="006D3242">
      <w:pPr>
        <w:ind w:left="284"/>
        <w:jc w:val="both"/>
        <w:rPr>
          <w:b/>
          <w:sz w:val="24"/>
          <w:szCs w:val="24"/>
          <w:u w:val="single"/>
        </w:rPr>
      </w:pPr>
      <w:r w:rsidRPr="006D3242">
        <w:rPr>
          <w:sz w:val="24"/>
          <w:szCs w:val="24"/>
          <w:u w:val="single"/>
        </w:rPr>
        <w:t xml:space="preserve">Erről értesülnek: </w:t>
      </w:r>
    </w:p>
    <w:p w:rsidR="006D3242" w:rsidRPr="006D3242" w:rsidRDefault="006D3242" w:rsidP="006D3242">
      <w:pPr>
        <w:pStyle w:val="Listaszerbekezds"/>
        <w:numPr>
          <w:ilvl w:val="0"/>
          <w:numId w:val="46"/>
        </w:numPr>
        <w:ind w:left="709" w:hanging="283"/>
        <w:jc w:val="both"/>
        <w:rPr>
          <w:b/>
        </w:rPr>
      </w:pPr>
      <w:r w:rsidRPr="006D3242">
        <w:t>Karcag Városi Önkormányzat Képviselő-testületének tagjai, lakhelyükön</w:t>
      </w:r>
    </w:p>
    <w:p w:rsidR="006D3242" w:rsidRPr="006D3242" w:rsidRDefault="006D3242" w:rsidP="006D3242">
      <w:pPr>
        <w:pStyle w:val="Listaszerbekezds"/>
        <w:numPr>
          <w:ilvl w:val="0"/>
          <w:numId w:val="46"/>
        </w:numPr>
        <w:ind w:left="709" w:hanging="283"/>
        <w:jc w:val="both"/>
        <w:rPr>
          <w:b/>
        </w:rPr>
      </w:pPr>
      <w:r w:rsidRPr="006D3242">
        <w:t>Karcag Városi Önkormányzat Polgármestere, helyben</w:t>
      </w:r>
    </w:p>
    <w:p w:rsidR="006D3242" w:rsidRPr="006D3242" w:rsidRDefault="006D3242" w:rsidP="006D3242">
      <w:pPr>
        <w:pStyle w:val="Listaszerbekezds"/>
        <w:numPr>
          <w:ilvl w:val="0"/>
          <w:numId w:val="46"/>
        </w:numPr>
        <w:ind w:left="709" w:hanging="283"/>
        <w:jc w:val="both"/>
        <w:rPr>
          <w:b/>
        </w:rPr>
      </w:pPr>
      <w:r w:rsidRPr="006D3242">
        <w:t>Karcag Városi Önkormányzat Jegyzője, helyben</w:t>
      </w:r>
    </w:p>
    <w:p w:rsidR="006D3242" w:rsidRPr="006D3242" w:rsidRDefault="006D3242" w:rsidP="006D3242">
      <w:pPr>
        <w:pStyle w:val="Listaszerbekezds"/>
        <w:numPr>
          <w:ilvl w:val="0"/>
          <w:numId w:val="46"/>
        </w:numPr>
        <w:ind w:left="709" w:hanging="283"/>
        <w:jc w:val="both"/>
        <w:rPr>
          <w:b/>
        </w:rPr>
      </w:pPr>
      <w:r w:rsidRPr="006D3242">
        <w:t>Karcagi Polgármesteri Hivatal Aljegyzői Iroda, helyben</w:t>
      </w:r>
    </w:p>
    <w:p w:rsidR="006D3242" w:rsidRPr="006D3242" w:rsidRDefault="006D3242" w:rsidP="006D3242">
      <w:pPr>
        <w:pStyle w:val="Listaszerbekezds"/>
        <w:numPr>
          <w:ilvl w:val="0"/>
          <w:numId w:val="46"/>
        </w:numPr>
        <w:ind w:left="709" w:hanging="283"/>
        <w:jc w:val="both"/>
        <w:rPr>
          <w:b/>
        </w:rPr>
      </w:pPr>
      <w:r w:rsidRPr="006D3242">
        <w:t>Karcagi Polgármesteri Hivatal Költségvetési, Gazdálkodási és Kistérségi Iroda, helyben</w:t>
      </w:r>
    </w:p>
    <w:p w:rsidR="006D3242" w:rsidRPr="006D3242" w:rsidRDefault="006D3242" w:rsidP="006D3242">
      <w:pPr>
        <w:pStyle w:val="Listaszerbekezds"/>
        <w:numPr>
          <w:ilvl w:val="0"/>
          <w:numId w:val="46"/>
        </w:numPr>
        <w:ind w:left="709" w:hanging="283"/>
        <w:jc w:val="both"/>
        <w:rPr>
          <w:b/>
        </w:rPr>
      </w:pPr>
      <w:r w:rsidRPr="006D3242">
        <w:t xml:space="preserve">Karcagi Polgármesteri Hivatal Jegyzői Iroda, Beruházási Csoport, helyben </w:t>
      </w:r>
    </w:p>
    <w:p w:rsidR="006D3242" w:rsidRPr="00213DE1" w:rsidRDefault="006D3242" w:rsidP="006D3242">
      <w:pPr>
        <w:widowControl w:val="0"/>
        <w:autoSpaceDE w:val="0"/>
        <w:autoSpaceDN w:val="0"/>
        <w:adjustRightInd w:val="0"/>
        <w:ind w:left="709" w:hanging="709"/>
        <w:jc w:val="both"/>
        <w:rPr>
          <w:bCs/>
          <w:szCs w:val="24"/>
        </w:rPr>
      </w:pPr>
    </w:p>
    <w:p w:rsidR="00E10DC2" w:rsidRPr="00343F99" w:rsidRDefault="00E10DC2" w:rsidP="00D238D7">
      <w:pPr>
        <w:tabs>
          <w:tab w:val="left" w:pos="2660"/>
        </w:tabs>
        <w:rPr>
          <w:b/>
          <w:bCs/>
          <w:sz w:val="24"/>
          <w:szCs w:val="24"/>
        </w:rPr>
      </w:pPr>
    </w:p>
    <w:p w:rsidR="00E10DC2" w:rsidRPr="00343F99" w:rsidRDefault="00E10DC2" w:rsidP="00D238D7">
      <w:pPr>
        <w:tabs>
          <w:tab w:val="left" w:pos="2660"/>
        </w:tabs>
        <w:rPr>
          <w:b/>
          <w:bCs/>
          <w:sz w:val="24"/>
          <w:szCs w:val="24"/>
        </w:rPr>
      </w:pPr>
    </w:p>
    <w:p w:rsidR="00E10DC2" w:rsidRPr="00343F99" w:rsidRDefault="00E10DC2" w:rsidP="00D238D7">
      <w:pPr>
        <w:tabs>
          <w:tab w:val="left" w:pos="2660"/>
        </w:tabs>
        <w:rPr>
          <w:sz w:val="24"/>
          <w:szCs w:val="24"/>
        </w:rPr>
      </w:pPr>
    </w:p>
    <w:tbl>
      <w:tblPr>
        <w:tblW w:w="0" w:type="auto"/>
        <w:tblLook w:val="04A0"/>
      </w:tblPr>
      <w:tblGrid>
        <w:gridCol w:w="2660"/>
        <w:gridCol w:w="6551"/>
      </w:tblGrid>
      <w:tr w:rsidR="00D238D7" w:rsidRPr="00343F99" w:rsidTr="00BF5EBD">
        <w:tc>
          <w:tcPr>
            <w:tcW w:w="2660" w:type="dxa"/>
          </w:tcPr>
          <w:p w:rsidR="00D238D7" w:rsidRPr="00343F99" w:rsidRDefault="00D238D7" w:rsidP="00436B1A">
            <w:pPr>
              <w:jc w:val="both"/>
              <w:rPr>
                <w:b/>
                <w:bCs/>
                <w:sz w:val="24"/>
                <w:szCs w:val="24"/>
              </w:rPr>
            </w:pPr>
            <w:r w:rsidRPr="00343F99">
              <w:rPr>
                <w:b/>
                <w:bCs/>
                <w:sz w:val="24"/>
                <w:szCs w:val="24"/>
              </w:rPr>
              <w:t xml:space="preserve">16. </w:t>
            </w:r>
            <w:r w:rsidRPr="00343F99">
              <w:rPr>
                <w:b/>
                <w:bCs/>
                <w:sz w:val="24"/>
                <w:szCs w:val="24"/>
                <w:u w:val="single"/>
              </w:rPr>
              <w:t>napirendi pont:</w:t>
            </w:r>
          </w:p>
        </w:tc>
        <w:tc>
          <w:tcPr>
            <w:tcW w:w="6551" w:type="dxa"/>
          </w:tcPr>
          <w:p w:rsidR="00D238D7" w:rsidRPr="00343F99" w:rsidRDefault="00D238D7" w:rsidP="00D238D7">
            <w:pPr>
              <w:ind w:left="360"/>
              <w:jc w:val="both"/>
              <w:rPr>
                <w:b/>
                <w:sz w:val="24"/>
                <w:szCs w:val="24"/>
              </w:rPr>
            </w:pPr>
            <w:r w:rsidRPr="00343F99">
              <w:rPr>
                <w:sz w:val="24"/>
                <w:szCs w:val="24"/>
              </w:rPr>
              <w:t>Javaslat a „Zöldfa úti óvoda felújítása” című pályázat benyújtására</w:t>
            </w:r>
          </w:p>
          <w:p w:rsidR="00D238D7" w:rsidRPr="00343F99" w:rsidRDefault="00D238D7" w:rsidP="00D238D7">
            <w:pPr>
              <w:pStyle w:val="Szvegtrzsbehzssal"/>
              <w:rPr>
                <w:szCs w:val="24"/>
              </w:rPr>
            </w:pPr>
          </w:p>
        </w:tc>
      </w:tr>
    </w:tbl>
    <w:p w:rsidR="00436B1A" w:rsidRPr="00343F99" w:rsidRDefault="00436B1A" w:rsidP="00D238D7">
      <w:pPr>
        <w:tabs>
          <w:tab w:val="left" w:pos="2660"/>
        </w:tabs>
        <w:rPr>
          <w:b/>
          <w:bCs/>
          <w:sz w:val="24"/>
          <w:szCs w:val="24"/>
        </w:rPr>
      </w:pPr>
      <w:r w:rsidRPr="00343F99">
        <w:rPr>
          <w:b/>
          <w:bCs/>
          <w:sz w:val="24"/>
          <w:szCs w:val="24"/>
        </w:rPr>
        <w:tab/>
      </w:r>
    </w:p>
    <w:p w:rsidR="00967087" w:rsidRDefault="00E10DC2" w:rsidP="00E10DC2">
      <w:pPr>
        <w:tabs>
          <w:tab w:val="left" w:pos="2518"/>
        </w:tabs>
        <w:jc w:val="both"/>
        <w:rPr>
          <w:bCs/>
          <w:iCs/>
          <w:sz w:val="24"/>
          <w:szCs w:val="24"/>
        </w:rPr>
      </w:pPr>
      <w:r w:rsidRPr="00343F99">
        <w:rPr>
          <w:b/>
          <w:bCs/>
          <w:iCs/>
          <w:sz w:val="24"/>
          <w:szCs w:val="24"/>
          <w:u w:val="single"/>
        </w:rPr>
        <w:t>Dobos László polgármester:</w:t>
      </w:r>
      <w:r w:rsidRPr="00343F99">
        <w:rPr>
          <w:bCs/>
          <w:iCs/>
          <w:sz w:val="24"/>
          <w:szCs w:val="24"/>
        </w:rPr>
        <w:t xml:space="preserve"> </w:t>
      </w:r>
      <w:r w:rsidR="004629D4">
        <w:rPr>
          <w:bCs/>
          <w:iCs/>
          <w:sz w:val="24"/>
          <w:szCs w:val="24"/>
        </w:rPr>
        <w:t>200 millió forintra pályáznak, 100 %-os</w:t>
      </w:r>
      <w:r w:rsidR="007E5B9A">
        <w:rPr>
          <w:bCs/>
          <w:iCs/>
          <w:sz w:val="24"/>
          <w:szCs w:val="24"/>
        </w:rPr>
        <w:t xml:space="preserve"> támogatottságú pályázatról van szó. </w:t>
      </w:r>
    </w:p>
    <w:p w:rsidR="00967087" w:rsidRDefault="00967087" w:rsidP="00E10DC2">
      <w:pPr>
        <w:tabs>
          <w:tab w:val="left" w:pos="2518"/>
        </w:tabs>
        <w:jc w:val="both"/>
        <w:rPr>
          <w:bCs/>
          <w:iCs/>
          <w:sz w:val="24"/>
          <w:szCs w:val="24"/>
        </w:rPr>
      </w:pPr>
    </w:p>
    <w:p w:rsidR="00E10DC2" w:rsidRPr="00343F99" w:rsidRDefault="00E10DC2" w:rsidP="00E10DC2">
      <w:pPr>
        <w:tabs>
          <w:tab w:val="left" w:pos="2518"/>
        </w:tabs>
        <w:jc w:val="both"/>
        <w:rPr>
          <w:bCs/>
          <w:iCs/>
          <w:sz w:val="24"/>
          <w:szCs w:val="24"/>
        </w:rPr>
      </w:pPr>
      <w:r w:rsidRPr="00343F99">
        <w:rPr>
          <w:bCs/>
          <w:iCs/>
          <w:sz w:val="24"/>
          <w:szCs w:val="24"/>
        </w:rPr>
        <w:t>Kérdés, hozzászólás van-e?</w:t>
      </w:r>
    </w:p>
    <w:p w:rsidR="00E10DC2" w:rsidRPr="00343F99" w:rsidRDefault="00E10DC2" w:rsidP="00E10DC2">
      <w:pPr>
        <w:tabs>
          <w:tab w:val="left" w:pos="2518"/>
        </w:tabs>
        <w:jc w:val="both"/>
        <w:rPr>
          <w:bCs/>
          <w:iCs/>
          <w:sz w:val="24"/>
          <w:szCs w:val="24"/>
        </w:rPr>
      </w:pPr>
    </w:p>
    <w:p w:rsidR="00E10DC2" w:rsidRPr="00343F99" w:rsidRDefault="00E10DC2" w:rsidP="00E10DC2">
      <w:pPr>
        <w:rPr>
          <w:sz w:val="24"/>
          <w:szCs w:val="24"/>
        </w:rPr>
      </w:pPr>
      <w:r w:rsidRPr="00343F99">
        <w:rPr>
          <w:sz w:val="24"/>
          <w:szCs w:val="24"/>
        </w:rPr>
        <w:t xml:space="preserve">Kérdés, észrevétel nem hangzott el. </w:t>
      </w:r>
    </w:p>
    <w:p w:rsidR="00E10DC2" w:rsidRPr="00343F99" w:rsidRDefault="00E10DC2" w:rsidP="00E10DC2">
      <w:pPr>
        <w:rPr>
          <w:sz w:val="24"/>
          <w:szCs w:val="24"/>
        </w:rPr>
      </w:pPr>
    </w:p>
    <w:p w:rsidR="00E10DC2" w:rsidRPr="00343F99" w:rsidRDefault="00E10DC2" w:rsidP="00E10DC2">
      <w:pPr>
        <w:ind w:right="70"/>
        <w:jc w:val="both"/>
        <w:rPr>
          <w:bCs/>
          <w:sz w:val="24"/>
          <w:szCs w:val="24"/>
        </w:rPr>
      </w:pPr>
      <w:r w:rsidRPr="00343F99">
        <w:rPr>
          <w:b/>
          <w:bCs/>
          <w:sz w:val="24"/>
          <w:szCs w:val="24"/>
          <w:u w:val="single"/>
        </w:rPr>
        <w:t>Dobos László polgármester:</w:t>
      </w:r>
      <w:r w:rsidRPr="00343F99">
        <w:rPr>
          <w:sz w:val="24"/>
          <w:szCs w:val="24"/>
        </w:rPr>
        <w:t xml:space="preserve"> Javasolta az előterjesztés és a határozati javaslat elfogadását. </w:t>
      </w:r>
      <w:r w:rsidRPr="00343F99">
        <w:rPr>
          <w:bCs/>
          <w:sz w:val="24"/>
          <w:szCs w:val="24"/>
        </w:rPr>
        <w:t xml:space="preserve">Aki egyetért, kézfeltartással jelezze. </w:t>
      </w:r>
    </w:p>
    <w:p w:rsidR="00E10DC2" w:rsidRPr="00343F99" w:rsidRDefault="00E10DC2" w:rsidP="00E10DC2">
      <w:pPr>
        <w:rPr>
          <w:b/>
          <w:bCs/>
          <w:sz w:val="24"/>
          <w:szCs w:val="24"/>
          <w:u w:val="single"/>
        </w:rPr>
      </w:pPr>
    </w:p>
    <w:p w:rsidR="00E10DC2" w:rsidRPr="00343F99" w:rsidRDefault="00E10DC2" w:rsidP="00E10DC2">
      <w:pPr>
        <w:tabs>
          <w:tab w:val="left" w:pos="1267"/>
        </w:tabs>
        <w:ind w:right="70"/>
        <w:jc w:val="both"/>
        <w:rPr>
          <w:sz w:val="24"/>
          <w:szCs w:val="24"/>
        </w:rPr>
      </w:pPr>
      <w:r w:rsidRPr="00343F99">
        <w:rPr>
          <w:b/>
          <w:bCs/>
          <w:sz w:val="24"/>
          <w:szCs w:val="24"/>
          <w:u w:val="single"/>
        </w:rPr>
        <w:t>A képviselő-testület döntése:</w:t>
      </w:r>
      <w:r w:rsidRPr="00343F99">
        <w:rPr>
          <w:b/>
          <w:bCs/>
          <w:sz w:val="24"/>
          <w:szCs w:val="24"/>
        </w:rPr>
        <w:t xml:space="preserve"> </w:t>
      </w:r>
      <w:r w:rsidRPr="00343F99">
        <w:rPr>
          <w:bCs/>
          <w:sz w:val="24"/>
          <w:szCs w:val="24"/>
        </w:rPr>
        <w:t>8</w:t>
      </w:r>
      <w:r w:rsidRPr="00343F99">
        <w:rPr>
          <w:sz w:val="24"/>
          <w:szCs w:val="24"/>
        </w:rPr>
        <w:t xml:space="preserve"> igen szavazat. Nemleges szavazat és tartózkodás nem volt.</w:t>
      </w:r>
    </w:p>
    <w:p w:rsidR="00436B1A" w:rsidRDefault="00436B1A" w:rsidP="00D238D7">
      <w:pPr>
        <w:tabs>
          <w:tab w:val="left" w:pos="2660"/>
        </w:tabs>
        <w:rPr>
          <w:b/>
          <w:bCs/>
          <w:sz w:val="24"/>
          <w:szCs w:val="24"/>
        </w:rPr>
      </w:pPr>
    </w:p>
    <w:p w:rsidR="006106F8" w:rsidRDefault="006106F8" w:rsidP="00803FCB">
      <w:pPr>
        <w:pStyle w:val="Szvegtrzsbehzssal"/>
        <w:rPr>
          <w:b/>
          <w:szCs w:val="24"/>
        </w:rPr>
      </w:pPr>
    </w:p>
    <w:p w:rsidR="00803FCB" w:rsidRPr="00803FCB" w:rsidRDefault="00803FCB" w:rsidP="00803FCB">
      <w:pPr>
        <w:pStyle w:val="Szvegtrzsbehzssal"/>
        <w:rPr>
          <w:b/>
          <w:bCs/>
          <w:szCs w:val="24"/>
        </w:rPr>
      </w:pPr>
      <w:r w:rsidRPr="00803FCB">
        <w:rPr>
          <w:b/>
          <w:szCs w:val="24"/>
        </w:rPr>
        <w:t>104/2016.  (IV. 28.) ,</w:t>
      </w:r>
      <w:proofErr w:type="gramStart"/>
      <w:r w:rsidRPr="00803FCB">
        <w:rPr>
          <w:b/>
          <w:szCs w:val="24"/>
        </w:rPr>
        <w:t>,kt</w:t>
      </w:r>
      <w:proofErr w:type="gramEnd"/>
      <w:r w:rsidRPr="00803FCB">
        <w:rPr>
          <w:b/>
          <w:szCs w:val="24"/>
        </w:rPr>
        <w:t xml:space="preserve">.” sz. </w:t>
      </w:r>
      <w:r w:rsidRPr="00803FCB">
        <w:rPr>
          <w:b/>
          <w:bCs/>
          <w:szCs w:val="24"/>
        </w:rPr>
        <w:t>h a t á r o z a t</w:t>
      </w:r>
    </w:p>
    <w:p w:rsidR="00803FCB" w:rsidRPr="00803FCB" w:rsidRDefault="00803FCB" w:rsidP="00803FCB">
      <w:pPr>
        <w:jc w:val="both"/>
        <w:rPr>
          <w:b/>
          <w:sz w:val="24"/>
          <w:szCs w:val="24"/>
        </w:rPr>
      </w:pPr>
      <w:proofErr w:type="gramStart"/>
      <w:r w:rsidRPr="00803FCB">
        <w:rPr>
          <w:b/>
          <w:sz w:val="24"/>
          <w:szCs w:val="24"/>
        </w:rPr>
        <w:t>a</w:t>
      </w:r>
      <w:proofErr w:type="gramEnd"/>
      <w:r w:rsidRPr="00803FCB">
        <w:rPr>
          <w:b/>
          <w:sz w:val="24"/>
          <w:szCs w:val="24"/>
        </w:rPr>
        <w:t xml:space="preserve"> „Zöldfa úti óvoda felújítása” című pályázat benyújtásáról</w:t>
      </w:r>
    </w:p>
    <w:p w:rsidR="00803FCB" w:rsidRPr="00803FCB" w:rsidRDefault="00803FCB" w:rsidP="00803FCB">
      <w:pPr>
        <w:pStyle w:val="Szvegtrzsbehzssal"/>
        <w:rPr>
          <w:szCs w:val="24"/>
        </w:rPr>
      </w:pPr>
    </w:p>
    <w:p w:rsidR="00803FCB" w:rsidRPr="00803FCB" w:rsidRDefault="00803FCB" w:rsidP="00803FCB">
      <w:pPr>
        <w:pStyle w:val="Listaszerbekezds"/>
        <w:ind w:left="0"/>
        <w:jc w:val="both"/>
      </w:pPr>
      <w:r w:rsidRPr="00803FCB">
        <w:t xml:space="preserve">Karcag Városi Önkormányzat Képviselő-testülete (a továbbiakban: Képviselő-testület) a Magyarország Alaptörvénye 32. cikk (1) bekezdésének b) és e-f) pontjában biztosított jogkörében eljárva, a Magyarország helyi önkormányzatairól szóló 2011. évi CLXXXIX. </w:t>
      </w:r>
      <w:r w:rsidR="0058095D">
        <w:t>törvény</w:t>
      </w:r>
      <w:r w:rsidRPr="00803FCB">
        <w:rPr>
          <w:color w:val="FF0000"/>
        </w:rPr>
        <w:t xml:space="preserve"> </w:t>
      </w:r>
      <w:r w:rsidRPr="00803FCB">
        <w:t>10. § (1) bekezdése alapján az alábbiak szerint dönt:</w:t>
      </w:r>
    </w:p>
    <w:p w:rsidR="00803FCB" w:rsidRPr="00803FCB" w:rsidRDefault="00803FCB" w:rsidP="00803FCB">
      <w:pPr>
        <w:pStyle w:val="Listaszerbekezds"/>
        <w:ind w:left="0"/>
        <w:jc w:val="both"/>
      </w:pPr>
    </w:p>
    <w:p w:rsidR="00803FCB" w:rsidRPr="00803FCB" w:rsidRDefault="00803FCB" w:rsidP="00803FCB">
      <w:pPr>
        <w:numPr>
          <w:ilvl w:val="0"/>
          <w:numId w:val="48"/>
        </w:numPr>
        <w:jc w:val="both"/>
        <w:rPr>
          <w:b/>
          <w:iCs/>
          <w:sz w:val="24"/>
          <w:szCs w:val="24"/>
        </w:rPr>
      </w:pPr>
      <w:r w:rsidRPr="00803FCB">
        <w:rPr>
          <w:sz w:val="24"/>
          <w:szCs w:val="24"/>
        </w:rPr>
        <w:lastRenderedPageBreak/>
        <w:t xml:space="preserve">Karcag Városi Önkormányzat (a továbbiakban: Önkormányzat) a kizárólagos tulajdonában lévő 5300 Karcag, Zöldfa utca 32. szám (hrsz:1934/2) alatti ingatlan és a 1934/1 hrsz-ú ingatlan vonatkozásában a „Zöldfa úti óvoda felújítása” címmel pályázatot nyújt be 200 millió Ft vissza nem térítendő, 100 %-os támogatási intenzitású támogatás elnyerésére. A pályázat benyújtására a </w:t>
      </w:r>
      <w:r w:rsidRPr="00803FCB">
        <w:rPr>
          <w:iCs/>
          <w:sz w:val="24"/>
          <w:szCs w:val="24"/>
        </w:rPr>
        <w:t>Terület- és Településfejlesztési Operatív</w:t>
      </w:r>
      <w:r w:rsidRPr="00803FCB">
        <w:rPr>
          <w:sz w:val="24"/>
          <w:szCs w:val="24"/>
        </w:rPr>
        <w:t xml:space="preserve"> Program keretében kiírt „a foglalkoztatás és az életminőség javítása családbarát, munkába állást segítő intézmények, közszolgáltatások fejlesztésével</w:t>
      </w:r>
      <w:r w:rsidRPr="00803FCB">
        <w:rPr>
          <w:iCs/>
          <w:sz w:val="24"/>
          <w:szCs w:val="24"/>
        </w:rPr>
        <w:t>”</w:t>
      </w:r>
      <w:r w:rsidRPr="00803FCB">
        <w:rPr>
          <w:sz w:val="24"/>
          <w:szCs w:val="24"/>
        </w:rPr>
        <w:t xml:space="preserve"> című TOP-1.4.1-15 kódszámú pályázati felhívás alapján kerül sor.</w:t>
      </w:r>
    </w:p>
    <w:p w:rsidR="00803FCB" w:rsidRPr="00803FCB" w:rsidRDefault="00803FCB" w:rsidP="00803FCB">
      <w:pPr>
        <w:ind w:left="720"/>
        <w:jc w:val="both"/>
        <w:rPr>
          <w:b/>
          <w:iCs/>
          <w:sz w:val="24"/>
          <w:szCs w:val="24"/>
        </w:rPr>
      </w:pPr>
    </w:p>
    <w:p w:rsidR="00803FCB" w:rsidRPr="00803FCB" w:rsidRDefault="00803FCB" w:rsidP="00803FCB">
      <w:pPr>
        <w:numPr>
          <w:ilvl w:val="0"/>
          <w:numId w:val="48"/>
        </w:numPr>
        <w:ind w:left="709"/>
        <w:jc w:val="both"/>
        <w:rPr>
          <w:b/>
          <w:sz w:val="24"/>
          <w:szCs w:val="24"/>
        </w:rPr>
      </w:pPr>
      <w:r w:rsidRPr="00803FCB">
        <w:rPr>
          <w:sz w:val="24"/>
          <w:szCs w:val="24"/>
        </w:rPr>
        <w:t>Az Önkormányzat kinyilatkozza, hogy nyertes pályázat esetén a támogatás összege, maximum 200 millió Forint a 2016. évi költségvetési rendelet módosításakor beépítésre kerül a tervezetbe.</w:t>
      </w:r>
    </w:p>
    <w:p w:rsidR="00803FCB" w:rsidRPr="00803FCB" w:rsidRDefault="00803FCB" w:rsidP="00803FCB">
      <w:pPr>
        <w:ind w:left="720"/>
        <w:jc w:val="both"/>
        <w:rPr>
          <w:b/>
          <w:sz w:val="24"/>
          <w:szCs w:val="24"/>
        </w:rPr>
      </w:pPr>
    </w:p>
    <w:p w:rsidR="00803FCB" w:rsidRPr="00803FCB" w:rsidRDefault="00803FCB" w:rsidP="00803FCB">
      <w:pPr>
        <w:pStyle w:val="Listaszerbekezds"/>
        <w:numPr>
          <w:ilvl w:val="0"/>
          <w:numId w:val="48"/>
        </w:numPr>
        <w:jc w:val="both"/>
      </w:pPr>
      <w:r w:rsidRPr="00803FCB">
        <w:t>A Képviselő-testület felhatalmazza a Karcag Városi Önkormányzat Polgármesterét, hogy a határozat 1. pontja szerinti pályázati eljárással kapcsolatos dokumentumokat, szerződéseket és azok esetleges szükséges módosításait aláírja.</w:t>
      </w:r>
    </w:p>
    <w:p w:rsidR="00803FCB" w:rsidRPr="00803FCB" w:rsidRDefault="00803FCB" w:rsidP="00803FCB">
      <w:pPr>
        <w:pStyle w:val="Listaszerbekezds"/>
        <w:ind w:left="0"/>
        <w:jc w:val="both"/>
      </w:pPr>
    </w:p>
    <w:p w:rsidR="00803FCB" w:rsidRPr="00803FCB" w:rsidRDefault="00803FCB" w:rsidP="00803FCB">
      <w:pPr>
        <w:pStyle w:val="WW-Alaprtelmezett"/>
        <w:numPr>
          <w:ilvl w:val="0"/>
          <w:numId w:val="48"/>
        </w:numPr>
        <w:tabs>
          <w:tab w:val="left" w:pos="709"/>
        </w:tabs>
        <w:jc w:val="both"/>
      </w:pPr>
      <w:r w:rsidRPr="00803FCB">
        <w:rPr>
          <w:bCs/>
        </w:rPr>
        <w:t>A Képviselő-testület felkéri a Karcagi Polgármesteri Hivatalt a szükséges intézkedések megtételére.</w:t>
      </w:r>
    </w:p>
    <w:p w:rsidR="00803FCB" w:rsidRPr="00803FCB" w:rsidRDefault="00803FCB" w:rsidP="00803FCB">
      <w:pPr>
        <w:ind w:left="735"/>
        <w:jc w:val="both"/>
        <w:rPr>
          <w:b/>
          <w:sz w:val="24"/>
          <w:szCs w:val="24"/>
        </w:rPr>
      </w:pPr>
      <w:r w:rsidRPr="00803FCB">
        <w:rPr>
          <w:sz w:val="24"/>
          <w:szCs w:val="24"/>
        </w:rPr>
        <w:tab/>
      </w:r>
      <w:r w:rsidRPr="00803FCB">
        <w:rPr>
          <w:sz w:val="24"/>
          <w:szCs w:val="24"/>
          <w:u w:val="single"/>
        </w:rPr>
        <w:t>Felelős:</w:t>
      </w:r>
      <w:r w:rsidRPr="00803FCB">
        <w:rPr>
          <w:sz w:val="24"/>
          <w:szCs w:val="24"/>
        </w:rPr>
        <w:t xml:space="preserve"> Rózsa Sándor jegyző</w:t>
      </w:r>
    </w:p>
    <w:p w:rsidR="00803FCB" w:rsidRPr="00803FCB" w:rsidRDefault="00803FCB" w:rsidP="00803FCB">
      <w:pPr>
        <w:ind w:left="2268" w:hanging="144"/>
        <w:jc w:val="both"/>
        <w:rPr>
          <w:b/>
          <w:sz w:val="24"/>
          <w:szCs w:val="24"/>
        </w:rPr>
      </w:pPr>
      <w:r w:rsidRPr="00803FCB">
        <w:rPr>
          <w:sz w:val="24"/>
          <w:szCs w:val="24"/>
        </w:rPr>
        <w:t xml:space="preserve">  Szabóné Bóka Réka költségvetési csoportvezető</w:t>
      </w:r>
    </w:p>
    <w:p w:rsidR="00803FCB" w:rsidRPr="00803FCB" w:rsidRDefault="00803FCB" w:rsidP="00803FCB">
      <w:pPr>
        <w:ind w:left="735"/>
        <w:jc w:val="both"/>
        <w:rPr>
          <w:b/>
          <w:sz w:val="24"/>
          <w:szCs w:val="24"/>
        </w:rPr>
      </w:pPr>
      <w:r w:rsidRPr="00803FCB">
        <w:rPr>
          <w:sz w:val="24"/>
          <w:szCs w:val="24"/>
        </w:rPr>
        <w:tab/>
      </w:r>
      <w:r w:rsidRPr="00803FCB">
        <w:rPr>
          <w:sz w:val="24"/>
          <w:szCs w:val="24"/>
          <w:u w:val="single"/>
        </w:rPr>
        <w:t>Határidő:</w:t>
      </w:r>
      <w:r w:rsidRPr="00803FCB">
        <w:rPr>
          <w:sz w:val="24"/>
          <w:szCs w:val="24"/>
        </w:rPr>
        <w:t xml:space="preserve"> 2016. december 31.</w:t>
      </w:r>
    </w:p>
    <w:p w:rsidR="00803FCB" w:rsidRDefault="00803FCB" w:rsidP="00803FCB">
      <w:pPr>
        <w:ind w:left="709" w:hanging="425"/>
        <w:jc w:val="both"/>
        <w:rPr>
          <w:b/>
          <w:sz w:val="24"/>
          <w:szCs w:val="24"/>
        </w:rPr>
      </w:pPr>
    </w:p>
    <w:p w:rsidR="00803FCB" w:rsidRPr="00803FCB" w:rsidRDefault="00803FCB" w:rsidP="00803FCB">
      <w:pPr>
        <w:ind w:left="567"/>
        <w:jc w:val="both"/>
        <w:rPr>
          <w:b/>
          <w:sz w:val="24"/>
          <w:szCs w:val="24"/>
          <w:u w:val="single"/>
        </w:rPr>
      </w:pPr>
      <w:r w:rsidRPr="00803FCB">
        <w:rPr>
          <w:sz w:val="24"/>
          <w:szCs w:val="24"/>
          <w:u w:val="single"/>
        </w:rPr>
        <w:t xml:space="preserve">Erről értesülnek: </w:t>
      </w:r>
    </w:p>
    <w:p w:rsidR="00803FCB" w:rsidRPr="00803FCB" w:rsidRDefault="00803FCB" w:rsidP="00597D65">
      <w:pPr>
        <w:numPr>
          <w:ilvl w:val="0"/>
          <w:numId w:val="49"/>
        </w:numPr>
        <w:ind w:left="993" w:hanging="284"/>
        <w:jc w:val="both"/>
        <w:rPr>
          <w:b/>
          <w:sz w:val="24"/>
          <w:szCs w:val="24"/>
        </w:rPr>
      </w:pPr>
      <w:r w:rsidRPr="00803FCB">
        <w:rPr>
          <w:sz w:val="24"/>
          <w:szCs w:val="24"/>
        </w:rPr>
        <w:t>Karcag Városi Önkormányzat Képviselő-testületének tagjai, lakhelyükön</w:t>
      </w:r>
    </w:p>
    <w:p w:rsidR="00803FCB" w:rsidRPr="00803FCB" w:rsidRDefault="00803FCB" w:rsidP="00597D65">
      <w:pPr>
        <w:numPr>
          <w:ilvl w:val="0"/>
          <w:numId w:val="49"/>
        </w:numPr>
        <w:ind w:left="993" w:hanging="284"/>
        <w:jc w:val="both"/>
        <w:rPr>
          <w:b/>
          <w:sz w:val="24"/>
          <w:szCs w:val="24"/>
        </w:rPr>
      </w:pPr>
      <w:r w:rsidRPr="00803FCB">
        <w:rPr>
          <w:sz w:val="24"/>
          <w:szCs w:val="24"/>
        </w:rPr>
        <w:t>Karcag Városi Önkormányzat Polgármestere, helyben</w:t>
      </w:r>
    </w:p>
    <w:p w:rsidR="00803FCB" w:rsidRPr="00803FCB" w:rsidRDefault="00803FCB" w:rsidP="00597D65">
      <w:pPr>
        <w:numPr>
          <w:ilvl w:val="0"/>
          <w:numId w:val="49"/>
        </w:numPr>
        <w:ind w:left="993" w:hanging="284"/>
        <w:jc w:val="both"/>
        <w:rPr>
          <w:b/>
          <w:sz w:val="24"/>
          <w:szCs w:val="24"/>
        </w:rPr>
      </w:pPr>
      <w:r w:rsidRPr="00803FCB">
        <w:rPr>
          <w:sz w:val="24"/>
          <w:szCs w:val="24"/>
        </w:rPr>
        <w:t>Karcag Városi Önkormányzat Jegyzője, helyben</w:t>
      </w:r>
    </w:p>
    <w:p w:rsidR="00803FCB" w:rsidRPr="00803FCB" w:rsidRDefault="00803FCB" w:rsidP="00597D65">
      <w:pPr>
        <w:numPr>
          <w:ilvl w:val="0"/>
          <w:numId w:val="49"/>
        </w:numPr>
        <w:ind w:left="993" w:hanging="284"/>
        <w:jc w:val="both"/>
        <w:rPr>
          <w:b/>
          <w:sz w:val="24"/>
          <w:szCs w:val="24"/>
        </w:rPr>
      </w:pPr>
      <w:r w:rsidRPr="00803FCB">
        <w:rPr>
          <w:sz w:val="24"/>
          <w:szCs w:val="24"/>
        </w:rPr>
        <w:t>Karcagi Polgármesteri Hivatal Aljegyzői Iroda, helyben</w:t>
      </w:r>
    </w:p>
    <w:p w:rsidR="00803FCB" w:rsidRPr="00803FCB" w:rsidRDefault="00803FCB" w:rsidP="00597D65">
      <w:pPr>
        <w:numPr>
          <w:ilvl w:val="0"/>
          <w:numId w:val="49"/>
        </w:numPr>
        <w:ind w:left="993" w:hanging="284"/>
        <w:jc w:val="both"/>
        <w:rPr>
          <w:b/>
          <w:sz w:val="24"/>
          <w:szCs w:val="24"/>
        </w:rPr>
      </w:pPr>
      <w:r w:rsidRPr="00803FCB">
        <w:rPr>
          <w:sz w:val="24"/>
          <w:szCs w:val="24"/>
        </w:rPr>
        <w:t>Karcagi Polgármesteri Hivatal Költségvetési, Gazdálkodási és Kistérségi Iroda, helyben</w:t>
      </w:r>
    </w:p>
    <w:p w:rsidR="00803FCB" w:rsidRPr="00803FCB" w:rsidRDefault="00803FCB" w:rsidP="00597D65">
      <w:pPr>
        <w:numPr>
          <w:ilvl w:val="0"/>
          <w:numId w:val="49"/>
        </w:numPr>
        <w:ind w:left="993" w:hanging="284"/>
        <w:jc w:val="both"/>
        <w:rPr>
          <w:b/>
          <w:sz w:val="24"/>
          <w:szCs w:val="24"/>
        </w:rPr>
      </w:pPr>
      <w:r w:rsidRPr="00803FCB">
        <w:rPr>
          <w:sz w:val="24"/>
          <w:szCs w:val="24"/>
        </w:rPr>
        <w:t xml:space="preserve">Karcagi Polgármesteri Hivatal Jegyzői Iroda, Beruházási Csoport, helyben </w:t>
      </w:r>
    </w:p>
    <w:p w:rsidR="00436B1A" w:rsidRPr="00343F99" w:rsidRDefault="00436B1A" w:rsidP="00D238D7">
      <w:pPr>
        <w:tabs>
          <w:tab w:val="left" w:pos="2660"/>
        </w:tabs>
        <w:rPr>
          <w:b/>
          <w:bCs/>
          <w:sz w:val="24"/>
          <w:szCs w:val="24"/>
        </w:rPr>
      </w:pPr>
    </w:p>
    <w:p w:rsidR="00436B1A" w:rsidRPr="00343F99" w:rsidRDefault="00436B1A" w:rsidP="00D238D7">
      <w:pPr>
        <w:tabs>
          <w:tab w:val="left" w:pos="2660"/>
        </w:tabs>
        <w:rPr>
          <w:sz w:val="24"/>
          <w:szCs w:val="24"/>
        </w:rPr>
      </w:pPr>
    </w:p>
    <w:tbl>
      <w:tblPr>
        <w:tblW w:w="0" w:type="auto"/>
        <w:tblLook w:val="04A0"/>
      </w:tblPr>
      <w:tblGrid>
        <w:gridCol w:w="2660"/>
        <w:gridCol w:w="6551"/>
      </w:tblGrid>
      <w:tr w:rsidR="00D238D7" w:rsidRPr="00343F99" w:rsidTr="00BF5EBD">
        <w:tc>
          <w:tcPr>
            <w:tcW w:w="2660" w:type="dxa"/>
          </w:tcPr>
          <w:p w:rsidR="00D238D7" w:rsidRPr="00343F99" w:rsidRDefault="00D238D7" w:rsidP="00436B1A">
            <w:pPr>
              <w:jc w:val="both"/>
              <w:rPr>
                <w:b/>
                <w:bCs/>
                <w:sz w:val="24"/>
                <w:szCs w:val="24"/>
              </w:rPr>
            </w:pPr>
            <w:r w:rsidRPr="00343F99">
              <w:rPr>
                <w:b/>
                <w:bCs/>
                <w:sz w:val="24"/>
                <w:szCs w:val="24"/>
              </w:rPr>
              <w:t xml:space="preserve">17. </w:t>
            </w:r>
            <w:r w:rsidRPr="00343F99">
              <w:rPr>
                <w:b/>
                <w:bCs/>
                <w:sz w:val="24"/>
                <w:szCs w:val="24"/>
                <w:u w:val="single"/>
              </w:rPr>
              <w:t>napirendi pont:</w:t>
            </w:r>
          </w:p>
        </w:tc>
        <w:tc>
          <w:tcPr>
            <w:tcW w:w="6551" w:type="dxa"/>
          </w:tcPr>
          <w:p w:rsidR="00D238D7" w:rsidRPr="00343F99" w:rsidRDefault="00D238D7" w:rsidP="00D238D7">
            <w:pPr>
              <w:ind w:left="360"/>
              <w:jc w:val="both"/>
              <w:rPr>
                <w:sz w:val="24"/>
                <w:szCs w:val="24"/>
              </w:rPr>
            </w:pPr>
            <w:r w:rsidRPr="00343F99">
              <w:rPr>
                <w:sz w:val="24"/>
                <w:szCs w:val="24"/>
              </w:rPr>
              <w:t>Javaslat a</w:t>
            </w:r>
            <w:r w:rsidRPr="00343F99">
              <w:rPr>
                <w:b/>
                <w:sz w:val="24"/>
                <w:szCs w:val="24"/>
              </w:rPr>
              <w:t xml:space="preserve"> </w:t>
            </w:r>
            <w:r w:rsidRPr="00343F99">
              <w:rPr>
                <w:sz w:val="24"/>
                <w:szCs w:val="24"/>
              </w:rPr>
              <w:t>„Városgondnokság infrastrukturális fejlesztése” című pályázat benyújtására</w:t>
            </w:r>
          </w:p>
          <w:p w:rsidR="00D238D7" w:rsidRPr="00343F99" w:rsidRDefault="00D238D7" w:rsidP="00D238D7">
            <w:pPr>
              <w:pStyle w:val="Szvegtrzsbehzssal"/>
              <w:rPr>
                <w:szCs w:val="24"/>
              </w:rPr>
            </w:pPr>
          </w:p>
        </w:tc>
      </w:tr>
    </w:tbl>
    <w:p w:rsidR="00436B1A" w:rsidRPr="00343F99" w:rsidRDefault="00436B1A" w:rsidP="00D238D7">
      <w:pPr>
        <w:pStyle w:val="NormlWeb"/>
        <w:tabs>
          <w:tab w:val="left" w:pos="2660"/>
        </w:tabs>
        <w:spacing w:before="0" w:after="0"/>
        <w:rPr>
          <w:b/>
          <w:bCs/>
          <w:szCs w:val="24"/>
        </w:rPr>
      </w:pPr>
      <w:r w:rsidRPr="00343F99">
        <w:rPr>
          <w:b/>
          <w:bCs/>
          <w:szCs w:val="24"/>
        </w:rPr>
        <w:tab/>
      </w:r>
    </w:p>
    <w:p w:rsidR="007E5B9A" w:rsidRDefault="00E10DC2" w:rsidP="00E10DC2">
      <w:pPr>
        <w:tabs>
          <w:tab w:val="left" w:pos="2518"/>
        </w:tabs>
        <w:jc w:val="both"/>
        <w:rPr>
          <w:bCs/>
          <w:iCs/>
          <w:sz w:val="24"/>
          <w:szCs w:val="24"/>
        </w:rPr>
      </w:pPr>
      <w:r w:rsidRPr="00343F99">
        <w:rPr>
          <w:b/>
          <w:bCs/>
          <w:iCs/>
          <w:sz w:val="24"/>
          <w:szCs w:val="24"/>
          <w:u w:val="single"/>
        </w:rPr>
        <w:t>Dobos László polgármester:</w:t>
      </w:r>
      <w:r w:rsidRPr="00343F99">
        <w:rPr>
          <w:bCs/>
          <w:iCs/>
          <w:sz w:val="24"/>
          <w:szCs w:val="24"/>
        </w:rPr>
        <w:t xml:space="preserve"> </w:t>
      </w:r>
      <w:r w:rsidR="007E5B9A">
        <w:rPr>
          <w:bCs/>
          <w:iCs/>
          <w:sz w:val="24"/>
          <w:szCs w:val="24"/>
        </w:rPr>
        <w:t xml:space="preserve">120 millió Ft-ra pályáznak, 100%-os támogatottság mellett. </w:t>
      </w:r>
      <w:r w:rsidR="00137E41">
        <w:rPr>
          <w:bCs/>
          <w:iCs/>
          <w:sz w:val="24"/>
          <w:szCs w:val="24"/>
        </w:rPr>
        <w:t xml:space="preserve">Nyertes pályázat esetén irodaépület felújítására kerülne sor. </w:t>
      </w:r>
    </w:p>
    <w:p w:rsidR="007E5B9A" w:rsidRDefault="007E5B9A" w:rsidP="00E10DC2">
      <w:pPr>
        <w:tabs>
          <w:tab w:val="left" w:pos="2518"/>
        </w:tabs>
        <w:jc w:val="both"/>
        <w:rPr>
          <w:bCs/>
          <w:iCs/>
          <w:sz w:val="24"/>
          <w:szCs w:val="24"/>
        </w:rPr>
      </w:pPr>
    </w:p>
    <w:p w:rsidR="00E10DC2" w:rsidRPr="00343F99" w:rsidRDefault="00E10DC2" w:rsidP="00E10DC2">
      <w:pPr>
        <w:tabs>
          <w:tab w:val="left" w:pos="2518"/>
        </w:tabs>
        <w:jc w:val="both"/>
        <w:rPr>
          <w:bCs/>
          <w:iCs/>
          <w:sz w:val="24"/>
          <w:szCs w:val="24"/>
        </w:rPr>
      </w:pPr>
      <w:r w:rsidRPr="00343F99">
        <w:rPr>
          <w:bCs/>
          <w:iCs/>
          <w:sz w:val="24"/>
          <w:szCs w:val="24"/>
        </w:rPr>
        <w:t>Kérdés, hozzászólás van-e?</w:t>
      </w:r>
      <w:r w:rsidR="00137E41">
        <w:rPr>
          <w:bCs/>
          <w:iCs/>
          <w:sz w:val="24"/>
          <w:szCs w:val="24"/>
        </w:rPr>
        <w:t xml:space="preserve"> </w:t>
      </w:r>
    </w:p>
    <w:p w:rsidR="00E10DC2" w:rsidRPr="00343F99" w:rsidRDefault="00E10DC2" w:rsidP="00E10DC2">
      <w:pPr>
        <w:tabs>
          <w:tab w:val="left" w:pos="2518"/>
        </w:tabs>
        <w:jc w:val="both"/>
        <w:rPr>
          <w:bCs/>
          <w:iCs/>
          <w:sz w:val="24"/>
          <w:szCs w:val="24"/>
        </w:rPr>
      </w:pPr>
    </w:p>
    <w:p w:rsidR="00E10DC2" w:rsidRPr="00343F99" w:rsidRDefault="00E10DC2" w:rsidP="00E10DC2">
      <w:pPr>
        <w:rPr>
          <w:sz w:val="24"/>
          <w:szCs w:val="24"/>
        </w:rPr>
      </w:pPr>
      <w:r w:rsidRPr="00343F99">
        <w:rPr>
          <w:sz w:val="24"/>
          <w:szCs w:val="24"/>
        </w:rPr>
        <w:t xml:space="preserve">Kérdés, észrevétel nem hangzott el. </w:t>
      </w:r>
    </w:p>
    <w:p w:rsidR="00E10DC2" w:rsidRPr="00343F99" w:rsidRDefault="00E10DC2" w:rsidP="00E10DC2">
      <w:pPr>
        <w:rPr>
          <w:sz w:val="24"/>
          <w:szCs w:val="24"/>
        </w:rPr>
      </w:pPr>
    </w:p>
    <w:p w:rsidR="00E10DC2" w:rsidRPr="00343F99" w:rsidRDefault="00E10DC2" w:rsidP="00E10DC2">
      <w:pPr>
        <w:ind w:right="70"/>
        <w:jc w:val="both"/>
        <w:rPr>
          <w:bCs/>
          <w:sz w:val="24"/>
          <w:szCs w:val="24"/>
        </w:rPr>
      </w:pPr>
      <w:r w:rsidRPr="00343F99">
        <w:rPr>
          <w:b/>
          <w:bCs/>
          <w:sz w:val="24"/>
          <w:szCs w:val="24"/>
          <w:u w:val="single"/>
        </w:rPr>
        <w:t>Dobos László polgármester:</w:t>
      </w:r>
      <w:r w:rsidRPr="00343F99">
        <w:rPr>
          <w:sz w:val="24"/>
          <w:szCs w:val="24"/>
        </w:rPr>
        <w:t xml:space="preserve"> Javasolta az előterjesztés és a határozati javaslat elfogadását. </w:t>
      </w:r>
      <w:r w:rsidRPr="00343F99">
        <w:rPr>
          <w:bCs/>
          <w:sz w:val="24"/>
          <w:szCs w:val="24"/>
        </w:rPr>
        <w:t xml:space="preserve">Aki egyetért, kézfeltartással jelezze. </w:t>
      </w:r>
    </w:p>
    <w:p w:rsidR="00E10DC2" w:rsidRPr="00343F99" w:rsidRDefault="00E10DC2" w:rsidP="00E10DC2">
      <w:pPr>
        <w:rPr>
          <w:b/>
          <w:bCs/>
          <w:sz w:val="24"/>
          <w:szCs w:val="24"/>
          <w:u w:val="single"/>
        </w:rPr>
      </w:pPr>
    </w:p>
    <w:p w:rsidR="00E10DC2" w:rsidRPr="00343F99" w:rsidRDefault="00E10DC2" w:rsidP="00E10DC2">
      <w:pPr>
        <w:tabs>
          <w:tab w:val="left" w:pos="1267"/>
        </w:tabs>
        <w:ind w:right="70"/>
        <w:jc w:val="both"/>
        <w:rPr>
          <w:sz w:val="24"/>
          <w:szCs w:val="24"/>
        </w:rPr>
      </w:pPr>
      <w:r w:rsidRPr="00343F99">
        <w:rPr>
          <w:b/>
          <w:bCs/>
          <w:sz w:val="24"/>
          <w:szCs w:val="24"/>
          <w:u w:val="single"/>
        </w:rPr>
        <w:t>A képviselő-testület döntése:</w:t>
      </w:r>
      <w:r w:rsidRPr="00343F99">
        <w:rPr>
          <w:b/>
          <w:bCs/>
          <w:sz w:val="24"/>
          <w:szCs w:val="24"/>
        </w:rPr>
        <w:t xml:space="preserve"> </w:t>
      </w:r>
      <w:r w:rsidRPr="00343F99">
        <w:rPr>
          <w:bCs/>
          <w:sz w:val="24"/>
          <w:szCs w:val="24"/>
        </w:rPr>
        <w:t>8</w:t>
      </w:r>
      <w:r w:rsidRPr="00343F99">
        <w:rPr>
          <w:sz w:val="24"/>
          <w:szCs w:val="24"/>
        </w:rPr>
        <w:t xml:space="preserve"> igen szavazat. Nemleges szavazat és tartózkodás nem volt.</w:t>
      </w:r>
    </w:p>
    <w:p w:rsidR="00436B1A" w:rsidRPr="00343F99" w:rsidRDefault="00436B1A" w:rsidP="00D238D7">
      <w:pPr>
        <w:pStyle w:val="NormlWeb"/>
        <w:tabs>
          <w:tab w:val="left" w:pos="2660"/>
        </w:tabs>
        <w:spacing w:before="0" w:after="0"/>
        <w:rPr>
          <w:b/>
          <w:bCs/>
          <w:szCs w:val="24"/>
        </w:rPr>
      </w:pPr>
    </w:p>
    <w:p w:rsidR="00436B1A" w:rsidRDefault="00436B1A" w:rsidP="00D238D7">
      <w:pPr>
        <w:pStyle w:val="NormlWeb"/>
        <w:tabs>
          <w:tab w:val="left" w:pos="2660"/>
        </w:tabs>
        <w:spacing w:before="0" w:after="0"/>
        <w:rPr>
          <w:szCs w:val="24"/>
        </w:rPr>
      </w:pPr>
    </w:p>
    <w:p w:rsidR="0058095D" w:rsidRPr="0058095D" w:rsidRDefault="0058095D" w:rsidP="0058095D">
      <w:pPr>
        <w:pStyle w:val="Szvegtrzsbehzssal"/>
        <w:jc w:val="left"/>
        <w:rPr>
          <w:b/>
          <w:bCs/>
          <w:szCs w:val="24"/>
        </w:rPr>
      </w:pPr>
      <w:r>
        <w:rPr>
          <w:b/>
          <w:szCs w:val="24"/>
        </w:rPr>
        <w:t>105</w:t>
      </w:r>
      <w:r w:rsidRPr="0058095D">
        <w:rPr>
          <w:b/>
          <w:szCs w:val="24"/>
        </w:rPr>
        <w:t>/2016. (IV. 28.) ,</w:t>
      </w:r>
      <w:proofErr w:type="gramStart"/>
      <w:r w:rsidRPr="0058095D">
        <w:rPr>
          <w:b/>
          <w:szCs w:val="24"/>
        </w:rPr>
        <w:t>,kt</w:t>
      </w:r>
      <w:proofErr w:type="gramEnd"/>
      <w:r w:rsidRPr="0058095D">
        <w:rPr>
          <w:b/>
          <w:szCs w:val="24"/>
        </w:rPr>
        <w:t xml:space="preserve">.” sz. </w:t>
      </w:r>
      <w:r w:rsidRPr="0058095D">
        <w:rPr>
          <w:b/>
          <w:bCs/>
          <w:szCs w:val="24"/>
        </w:rPr>
        <w:t>h a t á r o z a t</w:t>
      </w:r>
    </w:p>
    <w:p w:rsidR="0058095D" w:rsidRPr="0058095D" w:rsidRDefault="0058095D" w:rsidP="0058095D">
      <w:pPr>
        <w:jc w:val="both"/>
        <w:rPr>
          <w:b/>
          <w:sz w:val="24"/>
          <w:szCs w:val="24"/>
        </w:rPr>
      </w:pPr>
      <w:proofErr w:type="gramStart"/>
      <w:r w:rsidRPr="0058095D">
        <w:rPr>
          <w:b/>
          <w:sz w:val="24"/>
          <w:szCs w:val="24"/>
        </w:rPr>
        <w:t>a</w:t>
      </w:r>
      <w:proofErr w:type="gramEnd"/>
      <w:r w:rsidRPr="0058095D">
        <w:rPr>
          <w:b/>
          <w:sz w:val="24"/>
          <w:szCs w:val="24"/>
        </w:rPr>
        <w:t xml:space="preserve"> „Városgondnokság infrastrukturális fejlesztése” című pályázat benyújtásáról</w:t>
      </w:r>
    </w:p>
    <w:p w:rsidR="0058095D" w:rsidRPr="0058095D" w:rsidRDefault="0058095D" w:rsidP="0058095D">
      <w:pPr>
        <w:pStyle w:val="Listaszerbekezds"/>
        <w:ind w:left="0"/>
        <w:jc w:val="both"/>
      </w:pPr>
    </w:p>
    <w:p w:rsidR="0058095D" w:rsidRPr="0058095D" w:rsidRDefault="0058095D" w:rsidP="0058095D">
      <w:pPr>
        <w:pStyle w:val="Listaszerbekezds"/>
        <w:ind w:left="0"/>
        <w:jc w:val="both"/>
      </w:pPr>
      <w:r w:rsidRPr="0058095D">
        <w:t>Karcag Városi Önkormányzat Képviselő-testülete (a továbbiakban: Képviselő-testület) a Magyarország Alaptörvénye 32. cikk (1) bekezdésének b) és e-f) pontjában biztosított jogkörében eljárva, a Magyarország helyi önkormányzatairól szóló 2011. évi CLXXXIX.</w:t>
      </w:r>
      <w:r>
        <w:t> törvény</w:t>
      </w:r>
      <w:r w:rsidRPr="0058095D">
        <w:rPr>
          <w:color w:val="FF0000"/>
        </w:rPr>
        <w:t xml:space="preserve"> </w:t>
      </w:r>
      <w:r w:rsidRPr="0058095D">
        <w:t>10. § (1) bekezdése alapján az alábbiak szerint dönt:</w:t>
      </w:r>
    </w:p>
    <w:p w:rsidR="0058095D" w:rsidRPr="0058095D" w:rsidRDefault="0058095D" w:rsidP="0058095D">
      <w:pPr>
        <w:pStyle w:val="Listaszerbekezds"/>
        <w:ind w:left="0"/>
        <w:jc w:val="both"/>
      </w:pPr>
    </w:p>
    <w:p w:rsidR="0058095D" w:rsidRPr="0058095D" w:rsidRDefault="0058095D" w:rsidP="00597D65">
      <w:pPr>
        <w:pStyle w:val="Listaszerbekezds"/>
        <w:numPr>
          <w:ilvl w:val="0"/>
          <w:numId w:val="50"/>
        </w:numPr>
        <w:ind w:left="851" w:hanging="567"/>
        <w:jc w:val="both"/>
        <w:rPr>
          <w:rFonts w:cs="Aharoni"/>
          <w:iCs/>
        </w:rPr>
      </w:pPr>
      <w:r w:rsidRPr="0058095D">
        <w:t xml:space="preserve">A Képviselő-testület hozzájárulását adja, hogy a Városi Önkormányzat Városgondnoksága (a továbbiakban: Városgondnokság) a </w:t>
      </w:r>
      <w:r w:rsidRPr="0058095D">
        <w:rPr>
          <w:rFonts w:eastAsia="Calibri"/>
          <w:color w:val="000000"/>
        </w:rPr>
        <w:t>Karcag Városi Önkormányzat</w:t>
      </w:r>
      <w:r w:rsidRPr="0058095D">
        <w:t xml:space="preserve"> kizárólagos tulajdonában lévő 5300 Karcag, Villamos utca 109. szám (hrsz: 6356/1) alatti ingatlan vonatkozásában a „Városgondnokság infrastrukturális fejlesztése” címmel pályázatot nyújt be 120 millió Ft vissza nem térítendő, 100 %-os támogatási intenzitású támogatás elnyerésére. A pályázat benyújtására a </w:t>
      </w:r>
      <w:r w:rsidRPr="0058095D">
        <w:rPr>
          <w:rFonts w:cs="Aharoni"/>
          <w:iCs/>
        </w:rPr>
        <w:t>Terület- és Településfejlesztési Operatív</w:t>
      </w:r>
      <w:r w:rsidRPr="0058095D">
        <w:t xml:space="preserve"> Program keretében kiírt „Felhívás ipari parkok, iparterületek </w:t>
      </w:r>
      <w:r w:rsidRPr="0058095D">
        <w:rPr>
          <w:rFonts w:cs="Aharoni"/>
          <w:iCs/>
        </w:rPr>
        <w:t>fejlesztésére”</w:t>
      </w:r>
      <w:r w:rsidRPr="0058095D">
        <w:t xml:space="preserve"> című TOP-1.1.1-15 kódszámú pályázati felhívás alapján kerül sor.</w:t>
      </w:r>
    </w:p>
    <w:p w:rsidR="0058095D" w:rsidRPr="0058095D" w:rsidRDefault="0058095D" w:rsidP="0058095D">
      <w:pPr>
        <w:ind w:left="851" w:hanging="567"/>
        <w:jc w:val="both"/>
        <w:rPr>
          <w:rFonts w:cs="Aharoni"/>
          <w:iCs/>
          <w:sz w:val="24"/>
          <w:szCs w:val="24"/>
        </w:rPr>
      </w:pPr>
    </w:p>
    <w:p w:rsidR="0058095D" w:rsidRPr="0058095D" w:rsidRDefault="0058095D" w:rsidP="00597D65">
      <w:pPr>
        <w:pStyle w:val="Listaszerbekezds"/>
        <w:numPr>
          <w:ilvl w:val="0"/>
          <w:numId w:val="50"/>
        </w:numPr>
        <w:ind w:left="851" w:hanging="567"/>
        <w:jc w:val="both"/>
      </w:pPr>
      <w:r w:rsidRPr="0058095D">
        <w:t>A Képviselő-testület kinyilatkozza, hogy nyertes pályázat esetén a támogatás összege, maximum 120 millió Forint a Városgondnokság 2016. évi költségvetésébe beépítésre kerül.</w:t>
      </w:r>
    </w:p>
    <w:p w:rsidR="0058095D" w:rsidRPr="0058095D" w:rsidRDefault="0058095D" w:rsidP="0058095D">
      <w:pPr>
        <w:ind w:left="851" w:hanging="567"/>
        <w:jc w:val="both"/>
        <w:rPr>
          <w:sz w:val="24"/>
          <w:szCs w:val="24"/>
        </w:rPr>
      </w:pPr>
    </w:p>
    <w:p w:rsidR="0058095D" w:rsidRPr="0058095D" w:rsidRDefault="0058095D" w:rsidP="00597D65">
      <w:pPr>
        <w:pStyle w:val="Listaszerbekezds"/>
        <w:numPr>
          <w:ilvl w:val="0"/>
          <w:numId w:val="50"/>
        </w:numPr>
        <w:ind w:left="851" w:hanging="567"/>
        <w:jc w:val="both"/>
      </w:pPr>
      <w:r w:rsidRPr="0058095D">
        <w:t>A Képviselő-testület felhatalmazza a Városi Önkormányzat Városgondnoksága részéről Molnár Pál igazgatót, hogy a határozat 1. pontja szerinti pályázati eljárással kapcsolatos dokumentumokat, szerződéseket és azok esetleges szükséges módosításait aláírja.</w:t>
      </w:r>
    </w:p>
    <w:p w:rsidR="0058095D" w:rsidRPr="0058095D" w:rsidRDefault="0058095D" w:rsidP="0058095D">
      <w:pPr>
        <w:pStyle w:val="Listaszerbekezds"/>
        <w:ind w:left="851" w:hanging="567"/>
        <w:jc w:val="both"/>
      </w:pPr>
    </w:p>
    <w:p w:rsidR="0058095D" w:rsidRPr="0058095D" w:rsidRDefault="0058095D" w:rsidP="00597D65">
      <w:pPr>
        <w:pStyle w:val="WW-Alaprtelmezett"/>
        <w:numPr>
          <w:ilvl w:val="0"/>
          <w:numId w:val="50"/>
        </w:numPr>
        <w:tabs>
          <w:tab w:val="left" w:pos="709"/>
        </w:tabs>
        <w:ind w:left="851" w:hanging="567"/>
        <w:jc w:val="both"/>
      </w:pPr>
      <w:r w:rsidRPr="0058095D">
        <w:rPr>
          <w:bCs/>
        </w:rPr>
        <w:t>A Képviselő-testület felkéri a Karcagi Polgármesteri Hivatalt a szükséges intézkedések megtételére.</w:t>
      </w:r>
    </w:p>
    <w:p w:rsidR="0058095D" w:rsidRPr="0058095D" w:rsidRDefault="0058095D" w:rsidP="0058095D">
      <w:pPr>
        <w:ind w:left="735"/>
        <w:jc w:val="both"/>
        <w:rPr>
          <w:sz w:val="24"/>
          <w:szCs w:val="24"/>
        </w:rPr>
      </w:pPr>
      <w:r w:rsidRPr="0058095D">
        <w:rPr>
          <w:sz w:val="24"/>
          <w:szCs w:val="24"/>
        </w:rPr>
        <w:tab/>
      </w:r>
      <w:r w:rsidRPr="0058095D">
        <w:rPr>
          <w:sz w:val="24"/>
          <w:szCs w:val="24"/>
          <w:u w:val="single"/>
        </w:rPr>
        <w:t>Felelős:</w:t>
      </w:r>
      <w:r w:rsidRPr="0058095D">
        <w:rPr>
          <w:sz w:val="24"/>
          <w:szCs w:val="24"/>
        </w:rPr>
        <w:t xml:space="preserve"> Rózsa Sándor jegyző</w:t>
      </w:r>
    </w:p>
    <w:p w:rsidR="0058095D" w:rsidRPr="0058095D" w:rsidRDefault="0058095D" w:rsidP="0058095D">
      <w:pPr>
        <w:ind w:left="735"/>
        <w:jc w:val="both"/>
        <w:rPr>
          <w:sz w:val="24"/>
          <w:szCs w:val="24"/>
        </w:rPr>
      </w:pPr>
      <w:r w:rsidRPr="0058095D">
        <w:rPr>
          <w:sz w:val="24"/>
          <w:szCs w:val="24"/>
        </w:rPr>
        <w:tab/>
      </w:r>
      <w:r w:rsidRPr="0058095D">
        <w:rPr>
          <w:sz w:val="24"/>
          <w:szCs w:val="24"/>
        </w:rPr>
        <w:tab/>
        <w:t xml:space="preserve">  Szabóné Bóka Réka költségvetési csoportvezető</w:t>
      </w:r>
    </w:p>
    <w:p w:rsidR="0058095D" w:rsidRPr="0058095D" w:rsidRDefault="0058095D" w:rsidP="0058095D">
      <w:pPr>
        <w:jc w:val="both"/>
        <w:rPr>
          <w:sz w:val="24"/>
          <w:szCs w:val="24"/>
        </w:rPr>
      </w:pPr>
      <w:r w:rsidRPr="0058095D">
        <w:rPr>
          <w:sz w:val="24"/>
          <w:szCs w:val="24"/>
        </w:rPr>
        <w:tab/>
      </w:r>
      <w:r w:rsidRPr="0058095D">
        <w:rPr>
          <w:sz w:val="24"/>
          <w:szCs w:val="24"/>
        </w:rPr>
        <w:tab/>
      </w:r>
      <w:r w:rsidRPr="0058095D">
        <w:rPr>
          <w:sz w:val="24"/>
          <w:szCs w:val="24"/>
          <w:u w:val="single"/>
        </w:rPr>
        <w:t>Határidő:</w:t>
      </w:r>
      <w:r w:rsidRPr="0058095D">
        <w:rPr>
          <w:sz w:val="24"/>
          <w:szCs w:val="24"/>
        </w:rPr>
        <w:t xml:space="preserve"> 2016. december 31.</w:t>
      </w:r>
    </w:p>
    <w:p w:rsidR="0058095D" w:rsidRPr="0058095D" w:rsidRDefault="0058095D" w:rsidP="0058095D">
      <w:pPr>
        <w:ind w:left="709" w:hanging="425"/>
        <w:jc w:val="both"/>
        <w:rPr>
          <w:sz w:val="24"/>
          <w:szCs w:val="24"/>
        </w:rPr>
      </w:pPr>
    </w:p>
    <w:p w:rsidR="0058095D" w:rsidRPr="0058095D" w:rsidRDefault="0058095D" w:rsidP="0058095D">
      <w:pPr>
        <w:ind w:left="142"/>
        <w:jc w:val="both"/>
        <w:rPr>
          <w:sz w:val="24"/>
          <w:szCs w:val="24"/>
          <w:u w:val="single"/>
        </w:rPr>
      </w:pPr>
      <w:r w:rsidRPr="0058095D">
        <w:rPr>
          <w:sz w:val="24"/>
          <w:szCs w:val="24"/>
          <w:u w:val="single"/>
        </w:rPr>
        <w:t xml:space="preserve">Erről értesülnek: </w:t>
      </w:r>
    </w:p>
    <w:p w:rsidR="0058095D" w:rsidRPr="0058095D" w:rsidRDefault="0058095D" w:rsidP="00597D65">
      <w:pPr>
        <w:pStyle w:val="Listaszerbekezds"/>
        <w:numPr>
          <w:ilvl w:val="0"/>
          <w:numId w:val="51"/>
        </w:numPr>
        <w:ind w:left="709" w:hanging="425"/>
        <w:jc w:val="both"/>
      </w:pPr>
      <w:r w:rsidRPr="0058095D">
        <w:t>Karcag Városi Önkormányzat Képviselő-testületének tagjai, lakhelyükön</w:t>
      </w:r>
    </w:p>
    <w:p w:rsidR="0058095D" w:rsidRPr="0058095D" w:rsidRDefault="0058095D" w:rsidP="00597D65">
      <w:pPr>
        <w:pStyle w:val="Listaszerbekezds"/>
        <w:numPr>
          <w:ilvl w:val="0"/>
          <w:numId w:val="51"/>
        </w:numPr>
        <w:ind w:left="709" w:hanging="425"/>
        <w:jc w:val="both"/>
      </w:pPr>
      <w:r w:rsidRPr="0058095D">
        <w:t>Karcag Városi Önkormányzat Polgármestere, helyben</w:t>
      </w:r>
    </w:p>
    <w:p w:rsidR="0058095D" w:rsidRPr="0058095D" w:rsidRDefault="0058095D" w:rsidP="00597D65">
      <w:pPr>
        <w:pStyle w:val="Listaszerbekezds"/>
        <w:numPr>
          <w:ilvl w:val="0"/>
          <w:numId w:val="51"/>
        </w:numPr>
        <w:ind w:left="709" w:hanging="425"/>
        <w:jc w:val="both"/>
      </w:pPr>
      <w:r w:rsidRPr="0058095D">
        <w:t>Karcag Városi Önkormányzat Jegyzője, helyben</w:t>
      </w:r>
    </w:p>
    <w:p w:rsidR="0058095D" w:rsidRPr="0058095D" w:rsidRDefault="0058095D" w:rsidP="00597D65">
      <w:pPr>
        <w:pStyle w:val="Listaszerbekezds"/>
        <w:numPr>
          <w:ilvl w:val="0"/>
          <w:numId w:val="51"/>
        </w:numPr>
        <w:ind w:left="709" w:hanging="425"/>
        <w:jc w:val="both"/>
      </w:pPr>
      <w:r w:rsidRPr="0058095D">
        <w:t>Karcagi Polgármesteri Hivatal Aljegyzői Iroda, helyben</w:t>
      </w:r>
    </w:p>
    <w:p w:rsidR="0058095D" w:rsidRPr="0058095D" w:rsidRDefault="0058095D" w:rsidP="00597D65">
      <w:pPr>
        <w:pStyle w:val="Listaszerbekezds"/>
        <w:numPr>
          <w:ilvl w:val="0"/>
          <w:numId w:val="51"/>
        </w:numPr>
        <w:ind w:left="709" w:hanging="425"/>
        <w:jc w:val="both"/>
      </w:pPr>
      <w:r w:rsidRPr="0058095D">
        <w:t>Karcagi Polgármesteri Hivatal Költségvetési, Gazdálkodási és Kistérségi Iroda, helyben</w:t>
      </w:r>
    </w:p>
    <w:p w:rsidR="0058095D" w:rsidRPr="0058095D" w:rsidRDefault="0058095D" w:rsidP="00597D65">
      <w:pPr>
        <w:pStyle w:val="Listaszerbekezds"/>
        <w:numPr>
          <w:ilvl w:val="0"/>
          <w:numId w:val="51"/>
        </w:numPr>
        <w:ind w:left="709" w:hanging="425"/>
        <w:jc w:val="both"/>
      </w:pPr>
      <w:r w:rsidRPr="0058095D">
        <w:t>Karcagi Polgármesteri Hivatal Jegyzői Iroda, Beruházási Csoport, helyben</w:t>
      </w:r>
    </w:p>
    <w:p w:rsidR="0058095D" w:rsidRPr="0058095D" w:rsidRDefault="0058095D" w:rsidP="00597D65">
      <w:pPr>
        <w:pStyle w:val="Listaszerbekezds"/>
        <w:numPr>
          <w:ilvl w:val="0"/>
          <w:numId w:val="51"/>
        </w:numPr>
        <w:ind w:left="709" w:hanging="425"/>
        <w:jc w:val="both"/>
      </w:pPr>
      <w:r w:rsidRPr="0058095D">
        <w:t>Városi Önkormányzat Városgondnoksága, 5300 Karcag, Villamos utca 109/2</w:t>
      </w:r>
      <w:proofErr w:type="gramStart"/>
      <w:r w:rsidRPr="0058095D">
        <w:t>.,</w:t>
      </w:r>
      <w:proofErr w:type="gramEnd"/>
      <w:r w:rsidRPr="0058095D">
        <w:t xml:space="preserve"> beruházási csoport által   </w:t>
      </w:r>
    </w:p>
    <w:p w:rsidR="00F06F21" w:rsidRPr="0058095D" w:rsidRDefault="00F06F21" w:rsidP="00D238D7">
      <w:pPr>
        <w:pStyle w:val="NormlWeb"/>
        <w:tabs>
          <w:tab w:val="left" w:pos="2660"/>
        </w:tabs>
        <w:spacing w:before="0" w:after="0"/>
        <w:rPr>
          <w:szCs w:val="24"/>
        </w:rPr>
      </w:pPr>
    </w:p>
    <w:p w:rsidR="00F06F21" w:rsidRPr="00343F99" w:rsidRDefault="00F06F21" w:rsidP="00D238D7">
      <w:pPr>
        <w:pStyle w:val="NormlWeb"/>
        <w:tabs>
          <w:tab w:val="left" w:pos="2660"/>
        </w:tabs>
        <w:spacing w:before="0" w:after="0"/>
        <w:rPr>
          <w:szCs w:val="24"/>
        </w:rPr>
      </w:pPr>
    </w:p>
    <w:tbl>
      <w:tblPr>
        <w:tblW w:w="0" w:type="auto"/>
        <w:tblLook w:val="04A0"/>
      </w:tblPr>
      <w:tblGrid>
        <w:gridCol w:w="2660"/>
        <w:gridCol w:w="6551"/>
      </w:tblGrid>
      <w:tr w:rsidR="00D238D7" w:rsidRPr="00343F99" w:rsidTr="00BF5EBD">
        <w:tc>
          <w:tcPr>
            <w:tcW w:w="2660" w:type="dxa"/>
          </w:tcPr>
          <w:p w:rsidR="00D238D7" w:rsidRPr="00343F99" w:rsidRDefault="00D238D7" w:rsidP="00436B1A">
            <w:pPr>
              <w:jc w:val="both"/>
              <w:rPr>
                <w:b/>
                <w:bCs/>
                <w:sz w:val="24"/>
                <w:szCs w:val="24"/>
              </w:rPr>
            </w:pPr>
            <w:r w:rsidRPr="00343F99">
              <w:rPr>
                <w:b/>
                <w:bCs/>
                <w:sz w:val="24"/>
                <w:szCs w:val="24"/>
              </w:rPr>
              <w:t xml:space="preserve">18. </w:t>
            </w:r>
            <w:r w:rsidRPr="00343F99">
              <w:rPr>
                <w:b/>
                <w:bCs/>
                <w:sz w:val="24"/>
                <w:szCs w:val="24"/>
                <w:u w:val="single"/>
              </w:rPr>
              <w:t>napirendi pont:</w:t>
            </w:r>
          </w:p>
        </w:tc>
        <w:tc>
          <w:tcPr>
            <w:tcW w:w="6551" w:type="dxa"/>
          </w:tcPr>
          <w:p w:rsidR="00D238D7" w:rsidRPr="00343F99" w:rsidRDefault="00D238D7" w:rsidP="00D238D7">
            <w:pPr>
              <w:pStyle w:val="NormlWeb"/>
              <w:spacing w:before="0" w:after="0"/>
              <w:ind w:left="360"/>
              <w:jc w:val="both"/>
              <w:rPr>
                <w:szCs w:val="24"/>
              </w:rPr>
            </w:pPr>
            <w:r w:rsidRPr="00343F99">
              <w:rPr>
                <w:szCs w:val="24"/>
              </w:rPr>
              <w:t>Javaslat a Városi Önkormányzat Városgondnoksága által használt Karcag, Dózsa Gy. u. 2. szám alatti helyiség térítésmentes használatba adására</w:t>
            </w:r>
          </w:p>
          <w:p w:rsidR="00D238D7" w:rsidRPr="00343F99" w:rsidRDefault="00D238D7" w:rsidP="00D238D7">
            <w:pPr>
              <w:pStyle w:val="NormlWeb"/>
              <w:spacing w:before="0" w:after="0"/>
              <w:jc w:val="both"/>
              <w:rPr>
                <w:szCs w:val="24"/>
                <w:u w:val="single"/>
              </w:rPr>
            </w:pPr>
          </w:p>
        </w:tc>
      </w:tr>
    </w:tbl>
    <w:p w:rsidR="00436B1A" w:rsidRPr="00343F99" w:rsidRDefault="00436B1A" w:rsidP="00D238D7">
      <w:pPr>
        <w:tabs>
          <w:tab w:val="left" w:pos="2660"/>
        </w:tabs>
        <w:rPr>
          <w:b/>
          <w:bCs/>
          <w:sz w:val="24"/>
          <w:szCs w:val="24"/>
        </w:rPr>
      </w:pPr>
      <w:r w:rsidRPr="00343F99">
        <w:rPr>
          <w:b/>
          <w:bCs/>
          <w:sz w:val="24"/>
          <w:szCs w:val="24"/>
        </w:rPr>
        <w:lastRenderedPageBreak/>
        <w:tab/>
      </w:r>
    </w:p>
    <w:p w:rsidR="00E10DC2" w:rsidRPr="00343F99" w:rsidRDefault="00E10DC2" w:rsidP="00E10DC2">
      <w:pPr>
        <w:tabs>
          <w:tab w:val="left" w:pos="2518"/>
        </w:tabs>
        <w:jc w:val="both"/>
        <w:rPr>
          <w:bCs/>
          <w:iCs/>
          <w:sz w:val="24"/>
          <w:szCs w:val="24"/>
        </w:rPr>
      </w:pPr>
      <w:r w:rsidRPr="00343F99">
        <w:rPr>
          <w:b/>
          <w:bCs/>
          <w:iCs/>
          <w:sz w:val="24"/>
          <w:szCs w:val="24"/>
          <w:u w:val="single"/>
        </w:rPr>
        <w:t>Dobos László polgármester:</w:t>
      </w:r>
      <w:r w:rsidR="00137E41">
        <w:rPr>
          <w:bCs/>
          <w:iCs/>
          <w:sz w:val="24"/>
          <w:szCs w:val="24"/>
        </w:rPr>
        <w:t xml:space="preserve"> A Városgondnokság a helyiséget raktározás céljára használja.</w:t>
      </w:r>
      <w:r w:rsidR="00FC3F20">
        <w:rPr>
          <w:bCs/>
          <w:iCs/>
          <w:sz w:val="24"/>
          <w:szCs w:val="24"/>
        </w:rPr>
        <w:t xml:space="preserve"> A használatba adás ideje lejárt, javasolta, hogy kerüljön meghosszabbításra. </w:t>
      </w:r>
      <w:r w:rsidRPr="00343F99">
        <w:rPr>
          <w:bCs/>
          <w:iCs/>
          <w:sz w:val="24"/>
          <w:szCs w:val="24"/>
        </w:rPr>
        <w:t>Kérdés, hozzászólás van-e?</w:t>
      </w:r>
      <w:r w:rsidR="00FC3F20">
        <w:rPr>
          <w:bCs/>
          <w:iCs/>
          <w:sz w:val="24"/>
          <w:szCs w:val="24"/>
        </w:rPr>
        <w:t xml:space="preserve"> </w:t>
      </w:r>
    </w:p>
    <w:p w:rsidR="00E10DC2" w:rsidRPr="00343F99" w:rsidRDefault="00E10DC2" w:rsidP="00E10DC2">
      <w:pPr>
        <w:tabs>
          <w:tab w:val="left" w:pos="2518"/>
        </w:tabs>
        <w:jc w:val="both"/>
        <w:rPr>
          <w:bCs/>
          <w:iCs/>
          <w:sz w:val="24"/>
          <w:szCs w:val="24"/>
        </w:rPr>
      </w:pPr>
    </w:p>
    <w:p w:rsidR="00E10DC2" w:rsidRPr="00343F99" w:rsidRDefault="00E10DC2" w:rsidP="00E10DC2">
      <w:pPr>
        <w:rPr>
          <w:sz w:val="24"/>
          <w:szCs w:val="24"/>
        </w:rPr>
      </w:pPr>
      <w:r w:rsidRPr="00343F99">
        <w:rPr>
          <w:sz w:val="24"/>
          <w:szCs w:val="24"/>
        </w:rPr>
        <w:t xml:space="preserve">Kérdés, észrevétel nem hangzott el. </w:t>
      </w:r>
    </w:p>
    <w:p w:rsidR="00E10DC2" w:rsidRPr="00343F99" w:rsidRDefault="00E10DC2" w:rsidP="00E10DC2">
      <w:pPr>
        <w:rPr>
          <w:sz w:val="24"/>
          <w:szCs w:val="24"/>
        </w:rPr>
      </w:pPr>
    </w:p>
    <w:p w:rsidR="00E10DC2" w:rsidRPr="00343F99" w:rsidRDefault="00E10DC2" w:rsidP="00E10DC2">
      <w:pPr>
        <w:ind w:right="70"/>
        <w:jc w:val="both"/>
        <w:rPr>
          <w:bCs/>
          <w:sz w:val="24"/>
          <w:szCs w:val="24"/>
        </w:rPr>
      </w:pPr>
      <w:r w:rsidRPr="00343F99">
        <w:rPr>
          <w:b/>
          <w:bCs/>
          <w:sz w:val="24"/>
          <w:szCs w:val="24"/>
          <w:u w:val="single"/>
        </w:rPr>
        <w:t>Dobos László polgármester:</w:t>
      </w:r>
      <w:r w:rsidRPr="00343F99">
        <w:rPr>
          <w:sz w:val="24"/>
          <w:szCs w:val="24"/>
        </w:rPr>
        <w:t xml:space="preserve"> Javasolta az előterjesztés és a határozati javaslat elfogadását. </w:t>
      </w:r>
      <w:r w:rsidRPr="00343F99">
        <w:rPr>
          <w:bCs/>
          <w:sz w:val="24"/>
          <w:szCs w:val="24"/>
        </w:rPr>
        <w:t xml:space="preserve">Aki egyetért, kézfeltartással jelezze. </w:t>
      </w:r>
    </w:p>
    <w:p w:rsidR="00E10DC2" w:rsidRPr="00343F99" w:rsidRDefault="00E10DC2" w:rsidP="00E10DC2">
      <w:pPr>
        <w:rPr>
          <w:b/>
          <w:bCs/>
          <w:sz w:val="24"/>
          <w:szCs w:val="24"/>
          <w:u w:val="single"/>
        </w:rPr>
      </w:pPr>
    </w:p>
    <w:p w:rsidR="00E10DC2" w:rsidRPr="00343F99" w:rsidRDefault="00E10DC2" w:rsidP="00E10DC2">
      <w:pPr>
        <w:tabs>
          <w:tab w:val="left" w:pos="1267"/>
        </w:tabs>
        <w:ind w:right="70"/>
        <w:jc w:val="both"/>
        <w:rPr>
          <w:sz w:val="24"/>
          <w:szCs w:val="24"/>
        </w:rPr>
      </w:pPr>
      <w:r w:rsidRPr="00343F99">
        <w:rPr>
          <w:b/>
          <w:bCs/>
          <w:sz w:val="24"/>
          <w:szCs w:val="24"/>
          <w:u w:val="single"/>
        </w:rPr>
        <w:t>A képviselő-testület döntése:</w:t>
      </w:r>
      <w:r w:rsidRPr="00343F99">
        <w:rPr>
          <w:b/>
          <w:bCs/>
          <w:sz w:val="24"/>
          <w:szCs w:val="24"/>
        </w:rPr>
        <w:t xml:space="preserve"> </w:t>
      </w:r>
      <w:r w:rsidRPr="00343F99">
        <w:rPr>
          <w:bCs/>
          <w:sz w:val="24"/>
          <w:szCs w:val="24"/>
        </w:rPr>
        <w:t>8</w:t>
      </w:r>
      <w:r w:rsidRPr="00343F99">
        <w:rPr>
          <w:sz w:val="24"/>
          <w:szCs w:val="24"/>
        </w:rPr>
        <w:t xml:space="preserve"> igen szavazat. Nemleges szavazat és tartózkodás nem volt.</w:t>
      </w:r>
    </w:p>
    <w:p w:rsidR="00436B1A" w:rsidRPr="00343F99" w:rsidRDefault="00436B1A" w:rsidP="00D238D7">
      <w:pPr>
        <w:tabs>
          <w:tab w:val="left" w:pos="2660"/>
        </w:tabs>
        <w:rPr>
          <w:b/>
          <w:bCs/>
          <w:sz w:val="24"/>
          <w:szCs w:val="24"/>
        </w:rPr>
      </w:pPr>
    </w:p>
    <w:p w:rsidR="00436B1A" w:rsidRDefault="00436B1A" w:rsidP="00D238D7">
      <w:pPr>
        <w:tabs>
          <w:tab w:val="left" w:pos="2660"/>
        </w:tabs>
        <w:rPr>
          <w:b/>
          <w:bCs/>
          <w:sz w:val="24"/>
          <w:szCs w:val="24"/>
        </w:rPr>
      </w:pPr>
    </w:p>
    <w:p w:rsidR="00E21341" w:rsidRPr="00D13774" w:rsidRDefault="00E21341" w:rsidP="00E21341">
      <w:pPr>
        <w:pStyle w:val="WW-Alaprtelmezett"/>
        <w:jc w:val="both"/>
        <w:rPr>
          <w:b/>
          <w:bCs/>
        </w:rPr>
      </w:pPr>
      <w:r w:rsidRPr="00D13774">
        <w:rPr>
          <w:b/>
          <w:bCs/>
        </w:rPr>
        <w:t>106/2016. (IV.28.) „kt.” sz. határozat</w:t>
      </w:r>
    </w:p>
    <w:p w:rsidR="00E21341" w:rsidRPr="00D13774" w:rsidRDefault="00E21341" w:rsidP="00E21341">
      <w:pPr>
        <w:pStyle w:val="WW-Alaprtelmezett"/>
        <w:tabs>
          <w:tab w:val="left" w:pos="3210"/>
        </w:tabs>
        <w:jc w:val="both"/>
        <w:rPr>
          <w:rFonts w:eastAsia="HG Mincho Light J"/>
          <w:b/>
          <w:bCs/>
        </w:rPr>
      </w:pPr>
      <w:proofErr w:type="gramStart"/>
      <w:r w:rsidRPr="00D13774">
        <w:rPr>
          <w:b/>
        </w:rPr>
        <w:t>a</w:t>
      </w:r>
      <w:proofErr w:type="gramEnd"/>
      <w:r w:rsidRPr="00D13774">
        <w:rPr>
          <w:b/>
        </w:rPr>
        <w:t xml:space="preserve"> Városi Önkormányzat Városgondnoksága által használt Karcag, Dózsa Gy.</w:t>
      </w:r>
      <w:r>
        <w:rPr>
          <w:b/>
        </w:rPr>
        <w:t xml:space="preserve"> </w:t>
      </w:r>
      <w:proofErr w:type="gramStart"/>
      <w:r w:rsidRPr="00D13774">
        <w:rPr>
          <w:b/>
        </w:rPr>
        <w:t>u.</w:t>
      </w:r>
      <w:proofErr w:type="gramEnd"/>
      <w:r>
        <w:rPr>
          <w:b/>
        </w:rPr>
        <w:t xml:space="preserve"> </w:t>
      </w:r>
      <w:r w:rsidRPr="00D13774">
        <w:rPr>
          <w:b/>
        </w:rPr>
        <w:t>2. szám alatti helyiség térítésmentes használatba adásáról</w:t>
      </w:r>
    </w:p>
    <w:p w:rsidR="00E21341" w:rsidRPr="00D13774" w:rsidRDefault="00E21341" w:rsidP="00E21341">
      <w:pPr>
        <w:spacing w:after="100"/>
        <w:rPr>
          <w:szCs w:val="24"/>
        </w:rPr>
      </w:pPr>
    </w:p>
    <w:p w:rsidR="00E21341" w:rsidRPr="00E21341" w:rsidRDefault="00E21341" w:rsidP="00E21341">
      <w:pPr>
        <w:spacing w:after="100"/>
        <w:jc w:val="both"/>
        <w:rPr>
          <w:b/>
          <w:sz w:val="24"/>
          <w:szCs w:val="24"/>
        </w:rPr>
      </w:pPr>
      <w:r w:rsidRPr="00E21341">
        <w:rPr>
          <w:sz w:val="24"/>
          <w:szCs w:val="24"/>
        </w:rPr>
        <w:t xml:space="preserve">Karcag Városi Önkormányzat Képviselő-testülete (a továbbiakban: Képviselő-testület) az Alaptörvény 32. cikk (1) bekezdés b) és e-f) pontjaiban és a Magyarország helyi önkormányzatairól szóló 2011. évi CLXXXIX. törvény (a továbbiakban: Mötv.) 107. §-ában biztosított jogkörében, valamint az Mötv. 13. § (1) bekezdés 9. pontjában meghatározott feladatkörében eljárva, továbbá a </w:t>
      </w:r>
      <w:r w:rsidRPr="00E21341">
        <w:rPr>
          <w:color w:val="000000"/>
          <w:sz w:val="24"/>
          <w:szCs w:val="24"/>
        </w:rPr>
        <w:t xml:space="preserve">Karcag Városi Önkormányzat Képviselő-testületének a Karcag Városi Önkormányzat vagyonáról és vagyongazdálkodás szabályairól szóló 23/2012. (X. 26.) önkormányzati rendelet10. és 11. § alapján </w:t>
      </w:r>
      <w:r w:rsidRPr="00E21341">
        <w:rPr>
          <w:sz w:val="24"/>
          <w:szCs w:val="24"/>
        </w:rPr>
        <w:t>az alábbiak szerint dönt:</w:t>
      </w:r>
    </w:p>
    <w:p w:rsidR="00E21341" w:rsidRPr="00E21341" w:rsidRDefault="00E21341" w:rsidP="00E21341">
      <w:pPr>
        <w:spacing w:after="100"/>
        <w:jc w:val="both"/>
        <w:rPr>
          <w:sz w:val="24"/>
          <w:szCs w:val="24"/>
        </w:rPr>
      </w:pPr>
    </w:p>
    <w:p w:rsidR="00E21341" w:rsidRPr="00E21341" w:rsidRDefault="00E21341" w:rsidP="00597D65">
      <w:pPr>
        <w:numPr>
          <w:ilvl w:val="0"/>
          <w:numId w:val="54"/>
        </w:numPr>
        <w:suppressAutoHyphens/>
        <w:spacing w:after="120"/>
        <w:ind w:left="703" w:hanging="357"/>
        <w:jc w:val="both"/>
        <w:rPr>
          <w:b/>
          <w:sz w:val="24"/>
          <w:szCs w:val="24"/>
        </w:rPr>
      </w:pPr>
      <w:r w:rsidRPr="00E21341">
        <w:rPr>
          <w:color w:val="000000"/>
          <w:sz w:val="24"/>
          <w:szCs w:val="24"/>
        </w:rPr>
        <w:t xml:space="preserve">Karcag Városi Önkormányzat (továbbiakban: használatba adó) használatba adja az alábbi ingatlanban található helyiséget, az alábbi feltételekkel: </w:t>
      </w:r>
    </w:p>
    <w:p w:rsidR="00E21341" w:rsidRPr="00E21341" w:rsidRDefault="00E21341" w:rsidP="00597D65">
      <w:pPr>
        <w:numPr>
          <w:ilvl w:val="0"/>
          <w:numId w:val="54"/>
        </w:numPr>
        <w:suppressAutoHyphens/>
        <w:jc w:val="both"/>
        <w:rPr>
          <w:b/>
          <w:sz w:val="24"/>
          <w:szCs w:val="24"/>
          <w:u w:val="single"/>
        </w:rPr>
      </w:pPr>
      <w:r w:rsidRPr="00E21341">
        <w:rPr>
          <w:color w:val="000000"/>
          <w:sz w:val="24"/>
          <w:szCs w:val="24"/>
          <w:u w:val="single"/>
        </w:rPr>
        <w:t>Az ingatlan adatai:</w:t>
      </w:r>
    </w:p>
    <w:p w:rsidR="00E21341" w:rsidRPr="00E21341" w:rsidRDefault="00E21341" w:rsidP="00E21341">
      <w:pPr>
        <w:ind w:left="705"/>
        <w:jc w:val="both"/>
        <w:rPr>
          <w:b/>
          <w:sz w:val="24"/>
          <w:szCs w:val="24"/>
        </w:rPr>
      </w:pPr>
      <w:r w:rsidRPr="00E21341">
        <w:rPr>
          <w:sz w:val="24"/>
          <w:szCs w:val="24"/>
        </w:rPr>
        <w:t xml:space="preserve">Helye: Karcag, Dózsa Gy. </w:t>
      </w:r>
      <w:proofErr w:type="gramStart"/>
      <w:r w:rsidRPr="00E21341">
        <w:rPr>
          <w:sz w:val="24"/>
          <w:szCs w:val="24"/>
        </w:rPr>
        <w:t>u.</w:t>
      </w:r>
      <w:proofErr w:type="gramEnd"/>
      <w:r w:rsidRPr="00E21341">
        <w:rPr>
          <w:sz w:val="24"/>
          <w:szCs w:val="24"/>
        </w:rPr>
        <w:t xml:space="preserve"> 2.</w:t>
      </w:r>
    </w:p>
    <w:p w:rsidR="00E21341" w:rsidRPr="00E21341" w:rsidRDefault="00E21341" w:rsidP="00E21341">
      <w:pPr>
        <w:ind w:left="705"/>
        <w:jc w:val="both"/>
        <w:rPr>
          <w:b/>
          <w:sz w:val="24"/>
          <w:szCs w:val="24"/>
        </w:rPr>
      </w:pPr>
      <w:r w:rsidRPr="00E21341">
        <w:rPr>
          <w:sz w:val="24"/>
          <w:szCs w:val="24"/>
        </w:rPr>
        <w:t>Helyrajzi száma: 156</w:t>
      </w:r>
    </w:p>
    <w:p w:rsidR="00E21341" w:rsidRPr="00E21341" w:rsidRDefault="00E21341" w:rsidP="00E21341">
      <w:pPr>
        <w:ind w:left="345" w:firstLine="360"/>
        <w:jc w:val="both"/>
        <w:rPr>
          <w:b/>
          <w:sz w:val="24"/>
          <w:szCs w:val="24"/>
        </w:rPr>
      </w:pPr>
      <w:r w:rsidRPr="00E21341">
        <w:rPr>
          <w:sz w:val="24"/>
          <w:szCs w:val="24"/>
        </w:rPr>
        <w:t>Megnevezés: kivett lakóház, udvar, kereskedelmi egység</w:t>
      </w:r>
    </w:p>
    <w:p w:rsidR="00E21341" w:rsidRPr="00E21341" w:rsidRDefault="00E21341" w:rsidP="00E21341">
      <w:pPr>
        <w:ind w:left="705" w:firstLine="3"/>
        <w:jc w:val="both"/>
        <w:rPr>
          <w:b/>
          <w:sz w:val="24"/>
          <w:szCs w:val="24"/>
        </w:rPr>
      </w:pPr>
      <w:r w:rsidRPr="00E21341">
        <w:rPr>
          <w:sz w:val="24"/>
          <w:szCs w:val="24"/>
        </w:rPr>
        <w:t>Alapterülete: 2783 m</w:t>
      </w:r>
      <w:r w:rsidRPr="00E21341">
        <w:rPr>
          <w:sz w:val="24"/>
          <w:szCs w:val="24"/>
          <w:vertAlign w:val="superscript"/>
        </w:rPr>
        <w:t>2</w:t>
      </w:r>
      <w:r w:rsidRPr="00E21341">
        <w:rPr>
          <w:sz w:val="24"/>
          <w:szCs w:val="24"/>
        </w:rPr>
        <w:t>, melyből használatba adásra kerül 72 m</w:t>
      </w:r>
      <w:r w:rsidRPr="00E21341">
        <w:rPr>
          <w:sz w:val="24"/>
          <w:szCs w:val="24"/>
          <w:vertAlign w:val="superscript"/>
        </w:rPr>
        <w:t>2</w:t>
      </w:r>
      <w:r w:rsidRPr="00E21341">
        <w:rPr>
          <w:sz w:val="24"/>
          <w:szCs w:val="24"/>
        </w:rPr>
        <w:t xml:space="preserve"> alapterületű nem lakás céljára szolgáló helyiség.</w:t>
      </w:r>
    </w:p>
    <w:p w:rsidR="00E21341" w:rsidRPr="00E21341" w:rsidRDefault="00E21341" w:rsidP="00E21341">
      <w:pPr>
        <w:ind w:left="705"/>
        <w:jc w:val="both"/>
        <w:rPr>
          <w:b/>
          <w:sz w:val="24"/>
          <w:szCs w:val="24"/>
        </w:rPr>
      </w:pPr>
    </w:p>
    <w:p w:rsidR="00E21341" w:rsidRPr="00E21341" w:rsidRDefault="00E21341" w:rsidP="00597D65">
      <w:pPr>
        <w:numPr>
          <w:ilvl w:val="0"/>
          <w:numId w:val="54"/>
        </w:numPr>
        <w:suppressAutoHyphens/>
        <w:jc w:val="both"/>
        <w:rPr>
          <w:b/>
          <w:sz w:val="24"/>
          <w:szCs w:val="24"/>
          <w:u w:val="single"/>
        </w:rPr>
      </w:pPr>
      <w:r w:rsidRPr="00E21341">
        <w:rPr>
          <w:color w:val="000000"/>
          <w:sz w:val="24"/>
          <w:szCs w:val="24"/>
          <w:u w:val="single"/>
        </w:rPr>
        <w:t>A használatba vevő adatai:</w:t>
      </w:r>
    </w:p>
    <w:p w:rsidR="00E21341" w:rsidRPr="00E21341" w:rsidRDefault="00E21341" w:rsidP="00E21341">
      <w:pPr>
        <w:ind w:left="705"/>
        <w:jc w:val="both"/>
        <w:rPr>
          <w:b/>
          <w:color w:val="000000"/>
          <w:sz w:val="24"/>
          <w:szCs w:val="24"/>
        </w:rPr>
      </w:pPr>
      <w:r w:rsidRPr="00E21341">
        <w:rPr>
          <w:color w:val="000000"/>
          <w:sz w:val="24"/>
          <w:szCs w:val="24"/>
        </w:rPr>
        <w:t>Városi Önkormányzat Városgondnoksága (továbbiakban: használatba vevő)</w:t>
      </w:r>
    </w:p>
    <w:p w:rsidR="00E21341" w:rsidRPr="00E21341" w:rsidRDefault="00E21341" w:rsidP="00E21341">
      <w:pPr>
        <w:ind w:left="705"/>
        <w:jc w:val="both"/>
        <w:rPr>
          <w:b/>
          <w:color w:val="000000"/>
          <w:sz w:val="24"/>
          <w:szCs w:val="24"/>
        </w:rPr>
      </w:pPr>
      <w:r w:rsidRPr="00E21341">
        <w:rPr>
          <w:color w:val="000000"/>
          <w:sz w:val="24"/>
          <w:szCs w:val="24"/>
        </w:rPr>
        <w:t>Székhelye: 5300 Karcag, Villamos utca 109., képviseli: Molnár Pál igazgató, adószáma: 15411925-2-16, törzskönyvi azonosító száma: 411927</w:t>
      </w:r>
    </w:p>
    <w:p w:rsidR="00E21341" w:rsidRPr="00E21341" w:rsidRDefault="00E21341" w:rsidP="00E21341">
      <w:pPr>
        <w:ind w:left="705"/>
        <w:jc w:val="both"/>
        <w:rPr>
          <w:b/>
          <w:sz w:val="24"/>
          <w:szCs w:val="24"/>
        </w:rPr>
      </w:pPr>
    </w:p>
    <w:p w:rsidR="00E21341" w:rsidRPr="00E21341" w:rsidRDefault="00E21341" w:rsidP="00597D65">
      <w:pPr>
        <w:numPr>
          <w:ilvl w:val="0"/>
          <w:numId w:val="54"/>
        </w:numPr>
        <w:suppressAutoHyphens/>
        <w:jc w:val="both"/>
        <w:rPr>
          <w:b/>
          <w:sz w:val="24"/>
          <w:szCs w:val="24"/>
          <w:u w:val="single"/>
        </w:rPr>
      </w:pPr>
      <w:r w:rsidRPr="00E21341">
        <w:rPr>
          <w:color w:val="000000"/>
          <w:sz w:val="24"/>
          <w:szCs w:val="24"/>
          <w:u w:val="single"/>
        </w:rPr>
        <w:t xml:space="preserve">A használatba adás feltételei: </w:t>
      </w:r>
    </w:p>
    <w:p w:rsidR="00E21341" w:rsidRPr="00E21341" w:rsidRDefault="00E21341" w:rsidP="00E21341">
      <w:pPr>
        <w:ind w:left="705"/>
        <w:jc w:val="both"/>
        <w:rPr>
          <w:b/>
          <w:color w:val="000000"/>
          <w:sz w:val="24"/>
          <w:szCs w:val="24"/>
        </w:rPr>
      </w:pPr>
      <w:r w:rsidRPr="00E21341">
        <w:rPr>
          <w:color w:val="000000"/>
          <w:sz w:val="24"/>
          <w:szCs w:val="24"/>
        </w:rPr>
        <w:t>A használat időtartama: 2016. május 1-től határozatlan időtartamra.</w:t>
      </w:r>
    </w:p>
    <w:p w:rsidR="00E21341" w:rsidRPr="00E21341" w:rsidRDefault="00E21341" w:rsidP="00E21341">
      <w:pPr>
        <w:ind w:left="705"/>
        <w:jc w:val="both"/>
        <w:rPr>
          <w:b/>
          <w:color w:val="000000"/>
          <w:sz w:val="24"/>
          <w:szCs w:val="24"/>
        </w:rPr>
      </w:pPr>
      <w:r w:rsidRPr="00E21341">
        <w:rPr>
          <w:color w:val="000000"/>
          <w:sz w:val="24"/>
          <w:szCs w:val="24"/>
        </w:rPr>
        <w:t>A használat térítésmentes.</w:t>
      </w:r>
    </w:p>
    <w:p w:rsidR="00E21341" w:rsidRPr="00E21341" w:rsidRDefault="00E21341" w:rsidP="00E21341">
      <w:pPr>
        <w:ind w:left="705"/>
        <w:jc w:val="both"/>
        <w:rPr>
          <w:b/>
          <w:sz w:val="24"/>
          <w:szCs w:val="24"/>
        </w:rPr>
      </w:pPr>
      <w:r w:rsidRPr="00E21341">
        <w:rPr>
          <w:sz w:val="24"/>
          <w:szCs w:val="24"/>
        </w:rPr>
        <w:t>A helyiséget a használatba vevő raktározás céljára használhatja.</w:t>
      </w:r>
    </w:p>
    <w:p w:rsidR="00E21341" w:rsidRPr="00E21341" w:rsidRDefault="00E21341" w:rsidP="00597D65">
      <w:pPr>
        <w:numPr>
          <w:ilvl w:val="0"/>
          <w:numId w:val="54"/>
        </w:numPr>
        <w:suppressAutoHyphens/>
        <w:spacing w:before="240"/>
        <w:ind w:left="703" w:hanging="357"/>
        <w:jc w:val="both"/>
        <w:rPr>
          <w:b/>
          <w:sz w:val="24"/>
          <w:szCs w:val="24"/>
          <w:u w:val="single"/>
        </w:rPr>
      </w:pPr>
      <w:r w:rsidRPr="00E21341">
        <w:rPr>
          <w:color w:val="000000"/>
          <w:sz w:val="24"/>
          <w:szCs w:val="24"/>
          <w:u w:val="single"/>
        </w:rPr>
        <w:t>Egyéb feltételek:</w:t>
      </w:r>
    </w:p>
    <w:p w:rsidR="00E21341" w:rsidRPr="00E21341" w:rsidRDefault="00E21341" w:rsidP="00597D65">
      <w:pPr>
        <w:pStyle w:val="Listaszerbekezds"/>
        <w:numPr>
          <w:ilvl w:val="0"/>
          <w:numId w:val="52"/>
        </w:numPr>
        <w:suppressAutoHyphens/>
        <w:ind w:left="1134" w:hanging="425"/>
        <w:contextualSpacing w:val="0"/>
        <w:jc w:val="both"/>
      </w:pPr>
      <w:r w:rsidRPr="00E21341">
        <w:t>A használatba vevő a használati jogánál fogva a tulajdonostól elvárható gondossággal jogosult és köteles a vagyon rendeltetésszerű használatára, működtetésére, fenntartására, hasznosítására, a vagyonhoz fűződő közüzemi költségek viselésére.</w:t>
      </w:r>
    </w:p>
    <w:p w:rsidR="00E21341" w:rsidRPr="00E21341" w:rsidRDefault="00E21341" w:rsidP="00597D65">
      <w:pPr>
        <w:pStyle w:val="Listaszerbekezds"/>
        <w:numPr>
          <w:ilvl w:val="0"/>
          <w:numId w:val="52"/>
        </w:numPr>
        <w:suppressAutoHyphens/>
        <w:ind w:left="1134" w:hanging="425"/>
        <w:contextualSpacing w:val="0"/>
        <w:jc w:val="both"/>
      </w:pPr>
      <w:r w:rsidRPr="00E21341">
        <w:lastRenderedPageBreak/>
        <w:t>A használatba vevő a használati jogának gyakorlását nem engedheti át másnak.</w:t>
      </w:r>
    </w:p>
    <w:p w:rsidR="00E21341" w:rsidRPr="00E21341" w:rsidRDefault="00E21341" w:rsidP="00597D65">
      <w:pPr>
        <w:pStyle w:val="Listaszerbekezds"/>
        <w:numPr>
          <w:ilvl w:val="0"/>
          <w:numId w:val="52"/>
        </w:numPr>
        <w:suppressAutoHyphens/>
        <w:ind w:left="1134" w:hanging="425"/>
        <w:contextualSpacing w:val="0"/>
        <w:jc w:val="both"/>
      </w:pPr>
      <w:r w:rsidRPr="00E21341">
        <w:t>A használatba adó rendeltetésszerű használatra alkalmas állapotban adja át a helyiséget a használatba vevőnek. A használatba vevő a helyiséget rendeltetésszerűen használhatja. A helyiség rendeltetésszerű használatának módját és jogcímét a használatba adó képviselői ellenőrizhetik, amelyet a használatba vevő tűrni és biztosítani köteles.</w:t>
      </w:r>
    </w:p>
    <w:p w:rsidR="00E21341" w:rsidRPr="00E21341" w:rsidRDefault="00E21341" w:rsidP="00E21341">
      <w:pPr>
        <w:suppressAutoHyphens/>
        <w:ind w:left="1134" w:hanging="425"/>
        <w:jc w:val="both"/>
        <w:rPr>
          <w:sz w:val="24"/>
          <w:szCs w:val="24"/>
        </w:rPr>
      </w:pPr>
    </w:p>
    <w:p w:rsidR="00E21341" w:rsidRPr="00E21341" w:rsidRDefault="00E21341" w:rsidP="00597D65">
      <w:pPr>
        <w:pStyle w:val="Listaszerbekezds"/>
        <w:numPr>
          <w:ilvl w:val="0"/>
          <w:numId w:val="52"/>
        </w:numPr>
        <w:suppressAutoHyphens/>
        <w:ind w:left="1134" w:hanging="425"/>
        <w:contextualSpacing w:val="0"/>
        <w:jc w:val="both"/>
      </w:pPr>
      <w:r w:rsidRPr="00E21341">
        <w:t>A használatba vevő a helyiségben tűz- és robbanásveszélyes, illetve balesetet okozó anyagokat nem tárolhat. Amennyiben az előírást megszegve ilyen anyagokat tart, vagy rendeltetésellenesen használ, illetve elmulasztja a berendezések szükség szerinti, szakemberrel történő ellenőriztetését és ezzel veszélyhelyzetet idéz elő, kárt okoz a helyiségben, az okozott kárért felelősséggel tartozik.</w:t>
      </w:r>
    </w:p>
    <w:p w:rsidR="00E21341" w:rsidRPr="00E21341" w:rsidRDefault="00E21341" w:rsidP="00E21341">
      <w:pPr>
        <w:suppressAutoHyphens/>
        <w:ind w:left="1134" w:hanging="425"/>
        <w:jc w:val="both"/>
        <w:rPr>
          <w:sz w:val="24"/>
          <w:szCs w:val="24"/>
        </w:rPr>
      </w:pPr>
    </w:p>
    <w:p w:rsidR="00E21341" w:rsidRPr="00E21341" w:rsidRDefault="00E21341" w:rsidP="00597D65">
      <w:pPr>
        <w:pStyle w:val="Listaszerbekezds"/>
        <w:numPr>
          <w:ilvl w:val="0"/>
          <w:numId w:val="52"/>
        </w:numPr>
        <w:suppressAutoHyphens/>
        <w:ind w:left="1134" w:hanging="425"/>
        <w:contextualSpacing w:val="0"/>
        <w:jc w:val="both"/>
      </w:pPr>
      <w:r w:rsidRPr="00E21341">
        <w:t>A használatba vevő köteles a közüzemi szolgáltatók felé fogyasztóként bejelentkezni és velük külön megállapodást kötni.</w:t>
      </w:r>
    </w:p>
    <w:p w:rsidR="00E21341" w:rsidRPr="00E21341" w:rsidRDefault="00E21341" w:rsidP="00597D65">
      <w:pPr>
        <w:pStyle w:val="Listaszerbekezds"/>
        <w:numPr>
          <w:ilvl w:val="0"/>
          <w:numId w:val="52"/>
        </w:numPr>
        <w:suppressAutoHyphens/>
        <w:ind w:left="1134" w:hanging="425"/>
        <w:contextualSpacing w:val="0"/>
        <w:jc w:val="both"/>
      </w:pPr>
      <w:r w:rsidRPr="00E21341">
        <w:t>A használatba vevő saját költségén köteles karbantartani és felújítani a helyiség burkolatait, nyílászáróit, tovább javítani, pótolni vagy cserélni a helyiség berendezési tárgyait (elektromos vezetékekhez tartozó kapcsolók és csatlakozóaljak stb.), illetve gondoskodni a használatba vevőnek felróható magatartásból vagy a rendeltetéstől eltérő használat miatt szükségessé váló egyéb berendezések cseréjéről. A használatba vevő feladata ezen kívül az általa használt helyiség karbantartása, állagmegóvása, valamint az épület felújítási pályázatokban együttműködés a használatba adóval.</w:t>
      </w:r>
    </w:p>
    <w:p w:rsidR="00E21341" w:rsidRPr="00E21341" w:rsidRDefault="00E21341" w:rsidP="00597D65">
      <w:pPr>
        <w:pStyle w:val="Listaszerbekezds"/>
        <w:numPr>
          <w:ilvl w:val="0"/>
          <w:numId w:val="52"/>
        </w:numPr>
        <w:suppressAutoHyphens/>
        <w:ind w:left="1134" w:hanging="425"/>
        <w:contextualSpacing w:val="0"/>
        <w:jc w:val="both"/>
      </w:pPr>
      <w:r w:rsidRPr="00E21341">
        <w:t>A használatba adó köteles gondoskodni a jelen határozat előző bekezdésében meghatározott karbantartási és felújítási munkálatokon felül az épület karbantartásáról, valamint állandó, üzemképes állapotáról.</w:t>
      </w:r>
    </w:p>
    <w:p w:rsidR="00E21341" w:rsidRPr="00E21341" w:rsidRDefault="00E21341" w:rsidP="00597D65">
      <w:pPr>
        <w:pStyle w:val="Listaszerbekezds"/>
        <w:numPr>
          <w:ilvl w:val="0"/>
          <w:numId w:val="52"/>
        </w:numPr>
        <w:suppressAutoHyphens/>
        <w:ind w:left="1134" w:hanging="425"/>
        <w:contextualSpacing w:val="0"/>
        <w:jc w:val="both"/>
      </w:pPr>
      <w:r w:rsidRPr="00E21341">
        <w:t>Ha a helyiségben a használatba vevő vagy hozzátartozó személyek magatartása miatt kár keletkezik a használatba vevő köteles a hiba kijavítására vagy a kár megtérítésére.</w:t>
      </w:r>
    </w:p>
    <w:p w:rsidR="00E21341" w:rsidRPr="00E21341" w:rsidRDefault="00E21341" w:rsidP="00597D65">
      <w:pPr>
        <w:pStyle w:val="Listaszerbekezds"/>
        <w:numPr>
          <w:ilvl w:val="0"/>
          <w:numId w:val="52"/>
        </w:numPr>
        <w:suppressAutoHyphens/>
        <w:ind w:left="1134" w:hanging="425"/>
        <w:contextualSpacing w:val="0"/>
        <w:jc w:val="both"/>
      </w:pPr>
      <w:r w:rsidRPr="00E21341">
        <w:t>A használatba vevő köteles a használatba adónak 30 nappal korábban, írásban bejelenteni és hozzájárulást kérni, ha a helyiséget átalakítja, bővíti, vagy ott az épület állagára, esztétikai megjelenésére, tovább a szomszédos ingatlanokra is kiható beruházást kíván végezni. A kérelemhez csatolni kell a beruházási tervet és a költségvetés is. A helyiségből való kiköltözéskor az ilyen jellegű beruházáshoz kapcsolódó felszereléseket a használatba vevő magával vihet, ha annak elvitele, leszerelése a helyiség használatában, esztétikai megjelenésében nem okoz kárt.</w:t>
      </w:r>
    </w:p>
    <w:p w:rsidR="00E21341" w:rsidRPr="00E21341" w:rsidRDefault="00E21341" w:rsidP="00597D65">
      <w:pPr>
        <w:pStyle w:val="Listaszerbekezds"/>
        <w:numPr>
          <w:ilvl w:val="0"/>
          <w:numId w:val="52"/>
        </w:numPr>
        <w:suppressAutoHyphens/>
        <w:ind w:left="1134" w:hanging="425"/>
        <w:contextualSpacing w:val="0"/>
        <w:jc w:val="both"/>
      </w:pPr>
      <w:r w:rsidRPr="00E21341">
        <w:t>A használatba vevő köteles a használatba adónak 15 napon belül írásban bejelenteni, ha a helyiséget a használatba adónak visszaadja, tevékenységi körét megváltoztatja, tevékenysége folytatásához szükséges engedélyét visszavonják, jogutódját.</w:t>
      </w:r>
    </w:p>
    <w:p w:rsidR="00E21341" w:rsidRPr="00E21341" w:rsidRDefault="00E21341" w:rsidP="00597D65">
      <w:pPr>
        <w:pStyle w:val="Listaszerbekezds"/>
        <w:numPr>
          <w:ilvl w:val="0"/>
          <w:numId w:val="52"/>
        </w:numPr>
        <w:suppressAutoHyphens/>
        <w:ind w:left="1134" w:hanging="425"/>
        <w:contextualSpacing w:val="0"/>
        <w:jc w:val="both"/>
      </w:pPr>
      <w:r w:rsidRPr="00E21341">
        <w:t>A szerződő felek a szerződést határozatlan időtartamra kötik, de azt bármelyik fél jogosult 15 nap felmondási időre közölt írásbeli nyilatkozatával felmondani.</w:t>
      </w:r>
    </w:p>
    <w:p w:rsidR="00E21341" w:rsidRPr="00E21341" w:rsidRDefault="00E21341" w:rsidP="00597D65">
      <w:pPr>
        <w:pStyle w:val="Listaszerbekezds"/>
        <w:numPr>
          <w:ilvl w:val="0"/>
          <w:numId w:val="52"/>
        </w:numPr>
        <w:suppressAutoHyphens/>
        <w:ind w:left="1134" w:hanging="425"/>
        <w:contextualSpacing w:val="0"/>
        <w:jc w:val="both"/>
      </w:pPr>
      <w:r w:rsidRPr="00E21341">
        <w:t>A használatba-adási szerződés megszűnése után a használatba vevő a helyiséget leltár szerint, tisztán és rendeltetésszerű használatra alkalmas állapotban, a tisztasági meszelés elvégzését követően köteles visszaadni. Amennyiben a használatba vevő a tisztasági meszelést a helyiség leadásának időpontjára nem végzi el, a használatba adó saját költségén elvégzi azt, és kiszámlázza a használatba vevőnek, aki köteles a számlát kiegyenlíteni.</w:t>
      </w:r>
    </w:p>
    <w:p w:rsidR="00E21341" w:rsidRPr="00E21341" w:rsidRDefault="00E21341" w:rsidP="00597D65">
      <w:pPr>
        <w:numPr>
          <w:ilvl w:val="0"/>
          <w:numId w:val="54"/>
        </w:numPr>
        <w:suppressAutoHyphens/>
        <w:spacing w:before="120"/>
        <w:ind w:left="703" w:hanging="357"/>
        <w:jc w:val="both"/>
        <w:rPr>
          <w:b/>
          <w:sz w:val="24"/>
          <w:szCs w:val="24"/>
        </w:rPr>
      </w:pPr>
      <w:r w:rsidRPr="00E21341">
        <w:rPr>
          <w:sz w:val="24"/>
          <w:szCs w:val="24"/>
        </w:rPr>
        <w:lastRenderedPageBreak/>
        <w:t>A Képviselő-testület felhatalmazza a Karcag Városi Önkormányzat Polgármesterét, hogy a használatba-adási szerződést a használatba vevővel kösse meg.</w:t>
      </w:r>
    </w:p>
    <w:p w:rsidR="00E21341" w:rsidRPr="00E21341" w:rsidRDefault="00E21341" w:rsidP="00597D65">
      <w:pPr>
        <w:numPr>
          <w:ilvl w:val="0"/>
          <w:numId w:val="54"/>
        </w:numPr>
        <w:suppressAutoHyphens/>
        <w:spacing w:before="120"/>
        <w:ind w:left="703" w:hanging="357"/>
        <w:jc w:val="both"/>
        <w:rPr>
          <w:b/>
          <w:sz w:val="24"/>
          <w:szCs w:val="24"/>
        </w:rPr>
      </w:pPr>
      <w:r w:rsidRPr="00E21341">
        <w:rPr>
          <w:sz w:val="24"/>
          <w:szCs w:val="24"/>
        </w:rPr>
        <w:t>A Képviselő-testület felkéri a Karcagi Polgármesteri Hivatalt a szükséges intézkedések megtételére.</w:t>
      </w:r>
    </w:p>
    <w:p w:rsidR="00E21341" w:rsidRPr="00E21341" w:rsidRDefault="00E21341" w:rsidP="00E21341">
      <w:pPr>
        <w:spacing w:before="120"/>
        <w:ind w:left="1411" w:firstLine="5"/>
        <w:jc w:val="both"/>
        <w:rPr>
          <w:b/>
          <w:sz w:val="24"/>
          <w:szCs w:val="24"/>
          <w:u w:val="single"/>
        </w:rPr>
      </w:pPr>
      <w:r w:rsidRPr="00E21341">
        <w:rPr>
          <w:sz w:val="24"/>
          <w:szCs w:val="24"/>
          <w:u w:val="single"/>
        </w:rPr>
        <w:t xml:space="preserve">Felelős: </w:t>
      </w:r>
      <w:r w:rsidRPr="00E21341">
        <w:rPr>
          <w:sz w:val="24"/>
          <w:szCs w:val="24"/>
        </w:rPr>
        <w:t>Rózsa Sándor jegyző</w:t>
      </w:r>
    </w:p>
    <w:p w:rsidR="00E21341" w:rsidRPr="00E21341" w:rsidRDefault="00E21341" w:rsidP="00E21341">
      <w:pPr>
        <w:ind w:left="1406" w:firstLine="5"/>
        <w:jc w:val="both"/>
        <w:rPr>
          <w:b/>
          <w:sz w:val="24"/>
          <w:szCs w:val="24"/>
        </w:rPr>
      </w:pPr>
      <w:r w:rsidRPr="00E21341">
        <w:rPr>
          <w:sz w:val="24"/>
          <w:szCs w:val="24"/>
          <w:u w:val="single"/>
        </w:rPr>
        <w:t>Határidő:</w:t>
      </w:r>
      <w:r w:rsidRPr="00E21341">
        <w:rPr>
          <w:sz w:val="24"/>
          <w:szCs w:val="24"/>
        </w:rPr>
        <w:t xml:space="preserve"> 2016. május 31.</w:t>
      </w:r>
    </w:p>
    <w:p w:rsidR="00E21341" w:rsidRPr="00E21341" w:rsidRDefault="00E21341" w:rsidP="00E21341">
      <w:pPr>
        <w:ind w:left="1406" w:firstLine="5"/>
        <w:jc w:val="both"/>
        <w:rPr>
          <w:sz w:val="24"/>
          <w:szCs w:val="24"/>
        </w:rPr>
      </w:pPr>
    </w:p>
    <w:p w:rsidR="00E21341" w:rsidRPr="00E21341" w:rsidRDefault="00E21341" w:rsidP="00E21341">
      <w:pPr>
        <w:ind w:left="284"/>
        <w:jc w:val="both"/>
        <w:rPr>
          <w:b/>
          <w:sz w:val="24"/>
          <w:szCs w:val="24"/>
          <w:u w:val="single"/>
        </w:rPr>
      </w:pPr>
      <w:r w:rsidRPr="00E21341">
        <w:rPr>
          <w:sz w:val="24"/>
          <w:szCs w:val="24"/>
          <w:u w:val="single"/>
        </w:rPr>
        <w:t>Erről értesülnek:</w:t>
      </w:r>
    </w:p>
    <w:p w:rsidR="00E21341" w:rsidRPr="00E21341" w:rsidRDefault="00E21341" w:rsidP="00597D65">
      <w:pPr>
        <w:pStyle w:val="WW-Alaprtelmezett"/>
        <w:numPr>
          <w:ilvl w:val="0"/>
          <w:numId w:val="53"/>
        </w:numPr>
        <w:tabs>
          <w:tab w:val="left" w:pos="426"/>
        </w:tabs>
        <w:jc w:val="both"/>
      </w:pPr>
      <w:r w:rsidRPr="00E21341">
        <w:t>Karcag Városi Önkormányzat Képviselő-testületének tagjai, lakhelyükön</w:t>
      </w:r>
    </w:p>
    <w:p w:rsidR="00E21341" w:rsidRPr="00E21341" w:rsidRDefault="00E21341" w:rsidP="00597D65">
      <w:pPr>
        <w:pStyle w:val="WW-Alaprtelmezett"/>
        <w:numPr>
          <w:ilvl w:val="0"/>
          <w:numId w:val="53"/>
        </w:numPr>
        <w:tabs>
          <w:tab w:val="left" w:pos="426"/>
        </w:tabs>
        <w:jc w:val="both"/>
      </w:pPr>
      <w:r w:rsidRPr="00E21341">
        <w:t>Karcag Városi Önkormányzat Polgármestere, helyben</w:t>
      </w:r>
    </w:p>
    <w:p w:rsidR="00E21341" w:rsidRPr="00E21341" w:rsidRDefault="00E21341" w:rsidP="00597D65">
      <w:pPr>
        <w:pStyle w:val="WW-Alaprtelmezett"/>
        <w:numPr>
          <w:ilvl w:val="0"/>
          <w:numId w:val="53"/>
        </w:numPr>
        <w:tabs>
          <w:tab w:val="left" w:pos="426"/>
        </w:tabs>
        <w:jc w:val="both"/>
      </w:pPr>
      <w:r w:rsidRPr="00E21341">
        <w:t>Karcag Városi Önkormányzat Jegyzője, helyben</w:t>
      </w:r>
    </w:p>
    <w:p w:rsidR="00E21341" w:rsidRPr="00E21341" w:rsidRDefault="00E21341" w:rsidP="00597D65">
      <w:pPr>
        <w:pStyle w:val="WW-Alaprtelmezett"/>
        <w:numPr>
          <w:ilvl w:val="0"/>
          <w:numId w:val="53"/>
        </w:numPr>
        <w:tabs>
          <w:tab w:val="left" w:pos="426"/>
        </w:tabs>
        <w:jc w:val="both"/>
      </w:pPr>
      <w:r w:rsidRPr="00E21341">
        <w:t>Karcagi Polgármesteri Hivatal Költségvetési, Gazdálkodási és Kistérségi Iroda, Gazdálkodási Csoport, helyben</w:t>
      </w:r>
    </w:p>
    <w:p w:rsidR="00E21341" w:rsidRPr="00E21341" w:rsidRDefault="00E21341" w:rsidP="00597D65">
      <w:pPr>
        <w:pStyle w:val="WW-Alaprtelmezett"/>
        <w:numPr>
          <w:ilvl w:val="0"/>
          <w:numId w:val="53"/>
        </w:numPr>
        <w:tabs>
          <w:tab w:val="left" w:pos="426"/>
        </w:tabs>
        <w:jc w:val="both"/>
      </w:pPr>
      <w:r w:rsidRPr="00E21341">
        <w:t>Karcagi Polgármesteri Hivatal Költségvetési, Gazdálkodási és Kistérségi Iroda, Költségvetési Csoport, helyben</w:t>
      </w:r>
    </w:p>
    <w:p w:rsidR="00E21341" w:rsidRPr="00E21341" w:rsidRDefault="00E21341" w:rsidP="00597D65">
      <w:pPr>
        <w:pStyle w:val="WW-Alaprtelmezett"/>
        <w:numPr>
          <w:ilvl w:val="0"/>
          <w:numId w:val="53"/>
        </w:numPr>
        <w:tabs>
          <w:tab w:val="left" w:pos="426"/>
        </w:tabs>
        <w:jc w:val="both"/>
      </w:pPr>
      <w:r w:rsidRPr="00E21341">
        <w:t>Karcagi Polgármesteri Hivatal Aljegyzői Iroda, Szervezési Csoport, helyben</w:t>
      </w:r>
    </w:p>
    <w:p w:rsidR="00E21341" w:rsidRPr="00E21341" w:rsidRDefault="00E21341" w:rsidP="00597D65">
      <w:pPr>
        <w:pStyle w:val="WW-Alaprtelmezett"/>
        <w:numPr>
          <w:ilvl w:val="0"/>
          <w:numId w:val="53"/>
        </w:numPr>
        <w:tabs>
          <w:tab w:val="left" w:pos="426"/>
        </w:tabs>
        <w:jc w:val="both"/>
      </w:pPr>
      <w:r w:rsidRPr="00E21341">
        <w:t xml:space="preserve">Karcagi „Erőforrás” Vagyonhasznosító és Szolgáltató Kft., Karcag, Kossuth tér 14. </w:t>
      </w:r>
    </w:p>
    <w:p w:rsidR="00E21341" w:rsidRPr="00E21341" w:rsidRDefault="00E21341" w:rsidP="00597D65">
      <w:pPr>
        <w:pStyle w:val="WW-Alaprtelmezett"/>
        <w:numPr>
          <w:ilvl w:val="0"/>
          <w:numId w:val="53"/>
        </w:numPr>
        <w:tabs>
          <w:tab w:val="left" w:pos="426"/>
        </w:tabs>
        <w:jc w:val="both"/>
      </w:pPr>
      <w:r w:rsidRPr="00E21341">
        <w:t>Városi Önkormányzat Városgondnoksága, 5300 Karcag, Villamos utca 109. (Költségvetési, Gazdálkodási és Kistérségi Iroda Gazdálkodási Csoport által)</w:t>
      </w:r>
    </w:p>
    <w:p w:rsidR="00E21341" w:rsidRPr="00343F99" w:rsidRDefault="00E21341" w:rsidP="00D238D7">
      <w:pPr>
        <w:tabs>
          <w:tab w:val="left" w:pos="2660"/>
        </w:tabs>
        <w:rPr>
          <w:b/>
          <w:bCs/>
          <w:sz w:val="24"/>
          <w:szCs w:val="24"/>
        </w:rPr>
      </w:pPr>
    </w:p>
    <w:p w:rsidR="00436B1A" w:rsidRDefault="00436B1A" w:rsidP="00D238D7">
      <w:pPr>
        <w:tabs>
          <w:tab w:val="left" w:pos="2660"/>
        </w:tabs>
        <w:rPr>
          <w:sz w:val="24"/>
          <w:szCs w:val="24"/>
        </w:rPr>
      </w:pPr>
    </w:p>
    <w:p w:rsidR="004A7D10" w:rsidRPr="00343F99" w:rsidRDefault="004A7D10" w:rsidP="00D238D7">
      <w:pPr>
        <w:tabs>
          <w:tab w:val="left" w:pos="2660"/>
        </w:tabs>
        <w:rPr>
          <w:sz w:val="24"/>
          <w:szCs w:val="24"/>
        </w:rPr>
      </w:pPr>
    </w:p>
    <w:tbl>
      <w:tblPr>
        <w:tblW w:w="0" w:type="auto"/>
        <w:tblLook w:val="04A0"/>
      </w:tblPr>
      <w:tblGrid>
        <w:gridCol w:w="2660"/>
        <w:gridCol w:w="6551"/>
      </w:tblGrid>
      <w:tr w:rsidR="00D238D7" w:rsidRPr="00343F99" w:rsidTr="00BF5EBD">
        <w:tc>
          <w:tcPr>
            <w:tcW w:w="2660" w:type="dxa"/>
          </w:tcPr>
          <w:p w:rsidR="00D238D7" w:rsidRPr="00343F99" w:rsidRDefault="00D238D7" w:rsidP="00436B1A">
            <w:pPr>
              <w:jc w:val="both"/>
              <w:rPr>
                <w:b/>
                <w:bCs/>
                <w:sz w:val="24"/>
                <w:szCs w:val="24"/>
              </w:rPr>
            </w:pPr>
            <w:r w:rsidRPr="00343F99">
              <w:rPr>
                <w:b/>
                <w:bCs/>
                <w:sz w:val="24"/>
                <w:szCs w:val="24"/>
              </w:rPr>
              <w:t xml:space="preserve">19. </w:t>
            </w:r>
            <w:r w:rsidRPr="00343F99">
              <w:rPr>
                <w:b/>
                <w:bCs/>
                <w:sz w:val="24"/>
                <w:szCs w:val="24"/>
                <w:u w:val="single"/>
              </w:rPr>
              <w:t>napirendi pont:</w:t>
            </w:r>
          </w:p>
        </w:tc>
        <w:tc>
          <w:tcPr>
            <w:tcW w:w="6551" w:type="dxa"/>
          </w:tcPr>
          <w:p w:rsidR="00D238D7" w:rsidRPr="00343F99" w:rsidRDefault="00D238D7" w:rsidP="00D238D7">
            <w:pPr>
              <w:ind w:left="360"/>
              <w:jc w:val="both"/>
              <w:rPr>
                <w:sz w:val="24"/>
                <w:szCs w:val="24"/>
              </w:rPr>
            </w:pPr>
            <w:r w:rsidRPr="00343F99">
              <w:rPr>
                <w:sz w:val="24"/>
                <w:szCs w:val="24"/>
              </w:rPr>
              <w:t>Javaslat a Kátai MediSong Kórus támogatására</w:t>
            </w:r>
          </w:p>
          <w:p w:rsidR="00D238D7" w:rsidRPr="00343F99" w:rsidRDefault="00D238D7" w:rsidP="00D238D7">
            <w:pPr>
              <w:pStyle w:val="NormlWeb"/>
              <w:spacing w:before="0" w:after="0"/>
              <w:jc w:val="both"/>
              <w:rPr>
                <w:bCs/>
                <w:szCs w:val="24"/>
              </w:rPr>
            </w:pPr>
          </w:p>
        </w:tc>
      </w:tr>
    </w:tbl>
    <w:p w:rsidR="00436B1A" w:rsidRPr="00343F99" w:rsidRDefault="00436B1A" w:rsidP="00D238D7">
      <w:pPr>
        <w:tabs>
          <w:tab w:val="left" w:pos="2660"/>
        </w:tabs>
        <w:rPr>
          <w:b/>
          <w:bCs/>
          <w:sz w:val="24"/>
          <w:szCs w:val="24"/>
        </w:rPr>
      </w:pPr>
      <w:r w:rsidRPr="00343F99">
        <w:rPr>
          <w:b/>
          <w:bCs/>
          <w:sz w:val="24"/>
          <w:szCs w:val="24"/>
        </w:rPr>
        <w:tab/>
      </w:r>
    </w:p>
    <w:p w:rsidR="00E10DC2" w:rsidRPr="00343F99" w:rsidRDefault="00E10DC2" w:rsidP="00E10DC2">
      <w:pPr>
        <w:tabs>
          <w:tab w:val="left" w:pos="2518"/>
        </w:tabs>
        <w:jc w:val="both"/>
        <w:rPr>
          <w:bCs/>
          <w:iCs/>
          <w:sz w:val="24"/>
          <w:szCs w:val="24"/>
        </w:rPr>
      </w:pPr>
      <w:r w:rsidRPr="00343F99">
        <w:rPr>
          <w:b/>
          <w:bCs/>
          <w:iCs/>
          <w:sz w:val="24"/>
          <w:szCs w:val="24"/>
          <w:u w:val="single"/>
        </w:rPr>
        <w:t>Dobos László polgármester:</w:t>
      </w:r>
      <w:r w:rsidRPr="00343F99">
        <w:rPr>
          <w:bCs/>
          <w:iCs/>
          <w:sz w:val="24"/>
          <w:szCs w:val="24"/>
        </w:rPr>
        <w:t xml:space="preserve"> </w:t>
      </w:r>
      <w:r w:rsidR="00F60456">
        <w:rPr>
          <w:bCs/>
          <w:iCs/>
          <w:sz w:val="24"/>
          <w:szCs w:val="24"/>
        </w:rPr>
        <w:t>Egyre több olyan rendezvény</w:t>
      </w:r>
      <w:r w:rsidR="00611E08">
        <w:rPr>
          <w:bCs/>
          <w:iCs/>
          <w:sz w:val="24"/>
          <w:szCs w:val="24"/>
        </w:rPr>
        <w:t xml:space="preserve"> van</w:t>
      </w:r>
      <w:r w:rsidR="00BC1107">
        <w:rPr>
          <w:bCs/>
          <w:iCs/>
          <w:sz w:val="24"/>
          <w:szCs w:val="24"/>
        </w:rPr>
        <w:t>,</w:t>
      </w:r>
      <w:r w:rsidR="00611E08">
        <w:rPr>
          <w:bCs/>
          <w:iCs/>
          <w:sz w:val="24"/>
          <w:szCs w:val="24"/>
        </w:rPr>
        <w:t xml:space="preserve"> ahol</w:t>
      </w:r>
      <w:r w:rsidR="00F60456">
        <w:rPr>
          <w:bCs/>
          <w:iCs/>
          <w:sz w:val="24"/>
          <w:szCs w:val="24"/>
        </w:rPr>
        <w:t xml:space="preserve"> találkoznak a kórussal, </w:t>
      </w:r>
      <w:r w:rsidR="0006184A">
        <w:rPr>
          <w:bCs/>
          <w:iCs/>
          <w:sz w:val="24"/>
          <w:szCs w:val="24"/>
        </w:rPr>
        <w:t>amely egészségügyi dolgozókból alakult.  Most egy nagyon komoly felkérést kaptak, Magyarország New Yorki Főkonzulátusának</w:t>
      </w:r>
      <w:r w:rsidR="001052B9">
        <w:rPr>
          <w:bCs/>
          <w:iCs/>
          <w:sz w:val="24"/>
          <w:szCs w:val="24"/>
        </w:rPr>
        <w:t xml:space="preserve"> galériájában megrendezésre kerülő Nemzetközi </w:t>
      </w:r>
      <w:r w:rsidR="001052B9">
        <w:rPr>
          <w:sz w:val="24"/>
          <w:szCs w:val="24"/>
        </w:rPr>
        <w:t>Orvos-képzőművész kiállítás-sorozat soron következő eseményén lép</w:t>
      </w:r>
      <w:r w:rsidR="00BC1107">
        <w:rPr>
          <w:sz w:val="24"/>
          <w:szCs w:val="24"/>
        </w:rPr>
        <w:t>nek</w:t>
      </w:r>
      <w:r w:rsidR="001052B9">
        <w:rPr>
          <w:sz w:val="24"/>
          <w:szCs w:val="24"/>
        </w:rPr>
        <w:t xml:space="preserve"> fel. </w:t>
      </w:r>
      <w:r w:rsidR="0006184A">
        <w:rPr>
          <w:bCs/>
          <w:iCs/>
          <w:sz w:val="24"/>
          <w:szCs w:val="24"/>
        </w:rPr>
        <w:t xml:space="preserve">A kórus tagjai szabadidejüket </w:t>
      </w:r>
      <w:r w:rsidR="001052B9">
        <w:rPr>
          <w:bCs/>
          <w:iCs/>
          <w:sz w:val="24"/>
          <w:szCs w:val="24"/>
        </w:rPr>
        <w:t>áldozzák</w:t>
      </w:r>
      <w:r w:rsidR="0006184A">
        <w:rPr>
          <w:bCs/>
          <w:iCs/>
          <w:sz w:val="24"/>
          <w:szCs w:val="24"/>
        </w:rPr>
        <w:t xml:space="preserve"> fel</w:t>
      </w:r>
      <w:r w:rsidR="001052B9">
        <w:rPr>
          <w:bCs/>
          <w:iCs/>
          <w:sz w:val="24"/>
          <w:szCs w:val="24"/>
        </w:rPr>
        <w:t xml:space="preserve">, az egészségügyi munkájuk mellett viszik a város hírnevét. Javasolta támogassák a kórust. </w:t>
      </w:r>
      <w:r w:rsidR="0006184A">
        <w:rPr>
          <w:bCs/>
          <w:iCs/>
          <w:sz w:val="24"/>
          <w:szCs w:val="24"/>
        </w:rPr>
        <w:t xml:space="preserve"> </w:t>
      </w:r>
      <w:r w:rsidR="006373BA">
        <w:rPr>
          <w:bCs/>
          <w:iCs/>
          <w:sz w:val="24"/>
          <w:szCs w:val="24"/>
        </w:rPr>
        <w:t xml:space="preserve">A szakbizottság is támogatta a napirendet. </w:t>
      </w:r>
      <w:r w:rsidRPr="00343F99">
        <w:rPr>
          <w:bCs/>
          <w:iCs/>
          <w:sz w:val="24"/>
          <w:szCs w:val="24"/>
        </w:rPr>
        <w:t>Kérdés, hozzászólás van-e?</w:t>
      </w:r>
    </w:p>
    <w:p w:rsidR="00E10DC2" w:rsidRPr="00343F99" w:rsidRDefault="00E10DC2" w:rsidP="00E10DC2">
      <w:pPr>
        <w:tabs>
          <w:tab w:val="left" w:pos="2518"/>
        </w:tabs>
        <w:jc w:val="both"/>
        <w:rPr>
          <w:bCs/>
          <w:iCs/>
          <w:sz w:val="24"/>
          <w:szCs w:val="24"/>
        </w:rPr>
      </w:pPr>
    </w:p>
    <w:p w:rsidR="00E10DC2" w:rsidRPr="00343F99" w:rsidRDefault="00E10DC2" w:rsidP="00E10DC2">
      <w:pPr>
        <w:rPr>
          <w:sz w:val="24"/>
          <w:szCs w:val="24"/>
        </w:rPr>
      </w:pPr>
      <w:r w:rsidRPr="00343F99">
        <w:rPr>
          <w:sz w:val="24"/>
          <w:szCs w:val="24"/>
        </w:rPr>
        <w:t xml:space="preserve">Kérdés, észrevétel nem hangzott el. </w:t>
      </w:r>
    </w:p>
    <w:p w:rsidR="00E10DC2" w:rsidRPr="00343F99" w:rsidRDefault="00E10DC2" w:rsidP="00E10DC2">
      <w:pPr>
        <w:rPr>
          <w:sz w:val="24"/>
          <w:szCs w:val="24"/>
        </w:rPr>
      </w:pPr>
    </w:p>
    <w:p w:rsidR="00E10DC2" w:rsidRPr="00343F99" w:rsidRDefault="00E10DC2" w:rsidP="00E10DC2">
      <w:pPr>
        <w:ind w:right="70"/>
        <w:jc w:val="both"/>
        <w:rPr>
          <w:bCs/>
          <w:sz w:val="24"/>
          <w:szCs w:val="24"/>
        </w:rPr>
      </w:pPr>
      <w:r w:rsidRPr="00343F99">
        <w:rPr>
          <w:b/>
          <w:bCs/>
          <w:sz w:val="24"/>
          <w:szCs w:val="24"/>
          <w:u w:val="single"/>
        </w:rPr>
        <w:t>Dobos László polgármester:</w:t>
      </w:r>
      <w:r w:rsidRPr="00343F99">
        <w:rPr>
          <w:sz w:val="24"/>
          <w:szCs w:val="24"/>
        </w:rPr>
        <w:t xml:space="preserve"> Javasolta az előterjesztés és a határozati javaslat elfogadását. </w:t>
      </w:r>
      <w:r w:rsidRPr="00343F99">
        <w:rPr>
          <w:bCs/>
          <w:sz w:val="24"/>
          <w:szCs w:val="24"/>
        </w:rPr>
        <w:t xml:space="preserve">Aki egyetért, kézfeltartással jelezze. </w:t>
      </w:r>
    </w:p>
    <w:p w:rsidR="00E10DC2" w:rsidRPr="00343F99" w:rsidRDefault="00E10DC2" w:rsidP="00E10DC2">
      <w:pPr>
        <w:rPr>
          <w:b/>
          <w:bCs/>
          <w:sz w:val="24"/>
          <w:szCs w:val="24"/>
          <w:u w:val="single"/>
        </w:rPr>
      </w:pPr>
    </w:p>
    <w:p w:rsidR="00E10DC2" w:rsidRPr="00343F99" w:rsidRDefault="00E10DC2" w:rsidP="00E10DC2">
      <w:pPr>
        <w:tabs>
          <w:tab w:val="left" w:pos="1267"/>
        </w:tabs>
        <w:ind w:right="70"/>
        <w:jc w:val="both"/>
        <w:rPr>
          <w:sz w:val="24"/>
          <w:szCs w:val="24"/>
        </w:rPr>
      </w:pPr>
      <w:r w:rsidRPr="00343F99">
        <w:rPr>
          <w:b/>
          <w:bCs/>
          <w:sz w:val="24"/>
          <w:szCs w:val="24"/>
          <w:u w:val="single"/>
        </w:rPr>
        <w:t>A képviselő-testület döntése:</w:t>
      </w:r>
      <w:r w:rsidRPr="00343F99">
        <w:rPr>
          <w:b/>
          <w:bCs/>
          <w:sz w:val="24"/>
          <w:szCs w:val="24"/>
        </w:rPr>
        <w:t xml:space="preserve"> </w:t>
      </w:r>
      <w:r w:rsidR="00867B32">
        <w:rPr>
          <w:bCs/>
          <w:sz w:val="24"/>
          <w:szCs w:val="24"/>
        </w:rPr>
        <w:t>7</w:t>
      </w:r>
      <w:r w:rsidRPr="00343F99">
        <w:rPr>
          <w:sz w:val="24"/>
          <w:szCs w:val="24"/>
        </w:rPr>
        <w:t xml:space="preserve"> igen</w:t>
      </w:r>
      <w:r w:rsidR="006373BA">
        <w:rPr>
          <w:sz w:val="24"/>
          <w:szCs w:val="24"/>
        </w:rPr>
        <w:t>, 1 nem</w:t>
      </w:r>
      <w:r w:rsidRPr="00343F99">
        <w:rPr>
          <w:sz w:val="24"/>
          <w:szCs w:val="24"/>
        </w:rPr>
        <w:t xml:space="preserve"> szavazat. </w:t>
      </w:r>
      <w:r w:rsidR="006373BA">
        <w:rPr>
          <w:sz w:val="24"/>
          <w:szCs w:val="24"/>
        </w:rPr>
        <w:t>T</w:t>
      </w:r>
      <w:r w:rsidRPr="00343F99">
        <w:rPr>
          <w:sz w:val="24"/>
          <w:szCs w:val="24"/>
        </w:rPr>
        <w:t>artózkodás nem volt.</w:t>
      </w:r>
    </w:p>
    <w:p w:rsidR="00436B1A" w:rsidRPr="00343F99" w:rsidRDefault="00436B1A" w:rsidP="00D238D7">
      <w:pPr>
        <w:tabs>
          <w:tab w:val="left" w:pos="2660"/>
        </w:tabs>
        <w:rPr>
          <w:b/>
          <w:bCs/>
          <w:sz w:val="24"/>
          <w:szCs w:val="24"/>
        </w:rPr>
      </w:pPr>
    </w:p>
    <w:p w:rsidR="007C04B4" w:rsidRDefault="007C04B4" w:rsidP="007C04B4">
      <w:pPr>
        <w:jc w:val="both"/>
        <w:rPr>
          <w:sz w:val="24"/>
          <w:szCs w:val="24"/>
        </w:rPr>
      </w:pPr>
    </w:p>
    <w:p w:rsidR="007C04B4" w:rsidRPr="007C04B4" w:rsidRDefault="007C04B4" w:rsidP="007C04B4">
      <w:pPr>
        <w:jc w:val="both"/>
        <w:rPr>
          <w:b/>
          <w:sz w:val="24"/>
          <w:szCs w:val="24"/>
        </w:rPr>
      </w:pPr>
      <w:r w:rsidRPr="007C04B4">
        <w:rPr>
          <w:b/>
          <w:sz w:val="24"/>
          <w:szCs w:val="24"/>
        </w:rPr>
        <w:t>107/2016. (IV. 28.) „kt.” sz. h a t á r o z a t</w:t>
      </w:r>
    </w:p>
    <w:p w:rsidR="007C04B4" w:rsidRPr="007C04B4" w:rsidRDefault="007C04B4" w:rsidP="007C04B4">
      <w:pPr>
        <w:rPr>
          <w:b/>
          <w:sz w:val="24"/>
          <w:szCs w:val="24"/>
        </w:rPr>
      </w:pPr>
      <w:proofErr w:type="gramStart"/>
      <w:r w:rsidRPr="007C04B4">
        <w:rPr>
          <w:b/>
          <w:sz w:val="24"/>
          <w:szCs w:val="24"/>
        </w:rPr>
        <w:t>a</w:t>
      </w:r>
      <w:proofErr w:type="gramEnd"/>
      <w:r w:rsidRPr="007C04B4">
        <w:rPr>
          <w:b/>
          <w:sz w:val="24"/>
          <w:szCs w:val="24"/>
        </w:rPr>
        <w:t xml:space="preserve"> Kátai  MediSong Kórus támogatásáról</w:t>
      </w:r>
    </w:p>
    <w:p w:rsidR="007C04B4" w:rsidRPr="007C04B4" w:rsidRDefault="007C04B4" w:rsidP="007C04B4">
      <w:pPr>
        <w:jc w:val="both"/>
        <w:rPr>
          <w:b/>
          <w:sz w:val="24"/>
          <w:szCs w:val="24"/>
        </w:rPr>
      </w:pPr>
    </w:p>
    <w:p w:rsidR="007C04B4" w:rsidRPr="007C04B4" w:rsidRDefault="007C04B4" w:rsidP="007C04B4">
      <w:pPr>
        <w:jc w:val="both"/>
        <w:rPr>
          <w:b/>
          <w:sz w:val="24"/>
          <w:szCs w:val="24"/>
        </w:rPr>
      </w:pPr>
      <w:r w:rsidRPr="007C04B4">
        <w:rPr>
          <w:sz w:val="24"/>
          <w:szCs w:val="24"/>
        </w:rPr>
        <w:t>Karcag Városi Önkormányzat Képviselő-testülete (továbbiakban: Képviselő-testület) az Alaptörvény 32. cikk (1) bekezdése b) pontjában meghatározott jogkörében, a Magyarország helyi önkormányzatairól szóló 2011. évi CLXXXIX törvény 10. § (1) bekezdésében és az államháztartáson kívüli források átvételéről és átadásáról szóló 21/2015. (XI.27.) önkormányzati rendeletében biztosított feladatkörében eljárva az alábbiak szerint dönt:</w:t>
      </w:r>
    </w:p>
    <w:p w:rsidR="007C04B4" w:rsidRPr="007C04B4" w:rsidRDefault="007C04B4" w:rsidP="007C04B4">
      <w:pPr>
        <w:jc w:val="both"/>
        <w:rPr>
          <w:b/>
          <w:sz w:val="24"/>
          <w:szCs w:val="24"/>
        </w:rPr>
      </w:pPr>
    </w:p>
    <w:p w:rsidR="007C04B4" w:rsidRPr="007C04B4" w:rsidRDefault="007C04B4" w:rsidP="00597D65">
      <w:pPr>
        <w:pStyle w:val="Listaszerbekezds"/>
        <w:numPr>
          <w:ilvl w:val="0"/>
          <w:numId w:val="56"/>
        </w:numPr>
      </w:pPr>
      <w:r w:rsidRPr="007C04B4">
        <w:t>A Képviselő-testület a Kátai MediSong Kórust kettőszázezer forinttal támogatja.</w:t>
      </w:r>
    </w:p>
    <w:p w:rsidR="007C04B4" w:rsidRPr="007C04B4" w:rsidRDefault="007C04B4" w:rsidP="007C04B4">
      <w:pPr>
        <w:pStyle w:val="Listaszerbekezds"/>
      </w:pPr>
    </w:p>
    <w:p w:rsidR="007C04B4" w:rsidRPr="007C04B4" w:rsidRDefault="007C04B4" w:rsidP="00597D65">
      <w:pPr>
        <w:pStyle w:val="Listaszerbekezds"/>
        <w:numPr>
          <w:ilvl w:val="0"/>
          <w:numId w:val="56"/>
        </w:numPr>
      </w:pPr>
      <w:r w:rsidRPr="007C04B4">
        <w:t>A Képviselő-testület utasítja a Karcagi Polgármesteri Hivatalt az első pontból adódó feladatok elvégzésére</w:t>
      </w:r>
    </w:p>
    <w:p w:rsidR="007C04B4" w:rsidRPr="007C04B4" w:rsidRDefault="007C04B4" w:rsidP="007C04B4">
      <w:pPr>
        <w:pStyle w:val="Listaszerbekezds"/>
      </w:pPr>
      <w:bookmarkStart w:id="0" w:name="_GoBack"/>
      <w:bookmarkEnd w:id="0"/>
    </w:p>
    <w:p w:rsidR="007C04B4" w:rsidRPr="007C04B4" w:rsidRDefault="007C04B4" w:rsidP="007C04B4">
      <w:pPr>
        <w:ind w:left="709"/>
        <w:rPr>
          <w:b/>
          <w:sz w:val="24"/>
          <w:szCs w:val="24"/>
        </w:rPr>
      </w:pPr>
      <w:r w:rsidRPr="007C04B4">
        <w:rPr>
          <w:sz w:val="24"/>
          <w:szCs w:val="24"/>
          <w:u w:val="single"/>
        </w:rPr>
        <w:t>Felelős</w:t>
      </w:r>
      <w:r w:rsidRPr="007C04B4">
        <w:rPr>
          <w:sz w:val="24"/>
          <w:szCs w:val="24"/>
        </w:rPr>
        <w:t>: Rózsa Sándor jegyző</w:t>
      </w:r>
    </w:p>
    <w:p w:rsidR="007C04B4" w:rsidRPr="007C04B4" w:rsidRDefault="007C04B4" w:rsidP="007C04B4">
      <w:pPr>
        <w:ind w:left="1560"/>
        <w:jc w:val="both"/>
        <w:rPr>
          <w:b/>
          <w:sz w:val="24"/>
          <w:szCs w:val="24"/>
        </w:rPr>
      </w:pPr>
      <w:r w:rsidRPr="007C04B4">
        <w:rPr>
          <w:sz w:val="24"/>
          <w:szCs w:val="24"/>
        </w:rPr>
        <w:t>Szabóné Bóka Réka Költségvetési, Gazdálkodási és Kistérségi Iroda, csoportvezető</w:t>
      </w:r>
    </w:p>
    <w:p w:rsidR="007C04B4" w:rsidRPr="007C04B4" w:rsidRDefault="007C04B4" w:rsidP="007C04B4">
      <w:pPr>
        <w:ind w:left="709"/>
        <w:rPr>
          <w:b/>
          <w:sz w:val="24"/>
          <w:szCs w:val="24"/>
        </w:rPr>
      </w:pPr>
      <w:r w:rsidRPr="007C04B4">
        <w:rPr>
          <w:sz w:val="24"/>
          <w:szCs w:val="24"/>
          <w:u w:val="single"/>
        </w:rPr>
        <w:t>Határidő:</w:t>
      </w:r>
      <w:r w:rsidRPr="007C04B4">
        <w:rPr>
          <w:sz w:val="24"/>
          <w:szCs w:val="24"/>
        </w:rPr>
        <w:t xml:space="preserve"> 2016. április 30.</w:t>
      </w:r>
    </w:p>
    <w:p w:rsidR="007C04B4" w:rsidRPr="007C04B4" w:rsidRDefault="007C04B4" w:rsidP="007C04B4">
      <w:pPr>
        <w:rPr>
          <w:b/>
          <w:sz w:val="24"/>
          <w:szCs w:val="24"/>
        </w:rPr>
      </w:pPr>
    </w:p>
    <w:p w:rsidR="007C04B4" w:rsidRPr="007C04B4" w:rsidRDefault="007C04B4" w:rsidP="007C04B4">
      <w:pPr>
        <w:jc w:val="both"/>
        <w:rPr>
          <w:b/>
          <w:sz w:val="24"/>
          <w:szCs w:val="24"/>
          <w:u w:val="single"/>
        </w:rPr>
      </w:pPr>
      <w:r w:rsidRPr="007C04B4">
        <w:rPr>
          <w:sz w:val="24"/>
          <w:szCs w:val="24"/>
          <w:u w:val="single"/>
        </w:rPr>
        <w:t xml:space="preserve">Erről értesülnek: </w:t>
      </w:r>
    </w:p>
    <w:p w:rsidR="007C04B4" w:rsidRPr="007C04B4" w:rsidRDefault="007C04B4" w:rsidP="00597D65">
      <w:pPr>
        <w:widowControl w:val="0"/>
        <w:numPr>
          <w:ilvl w:val="0"/>
          <w:numId w:val="55"/>
        </w:numPr>
        <w:autoSpaceDE w:val="0"/>
        <w:autoSpaceDN w:val="0"/>
        <w:adjustRightInd w:val="0"/>
        <w:ind w:left="567" w:hanging="425"/>
        <w:contextualSpacing/>
        <w:jc w:val="both"/>
        <w:rPr>
          <w:b/>
          <w:sz w:val="24"/>
          <w:szCs w:val="24"/>
        </w:rPr>
      </w:pPr>
      <w:r w:rsidRPr="007C04B4">
        <w:rPr>
          <w:sz w:val="24"/>
          <w:szCs w:val="24"/>
        </w:rPr>
        <w:t xml:space="preserve">Karcag Városi Önkormányzat Képviselő-testületének tagjai, lakhelyükön </w:t>
      </w:r>
    </w:p>
    <w:p w:rsidR="007C04B4" w:rsidRPr="007C04B4" w:rsidRDefault="007C04B4" w:rsidP="00597D65">
      <w:pPr>
        <w:widowControl w:val="0"/>
        <w:numPr>
          <w:ilvl w:val="0"/>
          <w:numId w:val="55"/>
        </w:numPr>
        <w:autoSpaceDE w:val="0"/>
        <w:autoSpaceDN w:val="0"/>
        <w:adjustRightInd w:val="0"/>
        <w:ind w:left="567" w:hanging="425"/>
        <w:contextualSpacing/>
        <w:jc w:val="both"/>
        <w:rPr>
          <w:b/>
          <w:sz w:val="24"/>
          <w:szCs w:val="24"/>
        </w:rPr>
      </w:pPr>
      <w:r w:rsidRPr="007C04B4">
        <w:rPr>
          <w:sz w:val="24"/>
          <w:szCs w:val="24"/>
        </w:rPr>
        <w:t xml:space="preserve">Karcag Városi Önkormányzat Polgármestere, helyben </w:t>
      </w:r>
    </w:p>
    <w:p w:rsidR="007C04B4" w:rsidRPr="007C04B4" w:rsidRDefault="007C04B4" w:rsidP="00597D65">
      <w:pPr>
        <w:widowControl w:val="0"/>
        <w:numPr>
          <w:ilvl w:val="0"/>
          <w:numId w:val="55"/>
        </w:numPr>
        <w:autoSpaceDE w:val="0"/>
        <w:autoSpaceDN w:val="0"/>
        <w:adjustRightInd w:val="0"/>
        <w:ind w:left="567" w:hanging="425"/>
        <w:contextualSpacing/>
        <w:jc w:val="both"/>
        <w:rPr>
          <w:b/>
          <w:sz w:val="24"/>
          <w:szCs w:val="24"/>
        </w:rPr>
      </w:pPr>
      <w:r w:rsidRPr="007C04B4">
        <w:rPr>
          <w:sz w:val="24"/>
          <w:szCs w:val="24"/>
        </w:rPr>
        <w:t xml:space="preserve">Karcag Városi Önkormányzat Jegyzője, helyben </w:t>
      </w:r>
    </w:p>
    <w:p w:rsidR="007C04B4" w:rsidRPr="007C04B4" w:rsidRDefault="007C04B4" w:rsidP="00597D65">
      <w:pPr>
        <w:widowControl w:val="0"/>
        <w:numPr>
          <w:ilvl w:val="0"/>
          <w:numId w:val="55"/>
        </w:numPr>
        <w:autoSpaceDE w:val="0"/>
        <w:autoSpaceDN w:val="0"/>
        <w:adjustRightInd w:val="0"/>
        <w:ind w:left="567" w:hanging="425"/>
        <w:contextualSpacing/>
        <w:jc w:val="both"/>
        <w:rPr>
          <w:b/>
          <w:sz w:val="24"/>
          <w:szCs w:val="24"/>
        </w:rPr>
      </w:pPr>
      <w:r w:rsidRPr="007C04B4">
        <w:rPr>
          <w:sz w:val="24"/>
          <w:szCs w:val="24"/>
        </w:rPr>
        <w:t>Karcagi Polgármesteri Hivatal Aljegyzői Iroda, helyben</w:t>
      </w:r>
    </w:p>
    <w:p w:rsidR="007C04B4" w:rsidRPr="007C04B4" w:rsidRDefault="007C04B4" w:rsidP="00597D65">
      <w:pPr>
        <w:widowControl w:val="0"/>
        <w:numPr>
          <w:ilvl w:val="0"/>
          <w:numId w:val="55"/>
        </w:numPr>
        <w:autoSpaceDE w:val="0"/>
        <w:autoSpaceDN w:val="0"/>
        <w:adjustRightInd w:val="0"/>
        <w:ind w:left="567" w:hanging="425"/>
        <w:contextualSpacing/>
        <w:jc w:val="both"/>
        <w:rPr>
          <w:b/>
          <w:sz w:val="24"/>
          <w:szCs w:val="24"/>
        </w:rPr>
      </w:pPr>
      <w:r w:rsidRPr="007C04B4">
        <w:rPr>
          <w:sz w:val="24"/>
          <w:szCs w:val="24"/>
        </w:rPr>
        <w:t>Karcagi Polgármesteri Hivatal Költségvetési, Gazdálkodási és Kistérségi Iroda, helyben</w:t>
      </w:r>
    </w:p>
    <w:p w:rsidR="007C04B4" w:rsidRPr="007C04B4" w:rsidRDefault="007C04B4" w:rsidP="00597D65">
      <w:pPr>
        <w:widowControl w:val="0"/>
        <w:numPr>
          <w:ilvl w:val="0"/>
          <w:numId w:val="55"/>
        </w:numPr>
        <w:autoSpaceDE w:val="0"/>
        <w:autoSpaceDN w:val="0"/>
        <w:adjustRightInd w:val="0"/>
        <w:ind w:left="567" w:hanging="425"/>
        <w:contextualSpacing/>
        <w:jc w:val="both"/>
        <w:rPr>
          <w:b/>
          <w:sz w:val="24"/>
          <w:szCs w:val="24"/>
        </w:rPr>
      </w:pPr>
      <w:r w:rsidRPr="007C04B4">
        <w:rPr>
          <w:sz w:val="24"/>
          <w:szCs w:val="24"/>
        </w:rPr>
        <w:t>Karcagi Polgármesteri Hivatal Nagyné Major Mária, intézményi és civil kapcsolatok ügyintézője, helyben</w:t>
      </w:r>
    </w:p>
    <w:p w:rsidR="007C04B4" w:rsidRPr="00611E08" w:rsidRDefault="007C04B4" w:rsidP="00597D65">
      <w:pPr>
        <w:widowControl w:val="0"/>
        <w:numPr>
          <w:ilvl w:val="0"/>
          <w:numId w:val="55"/>
        </w:numPr>
        <w:autoSpaceDE w:val="0"/>
        <w:autoSpaceDN w:val="0"/>
        <w:adjustRightInd w:val="0"/>
        <w:ind w:left="567" w:hanging="425"/>
        <w:contextualSpacing/>
        <w:jc w:val="both"/>
        <w:rPr>
          <w:b/>
          <w:sz w:val="24"/>
          <w:szCs w:val="24"/>
        </w:rPr>
      </w:pPr>
      <w:r w:rsidRPr="007C04B4">
        <w:rPr>
          <w:sz w:val="24"/>
          <w:szCs w:val="24"/>
        </w:rPr>
        <w:t>Kátai Gábor Alapítvány 5300 Karcag Zöldfa u. 48.</w:t>
      </w:r>
    </w:p>
    <w:p w:rsidR="00611E08" w:rsidRPr="007C04B4" w:rsidRDefault="00611E08" w:rsidP="00611E08">
      <w:pPr>
        <w:widowControl w:val="0"/>
        <w:autoSpaceDE w:val="0"/>
        <w:autoSpaceDN w:val="0"/>
        <w:adjustRightInd w:val="0"/>
        <w:ind w:left="142"/>
        <w:contextualSpacing/>
        <w:jc w:val="both"/>
        <w:rPr>
          <w:b/>
          <w:sz w:val="24"/>
          <w:szCs w:val="24"/>
        </w:rPr>
      </w:pPr>
    </w:p>
    <w:p w:rsidR="007C04B4" w:rsidRPr="00C815FA" w:rsidRDefault="007C04B4" w:rsidP="007C04B4">
      <w:pPr>
        <w:widowControl w:val="0"/>
        <w:autoSpaceDE w:val="0"/>
        <w:autoSpaceDN w:val="0"/>
        <w:adjustRightInd w:val="0"/>
        <w:ind w:left="709" w:hanging="709"/>
        <w:jc w:val="both"/>
        <w:rPr>
          <w:b/>
          <w:bCs/>
          <w:szCs w:val="24"/>
        </w:rPr>
      </w:pPr>
    </w:p>
    <w:tbl>
      <w:tblPr>
        <w:tblW w:w="0" w:type="auto"/>
        <w:tblLook w:val="04A0"/>
      </w:tblPr>
      <w:tblGrid>
        <w:gridCol w:w="2660"/>
        <w:gridCol w:w="6551"/>
      </w:tblGrid>
      <w:tr w:rsidR="00AF0CE1" w:rsidRPr="00343F99" w:rsidTr="00BF5EBD">
        <w:tc>
          <w:tcPr>
            <w:tcW w:w="2660" w:type="dxa"/>
          </w:tcPr>
          <w:p w:rsidR="00AF0CE1" w:rsidRPr="00343F99" w:rsidRDefault="00562D2B" w:rsidP="00AF0CE1">
            <w:pPr>
              <w:jc w:val="both"/>
              <w:rPr>
                <w:b/>
                <w:bCs/>
                <w:sz w:val="24"/>
                <w:szCs w:val="24"/>
              </w:rPr>
            </w:pPr>
            <w:r>
              <w:rPr>
                <w:b/>
                <w:bCs/>
                <w:sz w:val="24"/>
                <w:szCs w:val="24"/>
              </w:rPr>
              <w:t>20</w:t>
            </w:r>
            <w:r w:rsidR="00AF0CE1" w:rsidRPr="00343F99">
              <w:rPr>
                <w:b/>
                <w:bCs/>
                <w:sz w:val="24"/>
                <w:szCs w:val="24"/>
              </w:rPr>
              <w:t xml:space="preserve">. </w:t>
            </w:r>
            <w:r w:rsidR="00AF0CE1" w:rsidRPr="00343F99">
              <w:rPr>
                <w:b/>
                <w:bCs/>
                <w:sz w:val="24"/>
                <w:szCs w:val="24"/>
                <w:u w:val="single"/>
              </w:rPr>
              <w:t>napirendi pont:</w:t>
            </w:r>
          </w:p>
        </w:tc>
        <w:tc>
          <w:tcPr>
            <w:tcW w:w="6551" w:type="dxa"/>
          </w:tcPr>
          <w:p w:rsidR="00AF0CE1" w:rsidRPr="00343F99" w:rsidRDefault="00AF0CE1" w:rsidP="00AF0CE1">
            <w:pPr>
              <w:ind w:left="142"/>
              <w:jc w:val="both"/>
              <w:rPr>
                <w:bCs/>
                <w:sz w:val="24"/>
                <w:szCs w:val="24"/>
              </w:rPr>
            </w:pPr>
            <w:r w:rsidRPr="00343F99">
              <w:rPr>
                <w:bCs/>
                <w:sz w:val="24"/>
                <w:szCs w:val="24"/>
              </w:rPr>
              <w:t>Jelentés a lejárt határidejű határozatok végrehajtásáról</w:t>
            </w:r>
          </w:p>
          <w:p w:rsidR="00AF0CE1" w:rsidRPr="00343F99" w:rsidRDefault="00AF0CE1" w:rsidP="00AF0CE1">
            <w:pPr>
              <w:ind w:left="142"/>
              <w:jc w:val="both"/>
              <w:rPr>
                <w:sz w:val="24"/>
                <w:szCs w:val="24"/>
              </w:rPr>
            </w:pPr>
          </w:p>
        </w:tc>
      </w:tr>
    </w:tbl>
    <w:p w:rsidR="00690694" w:rsidRPr="00343F99" w:rsidRDefault="0040798C" w:rsidP="009A2BA6">
      <w:pPr>
        <w:tabs>
          <w:tab w:val="left" w:pos="2660"/>
        </w:tabs>
        <w:rPr>
          <w:b/>
          <w:bCs/>
          <w:sz w:val="24"/>
          <w:szCs w:val="24"/>
        </w:rPr>
      </w:pPr>
      <w:r w:rsidRPr="00343F99">
        <w:rPr>
          <w:b/>
          <w:bCs/>
          <w:sz w:val="24"/>
          <w:szCs w:val="24"/>
        </w:rPr>
        <w:tab/>
      </w:r>
    </w:p>
    <w:p w:rsidR="002677BC" w:rsidRPr="00343F99" w:rsidRDefault="002677BC" w:rsidP="002677BC">
      <w:pPr>
        <w:tabs>
          <w:tab w:val="left" w:pos="2518"/>
        </w:tabs>
        <w:jc w:val="both"/>
        <w:rPr>
          <w:bCs/>
          <w:iCs/>
          <w:sz w:val="24"/>
          <w:szCs w:val="24"/>
        </w:rPr>
      </w:pPr>
      <w:r w:rsidRPr="00343F99">
        <w:rPr>
          <w:b/>
          <w:bCs/>
          <w:iCs/>
          <w:sz w:val="24"/>
          <w:szCs w:val="24"/>
          <w:u w:val="single"/>
        </w:rPr>
        <w:t>Dobos László polgármester:</w:t>
      </w:r>
      <w:r w:rsidRPr="00343F99">
        <w:rPr>
          <w:bCs/>
          <w:iCs/>
          <w:sz w:val="24"/>
          <w:szCs w:val="24"/>
        </w:rPr>
        <w:t xml:space="preserve"> </w:t>
      </w:r>
      <w:r w:rsidRPr="00343F99">
        <w:rPr>
          <w:sz w:val="24"/>
          <w:szCs w:val="24"/>
        </w:rPr>
        <w:t xml:space="preserve">Közölte, hogy </w:t>
      </w:r>
      <w:r w:rsidR="00DF2E0B" w:rsidRPr="00343F99">
        <w:rPr>
          <w:sz w:val="24"/>
          <w:szCs w:val="24"/>
        </w:rPr>
        <w:t>2</w:t>
      </w:r>
      <w:r w:rsidR="00064490">
        <w:rPr>
          <w:sz w:val="24"/>
          <w:szCs w:val="24"/>
        </w:rPr>
        <w:t>6</w:t>
      </w:r>
      <w:r w:rsidRPr="00343F99">
        <w:rPr>
          <w:sz w:val="24"/>
          <w:szCs w:val="24"/>
        </w:rPr>
        <w:t xml:space="preserve"> db jelentés van, összevont vitára és szavazásra kerül sor. </w:t>
      </w:r>
      <w:r w:rsidRPr="00343F99">
        <w:rPr>
          <w:bCs/>
          <w:iCs/>
          <w:sz w:val="24"/>
          <w:szCs w:val="24"/>
        </w:rPr>
        <w:t>Kérdés, hozzászólás van-e?</w:t>
      </w:r>
    </w:p>
    <w:p w:rsidR="002677BC" w:rsidRPr="00343F99" w:rsidRDefault="002677BC" w:rsidP="002677BC">
      <w:pPr>
        <w:tabs>
          <w:tab w:val="left" w:pos="2518"/>
        </w:tabs>
        <w:jc w:val="both"/>
        <w:rPr>
          <w:bCs/>
          <w:iCs/>
          <w:sz w:val="24"/>
          <w:szCs w:val="24"/>
        </w:rPr>
      </w:pPr>
    </w:p>
    <w:p w:rsidR="002677BC" w:rsidRPr="00343F99" w:rsidRDefault="002677BC" w:rsidP="002677BC">
      <w:pPr>
        <w:rPr>
          <w:sz w:val="24"/>
          <w:szCs w:val="24"/>
        </w:rPr>
      </w:pPr>
      <w:r w:rsidRPr="00343F99">
        <w:rPr>
          <w:sz w:val="24"/>
          <w:szCs w:val="24"/>
        </w:rPr>
        <w:t xml:space="preserve">Kérdés, észrevétel nem hangzott el. </w:t>
      </w:r>
    </w:p>
    <w:p w:rsidR="002677BC" w:rsidRPr="00343F99" w:rsidRDefault="002677BC" w:rsidP="002677BC">
      <w:pPr>
        <w:rPr>
          <w:sz w:val="24"/>
          <w:szCs w:val="24"/>
        </w:rPr>
      </w:pPr>
    </w:p>
    <w:p w:rsidR="002677BC" w:rsidRPr="00343F99" w:rsidRDefault="002677BC" w:rsidP="002677BC">
      <w:pPr>
        <w:ind w:right="70"/>
        <w:jc w:val="both"/>
        <w:rPr>
          <w:bCs/>
          <w:sz w:val="24"/>
          <w:szCs w:val="24"/>
        </w:rPr>
      </w:pPr>
      <w:r w:rsidRPr="00343F99">
        <w:rPr>
          <w:b/>
          <w:bCs/>
          <w:sz w:val="24"/>
          <w:szCs w:val="24"/>
          <w:u w:val="single"/>
        </w:rPr>
        <w:t>Dobos László polgármester:</w:t>
      </w:r>
      <w:r w:rsidRPr="00343F99">
        <w:rPr>
          <w:sz w:val="24"/>
          <w:szCs w:val="24"/>
        </w:rPr>
        <w:t xml:space="preserve"> Javasolta a jelentések elfogadását. </w:t>
      </w:r>
      <w:r w:rsidRPr="00343F99">
        <w:rPr>
          <w:bCs/>
          <w:sz w:val="24"/>
          <w:szCs w:val="24"/>
        </w:rPr>
        <w:t xml:space="preserve">Aki egyetért, kézfeltartással jelezze. </w:t>
      </w:r>
    </w:p>
    <w:p w:rsidR="002677BC" w:rsidRPr="00343F99" w:rsidRDefault="002677BC" w:rsidP="002677BC">
      <w:pPr>
        <w:rPr>
          <w:b/>
          <w:bCs/>
          <w:sz w:val="24"/>
          <w:szCs w:val="24"/>
          <w:u w:val="single"/>
        </w:rPr>
      </w:pPr>
    </w:p>
    <w:p w:rsidR="00E36F44" w:rsidRPr="00343F99" w:rsidRDefault="00E36F44" w:rsidP="00C361C3">
      <w:pPr>
        <w:rPr>
          <w:b/>
          <w:bCs/>
          <w:sz w:val="24"/>
          <w:szCs w:val="24"/>
          <w:u w:val="single"/>
        </w:rPr>
      </w:pPr>
    </w:p>
    <w:p w:rsidR="00E36F44" w:rsidRPr="00343F99" w:rsidRDefault="00E36F44" w:rsidP="00C361C3">
      <w:pPr>
        <w:tabs>
          <w:tab w:val="left" w:pos="1267"/>
        </w:tabs>
        <w:ind w:right="70"/>
        <w:jc w:val="both"/>
        <w:rPr>
          <w:sz w:val="24"/>
          <w:szCs w:val="24"/>
        </w:rPr>
      </w:pPr>
      <w:r w:rsidRPr="00343F99">
        <w:rPr>
          <w:b/>
          <w:bCs/>
          <w:sz w:val="24"/>
          <w:szCs w:val="24"/>
          <w:u w:val="single"/>
        </w:rPr>
        <w:t>A képviselő-testület döntése:</w:t>
      </w:r>
      <w:r w:rsidRPr="00343F99">
        <w:rPr>
          <w:b/>
          <w:bCs/>
          <w:sz w:val="24"/>
          <w:szCs w:val="24"/>
        </w:rPr>
        <w:t xml:space="preserve"> </w:t>
      </w:r>
      <w:r w:rsidR="001E4B33" w:rsidRPr="00343F99">
        <w:rPr>
          <w:bCs/>
          <w:sz w:val="24"/>
          <w:szCs w:val="24"/>
        </w:rPr>
        <w:t>8</w:t>
      </w:r>
      <w:r w:rsidR="003E2954" w:rsidRPr="00343F99">
        <w:rPr>
          <w:bCs/>
          <w:sz w:val="24"/>
          <w:szCs w:val="24"/>
        </w:rPr>
        <w:t xml:space="preserve"> </w:t>
      </w:r>
      <w:r w:rsidRPr="00343F99">
        <w:rPr>
          <w:sz w:val="24"/>
          <w:szCs w:val="24"/>
        </w:rPr>
        <w:t>igen szavazat. Nemleges szavazat és tartózkodás nem volt.</w:t>
      </w:r>
    </w:p>
    <w:p w:rsidR="00E36F44" w:rsidRPr="00343F99" w:rsidRDefault="00E36F44" w:rsidP="00E36F44">
      <w:pPr>
        <w:pStyle w:val="NormlWeb"/>
        <w:tabs>
          <w:tab w:val="left" w:pos="2448"/>
        </w:tabs>
        <w:spacing w:before="0" w:after="0"/>
        <w:rPr>
          <w:b/>
          <w:szCs w:val="24"/>
        </w:rPr>
      </w:pPr>
    </w:p>
    <w:p w:rsidR="006A2B38" w:rsidRPr="00343F99" w:rsidRDefault="006A2B38" w:rsidP="00E36F44">
      <w:pPr>
        <w:pStyle w:val="NormlWeb"/>
        <w:tabs>
          <w:tab w:val="left" w:pos="2448"/>
        </w:tabs>
        <w:spacing w:before="0" w:after="0"/>
        <w:rPr>
          <w:b/>
          <w:szCs w:val="24"/>
        </w:rPr>
      </w:pPr>
    </w:p>
    <w:p w:rsidR="002677BC" w:rsidRPr="00343F99" w:rsidRDefault="001E4B33" w:rsidP="002677BC">
      <w:pPr>
        <w:pStyle w:val="NormlWeb"/>
        <w:tabs>
          <w:tab w:val="left" w:pos="937"/>
          <w:tab w:val="left" w:pos="9392"/>
        </w:tabs>
        <w:spacing w:before="0" w:after="0"/>
        <w:jc w:val="both"/>
        <w:rPr>
          <w:szCs w:val="24"/>
        </w:rPr>
      </w:pPr>
      <w:r w:rsidRPr="00343F99">
        <w:rPr>
          <w:b/>
          <w:bCs/>
          <w:szCs w:val="24"/>
        </w:rPr>
        <w:t>108</w:t>
      </w:r>
      <w:r w:rsidR="002677BC" w:rsidRPr="00343F99">
        <w:rPr>
          <w:b/>
          <w:bCs/>
          <w:szCs w:val="24"/>
        </w:rPr>
        <w:t>/201</w:t>
      </w:r>
      <w:r w:rsidR="00FA4886" w:rsidRPr="00343F99">
        <w:rPr>
          <w:b/>
          <w:bCs/>
          <w:szCs w:val="24"/>
        </w:rPr>
        <w:t>6</w:t>
      </w:r>
      <w:r w:rsidR="00D36916" w:rsidRPr="00343F99">
        <w:rPr>
          <w:b/>
          <w:bCs/>
          <w:szCs w:val="24"/>
        </w:rPr>
        <w:t>. (</w:t>
      </w:r>
      <w:r w:rsidR="00DF2E0B" w:rsidRPr="00343F99">
        <w:rPr>
          <w:b/>
          <w:bCs/>
          <w:szCs w:val="24"/>
        </w:rPr>
        <w:t>I</w:t>
      </w:r>
      <w:r w:rsidRPr="00343F99">
        <w:rPr>
          <w:b/>
          <w:bCs/>
          <w:szCs w:val="24"/>
        </w:rPr>
        <w:t>V</w:t>
      </w:r>
      <w:r w:rsidR="00DA74CB" w:rsidRPr="00343F99">
        <w:rPr>
          <w:b/>
          <w:bCs/>
          <w:szCs w:val="24"/>
        </w:rPr>
        <w:t>.</w:t>
      </w:r>
      <w:r w:rsidRPr="00343F99">
        <w:rPr>
          <w:b/>
          <w:bCs/>
          <w:szCs w:val="24"/>
        </w:rPr>
        <w:t>28</w:t>
      </w:r>
      <w:r w:rsidR="00DA74CB" w:rsidRPr="00343F99">
        <w:rPr>
          <w:b/>
          <w:bCs/>
          <w:szCs w:val="24"/>
        </w:rPr>
        <w:t>.</w:t>
      </w:r>
      <w:r w:rsidR="002677BC" w:rsidRPr="00343F99">
        <w:rPr>
          <w:b/>
          <w:bCs/>
          <w:szCs w:val="24"/>
        </w:rPr>
        <w:t xml:space="preserve">) „kt” sz. h a t á r o z a t </w:t>
      </w:r>
    </w:p>
    <w:p w:rsidR="002677BC" w:rsidRPr="00343F99" w:rsidRDefault="002677BC" w:rsidP="002677BC">
      <w:pPr>
        <w:pStyle w:val="NormlWeb"/>
        <w:tabs>
          <w:tab w:val="left" w:pos="937"/>
          <w:tab w:val="left" w:pos="9392"/>
        </w:tabs>
        <w:spacing w:before="0" w:after="0"/>
        <w:jc w:val="both"/>
        <w:rPr>
          <w:b/>
          <w:bCs/>
          <w:szCs w:val="24"/>
        </w:rPr>
      </w:pPr>
      <w:proofErr w:type="gramStart"/>
      <w:r w:rsidRPr="00343F99">
        <w:rPr>
          <w:b/>
          <w:bCs/>
          <w:szCs w:val="24"/>
        </w:rPr>
        <w:t>a</w:t>
      </w:r>
      <w:proofErr w:type="gramEnd"/>
      <w:r w:rsidRPr="00343F99">
        <w:rPr>
          <w:b/>
          <w:bCs/>
          <w:szCs w:val="24"/>
        </w:rPr>
        <w:t xml:space="preserve"> lejárt határidejű határozatok végrehajtásáról</w:t>
      </w:r>
    </w:p>
    <w:p w:rsidR="002677BC" w:rsidRPr="00343F99" w:rsidRDefault="002677BC" w:rsidP="002677BC">
      <w:pPr>
        <w:pStyle w:val="NormlWeb"/>
        <w:tabs>
          <w:tab w:val="left" w:pos="937"/>
          <w:tab w:val="left" w:pos="9392"/>
        </w:tabs>
        <w:spacing w:before="0" w:after="0"/>
        <w:jc w:val="both"/>
        <w:rPr>
          <w:szCs w:val="24"/>
        </w:rPr>
      </w:pPr>
    </w:p>
    <w:p w:rsidR="002677BC" w:rsidRPr="00343F99" w:rsidRDefault="002677BC" w:rsidP="002677BC">
      <w:pPr>
        <w:pStyle w:val="NormlWeb"/>
        <w:tabs>
          <w:tab w:val="left" w:pos="937"/>
          <w:tab w:val="left" w:pos="9392"/>
        </w:tabs>
        <w:spacing w:before="0" w:after="0"/>
        <w:ind w:left="993"/>
        <w:jc w:val="both"/>
        <w:rPr>
          <w:szCs w:val="24"/>
        </w:rPr>
      </w:pPr>
      <w:r w:rsidRPr="00343F99">
        <w:rPr>
          <w:szCs w:val="24"/>
        </w:rPr>
        <w:t xml:space="preserve">A Karcag Városi Önkormányzat Képviselő-testülete a lejárt határidejű határozatok végrehajtásáról szóló jelentéseket megtárgyalta, azokat </w:t>
      </w:r>
      <w:r w:rsidRPr="00343F99">
        <w:rPr>
          <w:b/>
          <w:szCs w:val="24"/>
        </w:rPr>
        <w:t>elfogadja.</w:t>
      </w:r>
    </w:p>
    <w:p w:rsidR="002677BC" w:rsidRPr="00343F99" w:rsidRDefault="002677BC" w:rsidP="002677BC">
      <w:pPr>
        <w:pStyle w:val="NormlWeb"/>
        <w:tabs>
          <w:tab w:val="left" w:pos="937"/>
          <w:tab w:val="left" w:pos="9392"/>
        </w:tabs>
        <w:spacing w:before="0" w:after="0"/>
        <w:ind w:left="-72"/>
        <w:jc w:val="both"/>
        <w:rPr>
          <w:b/>
          <w:bCs/>
          <w:szCs w:val="24"/>
          <w:u w:val="single"/>
        </w:rPr>
      </w:pPr>
    </w:p>
    <w:p w:rsidR="002677BC" w:rsidRPr="00343F99" w:rsidRDefault="002677BC" w:rsidP="002677BC">
      <w:pPr>
        <w:ind w:firstLine="100"/>
        <w:jc w:val="both"/>
        <w:rPr>
          <w:b/>
          <w:sz w:val="24"/>
          <w:szCs w:val="24"/>
          <w:u w:val="single"/>
        </w:rPr>
      </w:pPr>
      <w:r w:rsidRPr="00343F99">
        <w:rPr>
          <w:b/>
          <w:sz w:val="24"/>
          <w:szCs w:val="24"/>
          <w:u w:val="single"/>
        </w:rPr>
        <w:t>Hatályba tartja:</w:t>
      </w:r>
    </w:p>
    <w:p w:rsidR="002677BC" w:rsidRPr="00343F99" w:rsidRDefault="002677BC" w:rsidP="002677BC">
      <w:pPr>
        <w:ind w:firstLine="100"/>
        <w:jc w:val="both"/>
        <w:rPr>
          <w:b/>
          <w:sz w:val="24"/>
          <w:szCs w:val="24"/>
          <w:u w:val="single"/>
        </w:rPr>
      </w:pPr>
    </w:p>
    <w:p w:rsidR="00EC6526" w:rsidRPr="00375CCE" w:rsidRDefault="002677BC" w:rsidP="00782106">
      <w:pPr>
        <w:numPr>
          <w:ilvl w:val="0"/>
          <w:numId w:val="11"/>
        </w:numPr>
        <w:jc w:val="both"/>
        <w:rPr>
          <w:sz w:val="24"/>
          <w:szCs w:val="24"/>
        </w:rPr>
      </w:pPr>
      <w:r w:rsidRPr="00343F99">
        <w:rPr>
          <w:sz w:val="24"/>
          <w:szCs w:val="24"/>
        </w:rPr>
        <w:t xml:space="preserve">a </w:t>
      </w:r>
      <w:r w:rsidR="00203CB1" w:rsidRPr="00343F99">
        <w:rPr>
          <w:sz w:val="24"/>
          <w:szCs w:val="24"/>
        </w:rPr>
        <w:t>1</w:t>
      </w:r>
      <w:r w:rsidR="003E0B6E">
        <w:rPr>
          <w:sz w:val="24"/>
          <w:szCs w:val="24"/>
        </w:rPr>
        <w:t>4</w:t>
      </w:r>
      <w:r w:rsidRPr="00343F99">
        <w:rPr>
          <w:sz w:val="24"/>
          <w:szCs w:val="24"/>
        </w:rPr>
        <w:t>/201</w:t>
      </w:r>
      <w:r w:rsidR="003E0B6E">
        <w:rPr>
          <w:sz w:val="24"/>
          <w:szCs w:val="24"/>
        </w:rPr>
        <w:t>6</w:t>
      </w:r>
      <w:r w:rsidR="000A625C" w:rsidRPr="00343F99">
        <w:rPr>
          <w:sz w:val="24"/>
          <w:szCs w:val="24"/>
        </w:rPr>
        <w:t>. (</w:t>
      </w:r>
      <w:r w:rsidR="007B7466" w:rsidRPr="00343F99">
        <w:rPr>
          <w:sz w:val="24"/>
          <w:szCs w:val="24"/>
        </w:rPr>
        <w:t>I</w:t>
      </w:r>
      <w:r w:rsidRPr="00343F99">
        <w:rPr>
          <w:sz w:val="24"/>
          <w:szCs w:val="24"/>
        </w:rPr>
        <w:t>.</w:t>
      </w:r>
      <w:r w:rsidR="009979C5" w:rsidRPr="00343F99">
        <w:rPr>
          <w:sz w:val="24"/>
          <w:szCs w:val="24"/>
        </w:rPr>
        <w:t>2</w:t>
      </w:r>
      <w:r w:rsidR="00375CCE">
        <w:rPr>
          <w:sz w:val="24"/>
          <w:szCs w:val="24"/>
        </w:rPr>
        <w:t>8</w:t>
      </w:r>
      <w:r w:rsidRPr="00343F99">
        <w:rPr>
          <w:sz w:val="24"/>
          <w:szCs w:val="24"/>
        </w:rPr>
        <w:t>.) „kt.” sz</w:t>
      </w:r>
      <w:r w:rsidR="00B9297C" w:rsidRPr="00343F99">
        <w:rPr>
          <w:sz w:val="24"/>
          <w:szCs w:val="24"/>
        </w:rPr>
        <w:t xml:space="preserve">. </w:t>
      </w:r>
      <w:r w:rsidRPr="00343F99">
        <w:rPr>
          <w:bCs/>
          <w:sz w:val="24"/>
          <w:szCs w:val="24"/>
        </w:rPr>
        <w:t>határozatot –</w:t>
      </w:r>
      <w:r w:rsidR="002C3330" w:rsidRPr="00343F99">
        <w:rPr>
          <w:bCs/>
          <w:sz w:val="24"/>
          <w:szCs w:val="24"/>
        </w:rPr>
        <w:t xml:space="preserve"> </w:t>
      </w:r>
      <w:r w:rsidR="00375CCE" w:rsidRPr="00375CCE">
        <w:rPr>
          <w:sz w:val="24"/>
          <w:szCs w:val="24"/>
        </w:rPr>
        <w:t>a Karcag, Kertész József utca 1. 2. lph. 4. em. 12. szám alatti önkormányzati bérlakás Balogh Anikó részére történő bérbeadásáról</w:t>
      </w:r>
      <w:r w:rsidR="00375CCE" w:rsidRPr="00375CCE">
        <w:rPr>
          <w:bCs/>
          <w:sz w:val="24"/>
          <w:szCs w:val="24"/>
        </w:rPr>
        <w:t xml:space="preserve"> </w:t>
      </w:r>
      <w:r w:rsidR="00FA4886" w:rsidRPr="00375CCE">
        <w:rPr>
          <w:bCs/>
          <w:sz w:val="24"/>
          <w:szCs w:val="24"/>
        </w:rPr>
        <w:t>–,</w:t>
      </w:r>
    </w:p>
    <w:p w:rsidR="002C3330" w:rsidRPr="00343F99" w:rsidRDefault="002C3330" w:rsidP="002C3330">
      <w:pPr>
        <w:ind w:left="360"/>
        <w:jc w:val="both"/>
        <w:rPr>
          <w:sz w:val="24"/>
          <w:szCs w:val="24"/>
        </w:rPr>
      </w:pPr>
    </w:p>
    <w:p w:rsidR="002C3330" w:rsidRPr="00375CCE" w:rsidRDefault="002C3330" w:rsidP="002C3330">
      <w:pPr>
        <w:numPr>
          <w:ilvl w:val="0"/>
          <w:numId w:val="11"/>
        </w:numPr>
        <w:jc w:val="both"/>
        <w:rPr>
          <w:sz w:val="24"/>
          <w:szCs w:val="24"/>
        </w:rPr>
      </w:pPr>
      <w:r w:rsidRPr="00343F99">
        <w:rPr>
          <w:sz w:val="24"/>
          <w:szCs w:val="24"/>
        </w:rPr>
        <w:t xml:space="preserve">a </w:t>
      </w:r>
      <w:r w:rsidR="00375CCE">
        <w:rPr>
          <w:sz w:val="24"/>
          <w:szCs w:val="24"/>
        </w:rPr>
        <w:t>257</w:t>
      </w:r>
      <w:r w:rsidRPr="00343F99">
        <w:rPr>
          <w:sz w:val="24"/>
          <w:szCs w:val="24"/>
        </w:rPr>
        <w:t>/201</w:t>
      </w:r>
      <w:r w:rsidR="00375CCE">
        <w:rPr>
          <w:sz w:val="24"/>
          <w:szCs w:val="24"/>
        </w:rPr>
        <w:t>5</w:t>
      </w:r>
      <w:r w:rsidRPr="00343F99">
        <w:rPr>
          <w:sz w:val="24"/>
          <w:szCs w:val="24"/>
        </w:rPr>
        <w:t>. (</w:t>
      </w:r>
      <w:r w:rsidR="00375CCE">
        <w:rPr>
          <w:sz w:val="24"/>
          <w:szCs w:val="24"/>
        </w:rPr>
        <w:t>XI</w:t>
      </w:r>
      <w:r w:rsidRPr="00343F99">
        <w:rPr>
          <w:sz w:val="24"/>
          <w:szCs w:val="24"/>
        </w:rPr>
        <w:t xml:space="preserve">.26.) „kt.” sz. </w:t>
      </w:r>
      <w:r w:rsidRPr="00343F99">
        <w:rPr>
          <w:bCs/>
          <w:sz w:val="24"/>
          <w:szCs w:val="24"/>
        </w:rPr>
        <w:t>határozatot –</w:t>
      </w:r>
      <w:r w:rsidR="00375CCE" w:rsidRPr="00375CCE">
        <w:rPr>
          <w:b/>
          <w:bCs/>
          <w:lang w:eastAsia="ar-SA"/>
        </w:rPr>
        <w:t xml:space="preserve"> </w:t>
      </w:r>
      <w:r w:rsidR="00375CCE" w:rsidRPr="00375CCE">
        <w:rPr>
          <w:bCs/>
          <w:sz w:val="24"/>
          <w:szCs w:val="24"/>
          <w:lang w:eastAsia="ar-SA"/>
        </w:rPr>
        <w:t>a Karcagi Laktanyában található 5376/25 hrsz-ú ingatlanhoz telek-kiegészítés értékesítésére a Dobrai és Dobrai Kft. részére</w:t>
      </w:r>
      <w:r w:rsidRPr="00375CCE">
        <w:rPr>
          <w:bCs/>
          <w:sz w:val="24"/>
          <w:szCs w:val="24"/>
        </w:rPr>
        <w:t xml:space="preserve"> –,</w:t>
      </w:r>
    </w:p>
    <w:p w:rsidR="00A03BC8" w:rsidRPr="00343F99" w:rsidRDefault="00A03BC8" w:rsidP="00A03BC8">
      <w:pPr>
        <w:ind w:left="360"/>
        <w:jc w:val="both"/>
        <w:rPr>
          <w:sz w:val="24"/>
          <w:szCs w:val="24"/>
        </w:rPr>
      </w:pPr>
    </w:p>
    <w:p w:rsidR="002C3330" w:rsidRPr="00E9271B" w:rsidRDefault="002C3330" w:rsidP="002C3330">
      <w:pPr>
        <w:numPr>
          <w:ilvl w:val="0"/>
          <w:numId w:val="11"/>
        </w:numPr>
        <w:jc w:val="both"/>
        <w:rPr>
          <w:sz w:val="24"/>
          <w:szCs w:val="24"/>
        </w:rPr>
      </w:pPr>
      <w:r w:rsidRPr="00343F99">
        <w:rPr>
          <w:sz w:val="24"/>
          <w:szCs w:val="24"/>
        </w:rPr>
        <w:t xml:space="preserve">a </w:t>
      </w:r>
      <w:r w:rsidR="00375CCE">
        <w:rPr>
          <w:sz w:val="24"/>
          <w:szCs w:val="24"/>
        </w:rPr>
        <w:t>290</w:t>
      </w:r>
      <w:r w:rsidRPr="00343F99">
        <w:rPr>
          <w:sz w:val="24"/>
          <w:szCs w:val="24"/>
        </w:rPr>
        <w:t>/201</w:t>
      </w:r>
      <w:r w:rsidR="00375CCE">
        <w:rPr>
          <w:sz w:val="24"/>
          <w:szCs w:val="24"/>
        </w:rPr>
        <w:t>5. (XII.17</w:t>
      </w:r>
      <w:r w:rsidRPr="00343F99">
        <w:rPr>
          <w:sz w:val="24"/>
          <w:szCs w:val="24"/>
        </w:rPr>
        <w:t xml:space="preserve">.) „kt.” sz. </w:t>
      </w:r>
      <w:r w:rsidRPr="00343F99">
        <w:rPr>
          <w:bCs/>
          <w:sz w:val="24"/>
          <w:szCs w:val="24"/>
        </w:rPr>
        <w:t>határozatot –</w:t>
      </w:r>
      <w:r w:rsidR="00375CCE">
        <w:rPr>
          <w:bCs/>
          <w:sz w:val="24"/>
          <w:szCs w:val="24"/>
        </w:rPr>
        <w:t xml:space="preserve"> </w:t>
      </w:r>
      <w:r w:rsidR="00E9271B" w:rsidRPr="00E9271B">
        <w:rPr>
          <w:sz w:val="24"/>
          <w:szCs w:val="24"/>
        </w:rPr>
        <w:t>a Karcagi Laktanyában lévő terület bérbeadására vonatkozó szerződés megkötéséről szóló 317/2005. (VIII.30.) „kt.” sz. határozat módosításáról</w:t>
      </w:r>
      <w:r w:rsidRPr="00E9271B">
        <w:rPr>
          <w:bCs/>
          <w:sz w:val="24"/>
          <w:szCs w:val="24"/>
        </w:rPr>
        <w:t xml:space="preserve"> –,</w:t>
      </w:r>
    </w:p>
    <w:p w:rsidR="00A03BC8" w:rsidRPr="00343F99" w:rsidRDefault="00A03BC8" w:rsidP="00A03BC8">
      <w:pPr>
        <w:ind w:left="360"/>
        <w:jc w:val="both"/>
        <w:rPr>
          <w:sz w:val="24"/>
          <w:szCs w:val="24"/>
        </w:rPr>
      </w:pPr>
    </w:p>
    <w:p w:rsidR="002C3330" w:rsidRPr="00A050F5" w:rsidRDefault="002C3330" w:rsidP="002C3330">
      <w:pPr>
        <w:numPr>
          <w:ilvl w:val="0"/>
          <w:numId w:val="11"/>
        </w:numPr>
        <w:jc w:val="both"/>
        <w:rPr>
          <w:sz w:val="24"/>
          <w:szCs w:val="24"/>
        </w:rPr>
      </w:pPr>
      <w:r w:rsidRPr="00343F99">
        <w:rPr>
          <w:sz w:val="24"/>
          <w:szCs w:val="24"/>
        </w:rPr>
        <w:t xml:space="preserve">a </w:t>
      </w:r>
      <w:r w:rsidR="00E9271B">
        <w:rPr>
          <w:sz w:val="24"/>
          <w:szCs w:val="24"/>
        </w:rPr>
        <w:t>291</w:t>
      </w:r>
      <w:r w:rsidRPr="00343F99">
        <w:rPr>
          <w:sz w:val="24"/>
          <w:szCs w:val="24"/>
        </w:rPr>
        <w:t>/201</w:t>
      </w:r>
      <w:r w:rsidR="00E9271B">
        <w:rPr>
          <w:sz w:val="24"/>
          <w:szCs w:val="24"/>
        </w:rPr>
        <w:t>5. (XI</w:t>
      </w:r>
      <w:r w:rsidRPr="00343F99">
        <w:rPr>
          <w:sz w:val="24"/>
          <w:szCs w:val="24"/>
        </w:rPr>
        <w:t>I.</w:t>
      </w:r>
      <w:r w:rsidR="00A050F5">
        <w:rPr>
          <w:sz w:val="24"/>
          <w:szCs w:val="24"/>
        </w:rPr>
        <w:t>17</w:t>
      </w:r>
      <w:r w:rsidRPr="00343F99">
        <w:rPr>
          <w:sz w:val="24"/>
          <w:szCs w:val="24"/>
        </w:rPr>
        <w:t xml:space="preserve">.) „kt.” sz. </w:t>
      </w:r>
      <w:r w:rsidRPr="00343F99">
        <w:rPr>
          <w:bCs/>
          <w:sz w:val="24"/>
          <w:szCs w:val="24"/>
        </w:rPr>
        <w:t>határozatot –</w:t>
      </w:r>
      <w:r w:rsidR="00A050F5">
        <w:rPr>
          <w:bCs/>
          <w:sz w:val="24"/>
          <w:szCs w:val="24"/>
        </w:rPr>
        <w:t xml:space="preserve"> </w:t>
      </w:r>
      <w:r w:rsidR="00A050F5" w:rsidRPr="00A050F5">
        <w:rPr>
          <w:sz w:val="24"/>
          <w:szCs w:val="24"/>
          <w:lang w:eastAsia="ar-SA"/>
        </w:rPr>
        <w:t>a Karcag, Horváth F. u. 1. szám alatti nem lakás céljára szolgáló helyiség Cef Invest Kft. részére történő bérbeadásra</w:t>
      </w:r>
      <w:r w:rsidRPr="00A050F5">
        <w:rPr>
          <w:bCs/>
          <w:sz w:val="24"/>
          <w:szCs w:val="24"/>
        </w:rPr>
        <w:t xml:space="preserve"> –,</w:t>
      </w:r>
    </w:p>
    <w:p w:rsidR="00A03BC8" w:rsidRPr="00A050F5" w:rsidRDefault="00A03BC8" w:rsidP="00A03BC8">
      <w:pPr>
        <w:ind w:left="360"/>
        <w:jc w:val="both"/>
        <w:rPr>
          <w:sz w:val="24"/>
          <w:szCs w:val="24"/>
        </w:rPr>
      </w:pPr>
    </w:p>
    <w:p w:rsidR="002C3330" w:rsidRPr="00A050F5" w:rsidRDefault="002C3330" w:rsidP="002C3330">
      <w:pPr>
        <w:numPr>
          <w:ilvl w:val="0"/>
          <w:numId w:val="11"/>
        </w:numPr>
        <w:jc w:val="both"/>
        <w:rPr>
          <w:sz w:val="24"/>
          <w:szCs w:val="24"/>
        </w:rPr>
      </w:pPr>
      <w:r w:rsidRPr="00343F99">
        <w:rPr>
          <w:sz w:val="24"/>
          <w:szCs w:val="24"/>
        </w:rPr>
        <w:t xml:space="preserve">a </w:t>
      </w:r>
      <w:r w:rsidR="00A050F5">
        <w:rPr>
          <w:sz w:val="24"/>
          <w:szCs w:val="24"/>
        </w:rPr>
        <w:t>37</w:t>
      </w:r>
      <w:r w:rsidRPr="00343F99">
        <w:rPr>
          <w:sz w:val="24"/>
          <w:szCs w:val="24"/>
        </w:rPr>
        <w:t>/201</w:t>
      </w:r>
      <w:r w:rsidR="00A050F5">
        <w:rPr>
          <w:sz w:val="24"/>
          <w:szCs w:val="24"/>
        </w:rPr>
        <w:t>6. (II.25</w:t>
      </w:r>
      <w:r w:rsidRPr="00343F99">
        <w:rPr>
          <w:sz w:val="24"/>
          <w:szCs w:val="24"/>
        </w:rPr>
        <w:t xml:space="preserve">.) „kt.” sz. </w:t>
      </w:r>
      <w:r w:rsidRPr="00343F99">
        <w:rPr>
          <w:bCs/>
          <w:sz w:val="24"/>
          <w:szCs w:val="24"/>
        </w:rPr>
        <w:t>határozatot –</w:t>
      </w:r>
      <w:r w:rsidR="00A050F5" w:rsidRPr="00A050F5">
        <w:rPr>
          <w:b/>
          <w:lang w:eastAsia="ar-SA"/>
        </w:rPr>
        <w:t xml:space="preserve"> </w:t>
      </w:r>
      <w:r w:rsidR="00A050F5" w:rsidRPr="00A050F5">
        <w:rPr>
          <w:sz w:val="24"/>
          <w:szCs w:val="24"/>
          <w:lang w:eastAsia="ar-SA"/>
        </w:rPr>
        <w:t>a Karcag, Tiszta u. 6. szám alatti lakás – a Nagycsaládosok Karcagi Egyesülete részére – nem lakás céljára történő bérbeadásának meghosszabbításáról</w:t>
      </w:r>
      <w:r w:rsidRPr="00A050F5">
        <w:rPr>
          <w:bCs/>
          <w:sz w:val="24"/>
          <w:szCs w:val="24"/>
        </w:rPr>
        <w:t xml:space="preserve"> –,</w:t>
      </w:r>
    </w:p>
    <w:p w:rsidR="00A03BC8" w:rsidRPr="00343F99" w:rsidRDefault="00A03BC8" w:rsidP="00A03BC8">
      <w:pPr>
        <w:ind w:left="360"/>
        <w:jc w:val="both"/>
        <w:rPr>
          <w:sz w:val="24"/>
          <w:szCs w:val="24"/>
        </w:rPr>
      </w:pPr>
    </w:p>
    <w:p w:rsidR="002C3330" w:rsidRDefault="002C3330" w:rsidP="00A03BC8">
      <w:pPr>
        <w:jc w:val="both"/>
        <w:rPr>
          <w:sz w:val="24"/>
          <w:szCs w:val="24"/>
        </w:rPr>
      </w:pPr>
    </w:p>
    <w:p w:rsidR="00397B61" w:rsidRPr="00343F99" w:rsidRDefault="002677BC" w:rsidP="002C3330">
      <w:pPr>
        <w:tabs>
          <w:tab w:val="left" w:pos="2660"/>
        </w:tabs>
        <w:ind w:hanging="436"/>
        <w:rPr>
          <w:b/>
          <w:bCs/>
          <w:sz w:val="24"/>
          <w:szCs w:val="24"/>
          <w:u w:val="single"/>
        </w:rPr>
      </w:pPr>
      <w:r w:rsidRPr="00343F99">
        <w:rPr>
          <w:b/>
          <w:bCs/>
          <w:sz w:val="24"/>
          <w:szCs w:val="24"/>
          <w:u w:val="single"/>
        </w:rPr>
        <w:t>Hatályon kívül helyezi:</w:t>
      </w:r>
    </w:p>
    <w:p w:rsidR="00690694" w:rsidRPr="00343F99" w:rsidRDefault="00690694" w:rsidP="002C3330">
      <w:pPr>
        <w:tabs>
          <w:tab w:val="left" w:pos="2660"/>
        </w:tabs>
        <w:ind w:left="709" w:hanging="436"/>
        <w:rPr>
          <w:b/>
          <w:bCs/>
          <w:sz w:val="24"/>
          <w:szCs w:val="24"/>
        </w:rPr>
      </w:pPr>
    </w:p>
    <w:p w:rsidR="002C3330" w:rsidRPr="00343F99" w:rsidRDefault="002C3330" w:rsidP="002C3330">
      <w:pPr>
        <w:tabs>
          <w:tab w:val="left" w:pos="2660"/>
        </w:tabs>
        <w:ind w:left="709" w:hanging="436"/>
        <w:rPr>
          <w:b/>
          <w:bCs/>
          <w:sz w:val="24"/>
          <w:szCs w:val="24"/>
        </w:rPr>
      </w:pPr>
    </w:p>
    <w:p w:rsidR="002C3330" w:rsidRPr="00A050F5" w:rsidRDefault="002C3330" w:rsidP="002C3330">
      <w:pPr>
        <w:numPr>
          <w:ilvl w:val="0"/>
          <w:numId w:val="11"/>
        </w:numPr>
        <w:ind w:hanging="436"/>
        <w:jc w:val="both"/>
        <w:rPr>
          <w:sz w:val="24"/>
          <w:szCs w:val="24"/>
        </w:rPr>
      </w:pPr>
      <w:r w:rsidRPr="00343F99">
        <w:rPr>
          <w:sz w:val="24"/>
          <w:szCs w:val="24"/>
        </w:rPr>
        <w:t xml:space="preserve">a </w:t>
      </w:r>
      <w:r w:rsidR="00A050F5">
        <w:rPr>
          <w:sz w:val="24"/>
          <w:szCs w:val="24"/>
        </w:rPr>
        <w:t>23/</w:t>
      </w:r>
      <w:r w:rsidRPr="00343F99">
        <w:rPr>
          <w:sz w:val="24"/>
          <w:szCs w:val="24"/>
        </w:rPr>
        <w:t>201</w:t>
      </w:r>
      <w:r w:rsidR="00A050F5">
        <w:rPr>
          <w:sz w:val="24"/>
          <w:szCs w:val="24"/>
        </w:rPr>
        <w:t>3. (</w:t>
      </w:r>
      <w:r w:rsidRPr="00343F99">
        <w:rPr>
          <w:sz w:val="24"/>
          <w:szCs w:val="24"/>
        </w:rPr>
        <w:t>I.</w:t>
      </w:r>
      <w:r w:rsidR="00A050F5">
        <w:rPr>
          <w:sz w:val="24"/>
          <w:szCs w:val="24"/>
        </w:rPr>
        <w:t>31</w:t>
      </w:r>
      <w:r w:rsidRPr="00343F99">
        <w:rPr>
          <w:sz w:val="24"/>
          <w:szCs w:val="24"/>
        </w:rPr>
        <w:t xml:space="preserve">.) „kt.” sz. </w:t>
      </w:r>
      <w:r w:rsidRPr="00343F99">
        <w:rPr>
          <w:bCs/>
          <w:sz w:val="24"/>
          <w:szCs w:val="24"/>
        </w:rPr>
        <w:t>határozatot –</w:t>
      </w:r>
      <w:r w:rsidR="00A050F5" w:rsidRPr="00A050F5">
        <w:rPr>
          <w:b/>
          <w:lang w:eastAsia="ar-SA"/>
        </w:rPr>
        <w:t xml:space="preserve"> </w:t>
      </w:r>
      <w:r w:rsidR="00A050F5" w:rsidRPr="00A050F5">
        <w:rPr>
          <w:sz w:val="24"/>
          <w:szCs w:val="24"/>
          <w:lang w:eastAsia="ar-SA"/>
        </w:rPr>
        <w:t>a Karcag, Kálvin u. 1. sz. alatti, 60 m</w:t>
      </w:r>
      <w:r w:rsidR="00A050F5" w:rsidRPr="00A050F5">
        <w:rPr>
          <w:sz w:val="24"/>
          <w:szCs w:val="24"/>
          <w:vertAlign w:val="superscript"/>
          <w:lang w:eastAsia="ar-SA"/>
        </w:rPr>
        <w:t>2</w:t>
      </w:r>
      <w:r w:rsidR="00A050F5" w:rsidRPr="00A050F5">
        <w:rPr>
          <w:sz w:val="24"/>
          <w:szCs w:val="24"/>
          <w:lang w:eastAsia="ar-SA"/>
        </w:rPr>
        <w:t xml:space="preserve"> alapterületű nem lakás céljára szolgáló helyiség bérbeadásának pályázat útján történő meghirdetéséről</w:t>
      </w:r>
      <w:r w:rsidRPr="00A050F5">
        <w:rPr>
          <w:bCs/>
          <w:sz w:val="24"/>
          <w:szCs w:val="24"/>
        </w:rPr>
        <w:t xml:space="preserve"> –,</w:t>
      </w:r>
    </w:p>
    <w:p w:rsidR="00A03BC8" w:rsidRPr="00A050F5" w:rsidRDefault="00A03BC8" w:rsidP="00A03BC8">
      <w:pPr>
        <w:ind w:left="284"/>
        <w:jc w:val="both"/>
        <w:rPr>
          <w:sz w:val="24"/>
          <w:szCs w:val="24"/>
        </w:rPr>
      </w:pPr>
    </w:p>
    <w:p w:rsidR="002C3330" w:rsidRPr="00C37F4D" w:rsidRDefault="00C37F4D" w:rsidP="002C3330">
      <w:pPr>
        <w:numPr>
          <w:ilvl w:val="0"/>
          <w:numId w:val="11"/>
        </w:numPr>
        <w:ind w:hanging="436"/>
        <w:jc w:val="both"/>
        <w:rPr>
          <w:sz w:val="24"/>
          <w:szCs w:val="24"/>
        </w:rPr>
      </w:pPr>
      <w:r>
        <w:rPr>
          <w:sz w:val="24"/>
          <w:szCs w:val="24"/>
        </w:rPr>
        <w:t>a 326/2012</w:t>
      </w:r>
      <w:r w:rsidR="002C3330" w:rsidRPr="00343F99">
        <w:rPr>
          <w:sz w:val="24"/>
          <w:szCs w:val="24"/>
        </w:rPr>
        <w:t>. (</w:t>
      </w:r>
      <w:r>
        <w:rPr>
          <w:sz w:val="24"/>
          <w:szCs w:val="24"/>
        </w:rPr>
        <w:t>XII</w:t>
      </w:r>
      <w:r w:rsidR="002C3330" w:rsidRPr="00343F99">
        <w:rPr>
          <w:sz w:val="24"/>
          <w:szCs w:val="24"/>
        </w:rPr>
        <w:t>.</w:t>
      </w:r>
      <w:r>
        <w:rPr>
          <w:sz w:val="24"/>
          <w:szCs w:val="24"/>
        </w:rPr>
        <w:t>13</w:t>
      </w:r>
      <w:r w:rsidR="002C3330" w:rsidRPr="00343F99">
        <w:rPr>
          <w:sz w:val="24"/>
          <w:szCs w:val="24"/>
        </w:rPr>
        <w:t xml:space="preserve">.) „kt.” sz. </w:t>
      </w:r>
      <w:r w:rsidR="002C3330" w:rsidRPr="00343F99">
        <w:rPr>
          <w:bCs/>
          <w:sz w:val="24"/>
          <w:szCs w:val="24"/>
        </w:rPr>
        <w:t xml:space="preserve">határozatot – </w:t>
      </w:r>
      <w:r w:rsidRPr="00C37F4D">
        <w:rPr>
          <w:sz w:val="24"/>
          <w:szCs w:val="24"/>
          <w:lang w:eastAsia="ar-SA"/>
        </w:rPr>
        <w:t xml:space="preserve">a Karcag, Ohio tér 2. sz. alatti nem lakás szolgáló helyiség pályázat útján történő bérbeadásáról </w:t>
      </w:r>
      <w:r w:rsidR="002C3330" w:rsidRPr="00C37F4D">
        <w:rPr>
          <w:bCs/>
          <w:sz w:val="24"/>
          <w:szCs w:val="24"/>
        </w:rPr>
        <w:t>–,</w:t>
      </w:r>
    </w:p>
    <w:p w:rsidR="00A03BC8" w:rsidRPr="00343F99" w:rsidRDefault="00A03BC8" w:rsidP="00A03BC8">
      <w:pPr>
        <w:ind w:left="284"/>
        <w:jc w:val="both"/>
        <w:rPr>
          <w:sz w:val="24"/>
          <w:szCs w:val="24"/>
        </w:rPr>
      </w:pPr>
    </w:p>
    <w:p w:rsidR="002C3330" w:rsidRPr="00343F99" w:rsidRDefault="002C3330" w:rsidP="002C3330">
      <w:pPr>
        <w:numPr>
          <w:ilvl w:val="0"/>
          <w:numId w:val="11"/>
        </w:numPr>
        <w:ind w:hanging="436"/>
        <w:jc w:val="both"/>
        <w:rPr>
          <w:sz w:val="24"/>
          <w:szCs w:val="24"/>
        </w:rPr>
      </w:pPr>
      <w:r w:rsidRPr="00343F99">
        <w:rPr>
          <w:sz w:val="24"/>
          <w:szCs w:val="24"/>
        </w:rPr>
        <w:t>a 1</w:t>
      </w:r>
      <w:r w:rsidR="00C37F4D">
        <w:rPr>
          <w:sz w:val="24"/>
          <w:szCs w:val="24"/>
        </w:rPr>
        <w:t>38/2010. (I</w:t>
      </w:r>
      <w:r w:rsidRPr="00343F99">
        <w:rPr>
          <w:sz w:val="24"/>
          <w:szCs w:val="24"/>
        </w:rPr>
        <w:t>I.2</w:t>
      </w:r>
      <w:r w:rsidR="00C37F4D">
        <w:rPr>
          <w:sz w:val="24"/>
          <w:szCs w:val="24"/>
        </w:rPr>
        <w:t>5</w:t>
      </w:r>
      <w:r w:rsidRPr="00343F99">
        <w:rPr>
          <w:sz w:val="24"/>
          <w:szCs w:val="24"/>
        </w:rPr>
        <w:t xml:space="preserve">.) „kt.” sz. </w:t>
      </w:r>
      <w:r w:rsidRPr="00343F99">
        <w:rPr>
          <w:bCs/>
          <w:sz w:val="24"/>
          <w:szCs w:val="24"/>
        </w:rPr>
        <w:t xml:space="preserve">határozatot – </w:t>
      </w:r>
      <w:r w:rsidR="00457389" w:rsidRPr="00457389">
        <w:rPr>
          <w:sz w:val="24"/>
          <w:szCs w:val="24"/>
          <w:lang w:eastAsia="ar-SA"/>
        </w:rPr>
        <w:t xml:space="preserve">a Karcag, Kisújszállási u. 306. sz. alatti nem lakás céljára szolgáló helyiség pályázat útján történő bérbeadásáról </w:t>
      </w:r>
      <w:r w:rsidRPr="00457389">
        <w:rPr>
          <w:bCs/>
          <w:sz w:val="24"/>
          <w:szCs w:val="24"/>
        </w:rPr>
        <w:t>–,</w:t>
      </w:r>
    </w:p>
    <w:p w:rsidR="00A03BC8" w:rsidRPr="00343F99" w:rsidRDefault="00A03BC8" w:rsidP="00A03BC8">
      <w:pPr>
        <w:ind w:left="284"/>
        <w:jc w:val="both"/>
        <w:rPr>
          <w:sz w:val="24"/>
          <w:szCs w:val="24"/>
        </w:rPr>
      </w:pPr>
    </w:p>
    <w:p w:rsidR="002C3330" w:rsidRPr="00457389" w:rsidRDefault="002C3330" w:rsidP="002C3330">
      <w:pPr>
        <w:numPr>
          <w:ilvl w:val="0"/>
          <w:numId w:val="11"/>
        </w:numPr>
        <w:ind w:hanging="436"/>
        <w:jc w:val="both"/>
        <w:rPr>
          <w:sz w:val="24"/>
          <w:szCs w:val="24"/>
        </w:rPr>
      </w:pPr>
      <w:r w:rsidRPr="00343F99">
        <w:rPr>
          <w:sz w:val="24"/>
          <w:szCs w:val="24"/>
        </w:rPr>
        <w:t xml:space="preserve">a </w:t>
      </w:r>
      <w:r w:rsidR="00457389">
        <w:rPr>
          <w:sz w:val="24"/>
          <w:szCs w:val="24"/>
        </w:rPr>
        <w:t>144</w:t>
      </w:r>
      <w:r w:rsidRPr="00343F99">
        <w:rPr>
          <w:sz w:val="24"/>
          <w:szCs w:val="24"/>
        </w:rPr>
        <w:t>/201</w:t>
      </w:r>
      <w:r w:rsidR="00457389">
        <w:rPr>
          <w:sz w:val="24"/>
          <w:szCs w:val="24"/>
        </w:rPr>
        <w:t>2</w:t>
      </w:r>
      <w:r w:rsidRPr="00343F99">
        <w:rPr>
          <w:sz w:val="24"/>
          <w:szCs w:val="24"/>
        </w:rPr>
        <w:t>. (VI.2</w:t>
      </w:r>
      <w:r w:rsidR="00457389">
        <w:rPr>
          <w:sz w:val="24"/>
          <w:szCs w:val="24"/>
        </w:rPr>
        <w:t>1</w:t>
      </w:r>
      <w:r w:rsidRPr="00343F99">
        <w:rPr>
          <w:sz w:val="24"/>
          <w:szCs w:val="24"/>
        </w:rPr>
        <w:t xml:space="preserve">.) „kt.” sz. </w:t>
      </w:r>
      <w:r w:rsidRPr="00343F99">
        <w:rPr>
          <w:bCs/>
          <w:sz w:val="24"/>
          <w:szCs w:val="24"/>
        </w:rPr>
        <w:t xml:space="preserve">határozatot – </w:t>
      </w:r>
      <w:r w:rsidR="00457389" w:rsidRPr="00457389">
        <w:rPr>
          <w:sz w:val="24"/>
          <w:szCs w:val="24"/>
        </w:rPr>
        <w:t>a Karcagi Laktanyában lévő 5376/30 hrsz</w:t>
      </w:r>
      <w:r w:rsidR="00254D9E">
        <w:rPr>
          <w:sz w:val="24"/>
          <w:szCs w:val="24"/>
        </w:rPr>
        <w:noBreakHyphen/>
      </w:r>
      <w:r w:rsidR="00457389" w:rsidRPr="00457389">
        <w:rPr>
          <w:sz w:val="24"/>
          <w:szCs w:val="24"/>
        </w:rPr>
        <w:t xml:space="preserve">ú ingatlan pályázat útján történő értékesítésére kiírt pályázat eredményének megállapításáról </w:t>
      </w:r>
      <w:r w:rsidRPr="00457389">
        <w:rPr>
          <w:bCs/>
          <w:sz w:val="24"/>
          <w:szCs w:val="24"/>
        </w:rPr>
        <w:t>–,</w:t>
      </w:r>
    </w:p>
    <w:p w:rsidR="00A03BC8" w:rsidRPr="00457389" w:rsidRDefault="00A03BC8" w:rsidP="00A03BC8">
      <w:pPr>
        <w:ind w:left="284"/>
        <w:jc w:val="both"/>
        <w:rPr>
          <w:sz w:val="24"/>
          <w:szCs w:val="24"/>
        </w:rPr>
      </w:pPr>
    </w:p>
    <w:p w:rsidR="002C3330" w:rsidRPr="00E04AD8" w:rsidRDefault="002C3330" w:rsidP="002C3330">
      <w:pPr>
        <w:numPr>
          <w:ilvl w:val="0"/>
          <w:numId w:val="11"/>
        </w:numPr>
        <w:ind w:hanging="436"/>
        <w:jc w:val="both"/>
        <w:rPr>
          <w:sz w:val="24"/>
          <w:szCs w:val="24"/>
        </w:rPr>
      </w:pPr>
      <w:r w:rsidRPr="00343F99">
        <w:rPr>
          <w:sz w:val="24"/>
          <w:szCs w:val="24"/>
        </w:rPr>
        <w:t xml:space="preserve">a </w:t>
      </w:r>
      <w:r w:rsidR="00457389">
        <w:rPr>
          <w:sz w:val="24"/>
          <w:szCs w:val="24"/>
        </w:rPr>
        <w:t>320</w:t>
      </w:r>
      <w:r w:rsidRPr="00343F99">
        <w:rPr>
          <w:sz w:val="24"/>
          <w:szCs w:val="24"/>
        </w:rPr>
        <w:t>/201</w:t>
      </w:r>
      <w:r w:rsidR="00457389">
        <w:rPr>
          <w:sz w:val="24"/>
          <w:szCs w:val="24"/>
        </w:rPr>
        <w:t>2</w:t>
      </w:r>
      <w:r w:rsidRPr="00343F99">
        <w:rPr>
          <w:sz w:val="24"/>
          <w:szCs w:val="24"/>
        </w:rPr>
        <w:t>. (</w:t>
      </w:r>
      <w:r w:rsidR="00457389">
        <w:rPr>
          <w:sz w:val="24"/>
          <w:szCs w:val="24"/>
        </w:rPr>
        <w:t>XI</w:t>
      </w:r>
      <w:r w:rsidRPr="00343F99">
        <w:rPr>
          <w:sz w:val="24"/>
          <w:szCs w:val="24"/>
        </w:rPr>
        <w:t>I.</w:t>
      </w:r>
      <w:r w:rsidR="00457389">
        <w:rPr>
          <w:sz w:val="24"/>
          <w:szCs w:val="24"/>
        </w:rPr>
        <w:t>13</w:t>
      </w:r>
      <w:r w:rsidRPr="00343F99">
        <w:rPr>
          <w:sz w:val="24"/>
          <w:szCs w:val="24"/>
        </w:rPr>
        <w:t xml:space="preserve">.) „kt.” sz. </w:t>
      </w:r>
      <w:r w:rsidRPr="00343F99">
        <w:rPr>
          <w:bCs/>
          <w:sz w:val="24"/>
          <w:szCs w:val="24"/>
        </w:rPr>
        <w:t xml:space="preserve">határozatot – </w:t>
      </w:r>
      <w:r w:rsidR="00E04AD8" w:rsidRPr="00E04AD8">
        <w:rPr>
          <w:sz w:val="24"/>
          <w:szCs w:val="24"/>
        </w:rPr>
        <w:t>a Karcag, Kálvin u. 5. szám alatti ingatlan pályázat útján történő értékesítésére kiírt pályázat eredményének megállapításáról szóló 143/2012. (VI.21.) ,</w:t>
      </w:r>
      <w:proofErr w:type="gramStart"/>
      <w:r w:rsidR="00E04AD8" w:rsidRPr="00E04AD8">
        <w:rPr>
          <w:sz w:val="24"/>
          <w:szCs w:val="24"/>
        </w:rPr>
        <w:t>,kt</w:t>
      </w:r>
      <w:proofErr w:type="gramEnd"/>
      <w:r w:rsidR="00E04AD8" w:rsidRPr="00E04AD8">
        <w:rPr>
          <w:sz w:val="24"/>
          <w:szCs w:val="24"/>
        </w:rPr>
        <w:t xml:space="preserve">.” sz. határozat módosításáról </w:t>
      </w:r>
      <w:r w:rsidRPr="00E04AD8">
        <w:rPr>
          <w:bCs/>
          <w:sz w:val="24"/>
          <w:szCs w:val="24"/>
        </w:rPr>
        <w:t>–,</w:t>
      </w:r>
    </w:p>
    <w:p w:rsidR="00A03BC8" w:rsidRPr="00343F99" w:rsidRDefault="00A03BC8" w:rsidP="00A03BC8">
      <w:pPr>
        <w:ind w:left="284"/>
        <w:jc w:val="both"/>
        <w:rPr>
          <w:sz w:val="24"/>
          <w:szCs w:val="24"/>
        </w:rPr>
      </w:pPr>
    </w:p>
    <w:p w:rsidR="002C3330" w:rsidRPr="00254D9E" w:rsidRDefault="002C3330" w:rsidP="002C3330">
      <w:pPr>
        <w:numPr>
          <w:ilvl w:val="0"/>
          <w:numId w:val="11"/>
        </w:numPr>
        <w:ind w:hanging="436"/>
        <w:jc w:val="both"/>
        <w:rPr>
          <w:sz w:val="24"/>
          <w:szCs w:val="24"/>
        </w:rPr>
      </w:pPr>
      <w:r w:rsidRPr="00343F99">
        <w:rPr>
          <w:sz w:val="24"/>
          <w:szCs w:val="24"/>
        </w:rPr>
        <w:t xml:space="preserve">a </w:t>
      </w:r>
      <w:r w:rsidR="001A1304">
        <w:rPr>
          <w:sz w:val="24"/>
          <w:szCs w:val="24"/>
        </w:rPr>
        <w:t>321</w:t>
      </w:r>
      <w:r w:rsidRPr="00343F99">
        <w:rPr>
          <w:sz w:val="24"/>
          <w:szCs w:val="24"/>
        </w:rPr>
        <w:t>/201</w:t>
      </w:r>
      <w:r w:rsidR="001A1304">
        <w:rPr>
          <w:sz w:val="24"/>
          <w:szCs w:val="24"/>
        </w:rPr>
        <w:t>2</w:t>
      </w:r>
      <w:r w:rsidRPr="00343F99">
        <w:rPr>
          <w:sz w:val="24"/>
          <w:szCs w:val="24"/>
        </w:rPr>
        <w:t>. (</w:t>
      </w:r>
      <w:r w:rsidR="001A1304">
        <w:rPr>
          <w:sz w:val="24"/>
          <w:szCs w:val="24"/>
        </w:rPr>
        <w:t>XI</w:t>
      </w:r>
      <w:r w:rsidRPr="00343F99">
        <w:rPr>
          <w:sz w:val="24"/>
          <w:szCs w:val="24"/>
        </w:rPr>
        <w:t>I.</w:t>
      </w:r>
      <w:r w:rsidR="001A1304">
        <w:rPr>
          <w:sz w:val="24"/>
          <w:szCs w:val="24"/>
        </w:rPr>
        <w:t>13</w:t>
      </w:r>
      <w:r w:rsidRPr="00343F99">
        <w:rPr>
          <w:sz w:val="24"/>
          <w:szCs w:val="24"/>
        </w:rPr>
        <w:t xml:space="preserve">.) „kt.” sz. </w:t>
      </w:r>
      <w:r w:rsidRPr="00343F99">
        <w:rPr>
          <w:bCs/>
          <w:sz w:val="24"/>
          <w:szCs w:val="24"/>
        </w:rPr>
        <w:t xml:space="preserve">határozatot – </w:t>
      </w:r>
      <w:r w:rsidR="00254D9E" w:rsidRPr="00254D9E">
        <w:rPr>
          <w:sz w:val="24"/>
          <w:szCs w:val="24"/>
        </w:rPr>
        <w:t xml:space="preserve">a Karcag, Kálvin u. 5. szám alatti ingatlan használatára vonatkozó megállapodás megkötéséről </w:t>
      </w:r>
      <w:r w:rsidRPr="00254D9E">
        <w:rPr>
          <w:bCs/>
          <w:sz w:val="24"/>
          <w:szCs w:val="24"/>
        </w:rPr>
        <w:t>–,</w:t>
      </w:r>
    </w:p>
    <w:p w:rsidR="00A03BC8" w:rsidRPr="00343F99" w:rsidRDefault="00A03BC8" w:rsidP="00A03BC8">
      <w:pPr>
        <w:ind w:left="284"/>
        <w:jc w:val="both"/>
        <w:rPr>
          <w:sz w:val="24"/>
          <w:szCs w:val="24"/>
        </w:rPr>
      </w:pPr>
    </w:p>
    <w:p w:rsidR="002C3330" w:rsidRPr="00254D9E" w:rsidRDefault="002C3330" w:rsidP="002C3330">
      <w:pPr>
        <w:numPr>
          <w:ilvl w:val="0"/>
          <w:numId w:val="11"/>
        </w:numPr>
        <w:ind w:hanging="436"/>
        <w:jc w:val="both"/>
        <w:rPr>
          <w:sz w:val="24"/>
          <w:szCs w:val="24"/>
        </w:rPr>
      </w:pPr>
      <w:r w:rsidRPr="00343F99">
        <w:rPr>
          <w:sz w:val="24"/>
          <w:szCs w:val="24"/>
        </w:rPr>
        <w:t xml:space="preserve">a </w:t>
      </w:r>
      <w:r w:rsidR="00254D9E">
        <w:rPr>
          <w:sz w:val="24"/>
          <w:szCs w:val="24"/>
        </w:rPr>
        <w:t>346</w:t>
      </w:r>
      <w:r w:rsidRPr="00343F99">
        <w:rPr>
          <w:sz w:val="24"/>
          <w:szCs w:val="24"/>
        </w:rPr>
        <w:t>/201</w:t>
      </w:r>
      <w:r w:rsidR="00254D9E">
        <w:rPr>
          <w:sz w:val="24"/>
          <w:szCs w:val="24"/>
        </w:rPr>
        <w:t>2. (XI</w:t>
      </w:r>
      <w:r w:rsidRPr="00343F99">
        <w:rPr>
          <w:sz w:val="24"/>
          <w:szCs w:val="24"/>
        </w:rPr>
        <w:t>I.2</w:t>
      </w:r>
      <w:r w:rsidR="00254D9E">
        <w:rPr>
          <w:sz w:val="24"/>
          <w:szCs w:val="24"/>
        </w:rPr>
        <w:t>0</w:t>
      </w:r>
      <w:r w:rsidRPr="00343F99">
        <w:rPr>
          <w:sz w:val="24"/>
          <w:szCs w:val="24"/>
        </w:rPr>
        <w:t xml:space="preserve">.) „kt.” sz. </w:t>
      </w:r>
      <w:r w:rsidRPr="00343F99">
        <w:rPr>
          <w:bCs/>
          <w:sz w:val="24"/>
          <w:szCs w:val="24"/>
        </w:rPr>
        <w:t xml:space="preserve">határozatot – </w:t>
      </w:r>
      <w:r w:rsidR="00254D9E" w:rsidRPr="00254D9E">
        <w:rPr>
          <w:sz w:val="24"/>
          <w:szCs w:val="24"/>
        </w:rPr>
        <w:t>a Karcagi Laktanyában lévő 5376/30 hrsz</w:t>
      </w:r>
      <w:r w:rsidR="00254D9E">
        <w:rPr>
          <w:sz w:val="24"/>
          <w:szCs w:val="24"/>
        </w:rPr>
        <w:noBreakHyphen/>
      </w:r>
      <w:r w:rsidR="00254D9E" w:rsidRPr="00254D9E">
        <w:rPr>
          <w:sz w:val="24"/>
          <w:szCs w:val="24"/>
        </w:rPr>
        <w:t>ú ingatlan bérbeadása a Kunsped Kft. részére szóló módosított 141/2011. (III.31.) ,</w:t>
      </w:r>
      <w:proofErr w:type="gramStart"/>
      <w:r w:rsidR="00254D9E" w:rsidRPr="00254D9E">
        <w:rPr>
          <w:sz w:val="24"/>
          <w:szCs w:val="24"/>
        </w:rPr>
        <w:t>,kt</w:t>
      </w:r>
      <w:proofErr w:type="gramEnd"/>
      <w:r w:rsidR="00254D9E" w:rsidRPr="00254D9E">
        <w:rPr>
          <w:sz w:val="24"/>
          <w:szCs w:val="24"/>
        </w:rPr>
        <w:t xml:space="preserve">.” sz. határozat módosításáról </w:t>
      </w:r>
      <w:r w:rsidRPr="00254D9E">
        <w:rPr>
          <w:bCs/>
          <w:sz w:val="24"/>
          <w:szCs w:val="24"/>
        </w:rPr>
        <w:t>–,</w:t>
      </w:r>
    </w:p>
    <w:p w:rsidR="00A03BC8" w:rsidRPr="00254D9E" w:rsidRDefault="00A03BC8" w:rsidP="00A03BC8">
      <w:pPr>
        <w:ind w:left="284"/>
        <w:jc w:val="both"/>
        <w:rPr>
          <w:sz w:val="24"/>
          <w:szCs w:val="24"/>
        </w:rPr>
      </w:pPr>
    </w:p>
    <w:p w:rsidR="002C3330" w:rsidRPr="00254D9E" w:rsidRDefault="002C3330" w:rsidP="002C3330">
      <w:pPr>
        <w:numPr>
          <w:ilvl w:val="0"/>
          <w:numId w:val="11"/>
        </w:numPr>
        <w:ind w:hanging="436"/>
        <w:jc w:val="both"/>
        <w:rPr>
          <w:sz w:val="24"/>
          <w:szCs w:val="24"/>
        </w:rPr>
      </w:pPr>
      <w:r w:rsidRPr="00343F99">
        <w:rPr>
          <w:sz w:val="24"/>
          <w:szCs w:val="24"/>
        </w:rPr>
        <w:t xml:space="preserve">a </w:t>
      </w:r>
      <w:r w:rsidR="00254D9E">
        <w:rPr>
          <w:sz w:val="24"/>
          <w:szCs w:val="24"/>
        </w:rPr>
        <w:t>45</w:t>
      </w:r>
      <w:r w:rsidR="00254D9E" w:rsidRPr="00343F99">
        <w:rPr>
          <w:sz w:val="24"/>
          <w:szCs w:val="24"/>
        </w:rPr>
        <w:t>/201</w:t>
      </w:r>
      <w:r w:rsidR="00254D9E">
        <w:rPr>
          <w:sz w:val="24"/>
          <w:szCs w:val="24"/>
        </w:rPr>
        <w:t>3. (I</w:t>
      </w:r>
      <w:r w:rsidR="00254D9E" w:rsidRPr="00343F99">
        <w:rPr>
          <w:sz w:val="24"/>
          <w:szCs w:val="24"/>
        </w:rPr>
        <w:t>I.2</w:t>
      </w:r>
      <w:r w:rsidR="00254D9E">
        <w:rPr>
          <w:sz w:val="24"/>
          <w:szCs w:val="24"/>
        </w:rPr>
        <w:t>8</w:t>
      </w:r>
      <w:r w:rsidR="00254D9E" w:rsidRPr="00343F99">
        <w:rPr>
          <w:sz w:val="24"/>
          <w:szCs w:val="24"/>
        </w:rPr>
        <w:t xml:space="preserve">.) „kt.” sz. </w:t>
      </w:r>
      <w:r w:rsidR="00254D9E" w:rsidRPr="00343F99">
        <w:rPr>
          <w:bCs/>
          <w:sz w:val="24"/>
          <w:szCs w:val="24"/>
        </w:rPr>
        <w:t xml:space="preserve">határozatot </w:t>
      </w:r>
      <w:r w:rsidRPr="00343F99">
        <w:rPr>
          <w:bCs/>
          <w:sz w:val="24"/>
          <w:szCs w:val="24"/>
        </w:rPr>
        <w:t xml:space="preserve">– </w:t>
      </w:r>
      <w:r w:rsidR="00254D9E" w:rsidRPr="00254D9E">
        <w:rPr>
          <w:sz w:val="24"/>
          <w:szCs w:val="24"/>
        </w:rPr>
        <w:t>a Karcag, Kossuth tér 14. sz. alatti, 28,28 m</w:t>
      </w:r>
      <w:r w:rsidR="00254D9E" w:rsidRPr="00254D9E">
        <w:rPr>
          <w:sz w:val="24"/>
          <w:szCs w:val="24"/>
          <w:vertAlign w:val="superscript"/>
        </w:rPr>
        <w:t>2</w:t>
      </w:r>
      <w:r w:rsidR="00254D9E" w:rsidRPr="00254D9E">
        <w:rPr>
          <w:sz w:val="24"/>
          <w:szCs w:val="24"/>
        </w:rPr>
        <w:t xml:space="preserve"> alapterületű nem lakás céljára szolgáló helyiség </w:t>
      </w:r>
      <w:proofErr w:type="gramStart"/>
      <w:r w:rsidR="00254D9E" w:rsidRPr="00254D9E">
        <w:rPr>
          <w:sz w:val="24"/>
          <w:szCs w:val="24"/>
        </w:rPr>
        <w:t>Karcagi</w:t>
      </w:r>
      <w:r w:rsidR="00254D9E">
        <w:rPr>
          <w:sz w:val="24"/>
          <w:szCs w:val="24"/>
        </w:rPr>
        <w:t xml:space="preserve"> </w:t>
      </w:r>
      <w:r w:rsidR="00254D9E" w:rsidRPr="00254D9E">
        <w:rPr>
          <w:sz w:val="24"/>
          <w:szCs w:val="24"/>
        </w:rPr>
        <w:t>,</w:t>
      </w:r>
      <w:proofErr w:type="gramEnd"/>
      <w:r w:rsidR="00254D9E" w:rsidRPr="00254D9E">
        <w:rPr>
          <w:sz w:val="24"/>
          <w:szCs w:val="24"/>
        </w:rPr>
        <w:t xml:space="preserve">,Erőforrás” Vagyonhasznosító és Szolgáltató Kft. részére történő térítésmentes használatba adásáról </w:t>
      </w:r>
      <w:r w:rsidRPr="00254D9E">
        <w:rPr>
          <w:bCs/>
          <w:sz w:val="24"/>
          <w:szCs w:val="24"/>
        </w:rPr>
        <w:t>–,</w:t>
      </w:r>
    </w:p>
    <w:p w:rsidR="00A03BC8" w:rsidRPr="00343F99" w:rsidRDefault="00A03BC8" w:rsidP="00A03BC8">
      <w:pPr>
        <w:ind w:left="284"/>
        <w:jc w:val="both"/>
        <w:rPr>
          <w:sz w:val="24"/>
          <w:szCs w:val="24"/>
        </w:rPr>
      </w:pPr>
    </w:p>
    <w:p w:rsidR="002C3330" w:rsidRPr="007E1587" w:rsidRDefault="002C3330" w:rsidP="002C3330">
      <w:pPr>
        <w:numPr>
          <w:ilvl w:val="0"/>
          <w:numId w:val="11"/>
        </w:numPr>
        <w:ind w:hanging="436"/>
        <w:jc w:val="both"/>
        <w:rPr>
          <w:sz w:val="24"/>
          <w:szCs w:val="24"/>
        </w:rPr>
      </w:pPr>
      <w:proofErr w:type="gramStart"/>
      <w:r w:rsidRPr="00343F99">
        <w:rPr>
          <w:sz w:val="24"/>
          <w:szCs w:val="24"/>
        </w:rPr>
        <w:t>a</w:t>
      </w:r>
      <w:proofErr w:type="gramEnd"/>
      <w:r w:rsidRPr="00343F99">
        <w:rPr>
          <w:sz w:val="24"/>
          <w:szCs w:val="24"/>
        </w:rPr>
        <w:t xml:space="preserve"> </w:t>
      </w:r>
      <w:r w:rsidR="007E1587">
        <w:rPr>
          <w:sz w:val="24"/>
          <w:szCs w:val="24"/>
        </w:rPr>
        <w:t>52</w:t>
      </w:r>
      <w:r w:rsidRPr="00343F99">
        <w:rPr>
          <w:sz w:val="24"/>
          <w:szCs w:val="24"/>
        </w:rPr>
        <w:t>/201</w:t>
      </w:r>
      <w:r w:rsidR="007E1587">
        <w:rPr>
          <w:sz w:val="24"/>
          <w:szCs w:val="24"/>
        </w:rPr>
        <w:t>3. (II.28</w:t>
      </w:r>
      <w:r w:rsidRPr="00343F99">
        <w:rPr>
          <w:sz w:val="24"/>
          <w:szCs w:val="24"/>
        </w:rPr>
        <w:t xml:space="preserve">.) „kt.” sz. </w:t>
      </w:r>
      <w:r w:rsidRPr="00343F99">
        <w:rPr>
          <w:bCs/>
          <w:sz w:val="24"/>
          <w:szCs w:val="24"/>
        </w:rPr>
        <w:t xml:space="preserve">határozatot </w:t>
      </w:r>
      <w:r w:rsidRPr="007E1587">
        <w:rPr>
          <w:bCs/>
          <w:sz w:val="24"/>
          <w:szCs w:val="24"/>
        </w:rPr>
        <w:t>–</w:t>
      </w:r>
      <w:r w:rsidR="007E1587" w:rsidRPr="007E1587">
        <w:rPr>
          <w:sz w:val="24"/>
          <w:szCs w:val="24"/>
        </w:rPr>
        <w:t xml:space="preserve"> a Karcagi Laktanyában lévő 5376/30 hrsz-ú ingatlan bérbeadása a Kunsped Kft. részére szóló többszörösen módosított 141/2011. (III.31.) ,</w:t>
      </w:r>
      <w:proofErr w:type="gramStart"/>
      <w:r w:rsidR="007E1587" w:rsidRPr="007E1587">
        <w:rPr>
          <w:sz w:val="24"/>
          <w:szCs w:val="24"/>
        </w:rPr>
        <w:t>,kt</w:t>
      </w:r>
      <w:proofErr w:type="gramEnd"/>
      <w:r w:rsidR="007E1587" w:rsidRPr="007E1587">
        <w:rPr>
          <w:sz w:val="24"/>
          <w:szCs w:val="24"/>
        </w:rPr>
        <w:t>.” sz. határozat módosításáról</w:t>
      </w:r>
      <w:r w:rsidRPr="007E1587">
        <w:rPr>
          <w:bCs/>
          <w:sz w:val="24"/>
          <w:szCs w:val="24"/>
        </w:rPr>
        <w:t xml:space="preserve"> –,</w:t>
      </w:r>
    </w:p>
    <w:p w:rsidR="00A03BC8" w:rsidRPr="007E1587" w:rsidRDefault="00A03BC8" w:rsidP="00A03BC8">
      <w:pPr>
        <w:ind w:left="284"/>
        <w:jc w:val="both"/>
        <w:rPr>
          <w:sz w:val="24"/>
          <w:szCs w:val="24"/>
        </w:rPr>
      </w:pPr>
    </w:p>
    <w:p w:rsidR="002C3330" w:rsidRPr="00226FDE" w:rsidRDefault="002C3330" w:rsidP="002C3330">
      <w:pPr>
        <w:numPr>
          <w:ilvl w:val="0"/>
          <w:numId w:val="11"/>
        </w:numPr>
        <w:ind w:hanging="436"/>
        <w:jc w:val="both"/>
        <w:rPr>
          <w:sz w:val="24"/>
          <w:szCs w:val="24"/>
        </w:rPr>
      </w:pPr>
      <w:r w:rsidRPr="00343F99">
        <w:rPr>
          <w:sz w:val="24"/>
          <w:szCs w:val="24"/>
        </w:rPr>
        <w:lastRenderedPageBreak/>
        <w:t xml:space="preserve">a </w:t>
      </w:r>
      <w:r w:rsidR="006B0CD7">
        <w:rPr>
          <w:sz w:val="24"/>
          <w:szCs w:val="24"/>
        </w:rPr>
        <w:t>71</w:t>
      </w:r>
      <w:r w:rsidRPr="00343F99">
        <w:rPr>
          <w:sz w:val="24"/>
          <w:szCs w:val="24"/>
        </w:rPr>
        <w:t>/201</w:t>
      </w:r>
      <w:r w:rsidR="006B0CD7">
        <w:rPr>
          <w:sz w:val="24"/>
          <w:szCs w:val="24"/>
        </w:rPr>
        <w:t>3. (II</w:t>
      </w:r>
      <w:r w:rsidRPr="00343F99">
        <w:rPr>
          <w:sz w:val="24"/>
          <w:szCs w:val="24"/>
        </w:rPr>
        <w:t>I.2</w:t>
      </w:r>
      <w:r w:rsidR="006B0CD7">
        <w:rPr>
          <w:sz w:val="24"/>
          <w:szCs w:val="24"/>
        </w:rPr>
        <w:t>8</w:t>
      </w:r>
      <w:r w:rsidRPr="00343F99">
        <w:rPr>
          <w:sz w:val="24"/>
          <w:szCs w:val="24"/>
        </w:rPr>
        <w:t xml:space="preserve">.) „kt.” sz. </w:t>
      </w:r>
      <w:r w:rsidRPr="00343F99">
        <w:rPr>
          <w:bCs/>
          <w:sz w:val="24"/>
          <w:szCs w:val="24"/>
        </w:rPr>
        <w:t xml:space="preserve">határozatot – </w:t>
      </w:r>
      <w:r w:rsidR="00226FDE" w:rsidRPr="00226FDE">
        <w:rPr>
          <w:sz w:val="24"/>
          <w:szCs w:val="24"/>
        </w:rPr>
        <w:t xml:space="preserve">a Karcag, Gyep utca 7. szám alatt található 2159/30 hrsz-ú ingatlan Farkas János részére történő értékesítéséről </w:t>
      </w:r>
      <w:r w:rsidRPr="00226FDE">
        <w:rPr>
          <w:bCs/>
          <w:sz w:val="24"/>
          <w:szCs w:val="24"/>
        </w:rPr>
        <w:t>–,</w:t>
      </w:r>
    </w:p>
    <w:p w:rsidR="00A03BC8" w:rsidRPr="00226FDE" w:rsidRDefault="00A03BC8" w:rsidP="00A03BC8">
      <w:pPr>
        <w:ind w:left="284"/>
        <w:jc w:val="both"/>
        <w:rPr>
          <w:sz w:val="24"/>
          <w:szCs w:val="24"/>
        </w:rPr>
      </w:pPr>
    </w:p>
    <w:p w:rsidR="002C3330" w:rsidRPr="00867B36" w:rsidRDefault="002C3330" w:rsidP="002C3330">
      <w:pPr>
        <w:numPr>
          <w:ilvl w:val="0"/>
          <w:numId w:val="11"/>
        </w:numPr>
        <w:ind w:hanging="436"/>
        <w:jc w:val="both"/>
        <w:rPr>
          <w:sz w:val="24"/>
          <w:szCs w:val="24"/>
        </w:rPr>
      </w:pPr>
      <w:r w:rsidRPr="00343F99">
        <w:rPr>
          <w:sz w:val="24"/>
          <w:szCs w:val="24"/>
        </w:rPr>
        <w:t>a 1</w:t>
      </w:r>
      <w:r w:rsidR="00867B36">
        <w:rPr>
          <w:sz w:val="24"/>
          <w:szCs w:val="24"/>
        </w:rPr>
        <w:t>47</w:t>
      </w:r>
      <w:r w:rsidRPr="00343F99">
        <w:rPr>
          <w:sz w:val="24"/>
          <w:szCs w:val="24"/>
        </w:rPr>
        <w:t>/201</w:t>
      </w:r>
      <w:r w:rsidR="00867B36">
        <w:rPr>
          <w:sz w:val="24"/>
          <w:szCs w:val="24"/>
        </w:rPr>
        <w:t>3</w:t>
      </w:r>
      <w:r w:rsidRPr="00343F99">
        <w:rPr>
          <w:sz w:val="24"/>
          <w:szCs w:val="24"/>
        </w:rPr>
        <w:t>. (VI.2</w:t>
      </w:r>
      <w:r w:rsidR="00867B36">
        <w:rPr>
          <w:sz w:val="24"/>
          <w:szCs w:val="24"/>
        </w:rPr>
        <w:t>7</w:t>
      </w:r>
      <w:r w:rsidRPr="00343F99">
        <w:rPr>
          <w:sz w:val="24"/>
          <w:szCs w:val="24"/>
        </w:rPr>
        <w:t xml:space="preserve">.) „kt.” sz. </w:t>
      </w:r>
      <w:r w:rsidRPr="00343F99">
        <w:rPr>
          <w:bCs/>
          <w:sz w:val="24"/>
          <w:szCs w:val="24"/>
        </w:rPr>
        <w:t xml:space="preserve">határozatot – </w:t>
      </w:r>
      <w:r w:rsidR="00867B36" w:rsidRPr="00867B36">
        <w:rPr>
          <w:sz w:val="24"/>
          <w:szCs w:val="24"/>
        </w:rPr>
        <w:t>a Karcag, Kálvin u. 5. szám alatti ingatlan használatára vonatkozó megállapodás megkötéséről szóló 321/2012. (XII.13.) ,</w:t>
      </w:r>
      <w:proofErr w:type="gramStart"/>
      <w:r w:rsidR="00867B36" w:rsidRPr="00867B36">
        <w:rPr>
          <w:sz w:val="24"/>
          <w:szCs w:val="24"/>
        </w:rPr>
        <w:t>,kt</w:t>
      </w:r>
      <w:proofErr w:type="gramEnd"/>
      <w:r w:rsidR="00867B36" w:rsidRPr="00867B36">
        <w:rPr>
          <w:sz w:val="24"/>
          <w:szCs w:val="24"/>
        </w:rPr>
        <w:t xml:space="preserve">.” sz. határozat módosításáról </w:t>
      </w:r>
      <w:r w:rsidRPr="00867B36">
        <w:rPr>
          <w:bCs/>
          <w:sz w:val="24"/>
          <w:szCs w:val="24"/>
        </w:rPr>
        <w:t>–,</w:t>
      </w:r>
    </w:p>
    <w:p w:rsidR="00A03BC8" w:rsidRPr="00343F99" w:rsidRDefault="00A03BC8" w:rsidP="00A03BC8">
      <w:pPr>
        <w:ind w:left="284"/>
        <w:jc w:val="both"/>
        <w:rPr>
          <w:sz w:val="24"/>
          <w:szCs w:val="24"/>
        </w:rPr>
      </w:pPr>
    </w:p>
    <w:p w:rsidR="002C3330" w:rsidRPr="007D229D" w:rsidRDefault="002C3330" w:rsidP="002C3330">
      <w:pPr>
        <w:numPr>
          <w:ilvl w:val="0"/>
          <w:numId w:val="11"/>
        </w:numPr>
        <w:ind w:hanging="436"/>
        <w:jc w:val="both"/>
        <w:rPr>
          <w:sz w:val="24"/>
          <w:szCs w:val="24"/>
        </w:rPr>
      </w:pPr>
      <w:r w:rsidRPr="00343F99">
        <w:rPr>
          <w:sz w:val="24"/>
          <w:szCs w:val="24"/>
        </w:rPr>
        <w:t>a 1</w:t>
      </w:r>
      <w:r w:rsidR="007D229D">
        <w:rPr>
          <w:sz w:val="24"/>
          <w:szCs w:val="24"/>
        </w:rPr>
        <w:t>67</w:t>
      </w:r>
      <w:r w:rsidRPr="00343F99">
        <w:rPr>
          <w:sz w:val="24"/>
          <w:szCs w:val="24"/>
        </w:rPr>
        <w:t>/201</w:t>
      </w:r>
      <w:r w:rsidR="007D229D">
        <w:rPr>
          <w:sz w:val="24"/>
          <w:szCs w:val="24"/>
        </w:rPr>
        <w:t>3</w:t>
      </w:r>
      <w:r w:rsidRPr="00343F99">
        <w:rPr>
          <w:sz w:val="24"/>
          <w:szCs w:val="24"/>
        </w:rPr>
        <w:t>. (V</w:t>
      </w:r>
      <w:r w:rsidR="007D229D">
        <w:rPr>
          <w:sz w:val="24"/>
          <w:szCs w:val="24"/>
        </w:rPr>
        <w:t>I</w:t>
      </w:r>
      <w:r w:rsidRPr="00343F99">
        <w:rPr>
          <w:sz w:val="24"/>
          <w:szCs w:val="24"/>
        </w:rPr>
        <w:t>I.</w:t>
      </w:r>
      <w:r w:rsidR="007D229D">
        <w:rPr>
          <w:sz w:val="24"/>
          <w:szCs w:val="24"/>
        </w:rPr>
        <w:t>10</w:t>
      </w:r>
      <w:r w:rsidRPr="00343F99">
        <w:rPr>
          <w:sz w:val="24"/>
          <w:szCs w:val="24"/>
        </w:rPr>
        <w:t xml:space="preserve">.) „kt.” sz. </w:t>
      </w:r>
      <w:r w:rsidRPr="00343F99">
        <w:rPr>
          <w:bCs/>
          <w:sz w:val="24"/>
          <w:szCs w:val="24"/>
        </w:rPr>
        <w:t>határozatot –</w:t>
      </w:r>
      <w:r w:rsidR="007D229D">
        <w:rPr>
          <w:bCs/>
          <w:sz w:val="24"/>
          <w:szCs w:val="24"/>
        </w:rPr>
        <w:t xml:space="preserve"> </w:t>
      </w:r>
      <w:r w:rsidR="007D229D" w:rsidRPr="007D229D">
        <w:rPr>
          <w:sz w:val="24"/>
          <w:szCs w:val="24"/>
        </w:rPr>
        <w:t xml:space="preserve">a Karcag, Kossuth tér 14. szám alatti tanácskozóterem-iroda helyiség </w:t>
      </w:r>
      <w:proofErr w:type="gramStart"/>
      <w:r w:rsidR="007D229D" w:rsidRPr="007D229D">
        <w:rPr>
          <w:sz w:val="24"/>
          <w:szCs w:val="24"/>
        </w:rPr>
        <w:t>Karcagi ,</w:t>
      </w:r>
      <w:proofErr w:type="gramEnd"/>
      <w:r w:rsidR="007D229D" w:rsidRPr="007D229D">
        <w:rPr>
          <w:sz w:val="24"/>
          <w:szCs w:val="24"/>
        </w:rPr>
        <w:t>,Erőforrás” Kft. részére történő bérbeadásáról szóló 458/2010. (X.28.) ,</w:t>
      </w:r>
      <w:proofErr w:type="gramStart"/>
      <w:r w:rsidR="007D229D" w:rsidRPr="007D229D">
        <w:rPr>
          <w:sz w:val="24"/>
          <w:szCs w:val="24"/>
        </w:rPr>
        <w:t>,kt</w:t>
      </w:r>
      <w:proofErr w:type="gramEnd"/>
      <w:r w:rsidR="007D229D" w:rsidRPr="007D229D">
        <w:rPr>
          <w:sz w:val="24"/>
          <w:szCs w:val="24"/>
        </w:rPr>
        <w:t>.” sz. határozat módosításáról s</w:t>
      </w:r>
      <w:r w:rsidRPr="007D229D">
        <w:rPr>
          <w:bCs/>
          <w:sz w:val="24"/>
          <w:szCs w:val="24"/>
        </w:rPr>
        <w:t xml:space="preserve"> –,</w:t>
      </w:r>
    </w:p>
    <w:p w:rsidR="00A03BC8" w:rsidRPr="00343F99" w:rsidRDefault="00A03BC8" w:rsidP="00A03BC8">
      <w:pPr>
        <w:ind w:left="284"/>
        <w:jc w:val="both"/>
        <w:rPr>
          <w:sz w:val="24"/>
          <w:szCs w:val="24"/>
        </w:rPr>
      </w:pPr>
    </w:p>
    <w:p w:rsidR="002C3330" w:rsidRPr="00241D5D" w:rsidRDefault="002C3330" w:rsidP="002C3330">
      <w:pPr>
        <w:numPr>
          <w:ilvl w:val="0"/>
          <w:numId w:val="11"/>
        </w:numPr>
        <w:ind w:hanging="436"/>
        <w:jc w:val="both"/>
        <w:rPr>
          <w:sz w:val="24"/>
          <w:szCs w:val="24"/>
        </w:rPr>
      </w:pPr>
      <w:r w:rsidRPr="00343F99">
        <w:rPr>
          <w:sz w:val="24"/>
          <w:szCs w:val="24"/>
        </w:rPr>
        <w:t xml:space="preserve">a </w:t>
      </w:r>
      <w:r w:rsidR="007D229D">
        <w:rPr>
          <w:sz w:val="24"/>
          <w:szCs w:val="24"/>
        </w:rPr>
        <w:t>140</w:t>
      </w:r>
      <w:r w:rsidRPr="00343F99">
        <w:rPr>
          <w:sz w:val="24"/>
          <w:szCs w:val="24"/>
        </w:rPr>
        <w:t>/2014. (V.2</w:t>
      </w:r>
      <w:r w:rsidR="007D229D">
        <w:rPr>
          <w:sz w:val="24"/>
          <w:szCs w:val="24"/>
        </w:rPr>
        <w:t>9</w:t>
      </w:r>
      <w:r w:rsidRPr="00343F99">
        <w:rPr>
          <w:sz w:val="24"/>
          <w:szCs w:val="24"/>
        </w:rPr>
        <w:t xml:space="preserve">.) „kt.” sz. </w:t>
      </w:r>
      <w:r w:rsidRPr="00343F99">
        <w:rPr>
          <w:bCs/>
          <w:sz w:val="24"/>
          <w:szCs w:val="24"/>
        </w:rPr>
        <w:t xml:space="preserve">határozatot – </w:t>
      </w:r>
      <w:r w:rsidR="00241D5D" w:rsidRPr="00241D5D">
        <w:rPr>
          <w:sz w:val="24"/>
          <w:szCs w:val="24"/>
        </w:rPr>
        <w:t>a Karcag, Jókai utca 49. szám alatt található 4519 hrsz-ú ingatlan Tóth Ferenc részére történő elidegenítésére, valamint a 411/2008. (IX.25.) ,</w:t>
      </w:r>
      <w:proofErr w:type="gramStart"/>
      <w:r w:rsidR="00241D5D" w:rsidRPr="00241D5D">
        <w:rPr>
          <w:sz w:val="24"/>
          <w:szCs w:val="24"/>
        </w:rPr>
        <w:t>,kt</w:t>
      </w:r>
      <w:proofErr w:type="gramEnd"/>
      <w:r w:rsidR="00241D5D" w:rsidRPr="00241D5D">
        <w:rPr>
          <w:sz w:val="24"/>
          <w:szCs w:val="24"/>
        </w:rPr>
        <w:t xml:space="preserve">.” sz. határozat hatályon kívül helyezéséről </w:t>
      </w:r>
      <w:r w:rsidRPr="00241D5D">
        <w:rPr>
          <w:bCs/>
          <w:sz w:val="24"/>
          <w:szCs w:val="24"/>
        </w:rPr>
        <w:t>–,</w:t>
      </w:r>
    </w:p>
    <w:p w:rsidR="00A03BC8" w:rsidRPr="00343F99" w:rsidRDefault="00A03BC8" w:rsidP="00A03BC8">
      <w:pPr>
        <w:ind w:left="284"/>
        <w:jc w:val="both"/>
        <w:rPr>
          <w:sz w:val="24"/>
          <w:szCs w:val="24"/>
        </w:rPr>
      </w:pPr>
    </w:p>
    <w:p w:rsidR="002C3330" w:rsidRPr="008E0002" w:rsidRDefault="002C3330" w:rsidP="002C3330">
      <w:pPr>
        <w:numPr>
          <w:ilvl w:val="0"/>
          <w:numId w:val="11"/>
        </w:numPr>
        <w:ind w:hanging="436"/>
        <w:jc w:val="both"/>
        <w:rPr>
          <w:sz w:val="24"/>
          <w:szCs w:val="24"/>
        </w:rPr>
      </w:pPr>
      <w:r w:rsidRPr="00343F99">
        <w:rPr>
          <w:sz w:val="24"/>
          <w:szCs w:val="24"/>
        </w:rPr>
        <w:t xml:space="preserve">a </w:t>
      </w:r>
      <w:r w:rsidR="00BA0F52">
        <w:rPr>
          <w:sz w:val="24"/>
          <w:szCs w:val="24"/>
        </w:rPr>
        <w:t>139</w:t>
      </w:r>
      <w:r w:rsidRPr="00343F99">
        <w:rPr>
          <w:sz w:val="24"/>
          <w:szCs w:val="24"/>
        </w:rPr>
        <w:t>/2014. (V.2</w:t>
      </w:r>
      <w:r w:rsidR="00BA0F52">
        <w:rPr>
          <w:sz w:val="24"/>
          <w:szCs w:val="24"/>
        </w:rPr>
        <w:t>9</w:t>
      </w:r>
      <w:r w:rsidRPr="00343F99">
        <w:rPr>
          <w:sz w:val="24"/>
          <w:szCs w:val="24"/>
        </w:rPr>
        <w:t xml:space="preserve">.) „kt.” sz. </w:t>
      </w:r>
      <w:r w:rsidRPr="00343F99">
        <w:rPr>
          <w:bCs/>
          <w:sz w:val="24"/>
          <w:szCs w:val="24"/>
        </w:rPr>
        <w:t>határozatot –</w:t>
      </w:r>
      <w:r w:rsidR="008E0002" w:rsidRPr="008E0002">
        <w:rPr>
          <w:b/>
          <w:bCs/>
          <w:lang w:eastAsia="ar-SA"/>
        </w:rPr>
        <w:t xml:space="preserve"> </w:t>
      </w:r>
      <w:r w:rsidR="008E0002" w:rsidRPr="008E0002">
        <w:rPr>
          <w:bCs/>
          <w:sz w:val="24"/>
          <w:szCs w:val="24"/>
          <w:lang w:eastAsia="ar-SA"/>
        </w:rPr>
        <w:t>a Karcag, Napsugár utca 20. szám alatt található 2394/12 hrsz-ú ingatlan Császár Dominika Viola részére történő értékesítéséről</w:t>
      </w:r>
      <w:r w:rsidRPr="008E0002">
        <w:rPr>
          <w:bCs/>
          <w:sz w:val="24"/>
          <w:szCs w:val="24"/>
        </w:rPr>
        <w:t xml:space="preserve"> –,</w:t>
      </w:r>
    </w:p>
    <w:p w:rsidR="008E0002" w:rsidRPr="008E0002" w:rsidRDefault="008E0002" w:rsidP="008E0002">
      <w:pPr>
        <w:ind w:left="284"/>
        <w:jc w:val="both"/>
        <w:rPr>
          <w:sz w:val="24"/>
          <w:szCs w:val="24"/>
        </w:rPr>
      </w:pPr>
    </w:p>
    <w:p w:rsidR="008E0002" w:rsidRPr="00597D65" w:rsidRDefault="008E0002" w:rsidP="008E0002">
      <w:pPr>
        <w:pStyle w:val="Listaszerbekezds"/>
        <w:numPr>
          <w:ilvl w:val="0"/>
          <w:numId w:val="11"/>
        </w:numPr>
        <w:ind w:hanging="436"/>
        <w:jc w:val="both"/>
      </w:pPr>
      <w:r w:rsidRPr="008E0002">
        <w:t xml:space="preserve">a </w:t>
      </w:r>
      <w:r w:rsidR="00597D65">
        <w:t>69</w:t>
      </w:r>
      <w:r w:rsidRPr="008E0002">
        <w:t>/201</w:t>
      </w:r>
      <w:r w:rsidR="00597D65">
        <w:t>5</w:t>
      </w:r>
      <w:r w:rsidRPr="008E0002">
        <w:t>. (</w:t>
      </w:r>
      <w:r w:rsidR="00597D65">
        <w:t>II</w:t>
      </w:r>
      <w:r w:rsidRPr="008E0002">
        <w:t xml:space="preserve">I.26.) „kt.” sz. </w:t>
      </w:r>
      <w:r w:rsidRPr="008E0002">
        <w:rPr>
          <w:bCs/>
        </w:rPr>
        <w:t xml:space="preserve">határozatot – </w:t>
      </w:r>
      <w:r w:rsidR="00597D65" w:rsidRPr="00597D65">
        <w:rPr>
          <w:lang w:eastAsia="ar-SA"/>
        </w:rPr>
        <w:t>a Karcag, Borjúdűlői Ravatalozó Szopkó Zoltán egyéni vállalkozó részére történő bérbeadásáról szóló 118/2007. (III.08.) ,</w:t>
      </w:r>
      <w:proofErr w:type="gramStart"/>
      <w:r w:rsidR="00597D65" w:rsidRPr="00597D65">
        <w:rPr>
          <w:lang w:eastAsia="ar-SA"/>
        </w:rPr>
        <w:t>,kt</w:t>
      </w:r>
      <w:proofErr w:type="gramEnd"/>
      <w:r w:rsidR="00597D65" w:rsidRPr="00597D65">
        <w:rPr>
          <w:lang w:eastAsia="ar-SA"/>
        </w:rPr>
        <w:t xml:space="preserve">.” sz. határozat módosításáról </w:t>
      </w:r>
      <w:r w:rsidRPr="00597D65">
        <w:rPr>
          <w:bCs/>
        </w:rPr>
        <w:t>–,</w:t>
      </w:r>
    </w:p>
    <w:p w:rsidR="008E0002" w:rsidRPr="00597D65" w:rsidRDefault="008E0002" w:rsidP="008E0002">
      <w:pPr>
        <w:ind w:left="360" w:hanging="436"/>
        <w:jc w:val="both"/>
        <w:rPr>
          <w:sz w:val="24"/>
          <w:szCs w:val="24"/>
        </w:rPr>
      </w:pPr>
    </w:p>
    <w:p w:rsidR="008E0002" w:rsidRPr="005A6A66" w:rsidRDefault="008E0002" w:rsidP="008E0002">
      <w:pPr>
        <w:pStyle w:val="Listaszerbekezds"/>
        <w:numPr>
          <w:ilvl w:val="0"/>
          <w:numId w:val="11"/>
        </w:numPr>
        <w:ind w:hanging="436"/>
        <w:jc w:val="both"/>
      </w:pPr>
      <w:r w:rsidRPr="008E0002">
        <w:t xml:space="preserve">a </w:t>
      </w:r>
      <w:r w:rsidR="00597D65">
        <w:t>189</w:t>
      </w:r>
      <w:r w:rsidRPr="008E0002">
        <w:t>/201</w:t>
      </w:r>
      <w:r w:rsidR="00597D65">
        <w:t>5</w:t>
      </w:r>
      <w:r w:rsidRPr="008E0002">
        <w:t>. (VI</w:t>
      </w:r>
      <w:r w:rsidR="00597D65">
        <w:t>II</w:t>
      </w:r>
      <w:r w:rsidRPr="008E0002">
        <w:t>.</w:t>
      </w:r>
      <w:r w:rsidR="00597D65">
        <w:t>05</w:t>
      </w:r>
      <w:r w:rsidRPr="008E0002">
        <w:t xml:space="preserve">.) „kt.” sz. </w:t>
      </w:r>
      <w:r w:rsidRPr="008E0002">
        <w:rPr>
          <w:bCs/>
        </w:rPr>
        <w:t xml:space="preserve">határozatot – </w:t>
      </w:r>
      <w:r w:rsidR="005A6A66" w:rsidRPr="005A6A66">
        <w:rPr>
          <w:lang w:eastAsia="ar-SA"/>
        </w:rPr>
        <w:t>a Karcag, Kossuth tér 5. alatti 42 m</w:t>
      </w:r>
      <w:r w:rsidR="005A6A66" w:rsidRPr="005A6A66">
        <w:rPr>
          <w:vertAlign w:val="superscript"/>
          <w:lang w:eastAsia="ar-SA"/>
        </w:rPr>
        <w:t>2</w:t>
      </w:r>
      <w:r w:rsidR="005A6A66" w:rsidRPr="005A6A66">
        <w:rPr>
          <w:lang w:eastAsia="ar-SA"/>
        </w:rPr>
        <w:t xml:space="preserve"> alapterületű nem lakás céljára szolgáló helyiség SZIKLATEL KFT. részére történő bérbeadásáról </w:t>
      </w:r>
      <w:r w:rsidRPr="005A6A66">
        <w:rPr>
          <w:bCs/>
        </w:rPr>
        <w:t>–,</w:t>
      </w:r>
    </w:p>
    <w:p w:rsidR="008E0002" w:rsidRPr="00343F99" w:rsidRDefault="008E0002" w:rsidP="008E0002">
      <w:pPr>
        <w:ind w:left="360" w:hanging="436"/>
        <w:jc w:val="both"/>
        <w:rPr>
          <w:sz w:val="24"/>
          <w:szCs w:val="24"/>
        </w:rPr>
      </w:pPr>
    </w:p>
    <w:p w:rsidR="008E0002" w:rsidRPr="000C57A9" w:rsidRDefault="008E0002" w:rsidP="008E0002">
      <w:pPr>
        <w:pStyle w:val="Listaszerbekezds"/>
        <w:numPr>
          <w:ilvl w:val="0"/>
          <w:numId w:val="11"/>
        </w:numPr>
        <w:ind w:hanging="436"/>
        <w:jc w:val="both"/>
      </w:pPr>
      <w:r w:rsidRPr="008E0002">
        <w:t>a 1</w:t>
      </w:r>
      <w:r w:rsidR="003F474F">
        <w:t>1</w:t>
      </w:r>
      <w:r w:rsidRPr="008E0002">
        <w:t>5/20</w:t>
      </w:r>
      <w:r w:rsidR="003F474F">
        <w:t>07</w:t>
      </w:r>
      <w:r w:rsidRPr="008E0002">
        <w:t>. (</w:t>
      </w:r>
      <w:r w:rsidR="003F474F">
        <w:t>II</w:t>
      </w:r>
      <w:r w:rsidRPr="008E0002">
        <w:t>I.</w:t>
      </w:r>
      <w:r w:rsidR="003F474F">
        <w:t>0</w:t>
      </w:r>
      <w:r w:rsidR="002A25B9">
        <w:t>8</w:t>
      </w:r>
      <w:r w:rsidRPr="008E0002">
        <w:t xml:space="preserve">.) „kt.” sz. </w:t>
      </w:r>
      <w:r w:rsidRPr="008E0002">
        <w:rPr>
          <w:bCs/>
        </w:rPr>
        <w:t xml:space="preserve">határozatot – </w:t>
      </w:r>
      <w:r w:rsidR="000C57A9" w:rsidRPr="000C57A9">
        <w:rPr>
          <w:lang w:eastAsia="ar-SA"/>
        </w:rPr>
        <w:t xml:space="preserve">a Karcag városi szennyvíztisztító telepre vonatkozó a Karcag Városi Önkormányzat és a Nagykun Víz- és Csatornamű Kft-vel kötendő üzemeltetési szerződésről </w:t>
      </w:r>
      <w:r w:rsidRPr="000C57A9">
        <w:rPr>
          <w:bCs/>
        </w:rPr>
        <w:t>–,</w:t>
      </w:r>
    </w:p>
    <w:p w:rsidR="008E0002" w:rsidRPr="00343F99" w:rsidRDefault="008E0002" w:rsidP="008E0002">
      <w:pPr>
        <w:ind w:left="360" w:hanging="436"/>
        <w:jc w:val="both"/>
        <w:rPr>
          <w:sz w:val="24"/>
          <w:szCs w:val="24"/>
        </w:rPr>
      </w:pPr>
    </w:p>
    <w:p w:rsidR="008E0002" w:rsidRPr="008E0002" w:rsidRDefault="008E0002" w:rsidP="008E0002">
      <w:pPr>
        <w:pStyle w:val="Listaszerbekezds"/>
        <w:numPr>
          <w:ilvl w:val="0"/>
          <w:numId w:val="11"/>
        </w:numPr>
        <w:ind w:hanging="436"/>
        <w:jc w:val="both"/>
      </w:pPr>
      <w:r w:rsidRPr="003F474F">
        <w:t xml:space="preserve">a </w:t>
      </w:r>
      <w:r w:rsidR="003F474F">
        <w:t>435</w:t>
      </w:r>
      <w:r w:rsidRPr="003F474F">
        <w:t>/20</w:t>
      </w:r>
      <w:r w:rsidR="003F474F">
        <w:t>08</w:t>
      </w:r>
      <w:r w:rsidRPr="003F474F">
        <w:t>. (</w:t>
      </w:r>
      <w:r w:rsidR="003F474F">
        <w:t>XI.0</w:t>
      </w:r>
      <w:r w:rsidRPr="003F474F">
        <w:t xml:space="preserve">6.) „kt.” sz. </w:t>
      </w:r>
      <w:r w:rsidRPr="000C57A9">
        <w:rPr>
          <w:bCs/>
        </w:rPr>
        <w:t xml:space="preserve">határozatot – </w:t>
      </w:r>
      <w:r w:rsidR="003F474F" w:rsidRPr="003F474F">
        <w:t>a Karcag városi szennyvíztisztító telepre vonatkozóan a Karcag Városi Önkormányzat és a Nagykun Víz- és Csatornamű Kft</w:t>
      </w:r>
      <w:r w:rsidR="003F474F">
        <w:noBreakHyphen/>
      </w:r>
      <w:r w:rsidR="003F474F" w:rsidRPr="003F474F">
        <w:t>vel kötendő üzemeltetési szerződésről szóló 115/2007. (III.08.) ,</w:t>
      </w:r>
      <w:proofErr w:type="gramStart"/>
      <w:r w:rsidR="003F474F" w:rsidRPr="003F474F">
        <w:t>,kt</w:t>
      </w:r>
      <w:proofErr w:type="gramEnd"/>
      <w:r w:rsidR="003F474F" w:rsidRPr="003F474F">
        <w:t>.” sz. határozat módosításáról</w:t>
      </w:r>
      <w:r w:rsidR="000C57A9">
        <w:t xml:space="preserve"> </w:t>
      </w:r>
      <w:r w:rsidRPr="000C57A9">
        <w:rPr>
          <w:bCs/>
        </w:rPr>
        <w:t>–,</w:t>
      </w:r>
    </w:p>
    <w:p w:rsidR="008E0002" w:rsidRPr="00343F99" w:rsidRDefault="008E0002" w:rsidP="008E0002">
      <w:pPr>
        <w:ind w:left="360" w:hanging="436"/>
        <w:jc w:val="both"/>
        <w:rPr>
          <w:sz w:val="24"/>
          <w:szCs w:val="24"/>
        </w:rPr>
      </w:pPr>
    </w:p>
    <w:p w:rsidR="008E0002" w:rsidRPr="00C63B35" w:rsidRDefault="008E0002" w:rsidP="008E0002">
      <w:pPr>
        <w:pStyle w:val="Listaszerbekezds"/>
        <w:numPr>
          <w:ilvl w:val="0"/>
          <w:numId w:val="11"/>
        </w:numPr>
        <w:ind w:hanging="436"/>
        <w:jc w:val="both"/>
      </w:pPr>
      <w:r w:rsidRPr="008E0002">
        <w:t>a 1</w:t>
      </w:r>
      <w:r w:rsidR="00CE7E90">
        <w:t>63</w:t>
      </w:r>
      <w:r w:rsidRPr="008E0002">
        <w:t>/201</w:t>
      </w:r>
      <w:r w:rsidR="00CE7E90">
        <w:t>2</w:t>
      </w:r>
      <w:r w:rsidRPr="008E0002">
        <w:t>. (VI.2</w:t>
      </w:r>
      <w:r w:rsidR="00CE7E90">
        <w:t>8</w:t>
      </w:r>
      <w:r w:rsidRPr="008E0002">
        <w:t xml:space="preserve">.) „kt.” sz. </w:t>
      </w:r>
      <w:r w:rsidRPr="008E0002">
        <w:rPr>
          <w:bCs/>
        </w:rPr>
        <w:t xml:space="preserve">határozatot – </w:t>
      </w:r>
      <w:r w:rsidR="00C63B35" w:rsidRPr="00C63B35">
        <w:rPr>
          <w:lang w:eastAsia="ar-SA"/>
        </w:rPr>
        <w:t xml:space="preserve">a Karcag, Dózsa Gy. u. 2. sz. alatti nem lakás céljára szolgáló helyiség pályázat útján történő bérbeadásáról </w:t>
      </w:r>
      <w:r w:rsidRPr="00C63B35">
        <w:rPr>
          <w:bCs/>
        </w:rPr>
        <w:t>–,</w:t>
      </w:r>
    </w:p>
    <w:p w:rsidR="008E0002" w:rsidRPr="00343F99" w:rsidRDefault="008E0002" w:rsidP="008E0002">
      <w:pPr>
        <w:ind w:left="284" w:hanging="436"/>
        <w:jc w:val="both"/>
        <w:rPr>
          <w:sz w:val="24"/>
          <w:szCs w:val="24"/>
        </w:rPr>
      </w:pPr>
    </w:p>
    <w:p w:rsidR="008E0002" w:rsidRPr="006625B6" w:rsidRDefault="008E0002" w:rsidP="008E0002">
      <w:pPr>
        <w:pStyle w:val="Listaszerbekezds"/>
        <w:numPr>
          <w:ilvl w:val="0"/>
          <w:numId w:val="11"/>
        </w:numPr>
        <w:ind w:hanging="436"/>
        <w:jc w:val="both"/>
      </w:pPr>
      <w:r w:rsidRPr="008E0002">
        <w:t xml:space="preserve">a </w:t>
      </w:r>
      <w:r w:rsidR="006625B6">
        <w:t>68</w:t>
      </w:r>
      <w:r w:rsidRPr="008E0002">
        <w:t>/201</w:t>
      </w:r>
      <w:r w:rsidR="006625B6">
        <w:t>2. (II</w:t>
      </w:r>
      <w:r w:rsidRPr="008E0002">
        <w:t>I.2</w:t>
      </w:r>
      <w:r w:rsidR="006625B6">
        <w:t>9</w:t>
      </w:r>
      <w:r w:rsidRPr="008E0002">
        <w:t xml:space="preserve">.) „kt.” sz. </w:t>
      </w:r>
      <w:r w:rsidRPr="008E0002">
        <w:rPr>
          <w:bCs/>
        </w:rPr>
        <w:t xml:space="preserve">határozatot – </w:t>
      </w:r>
      <w:r w:rsidR="006625B6" w:rsidRPr="006625B6">
        <w:rPr>
          <w:lang w:eastAsia="ar-SA"/>
        </w:rPr>
        <w:t>a Képviselő-testület 527/2011. (XII.21.) ,</w:t>
      </w:r>
      <w:proofErr w:type="gramStart"/>
      <w:r w:rsidR="006625B6" w:rsidRPr="006625B6">
        <w:rPr>
          <w:lang w:eastAsia="ar-SA"/>
        </w:rPr>
        <w:t>,kt</w:t>
      </w:r>
      <w:proofErr w:type="gramEnd"/>
      <w:r w:rsidR="006625B6" w:rsidRPr="006625B6">
        <w:rPr>
          <w:lang w:eastAsia="ar-SA"/>
        </w:rPr>
        <w:t xml:space="preserve">.” sz. határozatának visszavonásáról, valamint a Karcag, Horváth F. u. 1. sz. alatti nem lakás céljára szolgáló helyiség pályázat útján történő bérbeadásáról </w:t>
      </w:r>
      <w:r w:rsidRPr="006625B6">
        <w:rPr>
          <w:bCs/>
        </w:rPr>
        <w:t>–,</w:t>
      </w:r>
    </w:p>
    <w:p w:rsidR="008E0002" w:rsidRPr="00343F99" w:rsidRDefault="008E0002" w:rsidP="008E0002">
      <w:pPr>
        <w:ind w:left="284" w:hanging="436"/>
        <w:jc w:val="both"/>
        <w:rPr>
          <w:sz w:val="24"/>
          <w:szCs w:val="24"/>
        </w:rPr>
      </w:pPr>
    </w:p>
    <w:p w:rsidR="008E0002" w:rsidRPr="000F2645" w:rsidRDefault="008E0002" w:rsidP="008E0002">
      <w:pPr>
        <w:pStyle w:val="Listaszerbekezds"/>
        <w:numPr>
          <w:ilvl w:val="0"/>
          <w:numId w:val="11"/>
        </w:numPr>
        <w:ind w:hanging="436"/>
        <w:jc w:val="both"/>
      </w:pPr>
      <w:r w:rsidRPr="008E0002">
        <w:t xml:space="preserve">a </w:t>
      </w:r>
      <w:r w:rsidR="006625B6">
        <w:t>69</w:t>
      </w:r>
      <w:r w:rsidRPr="008E0002">
        <w:t>/201</w:t>
      </w:r>
      <w:r w:rsidR="006625B6">
        <w:t>2</w:t>
      </w:r>
      <w:r w:rsidRPr="008E0002">
        <w:t>. (</w:t>
      </w:r>
      <w:r w:rsidR="006625B6">
        <w:t>III.29</w:t>
      </w:r>
      <w:r w:rsidRPr="008E0002">
        <w:t xml:space="preserve">.) „kt.” sz. </w:t>
      </w:r>
      <w:r w:rsidRPr="008E0002">
        <w:rPr>
          <w:bCs/>
        </w:rPr>
        <w:t xml:space="preserve">határozatot </w:t>
      </w:r>
      <w:r w:rsidRPr="000F2645">
        <w:rPr>
          <w:bCs/>
        </w:rPr>
        <w:t xml:space="preserve">– </w:t>
      </w:r>
      <w:r w:rsidR="000F2645" w:rsidRPr="000F2645">
        <w:rPr>
          <w:lang w:eastAsia="ar-SA"/>
        </w:rPr>
        <w:t xml:space="preserve">a Karcag, Horváth F. u. 3. sz. alatti nem lakás céljára szolgáló helyiség pályázat útján történő bérbeadásáról </w:t>
      </w:r>
      <w:r w:rsidRPr="000F2645">
        <w:rPr>
          <w:bCs/>
        </w:rPr>
        <w:t>–,</w:t>
      </w:r>
    </w:p>
    <w:p w:rsidR="006625B6" w:rsidRPr="000F2645" w:rsidRDefault="006625B6" w:rsidP="006625B6">
      <w:pPr>
        <w:ind w:left="284"/>
        <w:jc w:val="both"/>
      </w:pPr>
    </w:p>
    <w:p w:rsidR="006625B6" w:rsidRPr="0021705B" w:rsidRDefault="006625B6" w:rsidP="006625B6">
      <w:pPr>
        <w:pStyle w:val="Listaszerbekezds"/>
        <w:numPr>
          <w:ilvl w:val="0"/>
          <w:numId w:val="11"/>
        </w:numPr>
        <w:ind w:hanging="436"/>
        <w:jc w:val="both"/>
      </w:pPr>
      <w:r w:rsidRPr="008E0002">
        <w:t xml:space="preserve">a </w:t>
      </w:r>
      <w:r w:rsidR="000F2645">
        <w:t>83</w:t>
      </w:r>
      <w:r w:rsidRPr="008E0002">
        <w:t>/201</w:t>
      </w:r>
      <w:r w:rsidR="000F2645">
        <w:t>5</w:t>
      </w:r>
      <w:r w:rsidRPr="008E0002">
        <w:t>. (</w:t>
      </w:r>
      <w:r w:rsidR="000F2645">
        <w:t>I</w:t>
      </w:r>
      <w:r w:rsidRPr="008E0002">
        <w:t>V.</w:t>
      </w:r>
      <w:r w:rsidR="000F2645">
        <w:t>14</w:t>
      </w:r>
      <w:r w:rsidRPr="008E0002">
        <w:t xml:space="preserve">.) „kt.” sz. </w:t>
      </w:r>
      <w:r w:rsidRPr="008E0002">
        <w:rPr>
          <w:bCs/>
        </w:rPr>
        <w:t xml:space="preserve">határozatot – </w:t>
      </w:r>
      <w:r w:rsidR="0021705B" w:rsidRPr="0021705B">
        <w:rPr>
          <w:lang w:eastAsia="ar-SA"/>
        </w:rPr>
        <w:t xml:space="preserve">Csombordi Istvánné, Karcag, Kátai Gábor utca 52. szám alatti lakos által benyújtott bírósági felülvizsgálati kérelem felterjesztéséről </w:t>
      </w:r>
      <w:r w:rsidRPr="0021705B">
        <w:rPr>
          <w:bCs/>
        </w:rPr>
        <w:t>–,</w:t>
      </w:r>
    </w:p>
    <w:p w:rsidR="006625B6" w:rsidRPr="006625B6" w:rsidRDefault="006625B6" w:rsidP="006625B6">
      <w:pPr>
        <w:ind w:left="284"/>
        <w:jc w:val="both"/>
      </w:pPr>
    </w:p>
    <w:p w:rsidR="006625B6" w:rsidRPr="008E0002" w:rsidRDefault="006625B6" w:rsidP="006625B6">
      <w:pPr>
        <w:jc w:val="both"/>
      </w:pPr>
    </w:p>
    <w:p w:rsidR="002677BC" w:rsidRPr="00343F99" w:rsidRDefault="002677BC" w:rsidP="008F060B">
      <w:pPr>
        <w:pStyle w:val="NormlWeb"/>
        <w:spacing w:before="0" w:after="0"/>
        <w:ind w:left="426" w:hanging="284"/>
        <w:rPr>
          <w:szCs w:val="24"/>
          <w:u w:val="single"/>
        </w:rPr>
      </w:pPr>
      <w:r w:rsidRPr="00343F99">
        <w:rPr>
          <w:szCs w:val="24"/>
          <w:u w:val="single"/>
        </w:rPr>
        <w:lastRenderedPageBreak/>
        <w:t>Erről értesülnek:</w:t>
      </w:r>
    </w:p>
    <w:p w:rsidR="002677BC" w:rsidRPr="00343F99" w:rsidRDefault="002677BC" w:rsidP="008F060B">
      <w:pPr>
        <w:numPr>
          <w:ilvl w:val="0"/>
          <w:numId w:val="12"/>
        </w:numPr>
        <w:tabs>
          <w:tab w:val="left" w:pos="993"/>
        </w:tabs>
        <w:ind w:left="426" w:hanging="284"/>
        <w:jc w:val="both"/>
        <w:rPr>
          <w:sz w:val="24"/>
          <w:szCs w:val="24"/>
        </w:rPr>
      </w:pPr>
      <w:r w:rsidRPr="00343F99">
        <w:rPr>
          <w:sz w:val="24"/>
          <w:szCs w:val="24"/>
        </w:rPr>
        <w:t xml:space="preserve">Karcag Városi Önkormányzat Képviselő-testület tagjai, lakóhelyeiken </w:t>
      </w:r>
    </w:p>
    <w:p w:rsidR="002677BC" w:rsidRPr="00343F99" w:rsidRDefault="002677BC" w:rsidP="008F060B">
      <w:pPr>
        <w:pStyle w:val="NormlWeb"/>
        <w:numPr>
          <w:ilvl w:val="0"/>
          <w:numId w:val="12"/>
        </w:numPr>
        <w:tabs>
          <w:tab w:val="left" w:pos="993"/>
        </w:tabs>
        <w:spacing w:before="0" w:after="0"/>
        <w:ind w:left="426" w:hanging="284"/>
        <w:jc w:val="both"/>
        <w:rPr>
          <w:szCs w:val="24"/>
        </w:rPr>
      </w:pPr>
      <w:r w:rsidRPr="00343F99">
        <w:rPr>
          <w:szCs w:val="24"/>
        </w:rPr>
        <w:t>Karcag Városi Önkormányzat Polgármestere, helyben</w:t>
      </w:r>
    </w:p>
    <w:p w:rsidR="002677BC" w:rsidRPr="00343F99" w:rsidRDefault="002677BC" w:rsidP="008F060B">
      <w:pPr>
        <w:pStyle w:val="NormlWeb"/>
        <w:numPr>
          <w:ilvl w:val="0"/>
          <w:numId w:val="12"/>
        </w:numPr>
        <w:tabs>
          <w:tab w:val="left" w:pos="993"/>
        </w:tabs>
        <w:spacing w:before="0" w:after="0"/>
        <w:ind w:left="426" w:hanging="284"/>
        <w:jc w:val="both"/>
        <w:rPr>
          <w:szCs w:val="24"/>
        </w:rPr>
      </w:pPr>
      <w:r w:rsidRPr="00343F99">
        <w:rPr>
          <w:szCs w:val="24"/>
        </w:rPr>
        <w:t>Karcag Városi Önkormányzat Jegyzője, helyben</w:t>
      </w:r>
    </w:p>
    <w:p w:rsidR="002677BC" w:rsidRPr="00343F99" w:rsidRDefault="002677BC" w:rsidP="008F060B">
      <w:pPr>
        <w:pStyle w:val="NormlWeb"/>
        <w:numPr>
          <w:ilvl w:val="0"/>
          <w:numId w:val="12"/>
        </w:numPr>
        <w:tabs>
          <w:tab w:val="left" w:pos="993"/>
        </w:tabs>
        <w:spacing w:before="0" w:after="0"/>
        <w:ind w:left="426" w:hanging="284"/>
        <w:jc w:val="both"/>
        <w:rPr>
          <w:szCs w:val="24"/>
        </w:rPr>
      </w:pPr>
      <w:r w:rsidRPr="00343F99">
        <w:rPr>
          <w:szCs w:val="24"/>
        </w:rPr>
        <w:t>Karcagi Polgármesteri Hivatal, Aljegyzői Iroda, helyben</w:t>
      </w:r>
    </w:p>
    <w:p w:rsidR="002677BC" w:rsidRPr="00343F99" w:rsidRDefault="00E6291D" w:rsidP="008F060B">
      <w:pPr>
        <w:numPr>
          <w:ilvl w:val="0"/>
          <w:numId w:val="12"/>
        </w:numPr>
        <w:tabs>
          <w:tab w:val="left" w:pos="993"/>
        </w:tabs>
        <w:ind w:left="426" w:hanging="284"/>
        <w:jc w:val="both"/>
        <w:rPr>
          <w:sz w:val="24"/>
          <w:szCs w:val="24"/>
        </w:rPr>
      </w:pPr>
      <w:r w:rsidRPr="00343F99">
        <w:rPr>
          <w:sz w:val="24"/>
          <w:szCs w:val="24"/>
        </w:rPr>
        <w:t>Rózsa Sándor jegyző</w:t>
      </w:r>
    </w:p>
    <w:p w:rsidR="00363B2E" w:rsidRPr="00343F99" w:rsidRDefault="00363B2E" w:rsidP="008F060B">
      <w:pPr>
        <w:numPr>
          <w:ilvl w:val="0"/>
          <w:numId w:val="12"/>
        </w:numPr>
        <w:tabs>
          <w:tab w:val="left" w:pos="993"/>
        </w:tabs>
        <w:ind w:left="426" w:hanging="284"/>
        <w:jc w:val="both"/>
        <w:rPr>
          <w:sz w:val="24"/>
          <w:szCs w:val="24"/>
        </w:rPr>
      </w:pPr>
      <w:r w:rsidRPr="00343F99">
        <w:rPr>
          <w:sz w:val="24"/>
          <w:szCs w:val="24"/>
        </w:rPr>
        <w:t>Dr. Bukács Annamária irodavezető</w:t>
      </w:r>
    </w:p>
    <w:p w:rsidR="0026338A" w:rsidRPr="00343F99" w:rsidRDefault="0026338A" w:rsidP="008F060B">
      <w:pPr>
        <w:numPr>
          <w:ilvl w:val="0"/>
          <w:numId w:val="12"/>
        </w:numPr>
        <w:tabs>
          <w:tab w:val="left" w:pos="993"/>
        </w:tabs>
        <w:ind w:left="426" w:hanging="284"/>
        <w:jc w:val="both"/>
        <w:rPr>
          <w:sz w:val="24"/>
          <w:szCs w:val="24"/>
        </w:rPr>
      </w:pPr>
      <w:r w:rsidRPr="00343F99">
        <w:rPr>
          <w:sz w:val="24"/>
          <w:szCs w:val="24"/>
        </w:rPr>
        <w:t xml:space="preserve">Andrási </w:t>
      </w:r>
      <w:r w:rsidR="00867B32">
        <w:rPr>
          <w:sz w:val="24"/>
          <w:szCs w:val="24"/>
        </w:rPr>
        <w:t>Z</w:t>
      </w:r>
      <w:r w:rsidRPr="00343F99">
        <w:rPr>
          <w:sz w:val="24"/>
          <w:szCs w:val="24"/>
        </w:rPr>
        <w:t>oltán ügyvezető</w:t>
      </w:r>
    </w:p>
    <w:p w:rsidR="00690694" w:rsidRPr="00343F99" w:rsidRDefault="00690694" w:rsidP="009A2BA6">
      <w:pPr>
        <w:tabs>
          <w:tab w:val="left" w:pos="2660"/>
        </w:tabs>
        <w:rPr>
          <w:b/>
          <w:bCs/>
          <w:sz w:val="24"/>
          <w:szCs w:val="24"/>
        </w:rPr>
      </w:pPr>
      <w:r w:rsidRPr="00343F99">
        <w:rPr>
          <w:b/>
          <w:bCs/>
          <w:sz w:val="24"/>
          <w:szCs w:val="24"/>
        </w:rPr>
        <w:tab/>
      </w:r>
    </w:p>
    <w:p w:rsidR="00D57FDE" w:rsidRPr="00343F99" w:rsidRDefault="00D57FDE" w:rsidP="009A2BA6">
      <w:pPr>
        <w:tabs>
          <w:tab w:val="left" w:pos="2660"/>
        </w:tabs>
        <w:rPr>
          <w:b/>
          <w:bCs/>
          <w:sz w:val="24"/>
          <w:szCs w:val="24"/>
        </w:rPr>
      </w:pPr>
    </w:p>
    <w:p w:rsidR="00AD761A" w:rsidRPr="00343F99" w:rsidRDefault="00AD761A" w:rsidP="00AD761A">
      <w:pPr>
        <w:jc w:val="both"/>
        <w:rPr>
          <w:bCs/>
          <w:sz w:val="24"/>
          <w:szCs w:val="24"/>
        </w:rPr>
      </w:pPr>
      <w:r w:rsidRPr="00343F99">
        <w:rPr>
          <w:b/>
          <w:bCs/>
          <w:sz w:val="24"/>
          <w:szCs w:val="24"/>
          <w:u w:val="single"/>
        </w:rPr>
        <w:t>Dobos László polgármester:</w:t>
      </w:r>
      <w:r w:rsidRPr="00343F99">
        <w:rPr>
          <w:bCs/>
          <w:sz w:val="24"/>
          <w:szCs w:val="24"/>
        </w:rPr>
        <w:t xml:space="preserve"> Bejelentette, hogy </w:t>
      </w:r>
      <w:r w:rsidR="00D36916" w:rsidRPr="00343F99">
        <w:rPr>
          <w:bCs/>
          <w:sz w:val="24"/>
          <w:szCs w:val="24"/>
        </w:rPr>
        <w:t xml:space="preserve">a </w:t>
      </w:r>
      <w:r w:rsidR="00203632" w:rsidRPr="00343F99">
        <w:rPr>
          <w:bCs/>
          <w:sz w:val="24"/>
          <w:szCs w:val="24"/>
        </w:rPr>
        <w:t>2</w:t>
      </w:r>
      <w:r w:rsidR="00FF4F61">
        <w:rPr>
          <w:bCs/>
          <w:sz w:val="24"/>
          <w:szCs w:val="24"/>
        </w:rPr>
        <w:t>1</w:t>
      </w:r>
      <w:r w:rsidR="00203632" w:rsidRPr="00343F99">
        <w:rPr>
          <w:bCs/>
          <w:sz w:val="24"/>
          <w:szCs w:val="24"/>
        </w:rPr>
        <w:t xml:space="preserve">-től </w:t>
      </w:r>
      <w:r w:rsidR="0021745F">
        <w:rPr>
          <w:bCs/>
          <w:sz w:val="24"/>
          <w:szCs w:val="24"/>
        </w:rPr>
        <w:t>27</w:t>
      </w:r>
      <w:r w:rsidR="00203632" w:rsidRPr="00343F99">
        <w:rPr>
          <w:bCs/>
          <w:sz w:val="24"/>
          <w:szCs w:val="24"/>
        </w:rPr>
        <w:t>-ig terjedő</w:t>
      </w:r>
      <w:r w:rsidR="00BE0348" w:rsidRPr="00343F99">
        <w:rPr>
          <w:bCs/>
          <w:sz w:val="24"/>
          <w:szCs w:val="24"/>
        </w:rPr>
        <w:t xml:space="preserve"> </w:t>
      </w:r>
      <w:r w:rsidRPr="00343F99">
        <w:rPr>
          <w:bCs/>
          <w:sz w:val="24"/>
          <w:szCs w:val="24"/>
        </w:rPr>
        <w:t>napirendi pont</w:t>
      </w:r>
      <w:r w:rsidR="005A10E7" w:rsidRPr="00343F99">
        <w:rPr>
          <w:bCs/>
          <w:sz w:val="24"/>
          <w:szCs w:val="24"/>
        </w:rPr>
        <w:t>ok</w:t>
      </w:r>
      <w:r w:rsidRPr="00343F99">
        <w:rPr>
          <w:bCs/>
          <w:sz w:val="24"/>
          <w:szCs w:val="24"/>
        </w:rPr>
        <w:t xml:space="preserve"> tárgyalásánál zárt ülést rendel el.</w:t>
      </w:r>
    </w:p>
    <w:p w:rsidR="00AD761A" w:rsidRPr="00343F99" w:rsidRDefault="00AD761A" w:rsidP="00AD761A">
      <w:pPr>
        <w:pStyle w:val="Szvegtrzs"/>
        <w:rPr>
          <w:sz w:val="24"/>
          <w:szCs w:val="24"/>
        </w:rPr>
      </w:pPr>
    </w:p>
    <w:p w:rsidR="00AD761A" w:rsidRPr="00343F99" w:rsidRDefault="00AD761A" w:rsidP="00AD761A">
      <w:pPr>
        <w:pStyle w:val="Szvegtrzs"/>
        <w:rPr>
          <w:sz w:val="24"/>
          <w:szCs w:val="24"/>
        </w:rPr>
      </w:pPr>
      <w:r w:rsidRPr="00343F99">
        <w:rPr>
          <w:sz w:val="24"/>
          <w:szCs w:val="24"/>
        </w:rPr>
        <w:t xml:space="preserve">Tájékoztatta a jelenlévőket, hogy a Magyarország helyi önkormányzatairól szóló 2011. évi CLXXXIX. törvény 46. § (3) bekezdése értelmében </w:t>
      </w:r>
      <w:r w:rsidRPr="00343F99">
        <w:rPr>
          <w:b/>
          <w:sz w:val="24"/>
          <w:szCs w:val="24"/>
        </w:rPr>
        <w:t>zárt ülésen</w:t>
      </w:r>
      <w:r w:rsidRPr="00343F99">
        <w:rPr>
          <w:sz w:val="24"/>
          <w:szCs w:val="24"/>
        </w:rPr>
        <w:t xml:space="preserve"> a képviselő-testület tagjai, a nem képviselő-testület tagjai közül választott alpolgármester, jegyző, aljegyző, továbbá meghívása esetén az érintett és a szakértő vehetnek részt. </w:t>
      </w:r>
    </w:p>
    <w:p w:rsidR="00AD761A" w:rsidRPr="00343F99" w:rsidRDefault="00AD761A" w:rsidP="00AD761A">
      <w:pPr>
        <w:pStyle w:val="Szvegtrzs"/>
        <w:rPr>
          <w:sz w:val="24"/>
          <w:szCs w:val="24"/>
        </w:rPr>
      </w:pPr>
      <w:r w:rsidRPr="00343F99">
        <w:rPr>
          <w:sz w:val="24"/>
          <w:szCs w:val="24"/>
        </w:rPr>
        <w:t>Ezért megkérte a meghívottakat és a vendégeket, hogy a zárt ülés időtartamára a tanácskozótermet szíveskedjenek elhagyni.</w:t>
      </w:r>
    </w:p>
    <w:p w:rsidR="00AD761A" w:rsidRPr="00343F99" w:rsidRDefault="00AD761A" w:rsidP="00AD761A">
      <w:pPr>
        <w:pStyle w:val="Szvegtrzs"/>
        <w:rPr>
          <w:sz w:val="24"/>
          <w:szCs w:val="24"/>
        </w:rPr>
      </w:pPr>
    </w:p>
    <w:p w:rsidR="005A10E7" w:rsidRPr="00343F99" w:rsidRDefault="005A10E7" w:rsidP="005A10E7">
      <w:pPr>
        <w:pStyle w:val="Szvegtrzs"/>
        <w:rPr>
          <w:sz w:val="24"/>
          <w:szCs w:val="24"/>
        </w:rPr>
      </w:pPr>
      <w:r w:rsidRPr="00343F99">
        <w:rPr>
          <w:sz w:val="24"/>
          <w:szCs w:val="24"/>
        </w:rPr>
        <w:t>Az ügyben érintett személyeknek, az adott napirend tárgyalásánál a hivatal köztisztviselői szólni fognak</w:t>
      </w:r>
    </w:p>
    <w:p w:rsidR="00AD761A" w:rsidRPr="00343F99" w:rsidRDefault="00AD761A" w:rsidP="00AD761A">
      <w:pPr>
        <w:pStyle w:val="Szvegtrzs"/>
        <w:rPr>
          <w:sz w:val="24"/>
          <w:szCs w:val="24"/>
        </w:rPr>
      </w:pPr>
    </w:p>
    <w:p w:rsidR="00AD761A" w:rsidRPr="00343F99" w:rsidRDefault="00AD761A" w:rsidP="00AD761A">
      <w:pPr>
        <w:pStyle w:val="Szvegtrzs"/>
        <w:rPr>
          <w:sz w:val="24"/>
          <w:szCs w:val="24"/>
        </w:rPr>
      </w:pPr>
      <w:r w:rsidRPr="00343F99">
        <w:rPr>
          <w:sz w:val="24"/>
          <w:szCs w:val="24"/>
        </w:rPr>
        <w:t>Rátértek a zárt ülés napirendjének a megtárgyalására.</w:t>
      </w:r>
    </w:p>
    <w:p w:rsidR="00AD761A" w:rsidRPr="00343F99" w:rsidRDefault="00AD761A" w:rsidP="00AD761A">
      <w:pPr>
        <w:pStyle w:val="Szvegtrzs"/>
        <w:rPr>
          <w:sz w:val="24"/>
          <w:szCs w:val="24"/>
        </w:rPr>
      </w:pPr>
    </w:p>
    <w:p w:rsidR="00AD761A" w:rsidRPr="00343F99" w:rsidRDefault="00AD761A" w:rsidP="00AD761A">
      <w:pPr>
        <w:pStyle w:val="Szvegtrzs"/>
        <w:jc w:val="center"/>
        <w:rPr>
          <w:b/>
          <w:i/>
          <w:sz w:val="24"/>
          <w:szCs w:val="24"/>
        </w:rPr>
      </w:pPr>
      <w:r w:rsidRPr="00343F99">
        <w:rPr>
          <w:b/>
          <w:i/>
          <w:sz w:val="24"/>
          <w:szCs w:val="24"/>
        </w:rPr>
        <w:t>– A zárt ülés anyagát külön jegyzőkönyv tartalmazza. –</w:t>
      </w:r>
    </w:p>
    <w:p w:rsidR="00AD761A" w:rsidRPr="00343F99" w:rsidRDefault="00AD761A" w:rsidP="00AD761A">
      <w:pPr>
        <w:tabs>
          <w:tab w:val="left" w:pos="2448"/>
        </w:tabs>
        <w:rPr>
          <w:sz w:val="24"/>
          <w:szCs w:val="24"/>
        </w:rPr>
      </w:pPr>
    </w:p>
    <w:p w:rsidR="00A749A4" w:rsidRPr="00343F99" w:rsidRDefault="00A749A4" w:rsidP="00AD761A">
      <w:pPr>
        <w:pStyle w:val="NormlWeb"/>
        <w:spacing w:before="0" w:after="0"/>
        <w:jc w:val="both"/>
        <w:rPr>
          <w:b/>
          <w:bCs/>
          <w:iCs/>
          <w:szCs w:val="24"/>
          <w:u w:val="single"/>
        </w:rPr>
      </w:pPr>
    </w:p>
    <w:p w:rsidR="00AD761A" w:rsidRPr="00343F99" w:rsidRDefault="00AD761A" w:rsidP="00AD761A">
      <w:pPr>
        <w:pStyle w:val="NormlWeb"/>
        <w:spacing w:before="0" w:after="0"/>
        <w:jc w:val="both"/>
        <w:rPr>
          <w:szCs w:val="24"/>
        </w:rPr>
      </w:pPr>
      <w:r w:rsidRPr="00343F99">
        <w:rPr>
          <w:b/>
          <w:bCs/>
          <w:iCs/>
          <w:szCs w:val="24"/>
          <w:u w:val="single"/>
        </w:rPr>
        <w:t>Dobos László polgármester:</w:t>
      </w:r>
      <w:r w:rsidRPr="00343F99">
        <w:rPr>
          <w:b/>
          <w:bCs/>
          <w:iCs/>
          <w:szCs w:val="24"/>
        </w:rPr>
        <w:t xml:space="preserve"> </w:t>
      </w:r>
      <w:r w:rsidRPr="00343F99">
        <w:rPr>
          <w:szCs w:val="24"/>
        </w:rPr>
        <w:t>Bejelentette, hogy a zárt ülés</w:t>
      </w:r>
      <w:r w:rsidR="00CD7CC6" w:rsidRPr="00343F99">
        <w:rPr>
          <w:szCs w:val="24"/>
        </w:rPr>
        <w:t xml:space="preserve"> </w:t>
      </w:r>
      <w:r w:rsidR="00D36916" w:rsidRPr="00343F99">
        <w:rPr>
          <w:szCs w:val="24"/>
        </w:rPr>
        <w:t>meg</w:t>
      </w:r>
      <w:r w:rsidRPr="00343F99">
        <w:rPr>
          <w:szCs w:val="24"/>
        </w:rPr>
        <w:t xml:space="preserve">tárgyalásának a végére értek, a testület nyilvános ülés keretében folytatja munkáját.  </w:t>
      </w:r>
    </w:p>
    <w:p w:rsidR="00580ADD" w:rsidRPr="00343F99" w:rsidRDefault="0082456A" w:rsidP="0082456A">
      <w:pPr>
        <w:pStyle w:val="Szvegtrzs"/>
        <w:rPr>
          <w:bCs/>
          <w:sz w:val="24"/>
          <w:szCs w:val="24"/>
        </w:rPr>
      </w:pPr>
      <w:r w:rsidRPr="00343F99">
        <w:rPr>
          <w:bCs/>
          <w:sz w:val="24"/>
          <w:szCs w:val="24"/>
        </w:rPr>
        <w:t xml:space="preserve">                                                       </w:t>
      </w:r>
    </w:p>
    <w:p w:rsidR="00580ADD" w:rsidRPr="00343F99" w:rsidRDefault="00580ADD" w:rsidP="0082456A">
      <w:pPr>
        <w:pStyle w:val="Szvegtrzs"/>
        <w:rPr>
          <w:bCs/>
          <w:sz w:val="24"/>
          <w:szCs w:val="24"/>
        </w:rPr>
      </w:pPr>
    </w:p>
    <w:p w:rsidR="00580ADD" w:rsidRPr="00343F99" w:rsidRDefault="00580ADD" w:rsidP="0082456A">
      <w:pPr>
        <w:pStyle w:val="Szvegtrzs"/>
        <w:rPr>
          <w:bCs/>
          <w:sz w:val="24"/>
          <w:szCs w:val="24"/>
        </w:rPr>
      </w:pPr>
    </w:p>
    <w:tbl>
      <w:tblPr>
        <w:tblW w:w="0" w:type="auto"/>
        <w:tblLook w:val="04A0"/>
      </w:tblPr>
      <w:tblGrid>
        <w:gridCol w:w="2660"/>
        <w:gridCol w:w="6551"/>
      </w:tblGrid>
      <w:tr w:rsidR="00794150" w:rsidRPr="00343F99" w:rsidTr="00E661D5">
        <w:tc>
          <w:tcPr>
            <w:tcW w:w="2660" w:type="dxa"/>
          </w:tcPr>
          <w:p w:rsidR="00794150" w:rsidRPr="00343F99" w:rsidRDefault="00794150" w:rsidP="00E661D5">
            <w:pPr>
              <w:jc w:val="both"/>
              <w:rPr>
                <w:b/>
                <w:bCs/>
                <w:sz w:val="24"/>
                <w:szCs w:val="24"/>
              </w:rPr>
            </w:pPr>
            <w:r w:rsidRPr="00343F99">
              <w:rPr>
                <w:b/>
                <w:bCs/>
                <w:sz w:val="24"/>
                <w:szCs w:val="24"/>
              </w:rPr>
              <w:t xml:space="preserve">28. </w:t>
            </w:r>
            <w:r w:rsidRPr="00343F99">
              <w:rPr>
                <w:b/>
                <w:bCs/>
                <w:sz w:val="24"/>
                <w:szCs w:val="24"/>
                <w:u w:val="single"/>
              </w:rPr>
              <w:t>napirendi pont:</w:t>
            </w:r>
          </w:p>
        </w:tc>
        <w:tc>
          <w:tcPr>
            <w:tcW w:w="6551" w:type="dxa"/>
          </w:tcPr>
          <w:p w:rsidR="00794150" w:rsidRPr="00343F99" w:rsidRDefault="00794150" w:rsidP="00E661D5">
            <w:pPr>
              <w:pStyle w:val="HTML-kntformzott"/>
              <w:spacing w:line="0" w:lineRule="atLeast"/>
              <w:ind w:left="360"/>
              <w:jc w:val="both"/>
              <w:rPr>
                <w:rStyle w:val="absatz-standardschriftart0"/>
                <w:rFonts w:ascii="Times New Roman" w:hAnsi="Times New Roman" w:cs="Times New Roman"/>
                <w:bCs/>
                <w:color w:val="000000"/>
                <w:kern w:val="2"/>
                <w:sz w:val="24"/>
                <w:szCs w:val="24"/>
              </w:rPr>
            </w:pPr>
            <w:r w:rsidRPr="00343F99">
              <w:rPr>
                <w:rStyle w:val="absatz-standardschriftart0"/>
                <w:rFonts w:ascii="Times New Roman" w:hAnsi="Times New Roman" w:cs="Times New Roman"/>
                <w:color w:val="000000"/>
                <w:kern w:val="2"/>
                <w:sz w:val="24"/>
                <w:szCs w:val="24"/>
              </w:rPr>
              <w:t>Javaslat a Magyar Labdarúgó Szövetség által nagyméretű műfüves labdarúgó pálya építésére kiírt pályázaton való részvételre</w:t>
            </w:r>
          </w:p>
          <w:p w:rsidR="00794150" w:rsidRPr="00343F99" w:rsidRDefault="00794150" w:rsidP="00E661D5">
            <w:pPr>
              <w:pStyle w:val="HTML-kntformzott"/>
              <w:spacing w:line="0" w:lineRule="atLeast"/>
              <w:jc w:val="both"/>
              <w:rPr>
                <w:sz w:val="24"/>
                <w:szCs w:val="24"/>
              </w:rPr>
            </w:pPr>
          </w:p>
        </w:tc>
      </w:tr>
    </w:tbl>
    <w:p w:rsidR="00580ADD" w:rsidRDefault="00580ADD" w:rsidP="0082456A">
      <w:pPr>
        <w:pStyle w:val="Szvegtrzs"/>
        <w:rPr>
          <w:bCs/>
          <w:sz w:val="24"/>
          <w:szCs w:val="24"/>
        </w:rPr>
      </w:pPr>
    </w:p>
    <w:p w:rsidR="00E661D5" w:rsidRDefault="00794150"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E661D5">
        <w:rPr>
          <w:bCs/>
          <w:iCs/>
          <w:sz w:val="24"/>
          <w:szCs w:val="24"/>
        </w:rPr>
        <w:t>Javasolta, hogy a napirend kerüljön lev</w:t>
      </w:r>
      <w:r w:rsidR="00A9782A">
        <w:rPr>
          <w:bCs/>
          <w:iCs/>
          <w:sz w:val="24"/>
          <w:szCs w:val="24"/>
        </w:rPr>
        <w:t xml:space="preserve">ételre, és majd hétfőn 18 órakor soron kívüli képviselő-testületi ülésen kerüljön ismét megtárgyalásra. </w:t>
      </w:r>
      <w:r w:rsidR="00E661D5">
        <w:rPr>
          <w:bCs/>
          <w:iCs/>
          <w:sz w:val="24"/>
          <w:szCs w:val="24"/>
        </w:rPr>
        <w:t xml:space="preserve"> </w:t>
      </w:r>
    </w:p>
    <w:p w:rsidR="00E661D5" w:rsidRDefault="00E661D5" w:rsidP="00C361C3">
      <w:pPr>
        <w:tabs>
          <w:tab w:val="left" w:pos="2518"/>
        </w:tabs>
        <w:jc w:val="both"/>
        <w:rPr>
          <w:bCs/>
          <w:iCs/>
          <w:sz w:val="24"/>
          <w:szCs w:val="24"/>
        </w:rPr>
      </w:pPr>
    </w:p>
    <w:p w:rsidR="00794150" w:rsidRPr="00A45D51" w:rsidRDefault="00794150" w:rsidP="00C361C3">
      <w:pPr>
        <w:tabs>
          <w:tab w:val="left" w:pos="2518"/>
        </w:tabs>
        <w:jc w:val="both"/>
        <w:rPr>
          <w:bCs/>
          <w:iCs/>
          <w:sz w:val="24"/>
          <w:szCs w:val="24"/>
        </w:rPr>
      </w:pPr>
      <w:r w:rsidRPr="00A45D51">
        <w:rPr>
          <w:bCs/>
          <w:iCs/>
          <w:sz w:val="24"/>
          <w:szCs w:val="24"/>
        </w:rPr>
        <w:t>Kérdés, hozzászólás van-e?</w:t>
      </w:r>
    </w:p>
    <w:p w:rsidR="00794150" w:rsidRPr="00A45D51" w:rsidRDefault="00794150" w:rsidP="00C361C3">
      <w:pPr>
        <w:tabs>
          <w:tab w:val="left" w:pos="2518"/>
        </w:tabs>
        <w:jc w:val="both"/>
        <w:rPr>
          <w:bCs/>
          <w:iCs/>
          <w:sz w:val="24"/>
          <w:szCs w:val="24"/>
        </w:rPr>
      </w:pPr>
    </w:p>
    <w:p w:rsidR="00794150" w:rsidRPr="00A45D51" w:rsidRDefault="00794150" w:rsidP="00C361C3">
      <w:pPr>
        <w:rPr>
          <w:sz w:val="24"/>
          <w:szCs w:val="24"/>
        </w:rPr>
      </w:pPr>
      <w:r w:rsidRPr="00A45D51">
        <w:rPr>
          <w:sz w:val="24"/>
          <w:szCs w:val="24"/>
        </w:rPr>
        <w:t xml:space="preserve">Kérdés, észrevétel nem hangzott el. </w:t>
      </w:r>
    </w:p>
    <w:p w:rsidR="00794150" w:rsidRPr="00A45D51" w:rsidRDefault="00794150" w:rsidP="00C361C3">
      <w:pPr>
        <w:rPr>
          <w:sz w:val="24"/>
          <w:szCs w:val="24"/>
        </w:rPr>
      </w:pPr>
    </w:p>
    <w:p w:rsidR="00794150" w:rsidRPr="00A45D51" w:rsidRDefault="00794150" w:rsidP="00C361C3">
      <w:pPr>
        <w:ind w:right="70"/>
        <w:jc w:val="both"/>
        <w:rPr>
          <w:bCs/>
          <w:sz w:val="24"/>
          <w:szCs w:val="24"/>
        </w:rPr>
      </w:pPr>
      <w:r w:rsidRPr="00A45D51">
        <w:rPr>
          <w:b/>
          <w:bCs/>
          <w:sz w:val="24"/>
          <w:szCs w:val="24"/>
          <w:u w:val="single"/>
        </w:rPr>
        <w:t>Dobos László polgármester:</w:t>
      </w:r>
      <w:r w:rsidRPr="00A45D51">
        <w:rPr>
          <w:sz w:val="24"/>
          <w:szCs w:val="24"/>
        </w:rPr>
        <w:t xml:space="preserve"> </w:t>
      </w:r>
      <w:r w:rsidR="00E661D5">
        <w:rPr>
          <w:sz w:val="24"/>
          <w:szCs w:val="24"/>
        </w:rPr>
        <w:t>Aki a napirendi pont levételével egyetért</w:t>
      </w:r>
      <w:r w:rsidRPr="00A45D51">
        <w:rPr>
          <w:bCs/>
          <w:sz w:val="24"/>
          <w:szCs w:val="24"/>
        </w:rPr>
        <w:t xml:space="preserve">, kézfeltartással jelezze. </w:t>
      </w:r>
    </w:p>
    <w:p w:rsidR="00794150" w:rsidRPr="00A45D51" w:rsidRDefault="00794150" w:rsidP="00C361C3">
      <w:pPr>
        <w:rPr>
          <w:b/>
          <w:bCs/>
          <w:sz w:val="24"/>
          <w:szCs w:val="24"/>
          <w:u w:val="single"/>
        </w:rPr>
      </w:pPr>
    </w:p>
    <w:p w:rsidR="00794150" w:rsidRPr="00A45D51" w:rsidRDefault="00794150"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E661D5">
        <w:rPr>
          <w:bCs/>
          <w:sz w:val="24"/>
          <w:szCs w:val="24"/>
        </w:rPr>
        <w:t>8</w:t>
      </w:r>
      <w:r w:rsidRPr="00A45D51">
        <w:rPr>
          <w:sz w:val="24"/>
          <w:szCs w:val="24"/>
        </w:rPr>
        <w:t xml:space="preserve"> igen szavazat. Nemleges szavazat és tartózkodás nem volt.</w:t>
      </w:r>
    </w:p>
    <w:p w:rsidR="00794150" w:rsidRDefault="00794150" w:rsidP="0082456A">
      <w:pPr>
        <w:pStyle w:val="Szvegtrzs"/>
        <w:rPr>
          <w:bCs/>
          <w:sz w:val="24"/>
          <w:szCs w:val="24"/>
        </w:rPr>
      </w:pPr>
    </w:p>
    <w:p w:rsidR="00CC1C5B" w:rsidRPr="00CC1C5B" w:rsidRDefault="00CC1C5B" w:rsidP="00CC1C5B">
      <w:pPr>
        <w:ind w:left="57" w:right="57"/>
        <w:jc w:val="both"/>
        <w:rPr>
          <w:sz w:val="24"/>
          <w:szCs w:val="24"/>
        </w:rPr>
      </w:pPr>
    </w:p>
    <w:p w:rsidR="00CC1C5B" w:rsidRPr="00CC1C5B" w:rsidRDefault="00CC1C5B" w:rsidP="00CC1C5B">
      <w:pPr>
        <w:jc w:val="both"/>
        <w:rPr>
          <w:b/>
          <w:sz w:val="24"/>
          <w:szCs w:val="24"/>
        </w:rPr>
      </w:pPr>
      <w:r>
        <w:rPr>
          <w:b/>
          <w:sz w:val="24"/>
          <w:szCs w:val="24"/>
        </w:rPr>
        <w:t>118/201</w:t>
      </w:r>
      <w:r w:rsidR="00737C5E">
        <w:rPr>
          <w:b/>
          <w:sz w:val="24"/>
          <w:szCs w:val="24"/>
        </w:rPr>
        <w:t>6</w:t>
      </w:r>
      <w:r>
        <w:rPr>
          <w:b/>
          <w:sz w:val="24"/>
          <w:szCs w:val="24"/>
        </w:rPr>
        <w:t>. (</w:t>
      </w:r>
      <w:r w:rsidRPr="00CC1C5B">
        <w:rPr>
          <w:b/>
          <w:sz w:val="24"/>
          <w:szCs w:val="24"/>
        </w:rPr>
        <w:t>I</w:t>
      </w:r>
      <w:r>
        <w:rPr>
          <w:b/>
          <w:sz w:val="24"/>
          <w:szCs w:val="24"/>
        </w:rPr>
        <w:t>V</w:t>
      </w:r>
      <w:r w:rsidRPr="00CC1C5B">
        <w:rPr>
          <w:b/>
          <w:sz w:val="24"/>
          <w:szCs w:val="24"/>
        </w:rPr>
        <w:t>.</w:t>
      </w:r>
      <w:r>
        <w:rPr>
          <w:b/>
          <w:sz w:val="24"/>
          <w:szCs w:val="24"/>
        </w:rPr>
        <w:t>28</w:t>
      </w:r>
      <w:r w:rsidRPr="00CC1C5B">
        <w:rPr>
          <w:b/>
          <w:sz w:val="24"/>
          <w:szCs w:val="24"/>
        </w:rPr>
        <w:t>.) „kt.” sz. h a t á r o z a t</w:t>
      </w:r>
    </w:p>
    <w:p w:rsidR="00CC1C5B" w:rsidRPr="00CC1C5B" w:rsidRDefault="00CC1C5B" w:rsidP="00CC1C5B">
      <w:pPr>
        <w:pStyle w:val="NormlWeb"/>
        <w:tabs>
          <w:tab w:val="left" w:pos="2518"/>
        </w:tabs>
        <w:spacing w:before="0" w:after="0"/>
        <w:ind w:right="57"/>
        <w:jc w:val="both"/>
        <w:rPr>
          <w:b/>
          <w:szCs w:val="24"/>
        </w:rPr>
      </w:pPr>
      <w:proofErr w:type="gramStart"/>
      <w:r w:rsidRPr="00CC1C5B">
        <w:rPr>
          <w:b/>
          <w:szCs w:val="24"/>
        </w:rPr>
        <w:t>napirendről</w:t>
      </w:r>
      <w:proofErr w:type="gramEnd"/>
      <w:r w:rsidRPr="00CC1C5B">
        <w:rPr>
          <w:b/>
          <w:szCs w:val="24"/>
        </w:rPr>
        <w:t xml:space="preserve"> való levételről</w:t>
      </w:r>
    </w:p>
    <w:p w:rsidR="00CC1C5B" w:rsidRPr="00CC1C5B" w:rsidRDefault="00CC1C5B" w:rsidP="00CC1C5B">
      <w:pPr>
        <w:jc w:val="both"/>
        <w:rPr>
          <w:b/>
          <w:sz w:val="24"/>
          <w:szCs w:val="24"/>
        </w:rPr>
      </w:pPr>
    </w:p>
    <w:p w:rsidR="00CC1C5B" w:rsidRDefault="00CC1C5B" w:rsidP="00CC1C5B">
      <w:pPr>
        <w:pStyle w:val="HTML-kntformzott"/>
        <w:spacing w:line="0" w:lineRule="atLeast"/>
        <w:ind w:left="360"/>
        <w:jc w:val="both"/>
        <w:rPr>
          <w:rFonts w:ascii="Times New Roman" w:hAnsi="Times New Roman" w:cs="Times New Roman"/>
          <w:sz w:val="24"/>
          <w:szCs w:val="24"/>
        </w:rPr>
      </w:pPr>
      <w:r w:rsidRPr="00CC1C5B">
        <w:rPr>
          <w:rFonts w:ascii="Times New Roman" w:hAnsi="Times New Roman" w:cs="Times New Roman"/>
          <w:sz w:val="24"/>
          <w:szCs w:val="24"/>
        </w:rPr>
        <w:t>A Karcag Városi Önkormányzat Képviselő-testülete a 2016. április 28-ai ülésének napirendjéről a 28. napirendet – "</w:t>
      </w:r>
      <w:r w:rsidRPr="00CC1C5B">
        <w:rPr>
          <w:rStyle w:val="absatz-standardschriftart0"/>
          <w:rFonts w:ascii="Times New Roman" w:hAnsi="Times New Roman" w:cs="Times New Roman"/>
          <w:b/>
          <w:i/>
          <w:color w:val="000000"/>
          <w:kern w:val="2"/>
          <w:sz w:val="24"/>
          <w:szCs w:val="24"/>
        </w:rPr>
        <w:t>a Magyar Labdarúgó Szövetség által nagyméretű műfüves labdarúgó pálya építésére kiírt pályázaton való részvételre</w:t>
      </w:r>
      <w:r w:rsidRPr="00CC1C5B">
        <w:rPr>
          <w:rFonts w:ascii="Times New Roman" w:hAnsi="Times New Roman" w:cs="Times New Roman"/>
          <w:sz w:val="24"/>
          <w:szCs w:val="24"/>
        </w:rPr>
        <w:t>" című javaslatot – leveszi.</w:t>
      </w:r>
    </w:p>
    <w:p w:rsidR="00CC1C5B" w:rsidRPr="00CC1C5B" w:rsidRDefault="00CC1C5B" w:rsidP="00CC1C5B">
      <w:pPr>
        <w:pStyle w:val="HTML-kntformzott"/>
        <w:spacing w:line="0" w:lineRule="atLeast"/>
        <w:ind w:left="360"/>
        <w:jc w:val="both"/>
        <w:rPr>
          <w:rFonts w:ascii="Times New Roman" w:hAnsi="Times New Roman" w:cs="Times New Roman"/>
          <w:b/>
          <w:sz w:val="24"/>
          <w:szCs w:val="24"/>
        </w:rPr>
      </w:pPr>
      <w:r w:rsidRPr="00CC1C5B">
        <w:rPr>
          <w:rFonts w:ascii="Times New Roman" w:hAnsi="Times New Roman" w:cs="Times New Roman"/>
          <w:sz w:val="24"/>
          <w:szCs w:val="24"/>
        </w:rPr>
        <w:t xml:space="preserve"> </w:t>
      </w:r>
    </w:p>
    <w:p w:rsidR="00CC1C5B" w:rsidRPr="00343F99" w:rsidRDefault="00CC1C5B" w:rsidP="00CC1C5B">
      <w:pPr>
        <w:pStyle w:val="NormlWeb"/>
        <w:spacing w:before="0" w:after="0"/>
        <w:ind w:left="426" w:hanging="284"/>
        <w:rPr>
          <w:szCs w:val="24"/>
          <w:u w:val="single"/>
        </w:rPr>
      </w:pPr>
      <w:r w:rsidRPr="00343F99">
        <w:rPr>
          <w:szCs w:val="24"/>
          <w:u w:val="single"/>
        </w:rPr>
        <w:t>Erről értesülnek:</w:t>
      </w:r>
    </w:p>
    <w:p w:rsidR="00CC1C5B" w:rsidRPr="00CC1C5B" w:rsidRDefault="00CC1C5B" w:rsidP="00CC1C5B">
      <w:pPr>
        <w:pStyle w:val="Listaszerbekezds"/>
        <w:numPr>
          <w:ilvl w:val="0"/>
          <w:numId w:val="59"/>
        </w:numPr>
        <w:tabs>
          <w:tab w:val="left" w:pos="709"/>
        </w:tabs>
        <w:ind w:left="709" w:hanging="425"/>
        <w:jc w:val="both"/>
      </w:pPr>
      <w:r w:rsidRPr="00CC1C5B">
        <w:t xml:space="preserve">Karcag Városi Önkormányzat Képviselő-testület tagjai, lakóhelyeiken </w:t>
      </w:r>
    </w:p>
    <w:p w:rsidR="00CC1C5B" w:rsidRPr="00343F99" w:rsidRDefault="00CC1C5B" w:rsidP="00CC1C5B">
      <w:pPr>
        <w:pStyle w:val="NormlWeb"/>
        <w:numPr>
          <w:ilvl w:val="0"/>
          <w:numId w:val="59"/>
        </w:numPr>
        <w:tabs>
          <w:tab w:val="left" w:pos="709"/>
        </w:tabs>
        <w:spacing w:before="0" w:after="0"/>
        <w:ind w:left="709" w:hanging="425"/>
        <w:jc w:val="both"/>
        <w:rPr>
          <w:szCs w:val="24"/>
        </w:rPr>
      </w:pPr>
      <w:r w:rsidRPr="00343F99">
        <w:rPr>
          <w:szCs w:val="24"/>
        </w:rPr>
        <w:t>Karcag Városi Önkormányzat Polgármestere, helyben</w:t>
      </w:r>
    </w:p>
    <w:p w:rsidR="00CC1C5B" w:rsidRPr="00343F99" w:rsidRDefault="00CC1C5B" w:rsidP="00CC1C5B">
      <w:pPr>
        <w:pStyle w:val="NormlWeb"/>
        <w:numPr>
          <w:ilvl w:val="0"/>
          <w:numId w:val="59"/>
        </w:numPr>
        <w:tabs>
          <w:tab w:val="left" w:pos="709"/>
        </w:tabs>
        <w:spacing w:before="0" w:after="0"/>
        <w:ind w:left="709" w:hanging="425"/>
        <w:jc w:val="both"/>
        <w:rPr>
          <w:szCs w:val="24"/>
        </w:rPr>
      </w:pPr>
      <w:r w:rsidRPr="00343F99">
        <w:rPr>
          <w:szCs w:val="24"/>
        </w:rPr>
        <w:t>Karcag Városi Önkormányzat Jegyzője, helyben</w:t>
      </w:r>
    </w:p>
    <w:p w:rsidR="00CC1C5B" w:rsidRPr="00343F99" w:rsidRDefault="00CC1C5B" w:rsidP="00CC1C5B">
      <w:pPr>
        <w:pStyle w:val="NormlWeb"/>
        <w:numPr>
          <w:ilvl w:val="0"/>
          <w:numId w:val="59"/>
        </w:numPr>
        <w:tabs>
          <w:tab w:val="left" w:pos="709"/>
        </w:tabs>
        <w:spacing w:before="0" w:after="0"/>
        <w:ind w:left="709" w:hanging="425"/>
        <w:jc w:val="both"/>
        <w:rPr>
          <w:szCs w:val="24"/>
        </w:rPr>
      </w:pPr>
      <w:r w:rsidRPr="00343F99">
        <w:rPr>
          <w:szCs w:val="24"/>
        </w:rPr>
        <w:t>Karcagi Polgármesteri Hivatal, Aljegyzői Iroda, helyben</w:t>
      </w:r>
    </w:p>
    <w:p w:rsidR="00CC1C5B" w:rsidRPr="00CC1C5B" w:rsidRDefault="00CC1C5B" w:rsidP="00CC1C5B">
      <w:pPr>
        <w:ind w:left="1200"/>
        <w:jc w:val="both"/>
        <w:rPr>
          <w:b/>
          <w:sz w:val="24"/>
          <w:szCs w:val="24"/>
        </w:rPr>
      </w:pPr>
    </w:p>
    <w:p w:rsidR="00CC1C5B" w:rsidRDefault="00CC1C5B" w:rsidP="0082456A">
      <w:pPr>
        <w:pStyle w:val="Szvegtrzs"/>
        <w:rPr>
          <w:bCs/>
          <w:sz w:val="24"/>
          <w:szCs w:val="24"/>
        </w:rPr>
      </w:pPr>
    </w:p>
    <w:p w:rsidR="00267B09" w:rsidRPr="00343F99" w:rsidRDefault="0045517F" w:rsidP="0045517F">
      <w:pPr>
        <w:pStyle w:val="Szvegtrzs"/>
        <w:rPr>
          <w:b/>
          <w:szCs w:val="24"/>
        </w:rPr>
      </w:pPr>
      <w:r w:rsidRPr="0045517F">
        <w:rPr>
          <w:b/>
          <w:bCs/>
          <w:sz w:val="24"/>
          <w:szCs w:val="24"/>
          <w:u w:val="single"/>
        </w:rPr>
        <w:t>Dobos László polgármester:</w:t>
      </w:r>
      <w:r w:rsidR="0082456A" w:rsidRPr="00343F99">
        <w:rPr>
          <w:bCs/>
          <w:sz w:val="24"/>
          <w:szCs w:val="24"/>
        </w:rPr>
        <w:t xml:space="preserve"> </w:t>
      </w:r>
      <w:r w:rsidR="0082456A" w:rsidRPr="00343F99">
        <w:rPr>
          <w:szCs w:val="24"/>
        </w:rPr>
        <w:t>M</w:t>
      </w:r>
      <w:r w:rsidR="00D36916" w:rsidRPr="00343F99">
        <w:rPr>
          <w:szCs w:val="24"/>
        </w:rPr>
        <w:t xml:space="preserve">egkérte Rózsa </w:t>
      </w:r>
      <w:r w:rsidR="003C30D7" w:rsidRPr="00343F99">
        <w:rPr>
          <w:szCs w:val="24"/>
        </w:rPr>
        <w:t>S</w:t>
      </w:r>
      <w:r w:rsidR="00D36916" w:rsidRPr="00343F99">
        <w:rPr>
          <w:szCs w:val="24"/>
        </w:rPr>
        <w:t xml:space="preserve">ándor jegyző urat, hogy ismertesse </w:t>
      </w:r>
      <w:r w:rsidR="00C54D4B" w:rsidRPr="00343F99">
        <w:rPr>
          <w:szCs w:val="24"/>
        </w:rPr>
        <w:t>az</w:t>
      </w:r>
      <w:r w:rsidR="00C54D4B" w:rsidRPr="00343F99">
        <w:rPr>
          <w:b/>
          <w:szCs w:val="24"/>
        </w:rPr>
        <w:t xml:space="preserve"> előzetes programokat</w:t>
      </w:r>
      <w:r w:rsidR="00C21279" w:rsidRPr="00343F99">
        <w:rPr>
          <w:b/>
          <w:szCs w:val="24"/>
        </w:rPr>
        <w:t>.</w:t>
      </w:r>
    </w:p>
    <w:p w:rsidR="00267B09" w:rsidRPr="00343F99" w:rsidRDefault="00267B09" w:rsidP="00267B09">
      <w:pPr>
        <w:jc w:val="both"/>
        <w:rPr>
          <w:sz w:val="24"/>
          <w:szCs w:val="24"/>
        </w:rPr>
      </w:pPr>
    </w:p>
    <w:p w:rsidR="00C04464" w:rsidRDefault="003C30D7" w:rsidP="00C04464">
      <w:pPr>
        <w:jc w:val="both"/>
        <w:rPr>
          <w:rStyle w:val="Kiemels2"/>
          <w:sz w:val="24"/>
          <w:szCs w:val="24"/>
        </w:rPr>
      </w:pPr>
      <w:r w:rsidRPr="00343F99">
        <w:rPr>
          <w:rStyle w:val="Kiemels2"/>
          <w:sz w:val="24"/>
          <w:szCs w:val="24"/>
          <w:u w:val="single"/>
        </w:rPr>
        <w:t>Rózsa Sándor jegyző:</w:t>
      </w:r>
      <w:r w:rsidRPr="00343F99">
        <w:rPr>
          <w:rStyle w:val="Kiemels2"/>
          <w:sz w:val="24"/>
          <w:szCs w:val="24"/>
        </w:rPr>
        <w:t xml:space="preserve"> </w:t>
      </w:r>
    </w:p>
    <w:p w:rsidR="00266919" w:rsidRPr="00343F99" w:rsidRDefault="00266919" w:rsidP="00C04464">
      <w:pPr>
        <w:jc w:val="both"/>
        <w:rPr>
          <w:rStyle w:val="Kiemels2"/>
          <w:sz w:val="24"/>
          <w:szCs w:val="24"/>
        </w:rPr>
      </w:pPr>
    </w:p>
    <w:p w:rsidR="001246DD" w:rsidRPr="00343F99" w:rsidRDefault="00C04464" w:rsidP="00860F6C">
      <w:pPr>
        <w:pStyle w:val="Listaszerbekezds"/>
        <w:numPr>
          <w:ilvl w:val="0"/>
          <w:numId w:val="17"/>
        </w:numPr>
        <w:jc w:val="both"/>
      </w:pPr>
      <w:r w:rsidRPr="00343F99">
        <w:rPr>
          <w:rStyle w:val="Kiemels2"/>
        </w:rPr>
        <w:t>"</w:t>
      </w:r>
      <w:r w:rsidR="001246DD" w:rsidRPr="00343F99">
        <w:rPr>
          <w:b/>
          <w:bCs/>
        </w:rPr>
        <w:t xml:space="preserve"> Április 30-án </w:t>
      </w:r>
      <w:r w:rsidR="001246DD" w:rsidRPr="00343F99">
        <w:t>kerül megrendezésre a Kurucz-testvérek Birkózó verseny, Magyar Bajnokság.</w:t>
      </w:r>
    </w:p>
    <w:p w:rsidR="00404E2D" w:rsidRPr="00343F99" w:rsidRDefault="00404E2D" w:rsidP="00404E2D">
      <w:pPr>
        <w:ind w:left="360"/>
        <w:jc w:val="both"/>
        <w:rPr>
          <w:sz w:val="24"/>
          <w:szCs w:val="24"/>
        </w:rPr>
      </w:pPr>
    </w:p>
    <w:p w:rsidR="001246DD" w:rsidRPr="00343F99" w:rsidRDefault="001246DD" w:rsidP="00860F6C">
      <w:pPr>
        <w:pStyle w:val="Listaszerbekezds"/>
        <w:numPr>
          <w:ilvl w:val="0"/>
          <w:numId w:val="17"/>
        </w:numPr>
        <w:jc w:val="both"/>
      </w:pPr>
      <w:r w:rsidRPr="00343F99">
        <w:rPr>
          <w:b/>
        </w:rPr>
        <w:t>Május 1-jén</w:t>
      </w:r>
      <w:r w:rsidRPr="00343F99">
        <w:t xml:space="preserve"> </w:t>
      </w:r>
    </w:p>
    <w:p w:rsidR="001246DD" w:rsidRPr="00343F99" w:rsidRDefault="001246DD" w:rsidP="00860F6C">
      <w:pPr>
        <w:pStyle w:val="Listaszerbekezds"/>
        <w:numPr>
          <w:ilvl w:val="0"/>
          <w:numId w:val="18"/>
        </w:numPr>
        <w:spacing w:line="276" w:lineRule="auto"/>
        <w:jc w:val="both"/>
      </w:pPr>
      <w:r w:rsidRPr="00343F99">
        <w:t>a Kossuth téren színpadi produkciók, játszóház,</w:t>
      </w:r>
    </w:p>
    <w:p w:rsidR="001246DD" w:rsidRPr="00343F99" w:rsidRDefault="001246DD" w:rsidP="00860F6C">
      <w:pPr>
        <w:pStyle w:val="Listaszerbekezds"/>
        <w:numPr>
          <w:ilvl w:val="0"/>
          <w:numId w:val="18"/>
        </w:numPr>
        <w:spacing w:line="276" w:lineRule="auto"/>
        <w:jc w:val="both"/>
      </w:pPr>
      <w:r w:rsidRPr="00343F99">
        <w:t>a Bajcsy-Zsilinszky utcában kézműves termékek, kézműves élelmiszervásár,</w:t>
      </w:r>
    </w:p>
    <w:p w:rsidR="001246DD" w:rsidRPr="00343F99" w:rsidRDefault="001246DD" w:rsidP="00860F6C">
      <w:pPr>
        <w:pStyle w:val="Listaszerbekezds"/>
        <w:numPr>
          <w:ilvl w:val="0"/>
          <w:numId w:val="18"/>
        </w:numPr>
        <w:spacing w:line="276" w:lineRule="auto"/>
        <w:jc w:val="both"/>
      </w:pPr>
      <w:r w:rsidRPr="00343F99">
        <w:t xml:space="preserve">a Múzeumparkban a Pusztai Róka Nomád Hagyományőrző Egyesület programja, </w:t>
      </w:r>
    </w:p>
    <w:p w:rsidR="001246DD" w:rsidRPr="00343F99" w:rsidRDefault="001246DD" w:rsidP="00860F6C">
      <w:pPr>
        <w:pStyle w:val="Listaszerbekezds"/>
        <w:numPr>
          <w:ilvl w:val="0"/>
          <w:numId w:val="18"/>
        </w:numPr>
        <w:spacing w:line="276" w:lineRule="auto"/>
      </w:pPr>
      <w:r w:rsidRPr="00343F99">
        <w:t>az erdei tornapályán a Kötöny Népe III. Nagykun Íjfeszítő Viadal Talpas Íjászverseny programjai várják az érdeklődőket.</w:t>
      </w:r>
    </w:p>
    <w:p w:rsidR="001246DD" w:rsidRPr="00343F99" w:rsidRDefault="001246DD" w:rsidP="001246DD">
      <w:pPr>
        <w:rPr>
          <w:sz w:val="24"/>
          <w:szCs w:val="24"/>
        </w:rPr>
      </w:pPr>
    </w:p>
    <w:p w:rsidR="001246DD" w:rsidRPr="00343F99" w:rsidRDefault="001246DD" w:rsidP="00860F6C">
      <w:pPr>
        <w:pStyle w:val="Listaszerbekezds"/>
        <w:numPr>
          <w:ilvl w:val="0"/>
          <w:numId w:val="17"/>
        </w:numPr>
      </w:pPr>
      <w:r w:rsidRPr="00343F99">
        <w:rPr>
          <w:b/>
        </w:rPr>
        <w:t xml:space="preserve">Május 1-jén és 8-án </w:t>
      </w:r>
      <w:r w:rsidRPr="00343F99">
        <w:t>NB II kézilabda mérkőzés lesz a Városi Sportcsarnokban.</w:t>
      </w:r>
    </w:p>
    <w:p w:rsidR="00404E2D" w:rsidRPr="00343F99" w:rsidRDefault="00404E2D" w:rsidP="00404E2D">
      <w:pPr>
        <w:ind w:left="360"/>
        <w:rPr>
          <w:sz w:val="24"/>
          <w:szCs w:val="24"/>
        </w:rPr>
      </w:pPr>
    </w:p>
    <w:p w:rsidR="001246DD" w:rsidRPr="00343F99" w:rsidRDefault="001246DD" w:rsidP="00860F6C">
      <w:pPr>
        <w:pStyle w:val="Listaszerbekezds"/>
        <w:numPr>
          <w:ilvl w:val="0"/>
          <w:numId w:val="17"/>
        </w:numPr>
        <w:jc w:val="both"/>
      </w:pPr>
      <w:r w:rsidRPr="00343F99">
        <w:rPr>
          <w:b/>
        </w:rPr>
        <w:t>Május 5-én</w:t>
      </w:r>
      <w:r w:rsidRPr="00343F99">
        <w:t xml:space="preserve"> </w:t>
      </w:r>
      <w:proofErr w:type="gramStart"/>
      <w:r w:rsidRPr="00343F99">
        <w:t>kerül</w:t>
      </w:r>
      <w:proofErr w:type="gramEnd"/>
      <w:r w:rsidRPr="00343F99">
        <w:t xml:space="preserve"> sor az </w:t>
      </w:r>
      <w:r w:rsidRPr="00343F99">
        <w:rPr>
          <w:i/>
        </w:rPr>
        <w:t>Ügyeskedj a kerékpároddal</w:t>
      </w:r>
      <w:r w:rsidRPr="00343F99">
        <w:t xml:space="preserve"> című vetélkedőre a Madarász Imre Egyesített Óvoda környezeti szakmai munkaközössége szervezésében.</w:t>
      </w:r>
    </w:p>
    <w:p w:rsidR="00404E2D" w:rsidRPr="00343F99" w:rsidRDefault="00404E2D" w:rsidP="00404E2D">
      <w:pPr>
        <w:ind w:left="360"/>
        <w:jc w:val="both"/>
        <w:rPr>
          <w:sz w:val="24"/>
          <w:szCs w:val="24"/>
        </w:rPr>
      </w:pPr>
    </w:p>
    <w:p w:rsidR="001246DD" w:rsidRPr="00343F99" w:rsidRDefault="001246DD" w:rsidP="00860F6C">
      <w:pPr>
        <w:pStyle w:val="Listaszerbekezds"/>
        <w:numPr>
          <w:ilvl w:val="0"/>
          <w:numId w:val="17"/>
        </w:numPr>
        <w:jc w:val="both"/>
      </w:pPr>
      <w:r w:rsidRPr="00343F99">
        <w:rPr>
          <w:b/>
        </w:rPr>
        <w:t>Május 6-án</w:t>
      </w:r>
      <w:r w:rsidRPr="00343F99">
        <w:t xml:space="preserve"> a Kováts Mihály Emléknapok rendezvénysorozat részeként koszorúzásra és ünnepi megemlékezésre kerül sor a Kováts Mihály emlékkapunál, a Déryné Kulturális Központban, valamint a Kováts Mihály Általános Iskolánál.</w:t>
      </w:r>
    </w:p>
    <w:p w:rsidR="001246DD" w:rsidRPr="00343F99" w:rsidRDefault="001246DD" w:rsidP="001246DD">
      <w:pPr>
        <w:jc w:val="both"/>
        <w:rPr>
          <w:sz w:val="24"/>
          <w:szCs w:val="24"/>
        </w:rPr>
      </w:pPr>
    </w:p>
    <w:p w:rsidR="001246DD" w:rsidRPr="00343F99" w:rsidRDefault="001246DD" w:rsidP="00860F6C">
      <w:pPr>
        <w:pStyle w:val="Listaszerbekezds"/>
        <w:numPr>
          <w:ilvl w:val="0"/>
          <w:numId w:val="17"/>
        </w:numPr>
        <w:jc w:val="both"/>
      </w:pPr>
      <w:r w:rsidRPr="00343F99">
        <w:rPr>
          <w:b/>
        </w:rPr>
        <w:t>Május 7-én</w:t>
      </w:r>
      <w:r w:rsidRPr="00343F99">
        <w:t xml:space="preserve"> a Kováts-os Gyermekekért Közhasznú Egyesület jótékonysági bált szervez a Déryné Kulturális Központban.</w:t>
      </w:r>
    </w:p>
    <w:p w:rsidR="001246DD" w:rsidRPr="00343F99" w:rsidRDefault="001246DD" w:rsidP="001246DD">
      <w:pPr>
        <w:jc w:val="both"/>
        <w:rPr>
          <w:sz w:val="24"/>
          <w:szCs w:val="24"/>
        </w:rPr>
      </w:pPr>
    </w:p>
    <w:p w:rsidR="001246DD" w:rsidRPr="00343F99" w:rsidRDefault="001246DD" w:rsidP="00860F6C">
      <w:pPr>
        <w:pStyle w:val="Listaszerbekezds"/>
        <w:numPr>
          <w:ilvl w:val="0"/>
          <w:numId w:val="17"/>
        </w:numPr>
        <w:jc w:val="both"/>
      </w:pPr>
      <w:r w:rsidRPr="00343F99">
        <w:rPr>
          <w:b/>
        </w:rPr>
        <w:t>Május 7-én és 8-án</w:t>
      </w:r>
      <w:r w:rsidRPr="00343F99">
        <w:t xml:space="preserve"> rendezik meg az Akácliget Fürdőben a III. Karcagi Országos Nyugdíjas Művészeti Fesztivált.</w:t>
      </w:r>
    </w:p>
    <w:p w:rsidR="001246DD" w:rsidRPr="00343F99" w:rsidRDefault="001246DD" w:rsidP="001246DD">
      <w:pPr>
        <w:jc w:val="both"/>
        <w:rPr>
          <w:sz w:val="24"/>
          <w:szCs w:val="24"/>
        </w:rPr>
      </w:pPr>
    </w:p>
    <w:p w:rsidR="001246DD" w:rsidRPr="00343F99" w:rsidRDefault="001246DD" w:rsidP="00860F6C">
      <w:pPr>
        <w:pStyle w:val="Listaszerbekezds"/>
        <w:numPr>
          <w:ilvl w:val="0"/>
          <w:numId w:val="17"/>
        </w:numPr>
        <w:jc w:val="both"/>
      </w:pPr>
      <w:r w:rsidRPr="00343F99">
        <w:rPr>
          <w:b/>
        </w:rPr>
        <w:t>Május 11-én</w:t>
      </w:r>
      <w:r w:rsidRPr="00343F99">
        <w:t xml:space="preserve"> a Kováts Mihály Emléknapokon belül kulturális estre kerül sor a Déryné Kulturális Központban.</w:t>
      </w:r>
    </w:p>
    <w:p w:rsidR="001246DD" w:rsidRPr="00343F99" w:rsidRDefault="001246DD" w:rsidP="001246DD">
      <w:pPr>
        <w:jc w:val="both"/>
        <w:rPr>
          <w:sz w:val="24"/>
          <w:szCs w:val="24"/>
        </w:rPr>
      </w:pPr>
    </w:p>
    <w:p w:rsidR="001246DD" w:rsidRPr="00343F99" w:rsidRDefault="001246DD" w:rsidP="00860F6C">
      <w:pPr>
        <w:pStyle w:val="Listaszerbekezds"/>
        <w:numPr>
          <w:ilvl w:val="0"/>
          <w:numId w:val="17"/>
        </w:numPr>
        <w:jc w:val="both"/>
      </w:pPr>
      <w:r w:rsidRPr="00343F99">
        <w:rPr>
          <w:b/>
        </w:rPr>
        <w:t xml:space="preserve">Május 19-én </w:t>
      </w:r>
      <w:r w:rsidRPr="00343F99">
        <w:t>mutatják be a Déryné Kulturális Központ balett és mazsorett csoportjai, valamint a Kun Kuckó diákszínjátszó kör tagjai legújabb produkcióikat.</w:t>
      </w:r>
    </w:p>
    <w:p w:rsidR="001246DD" w:rsidRPr="00343F99" w:rsidRDefault="001246DD" w:rsidP="001246DD">
      <w:pPr>
        <w:jc w:val="both"/>
        <w:rPr>
          <w:sz w:val="24"/>
          <w:szCs w:val="24"/>
        </w:rPr>
      </w:pPr>
    </w:p>
    <w:p w:rsidR="001246DD" w:rsidRPr="00343F99" w:rsidRDefault="001246DD" w:rsidP="00860F6C">
      <w:pPr>
        <w:pStyle w:val="Listaszerbekezds"/>
        <w:numPr>
          <w:ilvl w:val="0"/>
          <w:numId w:val="17"/>
        </w:numPr>
        <w:jc w:val="both"/>
      </w:pPr>
      <w:r w:rsidRPr="00343F99">
        <w:rPr>
          <w:b/>
        </w:rPr>
        <w:t>Május 24-én</w:t>
      </w:r>
      <w:r w:rsidRPr="00343F99">
        <w:t xml:space="preserve"> Anyák napi operettgálára várják a műfaj kedvelőit a Déryné Kulturális Központba. Sztárvendég: Oszvald Marika.</w:t>
      </w:r>
    </w:p>
    <w:p w:rsidR="001246DD" w:rsidRPr="00343F99" w:rsidRDefault="001246DD" w:rsidP="001246DD">
      <w:pPr>
        <w:jc w:val="both"/>
        <w:rPr>
          <w:sz w:val="24"/>
          <w:szCs w:val="24"/>
        </w:rPr>
      </w:pPr>
    </w:p>
    <w:p w:rsidR="001246DD" w:rsidRPr="00343F99" w:rsidRDefault="001246DD" w:rsidP="00860F6C">
      <w:pPr>
        <w:pStyle w:val="Listaszerbekezds"/>
        <w:numPr>
          <w:ilvl w:val="0"/>
          <w:numId w:val="17"/>
        </w:numPr>
        <w:jc w:val="both"/>
      </w:pPr>
      <w:r w:rsidRPr="00343F99">
        <w:rPr>
          <w:b/>
        </w:rPr>
        <w:t>Május 28-án</w:t>
      </w:r>
      <w:r w:rsidRPr="00343F99">
        <w:t xml:space="preserve"> a Gyermeknap - Családi Nap programjaira várják a családokat a Liget úti Sporttelepre.</w:t>
      </w:r>
    </w:p>
    <w:p w:rsidR="001246DD" w:rsidRPr="00343F99" w:rsidRDefault="001246DD" w:rsidP="001246DD">
      <w:pPr>
        <w:rPr>
          <w:b/>
          <w:sz w:val="24"/>
          <w:szCs w:val="24"/>
        </w:rPr>
      </w:pPr>
    </w:p>
    <w:p w:rsidR="001246DD" w:rsidRPr="00343F99" w:rsidRDefault="001246DD" w:rsidP="00860F6C">
      <w:pPr>
        <w:pStyle w:val="Listaszerbekezds"/>
        <w:numPr>
          <w:ilvl w:val="0"/>
          <w:numId w:val="17"/>
        </w:numPr>
        <w:jc w:val="both"/>
      </w:pPr>
      <w:r w:rsidRPr="00343F99">
        <w:rPr>
          <w:b/>
        </w:rPr>
        <w:t>Május 28-29-én</w:t>
      </w:r>
      <w:r w:rsidRPr="00343F99">
        <w:t xml:space="preserve"> Országos Asztalitenisz Felnőtt Ranglista Versenyt rendeznek a Városi Sportcsarnokban.</w:t>
      </w:r>
      <w:r w:rsidR="00404E2D" w:rsidRPr="00343F99">
        <w:t>"</w:t>
      </w:r>
    </w:p>
    <w:p w:rsidR="00C04464" w:rsidRPr="00343F99" w:rsidRDefault="00153AC5" w:rsidP="00404E2D">
      <w:pPr>
        <w:ind w:left="360"/>
        <w:jc w:val="both"/>
        <w:rPr>
          <w:sz w:val="24"/>
          <w:szCs w:val="24"/>
        </w:rPr>
      </w:pPr>
      <w:r w:rsidRPr="00343F99">
        <w:rPr>
          <w:b/>
          <w:sz w:val="24"/>
          <w:szCs w:val="24"/>
        </w:rPr>
        <w:t xml:space="preserve"> </w:t>
      </w:r>
    </w:p>
    <w:p w:rsidR="00505D87" w:rsidRPr="00343F99" w:rsidRDefault="00505D87" w:rsidP="00505D87">
      <w:pPr>
        <w:jc w:val="both"/>
        <w:rPr>
          <w:sz w:val="24"/>
          <w:szCs w:val="24"/>
        </w:rPr>
      </w:pPr>
      <w:r w:rsidRPr="00343F99">
        <w:rPr>
          <w:sz w:val="24"/>
          <w:szCs w:val="24"/>
        </w:rPr>
        <w:t>Mindenkit szeretettel várnak a rendezvényekre.</w:t>
      </w:r>
      <w:r w:rsidR="005A3B76" w:rsidRPr="00343F99">
        <w:rPr>
          <w:sz w:val="24"/>
          <w:szCs w:val="24"/>
        </w:rPr>
        <w:t xml:space="preserve"> " </w:t>
      </w:r>
      <w:r w:rsidRPr="00343F99">
        <w:rPr>
          <w:sz w:val="24"/>
          <w:szCs w:val="24"/>
        </w:rPr>
        <w:t xml:space="preserve"> </w:t>
      </w:r>
    </w:p>
    <w:p w:rsidR="00283555" w:rsidRPr="00343F99" w:rsidRDefault="00283555" w:rsidP="008133A2">
      <w:pPr>
        <w:pStyle w:val="NormlWeb"/>
        <w:spacing w:before="0" w:after="0"/>
        <w:jc w:val="both"/>
        <w:rPr>
          <w:b/>
          <w:szCs w:val="24"/>
          <w:u w:val="single"/>
        </w:rPr>
      </w:pPr>
    </w:p>
    <w:p w:rsidR="00283555" w:rsidRPr="00343F99" w:rsidRDefault="00283555" w:rsidP="008133A2">
      <w:pPr>
        <w:pStyle w:val="NormlWeb"/>
        <w:spacing w:before="0" w:after="0"/>
        <w:jc w:val="both"/>
        <w:rPr>
          <w:b/>
          <w:szCs w:val="24"/>
          <w:u w:val="single"/>
        </w:rPr>
      </w:pPr>
    </w:p>
    <w:p w:rsidR="00A9782A" w:rsidRDefault="005C3B7A" w:rsidP="008133A2">
      <w:pPr>
        <w:pStyle w:val="NormlWeb"/>
        <w:spacing w:before="0" w:after="0"/>
        <w:jc w:val="both"/>
        <w:rPr>
          <w:szCs w:val="24"/>
        </w:rPr>
      </w:pPr>
      <w:r w:rsidRPr="00343F99">
        <w:rPr>
          <w:b/>
          <w:szCs w:val="24"/>
          <w:u w:val="single"/>
        </w:rPr>
        <w:t>Dobos László polgármester:</w:t>
      </w:r>
      <w:r w:rsidRPr="00343F99">
        <w:rPr>
          <w:b/>
          <w:szCs w:val="24"/>
        </w:rPr>
        <w:t xml:space="preserve"> </w:t>
      </w:r>
      <w:r w:rsidR="00AA7B83" w:rsidRPr="00343F99">
        <w:rPr>
          <w:szCs w:val="24"/>
        </w:rPr>
        <w:t>Bejelentette</w:t>
      </w:r>
      <w:r w:rsidR="00292CFD" w:rsidRPr="00343F99">
        <w:rPr>
          <w:szCs w:val="24"/>
        </w:rPr>
        <w:t xml:space="preserve">, </w:t>
      </w:r>
      <w:r w:rsidR="008133A2" w:rsidRPr="00343F99">
        <w:rPr>
          <w:szCs w:val="24"/>
        </w:rPr>
        <w:t xml:space="preserve">hogy </w:t>
      </w:r>
      <w:r w:rsidR="00FD15CE" w:rsidRPr="00343F99">
        <w:rPr>
          <w:szCs w:val="24"/>
        </w:rPr>
        <w:t>legközelebb</w:t>
      </w:r>
      <w:r w:rsidR="00A9782A">
        <w:rPr>
          <w:szCs w:val="24"/>
        </w:rPr>
        <w:t xml:space="preserve"> soron kívül</w:t>
      </w:r>
    </w:p>
    <w:p w:rsidR="00A9782A" w:rsidRDefault="00A9782A" w:rsidP="008133A2">
      <w:pPr>
        <w:pStyle w:val="NormlWeb"/>
        <w:spacing w:before="0" w:after="0"/>
        <w:jc w:val="both"/>
        <w:rPr>
          <w:szCs w:val="24"/>
        </w:rPr>
      </w:pPr>
    </w:p>
    <w:p w:rsidR="00A9782A" w:rsidRPr="00343F99" w:rsidRDefault="00A9782A" w:rsidP="00A9782A">
      <w:pPr>
        <w:pStyle w:val="NormlWeb"/>
        <w:spacing w:before="0" w:after="0"/>
        <w:jc w:val="center"/>
        <w:rPr>
          <w:b/>
          <w:szCs w:val="24"/>
        </w:rPr>
      </w:pPr>
      <w:r w:rsidRPr="00343F99">
        <w:rPr>
          <w:b/>
          <w:szCs w:val="24"/>
        </w:rPr>
        <w:t>2016. május 2-án (</w:t>
      </w:r>
      <w:r>
        <w:rPr>
          <w:b/>
          <w:szCs w:val="24"/>
        </w:rPr>
        <w:t>hétfőn</w:t>
      </w:r>
      <w:r w:rsidRPr="00343F99">
        <w:rPr>
          <w:b/>
          <w:szCs w:val="24"/>
        </w:rPr>
        <w:t>) 1</w:t>
      </w:r>
      <w:r>
        <w:rPr>
          <w:b/>
          <w:szCs w:val="24"/>
        </w:rPr>
        <w:t>8</w:t>
      </w:r>
      <w:r w:rsidRPr="00343F99">
        <w:rPr>
          <w:b/>
          <w:szCs w:val="24"/>
        </w:rPr>
        <w:t xml:space="preserve"> órai kezdettel,</w:t>
      </w:r>
    </w:p>
    <w:p w:rsidR="00A9782A" w:rsidRDefault="00A9782A" w:rsidP="008133A2">
      <w:pPr>
        <w:pStyle w:val="NormlWeb"/>
        <w:spacing w:before="0" w:after="0"/>
        <w:jc w:val="both"/>
        <w:rPr>
          <w:szCs w:val="24"/>
        </w:rPr>
      </w:pPr>
    </w:p>
    <w:p w:rsidR="00A9782A" w:rsidRDefault="00A9782A" w:rsidP="008133A2">
      <w:pPr>
        <w:pStyle w:val="NormlWeb"/>
        <w:spacing w:before="0" w:after="0"/>
        <w:jc w:val="both"/>
        <w:rPr>
          <w:szCs w:val="24"/>
        </w:rPr>
      </w:pPr>
    </w:p>
    <w:p w:rsidR="008133A2" w:rsidRPr="00343F99" w:rsidRDefault="00CD7CC6" w:rsidP="008133A2">
      <w:pPr>
        <w:pStyle w:val="NormlWeb"/>
        <w:spacing w:before="0" w:after="0"/>
        <w:jc w:val="both"/>
        <w:rPr>
          <w:szCs w:val="24"/>
        </w:rPr>
      </w:pPr>
      <w:r w:rsidRPr="00343F99">
        <w:rPr>
          <w:szCs w:val="24"/>
        </w:rPr>
        <w:t xml:space="preserve"> </w:t>
      </w:r>
      <w:r w:rsidR="0036242C" w:rsidRPr="00343F99">
        <w:rPr>
          <w:szCs w:val="24"/>
        </w:rPr>
        <w:t>munkaterv szerint</w:t>
      </w:r>
      <w:r w:rsidRPr="00343F99">
        <w:rPr>
          <w:szCs w:val="24"/>
        </w:rPr>
        <w:t>,</w:t>
      </w:r>
      <w:r w:rsidR="00A9782A">
        <w:rPr>
          <w:szCs w:val="24"/>
        </w:rPr>
        <w:t xml:space="preserve"> pedig</w:t>
      </w:r>
    </w:p>
    <w:p w:rsidR="00CD7CC6" w:rsidRPr="00343F99" w:rsidRDefault="00CD7CC6" w:rsidP="008133A2">
      <w:pPr>
        <w:pStyle w:val="NormlWeb"/>
        <w:spacing w:before="0" w:after="0"/>
        <w:jc w:val="both"/>
        <w:rPr>
          <w:szCs w:val="24"/>
        </w:rPr>
      </w:pPr>
    </w:p>
    <w:p w:rsidR="000D3A80" w:rsidRPr="00343F99" w:rsidRDefault="00B55015" w:rsidP="000D3A80">
      <w:pPr>
        <w:pStyle w:val="NormlWeb"/>
        <w:spacing w:before="0" w:after="0"/>
        <w:jc w:val="center"/>
        <w:rPr>
          <w:b/>
          <w:szCs w:val="24"/>
        </w:rPr>
      </w:pPr>
      <w:r w:rsidRPr="00343F99">
        <w:rPr>
          <w:b/>
          <w:szCs w:val="24"/>
        </w:rPr>
        <w:t>201</w:t>
      </w:r>
      <w:r w:rsidR="003238CD" w:rsidRPr="00343F99">
        <w:rPr>
          <w:b/>
          <w:szCs w:val="24"/>
        </w:rPr>
        <w:t>6</w:t>
      </w:r>
      <w:r w:rsidR="008133A2" w:rsidRPr="00343F99">
        <w:rPr>
          <w:b/>
          <w:szCs w:val="24"/>
        </w:rPr>
        <w:t xml:space="preserve">. </w:t>
      </w:r>
      <w:r w:rsidR="00404E2D" w:rsidRPr="00343F99">
        <w:rPr>
          <w:b/>
          <w:szCs w:val="24"/>
        </w:rPr>
        <w:t>május 26</w:t>
      </w:r>
      <w:r w:rsidR="000D3A80" w:rsidRPr="00343F99">
        <w:rPr>
          <w:b/>
          <w:szCs w:val="24"/>
        </w:rPr>
        <w:t>-án (</w:t>
      </w:r>
      <w:r w:rsidR="0036242C" w:rsidRPr="00343F99">
        <w:rPr>
          <w:b/>
          <w:szCs w:val="24"/>
        </w:rPr>
        <w:t>csütörtökön</w:t>
      </w:r>
      <w:r w:rsidR="000D3A80" w:rsidRPr="00343F99">
        <w:rPr>
          <w:b/>
          <w:szCs w:val="24"/>
        </w:rPr>
        <w:t>) 15 órai kezdettel,</w:t>
      </w:r>
    </w:p>
    <w:p w:rsidR="000D3A80" w:rsidRPr="00343F99" w:rsidRDefault="000D3A80" w:rsidP="000D3A80">
      <w:pPr>
        <w:pStyle w:val="NormlWeb"/>
        <w:spacing w:before="0" w:after="0"/>
        <w:jc w:val="center"/>
        <w:rPr>
          <w:b/>
          <w:szCs w:val="24"/>
        </w:rPr>
      </w:pPr>
    </w:p>
    <w:p w:rsidR="000D3A80" w:rsidRPr="00343F99" w:rsidRDefault="000D3A80" w:rsidP="000D3A80">
      <w:pPr>
        <w:pStyle w:val="NormlWeb"/>
        <w:spacing w:before="0" w:after="0"/>
        <w:jc w:val="both"/>
        <w:rPr>
          <w:szCs w:val="24"/>
        </w:rPr>
      </w:pPr>
      <w:proofErr w:type="gramStart"/>
      <w:r w:rsidRPr="00343F99">
        <w:rPr>
          <w:szCs w:val="24"/>
        </w:rPr>
        <w:t>ülésezik</w:t>
      </w:r>
      <w:proofErr w:type="gramEnd"/>
      <w:r w:rsidRPr="00343F99">
        <w:rPr>
          <w:szCs w:val="24"/>
        </w:rPr>
        <w:t xml:space="preserve"> a képviselő-testület.</w:t>
      </w:r>
    </w:p>
    <w:p w:rsidR="00283555" w:rsidRPr="00343F99" w:rsidRDefault="00283555" w:rsidP="00292CFD">
      <w:pPr>
        <w:pStyle w:val="NormlWeb"/>
        <w:spacing w:before="0" w:after="0"/>
        <w:rPr>
          <w:b/>
          <w:szCs w:val="24"/>
        </w:rPr>
      </w:pPr>
    </w:p>
    <w:p w:rsidR="00292CFD" w:rsidRPr="00343F99" w:rsidRDefault="00292CFD" w:rsidP="00292CFD">
      <w:pPr>
        <w:pStyle w:val="NormlWeb"/>
        <w:spacing w:before="0" w:after="0"/>
        <w:rPr>
          <w:szCs w:val="24"/>
        </w:rPr>
      </w:pPr>
      <w:r w:rsidRPr="00343F99">
        <w:rPr>
          <w:szCs w:val="24"/>
        </w:rPr>
        <w:t>Van-e valakinek napirendi javaslata erre az ülésre?</w:t>
      </w:r>
    </w:p>
    <w:p w:rsidR="00292CFD" w:rsidRPr="00343F99" w:rsidRDefault="00292CFD" w:rsidP="00292CFD">
      <w:pPr>
        <w:rPr>
          <w:sz w:val="24"/>
          <w:szCs w:val="24"/>
        </w:rPr>
      </w:pPr>
    </w:p>
    <w:p w:rsidR="001E1287" w:rsidRPr="00343F99" w:rsidRDefault="00292CFD" w:rsidP="007E4DA3">
      <w:pPr>
        <w:pStyle w:val="NormlWeb"/>
        <w:spacing w:before="0" w:after="0"/>
        <w:jc w:val="both"/>
        <w:rPr>
          <w:szCs w:val="24"/>
        </w:rPr>
      </w:pPr>
      <w:r w:rsidRPr="00343F99">
        <w:rPr>
          <w:szCs w:val="24"/>
        </w:rPr>
        <w:t>N</w:t>
      </w:r>
      <w:r w:rsidR="001E1287" w:rsidRPr="00343F99">
        <w:rPr>
          <w:szCs w:val="24"/>
        </w:rPr>
        <w:t>apirendi javaslat nem hangzott el.</w:t>
      </w:r>
    </w:p>
    <w:p w:rsidR="00851EB6" w:rsidRPr="00343F99" w:rsidRDefault="00851EB6" w:rsidP="00D70E37">
      <w:pPr>
        <w:tabs>
          <w:tab w:val="left" w:pos="2268"/>
        </w:tabs>
        <w:ind w:right="57"/>
        <w:jc w:val="both"/>
        <w:rPr>
          <w:b/>
          <w:sz w:val="24"/>
          <w:szCs w:val="24"/>
          <w:u w:val="single"/>
        </w:rPr>
      </w:pPr>
    </w:p>
    <w:p w:rsidR="008346F4" w:rsidRPr="00343F99" w:rsidRDefault="004A561F" w:rsidP="00D70E37">
      <w:pPr>
        <w:tabs>
          <w:tab w:val="left" w:pos="2268"/>
        </w:tabs>
        <w:ind w:right="57"/>
        <w:jc w:val="both"/>
        <w:rPr>
          <w:sz w:val="24"/>
          <w:szCs w:val="24"/>
        </w:rPr>
      </w:pPr>
      <w:r w:rsidRPr="00343F99">
        <w:rPr>
          <w:b/>
          <w:bCs/>
          <w:iCs/>
          <w:sz w:val="24"/>
          <w:szCs w:val="24"/>
          <w:u w:val="single"/>
        </w:rPr>
        <w:t>Dobos László polgármester:</w:t>
      </w:r>
      <w:r w:rsidRPr="00343F99">
        <w:rPr>
          <w:b/>
          <w:bCs/>
          <w:iCs/>
          <w:sz w:val="24"/>
          <w:szCs w:val="24"/>
        </w:rPr>
        <w:t xml:space="preserve"> </w:t>
      </w:r>
      <w:r w:rsidR="00D70E37" w:rsidRPr="00343F99">
        <w:rPr>
          <w:sz w:val="24"/>
          <w:szCs w:val="24"/>
        </w:rPr>
        <w:t>M</w:t>
      </w:r>
      <w:r w:rsidR="008346F4" w:rsidRPr="00343F99">
        <w:rPr>
          <w:sz w:val="24"/>
          <w:szCs w:val="24"/>
        </w:rPr>
        <w:t>egköszönte a képviselő-testület tagjainak, a meghívottakn</w:t>
      </w:r>
      <w:r w:rsidR="005A7935" w:rsidRPr="00343F99">
        <w:rPr>
          <w:sz w:val="24"/>
          <w:szCs w:val="24"/>
        </w:rPr>
        <w:t>ak a megjelenését, aktivitását</w:t>
      </w:r>
      <w:r w:rsidR="00AC615A" w:rsidRPr="00343F99">
        <w:rPr>
          <w:sz w:val="24"/>
          <w:szCs w:val="24"/>
        </w:rPr>
        <w:t xml:space="preserve">, </w:t>
      </w:r>
      <w:r w:rsidR="009570F2" w:rsidRPr="00343F99">
        <w:rPr>
          <w:sz w:val="24"/>
          <w:szCs w:val="24"/>
        </w:rPr>
        <w:t>a</w:t>
      </w:r>
      <w:r w:rsidR="00907C6F" w:rsidRPr="00343F99">
        <w:rPr>
          <w:sz w:val="24"/>
          <w:szCs w:val="24"/>
        </w:rPr>
        <w:t xml:space="preserve"> kedves televíziónézők figyelmét, a</w:t>
      </w:r>
      <w:r w:rsidR="00922101" w:rsidRPr="00343F99">
        <w:rPr>
          <w:sz w:val="24"/>
          <w:szCs w:val="24"/>
        </w:rPr>
        <w:t xml:space="preserve"> </w:t>
      </w:r>
      <w:r w:rsidR="008346F4" w:rsidRPr="00343F99">
        <w:rPr>
          <w:sz w:val="24"/>
          <w:szCs w:val="24"/>
        </w:rPr>
        <w:t xml:space="preserve">testületi ülést bezárta. </w:t>
      </w:r>
    </w:p>
    <w:p w:rsidR="007139AD" w:rsidRPr="00343F99" w:rsidRDefault="007139AD" w:rsidP="007704EC">
      <w:pPr>
        <w:rPr>
          <w:b/>
          <w:sz w:val="24"/>
          <w:szCs w:val="24"/>
          <w:u w:val="single"/>
        </w:rPr>
      </w:pPr>
    </w:p>
    <w:p w:rsidR="007704EC" w:rsidRPr="00343F99" w:rsidRDefault="007704EC" w:rsidP="007704EC">
      <w:pPr>
        <w:jc w:val="center"/>
        <w:rPr>
          <w:sz w:val="24"/>
          <w:szCs w:val="24"/>
        </w:rPr>
      </w:pPr>
      <w:r w:rsidRPr="00343F99">
        <w:rPr>
          <w:sz w:val="24"/>
          <w:szCs w:val="24"/>
        </w:rPr>
        <w:t xml:space="preserve">K. </w:t>
      </w:r>
      <w:proofErr w:type="gramStart"/>
      <w:r w:rsidRPr="00343F99">
        <w:rPr>
          <w:sz w:val="24"/>
          <w:szCs w:val="24"/>
        </w:rPr>
        <w:t>m</w:t>
      </w:r>
      <w:proofErr w:type="gramEnd"/>
      <w:r w:rsidRPr="00343F99">
        <w:rPr>
          <w:sz w:val="24"/>
          <w:szCs w:val="24"/>
        </w:rPr>
        <w:t xml:space="preserve">. </w:t>
      </w:r>
      <w:proofErr w:type="gramStart"/>
      <w:r w:rsidRPr="00343F99">
        <w:rPr>
          <w:sz w:val="24"/>
          <w:szCs w:val="24"/>
        </w:rPr>
        <w:t>f</w:t>
      </w:r>
      <w:proofErr w:type="gramEnd"/>
      <w:r w:rsidRPr="00343F99">
        <w:rPr>
          <w:sz w:val="24"/>
          <w:szCs w:val="24"/>
        </w:rPr>
        <w:t>.</w:t>
      </w:r>
    </w:p>
    <w:p w:rsidR="008F5BC2" w:rsidRPr="00343F99" w:rsidRDefault="008F5BC2" w:rsidP="007704EC">
      <w:pPr>
        <w:jc w:val="center"/>
        <w:rPr>
          <w:sz w:val="24"/>
          <w:szCs w:val="24"/>
        </w:rPr>
      </w:pPr>
    </w:p>
    <w:p w:rsidR="008F5BC2" w:rsidRPr="00343F99" w:rsidRDefault="008F5BC2" w:rsidP="007704EC">
      <w:pPr>
        <w:jc w:val="center"/>
        <w:rPr>
          <w:sz w:val="24"/>
          <w:szCs w:val="24"/>
        </w:rPr>
      </w:pPr>
    </w:p>
    <w:p w:rsidR="00BA0FFE" w:rsidRPr="00343F99" w:rsidRDefault="00BA0FFE" w:rsidP="007704EC">
      <w:pPr>
        <w:jc w:val="center"/>
        <w:rPr>
          <w:sz w:val="24"/>
          <w:szCs w:val="24"/>
        </w:rPr>
      </w:pPr>
    </w:p>
    <w:p w:rsidR="00ED1B7A" w:rsidRPr="00343F99" w:rsidRDefault="00ED1B7A" w:rsidP="007704EC">
      <w:pPr>
        <w:jc w:val="center"/>
        <w:rPr>
          <w:sz w:val="24"/>
          <w:szCs w:val="24"/>
        </w:rPr>
      </w:pPr>
    </w:p>
    <w:tbl>
      <w:tblPr>
        <w:tblW w:w="0" w:type="auto"/>
        <w:tblInd w:w="38" w:type="dxa"/>
        <w:tblLook w:val="01E0"/>
      </w:tblPr>
      <w:tblGrid>
        <w:gridCol w:w="4506"/>
        <w:gridCol w:w="4506"/>
      </w:tblGrid>
      <w:tr w:rsidR="008F5BC2" w:rsidRPr="00343F99" w:rsidTr="00ED152D">
        <w:tc>
          <w:tcPr>
            <w:tcW w:w="4506" w:type="dxa"/>
          </w:tcPr>
          <w:p w:rsidR="008F5BC2" w:rsidRPr="00343F99" w:rsidRDefault="008F5BC2" w:rsidP="00ED152D">
            <w:pPr>
              <w:jc w:val="center"/>
              <w:rPr>
                <w:b/>
                <w:sz w:val="24"/>
                <w:szCs w:val="24"/>
              </w:rPr>
            </w:pPr>
          </w:p>
        </w:tc>
        <w:tc>
          <w:tcPr>
            <w:tcW w:w="4506" w:type="dxa"/>
          </w:tcPr>
          <w:p w:rsidR="008F5BC2" w:rsidRPr="00343F99" w:rsidRDefault="008F5BC2" w:rsidP="00ED152D">
            <w:pPr>
              <w:jc w:val="center"/>
              <w:rPr>
                <w:b/>
                <w:sz w:val="24"/>
                <w:szCs w:val="24"/>
              </w:rPr>
            </w:pPr>
          </w:p>
        </w:tc>
      </w:tr>
      <w:tr w:rsidR="008F5BC2" w:rsidRPr="00343F99" w:rsidTr="00ED152D">
        <w:tc>
          <w:tcPr>
            <w:tcW w:w="4506" w:type="dxa"/>
          </w:tcPr>
          <w:p w:rsidR="008F5BC2" w:rsidRPr="00343F99" w:rsidRDefault="008F5BC2" w:rsidP="00ED152D">
            <w:pPr>
              <w:jc w:val="center"/>
              <w:rPr>
                <w:sz w:val="24"/>
                <w:szCs w:val="24"/>
              </w:rPr>
            </w:pPr>
            <w:r w:rsidRPr="00343F99">
              <w:rPr>
                <w:b/>
                <w:sz w:val="24"/>
                <w:szCs w:val="24"/>
              </w:rPr>
              <w:t xml:space="preserve">(: Dobos </w:t>
            </w:r>
            <w:proofErr w:type="gramStart"/>
            <w:r w:rsidRPr="00343F99">
              <w:rPr>
                <w:b/>
                <w:sz w:val="24"/>
                <w:szCs w:val="24"/>
              </w:rPr>
              <w:t>László :</w:t>
            </w:r>
            <w:proofErr w:type="gramEnd"/>
            <w:r w:rsidRPr="00343F99">
              <w:rPr>
                <w:b/>
                <w:sz w:val="24"/>
                <w:szCs w:val="24"/>
              </w:rPr>
              <w:t>)</w:t>
            </w:r>
          </w:p>
        </w:tc>
        <w:tc>
          <w:tcPr>
            <w:tcW w:w="4506" w:type="dxa"/>
          </w:tcPr>
          <w:p w:rsidR="008F5BC2" w:rsidRPr="00343F99" w:rsidRDefault="008F5BC2" w:rsidP="00ED152D">
            <w:pPr>
              <w:jc w:val="center"/>
              <w:rPr>
                <w:b/>
                <w:sz w:val="24"/>
                <w:szCs w:val="24"/>
              </w:rPr>
            </w:pPr>
            <w:r w:rsidRPr="00343F99">
              <w:rPr>
                <w:b/>
                <w:sz w:val="24"/>
                <w:szCs w:val="24"/>
              </w:rPr>
              <w:t xml:space="preserve">(: Rózsa </w:t>
            </w:r>
            <w:proofErr w:type="gramStart"/>
            <w:r w:rsidRPr="00343F99">
              <w:rPr>
                <w:b/>
                <w:sz w:val="24"/>
                <w:szCs w:val="24"/>
              </w:rPr>
              <w:t>Sándor :</w:t>
            </w:r>
            <w:proofErr w:type="gramEnd"/>
            <w:r w:rsidRPr="00343F99">
              <w:rPr>
                <w:b/>
                <w:sz w:val="24"/>
                <w:szCs w:val="24"/>
              </w:rPr>
              <w:t>)</w:t>
            </w:r>
          </w:p>
        </w:tc>
      </w:tr>
      <w:tr w:rsidR="008F5BC2" w:rsidRPr="00343F99" w:rsidTr="00ED152D">
        <w:tc>
          <w:tcPr>
            <w:tcW w:w="4506" w:type="dxa"/>
          </w:tcPr>
          <w:p w:rsidR="008F5BC2" w:rsidRPr="00343F99" w:rsidRDefault="008F5BC2" w:rsidP="00ED152D">
            <w:pPr>
              <w:jc w:val="center"/>
              <w:rPr>
                <w:sz w:val="24"/>
                <w:szCs w:val="24"/>
              </w:rPr>
            </w:pPr>
            <w:r w:rsidRPr="00343F99">
              <w:rPr>
                <w:sz w:val="24"/>
                <w:szCs w:val="24"/>
              </w:rPr>
              <w:t xml:space="preserve">polgármester  </w:t>
            </w:r>
          </w:p>
        </w:tc>
        <w:tc>
          <w:tcPr>
            <w:tcW w:w="4506" w:type="dxa"/>
          </w:tcPr>
          <w:p w:rsidR="008F5BC2" w:rsidRPr="00343F99" w:rsidRDefault="008F5BC2" w:rsidP="00ED152D">
            <w:pPr>
              <w:jc w:val="center"/>
              <w:rPr>
                <w:sz w:val="24"/>
                <w:szCs w:val="24"/>
              </w:rPr>
            </w:pPr>
            <w:r w:rsidRPr="00343F99">
              <w:rPr>
                <w:sz w:val="24"/>
                <w:szCs w:val="24"/>
              </w:rPr>
              <w:t>jegyző</w:t>
            </w:r>
          </w:p>
        </w:tc>
      </w:tr>
    </w:tbl>
    <w:p w:rsidR="00C24100" w:rsidRPr="00343F99" w:rsidRDefault="00C24100" w:rsidP="00E01AB3">
      <w:pPr>
        <w:jc w:val="center"/>
        <w:rPr>
          <w:sz w:val="24"/>
          <w:szCs w:val="24"/>
        </w:rPr>
      </w:pPr>
    </w:p>
    <w:p w:rsidR="0097700E" w:rsidRPr="00343F99" w:rsidRDefault="0097700E" w:rsidP="00E01AB3">
      <w:pPr>
        <w:jc w:val="center"/>
        <w:rPr>
          <w:sz w:val="24"/>
          <w:szCs w:val="24"/>
        </w:rPr>
      </w:pPr>
    </w:p>
    <w:sectPr w:rsidR="0097700E" w:rsidRPr="00343F99" w:rsidSect="00A7241A">
      <w:headerReference w:type="default" r:id="rId8"/>
      <w:footerReference w:type="even" r:id="rId9"/>
      <w:pgSz w:w="11907" w:h="16840" w:code="9"/>
      <w:pgMar w:top="1417" w:right="1417" w:bottom="1417" w:left="1417"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864" w:rsidRDefault="00EA1864">
      <w:r>
        <w:separator/>
      </w:r>
    </w:p>
  </w:endnote>
  <w:endnote w:type="continuationSeparator" w:id="1">
    <w:p w:rsidR="00EA1864" w:rsidRDefault="00EA18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msmincho"/>
    <w:charset w:val="EE"/>
    <w:family w:val="auto"/>
    <w:pitch w:val="variable"/>
    <w:sig w:usb0="00000005" w:usb1="00000000" w:usb2="00000000" w:usb3="00000000" w:csb0="00000002"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DejaVu Sans">
    <w:altName w:val="Arial"/>
    <w:panose1 w:val="00000000000000000000"/>
    <w:charset w:val="00"/>
    <w:family w:val="swiss"/>
    <w:notTrueType/>
    <w:pitch w:val="variable"/>
    <w:sig w:usb0="00000003" w:usb1="00000000" w:usb2="00000000" w:usb3="00000000" w:csb0="00000001" w:csb1="00000000"/>
  </w:font>
  <w:font w:name="font237">
    <w:altName w:val="MS PMincho"/>
    <w:charset w:val="80"/>
    <w:family w:val="roman"/>
    <w:pitch w:val="default"/>
    <w:sig w:usb0="00000000" w:usb1="00000000" w:usb2="00000000" w:usb3="00000000" w:csb0="00000000"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864" w:rsidRDefault="00EA1864" w:rsidP="009B37A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EA1864" w:rsidRDefault="00EA1864">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864" w:rsidRDefault="00EA1864">
      <w:r>
        <w:separator/>
      </w:r>
    </w:p>
  </w:footnote>
  <w:footnote w:type="continuationSeparator" w:id="1">
    <w:p w:rsidR="00EA1864" w:rsidRDefault="00EA1864">
      <w:r>
        <w:continuationSeparator/>
      </w:r>
    </w:p>
  </w:footnote>
  <w:footnote w:id="2">
    <w:p w:rsidR="00EA1864" w:rsidRPr="00B66D89" w:rsidRDefault="00EA1864" w:rsidP="00175443">
      <w:pPr>
        <w:pStyle w:val="Lbjegyzetszveg"/>
        <w:tabs>
          <w:tab w:val="left" w:pos="1245"/>
        </w:tabs>
      </w:pPr>
      <w:r>
        <w:tab/>
      </w:r>
    </w:p>
  </w:footnote>
  <w:footnote w:id="3">
    <w:p w:rsidR="00EA1864" w:rsidRPr="00242E87" w:rsidRDefault="00EA1864" w:rsidP="00137B07">
      <w:pPr>
        <w:pStyle w:val="Lbjegyzetszveg"/>
      </w:pPr>
    </w:p>
  </w:footnote>
  <w:footnote w:id="4">
    <w:p w:rsidR="00EA1864" w:rsidRPr="00B66D89" w:rsidRDefault="00EA1864" w:rsidP="00137B07">
      <w:pPr>
        <w:pStyle w:val="Lbjegyzetszveg"/>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864" w:rsidRDefault="00EA1864" w:rsidP="00F76359">
    <w:pPr>
      <w:pStyle w:val="lfej"/>
      <w:jc w:val="center"/>
    </w:pPr>
    <w:r>
      <w:rPr>
        <w:rStyle w:val="Oldalszm"/>
      </w:rPr>
      <w:fldChar w:fldCharType="begin"/>
    </w:r>
    <w:r>
      <w:rPr>
        <w:rStyle w:val="Oldalszm"/>
      </w:rPr>
      <w:instrText xml:space="preserve"> PAGE </w:instrText>
    </w:r>
    <w:r>
      <w:rPr>
        <w:rStyle w:val="Oldalszm"/>
      </w:rPr>
      <w:fldChar w:fldCharType="separate"/>
    </w:r>
    <w:r>
      <w:rPr>
        <w:rStyle w:val="Oldalszm"/>
        <w:noProof/>
      </w:rPr>
      <w:t>83</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Pr>
        <w:rStyle w:val="Oldalszm"/>
        <w:noProof/>
      </w:rPr>
      <w:t>84</w:t>
    </w:r>
    <w:r>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00000001"/>
    <w:multiLevelType w:val="singleLevel"/>
    <w:tmpl w:val="66AAFBA8"/>
    <w:name w:val="WW8Num1"/>
    <w:lvl w:ilvl="0">
      <w:start w:val="1"/>
      <w:numFmt w:val="decimal"/>
      <w:lvlText w:val="%1."/>
      <w:lvlJc w:val="left"/>
      <w:pPr>
        <w:tabs>
          <w:tab w:val="num" w:pos="2520"/>
        </w:tabs>
        <w:ind w:left="2520" w:hanging="360"/>
      </w:pPr>
      <w:rPr>
        <w:rFonts w:hint="default"/>
      </w:rPr>
    </w:lvl>
  </w:abstractNum>
  <w:abstractNum w:abstractNumId="4">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6">
    <w:nsid w:val="00000006"/>
    <w:multiLevelType w:val="singleLevel"/>
    <w:tmpl w:val="00000006"/>
    <w:name w:val="WW8Num4"/>
    <w:lvl w:ilvl="0">
      <w:start w:val="1"/>
      <w:numFmt w:val="decimal"/>
      <w:lvlText w:val="%1."/>
      <w:lvlJc w:val="left"/>
      <w:pPr>
        <w:tabs>
          <w:tab w:val="num" w:pos="720"/>
        </w:tabs>
        <w:ind w:left="720" w:hanging="360"/>
      </w:pPr>
    </w:lvl>
  </w:abstractNum>
  <w:abstractNum w:abstractNumId="7">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8">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9">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10">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1">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3">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4">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5">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6">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18">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1">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3">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4">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5">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6">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7">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28">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29">
    <w:nsid w:val="02775110"/>
    <w:multiLevelType w:val="hybridMultilevel"/>
    <w:tmpl w:val="A79EF4B4"/>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0">
    <w:nsid w:val="03E80F83"/>
    <w:multiLevelType w:val="hybridMultilevel"/>
    <w:tmpl w:val="5C78DA14"/>
    <w:name w:val="WW8Num21"/>
    <w:lvl w:ilvl="0" w:tplc="E2AEEAAA">
      <w:start w:val="1"/>
      <w:numFmt w:val="bullet"/>
      <w:lvlText w:val=""/>
      <w:lvlJc w:val="left"/>
      <w:pPr>
        <w:tabs>
          <w:tab w:val="num" w:pos="2340"/>
        </w:tabs>
        <w:ind w:left="2340" w:hanging="360"/>
      </w:pPr>
      <w:rPr>
        <w:rFonts w:ascii="Symbol" w:hAnsi="Symbol" w:hint="default"/>
        <w:b w:val="0"/>
      </w:rPr>
    </w:lvl>
    <w:lvl w:ilvl="1" w:tplc="3D08E76C">
      <w:start w:val="1"/>
      <w:numFmt w:val="decimal"/>
      <w:lvlText w:val="%2."/>
      <w:lvlJc w:val="left"/>
      <w:pPr>
        <w:tabs>
          <w:tab w:val="num" w:pos="3060"/>
        </w:tabs>
        <w:ind w:left="2397" w:firstLine="303"/>
      </w:pPr>
      <w:rPr>
        <w:rFonts w:hint="default"/>
        <w:b w:val="0"/>
      </w:rPr>
    </w:lvl>
    <w:lvl w:ilvl="2" w:tplc="DB4476BC" w:tentative="1">
      <w:start w:val="1"/>
      <w:numFmt w:val="lowerRoman"/>
      <w:lvlText w:val="%3."/>
      <w:lvlJc w:val="right"/>
      <w:pPr>
        <w:tabs>
          <w:tab w:val="num" w:pos="3780"/>
        </w:tabs>
        <w:ind w:left="3780" w:hanging="180"/>
      </w:pPr>
    </w:lvl>
    <w:lvl w:ilvl="3" w:tplc="B0A89EDA" w:tentative="1">
      <w:start w:val="1"/>
      <w:numFmt w:val="decimal"/>
      <w:lvlText w:val="%4."/>
      <w:lvlJc w:val="left"/>
      <w:pPr>
        <w:tabs>
          <w:tab w:val="num" w:pos="4500"/>
        </w:tabs>
        <w:ind w:left="4500" w:hanging="360"/>
      </w:pPr>
    </w:lvl>
    <w:lvl w:ilvl="4" w:tplc="C0B6BB8E" w:tentative="1">
      <w:start w:val="1"/>
      <w:numFmt w:val="lowerLetter"/>
      <w:lvlText w:val="%5."/>
      <w:lvlJc w:val="left"/>
      <w:pPr>
        <w:tabs>
          <w:tab w:val="num" w:pos="5220"/>
        </w:tabs>
        <w:ind w:left="5220" w:hanging="360"/>
      </w:pPr>
    </w:lvl>
    <w:lvl w:ilvl="5" w:tplc="D0CE03E8" w:tentative="1">
      <w:start w:val="1"/>
      <w:numFmt w:val="lowerRoman"/>
      <w:lvlText w:val="%6."/>
      <w:lvlJc w:val="right"/>
      <w:pPr>
        <w:tabs>
          <w:tab w:val="num" w:pos="5940"/>
        </w:tabs>
        <w:ind w:left="5940" w:hanging="180"/>
      </w:pPr>
    </w:lvl>
    <w:lvl w:ilvl="6" w:tplc="5252763A" w:tentative="1">
      <w:start w:val="1"/>
      <w:numFmt w:val="decimal"/>
      <w:lvlText w:val="%7."/>
      <w:lvlJc w:val="left"/>
      <w:pPr>
        <w:tabs>
          <w:tab w:val="num" w:pos="6660"/>
        </w:tabs>
        <w:ind w:left="6660" w:hanging="360"/>
      </w:pPr>
    </w:lvl>
    <w:lvl w:ilvl="7" w:tplc="09A2E966" w:tentative="1">
      <w:start w:val="1"/>
      <w:numFmt w:val="lowerLetter"/>
      <w:lvlText w:val="%8."/>
      <w:lvlJc w:val="left"/>
      <w:pPr>
        <w:tabs>
          <w:tab w:val="num" w:pos="7380"/>
        </w:tabs>
        <w:ind w:left="7380" w:hanging="360"/>
      </w:pPr>
    </w:lvl>
    <w:lvl w:ilvl="8" w:tplc="6D4EB29A" w:tentative="1">
      <w:start w:val="1"/>
      <w:numFmt w:val="lowerRoman"/>
      <w:lvlText w:val="%9."/>
      <w:lvlJc w:val="right"/>
      <w:pPr>
        <w:tabs>
          <w:tab w:val="num" w:pos="8100"/>
        </w:tabs>
        <w:ind w:left="8100" w:hanging="180"/>
      </w:pPr>
    </w:lvl>
  </w:abstractNum>
  <w:abstractNum w:abstractNumId="31">
    <w:nsid w:val="04FC65D9"/>
    <w:multiLevelType w:val="hybridMultilevel"/>
    <w:tmpl w:val="F2985D2A"/>
    <w:lvl w:ilvl="0" w:tplc="7B609C24">
      <w:start w:val="1"/>
      <w:numFmt w:val="decimal"/>
      <w:lvlText w:val="%1."/>
      <w:lvlJc w:val="left"/>
      <w:pPr>
        <w:ind w:left="1287" w:hanging="360"/>
      </w:pPr>
      <w:rPr>
        <w:b w:val="0"/>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2">
    <w:nsid w:val="092E57AE"/>
    <w:multiLevelType w:val="multilevel"/>
    <w:tmpl w:val="9948EADA"/>
    <w:name w:val="WW8Num7222222"/>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0C23581E"/>
    <w:multiLevelType w:val="hybridMultilevel"/>
    <w:tmpl w:val="0DC237C8"/>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4">
    <w:nsid w:val="0D4E1048"/>
    <w:multiLevelType w:val="hybridMultilevel"/>
    <w:tmpl w:val="92EE4DF4"/>
    <w:name w:val="WW8Num624"/>
    <w:lvl w:ilvl="0" w:tplc="4F28168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2328"/>
        </w:tabs>
        <w:ind w:left="-2328" w:hanging="360"/>
      </w:pPr>
      <w:rPr>
        <w:rFonts w:ascii="Courier New" w:hAnsi="Courier New" w:cs="Courier New" w:hint="default"/>
      </w:rPr>
    </w:lvl>
    <w:lvl w:ilvl="2" w:tplc="040E0005" w:tentative="1">
      <w:start w:val="1"/>
      <w:numFmt w:val="bullet"/>
      <w:lvlText w:val=""/>
      <w:lvlJc w:val="left"/>
      <w:pPr>
        <w:tabs>
          <w:tab w:val="num" w:pos="-1608"/>
        </w:tabs>
        <w:ind w:left="-1608" w:hanging="360"/>
      </w:pPr>
      <w:rPr>
        <w:rFonts w:ascii="Wingdings" w:hAnsi="Wingdings" w:hint="default"/>
      </w:rPr>
    </w:lvl>
    <w:lvl w:ilvl="3" w:tplc="040E0001" w:tentative="1">
      <w:start w:val="1"/>
      <w:numFmt w:val="bullet"/>
      <w:lvlText w:val=""/>
      <w:lvlJc w:val="left"/>
      <w:pPr>
        <w:tabs>
          <w:tab w:val="num" w:pos="-888"/>
        </w:tabs>
        <w:ind w:left="-888" w:hanging="360"/>
      </w:pPr>
      <w:rPr>
        <w:rFonts w:ascii="Symbol" w:hAnsi="Symbol" w:hint="default"/>
      </w:rPr>
    </w:lvl>
    <w:lvl w:ilvl="4" w:tplc="040E0003" w:tentative="1">
      <w:start w:val="1"/>
      <w:numFmt w:val="bullet"/>
      <w:lvlText w:val="o"/>
      <w:lvlJc w:val="left"/>
      <w:pPr>
        <w:tabs>
          <w:tab w:val="num" w:pos="-168"/>
        </w:tabs>
        <w:ind w:left="-168" w:hanging="360"/>
      </w:pPr>
      <w:rPr>
        <w:rFonts w:ascii="Courier New" w:hAnsi="Courier New" w:cs="Courier New" w:hint="default"/>
      </w:rPr>
    </w:lvl>
    <w:lvl w:ilvl="5" w:tplc="040E0005" w:tentative="1">
      <w:start w:val="1"/>
      <w:numFmt w:val="bullet"/>
      <w:lvlText w:val=""/>
      <w:lvlJc w:val="left"/>
      <w:pPr>
        <w:tabs>
          <w:tab w:val="num" w:pos="552"/>
        </w:tabs>
        <w:ind w:left="552" w:hanging="360"/>
      </w:pPr>
      <w:rPr>
        <w:rFonts w:ascii="Wingdings" w:hAnsi="Wingdings" w:hint="default"/>
      </w:rPr>
    </w:lvl>
    <w:lvl w:ilvl="6" w:tplc="040E0001" w:tentative="1">
      <w:start w:val="1"/>
      <w:numFmt w:val="bullet"/>
      <w:lvlText w:val=""/>
      <w:lvlJc w:val="left"/>
      <w:pPr>
        <w:tabs>
          <w:tab w:val="num" w:pos="1272"/>
        </w:tabs>
        <w:ind w:left="1272" w:hanging="360"/>
      </w:pPr>
      <w:rPr>
        <w:rFonts w:ascii="Symbol" w:hAnsi="Symbol" w:hint="default"/>
      </w:rPr>
    </w:lvl>
    <w:lvl w:ilvl="7" w:tplc="040E0003" w:tentative="1">
      <w:start w:val="1"/>
      <w:numFmt w:val="bullet"/>
      <w:lvlText w:val="o"/>
      <w:lvlJc w:val="left"/>
      <w:pPr>
        <w:tabs>
          <w:tab w:val="num" w:pos="1992"/>
        </w:tabs>
        <w:ind w:left="1992" w:hanging="360"/>
      </w:pPr>
      <w:rPr>
        <w:rFonts w:ascii="Courier New" w:hAnsi="Courier New" w:cs="Courier New" w:hint="default"/>
      </w:rPr>
    </w:lvl>
    <w:lvl w:ilvl="8" w:tplc="040E0005" w:tentative="1">
      <w:start w:val="1"/>
      <w:numFmt w:val="bullet"/>
      <w:lvlText w:val=""/>
      <w:lvlJc w:val="left"/>
      <w:pPr>
        <w:tabs>
          <w:tab w:val="num" w:pos="2712"/>
        </w:tabs>
        <w:ind w:left="2712" w:hanging="360"/>
      </w:pPr>
      <w:rPr>
        <w:rFonts w:ascii="Wingdings" w:hAnsi="Wingdings" w:hint="default"/>
      </w:rPr>
    </w:lvl>
  </w:abstractNum>
  <w:abstractNum w:abstractNumId="35">
    <w:nsid w:val="0EFD458A"/>
    <w:multiLevelType w:val="hybridMultilevel"/>
    <w:tmpl w:val="EB827B9C"/>
    <w:name w:val="WW8Num111"/>
    <w:lvl w:ilvl="0" w:tplc="96745E82">
      <w:start w:val="1"/>
      <w:numFmt w:val="decimal"/>
      <w:lvlText w:val="%1."/>
      <w:lvlJc w:val="left"/>
      <w:pPr>
        <w:tabs>
          <w:tab w:val="num" w:pos="4488"/>
        </w:tabs>
        <w:ind w:left="4488"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nsid w:val="11244876"/>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37">
    <w:nsid w:val="11330280"/>
    <w:multiLevelType w:val="hybridMultilevel"/>
    <w:tmpl w:val="15D26242"/>
    <w:name w:val="WW8Num110"/>
    <w:lvl w:ilvl="0" w:tplc="00000001">
      <w:start w:val="6"/>
      <w:numFmt w:val="decimal"/>
      <w:lvlText w:val="%1."/>
      <w:lvlJc w:val="left"/>
      <w:pPr>
        <w:tabs>
          <w:tab w:val="num" w:pos="4488"/>
        </w:tabs>
        <w:ind w:left="4488"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nsid w:val="116C063E"/>
    <w:multiLevelType w:val="hybridMultilevel"/>
    <w:tmpl w:val="50BC8C94"/>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9">
    <w:nsid w:val="130604BC"/>
    <w:multiLevelType w:val="hybridMultilevel"/>
    <w:tmpl w:val="7F94D958"/>
    <w:lvl w:ilvl="0" w:tplc="040E000F">
      <w:start w:val="1"/>
      <w:numFmt w:val="decimal"/>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40">
    <w:nsid w:val="165B682C"/>
    <w:multiLevelType w:val="hybridMultilevel"/>
    <w:tmpl w:val="D278C772"/>
    <w:lvl w:ilvl="0" w:tplc="99609104">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178A3AC3"/>
    <w:multiLevelType w:val="hybridMultilevel"/>
    <w:tmpl w:val="089CC4E6"/>
    <w:lvl w:ilvl="0" w:tplc="D75EB8FE">
      <w:start w:val="1"/>
      <w:numFmt w:val="bullet"/>
      <w:lvlText w:val="-"/>
      <w:lvlJc w:val="left"/>
      <w:pPr>
        <w:tabs>
          <w:tab w:val="num" w:pos="754"/>
        </w:tabs>
        <w:ind w:left="754" w:hanging="360"/>
      </w:pPr>
      <w:rPr>
        <w:rFonts w:ascii="Times New Roman" w:hAnsi="Times New Roman" w:cs="Times New Roman" w:hint="default"/>
      </w:rPr>
    </w:lvl>
    <w:lvl w:ilvl="1" w:tplc="040E0003" w:tentative="1">
      <w:start w:val="1"/>
      <w:numFmt w:val="bullet"/>
      <w:lvlText w:val="o"/>
      <w:lvlJc w:val="left"/>
      <w:pPr>
        <w:tabs>
          <w:tab w:val="num" w:pos="1474"/>
        </w:tabs>
        <w:ind w:left="1474" w:hanging="360"/>
      </w:pPr>
      <w:rPr>
        <w:rFonts w:ascii="Courier New" w:hAnsi="Courier New" w:cs="Courier New" w:hint="default"/>
      </w:rPr>
    </w:lvl>
    <w:lvl w:ilvl="2" w:tplc="040E0005" w:tentative="1">
      <w:start w:val="1"/>
      <w:numFmt w:val="bullet"/>
      <w:lvlText w:val=""/>
      <w:lvlJc w:val="left"/>
      <w:pPr>
        <w:tabs>
          <w:tab w:val="num" w:pos="2194"/>
        </w:tabs>
        <w:ind w:left="2194" w:hanging="360"/>
      </w:pPr>
      <w:rPr>
        <w:rFonts w:ascii="Wingdings" w:hAnsi="Wingdings" w:hint="default"/>
      </w:rPr>
    </w:lvl>
    <w:lvl w:ilvl="3" w:tplc="040E0001" w:tentative="1">
      <w:start w:val="1"/>
      <w:numFmt w:val="bullet"/>
      <w:lvlText w:val=""/>
      <w:lvlJc w:val="left"/>
      <w:pPr>
        <w:tabs>
          <w:tab w:val="num" w:pos="2914"/>
        </w:tabs>
        <w:ind w:left="2914" w:hanging="360"/>
      </w:pPr>
      <w:rPr>
        <w:rFonts w:ascii="Symbol" w:hAnsi="Symbol" w:hint="default"/>
      </w:rPr>
    </w:lvl>
    <w:lvl w:ilvl="4" w:tplc="040E0003" w:tentative="1">
      <w:start w:val="1"/>
      <w:numFmt w:val="bullet"/>
      <w:lvlText w:val="o"/>
      <w:lvlJc w:val="left"/>
      <w:pPr>
        <w:tabs>
          <w:tab w:val="num" w:pos="3634"/>
        </w:tabs>
        <w:ind w:left="3634" w:hanging="360"/>
      </w:pPr>
      <w:rPr>
        <w:rFonts w:ascii="Courier New" w:hAnsi="Courier New" w:cs="Courier New" w:hint="default"/>
      </w:rPr>
    </w:lvl>
    <w:lvl w:ilvl="5" w:tplc="040E0005" w:tentative="1">
      <w:start w:val="1"/>
      <w:numFmt w:val="bullet"/>
      <w:lvlText w:val=""/>
      <w:lvlJc w:val="left"/>
      <w:pPr>
        <w:tabs>
          <w:tab w:val="num" w:pos="4354"/>
        </w:tabs>
        <w:ind w:left="4354" w:hanging="360"/>
      </w:pPr>
      <w:rPr>
        <w:rFonts w:ascii="Wingdings" w:hAnsi="Wingdings" w:hint="default"/>
      </w:rPr>
    </w:lvl>
    <w:lvl w:ilvl="6" w:tplc="040E0001" w:tentative="1">
      <w:start w:val="1"/>
      <w:numFmt w:val="bullet"/>
      <w:lvlText w:val=""/>
      <w:lvlJc w:val="left"/>
      <w:pPr>
        <w:tabs>
          <w:tab w:val="num" w:pos="5074"/>
        </w:tabs>
        <w:ind w:left="5074" w:hanging="360"/>
      </w:pPr>
      <w:rPr>
        <w:rFonts w:ascii="Symbol" w:hAnsi="Symbol" w:hint="default"/>
      </w:rPr>
    </w:lvl>
    <w:lvl w:ilvl="7" w:tplc="040E0003" w:tentative="1">
      <w:start w:val="1"/>
      <w:numFmt w:val="bullet"/>
      <w:lvlText w:val="o"/>
      <w:lvlJc w:val="left"/>
      <w:pPr>
        <w:tabs>
          <w:tab w:val="num" w:pos="5794"/>
        </w:tabs>
        <w:ind w:left="5794" w:hanging="360"/>
      </w:pPr>
      <w:rPr>
        <w:rFonts w:ascii="Courier New" w:hAnsi="Courier New" w:cs="Courier New" w:hint="default"/>
      </w:rPr>
    </w:lvl>
    <w:lvl w:ilvl="8" w:tplc="040E0005" w:tentative="1">
      <w:start w:val="1"/>
      <w:numFmt w:val="bullet"/>
      <w:lvlText w:val=""/>
      <w:lvlJc w:val="left"/>
      <w:pPr>
        <w:tabs>
          <w:tab w:val="num" w:pos="6514"/>
        </w:tabs>
        <w:ind w:left="6514" w:hanging="360"/>
      </w:pPr>
      <w:rPr>
        <w:rFonts w:ascii="Wingdings" w:hAnsi="Wingdings" w:hint="default"/>
      </w:rPr>
    </w:lvl>
  </w:abstractNum>
  <w:abstractNum w:abstractNumId="42">
    <w:nsid w:val="1A241CA9"/>
    <w:multiLevelType w:val="hybridMultilevel"/>
    <w:tmpl w:val="8FC610CE"/>
    <w:lvl w:ilvl="0" w:tplc="F8F8E082">
      <w:start w:val="1"/>
      <w:numFmt w:val="decimal"/>
      <w:lvlText w:val="%1)"/>
      <w:lvlJc w:val="left"/>
      <w:pPr>
        <w:ind w:left="1065" w:hanging="360"/>
      </w:pPr>
      <w:rPr>
        <w:rFonts w:hint="default"/>
        <w:color w:val="000000"/>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43">
    <w:nsid w:val="1AD5020D"/>
    <w:multiLevelType w:val="hybridMultilevel"/>
    <w:tmpl w:val="642E940E"/>
    <w:name w:val="WW8Num72"/>
    <w:lvl w:ilvl="0" w:tplc="AF585526">
      <w:start w:val="1"/>
      <w:numFmt w:val="decimal"/>
      <w:lvlText w:val="%1."/>
      <w:lvlJc w:val="left"/>
      <w:pPr>
        <w:tabs>
          <w:tab w:val="num" w:pos="720"/>
        </w:tabs>
        <w:ind w:left="720" w:hanging="360"/>
      </w:pPr>
      <w:rPr>
        <w:rFonts w:hint="default"/>
        <w:b w:val="0"/>
        <w:i w:val="0"/>
      </w:rPr>
    </w:lvl>
    <w:lvl w:ilvl="1" w:tplc="040E0019">
      <w:start w:val="1"/>
      <w:numFmt w:val="lowerLetter"/>
      <w:lvlText w:val="%2."/>
      <w:lvlJc w:val="left"/>
      <w:pPr>
        <w:tabs>
          <w:tab w:val="num" w:pos="1440"/>
        </w:tabs>
        <w:ind w:left="1440" w:hanging="360"/>
      </w:pPr>
      <w:rPr>
        <w:rFonts w:hint="default"/>
        <w:b w:val="0"/>
        <w:i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4">
    <w:nsid w:val="1FC87B60"/>
    <w:multiLevelType w:val="hybridMultilevel"/>
    <w:tmpl w:val="27869900"/>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45">
    <w:nsid w:val="22C92A42"/>
    <w:multiLevelType w:val="hybridMultilevel"/>
    <w:tmpl w:val="C08EBE7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23245F53"/>
    <w:multiLevelType w:val="hybridMultilevel"/>
    <w:tmpl w:val="61C64A08"/>
    <w:name w:val="WW8Num1122"/>
    <w:lvl w:ilvl="0" w:tplc="4C96AF38">
      <w:start w:val="1"/>
      <w:numFmt w:val="bullet"/>
      <w:lvlText w:val=""/>
      <w:lvlJc w:val="left"/>
      <w:pPr>
        <w:tabs>
          <w:tab w:val="num" w:pos="1080"/>
        </w:tabs>
        <w:ind w:left="1080" w:hanging="360"/>
      </w:pPr>
      <w:rPr>
        <w:rFonts w:ascii="Wingdings" w:hAnsi="Wingdings" w:cs="Wingdings" w:hint="default"/>
      </w:rPr>
    </w:lvl>
    <w:lvl w:ilvl="1" w:tplc="040E0019">
      <w:start w:val="1"/>
      <w:numFmt w:val="bullet"/>
      <w:lvlText w:val="o"/>
      <w:lvlJc w:val="left"/>
      <w:pPr>
        <w:tabs>
          <w:tab w:val="num" w:pos="1800"/>
        </w:tabs>
        <w:ind w:left="1800" w:hanging="360"/>
      </w:pPr>
      <w:rPr>
        <w:rFonts w:ascii="Courier New" w:hAnsi="Courier New" w:cs="Courier New" w:hint="default"/>
      </w:rPr>
    </w:lvl>
    <w:lvl w:ilvl="2" w:tplc="040E001B">
      <w:start w:val="1"/>
      <w:numFmt w:val="bullet"/>
      <w:lvlText w:val=""/>
      <w:lvlJc w:val="left"/>
      <w:pPr>
        <w:tabs>
          <w:tab w:val="num" w:pos="2520"/>
        </w:tabs>
        <w:ind w:left="2520" w:hanging="360"/>
      </w:pPr>
      <w:rPr>
        <w:rFonts w:ascii="Wingdings" w:hAnsi="Wingdings" w:cs="Wingdings" w:hint="default"/>
      </w:rPr>
    </w:lvl>
    <w:lvl w:ilvl="3" w:tplc="040E000F">
      <w:start w:val="1"/>
      <w:numFmt w:val="bullet"/>
      <w:lvlText w:val=""/>
      <w:lvlJc w:val="left"/>
      <w:pPr>
        <w:tabs>
          <w:tab w:val="num" w:pos="3240"/>
        </w:tabs>
        <w:ind w:left="3240" w:hanging="360"/>
      </w:pPr>
      <w:rPr>
        <w:rFonts w:ascii="Symbol" w:hAnsi="Symbol" w:cs="Symbol" w:hint="default"/>
      </w:rPr>
    </w:lvl>
    <w:lvl w:ilvl="4" w:tplc="040E0019">
      <w:start w:val="1"/>
      <w:numFmt w:val="bullet"/>
      <w:lvlText w:val="o"/>
      <w:lvlJc w:val="left"/>
      <w:pPr>
        <w:tabs>
          <w:tab w:val="num" w:pos="3960"/>
        </w:tabs>
        <w:ind w:left="3960" w:hanging="360"/>
      </w:pPr>
      <w:rPr>
        <w:rFonts w:ascii="Courier New" w:hAnsi="Courier New" w:cs="Courier New" w:hint="default"/>
      </w:rPr>
    </w:lvl>
    <w:lvl w:ilvl="5" w:tplc="040E001B">
      <w:start w:val="1"/>
      <w:numFmt w:val="bullet"/>
      <w:lvlText w:val=""/>
      <w:lvlJc w:val="left"/>
      <w:pPr>
        <w:tabs>
          <w:tab w:val="num" w:pos="4680"/>
        </w:tabs>
        <w:ind w:left="4680" w:hanging="360"/>
      </w:pPr>
      <w:rPr>
        <w:rFonts w:ascii="Wingdings" w:hAnsi="Wingdings" w:cs="Wingdings" w:hint="default"/>
      </w:rPr>
    </w:lvl>
    <w:lvl w:ilvl="6" w:tplc="040E000F">
      <w:start w:val="1"/>
      <w:numFmt w:val="bullet"/>
      <w:lvlText w:val=""/>
      <w:lvlJc w:val="left"/>
      <w:pPr>
        <w:tabs>
          <w:tab w:val="num" w:pos="5400"/>
        </w:tabs>
        <w:ind w:left="5400" w:hanging="360"/>
      </w:pPr>
      <w:rPr>
        <w:rFonts w:ascii="Symbol" w:hAnsi="Symbol" w:cs="Symbol" w:hint="default"/>
      </w:rPr>
    </w:lvl>
    <w:lvl w:ilvl="7" w:tplc="040E0019">
      <w:start w:val="1"/>
      <w:numFmt w:val="bullet"/>
      <w:lvlText w:val="o"/>
      <w:lvlJc w:val="left"/>
      <w:pPr>
        <w:tabs>
          <w:tab w:val="num" w:pos="6120"/>
        </w:tabs>
        <w:ind w:left="6120" w:hanging="360"/>
      </w:pPr>
      <w:rPr>
        <w:rFonts w:ascii="Courier New" w:hAnsi="Courier New" w:cs="Courier New" w:hint="default"/>
      </w:rPr>
    </w:lvl>
    <w:lvl w:ilvl="8" w:tplc="040E001B">
      <w:start w:val="1"/>
      <w:numFmt w:val="bullet"/>
      <w:lvlText w:val=""/>
      <w:lvlJc w:val="left"/>
      <w:pPr>
        <w:tabs>
          <w:tab w:val="num" w:pos="6840"/>
        </w:tabs>
        <w:ind w:left="6840" w:hanging="360"/>
      </w:pPr>
      <w:rPr>
        <w:rFonts w:ascii="Wingdings" w:hAnsi="Wingdings" w:cs="Wingdings" w:hint="default"/>
      </w:rPr>
    </w:lvl>
  </w:abstractNum>
  <w:abstractNum w:abstractNumId="47">
    <w:nsid w:val="24795FE2"/>
    <w:multiLevelType w:val="multilevel"/>
    <w:tmpl w:val="F70AE05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266D64D1"/>
    <w:multiLevelType w:val="hybridMultilevel"/>
    <w:tmpl w:val="0636BA0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2C6B5000"/>
    <w:multiLevelType w:val="hybridMultilevel"/>
    <w:tmpl w:val="D0B2EA06"/>
    <w:name w:val="WW8Num422"/>
    <w:lvl w:ilvl="0" w:tplc="57C6B702">
      <w:start w:val="1"/>
      <w:numFmt w:val="bullet"/>
      <w:lvlText w:val=""/>
      <w:lvlJc w:val="left"/>
      <w:pPr>
        <w:tabs>
          <w:tab w:val="num" w:pos="720"/>
        </w:tabs>
        <w:ind w:left="720" w:hanging="360"/>
      </w:pPr>
      <w:rPr>
        <w:rFonts w:ascii="Wingdings" w:hAnsi="Wingdings" w:cs="Wingdings" w:hint="default"/>
      </w:rPr>
    </w:lvl>
    <w:lvl w:ilvl="1" w:tplc="4CC0B2CA">
      <w:start w:val="1"/>
      <w:numFmt w:val="bullet"/>
      <w:lvlText w:val="o"/>
      <w:lvlJc w:val="left"/>
      <w:pPr>
        <w:tabs>
          <w:tab w:val="num" w:pos="1440"/>
        </w:tabs>
        <w:ind w:left="1440" w:hanging="360"/>
      </w:pPr>
      <w:rPr>
        <w:rFonts w:ascii="Courier New" w:hAnsi="Courier New" w:cs="Courier New" w:hint="default"/>
      </w:rPr>
    </w:lvl>
    <w:lvl w:ilvl="2" w:tplc="858A8940">
      <w:start w:val="1"/>
      <w:numFmt w:val="bullet"/>
      <w:lvlText w:val=""/>
      <w:lvlJc w:val="left"/>
      <w:pPr>
        <w:tabs>
          <w:tab w:val="num" w:pos="2160"/>
        </w:tabs>
        <w:ind w:left="2160" w:hanging="360"/>
      </w:pPr>
      <w:rPr>
        <w:rFonts w:ascii="Wingdings" w:hAnsi="Wingdings" w:cs="Wingdings" w:hint="default"/>
      </w:rPr>
    </w:lvl>
    <w:lvl w:ilvl="3" w:tplc="C12E778A">
      <w:start w:val="1"/>
      <w:numFmt w:val="bullet"/>
      <w:lvlText w:val=""/>
      <w:lvlJc w:val="left"/>
      <w:pPr>
        <w:tabs>
          <w:tab w:val="num" w:pos="2880"/>
        </w:tabs>
        <w:ind w:left="2880" w:hanging="360"/>
      </w:pPr>
      <w:rPr>
        <w:rFonts w:ascii="Symbol" w:hAnsi="Symbol" w:cs="Symbol" w:hint="default"/>
      </w:rPr>
    </w:lvl>
    <w:lvl w:ilvl="4" w:tplc="83FCCC4C">
      <w:start w:val="1"/>
      <w:numFmt w:val="bullet"/>
      <w:lvlText w:val="o"/>
      <w:lvlJc w:val="left"/>
      <w:pPr>
        <w:tabs>
          <w:tab w:val="num" w:pos="3600"/>
        </w:tabs>
        <w:ind w:left="3600" w:hanging="360"/>
      </w:pPr>
      <w:rPr>
        <w:rFonts w:ascii="Courier New" w:hAnsi="Courier New" w:cs="Courier New" w:hint="default"/>
      </w:rPr>
    </w:lvl>
    <w:lvl w:ilvl="5" w:tplc="1C2883D8">
      <w:start w:val="1"/>
      <w:numFmt w:val="bullet"/>
      <w:lvlText w:val=""/>
      <w:lvlJc w:val="left"/>
      <w:pPr>
        <w:tabs>
          <w:tab w:val="num" w:pos="4320"/>
        </w:tabs>
        <w:ind w:left="4320" w:hanging="360"/>
      </w:pPr>
      <w:rPr>
        <w:rFonts w:ascii="Wingdings" w:hAnsi="Wingdings" w:cs="Wingdings" w:hint="default"/>
      </w:rPr>
    </w:lvl>
    <w:lvl w:ilvl="6" w:tplc="7F82FDA6">
      <w:start w:val="1"/>
      <w:numFmt w:val="bullet"/>
      <w:lvlText w:val=""/>
      <w:lvlJc w:val="left"/>
      <w:pPr>
        <w:tabs>
          <w:tab w:val="num" w:pos="5040"/>
        </w:tabs>
        <w:ind w:left="5040" w:hanging="360"/>
      </w:pPr>
      <w:rPr>
        <w:rFonts w:ascii="Symbol" w:hAnsi="Symbol" w:cs="Symbol" w:hint="default"/>
      </w:rPr>
    </w:lvl>
    <w:lvl w:ilvl="7" w:tplc="795ADDE8">
      <w:start w:val="1"/>
      <w:numFmt w:val="bullet"/>
      <w:lvlText w:val="o"/>
      <w:lvlJc w:val="left"/>
      <w:pPr>
        <w:tabs>
          <w:tab w:val="num" w:pos="5760"/>
        </w:tabs>
        <w:ind w:left="5760" w:hanging="360"/>
      </w:pPr>
      <w:rPr>
        <w:rFonts w:ascii="Courier New" w:hAnsi="Courier New" w:cs="Courier New" w:hint="default"/>
      </w:rPr>
    </w:lvl>
    <w:lvl w:ilvl="8" w:tplc="969E9ACA">
      <w:start w:val="1"/>
      <w:numFmt w:val="bullet"/>
      <w:lvlText w:val=""/>
      <w:lvlJc w:val="left"/>
      <w:pPr>
        <w:tabs>
          <w:tab w:val="num" w:pos="6480"/>
        </w:tabs>
        <w:ind w:left="6480" w:hanging="360"/>
      </w:pPr>
      <w:rPr>
        <w:rFonts w:ascii="Wingdings" w:hAnsi="Wingdings" w:cs="Wingdings" w:hint="default"/>
      </w:rPr>
    </w:lvl>
  </w:abstractNum>
  <w:abstractNum w:abstractNumId="50">
    <w:nsid w:val="2E330440"/>
    <w:multiLevelType w:val="hybridMultilevel"/>
    <w:tmpl w:val="1CFEBFDC"/>
    <w:lvl w:ilvl="0" w:tplc="D4263CF0">
      <w:start w:val="1"/>
      <w:numFmt w:val="decimal"/>
      <w:lvlText w:val="%1)"/>
      <w:lvlJc w:val="left"/>
      <w:pPr>
        <w:tabs>
          <w:tab w:val="num" w:pos="705"/>
        </w:tabs>
        <w:ind w:left="705" w:hanging="360"/>
      </w:pPr>
      <w:rPr>
        <w:b w:val="0"/>
      </w:rPr>
    </w:lvl>
    <w:lvl w:ilvl="1" w:tplc="040E0001">
      <w:start w:val="1"/>
      <w:numFmt w:val="bullet"/>
      <w:lvlText w:val=""/>
      <w:lvlJc w:val="left"/>
      <w:pPr>
        <w:tabs>
          <w:tab w:val="num" w:pos="1425"/>
        </w:tabs>
        <w:ind w:left="1425" w:hanging="360"/>
      </w:pPr>
      <w:rPr>
        <w:rFonts w:ascii="Symbol" w:hAnsi="Symbol" w:hint="default"/>
      </w:rPr>
    </w:lvl>
    <w:lvl w:ilvl="2" w:tplc="040E001B" w:tentative="1">
      <w:start w:val="1"/>
      <w:numFmt w:val="lowerRoman"/>
      <w:lvlText w:val="%3."/>
      <w:lvlJc w:val="right"/>
      <w:pPr>
        <w:tabs>
          <w:tab w:val="num" w:pos="2145"/>
        </w:tabs>
        <w:ind w:left="2145" w:hanging="180"/>
      </w:pPr>
    </w:lvl>
    <w:lvl w:ilvl="3" w:tplc="040E000F" w:tentative="1">
      <w:start w:val="1"/>
      <w:numFmt w:val="decimal"/>
      <w:lvlText w:val="%4."/>
      <w:lvlJc w:val="left"/>
      <w:pPr>
        <w:tabs>
          <w:tab w:val="num" w:pos="2865"/>
        </w:tabs>
        <w:ind w:left="2865" w:hanging="360"/>
      </w:pPr>
    </w:lvl>
    <w:lvl w:ilvl="4" w:tplc="040E0019" w:tentative="1">
      <w:start w:val="1"/>
      <w:numFmt w:val="lowerLetter"/>
      <w:lvlText w:val="%5."/>
      <w:lvlJc w:val="left"/>
      <w:pPr>
        <w:tabs>
          <w:tab w:val="num" w:pos="3585"/>
        </w:tabs>
        <w:ind w:left="3585" w:hanging="360"/>
      </w:pPr>
    </w:lvl>
    <w:lvl w:ilvl="5" w:tplc="040E001B" w:tentative="1">
      <w:start w:val="1"/>
      <w:numFmt w:val="lowerRoman"/>
      <w:lvlText w:val="%6."/>
      <w:lvlJc w:val="right"/>
      <w:pPr>
        <w:tabs>
          <w:tab w:val="num" w:pos="4305"/>
        </w:tabs>
        <w:ind w:left="4305" w:hanging="180"/>
      </w:pPr>
    </w:lvl>
    <w:lvl w:ilvl="6" w:tplc="040E000F" w:tentative="1">
      <w:start w:val="1"/>
      <w:numFmt w:val="decimal"/>
      <w:lvlText w:val="%7."/>
      <w:lvlJc w:val="left"/>
      <w:pPr>
        <w:tabs>
          <w:tab w:val="num" w:pos="5025"/>
        </w:tabs>
        <w:ind w:left="5025" w:hanging="360"/>
      </w:pPr>
    </w:lvl>
    <w:lvl w:ilvl="7" w:tplc="040E0019" w:tentative="1">
      <w:start w:val="1"/>
      <w:numFmt w:val="lowerLetter"/>
      <w:lvlText w:val="%8."/>
      <w:lvlJc w:val="left"/>
      <w:pPr>
        <w:tabs>
          <w:tab w:val="num" w:pos="5745"/>
        </w:tabs>
        <w:ind w:left="5745" w:hanging="360"/>
      </w:pPr>
    </w:lvl>
    <w:lvl w:ilvl="8" w:tplc="040E001B" w:tentative="1">
      <w:start w:val="1"/>
      <w:numFmt w:val="lowerRoman"/>
      <w:lvlText w:val="%9."/>
      <w:lvlJc w:val="right"/>
      <w:pPr>
        <w:tabs>
          <w:tab w:val="num" w:pos="6465"/>
        </w:tabs>
        <w:ind w:left="6465" w:hanging="180"/>
      </w:pPr>
    </w:lvl>
  </w:abstractNum>
  <w:abstractNum w:abstractNumId="51">
    <w:nsid w:val="302D616F"/>
    <w:multiLevelType w:val="hybridMultilevel"/>
    <w:tmpl w:val="CA243BAE"/>
    <w:lvl w:ilvl="0" w:tplc="3C38B9F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31193820"/>
    <w:multiLevelType w:val="multilevel"/>
    <w:tmpl w:val="A8FA2BF8"/>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36FB7894"/>
    <w:multiLevelType w:val="hybridMultilevel"/>
    <w:tmpl w:val="9238108C"/>
    <w:lvl w:ilvl="0" w:tplc="13BA03D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55">
    <w:nsid w:val="39065C50"/>
    <w:multiLevelType w:val="singleLevel"/>
    <w:tmpl w:val="040E000F"/>
    <w:lvl w:ilvl="0">
      <w:start w:val="1"/>
      <w:numFmt w:val="decimal"/>
      <w:lvlText w:val="%1."/>
      <w:lvlJc w:val="left"/>
      <w:pPr>
        <w:tabs>
          <w:tab w:val="num" w:pos="360"/>
        </w:tabs>
        <w:ind w:left="360" w:hanging="360"/>
      </w:pPr>
      <w:rPr>
        <w:rFonts w:hint="default"/>
      </w:rPr>
    </w:lvl>
  </w:abstractNum>
  <w:abstractNum w:abstractNumId="56">
    <w:nsid w:val="3AFB7CE8"/>
    <w:multiLevelType w:val="hybridMultilevel"/>
    <w:tmpl w:val="59E88388"/>
    <w:name w:val="WW8Num723"/>
    <w:lvl w:ilvl="0" w:tplc="AF585526">
      <w:start w:val="1"/>
      <w:numFmt w:val="decimal"/>
      <w:lvlText w:val="%1."/>
      <w:lvlJc w:val="left"/>
      <w:pPr>
        <w:tabs>
          <w:tab w:val="num" w:pos="1440"/>
        </w:tabs>
        <w:ind w:left="1440" w:hanging="360"/>
      </w:pPr>
      <w:rPr>
        <w:rFonts w:hint="default"/>
        <w:b w:val="0"/>
        <w:i w:val="0"/>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57">
    <w:nsid w:val="3B8A54F6"/>
    <w:multiLevelType w:val="hybridMultilevel"/>
    <w:tmpl w:val="771ABF68"/>
    <w:lvl w:ilvl="0" w:tplc="61EE5642">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58">
    <w:nsid w:val="40BE0D80"/>
    <w:multiLevelType w:val="hybridMultilevel"/>
    <w:tmpl w:val="A920BA74"/>
    <w:lvl w:ilvl="0" w:tplc="D75EB8FE">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9">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60">
    <w:nsid w:val="481C24DB"/>
    <w:multiLevelType w:val="hybridMultilevel"/>
    <w:tmpl w:val="8C145858"/>
    <w:lvl w:ilvl="0" w:tplc="6FDA9716">
      <w:start w:val="1"/>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1">
    <w:nsid w:val="4C7021CB"/>
    <w:multiLevelType w:val="hybridMultilevel"/>
    <w:tmpl w:val="4210CB4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nsid w:val="4EF14C94"/>
    <w:multiLevelType w:val="hybridMultilevel"/>
    <w:tmpl w:val="045225D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nsid w:val="4F0705F5"/>
    <w:multiLevelType w:val="hybridMultilevel"/>
    <w:tmpl w:val="5120A4AE"/>
    <w:lvl w:ilvl="0" w:tplc="49721078">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4F08285A"/>
    <w:multiLevelType w:val="hybridMultilevel"/>
    <w:tmpl w:val="576421B0"/>
    <w:lvl w:ilvl="0" w:tplc="D77C407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nsid w:val="4F4D0111"/>
    <w:multiLevelType w:val="hybridMultilevel"/>
    <w:tmpl w:val="095A0C3E"/>
    <w:lvl w:ilvl="0" w:tplc="9BCC7B0C">
      <w:start w:val="1"/>
      <w:numFmt w:val="decimal"/>
      <w:lvlText w:val="%1."/>
      <w:lvlJc w:val="left"/>
      <w:pPr>
        <w:ind w:left="785" w:hanging="360"/>
      </w:pPr>
      <w:rPr>
        <w:rFonts w:hint="default"/>
      </w:rPr>
    </w:lvl>
    <w:lvl w:ilvl="1" w:tplc="040E0019" w:tentative="1">
      <w:start w:val="1"/>
      <w:numFmt w:val="lowerLetter"/>
      <w:lvlText w:val="%2."/>
      <w:lvlJc w:val="left"/>
      <w:pPr>
        <w:ind w:left="1505" w:hanging="360"/>
      </w:pPr>
    </w:lvl>
    <w:lvl w:ilvl="2" w:tplc="040E001B" w:tentative="1">
      <w:start w:val="1"/>
      <w:numFmt w:val="lowerRoman"/>
      <w:lvlText w:val="%3."/>
      <w:lvlJc w:val="right"/>
      <w:pPr>
        <w:ind w:left="2225" w:hanging="180"/>
      </w:pPr>
    </w:lvl>
    <w:lvl w:ilvl="3" w:tplc="040E000F" w:tentative="1">
      <w:start w:val="1"/>
      <w:numFmt w:val="decimal"/>
      <w:lvlText w:val="%4."/>
      <w:lvlJc w:val="left"/>
      <w:pPr>
        <w:ind w:left="2945" w:hanging="360"/>
      </w:pPr>
    </w:lvl>
    <w:lvl w:ilvl="4" w:tplc="040E0019" w:tentative="1">
      <w:start w:val="1"/>
      <w:numFmt w:val="lowerLetter"/>
      <w:lvlText w:val="%5."/>
      <w:lvlJc w:val="left"/>
      <w:pPr>
        <w:ind w:left="3665" w:hanging="360"/>
      </w:pPr>
    </w:lvl>
    <w:lvl w:ilvl="5" w:tplc="040E001B" w:tentative="1">
      <w:start w:val="1"/>
      <w:numFmt w:val="lowerRoman"/>
      <w:lvlText w:val="%6."/>
      <w:lvlJc w:val="right"/>
      <w:pPr>
        <w:ind w:left="4385" w:hanging="180"/>
      </w:pPr>
    </w:lvl>
    <w:lvl w:ilvl="6" w:tplc="040E000F" w:tentative="1">
      <w:start w:val="1"/>
      <w:numFmt w:val="decimal"/>
      <w:lvlText w:val="%7."/>
      <w:lvlJc w:val="left"/>
      <w:pPr>
        <w:ind w:left="5105" w:hanging="360"/>
      </w:pPr>
    </w:lvl>
    <w:lvl w:ilvl="7" w:tplc="040E0019" w:tentative="1">
      <w:start w:val="1"/>
      <w:numFmt w:val="lowerLetter"/>
      <w:lvlText w:val="%8."/>
      <w:lvlJc w:val="left"/>
      <w:pPr>
        <w:ind w:left="5825" w:hanging="360"/>
      </w:pPr>
    </w:lvl>
    <w:lvl w:ilvl="8" w:tplc="040E001B" w:tentative="1">
      <w:start w:val="1"/>
      <w:numFmt w:val="lowerRoman"/>
      <w:lvlText w:val="%9."/>
      <w:lvlJc w:val="right"/>
      <w:pPr>
        <w:ind w:left="6545" w:hanging="180"/>
      </w:pPr>
    </w:lvl>
  </w:abstractNum>
  <w:abstractNum w:abstractNumId="66">
    <w:nsid w:val="562813C7"/>
    <w:multiLevelType w:val="singleLevel"/>
    <w:tmpl w:val="C5247010"/>
    <w:lvl w:ilvl="0">
      <w:start w:val="1"/>
      <w:numFmt w:val="decimal"/>
      <w:lvlText w:val="%1."/>
      <w:lvlJc w:val="left"/>
      <w:pPr>
        <w:tabs>
          <w:tab w:val="num" w:pos="1571"/>
        </w:tabs>
        <w:ind w:left="1571" w:hanging="360"/>
      </w:pPr>
      <w:rPr>
        <w:rFonts w:hint="default"/>
      </w:rPr>
    </w:lvl>
  </w:abstractNum>
  <w:abstractNum w:abstractNumId="67">
    <w:nsid w:val="56831DAB"/>
    <w:multiLevelType w:val="hybridMultilevel"/>
    <w:tmpl w:val="84F05A00"/>
    <w:lvl w:ilvl="0" w:tplc="1DA22DC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nsid w:val="56B938C5"/>
    <w:multiLevelType w:val="hybridMultilevel"/>
    <w:tmpl w:val="28E077A0"/>
    <w:lvl w:ilvl="0" w:tplc="9BC2CCA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nsid w:val="5AE95DD6"/>
    <w:multiLevelType w:val="hybridMultilevel"/>
    <w:tmpl w:val="0BE24D3A"/>
    <w:lvl w:ilvl="0" w:tplc="6ADAC44C">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5B965FE1"/>
    <w:multiLevelType w:val="hybridMultilevel"/>
    <w:tmpl w:val="C9BA5BB2"/>
    <w:lvl w:ilvl="0" w:tplc="040E000F">
      <w:start w:val="1"/>
      <w:numFmt w:val="decimal"/>
      <w:lvlText w:val="%1."/>
      <w:lvlJc w:val="left"/>
      <w:pPr>
        <w:tabs>
          <w:tab w:val="num" w:pos="1287"/>
        </w:tabs>
        <w:ind w:left="1287" w:hanging="360"/>
      </w:pPr>
    </w:lvl>
    <w:lvl w:ilvl="1" w:tplc="040E0019" w:tentative="1">
      <w:start w:val="1"/>
      <w:numFmt w:val="lowerLetter"/>
      <w:lvlText w:val="%2."/>
      <w:lvlJc w:val="left"/>
      <w:pPr>
        <w:tabs>
          <w:tab w:val="num" w:pos="2007"/>
        </w:tabs>
        <w:ind w:left="2007" w:hanging="360"/>
      </w:pPr>
    </w:lvl>
    <w:lvl w:ilvl="2" w:tplc="040E001B" w:tentative="1">
      <w:start w:val="1"/>
      <w:numFmt w:val="lowerRoman"/>
      <w:lvlText w:val="%3."/>
      <w:lvlJc w:val="right"/>
      <w:pPr>
        <w:tabs>
          <w:tab w:val="num" w:pos="2727"/>
        </w:tabs>
        <w:ind w:left="2727" w:hanging="180"/>
      </w:pPr>
    </w:lvl>
    <w:lvl w:ilvl="3" w:tplc="040E000F" w:tentative="1">
      <w:start w:val="1"/>
      <w:numFmt w:val="decimal"/>
      <w:lvlText w:val="%4."/>
      <w:lvlJc w:val="left"/>
      <w:pPr>
        <w:tabs>
          <w:tab w:val="num" w:pos="3447"/>
        </w:tabs>
        <w:ind w:left="3447" w:hanging="360"/>
      </w:pPr>
    </w:lvl>
    <w:lvl w:ilvl="4" w:tplc="040E0019" w:tentative="1">
      <w:start w:val="1"/>
      <w:numFmt w:val="lowerLetter"/>
      <w:lvlText w:val="%5."/>
      <w:lvlJc w:val="left"/>
      <w:pPr>
        <w:tabs>
          <w:tab w:val="num" w:pos="4167"/>
        </w:tabs>
        <w:ind w:left="4167" w:hanging="360"/>
      </w:pPr>
    </w:lvl>
    <w:lvl w:ilvl="5" w:tplc="040E001B" w:tentative="1">
      <w:start w:val="1"/>
      <w:numFmt w:val="lowerRoman"/>
      <w:lvlText w:val="%6."/>
      <w:lvlJc w:val="right"/>
      <w:pPr>
        <w:tabs>
          <w:tab w:val="num" w:pos="4887"/>
        </w:tabs>
        <w:ind w:left="4887" w:hanging="180"/>
      </w:pPr>
    </w:lvl>
    <w:lvl w:ilvl="6" w:tplc="040E000F" w:tentative="1">
      <w:start w:val="1"/>
      <w:numFmt w:val="decimal"/>
      <w:lvlText w:val="%7."/>
      <w:lvlJc w:val="left"/>
      <w:pPr>
        <w:tabs>
          <w:tab w:val="num" w:pos="5607"/>
        </w:tabs>
        <w:ind w:left="5607" w:hanging="360"/>
      </w:pPr>
    </w:lvl>
    <w:lvl w:ilvl="7" w:tplc="040E0019" w:tentative="1">
      <w:start w:val="1"/>
      <w:numFmt w:val="lowerLetter"/>
      <w:lvlText w:val="%8."/>
      <w:lvlJc w:val="left"/>
      <w:pPr>
        <w:tabs>
          <w:tab w:val="num" w:pos="6327"/>
        </w:tabs>
        <w:ind w:left="6327" w:hanging="360"/>
      </w:pPr>
    </w:lvl>
    <w:lvl w:ilvl="8" w:tplc="040E001B" w:tentative="1">
      <w:start w:val="1"/>
      <w:numFmt w:val="lowerRoman"/>
      <w:lvlText w:val="%9."/>
      <w:lvlJc w:val="right"/>
      <w:pPr>
        <w:tabs>
          <w:tab w:val="num" w:pos="7047"/>
        </w:tabs>
        <w:ind w:left="7047" w:hanging="180"/>
      </w:pPr>
    </w:lvl>
  </w:abstractNum>
  <w:abstractNum w:abstractNumId="71">
    <w:nsid w:val="5BB32AA1"/>
    <w:multiLevelType w:val="hybridMultilevel"/>
    <w:tmpl w:val="14D0B532"/>
    <w:lvl w:ilvl="0" w:tplc="7B609C24">
      <w:start w:val="1"/>
      <w:numFmt w:val="decimal"/>
      <w:lvlText w:val="%1."/>
      <w:lvlJc w:val="left"/>
      <w:pPr>
        <w:ind w:left="1287"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nsid w:val="5C683C6B"/>
    <w:multiLevelType w:val="hybridMultilevel"/>
    <w:tmpl w:val="263AD26E"/>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73">
    <w:nsid w:val="5F074870"/>
    <w:multiLevelType w:val="hybridMultilevel"/>
    <w:tmpl w:val="42D412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nsid w:val="61FB2340"/>
    <w:multiLevelType w:val="hybridMultilevel"/>
    <w:tmpl w:val="67220E64"/>
    <w:lvl w:ilvl="0" w:tplc="250A3FEA">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5">
    <w:nsid w:val="632545B2"/>
    <w:multiLevelType w:val="hybridMultilevel"/>
    <w:tmpl w:val="19726BD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nsid w:val="64363585"/>
    <w:multiLevelType w:val="hybridMultilevel"/>
    <w:tmpl w:val="8E7E0B8A"/>
    <w:lvl w:ilvl="0" w:tplc="D75EB8FE">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7">
    <w:nsid w:val="66ED58F8"/>
    <w:multiLevelType w:val="hybridMultilevel"/>
    <w:tmpl w:val="09009F94"/>
    <w:lvl w:ilvl="0" w:tplc="040E0001">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78">
    <w:nsid w:val="6A0E74A7"/>
    <w:multiLevelType w:val="hybridMultilevel"/>
    <w:tmpl w:val="E6E439D8"/>
    <w:lvl w:ilvl="0" w:tplc="040E0001">
      <w:start w:val="1"/>
      <w:numFmt w:val="bullet"/>
      <w:lvlText w:val=""/>
      <w:lvlJc w:val="left"/>
      <w:pPr>
        <w:ind w:left="1783" w:hanging="360"/>
      </w:pPr>
      <w:rPr>
        <w:rFonts w:ascii="Symbol" w:hAnsi="Symbol" w:hint="default"/>
      </w:rPr>
    </w:lvl>
    <w:lvl w:ilvl="1" w:tplc="040E0003" w:tentative="1">
      <w:start w:val="1"/>
      <w:numFmt w:val="bullet"/>
      <w:lvlText w:val="o"/>
      <w:lvlJc w:val="left"/>
      <w:pPr>
        <w:ind w:left="2503" w:hanging="360"/>
      </w:pPr>
      <w:rPr>
        <w:rFonts w:ascii="Courier New" w:hAnsi="Courier New" w:cs="Courier New" w:hint="default"/>
      </w:rPr>
    </w:lvl>
    <w:lvl w:ilvl="2" w:tplc="040E0005" w:tentative="1">
      <w:start w:val="1"/>
      <w:numFmt w:val="bullet"/>
      <w:lvlText w:val=""/>
      <w:lvlJc w:val="left"/>
      <w:pPr>
        <w:ind w:left="3223" w:hanging="360"/>
      </w:pPr>
      <w:rPr>
        <w:rFonts w:ascii="Wingdings" w:hAnsi="Wingdings" w:hint="default"/>
      </w:rPr>
    </w:lvl>
    <w:lvl w:ilvl="3" w:tplc="040E0001" w:tentative="1">
      <w:start w:val="1"/>
      <w:numFmt w:val="bullet"/>
      <w:lvlText w:val=""/>
      <w:lvlJc w:val="left"/>
      <w:pPr>
        <w:ind w:left="3943" w:hanging="360"/>
      </w:pPr>
      <w:rPr>
        <w:rFonts w:ascii="Symbol" w:hAnsi="Symbol" w:hint="default"/>
      </w:rPr>
    </w:lvl>
    <w:lvl w:ilvl="4" w:tplc="040E0003" w:tentative="1">
      <w:start w:val="1"/>
      <w:numFmt w:val="bullet"/>
      <w:lvlText w:val="o"/>
      <w:lvlJc w:val="left"/>
      <w:pPr>
        <w:ind w:left="4663" w:hanging="360"/>
      </w:pPr>
      <w:rPr>
        <w:rFonts w:ascii="Courier New" w:hAnsi="Courier New" w:cs="Courier New" w:hint="default"/>
      </w:rPr>
    </w:lvl>
    <w:lvl w:ilvl="5" w:tplc="040E0005" w:tentative="1">
      <w:start w:val="1"/>
      <w:numFmt w:val="bullet"/>
      <w:lvlText w:val=""/>
      <w:lvlJc w:val="left"/>
      <w:pPr>
        <w:ind w:left="5383" w:hanging="360"/>
      </w:pPr>
      <w:rPr>
        <w:rFonts w:ascii="Wingdings" w:hAnsi="Wingdings" w:hint="default"/>
      </w:rPr>
    </w:lvl>
    <w:lvl w:ilvl="6" w:tplc="040E0001" w:tentative="1">
      <w:start w:val="1"/>
      <w:numFmt w:val="bullet"/>
      <w:lvlText w:val=""/>
      <w:lvlJc w:val="left"/>
      <w:pPr>
        <w:ind w:left="6103" w:hanging="360"/>
      </w:pPr>
      <w:rPr>
        <w:rFonts w:ascii="Symbol" w:hAnsi="Symbol" w:hint="default"/>
      </w:rPr>
    </w:lvl>
    <w:lvl w:ilvl="7" w:tplc="040E0003" w:tentative="1">
      <w:start w:val="1"/>
      <w:numFmt w:val="bullet"/>
      <w:lvlText w:val="o"/>
      <w:lvlJc w:val="left"/>
      <w:pPr>
        <w:ind w:left="6823" w:hanging="360"/>
      </w:pPr>
      <w:rPr>
        <w:rFonts w:ascii="Courier New" w:hAnsi="Courier New" w:cs="Courier New" w:hint="default"/>
      </w:rPr>
    </w:lvl>
    <w:lvl w:ilvl="8" w:tplc="040E0005" w:tentative="1">
      <w:start w:val="1"/>
      <w:numFmt w:val="bullet"/>
      <w:lvlText w:val=""/>
      <w:lvlJc w:val="left"/>
      <w:pPr>
        <w:ind w:left="7543" w:hanging="360"/>
      </w:pPr>
      <w:rPr>
        <w:rFonts w:ascii="Wingdings" w:hAnsi="Wingdings" w:hint="default"/>
      </w:rPr>
    </w:lvl>
  </w:abstractNum>
  <w:abstractNum w:abstractNumId="79">
    <w:nsid w:val="6BC354C7"/>
    <w:multiLevelType w:val="hybridMultilevel"/>
    <w:tmpl w:val="4D02B272"/>
    <w:lvl w:ilvl="0" w:tplc="D0166536">
      <w:start w:val="1"/>
      <w:numFmt w:val="bullet"/>
      <w:lvlText w:val="-"/>
      <w:lvlJc w:val="left"/>
      <w:pPr>
        <w:ind w:left="1636" w:hanging="360"/>
      </w:pPr>
      <w:rPr>
        <w:rFonts w:ascii="Vrinda" w:hAnsi="Vrinda" w:hint="default"/>
      </w:rPr>
    </w:lvl>
    <w:lvl w:ilvl="1" w:tplc="040E0003" w:tentative="1">
      <w:start w:val="1"/>
      <w:numFmt w:val="bullet"/>
      <w:lvlText w:val="o"/>
      <w:lvlJc w:val="left"/>
      <w:pPr>
        <w:ind w:left="2356" w:hanging="360"/>
      </w:pPr>
      <w:rPr>
        <w:rFonts w:ascii="Courier New" w:hAnsi="Courier New" w:cs="Courier New" w:hint="default"/>
      </w:rPr>
    </w:lvl>
    <w:lvl w:ilvl="2" w:tplc="040E0005" w:tentative="1">
      <w:start w:val="1"/>
      <w:numFmt w:val="bullet"/>
      <w:lvlText w:val=""/>
      <w:lvlJc w:val="left"/>
      <w:pPr>
        <w:ind w:left="3076" w:hanging="360"/>
      </w:pPr>
      <w:rPr>
        <w:rFonts w:ascii="Wingdings" w:hAnsi="Wingdings" w:hint="default"/>
      </w:rPr>
    </w:lvl>
    <w:lvl w:ilvl="3" w:tplc="040E0001" w:tentative="1">
      <w:start w:val="1"/>
      <w:numFmt w:val="bullet"/>
      <w:lvlText w:val=""/>
      <w:lvlJc w:val="left"/>
      <w:pPr>
        <w:ind w:left="3796" w:hanging="360"/>
      </w:pPr>
      <w:rPr>
        <w:rFonts w:ascii="Symbol" w:hAnsi="Symbol" w:hint="default"/>
      </w:rPr>
    </w:lvl>
    <w:lvl w:ilvl="4" w:tplc="040E0003" w:tentative="1">
      <w:start w:val="1"/>
      <w:numFmt w:val="bullet"/>
      <w:lvlText w:val="o"/>
      <w:lvlJc w:val="left"/>
      <w:pPr>
        <w:ind w:left="4516" w:hanging="360"/>
      </w:pPr>
      <w:rPr>
        <w:rFonts w:ascii="Courier New" w:hAnsi="Courier New" w:cs="Courier New" w:hint="default"/>
      </w:rPr>
    </w:lvl>
    <w:lvl w:ilvl="5" w:tplc="040E0005" w:tentative="1">
      <w:start w:val="1"/>
      <w:numFmt w:val="bullet"/>
      <w:lvlText w:val=""/>
      <w:lvlJc w:val="left"/>
      <w:pPr>
        <w:ind w:left="5236" w:hanging="360"/>
      </w:pPr>
      <w:rPr>
        <w:rFonts w:ascii="Wingdings" w:hAnsi="Wingdings" w:hint="default"/>
      </w:rPr>
    </w:lvl>
    <w:lvl w:ilvl="6" w:tplc="040E0001" w:tentative="1">
      <w:start w:val="1"/>
      <w:numFmt w:val="bullet"/>
      <w:lvlText w:val=""/>
      <w:lvlJc w:val="left"/>
      <w:pPr>
        <w:ind w:left="5956" w:hanging="360"/>
      </w:pPr>
      <w:rPr>
        <w:rFonts w:ascii="Symbol" w:hAnsi="Symbol" w:hint="default"/>
      </w:rPr>
    </w:lvl>
    <w:lvl w:ilvl="7" w:tplc="040E0003" w:tentative="1">
      <w:start w:val="1"/>
      <w:numFmt w:val="bullet"/>
      <w:lvlText w:val="o"/>
      <w:lvlJc w:val="left"/>
      <w:pPr>
        <w:ind w:left="6676" w:hanging="360"/>
      </w:pPr>
      <w:rPr>
        <w:rFonts w:ascii="Courier New" w:hAnsi="Courier New" w:cs="Courier New" w:hint="default"/>
      </w:rPr>
    </w:lvl>
    <w:lvl w:ilvl="8" w:tplc="040E0005" w:tentative="1">
      <w:start w:val="1"/>
      <w:numFmt w:val="bullet"/>
      <w:lvlText w:val=""/>
      <w:lvlJc w:val="left"/>
      <w:pPr>
        <w:ind w:left="7396" w:hanging="360"/>
      </w:pPr>
      <w:rPr>
        <w:rFonts w:ascii="Wingdings" w:hAnsi="Wingdings" w:hint="default"/>
      </w:rPr>
    </w:lvl>
  </w:abstractNum>
  <w:abstractNum w:abstractNumId="80">
    <w:nsid w:val="6C332964"/>
    <w:multiLevelType w:val="hybridMultilevel"/>
    <w:tmpl w:val="2FE23C46"/>
    <w:lvl w:ilvl="0" w:tplc="7B609C24">
      <w:start w:val="1"/>
      <w:numFmt w:val="decimal"/>
      <w:lvlText w:val="%1."/>
      <w:lvlJc w:val="left"/>
      <w:pPr>
        <w:ind w:left="1287"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nsid w:val="6D4416D4"/>
    <w:multiLevelType w:val="hybridMultilevel"/>
    <w:tmpl w:val="A6FEF692"/>
    <w:lvl w:ilvl="0" w:tplc="EE886B40">
      <w:start w:val="1"/>
      <w:numFmt w:val="decimal"/>
      <w:lvlText w:val="%1."/>
      <w:lvlJc w:val="left"/>
      <w:pPr>
        <w:ind w:left="562" w:hanging="360"/>
      </w:pPr>
      <w:rPr>
        <w:rFonts w:hint="default"/>
        <w:b w:val="0"/>
      </w:rPr>
    </w:lvl>
    <w:lvl w:ilvl="1" w:tplc="040E0019" w:tentative="1">
      <w:start w:val="1"/>
      <w:numFmt w:val="lowerLetter"/>
      <w:lvlText w:val="%2."/>
      <w:lvlJc w:val="left"/>
      <w:pPr>
        <w:ind w:left="1282" w:hanging="360"/>
      </w:pPr>
    </w:lvl>
    <w:lvl w:ilvl="2" w:tplc="040E001B" w:tentative="1">
      <w:start w:val="1"/>
      <w:numFmt w:val="lowerRoman"/>
      <w:lvlText w:val="%3."/>
      <w:lvlJc w:val="right"/>
      <w:pPr>
        <w:ind w:left="2002" w:hanging="180"/>
      </w:pPr>
    </w:lvl>
    <w:lvl w:ilvl="3" w:tplc="040E000F" w:tentative="1">
      <w:start w:val="1"/>
      <w:numFmt w:val="decimal"/>
      <w:lvlText w:val="%4."/>
      <w:lvlJc w:val="left"/>
      <w:pPr>
        <w:ind w:left="2722" w:hanging="360"/>
      </w:pPr>
    </w:lvl>
    <w:lvl w:ilvl="4" w:tplc="040E0019" w:tentative="1">
      <w:start w:val="1"/>
      <w:numFmt w:val="lowerLetter"/>
      <w:lvlText w:val="%5."/>
      <w:lvlJc w:val="left"/>
      <w:pPr>
        <w:ind w:left="3442" w:hanging="360"/>
      </w:pPr>
    </w:lvl>
    <w:lvl w:ilvl="5" w:tplc="040E001B" w:tentative="1">
      <w:start w:val="1"/>
      <w:numFmt w:val="lowerRoman"/>
      <w:lvlText w:val="%6."/>
      <w:lvlJc w:val="right"/>
      <w:pPr>
        <w:ind w:left="4162" w:hanging="180"/>
      </w:pPr>
    </w:lvl>
    <w:lvl w:ilvl="6" w:tplc="040E000F" w:tentative="1">
      <w:start w:val="1"/>
      <w:numFmt w:val="decimal"/>
      <w:lvlText w:val="%7."/>
      <w:lvlJc w:val="left"/>
      <w:pPr>
        <w:ind w:left="4882" w:hanging="360"/>
      </w:pPr>
    </w:lvl>
    <w:lvl w:ilvl="7" w:tplc="040E0019" w:tentative="1">
      <w:start w:val="1"/>
      <w:numFmt w:val="lowerLetter"/>
      <w:lvlText w:val="%8."/>
      <w:lvlJc w:val="left"/>
      <w:pPr>
        <w:ind w:left="5602" w:hanging="360"/>
      </w:pPr>
    </w:lvl>
    <w:lvl w:ilvl="8" w:tplc="040E001B" w:tentative="1">
      <w:start w:val="1"/>
      <w:numFmt w:val="lowerRoman"/>
      <w:lvlText w:val="%9."/>
      <w:lvlJc w:val="right"/>
      <w:pPr>
        <w:ind w:left="6322" w:hanging="180"/>
      </w:pPr>
    </w:lvl>
  </w:abstractNum>
  <w:abstractNum w:abstractNumId="82">
    <w:nsid w:val="6EAB756E"/>
    <w:multiLevelType w:val="hybridMultilevel"/>
    <w:tmpl w:val="B2A63408"/>
    <w:lvl w:ilvl="0" w:tplc="7B609C24">
      <w:start w:val="1"/>
      <w:numFmt w:val="decimal"/>
      <w:lvlText w:val="%1."/>
      <w:lvlJc w:val="left"/>
      <w:pPr>
        <w:ind w:left="1287"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nsid w:val="72E75BAF"/>
    <w:multiLevelType w:val="hybridMultilevel"/>
    <w:tmpl w:val="730E5E7A"/>
    <w:lvl w:ilvl="0" w:tplc="D75EB8FE">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4">
    <w:nsid w:val="73973825"/>
    <w:multiLevelType w:val="hybridMultilevel"/>
    <w:tmpl w:val="5BFC396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nsid w:val="74633EA5"/>
    <w:multiLevelType w:val="hybridMultilevel"/>
    <w:tmpl w:val="0DC237C8"/>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86">
    <w:nsid w:val="74BD38DE"/>
    <w:multiLevelType w:val="hybridMultilevel"/>
    <w:tmpl w:val="A4D27C4C"/>
    <w:lvl w:ilvl="0" w:tplc="CFA6A6C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7">
    <w:nsid w:val="772C169D"/>
    <w:multiLevelType w:val="hybridMultilevel"/>
    <w:tmpl w:val="751405AA"/>
    <w:name w:val="WW8Num42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nsid w:val="783610C2"/>
    <w:multiLevelType w:val="hybridMultilevel"/>
    <w:tmpl w:val="B48C0DFC"/>
    <w:lvl w:ilvl="0" w:tplc="D75EB8FE">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9">
    <w:nsid w:val="78F81015"/>
    <w:multiLevelType w:val="singleLevel"/>
    <w:tmpl w:val="37DC5934"/>
    <w:name w:val="WW8Num722222"/>
    <w:lvl w:ilvl="0">
      <w:start w:val="1"/>
      <w:numFmt w:val="lowerLetter"/>
      <w:lvlText w:val="%1"/>
      <w:legacy w:legacy="1" w:legacySpace="0" w:legacyIndent="283"/>
      <w:lvlJc w:val="left"/>
      <w:pPr>
        <w:ind w:left="1421" w:hanging="283"/>
      </w:pPr>
    </w:lvl>
  </w:abstractNum>
  <w:abstractNum w:abstractNumId="90">
    <w:nsid w:val="79EB737C"/>
    <w:multiLevelType w:val="hybridMultilevel"/>
    <w:tmpl w:val="F4F4D916"/>
    <w:lvl w:ilvl="0" w:tplc="040E000F">
      <w:start w:val="1"/>
      <w:numFmt w:val="decimal"/>
      <w:lvlText w:val="%1."/>
      <w:lvlJc w:val="left"/>
      <w:pPr>
        <w:tabs>
          <w:tab w:val="num" w:pos="2520"/>
        </w:tabs>
        <w:ind w:left="2520" w:hanging="360"/>
      </w:pPr>
    </w:lvl>
    <w:lvl w:ilvl="1" w:tplc="040E0019" w:tentative="1">
      <w:start w:val="1"/>
      <w:numFmt w:val="lowerLetter"/>
      <w:lvlText w:val="%2."/>
      <w:lvlJc w:val="left"/>
      <w:pPr>
        <w:tabs>
          <w:tab w:val="num" w:pos="3240"/>
        </w:tabs>
        <w:ind w:left="3240" w:hanging="360"/>
      </w:pPr>
    </w:lvl>
    <w:lvl w:ilvl="2" w:tplc="040E001B" w:tentative="1">
      <w:start w:val="1"/>
      <w:numFmt w:val="lowerRoman"/>
      <w:lvlText w:val="%3."/>
      <w:lvlJc w:val="right"/>
      <w:pPr>
        <w:tabs>
          <w:tab w:val="num" w:pos="3960"/>
        </w:tabs>
        <w:ind w:left="3960" w:hanging="180"/>
      </w:pPr>
    </w:lvl>
    <w:lvl w:ilvl="3" w:tplc="040E000F" w:tentative="1">
      <w:start w:val="1"/>
      <w:numFmt w:val="decimal"/>
      <w:lvlText w:val="%4."/>
      <w:lvlJc w:val="left"/>
      <w:pPr>
        <w:tabs>
          <w:tab w:val="num" w:pos="4680"/>
        </w:tabs>
        <w:ind w:left="4680" w:hanging="360"/>
      </w:pPr>
    </w:lvl>
    <w:lvl w:ilvl="4" w:tplc="040E0019" w:tentative="1">
      <w:start w:val="1"/>
      <w:numFmt w:val="lowerLetter"/>
      <w:lvlText w:val="%5."/>
      <w:lvlJc w:val="left"/>
      <w:pPr>
        <w:tabs>
          <w:tab w:val="num" w:pos="5400"/>
        </w:tabs>
        <w:ind w:left="5400" w:hanging="360"/>
      </w:pPr>
    </w:lvl>
    <w:lvl w:ilvl="5" w:tplc="040E001B" w:tentative="1">
      <w:start w:val="1"/>
      <w:numFmt w:val="lowerRoman"/>
      <w:lvlText w:val="%6."/>
      <w:lvlJc w:val="right"/>
      <w:pPr>
        <w:tabs>
          <w:tab w:val="num" w:pos="6120"/>
        </w:tabs>
        <w:ind w:left="6120" w:hanging="180"/>
      </w:pPr>
    </w:lvl>
    <w:lvl w:ilvl="6" w:tplc="040E000F" w:tentative="1">
      <w:start w:val="1"/>
      <w:numFmt w:val="decimal"/>
      <w:lvlText w:val="%7."/>
      <w:lvlJc w:val="left"/>
      <w:pPr>
        <w:tabs>
          <w:tab w:val="num" w:pos="6840"/>
        </w:tabs>
        <w:ind w:left="6840" w:hanging="360"/>
      </w:pPr>
    </w:lvl>
    <w:lvl w:ilvl="7" w:tplc="040E0019" w:tentative="1">
      <w:start w:val="1"/>
      <w:numFmt w:val="lowerLetter"/>
      <w:lvlText w:val="%8."/>
      <w:lvlJc w:val="left"/>
      <w:pPr>
        <w:tabs>
          <w:tab w:val="num" w:pos="7560"/>
        </w:tabs>
        <w:ind w:left="7560" w:hanging="360"/>
      </w:pPr>
    </w:lvl>
    <w:lvl w:ilvl="8" w:tplc="040E001B" w:tentative="1">
      <w:start w:val="1"/>
      <w:numFmt w:val="lowerRoman"/>
      <w:lvlText w:val="%9."/>
      <w:lvlJc w:val="right"/>
      <w:pPr>
        <w:tabs>
          <w:tab w:val="num" w:pos="8280"/>
        </w:tabs>
        <w:ind w:left="8280" w:hanging="180"/>
      </w:pPr>
    </w:lvl>
  </w:abstractNum>
  <w:abstractNum w:abstractNumId="91">
    <w:nsid w:val="7A7C291F"/>
    <w:multiLevelType w:val="hybridMultilevel"/>
    <w:tmpl w:val="63D2DD38"/>
    <w:name w:val="WW8Num722"/>
    <w:lvl w:ilvl="0" w:tplc="00000008">
      <w:start w:val="1"/>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2">
    <w:nsid w:val="7ADC1EE3"/>
    <w:multiLevelType w:val="hybridMultilevel"/>
    <w:tmpl w:val="5AD6306A"/>
    <w:lvl w:ilvl="0" w:tplc="7B609C24">
      <w:start w:val="1"/>
      <w:numFmt w:val="decimal"/>
      <w:lvlText w:val="%1."/>
      <w:lvlJc w:val="left"/>
      <w:pPr>
        <w:ind w:left="2498" w:hanging="360"/>
      </w:pPr>
      <w:rPr>
        <w:b w:val="0"/>
      </w:rPr>
    </w:lvl>
    <w:lvl w:ilvl="1" w:tplc="040E0019" w:tentative="1">
      <w:start w:val="1"/>
      <w:numFmt w:val="lowerLetter"/>
      <w:lvlText w:val="%2."/>
      <w:lvlJc w:val="left"/>
      <w:pPr>
        <w:ind w:left="2651" w:hanging="360"/>
      </w:pPr>
    </w:lvl>
    <w:lvl w:ilvl="2" w:tplc="040E001B" w:tentative="1">
      <w:start w:val="1"/>
      <w:numFmt w:val="lowerRoman"/>
      <w:lvlText w:val="%3."/>
      <w:lvlJc w:val="right"/>
      <w:pPr>
        <w:ind w:left="3371" w:hanging="180"/>
      </w:pPr>
    </w:lvl>
    <w:lvl w:ilvl="3" w:tplc="040E000F" w:tentative="1">
      <w:start w:val="1"/>
      <w:numFmt w:val="decimal"/>
      <w:lvlText w:val="%4."/>
      <w:lvlJc w:val="left"/>
      <w:pPr>
        <w:ind w:left="4091" w:hanging="360"/>
      </w:pPr>
    </w:lvl>
    <w:lvl w:ilvl="4" w:tplc="040E0019" w:tentative="1">
      <w:start w:val="1"/>
      <w:numFmt w:val="lowerLetter"/>
      <w:lvlText w:val="%5."/>
      <w:lvlJc w:val="left"/>
      <w:pPr>
        <w:ind w:left="4811" w:hanging="360"/>
      </w:pPr>
    </w:lvl>
    <w:lvl w:ilvl="5" w:tplc="040E001B" w:tentative="1">
      <w:start w:val="1"/>
      <w:numFmt w:val="lowerRoman"/>
      <w:lvlText w:val="%6."/>
      <w:lvlJc w:val="right"/>
      <w:pPr>
        <w:ind w:left="5531" w:hanging="180"/>
      </w:pPr>
    </w:lvl>
    <w:lvl w:ilvl="6" w:tplc="040E000F" w:tentative="1">
      <w:start w:val="1"/>
      <w:numFmt w:val="decimal"/>
      <w:lvlText w:val="%7."/>
      <w:lvlJc w:val="left"/>
      <w:pPr>
        <w:ind w:left="6251" w:hanging="360"/>
      </w:pPr>
    </w:lvl>
    <w:lvl w:ilvl="7" w:tplc="040E0019" w:tentative="1">
      <w:start w:val="1"/>
      <w:numFmt w:val="lowerLetter"/>
      <w:lvlText w:val="%8."/>
      <w:lvlJc w:val="left"/>
      <w:pPr>
        <w:ind w:left="6971" w:hanging="360"/>
      </w:pPr>
    </w:lvl>
    <w:lvl w:ilvl="8" w:tplc="040E001B" w:tentative="1">
      <w:start w:val="1"/>
      <w:numFmt w:val="lowerRoman"/>
      <w:lvlText w:val="%9."/>
      <w:lvlJc w:val="right"/>
      <w:pPr>
        <w:ind w:left="7691" w:hanging="180"/>
      </w:pPr>
    </w:lvl>
  </w:abstractNum>
  <w:abstractNum w:abstractNumId="93">
    <w:nsid w:val="7D0A2CB0"/>
    <w:multiLevelType w:val="hybridMultilevel"/>
    <w:tmpl w:val="BE880FD2"/>
    <w:lvl w:ilvl="0" w:tplc="2736A63E">
      <w:start w:val="1"/>
      <w:numFmt w:val="decimal"/>
      <w:lvlText w:val="%1."/>
      <w:lvlJc w:val="left"/>
      <w:pPr>
        <w:ind w:left="2640" w:hanging="360"/>
      </w:pPr>
      <w:rPr>
        <w:b w:val="0"/>
      </w:rPr>
    </w:lvl>
    <w:lvl w:ilvl="1" w:tplc="040E0019" w:tentative="1">
      <w:start w:val="1"/>
      <w:numFmt w:val="lowerLetter"/>
      <w:lvlText w:val="%2."/>
      <w:lvlJc w:val="left"/>
      <w:pPr>
        <w:ind w:left="3360" w:hanging="360"/>
      </w:pPr>
    </w:lvl>
    <w:lvl w:ilvl="2" w:tplc="040E001B" w:tentative="1">
      <w:start w:val="1"/>
      <w:numFmt w:val="lowerRoman"/>
      <w:lvlText w:val="%3."/>
      <w:lvlJc w:val="right"/>
      <w:pPr>
        <w:ind w:left="4080" w:hanging="180"/>
      </w:pPr>
    </w:lvl>
    <w:lvl w:ilvl="3" w:tplc="040E000F" w:tentative="1">
      <w:start w:val="1"/>
      <w:numFmt w:val="decimal"/>
      <w:lvlText w:val="%4."/>
      <w:lvlJc w:val="left"/>
      <w:pPr>
        <w:ind w:left="4800" w:hanging="360"/>
      </w:pPr>
    </w:lvl>
    <w:lvl w:ilvl="4" w:tplc="040E0019" w:tentative="1">
      <w:start w:val="1"/>
      <w:numFmt w:val="lowerLetter"/>
      <w:lvlText w:val="%5."/>
      <w:lvlJc w:val="left"/>
      <w:pPr>
        <w:ind w:left="5520" w:hanging="360"/>
      </w:pPr>
    </w:lvl>
    <w:lvl w:ilvl="5" w:tplc="040E001B" w:tentative="1">
      <w:start w:val="1"/>
      <w:numFmt w:val="lowerRoman"/>
      <w:lvlText w:val="%6."/>
      <w:lvlJc w:val="right"/>
      <w:pPr>
        <w:ind w:left="6240" w:hanging="180"/>
      </w:pPr>
    </w:lvl>
    <w:lvl w:ilvl="6" w:tplc="040E000F" w:tentative="1">
      <w:start w:val="1"/>
      <w:numFmt w:val="decimal"/>
      <w:lvlText w:val="%7."/>
      <w:lvlJc w:val="left"/>
      <w:pPr>
        <w:ind w:left="6960" w:hanging="360"/>
      </w:pPr>
    </w:lvl>
    <w:lvl w:ilvl="7" w:tplc="040E0019" w:tentative="1">
      <w:start w:val="1"/>
      <w:numFmt w:val="lowerLetter"/>
      <w:lvlText w:val="%8."/>
      <w:lvlJc w:val="left"/>
      <w:pPr>
        <w:ind w:left="7680" w:hanging="360"/>
      </w:pPr>
    </w:lvl>
    <w:lvl w:ilvl="8" w:tplc="040E001B" w:tentative="1">
      <w:start w:val="1"/>
      <w:numFmt w:val="lowerRoman"/>
      <w:lvlText w:val="%9."/>
      <w:lvlJc w:val="right"/>
      <w:pPr>
        <w:ind w:left="8400" w:hanging="180"/>
      </w:pPr>
    </w:lvl>
  </w:abstractNum>
  <w:abstractNum w:abstractNumId="94">
    <w:nsid w:val="7F0A7DAE"/>
    <w:multiLevelType w:val="hybridMultilevel"/>
    <w:tmpl w:val="E2C8B6F4"/>
    <w:lvl w:ilvl="0" w:tplc="D75EB8FE">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5">
    <w:nsid w:val="7F2217BB"/>
    <w:multiLevelType w:val="hybridMultilevel"/>
    <w:tmpl w:val="42A41164"/>
    <w:lvl w:ilvl="0" w:tplc="040E000F">
      <w:start w:val="1"/>
      <w:numFmt w:val="decimal"/>
      <w:lvlText w:val="%1."/>
      <w:lvlJc w:val="left"/>
      <w:pPr>
        <w:ind w:left="927" w:hanging="360"/>
      </w:p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54"/>
  </w:num>
  <w:num w:numId="5">
    <w:abstractNumId w:val="77"/>
  </w:num>
  <w:num w:numId="6">
    <w:abstractNumId w:val="47"/>
  </w:num>
  <w:num w:numId="7">
    <w:abstractNumId w:val="59"/>
  </w:num>
  <w:num w:numId="8">
    <w:abstractNumId w:val="68"/>
  </w:num>
  <w:num w:numId="9">
    <w:abstractNumId w:val="36"/>
  </w:num>
  <w:num w:numId="10">
    <w:abstractNumId w:val="44"/>
  </w:num>
  <w:num w:numId="11">
    <w:abstractNumId w:val="75"/>
  </w:num>
  <w:num w:numId="12">
    <w:abstractNumId w:val="95"/>
  </w:num>
  <w:num w:numId="13">
    <w:abstractNumId w:val="48"/>
  </w:num>
  <w:num w:numId="14">
    <w:abstractNumId w:val="86"/>
  </w:num>
  <w:num w:numId="15">
    <w:abstractNumId w:val="45"/>
  </w:num>
  <w:num w:numId="16">
    <w:abstractNumId w:val="62"/>
  </w:num>
  <w:num w:numId="17">
    <w:abstractNumId w:val="61"/>
  </w:num>
  <w:num w:numId="18">
    <w:abstractNumId w:val="79"/>
  </w:num>
  <w:num w:numId="19">
    <w:abstractNumId w:val="38"/>
  </w:num>
  <w:num w:numId="20">
    <w:abstractNumId w:val="81"/>
  </w:num>
  <w:num w:numId="21">
    <w:abstractNumId w:val="52"/>
  </w:num>
  <w:num w:numId="22">
    <w:abstractNumId w:val="94"/>
  </w:num>
  <w:num w:numId="23">
    <w:abstractNumId w:val="88"/>
  </w:num>
  <w:num w:numId="24">
    <w:abstractNumId w:val="58"/>
  </w:num>
  <w:num w:numId="25">
    <w:abstractNumId w:val="41"/>
  </w:num>
  <w:num w:numId="26">
    <w:abstractNumId w:val="83"/>
  </w:num>
  <w:num w:numId="27">
    <w:abstractNumId w:val="76"/>
  </w:num>
  <w:num w:numId="28">
    <w:abstractNumId w:val="67"/>
  </w:num>
  <w:num w:numId="29">
    <w:abstractNumId w:val="40"/>
  </w:num>
  <w:num w:numId="30">
    <w:abstractNumId w:val="51"/>
  </w:num>
  <w:num w:numId="31">
    <w:abstractNumId w:val="57"/>
  </w:num>
  <w:num w:numId="32">
    <w:abstractNumId w:val="60"/>
  </w:num>
  <w:num w:numId="33">
    <w:abstractNumId w:val="29"/>
  </w:num>
  <w:num w:numId="34">
    <w:abstractNumId w:val="72"/>
  </w:num>
  <w:num w:numId="35">
    <w:abstractNumId w:val="55"/>
  </w:num>
  <w:num w:numId="36">
    <w:abstractNumId w:val="70"/>
  </w:num>
  <w:num w:numId="37">
    <w:abstractNumId w:val="64"/>
  </w:num>
  <w:num w:numId="38">
    <w:abstractNumId w:val="63"/>
  </w:num>
  <w:num w:numId="39">
    <w:abstractNumId w:val="69"/>
  </w:num>
  <w:num w:numId="40">
    <w:abstractNumId w:val="85"/>
  </w:num>
  <w:num w:numId="41">
    <w:abstractNumId w:val="33"/>
  </w:num>
  <w:num w:numId="42">
    <w:abstractNumId w:val="66"/>
  </w:num>
  <w:num w:numId="43">
    <w:abstractNumId w:val="73"/>
  </w:num>
  <w:num w:numId="44">
    <w:abstractNumId w:val="65"/>
  </w:num>
  <w:num w:numId="45">
    <w:abstractNumId w:val="42"/>
  </w:num>
  <w:num w:numId="46">
    <w:abstractNumId w:val="31"/>
  </w:num>
  <w:num w:numId="47">
    <w:abstractNumId w:val="82"/>
  </w:num>
  <w:num w:numId="48">
    <w:abstractNumId w:val="53"/>
  </w:num>
  <w:num w:numId="49">
    <w:abstractNumId w:val="80"/>
  </w:num>
  <w:num w:numId="50">
    <w:abstractNumId w:val="71"/>
  </w:num>
  <w:num w:numId="51">
    <w:abstractNumId w:val="92"/>
  </w:num>
  <w:num w:numId="52">
    <w:abstractNumId w:val="78"/>
  </w:num>
  <w:num w:numId="53">
    <w:abstractNumId w:val="74"/>
  </w:num>
  <w:num w:numId="54">
    <w:abstractNumId w:val="50"/>
  </w:num>
  <w:num w:numId="55">
    <w:abstractNumId w:val="93"/>
  </w:num>
  <w:num w:numId="56">
    <w:abstractNumId w:val="84"/>
  </w:num>
  <w:num w:numId="57">
    <w:abstractNumId w:val="34"/>
  </w:num>
  <w:num w:numId="58">
    <w:abstractNumId w:val="90"/>
  </w:num>
  <w:num w:numId="59">
    <w:abstractNumId w:val="3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hu-HU" w:vendorID="7" w:dllVersion="522" w:checkStyle="1"/>
  <w:activeWritingStyle w:appName="MSWord" w:lang="hu-HU" w:vendorID="7" w:dllVersion="513" w:checkStyle="1"/>
  <w:proofState w:grammar="clean"/>
  <w:stylePaneFormatFilter w:val="3F01"/>
  <w:defaultTabStop w:val="708"/>
  <w:hyphenationZone w:val="425"/>
  <w:drawingGridHorizontalSpacing w:val="100"/>
  <w:displayHorizontalDrawingGridEvery w:val="2"/>
  <w:characterSpacingControl w:val="doNotCompress"/>
  <w:hdrShapeDefaults>
    <o:shapedefaults v:ext="edit" spidmax="150529"/>
  </w:hdrShapeDefaults>
  <w:footnotePr>
    <w:footnote w:id="0"/>
    <w:footnote w:id="1"/>
  </w:footnotePr>
  <w:endnotePr>
    <w:endnote w:id="0"/>
    <w:endnote w:id="1"/>
  </w:endnotePr>
  <w:compat/>
  <w:rsids>
    <w:rsidRoot w:val="00E257BA"/>
    <w:rsid w:val="0000008E"/>
    <w:rsid w:val="00000277"/>
    <w:rsid w:val="00000735"/>
    <w:rsid w:val="00000A20"/>
    <w:rsid w:val="00000B38"/>
    <w:rsid w:val="00000CE4"/>
    <w:rsid w:val="00000F3D"/>
    <w:rsid w:val="0000138D"/>
    <w:rsid w:val="00001E8A"/>
    <w:rsid w:val="000020C8"/>
    <w:rsid w:val="000020EE"/>
    <w:rsid w:val="00002330"/>
    <w:rsid w:val="000024BD"/>
    <w:rsid w:val="000025FD"/>
    <w:rsid w:val="000027FC"/>
    <w:rsid w:val="00002AB6"/>
    <w:rsid w:val="00002B35"/>
    <w:rsid w:val="00002C93"/>
    <w:rsid w:val="000032BE"/>
    <w:rsid w:val="00003887"/>
    <w:rsid w:val="000038B3"/>
    <w:rsid w:val="00003C39"/>
    <w:rsid w:val="00003C4E"/>
    <w:rsid w:val="00003E0D"/>
    <w:rsid w:val="00004278"/>
    <w:rsid w:val="0000494D"/>
    <w:rsid w:val="00004A11"/>
    <w:rsid w:val="00004B74"/>
    <w:rsid w:val="00004B8A"/>
    <w:rsid w:val="0000500C"/>
    <w:rsid w:val="000052A1"/>
    <w:rsid w:val="0000544B"/>
    <w:rsid w:val="000059D1"/>
    <w:rsid w:val="00005E86"/>
    <w:rsid w:val="00005F7E"/>
    <w:rsid w:val="00005FDC"/>
    <w:rsid w:val="0000608A"/>
    <w:rsid w:val="00006159"/>
    <w:rsid w:val="000069BA"/>
    <w:rsid w:val="00006E1B"/>
    <w:rsid w:val="00007077"/>
    <w:rsid w:val="00007B09"/>
    <w:rsid w:val="00007EC8"/>
    <w:rsid w:val="00007EF0"/>
    <w:rsid w:val="00007EF5"/>
    <w:rsid w:val="00007F2F"/>
    <w:rsid w:val="0001083A"/>
    <w:rsid w:val="00010B08"/>
    <w:rsid w:val="00010B1D"/>
    <w:rsid w:val="00010D17"/>
    <w:rsid w:val="00010D39"/>
    <w:rsid w:val="00011038"/>
    <w:rsid w:val="000110ED"/>
    <w:rsid w:val="000113C2"/>
    <w:rsid w:val="000118BC"/>
    <w:rsid w:val="00011A88"/>
    <w:rsid w:val="00011BB2"/>
    <w:rsid w:val="00011FB2"/>
    <w:rsid w:val="000120E4"/>
    <w:rsid w:val="000120F1"/>
    <w:rsid w:val="000122B8"/>
    <w:rsid w:val="00012335"/>
    <w:rsid w:val="000125ED"/>
    <w:rsid w:val="0001265B"/>
    <w:rsid w:val="00012710"/>
    <w:rsid w:val="000127CA"/>
    <w:rsid w:val="00012960"/>
    <w:rsid w:val="00012CAB"/>
    <w:rsid w:val="00012D0F"/>
    <w:rsid w:val="0001326B"/>
    <w:rsid w:val="000132FF"/>
    <w:rsid w:val="0001339D"/>
    <w:rsid w:val="00013961"/>
    <w:rsid w:val="00013DBE"/>
    <w:rsid w:val="00013EB4"/>
    <w:rsid w:val="00014048"/>
    <w:rsid w:val="00014454"/>
    <w:rsid w:val="000145AE"/>
    <w:rsid w:val="00014C08"/>
    <w:rsid w:val="00014E33"/>
    <w:rsid w:val="0001516B"/>
    <w:rsid w:val="000151D2"/>
    <w:rsid w:val="00015334"/>
    <w:rsid w:val="000153F6"/>
    <w:rsid w:val="00015C1D"/>
    <w:rsid w:val="00015F2F"/>
    <w:rsid w:val="000163F5"/>
    <w:rsid w:val="0001647E"/>
    <w:rsid w:val="00016727"/>
    <w:rsid w:val="00016AAE"/>
    <w:rsid w:val="00016DAA"/>
    <w:rsid w:val="00016FFA"/>
    <w:rsid w:val="000171BB"/>
    <w:rsid w:val="000175F0"/>
    <w:rsid w:val="000177C1"/>
    <w:rsid w:val="00017987"/>
    <w:rsid w:val="00020072"/>
    <w:rsid w:val="000202DD"/>
    <w:rsid w:val="000202FF"/>
    <w:rsid w:val="00020635"/>
    <w:rsid w:val="00020660"/>
    <w:rsid w:val="00020749"/>
    <w:rsid w:val="000208DA"/>
    <w:rsid w:val="0002098A"/>
    <w:rsid w:val="00020B68"/>
    <w:rsid w:val="00020BC5"/>
    <w:rsid w:val="00020C64"/>
    <w:rsid w:val="000213AC"/>
    <w:rsid w:val="0002163F"/>
    <w:rsid w:val="000216F7"/>
    <w:rsid w:val="00021703"/>
    <w:rsid w:val="000218C6"/>
    <w:rsid w:val="000218E0"/>
    <w:rsid w:val="000218F8"/>
    <w:rsid w:val="00021934"/>
    <w:rsid w:val="00021D23"/>
    <w:rsid w:val="000226A3"/>
    <w:rsid w:val="00022AAB"/>
    <w:rsid w:val="00022CED"/>
    <w:rsid w:val="0002312C"/>
    <w:rsid w:val="0002347B"/>
    <w:rsid w:val="000235E3"/>
    <w:rsid w:val="000236AD"/>
    <w:rsid w:val="00023CFB"/>
    <w:rsid w:val="0002406D"/>
    <w:rsid w:val="000241E5"/>
    <w:rsid w:val="000242FE"/>
    <w:rsid w:val="000244E8"/>
    <w:rsid w:val="000251ED"/>
    <w:rsid w:val="000254C0"/>
    <w:rsid w:val="00025B3A"/>
    <w:rsid w:val="00025BF8"/>
    <w:rsid w:val="00025ED0"/>
    <w:rsid w:val="000260DD"/>
    <w:rsid w:val="000264DB"/>
    <w:rsid w:val="000265C7"/>
    <w:rsid w:val="00026608"/>
    <w:rsid w:val="0002674F"/>
    <w:rsid w:val="00026C36"/>
    <w:rsid w:val="0002732B"/>
    <w:rsid w:val="0002741F"/>
    <w:rsid w:val="0002766B"/>
    <w:rsid w:val="000277F6"/>
    <w:rsid w:val="000306C3"/>
    <w:rsid w:val="00030740"/>
    <w:rsid w:val="0003079C"/>
    <w:rsid w:val="00030963"/>
    <w:rsid w:val="00030B7E"/>
    <w:rsid w:val="00030D0E"/>
    <w:rsid w:val="00030D71"/>
    <w:rsid w:val="000313E6"/>
    <w:rsid w:val="00031417"/>
    <w:rsid w:val="000314C1"/>
    <w:rsid w:val="000314E8"/>
    <w:rsid w:val="00031512"/>
    <w:rsid w:val="000316DB"/>
    <w:rsid w:val="00031B58"/>
    <w:rsid w:val="00031B62"/>
    <w:rsid w:val="00031ECE"/>
    <w:rsid w:val="00031FAD"/>
    <w:rsid w:val="000322D6"/>
    <w:rsid w:val="0003240D"/>
    <w:rsid w:val="00032756"/>
    <w:rsid w:val="000327EA"/>
    <w:rsid w:val="000328A1"/>
    <w:rsid w:val="00032949"/>
    <w:rsid w:val="000329A4"/>
    <w:rsid w:val="00032B78"/>
    <w:rsid w:val="00032FD4"/>
    <w:rsid w:val="00033163"/>
    <w:rsid w:val="00033285"/>
    <w:rsid w:val="000333CD"/>
    <w:rsid w:val="0003382B"/>
    <w:rsid w:val="00033DF0"/>
    <w:rsid w:val="00033E4C"/>
    <w:rsid w:val="00034071"/>
    <w:rsid w:val="00034436"/>
    <w:rsid w:val="0003447D"/>
    <w:rsid w:val="000346D4"/>
    <w:rsid w:val="0003485B"/>
    <w:rsid w:val="000348E4"/>
    <w:rsid w:val="00034D3A"/>
    <w:rsid w:val="00034F3E"/>
    <w:rsid w:val="000351AE"/>
    <w:rsid w:val="00035378"/>
    <w:rsid w:val="00035B86"/>
    <w:rsid w:val="00035BA4"/>
    <w:rsid w:val="00036396"/>
    <w:rsid w:val="0003648F"/>
    <w:rsid w:val="000365BD"/>
    <w:rsid w:val="00037435"/>
    <w:rsid w:val="00037579"/>
    <w:rsid w:val="000375CC"/>
    <w:rsid w:val="000378D0"/>
    <w:rsid w:val="00037963"/>
    <w:rsid w:val="00037E3A"/>
    <w:rsid w:val="00040417"/>
    <w:rsid w:val="00040619"/>
    <w:rsid w:val="0004075A"/>
    <w:rsid w:val="000409D4"/>
    <w:rsid w:val="00040CB7"/>
    <w:rsid w:val="00040D45"/>
    <w:rsid w:val="00040F04"/>
    <w:rsid w:val="00040F50"/>
    <w:rsid w:val="00040F81"/>
    <w:rsid w:val="00040FB2"/>
    <w:rsid w:val="00041233"/>
    <w:rsid w:val="00041802"/>
    <w:rsid w:val="00041810"/>
    <w:rsid w:val="0004204F"/>
    <w:rsid w:val="000421B5"/>
    <w:rsid w:val="00042257"/>
    <w:rsid w:val="000422AB"/>
    <w:rsid w:val="00042A66"/>
    <w:rsid w:val="0004314A"/>
    <w:rsid w:val="000431CC"/>
    <w:rsid w:val="0004361C"/>
    <w:rsid w:val="000438BA"/>
    <w:rsid w:val="00043AE9"/>
    <w:rsid w:val="00043CC9"/>
    <w:rsid w:val="00043D8B"/>
    <w:rsid w:val="00044103"/>
    <w:rsid w:val="000448AE"/>
    <w:rsid w:val="0004491E"/>
    <w:rsid w:val="00044D24"/>
    <w:rsid w:val="00044ED6"/>
    <w:rsid w:val="00045016"/>
    <w:rsid w:val="0004520A"/>
    <w:rsid w:val="0004582A"/>
    <w:rsid w:val="00045A0C"/>
    <w:rsid w:val="00045A7F"/>
    <w:rsid w:val="00045BA1"/>
    <w:rsid w:val="00045CF0"/>
    <w:rsid w:val="00045F61"/>
    <w:rsid w:val="0004628D"/>
    <w:rsid w:val="000464F8"/>
    <w:rsid w:val="00046588"/>
    <w:rsid w:val="00046594"/>
    <w:rsid w:val="00046633"/>
    <w:rsid w:val="000466B6"/>
    <w:rsid w:val="00046F5B"/>
    <w:rsid w:val="00046F6B"/>
    <w:rsid w:val="00046F71"/>
    <w:rsid w:val="00047447"/>
    <w:rsid w:val="00047497"/>
    <w:rsid w:val="00047661"/>
    <w:rsid w:val="00047837"/>
    <w:rsid w:val="00047A10"/>
    <w:rsid w:val="00047AB6"/>
    <w:rsid w:val="00047FB9"/>
    <w:rsid w:val="00047FE9"/>
    <w:rsid w:val="00050987"/>
    <w:rsid w:val="00050EB9"/>
    <w:rsid w:val="00051074"/>
    <w:rsid w:val="00051096"/>
    <w:rsid w:val="000514C2"/>
    <w:rsid w:val="0005153C"/>
    <w:rsid w:val="00051BD8"/>
    <w:rsid w:val="00051DD8"/>
    <w:rsid w:val="00051FE2"/>
    <w:rsid w:val="000520A4"/>
    <w:rsid w:val="0005238A"/>
    <w:rsid w:val="0005276E"/>
    <w:rsid w:val="00052A7E"/>
    <w:rsid w:val="00052F23"/>
    <w:rsid w:val="00052FAE"/>
    <w:rsid w:val="00053084"/>
    <w:rsid w:val="0005311B"/>
    <w:rsid w:val="000533FA"/>
    <w:rsid w:val="00053E38"/>
    <w:rsid w:val="00053E5F"/>
    <w:rsid w:val="00053F22"/>
    <w:rsid w:val="0005401B"/>
    <w:rsid w:val="000540D3"/>
    <w:rsid w:val="000542C6"/>
    <w:rsid w:val="00054827"/>
    <w:rsid w:val="000548D3"/>
    <w:rsid w:val="00054927"/>
    <w:rsid w:val="00054D48"/>
    <w:rsid w:val="0005590E"/>
    <w:rsid w:val="00055CDC"/>
    <w:rsid w:val="00056054"/>
    <w:rsid w:val="0005636B"/>
    <w:rsid w:val="000563D0"/>
    <w:rsid w:val="0005676B"/>
    <w:rsid w:val="000568ED"/>
    <w:rsid w:val="00056ECB"/>
    <w:rsid w:val="00056FCF"/>
    <w:rsid w:val="000573E1"/>
    <w:rsid w:val="00057B82"/>
    <w:rsid w:val="00057CE8"/>
    <w:rsid w:val="00057DC3"/>
    <w:rsid w:val="00057E18"/>
    <w:rsid w:val="00057F84"/>
    <w:rsid w:val="00060100"/>
    <w:rsid w:val="0006011D"/>
    <w:rsid w:val="00060397"/>
    <w:rsid w:val="00060619"/>
    <w:rsid w:val="00060B54"/>
    <w:rsid w:val="0006130C"/>
    <w:rsid w:val="000617CA"/>
    <w:rsid w:val="0006184A"/>
    <w:rsid w:val="00061ED6"/>
    <w:rsid w:val="00062310"/>
    <w:rsid w:val="0006240B"/>
    <w:rsid w:val="00062773"/>
    <w:rsid w:val="00062794"/>
    <w:rsid w:val="00062863"/>
    <w:rsid w:val="00062E2B"/>
    <w:rsid w:val="0006317F"/>
    <w:rsid w:val="00063384"/>
    <w:rsid w:val="00063439"/>
    <w:rsid w:val="0006350F"/>
    <w:rsid w:val="00063581"/>
    <w:rsid w:val="00063C7D"/>
    <w:rsid w:val="00063E79"/>
    <w:rsid w:val="00063FF0"/>
    <w:rsid w:val="000640CF"/>
    <w:rsid w:val="00064490"/>
    <w:rsid w:val="00064509"/>
    <w:rsid w:val="000646B9"/>
    <w:rsid w:val="000647E9"/>
    <w:rsid w:val="00064E09"/>
    <w:rsid w:val="0006520F"/>
    <w:rsid w:val="00065293"/>
    <w:rsid w:val="000654BA"/>
    <w:rsid w:val="00065509"/>
    <w:rsid w:val="00065665"/>
    <w:rsid w:val="00065A6F"/>
    <w:rsid w:val="00065D8A"/>
    <w:rsid w:val="00066A9D"/>
    <w:rsid w:val="00066BFB"/>
    <w:rsid w:val="00066EC4"/>
    <w:rsid w:val="00066EF0"/>
    <w:rsid w:val="00066FBA"/>
    <w:rsid w:val="00067767"/>
    <w:rsid w:val="000679E5"/>
    <w:rsid w:val="00067A18"/>
    <w:rsid w:val="00067E07"/>
    <w:rsid w:val="00067F8F"/>
    <w:rsid w:val="000701E6"/>
    <w:rsid w:val="0007085D"/>
    <w:rsid w:val="00070B3F"/>
    <w:rsid w:val="00070B72"/>
    <w:rsid w:val="00070CE0"/>
    <w:rsid w:val="0007130C"/>
    <w:rsid w:val="00071449"/>
    <w:rsid w:val="0007157F"/>
    <w:rsid w:val="000716A9"/>
    <w:rsid w:val="00071832"/>
    <w:rsid w:val="00071D08"/>
    <w:rsid w:val="00071FC9"/>
    <w:rsid w:val="00072830"/>
    <w:rsid w:val="00072925"/>
    <w:rsid w:val="00072C77"/>
    <w:rsid w:val="00072D98"/>
    <w:rsid w:val="00072DD6"/>
    <w:rsid w:val="00073054"/>
    <w:rsid w:val="0007322E"/>
    <w:rsid w:val="000734C7"/>
    <w:rsid w:val="00073516"/>
    <w:rsid w:val="000737E3"/>
    <w:rsid w:val="00073A9A"/>
    <w:rsid w:val="00073FA4"/>
    <w:rsid w:val="00074005"/>
    <w:rsid w:val="000740EF"/>
    <w:rsid w:val="0007419F"/>
    <w:rsid w:val="000741C1"/>
    <w:rsid w:val="000741CA"/>
    <w:rsid w:val="000741CF"/>
    <w:rsid w:val="00074ED9"/>
    <w:rsid w:val="000751B3"/>
    <w:rsid w:val="00075574"/>
    <w:rsid w:val="0007608C"/>
    <w:rsid w:val="00076266"/>
    <w:rsid w:val="00076437"/>
    <w:rsid w:val="00076809"/>
    <w:rsid w:val="0007684F"/>
    <w:rsid w:val="00076A23"/>
    <w:rsid w:val="00076CE0"/>
    <w:rsid w:val="00076FFC"/>
    <w:rsid w:val="00077318"/>
    <w:rsid w:val="00077396"/>
    <w:rsid w:val="000774DB"/>
    <w:rsid w:val="00077698"/>
    <w:rsid w:val="0007787A"/>
    <w:rsid w:val="00077B76"/>
    <w:rsid w:val="00077CDF"/>
    <w:rsid w:val="00077F5E"/>
    <w:rsid w:val="000800D0"/>
    <w:rsid w:val="00080617"/>
    <w:rsid w:val="0008068F"/>
    <w:rsid w:val="000807C9"/>
    <w:rsid w:val="00080D1B"/>
    <w:rsid w:val="000812D6"/>
    <w:rsid w:val="000814B7"/>
    <w:rsid w:val="00081607"/>
    <w:rsid w:val="00081ACA"/>
    <w:rsid w:val="00081E70"/>
    <w:rsid w:val="00082065"/>
    <w:rsid w:val="00082287"/>
    <w:rsid w:val="000822B7"/>
    <w:rsid w:val="000828C8"/>
    <w:rsid w:val="00082C45"/>
    <w:rsid w:val="00082D24"/>
    <w:rsid w:val="00082D3F"/>
    <w:rsid w:val="00082E24"/>
    <w:rsid w:val="00082EAA"/>
    <w:rsid w:val="00082ED7"/>
    <w:rsid w:val="00083096"/>
    <w:rsid w:val="0008327A"/>
    <w:rsid w:val="00083605"/>
    <w:rsid w:val="00083670"/>
    <w:rsid w:val="0008370B"/>
    <w:rsid w:val="00083763"/>
    <w:rsid w:val="00083900"/>
    <w:rsid w:val="00083F43"/>
    <w:rsid w:val="00084065"/>
    <w:rsid w:val="000845CE"/>
    <w:rsid w:val="000847BD"/>
    <w:rsid w:val="000848B5"/>
    <w:rsid w:val="000850E9"/>
    <w:rsid w:val="00085216"/>
    <w:rsid w:val="000852E0"/>
    <w:rsid w:val="0008530E"/>
    <w:rsid w:val="00085454"/>
    <w:rsid w:val="000854E8"/>
    <w:rsid w:val="000855CB"/>
    <w:rsid w:val="0008572E"/>
    <w:rsid w:val="00085798"/>
    <w:rsid w:val="000858EB"/>
    <w:rsid w:val="00085A1F"/>
    <w:rsid w:val="00085CCF"/>
    <w:rsid w:val="00085D2E"/>
    <w:rsid w:val="00085D30"/>
    <w:rsid w:val="000862F7"/>
    <w:rsid w:val="00087078"/>
    <w:rsid w:val="000870CA"/>
    <w:rsid w:val="00087206"/>
    <w:rsid w:val="0008756A"/>
    <w:rsid w:val="000875B0"/>
    <w:rsid w:val="00087925"/>
    <w:rsid w:val="00087AA4"/>
    <w:rsid w:val="00087AD0"/>
    <w:rsid w:val="00087B7E"/>
    <w:rsid w:val="00087BA2"/>
    <w:rsid w:val="00087C7D"/>
    <w:rsid w:val="00087E10"/>
    <w:rsid w:val="000900BA"/>
    <w:rsid w:val="000904DE"/>
    <w:rsid w:val="00090998"/>
    <w:rsid w:val="00090BFE"/>
    <w:rsid w:val="00090FFD"/>
    <w:rsid w:val="0009127A"/>
    <w:rsid w:val="00091467"/>
    <w:rsid w:val="00091881"/>
    <w:rsid w:val="00091949"/>
    <w:rsid w:val="00091CAE"/>
    <w:rsid w:val="00091D54"/>
    <w:rsid w:val="000920BB"/>
    <w:rsid w:val="00092319"/>
    <w:rsid w:val="00092EC5"/>
    <w:rsid w:val="000932D6"/>
    <w:rsid w:val="000933BB"/>
    <w:rsid w:val="00093478"/>
    <w:rsid w:val="000937CA"/>
    <w:rsid w:val="00093968"/>
    <w:rsid w:val="00093AA5"/>
    <w:rsid w:val="00093BF2"/>
    <w:rsid w:val="00093C5F"/>
    <w:rsid w:val="00093D6F"/>
    <w:rsid w:val="00094385"/>
    <w:rsid w:val="0009452C"/>
    <w:rsid w:val="00094563"/>
    <w:rsid w:val="000946D7"/>
    <w:rsid w:val="0009478E"/>
    <w:rsid w:val="00094A8E"/>
    <w:rsid w:val="00094E4F"/>
    <w:rsid w:val="000953B4"/>
    <w:rsid w:val="0009556B"/>
    <w:rsid w:val="0009592B"/>
    <w:rsid w:val="00095955"/>
    <w:rsid w:val="0009687A"/>
    <w:rsid w:val="00096914"/>
    <w:rsid w:val="00096AE5"/>
    <w:rsid w:val="00096B0B"/>
    <w:rsid w:val="00096EE4"/>
    <w:rsid w:val="0009712B"/>
    <w:rsid w:val="00097763"/>
    <w:rsid w:val="000977E5"/>
    <w:rsid w:val="00097929"/>
    <w:rsid w:val="00097CCC"/>
    <w:rsid w:val="00097DE7"/>
    <w:rsid w:val="00097F57"/>
    <w:rsid w:val="000A028F"/>
    <w:rsid w:val="000A031D"/>
    <w:rsid w:val="000A0392"/>
    <w:rsid w:val="000A06AD"/>
    <w:rsid w:val="000A06C7"/>
    <w:rsid w:val="000A06FE"/>
    <w:rsid w:val="000A07A6"/>
    <w:rsid w:val="000A088A"/>
    <w:rsid w:val="000A0941"/>
    <w:rsid w:val="000A099D"/>
    <w:rsid w:val="000A0A96"/>
    <w:rsid w:val="000A0C4F"/>
    <w:rsid w:val="000A10AA"/>
    <w:rsid w:val="000A12A2"/>
    <w:rsid w:val="000A1631"/>
    <w:rsid w:val="000A16A8"/>
    <w:rsid w:val="000A16D1"/>
    <w:rsid w:val="000A19AA"/>
    <w:rsid w:val="000A19DE"/>
    <w:rsid w:val="000A1C7C"/>
    <w:rsid w:val="000A1EFD"/>
    <w:rsid w:val="000A2256"/>
    <w:rsid w:val="000A22D4"/>
    <w:rsid w:val="000A240E"/>
    <w:rsid w:val="000A25C4"/>
    <w:rsid w:val="000A26D3"/>
    <w:rsid w:val="000A2700"/>
    <w:rsid w:val="000A297B"/>
    <w:rsid w:val="000A3222"/>
    <w:rsid w:val="000A34CB"/>
    <w:rsid w:val="000A3699"/>
    <w:rsid w:val="000A3729"/>
    <w:rsid w:val="000A3ADE"/>
    <w:rsid w:val="000A3D00"/>
    <w:rsid w:val="000A3D74"/>
    <w:rsid w:val="000A4109"/>
    <w:rsid w:val="000A412D"/>
    <w:rsid w:val="000A48CD"/>
    <w:rsid w:val="000A4A0D"/>
    <w:rsid w:val="000A4CD0"/>
    <w:rsid w:val="000A4EFF"/>
    <w:rsid w:val="000A5147"/>
    <w:rsid w:val="000A5325"/>
    <w:rsid w:val="000A53BE"/>
    <w:rsid w:val="000A5FBE"/>
    <w:rsid w:val="000A604A"/>
    <w:rsid w:val="000A6115"/>
    <w:rsid w:val="000A6143"/>
    <w:rsid w:val="000A625C"/>
    <w:rsid w:val="000A6442"/>
    <w:rsid w:val="000A6524"/>
    <w:rsid w:val="000A6700"/>
    <w:rsid w:val="000A67A3"/>
    <w:rsid w:val="000A7374"/>
    <w:rsid w:val="000A769B"/>
    <w:rsid w:val="000A77E7"/>
    <w:rsid w:val="000A7A3E"/>
    <w:rsid w:val="000A7AA7"/>
    <w:rsid w:val="000A7C80"/>
    <w:rsid w:val="000B0234"/>
    <w:rsid w:val="000B0B98"/>
    <w:rsid w:val="000B0BD4"/>
    <w:rsid w:val="000B0F42"/>
    <w:rsid w:val="000B141B"/>
    <w:rsid w:val="000B1545"/>
    <w:rsid w:val="000B15ED"/>
    <w:rsid w:val="000B176F"/>
    <w:rsid w:val="000B1D40"/>
    <w:rsid w:val="000B1DA8"/>
    <w:rsid w:val="000B1E5A"/>
    <w:rsid w:val="000B1FF5"/>
    <w:rsid w:val="000B24F6"/>
    <w:rsid w:val="000B27D0"/>
    <w:rsid w:val="000B283D"/>
    <w:rsid w:val="000B2A5C"/>
    <w:rsid w:val="000B2BAF"/>
    <w:rsid w:val="000B2BCE"/>
    <w:rsid w:val="000B2D5A"/>
    <w:rsid w:val="000B3640"/>
    <w:rsid w:val="000B395E"/>
    <w:rsid w:val="000B3996"/>
    <w:rsid w:val="000B3BB8"/>
    <w:rsid w:val="000B3C59"/>
    <w:rsid w:val="000B3DDB"/>
    <w:rsid w:val="000B4291"/>
    <w:rsid w:val="000B4307"/>
    <w:rsid w:val="000B431B"/>
    <w:rsid w:val="000B4618"/>
    <w:rsid w:val="000B478A"/>
    <w:rsid w:val="000B47D8"/>
    <w:rsid w:val="000B4B21"/>
    <w:rsid w:val="000B4B57"/>
    <w:rsid w:val="000B5163"/>
    <w:rsid w:val="000B5345"/>
    <w:rsid w:val="000B56FB"/>
    <w:rsid w:val="000B573A"/>
    <w:rsid w:val="000B57FB"/>
    <w:rsid w:val="000B5C01"/>
    <w:rsid w:val="000B5F91"/>
    <w:rsid w:val="000B601E"/>
    <w:rsid w:val="000B6067"/>
    <w:rsid w:val="000B607D"/>
    <w:rsid w:val="000B6333"/>
    <w:rsid w:val="000B659D"/>
    <w:rsid w:val="000B6B96"/>
    <w:rsid w:val="000B6D93"/>
    <w:rsid w:val="000B6F62"/>
    <w:rsid w:val="000B6F64"/>
    <w:rsid w:val="000B6FB9"/>
    <w:rsid w:val="000B6FBD"/>
    <w:rsid w:val="000B7727"/>
    <w:rsid w:val="000B7803"/>
    <w:rsid w:val="000B7D77"/>
    <w:rsid w:val="000B7E39"/>
    <w:rsid w:val="000B7E6F"/>
    <w:rsid w:val="000B7E7F"/>
    <w:rsid w:val="000B7EF3"/>
    <w:rsid w:val="000C0646"/>
    <w:rsid w:val="000C07D4"/>
    <w:rsid w:val="000C1106"/>
    <w:rsid w:val="000C11CE"/>
    <w:rsid w:val="000C121F"/>
    <w:rsid w:val="000C15DE"/>
    <w:rsid w:val="000C160C"/>
    <w:rsid w:val="000C1D94"/>
    <w:rsid w:val="000C1E56"/>
    <w:rsid w:val="000C1FA8"/>
    <w:rsid w:val="000C22C3"/>
    <w:rsid w:val="000C27B6"/>
    <w:rsid w:val="000C2A7A"/>
    <w:rsid w:val="000C2E10"/>
    <w:rsid w:val="000C2E34"/>
    <w:rsid w:val="000C2FAE"/>
    <w:rsid w:val="000C314F"/>
    <w:rsid w:val="000C31BF"/>
    <w:rsid w:val="000C3212"/>
    <w:rsid w:val="000C36CF"/>
    <w:rsid w:val="000C372B"/>
    <w:rsid w:val="000C3A0F"/>
    <w:rsid w:val="000C3CED"/>
    <w:rsid w:val="000C3D28"/>
    <w:rsid w:val="000C3E07"/>
    <w:rsid w:val="000C3EA3"/>
    <w:rsid w:val="000C3F9E"/>
    <w:rsid w:val="000C40F0"/>
    <w:rsid w:val="000C4330"/>
    <w:rsid w:val="000C4977"/>
    <w:rsid w:val="000C4AC0"/>
    <w:rsid w:val="000C4C80"/>
    <w:rsid w:val="000C4D8A"/>
    <w:rsid w:val="000C52F6"/>
    <w:rsid w:val="000C5355"/>
    <w:rsid w:val="000C5667"/>
    <w:rsid w:val="000C5695"/>
    <w:rsid w:val="000C57A9"/>
    <w:rsid w:val="000C5C74"/>
    <w:rsid w:val="000C5CDA"/>
    <w:rsid w:val="000C5DA4"/>
    <w:rsid w:val="000C6189"/>
    <w:rsid w:val="000C6554"/>
    <w:rsid w:val="000C674A"/>
    <w:rsid w:val="000C6878"/>
    <w:rsid w:val="000C69A0"/>
    <w:rsid w:val="000C6F12"/>
    <w:rsid w:val="000C709D"/>
    <w:rsid w:val="000C7639"/>
    <w:rsid w:val="000C76B2"/>
    <w:rsid w:val="000C7741"/>
    <w:rsid w:val="000C78C2"/>
    <w:rsid w:val="000C7A8D"/>
    <w:rsid w:val="000C7D01"/>
    <w:rsid w:val="000D0380"/>
    <w:rsid w:val="000D040E"/>
    <w:rsid w:val="000D0958"/>
    <w:rsid w:val="000D0982"/>
    <w:rsid w:val="000D0A07"/>
    <w:rsid w:val="000D0C76"/>
    <w:rsid w:val="000D0D7D"/>
    <w:rsid w:val="000D0E41"/>
    <w:rsid w:val="000D1163"/>
    <w:rsid w:val="000D12B2"/>
    <w:rsid w:val="000D1560"/>
    <w:rsid w:val="000D16A9"/>
    <w:rsid w:val="000D17D1"/>
    <w:rsid w:val="000D1D13"/>
    <w:rsid w:val="000D1ED0"/>
    <w:rsid w:val="000D20BF"/>
    <w:rsid w:val="000D20C5"/>
    <w:rsid w:val="000D24D7"/>
    <w:rsid w:val="000D25BA"/>
    <w:rsid w:val="000D2617"/>
    <w:rsid w:val="000D2653"/>
    <w:rsid w:val="000D2835"/>
    <w:rsid w:val="000D28F7"/>
    <w:rsid w:val="000D2A5F"/>
    <w:rsid w:val="000D2B87"/>
    <w:rsid w:val="000D2B8A"/>
    <w:rsid w:val="000D3253"/>
    <w:rsid w:val="000D36C7"/>
    <w:rsid w:val="000D36D6"/>
    <w:rsid w:val="000D3A80"/>
    <w:rsid w:val="000D3B52"/>
    <w:rsid w:val="000D3C7A"/>
    <w:rsid w:val="000D3E7E"/>
    <w:rsid w:val="000D3E87"/>
    <w:rsid w:val="000D3EF4"/>
    <w:rsid w:val="000D4A09"/>
    <w:rsid w:val="000D4A36"/>
    <w:rsid w:val="000D4A8F"/>
    <w:rsid w:val="000D4B1C"/>
    <w:rsid w:val="000D4DB7"/>
    <w:rsid w:val="000D4E58"/>
    <w:rsid w:val="000D4E83"/>
    <w:rsid w:val="000D4F55"/>
    <w:rsid w:val="000D518E"/>
    <w:rsid w:val="000D5383"/>
    <w:rsid w:val="000D54F4"/>
    <w:rsid w:val="000D55DC"/>
    <w:rsid w:val="000D5729"/>
    <w:rsid w:val="000D5C98"/>
    <w:rsid w:val="000D5E8D"/>
    <w:rsid w:val="000D6123"/>
    <w:rsid w:val="000D682D"/>
    <w:rsid w:val="000D6B3B"/>
    <w:rsid w:val="000D6B53"/>
    <w:rsid w:val="000D6E8F"/>
    <w:rsid w:val="000D742D"/>
    <w:rsid w:val="000D7664"/>
    <w:rsid w:val="000D774B"/>
    <w:rsid w:val="000D78B5"/>
    <w:rsid w:val="000D79D6"/>
    <w:rsid w:val="000D7C00"/>
    <w:rsid w:val="000D7CEF"/>
    <w:rsid w:val="000D7D8C"/>
    <w:rsid w:val="000D7DF8"/>
    <w:rsid w:val="000D7E34"/>
    <w:rsid w:val="000E048A"/>
    <w:rsid w:val="000E0714"/>
    <w:rsid w:val="000E0727"/>
    <w:rsid w:val="000E08F5"/>
    <w:rsid w:val="000E0E32"/>
    <w:rsid w:val="000E0EBB"/>
    <w:rsid w:val="000E0EBF"/>
    <w:rsid w:val="000E17B3"/>
    <w:rsid w:val="000E17C1"/>
    <w:rsid w:val="000E190D"/>
    <w:rsid w:val="000E1A06"/>
    <w:rsid w:val="000E1CD6"/>
    <w:rsid w:val="000E1E93"/>
    <w:rsid w:val="000E1FAF"/>
    <w:rsid w:val="000E2029"/>
    <w:rsid w:val="000E2193"/>
    <w:rsid w:val="000E2399"/>
    <w:rsid w:val="000E27A2"/>
    <w:rsid w:val="000E2A2D"/>
    <w:rsid w:val="000E2CBA"/>
    <w:rsid w:val="000E3784"/>
    <w:rsid w:val="000E3A73"/>
    <w:rsid w:val="000E3C48"/>
    <w:rsid w:val="000E412E"/>
    <w:rsid w:val="000E462F"/>
    <w:rsid w:val="000E4976"/>
    <w:rsid w:val="000E499C"/>
    <w:rsid w:val="000E49CD"/>
    <w:rsid w:val="000E4E17"/>
    <w:rsid w:val="000E4F42"/>
    <w:rsid w:val="000E536E"/>
    <w:rsid w:val="000E54B7"/>
    <w:rsid w:val="000E5527"/>
    <w:rsid w:val="000E5592"/>
    <w:rsid w:val="000E57A6"/>
    <w:rsid w:val="000E58D0"/>
    <w:rsid w:val="000E59C9"/>
    <w:rsid w:val="000E5BA7"/>
    <w:rsid w:val="000E5D17"/>
    <w:rsid w:val="000E5F39"/>
    <w:rsid w:val="000E6033"/>
    <w:rsid w:val="000E62BC"/>
    <w:rsid w:val="000E63C4"/>
    <w:rsid w:val="000E6470"/>
    <w:rsid w:val="000E65C0"/>
    <w:rsid w:val="000E6A7F"/>
    <w:rsid w:val="000E6B4F"/>
    <w:rsid w:val="000E6E75"/>
    <w:rsid w:val="000E70A1"/>
    <w:rsid w:val="000E71E5"/>
    <w:rsid w:val="000E73E1"/>
    <w:rsid w:val="000E748E"/>
    <w:rsid w:val="000E75C6"/>
    <w:rsid w:val="000E7611"/>
    <w:rsid w:val="000E77C9"/>
    <w:rsid w:val="000E7FD1"/>
    <w:rsid w:val="000F01AA"/>
    <w:rsid w:val="000F0252"/>
    <w:rsid w:val="000F03BC"/>
    <w:rsid w:val="000F03EB"/>
    <w:rsid w:val="000F0677"/>
    <w:rsid w:val="000F08F5"/>
    <w:rsid w:val="000F12D5"/>
    <w:rsid w:val="000F1373"/>
    <w:rsid w:val="000F1717"/>
    <w:rsid w:val="000F1980"/>
    <w:rsid w:val="000F1AE2"/>
    <w:rsid w:val="000F20EE"/>
    <w:rsid w:val="000F213D"/>
    <w:rsid w:val="000F2170"/>
    <w:rsid w:val="000F2645"/>
    <w:rsid w:val="000F2A46"/>
    <w:rsid w:val="000F2C36"/>
    <w:rsid w:val="000F2CE2"/>
    <w:rsid w:val="000F3189"/>
    <w:rsid w:val="000F326A"/>
    <w:rsid w:val="000F32A0"/>
    <w:rsid w:val="000F36AC"/>
    <w:rsid w:val="000F39E2"/>
    <w:rsid w:val="000F3A69"/>
    <w:rsid w:val="000F3A8C"/>
    <w:rsid w:val="000F3CB0"/>
    <w:rsid w:val="000F3DA7"/>
    <w:rsid w:val="000F4021"/>
    <w:rsid w:val="000F4081"/>
    <w:rsid w:val="000F4369"/>
    <w:rsid w:val="000F439E"/>
    <w:rsid w:val="000F4499"/>
    <w:rsid w:val="000F4BD2"/>
    <w:rsid w:val="000F5079"/>
    <w:rsid w:val="000F5163"/>
    <w:rsid w:val="000F51E3"/>
    <w:rsid w:val="000F53A3"/>
    <w:rsid w:val="000F57B2"/>
    <w:rsid w:val="000F5C0C"/>
    <w:rsid w:val="000F5CDA"/>
    <w:rsid w:val="000F5CF7"/>
    <w:rsid w:val="000F609B"/>
    <w:rsid w:val="000F61A9"/>
    <w:rsid w:val="000F620A"/>
    <w:rsid w:val="000F652C"/>
    <w:rsid w:val="000F66B6"/>
    <w:rsid w:val="000F6A91"/>
    <w:rsid w:val="000F6B69"/>
    <w:rsid w:val="000F6D46"/>
    <w:rsid w:val="000F6DED"/>
    <w:rsid w:val="000F7012"/>
    <w:rsid w:val="000F7210"/>
    <w:rsid w:val="000F72B6"/>
    <w:rsid w:val="000F734E"/>
    <w:rsid w:val="000F779D"/>
    <w:rsid w:val="001003CF"/>
    <w:rsid w:val="00100589"/>
    <w:rsid w:val="00100609"/>
    <w:rsid w:val="0010098D"/>
    <w:rsid w:val="001009A7"/>
    <w:rsid w:val="00100D8D"/>
    <w:rsid w:val="00101099"/>
    <w:rsid w:val="001013D8"/>
    <w:rsid w:val="00101D8D"/>
    <w:rsid w:val="00101F43"/>
    <w:rsid w:val="001020C3"/>
    <w:rsid w:val="0010269B"/>
    <w:rsid w:val="00102741"/>
    <w:rsid w:val="00102D22"/>
    <w:rsid w:val="00102E07"/>
    <w:rsid w:val="00102ED6"/>
    <w:rsid w:val="001036FB"/>
    <w:rsid w:val="00103759"/>
    <w:rsid w:val="00103D50"/>
    <w:rsid w:val="0010420A"/>
    <w:rsid w:val="00104468"/>
    <w:rsid w:val="00104749"/>
    <w:rsid w:val="001047B1"/>
    <w:rsid w:val="00104DE1"/>
    <w:rsid w:val="00104E04"/>
    <w:rsid w:val="001052B9"/>
    <w:rsid w:val="00105486"/>
    <w:rsid w:val="0010548E"/>
    <w:rsid w:val="00105E0D"/>
    <w:rsid w:val="00105F73"/>
    <w:rsid w:val="001060A4"/>
    <w:rsid w:val="00106162"/>
    <w:rsid w:val="001061E5"/>
    <w:rsid w:val="00106381"/>
    <w:rsid w:val="0010668B"/>
    <w:rsid w:val="001066F2"/>
    <w:rsid w:val="0010677B"/>
    <w:rsid w:val="001069B7"/>
    <w:rsid w:val="001069CB"/>
    <w:rsid w:val="00106B05"/>
    <w:rsid w:val="00106B58"/>
    <w:rsid w:val="00106BAB"/>
    <w:rsid w:val="00106CAF"/>
    <w:rsid w:val="00106E56"/>
    <w:rsid w:val="00106ECF"/>
    <w:rsid w:val="00106F4C"/>
    <w:rsid w:val="001070AC"/>
    <w:rsid w:val="001070CA"/>
    <w:rsid w:val="00107123"/>
    <w:rsid w:val="00107166"/>
    <w:rsid w:val="00107212"/>
    <w:rsid w:val="001072F0"/>
    <w:rsid w:val="0010731E"/>
    <w:rsid w:val="00107753"/>
    <w:rsid w:val="0010775A"/>
    <w:rsid w:val="00107CE1"/>
    <w:rsid w:val="00107D7C"/>
    <w:rsid w:val="001100BE"/>
    <w:rsid w:val="001107D4"/>
    <w:rsid w:val="001109E9"/>
    <w:rsid w:val="001109F6"/>
    <w:rsid w:val="00110B36"/>
    <w:rsid w:val="00110BFF"/>
    <w:rsid w:val="00110C6C"/>
    <w:rsid w:val="00110F69"/>
    <w:rsid w:val="00110FDC"/>
    <w:rsid w:val="001113EB"/>
    <w:rsid w:val="001115E8"/>
    <w:rsid w:val="00111907"/>
    <w:rsid w:val="00111B27"/>
    <w:rsid w:val="00111BD2"/>
    <w:rsid w:val="00111D57"/>
    <w:rsid w:val="00111F27"/>
    <w:rsid w:val="00112119"/>
    <w:rsid w:val="001123BF"/>
    <w:rsid w:val="0011251A"/>
    <w:rsid w:val="0011283E"/>
    <w:rsid w:val="0011287F"/>
    <w:rsid w:val="001128BC"/>
    <w:rsid w:val="0011291A"/>
    <w:rsid w:val="00112A2E"/>
    <w:rsid w:val="00112E5E"/>
    <w:rsid w:val="00113221"/>
    <w:rsid w:val="00113324"/>
    <w:rsid w:val="001136DD"/>
    <w:rsid w:val="001138A6"/>
    <w:rsid w:val="00113B3A"/>
    <w:rsid w:val="00113C23"/>
    <w:rsid w:val="00113DD1"/>
    <w:rsid w:val="0011428A"/>
    <w:rsid w:val="001142EE"/>
    <w:rsid w:val="001145A8"/>
    <w:rsid w:val="001145B2"/>
    <w:rsid w:val="001145C9"/>
    <w:rsid w:val="001146CF"/>
    <w:rsid w:val="001147A3"/>
    <w:rsid w:val="00114832"/>
    <w:rsid w:val="00114A83"/>
    <w:rsid w:val="00114BE3"/>
    <w:rsid w:val="00114C3B"/>
    <w:rsid w:val="00114E61"/>
    <w:rsid w:val="00115269"/>
    <w:rsid w:val="001159D5"/>
    <w:rsid w:val="00115A22"/>
    <w:rsid w:val="00115D44"/>
    <w:rsid w:val="00115E45"/>
    <w:rsid w:val="00116AAD"/>
    <w:rsid w:val="00116B9A"/>
    <w:rsid w:val="00116C49"/>
    <w:rsid w:val="00116D21"/>
    <w:rsid w:val="00116D2F"/>
    <w:rsid w:val="00117B68"/>
    <w:rsid w:val="00117D4D"/>
    <w:rsid w:val="00117DE6"/>
    <w:rsid w:val="00117E64"/>
    <w:rsid w:val="00117F1D"/>
    <w:rsid w:val="00120106"/>
    <w:rsid w:val="0012033B"/>
    <w:rsid w:val="0012050D"/>
    <w:rsid w:val="001207FA"/>
    <w:rsid w:val="00120E0F"/>
    <w:rsid w:val="00121491"/>
    <w:rsid w:val="00121B53"/>
    <w:rsid w:val="00121ED7"/>
    <w:rsid w:val="001223A7"/>
    <w:rsid w:val="00122432"/>
    <w:rsid w:val="001225C6"/>
    <w:rsid w:val="00122999"/>
    <w:rsid w:val="00122E0C"/>
    <w:rsid w:val="0012358A"/>
    <w:rsid w:val="0012373B"/>
    <w:rsid w:val="0012386A"/>
    <w:rsid w:val="00123A93"/>
    <w:rsid w:val="0012421A"/>
    <w:rsid w:val="00124239"/>
    <w:rsid w:val="00124250"/>
    <w:rsid w:val="00124295"/>
    <w:rsid w:val="00124395"/>
    <w:rsid w:val="0012440F"/>
    <w:rsid w:val="001246AC"/>
    <w:rsid w:val="001246DD"/>
    <w:rsid w:val="001246E4"/>
    <w:rsid w:val="001247D8"/>
    <w:rsid w:val="00124941"/>
    <w:rsid w:val="001249A6"/>
    <w:rsid w:val="00124A44"/>
    <w:rsid w:val="00124F49"/>
    <w:rsid w:val="00124F8B"/>
    <w:rsid w:val="00125646"/>
    <w:rsid w:val="0012566A"/>
    <w:rsid w:val="0012590A"/>
    <w:rsid w:val="00125BC6"/>
    <w:rsid w:val="001260EF"/>
    <w:rsid w:val="001263A2"/>
    <w:rsid w:val="001264C1"/>
    <w:rsid w:val="00126693"/>
    <w:rsid w:val="001267F7"/>
    <w:rsid w:val="00126842"/>
    <w:rsid w:val="00126B68"/>
    <w:rsid w:val="00126C6C"/>
    <w:rsid w:val="00126C9D"/>
    <w:rsid w:val="00126CB4"/>
    <w:rsid w:val="00127AD5"/>
    <w:rsid w:val="00127B43"/>
    <w:rsid w:val="00127D8E"/>
    <w:rsid w:val="00127E4B"/>
    <w:rsid w:val="00130218"/>
    <w:rsid w:val="0013028A"/>
    <w:rsid w:val="00130793"/>
    <w:rsid w:val="001313C6"/>
    <w:rsid w:val="001315B2"/>
    <w:rsid w:val="00131720"/>
    <w:rsid w:val="00131B09"/>
    <w:rsid w:val="00132158"/>
    <w:rsid w:val="001322C9"/>
    <w:rsid w:val="001326F6"/>
    <w:rsid w:val="001326FE"/>
    <w:rsid w:val="00132948"/>
    <w:rsid w:val="00133165"/>
    <w:rsid w:val="001331BA"/>
    <w:rsid w:val="00133254"/>
    <w:rsid w:val="001334E4"/>
    <w:rsid w:val="00133888"/>
    <w:rsid w:val="00133D94"/>
    <w:rsid w:val="00133ED5"/>
    <w:rsid w:val="00134030"/>
    <w:rsid w:val="00134692"/>
    <w:rsid w:val="001346DC"/>
    <w:rsid w:val="00134747"/>
    <w:rsid w:val="00134962"/>
    <w:rsid w:val="00134AF6"/>
    <w:rsid w:val="00134C37"/>
    <w:rsid w:val="001354F9"/>
    <w:rsid w:val="001355F1"/>
    <w:rsid w:val="00135700"/>
    <w:rsid w:val="00135816"/>
    <w:rsid w:val="001358BC"/>
    <w:rsid w:val="00135AA6"/>
    <w:rsid w:val="0013627A"/>
    <w:rsid w:val="001363BD"/>
    <w:rsid w:val="00136833"/>
    <w:rsid w:val="00136925"/>
    <w:rsid w:val="00136AA8"/>
    <w:rsid w:val="00136E4F"/>
    <w:rsid w:val="001370C3"/>
    <w:rsid w:val="0013718D"/>
    <w:rsid w:val="00137391"/>
    <w:rsid w:val="0013739C"/>
    <w:rsid w:val="00137473"/>
    <w:rsid w:val="00137560"/>
    <w:rsid w:val="00137608"/>
    <w:rsid w:val="001377A6"/>
    <w:rsid w:val="00137B07"/>
    <w:rsid w:val="00137E41"/>
    <w:rsid w:val="00137F36"/>
    <w:rsid w:val="00140371"/>
    <w:rsid w:val="001405FA"/>
    <w:rsid w:val="00140693"/>
    <w:rsid w:val="001406CB"/>
    <w:rsid w:val="001407D1"/>
    <w:rsid w:val="00140AAB"/>
    <w:rsid w:val="00140AB9"/>
    <w:rsid w:val="00140F09"/>
    <w:rsid w:val="00140FB4"/>
    <w:rsid w:val="0014103D"/>
    <w:rsid w:val="00141181"/>
    <w:rsid w:val="00141215"/>
    <w:rsid w:val="00141650"/>
    <w:rsid w:val="00141A7D"/>
    <w:rsid w:val="00141AB0"/>
    <w:rsid w:val="00141DF9"/>
    <w:rsid w:val="001420C7"/>
    <w:rsid w:val="001421E6"/>
    <w:rsid w:val="00142832"/>
    <w:rsid w:val="001428E7"/>
    <w:rsid w:val="001433D8"/>
    <w:rsid w:val="001437B3"/>
    <w:rsid w:val="00143E73"/>
    <w:rsid w:val="00144207"/>
    <w:rsid w:val="00144306"/>
    <w:rsid w:val="001446E5"/>
    <w:rsid w:val="0014471B"/>
    <w:rsid w:val="00144A73"/>
    <w:rsid w:val="00144C01"/>
    <w:rsid w:val="00144DAB"/>
    <w:rsid w:val="00145093"/>
    <w:rsid w:val="001451E3"/>
    <w:rsid w:val="00145350"/>
    <w:rsid w:val="001457F7"/>
    <w:rsid w:val="00145878"/>
    <w:rsid w:val="001458C4"/>
    <w:rsid w:val="00145DC0"/>
    <w:rsid w:val="00145E47"/>
    <w:rsid w:val="00145F6D"/>
    <w:rsid w:val="00145FEC"/>
    <w:rsid w:val="0014600A"/>
    <w:rsid w:val="00146093"/>
    <w:rsid w:val="00146103"/>
    <w:rsid w:val="001464D8"/>
    <w:rsid w:val="00146582"/>
    <w:rsid w:val="00146790"/>
    <w:rsid w:val="00146818"/>
    <w:rsid w:val="00146A07"/>
    <w:rsid w:val="00146D2B"/>
    <w:rsid w:val="00146DE8"/>
    <w:rsid w:val="00146F46"/>
    <w:rsid w:val="00146FDD"/>
    <w:rsid w:val="001472F7"/>
    <w:rsid w:val="0014754D"/>
    <w:rsid w:val="001476B4"/>
    <w:rsid w:val="00147830"/>
    <w:rsid w:val="0014783B"/>
    <w:rsid w:val="001478C3"/>
    <w:rsid w:val="00147928"/>
    <w:rsid w:val="00147DC0"/>
    <w:rsid w:val="00147EFA"/>
    <w:rsid w:val="00150545"/>
    <w:rsid w:val="001508FD"/>
    <w:rsid w:val="00150B13"/>
    <w:rsid w:val="00151123"/>
    <w:rsid w:val="00151650"/>
    <w:rsid w:val="00151696"/>
    <w:rsid w:val="00151904"/>
    <w:rsid w:val="0015198E"/>
    <w:rsid w:val="00151DB6"/>
    <w:rsid w:val="00151DC1"/>
    <w:rsid w:val="00151FD3"/>
    <w:rsid w:val="00152042"/>
    <w:rsid w:val="00152368"/>
    <w:rsid w:val="00152575"/>
    <w:rsid w:val="001526D2"/>
    <w:rsid w:val="00152D0E"/>
    <w:rsid w:val="00152D17"/>
    <w:rsid w:val="00152E32"/>
    <w:rsid w:val="00153045"/>
    <w:rsid w:val="001530D2"/>
    <w:rsid w:val="0015324E"/>
    <w:rsid w:val="001532A9"/>
    <w:rsid w:val="001532DF"/>
    <w:rsid w:val="001532F9"/>
    <w:rsid w:val="0015342C"/>
    <w:rsid w:val="00153588"/>
    <w:rsid w:val="00153810"/>
    <w:rsid w:val="001539AB"/>
    <w:rsid w:val="00153AC5"/>
    <w:rsid w:val="00153BC8"/>
    <w:rsid w:val="00153BD5"/>
    <w:rsid w:val="00153C03"/>
    <w:rsid w:val="00153CC8"/>
    <w:rsid w:val="00153DAE"/>
    <w:rsid w:val="00153E94"/>
    <w:rsid w:val="00153F88"/>
    <w:rsid w:val="00153FA7"/>
    <w:rsid w:val="00154001"/>
    <w:rsid w:val="001541FB"/>
    <w:rsid w:val="00154C9B"/>
    <w:rsid w:val="001554EC"/>
    <w:rsid w:val="001555D4"/>
    <w:rsid w:val="00155A1B"/>
    <w:rsid w:val="00155D32"/>
    <w:rsid w:val="00155E31"/>
    <w:rsid w:val="00156131"/>
    <w:rsid w:val="00156133"/>
    <w:rsid w:val="001562FF"/>
    <w:rsid w:val="0015662B"/>
    <w:rsid w:val="00156725"/>
    <w:rsid w:val="0015675F"/>
    <w:rsid w:val="0015677D"/>
    <w:rsid w:val="00156AF4"/>
    <w:rsid w:val="00156E01"/>
    <w:rsid w:val="0015751F"/>
    <w:rsid w:val="00157845"/>
    <w:rsid w:val="00157C33"/>
    <w:rsid w:val="00160806"/>
    <w:rsid w:val="00160A2D"/>
    <w:rsid w:val="001612BD"/>
    <w:rsid w:val="001612CB"/>
    <w:rsid w:val="001613AC"/>
    <w:rsid w:val="0016140D"/>
    <w:rsid w:val="001614F5"/>
    <w:rsid w:val="001616E8"/>
    <w:rsid w:val="001617BA"/>
    <w:rsid w:val="00161832"/>
    <w:rsid w:val="00161A43"/>
    <w:rsid w:val="00161BEE"/>
    <w:rsid w:val="00161FC8"/>
    <w:rsid w:val="00162050"/>
    <w:rsid w:val="00162311"/>
    <w:rsid w:val="00162333"/>
    <w:rsid w:val="00162813"/>
    <w:rsid w:val="00162BEE"/>
    <w:rsid w:val="00162EFF"/>
    <w:rsid w:val="00162F36"/>
    <w:rsid w:val="00163214"/>
    <w:rsid w:val="001632C3"/>
    <w:rsid w:val="00163B2A"/>
    <w:rsid w:val="00163C3B"/>
    <w:rsid w:val="001641BF"/>
    <w:rsid w:val="00164B30"/>
    <w:rsid w:val="00164BC3"/>
    <w:rsid w:val="00164FF5"/>
    <w:rsid w:val="001650FB"/>
    <w:rsid w:val="0016522A"/>
    <w:rsid w:val="0016539B"/>
    <w:rsid w:val="001653A3"/>
    <w:rsid w:val="0016545A"/>
    <w:rsid w:val="001657A8"/>
    <w:rsid w:val="001658F3"/>
    <w:rsid w:val="00165BA2"/>
    <w:rsid w:val="00165C3B"/>
    <w:rsid w:val="0016666F"/>
    <w:rsid w:val="00166F24"/>
    <w:rsid w:val="001670FB"/>
    <w:rsid w:val="0016737F"/>
    <w:rsid w:val="001678C0"/>
    <w:rsid w:val="00167F7A"/>
    <w:rsid w:val="00170033"/>
    <w:rsid w:val="001702DA"/>
    <w:rsid w:val="00170586"/>
    <w:rsid w:val="00170982"/>
    <w:rsid w:val="001709F4"/>
    <w:rsid w:val="00170A43"/>
    <w:rsid w:val="00170ABD"/>
    <w:rsid w:val="00171360"/>
    <w:rsid w:val="0017189C"/>
    <w:rsid w:val="00171EA8"/>
    <w:rsid w:val="001721FC"/>
    <w:rsid w:val="0017253E"/>
    <w:rsid w:val="00172696"/>
    <w:rsid w:val="00172BBC"/>
    <w:rsid w:val="00172BED"/>
    <w:rsid w:val="00172C15"/>
    <w:rsid w:val="00173142"/>
    <w:rsid w:val="0017360B"/>
    <w:rsid w:val="0017362C"/>
    <w:rsid w:val="001737F4"/>
    <w:rsid w:val="001738B8"/>
    <w:rsid w:val="00173C08"/>
    <w:rsid w:val="00174980"/>
    <w:rsid w:val="001749BD"/>
    <w:rsid w:val="00174D49"/>
    <w:rsid w:val="00174F15"/>
    <w:rsid w:val="0017503A"/>
    <w:rsid w:val="00175443"/>
    <w:rsid w:val="0017547C"/>
    <w:rsid w:val="00175650"/>
    <w:rsid w:val="00175861"/>
    <w:rsid w:val="00175922"/>
    <w:rsid w:val="00175977"/>
    <w:rsid w:val="001759A3"/>
    <w:rsid w:val="00175BC9"/>
    <w:rsid w:val="001763C0"/>
    <w:rsid w:val="001767C5"/>
    <w:rsid w:val="001767C8"/>
    <w:rsid w:val="001768BA"/>
    <w:rsid w:val="001768D3"/>
    <w:rsid w:val="00176CCC"/>
    <w:rsid w:val="00176E24"/>
    <w:rsid w:val="0017722B"/>
    <w:rsid w:val="0017790F"/>
    <w:rsid w:val="001779F9"/>
    <w:rsid w:val="00177AD1"/>
    <w:rsid w:val="00177B67"/>
    <w:rsid w:val="00177FB7"/>
    <w:rsid w:val="00180442"/>
    <w:rsid w:val="00180659"/>
    <w:rsid w:val="001807AC"/>
    <w:rsid w:val="00180DCF"/>
    <w:rsid w:val="001810DF"/>
    <w:rsid w:val="0018135C"/>
    <w:rsid w:val="00181374"/>
    <w:rsid w:val="0018157A"/>
    <w:rsid w:val="001817AC"/>
    <w:rsid w:val="00181A19"/>
    <w:rsid w:val="00181FF6"/>
    <w:rsid w:val="001822F5"/>
    <w:rsid w:val="001825D5"/>
    <w:rsid w:val="00182814"/>
    <w:rsid w:val="001828E1"/>
    <w:rsid w:val="00182A73"/>
    <w:rsid w:val="00182BA5"/>
    <w:rsid w:val="00182FCB"/>
    <w:rsid w:val="00182FE8"/>
    <w:rsid w:val="00183690"/>
    <w:rsid w:val="001837CA"/>
    <w:rsid w:val="00183A1E"/>
    <w:rsid w:val="00183DC6"/>
    <w:rsid w:val="00183DFD"/>
    <w:rsid w:val="00183F13"/>
    <w:rsid w:val="00184028"/>
    <w:rsid w:val="00184299"/>
    <w:rsid w:val="00184812"/>
    <w:rsid w:val="00184913"/>
    <w:rsid w:val="001855CF"/>
    <w:rsid w:val="00185773"/>
    <w:rsid w:val="00185FE3"/>
    <w:rsid w:val="00186245"/>
    <w:rsid w:val="0018657C"/>
    <w:rsid w:val="00186929"/>
    <w:rsid w:val="00186C39"/>
    <w:rsid w:val="0018701E"/>
    <w:rsid w:val="00187020"/>
    <w:rsid w:val="00187084"/>
    <w:rsid w:val="00187F8E"/>
    <w:rsid w:val="001904C6"/>
    <w:rsid w:val="00190D31"/>
    <w:rsid w:val="00190DF4"/>
    <w:rsid w:val="00190FEC"/>
    <w:rsid w:val="001911C8"/>
    <w:rsid w:val="001914CE"/>
    <w:rsid w:val="00191685"/>
    <w:rsid w:val="0019169E"/>
    <w:rsid w:val="0019197D"/>
    <w:rsid w:val="00191AAB"/>
    <w:rsid w:val="00191BA3"/>
    <w:rsid w:val="00191D71"/>
    <w:rsid w:val="00191E2B"/>
    <w:rsid w:val="00192181"/>
    <w:rsid w:val="00192299"/>
    <w:rsid w:val="00192323"/>
    <w:rsid w:val="0019249E"/>
    <w:rsid w:val="0019275D"/>
    <w:rsid w:val="0019291E"/>
    <w:rsid w:val="00192C6F"/>
    <w:rsid w:val="0019327C"/>
    <w:rsid w:val="001933C0"/>
    <w:rsid w:val="00193C87"/>
    <w:rsid w:val="001941EF"/>
    <w:rsid w:val="00194443"/>
    <w:rsid w:val="00194572"/>
    <w:rsid w:val="00194833"/>
    <w:rsid w:val="00194A33"/>
    <w:rsid w:val="00194A92"/>
    <w:rsid w:val="00194AC7"/>
    <w:rsid w:val="00194C97"/>
    <w:rsid w:val="00194CCF"/>
    <w:rsid w:val="00194DB7"/>
    <w:rsid w:val="00194DB8"/>
    <w:rsid w:val="00194F21"/>
    <w:rsid w:val="00194F7D"/>
    <w:rsid w:val="001950C7"/>
    <w:rsid w:val="001950F4"/>
    <w:rsid w:val="0019523F"/>
    <w:rsid w:val="001952C4"/>
    <w:rsid w:val="001954AC"/>
    <w:rsid w:val="001958A4"/>
    <w:rsid w:val="00195940"/>
    <w:rsid w:val="00195EE6"/>
    <w:rsid w:val="00196133"/>
    <w:rsid w:val="0019635B"/>
    <w:rsid w:val="001966E9"/>
    <w:rsid w:val="00197299"/>
    <w:rsid w:val="00197489"/>
    <w:rsid w:val="001975B9"/>
    <w:rsid w:val="00197674"/>
    <w:rsid w:val="0019780D"/>
    <w:rsid w:val="00197977"/>
    <w:rsid w:val="0019797D"/>
    <w:rsid w:val="00197A0F"/>
    <w:rsid w:val="00197A1F"/>
    <w:rsid w:val="00197AC4"/>
    <w:rsid w:val="00197DB2"/>
    <w:rsid w:val="00197DEF"/>
    <w:rsid w:val="001A0125"/>
    <w:rsid w:val="001A02B9"/>
    <w:rsid w:val="001A02E9"/>
    <w:rsid w:val="001A059E"/>
    <w:rsid w:val="001A07FD"/>
    <w:rsid w:val="001A0A5B"/>
    <w:rsid w:val="001A0E0D"/>
    <w:rsid w:val="001A1304"/>
    <w:rsid w:val="001A150D"/>
    <w:rsid w:val="001A16B9"/>
    <w:rsid w:val="001A18B9"/>
    <w:rsid w:val="001A1AE4"/>
    <w:rsid w:val="001A214F"/>
    <w:rsid w:val="001A2308"/>
    <w:rsid w:val="001A25BF"/>
    <w:rsid w:val="001A28F0"/>
    <w:rsid w:val="001A2944"/>
    <w:rsid w:val="001A2B93"/>
    <w:rsid w:val="001A2DD6"/>
    <w:rsid w:val="001A3146"/>
    <w:rsid w:val="001A344B"/>
    <w:rsid w:val="001A34EB"/>
    <w:rsid w:val="001A3CE1"/>
    <w:rsid w:val="001A3DB3"/>
    <w:rsid w:val="001A4110"/>
    <w:rsid w:val="001A4111"/>
    <w:rsid w:val="001A4352"/>
    <w:rsid w:val="001A448D"/>
    <w:rsid w:val="001A463B"/>
    <w:rsid w:val="001A4C0F"/>
    <w:rsid w:val="001A4C52"/>
    <w:rsid w:val="001A4E84"/>
    <w:rsid w:val="001A4FD7"/>
    <w:rsid w:val="001A4FE4"/>
    <w:rsid w:val="001A5305"/>
    <w:rsid w:val="001A5720"/>
    <w:rsid w:val="001A58AA"/>
    <w:rsid w:val="001A5EB0"/>
    <w:rsid w:val="001A61B9"/>
    <w:rsid w:val="001A6329"/>
    <w:rsid w:val="001A6939"/>
    <w:rsid w:val="001A69CB"/>
    <w:rsid w:val="001A6AE0"/>
    <w:rsid w:val="001A6B96"/>
    <w:rsid w:val="001A6DC9"/>
    <w:rsid w:val="001A6F95"/>
    <w:rsid w:val="001A6FB4"/>
    <w:rsid w:val="001A6FC5"/>
    <w:rsid w:val="001A6FC6"/>
    <w:rsid w:val="001A7146"/>
    <w:rsid w:val="001A77CD"/>
    <w:rsid w:val="001A7800"/>
    <w:rsid w:val="001A7BD1"/>
    <w:rsid w:val="001A7D6D"/>
    <w:rsid w:val="001A7E58"/>
    <w:rsid w:val="001A7E69"/>
    <w:rsid w:val="001A7F3E"/>
    <w:rsid w:val="001B0092"/>
    <w:rsid w:val="001B0110"/>
    <w:rsid w:val="001B0509"/>
    <w:rsid w:val="001B0BD1"/>
    <w:rsid w:val="001B0C1D"/>
    <w:rsid w:val="001B1022"/>
    <w:rsid w:val="001B1222"/>
    <w:rsid w:val="001B1318"/>
    <w:rsid w:val="001B18BF"/>
    <w:rsid w:val="001B1BD6"/>
    <w:rsid w:val="001B2049"/>
    <w:rsid w:val="001B2145"/>
    <w:rsid w:val="001B21E5"/>
    <w:rsid w:val="001B2640"/>
    <w:rsid w:val="001B267F"/>
    <w:rsid w:val="001B2BBF"/>
    <w:rsid w:val="001B2C5C"/>
    <w:rsid w:val="001B2C7D"/>
    <w:rsid w:val="001B2CFA"/>
    <w:rsid w:val="001B2FF1"/>
    <w:rsid w:val="001B318C"/>
    <w:rsid w:val="001B3A89"/>
    <w:rsid w:val="001B43D7"/>
    <w:rsid w:val="001B4ADE"/>
    <w:rsid w:val="001B4D87"/>
    <w:rsid w:val="001B53BE"/>
    <w:rsid w:val="001B53C0"/>
    <w:rsid w:val="001B5B0A"/>
    <w:rsid w:val="001B5D68"/>
    <w:rsid w:val="001B5F11"/>
    <w:rsid w:val="001B5F53"/>
    <w:rsid w:val="001B6105"/>
    <w:rsid w:val="001B64B9"/>
    <w:rsid w:val="001B6641"/>
    <w:rsid w:val="001B67C1"/>
    <w:rsid w:val="001B6912"/>
    <w:rsid w:val="001B7763"/>
    <w:rsid w:val="001B7797"/>
    <w:rsid w:val="001B7973"/>
    <w:rsid w:val="001B7A64"/>
    <w:rsid w:val="001B7D51"/>
    <w:rsid w:val="001C0F78"/>
    <w:rsid w:val="001C0FE1"/>
    <w:rsid w:val="001C131E"/>
    <w:rsid w:val="001C1332"/>
    <w:rsid w:val="001C13FF"/>
    <w:rsid w:val="001C1537"/>
    <w:rsid w:val="001C159E"/>
    <w:rsid w:val="001C160B"/>
    <w:rsid w:val="001C184F"/>
    <w:rsid w:val="001C1D49"/>
    <w:rsid w:val="001C22E1"/>
    <w:rsid w:val="001C28D0"/>
    <w:rsid w:val="001C2B8B"/>
    <w:rsid w:val="001C2C0F"/>
    <w:rsid w:val="001C2CA0"/>
    <w:rsid w:val="001C2DE2"/>
    <w:rsid w:val="001C32D3"/>
    <w:rsid w:val="001C32D8"/>
    <w:rsid w:val="001C3721"/>
    <w:rsid w:val="001C37CE"/>
    <w:rsid w:val="001C3A43"/>
    <w:rsid w:val="001C3B04"/>
    <w:rsid w:val="001C4200"/>
    <w:rsid w:val="001C4396"/>
    <w:rsid w:val="001C46E8"/>
    <w:rsid w:val="001C4703"/>
    <w:rsid w:val="001C4889"/>
    <w:rsid w:val="001C4C56"/>
    <w:rsid w:val="001C5149"/>
    <w:rsid w:val="001C5175"/>
    <w:rsid w:val="001C5255"/>
    <w:rsid w:val="001C52FE"/>
    <w:rsid w:val="001C5625"/>
    <w:rsid w:val="001C58E4"/>
    <w:rsid w:val="001C5D12"/>
    <w:rsid w:val="001C5DD3"/>
    <w:rsid w:val="001C6117"/>
    <w:rsid w:val="001C636D"/>
    <w:rsid w:val="001C6381"/>
    <w:rsid w:val="001C638C"/>
    <w:rsid w:val="001C6E08"/>
    <w:rsid w:val="001C6EB5"/>
    <w:rsid w:val="001C74E7"/>
    <w:rsid w:val="001C7790"/>
    <w:rsid w:val="001C7B17"/>
    <w:rsid w:val="001C7D6F"/>
    <w:rsid w:val="001C7DBB"/>
    <w:rsid w:val="001C7F08"/>
    <w:rsid w:val="001D007E"/>
    <w:rsid w:val="001D0137"/>
    <w:rsid w:val="001D0175"/>
    <w:rsid w:val="001D0917"/>
    <w:rsid w:val="001D1A1E"/>
    <w:rsid w:val="001D1C13"/>
    <w:rsid w:val="001D27E0"/>
    <w:rsid w:val="001D2B8E"/>
    <w:rsid w:val="001D2CCD"/>
    <w:rsid w:val="001D2D65"/>
    <w:rsid w:val="001D2E6E"/>
    <w:rsid w:val="001D3595"/>
    <w:rsid w:val="001D43A8"/>
    <w:rsid w:val="001D4829"/>
    <w:rsid w:val="001D4953"/>
    <w:rsid w:val="001D4A1F"/>
    <w:rsid w:val="001D4CBE"/>
    <w:rsid w:val="001D4CE7"/>
    <w:rsid w:val="001D4FEC"/>
    <w:rsid w:val="001D507A"/>
    <w:rsid w:val="001D55B5"/>
    <w:rsid w:val="001D5AFE"/>
    <w:rsid w:val="001D5B82"/>
    <w:rsid w:val="001D5EF3"/>
    <w:rsid w:val="001D63E5"/>
    <w:rsid w:val="001D672E"/>
    <w:rsid w:val="001D673B"/>
    <w:rsid w:val="001D6AA8"/>
    <w:rsid w:val="001D6B59"/>
    <w:rsid w:val="001D715B"/>
    <w:rsid w:val="001D7174"/>
    <w:rsid w:val="001D72A9"/>
    <w:rsid w:val="001D73AF"/>
    <w:rsid w:val="001D73DB"/>
    <w:rsid w:val="001D7942"/>
    <w:rsid w:val="001D7BB4"/>
    <w:rsid w:val="001D7EFD"/>
    <w:rsid w:val="001E0467"/>
    <w:rsid w:val="001E05A0"/>
    <w:rsid w:val="001E0917"/>
    <w:rsid w:val="001E1287"/>
    <w:rsid w:val="001E1634"/>
    <w:rsid w:val="001E18D9"/>
    <w:rsid w:val="001E1FAC"/>
    <w:rsid w:val="001E21C3"/>
    <w:rsid w:val="001E23BD"/>
    <w:rsid w:val="001E257B"/>
    <w:rsid w:val="001E26D6"/>
    <w:rsid w:val="001E2779"/>
    <w:rsid w:val="001E2817"/>
    <w:rsid w:val="001E28D2"/>
    <w:rsid w:val="001E2A1E"/>
    <w:rsid w:val="001E2AD9"/>
    <w:rsid w:val="001E2C0C"/>
    <w:rsid w:val="001E301B"/>
    <w:rsid w:val="001E3186"/>
    <w:rsid w:val="001E33D4"/>
    <w:rsid w:val="001E3576"/>
    <w:rsid w:val="001E3598"/>
    <w:rsid w:val="001E3995"/>
    <w:rsid w:val="001E39A6"/>
    <w:rsid w:val="001E3AD1"/>
    <w:rsid w:val="001E3BF7"/>
    <w:rsid w:val="001E3BFA"/>
    <w:rsid w:val="001E3DE0"/>
    <w:rsid w:val="001E3E5F"/>
    <w:rsid w:val="001E44B5"/>
    <w:rsid w:val="001E4722"/>
    <w:rsid w:val="001E4876"/>
    <w:rsid w:val="001E4ADF"/>
    <w:rsid w:val="001E4B33"/>
    <w:rsid w:val="001E4E74"/>
    <w:rsid w:val="001E51F2"/>
    <w:rsid w:val="001E538D"/>
    <w:rsid w:val="001E53AE"/>
    <w:rsid w:val="001E53D3"/>
    <w:rsid w:val="001E56B3"/>
    <w:rsid w:val="001E56C6"/>
    <w:rsid w:val="001E5912"/>
    <w:rsid w:val="001E60A5"/>
    <w:rsid w:val="001E6307"/>
    <w:rsid w:val="001E636A"/>
    <w:rsid w:val="001E65A8"/>
    <w:rsid w:val="001E670F"/>
    <w:rsid w:val="001E671A"/>
    <w:rsid w:val="001E696F"/>
    <w:rsid w:val="001E6CF3"/>
    <w:rsid w:val="001E7153"/>
    <w:rsid w:val="001E79E4"/>
    <w:rsid w:val="001E7AED"/>
    <w:rsid w:val="001E7BB1"/>
    <w:rsid w:val="001E7F00"/>
    <w:rsid w:val="001E7FB8"/>
    <w:rsid w:val="001F02CA"/>
    <w:rsid w:val="001F047C"/>
    <w:rsid w:val="001F064C"/>
    <w:rsid w:val="001F0BE9"/>
    <w:rsid w:val="001F0C62"/>
    <w:rsid w:val="001F0F1A"/>
    <w:rsid w:val="001F1591"/>
    <w:rsid w:val="001F1651"/>
    <w:rsid w:val="001F16FD"/>
    <w:rsid w:val="001F186C"/>
    <w:rsid w:val="001F1E1D"/>
    <w:rsid w:val="001F1F23"/>
    <w:rsid w:val="001F2089"/>
    <w:rsid w:val="001F20A0"/>
    <w:rsid w:val="001F219A"/>
    <w:rsid w:val="001F21F7"/>
    <w:rsid w:val="001F230C"/>
    <w:rsid w:val="001F232D"/>
    <w:rsid w:val="001F26E5"/>
    <w:rsid w:val="001F2F02"/>
    <w:rsid w:val="001F2FC3"/>
    <w:rsid w:val="001F2FC5"/>
    <w:rsid w:val="001F313C"/>
    <w:rsid w:val="001F31B3"/>
    <w:rsid w:val="001F31E7"/>
    <w:rsid w:val="001F3B6A"/>
    <w:rsid w:val="001F3C62"/>
    <w:rsid w:val="001F3C82"/>
    <w:rsid w:val="001F3C87"/>
    <w:rsid w:val="001F3D64"/>
    <w:rsid w:val="001F4079"/>
    <w:rsid w:val="001F418A"/>
    <w:rsid w:val="001F422E"/>
    <w:rsid w:val="001F490C"/>
    <w:rsid w:val="001F50A4"/>
    <w:rsid w:val="001F5909"/>
    <w:rsid w:val="001F591F"/>
    <w:rsid w:val="001F5A2F"/>
    <w:rsid w:val="001F5CDD"/>
    <w:rsid w:val="001F5DAB"/>
    <w:rsid w:val="001F5EC0"/>
    <w:rsid w:val="001F634F"/>
    <w:rsid w:val="001F636A"/>
    <w:rsid w:val="001F6462"/>
    <w:rsid w:val="001F64F4"/>
    <w:rsid w:val="001F651D"/>
    <w:rsid w:val="001F66C9"/>
    <w:rsid w:val="001F6719"/>
    <w:rsid w:val="001F67DC"/>
    <w:rsid w:val="001F691A"/>
    <w:rsid w:val="001F6EF1"/>
    <w:rsid w:val="001F70FF"/>
    <w:rsid w:val="001F7385"/>
    <w:rsid w:val="001F74D3"/>
    <w:rsid w:val="001F7A9A"/>
    <w:rsid w:val="001F7F76"/>
    <w:rsid w:val="00200190"/>
    <w:rsid w:val="002001A3"/>
    <w:rsid w:val="00200A87"/>
    <w:rsid w:val="00200C6E"/>
    <w:rsid w:val="00200D00"/>
    <w:rsid w:val="00200F89"/>
    <w:rsid w:val="002010D9"/>
    <w:rsid w:val="00201191"/>
    <w:rsid w:val="002012DF"/>
    <w:rsid w:val="0020134A"/>
    <w:rsid w:val="00201539"/>
    <w:rsid w:val="002017AF"/>
    <w:rsid w:val="00201CCD"/>
    <w:rsid w:val="00201DAD"/>
    <w:rsid w:val="0020258A"/>
    <w:rsid w:val="0020278B"/>
    <w:rsid w:val="002027CE"/>
    <w:rsid w:val="00202971"/>
    <w:rsid w:val="00202E65"/>
    <w:rsid w:val="00202F88"/>
    <w:rsid w:val="0020309D"/>
    <w:rsid w:val="00203632"/>
    <w:rsid w:val="00203BE9"/>
    <w:rsid w:val="00203CA9"/>
    <w:rsid w:val="00203CB1"/>
    <w:rsid w:val="00203EA1"/>
    <w:rsid w:val="00204541"/>
    <w:rsid w:val="002046E5"/>
    <w:rsid w:val="00204A91"/>
    <w:rsid w:val="00204F44"/>
    <w:rsid w:val="00205188"/>
    <w:rsid w:val="00205189"/>
    <w:rsid w:val="002051B7"/>
    <w:rsid w:val="00205205"/>
    <w:rsid w:val="00205345"/>
    <w:rsid w:val="002054B3"/>
    <w:rsid w:val="0020578E"/>
    <w:rsid w:val="002057C1"/>
    <w:rsid w:val="002059C0"/>
    <w:rsid w:val="00205F76"/>
    <w:rsid w:val="00205FB8"/>
    <w:rsid w:val="00206025"/>
    <w:rsid w:val="002062DC"/>
    <w:rsid w:val="0020647D"/>
    <w:rsid w:val="0020670E"/>
    <w:rsid w:val="00206835"/>
    <w:rsid w:val="00206C03"/>
    <w:rsid w:val="00206E56"/>
    <w:rsid w:val="00207011"/>
    <w:rsid w:val="00207235"/>
    <w:rsid w:val="00207389"/>
    <w:rsid w:val="00207C21"/>
    <w:rsid w:val="00207CF9"/>
    <w:rsid w:val="002104CA"/>
    <w:rsid w:val="002107FF"/>
    <w:rsid w:val="00210867"/>
    <w:rsid w:val="00210987"/>
    <w:rsid w:val="00210DEE"/>
    <w:rsid w:val="00210E12"/>
    <w:rsid w:val="00211134"/>
    <w:rsid w:val="002118AD"/>
    <w:rsid w:val="00211A20"/>
    <w:rsid w:val="00211F1A"/>
    <w:rsid w:val="0021204F"/>
    <w:rsid w:val="002121ED"/>
    <w:rsid w:val="002121F0"/>
    <w:rsid w:val="00212321"/>
    <w:rsid w:val="00212365"/>
    <w:rsid w:val="00212618"/>
    <w:rsid w:val="00212716"/>
    <w:rsid w:val="0021289D"/>
    <w:rsid w:val="00212D09"/>
    <w:rsid w:val="00212F1A"/>
    <w:rsid w:val="002132D3"/>
    <w:rsid w:val="002132D5"/>
    <w:rsid w:val="0021359F"/>
    <w:rsid w:val="0021388E"/>
    <w:rsid w:val="00213C08"/>
    <w:rsid w:val="0021412A"/>
    <w:rsid w:val="00214502"/>
    <w:rsid w:val="00214F36"/>
    <w:rsid w:val="002151CB"/>
    <w:rsid w:val="0021522E"/>
    <w:rsid w:val="002159B5"/>
    <w:rsid w:val="00216078"/>
    <w:rsid w:val="00216559"/>
    <w:rsid w:val="00216702"/>
    <w:rsid w:val="002168A0"/>
    <w:rsid w:val="00216944"/>
    <w:rsid w:val="00216A6E"/>
    <w:rsid w:val="00216B21"/>
    <w:rsid w:val="00216F48"/>
    <w:rsid w:val="0021705B"/>
    <w:rsid w:val="002171D9"/>
    <w:rsid w:val="00217253"/>
    <w:rsid w:val="002172EB"/>
    <w:rsid w:val="0021745F"/>
    <w:rsid w:val="002176A7"/>
    <w:rsid w:val="002176C8"/>
    <w:rsid w:val="00217C0C"/>
    <w:rsid w:val="00220299"/>
    <w:rsid w:val="0022045A"/>
    <w:rsid w:val="00220608"/>
    <w:rsid w:val="002206A1"/>
    <w:rsid w:val="0022075E"/>
    <w:rsid w:val="00220D11"/>
    <w:rsid w:val="00220DE3"/>
    <w:rsid w:val="00220E35"/>
    <w:rsid w:val="00220E4D"/>
    <w:rsid w:val="00221043"/>
    <w:rsid w:val="00221220"/>
    <w:rsid w:val="00221405"/>
    <w:rsid w:val="002216FD"/>
    <w:rsid w:val="00221AB4"/>
    <w:rsid w:val="00221B57"/>
    <w:rsid w:val="00221E1C"/>
    <w:rsid w:val="00221E90"/>
    <w:rsid w:val="00222070"/>
    <w:rsid w:val="002225C9"/>
    <w:rsid w:val="00222C42"/>
    <w:rsid w:val="002230DD"/>
    <w:rsid w:val="0022382F"/>
    <w:rsid w:val="00223875"/>
    <w:rsid w:val="00223CFD"/>
    <w:rsid w:val="00223EAB"/>
    <w:rsid w:val="002241E1"/>
    <w:rsid w:val="0022420B"/>
    <w:rsid w:val="00224569"/>
    <w:rsid w:val="00224996"/>
    <w:rsid w:val="00224B9A"/>
    <w:rsid w:val="00224D38"/>
    <w:rsid w:val="00224DF8"/>
    <w:rsid w:val="00225065"/>
    <w:rsid w:val="002250AE"/>
    <w:rsid w:val="0022534C"/>
    <w:rsid w:val="00225527"/>
    <w:rsid w:val="002257D1"/>
    <w:rsid w:val="00225E8F"/>
    <w:rsid w:val="00226125"/>
    <w:rsid w:val="00226489"/>
    <w:rsid w:val="00226B89"/>
    <w:rsid w:val="00226FDE"/>
    <w:rsid w:val="002272B2"/>
    <w:rsid w:val="00227400"/>
    <w:rsid w:val="002278DC"/>
    <w:rsid w:val="00227B66"/>
    <w:rsid w:val="00227C74"/>
    <w:rsid w:val="00230127"/>
    <w:rsid w:val="002306C3"/>
    <w:rsid w:val="00230910"/>
    <w:rsid w:val="00230E8C"/>
    <w:rsid w:val="00231085"/>
    <w:rsid w:val="00231125"/>
    <w:rsid w:val="002311F9"/>
    <w:rsid w:val="00231308"/>
    <w:rsid w:val="00231413"/>
    <w:rsid w:val="002319E3"/>
    <w:rsid w:val="00231DB9"/>
    <w:rsid w:val="00231EF7"/>
    <w:rsid w:val="00232479"/>
    <w:rsid w:val="0023253E"/>
    <w:rsid w:val="00232615"/>
    <w:rsid w:val="00232718"/>
    <w:rsid w:val="00232745"/>
    <w:rsid w:val="002327DD"/>
    <w:rsid w:val="00232901"/>
    <w:rsid w:val="00232E53"/>
    <w:rsid w:val="002333D3"/>
    <w:rsid w:val="0023373D"/>
    <w:rsid w:val="00233DA8"/>
    <w:rsid w:val="0023437E"/>
    <w:rsid w:val="0023446F"/>
    <w:rsid w:val="002344CA"/>
    <w:rsid w:val="002345BE"/>
    <w:rsid w:val="00234784"/>
    <w:rsid w:val="00234A5A"/>
    <w:rsid w:val="00234E6A"/>
    <w:rsid w:val="00234F5F"/>
    <w:rsid w:val="00234FB4"/>
    <w:rsid w:val="00235224"/>
    <w:rsid w:val="00235595"/>
    <w:rsid w:val="00235621"/>
    <w:rsid w:val="00235A0B"/>
    <w:rsid w:val="00235B9E"/>
    <w:rsid w:val="00235BE1"/>
    <w:rsid w:val="00235E29"/>
    <w:rsid w:val="002364AC"/>
    <w:rsid w:val="002364BB"/>
    <w:rsid w:val="0023654D"/>
    <w:rsid w:val="00236A6B"/>
    <w:rsid w:val="00236DCA"/>
    <w:rsid w:val="00236E71"/>
    <w:rsid w:val="00236EC2"/>
    <w:rsid w:val="00237483"/>
    <w:rsid w:val="00237AE8"/>
    <w:rsid w:val="00237F61"/>
    <w:rsid w:val="00237FFA"/>
    <w:rsid w:val="0024012A"/>
    <w:rsid w:val="0024016D"/>
    <w:rsid w:val="00240406"/>
    <w:rsid w:val="00240545"/>
    <w:rsid w:val="00240C33"/>
    <w:rsid w:val="002410D4"/>
    <w:rsid w:val="0024136C"/>
    <w:rsid w:val="00241A81"/>
    <w:rsid w:val="00241AE9"/>
    <w:rsid w:val="00241D5D"/>
    <w:rsid w:val="00241F12"/>
    <w:rsid w:val="00241FD0"/>
    <w:rsid w:val="0024220B"/>
    <w:rsid w:val="0024229D"/>
    <w:rsid w:val="0024260A"/>
    <w:rsid w:val="00242670"/>
    <w:rsid w:val="00242801"/>
    <w:rsid w:val="00242896"/>
    <w:rsid w:val="002428D8"/>
    <w:rsid w:val="00242B96"/>
    <w:rsid w:val="00242E73"/>
    <w:rsid w:val="002433EE"/>
    <w:rsid w:val="00243935"/>
    <w:rsid w:val="00243D09"/>
    <w:rsid w:val="00243E33"/>
    <w:rsid w:val="00243FE2"/>
    <w:rsid w:val="002440E9"/>
    <w:rsid w:val="002441EE"/>
    <w:rsid w:val="0024448E"/>
    <w:rsid w:val="002446C8"/>
    <w:rsid w:val="0024488A"/>
    <w:rsid w:val="00244CB4"/>
    <w:rsid w:val="0024500A"/>
    <w:rsid w:val="002450C3"/>
    <w:rsid w:val="00245301"/>
    <w:rsid w:val="00245393"/>
    <w:rsid w:val="002453C4"/>
    <w:rsid w:val="002456B8"/>
    <w:rsid w:val="002458DC"/>
    <w:rsid w:val="00245A59"/>
    <w:rsid w:val="00245AB2"/>
    <w:rsid w:val="00245BBA"/>
    <w:rsid w:val="00245C66"/>
    <w:rsid w:val="00246111"/>
    <w:rsid w:val="002468E1"/>
    <w:rsid w:val="00246AFD"/>
    <w:rsid w:val="00246B18"/>
    <w:rsid w:val="00246FFA"/>
    <w:rsid w:val="00247393"/>
    <w:rsid w:val="0024744B"/>
    <w:rsid w:val="00247694"/>
    <w:rsid w:val="002476F8"/>
    <w:rsid w:val="00247770"/>
    <w:rsid w:val="002478F0"/>
    <w:rsid w:val="00247A90"/>
    <w:rsid w:val="00247F0B"/>
    <w:rsid w:val="002500FE"/>
    <w:rsid w:val="00250238"/>
    <w:rsid w:val="002502D4"/>
    <w:rsid w:val="00250935"/>
    <w:rsid w:val="00251185"/>
    <w:rsid w:val="00251414"/>
    <w:rsid w:val="00251620"/>
    <w:rsid w:val="00251630"/>
    <w:rsid w:val="00251633"/>
    <w:rsid w:val="00251BC5"/>
    <w:rsid w:val="00251C2E"/>
    <w:rsid w:val="00251DDE"/>
    <w:rsid w:val="00251F21"/>
    <w:rsid w:val="002520CB"/>
    <w:rsid w:val="0025241B"/>
    <w:rsid w:val="002525AA"/>
    <w:rsid w:val="002526A3"/>
    <w:rsid w:val="00252872"/>
    <w:rsid w:val="00252921"/>
    <w:rsid w:val="00252CF5"/>
    <w:rsid w:val="0025314D"/>
    <w:rsid w:val="00253620"/>
    <w:rsid w:val="00253AE6"/>
    <w:rsid w:val="00253CFA"/>
    <w:rsid w:val="00253E0C"/>
    <w:rsid w:val="00253E3A"/>
    <w:rsid w:val="00254494"/>
    <w:rsid w:val="002547EE"/>
    <w:rsid w:val="00254B47"/>
    <w:rsid w:val="00254D9E"/>
    <w:rsid w:val="00254DA9"/>
    <w:rsid w:val="0025512C"/>
    <w:rsid w:val="00255333"/>
    <w:rsid w:val="002553A1"/>
    <w:rsid w:val="00255F95"/>
    <w:rsid w:val="0025692C"/>
    <w:rsid w:val="00256992"/>
    <w:rsid w:val="002569CC"/>
    <w:rsid w:val="00256F16"/>
    <w:rsid w:val="00257332"/>
    <w:rsid w:val="002574C3"/>
    <w:rsid w:val="0025779B"/>
    <w:rsid w:val="0025795D"/>
    <w:rsid w:val="00257D67"/>
    <w:rsid w:val="002606CE"/>
    <w:rsid w:val="00260838"/>
    <w:rsid w:val="00260871"/>
    <w:rsid w:val="00260877"/>
    <w:rsid w:val="00260BD1"/>
    <w:rsid w:val="00261688"/>
    <w:rsid w:val="00261725"/>
    <w:rsid w:val="00261761"/>
    <w:rsid w:val="00261AB9"/>
    <w:rsid w:val="00261B01"/>
    <w:rsid w:val="00261E4B"/>
    <w:rsid w:val="00261F7E"/>
    <w:rsid w:val="00261F84"/>
    <w:rsid w:val="00262457"/>
    <w:rsid w:val="002626C2"/>
    <w:rsid w:val="00262900"/>
    <w:rsid w:val="00262C15"/>
    <w:rsid w:val="00262C97"/>
    <w:rsid w:val="00262F23"/>
    <w:rsid w:val="00263162"/>
    <w:rsid w:val="0026338A"/>
    <w:rsid w:val="002633F2"/>
    <w:rsid w:val="002634AF"/>
    <w:rsid w:val="00263942"/>
    <w:rsid w:val="00263C7F"/>
    <w:rsid w:val="00263D18"/>
    <w:rsid w:val="00264155"/>
    <w:rsid w:val="00264539"/>
    <w:rsid w:val="002645F8"/>
    <w:rsid w:val="00264832"/>
    <w:rsid w:val="002648E1"/>
    <w:rsid w:val="00264C40"/>
    <w:rsid w:val="00264D5C"/>
    <w:rsid w:val="00264D8C"/>
    <w:rsid w:val="00264F1F"/>
    <w:rsid w:val="0026517F"/>
    <w:rsid w:val="00265191"/>
    <w:rsid w:val="002651D3"/>
    <w:rsid w:val="00265440"/>
    <w:rsid w:val="00265950"/>
    <w:rsid w:val="00265A7E"/>
    <w:rsid w:val="00265F74"/>
    <w:rsid w:val="00265FE6"/>
    <w:rsid w:val="002660A4"/>
    <w:rsid w:val="002660EC"/>
    <w:rsid w:val="00266234"/>
    <w:rsid w:val="002666FF"/>
    <w:rsid w:val="002667E8"/>
    <w:rsid w:val="002668CB"/>
    <w:rsid w:val="00266919"/>
    <w:rsid w:val="00266922"/>
    <w:rsid w:val="00266DB5"/>
    <w:rsid w:val="0026705B"/>
    <w:rsid w:val="00267410"/>
    <w:rsid w:val="002674CE"/>
    <w:rsid w:val="002677BC"/>
    <w:rsid w:val="002678A4"/>
    <w:rsid w:val="00267970"/>
    <w:rsid w:val="002679A4"/>
    <w:rsid w:val="00267B09"/>
    <w:rsid w:val="00267C2D"/>
    <w:rsid w:val="00267DB5"/>
    <w:rsid w:val="00270416"/>
    <w:rsid w:val="00270643"/>
    <w:rsid w:val="00270726"/>
    <w:rsid w:val="002707B9"/>
    <w:rsid w:val="00270948"/>
    <w:rsid w:val="002709D9"/>
    <w:rsid w:val="00271013"/>
    <w:rsid w:val="00271360"/>
    <w:rsid w:val="0027216D"/>
    <w:rsid w:val="00272567"/>
    <w:rsid w:val="002728C7"/>
    <w:rsid w:val="00272B51"/>
    <w:rsid w:val="00272BC8"/>
    <w:rsid w:val="00272C83"/>
    <w:rsid w:val="00272F83"/>
    <w:rsid w:val="00273066"/>
    <w:rsid w:val="002736F7"/>
    <w:rsid w:val="002739BB"/>
    <w:rsid w:val="00273ABE"/>
    <w:rsid w:val="00273B46"/>
    <w:rsid w:val="00273E3B"/>
    <w:rsid w:val="00274055"/>
    <w:rsid w:val="00274386"/>
    <w:rsid w:val="002744F8"/>
    <w:rsid w:val="00274995"/>
    <w:rsid w:val="00274DC5"/>
    <w:rsid w:val="00274FF5"/>
    <w:rsid w:val="00275102"/>
    <w:rsid w:val="002755A9"/>
    <w:rsid w:val="0027590D"/>
    <w:rsid w:val="002759F2"/>
    <w:rsid w:val="00276006"/>
    <w:rsid w:val="002760AF"/>
    <w:rsid w:val="00276653"/>
    <w:rsid w:val="00276695"/>
    <w:rsid w:val="00276762"/>
    <w:rsid w:val="002768C8"/>
    <w:rsid w:val="00276B03"/>
    <w:rsid w:val="00276C0F"/>
    <w:rsid w:val="00276E86"/>
    <w:rsid w:val="002770AB"/>
    <w:rsid w:val="002772BA"/>
    <w:rsid w:val="002773CF"/>
    <w:rsid w:val="002776E5"/>
    <w:rsid w:val="00277844"/>
    <w:rsid w:val="002779CE"/>
    <w:rsid w:val="00277AE9"/>
    <w:rsid w:val="00277B60"/>
    <w:rsid w:val="00277C37"/>
    <w:rsid w:val="00277D79"/>
    <w:rsid w:val="002800CE"/>
    <w:rsid w:val="00280137"/>
    <w:rsid w:val="002804F9"/>
    <w:rsid w:val="002805DF"/>
    <w:rsid w:val="00280891"/>
    <w:rsid w:val="00280C2C"/>
    <w:rsid w:val="00280C54"/>
    <w:rsid w:val="00280D86"/>
    <w:rsid w:val="00280E6B"/>
    <w:rsid w:val="00281177"/>
    <w:rsid w:val="00281299"/>
    <w:rsid w:val="0028164F"/>
    <w:rsid w:val="002817E4"/>
    <w:rsid w:val="0028181B"/>
    <w:rsid w:val="00281A86"/>
    <w:rsid w:val="00281BDE"/>
    <w:rsid w:val="00281E1C"/>
    <w:rsid w:val="00281FDC"/>
    <w:rsid w:val="00282045"/>
    <w:rsid w:val="0028281E"/>
    <w:rsid w:val="00282984"/>
    <w:rsid w:val="002829D4"/>
    <w:rsid w:val="00282EEF"/>
    <w:rsid w:val="002830B7"/>
    <w:rsid w:val="002832F2"/>
    <w:rsid w:val="00283355"/>
    <w:rsid w:val="00283367"/>
    <w:rsid w:val="00283555"/>
    <w:rsid w:val="002836A1"/>
    <w:rsid w:val="00283B0B"/>
    <w:rsid w:val="00283EA7"/>
    <w:rsid w:val="00284470"/>
    <w:rsid w:val="00284AD0"/>
    <w:rsid w:val="002853D3"/>
    <w:rsid w:val="002853D6"/>
    <w:rsid w:val="00285440"/>
    <w:rsid w:val="002858F2"/>
    <w:rsid w:val="00285B9E"/>
    <w:rsid w:val="00285FC8"/>
    <w:rsid w:val="00286168"/>
    <w:rsid w:val="002861AC"/>
    <w:rsid w:val="00286201"/>
    <w:rsid w:val="00286554"/>
    <w:rsid w:val="002869ED"/>
    <w:rsid w:val="00286DEA"/>
    <w:rsid w:val="00287396"/>
    <w:rsid w:val="0028744B"/>
    <w:rsid w:val="00287556"/>
    <w:rsid w:val="0028795E"/>
    <w:rsid w:val="00287A48"/>
    <w:rsid w:val="00287D36"/>
    <w:rsid w:val="002902BB"/>
    <w:rsid w:val="00290348"/>
    <w:rsid w:val="00290365"/>
    <w:rsid w:val="002908B2"/>
    <w:rsid w:val="00290EA1"/>
    <w:rsid w:val="00291AFA"/>
    <w:rsid w:val="00291D6A"/>
    <w:rsid w:val="00291DED"/>
    <w:rsid w:val="00291FF3"/>
    <w:rsid w:val="00292054"/>
    <w:rsid w:val="00292799"/>
    <w:rsid w:val="002927CC"/>
    <w:rsid w:val="00292822"/>
    <w:rsid w:val="00292B6E"/>
    <w:rsid w:val="00292CFD"/>
    <w:rsid w:val="00292D47"/>
    <w:rsid w:val="00293163"/>
    <w:rsid w:val="002931B9"/>
    <w:rsid w:val="00293207"/>
    <w:rsid w:val="0029353A"/>
    <w:rsid w:val="0029363C"/>
    <w:rsid w:val="002937FF"/>
    <w:rsid w:val="00293B0E"/>
    <w:rsid w:val="00293D30"/>
    <w:rsid w:val="00293DF2"/>
    <w:rsid w:val="0029403A"/>
    <w:rsid w:val="00294550"/>
    <w:rsid w:val="00295074"/>
    <w:rsid w:val="00295225"/>
    <w:rsid w:val="002955BF"/>
    <w:rsid w:val="002955D0"/>
    <w:rsid w:val="00295666"/>
    <w:rsid w:val="002957B2"/>
    <w:rsid w:val="00295911"/>
    <w:rsid w:val="00295B93"/>
    <w:rsid w:val="00295D1E"/>
    <w:rsid w:val="002960ED"/>
    <w:rsid w:val="002962E0"/>
    <w:rsid w:val="00296572"/>
    <w:rsid w:val="00296608"/>
    <w:rsid w:val="00296798"/>
    <w:rsid w:val="0029686D"/>
    <w:rsid w:val="0029692E"/>
    <w:rsid w:val="002969CE"/>
    <w:rsid w:val="00296AE2"/>
    <w:rsid w:val="00296DA1"/>
    <w:rsid w:val="00297085"/>
    <w:rsid w:val="002970A2"/>
    <w:rsid w:val="002970C4"/>
    <w:rsid w:val="00297313"/>
    <w:rsid w:val="0029763D"/>
    <w:rsid w:val="002977ED"/>
    <w:rsid w:val="00297B2F"/>
    <w:rsid w:val="00297C58"/>
    <w:rsid w:val="002A0143"/>
    <w:rsid w:val="002A017C"/>
    <w:rsid w:val="002A038E"/>
    <w:rsid w:val="002A04EC"/>
    <w:rsid w:val="002A066F"/>
    <w:rsid w:val="002A0862"/>
    <w:rsid w:val="002A086C"/>
    <w:rsid w:val="002A0A9D"/>
    <w:rsid w:val="002A0BAD"/>
    <w:rsid w:val="002A0D0F"/>
    <w:rsid w:val="002A12BA"/>
    <w:rsid w:val="002A181B"/>
    <w:rsid w:val="002A1C6D"/>
    <w:rsid w:val="002A1D49"/>
    <w:rsid w:val="002A2314"/>
    <w:rsid w:val="002A24BC"/>
    <w:rsid w:val="002A24D2"/>
    <w:rsid w:val="002A255E"/>
    <w:rsid w:val="002A25B9"/>
    <w:rsid w:val="002A3078"/>
    <w:rsid w:val="002A317A"/>
    <w:rsid w:val="002A3228"/>
    <w:rsid w:val="002A3732"/>
    <w:rsid w:val="002A39C5"/>
    <w:rsid w:val="002A4F76"/>
    <w:rsid w:val="002A50C6"/>
    <w:rsid w:val="002A56C2"/>
    <w:rsid w:val="002A5BB6"/>
    <w:rsid w:val="002A61CA"/>
    <w:rsid w:val="002A61D7"/>
    <w:rsid w:val="002A6403"/>
    <w:rsid w:val="002A66FD"/>
    <w:rsid w:val="002A6728"/>
    <w:rsid w:val="002A6932"/>
    <w:rsid w:val="002A6D13"/>
    <w:rsid w:val="002A6E00"/>
    <w:rsid w:val="002A6F32"/>
    <w:rsid w:val="002A739B"/>
    <w:rsid w:val="002A7B7B"/>
    <w:rsid w:val="002A7E51"/>
    <w:rsid w:val="002B01B2"/>
    <w:rsid w:val="002B02AF"/>
    <w:rsid w:val="002B0478"/>
    <w:rsid w:val="002B0830"/>
    <w:rsid w:val="002B0977"/>
    <w:rsid w:val="002B0AE9"/>
    <w:rsid w:val="002B0FE5"/>
    <w:rsid w:val="002B196B"/>
    <w:rsid w:val="002B1A4B"/>
    <w:rsid w:val="002B1CED"/>
    <w:rsid w:val="002B20D6"/>
    <w:rsid w:val="002B25AB"/>
    <w:rsid w:val="002B271F"/>
    <w:rsid w:val="002B288D"/>
    <w:rsid w:val="002B2BCF"/>
    <w:rsid w:val="002B2C14"/>
    <w:rsid w:val="002B2C71"/>
    <w:rsid w:val="002B2E06"/>
    <w:rsid w:val="002B2E1A"/>
    <w:rsid w:val="002B2E4C"/>
    <w:rsid w:val="002B3095"/>
    <w:rsid w:val="002B3124"/>
    <w:rsid w:val="002B335C"/>
    <w:rsid w:val="002B3680"/>
    <w:rsid w:val="002B38C1"/>
    <w:rsid w:val="002B3981"/>
    <w:rsid w:val="002B3A15"/>
    <w:rsid w:val="002B3B45"/>
    <w:rsid w:val="002B3CBF"/>
    <w:rsid w:val="002B3D65"/>
    <w:rsid w:val="002B3E89"/>
    <w:rsid w:val="002B3FA6"/>
    <w:rsid w:val="002B4296"/>
    <w:rsid w:val="002B43F7"/>
    <w:rsid w:val="002B4A3C"/>
    <w:rsid w:val="002B53A9"/>
    <w:rsid w:val="002B5524"/>
    <w:rsid w:val="002B5900"/>
    <w:rsid w:val="002B594D"/>
    <w:rsid w:val="002B5998"/>
    <w:rsid w:val="002B5E95"/>
    <w:rsid w:val="002B65EA"/>
    <w:rsid w:val="002B681A"/>
    <w:rsid w:val="002B6A9D"/>
    <w:rsid w:val="002B6AD2"/>
    <w:rsid w:val="002B6D06"/>
    <w:rsid w:val="002B6F83"/>
    <w:rsid w:val="002B7262"/>
    <w:rsid w:val="002B77C4"/>
    <w:rsid w:val="002B77F2"/>
    <w:rsid w:val="002B7A14"/>
    <w:rsid w:val="002B7DA4"/>
    <w:rsid w:val="002B7E46"/>
    <w:rsid w:val="002C01D8"/>
    <w:rsid w:val="002C01FD"/>
    <w:rsid w:val="002C0210"/>
    <w:rsid w:val="002C037B"/>
    <w:rsid w:val="002C07E0"/>
    <w:rsid w:val="002C0B51"/>
    <w:rsid w:val="002C0D62"/>
    <w:rsid w:val="002C10CD"/>
    <w:rsid w:val="002C137F"/>
    <w:rsid w:val="002C13EA"/>
    <w:rsid w:val="002C16E0"/>
    <w:rsid w:val="002C2207"/>
    <w:rsid w:val="002C24B5"/>
    <w:rsid w:val="002C255A"/>
    <w:rsid w:val="002C291A"/>
    <w:rsid w:val="002C2CF7"/>
    <w:rsid w:val="002C2EB1"/>
    <w:rsid w:val="002C3330"/>
    <w:rsid w:val="002C3594"/>
    <w:rsid w:val="002C39BE"/>
    <w:rsid w:val="002C3EA2"/>
    <w:rsid w:val="002C3F89"/>
    <w:rsid w:val="002C4201"/>
    <w:rsid w:val="002C447D"/>
    <w:rsid w:val="002C4781"/>
    <w:rsid w:val="002C486E"/>
    <w:rsid w:val="002C4B9E"/>
    <w:rsid w:val="002C4BA1"/>
    <w:rsid w:val="002C5205"/>
    <w:rsid w:val="002C53F4"/>
    <w:rsid w:val="002C58B2"/>
    <w:rsid w:val="002C58CA"/>
    <w:rsid w:val="002C5D83"/>
    <w:rsid w:val="002C64D5"/>
    <w:rsid w:val="002C694D"/>
    <w:rsid w:val="002C6C76"/>
    <w:rsid w:val="002C6CE9"/>
    <w:rsid w:val="002C6ED8"/>
    <w:rsid w:val="002C6FE3"/>
    <w:rsid w:val="002C703F"/>
    <w:rsid w:val="002C71E5"/>
    <w:rsid w:val="002C72F6"/>
    <w:rsid w:val="002C754A"/>
    <w:rsid w:val="002C7AD9"/>
    <w:rsid w:val="002C7C81"/>
    <w:rsid w:val="002C7CF8"/>
    <w:rsid w:val="002C7F71"/>
    <w:rsid w:val="002D08C4"/>
    <w:rsid w:val="002D0C47"/>
    <w:rsid w:val="002D0E2D"/>
    <w:rsid w:val="002D130C"/>
    <w:rsid w:val="002D1428"/>
    <w:rsid w:val="002D15A1"/>
    <w:rsid w:val="002D15CA"/>
    <w:rsid w:val="002D172A"/>
    <w:rsid w:val="002D1B59"/>
    <w:rsid w:val="002D1C61"/>
    <w:rsid w:val="002D1DAC"/>
    <w:rsid w:val="002D224A"/>
    <w:rsid w:val="002D23F6"/>
    <w:rsid w:val="002D25BB"/>
    <w:rsid w:val="002D25C4"/>
    <w:rsid w:val="002D2B17"/>
    <w:rsid w:val="002D2C88"/>
    <w:rsid w:val="002D2E3C"/>
    <w:rsid w:val="002D2F76"/>
    <w:rsid w:val="002D2F81"/>
    <w:rsid w:val="002D2F99"/>
    <w:rsid w:val="002D30FD"/>
    <w:rsid w:val="002D38F6"/>
    <w:rsid w:val="002D39FE"/>
    <w:rsid w:val="002D3CFF"/>
    <w:rsid w:val="002D44B1"/>
    <w:rsid w:val="002D47E3"/>
    <w:rsid w:val="002D48EA"/>
    <w:rsid w:val="002D4919"/>
    <w:rsid w:val="002D4C78"/>
    <w:rsid w:val="002D4CE8"/>
    <w:rsid w:val="002D4F04"/>
    <w:rsid w:val="002D566F"/>
    <w:rsid w:val="002D56F3"/>
    <w:rsid w:val="002D5A9E"/>
    <w:rsid w:val="002D5F87"/>
    <w:rsid w:val="002D608C"/>
    <w:rsid w:val="002D6139"/>
    <w:rsid w:val="002D6160"/>
    <w:rsid w:val="002D6233"/>
    <w:rsid w:val="002D653A"/>
    <w:rsid w:val="002D65A5"/>
    <w:rsid w:val="002D6822"/>
    <w:rsid w:val="002D6A93"/>
    <w:rsid w:val="002D70C0"/>
    <w:rsid w:val="002D7349"/>
    <w:rsid w:val="002D7700"/>
    <w:rsid w:val="002D7855"/>
    <w:rsid w:val="002D7A56"/>
    <w:rsid w:val="002D7A89"/>
    <w:rsid w:val="002D7B6A"/>
    <w:rsid w:val="002D7CB0"/>
    <w:rsid w:val="002D7CCC"/>
    <w:rsid w:val="002D7EA5"/>
    <w:rsid w:val="002E00A2"/>
    <w:rsid w:val="002E0A07"/>
    <w:rsid w:val="002E0C3F"/>
    <w:rsid w:val="002E0C6C"/>
    <w:rsid w:val="002E0E8E"/>
    <w:rsid w:val="002E0EB6"/>
    <w:rsid w:val="002E0EB8"/>
    <w:rsid w:val="002E1437"/>
    <w:rsid w:val="002E14EA"/>
    <w:rsid w:val="002E1D33"/>
    <w:rsid w:val="002E20EF"/>
    <w:rsid w:val="002E2180"/>
    <w:rsid w:val="002E2219"/>
    <w:rsid w:val="002E2476"/>
    <w:rsid w:val="002E24A1"/>
    <w:rsid w:val="002E2CC3"/>
    <w:rsid w:val="002E2F12"/>
    <w:rsid w:val="002E30DC"/>
    <w:rsid w:val="002E329B"/>
    <w:rsid w:val="002E34A1"/>
    <w:rsid w:val="002E3D43"/>
    <w:rsid w:val="002E455A"/>
    <w:rsid w:val="002E457D"/>
    <w:rsid w:val="002E483F"/>
    <w:rsid w:val="002E4DD1"/>
    <w:rsid w:val="002E5173"/>
    <w:rsid w:val="002E54D6"/>
    <w:rsid w:val="002E54EF"/>
    <w:rsid w:val="002E5BE6"/>
    <w:rsid w:val="002E5EAC"/>
    <w:rsid w:val="002E647A"/>
    <w:rsid w:val="002E64B7"/>
    <w:rsid w:val="002E66A6"/>
    <w:rsid w:val="002E68A9"/>
    <w:rsid w:val="002E68DD"/>
    <w:rsid w:val="002E6B62"/>
    <w:rsid w:val="002E6F7B"/>
    <w:rsid w:val="002E7160"/>
    <w:rsid w:val="002E726B"/>
    <w:rsid w:val="002E7D07"/>
    <w:rsid w:val="002E7F0D"/>
    <w:rsid w:val="002F01A5"/>
    <w:rsid w:val="002F0219"/>
    <w:rsid w:val="002F0223"/>
    <w:rsid w:val="002F0813"/>
    <w:rsid w:val="002F0B30"/>
    <w:rsid w:val="002F0E8C"/>
    <w:rsid w:val="002F10DB"/>
    <w:rsid w:val="002F122D"/>
    <w:rsid w:val="002F14C1"/>
    <w:rsid w:val="002F174D"/>
    <w:rsid w:val="002F187A"/>
    <w:rsid w:val="002F18C6"/>
    <w:rsid w:val="002F1A72"/>
    <w:rsid w:val="002F1AE3"/>
    <w:rsid w:val="002F1CE4"/>
    <w:rsid w:val="002F1F68"/>
    <w:rsid w:val="002F1FA6"/>
    <w:rsid w:val="002F2203"/>
    <w:rsid w:val="002F2489"/>
    <w:rsid w:val="002F277E"/>
    <w:rsid w:val="002F2D68"/>
    <w:rsid w:val="002F3190"/>
    <w:rsid w:val="002F3598"/>
    <w:rsid w:val="002F38A4"/>
    <w:rsid w:val="002F3CF7"/>
    <w:rsid w:val="002F3DA8"/>
    <w:rsid w:val="002F4253"/>
    <w:rsid w:val="002F44AE"/>
    <w:rsid w:val="002F45D2"/>
    <w:rsid w:val="002F47E6"/>
    <w:rsid w:val="002F487E"/>
    <w:rsid w:val="002F4A2C"/>
    <w:rsid w:val="002F4B12"/>
    <w:rsid w:val="002F4BED"/>
    <w:rsid w:val="002F50D6"/>
    <w:rsid w:val="002F510B"/>
    <w:rsid w:val="002F51D4"/>
    <w:rsid w:val="002F532F"/>
    <w:rsid w:val="002F53C3"/>
    <w:rsid w:val="002F54CE"/>
    <w:rsid w:val="002F5555"/>
    <w:rsid w:val="002F557B"/>
    <w:rsid w:val="002F566F"/>
    <w:rsid w:val="002F57A0"/>
    <w:rsid w:val="002F5E94"/>
    <w:rsid w:val="002F6322"/>
    <w:rsid w:val="002F635B"/>
    <w:rsid w:val="002F63E6"/>
    <w:rsid w:val="002F676E"/>
    <w:rsid w:val="002F690F"/>
    <w:rsid w:val="002F6910"/>
    <w:rsid w:val="002F6CEB"/>
    <w:rsid w:val="002F6DC3"/>
    <w:rsid w:val="002F7237"/>
    <w:rsid w:val="002F744C"/>
    <w:rsid w:val="002F76F3"/>
    <w:rsid w:val="002F7FB6"/>
    <w:rsid w:val="002F7FF9"/>
    <w:rsid w:val="0030005B"/>
    <w:rsid w:val="0030006E"/>
    <w:rsid w:val="0030017A"/>
    <w:rsid w:val="003004C3"/>
    <w:rsid w:val="00300554"/>
    <w:rsid w:val="003005E7"/>
    <w:rsid w:val="00300810"/>
    <w:rsid w:val="00300BEA"/>
    <w:rsid w:val="00300FB5"/>
    <w:rsid w:val="0030121A"/>
    <w:rsid w:val="003012B8"/>
    <w:rsid w:val="00301389"/>
    <w:rsid w:val="00301790"/>
    <w:rsid w:val="00301917"/>
    <w:rsid w:val="00301E0E"/>
    <w:rsid w:val="00301F11"/>
    <w:rsid w:val="00301F53"/>
    <w:rsid w:val="00302074"/>
    <w:rsid w:val="003030EF"/>
    <w:rsid w:val="0030312E"/>
    <w:rsid w:val="003032CC"/>
    <w:rsid w:val="00303300"/>
    <w:rsid w:val="00303520"/>
    <w:rsid w:val="003038CB"/>
    <w:rsid w:val="00303A98"/>
    <w:rsid w:val="00303D15"/>
    <w:rsid w:val="00303D46"/>
    <w:rsid w:val="00304099"/>
    <w:rsid w:val="00304265"/>
    <w:rsid w:val="00304602"/>
    <w:rsid w:val="003048CE"/>
    <w:rsid w:val="003048DB"/>
    <w:rsid w:val="00304B9F"/>
    <w:rsid w:val="00304D6C"/>
    <w:rsid w:val="00305516"/>
    <w:rsid w:val="003058B8"/>
    <w:rsid w:val="003059E2"/>
    <w:rsid w:val="00305A6F"/>
    <w:rsid w:val="00305CCB"/>
    <w:rsid w:val="0030619D"/>
    <w:rsid w:val="003064FA"/>
    <w:rsid w:val="00306E91"/>
    <w:rsid w:val="003070E0"/>
    <w:rsid w:val="003072B5"/>
    <w:rsid w:val="003078DD"/>
    <w:rsid w:val="00307BDB"/>
    <w:rsid w:val="00307BE4"/>
    <w:rsid w:val="00307DDC"/>
    <w:rsid w:val="00310961"/>
    <w:rsid w:val="0031112B"/>
    <w:rsid w:val="003112DD"/>
    <w:rsid w:val="003112DF"/>
    <w:rsid w:val="00311620"/>
    <w:rsid w:val="00311709"/>
    <w:rsid w:val="00311802"/>
    <w:rsid w:val="003120B1"/>
    <w:rsid w:val="00312116"/>
    <w:rsid w:val="00312314"/>
    <w:rsid w:val="00312490"/>
    <w:rsid w:val="003127F7"/>
    <w:rsid w:val="00312825"/>
    <w:rsid w:val="00312A03"/>
    <w:rsid w:val="00312C03"/>
    <w:rsid w:val="00312DE6"/>
    <w:rsid w:val="0031303A"/>
    <w:rsid w:val="0031347A"/>
    <w:rsid w:val="0031352C"/>
    <w:rsid w:val="00313924"/>
    <w:rsid w:val="00313AF4"/>
    <w:rsid w:val="00313DE3"/>
    <w:rsid w:val="00313E2A"/>
    <w:rsid w:val="00313F5E"/>
    <w:rsid w:val="003146A2"/>
    <w:rsid w:val="0031480F"/>
    <w:rsid w:val="00314D64"/>
    <w:rsid w:val="003152B8"/>
    <w:rsid w:val="003157A2"/>
    <w:rsid w:val="003160BD"/>
    <w:rsid w:val="00316751"/>
    <w:rsid w:val="003168CC"/>
    <w:rsid w:val="003168F8"/>
    <w:rsid w:val="00316B6C"/>
    <w:rsid w:val="00316C09"/>
    <w:rsid w:val="00316D19"/>
    <w:rsid w:val="00316E53"/>
    <w:rsid w:val="00316F3B"/>
    <w:rsid w:val="00316FE0"/>
    <w:rsid w:val="003170B9"/>
    <w:rsid w:val="0031726C"/>
    <w:rsid w:val="0031796A"/>
    <w:rsid w:val="00317B5F"/>
    <w:rsid w:val="00317C29"/>
    <w:rsid w:val="00317D39"/>
    <w:rsid w:val="00317D8F"/>
    <w:rsid w:val="00317DBD"/>
    <w:rsid w:val="00317DF6"/>
    <w:rsid w:val="00317F90"/>
    <w:rsid w:val="003200F5"/>
    <w:rsid w:val="00320214"/>
    <w:rsid w:val="00320256"/>
    <w:rsid w:val="003202DE"/>
    <w:rsid w:val="003206CE"/>
    <w:rsid w:val="003206D6"/>
    <w:rsid w:val="003208DF"/>
    <w:rsid w:val="0032094F"/>
    <w:rsid w:val="003209C2"/>
    <w:rsid w:val="00320A28"/>
    <w:rsid w:val="00320A99"/>
    <w:rsid w:val="00320B25"/>
    <w:rsid w:val="00320E75"/>
    <w:rsid w:val="00321295"/>
    <w:rsid w:val="003213E3"/>
    <w:rsid w:val="00321421"/>
    <w:rsid w:val="003218D7"/>
    <w:rsid w:val="00321AE5"/>
    <w:rsid w:val="00321B2C"/>
    <w:rsid w:val="00321BED"/>
    <w:rsid w:val="00321C6F"/>
    <w:rsid w:val="00321CCE"/>
    <w:rsid w:val="00322149"/>
    <w:rsid w:val="00322250"/>
    <w:rsid w:val="003222DF"/>
    <w:rsid w:val="00322641"/>
    <w:rsid w:val="003227C8"/>
    <w:rsid w:val="0032286D"/>
    <w:rsid w:val="00323422"/>
    <w:rsid w:val="0032355F"/>
    <w:rsid w:val="00323767"/>
    <w:rsid w:val="003238CD"/>
    <w:rsid w:val="00323B09"/>
    <w:rsid w:val="0032417F"/>
    <w:rsid w:val="0032419C"/>
    <w:rsid w:val="003245A6"/>
    <w:rsid w:val="00324728"/>
    <w:rsid w:val="003249E4"/>
    <w:rsid w:val="003250A9"/>
    <w:rsid w:val="003250D6"/>
    <w:rsid w:val="003255BA"/>
    <w:rsid w:val="003256CC"/>
    <w:rsid w:val="00325925"/>
    <w:rsid w:val="00325A3C"/>
    <w:rsid w:val="003260C8"/>
    <w:rsid w:val="0032651D"/>
    <w:rsid w:val="003268FC"/>
    <w:rsid w:val="00326FA3"/>
    <w:rsid w:val="003271A6"/>
    <w:rsid w:val="00327B55"/>
    <w:rsid w:val="00327B78"/>
    <w:rsid w:val="00330687"/>
    <w:rsid w:val="0033068F"/>
    <w:rsid w:val="00330842"/>
    <w:rsid w:val="00330A03"/>
    <w:rsid w:val="00330B14"/>
    <w:rsid w:val="00330CD0"/>
    <w:rsid w:val="00330E65"/>
    <w:rsid w:val="00331015"/>
    <w:rsid w:val="0033161B"/>
    <w:rsid w:val="00331B66"/>
    <w:rsid w:val="00331C53"/>
    <w:rsid w:val="00331D40"/>
    <w:rsid w:val="0033206A"/>
    <w:rsid w:val="0033219B"/>
    <w:rsid w:val="003324F8"/>
    <w:rsid w:val="0033271F"/>
    <w:rsid w:val="003327A5"/>
    <w:rsid w:val="00332988"/>
    <w:rsid w:val="00332B24"/>
    <w:rsid w:val="00332B83"/>
    <w:rsid w:val="00333065"/>
    <w:rsid w:val="003333B0"/>
    <w:rsid w:val="0033340C"/>
    <w:rsid w:val="00333551"/>
    <w:rsid w:val="0033363F"/>
    <w:rsid w:val="00333922"/>
    <w:rsid w:val="00333B24"/>
    <w:rsid w:val="00333DBD"/>
    <w:rsid w:val="003343B4"/>
    <w:rsid w:val="0033456A"/>
    <w:rsid w:val="003345E2"/>
    <w:rsid w:val="00334997"/>
    <w:rsid w:val="00334BD1"/>
    <w:rsid w:val="00334C3F"/>
    <w:rsid w:val="00334CDB"/>
    <w:rsid w:val="00334D01"/>
    <w:rsid w:val="00334D96"/>
    <w:rsid w:val="003355FE"/>
    <w:rsid w:val="00335B51"/>
    <w:rsid w:val="0033603B"/>
    <w:rsid w:val="003365AE"/>
    <w:rsid w:val="003366D5"/>
    <w:rsid w:val="003367C9"/>
    <w:rsid w:val="0033691C"/>
    <w:rsid w:val="00336BC6"/>
    <w:rsid w:val="00336F90"/>
    <w:rsid w:val="003370BA"/>
    <w:rsid w:val="0033732E"/>
    <w:rsid w:val="00337353"/>
    <w:rsid w:val="00337507"/>
    <w:rsid w:val="003378CE"/>
    <w:rsid w:val="00337B11"/>
    <w:rsid w:val="00337D5A"/>
    <w:rsid w:val="00340174"/>
    <w:rsid w:val="00340240"/>
    <w:rsid w:val="00340361"/>
    <w:rsid w:val="00340663"/>
    <w:rsid w:val="0034071F"/>
    <w:rsid w:val="0034075E"/>
    <w:rsid w:val="00340B29"/>
    <w:rsid w:val="00340B48"/>
    <w:rsid w:val="00340F48"/>
    <w:rsid w:val="00340F69"/>
    <w:rsid w:val="00341659"/>
    <w:rsid w:val="00341A2A"/>
    <w:rsid w:val="00341B89"/>
    <w:rsid w:val="00341C7E"/>
    <w:rsid w:val="00341E90"/>
    <w:rsid w:val="0034225D"/>
    <w:rsid w:val="003425C2"/>
    <w:rsid w:val="0034297B"/>
    <w:rsid w:val="003429EC"/>
    <w:rsid w:val="00342E25"/>
    <w:rsid w:val="00343027"/>
    <w:rsid w:val="003430AE"/>
    <w:rsid w:val="003430C3"/>
    <w:rsid w:val="00343200"/>
    <w:rsid w:val="003432EB"/>
    <w:rsid w:val="003436EB"/>
    <w:rsid w:val="003439C7"/>
    <w:rsid w:val="00343A29"/>
    <w:rsid w:val="00343E17"/>
    <w:rsid w:val="00343F99"/>
    <w:rsid w:val="0034423D"/>
    <w:rsid w:val="00344358"/>
    <w:rsid w:val="003444FB"/>
    <w:rsid w:val="00344568"/>
    <w:rsid w:val="003447E9"/>
    <w:rsid w:val="00344B55"/>
    <w:rsid w:val="00344B59"/>
    <w:rsid w:val="00344C8D"/>
    <w:rsid w:val="00344DFE"/>
    <w:rsid w:val="00344FB8"/>
    <w:rsid w:val="0034510E"/>
    <w:rsid w:val="003453E1"/>
    <w:rsid w:val="00345415"/>
    <w:rsid w:val="00345A2F"/>
    <w:rsid w:val="00345C9B"/>
    <w:rsid w:val="003463B0"/>
    <w:rsid w:val="003465C3"/>
    <w:rsid w:val="0034676C"/>
    <w:rsid w:val="0034699F"/>
    <w:rsid w:val="003469A7"/>
    <w:rsid w:val="00346BFC"/>
    <w:rsid w:val="00347223"/>
    <w:rsid w:val="003473B2"/>
    <w:rsid w:val="00347776"/>
    <w:rsid w:val="0034781A"/>
    <w:rsid w:val="0034791C"/>
    <w:rsid w:val="00347922"/>
    <w:rsid w:val="00347B3E"/>
    <w:rsid w:val="00347EB7"/>
    <w:rsid w:val="00347F46"/>
    <w:rsid w:val="003508EB"/>
    <w:rsid w:val="00350BFD"/>
    <w:rsid w:val="00351036"/>
    <w:rsid w:val="003518B0"/>
    <w:rsid w:val="00351BA9"/>
    <w:rsid w:val="00352214"/>
    <w:rsid w:val="003523C9"/>
    <w:rsid w:val="00352745"/>
    <w:rsid w:val="00352981"/>
    <w:rsid w:val="00353037"/>
    <w:rsid w:val="00353144"/>
    <w:rsid w:val="003537EB"/>
    <w:rsid w:val="00353888"/>
    <w:rsid w:val="0035399E"/>
    <w:rsid w:val="00353A04"/>
    <w:rsid w:val="00353D2D"/>
    <w:rsid w:val="00353D7A"/>
    <w:rsid w:val="00354233"/>
    <w:rsid w:val="0035486B"/>
    <w:rsid w:val="00354A37"/>
    <w:rsid w:val="00354EEA"/>
    <w:rsid w:val="00355101"/>
    <w:rsid w:val="0035537F"/>
    <w:rsid w:val="003553D4"/>
    <w:rsid w:val="003553EA"/>
    <w:rsid w:val="003554AD"/>
    <w:rsid w:val="00355525"/>
    <w:rsid w:val="003558C4"/>
    <w:rsid w:val="00355B56"/>
    <w:rsid w:val="0035645E"/>
    <w:rsid w:val="003564B1"/>
    <w:rsid w:val="00356536"/>
    <w:rsid w:val="003568F9"/>
    <w:rsid w:val="00356B16"/>
    <w:rsid w:val="00356B49"/>
    <w:rsid w:val="00356BBC"/>
    <w:rsid w:val="00357157"/>
    <w:rsid w:val="0035719F"/>
    <w:rsid w:val="0035759A"/>
    <w:rsid w:val="003575C9"/>
    <w:rsid w:val="003579C1"/>
    <w:rsid w:val="003579CE"/>
    <w:rsid w:val="00357E0D"/>
    <w:rsid w:val="00360091"/>
    <w:rsid w:val="003603E0"/>
    <w:rsid w:val="00360A6D"/>
    <w:rsid w:val="00360B6C"/>
    <w:rsid w:val="00360ECF"/>
    <w:rsid w:val="00360F91"/>
    <w:rsid w:val="003615AA"/>
    <w:rsid w:val="003619F3"/>
    <w:rsid w:val="00361B88"/>
    <w:rsid w:val="00361BE2"/>
    <w:rsid w:val="00361EB8"/>
    <w:rsid w:val="00361F43"/>
    <w:rsid w:val="0036233A"/>
    <w:rsid w:val="003623BB"/>
    <w:rsid w:val="0036242C"/>
    <w:rsid w:val="00362470"/>
    <w:rsid w:val="003624C9"/>
    <w:rsid w:val="00362590"/>
    <w:rsid w:val="00362722"/>
    <w:rsid w:val="00362B05"/>
    <w:rsid w:val="00362B42"/>
    <w:rsid w:val="00363092"/>
    <w:rsid w:val="003630C0"/>
    <w:rsid w:val="00363660"/>
    <w:rsid w:val="00363814"/>
    <w:rsid w:val="00363B2E"/>
    <w:rsid w:val="00363B39"/>
    <w:rsid w:val="00363FD4"/>
    <w:rsid w:val="00363FF6"/>
    <w:rsid w:val="003642D2"/>
    <w:rsid w:val="00364507"/>
    <w:rsid w:val="0036473A"/>
    <w:rsid w:val="003649F2"/>
    <w:rsid w:val="00364B80"/>
    <w:rsid w:val="0036524C"/>
    <w:rsid w:val="00365322"/>
    <w:rsid w:val="003653F7"/>
    <w:rsid w:val="00365B5A"/>
    <w:rsid w:val="00365D6B"/>
    <w:rsid w:val="00365DF4"/>
    <w:rsid w:val="00365FD3"/>
    <w:rsid w:val="00366805"/>
    <w:rsid w:val="0036689E"/>
    <w:rsid w:val="0036717F"/>
    <w:rsid w:val="003672F0"/>
    <w:rsid w:val="003673A0"/>
    <w:rsid w:val="003677AB"/>
    <w:rsid w:val="003677B0"/>
    <w:rsid w:val="003677E4"/>
    <w:rsid w:val="00367897"/>
    <w:rsid w:val="003678EF"/>
    <w:rsid w:val="003679EC"/>
    <w:rsid w:val="00367B65"/>
    <w:rsid w:val="0037028D"/>
    <w:rsid w:val="00370299"/>
    <w:rsid w:val="003706B7"/>
    <w:rsid w:val="00370900"/>
    <w:rsid w:val="00370A41"/>
    <w:rsid w:val="00370C26"/>
    <w:rsid w:val="00370DD6"/>
    <w:rsid w:val="00370E88"/>
    <w:rsid w:val="00370F3F"/>
    <w:rsid w:val="003710FF"/>
    <w:rsid w:val="003711E2"/>
    <w:rsid w:val="00371258"/>
    <w:rsid w:val="0037134D"/>
    <w:rsid w:val="0037157B"/>
    <w:rsid w:val="00371699"/>
    <w:rsid w:val="003719AE"/>
    <w:rsid w:val="00371A3F"/>
    <w:rsid w:val="00371BF6"/>
    <w:rsid w:val="00371CC3"/>
    <w:rsid w:val="00371E81"/>
    <w:rsid w:val="00371FD0"/>
    <w:rsid w:val="0037241E"/>
    <w:rsid w:val="00372554"/>
    <w:rsid w:val="003725EB"/>
    <w:rsid w:val="003726FD"/>
    <w:rsid w:val="00372CD2"/>
    <w:rsid w:val="00372F25"/>
    <w:rsid w:val="00372FF0"/>
    <w:rsid w:val="003730DD"/>
    <w:rsid w:val="0037320D"/>
    <w:rsid w:val="00373290"/>
    <w:rsid w:val="003734D1"/>
    <w:rsid w:val="003735EE"/>
    <w:rsid w:val="00373879"/>
    <w:rsid w:val="003738D9"/>
    <w:rsid w:val="00373BD0"/>
    <w:rsid w:val="00373FAB"/>
    <w:rsid w:val="00374081"/>
    <w:rsid w:val="00374701"/>
    <w:rsid w:val="003747FB"/>
    <w:rsid w:val="00374904"/>
    <w:rsid w:val="00374995"/>
    <w:rsid w:val="00374CB9"/>
    <w:rsid w:val="00374D02"/>
    <w:rsid w:val="00374F6C"/>
    <w:rsid w:val="00375020"/>
    <w:rsid w:val="00375055"/>
    <w:rsid w:val="00375288"/>
    <w:rsid w:val="003753C6"/>
    <w:rsid w:val="00375CCE"/>
    <w:rsid w:val="00375FA4"/>
    <w:rsid w:val="00376017"/>
    <w:rsid w:val="00376078"/>
    <w:rsid w:val="003761CD"/>
    <w:rsid w:val="0037636A"/>
    <w:rsid w:val="003767F1"/>
    <w:rsid w:val="00376B83"/>
    <w:rsid w:val="003777E2"/>
    <w:rsid w:val="00377B91"/>
    <w:rsid w:val="00377C2A"/>
    <w:rsid w:val="00377CD7"/>
    <w:rsid w:val="00377F34"/>
    <w:rsid w:val="003800BA"/>
    <w:rsid w:val="00380639"/>
    <w:rsid w:val="003809D4"/>
    <w:rsid w:val="00380A33"/>
    <w:rsid w:val="00380E5C"/>
    <w:rsid w:val="00381119"/>
    <w:rsid w:val="0038189B"/>
    <w:rsid w:val="00381D38"/>
    <w:rsid w:val="00381D6D"/>
    <w:rsid w:val="00381E25"/>
    <w:rsid w:val="00382D07"/>
    <w:rsid w:val="00382EBE"/>
    <w:rsid w:val="00383317"/>
    <w:rsid w:val="003834DF"/>
    <w:rsid w:val="00383673"/>
    <w:rsid w:val="003838C7"/>
    <w:rsid w:val="00383B83"/>
    <w:rsid w:val="003841B5"/>
    <w:rsid w:val="003848C6"/>
    <w:rsid w:val="003849C9"/>
    <w:rsid w:val="00384B7D"/>
    <w:rsid w:val="00384C0B"/>
    <w:rsid w:val="00384DC4"/>
    <w:rsid w:val="00384F28"/>
    <w:rsid w:val="00384F61"/>
    <w:rsid w:val="003856A9"/>
    <w:rsid w:val="003856F7"/>
    <w:rsid w:val="003858A3"/>
    <w:rsid w:val="00385C08"/>
    <w:rsid w:val="0038605F"/>
    <w:rsid w:val="00386133"/>
    <w:rsid w:val="003863A8"/>
    <w:rsid w:val="003865C2"/>
    <w:rsid w:val="00386690"/>
    <w:rsid w:val="003867F7"/>
    <w:rsid w:val="003868A8"/>
    <w:rsid w:val="0038693A"/>
    <w:rsid w:val="00386A00"/>
    <w:rsid w:val="00387195"/>
    <w:rsid w:val="003911B8"/>
    <w:rsid w:val="00391290"/>
    <w:rsid w:val="0039136A"/>
    <w:rsid w:val="003914FB"/>
    <w:rsid w:val="0039160C"/>
    <w:rsid w:val="00391616"/>
    <w:rsid w:val="00391AB5"/>
    <w:rsid w:val="00391E2E"/>
    <w:rsid w:val="00392201"/>
    <w:rsid w:val="003923FE"/>
    <w:rsid w:val="00392518"/>
    <w:rsid w:val="00392894"/>
    <w:rsid w:val="00392930"/>
    <w:rsid w:val="00392D12"/>
    <w:rsid w:val="00392D5C"/>
    <w:rsid w:val="00392E9D"/>
    <w:rsid w:val="00392F5D"/>
    <w:rsid w:val="00393068"/>
    <w:rsid w:val="00393E19"/>
    <w:rsid w:val="00393EF2"/>
    <w:rsid w:val="0039426C"/>
    <w:rsid w:val="0039453C"/>
    <w:rsid w:val="003947B1"/>
    <w:rsid w:val="00394A5B"/>
    <w:rsid w:val="00394A72"/>
    <w:rsid w:val="00394C6D"/>
    <w:rsid w:val="00394F35"/>
    <w:rsid w:val="00395115"/>
    <w:rsid w:val="003954BF"/>
    <w:rsid w:val="0039561E"/>
    <w:rsid w:val="00395829"/>
    <w:rsid w:val="00395C70"/>
    <w:rsid w:val="00395D26"/>
    <w:rsid w:val="003964C8"/>
    <w:rsid w:val="003968FF"/>
    <w:rsid w:val="003969DC"/>
    <w:rsid w:val="00396A59"/>
    <w:rsid w:val="00396AAE"/>
    <w:rsid w:val="00396F5A"/>
    <w:rsid w:val="00397102"/>
    <w:rsid w:val="003971ED"/>
    <w:rsid w:val="003972FC"/>
    <w:rsid w:val="00397357"/>
    <w:rsid w:val="00397826"/>
    <w:rsid w:val="00397B61"/>
    <w:rsid w:val="00397E10"/>
    <w:rsid w:val="003A0172"/>
    <w:rsid w:val="003A03E6"/>
    <w:rsid w:val="003A07D3"/>
    <w:rsid w:val="003A09FA"/>
    <w:rsid w:val="003A0A38"/>
    <w:rsid w:val="003A0B00"/>
    <w:rsid w:val="003A0F14"/>
    <w:rsid w:val="003A0F32"/>
    <w:rsid w:val="003A0FBC"/>
    <w:rsid w:val="003A1008"/>
    <w:rsid w:val="003A11AF"/>
    <w:rsid w:val="003A130A"/>
    <w:rsid w:val="003A19F7"/>
    <w:rsid w:val="003A1F8E"/>
    <w:rsid w:val="003A1FCE"/>
    <w:rsid w:val="003A20F1"/>
    <w:rsid w:val="003A22E0"/>
    <w:rsid w:val="003A2899"/>
    <w:rsid w:val="003A2B5C"/>
    <w:rsid w:val="003A3838"/>
    <w:rsid w:val="003A3CB4"/>
    <w:rsid w:val="003A3D12"/>
    <w:rsid w:val="003A4026"/>
    <w:rsid w:val="003A41AB"/>
    <w:rsid w:val="003A4923"/>
    <w:rsid w:val="003A4B82"/>
    <w:rsid w:val="003A4C26"/>
    <w:rsid w:val="003A4FEA"/>
    <w:rsid w:val="003A5217"/>
    <w:rsid w:val="003A52DE"/>
    <w:rsid w:val="003A53BA"/>
    <w:rsid w:val="003A5478"/>
    <w:rsid w:val="003A56EE"/>
    <w:rsid w:val="003A56F6"/>
    <w:rsid w:val="003A581B"/>
    <w:rsid w:val="003A58F8"/>
    <w:rsid w:val="003A5944"/>
    <w:rsid w:val="003A596B"/>
    <w:rsid w:val="003A5C81"/>
    <w:rsid w:val="003A66CC"/>
    <w:rsid w:val="003A6835"/>
    <w:rsid w:val="003A6900"/>
    <w:rsid w:val="003A6936"/>
    <w:rsid w:val="003A6997"/>
    <w:rsid w:val="003A7AE2"/>
    <w:rsid w:val="003A7B08"/>
    <w:rsid w:val="003B0295"/>
    <w:rsid w:val="003B03CB"/>
    <w:rsid w:val="003B0A9D"/>
    <w:rsid w:val="003B0C43"/>
    <w:rsid w:val="003B0D5E"/>
    <w:rsid w:val="003B163B"/>
    <w:rsid w:val="003B199E"/>
    <w:rsid w:val="003B1B4B"/>
    <w:rsid w:val="003B2407"/>
    <w:rsid w:val="003B263F"/>
    <w:rsid w:val="003B27AB"/>
    <w:rsid w:val="003B2852"/>
    <w:rsid w:val="003B285E"/>
    <w:rsid w:val="003B2CFD"/>
    <w:rsid w:val="003B345C"/>
    <w:rsid w:val="003B3820"/>
    <w:rsid w:val="003B3DF3"/>
    <w:rsid w:val="003B3F51"/>
    <w:rsid w:val="003B3F6D"/>
    <w:rsid w:val="003B4285"/>
    <w:rsid w:val="003B4412"/>
    <w:rsid w:val="003B442A"/>
    <w:rsid w:val="003B4CA2"/>
    <w:rsid w:val="003B56CB"/>
    <w:rsid w:val="003B595F"/>
    <w:rsid w:val="003B5E20"/>
    <w:rsid w:val="003B63BD"/>
    <w:rsid w:val="003B6BB8"/>
    <w:rsid w:val="003B6E10"/>
    <w:rsid w:val="003B6FD0"/>
    <w:rsid w:val="003B6FDE"/>
    <w:rsid w:val="003B7AC1"/>
    <w:rsid w:val="003B7F55"/>
    <w:rsid w:val="003B7FAA"/>
    <w:rsid w:val="003B7FCB"/>
    <w:rsid w:val="003C0365"/>
    <w:rsid w:val="003C054C"/>
    <w:rsid w:val="003C06C4"/>
    <w:rsid w:val="003C0749"/>
    <w:rsid w:val="003C0B45"/>
    <w:rsid w:val="003C0E1F"/>
    <w:rsid w:val="003C0F0E"/>
    <w:rsid w:val="003C1040"/>
    <w:rsid w:val="003C112A"/>
    <w:rsid w:val="003C15FF"/>
    <w:rsid w:val="003C1A6D"/>
    <w:rsid w:val="003C201A"/>
    <w:rsid w:val="003C2225"/>
    <w:rsid w:val="003C243F"/>
    <w:rsid w:val="003C27F6"/>
    <w:rsid w:val="003C27FE"/>
    <w:rsid w:val="003C2813"/>
    <w:rsid w:val="003C2C52"/>
    <w:rsid w:val="003C2C58"/>
    <w:rsid w:val="003C2F2C"/>
    <w:rsid w:val="003C2F72"/>
    <w:rsid w:val="003C30D7"/>
    <w:rsid w:val="003C3594"/>
    <w:rsid w:val="003C36BD"/>
    <w:rsid w:val="003C39DE"/>
    <w:rsid w:val="003C3BF0"/>
    <w:rsid w:val="003C3D3F"/>
    <w:rsid w:val="003C4011"/>
    <w:rsid w:val="003C40E7"/>
    <w:rsid w:val="003C43CE"/>
    <w:rsid w:val="003C461D"/>
    <w:rsid w:val="003C4620"/>
    <w:rsid w:val="003C47F2"/>
    <w:rsid w:val="003C49B8"/>
    <w:rsid w:val="003C4B10"/>
    <w:rsid w:val="003C4F31"/>
    <w:rsid w:val="003C4F71"/>
    <w:rsid w:val="003C50FE"/>
    <w:rsid w:val="003C5507"/>
    <w:rsid w:val="003C552E"/>
    <w:rsid w:val="003C5734"/>
    <w:rsid w:val="003C5C92"/>
    <w:rsid w:val="003C5D1A"/>
    <w:rsid w:val="003C5F63"/>
    <w:rsid w:val="003C6148"/>
    <w:rsid w:val="003C6442"/>
    <w:rsid w:val="003C6D81"/>
    <w:rsid w:val="003C6F8A"/>
    <w:rsid w:val="003C702A"/>
    <w:rsid w:val="003C70A0"/>
    <w:rsid w:val="003C70CE"/>
    <w:rsid w:val="003C7168"/>
    <w:rsid w:val="003C73CF"/>
    <w:rsid w:val="003C7433"/>
    <w:rsid w:val="003C750D"/>
    <w:rsid w:val="003C7B1D"/>
    <w:rsid w:val="003C7BA1"/>
    <w:rsid w:val="003C7EE3"/>
    <w:rsid w:val="003C7F73"/>
    <w:rsid w:val="003C7F8E"/>
    <w:rsid w:val="003D0700"/>
    <w:rsid w:val="003D0C67"/>
    <w:rsid w:val="003D1033"/>
    <w:rsid w:val="003D11C3"/>
    <w:rsid w:val="003D1280"/>
    <w:rsid w:val="003D14A4"/>
    <w:rsid w:val="003D14DB"/>
    <w:rsid w:val="003D160B"/>
    <w:rsid w:val="003D1856"/>
    <w:rsid w:val="003D1A14"/>
    <w:rsid w:val="003D1B21"/>
    <w:rsid w:val="003D1F0B"/>
    <w:rsid w:val="003D2156"/>
    <w:rsid w:val="003D22CB"/>
    <w:rsid w:val="003D2761"/>
    <w:rsid w:val="003D2C63"/>
    <w:rsid w:val="003D2EED"/>
    <w:rsid w:val="003D305D"/>
    <w:rsid w:val="003D35BA"/>
    <w:rsid w:val="003D35ED"/>
    <w:rsid w:val="003D3C1D"/>
    <w:rsid w:val="003D3CAE"/>
    <w:rsid w:val="003D40BD"/>
    <w:rsid w:val="003D4813"/>
    <w:rsid w:val="003D4FE6"/>
    <w:rsid w:val="003D522A"/>
    <w:rsid w:val="003D562D"/>
    <w:rsid w:val="003D56B3"/>
    <w:rsid w:val="003D56F0"/>
    <w:rsid w:val="003D59DD"/>
    <w:rsid w:val="003D5A10"/>
    <w:rsid w:val="003D5CDD"/>
    <w:rsid w:val="003D6147"/>
    <w:rsid w:val="003D63EE"/>
    <w:rsid w:val="003D658C"/>
    <w:rsid w:val="003D66FA"/>
    <w:rsid w:val="003D6A02"/>
    <w:rsid w:val="003D6B85"/>
    <w:rsid w:val="003D6FDA"/>
    <w:rsid w:val="003D70A3"/>
    <w:rsid w:val="003D7511"/>
    <w:rsid w:val="003D756C"/>
    <w:rsid w:val="003D7D16"/>
    <w:rsid w:val="003D7DD6"/>
    <w:rsid w:val="003D7E16"/>
    <w:rsid w:val="003D7FC5"/>
    <w:rsid w:val="003E00D5"/>
    <w:rsid w:val="003E0372"/>
    <w:rsid w:val="003E03EE"/>
    <w:rsid w:val="003E0AEE"/>
    <w:rsid w:val="003E0B6E"/>
    <w:rsid w:val="003E0DAD"/>
    <w:rsid w:val="003E115B"/>
    <w:rsid w:val="003E115F"/>
    <w:rsid w:val="003E1D88"/>
    <w:rsid w:val="003E23B2"/>
    <w:rsid w:val="003E242A"/>
    <w:rsid w:val="003E292A"/>
    <w:rsid w:val="003E2954"/>
    <w:rsid w:val="003E2AC6"/>
    <w:rsid w:val="003E2EA6"/>
    <w:rsid w:val="003E33C6"/>
    <w:rsid w:val="003E39CE"/>
    <w:rsid w:val="003E3BC5"/>
    <w:rsid w:val="003E3F1A"/>
    <w:rsid w:val="003E3F8F"/>
    <w:rsid w:val="003E4608"/>
    <w:rsid w:val="003E4663"/>
    <w:rsid w:val="003E46EE"/>
    <w:rsid w:val="003E471F"/>
    <w:rsid w:val="003E48A1"/>
    <w:rsid w:val="003E48BE"/>
    <w:rsid w:val="003E48E9"/>
    <w:rsid w:val="003E4AE3"/>
    <w:rsid w:val="003E4C33"/>
    <w:rsid w:val="003E4E36"/>
    <w:rsid w:val="003E5072"/>
    <w:rsid w:val="003E51C2"/>
    <w:rsid w:val="003E59D6"/>
    <w:rsid w:val="003E5B32"/>
    <w:rsid w:val="003E618D"/>
    <w:rsid w:val="003E6ABE"/>
    <w:rsid w:val="003E6F74"/>
    <w:rsid w:val="003E6F87"/>
    <w:rsid w:val="003F0A41"/>
    <w:rsid w:val="003F0EA1"/>
    <w:rsid w:val="003F100F"/>
    <w:rsid w:val="003F1487"/>
    <w:rsid w:val="003F187A"/>
    <w:rsid w:val="003F1900"/>
    <w:rsid w:val="003F1D2E"/>
    <w:rsid w:val="003F1F10"/>
    <w:rsid w:val="003F1FF6"/>
    <w:rsid w:val="003F2433"/>
    <w:rsid w:val="003F2560"/>
    <w:rsid w:val="003F27FD"/>
    <w:rsid w:val="003F2997"/>
    <w:rsid w:val="003F2D40"/>
    <w:rsid w:val="003F2D82"/>
    <w:rsid w:val="003F2E28"/>
    <w:rsid w:val="003F336A"/>
    <w:rsid w:val="003F3483"/>
    <w:rsid w:val="003F3835"/>
    <w:rsid w:val="003F3910"/>
    <w:rsid w:val="003F3D8C"/>
    <w:rsid w:val="003F414C"/>
    <w:rsid w:val="003F474F"/>
    <w:rsid w:val="003F497F"/>
    <w:rsid w:val="003F49E6"/>
    <w:rsid w:val="003F4BAE"/>
    <w:rsid w:val="003F4C83"/>
    <w:rsid w:val="003F4CB5"/>
    <w:rsid w:val="003F5807"/>
    <w:rsid w:val="003F5D04"/>
    <w:rsid w:val="003F5DDE"/>
    <w:rsid w:val="003F6059"/>
    <w:rsid w:val="003F61C8"/>
    <w:rsid w:val="003F6322"/>
    <w:rsid w:val="003F64BE"/>
    <w:rsid w:val="003F6521"/>
    <w:rsid w:val="003F69EB"/>
    <w:rsid w:val="003F6B90"/>
    <w:rsid w:val="003F6E71"/>
    <w:rsid w:val="003F6F07"/>
    <w:rsid w:val="003F71DB"/>
    <w:rsid w:val="003F7594"/>
    <w:rsid w:val="003F79AB"/>
    <w:rsid w:val="003F7A10"/>
    <w:rsid w:val="003F7BDE"/>
    <w:rsid w:val="004004D4"/>
    <w:rsid w:val="00400567"/>
    <w:rsid w:val="0040061D"/>
    <w:rsid w:val="0040062E"/>
    <w:rsid w:val="0040084E"/>
    <w:rsid w:val="0040086B"/>
    <w:rsid w:val="0040088A"/>
    <w:rsid w:val="00400959"/>
    <w:rsid w:val="00400ED7"/>
    <w:rsid w:val="004010D2"/>
    <w:rsid w:val="0040110D"/>
    <w:rsid w:val="004013F2"/>
    <w:rsid w:val="00401D48"/>
    <w:rsid w:val="00401DE5"/>
    <w:rsid w:val="00401F0C"/>
    <w:rsid w:val="00401F2C"/>
    <w:rsid w:val="00401FB7"/>
    <w:rsid w:val="00402009"/>
    <w:rsid w:val="00402120"/>
    <w:rsid w:val="004023BD"/>
    <w:rsid w:val="00402520"/>
    <w:rsid w:val="004026C1"/>
    <w:rsid w:val="00402BA1"/>
    <w:rsid w:val="00402C68"/>
    <w:rsid w:val="00402D79"/>
    <w:rsid w:val="0040306E"/>
    <w:rsid w:val="00403192"/>
    <w:rsid w:val="004035DC"/>
    <w:rsid w:val="0040376A"/>
    <w:rsid w:val="004038A6"/>
    <w:rsid w:val="00403929"/>
    <w:rsid w:val="004040E0"/>
    <w:rsid w:val="004041E1"/>
    <w:rsid w:val="00404433"/>
    <w:rsid w:val="00404520"/>
    <w:rsid w:val="00404E2D"/>
    <w:rsid w:val="00404E54"/>
    <w:rsid w:val="00405441"/>
    <w:rsid w:val="004054CE"/>
    <w:rsid w:val="0040599D"/>
    <w:rsid w:val="00405BCE"/>
    <w:rsid w:val="00405E57"/>
    <w:rsid w:val="00406168"/>
    <w:rsid w:val="004061AD"/>
    <w:rsid w:val="004061EC"/>
    <w:rsid w:val="004062C3"/>
    <w:rsid w:val="004069FE"/>
    <w:rsid w:val="00406C31"/>
    <w:rsid w:val="00407736"/>
    <w:rsid w:val="00407824"/>
    <w:rsid w:val="004078ED"/>
    <w:rsid w:val="0040798C"/>
    <w:rsid w:val="00407D4A"/>
    <w:rsid w:val="00407E3F"/>
    <w:rsid w:val="00407EDD"/>
    <w:rsid w:val="00410047"/>
    <w:rsid w:val="004102A1"/>
    <w:rsid w:val="004105BD"/>
    <w:rsid w:val="00410656"/>
    <w:rsid w:val="00410BFF"/>
    <w:rsid w:val="00410D93"/>
    <w:rsid w:val="00410EFF"/>
    <w:rsid w:val="0041118C"/>
    <w:rsid w:val="004111AA"/>
    <w:rsid w:val="00411533"/>
    <w:rsid w:val="0041173B"/>
    <w:rsid w:val="00411DE9"/>
    <w:rsid w:val="004120BB"/>
    <w:rsid w:val="004121D2"/>
    <w:rsid w:val="00412604"/>
    <w:rsid w:val="00412D47"/>
    <w:rsid w:val="00412F34"/>
    <w:rsid w:val="004138BE"/>
    <w:rsid w:val="00413A73"/>
    <w:rsid w:val="00413B05"/>
    <w:rsid w:val="00413E8A"/>
    <w:rsid w:val="00414162"/>
    <w:rsid w:val="00414247"/>
    <w:rsid w:val="004145D3"/>
    <w:rsid w:val="004145D5"/>
    <w:rsid w:val="00414C48"/>
    <w:rsid w:val="004150DF"/>
    <w:rsid w:val="00415333"/>
    <w:rsid w:val="0041559D"/>
    <w:rsid w:val="00415CB3"/>
    <w:rsid w:val="00415E88"/>
    <w:rsid w:val="00415F91"/>
    <w:rsid w:val="00416030"/>
    <w:rsid w:val="00416995"/>
    <w:rsid w:val="00416DF3"/>
    <w:rsid w:val="00417631"/>
    <w:rsid w:val="00417969"/>
    <w:rsid w:val="00417DB0"/>
    <w:rsid w:val="00417E0E"/>
    <w:rsid w:val="00417E95"/>
    <w:rsid w:val="0042011A"/>
    <w:rsid w:val="004204DF"/>
    <w:rsid w:val="0042076E"/>
    <w:rsid w:val="004208C6"/>
    <w:rsid w:val="00420A75"/>
    <w:rsid w:val="004210F4"/>
    <w:rsid w:val="004213BE"/>
    <w:rsid w:val="00421623"/>
    <w:rsid w:val="0042169E"/>
    <w:rsid w:val="00421C03"/>
    <w:rsid w:val="00421C3A"/>
    <w:rsid w:val="00422445"/>
    <w:rsid w:val="004227C1"/>
    <w:rsid w:val="00422C40"/>
    <w:rsid w:val="004231BC"/>
    <w:rsid w:val="00423517"/>
    <w:rsid w:val="00423890"/>
    <w:rsid w:val="00423CF7"/>
    <w:rsid w:val="00423DE4"/>
    <w:rsid w:val="0042421F"/>
    <w:rsid w:val="00424638"/>
    <w:rsid w:val="00424F33"/>
    <w:rsid w:val="004250AA"/>
    <w:rsid w:val="00425499"/>
    <w:rsid w:val="004254F3"/>
    <w:rsid w:val="00425DBC"/>
    <w:rsid w:val="0042612B"/>
    <w:rsid w:val="004264E4"/>
    <w:rsid w:val="004268CD"/>
    <w:rsid w:val="004269E3"/>
    <w:rsid w:val="00426AC3"/>
    <w:rsid w:val="00427134"/>
    <w:rsid w:val="004272C0"/>
    <w:rsid w:val="0042743E"/>
    <w:rsid w:val="004276C0"/>
    <w:rsid w:val="0042772C"/>
    <w:rsid w:val="004279FA"/>
    <w:rsid w:val="004279FF"/>
    <w:rsid w:val="00427ACC"/>
    <w:rsid w:val="00427AF2"/>
    <w:rsid w:val="0043007A"/>
    <w:rsid w:val="0043008C"/>
    <w:rsid w:val="004300FA"/>
    <w:rsid w:val="00430494"/>
    <w:rsid w:val="004305AA"/>
    <w:rsid w:val="004305B7"/>
    <w:rsid w:val="004306EB"/>
    <w:rsid w:val="00430792"/>
    <w:rsid w:val="004307C6"/>
    <w:rsid w:val="004307EA"/>
    <w:rsid w:val="00430C77"/>
    <w:rsid w:val="00430C94"/>
    <w:rsid w:val="00430E7B"/>
    <w:rsid w:val="00431195"/>
    <w:rsid w:val="0043157E"/>
    <w:rsid w:val="0043165A"/>
    <w:rsid w:val="00431744"/>
    <w:rsid w:val="0043181C"/>
    <w:rsid w:val="00431959"/>
    <w:rsid w:val="00431999"/>
    <w:rsid w:val="00431FF9"/>
    <w:rsid w:val="00432228"/>
    <w:rsid w:val="004325B4"/>
    <w:rsid w:val="00432935"/>
    <w:rsid w:val="00432AC9"/>
    <w:rsid w:val="00432D08"/>
    <w:rsid w:val="00432D2A"/>
    <w:rsid w:val="00432F84"/>
    <w:rsid w:val="00433078"/>
    <w:rsid w:val="004331B0"/>
    <w:rsid w:val="0043330A"/>
    <w:rsid w:val="00433454"/>
    <w:rsid w:val="00433801"/>
    <w:rsid w:val="00433A6E"/>
    <w:rsid w:val="00433D87"/>
    <w:rsid w:val="00433DFD"/>
    <w:rsid w:val="004340C4"/>
    <w:rsid w:val="004342AA"/>
    <w:rsid w:val="004342E1"/>
    <w:rsid w:val="004346C0"/>
    <w:rsid w:val="004348BC"/>
    <w:rsid w:val="00434B00"/>
    <w:rsid w:val="00434B7A"/>
    <w:rsid w:val="0043524D"/>
    <w:rsid w:val="0043526F"/>
    <w:rsid w:val="00435293"/>
    <w:rsid w:val="004352FF"/>
    <w:rsid w:val="00435331"/>
    <w:rsid w:val="004357F0"/>
    <w:rsid w:val="00435C33"/>
    <w:rsid w:val="00435D5A"/>
    <w:rsid w:val="00435DD1"/>
    <w:rsid w:val="00436033"/>
    <w:rsid w:val="00436450"/>
    <w:rsid w:val="004365CE"/>
    <w:rsid w:val="004368C9"/>
    <w:rsid w:val="00436B1A"/>
    <w:rsid w:val="00436D68"/>
    <w:rsid w:val="00437554"/>
    <w:rsid w:val="0043760B"/>
    <w:rsid w:val="0043774C"/>
    <w:rsid w:val="004379D1"/>
    <w:rsid w:val="00437ABD"/>
    <w:rsid w:val="00437E82"/>
    <w:rsid w:val="00437F8D"/>
    <w:rsid w:val="0044028F"/>
    <w:rsid w:val="004402FE"/>
    <w:rsid w:val="00440354"/>
    <w:rsid w:val="00440577"/>
    <w:rsid w:val="0044063A"/>
    <w:rsid w:val="00440FE7"/>
    <w:rsid w:val="004415A6"/>
    <w:rsid w:val="0044166F"/>
    <w:rsid w:val="00441BE2"/>
    <w:rsid w:val="00441DDE"/>
    <w:rsid w:val="00441E89"/>
    <w:rsid w:val="004420B7"/>
    <w:rsid w:val="00442154"/>
    <w:rsid w:val="0044229B"/>
    <w:rsid w:val="00442488"/>
    <w:rsid w:val="0044294C"/>
    <w:rsid w:val="00442968"/>
    <w:rsid w:val="00442BC7"/>
    <w:rsid w:val="00442BDE"/>
    <w:rsid w:val="00442CDD"/>
    <w:rsid w:val="00442F62"/>
    <w:rsid w:val="00442F98"/>
    <w:rsid w:val="00443286"/>
    <w:rsid w:val="00443349"/>
    <w:rsid w:val="00443688"/>
    <w:rsid w:val="004438CF"/>
    <w:rsid w:val="00443938"/>
    <w:rsid w:val="00443BB6"/>
    <w:rsid w:val="00443C29"/>
    <w:rsid w:val="00443F7B"/>
    <w:rsid w:val="00444025"/>
    <w:rsid w:val="004440C4"/>
    <w:rsid w:val="00444557"/>
    <w:rsid w:val="0044456D"/>
    <w:rsid w:val="0044477D"/>
    <w:rsid w:val="004447BC"/>
    <w:rsid w:val="00444F26"/>
    <w:rsid w:val="00444FA1"/>
    <w:rsid w:val="004452D3"/>
    <w:rsid w:val="004457B8"/>
    <w:rsid w:val="00445875"/>
    <w:rsid w:val="004458CE"/>
    <w:rsid w:val="00445985"/>
    <w:rsid w:val="004459D5"/>
    <w:rsid w:val="004459DD"/>
    <w:rsid w:val="00445CD5"/>
    <w:rsid w:val="00445EDD"/>
    <w:rsid w:val="00446016"/>
    <w:rsid w:val="00446241"/>
    <w:rsid w:val="0044660C"/>
    <w:rsid w:val="004466EC"/>
    <w:rsid w:val="00446795"/>
    <w:rsid w:val="0044686B"/>
    <w:rsid w:val="0044687B"/>
    <w:rsid w:val="00446CF9"/>
    <w:rsid w:val="00446D82"/>
    <w:rsid w:val="00447627"/>
    <w:rsid w:val="00447A8E"/>
    <w:rsid w:val="00447AB2"/>
    <w:rsid w:val="00447C84"/>
    <w:rsid w:val="00447F86"/>
    <w:rsid w:val="004500F7"/>
    <w:rsid w:val="004505A9"/>
    <w:rsid w:val="0045077F"/>
    <w:rsid w:val="004507F3"/>
    <w:rsid w:val="004509DF"/>
    <w:rsid w:val="004509F7"/>
    <w:rsid w:val="00450ACF"/>
    <w:rsid w:val="00450B7E"/>
    <w:rsid w:val="00450BAF"/>
    <w:rsid w:val="00450C19"/>
    <w:rsid w:val="00451471"/>
    <w:rsid w:val="00451829"/>
    <w:rsid w:val="00451D04"/>
    <w:rsid w:val="00451D2A"/>
    <w:rsid w:val="00451D74"/>
    <w:rsid w:val="00451F17"/>
    <w:rsid w:val="00451FAA"/>
    <w:rsid w:val="00451FB9"/>
    <w:rsid w:val="00452048"/>
    <w:rsid w:val="00452650"/>
    <w:rsid w:val="004526D4"/>
    <w:rsid w:val="00452825"/>
    <w:rsid w:val="00452866"/>
    <w:rsid w:val="00452BA2"/>
    <w:rsid w:val="00453479"/>
    <w:rsid w:val="004535D9"/>
    <w:rsid w:val="00453665"/>
    <w:rsid w:val="00453BDE"/>
    <w:rsid w:val="00453DF1"/>
    <w:rsid w:val="00453E31"/>
    <w:rsid w:val="00453FAE"/>
    <w:rsid w:val="0045416A"/>
    <w:rsid w:val="004542BF"/>
    <w:rsid w:val="004543A8"/>
    <w:rsid w:val="004544C3"/>
    <w:rsid w:val="00454591"/>
    <w:rsid w:val="004545FA"/>
    <w:rsid w:val="00454625"/>
    <w:rsid w:val="004547CC"/>
    <w:rsid w:val="00454A5A"/>
    <w:rsid w:val="00454D73"/>
    <w:rsid w:val="0045516C"/>
    <w:rsid w:val="0045517F"/>
    <w:rsid w:val="0045518C"/>
    <w:rsid w:val="00455603"/>
    <w:rsid w:val="00455706"/>
    <w:rsid w:val="00455C8D"/>
    <w:rsid w:val="00455C9F"/>
    <w:rsid w:val="00455F94"/>
    <w:rsid w:val="00455FCF"/>
    <w:rsid w:val="004567F5"/>
    <w:rsid w:val="004568AC"/>
    <w:rsid w:val="00456B83"/>
    <w:rsid w:val="00456C25"/>
    <w:rsid w:val="00456D04"/>
    <w:rsid w:val="00456F46"/>
    <w:rsid w:val="00456F93"/>
    <w:rsid w:val="00457082"/>
    <w:rsid w:val="00457085"/>
    <w:rsid w:val="00457389"/>
    <w:rsid w:val="00457857"/>
    <w:rsid w:val="00457AAD"/>
    <w:rsid w:val="00457AAF"/>
    <w:rsid w:val="00460172"/>
    <w:rsid w:val="004608B2"/>
    <w:rsid w:val="004608B9"/>
    <w:rsid w:val="00460C54"/>
    <w:rsid w:val="00460D2F"/>
    <w:rsid w:val="004615E9"/>
    <w:rsid w:val="00461B09"/>
    <w:rsid w:val="00461B0F"/>
    <w:rsid w:val="00461E1F"/>
    <w:rsid w:val="0046206B"/>
    <w:rsid w:val="0046260F"/>
    <w:rsid w:val="004627EE"/>
    <w:rsid w:val="0046281C"/>
    <w:rsid w:val="00462828"/>
    <w:rsid w:val="00462975"/>
    <w:rsid w:val="004629D4"/>
    <w:rsid w:val="0046303C"/>
    <w:rsid w:val="004631AF"/>
    <w:rsid w:val="004631C4"/>
    <w:rsid w:val="00463294"/>
    <w:rsid w:val="00463612"/>
    <w:rsid w:val="00463758"/>
    <w:rsid w:val="00463A40"/>
    <w:rsid w:val="00463BAC"/>
    <w:rsid w:val="00463BB5"/>
    <w:rsid w:val="00463BC6"/>
    <w:rsid w:val="00463EBD"/>
    <w:rsid w:val="00463FA6"/>
    <w:rsid w:val="0046434C"/>
    <w:rsid w:val="004643FF"/>
    <w:rsid w:val="004645B4"/>
    <w:rsid w:val="004645C4"/>
    <w:rsid w:val="0046460E"/>
    <w:rsid w:val="00464EFE"/>
    <w:rsid w:val="00465075"/>
    <w:rsid w:val="0046531D"/>
    <w:rsid w:val="00465698"/>
    <w:rsid w:val="00465C1E"/>
    <w:rsid w:val="00465DD3"/>
    <w:rsid w:val="00466051"/>
    <w:rsid w:val="004660C6"/>
    <w:rsid w:val="004668BF"/>
    <w:rsid w:val="00466F3A"/>
    <w:rsid w:val="00466FE1"/>
    <w:rsid w:val="0046728D"/>
    <w:rsid w:val="004674DD"/>
    <w:rsid w:val="00467631"/>
    <w:rsid w:val="00467956"/>
    <w:rsid w:val="00467A3D"/>
    <w:rsid w:val="00467B0A"/>
    <w:rsid w:val="00467BC5"/>
    <w:rsid w:val="00467CFA"/>
    <w:rsid w:val="00467F77"/>
    <w:rsid w:val="0047021F"/>
    <w:rsid w:val="0047028A"/>
    <w:rsid w:val="00470298"/>
    <w:rsid w:val="00470395"/>
    <w:rsid w:val="00470467"/>
    <w:rsid w:val="00470473"/>
    <w:rsid w:val="004707A3"/>
    <w:rsid w:val="004707B8"/>
    <w:rsid w:val="00470A95"/>
    <w:rsid w:val="00470C65"/>
    <w:rsid w:val="0047103B"/>
    <w:rsid w:val="004711D9"/>
    <w:rsid w:val="00471975"/>
    <w:rsid w:val="00471E0A"/>
    <w:rsid w:val="00471E97"/>
    <w:rsid w:val="00471F10"/>
    <w:rsid w:val="00471F1A"/>
    <w:rsid w:val="00471F37"/>
    <w:rsid w:val="00472201"/>
    <w:rsid w:val="00472319"/>
    <w:rsid w:val="00472E98"/>
    <w:rsid w:val="00472F54"/>
    <w:rsid w:val="00473376"/>
    <w:rsid w:val="00473654"/>
    <w:rsid w:val="00473743"/>
    <w:rsid w:val="0047377F"/>
    <w:rsid w:val="00473DEB"/>
    <w:rsid w:val="00473DFA"/>
    <w:rsid w:val="004741A3"/>
    <w:rsid w:val="004742C2"/>
    <w:rsid w:val="00474522"/>
    <w:rsid w:val="004746EC"/>
    <w:rsid w:val="00474711"/>
    <w:rsid w:val="00474BDF"/>
    <w:rsid w:val="00474CCE"/>
    <w:rsid w:val="00474FB7"/>
    <w:rsid w:val="00475060"/>
    <w:rsid w:val="0047523D"/>
    <w:rsid w:val="00475475"/>
    <w:rsid w:val="004755CE"/>
    <w:rsid w:val="004756DC"/>
    <w:rsid w:val="00475786"/>
    <w:rsid w:val="00475892"/>
    <w:rsid w:val="00475A66"/>
    <w:rsid w:val="00475AA4"/>
    <w:rsid w:val="00475DB6"/>
    <w:rsid w:val="0047646C"/>
    <w:rsid w:val="00476944"/>
    <w:rsid w:val="00476CD8"/>
    <w:rsid w:val="00476E1F"/>
    <w:rsid w:val="004771A4"/>
    <w:rsid w:val="00477349"/>
    <w:rsid w:val="00477659"/>
    <w:rsid w:val="004776C9"/>
    <w:rsid w:val="0048008A"/>
    <w:rsid w:val="004802EF"/>
    <w:rsid w:val="00480855"/>
    <w:rsid w:val="00480A59"/>
    <w:rsid w:val="00480C40"/>
    <w:rsid w:val="00480E60"/>
    <w:rsid w:val="00481534"/>
    <w:rsid w:val="00481A0E"/>
    <w:rsid w:val="00481C5E"/>
    <w:rsid w:val="00481C9D"/>
    <w:rsid w:val="00481D15"/>
    <w:rsid w:val="00482160"/>
    <w:rsid w:val="00482171"/>
    <w:rsid w:val="00482256"/>
    <w:rsid w:val="0048238A"/>
    <w:rsid w:val="0048246E"/>
    <w:rsid w:val="00482515"/>
    <w:rsid w:val="00482775"/>
    <w:rsid w:val="004827EB"/>
    <w:rsid w:val="00482A5B"/>
    <w:rsid w:val="00482BD4"/>
    <w:rsid w:val="00482C71"/>
    <w:rsid w:val="00482DC7"/>
    <w:rsid w:val="00483111"/>
    <w:rsid w:val="004831B9"/>
    <w:rsid w:val="00483216"/>
    <w:rsid w:val="00483930"/>
    <w:rsid w:val="00483DE0"/>
    <w:rsid w:val="00483E6F"/>
    <w:rsid w:val="004840B7"/>
    <w:rsid w:val="00484131"/>
    <w:rsid w:val="00484327"/>
    <w:rsid w:val="0048442C"/>
    <w:rsid w:val="00484460"/>
    <w:rsid w:val="004845A1"/>
    <w:rsid w:val="00484A56"/>
    <w:rsid w:val="00484B70"/>
    <w:rsid w:val="00484EA4"/>
    <w:rsid w:val="00484EB3"/>
    <w:rsid w:val="004851A4"/>
    <w:rsid w:val="004854BC"/>
    <w:rsid w:val="004856A2"/>
    <w:rsid w:val="0048584A"/>
    <w:rsid w:val="004858F5"/>
    <w:rsid w:val="00485B40"/>
    <w:rsid w:val="00485D34"/>
    <w:rsid w:val="00485D35"/>
    <w:rsid w:val="00486517"/>
    <w:rsid w:val="00486552"/>
    <w:rsid w:val="00486758"/>
    <w:rsid w:val="004868EC"/>
    <w:rsid w:val="00486C0F"/>
    <w:rsid w:val="00486C33"/>
    <w:rsid w:val="00486C6D"/>
    <w:rsid w:val="00486D8D"/>
    <w:rsid w:val="00487283"/>
    <w:rsid w:val="004877E6"/>
    <w:rsid w:val="0048788A"/>
    <w:rsid w:val="004879CB"/>
    <w:rsid w:val="004879FC"/>
    <w:rsid w:val="00487D78"/>
    <w:rsid w:val="004901CA"/>
    <w:rsid w:val="00490602"/>
    <w:rsid w:val="00490C21"/>
    <w:rsid w:val="00490EDA"/>
    <w:rsid w:val="00491334"/>
    <w:rsid w:val="0049151C"/>
    <w:rsid w:val="0049167E"/>
    <w:rsid w:val="004919F1"/>
    <w:rsid w:val="00491B5B"/>
    <w:rsid w:val="00492038"/>
    <w:rsid w:val="00492274"/>
    <w:rsid w:val="00492383"/>
    <w:rsid w:val="00492589"/>
    <w:rsid w:val="00492C5E"/>
    <w:rsid w:val="00492ED5"/>
    <w:rsid w:val="0049375C"/>
    <w:rsid w:val="00493F51"/>
    <w:rsid w:val="00494240"/>
    <w:rsid w:val="0049429B"/>
    <w:rsid w:val="004944EB"/>
    <w:rsid w:val="0049453E"/>
    <w:rsid w:val="004946CE"/>
    <w:rsid w:val="004947C8"/>
    <w:rsid w:val="00494891"/>
    <w:rsid w:val="00494C0A"/>
    <w:rsid w:val="00494DAB"/>
    <w:rsid w:val="00494FEA"/>
    <w:rsid w:val="0049505E"/>
    <w:rsid w:val="00495230"/>
    <w:rsid w:val="00495521"/>
    <w:rsid w:val="00495601"/>
    <w:rsid w:val="00495890"/>
    <w:rsid w:val="004961E9"/>
    <w:rsid w:val="00496B14"/>
    <w:rsid w:val="00496B1C"/>
    <w:rsid w:val="00496F76"/>
    <w:rsid w:val="0049729F"/>
    <w:rsid w:val="004972FB"/>
    <w:rsid w:val="004974D0"/>
    <w:rsid w:val="00497CBF"/>
    <w:rsid w:val="004A0312"/>
    <w:rsid w:val="004A08E8"/>
    <w:rsid w:val="004A0CEC"/>
    <w:rsid w:val="004A0F9A"/>
    <w:rsid w:val="004A0FF3"/>
    <w:rsid w:val="004A10C1"/>
    <w:rsid w:val="004A10FF"/>
    <w:rsid w:val="004A16F3"/>
    <w:rsid w:val="004A17B0"/>
    <w:rsid w:val="004A1AEE"/>
    <w:rsid w:val="004A1C82"/>
    <w:rsid w:val="004A1F6A"/>
    <w:rsid w:val="004A20DD"/>
    <w:rsid w:val="004A2C43"/>
    <w:rsid w:val="004A309C"/>
    <w:rsid w:val="004A31A3"/>
    <w:rsid w:val="004A32CC"/>
    <w:rsid w:val="004A3D7B"/>
    <w:rsid w:val="004A3F2C"/>
    <w:rsid w:val="004A45BF"/>
    <w:rsid w:val="004A4922"/>
    <w:rsid w:val="004A5276"/>
    <w:rsid w:val="004A5425"/>
    <w:rsid w:val="004A55EA"/>
    <w:rsid w:val="004A561F"/>
    <w:rsid w:val="004A58B7"/>
    <w:rsid w:val="004A59AE"/>
    <w:rsid w:val="004A5CE7"/>
    <w:rsid w:val="004A61B8"/>
    <w:rsid w:val="004A6236"/>
    <w:rsid w:val="004A6523"/>
    <w:rsid w:val="004A652D"/>
    <w:rsid w:val="004A684C"/>
    <w:rsid w:val="004A6B09"/>
    <w:rsid w:val="004A7A2C"/>
    <w:rsid w:val="004A7C52"/>
    <w:rsid w:val="004A7C6F"/>
    <w:rsid w:val="004A7D10"/>
    <w:rsid w:val="004A7D4E"/>
    <w:rsid w:val="004A7DB1"/>
    <w:rsid w:val="004A7F82"/>
    <w:rsid w:val="004B0057"/>
    <w:rsid w:val="004B00B2"/>
    <w:rsid w:val="004B04A7"/>
    <w:rsid w:val="004B05EF"/>
    <w:rsid w:val="004B077D"/>
    <w:rsid w:val="004B0844"/>
    <w:rsid w:val="004B0A93"/>
    <w:rsid w:val="004B0B6A"/>
    <w:rsid w:val="004B0C86"/>
    <w:rsid w:val="004B0C99"/>
    <w:rsid w:val="004B0CB1"/>
    <w:rsid w:val="004B0D5B"/>
    <w:rsid w:val="004B0ECE"/>
    <w:rsid w:val="004B0F7A"/>
    <w:rsid w:val="004B0F7F"/>
    <w:rsid w:val="004B117F"/>
    <w:rsid w:val="004B15C8"/>
    <w:rsid w:val="004B1673"/>
    <w:rsid w:val="004B1A27"/>
    <w:rsid w:val="004B1C63"/>
    <w:rsid w:val="004B241D"/>
    <w:rsid w:val="004B2844"/>
    <w:rsid w:val="004B28F5"/>
    <w:rsid w:val="004B2930"/>
    <w:rsid w:val="004B2DC6"/>
    <w:rsid w:val="004B2FE7"/>
    <w:rsid w:val="004B30ED"/>
    <w:rsid w:val="004B33BF"/>
    <w:rsid w:val="004B34D9"/>
    <w:rsid w:val="004B3665"/>
    <w:rsid w:val="004B39B4"/>
    <w:rsid w:val="004B3B23"/>
    <w:rsid w:val="004B3D40"/>
    <w:rsid w:val="004B3DBE"/>
    <w:rsid w:val="004B3FC8"/>
    <w:rsid w:val="004B4126"/>
    <w:rsid w:val="004B468D"/>
    <w:rsid w:val="004B46B0"/>
    <w:rsid w:val="004B48E2"/>
    <w:rsid w:val="004B4968"/>
    <w:rsid w:val="004B4A46"/>
    <w:rsid w:val="004B4A55"/>
    <w:rsid w:val="004B4CD2"/>
    <w:rsid w:val="004B4CDA"/>
    <w:rsid w:val="004B4CFA"/>
    <w:rsid w:val="004B4D3A"/>
    <w:rsid w:val="004B5017"/>
    <w:rsid w:val="004B5130"/>
    <w:rsid w:val="004B57E7"/>
    <w:rsid w:val="004B598D"/>
    <w:rsid w:val="004B5C0C"/>
    <w:rsid w:val="004B60AF"/>
    <w:rsid w:val="004B6568"/>
    <w:rsid w:val="004B669F"/>
    <w:rsid w:val="004B6A71"/>
    <w:rsid w:val="004B6AC4"/>
    <w:rsid w:val="004B6C58"/>
    <w:rsid w:val="004B6C68"/>
    <w:rsid w:val="004B6D3C"/>
    <w:rsid w:val="004B7496"/>
    <w:rsid w:val="004B761A"/>
    <w:rsid w:val="004B7774"/>
    <w:rsid w:val="004B7A51"/>
    <w:rsid w:val="004B7A54"/>
    <w:rsid w:val="004B7E9B"/>
    <w:rsid w:val="004B7F38"/>
    <w:rsid w:val="004C00B6"/>
    <w:rsid w:val="004C0153"/>
    <w:rsid w:val="004C043F"/>
    <w:rsid w:val="004C0475"/>
    <w:rsid w:val="004C0710"/>
    <w:rsid w:val="004C0769"/>
    <w:rsid w:val="004C0833"/>
    <w:rsid w:val="004C0897"/>
    <w:rsid w:val="004C090E"/>
    <w:rsid w:val="004C0C42"/>
    <w:rsid w:val="004C0CE7"/>
    <w:rsid w:val="004C0EAC"/>
    <w:rsid w:val="004C1195"/>
    <w:rsid w:val="004C1528"/>
    <w:rsid w:val="004C15B7"/>
    <w:rsid w:val="004C1742"/>
    <w:rsid w:val="004C17AE"/>
    <w:rsid w:val="004C183E"/>
    <w:rsid w:val="004C1AA6"/>
    <w:rsid w:val="004C22E3"/>
    <w:rsid w:val="004C2418"/>
    <w:rsid w:val="004C242C"/>
    <w:rsid w:val="004C26D5"/>
    <w:rsid w:val="004C27D6"/>
    <w:rsid w:val="004C2EAB"/>
    <w:rsid w:val="004C2EE0"/>
    <w:rsid w:val="004C2FE3"/>
    <w:rsid w:val="004C325A"/>
    <w:rsid w:val="004C346E"/>
    <w:rsid w:val="004C3537"/>
    <w:rsid w:val="004C3C79"/>
    <w:rsid w:val="004C3EF4"/>
    <w:rsid w:val="004C415D"/>
    <w:rsid w:val="004C445C"/>
    <w:rsid w:val="004C44B5"/>
    <w:rsid w:val="004C44B6"/>
    <w:rsid w:val="004C478B"/>
    <w:rsid w:val="004C4E43"/>
    <w:rsid w:val="004C4EDF"/>
    <w:rsid w:val="004C5467"/>
    <w:rsid w:val="004C583F"/>
    <w:rsid w:val="004C586E"/>
    <w:rsid w:val="004C5A4E"/>
    <w:rsid w:val="004C5AC5"/>
    <w:rsid w:val="004C6794"/>
    <w:rsid w:val="004C6997"/>
    <w:rsid w:val="004C6A44"/>
    <w:rsid w:val="004C6B6A"/>
    <w:rsid w:val="004C7338"/>
    <w:rsid w:val="004C7441"/>
    <w:rsid w:val="004C7944"/>
    <w:rsid w:val="004C7BCB"/>
    <w:rsid w:val="004C7DD8"/>
    <w:rsid w:val="004D0449"/>
    <w:rsid w:val="004D04BB"/>
    <w:rsid w:val="004D053F"/>
    <w:rsid w:val="004D061D"/>
    <w:rsid w:val="004D076E"/>
    <w:rsid w:val="004D07D3"/>
    <w:rsid w:val="004D0864"/>
    <w:rsid w:val="004D0B1E"/>
    <w:rsid w:val="004D13BC"/>
    <w:rsid w:val="004D1B0A"/>
    <w:rsid w:val="004D1C37"/>
    <w:rsid w:val="004D1D1F"/>
    <w:rsid w:val="004D27E3"/>
    <w:rsid w:val="004D2B58"/>
    <w:rsid w:val="004D2BCD"/>
    <w:rsid w:val="004D2DEC"/>
    <w:rsid w:val="004D2E05"/>
    <w:rsid w:val="004D35CA"/>
    <w:rsid w:val="004D3604"/>
    <w:rsid w:val="004D3807"/>
    <w:rsid w:val="004D3908"/>
    <w:rsid w:val="004D3948"/>
    <w:rsid w:val="004D3B02"/>
    <w:rsid w:val="004D3D09"/>
    <w:rsid w:val="004D411C"/>
    <w:rsid w:val="004D41B1"/>
    <w:rsid w:val="004D462C"/>
    <w:rsid w:val="004D4BD2"/>
    <w:rsid w:val="004D4E52"/>
    <w:rsid w:val="004D510F"/>
    <w:rsid w:val="004D5320"/>
    <w:rsid w:val="004D54F1"/>
    <w:rsid w:val="004D56FC"/>
    <w:rsid w:val="004D576B"/>
    <w:rsid w:val="004D5BE7"/>
    <w:rsid w:val="004D5C33"/>
    <w:rsid w:val="004D5D4E"/>
    <w:rsid w:val="004D629B"/>
    <w:rsid w:val="004D6311"/>
    <w:rsid w:val="004D6362"/>
    <w:rsid w:val="004D674F"/>
    <w:rsid w:val="004D69B1"/>
    <w:rsid w:val="004D6C66"/>
    <w:rsid w:val="004D6F80"/>
    <w:rsid w:val="004D70C4"/>
    <w:rsid w:val="004D7110"/>
    <w:rsid w:val="004D76CC"/>
    <w:rsid w:val="004D7E56"/>
    <w:rsid w:val="004D7F1F"/>
    <w:rsid w:val="004E0584"/>
    <w:rsid w:val="004E09F8"/>
    <w:rsid w:val="004E0B84"/>
    <w:rsid w:val="004E0CF9"/>
    <w:rsid w:val="004E10C2"/>
    <w:rsid w:val="004E11C0"/>
    <w:rsid w:val="004E1298"/>
    <w:rsid w:val="004E12FB"/>
    <w:rsid w:val="004E13A0"/>
    <w:rsid w:val="004E13CE"/>
    <w:rsid w:val="004E15D0"/>
    <w:rsid w:val="004E16C9"/>
    <w:rsid w:val="004E1729"/>
    <w:rsid w:val="004E1743"/>
    <w:rsid w:val="004E1D9A"/>
    <w:rsid w:val="004E1EA0"/>
    <w:rsid w:val="004E2307"/>
    <w:rsid w:val="004E2375"/>
    <w:rsid w:val="004E255A"/>
    <w:rsid w:val="004E25C4"/>
    <w:rsid w:val="004E2D16"/>
    <w:rsid w:val="004E2D5B"/>
    <w:rsid w:val="004E32C6"/>
    <w:rsid w:val="004E34C2"/>
    <w:rsid w:val="004E39AB"/>
    <w:rsid w:val="004E3A61"/>
    <w:rsid w:val="004E3B0D"/>
    <w:rsid w:val="004E3D56"/>
    <w:rsid w:val="004E3F2F"/>
    <w:rsid w:val="004E43F1"/>
    <w:rsid w:val="004E4623"/>
    <w:rsid w:val="004E46D2"/>
    <w:rsid w:val="004E4849"/>
    <w:rsid w:val="004E4873"/>
    <w:rsid w:val="004E4D50"/>
    <w:rsid w:val="004E5054"/>
    <w:rsid w:val="004E50D1"/>
    <w:rsid w:val="004E5120"/>
    <w:rsid w:val="004E56A6"/>
    <w:rsid w:val="004E56B9"/>
    <w:rsid w:val="004E633D"/>
    <w:rsid w:val="004E6418"/>
    <w:rsid w:val="004E65E2"/>
    <w:rsid w:val="004E69DA"/>
    <w:rsid w:val="004E69F9"/>
    <w:rsid w:val="004E6DD0"/>
    <w:rsid w:val="004E70F3"/>
    <w:rsid w:val="004E71FC"/>
    <w:rsid w:val="004E7280"/>
    <w:rsid w:val="004E728C"/>
    <w:rsid w:val="004E72B2"/>
    <w:rsid w:val="004E749F"/>
    <w:rsid w:val="004E7521"/>
    <w:rsid w:val="004E754A"/>
    <w:rsid w:val="004E788F"/>
    <w:rsid w:val="004E7985"/>
    <w:rsid w:val="004E7B47"/>
    <w:rsid w:val="004E7BAA"/>
    <w:rsid w:val="004F02CE"/>
    <w:rsid w:val="004F04E7"/>
    <w:rsid w:val="004F067E"/>
    <w:rsid w:val="004F07A7"/>
    <w:rsid w:val="004F07B4"/>
    <w:rsid w:val="004F07B7"/>
    <w:rsid w:val="004F0881"/>
    <w:rsid w:val="004F0974"/>
    <w:rsid w:val="004F0F85"/>
    <w:rsid w:val="004F107F"/>
    <w:rsid w:val="004F1089"/>
    <w:rsid w:val="004F133C"/>
    <w:rsid w:val="004F1570"/>
    <w:rsid w:val="004F157D"/>
    <w:rsid w:val="004F1678"/>
    <w:rsid w:val="004F1BCA"/>
    <w:rsid w:val="004F1D39"/>
    <w:rsid w:val="004F23A7"/>
    <w:rsid w:val="004F2490"/>
    <w:rsid w:val="004F2A5B"/>
    <w:rsid w:val="004F2C01"/>
    <w:rsid w:val="004F303C"/>
    <w:rsid w:val="004F31BF"/>
    <w:rsid w:val="004F32C0"/>
    <w:rsid w:val="004F36FC"/>
    <w:rsid w:val="004F3931"/>
    <w:rsid w:val="004F393C"/>
    <w:rsid w:val="004F39B2"/>
    <w:rsid w:val="004F3E12"/>
    <w:rsid w:val="004F3F1F"/>
    <w:rsid w:val="004F4350"/>
    <w:rsid w:val="004F4893"/>
    <w:rsid w:val="004F51AA"/>
    <w:rsid w:val="004F51CC"/>
    <w:rsid w:val="004F5331"/>
    <w:rsid w:val="004F5BC4"/>
    <w:rsid w:val="004F5DE9"/>
    <w:rsid w:val="004F5E54"/>
    <w:rsid w:val="004F6177"/>
    <w:rsid w:val="004F6179"/>
    <w:rsid w:val="004F6674"/>
    <w:rsid w:val="004F6737"/>
    <w:rsid w:val="004F69DB"/>
    <w:rsid w:val="004F6A9E"/>
    <w:rsid w:val="004F6C26"/>
    <w:rsid w:val="004F7524"/>
    <w:rsid w:val="004F7700"/>
    <w:rsid w:val="004F7864"/>
    <w:rsid w:val="004F7D9B"/>
    <w:rsid w:val="0050022E"/>
    <w:rsid w:val="00500332"/>
    <w:rsid w:val="0050049D"/>
    <w:rsid w:val="0050070F"/>
    <w:rsid w:val="005007B8"/>
    <w:rsid w:val="00500E59"/>
    <w:rsid w:val="0050103D"/>
    <w:rsid w:val="0050156C"/>
    <w:rsid w:val="005015C0"/>
    <w:rsid w:val="00501BC0"/>
    <w:rsid w:val="00501EA0"/>
    <w:rsid w:val="0050230E"/>
    <w:rsid w:val="0050242B"/>
    <w:rsid w:val="005026AD"/>
    <w:rsid w:val="00502A7F"/>
    <w:rsid w:val="00502B4E"/>
    <w:rsid w:val="005031C1"/>
    <w:rsid w:val="0050347F"/>
    <w:rsid w:val="00503826"/>
    <w:rsid w:val="00503B31"/>
    <w:rsid w:val="00503D46"/>
    <w:rsid w:val="0050411F"/>
    <w:rsid w:val="0050430A"/>
    <w:rsid w:val="0050431E"/>
    <w:rsid w:val="005048D0"/>
    <w:rsid w:val="00504F2F"/>
    <w:rsid w:val="00505420"/>
    <w:rsid w:val="005055E1"/>
    <w:rsid w:val="0050570A"/>
    <w:rsid w:val="005058A3"/>
    <w:rsid w:val="00505A03"/>
    <w:rsid w:val="00505C14"/>
    <w:rsid w:val="00505D87"/>
    <w:rsid w:val="00505EEC"/>
    <w:rsid w:val="00505F93"/>
    <w:rsid w:val="0050634D"/>
    <w:rsid w:val="00506416"/>
    <w:rsid w:val="00506798"/>
    <w:rsid w:val="005069B6"/>
    <w:rsid w:val="005069B9"/>
    <w:rsid w:val="00506BA1"/>
    <w:rsid w:val="00506EB2"/>
    <w:rsid w:val="00507031"/>
    <w:rsid w:val="005070DF"/>
    <w:rsid w:val="00507155"/>
    <w:rsid w:val="005075BA"/>
    <w:rsid w:val="00507A04"/>
    <w:rsid w:val="00507AC5"/>
    <w:rsid w:val="00507D61"/>
    <w:rsid w:val="00507F8F"/>
    <w:rsid w:val="00510271"/>
    <w:rsid w:val="005102A1"/>
    <w:rsid w:val="00510767"/>
    <w:rsid w:val="00510CA3"/>
    <w:rsid w:val="00511159"/>
    <w:rsid w:val="0051165E"/>
    <w:rsid w:val="00511833"/>
    <w:rsid w:val="0051183A"/>
    <w:rsid w:val="00511A7B"/>
    <w:rsid w:val="00511D15"/>
    <w:rsid w:val="00511DBD"/>
    <w:rsid w:val="00511E18"/>
    <w:rsid w:val="00511EA7"/>
    <w:rsid w:val="00511F48"/>
    <w:rsid w:val="0051215E"/>
    <w:rsid w:val="005121AE"/>
    <w:rsid w:val="00512532"/>
    <w:rsid w:val="00512639"/>
    <w:rsid w:val="00512A9E"/>
    <w:rsid w:val="00512ACD"/>
    <w:rsid w:val="00512ED9"/>
    <w:rsid w:val="005133A2"/>
    <w:rsid w:val="0051356F"/>
    <w:rsid w:val="0051369C"/>
    <w:rsid w:val="005136B8"/>
    <w:rsid w:val="005136F1"/>
    <w:rsid w:val="0051384A"/>
    <w:rsid w:val="00513DEC"/>
    <w:rsid w:val="005144C4"/>
    <w:rsid w:val="005146A4"/>
    <w:rsid w:val="005146C3"/>
    <w:rsid w:val="00514AFA"/>
    <w:rsid w:val="00514D43"/>
    <w:rsid w:val="005152D4"/>
    <w:rsid w:val="00515991"/>
    <w:rsid w:val="00515CB4"/>
    <w:rsid w:val="00515CE4"/>
    <w:rsid w:val="00516003"/>
    <w:rsid w:val="005162B1"/>
    <w:rsid w:val="005162CB"/>
    <w:rsid w:val="00516431"/>
    <w:rsid w:val="005168A1"/>
    <w:rsid w:val="00516B13"/>
    <w:rsid w:val="00516B31"/>
    <w:rsid w:val="00516B47"/>
    <w:rsid w:val="00516BF3"/>
    <w:rsid w:val="00516BF7"/>
    <w:rsid w:val="00516DBA"/>
    <w:rsid w:val="00516E3C"/>
    <w:rsid w:val="00516F21"/>
    <w:rsid w:val="0051707B"/>
    <w:rsid w:val="00517278"/>
    <w:rsid w:val="005172B8"/>
    <w:rsid w:val="005173A1"/>
    <w:rsid w:val="00517438"/>
    <w:rsid w:val="00517F49"/>
    <w:rsid w:val="005200BB"/>
    <w:rsid w:val="0052026B"/>
    <w:rsid w:val="00520505"/>
    <w:rsid w:val="0052063D"/>
    <w:rsid w:val="005206B7"/>
    <w:rsid w:val="005206E8"/>
    <w:rsid w:val="00520CF8"/>
    <w:rsid w:val="00520F9B"/>
    <w:rsid w:val="00521373"/>
    <w:rsid w:val="00521414"/>
    <w:rsid w:val="00521940"/>
    <w:rsid w:val="00521B25"/>
    <w:rsid w:val="00522088"/>
    <w:rsid w:val="005227B9"/>
    <w:rsid w:val="0052282C"/>
    <w:rsid w:val="00522C96"/>
    <w:rsid w:val="00522D42"/>
    <w:rsid w:val="00522E3D"/>
    <w:rsid w:val="005231FF"/>
    <w:rsid w:val="005234F4"/>
    <w:rsid w:val="00523EE5"/>
    <w:rsid w:val="005244BF"/>
    <w:rsid w:val="00524B92"/>
    <w:rsid w:val="005250D5"/>
    <w:rsid w:val="005250E9"/>
    <w:rsid w:val="00525166"/>
    <w:rsid w:val="0052546B"/>
    <w:rsid w:val="005255DD"/>
    <w:rsid w:val="00526471"/>
    <w:rsid w:val="00526954"/>
    <w:rsid w:val="00526F2D"/>
    <w:rsid w:val="0052716A"/>
    <w:rsid w:val="00527204"/>
    <w:rsid w:val="005275F1"/>
    <w:rsid w:val="00527848"/>
    <w:rsid w:val="00530492"/>
    <w:rsid w:val="005307CB"/>
    <w:rsid w:val="005308AB"/>
    <w:rsid w:val="00530E62"/>
    <w:rsid w:val="00530E80"/>
    <w:rsid w:val="00531126"/>
    <w:rsid w:val="00531184"/>
    <w:rsid w:val="00531225"/>
    <w:rsid w:val="005312AC"/>
    <w:rsid w:val="0053181A"/>
    <w:rsid w:val="005319D7"/>
    <w:rsid w:val="00531A0E"/>
    <w:rsid w:val="0053227D"/>
    <w:rsid w:val="005324FD"/>
    <w:rsid w:val="00532880"/>
    <w:rsid w:val="005328D0"/>
    <w:rsid w:val="005328F7"/>
    <w:rsid w:val="00532A51"/>
    <w:rsid w:val="00533088"/>
    <w:rsid w:val="005330B8"/>
    <w:rsid w:val="0053319D"/>
    <w:rsid w:val="005332B4"/>
    <w:rsid w:val="005332D2"/>
    <w:rsid w:val="00533BAE"/>
    <w:rsid w:val="0053430B"/>
    <w:rsid w:val="00534970"/>
    <w:rsid w:val="005349F0"/>
    <w:rsid w:val="00534C23"/>
    <w:rsid w:val="00534E83"/>
    <w:rsid w:val="00535085"/>
    <w:rsid w:val="005352CB"/>
    <w:rsid w:val="00535739"/>
    <w:rsid w:val="00535BCC"/>
    <w:rsid w:val="00535D23"/>
    <w:rsid w:val="00535DB9"/>
    <w:rsid w:val="00535E64"/>
    <w:rsid w:val="0053614C"/>
    <w:rsid w:val="0053615F"/>
    <w:rsid w:val="0053652D"/>
    <w:rsid w:val="00536587"/>
    <w:rsid w:val="00536662"/>
    <w:rsid w:val="00536891"/>
    <w:rsid w:val="00536956"/>
    <w:rsid w:val="00536A2A"/>
    <w:rsid w:val="00536D19"/>
    <w:rsid w:val="0053702B"/>
    <w:rsid w:val="00537591"/>
    <w:rsid w:val="00537696"/>
    <w:rsid w:val="005376F7"/>
    <w:rsid w:val="005379A2"/>
    <w:rsid w:val="00537C62"/>
    <w:rsid w:val="00540B38"/>
    <w:rsid w:val="00540D6E"/>
    <w:rsid w:val="00540D81"/>
    <w:rsid w:val="00540DDA"/>
    <w:rsid w:val="00540EB7"/>
    <w:rsid w:val="00540ECC"/>
    <w:rsid w:val="0054100A"/>
    <w:rsid w:val="005418D9"/>
    <w:rsid w:val="005418E5"/>
    <w:rsid w:val="00541D2C"/>
    <w:rsid w:val="00541F9F"/>
    <w:rsid w:val="005420CA"/>
    <w:rsid w:val="00542190"/>
    <w:rsid w:val="0054270C"/>
    <w:rsid w:val="00542A17"/>
    <w:rsid w:val="00542AC6"/>
    <w:rsid w:val="00542C67"/>
    <w:rsid w:val="00542ED5"/>
    <w:rsid w:val="00543263"/>
    <w:rsid w:val="00543539"/>
    <w:rsid w:val="00543BBD"/>
    <w:rsid w:val="0054407C"/>
    <w:rsid w:val="0054412E"/>
    <w:rsid w:val="00544476"/>
    <w:rsid w:val="005444CD"/>
    <w:rsid w:val="0054549D"/>
    <w:rsid w:val="005455A7"/>
    <w:rsid w:val="00545B6B"/>
    <w:rsid w:val="00545C39"/>
    <w:rsid w:val="00545D92"/>
    <w:rsid w:val="00545F9A"/>
    <w:rsid w:val="005460B9"/>
    <w:rsid w:val="00546629"/>
    <w:rsid w:val="00546682"/>
    <w:rsid w:val="00546714"/>
    <w:rsid w:val="0054687A"/>
    <w:rsid w:val="00546AE6"/>
    <w:rsid w:val="0054769D"/>
    <w:rsid w:val="00547910"/>
    <w:rsid w:val="00547AA8"/>
    <w:rsid w:val="00547B18"/>
    <w:rsid w:val="00547B69"/>
    <w:rsid w:val="00550AF7"/>
    <w:rsid w:val="00550C2E"/>
    <w:rsid w:val="00550F71"/>
    <w:rsid w:val="00550FE8"/>
    <w:rsid w:val="00551028"/>
    <w:rsid w:val="005516B0"/>
    <w:rsid w:val="00551A59"/>
    <w:rsid w:val="00551CA8"/>
    <w:rsid w:val="005520DB"/>
    <w:rsid w:val="00552157"/>
    <w:rsid w:val="00552306"/>
    <w:rsid w:val="00552322"/>
    <w:rsid w:val="00552426"/>
    <w:rsid w:val="0055243D"/>
    <w:rsid w:val="005526BE"/>
    <w:rsid w:val="005529BF"/>
    <w:rsid w:val="00552A01"/>
    <w:rsid w:val="00552C95"/>
    <w:rsid w:val="00552FDB"/>
    <w:rsid w:val="0055333F"/>
    <w:rsid w:val="005535C7"/>
    <w:rsid w:val="005537CC"/>
    <w:rsid w:val="005538E3"/>
    <w:rsid w:val="00553907"/>
    <w:rsid w:val="00553A06"/>
    <w:rsid w:val="00553F6F"/>
    <w:rsid w:val="00553F74"/>
    <w:rsid w:val="00554259"/>
    <w:rsid w:val="005542ED"/>
    <w:rsid w:val="0055432E"/>
    <w:rsid w:val="005547B3"/>
    <w:rsid w:val="00554C5F"/>
    <w:rsid w:val="00554F70"/>
    <w:rsid w:val="00554FF2"/>
    <w:rsid w:val="00555032"/>
    <w:rsid w:val="005553AD"/>
    <w:rsid w:val="00555AC1"/>
    <w:rsid w:val="00555B5D"/>
    <w:rsid w:val="00555B82"/>
    <w:rsid w:val="00555C48"/>
    <w:rsid w:val="00556248"/>
    <w:rsid w:val="005562DA"/>
    <w:rsid w:val="00556382"/>
    <w:rsid w:val="005564C9"/>
    <w:rsid w:val="005568CA"/>
    <w:rsid w:val="005568F7"/>
    <w:rsid w:val="00556CBA"/>
    <w:rsid w:val="005571C4"/>
    <w:rsid w:val="005572CE"/>
    <w:rsid w:val="00557554"/>
    <w:rsid w:val="00557817"/>
    <w:rsid w:val="00557ECC"/>
    <w:rsid w:val="005600E9"/>
    <w:rsid w:val="005602F6"/>
    <w:rsid w:val="00560450"/>
    <w:rsid w:val="005605F0"/>
    <w:rsid w:val="0056065F"/>
    <w:rsid w:val="00560BAD"/>
    <w:rsid w:val="0056103A"/>
    <w:rsid w:val="00561231"/>
    <w:rsid w:val="00561328"/>
    <w:rsid w:val="005613D8"/>
    <w:rsid w:val="00561665"/>
    <w:rsid w:val="005617C8"/>
    <w:rsid w:val="00561871"/>
    <w:rsid w:val="00561985"/>
    <w:rsid w:val="00562072"/>
    <w:rsid w:val="005620CA"/>
    <w:rsid w:val="0056213E"/>
    <w:rsid w:val="005621A8"/>
    <w:rsid w:val="005621DE"/>
    <w:rsid w:val="00562274"/>
    <w:rsid w:val="005624AB"/>
    <w:rsid w:val="00562571"/>
    <w:rsid w:val="00562811"/>
    <w:rsid w:val="00562D2B"/>
    <w:rsid w:val="00563064"/>
    <w:rsid w:val="005630AA"/>
    <w:rsid w:val="00563401"/>
    <w:rsid w:val="0056365A"/>
    <w:rsid w:val="0056365C"/>
    <w:rsid w:val="005636BF"/>
    <w:rsid w:val="00563E38"/>
    <w:rsid w:val="00564028"/>
    <w:rsid w:val="00564118"/>
    <w:rsid w:val="0056417F"/>
    <w:rsid w:val="00564753"/>
    <w:rsid w:val="00564785"/>
    <w:rsid w:val="00564891"/>
    <w:rsid w:val="005648CA"/>
    <w:rsid w:val="00564A5F"/>
    <w:rsid w:val="00564D35"/>
    <w:rsid w:val="00564E87"/>
    <w:rsid w:val="005653E6"/>
    <w:rsid w:val="00565668"/>
    <w:rsid w:val="005658AA"/>
    <w:rsid w:val="00565F1D"/>
    <w:rsid w:val="005663CD"/>
    <w:rsid w:val="00566503"/>
    <w:rsid w:val="00566BAF"/>
    <w:rsid w:val="00566BB0"/>
    <w:rsid w:val="00566D4B"/>
    <w:rsid w:val="005672DC"/>
    <w:rsid w:val="00567330"/>
    <w:rsid w:val="005674E1"/>
    <w:rsid w:val="00567539"/>
    <w:rsid w:val="005675C0"/>
    <w:rsid w:val="0056763A"/>
    <w:rsid w:val="00567778"/>
    <w:rsid w:val="005678B9"/>
    <w:rsid w:val="00567A8F"/>
    <w:rsid w:val="00567E73"/>
    <w:rsid w:val="00567F30"/>
    <w:rsid w:val="0057001A"/>
    <w:rsid w:val="0057074A"/>
    <w:rsid w:val="005707A2"/>
    <w:rsid w:val="00570959"/>
    <w:rsid w:val="00570CB5"/>
    <w:rsid w:val="00570EE1"/>
    <w:rsid w:val="005714BD"/>
    <w:rsid w:val="005715DF"/>
    <w:rsid w:val="0057186B"/>
    <w:rsid w:val="005718AA"/>
    <w:rsid w:val="00571C00"/>
    <w:rsid w:val="00571C42"/>
    <w:rsid w:val="00572128"/>
    <w:rsid w:val="005724CC"/>
    <w:rsid w:val="005724D5"/>
    <w:rsid w:val="005725AB"/>
    <w:rsid w:val="005726AB"/>
    <w:rsid w:val="00572873"/>
    <w:rsid w:val="0057287F"/>
    <w:rsid w:val="00572941"/>
    <w:rsid w:val="005729A1"/>
    <w:rsid w:val="00572E08"/>
    <w:rsid w:val="00573363"/>
    <w:rsid w:val="005734C5"/>
    <w:rsid w:val="005734E7"/>
    <w:rsid w:val="0057363F"/>
    <w:rsid w:val="00573C8F"/>
    <w:rsid w:val="0057425A"/>
    <w:rsid w:val="005742D0"/>
    <w:rsid w:val="00574A10"/>
    <w:rsid w:val="005756EB"/>
    <w:rsid w:val="00575922"/>
    <w:rsid w:val="00575987"/>
    <w:rsid w:val="0057599C"/>
    <w:rsid w:val="00575D6A"/>
    <w:rsid w:val="005769BD"/>
    <w:rsid w:val="00576A0B"/>
    <w:rsid w:val="00576A33"/>
    <w:rsid w:val="00576AB7"/>
    <w:rsid w:val="00576AED"/>
    <w:rsid w:val="00576D4B"/>
    <w:rsid w:val="00576EC1"/>
    <w:rsid w:val="00576EE4"/>
    <w:rsid w:val="005772AC"/>
    <w:rsid w:val="005774CC"/>
    <w:rsid w:val="00577524"/>
    <w:rsid w:val="00577582"/>
    <w:rsid w:val="0057766C"/>
    <w:rsid w:val="00577732"/>
    <w:rsid w:val="005778BB"/>
    <w:rsid w:val="00577B79"/>
    <w:rsid w:val="00577E4D"/>
    <w:rsid w:val="00577EAB"/>
    <w:rsid w:val="0058016D"/>
    <w:rsid w:val="005801C2"/>
    <w:rsid w:val="00580535"/>
    <w:rsid w:val="005808AD"/>
    <w:rsid w:val="0058095D"/>
    <w:rsid w:val="005809C6"/>
    <w:rsid w:val="00580ADD"/>
    <w:rsid w:val="00580B7E"/>
    <w:rsid w:val="00580C42"/>
    <w:rsid w:val="005816B9"/>
    <w:rsid w:val="005816BB"/>
    <w:rsid w:val="005817D8"/>
    <w:rsid w:val="00581802"/>
    <w:rsid w:val="00581891"/>
    <w:rsid w:val="00581D78"/>
    <w:rsid w:val="00581E19"/>
    <w:rsid w:val="005820EC"/>
    <w:rsid w:val="00582503"/>
    <w:rsid w:val="005828FE"/>
    <w:rsid w:val="00582902"/>
    <w:rsid w:val="00582D1C"/>
    <w:rsid w:val="00582D4F"/>
    <w:rsid w:val="00582D55"/>
    <w:rsid w:val="00582E77"/>
    <w:rsid w:val="00583240"/>
    <w:rsid w:val="00583607"/>
    <w:rsid w:val="0058364D"/>
    <w:rsid w:val="00583CAF"/>
    <w:rsid w:val="00583DF9"/>
    <w:rsid w:val="00583E77"/>
    <w:rsid w:val="00584157"/>
    <w:rsid w:val="005841EE"/>
    <w:rsid w:val="005843C5"/>
    <w:rsid w:val="00584558"/>
    <w:rsid w:val="00584676"/>
    <w:rsid w:val="005847DE"/>
    <w:rsid w:val="00584896"/>
    <w:rsid w:val="00584E64"/>
    <w:rsid w:val="005852DB"/>
    <w:rsid w:val="005853B7"/>
    <w:rsid w:val="005853C5"/>
    <w:rsid w:val="005857BE"/>
    <w:rsid w:val="005858CF"/>
    <w:rsid w:val="00585A80"/>
    <w:rsid w:val="00585BD0"/>
    <w:rsid w:val="00585C63"/>
    <w:rsid w:val="00585D54"/>
    <w:rsid w:val="00586047"/>
    <w:rsid w:val="00586776"/>
    <w:rsid w:val="00586A16"/>
    <w:rsid w:val="005875FE"/>
    <w:rsid w:val="0058774D"/>
    <w:rsid w:val="005877CB"/>
    <w:rsid w:val="005878F2"/>
    <w:rsid w:val="00587A77"/>
    <w:rsid w:val="00587B15"/>
    <w:rsid w:val="00587C2D"/>
    <w:rsid w:val="00587CD7"/>
    <w:rsid w:val="00587DB5"/>
    <w:rsid w:val="005900AB"/>
    <w:rsid w:val="005901C4"/>
    <w:rsid w:val="00590228"/>
    <w:rsid w:val="0059022C"/>
    <w:rsid w:val="0059023B"/>
    <w:rsid w:val="00590348"/>
    <w:rsid w:val="00590520"/>
    <w:rsid w:val="00590644"/>
    <w:rsid w:val="00590ADE"/>
    <w:rsid w:val="00590E4E"/>
    <w:rsid w:val="00591054"/>
    <w:rsid w:val="005910AB"/>
    <w:rsid w:val="005912EE"/>
    <w:rsid w:val="0059130B"/>
    <w:rsid w:val="0059140A"/>
    <w:rsid w:val="00591413"/>
    <w:rsid w:val="005914C6"/>
    <w:rsid w:val="00591537"/>
    <w:rsid w:val="005916FD"/>
    <w:rsid w:val="00591726"/>
    <w:rsid w:val="005917A5"/>
    <w:rsid w:val="005917D8"/>
    <w:rsid w:val="00591955"/>
    <w:rsid w:val="00591CFD"/>
    <w:rsid w:val="00591E44"/>
    <w:rsid w:val="00591EBF"/>
    <w:rsid w:val="00592003"/>
    <w:rsid w:val="005921BC"/>
    <w:rsid w:val="005923ED"/>
    <w:rsid w:val="00592522"/>
    <w:rsid w:val="0059268B"/>
    <w:rsid w:val="0059276D"/>
    <w:rsid w:val="005927A7"/>
    <w:rsid w:val="00592975"/>
    <w:rsid w:val="00592B44"/>
    <w:rsid w:val="00592B48"/>
    <w:rsid w:val="00592CF1"/>
    <w:rsid w:val="00592F87"/>
    <w:rsid w:val="0059304C"/>
    <w:rsid w:val="005930AC"/>
    <w:rsid w:val="005931D5"/>
    <w:rsid w:val="0059322D"/>
    <w:rsid w:val="005932E4"/>
    <w:rsid w:val="00593A23"/>
    <w:rsid w:val="00593B75"/>
    <w:rsid w:val="00593BD9"/>
    <w:rsid w:val="00593D6F"/>
    <w:rsid w:val="00594092"/>
    <w:rsid w:val="005944D3"/>
    <w:rsid w:val="005946B4"/>
    <w:rsid w:val="005947E9"/>
    <w:rsid w:val="00594904"/>
    <w:rsid w:val="00594A12"/>
    <w:rsid w:val="00594A31"/>
    <w:rsid w:val="00594B0A"/>
    <w:rsid w:val="00594E38"/>
    <w:rsid w:val="005950B5"/>
    <w:rsid w:val="00595295"/>
    <w:rsid w:val="005958AF"/>
    <w:rsid w:val="0059596F"/>
    <w:rsid w:val="00595C11"/>
    <w:rsid w:val="00595EF2"/>
    <w:rsid w:val="005961F6"/>
    <w:rsid w:val="00596316"/>
    <w:rsid w:val="005965D9"/>
    <w:rsid w:val="005968D8"/>
    <w:rsid w:val="0059691F"/>
    <w:rsid w:val="00596974"/>
    <w:rsid w:val="00596A2E"/>
    <w:rsid w:val="00596F4D"/>
    <w:rsid w:val="005971AD"/>
    <w:rsid w:val="0059736F"/>
    <w:rsid w:val="005973D8"/>
    <w:rsid w:val="00597D57"/>
    <w:rsid w:val="00597D65"/>
    <w:rsid w:val="00597DB6"/>
    <w:rsid w:val="00597DE6"/>
    <w:rsid w:val="005A004C"/>
    <w:rsid w:val="005A01B0"/>
    <w:rsid w:val="005A03CA"/>
    <w:rsid w:val="005A0B69"/>
    <w:rsid w:val="005A0EFE"/>
    <w:rsid w:val="005A0F0E"/>
    <w:rsid w:val="005A0FA4"/>
    <w:rsid w:val="005A10E7"/>
    <w:rsid w:val="005A1445"/>
    <w:rsid w:val="005A1622"/>
    <w:rsid w:val="005A1CD7"/>
    <w:rsid w:val="005A1CDA"/>
    <w:rsid w:val="005A1DDD"/>
    <w:rsid w:val="005A20EC"/>
    <w:rsid w:val="005A21ED"/>
    <w:rsid w:val="005A2326"/>
    <w:rsid w:val="005A234E"/>
    <w:rsid w:val="005A265D"/>
    <w:rsid w:val="005A2A2B"/>
    <w:rsid w:val="005A2A39"/>
    <w:rsid w:val="005A2D6D"/>
    <w:rsid w:val="005A2F64"/>
    <w:rsid w:val="005A2FD6"/>
    <w:rsid w:val="005A350C"/>
    <w:rsid w:val="005A350F"/>
    <w:rsid w:val="005A37BF"/>
    <w:rsid w:val="005A3B76"/>
    <w:rsid w:val="005A473A"/>
    <w:rsid w:val="005A47A0"/>
    <w:rsid w:val="005A48DE"/>
    <w:rsid w:val="005A4AFE"/>
    <w:rsid w:val="005A4D5E"/>
    <w:rsid w:val="005A4EAE"/>
    <w:rsid w:val="005A5074"/>
    <w:rsid w:val="005A5174"/>
    <w:rsid w:val="005A5445"/>
    <w:rsid w:val="005A5669"/>
    <w:rsid w:val="005A5780"/>
    <w:rsid w:val="005A588E"/>
    <w:rsid w:val="005A5A20"/>
    <w:rsid w:val="005A5BE6"/>
    <w:rsid w:val="005A6040"/>
    <w:rsid w:val="005A617D"/>
    <w:rsid w:val="005A644D"/>
    <w:rsid w:val="005A64BD"/>
    <w:rsid w:val="005A6A01"/>
    <w:rsid w:val="005A6A66"/>
    <w:rsid w:val="005A6A79"/>
    <w:rsid w:val="005A6DBC"/>
    <w:rsid w:val="005A70D3"/>
    <w:rsid w:val="005A710A"/>
    <w:rsid w:val="005A721E"/>
    <w:rsid w:val="005A7935"/>
    <w:rsid w:val="005A79F4"/>
    <w:rsid w:val="005A7B63"/>
    <w:rsid w:val="005B00BE"/>
    <w:rsid w:val="005B07D5"/>
    <w:rsid w:val="005B0B8D"/>
    <w:rsid w:val="005B0DF7"/>
    <w:rsid w:val="005B0E61"/>
    <w:rsid w:val="005B10D7"/>
    <w:rsid w:val="005B1483"/>
    <w:rsid w:val="005B1528"/>
    <w:rsid w:val="005B16AA"/>
    <w:rsid w:val="005B18C5"/>
    <w:rsid w:val="005B1AE9"/>
    <w:rsid w:val="005B1C15"/>
    <w:rsid w:val="005B1E3B"/>
    <w:rsid w:val="005B2159"/>
    <w:rsid w:val="005B2392"/>
    <w:rsid w:val="005B2828"/>
    <w:rsid w:val="005B28EC"/>
    <w:rsid w:val="005B2C51"/>
    <w:rsid w:val="005B2C5A"/>
    <w:rsid w:val="005B3131"/>
    <w:rsid w:val="005B3192"/>
    <w:rsid w:val="005B3223"/>
    <w:rsid w:val="005B32EF"/>
    <w:rsid w:val="005B33DC"/>
    <w:rsid w:val="005B3800"/>
    <w:rsid w:val="005B3D07"/>
    <w:rsid w:val="005B3DE0"/>
    <w:rsid w:val="005B3E7E"/>
    <w:rsid w:val="005B4539"/>
    <w:rsid w:val="005B4571"/>
    <w:rsid w:val="005B45C2"/>
    <w:rsid w:val="005B4768"/>
    <w:rsid w:val="005B4D11"/>
    <w:rsid w:val="005B5064"/>
    <w:rsid w:val="005B540F"/>
    <w:rsid w:val="005B54E2"/>
    <w:rsid w:val="005B5502"/>
    <w:rsid w:val="005B580E"/>
    <w:rsid w:val="005B582E"/>
    <w:rsid w:val="005B5864"/>
    <w:rsid w:val="005B59D7"/>
    <w:rsid w:val="005B5EBE"/>
    <w:rsid w:val="005B60B2"/>
    <w:rsid w:val="005B643F"/>
    <w:rsid w:val="005B664E"/>
    <w:rsid w:val="005B6678"/>
    <w:rsid w:val="005B6AC5"/>
    <w:rsid w:val="005B6D36"/>
    <w:rsid w:val="005B731A"/>
    <w:rsid w:val="005B734C"/>
    <w:rsid w:val="005B75FB"/>
    <w:rsid w:val="005B7B32"/>
    <w:rsid w:val="005B7E49"/>
    <w:rsid w:val="005B7E76"/>
    <w:rsid w:val="005C0010"/>
    <w:rsid w:val="005C03B3"/>
    <w:rsid w:val="005C0477"/>
    <w:rsid w:val="005C054A"/>
    <w:rsid w:val="005C091C"/>
    <w:rsid w:val="005C0AF6"/>
    <w:rsid w:val="005C0B0A"/>
    <w:rsid w:val="005C1135"/>
    <w:rsid w:val="005C114F"/>
    <w:rsid w:val="005C13B6"/>
    <w:rsid w:val="005C1851"/>
    <w:rsid w:val="005C193C"/>
    <w:rsid w:val="005C19E4"/>
    <w:rsid w:val="005C1C27"/>
    <w:rsid w:val="005C27CD"/>
    <w:rsid w:val="005C2858"/>
    <w:rsid w:val="005C2B33"/>
    <w:rsid w:val="005C2B56"/>
    <w:rsid w:val="005C2F21"/>
    <w:rsid w:val="005C315B"/>
    <w:rsid w:val="005C323E"/>
    <w:rsid w:val="005C354C"/>
    <w:rsid w:val="005C3B7A"/>
    <w:rsid w:val="005C3D32"/>
    <w:rsid w:val="005C3E80"/>
    <w:rsid w:val="005C4555"/>
    <w:rsid w:val="005C472F"/>
    <w:rsid w:val="005C4808"/>
    <w:rsid w:val="005C4811"/>
    <w:rsid w:val="005C487B"/>
    <w:rsid w:val="005C4F06"/>
    <w:rsid w:val="005C500B"/>
    <w:rsid w:val="005C5096"/>
    <w:rsid w:val="005C5833"/>
    <w:rsid w:val="005C5D33"/>
    <w:rsid w:val="005C5D58"/>
    <w:rsid w:val="005C5FFE"/>
    <w:rsid w:val="005C6237"/>
    <w:rsid w:val="005C6281"/>
    <w:rsid w:val="005C658A"/>
    <w:rsid w:val="005C6B53"/>
    <w:rsid w:val="005C6D8F"/>
    <w:rsid w:val="005C6EEC"/>
    <w:rsid w:val="005C6F95"/>
    <w:rsid w:val="005C72F4"/>
    <w:rsid w:val="005C73BC"/>
    <w:rsid w:val="005C743D"/>
    <w:rsid w:val="005C772B"/>
    <w:rsid w:val="005C7A57"/>
    <w:rsid w:val="005C7D2C"/>
    <w:rsid w:val="005C7D6F"/>
    <w:rsid w:val="005C7E6E"/>
    <w:rsid w:val="005D00F3"/>
    <w:rsid w:val="005D0335"/>
    <w:rsid w:val="005D0372"/>
    <w:rsid w:val="005D06EB"/>
    <w:rsid w:val="005D0B4D"/>
    <w:rsid w:val="005D0C75"/>
    <w:rsid w:val="005D0C96"/>
    <w:rsid w:val="005D123E"/>
    <w:rsid w:val="005D12D1"/>
    <w:rsid w:val="005D1335"/>
    <w:rsid w:val="005D16AE"/>
    <w:rsid w:val="005D1A7A"/>
    <w:rsid w:val="005D1A9C"/>
    <w:rsid w:val="005D1AAF"/>
    <w:rsid w:val="005D1B2C"/>
    <w:rsid w:val="005D1C12"/>
    <w:rsid w:val="005D1C95"/>
    <w:rsid w:val="005D1D58"/>
    <w:rsid w:val="005D1D5D"/>
    <w:rsid w:val="005D2579"/>
    <w:rsid w:val="005D29E3"/>
    <w:rsid w:val="005D2ADF"/>
    <w:rsid w:val="005D2FF7"/>
    <w:rsid w:val="005D314C"/>
    <w:rsid w:val="005D336B"/>
    <w:rsid w:val="005D34BE"/>
    <w:rsid w:val="005D3A43"/>
    <w:rsid w:val="005D3BD6"/>
    <w:rsid w:val="005D4045"/>
    <w:rsid w:val="005D4277"/>
    <w:rsid w:val="005D464D"/>
    <w:rsid w:val="005D494C"/>
    <w:rsid w:val="005D4C45"/>
    <w:rsid w:val="005D5617"/>
    <w:rsid w:val="005D58A5"/>
    <w:rsid w:val="005D5D36"/>
    <w:rsid w:val="005D5F1A"/>
    <w:rsid w:val="005D6B54"/>
    <w:rsid w:val="005D6B60"/>
    <w:rsid w:val="005D6C1E"/>
    <w:rsid w:val="005D6CE6"/>
    <w:rsid w:val="005D6E4E"/>
    <w:rsid w:val="005D6FCF"/>
    <w:rsid w:val="005D7010"/>
    <w:rsid w:val="005D71CA"/>
    <w:rsid w:val="005D7527"/>
    <w:rsid w:val="005D7774"/>
    <w:rsid w:val="005D78A0"/>
    <w:rsid w:val="005D78E2"/>
    <w:rsid w:val="005D79FB"/>
    <w:rsid w:val="005D7D1D"/>
    <w:rsid w:val="005D7DD3"/>
    <w:rsid w:val="005D7EF0"/>
    <w:rsid w:val="005E01DB"/>
    <w:rsid w:val="005E0527"/>
    <w:rsid w:val="005E0C42"/>
    <w:rsid w:val="005E0D0D"/>
    <w:rsid w:val="005E0F6F"/>
    <w:rsid w:val="005E13B3"/>
    <w:rsid w:val="005E154F"/>
    <w:rsid w:val="005E1554"/>
    <w:rsid w:val="005E1662"/>
    <w:rsid w:val="005E1690"/>
    <w:rsid w:val="005E1809"/>
    <w:rsid w:val="005E1844"/>
    <w:rsid w:val="005E1985"/>
    <w:rsid w:val="005E1A07"/>
    <w:rsid w:val="005E1AD8"/>
    <w:rsid w:val="005E1B14"/>
    <w:rsid w:val="005E1C76"/>
    <w:rsid w:val="005E1D2C"/>
    <w:rsid w:val="005E1FCD"/>
    <w:rsid w:val="005E2060"/>
    <w:rsid w:val="005E21AC"/>
    <w:rsid w:val="005E22D4"/>
    <w:rsid w:val="005E2712"/>
    <w:rsid w:val="005E2DB5"/>
    <w:rsid w:val="005E36E9"/>
    <w:rsid w:val="005E37A6"/>
    <w:rsid w:val="005E3C36"/>
    <w:rsid w:val="005E3D81"/>
    <w:rsid w:val="005E4091"/>
    <w:rsid w:val="005E4263"/>
    <w:rsid w:val="005E454D"/>
    <w:rsid w:val="005E48C1"/>
    <w:rsid w:val="005E4D36"/>
    <w:rsid w:val="005E4DC6"/>
    <w:rsid w:val="005E4DEA"/>
    <w:rsid w:val="005E5010"/>
    <w:rsid w:val="005E501D"/>
    <w:rsid w:val="005E5939"/>
    <w:rsid w:val="005E5D58"/>
    <w:rsid w:val="005E5F9E"/>
    <w:rsid w:val="005E6137"/>
    <w:rsid w:val="005E64A8"/>
    <w:rsid w:val="005E658B"/>
    <w:rsid w:val="005E6641"/>
    <w:rsid w:val="005E6776"/>
    <w:rsid w:val="005E68A8"/>
    <w:rsid w:val="005E6CF4"/>
    <w:rsid w:val="005E6EB0"/>
    <w:rsid w:val="005E6EED"/>
    <w:rsid w:val="005E735C"/>
    <w:rsid w:val="005E7440"/>
    <w:rsid w:val="005E74F9"/>
    <w:rsid w:val="005E780E"/>
    <w:rsid w:val="005E79B9"/>
    <w:rsid w:val="005F001D"/>
    <w:rsid w:val="005F030B"/>
    <w:rsid w:val="005F0512"/>
    <w:rsid w:val="005F09D1"/>
    <w:rsid w:val="005F0AF8"/>
    <w:rsid w:val="005F0BF3"/>
    <w:rsid w:val="005F126D"/>
    <w:rsid w:val="005F135C"/>
    <w:rsid w:val="005F13A9"/>
    <w:rsid w:val="005F1A1B"/>
    <w:rsid w:val="005F1BE2"/>
    <w:rsid w:val="005F1BEA"/>
    <w:rsid w:val="005F20C1"/>
    <w:rsid w:val="005F23BB"/>
    <w:rsid w:val="005F243D"/>
    <w:rsid w:val="005F2516"/>
    <w:rsid w:val="005F256F"/>
    <w:rsid w:val="005F29BA"/>
    <w:rsid w:val="005F3044"/>
    <w:rsid w:val="005F3187"/>
    <w:rsid w:val="005F3B61"/>
    <w:rsid w:val="005F3B71"/>
    <w:rsid w:val="005F40D5"/>
    <w:rsid w:val="005F4292"/>
    <w:rsid w:val="005F4321"/>
    <w:rsid w:val="005F43CB"/>
    <w:rsid w:val="005F460F"/>
    <w:rsid w:val="005F487F"/>
    <w:rsid w:val="005F4A64"/>
    <w:rsid w:val="005F4C18"/>
    <w:rsid w:val="005F4C98"/>
    <w:rsid w:val="005F520C"/>
    <w:rsid w:val="005F57FD"/>
    <w:rsid w:val="005F58D7"/>
    <w:rsid w:val="005F5C4D"/>
    <w:rsid w:val="005F5E3D"/>
    <w:rsid w:val="005F607B"/>
    <w:rsid w:val="005F62AD"/>
    <w:rsid w:val="005F62B4"/>
    <w:rsid w:val="005F62D0"/>
    <w:rsid w:val="005F6305"/>
    <w:rsid w:val="005F65E0"/>
    <w:rsid w:val="005F65ED"/>
    <w:rsid w:val="005F69CB"/>
    <w:rsid w:val="005F6AE4"/>
    <w:rsid w:val="005F6AFB"/>
    <w:rsid w:val="005F6DCE"/>
    <w:rsid w:val="005F6E02"/>
    <w:rsid w:val="005F6EAB"/>
    <w:rsid w:val="005F6F65"/>
    <w:rsid w:val="005F72A9"/>
    <w:rsid w:val="005F7A6A"/>
    <w:rsid w:val="005F7DA4"/>
    <w:rsid w:val="005F7ED1"/>
    <w:rsid w:val="005F7F6A"/>
    <w:rsid w:val="006002DE"/>
    <w:rsid w:val="00600867"/>
    <w:rsid w:val="00600B31"/>
    <w:rsid w:val="00600E69"/>
    <w:rsid w:val="0060119F"/>
    <w:rsid w:val="006012BD"/>
    <w:rsid w:val="00601516"/>
    <w:rsid w:val="006015B8"/>
    <w:rsid w:val="0060167D"/>
    <w:rsid w:val="006016D2"/>
    <w:rsid w:val="0060181D"/>
    <w:rsid w:val="00601B3B"/>
    <w:rsid w:val="00601C18"/>
    <w:rsid w:val="00601C91"/>
    <w:rsid w:val="00601D97"/>
    <w:rsid w:val="00601FB4"/>
    <w:rsid w:val="00601FE5"/>
    <w:rsid w:val="006029DF"/>
    <w:rsid w:val="00602B15"/>
    <w:rsid w:val="00602C54"/>
    <w:rsid w:val="00602F90"/>
    <w:rsid w:val="0060349F"/>
    <w:rsid w:val="00603591"/>
    <w:rsid w:val="006035FD"/>
    <w:rsid w:val="0060365F"/>
    <w:rsid w:val="0060375E"/>
    <w:rsid w:val="006037AD"/>
    <w:rsid w:val="006038C3"/>
    <w:rsid w:val="00603AED"/>
    <w:rsid w:val="00603B64"/>
    <w:rsid w:val="00603BDA"/>
    <w:rsid w:val="00603EC5"/>
    <w:rsid w:val="0060419D"/>
    <w:rsid w:val="00604276"/>
    <w:rsid w:val="006044D4"/>
    <w:rsid w:val="00604548"/>
    <w:rsid w:val="0060458C"/>
    <w:rsid w:val="00604A44"/>
    <w:rsid w:val="00604ACC"/>
    <w:rsid w:val="00604C46"/>
    <w:rsid w:val="00604E2A"/>
    <w:rsid w:val="00604E6C"/>
    <w:rsid w:val="00604E7D"/>
    <w:rsid w:val="00605B57"/>
    <w:rsid w:val="00605B94"/>
    <w:rsid w:val="00605E2F"/>
    <w:rsid w:val="006060A4"/>
    <w:rsid w:val="0060613E"/>
    <w:rsid w:val="00606163"/>
    <w:rsid w:val="00606305"/>
    <w:rsid w:val="00606466"/>
    <w:rsid w:val="00606A0D"/>
    <w:rsid w:val="00606B61"/>
    <w:rsid w:val="00606D25"/>
    <w:rsid w:val="00606FE8"/>
    <w:rsid w:val="00607245"/>
    <w:rsid w:val="00607869"/>
    <w:rsid w:val="0060794C"/>
    <w:rsid w:val="0061012B"/>
    <w:rsid w:val="006105F6"/>
    <w:rsid w:val="006106F8"/>
    <w:rsid w:val="006109FA"/>
    <w:rsid w:val="00610D25"/>
    <w:rsid w:val="00610E7C"/>
    <w:rsid w:val="006114F7"/>
    <w:rsid w:val="006116E8"/>
    <w:rsid w:val="006118A0"/>
    <w:rsid w:val="0061199D"/>
    <w:rsid w:val="00611DC5"/>
    <w:rsid w:val="00611E08"/>
    <w:rsid w:val="00611E60"/>
    <w:rsid w:val="00612026"/>
    <w:rsid w:val="0061205C"/>
    <w:rsid w:val="006120B8"/>
    <w:rsid w:val="006123DA"/>
    <w:rsid w:val="00612700"/>
    <w:rsid w:val="00612AFE"/>
    <w:rsid w:val="00612C09"/>
    <w:rsid w:val="00612D4A"/>
    <w:rsid w:val="00612D71"/>
    <w:rsid w:val="006130B3"/>
    <w:rsid w:val="006131AC"/>
    <w:rsid w:val="00613255"/>
    <w:rsid w:val="006136FC"/>
    <w:rsid w:val="00613B3D"/>
    <w:rsid w:val="00613C1F"/>
    <w:rsid w:val="00613C3D"/>
    <w:rsid w:val="00613D59"/>
    <w:rsid w:val="00613E03"/>
    <w:rsid w:val="00613EE8"/>
    <w:rsid w:val="00613F02"/>
    <w:rsid w:val="006142B7"/>
    <w:rsid w:val="006147DA"/>
    <w:rsid w:val="0061490D"/>
    <w:rsid w:val="00614B1E"/>
    <w:rsid w:val="00614C48"/>
    <w:rsid w:val="00614C75"/>
    <w:rsid w:val="00614CD8"/>
    <w:rsid w:val="0061506B"/>
    <w:rsid w:val="0061554F"/>
    <w:rsid w:val="006155CD"/>
    <w:rsid w:val="0061568B"/>
    <w:rsid w:val="00615922"/>
    <w:rsid w:val="00615B32"/>
    <w:rsid w:val="006161DF"/>
    <w:rsid w:val="0061716D"/>
    <w:rsid w:val="00617667"/>
    <w:rsid w:val="00617887"/>
    <w:rsid w:val="0061798E"/>
    <w:rsid w:val="00617A69"/>
    <w:rsid w:val="00617DC3"/>
    <w:rsid w:val="0062082C"/>
    <w:rsid w:val="006208E3"/>
    <w:rsid w:val="00621C7B"/>
    <w:rsid w:val="006222F2"/>
    <w:rsid w:val="0062240F"/>
    <w:rsid w:val="0062269C"/>
    <w:rsid w:val="006226B4"/>
    <w:rsid w:val="0062274F"/>
    <w:rsid w:val="00622AA2"/>
    <w:rsid w:val="00622D1B"/>
    <w:rsid w:val="00622D62"/>
    <w:rsid w:val="00622EDD"/>
    <w:rsid w:val="00622F4E"/>
    <w:rsid w:val="0062324B"/>
    <w:rsid w:val="006234ED"/>
    <w:rsid w:val="00623737"/>
    <w:rsid w:val="006237B9"/>
    <w:rsid w:val="006238AE"/>
    <w:rsid w:val="0062394B"/>
    <w:rsid w:val="00623BA7"/>
    <w:rsid w:val="00623FD7"/>
    <w:rsid w:val="006241A2"/>
    <w:rsid w:val="00624367"/>
    <w:rsid w:val="00624511"/>
    <w:rsid w:val="006245C8"/>
    <w:rsid w:val="006245D7"/>
    <w:rsid w:val="00624E10"/>
    <w:rsid w:val="00625470"/>
    <w:rsid w:val="00625471"/>
    <w:rsid w:val="0062555B"/>
    <w:rsid w:val="00625DDE"/>
    <w:rsid w:val="00625E47"/>
    <w:rsid w:val="00625F45"/>
    <w:rsid w:val="00625FE0"/>
    <w:rsid w:val="00626284"/>
    <w:rsid w:val="0062649F"/>
    <w:rsid w:val="00626522"/>
    <w:rsid w:val="00626762"/>
    <w:rsid w:val="00626A6C"/>
    <w:rsid w:val="00626CCB"/>
    <w:rsid w:val="00626D1D"/>
    <w:rsid w:val="00626D93"/>
    <w:rsid w:val="00626DEB"/>
    <w:rsid w:val="0062700A"/>
    <w:rsid w:val="0062749B"/>
    <w:rsid w:val="0062787E"/>
    <w:rsid w:val="00627AD8"/>
    <w:rsid w:val="00627D30"/>
    <w:rsid w:val="00627E07"/>
    <w:rsid w:val="006304AB"/>
    <w:rsid w:val="0063064F"/>
    <w:rsid w:val="006308FD"/>
    <w:rsid w:val="006309AD"/>
    <w:rsid w:val="00630DD3"/>
    <w:rsid w:val="00630F6F"/>
    <w:rsid w:val="00631385"/>
    <w:rsid w:val="0063152D"/>
    <w:rsid w:val="00631698"/>
    <w:rsid w:val="00631FFA"/>
    <w:rsid w:val="006320CD"/>
    <w:rsid w:val="00632247"/>
    <w:rsid w:val="006322DC"/>
    <w:rsid w:val="00632353"/>
    <w:rsid w:val="00632461"/>
    <w:rsid w:val="00632DA9"/>
    <w:rsid w:val="00632E1B"/>
    <w:rsid w:val="00632E41"/>
    <w:rsid w:val="006330D4"/>
    <w:rsid w:val="00633346"/>
    <w:rsid w:val="00633596"/>
    <w:rsid w:val="00633838"/>
    <w:rsid w:val="006338C5"/>
    <w:rsid w:val="00633948"/>
    <w:rsid w:val="0063398B"/>
    <w:rsid w:val="00634916"/>
    <w:rsid w:val="006349E1"/>
    <w:rsid w:val="00634B79"/>
    <w:rsid w:val="0063505F"/>
    <w:rsid w:val="00635133"/>
    <w:rsid w:val="0063519D"/>
    <w:rsid w:val="00635352"/>
    <w:rsid w:val="006355C4"/>
    <w:rsid w:val="006355E3"/>
    <w:rsid w:val="00636A98"/>
    <w:rsid w:val="00636CF6"/>
    <w:rsid w:val="006373BA"/>
    <w:rsid w:val="0063747E"/>
    <w:rsid w:val="0063756C"/>
    <w:rsid w:val="00637726"/>
    <w:rsid w:val="00637C4B"/>
    <w:rsid w:val="0064051C"/>
    <w:rsid w:val="006408B1"/>
    <w:rsid w:val="00641048"/>
    <w:rsid w:val="00641250"/>
    <w:rsid w:val="00641395"/>
    <w:rsid w:val="006413FA"/>
    <w:rsid w:val="006414B5"/>
    <w:rsid w:val="00641738"/>
    <w:rsid w:val="00641A56"/>
    <w:rsid w:val="00641A8F"/>
    <w:rsid w:val="00641B71"/>
    <w:rsid w:val="00641F62"/>
    <w:rsid w:val="00641F95"/>
    <w:rsid w:val="00642224"/>
    <w:rsid w:val="006430AF"/>
    <w:rsid w:val="0064376B"/>
    <w:rsid w:val="006444C9"/>
    <w:rsid w:val="00644AA0"/>
    <w:rsid w:val="00644AC9"/>
    <w:rsid w:val="00644D27"/>
    <w:rsid w:val="00644DF5"/>
    <w:rsid w:val="00645477"/>
    <w:rsid w:val="006455BF"/>
    <w:rsid w:val="006456CF"/>
    <w:rsid w:val="00645844"/>
    <w:rsid w:val="00646240"/>
    <w:rsid w:val="006466D0"/>
    <w:rsid w:val="006466EA"/>
    <w:rsid w:val="00646A9E"/>
    <w:rsid w:val="00646D91"/>
    <w:rsid w:val="00646F91"/>
    <w:rsid w:val="0064744D"/>
    <w:rsid w:val="0064793F"/>
    <w:rsid w:val="00647955"/>
    <w:rsid w:val="0064796E"/>
    <w:rsid w:val="00647A9C"/>
    <w:rsid w:val="00647B05"/>
    <w:rsid w:val="00647E70"/>
    <w:rsid w:val="006500F3"/>
    <w:rsid w:val="006506C7"/>
    <w:rsid w:val="00650768"/>
    <w:rsid w:val="006507F0"/>
    <w:rsid w:val="00650825"/>
    <w:rsid w:val="00650994"/>
    <w:rsid w:val="00650A40"/>
    <w:rsid w:val="00650CAA"/>
    <w:rsid w:val="00651178"/>
    <w:rsid w:val="006513E7"/>
    <w:rsid w:val="0065165C"/>
    <w:rsid w:val="00651B8C"/>
    <w:rsid w:val="00651FDC"/>
    <w:rsid w:val="0065259F"/>
    <w:rsid w:val="00652954"/>
    <w:rsid w:val="00652A6A"/>
    <w:rsid w:val="00652A73"/>
    <w:rsid w:val="00652EDE"/>
    <w:rsid w:val="006535CC"/>
    <w:rsid w:val="00653636"/>
    <w:rsid w:val="006538FA"/>
    <w:rsid w:val="00653C18"/>
    <w:rsid w:val="00653C46"/>
    <w:rsid w:val="00654063"/>
    <w:rsid w:val="006543F0"/>
    <w:rsid w:val="00654555"/>
    <w:rsid w:val="0065489B"/>
    <w:rsid w:val="006549C3"/>
    <w:rsid w:val="00654F32"/>
    <w:rsid w:val="006553EC"/>
    <w:rsid w:val="006559DF"/>
    <w:rsid w:val="00655DE9"/>
    <w:rsid w:val="00655E72"/>
    <w:rsid w:val="00655F34"/>
    <w:rsid w:val="00656428"/>
    <w:rsid w:val="006564A6"/>
    <w:rsid w:val="00656847"/>
    <w:rsid w:val="00656944"/>
    <w:rsid w:val="00656D61"/>
    <w:rsid w:val="00656F4E"/>
    <w:rsid w:val="00657154"/>
    <w:rsid w:val="006572F2"/>
    <w:rsid w:val="00657549"/>
    <w:rsid w:val="0065789A"/>
    <w:rsid w:val="00657C39"/>
    <w:rsid w:val="00657FA0"/>
    <w:rsid w:val="0066005D"/>
    <w:rsid w:val="00660309"/>
    <w:rsid w:val="00660446"/>
    <w:rsid w:val="006605F5"/>
    <w:rsid w:val="0066097A"/>
    <w:rsid w:val="00660FCD"/>
    <w:rsid w:val="0066124C"/>
    <w:rsid w:val="00661761"/>
    <w:rsid w:val="00661B76"/>
    <w:rsid w:val="006622CE"/>
    <w:rsid w:val="0066237F"/>
    <w:rsid w:val="00662481"/>
    <w:rsid w:val="0066250A"/>
    <w:rsid w:val="0066250F"/>
    <w:rsid w:val="00662521"/>
    <w:rsid w:val="006625B6"/>
    <w:rsid w:val="006627A3"/>
    <w:rsid w:val="00662874"/>
    <w:rsid w:val="00662B95"/>
    <w:rsid w:val="00662C9E"/>
    <w:rsid w:val="00662CC4"/>
    <w:rsid w:val="00662E38"/>
    <w:rsid w:val="00662F7A"/>
    <w:rsid w:val="00662FAB"/>
    <w:rsid w:val="00663420"/>
    <w:rsid w:val="006636AE"/>
    <w:rsid w:val="00663861"/>
    <w:rsid w:val="00663B0C"/>
    <w:rsid w:val="00663C17"/>
    <w:rsid w:val="00663E32"/>
    <w:rsid w:val="00664363"/>
    <w:rsid w:val="00664790"/>
    <w:rsid w:val="00664A3C"/>
    <w:rsid w:val="00664B58"/>
    <w:rsid w:val="00664DC7"/>
    <w:rsid w:val="00665086"/>
    <w:rsid w:val="006651B7"/>
    <w:rsid w:val="006656AB"/>
    <w:rsid w:val="006659AB"/>
    <w:rsid w:val="0066610F"/>
    <w:rsid w:val="006661C5"/>
    <w:rsid w:val="00666319"/>
    <w:rsid w:val="00666395"/>
    <w:rsid w:val="00666480"/>
    <w:rsid w:val="006665C2"/>
    <w:rsid w:val="00666711"/>
    <w:rsid w:val="0066684D"/>
    <w:rsid w:val="0066688E"/>
    <w:rsid w:val="00666A34"/>
    <w:rsid w:val="00666AC5"/>
    <w:rsid w:val="00666B2D"/>
    <w:rsid w:val="00666F40"/>
    <w:rsid w:val="0066715A"/>
    <w:rsid w:val="006672FD"/>
    <w:rsid w:val="00667648"/>
    <w:rsid w:val="00667E38"/>
    <w:rsid w:val="00670098"/>
    <w:rsid w:val="0067032E"/>
    <w:rsid w:val="00670338"/>
    <w:rsid w:val="00670424"/>
    <w:rsid w:val="00670C45"/>
    <w:rsid w:val="00670D62"/>
    <w:rsid w:val="00670F19"/>
    <w:rsid w:val="00671437"/>
    <w:rsid w:val="006715B9"/>
    <w:rsid w:val="006717CA"/>
    <w:rsid w:val="00671951"/>
    <w:rsid w:val="00671ABB"/>
    <w:rsid w:val="00671FA1"/>
    <w:rsid w:val="00672107"/>
    <w:rsid w:val="0067236F"/>
    <w:rsid w:val="00672713"/>
    <w:rsid w:val="00672F09"/>
    <w:rsid w:val="00672F86"/>
    <w:rsid w:val="00673641"/>
    <w:rsid w:val="00673DB8"/>
    <w:rsid w:val="006744FB"/>
    <w:rsid w:val="00674C26"/>
    <w:rsid w:val="00675188"/>
    <w:rsid w:val="00675342"/>
    <w:rsid w:val="00675355"/>
    <w:rsid w:val="006754A5"/>
    <w:rsid w:val="00675532"/>
    <w:rsid w:val="00675622"/>
    <w:rsid w:val="006759D6"/>
    <w:rsid w:val="00675AFA"/>
    <w:rsid w:val="00675C12"/>
    <w:rsid w:val="00675C33"/>
    <w:rsid w:val="00675D27"/>
    <w:rsid w:val="00675DA1"/>
    <w:rsid w:val="00675E53"/>
    <w:rsid w:val="006761BC"/>
    <w:rsid w:val="006761D0"/>
    <w:rsid w:val="006763EB"/>
    <w:rsid w:val="00676478"/>
    <w:rsid w:val="006767EB"/>
    <w:rsid w:val="00676BFD"/>
    <w:rsid w:val="00676C41"/>
    <w:rsid w:val="00676D43"/>
    <w:rsid w:val="00676EE7"/>
    <w:rsid w:val="00677440"/>
    <w:rsid w:val="00677724"/>
    <w:rsid w:val="00677898"/>
    <w:rsid w:val="00677B34"/>
    <w:rsid w:val="00677C32"/>
    <w:rsid w:val="00677F64"/>
    <w:rsid w:val="0068042D"/>
    <w:rsid w:val="006805F2"/>
    <w:rsid w:val="0068087A"/>
    <w:rsid w:val="00680DB5"/>
    <w:rsid w:val="00680F3E"/>
    <w:rsid w:val="0068133D"/>
    <w:rsid w:val="00681596"/>
    <w:rsid w:val="006817D0"/>
    <w:rsid w:val="00681A84"/>
    <w:rsid w:val="00681AD8"/>
    <w:rsid w:val="00681B7B"/>
    <w:rsid w:val="00681C0A"/>
    <w:rsid w:val="00681DEC"/>
    <w:rsid w:val="0068206D"/>
    <w:rsid w:val="00682079"/>
    <w:rsid w:val="006820E0"/>
    <w:rsid w:val="00682142"/>
    <w:rsid w:val="006821D9"/>
    <w:rsid w:val="006825B3"/>
    <w:rsid w:val="00682618"/>
    <w:rsid w:val="00682680"/>
    <w:rsid w:val="0068270E"/>
    <w:rsid w:val="00682AEF"/>
    <w:rsid w:val="00682F23"/>
    <w:rsid w:val="00683050"/>
    <w:rsid w:val="00683241"/>
    <w:rsid w:val="006832B7"/>
    <w:rsid w:val="00683489"/>
    <w:rsid w:val="00683506"/>
    <w:rsid w:val="0068352C"/>
    <w:rsid w:val="00683C10"/>
    <w:rsid w:val="00683CE8"/>
    <w:rsid w:val="006841F5"/>
    <w:rsid w:val="0068487F"/>
    <w:rsid w:val="00684AC2"/>
    <w:rsid w:val="00684C20"/>
    <w:rsid w:val="00684EF5"/>
    <w:rsid w:val="0068515C"/>
    <w:rsid w:val="006858C1"/>
    <w:rsid w:val="00685AAC"/>
    <w:rsid w:val="00685B9F"/>
    <w:rsid w:val="00686488"/>
    <w:rsid w:val="006864AA"/>
    <w:rsid w:val="00686621"/>
    <w:rsid w:val="00686867"/>
    <w:rsid w:val="00686C6A"/>
    <w:rsid w:val="00686D47"/>
    <w:rsid w:val="00686DAF"/>
    <w:rsid w:val="00686F9B"/>
    <w:rsid w:val="00686FCC"/>
    <w:rsid w:val="00687008"/>
    <w:rsid w:val="0068759B"/>
    <w:rsid w:val="0068788E"/>
    <w:rsid w:val="00687A28"/>
    <w:rsid w:val="00687D77"/>
    <w:rsid w:val="00687E49"/>
    <w:rsid w:val="0069037B"/>
    <w:rsid w:val="00690694"/>
    <w:rsid w:val="00690947"/>
    <w:rsid w:val="00690C9D"/>
    <w:rsid w:val="00690D91"/>
    <w:rsid w:val="00690ED1"/>
    <w:rsid w:val="0069145D"/>
    <w:rsid w:val="00691609"/>
    <w:rsid w:val="006917A0"/>
    <w:rsid w:val="006917CD"/>
    <w:rsid w:val="00691981"/>
    <w:rsid w:val="00691B61"/>
    <w:rsid w:val="00691B96"/>
    <w:rsid w:val="00691C3C"/>
    <w:rsid w:val="00692A6A"/>
    <w:rsid w:val="00693426"/>
    <w:rsid w:val="006934E8"/>
    <w:rsid w:val="006937C8"/>
    <w:rsid w:val="00693B8E"/>
    <w:rsid w:val="00693CA4"/>
    <w:rsid w:val="006944E6"/>
    <w:rsid w:val="006944F9"/>
    <w:rsid w:val="006947B9"/>
    <w:rsid w:val="00694818"/>
    <w:rsid w:val="00694888"/>
    <w:rsid w:val="00694A00"/>
    <w:rsid w:val="00694B44"/>
    <w:rsid w:val="00694BE4"/>
    <w:rsid w:val="00694E20"/>
    <w:rsid w:val="00694EF8"/>
    <w:rsid w:val="00694F4A"/>
    <w:rsid w:val="00695431"/>
    <w:rsid w:val="00695522"/>
    <w:rsid w:val="00695AF0"/>
    <w:rsid w:val="00695C20"/>
    <w:rsid w:val="00695CE7"/>
    <w:rsid w:val="00695FA5"/>
    <w:rsid w:val="006963D3"/>
    <w:rsid w:val="006963DB"/>
    <w:rsid w:val="0069665C"/>
    <w:rsid w:val="00696695"/>
    <w:rsid w:val="00696737"/>
    <w:rsid w:val="00696AA5"/>
    <w:rsid w:val="00696C63"/>
    <w:rsid w:val="00696D12"/>
    <w:rsid w:val="00696DA2"/>
    <w:rsid w:val="00696EB6"/>
    <w:rsid w:val="00697565"/>
    <w:rsid w:val="0069757A"/>
    <w:rsid w:val="006979AF"/>
    <w:rsid w:val="00697A4C"/>
    <w:rsid w:val="00697ACE"/>
    <w:rsid w:val="006A087E"/>
    <w:rsid w:val="006A08B9"/>
    <w:rsid w:val="006A096F"/>
    <w:rsid w:val="006A098D"/>
    <w:rsid w:val="006A0DF9"/>
    <w:rsid w:val="006A0F64"/>
    <w:rsid w:val="006A129C"/>
    <w:rsid w:val="006A1367"/>
    <w:rsid w:val="006A15E9"/>
    <w:rsid w:val="006A1621"/>
    <w:rsid w:val="006A1644"/>
    <w:rsid w:val="006A167C"/>
    <w:rsid w:val="006A19C4"/>
    <w:rsid w:val="006A1AE1"/>
    <w:rsid w:val="006A1C36"/>
    <w:rsid w:val="006A237F"/>
    <w:rsid w:val="006A255D"/>
    <w:rsid w:val="006A2673"/>
    <w:rsid w:val="006A2B38"/>
    <w:rsid w:val="006A2D9D"/>
    <w:rsid w:val="006A3424"/>
    <w:rsid w:val="006A344B"/>
    <w:rsid w:val="006A36AE"/>
    <w:rsid w:val="006A3C1B"/>
    <w:rsid w:val="006A3D4B"/>
    <w:rsid w:val="006A3FB4"/>
    <w:rsid w:val="006A3FFB"/>
    <w:rsid w:val="006A42B9"/>
    <w:rsid w:val="006A48B8"/>
    <w:rsid w:val="006A4A84"/>
    <w:rsid w:val="006A4D24"/>
    <w:rsid w:val="006A4D25"/>
    <w:rsid w:val="006A4DB4"/>
    <w:rsid w:val="006A507A"/>
    <w:rsid w:val="006A5146"/>
    <w:rsid w:val="006A52C0"/>
    <w:rsid w:val="006A5595"/>
    <w:rsid w:val="006A5B75"/>
    <w:rsid w:val="006A5BBA"/>
    <w:rsid w:val="006A6241"/>
    <w:rsid w:val="006A64D8"/>
    <w:rsid w:val="006A6912"/>
    <w:rsid w:val="006A6A70"/>
    <w:rsid w:val="006A6B28"/>
    <w:rsid w:val="006A6CBB"/>
    <w:rsid w:val="006A6ED5"/>
    <w:rsid w:val="006A70E1"/>
    <w:rsid w:val="006A76AF"/>
    <w:rsid w:val="006A7957"/>
    <w:rsid w:val="006A7AC4"/>
    <w:rsid w:val="006A7ACE"/>
    <w:rsid w:val="006A7B01"/>
    <w:rsid w:val="006A7B4B"/>
    <w:rsid w:val="006A7C53"/>
    <w:rsid w:val="006B02D5"/>
    <w:rsid w:val="006B034D"/>
    <w:rsid w:val="006B0650"/>
    <w:rsid w:val="006B0687"/>
    <w:rsid w:val="006B0B57"/>
    <w:rsid w:val="006B0BF8"/>
    <w:rsid w:val="006B0CD7"/>
    <w:rsid w:val="006B0EC9"/>
    <w:rsid w:val="006B0EEF"/>
    <w:rsid w:val="006B16BD"/>
    <w:rsid w:val="006B1801"/>
    <w:rsid w:val="006B1A4C"/>
    <w:rsid w:val="006B1C20"/>
    <w:rsid w:val="006B1DCF"/>
    <w:rsid w:val="006B201D"/>
    <w:rsid w:val="006B237D"/>
    <w:rsid w:val="006B2423"/>
    <w:rsid w:val="006B2A03"/>
    <w:rsid w:val="006B2AF2"/>
    <w:rsid w:val="006B30B5"/>
    <w:rsid w:val="006B33DA"/>
    <w:rsid w:val="006B33E7"/>
    <w:rsid w:val="006B348E"/>
    <w:rsid w:val="006B34E8"/>
    <w:rsid w:val="006B375D"/>
    <w:rsid w:val="006B37C6"/>
    <w:rsid w:val="006B385A"/>
    <w:rsid w:val="006B3A61"/>
    <w:rsid w:val="006B3E58"/>
    <w:rsid w:val="006B43F8"/>
    <w:rsid w:val="006B453E"/>
    <w:rsid w:val="006B474E"/>
    <w:rsid w:val="006B4BE8"/>
    <w:rsid w:val="006B4E40"/>
    <w:rsid w:val="006B4E68"/>
    <w:rsid w:val="006B4F87"/>
    <w:rsid w:val="006B5260"/>
    <w:rsid w:val="006B5281"/>
    <w:rsid w:val="006B53FB"/>
    <w:rsid w:val="006B565A"/>
    <w:rsid w:val="006B56F7"/>
    <w:rsid w:val="006B57F8"/>
    <w:rsid w:val="006B589C"/>
    <w:rsid w:val="006B5CE6"/>
    <w:rsid w:val="006B5D98"/>
    <w:rsid w:val="006B6719"/>
    <w:rsid w:val="006B6C77"/>
    <w:rsid w:val="006B6EFE"/>
    <w:rsid w:val="006B70D8"/>
    <w:rsid w:val="006B7276"/>
    <w:rsid w:val="006B74EF"/>
    <w:rsid w:val="006B7552"/>
    <w:rsid w:val="006B7579"/>
    <w:rsid w:val="006B75F5"/>
    <w:rsid w:val="006B7783"/>
    <w:rsid w:val="006B7810"/>
    <w:rsid w:val="006B7A7B"/>
    <w:rsid w:val="006B7B65"/>
    <w:rsid w:val="006B7BE3"/>
    <w:rsid w:val="006C00C2"/>
    <w:rsid w:val="006C011F"/>
    <w:rsid w:val="006C0289"/>
    <w:rsid w:val="006C02E8"/>
    <w:rsid w:val="006C0460"/>
    <w:rsid w:val="006C050F"/>
    <w:rsid w:val="006C0B7E"/>
    <w:rsid w:val="006C0BF5"/>
    <w:rsid w:val="006C0D89"/>
    <w:rsid w:val="006C101C"/>
    <w:rsid w:val="006C1293"/>
    <w:rsid w:val="006C12AC"/>
    <w:rsid w:val="006C184F"/>
    <w:rsid w:val="006C1871"/>
    <w:rsid w:val="006C1E5F"/>
    <w:rsid w:val="006C21CE"/>
    <w:rsid w:val="006C2581"/>
    <w:rsid w:val="006C2AAF"/>
    <w:rsid w:val="006C2B21"/>
    <w:rsid w:val="006C2B72"/>
    <w:rsid w:val="006C2C91"/>
    <w:rsid w:val="006C2D45"/>
    <w:rsid w:val="006C3137"/>
    <w:rsid w:val="006C36FB"/>
    <w:rsid w:val="006C3788"/>
    <w:rsid w:val="006C3A03"/>
    <w:rsid w:val="006C40B7"/>
    <w:rsid w:val="006C413B"/>
    <w:rsid w:val="006C462B"/>
    <w:rsid w:val="006C5263"/>
    <w:rsid w:val="006C56A6"/>
    <w:rsid w:val="006C57C3"/>
    <w:rsid w:val="006C5926"/>
    <w:rsid w:val="006C5A71"/>
    <w:rsid w:val="006C5E06"/>
    <w:rsid w:val="006C60D1"/>
    <w:rsid w:val="006C6255"/>
    <w:rsid w:val="006C6260"/>
    <w:rsid w:val="006C62DB"/>
    <w:rsid w:val="006C68D7"/>
    <w:rsid w:val="006C6AE3"/>
    <w:rsid w:val="006C6C6D"/>
    <w:rsid w:val="006C6F1E"/>
    <w:rsid w:val="006C6F37"/>
    <w:rsid w:val="006C75C2"/>
    <w:rsid w:val="006C7C0C"/>
    <w:rsid w:val="006D0135"/>
    <w:rsid w:val="006D018A"/>
    <w:rsid w:val="006D0230"/>
    <w:rsid w:val="006D03A6"/>
    <w:rsid w:val="006D0692"/>
    <w:rsid w:val="006D070B"/>
    <w:rsid w:val="006D08A4"/>
    <w:rsid w:val="006D0A7F"/>
    <w:rsid w:val="006D0E51"/>
    <w:rsid w:val="006D0F27"/>
    <w:rsid w:val="006D114C"/>
    <w:rsid w:val="006D11BF"/>
    <w:rsid w:val="006D13E7"/>
    <w:rsid w:val="006D13EB"/>
    <w:rsid w:val="006D1563"/>
    <w:rsid w:val="006D16E0"/>
    <w:rsid w:val="006D1707"/>
    <w:rsid w:val="006D1D89"/>
    <w:rsid w:val="006D2458"/>
    <w:rsid w:val="006D2493"/>
    <w:rsid w:val="006D2612"/>
    <w:rsid w:val="006D28C2"/>
    <w:rsid w:val="006D2942"/>
    <w:rsid w:val="006D29AA"/>
    <w:rsid w:val="006D2B45"/>
    <w:rsid w:val="006D3242"/>
    <w:rsid w:val="006D3312"/>
    <w:rsid w:val="006D340B"/>
    <w:rsid w:val="006D34C3"/>
    <w:rsid w:val="006D3533"/>
    <w:rsid w:val="006D3606"/>
    <w:rsid w:val="006D382D"/>
    <w:rsid w:val="006D39C6"/>
    <w:rsid w:val="006D3A77"/>
    <w:rsid w:val="006D3FDA"/>
    <w:rsid w:val="006D4652"/>
    <w:rsid w:val="006D4E78"/>
    <w:rsid w:val="006D4E82"/>
    <w:rsid w:val="006D5427"/>
    <w:rsid w:val="006D55FD"/>
    <w:rsid w:val="006D5768"/>
    <w:rsid w:val="006D5BB5"/>
    <w:rsid w:val="006D6066"/>
    <w:rsid w:val="006D6201"/>
    <w:rsid w:val="006D62F1"/>
    <w:rsid w:val="006D6650"/>
    <w:rsid w:val="006D665E"/>
    <w:rsid w:val="006D66DB"/>
    <w:rsid w:val="006D6CF3"/>
    <w:rsid w:val="006D6F02"/>
    <w:rsid w:val="006D7262"/>
    <w:rsid w:val="006D733A"/>
    <w:rsid w:val="006D77E2"/>
    <w:rsid w:val="006D7F50"/>
    <w:rsid w:val="006E05F8"/>
    <w:rsid w:val="006E060A"/>
    <w:rsid w:val="006E0C9C"/>
    <w:rsid w:val="006E1043"/>
    <w:rsid w:val="006E11BA"/>
    <w:rsid w:val="006E11EB"/>
    <w:rsid w:val="006E152C"/>
    <w:rsid w:val="006E17F2"/>
    <w:rsid w:val="006E1956"/>
    <w:rsid w:val="006E1E77"/>
    <w:rsid w:val="006E2009"/>
    <w:rsid w:val="006E2106"/>
    <w:rsid w:val="006E2166"/>
    <w:rsid w:val="006E2214"/>
    <w:rsid w:val="006E23FF"/>
    <w:rsid w:val="006E2440"/>
    <w:rsid w:val="006E2452"/>
    <w:rsid w:val="006E26DC"/>
    <w:rsid w:val="006E2908"/>
    <w:rsid w:val="006E2C37"/>
    <w:rsid w:val="006E3244"/>
    <w:rsid w:val="006E3429"/>
    <w:rsid w:val="006E350B"/>
    <w:rsid w:val="006E36CC"/>
    <w:rsid w:val="006E376F"/>
    <w:rsid w:val="006E39DA"/>
    <w:rsid w:val="006E3A53"/>
    <w:rsid w:val="006E3AB3"/>
    <w:rsid w:val="006E3F2B"/>
    <w:rsid w:val="006E40F4"/>
    <w:rsid w:val="006E4205"/>
    <w:rsid w:val="006E42E1"/>
    <w:rsid w:val="006E4F6F"/>
    <w:rsid w:val="006E502B"/>
    <w:rsid w:val="006E5466"/>
    <w:rsid w:val="006E550D"/>
    <w:rsid w:val="006E553E"/>
    <w:rsid w:val="006E5CC5"/>
    <w:rsid w:val="006E60D7"/>
    <w:rsid w:val="006E63DF"/>
    <w:rsid w:val="006E65D2"/>
    <w:rsid w:val="006E667C"/>
    <w:rsid w:val="006E67DE"/>
    <w:rsid w:val="006E68D8"/>
    <w:rsid w:val="006E6E9A"/>
    <w:rsid w:val="006E73D1"/>
    <w:rsid w:val="006E788C"/>
    <w:rsid w:val="006E7F0A"/>
    <w:rsid w:val="006F00D9"/>
    <w:rsid w:val="006F01CB"/>
    <w:rsid w:val="006F03D3"/>
    <w:rsid w:val="006F04A8"/>
    <w:rsid w:val="006F04AB"/>
    <w:rsid w:val="006F0738"/>
    <w:rsid w:val="006F0842"/>
    <w:rsid w:val="006F08D8"/>
    <w:rsid w:val="006F0A3A"/>
    <w:rsid w:val="006F0D74"/>
    <w:rsid w:val="006F0FAC"/>
    <w:rsid w:val="006F1339"/>
    <w:rsid w:val="006F1495"/>
    <w:rsid w:val="006F15A9"/>
    <w:rsid w:val="006F19BD"/>
    <w:rsid w:val="006F1A61"/>
    <w:rsid w:val="006F1BBE"/>
    <w:rsid w:val="006F1CAB"/>
    <w:rsid w:val="006F2033"/>
    <w:rsid w:val="006F228D"/>
    <w:rsid w:val="006F2420"/>
    <w:rsid w:val="006F2658"/>
    <w:rsid w:val="006F271D"/>
    <w:rsid w:val="006F2A46"/>
    <w:rsid w:val="006F2BE0"/>
    <w:rsid w:val="006F2F53"/>
    <w:rsid w:val="006F35AB"/>
    <w:rsid w:val="006F3889"/>
    <w:rsid w:val="006F3945"/>
    <w:rsid w:val="006F3AD8"/>
    <w:rsid w:val="006F3BBC"/>
    <w:rsid w:val="006F3BE6"/>
    <w:rsid w:val="006F3C21"/>
    <w:rsid w:val="006F3F46"/>
    <w:rsid w:val="006F3F95"/>
    <w:rsid w:val="006F3FC3"/>
    <w:rsid w:val="006F41BB"/>
    <w:rsid w:val="006F42F0"/>
    <w:rsid w:val="006F48BA"/>
    <w:rsid w:val="006F4B1B"/>
    <w:rsid w:val="006F4CE0"/>
    <w:rsid w:val="006F592B"/>
    <w:rsid w:val="006F5C76"/>
    <w:rsid w:val="006F6026"/>
    <w:rsid w:val="006F6158"/>
    <w:rsid w:val="006F685D"/>
    <w:rsid w:val="006F6980"/>
    <w:rsid w:val="006F6991"/>
    <w:rsid w:val="006F6C62"/>
    <w:rsid w:val="006F6F83"/>
    <w:rsid w:val="006F7140"/>
    <w:rsid w:val="006F736E"/>
    <w:rsid w:val="006F7472"/>
    <w:rsid w:val="006F7734"/>
    <w:rsid w:val="006F782F"/>
    <w:rsid w:val="006F785A"/>
    <w:rsid w:val="006F78A1"/>
    <w:rsid w:val="006F78DB"/>
    <w:rsid w:val="006F7B34"/>
    <w:rsid w:val="006F7D0D"/>
    <w:rsid w:val="00700346"/>
    <w:rsid w:val="0070046D"/>
    <w:rsid w:val="007005B1"/>
    <w:rsid w:val="007006E3"/>
    <w:rsid w:val="00700758"/>
    <w:rsid w:val="0070083E"/>
    <w:rsid w:val="0070085B"/>
    <w:rsid w:val="00700DEC"/>
    <w:rsid w:val="0070109E"/>
    <w:rsid w:val="0070118E"/>
    <w:rsid w:val="007012D2"/>
    <w:rsid w:val="00701341"/>
    <w:rsid w:val="007018A2"/>
    <w:rsid w:val="007018F3"/>
    <w:rsid w:val="00701917"/>
    <w:rsid w:val="00701B87"/>
    <w:rsid w:val="00701C90"/>
    <w:rsid w:val="00701CA3"/>
    <w:rsid w:val="00701F25"/>
    <w:rsid w:val="00702163"/>
    <w:rsid w:val="007023C3"/>
    <w:rsid w:val="007028EE"/>
    <w:rsid w:val="00702EAC"/>
    <w:rsid w:val="00702EF5"/>
    <w:rsid w:val="007031E0"/>
    <w:rsid w:val="00703359"/>
    <w:rsid w:val="007033EE"/>
    <w:rsid w:val="00703F77"/>
    <w:rsid w:val="007043D3"/>
    <w:rsid w:val="00704A1E"/>
    <w:rsid w:val="00704A52"/>
    <w:rsid w:val="00704AE3"/>
    <w:rsid w:val="00704F42"/>
    <w:rsid w:val="007051A4"/>
    <w:rsid w:val="00705564"/>
    <w:rsid w:val="007056C4"/>
    <w:rsid w:val="00705848"/>
    <w:rsid w:val="00705B13"/>
    <w:rsid w:val="00705BF2"/>
    <w:rsid w:val="00706139"/>
    <w:rsid w:val="0070663A"/>
    <w:rsid w:val="007069D8"/>
    <w:rsid w:val="00706D7B"/>
    <w:rsid w:val="007071B5"/>
    <w:rsid w:val="00707218"/>
    <w:rsid w:val="0070724F"/>
    <w:rsid w:val="00707674"/>
    <w:rsid w:val="00707DD6"/>
    <w:rsid w:val="00707FF2"/>
    <w:rsid w:val="007103F1"/>
    <w:rsid w:val="00710579"/>
    <w:rsid w:val="007105DB"/>
    <w:rsid w:val="007107E7"/>
    <w:rsid w:val="00710A6B"/>
    <w:rsid w:val="00710ACA"/>
    <w:rsid w:val="00710EB8"/>
    <w:rsid w:val="0071104B"/>
    <w:rsid w:val="007114D8"/>
    <w:rsid w:val="007118E2"/>
    <w:rsid w:val="00711C6F"/>
    <w:rsid w:val="00711F76"/>
    <w:rsid w:val="00712302"/>
    <w:rsid w:val="007125D8"/>
    <w:rsid w:val="00712EE9"/>
    <w:rsid w:val="007132E6"/>
    <w:rsid w:val="0071365C"/>
    <w:rsid w:val="00713755"/>
    <w:rsid w:val="007139AD"/>
    <w:rsid w:val="00713BE6"/>
    <w:rsid w:val="00713E69"/>
    <w:rsid w:val="00713F6C"/>
    <w:rsid w:val="00713FB3"/>
    <w:rsid w:val="00714033"/>
    <w:rsid w:val="007141CB"/>
    <w:rsid w:val="0071438F"/>
    <w:rsid w:val="00714631"/>
    <w:rsid w:val="00714ABA"/>
    <w:rsid w:val="00714B3D"/>
    <w:rsid w:val="00714F15"/>
    <w:rsid w:val="00715520"/>
    <w:rsid w:val="00715939"/>
    <w:rsid w:val="00715B8D"/>
    <w:rsid w:val="00715BDE"/>
    <w:rsid w:val="00715EA5"/>
    <w:rsid w:val="00716065"/>
    <w:rsid w:val="0071607F"/>
    <w:rsid w:val="00716092"/>
    <w:rsid w:val="00716258"/>
    <w:rsid w:val="00716528"/>
    <w:rsid w:val="00716588"/>
    <w:rsid w:val="00716B15"/>
    <w:rsid w:val="007174AD"/>
    <w:rsid w:val="00717545"/>
    <w:rsid w:val="007177A1"/>
    <w:rsid w:val="00717895"/>
    <w:rsid w:val="00717EB8"/>
    <w:rsid w:val="00717EEF"/>
    <w:rsid w:val="007202EB"/>
    <w:rsid w:val="0072042F"/>
    <w:rsid w:val="007205D3"/>
    <w:rsid w:val="00720747"/>
    <w:rsid w:val="00720895"/>
    <w:rsid w:val="00720D59"/>
    <w:rsid w:val="0072133B"/>
    <w:rsid w:val="007217F0"/>
    <w:rsid w:val="00721A7D"/>
    <w:rsid w:val="00721AE5"/>
    <w:rsid w:val="00721B1B"/>
    <w:rsid w:val="00721B35"/>
    <w:rsid w:val="00721E81"/>
    <w:rsid w:val="00721F40"/>
    <w:rsid w:val="0072256D"/>
    <w:rsid w:val="007225DE"/>
    <w:rsid w:val="00722919"/>
    <w:rsid w:val="00722989"/>
    <w:rsid w:val="00722A36"/>
    <w:rsid w:val="007235D0"/>
    <w:rsid w:val="00723912"/>
    <w:rsid w:val="00723BDE"/>
    <w:rsid w:val="00723CE9"/>
    <w:rsid w:val="00723FA6"/>
    <w:rsid w:val="00724134"/>
    <w:rsid w:val="007241FB"/>
    <w:rsid w:val="00724267"/>
    <w:rsid w:val="007248FF"/>
    <w:rsid w:val="007249C2"/>
    <w:rsid w:val="007249F3"/>
    <w:rsid w:val="00724C52"/>
    <w:rsid w:val="00724CAB"/>
    <w:rsid w:val="00724DBE"/>
    <w:rsid w:val="007251AF"/>
    <w:rsid w:val="0072545E"/>
    <w:rsid w:val="007254F6"/>
    <w:rsid w:val="007255AD"/>
    <w:rsid w:val="00725645"/>
    <w:rsid w:val="007256C7"/>
    <w:rsid w:val="00725E17"/>
    <w:rsid w:val="0072622E"/>
    <w:rsid w:val="007266B2"/>
    <w:rsid w:val="0072676B"/>
    <w:rsid w:val="00726A3E"/>
    <w:rsid w:val="00726B88"/>
    <w:rsid w:val="00727530"/>
    <w:rsid w:val="00727583"/>
    <w:rsid w:val="0072774B"/>
    <w:rsid w:val="00727C8F"/>
    <w:rsid w:val="00727FCD"/>
    <w:rsid w:val="007304B4"/>
    <w:rsid w:val="007306FA"/>
    <w:rsid w:val="00730955"/>
    <w:rsid w:val="00730996"/>
    <w:rsid w:val="00730CCA"/>
    <w:rsid w:val="007310E8"/>
    <w:rsid w:val="00731209"/>
    <w:rsid w:val="007312E7"/>
    <w:rsid w:val="007314D3"/>
    <w:rsid w:val="00731515"/>
    <w:rsid w:val="007319A3"/>
    <w:rsid w:val="00731A85"/>
    <w:rsid w:val="00731DE8"/>
    <w:rsid w:val="00731E1A"/>
    <w:rsid w:val="00732091"/>
    <w:rsid w:val="0073239A"/>
    <w:rsid w:val="0073239F"/>
    <w:rsid w:val="00732588"/>
    <w:rsid w:val="007328DB"/>
    <w:rsid w:val="00732EBE"/>
    <w:rsid w:val="00733659"/>
    <w:rsid w:val="00733AD5"/>
    <w:rsid w:val="00733B35"/>
    <w:rsid w:val="00733B99"/>
    <w:rsid w:val="00733BE1"/>
    <w:rsid w:val="00733C67"/>
    <w:rsid w:val="00733D2A"/>
    <w:rsid w:val="00733F28"/>
    <w:rsid w:val="00734126"/>
    <w:rsid w:val="00734195"/>
    <w:rsid w:val="00734351"/>
    <w:rsid w:val="00734421"/>
    <w:rsid w:val="007344EA"/>
    <w:rsid w:val="007347D1"/>
    <w:rsid w:val="00734F5B"/>
    <w:rsid w:val="007351DA"/>
    <w:rsid w:val="007352DA"/>
    <w:rsid w:val="00735499"/>
    <w:rsid w:val="007354DB"/>
    <w:rsid w:val="00735957"/>
    <w:rsid w:val="00735DD7"/>
    <w:rsid w:val="0073604B"/>
    <w:rsid w:val="0073611F"/>
    <w:rsid w:val="00736322"/>
    <w:rsid w:val="0073635B"/>
    <w:rsid w:val="00736710"/>
    <w:rsid w:val="00736784"/>
    <w:rsid w:val="0073687D"/>
    <w:rsid w:val="007369AF"/>
    <w:rsid w:val="007369E6"/>
    <w:rsid w:val="00736BEC"/>
    <w:rsid w:val="00736EE1"/>
    <w:rsid w:val="00736F06"/>
    <w:rsid w:val="00737282"/>
    <w:rsid w:val="007375B7"/>
    <w:rsid w:val="00737855"/>
    <w:rsid w:val="00737A01"/>
    <w:rsid w:val="00737C5E"/>
    <w:rsid w:val="00737E8F"/>
    <w:rsid w:val="00737F67"/>
    <w:rsid w:val="00740079"/>
    <w:rsid w:val="00740399"/>
    <w:rsid w:val="00740561"/>
    <w:rsid w:val="007405BB"/>
    <w:rsid w:val="0074077D"/>
    <w:rsid w:val="00740A40"/>
    <w:rsid w:val="00740B82"/>
    <w:rsid w:val="00740D27"/>
    <w:rsid w:val="00740DDC"/>
    <w:rsid w:val="00741070"/>
    <w:rsid w:val="0074109F"/>
    <w:rsid w:val="0074123E"/>
    <w:rsid w:val="00741615"/>
    <w:rsid w:val="0074176E"/>
    <w:rsid w:val="007417EF"/>
    <w:rsid w:val="0074188D"/>
    <w:rsid w:val="007418F5"/>
    <w:rsid w:val="00741CAF"/>
    <w:rsid w:val="00741EAE"/>
    <w:rsid w:val="0074201E"/>
    <w:rsid w:val="007424EA"/>
    <w:rsid w:val="00742C3E"/>
    <w:rsid w:val="0074307A"/>
    <w:rsid w:val="0074307D"/>
    <w:rsid w:val="007433B7"/>
    <w:rsid w:val="00743A68"/>
    <w:rsid w:val="00743AC6"/>
    <w:rsid w:val="00743B69"/>
    <w:rsid w:val="00743B6B"/>
    <w:rsid w:val="00743E49"/>
    <w:rsid w:val="00743F8C"/>
    <w:rsid w:val="007441A5"/>
    <w:rsid w:val="0074432F"/>
    <w:rsid w:val="0074469A"/>
    <w:rsid w:val="00744755"/>
    <w:rsid w:val="00744AD4"/>
    <w:rsid w:val="00744DD3"/>
    <w:rsid w:val="00744EEF"/>
    <w:rsid w:val="007450C1"/>
    <w:rsid w:val="007453EF"/>
    <w:rsid w:val="00745627"/>
    <w:rsid w:val="007457B3"/>
    <w:rsid w:val="007459EC"/>
    <w:rsid w:val="00745B4B"/>
    <w:rsid w:val="00745B98"/>
    <w:rsid w:val="00745D65"/>
    <w:rsid w:val="00746163"/>
    <w:rsid w:val="007464DE"/>
    <w:rsid w:val="00746559"/>
    <w:rsid w:val="00746B36"/>
    <w:rsid w:val="007470F2"/>
    <w:rsid w:val="007470FA"/>
    <w:rsid w:val="00747280"/>
    <w:rsid w:val="007472FC"/>
    <w:rsid w:val="007473DC"/>
    <w:rsid w:val="007477EF"/>
    <w:rsid w:val="00747D74"/>
    <w:rsid w:val="00747EFE"/>
    <w:rsid w:val="00747F0B"/>
    <w:rsid w:val="00750257"/>
    <w:rsid w:val="007502DA"/>
    <w:rsid w:val="0075045E"/>
    <w:rsid w:val="007508D8"/>
    <w:rsid w:val="00750BE1"/>
    <w:rsid w:val="00750D7D"/>
    <w:rsid w:val="00751341"/>
    <w:rsid w:val="00751851"/>
    <w:rsid w:val="00751A16"/>
    <w:rsid w:val="00751DD1"/>
    <w:rsid w:val="00751F68"/>
    <w:rsid w:val="00752125"/>
    <w:rsid w:val="00752F44"/>
    <w:rsid w:val="007534AD"/>
    <w:rsid w:val="00753508"/>
    <w:rsid w:val="0075355D"/>
    <w:rsid w:val="007537DC"/>
    <w:rsid w:val="007539A8"/>
    <w:rsid w:val="00753A7A"/>
    <w:rsid w:val="00753CE6"/>
    <w:rsid w:val="00753F70"/>
    <w:rsid w:val="00754145"/>
    <w:rsid w:val="007541EC"/>
    <w:rsid w:val="00754336"/>
    <w:rsid w:val="00754649"/>
    <w:rsid w:val="007548F7"/>
    <w:rsid w:val="00754CC8"/>
    <w:rsid w:val="007553AD"/>
    <w:rsid w:val="0075553A"/>
    <w:rsid w:val="0075560D"/>
    <w:rsid w:val="0075563A"/>
    <w:rsid w:val="00755717"/>
    <w:rsid w:val="007558A1"/>
    <w:rsid w:val="00755DB3"/>
    <w:rsid w:val="00756149"/>
    <w:rsid w:val="00756185"/>
    <w:rsid w:val="007569D7"/>
    <w:rsid w:val="00756ABC"/>
    <w:rsid w:val="00756B18"/>
    <w:rsid w:val="00756D1C"/>
    <w:rsid w:val="00756F90"/>
    <w:rsid w:val="0075718D"/>
    <w:rsid w:val="0075724F"/>
    <w:rsid w:val="007573AD"/>
    <w:rsid w:val="00757A5B"/>
    <w:rsid w:val="00757A64"/>
    <w:rsid w:val="00757EC2"/>
    <w:rsid w:val="00760112"/>
    <w:rsid w:val="007601B5"/>
    <w:rsid w:val="00760739"/>
    <w:rsid w:val="00760A26"/>
    <w:rsid w:val="00760AB0"/>
    <w:rsid w:val="00760BAA"/>
    <w:rsid w:val="00760E1B"/>
    <w:rsid w:val="00760F5A"/>
    <w:rsid w:val="00760FD0"/>
    <w:rsid w:val="00761442"/>
    <w:rsid w:val="00761474"/>
    <w:rsid w:val="00761A4B"/>
    <w:rsid w:val="00761A4E"/>
    <w:rsid w:val="00761AB6"/>
    <w:rsid w:val="00761B09"/>
    <w:rsid w:val="00761DDA"/>
    <w:rsid w:val="00761ED7"/>
    <w:rsid w:val="00762074"/>
    <w:rsid w:val="00762459"/>
    <w:rsid w:val="00762693"/>
    <w:rsid w:val="00762D6D"/>
    <w:rsid w:val="00762EDC"/>
    <w:rsid w:val="00763B40"/>
    <w:rsid w:val="007644F7"/>
    <w:rsid w:val="007647F2"/>
    <w:rsid w:val="00764BB5"/>
    <w:rsid w:val="007650A3"/>
    <w:rsid w:val="00765162"/>
    <w:rsid w:val="00765980"/>
    <w:rsid w:val="007659DE"/>
    <w:rsid w:val="00765B65"/>
    <w:rsid w:val="00765B82"/>
    <w:rsid w:val="00765D78"/>
    <w:rsid w:val="00765F6C"/>
    <w:rsid w:val="0076645F"/>
    <w:rsid w:val="007664BF"/>
    <w:rsid w:val="0076658A"/>
    <w:rsid w:val="007667C1"/>
    <w:rsid w:val="00766847"/>
    <w:rsid w:val="00766B16"/>
    <w:rsid w:val="00766B1C"/>
    <w:rsid w:val="00766FB5"/>
    <w:rsid w:val="00766FD2"/>
    <w:rsid w:val="007670A8"/>
    <w:rsid w:val="00767164"/>
    <w:rsid w:val="0076731A"/>
    <w:rsid w:val="00767811"/>
    <w:rsid w:val="00767CE8"/>
    <w:rsid w:val="00767CFC"/>
    <w:rsid w:val="00767D80"/>
    <w:rsid w:val="00767FB5"/>
    <w:rsid w:val="0077032E"/>
    <w:rsid w:val="007703C9"/>
    <w:rsid w:val="007704EC"/>
    <w:rsid w:val="007704FB"/>
    <w:rsid w:val="007707A2"/>
    <w:rsid w:val="00770BD2"/>
    <w:rsid w:val="00770E6B"/>
    <w:rsid w:val="007710AA"/>
    <w:rsid w:val="007711F0"/>
    <w:rsid w:val="00771455"/>
    <w:rsid w:val="00771584"/>
    <w:rsid w:val="007715F1"/>
    <w:rsid w:val="00771905"/>
    <w:rsid w:val="00771AC6"/>
    <w:rsid w:val="00771BDC"/>
    <w:rsid w:val="00771BE3"/>
    <w:rsid w:val="00771C44"/>
    <w:rsid w:val="00771C62"/>
    <w:rsid w:val="00771EB7"/>
    <w:rsid w:val="00771F9A"/>
    <w:rsid w:val="0077201F"/>
    <w:rsid w:val="00772072"/>
    <w:rsid w:val="007726F8"/>
    <w:rsid w:val="00772D75"/>
    <w:rsid w:val="00773116"/>
    <w:rsid w:val="0077374E"/>
    <w:rsid w:val="007739B4"/>
    <w:rsid w:val="00773B06"/>
    <w:rsid w:val="007744FA"/>
    <w:rsid w:val="0077466C"/>
    <w:rsid w:val="0077495C"/>
    <w:rsid w:val="00774A1B"/>
    <w:rsid w:val="00774A7D"/>
    <w:rsid w:val="00774B23"/>
    <w:rsid w:val="00774CD1"/>
    <w:rsid w:val="00774E93"/>
    <w:rsid w:val="00774F58"/>
    <w:rsid w:val="00775197"/>
    <w:rsid w:val="0077567F"/>
    <w:rsid w:val="0077594A"/>
    <w:rsid w:val="007759F5"/>
    <w:rsid w:val="00775F13"/>
    <w:rsid w:val="00775FFF"/>
    <w:rsid w:val="00776063"/>
    <w:rsid w:val="007762CA"/>
    <w:rsid w:val="00776301"/>
    <w:rsid w:val="00776636"/>
    <w:rsid w:val="007769BF"/>
    <w:rsid w:val="00776D69"/>
    <w:rsid w:val="0077722D"/>
    <w:rsid w:val="007772CE"/>
    <w:rsid w:val="0077753F"/>
    <w:rsid w:val="0077773D"/>
    <w:rsid w:val="007778C8"/>
    <w:rsid w:val="00777BDF"/>
    <w:rsid w:val="007801B6"/>
    <w:rsid w:val="0078022F"/>
    <w:rsid w:val="00780276"/>
    <w:rsid w:val="00780523"/>
    <w:rsid w:val="007809A4"/>
    <w:rsid w:val="00780C7A"/>
    <w:rsid w:val="00780DB2"/>
    <w:rsid w:val="00780FAC"/>
    <w:rsid w:val="007810C1"/>
    <w:rsid w:val="00781456"/>
    <w:rsid w:val="00782032"/>
    <w:rsid w:val="00782106"/>
    <w:rsid w:val="0078221A"/>
    <w:rsid w:val="0078244F"/>
    <w:rsid w:val="00782598"/>
    <w:rsid w:val="007825B0"/>
    <w:rsid w:val="007825FD"/>
    <w:rsid w:val="007829B7"/>
    <w:rsid w:val="00782F8C"/>
    <w:rsid w:val="007831FD"/>
    <w:rsid w:val="007837AA"/>
    <w:rsid w:val="00783A90"/>
    <w:rsid w:val="00783F5D"/>
    <w:rsid w:val="00784509"/>
    <w:rsid w:val="00784776"/>
    <w:rsid w:val="00784A26"/>
    <w:rsid w:val="00784EB2"/>
    <w:rsid w:val="0078521D"/>
    <w:rsid w:val="0078596B"/>
    <w:rsid w:val="0078597C"/>
    <w:rsid w:val="00785A9C"/>
    <w:rsid w:val="00785F45"/>
    <w:rsid w:val="00786013"/>
    <w:rsid w:val="00786270"/>
    <w:rsid w:val="007863D6"/>
    <w:rsid w:val="007864F8"/>
    <w:rsid w:val="0078679E"/>
    <w:rsid w:val="00786BEF"/>
    <w:rsid w:val="00786CE3"/>
    <w:rsid w:val="00786EAC"/>
    <w:rsid w:val="00787996"/>
    <w:rsid w:val="00787B36"/>
    <w:rsid w:val="00787B5E"/>
    <w:rsid w:val="00787BFF"/>
    <w:rsid w:val="00787E6A"/>
    <w:rsid w:val="0079023A"/>
    <w:rsid w:val="0079039C"/>
    <w:rsid w:val="0079059B"/>
    <w:rsid w:val="0079085E"/>
    <w:rsid w:val="00790875"/>
    <w:rsid w:val="00790B0E"/>
    <w:rsid w:val="00790FB5"/>
    <w:rsid w:val="0079115C"/>
    <w:rsid w:val="007911CA"/>
    <w:rsid w:val="00791467"/>
    <w:rsid w:val="007914CD"/>
    <w:rsid w:val="007916F7"/>
    <w:rsid w:val="00792004"/>
    <w:rsid w:val="007922FD"/>
    <w:rsid w:val="00792549"/>
    <w:rsid w:val="007925AE"/>
    <w:rsid w:val="0079265E"/>
    <w:rsid w:val="0079281D"/>
    <w:rsid w:val="0079281F"/>
    <w:rsid w:val="00792A33"/>
    <w:rsid w:val="00792C89"/>
    <w:rsid w:val="00792CC6"/>
    <w:rsid w:val="007933AA"/>
    <w:rsid w:val="00793909"/>
    <w:rsid w:val="00793AA9"/>
    <w:rsid w:val="007940FF"/>
    <w:rsid w:val="00794150"/>
    <w:rsid w:val="0079433E"/>
    <w:rsid w:val="00794877"/>
    <w:rsid w:val="007948F1"/>
    <w:rsid w:val="0079513C"/>
    <w:rsid w:val="00795230"/>
    <w:rsid w:val="00795566"/>
    <w:rsid w:val="00795628"/>
    <w:rsid w:val="00795981"/>
    <w:rsid w:val="00795A24"/>
    <w:rsid w:val="007962C1"/>
    <w:rsid w:val="007963DF"/>
    <w:rsid w:val="00796691"/>
    <w:rsid w:val="00796697"/>
    <w:rsid w:val="00796D94"/>
    <w:rsid w:val="00796F3C"/>
    <w:rsid w:val="007971BC"/>
    <w:rsid w:val="007972A6"/>
    <w:rsid w:val="00797364"/>
    <w:rsid w:val="007975FF"/>
    <w:rsid w:val="007977C5"/>
    <w:rsid w:val="00797CE2"/>
    <w:rsid w:val="007A0243"/>
    <w:rsid w:val="007A03AC"/>
    <w:rsid w:val="007A1324"/>
    <w:rsid w:val="007A142F"/>
    <w:rsid w:val="007A194C"/>
    <w:rsid w:val="007A1EFE"/>
    <w:rsid w:val="007A225F"/>
    <w:rsid w:val="007A22E1"/>
    <w:rsid w:val="007A2397"/>
    <w:rsid w:val="007A24C3"/>
    <w:rsid w:val="007A2684"/>
    <w:rsid w:val="007A28D8"/>
    <w:rsid w:val="007A2D99"/>
    <w:rsid w:val="007A2F38"/>
    <w:rsid w:val="007A30BB"/>
    <w:rsid w:val="007A31B3"/>
    <w:rsid w:val="007A3261"/>
    <w:rsid w:val="007A35E7"/>
    <w:rsid w:val="007A3800"/>
    <w:rsid w:val="007A3968"/>
    <w:rsid w:val="007A4335"/>
    <w:rsid w:val="007A46FA"/>
    <w:rsid w:val="007A4BE3"/>
    <w:rsid w:val="007A5007"/>
    <w:rsid w:val="007A50AA"/>
    <w:rsid w:val="007A51D3"/>
    <w:rsid w:val="007A5557"/>
    <w:rsid w:val="007A5989"/>
    <w:rsid w:val="007A5D41"/>
    <w:rsid w:val="007A5F6D"/>
    <w:rsid w:val="007A5FB7"/>
    <w:rsid w:val="007A6210"/>
    <w:rsid w:val="007A68E0"/>
    <w:rsid w:val="007A690B"/>
    <w:rsid w:val="007A694D"/>
    <w:rsid w:val="007A6BEC"/>
    <w:rsid w:val="007A6F8C"/>
    <w:rsid w:val="007A7454"/>
    <w:rsid w:val="007A75A4"/>
    <w:rsid w:val="007A76F4"/>
    <w:rsid w:val="007A7758"/>
    <w:rsid w:val="007A78EF"/>
    <w:rsid w:val="007A79A4"/>
    <w:rsid w:val="007A7A51"/>
    <w:rsid w:val="007A7FDE"/>
    <w:rsid w:val="007B0204"/>
    <w:rsid w:val="007B0308"/>
    <w:rsid w:val="007B06A2"/>
    <w:rsid w:val="007B086A"/>
    <w:rsid w:val="007B08E8"/>
    <w:rsid w:val="007B091D"/>
    <w:rsid w:val="007B0D5E"/>
    <w:rsid w:val="007B1189"/>
    <w:rsid w:val="007B1236"/>
    <w:rsid w:val="007B13A8"/>
    <w:rsid w:val="007B1819"/>
    <w:rsid w:val="007B1BB7"/>
    <w:rsid w:val="007B1D68"/>
    <w:rsid w:val="007B21A8"/>
    <w:rsid w:val="007B23CE"/>
    <w:rsid w:val="007B2986"/>
    <w:rsid w:val="007B2CFE"/>
    <w:rsid w:val="007B2D04"/>
    <w:rsid w:val="007B3357"/>
    <w:rsid w:val="007B3450"/>
    <w:rsid w:val="007B346B"/>
    <w:rsid w:val="007B35C6"/>
    <w:rsid w:val="007B3B9D"/>
    <w:rsid w:val="007B3D23"/>
    <w:rsid w:val="007B3E4E"/>
    <w:rsid w:val="007B3E71"/>
    <w:rsid w:val="007B4076"/>
    <w:rsid w:val="007B42DC"/>
    <w:rsid w:val="007B4A62"/>
    <w:rsid w:val="007B4D73"/>
    <w:rsid w:val="007B4E34"/>
    <w:rsid w:val="007B550F"/>
    <w:rsid w:val="007B56DB"/>
    <w:rsid w:val="007B5702"/>
    <w:rsid w:val="007B5797"/>
    <w:rsid w:val="007B5A69"/>
    <w:rsid w:val="007B5AB8"/>
    <w:rsid w:val="007B5B24"/>
    <w:rsid w:val="007B61A6"/>
    <w:rsid w:val="007B628C"/>
    <w:rsid w:val="007B639A"/>
    <w:rsid w:val="007B6459"/>
    <w:rsid w:val="007B64B3"/>
    <w:rsid w:val="007B65A2"/>
    <w:rsid w:val="007B6BFB"/>
    <w:rsid w:val="007B6D67"/>
    <w:rsid w:val="007B6D78"/>
    <w:rsid w:val="007B6E52"/>
    <w:rsid w:val="007B71AC"/>
    <w:rsid w:val="007B7435"/>
    <w:rsid w:val="007B7466"/>
    <w:rsid w:val="007B7948"/>
    <w:rsid w:val="007B7D3B"/>
    <w:rsid w:val="007C032B"/>
    <w:rsid w:val="007C04B4"/>
    <w:rsid w:val="007C0779"/>
    <w:rsid w:val="007C0DEB"/>
    <w:rsid w:val="007C0E5F"/>
    <w:rsid w:val="007C131D"/>
    <w:rsid w:val="007C147D"/>
    <w:rsid w:val="007C155B"/>
    <w:rsid w:val="007C15E5"/>
    <w:rsid w:val="007C15FF"/>
    <w:rsid w:val="007C1DB6"/>
    <w:rsid w:val="007C20B0"/>
    <w:rsid w:val="007C2381"/>
    <w:rsid w:val="007C245C"/>
    <w:rsid w:val="007C247E"/>
    <w:rsid w:val="007C2882"/>
    <w:rsid w:val="007C28C2"/>
    <w:rsid w:val="007C28EF"/>
    <w:rsid w:val="007C296E"/>
    <w:rsid w:val="007C33C6"/>
    <w:rsid w:val="007C3472"/>
    <w:rsid w:val="007C34FB"/>
    <w:rsid w:val="007C352A"/>
    <w:rsid w:val="007C35C0"/>
    <w:rsid w:val="007C3930"/>
    <w:rsid w:val="007C3940"/>
    <w:rsid w:val="007C3D7D"/>
    <w:rsid w:val="007C3E35"/>
    <w:rsid w:val="007C3F26"/>
    <w:rsid w:val="007C41F5"/>
    <w:rsid w:val="007C4218"/>
    <w:rsid w:val="007C4865"/>
    <w:rsid w:val="007C5348"/>
    <w:rsid w:val="007C5373"/>
    <w:rsid w:val="007C53B8"/>
    <w:rsid w:val="007C55C4"/>
    <w:rsid w:val="007C59A5"/>
    <w:rsid w:val="007C5AB8"/>
    <w:rsid w:val="007C5E35"/>
    <w:rsid w:val="007C683D"/>
    <w:rsid w:val="007C6EDC"/>
    <w:rsid w:val="007C7403"/>
    <w:rsid w:val="007C77AB"/>
    <w:rsid w:val="007C7966"/>
    <w:rsid w:val="007C7BA5"/>
    <w:rsid w:val="007C7F80"/>
    <w:rsid w:val="007C7FB7"/>
    <w:rsid w:val="007D0301"/>
    <w:rsid w:val="007D0413"/>
    <w:rsid w:val="007D064C"/>
    <w:rsid w:val="007D09C3"/>
    <w:rsid w:val="007D0CF5"/>
    <w:rsid w:val="007D0EC8"/>
    <w:rsid w:val="007D10C8"/>
    <w:rsid w:val="007D125A"/>
    <w:rsid w:val="007D1308"/>
    <w:rsid w:val="007D164C"/>
    <w:rsid w:val="007D17FA"/>
    <w:rsid w:val="007D19E3"/>
    <w:rsid w:val="007D1A6B"/>
    <w:rsid w:val="007D1B17"/>
    <w:rsid w:val="007D1D5A"/>
    <w:rsid w:val="007D20C5"/>
    <w:rsid w:val="007D229D"/>
    <w:rsid w:val="007D27F1"/>
    <w:rsid w:val="007D2B08"/>
    <w:rsid w:val="007D2D5F"/>
    <w:rsid w:val="007D3746"/>
    <w:rsid w:val="007D386E"/>
    <w:rsid w:val="007D39CF"/>
    <w:rsid w:val="007D3D57"/>
    <w:rsid w:val="007D3F4F"/>
    <w:rsid w:val="007D4347"/>
    <w:rsid w:val="007D4611"/>
    <w:rsid w:val="007D4993"/>
    <w:rsid w:val="007D4BBC"/>
    <w:rsid w:val="007D4EA5"/>
    <w:rsid w:val="007D555B"/>
    <w:rsid w:val="007D5570"/>
    <w:rsid w:val="007D5AD9"/>
    <w:rsid w:val="007D5B18"/>
    <w:rsid w:val="007D6234"/>
    <w:rsid w:val="007D64E6"/>
    <w:rsid w:val="007D6606"/>
    <w:rsid w:val="007D6A8C"/>
    <w:rsid w:val="007D6B50"/>
    <w:rsid w:val="007D6BFC"/>
    <w:rsid w:val="007D6F3A"/>
    <w:rsid w:val="007D7460"/>
    <w:rsid w:val="007D7559"/>
    <w:rsid w:val="007D7887"/>
    <w:rsid w:val="007E0102"/>
    <w:rsid w:val="007E0672"/>
    <w:rsid w:val="007E06A0"/>
    <w:rsid w:val="007E06EE"/>
    <w:rsid w:val="007E092A"/>
    <w:rsid w:val="007E0D3B"/>
    <w:rsid w:val="007E1205"/>
    <w:rsid w:val="007E13EE"/>
    <w:rsid w:val="007E1524"/>
    <w:rsid w:val="007E1587"/>
    <w:rsid w:val="007E1746"/>
    <w:rsid w:val="007E17F3"/>
    <w:rsid w:val="007E1812"/>
    <w:rsid w:val="007E230F"/>
    <w:rsid w:val="007E27C0"/>
    <w:rsid w:val="007E2B1A"/>
    <w:rsid w:val="007E2B48"/>
    <w:rsid w:val="007E314C"/>
    <w:rsid w:val="007E3C25"/>
    <w:rsid w:val="007E3D87"/>
    <w:rsid w:val="007E3E4E"/>
    <w:rsid w:val="007E482E"/>
    <w:rsid w:val="007E490A"/>
    <w:rsid w:val="007E4DA3"/>
    <w:rsid w:val="007E4F02"/>
    <w:rsid w:val="007E5508"/>
    <w:rsid w:val="007E5517"/>
    <w:rsid w:val="007E5925"/>
    <w:rsid w:val="007E5B9A"/>
    <w:rsid w:val="007E6292"/>
    <w:rsid w:val="007E65BD"/>
    <w:rsid w:val="007E65C5"/>
    <w:rsid w:val="007E672D"/>
    <w:rsid w:val="007E6912"/>
    <w:rsid w:val="007E6981"/>
    <w:rsid w:val="007E69AD"/>
    <w:rsid w:val="007E6A80"/>
    <w:rsid w:val="007E6C2C"/>
    <w:rsid w:val="007E6CA9"/>
    <w:rsid w:val="007E6D03"/>
    <w:rsid w:val="007E704A"/>
    <w:rsid w:val="007E74A4"/>
    <w:rsid w:val="007E75B2"/>
    <w:rsid w:val="007E7861"/>
    <w:rsid w:val="007E78DF"/>
    <w:rsid w:val="007E7BD0"/>
    <w:rsid w:val="007E7DFD"/>
    <w:rsid w:val="007E7ECF"/>
    <w:rsid w:val="007F0A71"/>
    <w:rsid w:val="007F1162"/>
    <w:rsid w:val="007F11BB"/>
    <w:rsid w:val="007F11D0"/>
    <w:rsid w:val="007F11F2"/>
    <w:rsid w:val="007F12CB"/>
    <w:rsid w:val="007F1514"/>
    <w:rsid w:val="007F1A04"/>
    <w:rsid w:val="007F1A14"/>
    <w:rsid w:val="007F1B92"/>
    <w:rsid w:val="007F1F6F"/>
    <w:rsid w:val="007F212D"/>
    <w:rsid w:val="007F2501"/>
    <w:rsid w:val="007F27DF"/>
    <w:rsid w:val="007F2825"/>
    <w:rsid w:val="007F2A54"/>
    <w:rsid w:val="007F2EB4"/>
    <w:rsid w:val="007F2FC8"/>
    <w:rsid w:val="007F30B2"/>
    <w:rsid w:val="007F349C"/>
    <w:rsid w:val="007F3638"/>
    <w:rsid w:val="007F39E2"/>
    <w:rsid w:val="007F3A70"/>
    <w:rsid w:val="007F3AA1"/>
    <w:rsid w:val="007F3E8C"/>
    <w:rsid w:val="007F418C"/>
    <w:rsid w:val="007F438C"/>
    <w:rsid w:val="007F442D"/>
    <w:rsid w:val="007F44AB"/>
    <w:rsid w:val="007F45A2"/>
    <w:rsid w:val="007F46EA"/>
    <w:rsid w:val="007F471D"/>
    <w:rsid w:val="007F5127"/>
    <w:rsid w:val="007F54A3"/>
    <w:rsid w:val="007F5529"/>
    <w:rsid w:val="007F5C96"/>
    <w:rsid w:val="007F650E"/>
    <w:rsid w:val="007F67A4"/>
    <w:rsid w:val="007F67BA"/>
    <w:rsid w:val="007F6A10"/>
    <w:rsid w:val="007F75E9"/>
    <w:rsid w:val="007F7729"/>
    <w:rsid w:val="007F7C89"/>
    <w:rsid w:val="007F7D2C"/>
    <w:rsid w:val="007F7D50"/>
    <w:rsid w:val="00800169"/>
    <w:rsid w:val="00800A82"/>
    <w:rsid w:val="00800B04"/>
    <w:rsid w:val="00800CCA"/>
    <w:rsid w:val="00801120"/>
    <w:rsid w:val="0080129D"/>
    <w:rsid w:val="008014D2"/>
    <w:rsid w:val="008015DD"/>
    <w:rsid w:val="00801A9C"/>
    <w:rsid w:val="008020EC"/>
    <w:rsid w:val="0080285D"/>
    <w:rsid w:val="00802B62"/>
    <w:rsid w:val="00802CF9"/>
    <w:rsid w:val="00802D10"/>
    <w:rsid w:val="00802DEE"/>
    <w:rsid w:val="00802F51"/>
    <w:rsid w:val="00802FE8"/>
    <w:rsid w:val="00803054"/>
    <w:rsid w:val="008030C9"/>
    <w:rsid w:val="00803430"/>
    <w:rsid w:val="00803636"/>
    <w:rsid w:val="00803813"/>
    <w:rsid w:val="00803AF8"/>
    <w:rsid w:val="00803B60"/>
    <w:rsid w:val="00803BFE"/>
    <w:rsid w:val="00803E10"/>
    <w:rsid w:val="00803FCB"/>
    <w:rsid w:val="0080413B"/>
    <w:rsid w:val="00804344"/>
    <w:rsid w:val="008043F6"/>
    <w:rsid w:val="00804617"/>
    <w:rsid w:val="00804873"/>
    <w:rsid w:val="00804972"/>
    <w:rsid w:val="00804B0B"/>
    <w:rsid w:val="00805177"/>
    <w:rsid w:val="008056A3"/>
    <w:rsid w:val="00805747"/>
    <w:rsid w:val="00805F50"/>
    <w:rsid w:val="00805FFB"/>
    <w:rsid w:val="008061D1"/>
    <w:rsid w:val="00806428"/>
    <w:rsid w:val="008068A3"/>
    <w:rsid w:val="00806B78"/>
    <w:rsid w:val="00806D8C"/>
    <w:rsid w:val="00806E17"/>
    <w:rsid w:val="00807010"/>
    <w:rsid w:val="008070D7"/>
    <w:rsid w:val="008071AA"/>
    <w:rsid w:val="008075A6"/>
    <w:rsid w:val="008078E5"/>
    <w:rsid w:val="008079B7"/>
    <w:rsid w:val="00810183"/>
    <w:rsid w:val="008101BC"/>
    <w:rsid w:val="008108B7"/>
    <w:rsid w:val="008108CF"/>
    <w:rsid w:val="00810B78"/>
    <w:rsid w:val="00810BB9"/>
    <w:rsid w:val="00810F8C"/>
    <w:rsid w:val="00811029"/>
    <w:rsid w:val="0081105C"/>
    <w:rsid w:val="0081120D"/>
    <w:rsid w:val="00811233"/>
    <w:rsid w:val="008114EE"/>
    <w:rsid w:val="0081161B"/>
    <w:rsid w:val="00811652"/>
    <w:rsid w:val="0081168A"/>
    <w:rsid w:val="008118CB"/>
    <w:rsid w:val="00811D70"/>
    <w:rsid w:val="00811F4C"/>
    <w:rsid w:val="008122F4"/>
    <w:rsid w:val="008125E4"/>
    <w:rsid w:val="008128FA"/>
    <w:rsid w:val="008129C0"/>
    <w:rsid w:val="008129E6"/>
    <w:rsid w:val="00812B25"/>
    <w:rsid w:val="00812B48"/>
    <w:rsid w:val="00812F73"/>
    <w:rsid w:val="008133A2"/>
    <w:rsid w:val="00813B37"/>
    <w:rsid w:val="008143B6"/>
    <w:rsid w:val="00814677"/>
    <w:rsid w:val="008146A3"/>
    <w:rsid w:val="00814C4E"/>
    <w:rsid w:val="00814F61"/>
    <w:rsid w:val="008150E9"/>
    <w:rsid w:val="008150ED"/>
    <w:rsid w:val="0081517E"/>
    <w:rsid w:val="008154FD"/>
    <w:rsid w:val="0081550A"/>
    <w:rsid w:val="008157FB"/>
    <w:rsid w:val="00815E76"/>
    <w:rsid w:val="0081618B"/>
    <w:rsid w:val="008166CD"/>
    <w:rsid w:val="00816762"/>
    <w:rsid w:val="008167C9"/>
    <w:rsid w:val="00816EE9"/>
    <w:rsid w:val="008170B3"/>
    <w:rsid w:val="00817424"/>
    <w:rsid w:val="00817E14"/>
    <w:rsid w:val="00817E82"/>
    <w:rsid w:val="00820018"/>
    <w:rsid w:val="0082034A"/>
    <w:rsid w:val="00820484"/>
    <w:rsid w:val="00820542"/>
    <w:rsid w:val="00820A49"/>
    <w:rsid w:val="00820DA4"/>
    <w:rsid w:val="00820E16"/>
    <w:rsid w:val="008213BA"/>
    <w:rsid w:val="00821769"/>
    <w:rsid w:val="00821A20"/>
    <w:rsid w:val="00821A37"/>
    <w:rsid w:val="00821BEC"/>
    <w:rsid w:val="00821C21"/>
    <w:rsid w:val="00821C6B"/>
    <w:rsid w:val="00821EB1"/>
    <w:rsid w:val="008220E1"/>
    <w:rsid w:val="00822169"/>
    <w:rsid w:val="00822531"/>
    <w:rsid w:val="0082270B"/>
    <w:rsid w:val="0082312A"/>
    <w:rsid w:val="00823486"/>
    <w:rsid w:val="00823549"/>
    <w:rsid w:val="00823580"/>
    <w:rsid w:val="00823A2E"/>
    <w:rsid w:val="00823BBC"/>
    <w:rsid w:val="00823BEB"/>
    <w:rsid w:val="00823FE0"/>
    <w:rsid w:val="0082446E"/>
    <w:rsid w:val="0082456A"/>
    <w:rsid w:val="008247B5"/>
    <w:rsid w:val="008248CE"/>
    <w:rsid w:val="00824B2D"/>
    <w:rsid w:val="00824C06"/>
    <w:rsid w:val="00824E2C"/>
    <w:rsid w:val="00824EA2"/>
    <w:rsid w:val="00824F32"/>
    <w:rsid w:val="0082523D"/>
    <w:rsid w:val="0082535A"/>
    <w:rsid w:val="00825890"/>
    <w:rsid w:val="008259AD"/>
    <w:rsid w:val="00825BFB"/>
    <w:rsid w:val="00825D2E"/>
    <w:rsid w:val="00825D65"/>
    <w:rsid w:val="00825E9C"/>
    <w:rsid w:val="00826147"/>
    <w:rsid w:val="0082616C"/>
    <w:rsid w:val="008262A3"/>
    <w:rsid w:val="008263F9"/>
    <w:rsid w:val="00826B60"/>
    <w:rsid w:val="00826BBD"/>
    <w:rsid w:val="00826C99"/>
    <w:rsid w:val="00826EDF"/>
    <w:rsid w:val="0082703F"/>
    <w:rsid w:val="0082704C"/>
    <w:rsid w:val="00827098"/>
    <w:rsid w:val="008274E3"/>
    <w:rsid w:val="008279FC"/>
    <w:rsid w:val="00827E6C"/>
    <w:rsid w:val="00827E86"/>
    <w:rsid w:val="00830882"/>
    <w:rsid w:val="00830BB4"/>
    <w:rsid w:val="008311D2"/>
    <w:rsid w:val="00831A3C"/>
    <w:rsid w:val="00831C23"/>
    <w:rsid w:val="00831F60"/>
    <w:rsid w:val="008320F0"/>
    <w:rsid w:val="008324B6"/>
    <w:rsid w:val="00832567"/>
    <w:rsid w:val="0083297A"/>
    <w:rsid w:val="00832A78"/>
    <w:rsid w:val="00832E24"/>
    <w:rsid w:val="00832EBA"/>
    <w:rsid w:val="00833176"/>
    <w:rsid w:val="00833236"/>
    <w:rsid w:val="008337D2"/>
    <w:rsid w:val="00833C11"/>
    <w:rsid w:val="00834089"/>
    <w:rsid w:val="0083462A"/>
    <w:rsid w:val="00834655"/>
    <w:rsid w:val="008346F4"/>
    <w:rsid w:val="0083478B"/>
    <w:rsid w:val="0083493D"/>
    <w:rsid w:val="00834BC0"/>
    <w:rsid w:val="00834D0D"/>
    <w:rsid w:val="00834D63"/>
    <w:rsid w:val="00834DA5"/>
    <w:rsid w:val="00834DE2"/>
    <w:rsid w:val="00834F0E"/>
    <w:rsid w:val="00835300"/>
    <w:rsid w:val="00835320"/>
    <w:rsid w:val="0083576E"/>
    <w:rsid w:val="00836004"/>
    <w:rsid w:val="00836251"/>
    <w:rsid w:val="0083626B"/>
    <w:rsid w:val="008365E5"/>
    <w:rsid w:val="00836661"/>
    <w:rsid w:val="008367BD"/>
    <w:rsid w:val="008367D2"/>
    <w:rsid w:val="00836CB4"/>
    <w:rsid w:val="00836D0C"/>
    <w:rsid w:val="008379E4"/>
    <w:rsid w:val="00837B48"/>
    <w:rsid w:val="00837C62"/>
    <w:rsid w:val="00837C9E"/>
    <w:rsid w:val="00840084"/>
    <w:rsid w:val="00840144"/>
    <w:rsid w:val="0084035C"/>
    <w:rsid w:val="0084060B"/>
    <w:rsid w:val="00840626"/>
    <w:rsid w:val="00840A84"/>
    <w:rsid w:val="00840B36"/>
    <w:rsid w:val="00840B66"/>
    <w:rsid w:val="00840CF2"/>
    <w:rsid w:val="00840D06"/>
    <w:rsid w:val="00840DB5"/>
    <w:rsid w:val="00840E64"/>
    <w:rsid w:val="00841370"/>
    <w:rsid w:val="00841413"/>
    <w:rsid w:val="00841591"/>
    <w:rsid w:val="0084170F"/>
    <w:rsid w:val="00841FE8"/>
    <w:rsid w:val="00842278"/>
    <w:rsid w:val="0084227F"/>
    <w:rsid w:val="00842982"/>
    <w:rsid w:val="00842A50"/>
    <w:rsid w:val="00842BDB"/>
    <w:rsid w:val="00842F9A"/>
    <w:rsid w:val="00842FA9"/>
    <w:rsid w:val="0084336C"/>
    <w:rsid w:val="008435D7"/>
    <w:rsid w:val="00843AE4"/>
    <w:rsid w:val="00844135"/>
    <w:rsid w:val="00844164"/>
    <w:rsid w:val="0084462B"/>
    <w:rsid w:val="008447AA"/>
    <w:rsid w:val="008449B1"/>
    <w:rsid w:val="00844E99"/>
    <w:rsid w:val="008453A6"/>
    <w:rsid w:val="00845420"/>
    <w:rsid w:val="008455C1"/>
    <w:rsid w:val="00845818"/>
    <w:rsid w:val="00845821"/>
    <w:rsid w:val="00845BED"/>
    <w:rsid w:val="00845BFD"/>
    <w:rsid w:val="00845C38"/>
    <w:rsid w:val="00845D5C"/>
    <w:rsid w:val="00845E51"/>
    <w:rsid w:val="00846149"/>
    <w:rsid w:val="00846260"/>
    <w:rsid w:val="0084671C"/>
    <w:rsid w:val="00846849"/>
    <w:rsid w:val="00846853"/>
    <w:rsid w:val="008469B8"/>
    <w:rsid w:val="00846BEF"/>
    <w:rsid w:val="00846D3C"/>
    <w:rsid w:val="00847009"/>
    <w:rsid w:val="00847241"/>
    <w:rsid w:val="008473C9"/>
    <w:rsid w:val="00847410"/>
    <w:rsid w:val="00847493"/>
    <w:rsid w:val="00847B20"/>
    <w:rsid w:val="00847D23"/>
    <w:rsid w:val="00847E19"/>
    <w:rsid w:val="00850170"/>
    <w:rsid w:val="00850230"/>
    <w:rsid w:val="00850265"/>
    <w:rsid w:val="00850313"/>
    <w:rsid w:val="00850613"/>
    <w:rsid w:val="008507E1"/>
    <w:rsid w:val="00850AD9"/>
    <w:rsid w:val="00850CE4"/>
    <w:rsid w:val="00850EF7"/>
    <w:rsid w:val="00850F04"/>
    <w:rsid w:val="00851053"/>
    <w:rsid w:val="0085106D"/>
    <w:rsid w:val="0085106F"/>
    <w:rsid w:val="00851664"/>
    <w:rsid w:val="008517CA"/>
    <w:rsid w:val="0085187E"/>
    <w:rsid w:val="00851B9B"/>
    <w:rsid w:val="00851EB6"/>
    <w:rsid w:val="00851FA8"/>
    <w:rsid w:val="00851FC5"/>
    <w:rsid w:val="00852084"/>
    <w:rsid w:val="00852E46"/>
    <w:rsid w:val="0085332A"/>
    <w:rsid w:val="00853734"/>
    <w:rsid w:val="008537A7"/>
    <w:rsid w:val="00853AD7"/>
    <w:rsid w:val="00853E04"/>
    <w:rsid w:val="00853E56"/>
    <w:rsid w:val="00853E7E"/>
    <w:rsid w:val="00853F8C"/>
    <w:rsid w:val="008540B2"/>
    <w:rsid w:val="008540C7"/>
    <w:rsid w:val="0085416F"/>
    <w:rsid w:val="00854219"/>
    <w:rsid w:val="0085422D"/>
    <w:rsid w:val="00854273"/>
    <w:rsid w:val="008544DE"/>
    <w:rsid w:val="008549A1"/>
    <w:rsid w:val="00854BA0"/>
    <w:rsid w:val="00854DAC"/>
    <w:rsid w:val="00854E1A"/>
    <w:rsid w:val="0085521A"/>
    <w:rsid w:val="00855933"/>
    <w:rsid w:val="00855BFB"/>
    <w:rsid w:val="00855D63"/>
    <w:rsid w:val="008564F0"/>
    <w:rsid w:val="008566DB"/>
    <w:rsid w:val="00856955"/>
    <w:rsid w:val="0085697C"/>
    <w:rsid w:val="00856E5E"/>
    <w:rsid w:val="00856F14"/>
    <w:rsid w:val="00857126"/>
    <w:rsid w:val="008572C5"/>
    <w:rsid w:val="0085735E"/>
    <w:rsid w:val="0085739B"/>
    <w:rsid w:val="008576C9"/>
    <w:rsid w:val="008578A5"/>
    <w:rsid w:val="008579D1"/>
    <w:rsid w:val="00857C23"/>
    <w:rsid w:val="00857E75"/>
    <w:rsid w:val="00860273"/>
    <w:rsid w:val="008604D7"/>
    <w:rsid w:val="00860892"/>
    <w:rsid w:val="00860F6C"/>
    <w:rsid w:val="00860FAE"/>
    <w:rsid w:val="0086144C"/>
    <w:rsid w:val="008614EF"/>
    <w:rsid w:val="0086151E"/>
    <w:rsid w:val="008615CE"/>
    <w:rsid w:val="008615EB"/>
    <w:rsid w:val="008616DB"/>
    <w:rsid w:val="00861D90"/>
    <w:rsid w:val="00861DC6"/>
    <w:rsid w:val="00861F3D"/>
    <w:rsid w:val="00861FD6"/>
    <w:rsid w:val="0086216A"/>
    <w:rsid w:val="00862192"/>
    <w:rsid w:val="00862401"/>
    <w:rsid w:val="00862EA1"/>
    <w:rsid w:val="0086313A"/>
    <w:rsid w:val="0086329E"/>
    <w:rsid w:val="00863839"/>
    <w:rsid w:val="008639A0"/>
    <w:rsid w:val="00863B5B"/>
    <w:rsid w:val="00863C2B"/>
    <w:rsid w:val="00863C33"/>
    <w:rsid w:val="00863C59"/>
    <w:rsid w:val="00863E31"/>
    <w:rsid w:val="00863E32"/>
    <w:rsid w:val="00864064"/>
    <w:rsid w:val="00864296"/>
    <w:rsid w:val="008642CE"/>
    <w:rsid w:val="0086432C"/>
    <w:rsid w:val="008645C2"/>
    <w:rsid w:val="008649B7"/>
    <w:rsid w:val="00864A95"/>
    <w:rsid w:val="00864F8B"/>
    <w:rsid w:val="0086530B"/>
    <w:rsid w:val="00865525"/>
    <w:rsid w:val="0086565F"/>
    <w:rsid w:val="00865FFB"/>
    <w:rsid w:val="0086629D"/>
    <w:rsid w:val="008664D2"/>
    <w:rsid w:val="008664E4"/>
    <w:rsid w:val="008665F5"/>
    <w:rsid w:val="008669B6"/>
    <w:rsid w:val="00866B48"/>
    <w:rsid w:val="00866E1D"/>
    <w:rsid w:val="00866F4B"/>
    <w:rsid w:val="00866F5B"/>
    <w:rsid w:val="00866FEC"/>
    <w:rsid w:val="00867B32"/>
    <w:rsid w:val="00867B36"/>
    <w:rsid w:val="00867E12"/>
    <w:rsid w:val="008704F2"/>
    <w:rsid w:val="008705E8"/>
    <w:rsid w:val="008706AC"/>
    <w:rsid w:val="008707EA"/>
    <w:rsid w:val="008708F7"/>
    <w:rsid w:val="00870CA9"/>
    <w:rsid w:val="00870FD8"/>
    <w:rsid w:val="00871186"/>
    <w:rsid w:val="00871336"/>
    <w:rsid w:val="0087138D"/>
    <w:rsid w:val="008714E4"/>
    <w:rsid w:val="00871C15"/>
    <w:rsid w:val="00871D0B"/>
    <w:rsid w:val="00871DFB"/>
    <w:rsid w:val="0087205F"/>
    <w:rsid w:val="008723D9"/>
    <w:rsid w:val="00872825"/>
    <w:rsid w:val="0087286B"/>
    <w:rsid w:val="00872A4A"/>
    <w:rsid w:val="00872BD9"/>
    <w:rsid w:val="00872C02"/>
    <w:rsid w:val="00872CC6"/>
    <w:rsid w:val="008732E1"/>
    <w:rsid w:val="00873F98"/>
    <w:rsid w:val="00874197"/>
    <w:rsid w:val="00874435"/>
    <w:rsid w:val="00874A23"/>
    <w:rsid w:val="00874A6E"/>
    <w:rsid w:val="00874C77"/>
    <w:rsid w:val="00874DAA"/>
    <w:rsid w:val="00874E0F"/>
    <w:rsid w:val="00874E7B"/>
    <w:rsid w:val="00874EA9"/>
    <w:rsid w:val="00874EE9"/>
    <w:rsid w:val="00874F76"/>
    <w:rsid w:val="00875D5A"/>
    <w:rsid w:val="00875E76"/>
    <w:rsid w:val="00876850"/>
    <w:rsid w:val="0087702E"/>
    <w:rsid w:val="00877057"/>
    <w:rsid w:val="00877152"/>
    <w:rsid w:val="008774C4"/>
    <w:rsid w:val="00877508"/>
    <w:rsid w:val="0087781D"/>
    <w:rsid w:val="008779F0"/>
    <w:rsid w:val="008779FF"/>
    <w:rsid w:val="00877C12"/>
    <w:rsid w:val="00877E24"/>
    <w:rsid w:val="00880023"/>
    <w:rsid w:val="00880394"/>
    <w:rsid w:val="008806ED"/>
    <w:rsid w:val="008809C1"/>
    <w:rsid w:val="00880A24"/>
    <w:rsid w:val="00880B34"/>
    <w:rsid w:val="00880C79"/>
    <w:rsid w:val="0088106E"/>
    <w:rsid w:val="00881736"/>
    <w:rsid w:val="008817F6"/>
    <w:rsid w:val="00882057"/>
    <w:rsid w:val="0088240D"/>
    <w:rsid w:val="00882510"/>
    <w:rsid w:val="008825A3"/>
    <w:rsid w:val="008826E9"/>
    <w:rsid w:val="0088290B"/>
    <w:rsid w:val="00882988"/>
    <w:rsid w:val="00882D0B"/>
    <w:rsid w:val="00882DDD"/>
    <w:rsid w:val="00882F5A"/>
    <w:rsid w:val="00882FA6"/>
    <w:rsid w:val="00883053"/>
    <w:rsid w:val="00883764"/>
    <w:rsid w:val="00883936"/>
    <w:rsid w:val="0088403C"/>
    <w:rsid w:val="008840BF"/>
    <w:rsid w:val="00884480"/>
    <w:rsid w:val="00884987"/>
    <w:rsid w:val="008849BC"/>
    <w:rsid w:val="008851BC"/>
    <w:rsid w:val="0088573F"/>
    <w:rsid w:val="00885852"/>
    <w:rsid w:val="00885A3D"/>
    <w:rsid w:val="00885D1D"/>
    <w:rsid w:val="00885F65"/>
    <w:rsid w:val="00885FBC"/>
    <w:rsid w:val="008865DE"/>
    <w:rsid w:val="00886762"/>
    <w:rsid w:val="008867CC"/>
    <w:rsid w:val="00886885"/>
    <w:rsid w:val="00886F76"/>
    <w:rsid w:val="00886FAD"/>
    <w:rsid w:val="0088712A"/>
    <w:rsid w:val="0088727E"/>
    <w:rsid w:val="008873D9"/>
    <w:rsid w:val="00887F8B"/>
    <w:rsid w:val="00890459"/>
    <w:rsid w:val="00890D3C"/>
    <w:rsid w:val="00890F40"/>
    <w:rsid w:val="008910E3"/>
    <w:rsid w:val="00891365"/>
    <w:rsid w:val="00891448"/>
    <w:rsid w:val="00891452"/>
    <w:rsid w:val="008914EE"/>
    <w:rsid w:val="008916CB"/>
    <w:rsid w:val="00891716"/>
    <w:rsid w:val="00891812"/>
    <w:rsid w:val="008919D1"/>
    <w:rsid w:val="00891A99"/>
    <w:rsid w:val="00891CDC"/>
    <w:rsid w:val="00892035"/>
    <w:rsid w:val="0089214A"/>
    <w:rsid w:val="0089292B"/>
    <w:rsid w:val="00892992"/>
    <w:rsid w:val="00892BBC"/>
    <w:rsid w:val="00892C84"/>
    <w:rsid w:val="00892CCC"/>
    <w:rsid w:val="00892EF5"/>
    <w:rsid w:val="00892FE8"/>
    <w:rsid w:val="0089300C"/>
    <w:rsid w:val="008930EE"/>
    <w:rsid w:val="00893325"/>
    <w:rsid w:val="00893719"/>
    <w:rsid w:val="00893AB2"/>
    <w:rsid w:val="00893ECD"/>
    <w:rsid w:val="008940A2"/>
    <w:rsid w:val="0089442E"/>
    <w:rsid w:val="008944F3"/>
    <w:rsid w:val="0089470D"/>
    <w:rsid w:val="008948E0"/>
    <w:rsid w:val="0089494A"/>
    <w:rsid w:val="00894A51"/>
    <w:rsid w:val="00894B4D"/>
    <w:rsid w:val="00894DA3"/>
    <w:rsid w:val="008952F7"/>
    <w:rsid w:val="00895375"/>
    <w:rsid w:val="0089537F"/>
    <w:rsid w:val="008954F5"/>
    <w:rsid w:val="008955D4"/>
    <w:rsid w:val="00895763"/>
    <w:rsid w:val="00895897"/>
    <w:rsid w:val="00895AA7"/>
    <w:rsid w:val="00895B5D"/>
    <w:rsid w:val="00895D43"/>
    <w:rsid w:val="00895FBD"/>
    <w:rsid w:val="008961AE"/>
    <w:rsid w:val="008965B7"/>
    <w:rsid w:val="00896692"/>
    <w:rsid w:val="00896DD5"/>
    <w:rsid w:val="00896F6F"/>
    <w:rsid w:val="00897043"/>
    <w:rsid w:val="00897AD3"/>
    <w:rsid w:val="00897AFA"/>
    <w:rsid w:val="00897B30"/>
    <w:rsid w:val="00897BC7"/>
    <w:rsid w:val="00897C3A"/>
    <w:rsid w:val="00897C64"/>
    <w:rsid w:val="00897DEE"/>
    <w:rsid w:val="008A0007"/>
    <w:rsid w:val="008A0408"/>
    <w:rsid w:val="008A04FB"/>
    <w:rsid w:val="008A1009"/>
    <w:rsid w:val="008A1258"/>
    <w:rsid w:val="008A1F1D"/>
    <w:rsid w:val="008A2890"/>
    <w:rsid w:val="008A29E7"/>
    <w:rsid w:val="008A2BED"/>
    <w:rsid w:val="008A2C43"/>
    <w:rsid w:val="008A2DBA"/>
    <w:rsid w:val="008A2EF0"/>
    <w:rsid w:val="008A2F15"/>
    <w:rsid w:val="008A2F25"/>
    <w:rsid w:val="008A2FAB"/>
    <w:rsid w:val="008A3026"/>
    <w:rsid w:val="008A314E"/>
    <w:rsid w:val="008A39BA"/>
    <w:rsid w:val="008A3A8C"/>
    <w:rsid w:val="008A3E73"/>
    <w:rsid w:val="008A410F"/>
    <w:rsid w:val="008A41AA"/>
    <w:rsid w:val="008A46B4"/>
    <w:rsid w:val="008A4B4B"/>
    <w:rsid w:val="008A4F57"/>
    <w:rsid w:val="008A4F58"/>
    <w:rsid w:val="008A50C9"/>
    <w:rsid w:val="008A5225"/>
    <w:rsid w:val="008A531E"/>
    <w:rsid w:val="008A5396"/>
    <w:rsid w:val="008A54E0"/>
    <w:rsid w:val="008A552A"/>
    <w:rsid w:val="008A55C8"/>
    <w:rsid w:val="008A5BDF"/>
    <w:rsid w:val="008A5D34"/>
    <w:rsid w:val="008A5E3E"/>
    <w:rsid w:val="008A5FDA"/>
    <w:rsid w:val="008A637D"/>
    <w:rsid w:val="008A6417"/>
    <w:rsid w:val="008A651A"/>
    <w:rsid w:val="008A6806"/>
    <w:rsid w:val="008A699B"/>
    <w:rsid w:val="008A70F0"/>
    <w:rsid w:val="008A713E"/>
    <w:rsid w:val="008A7233"/>
    <w:rsid w:val="008A73B3"/>
    <w:rsid w:val="008A7475"/>
    <w:rsid w:val="008A7674"/>
    <w:rsid w:val="008A77C9"/>
    <w:rsid w:val="008A7849"/>
    <w:rsid w:val="008A7967"/>
    <w:rsid w:val="008A7A40"/>
    <w:rsid w:val="008A7C33"/>
    <w:rsid w:val="008A7C42"/>
    <w:rsid w:val="008A7DF9"/>
    <w:rsid w:val="008A7F3A"/>
    <w:rsid w:val="008B010D"/>
    <w:rsid w:val="008B01C3"/>
    <w:rsid w:val="008B0218"/>
    <w:rsid w:val="008B0258"/>
    <w:rsid w:val="008B035F"/>
    <w:rsid w:val="008B0622"/>
    <w:rsid w:val="008B06B3"/>
    <w:rsid w:val="008B06E6"/>
    <w:rsid w:val="008B0739"/>
    <w:rsid w:val="008B09EB"/>
    <w:rsid w:val="008B0A9F"/>
    <w:rsid w:val="008B1597"/>
    <w:rsid w:val="008B15BA"/>
    <w:rsid w:val="008B1A70"/>
    <w:rsid w:val="008B1E50"/>
    <w:rsid w:val="008B1F71"/>
    <w:rsid w:val="008B21EA"/>
    <w:rsid w:val="008B255B"/>
    <w:rsid w:val="008B25B3"/>
    <w:rsid w:val="008B2926"/>
    <w:rsid w:val="008B3169"/>
    <w:rsid w:val="008B31D7"/>
    <w:rsid w:val="008B3216"/>
    <w:rsid w:val="008B3232"/>
    <w:rsid w:val="008B3332"/>
    <w:rsid w:val="008B3539"/>
    <w:rsid w:val="008B364A"/>
    <w:rsid w:val="008B3775"/>
    <w:rsid w:val="008B37D1"/>
    <w:rsid w:val="008B38AB"/>
    <w:rsid w:val="008B3A54"/>
    <w:rsid w:val="008B3D09"/>
    <w:rsid w:val="008B406F"/>
    <w:rsid w:val="008B40B5"/>
    <w:rsid w:val="008B4990"/>
    <w:rsid w:val="008B4C59"/>
    <w:rsid w:val="008B521D"/>
    <w:rsid w:val="008B5335"/>
    <w:rsid w:val="008B5496"/>
    <w:rsid w:val="008B54DB"/>
    <w:rsid w:val="008B59A3"/>
    <w:rsid w:val="008B5AFB"/>
    <w:rsid w:val="008B5B99"/>
    <w:rsid w:val="008B5F83"/>
    <w:rsid w:val="008B60B7"/>
    <w:rsid w:val="008B62D0"/>
    <w:rsid w:val="008B63D1"/>
    <w:rsid w:val="008B657C"/>
    <w:rsid w:val="008B67CF"/>
    <w:rsid w:val="008B6869"/>
    <w:rsid w:val="008B6BB1"/>
    <w:rsid w:val="008B6D35"/>
    <w:rsid w:val="008B7078"/>
    <w:rsid w:val="008B73D6"/>
    <w:rsid w:val="008B7416"/>
    <w:rsid w:val="008B7466"/>
    <w:rsid w:val="008B7591"/>
    <w:rsid w:val="008B780D"/>
    <w:rsid w:val="008B79ED"/>
    <w:rsid w:val="008B7B57"/>
    <w:rsid w:val="008B7C65"/>
    <w:rsid w:val="008C0400"/>
    <w:rsid w:val="008C0426"/>
    <w:rsid w:val="008C04EB"/>
    <w:rsid w:val="008C06E9"/>
    <w:rsid w:val="008C0896"/>
    <w:rsid w:val="008C097C"/>
    <w:rsid w:val="008C0AE6"/>
    <w:rsid w:val="008C0F00"/>
    <w:rsid w:val="008C12D2"/>
    <w:rsid w:val="008C1A1A"/>
    <w:rsid w:val="008C1CB4"/>
    <w:rsid w:val="008C1D11"/>
    <w:rsid w:val="008C1E4E"/>
    <w:rsid w:val="008C1F16"/>
    <w:rsid w:val="008C1FD2"/>
    <w:rsid w:val="008C2123"/>
    <w:rsid w:val="008C23F1"/>
    <w:rsid w:val="008C25C8"/>
    <w:rsid w:val="008C27B3"/>
    <w:rsid w:val="008C2F3F"/>
    <w:rsid w:val="008C3007"/>
    <w:rsid w:val="008C3153"/>
    <w:rsid w:val="008C315A"/>
    <w:rsid w:val="008C3231"/>
    <w:rsid w:val="008C324A"/>
    <w:rsid w:val="008C3276"/>
    <w:rsid w:val="008C39F9"/>
    <w:rsid w:val="008C3A4B"/>
    <w:rsid w:val="008C3DD4"/>
    <w:rsid w:val="008C4313"/>
    <w:rsid w:val="008C45B7"/>
    <w:rsid w:val="008C45F2"/>
    <w:rsid w:val="008C488C"/>
    <w:rsid w:val="008C48A8"/>
    <w:rsid w:val="008C48CE"/>
    <w:rsid w:val="008C48E2"/>
    <w:rsid w:val="008C49E2"/>
    <w:rsid w:val="008C4BF1"/>
    <w:rsid w:val="008C5212"/>
    <w:rsid w:val="008C5CF2"/>
    <w:rsid w:val="008C60D6"/>
    <w:rsid w:val="008C6ECB"/>
    <w:rsid w:val="008C7066"/>
    <w:rsid w:val="008C7350"/>
    <w:rsid w:val="008C768E"/>
    <w:rsid w:val="008C7A6D"/>
    <w:rsid w:val="008D031D"/>
    <w:rsid w:val="008D0549"/>
    <w:rsid w:val="008D06B5"/>
    <w:rsid w:val="008D1045"/>
    <w:rsid w:val="008D1291"/>
    <w:rsid w:val="008D135B"/>
    <w:rsid w:val="008D139B"/>
    <w:rsid w:val="008D139F"/>
    <w:rsid w:val="008D1527"/>
    <w:rsid w:val="008D1783"/>
    <w:rsid w:val="008D19C0"/>
    <w:rsid w:val="008D19FC"/>
    <w:rsid w:val="008D2068"/>
    <w:rsid w:val="008D2533"/>
    <w:rsid w:val="008D2743"/>
    <w:rsid w:val="008D27AC"/>
    <w:rsid w:val="008D2CAC"/>
    <w:rsid w:val="008D2D08"/>
    <w:rsid w:val="008D3090"/>
    <w:rsid w:val="008D3178"/>
    <w:rsid w:val="008D33CC"/>
    <w:rsid w:val="008D34AD"/>
    <w:rsid w:val="008D34D5"/>
    <w:rsid w:val="008D34E8"/>
    <w:rsid w:val="008D4211"/>
    <w:rsid w:val="008D458E"/>
    <w:rsid w:val="008D45AD"/>
    <w:rsid w:val="008D4B26"/>
    <w:rsid w:val="008D5138"/>
    <w:rsid w:val="008D5439"/>
    <w:rsid w:val="008D5543"/>
    <w:rsid w:val="008D578D"/>
    <w:rsid w:val="008D5D6B"/>
    <w:rsid w:val="008D64D2"/>
    <w:rsid w:val="008D6725"/>
    <w:rsid w:val="008D6B1D"/>
    <w:rsid w:val="008D732A"/>
    <w:rsid w:val="008D75EB"/>
    <w:rsid w:val="008D76BC"/>
    <w:rsid w:val="008D7B20"/>
    <w:rsid w:val="008D7B87"/>
    <w:rsid w:val="008D7D46"/>
    <w:rsid w:val="008D7E13"/>
    <w:rsid w:val="008D7E33"/>
    <w:rsid w:val="008E0002"/>
    <w:rsid w:val="008E0711"/>
    <w:rsid w:val="008E074E"/>
    <w:rsid w:val="008E089F"/>
    <w:rsid w:val="008E0BD6"/>
    <w:rsid w:val="008E0F2D"/>
    <w:rsid w:val="008E106E"/>
    <w:rsid w:val="008E11FA"/>
    <w:rsid w:val="008E1402"/>
    <w:rsid w:val="008E1630"/>
    <w:rsid w:val="008E1841"/>
    <w:rsid w:val="008E193A"/>
    <w:rsid w:val="008E1984"/>
    <w:rsid w:val="008E19DE"/>
    <w:rsid w:val="008E1AB0"/>
    <w:rsid w:val="008E1AC1"/>
    <w:rsid w:val="008E1D3D"/>
    <w:rsid w:val="008E1F6B"/>
    <w:rsid w:val="008E20B2"/>
    <w:rsid w:val="008E210B"/>
    <w:rsid w:val="008E227B"/>
    <w:rsid w:val="008E229B"/>
    <w:rsid w:val="008E241A"/>
    <w:rsid w:val="008E2441"/>
    <w:rsid w:val="008E26EA"/>
    <w:rsid w:val="008E2714"/>
    <w:rsid w:val="008E2AE1"/>
    <w:rsid w:val="008E2D11"/>
    <w:rsid w:val="008E32E5"/>
    <w:rsid w:val="008E3400"/>
    <w:rsid w:val="008E35B8"/>
    <w:rsid w:val="008E374A"/>
    <w:rsid w:val="008E39DC"/>
    <w:rsid w:val="008E3C8B"/>
    <w:rsid w:val="008E3D93"/>
    <w:rsid w:val="008E3DDB"/>
    <w:rsid w:val="008E3F6C"/>
    <w:rsid w:val="008E4133"/>
    <w:rsid w:val="008E47D9"/>
    <w:rsid w:val="008E48C6"/>
    <w:rsid w:val="008E4A84"/>
    <w:rsid w:val="008E4AD9"/>
    <w:rsid w:val="008E4EDE"/>
    <w:rsid w:val="008E5118"/>
    <w:rsid w:val="008E5172"/>
    <w:rsid w:val="008E56DC"/>
    <w:rsid w:val="008E576A"/>
    <w:rsid w:val="008E5A05"/>
    <w:rsid w:val="008E5B30"/>
    <w:rsid w:val="008E5D31"/>
    <w:rsid w:val="008E6010"/>
    <w:rsid w:val="008E6030"/>
    <w:rsid w:val="008E60A5"/>
    <w:rsid w:val="008E667B"/>
    <w:rsid w:val="008E69AB"/>
    <w:rsid w:val="008E704F"/>
    <w:rsid w:val="008E72C5"/>
    <w:rsid w:val="008E7539"/>
    <w:rsid w:val="008E758B"/>
    <w:rsid w:val="008E76E1"/>
    <w:rsid w:val="008E785E"/>
    <w:rsid w:val="008E7C24"/>
    <w:rsid w:val="008E7D6D"/>
    <w:rsid w:val="008F02CB"/>
    <w:rsid w:val="008F0337"/>
    <w:rsid w:val="008F060B"/>
    <w:rsid w:val="008F0E6F"/>
    <w:rsid w:val="008F1032"/>
    <w:rsid w:val="008F13F7"/>
    <w:rsid w:val="008F17A9"/>
    <w:rsid w:val="008F186E"/>
    <w:rsid w:val="008F19DE"/>
    <w:rsid w:val="008F1CFF"/>
    <w:rsid w:val="008F20EB"/>
    <w:rsid w:val="008F2245"/>
    <w:rsid w:val="008F2289"/>
    <w:rsid w:val="008F22AA"/>
    <w:rsid w:val="008F2457"/>
    <w:rsid w:val="008F2C17"/>
    <w:rsid w:val="008F2C93"/>
    <w:rsid w:val="008F2CD8"/>
    <w:rsid w:val="008F2E50"/>
    <w:rsid w:val="008F3040"/>
    <w:rsid w:val="008F312F"/>
    <w:rsid w:val="008F35EF"/>
    <w:rsid w:val="008F37B5"/>
    <w:rsid w:val="008F39C7"/>
    <w:rsid w:val="008F39E1"/>
    <w:rsid w:val="008F3B02"/>
    <w:rsid w:val="008F3B1A"/>
    <w:rsid w:val="008F3D7A"/>
    <w:rsid w:val="008F3E79"/>
    <w:rsid w:val="008F42AE"/>
    <w:rsid w:val="008F4880"/>
    <w:rsid w:val="008F4A80"/>
    <w:rsid w:val="008F4B91"/>
    <w:rsid w:val="008F4CE6"/>
    <w:rsid w:val="008F4E29"/>
    <w:rsid w:val="008F503A"/>
    <w:rsid w:val="008F5469"/>
    <w:rsid w:val="008F548F"/>
    <w:rsid w:val="008F557A"/>
    <w:rsid w:val="008F56CF"/>
    <w:rsid w:val="008F5701"/>
    <w:rsid w:val="008F57D4"/>
    <w:rsid w:val="008F5821"/>
    <w:rsid w:val="008F59C2"/>
    <w:rsid w:val="008F5BC2"/>
    <w:rsid w:val="008F5C7E"/>
    <w:rsid w:val="008F5E5F"/>
    <w:rsid w:val="008F5E73"/>
    <w:rsid w:val="008F5EC8"/>
    <w:rsid w:val="008F5F82"/>
    <w:rsid w:val="008F6107"/>
    <w:rsid w:val="008F63E7"/>
    <w:rsid w:val="008F66E6"/>
    <w:rsid w:val="008F670E"/>
    <w:rsid w:val="008F6735"/>
    <w:rsid w:val="008F6892"/>
    <w:rsid w:val="008F69C4"/>
    <w:rsid w:val="008F6D31"/>
    <w:rsid w:val="008F6FAA"/>
    <w:rsid w:val="008F7362"/>
    <w:rsid w:val="008F74CB"/>
    <w:rsid w:val="008F74F4"/>
    <w:rsid w:val="008F755B"/>
    <w:rsid w:val="008F7B53"/>
    <w:rsid w:val="008F7B8C"/>
    <w:rsid w:val="008F7CC9"/>
    <w:rsid w:val="00900047"/>
    <w:rsid w:val="009002FF"/>
    <w:rsid w:val="00900476"/>
    <w:rsid w:val="009004C3"/>
    <w:rsid w:val="00900AAB"/>
    <w:rsid w:val="00900AEC"/>
    <w:rsid w:val="00900DED"/>
    <w:rsid w:val="00901002"/>
    <w:rsid w:val="0090122C"/>
    <w:rsid w:val="00901383"/>
    <w:rsid w:val="00901527"/>
    <w:rsid w:val="00901555"/>
    <w:rsid w:val="00901B48"/>
    <w:rsid w:val="00901D08"/>
    <w:rsid w:val="00902207"/>
    <w:rsid w:val="0090242E"/>
    <w:rsid w:val="00902548"/>
    <w:rsid w:val="0090256F"/>
    <w:rsid w:val="0090269C"/>
    <w:rsid w:val="009028ED"/>
    <w:rsid w:val="00902C38"/>
    <w:rsid w:val="00902FA7"/>
    <w:rsid w:val="009031CD"/>
    <w:rsid w:val="009032FB"/>
    <w:rsid w:val="009035EE"/>
    <w:rsid w:val="0090362E"/>
    <w:rsid w:val="00903BD5"/>
    <w:rsid w:val="00903FD9"/>
    <w:rsid w:val="0090449C"/>
    <w:rsid w:val="0090464F"/>
    <w:rsid w:val="009046BB"/>
    <w:rsid w:val="00904CFF"/>
    <w:rsid w:val="00904E1F"/>
    <w:rsid w:val="00905734"/>
    <w:rsid w:val="00905FB6"/>
    <w:rsid w:val="00906464"/>
    <w:rsid w:val="0090648C"/>
    <w:rsid w:val="009065FC"/>
    <w:rsid w:val="0090662B"/>
    <w:rsid w:val="0090699E"/>
    <w:rsid w:val="00906B80"/>
    <w:rsid w:val="00906BE1"/>
    <w:rsid w:val="00906DB3"/>
    <w:rsid w:val="009070EA"/>
    <w:rsid w:val="0090712E"/>
    <w:rsid w:val="00907696"/>
    <w:rsid w:val="00907C6F"/>
    <w:rsid w:val="00907CA8"/>
    <w:rsid w:val="00907CDC"/>
    <w:rsid w:val="00907E20"/>
    <w:rsid w:val="00907F05"/>
    <w:rsid w:val="0091032C"/>
    <w:rsid w:val="009104F9"/>
    <w:rsid w:val="0091079C"/>
    <w:rsid w:val="009107B9"/>
    <w:rsid w:val="00910890"/>
    <w:rsid w:val="00910AF2"/>
    <w:rsid w:val="00910BBD"/>
    <w:rsid w:val="00910C98"/>
    <w:rsid w:val="00910CB3"/>
    <w:rsid w:val="00910EB2"/>
    <w:rsid w:val="00910F72"/>
    <w:rsid w:val="009110B8"/>
    <w:rsid w:val="009111A9"/>
    <w:rsid w:val="0091144D"/>
    <w:rsid w:val="0091161F"/>
    <w:rsid w:val="00911766"/>
    <w:rsid w:val="00911815"/>
    <w:rsid w:val="00911AF4"/>
    <w:rsid w:val="00911BFE"/>
    <w:rsid w:val="009124F5"/>
    <w:rsid w:val="0091255B"/>
    <w:rsid w:val="0091256E"/>
    <w:rsid w:val="0091289C"/>
    <w:rsid w:val="00912AA2"/>
    <w:rsid w:val="00912DF3"/>
    <w:rsid w:val="0091331D"/>
    <w:rsid w:val="00913352"/>
    <w:rsid w:val="009133B2"/>
    <w:rsid w:val="009133CD"/>
    <w:rsid w:val="0091367E"/>
    <w:rsid w:val="009136B7"/>
    <w:rsid w:val="009138E7"/>
    <w:rsid w:val="00914218"/>
    <w:rsid w:val="009142CB"/>
    <w:rsid w:val="009144A6"/>
    <w:rsid w:val="00914833"/>
    <w:rsid w:val="00914840"/>
    <w:rsid w:val="009148B7"/>
    <w:rsid w:val="00914910"/>
    <w:rsid w:val="00914B36"/>
    <w:rsid w:val="00914D75"/>
    <w:rsid w:val="00914F7D"/>
    <w:rsid w:val="009152E0"/>
    <w:rsid w:val="0091582F"/>
    <w:rsid w:val="0091587E"/>
    <w:rsid w:val="00915961"/>
    <w:rsid w:val="00915A03"/>
    <w:rsid w:val="00915B55"/>
    <w:rsid w:val="00915DB8"/>
    <w:rsid w:val="00915F83"/>
    <w:rsid w:val="00916182"/>
    <w:rsid w:val="0091633E"/>
    <w:rsid w:val="0091658E"/>
    <w:rsid w:val="00916C6C"/>
    <w:rsid w:val="0091740C"/>
    <w:rsid w:val="00917A52"/>
    <w:rsid w:val="00917CEC"/>
    <w:rsid w:val="0092025B"/>
    <w:rsid w:val="00920401"/>
    <w:rsid w:val="009204B0"/>
    <w:rsid w:val="00920916"/>
    <w:rsid w:val="00920A4C"/>
    <w:rsid w:val="00920A99"/>
    <w:rsid w:val="00920C91"/>
    <w:rsid w:val="00920CB6"/>
    <w:rsid w:val="00921467"/>
    <w:rsid w:val="009217F2"/>
    <w:rsid w:val="00921915"/>
    <w:rsid w:val="00921CFF"/>
    <w:rsid w:val="00921D81"/>
    <w:rsid w:val="00922101"/>
    <w:rsid w:val="0092233A"/>
    <w:rsid w:val="00922507"/>
    <w:rsid w:val="00922559"/>
    <w:rsid w:val="009228AB"/>
    <w:rsid w:val="00922974"/>
    <w:rsid w:val="00922B88"/>
    <w:rsid w:val="00922DDC"/>
    <w:rsid w:val="00922E8A"/>
    <w:rsid w:val="0092328D"/>
    <w:rsid w:val="0092389C"/>
    <w:rsid w:val="009238CE"/>
    <w:rsid w:val="0092397D"/>
    <w:rsid w:val="009239A3"/>
    <w:rsid w:val="00923DC8"/>
    <w:rsid w:val="00924476"/>
    <w:rsid w:val="00924532"/>
    <w:rsid w:val="00924691"/>
    <w:rsid w:val="00924740"/>
    <w:rsid w:val="009249A5"/>
    <w:rsid w:val="00924B2A"/>
    <w:rsid w:val="00924BE0"/>
    <w:rsid w:val="00924CC2"/>
    <w:rsid w:val="00924D83"/>
    <w:rsid w:val="00924F4C"/>
    <w:rsid w:val="00925204"/>
    <w:rsid w:val="00925231"/>
    <w:rsid w:val="00925345"/>
    <w:rsid w:val="00925806"/>
    <w:rsid w:val="00925C24"/>
    <w:rsid w:val="00925C7C"/>
    <w:rsid w:val="00925EC2"/>
    <w:rsid w:val="00925F83"/>
    <w:rsid w:val="0092630D"/>
    <w:rsid w:val="00926972"/>
    <w:rsid w:val="00926A84"/>
    <w:rsid w:val="00926B88"/>
    <w:rsid w:val="00926D3F"/>
    <w:rsid w:val="00926DFF"/>
    <w:rsid w:val="009272DB"/>
    <w:rsid w:val="00927334"/>
    <w:rsid w:val="00927504"/>
    <w:rsid w:val="0092763A"/>
    <w:rsid w:val="00927BAE"/>
    <w:rsid w:val="00927D40"/>
    <w:rsid w:val="00927F13"/>
    <w:rsid w:val="0093099B"/>
    <w:rsid w:val="00930B6D"/>
    <w:rsid w:val="00930C8E"/>
    <w:rsid w:val="00930E20"/>
    <w:rsid w:val="0093102F"/>
    <w:rsid w:val="0093107A"/>
    <w:rsid w:val="00931129"/>
    <w:rsid w:val="009311AC"/>
    <w:rsid w:val="00931355"/>
    <w:rsid w:val="009318C6"/>
    <w:rsid w:val="00931DBC"/>
    <w:rsid w:val="00932480"/>
    <w:rsid w:val="00932A87"/>
    <w:rsid w:val="00932B05"/>
    <w:rsid w:val="00932B11"/>
    <w:rsid w:val="00932BDD"/>
    <w:rsid w:val="00932D3C"/>
    <w:rsid w:val="00932F2E"/>
    <w:rsid w:val="009330C6"/>
    <w:rsid w:val="00933129"/>
    <w:rsid w:val="0093340E"/>
    <w:rsid w:val="00933428"/>
    <w:rsid w:val="00933480"/>
    <w:rsid w:val="00933528"/>
    <w:rsid w:val="009335D9"/>
    <w:rsid w:val="00933616"/>
    <w:rsid w:val="00933A77"/>
    <w:rsid w:val="00933D73"/>
    <w:rsid w:val="00933D9A"/>
    <w:rsid w:val="00934143"/>
    <w:rsid w:val="00934572"/>
    <w:rsid w:val="009347A1"/>
    <w:rsid w:val="009348B2"/>
    <w:rsid w:val="009348D2"/>
    <w:rsid w:val="00934CC0"/>
    <w:rsid w:val="00935054"/>
    <w:rsid w:val="00935379"/>
    <w:rsid w:val="009354E5"/>
    <w:rsid w:val="009359A4"/>
    <w:rsid w:val="00936209"/>
    <w:rsid w:val="0093621C"/>
    <w:rsid w:val="0093637A"/>
    <w:rsid w:val="0093646C"/>
    <w:rsid w:val="009364D3"/>
    <w:rsid w:val="00936BDE"/>
    <w:rsid w:val="00937230"/>
    <w:rsid w:val="00937E1A"/>
    <w:rsid w:val="00937F03"/>
    <w:rsid w:val="00937F09"/>
    <w:rsid w:val="0094044D"/>
    <w:rsid w:val="009404A6"/>
    <w:rsid w:val="00940A6E"/>
    <w:rsid w:val="00940B3F"/>
    <w:rsid w:val="00940C6A"/>
    <w:rsid w:val="00940F97"/>
    <w:rsid w:val="009412CD"/>
    <w:rsid w:val="009412D0"/>
    <w:rsid w:val="009412FE"/>
    <w:rsid w:val="00941934"/>
    <w:rsid w:val="00941DB5"/>
    <w:rsid w:val="00942092"/>
    <w:rsid w:val="0094219B"/>
    <w:rsid w:val="009424A4"/>
    <w:rsid w:val="00942D0D"/>
    <w:rsid w:val="00942D57"/>
    <w:rsid w:val="00943143"/>
    <w:rsid w:val="009432E5"/>
    <w:rsid w:val="009433A9"/>
    <w:rsid w:val="009434BF"/>
    <w:rsid w:val="009435F1"/>
    <w:rsid w:val="009437BB"/>
    <w:rsid w:val="0094387E"/>
    <w:rsid w:val="009439F3"/>
    <w:rsid w:val="00943BBE"/>
    <w:rsid w:val="00943E36"/>
    <w:rsid w:val="00943E84"/>
    <w:rsid w:val="00943F15"/>
    <w:rsid w:val="009440C2"/>
    <w:rsid w:val="00944245"/>
    <w:rsid w:val="00944560"/>
    <w:rsid w:val="00944660"/>
    <w:rsid w:val="00944CAE"/>
    <w:rsid w:val="00944CEB"/>
    <w:rsid w:val="00944D8F"/>
    <w:rsid w:val="00944E2D"/>
    <w:rsid w:val="00945012"/>
    <w:rsid w:val="009453BC"/>
    <w:rsid w:val="009458C1"/>
    <w:rsid w:val="00945B27"/>
    <w:rsid w:val="00945B65"/>
    <w:rsid w:val="00945E4F"/>
    <w:rsid w:val="00945E76"/>
    <w:rsid w:val="00945EA2"/>
    <w:rsid w:val="00945FE2"/>
    <w:rsid w:val="00945FED"/>
    <w:rsid w:val="0094601A"/>
    <w:rsid w:val="009462F1"/>
    <w:rsid w:val="00946727"/>
    <w:rsid w:val="0094687F"/>
    <w:rsid w:val="00946BF1"/>
    <w:rsid w:val="0094716D"/>
    <w:rsid w:val="00947262"/>
    <w:rsid w:val="0094761F"/>
    <w:rsid w:val="009478BC"/>
    <w:rsid w:val="00947C13"/>
    <w:rsid w:val="00947EB8"/>
    <w:rsid w:val="00950019"/>
    <w:rsid w:val="0095051F"/>
    <w:rsid w:val="009508A6"/>
    <w:rsid w:val="009509CB"/>
    <w:rsid w:val="00950C77"/>
    <w:rsid w:val="00950D41"/>
    <w:rsid w:val="00950E84"/>
    <w:rsid w:val="00950FBE"/>
    <w:rsid w:val="009511A5"/>
    <w:rsid w:val="009511CB"/>
    <w:rsid w:val="0095124D"/>
    <w:rsid w:val="009513F4"/>
    <w:rsid w:val="00951428"/>
    <w:rsid w:val="0095153F"/>
    <w:rsid w:val="0095183C"/>
    <w:rsid w:val="00951D28"/>
    <w:rsid w:val="00951E32"/>
    <w:rsid w:val="00951E4D"/>
    <w:rsid w:val="00951EA9"/>
    <w:rsid w:val="009521CD"/>
    <w:rsid w:val="009522E2"/>
    <w:rsid w:val="00952B9B"/>
    <w:rsid w:val="00952B9E"/>
    <w:rsid w:val="00953222"/>
    <w:rsid w:val="009534D2"/>
    <w:rsid w:val="0095372B"/>
    <w:rsid w:val="00954605"/>
    <w:rsid w:val="0095498B"/>
    <w:rsid w:val="00954B88"/>
    <w:rsid w:val="00954D0E"/>
    <w:rsid w:val="00954EBE"/>
    <w:rsid w:val="00954F23"/>
    <w:rsid w:val="009554D9"/>
    <w:rsid w:val="00955861"/>
    <w:rsid w:val="009558AA"/>
    <w:rsid w:val="00955D47"/>
    <w:rsid w:val="00955FB8"/>
    <w:rsid w:val="00955FF7"/>
    <w:rsid w:val="009562F9"/>
    <w:rsid w:val="009563AE"/>
    <w:rsid w:val="0095673D"/>
    <w:rsid w:val="00956BA4"/>
    <w:rsid w:val="00956E87"/>
    <w:rsid w:val="00956F37"/>
    <w:rsid w:val="009570F2"/>
    <w:rsid w:val="00957141"/>
    <w:rsid w:val="00957719"/>
    <w:rsid w:val="00957ABB"/>
    <w:rsid w:val="00957CA8"/>
    <w:rsid w:val="00957D65"/>
    <w:rsid w:val="00957E37"/>
    <w:rsid w:val="00957F43"/>
    <w:rsid w:val="009600FD"/>
    <w:rsid w:val="00960297"/>
    <w:rsid w:val="009608AC"/>
    <w:rsid w:val="00960AA3"/>
    <w:rsid w:val="00960ECD"/>
    <w:rsid w:val="009611AA"/>
    <w:rsid w:val="00961281"/>
    <w:rsid w:val="00961357"/>
    <w:rsid w:val="0096140D"/>
    <w:rsid w:val="00961487"/>
    <w:rsid w:val="009617BB"/>
    <w:rsid w:val="00961C03"/>
    <w:rsid w:val="00961D21"/>
    <w:rsid w:val="00961D32"/>
    <w:rsid w:val="00962014"/>
    <w:rsid w:val="00962080"/>
    <w:rsid w:val="00962227"/>
    <w:rsid w:val="009624A6"/>
    <w:rsid w:val="0096261E"/>
    <w:rsid w:val="00962830"/>
    <w:rsid w:val="00962C30"/>
    <w:rsid w:val="00962D15"/>
    <w:rsid w:val="00963186"/>
    <w:rsid w:val="0096349F"/>
    <w:rsid w:val="009637C0"/>
    <w:rsid w:val="009637FD"/>
    <w:rsid w:val="00963860"/>
    <w:rsid w:val="00963C52"/>
    <w:rsid w:val="00963FFD"/>
    <w:rsid w:val="009640BE"/>
    <w:rsid w:val="00964585"/>
    <w:rsid w:val="009647D1"/>
    <w:rsid w:val="00964816"/>
    <w:rsid w:val="00965227"/>
    <w:rsid w:val="00965338"/>
    <w:rsid w:val="00965414"/>
    <w:rsid w:val="00965831"/>
    <w:rsid w:val="00965A35"/>
    <w:rsid w:val="00965D2E"/>
    <w:rsid w:val="00965F04"/>
    <w:rsid w:val="00966136"/>
    <w:rsid w:val="00966288"/>
    <w:rsid w:val="0096647F"/>
    <w:rsid w:val="0096662B"/>
    <w:rsid w:val="009669D6"/>
    <w:rsid w:val="00966A09"/>
    <w:rsid w:val="00967087"/>
    <w:rsid w:val="00967633"/>
    <w:rsid w:val="0096776B"/>
    <w:rsid w:val="009679DD"/>
    <w:rsid w:val="00967B06"/>
    <w:rsid w:val="00967B7B"/>
    <w:rsid w:val="00970048"/>
    <w:rsid w:val="00970187"/>
    <w:rsid w:val="009702EC"/>
    <w:rsid w:val="00970511"/>
    <w:rsid w:val="009709BD"/>
    <w:rsid w:val="00970BD8"/>
    <w:rsid w:val="00970D06"/>
    <w:rsid w:val="0097107B"/>
    <w:rsid w:val="009716DA"/>
    <w:rsid w:val="009717BB"/>
    <w:rsid w:val="00971B28"/>
    <w:rsid w:val="00971DB6"/>
    <w:rsid w:val="0097202A"/>
    <w:rsid w:val="00972163"/>
    <w:rsid w:val="00972525"/>
    <w:rsid w:val="0097284E"/>
    <w:rsid w:val="00972E98"/>
    <w:rsid w:val="00972EA3"/>
    <w:rsid w:val="00972F83"/>
    <w:rsid w:val="0097328C"/>
    <w:rsid w:val="009732F1"/>
    <w:rsid w:val="009739EB"/>
    <w:rsid w:val="00973BA3"/>
    <w:rsid w:val="00973BB1"/>
    <w:rsid w:val="00973D4F"/>
    <w:rsid w:val="009741A5"/>
    <w:rsid w:val="0097430A"/>
    <w:rsid w:val="009744C6"/>
    <w:rsid w:val="00974ABC"/>
    <w:rsid w:val="009751CB"/>
    <w:rsid w:val="00975314"/>
    <w:rsid w:val="00975411"/>
    <w:rsid w:val="00975592"/>
    <w:rsid w:val="00975C0A"/>
    <w:rsid w:val="00975E67"/>
    <w:rsid w:val="0097690F"/>
    <w:rsid w:val="00976A68"/>
    <w:rsid w:val="00976E1C"/>
    <w:rsid w:val="00976EB8"/>
    <w:rsid w:val="00976FFA"/>
    <w:rsid w:val="0097700E"/>
    <w:rsid w:val="0097767E"/>
    <w:rsid w:val="00977990"/>
    <w:rsid w:val="00977AA8"/>
    <w:rsid w:val="00977FB8"/>
    <w:rsid w:val="00980064"/>
    <w:rsid w:val="00980108"/>
    <w:rsid w:val="00980172"/>
    <w:rsid w:val="009801D1"/>
    <w:rsid w:val="00980458"/>
    <w:rsid w:val="00980477"/>
    <w:rsid w:val="00980591"/>
    <w:rsid w:val="009806BC"/>
    <w:rsid w:val="009807BB"/>
    <w:rsid w:val="00980BB5"/>
    <w:rsid w:val="00980C59"/>
    <w:rsid w:val="00980C7D"/>
    <w:rsid w:val="00980CE5"/>
    <w:rsid w:val="00980D87"/>
    <w:rsid w:val="00980E47"/>
    <w:rsid w:val="009810B8"/>
    <w:rsid w:val="00981174"/>
    <w:rsid w:val="0098143B"/>
    <w:rsid w:val="00981505"/>
    <w:rsid w:val="00981667"/>
    <w:rsid w:val="0098180A"/>
    <w:rsid w:val="00981895"/>
    <w:rsid w:val="009819DF"/>
    <w:rsid w:val="00981B37"/>
    <w:rsid w:val="00981BD7"/>
    <w:rsid w:val="00981CAB"/>
    <w:rsid w:val="00981E8B"/>
    <w:rsid w:val="009822CF"/>
    <w:rsid w:val="009822F6"/>
    <w:rsid w:val="009826B8"/>
    <w:rsid w:val="00982BC2"/>
    <w:rsid w:val="00982CAF"/>
    <w:rsid w:val="00983046"/>
    <w:rsid w:val="009832A2"/>
    <w:rsid w:val="0098346D"/>
    <w:rsid w:val="00983677"/>
    <w:rsid w:val="00983A84"/>
    <w:rsid w:val="00983F95"/>
    <w:rsid w:val="00983FA0"/>
    <w:rsid w:val="009846A7"/>
    <w:rsid w:val="00984980"/>
    <w:rsid w:val="00984B1A"/>
    <w:rsid w:val="00984B73"/>
    <w:rsid w:val="00984CEC"/>
    <w:rsid w:val="00984ED8"/>
    <w:rsid w:val="00984F3A"/>
    <w:rsid w:val="00985400"/>
    <w:rsid w:val="00985AD9"/>
    <w:rsid w:val="00985E1B"/>
    <w:rsid w:val="00985EDF"/>
    <w:rsid w:val="00985FCE"/>
    <w:rsid w:val="0098647D"/>
    <w:rsid w:val="00986A18"/>
    <w:rsid w:val="00986AF1"/>
    <w:rsid w:val="00986B40"/>
    <w:rsid w:val="00986FC9"/>
    <w:rsid w:val="009874BA"/>
    <w:rsid w:val="0098754D"/>
    <w:rsid w:val="009875A5"/>
    <w:rsid w:val="009877BA"/>
    <w:rsid w:val="00987B3E"/>
    <w:rsid w:val="00987C0D"/>
    <w:rsid w:val="00990225"/>
    <w:rsid w:val="00990873"/>
    <w:rsid w:val="00990E44"/>
    <w:rsid w:val="00990E87"/>
    <w:rsid w:val="00991307"/>
    <w:rsid w:val="00991456"/>
    <w:rsid w:val="00991476"/>
    <w:rsid w:val="0099157A"/>
    <w:rsid w:val="00991CAB"/>
    <w:rsid w:val="009921DF"/>
    <w:rsid w:val="00992430"/>
    <w:rsid w:val="00992450"/>
    <w:rsid w:val="009928D5"/>
    <w:rsid w:val="00992C03"/>
    <w:rsid w:val="00992C4E"/>
    <w:rsid w:val="00992E7D"/>
    <w:rsid w:val="00992E94"/>
    <w:rsid w:val="00992F65"/>
    <w:rsid w:val="00993361"/>
    <w:rsid w:val="00993502"/>
    <w:rsid w:val="00994172"/>
    <w:rsid w:val="00994A0F"/>
    <w:rsid w:val="00994CEF"/>
    <w:rsid w:val="00994DE3"/>
    <w:rsid w:val="00994E66"/>
    <w:rsid w:val="00995918"/>
    <w:rsid w:val="00995A7A"/>
    <w:rsid w:val="00995C1F"/>
    <w:rsid w:val="009960AF"/>
    <w:rsid w:val="009960EC"/>
    <w:rsid w:val="0099621F"/>
    <w:rsid w:val="00996A26"/>
    <w:rsid w:val="00996BBF"/>
    <w:rsid w:val="00996CA6"/>
    <w:rsid w:val="00996D2D"/>
    <w:rsid w:val="009972A0"/>
    <w:rsid w:val="009975FC"/>
    <w:rsid w:val="0099798C"/>
    <w:rsid w:val="009979C5"/>
    <w:rsid w:val="00997A6F"/>
    <w:rsid w:val="00997A7F"/>
    <w:rsid w:val="00997B79"/>
    <w:rsid w:val="009A02A3"/>
    <w:rsid w:val="009A02CA"/>
    <w:rsid w:val="009A0689"/>
    <w:rsid w:val="009A07B6"/>
    <w:rsid w:val="009A0F68"/>
    <w:rsid w:val="009A116B"/>
    <w:rsid w:val="009A1320"/>
    <w:rsid w:val="009A1378"/>
    <w:rsid w:val="009A14C0"/>
    <w:rsid w:val="009A17E0"/>
    <w:rsid w:val="009A17F0"/>
    <w:rsid w:val="009A2430"/>
    <w:rsid w:val="009A2766"/>
    <w:rsid w:val="009A2A13"/>
    <w:rsid w:val="009A2A26"/>
    <w:rsid w:val="009A2AF7"/>
    <w:rsid w:val="009A2BA6"/>
    <w:rsid w:val="009A34BB"/>
    <w:rsid w:val="009A363E"/>
    <w:rsid w:val="009A387C"/>
    <w:rsid w:val="009A391B"/>
    <w:rsid w:val="009A3B65"/>
    <w:rsid w:val="009A3DDC"/>
    <w:rsid w:val="009A3E79"/>
    <w:rsid w:val="009A3ED4"/>
    <w:rsid w:val="009A4247"/>
    <w:rsid w:val="009A44C8"/>
    <w:rsid w:val="009A4507"/>
    <w:rsid w:val="009A467B"/>
    <w:rsid w:val="009A469F"/>
    <w:rsid w:val="009A48D5"/>
    <w:rsid w:val="009A4BA6"/>
    <w:rsid w:val="009A4C04"/>
    <w:rsid w:val="009A5086"/>
    <w:rsid w:val="009A50E2"/>
    <w:rsid w:val="009A52AE"/>
    <w:rsid w:val="009A52C2"/>
    <w:rsid w:val="009A53F1"/>
    <w:rsid w:val="009A5672"/>
    <w:rsid w:val="009A5774"/>
    <w:rsid w:val="009A58C4"/>
    <w:rsid w:val="009A58C7"/>
    <w:rsid w:val="009A5BDE"/>
    <w:rsid w:val="009A5E8F"/>
    <w:rsid w:val="009A5F65"/>
    <w:rsid w:val="009A60CD"/>
    <w:rsid w:val="009A6523"/>
    <w:rsid w:val="009A6700"/>
    <w:rsid w:val="009A6B72"/>
    <w:rsid w:val="009A6CD9"/>
    <w:rsid w:val="009A6F2B"/>
    <w:rsid w:val="009A6F8D"/>
    <w:rsid w:val="009A6FA0"/>
    <w:rsid w:val="009A6FBA"/>
    <w:rsid w:val="009A7566"/>
    <w:rsid w:val="009A75CB"/>
    <w:rsid w:val="009A75E6"/>
    <w:rsid w:val="009A7814"/>
    <w:rsid w:val="009A7B43"/>
    <w:rsid w:val="009A7C7C"/>
    <w:rsid w:val="009B008A"/>
    <w:rsid w:val="009B05A4"/>
    <w:rsid w:val="009B0736"/>
    <w:rsid w:val="009B0905"/>
    <w:rsid w:val="009B098C"/>
    <w:rsid w:val="009B0A3B"/>
    <w:rsid w:val="009B0DA0"/>
    <w:rsid w:val="009B0E36"/>
    <w:rsid w:val="009B0EB1"/>
    <w:rsid w:val="009B0ECA"/>
    <w:rsid w:val="009B0F71"/>
    <w:rsid w:val="009B14A6"/>
    <w:rsid w:val="009B1666"/>
    <w:rsid w:val="009B16A7"/>
    <w:rsid w:val="009B18B8"/>
    <w:rsid w:val="009B1900"/>
    <w:rsid w:val="009B19E5"/>
    <w:rsid w:val="009B1BB2"/>
    <w:rsid w:val="009B1C69"/>
    <w:rsid w:val="009B1D6C"/>
    <w:rsid w:val="009B22EC"/>
    <w:rsid w:val="009B2573"/>
    <w:rsid w:val="009B298F"/>
    <w:rsid w:val="009B318E"/>
    <w:rsid w:val="009B3284"/>
    <w:rsid w:val="009B3456"/>
    <w:rsid w:val="009B34F9"/>
    <w:rsid w:val="009B37A9"/>
    <w:rsid w:val="009B40AC"/>
    <w:rsid w:val="009B411F"/>
    <w:rsid w:val="009B44A0"/>
    <w:rsid w:val="009B479F"/>
    <w:rsid w:val="009B4F4F"/>
    <w:rsid w:val="009B50C6"/>
    <w:rsid w:val="009B5151"/>
    <w:rsid w:val="009B55D7"/>
    <w:rsid w:val="009B5EE4"/>
    <w:rsid w:val="009B5F3B"/>
    <w:rsid w:val="009B6464"/>
    <w:rsid w:val="009B689D"/>
    <w:rsid w:val="009B69E8"/>
    <w:rsid w:val="009B7127"/>
    <w:rsid w:val="009B733D"/>
    <w:rsid w:val="009B7558"/>
    <w:rsid w:val="009B7604"/>
    <w:rsid w:val="009B776C"/>
    <w:rsid w:val="009B78D0"/>
    <w:rsid w:val="009B793E"/>
    <w:rsid w:val="009B7A8B"/>
    <w:rsid w:val="009B7B2E"/>
    <w:rsid w:val="009B7B84"/>
    <w:rsid w:val="009C04C4"/>
    <w:rsid w:val="009C0544"/>
    <w:rsid w:val="009C0737"/>
    <w:rsid w:val="009C07D5"/>
    <w:rsid w:val="009C08E4"/>
    <w:rsid w:val="009C0A55"/>
    <w:rsid w:val="009C0E5A"/>
    <w:rsid w:val="009C118E"/>
    <w:rsid w:val="009C1287"/>
    <w:rsid w:val="009C14E0"/>
    <w:rsid w:val="009C154A"/>
    <w:rsid w:val="009C16B2"/>
    <w:rsid w:val="009C18ED"/>
    <w:rsid w:val="009C1C24"/>
    <w:rsid w:val="009C1C46"/>
    <w:rsid w:val="009C1E27"/>
    <w:rsid w:val="009C2537"/>
    <w:rsid w:val="009C2914"/>
    <w:rsid w:val="009C29AA"/>
    <w:rsid w:val="009C2AA5"/>
    <w:rsid w:val="009C2B91"/>
    <w:rsid w:val="009C2C55"/>
    <w:rsid w:val="009C2D45"/>
    <w:rsid w:val="009C2DA7"/>
    <w:rsid w:val="009C2E4A"/>
    <w:rsid w:val="009C328F"/>
    <w:rsid w:val="009C37C2"/>
    <w:rsid w:val="009C3D02"/>
    <w:rsid w:val="009C3DE4"/>
    <w:rsid w:val="009C3EA3"/>
    <w:rsid w:val="009C41AE"/>
    <w:rsid w:val="009C4B4D"/>
    <w:rsid w:val="009C4C58"/>
    <w:rsid w:val="009C4E9F"/>
    <w:rsid w:val="009C5323"/>
    <w:rsid w:val="009C56AB"/>
    <w:rsid w:val="009C5823"/>
    <w:rsid w:val="009C58B4"/>
    <w:rsid w:val="009C5D85"/>
    <w:rsid w:val="009C6320"/>
    <w:rsid w:val="009C6758"/>
    <w:rsid w:val="009C6775"/>
    <w:rsid w:val="009C6985"/>
    <w:rsid w:val="009C6BAB"/>
    <w:rsid w:val="009C6CB7"/>
    <w:rsid w:val="009C6EDE"/>
    <w:rsid w:val="009C7108"/>
    <w:rsid w:val="009C7231"/>
    <w:rsid w:val="009C780C"/>
    <w:rsid w:val="009C787E"/>
    <w:rsid w:val="009C79F8"/>
    <w:rsid w:val="009C7A1C"/>
    <w:rsid w:val="009D00D2"/>
    <w:rsid w:val="009D024D"/>
    <w:rsid w:val="009D05EA"/>
    <w:rsid w:val="009D082A"/>
    <w:rsid w:val="009D0BFF"/>
    <w:rsid w:val="009D0EA4"/>
    <w:rsid w:val="009D107E"/>
    <w:rsid w:val="009D11AE"/>
    <w:rsid w:val="009D1501"/>
    <w:rsid w:val="009D17D4"/>
    <w:rsid w:val="009D1806"/>
    <w:rsid w:val="009D1BF0"/>
    <w:rsid w:val="009D1C92"/>
    <w:rsid w:val="009D1E77"/>
    <w:rsid w:val="009D21BA"/>
    <w:rsid w:val="009D24BC"/>
    <w:rsid w:val="009D2666"/>
    <w:rsid w:val="009D293D"/>
    <w:rsid w:val="009D2F8B"/>
    <w:rsid w:val="009D2FB3"/>
    <w:rsid w:val="009D3861"/>
    <w:rsid w:val="009D3E06"/>
    <w:rsid w:val="009D40D5"/>
    <w:rsid w:val="009D4849"/>
    <w:rsid w:val="009D4C15"/>
    <w:rsid w:val="009D4E6B"/>
    <w:rsid w:val="009D4E91"/>
    <w:rsid w:val="009D4EB9"/>
    <w:rsid w:val="009D4FC4"/>
    <w:rsid w:val="009D52AC"/>
    <w:rsid w:val="009D552E"/>
    <w:rsid w:val="009D589C"/>
    <w:rsid w:val="009D5BF1"/>
    <w:rsid w:val="009D5C4B"/>
    <w:rsid w:val="009D69A0"/>
    <w:rsid w:val="009D6B25"/>
    <w:rsid w:val="009D6E92"/>
    <w:rsid w:val="009D6EA0"/>
    <w:rsid w:val="009D6F85"/>
    <w:rsid w:val="009D72BB"/>
    <w:rsid w:val="009D73A5"/>
    <w:rsid w:val="009D752B"/>
    <w:rsid w:val="009D753D"/>
    <w:rsid w:val="009D755D"/>
    <w:rsid w:val="009D78BD"/>
    <w:rsid w:val="009D7ACC"/>
    <w:rsid w:val="009D7B0E"/>
    <w:rsid w:val="009D7F2E"/>
    <w:rsid w:val="009E009E"/>
    <w:rsid w:val="009E0329"/>
    <w:rsid w:val="009E0356"/>
    <w:rsid w:val="009E0CBB"/>
    <w:rsid w:val="009E0E45"/>
    <w:rsid w:val="009E1235"/>
    <w:rsid w:val="009E1482"/>
    <w:rsid w:val="009E162E"/>
    <w:rsid w:val="009E181C"/>
    <w:rsid w:val="009E1B02"/>
    <w:rsid w:val="009E1B38"/>
    <w:rsid w:val="009E1E5B"/>
    <w:rsid w:val="009E1FA6"/>
    <w:rsid w:val="009E23CE"/>
    <w:rsid w:val="009E2557"/>
    <w:rsid w:val="009E27BD"/>
    <w:rsid w:val="009E27C7"/>
    <w:rsid w:val="009E2AFC"/>
    <w:rsid w:val="009E2BF3"/>
    <w:rsid w:val="009E2D88"/>
    <w:rsid w:val="009E2EDB"/>
    <w:rsid w:val="009E31EF"/>
    <w:rsid w:val="009E32DF"/>
    <w:rsid w:val="009E3381"/>
    <w:rsid w:val="009E39A3"/>
    <w:rsid w:val="009E39D2"/>
    <w:rsid w:val="009E41C2"/>
    <w:rsid w:val="009E41F1"/>
    <w:rsid w:val="009E43D1"/>
    <w:rsid w:val="009E4417"/>
    <w:rsid w:val="009E489F"/>
    <w:rsid w:val="009E4D89"/>
    <w:rsid w:val="009E51D4"/>
    <w:rsid w:val="009E57BF"/>
    <w:rsid w:val="009E5B22"/>
    <w:rsid w:val="009E5C9E"/>
    <w:rsid w:val="009E5FCB"/>
    <w:rsid w:val="009E6092"/>
    <w:rsid w:val="009E6217"/>
    <w:rsid w:val="009E698A"/>
    <w:rsid w:val="009E6C47"/>
    <w:rsid w:val="009E6D3C"/>
    <w:rsid w:val="009E6E88"/>
    <w:rsid w:val="009E6F33"/>
    <w:rsid w:val="009E6F6F"/>
    <w:rsid w:val="009E711D"/>
    <w:rsid w:val="009E7142"/>
    <w:rsid w:val="009E7259"/>
    <w:rsid w:val="009E7CD4"/>
    <w:rsid w:val="009F00D0"/>
    <w:rsid w:val="009F018F"/>
    <w:rsid w:val="009F06F4"/>
    <w:rsid w:val="009F071E"/>
    <w:rsid w:val="009F09D2"/>
    <w:rsid w:val="009F0C56"/>
    <w:rsid w:val="009F1618"/>
    <w:rsid w:val="009F16C6"/>
    <w:rsid w:val="009F18F0"/>
    <w:rsid w:val="009F1EBE"/>
    <w:rsid w:val="009F21A9"/>
    <w:rsid w:val="009F260A"/>
    <w:rsid w:val="009F26E8"/>
    <w:rsid w:val="009F29A4"/>
    <w:rsid w:val="009F2DC3"/>
    <w:rsid w:val="009F2FE8"/>
    <w:rsid w:val="009F31CA"/>
    <w:rsid w:val="009F3863"/>
    <w:rsid w:val="009F390C"/>
    <w:rsid w:val="009F3BB7"/>
    <w:rsid w:val="009F3C5E"/>
    <w:rsid w:val="009F3EF7"/>
    <w:rsid w:val="009F4130"/>
    <w:rsid w:val="009F44C0"/>
    <w:rsid w:val="009F44E3"/>
    <w:rsid w:val="009F4984"/>
    <w:rsid w:val="009F4BB4"/>
    <w:rsid w:val="009F4E54"/>
    <w:rsid w:val="009F5204"/>
    <w:rsid w:val="009F551F"/>
    <w:rsid w:val="009F5853"/>
    <w:rsid w:val="009F5986"/>
    <w:rsid w:val="009F59CF"/>
    <w:rsid w:val="009F5A41"/>
    <w:rsid w:val="009F5DEA"/>
    <w:rsid w:val="009F5E75"/>
    <w:rsid w:val="009F630F"/>
    <w:rsid w:val="009F64AE"/>
    <w:rsid w:val="009F6593"/>
    <w:rsid w:val="009F71CA"/>
    <w:rsid w:val="009F77AF"/>
    <w:rsid w:val="009F7982"/>
    <w:rsid w:val="009F7BD1"/>
    <w:rsid w:val="009F7BDE"/>
    <w:rsid w:val="009F7EFF"/>
    <w:rsid w:val="00A003B2"/>
    <w:rsid w:val="00A0046B"/>
    <w:rsid w:val="00A004A8"/>
    <w:rsid w:val="00A00647"/>
    <w:rsid w:val="00A006CA"/>
    <w:rsid w:val="00A007BF"/>
    <w:rsid w:val="00A00AA1"/>
    <w:rsid w:val="00A00B02"/>
    <w:rsid w:val="00A011EA"/>
    <w:rsid w:val="00A0178B"/>
    <w:rsid w:val="00A01949"/>
    <w:rsid w:val="00A01BAD"/>
    <w:rsid w:val="00A01DAB"/>
    <w:rsid w:val="00A02019"/>
    <w:rsid w:val="00A02545"/>
    <w:rsid w:val="00A025CE"/>
    <w:rsid w:val="00A02631"/>
    <w:rsid w:val="00A028E1"/>
    <w:rsid w:val="00A029B3"/>
    <w:rsid w:val="00A029D3"/>
    <w:rsid w:val="00A02C48"/>
    <w:rsid w:val="00A02CE8"/>
    <w:rsid w:val="00A02D51"/>
    <w:rsid w:val="00A02E0F"/>
    <w:rsid w:val="00A02EA8"/>
    <w:rsid w:val="00A031A6"/>
    <w:rsid w:val="00A03417"/>
    <w:rsid w:val="00A03859"/>
    <w:rsid w:val="00A03ACC"/>
    <w:rsid w:val="00A03BC8"/>
    <w:rsid w:val="00A03CA1"/>
    <w:rsid w:val="00A03CCA"/>
    <w:rsid w:val="00A03F8F"/>
    <w:rsid w:val="00A040ED"/>
    <w:rsid w:val="00A0431E"/>
    <w:rsid w:val="00A0441A"/>
    <w:rsid w:val="00A0461F"/>
    <w:rsid w:val="00A04780"/>
    <w:rsid w:val="00A04B4C"/>
    <w:rsid w:val="00A04CF4"/>
    <w:rsid w:val="00A05029"/>
    <w:rsid w:val="00A05079"/>
    <w:rsid w:val="00A050F5"/>
    <w:rsid w:val="00A053FC"/>
    <w:rsid w:val="00A054C0"/>
    <w:rsid w:val="00A05752"/>
    <w:rsid w:val="00A05BE6"/>
    <w:rsid w:val="00A05D1F"/>
    <w:rsid w:val="00A05DCD"/>
    <w:rsid w:val="00A05EAF"/>
    <w:rsid w:val="00A05F34"/>
    <w:rsid w:val="00A0616F"/>
    <w:rsid w:val="00A0617D"/>
    <w:rsid w:val="00A061D8"/>
    <w:rsid w:val="00A061F0"/>
    <w:rsid w:val="00A0657F"/>
    <w:rsid w:val="00A0664F"/>
    <w:rsid w:val="00A0685F"/>
    <w:rsid w:val="00A06CF1"/>
    <w:rsid w:val="00A07013"/>
    <w:rsid w:val="00A0745D"/>
    <w:rsid w:val="00A075DD"/>
    <w:rsid w:val="00A075EF"/>
    <w:rsid w:val="00A0774C"/>
    <w:rsid w:val="00A07858"/>
    <w:rsid w:val="00A07B04"/>
    <w:rsid w:val="00A07B79"/>
    <w:rsid w:val="00A07F09"/>
    <w:rsid w:val="00A07F96"/>
    <w:rsid w:val="00A10583"/>
    <w:rsid w:val="00A10609"/>
    <w:rsid w:val="00A10836"/>
    <w:rsid w:val="00A10A0E"/>
    <w:rsid w:val="00A10B09"/>
    <w:rsid w:val="00A10E7D"/>
    <w:rsid w:val="00A11039"/>
    <w:rsid w:val="00A11045"/>
    <w:rsid w:val="00A110A2"/>
    <w:rsid w:val="00A11479"/>
    <w:rsid w:val="00A11802"/>
    <w:rsid w:val="00A11A08"/>
    <w:rsid w:val="00A11B23"/>
    <w:rsid w:val="00A11B70"/>
    <w:rsid w:val="00A11D29"/>
    <w:rsid w:val="00A11DF4"/>
    <w:rsid w:val="00A1217B"/>
    <w:rsid w:val="00A129CD"/>
    <w:rsid w:val="00A12C0D"/>
    <w:rsid w:val="00A12C47"/>
    <w:rsid w:val="00A12D61"/>
    <w:rsid w:val="00A12E19"/>
    <w:rsid w:val="00A12EE3"/>
    <w:rsid w:val="00A131D4"/>
    <w:rsid w:val="00A13359"/>
    <w:rsid w:val="00A13B69"/>
    <w:rsid w:val="00A13C7A"/>
    <w:rsid w:val="00A13D1B"/>
    <w:rsid w:val="00A13DD0"/>
    <w:rsid w:val="00A13DE0"/>
    <w:rsid w:val="00A13E6A"/>
    <w:rsid w:val="00A14071"/>
    <w:rsid w:val="00A1423E"/>
    <w:rsid w:val="00A143BD"/>
    <w:rsid w:val="00A14C7F"/>
    <w:rsid w:val="00A14E11"/>
    <w:rsid w:val="00A1507A"/>
    <w:rsid w:val="00A150EF"/>
    <w:rsid w:val="00A15210"/>
    <w:rsid w:val="00A15237"/>
    <w:rsid w:val="00A1531D"/>
    <w:rsid w:val="00A1552A"/>
    <w:rsid w:val="00A157D8"/>
    <w:rsid w:val="00A15B15"/>
    <w:rsid w:val="00A15DEF"/>
    <w:rsid w:val="00A16217"/>
    <w:rsid w:val="00A1679F"/>
    <w:rsid w:val="00A16855"/>
    <w:rsid w:val="00A174E4"/>
    <w:rsid w:val="00A17E20"/>
    <w:rsid w:val="00A20027"/>
    <w:rsid w:val="00A20146"/>
    <w:rsid w:val="00A202E2"/>
    <w:rsid w:val="00A20338"/>
    <w:rsid w:val="00A204A6"/>
    <w:rsid w:val="00A206E2"/>
    <w:rsid w:val="00A20A6B"/>
    <w:rsid w:val="00A20EBC"/>
    <w:rsid w:val="00A21445"/>
    <w:rsid w:val="00A21F59"/>
    <w:rsid w:val="00A220F6"/>
    <w:rsid w:val="00A2232D"/>
    <w:rsid w:val="00A223F8"/>
    <w:rsid w:val="00A22478"/>
    <w:rsid w:val="00A2251F"/>
    <w:rsid w:val="00A226EA"/>
    <w:rsid w:val="00A22C84"/>
    <w:rsid w:val="00A23321"/>
    <w:rsid w:val="00A237B9"/>
    <w:rsid w:val="00A238AD"/>
    <w:rsid w:val="00A23DF5"/>
    <w:rsid w:val="00A241EA"/>
    <w:rsid w:val="00A24474"/>
    <w:rsid w:val="00A24584"/>
    <w:rsid w:val="00A247B5"/>
    <w:rsid w:val="00A2559B"/>
    <w:rsid w:val="00A25AF1"/>
    <w:rsid w:val="00A25FBA"/>
    <w:rsid w:val="00A2604F"/>
    <w:rsid w:val="00A260F5"/>
    <w:rsid w:val="00A26945"/>
    <w:rsid w:val="00A2698F"/>
    <w:rsid w:val="00A26AF4"/>
    <w:rsid w:val="00A26E5A"/>
    <w:rsid w:val="00A2727E"/>
    <w:rsid w:val="00A27BFC"/>
    <w:rsid w:val="00A27D51"/>
    <w:rsid w:val="00A27F2F"/>
    <w:rsid w:val="00A30067"/>
    <w:rsid w:val="00A301F4"/>
    <w:rsid w:val="00A30520"/>
    <w:rsid w:val="00A30524"/>
    <w:rsid w:val="00A30560"/>
    <w:rsid w:val="00A30956"/>
    <w:rsid w:val="00A30BA6"/>
    <w:rsid w:val="00A31029"/>
    <w:rsid w:val="00A311E3"/>
    <w:rsid w:val="00A3126C"/>
    <w:rsid w:val="00A315BC"/>
    <w:rsid w:val="00A3175B"/>
    <w:rsid w:val="00A3194B"/>
    <w:rsid w:val="00A319CF"/>
    <w:rsid w:val="00A319EB"/>
    <w:rsid w:val="00A31A2A"/>
    <w:rsid w:val="00A31A4D"/>
    <w:rsid w:val="00A31B16"/>
    <w:rsid w:val="00A31E26"/>
    <w:rsid w:val="00A31E71"/>
    <w:rsid w:val="00A3203E"/>
    <w:rsid w:val="00A322B0"/>
    <w:rsid w:val="00A3271F"/>
    <w:rsid w:val="00A32A1E"/>
    <w:rsid w:val="00A32CC5"/>
    <w:rsid w:val="00A32E45"/>
    <w:rsid w:val="00A32E51"/>
    <w:rsid w:val="00A32F84"/>
    <w:rsid w:val="00A331FB"/>
    <w:rsid w:val="00A33540"/>
    <w:rsid w:val="00A33699"/>
    <w:rsid w:val="00A33738"/>
    <w:rsid w:val="00A337E6"/>
    <w:rsid w:val="00A33A2C"/>
    <w:rsid w:val="00A342A3"/>
    <w:rsid w:val="00A34404"/>
    <w:rsid w:val="00A346B7"/>
    <w:rsid w:val="00A346E9"/>
    <w:rsid w:val="00A346FB"/>
    <w:rsid w:val="00A34B38"/>
    <w:rsid w:val="00A3538A"/>
    <w:rsid w:val="00A3546E"/>
    <w:rsid w:val="00A3553D"/>
    <w:rsid w:val="00A358A5"/>
    <w:rsid w:val="00A35BC1"/>
    <w:rsid w:val="00A36116"/>
    <w:rsid w:val="00A3633E"/>
    <w:rsid w:val="00A36514"/>
    <w:rsid w:val="00A3652E"/>
    <w:rsid w:val="00A3661D"/>
    <w:rsid w:val="00A368FE"/>
    <w:rsid w:val="00A36BAE"/>
    <w:rsid w:val="00A36DE9"/>
    <w:rsid w:val="00A37349"/>
    <w:rsid w:val="00A374AE"/>
    <w:rsid w:val="00A37794"/>
    <w:rsid w:val="00A377AC"/>
    <w:rsid w:val="00A3780E"/>
    <w:rsid w:val="00A378D9"/>
    <w:rsid w:val="00A37B19"/>
    <w:rsid w:val="00A37B77"/>
    <w:rsid w:val="00A37CEA"/>
    <w:rsid w:val="00A4000B"/>
    <w:rsid w:val="00A40410"/>
    <w:rsid w:val="00A40C0D"/>
    <w:rsid w:val="00A40E30"/>
    <w:rsid w:val="00A40EAE"/>
    <w:rsid w:val="00A40FD0"/>
    <w:rsid w:val="00A41017"/>
    <w:rsid w:val="00A41082"/>
    <w:rsid w:val="00A410BD"/>
    <w:rsid w:val="00A414B6"/>
    <w:rsid w:val="00A41AC9"/>
    <w:rsid w:val="00A41D2D"/>
    <w:rsid w:val="00A4286E"/>
    <w:rsid w:val="00A428A3"/>
    <w:rsid w:val="00A42946"/>
    <w:rsid w:val="00A42A5A"/>
    <w:rsid w:val="00A42ABB"/>
    <w:rsid w:val="00A430D4"/>
    <w:rsid w:val="00A4320C"/>
    <w:rsid w:val="00A43263"/>
    <w:rsid w:val="00A432D9"/>
    <w:rsid w:val="00A432ED"/>
    <w:rsid w:val="00A433F1"/>
    <w:rsid w:val="00A436A2"/>
    <w:rsid w:val="00A436F9"/>
    <w:rsid w:val="00A437B4"/>
    <w:rsid w:val="00A437EA"/>
    <w:rsid w:val="00A43926"/>
    <w:rsid w:val="00A43AFC"/>
    <w:rsid w:val="00A43E8F"/>
    <w:rsid w:val="00A43FB2"/>
    <w:rsid w:val="00A44223"/>
    <w:rsid w:val="00A444DF"/>
    <w:rsid w:val="00A44535"/>
    <w:rsid w:val="00A446A2"/>
    <w:rsid w:val="00A4471E"/>
    <w:rsid w:val="00A459A2"/>
    <w:rsid w:val="00A45CAF"/>
    <w:rsid w:val="00A45DFC"/>
    <w:rsid w:val="00A46102"/>
    <w:rsid w:val="00A46165"/>
    <w:rsid w:val="00A463D0"/>
    <w:rsid w:val="00A46553"/>
    <w:rsid w:val="00A469E7"/>
    <w:rsid w:val="00A46C14"/>
    <w:rsid w:val="00A46E0A"/>
    <w:rsid w:val="00A47314"/>
    <w:rsid w:val="00A476D5"/>
    <w:rsid w:val="00A47AB2"/>
    <w:rsid w:val="00A47C3E"/>
    <w:rsid w:val="00A47CE4"/>
    <w:rsid w:val="00A47D29"/>
    <w:rsid w:val="00A47D2D"/>
    <w:rsid w:val="00A47D97"/>
    <w:rsid w:val="00A47E76"/>
    <w:rsid w:val="00A47FA2"/>
    <w:rsid w:val="00A50247"/>
    <w:rsid w:val="00A5041B"/>
    <w:rsid w:val="00A504DE"/>
    <w:rsid w:val="00A509CD"/>
    <w:rsid w:val="00A50A97"/>
    <w:rsid w:val="00A50AB9"/>
    <w:rsid w:val="00A50B37"/>
    <w:rsid w:val="00A50B6D"/>
    <w:rsid w:val="00A5140B"/>
    <w:rsid w:val="00A514ED"/>
    <w:rsid w:val="00A51868"/>
    <w:rsid w:val="00A51AF1"/>
    <w:rsid w:val="00A51B6F"/>
    <w:rsid w:val="00A51B76"/>
    <w:rsid w:val="00A51C1E"/>
    <w:rsid w:val="00A52382"/>
    <w:rsid w:val="00A52A2E"/>
    <w:rsid w:val="00A52A36"/>
    <w:rsid w:val="00A52AE8"/>
    <w:rsid w:val="00A52B1C"/>
    <w:rsid w:val="00A52BFC"/>
    <w:rsid w:val="00A52C18"/>
    <w:rsid w:val="00A52E8B"/>
    <w:rsid w:val="00A53AC6"/>
    <w:rsid w:val="00A53C90"/>
    <w:rsid w:val="00A5405C"/>
    <w:rsid w:val="00A5405F"/>
    <w:rsid w:val="00A5418A"/>
    <w:rsid w:val="00A541EE"/>
    <w:rsid w:val="00A5437B"/>
    <w:rsid w:val="00A5442F"/>
    <w:rsid w:val="00A54596"/>
    <w:rsid w:val="00A546F7"/>
    <w:rsid w:val="00A54B26"/>
    <w:rsid w:val="00A54BFE"/>
    <w:rsid w:val="00A54DC0"/>
    <w:rsid w:val="00A54DF3"/>
    <w:rsid w:val="00A54F97"/>
    <w:rsid w:val="00A5541B"/>
    <w:rsid w:val="00A55470"/>
    <w:rsid w:val="00A5578F"/>
    <w:rsid w:val="00A557EA"/>
    <w:rsid w:val="00A55A5F"/>
    <w:rsid w:val="00A55AE9"/>
    <w:rsid w:val="00A55AEB"/>
    <w:rsid w:val="00A55B87"/>
    <w:rsid w:val="00A55CDD"/>
    <w:rsid w:val="00A56307"/>
    <w:rsid w:val="00A56605"/>
    <w:rsid w:val="00A566AB"/>
    <w:rsid w:val="00A56820"/>
    <w:rsid w:val="00A56C8B"/>
    <w:rsid w:val="00A56E2D"/>
    <w:rsid w:val="00A56EAD"/>
    <w:rsid w:val="00A56F2E"/>
    <w:rsid w:val="00A571B1"/>
    <w:rsid w:val="00A575A5"/>
    <w:rsid w:val="00A57823"/>
    <w:rsid w:val="00A57944"/>
    <w:rsid w:val="00A57FDD"/>
    <w:rsid w:val="00A60311"/>
    <w:rsid w:val="00A608CA"/>
    <w:rsid w:val="00A60CC2"/>
    <w:rsid w:val="00A61031"/>
    <w:rsid w:val="00A6118D"/>
    <w:rsid w:val="00A612F8"/>
    <w:rsid w:val="00A614D6"/>
    <w:rsid w:val="00A617BE"/>
    <w:rsid w:val="00A61847"/>
    <w:rsid w:val="00A623FD"/>
    <w:rsid w:val="00A6266A"/>
    <w:rsid w:val="00A6289D"/>
    <w:rsid w:val="00A62909"/>
    <w:rsid w:val="00A62C38"/>
    <w:rsid w:val="00A63210"/>
    <w:rsid w:val="00A63378"/>
    <w:rsid w:val="00A63C0A"/>
    <w:rsid w:val="00A63E97"/>
    <w:rsid w:val="00A63F8E"/>
    <w:rsid w:val="00A64012"/>
    <w:rsid w:val="00A641E9"/>
    <w:rsid w:val="00A64227"/>
    <w:rsid w:val="00A64345"/>
    <w:rsid w:val="00A64861"/>
    <w:rsid w:val="00A64970"/>
    <w:rsid w:val="00A64AF8"/>
    <w:rsid w:val="00A64BAC"/>
    <w:rsid w:val="00A64D5E"/>
    <w:rsid w:val="00A6526B"/>
    <w:rsid w:val="00A65644"/>
    <w:rsid w:val="00A65AD2"/>
    <w:rsid w:val="00A65AD9"/>
    <w:rsid w:val="00A663BF"/>
    <w:rsid w:val="00A66A4C"/>
    <w:rsid w:val="00A67008"/>
    <w:rsid w:val="00A670EF"/>
    <w:rsid w:val="00A67366"/>
    <w:rsid w:val="00A674A2"/>
    <w:rsid w:val="00A676CA"/>
    <w:rsid w:val="00A677B7"/>
    <w:rsid w:val="00A67863"/>
    <w:rsid w:val="00A67BD4"/>
    <w:rsid w:val="00A707A1"/>
    <w:rsid w:val="00A70C45"/>
    <w:rsid w:val="00A70FF7"/>
    <w:rsid w:val="00A710C3"/>
    <w:rsid w:val="00A717E1"/>
    <w:rsid w:val="00A71847"/>
    <w:rsid w:val="00A71851"/>
    <w:rsid w:val="00A71931"/>
    <w:rsid w:val="00A71ADC"/>
    <w:rsid w:val="00A71B09"/>
    <w:rsid w:val="00A71C3A"/>
    <w:rsid w:val="00A72411"/>
    <w:rsid w:val="00A7241A"/>
    <w:rsid w:val="00A72437"/>
    <w:rsid w:val="00A7245E"/>
    <w:rsid w:val="00A7280A"/>
    <w:rsid w:val="00A7292B"/>
    <w:rsid w:val="00A7295D"/>
    <w:rsid w:val="00A72E4C"/>
    <w:rsid w:val="00A733B9"/>
    <w:rsid w:val="00A73470"/>
    <w:rsid w:val="00A73953"/>
    <w:rsid w:val="00A73967"/>
    <w:rsid w:val="00A73981"/>
    <w:rsid w:val="00A73D29"/>
    <w:rsid w:val="00A73D7F"/>
    <w:rsid w:val="00A7411A"/>
    <w:rsid w:val="00A74167"/>
    <w:rsid w:val="00A74548"/>
    <w:rsid w:val="00A745B3"/>
    <w:rsid w:val="00A74930"/>
    <w:rsid w:val="00A74949"/>
    <w:rsid w:val="00A749A4"/>
    <w:rsid w:val="00A750FF"/>
    <w:rsid w:val="00A75346"/>
    <w:rsid w:val="00A754DB"/>
    <w:rsid w:val="00A756BA"/>
    <w:rsid w:val="00A756F4"/>
    <w:rsid w:val="00A75887"/>
    <w:rsid w:val="00A75A27"/>
    <w:rsid w:val="00A75D19"/>
    <w:rsid w:val="00A75FBE"/>
    <w:rsid w:val="00A7606D"/>
    <w:rsid w:val="00A7616C"/>
    <w:rsid w:val="00A7682F"/>
    <w:rsid w:val="00A76968"/>
    <w:rsid w:val="00A7709F"/>
    <w:rsid w:val="00A77186"/>
    <w:rsid w:val="00A77236"/>
    <w:rsid w:val="00A77287"/>
    <w:rsid w:val="00A772EF"/>
    <w:rsid w:val="00A77308"/>
    <w:rsid w:val="00A7731A"/>
    <w:rsid w:val="00A777AC"/>
    <w:rsid w:val="00A77846"/>
    <w:rsid w:val="00A77A96"/>
    <w:rsid w:val="00A80190"/>
    <w:rsid w:val="00A801E3"/>
    <w:rsid w:val="00A802C4"/>
    <w:rsid w:val="00A8033C"/>
    <w:rsid w:val="00A8051D"/>
    <w:rsid w:val="00A805AC"/>
    <w:rsid w:val="00A805D9"/>
    <w:rsid w:val="00A80869"/>
    <w:rsid w:val="00A80925"/>
    <w:rsid w:val="00A80A7B"/>
    <w:rsid w:val="00A81610"/>
    <w:rsid w:val="00A818BE"/>
    <w:rsid w:val="00A82482"/>
    <w:rsid w:val="00A82592"/>
    <w:rsid w:val="00A82669"/>
    <w:rsid w:val="00A828F2"/>
    <w:rsid w:val="00A82A6F"/>
    <w:rsid w:val="00A82CA8"/>
    <w:rsid w:val="00A830E3"/>
    <w:rsid w:val="00A8323A"/>
    <w:rsid w:val="00A835E6"/>
    <w:rsid w:val="00A8394F"/>
    <w:rsid w:val="00A84880"/>
    <w:rsid w:val="00A84948"/>
    <w:rsid w:val="00A84AC0"/>
    <w:rsid w:val="00A84F6C"/>
    <w:rsid w:val="00A85501"/>
    <w:rsid w:val="00A85868"/>
    <w:rsid w:val="00A858AF"/>
    <w:rsid w:val="00A85B68"/>
    <w:rsid w:val="00A864B5"/>
    <w:rsid w:val="00A86594"/>
    <w:rsid w:val="00A86647"/>
    <w:rsid w:val="00A86B0B"/>
    <w:rsid w:val="00A86B59"/>
    <w:rsid w:val="00A86F41"/>
    <w:rsid w:val="00A8712A"/>
    <w:rsid w:val="00A87189"/>
    <w:rsid w:val="00A8734F"/>
    <w:rsid w:val="00A87583"/>
    <w:rsid w:val="00A87A2F"/>
    <w:rsid w:val="00A900E6"/>
    <w:rsid w:val="00A904E1"/>
    <w:rsid w:val="00A90522"/>
    <w:rsid w:val="00A90557"/>
    <w:rsid w:val="00A9066D"/>
    <w:rsid w:val="00A906D9"/>
    <w:rsid w:val="00A9076B"/>
    <w:rsid w:val="00A90A07"/>
    <w:rsid w:val="00A90BA1"/>
    <w:rsid w:val="00A90DA2"/>
    <w:rsid w:val="00A9144D"/>
    <w:rsid w:val="00A9161A"/>
    <w:rsid w:val="00A91984"/>
    <w:rsid w:val="00A919D2"/>
    <w:rsid w:val="00A91C1A"/>
    <w:rsid w:val="00A91E6B"/>
    <w:rsid w:val="00A9220D"/>
    <w:rsid w:val="00A9237F"/>
    <w:rsid w:val="00A92942"/>
    <w:rsid w:val="00A93004"/>
    <w:rsid w:val="00A930B9"/>
    <w:rsid w:val="00A93394"/>
    <w:rsid w:val="00A93411"/>
    <w:rsid w:val="00A935ED"/>
    <w:rsid w:val="00A93B3F"/>
    <w:rsid w:val="00A93BB7"/>
    <w:rsid w:val="00A93D70"/>
    <w:rsid w:val="00A93E3D"/>
    <w:rsid w:val="00A93EA4"/>
    <w:rsid w:val="00A93F88"/>
    <w:rsid w:val="00A9444E"/>
    <w:rsid w:val="00A94BCA"/>
    <w:rsid w:val="00A94EC1"/>
    <w:rsid w:val="00A95042"/>
    <w:rsid w:val="00A95139"/>
    <w:rsid w:val="00A95221"/>
    <w:rsid w:val="00A95226"/>
    <w:rsid w:val="00A95420"/>
    <w:rsid w:val="00A95580"/>
    <w:rsid w:val="00A958DF"/>
    <w:rsid w:val="00A95E7C"/>
    <w:rsid w:val="00A96088"/>
    <w:rsid w:val="00A9611E"/>
    <w:rsid w:val="00A96234"/>
    <w:rsid w:val="00A9623E"/>
    <w:rsid w:val="00A9630E"/>
    <w:rsid w:val="00A966CE"/>
    <w:rsid w:val="00A969A3"/>
    <w:rsid w:val="00A96ACF"/>
    <w:rsid w:val="00A96B12"/>
    <w:rsid w:val="00A96FEE"/>
    <w:rsid w:val="00A9702C"/>
    <w:rsid w:val="00A97227"/>
    <w:rsid w:val="00A97587"/>
    <w:rsid w:val="00A9782A"/>
    <w:rsid w:val="00A97AF6"/>
    <w:rsid w:val="00AA0042"/>
    <w:rsid w:val="00AA05CC"/>
    <w:rsid w:val="00AA0BDE"/>
    <w:rsid w:val="00AA0F08"/>
    <w:rsid w:val="00AA0F21"/>
    <w:rsid w:val="00AA15DD"/>
    <w:rsid w:val="00AA2170"/>
    <w:rsid w:val="00AA24D9"/>
    <w:rsid w:val="00AA2989"/>
    <w:rsid w:val="00AA2B6C"/>
    <w:rsid w:val="00AA2B86"/>
    <w:rsid w:val="00AA3025"/>
    <w:rsid w:val="00AA314E"/>
    <w:rsid w:val="00AA324B"/>
    <w:rsid w:val="00AA3374"/>
    <w:rsid w:val="00AA33E0"/>
    <w:rsid w:val="00AA34E5"/>
    <w:rsid w:val="00AA3616"/>
    <w:rsid w:val="00AA370C"/>
    <w:rsid w:val="00AA3793"/>
    <w:rsid w:val="00AA3CB7"/>
    <w:rsid w:val="00AA44CE"/>
    <w:rsid w:val="00AA459D"/>
    <w:rsid w:val="00AA4649"/>
    <w:rsid w:val="00AA4795"/>
    <w:rsid w:val="00AA49AA"/>
    <w:rsid w:val="00AA4D33"/>
    <w:rsid w:val="00AA4EC7"/>
    <w:rsid w:val="00AA4F67"/>
    <w:rsid w:val="00AA4FFE"/>
    <w:rsid w:val="00AA514F"/>
    <w:rsid w:val="00AA527A"/>
    <w:rsid w:val="00AA53BF"/>
    <w:rsid w:val="00AA5518"/>
    <w:rsid w:val="00AA589F"/>
    <w:rsid w:val="00AA5914"/>
    <w:rsid w:val="00AA591E"/>
    <w:rsid w:val="00AA59DD"/>
    <w:rsid w:val="00AA5AED"/>
    <w:rsid w:val="00AA5DCD"/>
    <w:rsid w:val="00AA60AA"/>
    <w:rsid w:val="00AA618E"/>
    <w:rsid w:val="00AA653D"/>
    <w:rsid w:val="00AA658E"/>
    <w:rsid w:val="00AA6954"/>
    <w:rsid w:val="00AA6AF1"/>
    <w:rsid w:val="00AA6BAD"/>
    <w:rsid w:val="00AA6BDA"/>
    <w:rsid w:val="00AA6D47"/>
    <w:rsid w:val="00AA72F8"/>
    <w:rsid w:val="00AA75AE"/>
    <w:rsid w:val="00AA7674"/>
    <w:rsid w:val="00AA7A8F"/>
    <w:rsid w:val="00AA7B83"/>
    <w:rsid w:val="00AA7D81"/>
    <w:rsid w:val="00AB020B"/>
    <w:rsid w:val="00AB0255"/>
    <w:rsid w:val="00AB033F"/>
    <w:rsid w:val="00AB03C1"/>
    <w:rsid w:val="00AB0611"/>
    <w:rsid w:val="00AB0684"/>
    <w:rsid w:val="00AB07D5"/>
    <w:rsid w:val="00AB0DB7"/>
    <w:rsid w:val="00AB118C"/>
    <w:rsid w:val="00AB16BB"/>
    <w:rsid w:val="00AB18FF"/>
    <w:rsid w:val="00AB1994"/>
    <w:rsid w:val="00AB1A9F"/>
    <w:rsid w:val="00AB1AA9"/>
    <w:rsid w:val="00AB1FAF"/>
    <w:rsid w:val="00AB1FE2"/>
    <w:rsid w:val="00AB2048"/>
    <w:rsid w:val="00AB213D"/>
    <w:rsid w:val="00AB243C"/>
    <w:rsid w:val="00AB26B6"/>
    <w:rsid w:val="00AB29A5"/>
    <w:rsid w:val="00AB2E54"/>
    <w:rsid w:val="00AB304E"/>
    <w:rsid w:val="00AB315C"/>
    <w:rsid w:val="00AB325A"/>
    <w:rsid w:val="00AB3371"/>
    <w:rsid w:val="00AB3A4C"/>
    <w:rsid w:val="00AB3BB7"/>
    <w:rsid w:val="00AB3F69"/>
    <w:rsid w:val="00AB3FE8"/>
    <w:rsid w:val="00AB401D"/>
    <w:rsid w:val="00AB4A3B"/>
    <w:rsid w:val="00AB4A52"/>
    <w:rsid w:val="00AB4A75"/>
    <w:rsid w:val="00AB4B53"/>
    <w:rsid w:val="00AB4C36"/>
    <w:rsid w:val="00AB4C6A"/>
    <w:rsid w:val="00AB530C"/>
    <w:rsid w:val="00AB55E4"/>
    <w:rsid w:val="00AB564F"/>
    <w:rsid w:val="00AB56B3"/>
    <w:rsid w:val="00AB57E2"/>
    <w:rsid w:val="00AB5A20"/>
    <w:rsid w:val="00AB5A91"/>
    <w:rsid w:val="00AB5B72"/>
    <w:rsid w:val="00AB5BDF"/>
    <w:rsid w:val="00AB5D13"/>
    <w:rsid w:val="00AB5F0C"/>
    <w:rsid w:val="00AB5F22"/>
    <w:rsid w:val="00AB61D3"/>
    <w:rsid w:val="00AB679C"/>
    <w:rsid w:val="00AB69FD"/>
    <w:rsid w:val="00AB6AA3"/>
    <w:rsid w:val="00AB6B0E"/>
    <w:rsid w:val="00AB6B73"/>
    <w:rsid w:val="00AB6BF3"/>
    <w:rsid w:val="00AB6C12"/>
    <w:rsid w:val="00AB6D45"/>
    <w:rsid w:val="00AB7213"/>
    <w:rsid w:val="00AB773C"/>
    <w:rsid w:val="00AB7C55"/>
    <w:rsid w:val="00AB7C6C"/>
    <w:rsid w:val="00AB7E34"/>
    <w:rsid w:val="00AB7E4E"/>
    <w:rsid w:val="00AC06DB"/>
    <w:rsid w:val="00AC0713"/>
    <w:rsid w:val="00AC089B"/>
    <w:rsid w:val="00AC089C"/>
    <w:rsid w:val="00AC0911"/>
    <w:rsid w:val="00AC093D"/>
    <w:rsid w:val="00AC09BB"/>
    <w:rsid w:val="00AC09C3"/>
    <w:rsid w:val="00AC0CA8"/>
    <w:rsid w:val="00AC0EBB"/>
    <w:rsid w:val="00AC0F99"/>
    <w:rsid w:val="00AC17EF"/>
    <w:rsid w:val="00AC1930"/>
    <w:rsid w:val="00AC19E9"/>
    <w:rsid w:val="00AC1B4F"/>
    <w:rsid w:val="00AC1C5C"/>
    <w:rsid w:val="00AC1D0A"/>
    <w:rsid w:val="00AC2081"/>
    <w:rsid w:val="00AC2185"/>
    <w:rsid w:val="00AC232E"/>
    <w:rsid w:val="00AC2528"/>
    <w:rsid w:val="00AC289B"/>
    <w:rsid w:val="00AC298B"/>
    <w:rsid w:val="00AC2DBE"/>
    <w:rsid w:val="00AC2DDF"/>
    <w:rsid w:val="00AC2E25"/>
    <w:rsid w:val="00AC3210"/>
    <w:rsid w:val="00AC3652"/>
    <w:rsid w:val="00AC3785"/>
    <w:rsid w:val="00AC3A4F"/>
    <w:rsid w:val="00AC3EA4"/>
    <w:rsid w:val="00AC3ED8"/>
    <w:rsid w:val="00AC3FA2"/>
    <w:rsid w:val="00AC437D"/>
    <w:rsid w:val="00AC44C2"/>
    <w:rsid w:val="00AC44F4"/>
    <w:rsid w:val="00AC4C56"/>
    <w:rsid w:val="00AC4C80"/>
    <w:rsid w:val="00AC5224"/>
    <w:rsid w:val="00AC5476"/>
    <w:rsid w:val="00AC555D"/>
    <w:rsid w:val="00AC5981"/>
    <w:rsid w:val="00AC59A2"/>
    <w:rsid w:val="00AC5A1E"/>
    <w:rsid w:val="00AC615A"/>
    <w:rsid w:val="00AC674B"/>
    <w:rsid w:val="00AC6955"/>
    <w:rsid w:val="00AC698C"/>
    <w:rsid w:val="00AC6B04"/>
    <w:rsid w:val="00AC6F54"/>
    <w:rsid w:val="00AC71DE"/>
    <w:rsid w:val="00AC7618"/>
    <w:rsid w:val="00AC7B01"/>
    <w:rsid w:val="00AC7F1B"/>
    <w:rsid w:val="00AC7F3D"/>
    <w:rsid w:val="00AD0330"/>
    <w:rsid w:val="00AD056B"/>
    <w:rsid w:val="00AD09E4"/>
    <w:rsid w:val="00AD0EC7"/>
    <w:rsid w:val="00AD0F27"/>
    <w:rsid w:val="00AD1252"/>
    <w:rsid w:val="00AD12C2"/>
    <w:rsid w:val="00AD13E0"/>
    <w:rsid w:val="00AD1609"/>
    <w:rsid w:val="00AD19C1"/>
    <w:rsid w:val="00AD1A4B"/>
    <w:rsid w:val="00AD1B24"/>
    <w:rsid w:val="00AD1C3D"/>
    <w:rsid w:val="00AD1DAD"/>
    <w:rsid w:val="00AD1EFE"/>
    <w:rsid w:val="00AD21E2"/>
    <w:rsid w:val="00AD2318"/>
    <w:rsid w:val="00AD2856"/>
    <w:rsid w:val="00AD2A8B"/>
    <w:rsid w:val="00AD2AFB"/>
    <w:rsid w:val="00AD2CD7"/>
    <w:rsid w:val="00AD34A5"/>
    <w:rsid w:val="00AD37D9"/>
    <w:rsid w:val="00AD396F"/>
    <w:rsid w:val="00AD3A3D"/>
    <w:rsid w:val="00AD3E16"/>
    <w:rsid w:val="00AD3E1E"/>
    <w:rsid w:val="00AD3ED5"/>
    <w:rsid w:val="00AD4074"/>
    <w:rsid w:val="00AD41CD"/>
    <w:rsid w:val="00AD4AAE"/>
    <w:rsid w:val="00AD4B31"/>
    <w:rsid w:val="00AD512B"/>
    <w:rsid w:val="00AD5534"/>
    <w:rsid w:val="00AD57F8"/>
    <w:rsid w:val="00AD59A5"/>
    <w:rsid w:val="00AD6393"/>
    <w:rsid w:val="00AD645E"/>
    <w:rsid w:val="00AD66B2"/>
    <w:rsid w:val="00AD6C1D"/>
    <w:rsid w:val="00AD7223"/>
    <w:rsid w:val="00AD761A"/>
    <w:rsid w:val="00AD77A2"/>
    <w:rsid w:val="00AD7973"/>
    <w:rsid w:val="00AE00F4"/>
    <w:rsid w:val="00AE0121"/>
    <w:rsid w:val="00AE0190"/>
    <w:rsid w:val="00AE01C8"/>
    <w:rsid w:val="00AE0207"/>
    <w:rsid w:val="00AE0281"/>
    <w:rsid w:val="00AE0453"/>
    <w:rsid w:val="00AE045F"/>
    <w:rsid w:val="00AE0E84"/>
    <w:rsid w:val="00AE0F17"/>
    <w:rsid w:val="00AE16A6"/>
    <w:rsid w:val="00AE1724"/>
    <w:rsid w:val="00AE1AB6"/>
    <w:rsid w:val="00AE1B96"/>
    <w:rsid w:val="00AE1EB7"/>
    <w:rsid w:val="00AE1FD6"/>
    <w:rsid w:val="00AE2032"/>
    <w:rsid w:val="00AE2191"/>
    <w:rsid w:val="00AE245C"/>
    <w:rsid w:val="00AE27E1"/>
    <w:rsid w:val="00AE2B1E"/>
    <w:rsid w:val="00AE2B98"/>
    <w:rsid w:val="00AE3353"/>
    <w:rsid w:val="00AE33DE"/>
    <w:rsid w:val="00AE3446"/>
    <w:rsid w:val="00AE35A6"/>
    <w:rsid w:val="00AE3B0F"/>
    <w:rsid w:val="00AE3E26"/>
    <w:rsid w:val="00AE4046"/>
    <w:rsid w:val="00AE418C"/>
    <w:rsid w:val="00AE439F"/>
    <w:rsid w:val="00AE468E"/>
    <w:rsid w:val="00AE4A89"/>
    <w:rsid w:val="00AE4E7E"/>
    <w:rsid w:val="00AE516A"/>
    <w:rsid w:val="00AE53FD"/>
    <w:rsid w:val="00AE5683"/>
    <w:rsid w:val="00AE57BF"/>
    <w:rsid w:val="00AE57FC"/>
    <w:rsid w:val="00AE5A2B"/>
    <w:rsid w:val="00AE602F"/>
    <w:rsid w:val="00AE644A"/>
    <w:rsid w:val="00AE671A"/>
    <w:rsid w:val="00AE6834"/>
    <w:rsid w:val="00AE6A3B"/>
    <w:rsid w:val="00AE6C14"/>
    <w:rsid w:val="00AE6D78"/>
    <w:rsid w:val="00AE71F8"/>
    <w:rsid w:val="00AE7522"/>
    <w:rsid w:val="00AE762D"/>
    <w:rsid w:val="00AE7C3F"/>
    <w:rsid w:val="00AE7CF1"/>
    <w:rsid w:val="00AE7D80"/>
    <w:rsid w:val="00AE7F1B"/>
    <w:rsid w:val="00AF024A"/>
    <w:rsid w:val="00AF02C6"/>
    <w:rsid w:val="00AF03EC"/>
    <w:rsid w:val="00AF0750"/>
    <w:rsid w:val="00AF08F6"/>
    <w:rsid w:val="00AF0C10"/>
    <w:rsid w:val="00AF0CE1"/>
    <w:rsid w:val="00AF0D2E"/>
    <w:rsid w:val="00AF13E3"/>
    <w:rsid w:val="00AF13F6"/>
    <w:rsid w:val="00AF155D"/>
    <w:rsid w:val="00AF1597"/>
    <w:rsid w:val="00AF188D"/>
    <w:rsid w:val="00AF1925"/>
    <w:rsid w:val="00AF1FB4"/>
    <w:rsid w:val="00AF2009"/>
    <w:rsid w:val="00AF227F"/>
    <w:rsid w:val="00AF241F"/>
    <w:rsid w:val="00AF27D3"/>
    <w:rsid w:val="00AF296A"/>
    <w:rsid w:val="00AF2B5F"/>
    <w:rsid w:val="00AF2B9A"/>
    <w:rsid w:val="00AF2BE0"/>
    <w:rsid w:val="00AF2D12"/>
    <w:rsid w:val="00AF2E69"/>
    <w:rsid w:val="00AF31EF"/>
    <w:rsid w:val="00AF34CA"/>
    <w:rsid w:val="00AF3592"/>
    <w:rsid w:val="00AF36AE"/>
    <w:rsid w:val="00AF37B4"/>
    <w:rsid w:val="00AF3E6E"/>
    <w:rsid w:val="00AF41ED"/>
    <w:rsid w:val="00AF4A1C"/>
    <w:rsid w:val="00AF5126"/>
    <w:rsid w:val="00AF5150"/>
    <w:rsid w:val="00AF54E0"/>
    <w:rsid w:val="00AF54F5"/>
    <w:rsid w:val="00AF554D"/>
    <w:rsid w:val="00AF55C2"/>
    <w:rsid w:val="00AF5B68"/>
    <w:rsid w:val="00AF5CFD"/>
    <w:rsid w:val="00AF6986"/>
    <w:rsid w:val="00AF71E5"/>
    <w:rsid w:val="00AF7217"/>
    <w:rsid w:val="00AF73FA"/>
    <w:rsid w:val="00AF741F"/>
    <w:rsid w:val="00AF7781"/>
    <w:rsid w:val="00AF796D"/>
    <w:rsid w:val="00AF7A0B"/>
    <w:rsid w:val="00AF7D54"/>
    <w:rsid w:val="00B00209"/>
    <w:rsid w:val="00B00773"/>
    <w:rsid w:val="00B00879"/>
    <w:rsid w:val="00B008C0"/>
    <w:rsid w:val="00B00926"/>
    <w:rsid w:val="00B00DA7"/>
    <w:rsid w:val="00B00F70"/>
    <w:rsid w:val="00B01322"/>
    <w:rsid w:val="00B0155B"/>
    <w:rsid w:val="00B01582"/>
    <w:rsid w:val="00B01E7C"/>
    <w:rsid w:val="00B0204A"/>
    <w:rsid w:val="00B025BE"/>
    <w:rsid w:val="00B02B61"/>
    <w:rsid w:val="00B02EC4"/>
    <w:rsid w:val="00B02FEC"/>
    <w:rsid w:val="00B0307F"/>
    <w:rsid w:val="00B03C14"/>
    <w:rsid w:val="00B03FA4"/>
    <w:rsid w:val="00B03FDA"/>
    <w:rsid w:val="00B05297"/>
    <w:rsid w:val="00B053DD"/>
    <w:rsid w:val="00B0582F"/>
    <w:rsid w:val="00B05B1B"/>
    <w:rsid w:val="00B05D96"/>
    <w:rsid w:val="00B06221"/>
    <w:rsid w:val="00B0623A"/>
    <w:rsid w:val="00B06724"/>
    <w:rsid w:val="00B06A26"/>
    <w:rsid w:val="00B06D0F"/>
    <w:rsid w:val="00B06ED0"/>
    <w:rsid w:val="00B06EE6"/>
    <w:rsid w:val="00B06F0C"/>
    <w:rsid w:val="00B076A5"/>
    <w:rsid w:val="00B07928"/>
    <w:rsid w:val="00B07A01"/>
    <w:rsid w:val="00B07AE8"/>
    <w:rsid w:val="00B07B78"/>
    <w:rsid w:val="00B10131"/>
    <w:rsid w:val="00B10167"/>
    <w:rsid w:val="00B102B2"/>
    <w:rsid w:val="00B1042E"/>
    <w:rsid w:val="00B10A65"/>
    <w:rsid w:val="00B10B9C"/>
    <w:rsid w:val="00B10DE8"/>
    <w:rsid w:val="00B10E29"/>
    <w:rsid w:val="00B10F62"/>
    <w:rsid w:val="00B110F6"/>
    <w:rsid w:val="00B112E0"/>
    <w:rsid w:val="00B11452"/>
    <w:rsid w:val="00B11662"/>
    <w:rsid w:val="00B11735"/>
    <w:rsid w:val="00B1177F"/>
    <w:rsid w:val="00B11887"/>
    <w:rsid w:val="00B118CD"/>
    <w:rsid w:val="00B11911"/>
    <w:rsid w:val="00B11C27"/>
    <w:rsid w:val="00B11C60"/>
    <w:rsid w:val="00B11F08"/>
    <w:rsid w:val="00B1214D"/>
    <w:rsid w:val="00B12278"/>
    <w:rsid w:val="00B12543"/>
    <w:rsid w:val="00B128E5"/>
    <w:rsid w:val="00B12B12"/>
    <w:rsid w:val="00B12C9D"/>
    <w:rsid w:val="00B12FE0"/>
    <w:rsid w:val="00B1312C"/>
    <w:rsid w:val="00B131CD"/>
    <w:rsid w:val="00B13403"/>
    <w:rsid w:val="00B1367E"/>
    <w:rsid w:val="00B13B8A"/>
    <w:rsid w:val="00B13C46"/>
    <w:rsid w:val="00B13DE1"/>
    <w:rsid w:val="00B1429C"/>
    <w:rsid w:val="00B143AF"/>
    <w:rsid w:val="00B14C75"/>
    <w:rsid w:val="00B14CEC"/>
    <w:rsid w:val="00B14D7C"/>
    <w:rsid w:val="00B14E27"/>
    <w:rsid w:val="00B14F51"/>
    <w:rsid w:val="00B15359"/>
    <w:rsid w:val="00B15608"/>
    <w:rsid w:val="00B1573E"/>
    <w:rsid w:val="00B15ECF"/>
    <w:rsid w:val="00B15FC7"/>
    <w:rsid w:val="00B16363"/>
    <w:rsid w:val="00B16457"/>
    <w:rsid w:val="00B16655"/>
    <w:rsid w:val="00B16FEC"/>
    <w:rsid w:val="00B17071"/>
    <w:rsid w:val="00B17574"/>
    <w:rsid w:val="00B175F3"/>
    <w:rsid w:val="00B177CF"/>
    <w:rsid w:val="00B177FA"/>
    <w:rsid w:val="00B17D84"/>
    <w:rsid w:val="00B20506"/>
    <w:rsid w:val="00B20BB7"/>
    <w:rsid w:val="00B21295"/>
    <w:rsid w:val="00B212C6"/>
    <w:rsid w:val="00B2154C"/>
    <w:rsid w:val="00B216BC"/>
    <w:rsid w:val="00B21A7A"/>
    <w:rsid w:val="00B21F42"/>
    <w:rsid w:val="00B22217"/>
    <w:rsid w:val="00B225FB"/>
    <w:rsid w:val="00B22643"/>
    <w:rsid w:val="00B227CD"/>
    <w:rsid w:val="00B22869"/>
    <w:rsid w:val="00B229B2"/>
    <w:rsid w:val="00B22F08"/>
    <w:rsid w:val="00B230B5"/>
    <w:rsid w:val="00B23671"/>
    <w:rsid w:val="00B24186"/>
    <w:rsid w:val="00B243C2"/>
    <w:rsid w:val="00B2461F"/>
    <w:rsid w:val="00B24750"/>
    <w:rsid w:val="00B24828"/>
    <w:rsid w:val="00B24961"/>
    <w:rsid w:val="00B24D06"/>
    <w:rsid w:val="00B24E64"/>
    <w:rsid w:val="00B250B2"/>
    <w:rsid w:val="00B25818"/>
    <w:rsid w:val="00B25847"/>
    <w:rsid w:val="00B259AF"/>
    <w:rsid w:val="00B25CB7"/>
    <w:rsid w:val="00B25EA9"/>
    <w:rsid w:val="00B25EB2"/>
    <w:rsid w:val="00B2614A"/>
    <w:rsid w:val="00B26237"/>
    <w:rsid w:val="00B26273"/>
    <w:rsid w:val="00B264E1"/>
    <w:rsid w:val="00B2670C"/>
    <w:rsid w:val="00B26F29"/>
    <w:rsid w:val="00B26F99"/>
    <w:rsid w:val="00B2707A"/>
    <w:rsid w:val="00B271FE"/>
    <w:rsid w:val="00B27393"/>
    <w:rsid w:val="00B2747E"/>
    <w:rsid w:val="00B277A2"/>
    <w:rsid w:val="00B2788D"/>
    <w:rsid w:val="00B278BC"/>
    <w:rsid w:val="00B279EF"/>
    <w:rsid w:val="00B27C5A"/>
    <w:rsid w:val="00B27CFF"/>
    <w:rsid w:val="00B302A9"/>
    <w:rsid w:val="00B302BF"/>
    <w:rsid w:val="00B3085A"/>
    <w:rsid w:val="00B30D46"/>
    <w:rsid w:val="00B30E27"/>
    <w:rsid w:val="00B30E44"/>
    <w:rsid w:val="00B31071"/>
    <w:rsid w:val="00B314F4"/>
    <w:rsid w:val="00B317C3"/>
    <w:rsid w:val="00B31B1D"/>
    <w:rsid w:val="00B31D6E"/>
    <w:rsid w:val="00B31E46"/>
    <w:rsid w:val="00B31F54"/>
    <w:rsid w:val="00B31F70"/>
    <w:rsid w:val="00B32458"/>
    <w:rsid w:val="00B324AF"/>
    <w:rsid w:val="00B32A1A"/>
    <w:rsid w:val="00B32BE5"/>
    <w:rsid w:val="00B32C81"/>
    <w:rsid w:val="00B334AF"/>
    <w:rsid w:val="00B337F5"/>
    <w:rsid w:val="00B33A90"/>
    <w:rsid w:val="00B33CE4"/>
    <w:rsid w:val="00B3413F"/>
    <w:rsid w:val="00B34222"/>
    <w:rsid w:val="00B34267"/>
    <w:rsid w:val="00B3434E"/>
    <w:rsid w:val="00B34541"/>
    <w:rsid w:val="00B34C61"/>
    <w:rsid w:val="00B34E68"/>
    <w:rsid w:val="00B3526C"/>
    <w:rsid w:val="00B3597C"/>
    <w:rsid w:val="00B35F39"/>
    <w:rsid w:val="00B36207"/>
    <w:rsid w:val="00B36543"/>
    <w:rsid w:val="00B3660B"/>
    <w:rsid w:val="00B3660F"/>
    <w:rsid w:val="00B36CD1"/>
    <w:rsid w:val="00B373A2"/>
    <w:rsid w:val="00B375C2"/>
    <w:rsid w:val="00B375D3"/>
    <w:rsid w:val="00B37808"/>
    <w:rsid w:val="00B37C1F"/>
    <w:rsid w:val="00B37F08"/>
    <w:rsid w:val="00B402E2"/>
    <w:rsid w:val="00B4057D"/>
    <w:rsid w:val="00B405BE"/>
    <w:rsid w:val="00B40A12"/>
    <w:rsid w:val="00B40A2F"/>
    <w:rsid w:val="00B40AB0"/>
    <w:rsid w:val="00B40AB2"/>
    <w:rsid w:val="00B40ED2"/>
    <w:rsid w:val="00B40EF7"/>
    <w:rsid w:val="00B412E8"/>
    <w:rsid w:val="00B4157A"/>
    <w:rsid w:val="00B41899"/>
    <w:rsid w:val="00B41B9E"/>
    <w:rsid w:val="00B42003"/>
    <w:rsid w:val="00B42142"/>
    <w:rsid w:val="00B422E2"/>
    <w:rsid w:val="00B42334"/>
    <w:rsid w:val="00B423BB"/>
    <w:rsid w:val="00B427E9"/>
    <w:rsid w:val="00B428C6"/>
    <w:rsid w:val="00B42A46"/>
    <w:rsid w:val="00B42BAC"/>
    <w:rsid w:val="00B42EF7"/>
    <w:rsid w:val="00B42FEF"/>
    <w:rsid w:val="00B431D8"/>
    <w:rsid w:val="00B4323F"/>
    <w:rsid w:val="00B432A1"/>
    <w:rsid w:val="00B435F2"/>
    <w:rsid w:val="00B440E4"/>
    <w:rsid w:val="00B44121"/>
    <w:rsid w:val="00B442F2"/>
    <w:rsid w:val="00B4477D"/>
    <w:rsid w:val="00B448A2"/>
    <w:rsid w:val="00B448EF"/>
    <w:rsid w:val="00B44A46"/>
    <w:rsid w:val="00B44B2A"/>
    <w:rsid w:val="00B4513B"/>
    <w:rsid w:val="00B452B2"/>
    <w:rsid w:val="00B458AA"/>
    <w:rsid w:val="00B45AE8"/>
    <w:rsid w:val="00B45D24"/>
    <w:rsid w:val="00B46066"/>
    <w:rsid w:val="00B4620D"/>
    <w:rsid w:val="00B46B22"/>
    <w:rsid w:val="00B46C93"/>
    <w:rsid w:val="00B46C9A"/>
    <w:rsid w:val="00B46E3C"/>
    <w:rsid w:val="00B471F2"/>
    <w:rsid w:val="00B4790A"/>
    <w:rsid w:val="00B47FDA"/>
    <w:rsid w:val="00B500EF"/>
    <w:rsid w:val="00B50596"/>
    <w:rsid w:val="00B507B0"/>
    <w:rsid w:val="00B50AC0"/>
    <w:rsid w:val="00B50B11"/>
    <w:rsid w:val="00B50E21"/>
    <w:rsid w:val="00B50E24"/>
    <w:rsid w:val="00B50E41"/>
    <w:rsid w:val="00B50EC8"/>
    <w:rsid w:val="00B50EDC"/>
    <w:rsid w:val="00B51134"/>
    <w:rsid w:val="00B5140A"/>
    <w:rsid w:val="00B51A35"/>
    <w:rsid w:val="00B51B61"/>
    <w:rsid w:val="00B524B9"/>
    <w:rsid w:val="00B52AE7"/>
    <w:rsid w:val="00B52DE3"/>
    <w:rsid w:val="00B52EF3"/>
    <w:rsid w:val="00B52F0F"/>
    <w:rsid w:val="00B531B4"/>
    <w:rsid w:val="00B53263"/>
    <w:rsid w:val="00B534EB"/>
    <w:rsid w:val="00B534F5"/>
    <w:rsid w:val="00B535C6"/>
    <w:rsid w:val="00B5385E"/>
    <w:rsid w:val="00B53A0D"/>
    <w:rsid w:val="00B53A85"/>
    <w:rsid w:val="00B53D26"/>
    <w:rsid w:val="00B5410C"/>
    <w:rsid w:val="00B54110"/>
    <w:rsid w:val="00B54298"/>
    <w:rsid w:val="00B54558"/>
    <w:rsid w:val="00B54941"/>
    <w:rsid w:val="00B54E33"/>
    <w:rsid w:val="00B55015"/>
    <w:rsid w:val="00B5528E"/>
    <w:rsid w:val="00B5536F"/>
    <w:rsid w:val="00B55460"/>
    <w:rsid w:val="00B554A8"/>
    <w:rsid w:val="00B554E0"/>
    <w:rsid w:val="00B55515"/>
    <w:rsid w:val="00B55872"/>
    <w:rsid w:val="00B55B45"/>
    <w:rsid w:val="00B55C0A"/>
    <w:rsid w:val="00B562C3"/>
    <w:rsid w:val="00B56363"/>
    <w:rsid w:val="00B56383"/>
    <w:rsid w:val="00B5647D"/>
    <w:rsid w:val="00B56853"/>
    <w:rsid w:val="00B56C8A"/>
    <w:rsid w:val="00B56CA3"/>
    <w:rsid w:val="00B570EE"/>
    <w:rsid w:val="00B57234"/>
    <w:rsid w:val="00B57394"/>
    <w:rsid w:val="00B575E3"/>
    <w:rsid w:val="00B5772E"/>
    <w:rsid w:val="00B579F1"/>
    <w:rsid w:val="00B57C16"/>
    <w:rsid w:val="00B57C62"/>
    <w:rsid w:val="00B57FC1"/>
    <w:rsid w:val="00B57FC6"/>
    <w:rsid w:val="00B603DC"/>
    <w:rsid w:val="00B60669"/>
    <w:rsid w:val="00B606D4"/>
    <w:rsid w:val="00B60BD5"/>
    <w:rsid w:val="00B60C1B"/>
    <w:rsid w:val="00B6107D"/>
    <w:rsid w:val="00B61152"/>
    <w:rsid w:val="00B61492"/>
    <w:rsid w:val="00B614E6"/>
    <w:rsid w:val="00B61680"/>
    <w:rsid w:val="00B6179A"/>
    <w:rsid w:val="00B61AF7"/>
    <w:rsid w:val="00B61B0C"/>
    <w:rsid w:val="00B61B62"/>
    <w:rsid w:val="00B61F7D"/>
    <w:rsid w:val="00B62171"/>
    <w:rsid w:val="00B622EC"/>
    <w:rsid w:val="00B62321"/>
    <w:rsid w:val="00B623B3"/>
    <w:rsid w:val="00B624D5"/>
    <w:rsid w:val="00B6261A"/>
    <w:rsid w:val="00B62BC2"/>
    <w:rsid w:val="00B62BD0"/>
    <w:rsid w:val="00B62C8F"/>
    <w:rsid w:val="00B62C96"/>
    <w:rsid w:val="00B62D0D"/>
    <w:rsid w:val="00B63306"/>
    <w:rsid w:val="00B633E2"/>
    <w:rsid w:val="00B6353A"/>
    <w:rsid w:val="00B6369B"/>
    <w:rsid w:val="00B63A69"/>
    <w:rsid w:val="00B63B50"/>
    <w:rsid w:val="00B63CC3"/>
    <w:rsid w:val="00B63D25"/>
    <w:rsid w:val="00B641AA"/>
    <w:rsid w:val="00B646A4"/>
    <w:rsid w:val="00B646CF"/>
    <w:rsid w:val="00B64B5A"/>
    <w:rsid w:val="00B64DCB"/>
    <w:rsid w:val="00B64DD8"/>
    <w:rsid w:val="00B64E50"/>
    <w:rsid w:val="00B650E5"/>
    <w:rsid w:val="00B65574"/>
    <w:rsid w:val="00B6591A"/>
    <w:rsid w:val="00B65F98"/>
    <w:rsid w:val="00B66154"/>
    <w:rsid w:val="00B661CC"/>
    <w:rsid w:val="00B663D7"/>
    <w:rsid w:val="00B6649F"/>
    <w:rsid w:val="00B66659"/>
    <w:rsid w:val="00B666E0"/>
    <w:rsid w:val="00B666F3"/>
    <w:rsid w:val="00B6689D"/>
    <w:rsid w:val="00B669EF"/>
    <w:rsid w:val="00B66B29"/>
    <w:rsid w:val="00B6746D"/>
    <w:rsid w:val="00B67701"/>
    <w:rsid w:val="00B67759"/>
    <w:rsid w:val="00B678BA"/>
    <w:rsid w:val="00B679EF"/>
    <w:rsid w:val="00B67E43"/>
    <w:rsid w:val="00B67E4A"/>
    <w:rsid w:val="00B7034B"/>
    <w:rsid w:val="00B7059B"/>
    <w:rsid w:val="00B70BB3"/>
    <w:rsid w:val="00B71209"/>
    <w:rsid w:val="00B71704"/>
    <w:rsid w:val="00B717B5"/>
    <w:rsid w:val="00B71AD5"/>
    <w:rsid w:val="00B71F94"/>
    <w:rsid w:val="00B721A5"/>
    <w:rsid w:val="00B72A0E"/>
    <w:rsid w:val="00B72EF8"/>
    <w:rsid w:val="00B730CC"/>
    <w:rsid w:val="00B732D3"/>
    <w:rsid w:val="00B73531"/>
    <w:rsid w:val="00B73725"/>
    <w:rsid w:val="00B73911"/>
    <w:rsid w:val="00B73BCE"/>
    <w:rsid w:val="00B73D36"/>
    <w:rsid w:val="00B73D7E"/>
    <w:rsid w:val="00B74142"/>
    <w:rsid w:val="00B743F5"/>
    <w:rsid w:val="00B7440D"/>
    <w:rsid w:val="00B74669"/>
    <w:rsid w:val="00B746AF"/>
    <w:rsid w:val="00B747D5"/>
    <w:rsid w:val="00B74854"/>
    <w:rsid w:val="00B74AFA"/>
    <w:rsid w:val="00B7513E"/>
    <w:rsid w:val="00B75320"/>
    <w:rsid w:val="00B75661"/>
    <w:rsid w:val="00B75CFC"/>
    <w:rsid w:val="00B75EFD"/>
    <w:rsid w:val="00B76499"/>
    <w:rsid w:val="00B76675"/>
    <w:rsid w:val="00B76788"/>
    <w:rsid w:val="00B7685D"/>
    <w:rsid w:val="00B77289"/>
    <w:rsid w:val="00B773B2"/>
    <w:rsid w:val="00B773CB"/>
    <w:rsid w:val="00B7740B"/>
    <w:rsid w:val="00B779C0"/>
    <w:rsid w:val="00B77ABA"/>
    <w:rsid w:val="00B77CC1"/>
    <w:rsid w:val="00B8012F"/>
    <w:rsid w:val="00B803DB"/>
    <w:rsid w:val="00B80694"/>
    <w:rsid w:val="00B808E9"/>
    <w:rsid w:val="00B809D1"/>
    <w:rsid w:val="00B80B67"/>
    <w:rsid w:val="00B80CAF"/>
    <w:rsid w:val="00B80D44"/>
    <w:rsid w:val="00B813C6"/>
    <w:rsid w:val="00B814A5"/>
    <w:rsid w:val="00B815ED"/>
    <w:rsid w:val="00B817A7"/>
    <w:rsid w:val="00B81964"/>
    <w:rsid w:val="00B819C1"/>
    <w:rsid w:val="00B81A41"/>
    <w:rsid w:val="00B81A97"/>
    <w:rsid w:val="00B81DA8"/>
    <w:rsid w:val="00B82648"/>
    <w:rsid w:val="00B828D0"/>
    <w:rsid w:val="00B82D51"/>
    <w:rsid w:val="00B831B5"/>
    <w:rsid w:val="00B832BB"/>
    <w:rsid w:val="00B833A7"/>
    <w:rsid w:val="00B83439"/>
    <w:rsid w:val="00B835EC"/>
    <w:rsid w:val="00B83789"/>
    <w:rsid w:val="00B837ED"/>
    <w:rsid w:val="00B83B79"/>
    <w:rsid w:val="00B83D91"/>
    <w:rsid w:val="00B83E46"/>
    <w:rsid w:val="00B84298"/>
    <w:rsid w:val="00B8441A"/>
    <w:rsid w:val="00B846B8"/>
    <w:rsid w:val="00B84841"/>
    <w:rsid w:val="00B848ED"/>
    <w:rsid w:val="00B84902"/>
    <w:rsid w:val="00B84AF9"/>
    <w:rsid w:val="00B84F42"/>
    <w:rsid w:val="00B85B87"/>
    <w:rsid w:val="00B85DA5"/>
    <w:rsid w:val="00B85FD8"/>
    <w:rsid w:val="00B86B3A"/>
    <w:rsid w:val="00B86C2D"/>
    <w:rsid w:val="00B86CD7"/>
    <w:rsid w:val="00B86E97"/>
    <w:rsid w:val="00B86EF3"/>
    <w:rsid w:val="00B873BB"/>
    <w:rsid w:val="00B8752A"/>
    <w:rsid w:val="00B87AF2"/>
    <w:rsid w:val="00B87C3A"/>
    <w:rsid w:val="00B87CEF"/>
    <w:rsid w:val="00B87E2E"/>
    <w:rsid w:val="00B87EF9"/>
    <w:rsid w:val="00B87FB7"/>
    <w:rsid w:val="00B90092"/>
    <w:rsid w:val="00B90255"/>
    <w:rsid w:val="00B90587"/>
    <w:rsid w:val="00B907C9"/>
    <w:rsid w:val="00B90932"/>
    <w:rsid w:val="00B909D3"/>
    <w:rsid w:val="00B90BDF"/>
    <w:rsid w:val="00B9100F"/>
    <w:rsid w:val="00B914B5"/>
    <w:rsid w:val="00B915C0"/>
    <w:rsid w:val="00B915D8"/>
    <w:rsid w:val="00B92459"/>
    <w:rsid w:val="00B9256C"/>
    <w:rsid w:val="00B9297C"/>
    <w:rsid w:val="00B92B07"/>
    <w:rsid w:val="00B92E2B"/>
    <w:rsid w:val="00B92F26"/>
    <w:rsid w:val="00B9313D"/>
    <w:rsid w:val="00B931B5"/>
    <w:rsid w:val="00B93307"/>
    <w:rsid w:val="00B935C1"/>
    <w:rsid w:val="00B9362E"/>
    <w:rsid w:val="00B936C4"/>
    <w:rsid w:val="00B9377E"/>
    <w:rsid w:val="00B93853"/>
    <w:rsid w:val="00B9399A"/>
    <w:rsid w:val="00B945F2"/>
    <w:rsid w:val="00B94655"/>
    <w:rsid w:val="00B946D9"/>
    <w:rsid w:val="00B9472F"/>
    <w:rsid w:val="00B94A4F"/>
    <w:rsid w:val="00B94C1A"/>
    <w:rsid w:val="00B94CE2"/>
    <w:rsid w:val="00B94CFB"/>
    <w:rsid w:val="00B94D65"/>
    <w:rsid w:val="00B94E79"/>
    <w:rsid w:val="00B94F6B"/>
    <w:rsid w:val="00B95544"/>
    <w:rsid w:val="00B9569D"/>
    <w:rsid w:val="00B957F2"/>
    <w:rsid w:val="00B95AAB"/>
    <w:rsid w:val="00B95E57"/>
    <w:rsid w:val="00B95F1B"/>
    <w:rsid w:val="00B96490"/>
    <w:rsid w:val="00B96889"/>
    <w:rsid w:val="00B96C8A"/>
    <w:rsid w:val="00B96D8B"/>
    <w:rsid w:val="00B96DBA"/>
    <w:rsid w:val="00B96EB1"/>
    <w:rsid w:val="00B97347"/>
    <w:rsid w:val="00B9762E"/>
    <w:rsid w:val="00B9777F"/>
    <w:rsid w:val="00B97781"/>
    <w:rsid w:val="00B97D02"/>
    <w:rsid w:val="00B97EB1"/>
    <w:rsid w:val="00B97F3D"/>
    <w:rsid w:val="00BA0298"/>
    <w:rsid w:val="00BA0312"/>
    <w:rsid w:val="00BA03CF"/>
    <w:rsid w:val="00BA0413"/>
    <w:rsid w:val="00BA0D34"/>
    <w:rsid w:val="00BA0F52"/>
    <w:rsid w:val="00BA0FFE"/>
    <w:rsid w:val="00BA124E"/>
    <w:rsid w:val="00BA1346"/>
    <w:rsid w:val="00BA1997"/>
    <w:rsid w:val="00BA1C89"/>
    <w:rsid w:val="00BA1D92"/>
    <w:rsid w:val="00BA1EC7"/>
    <w:rsid w:val="00BA202E"/>
    <w:rsid w:val="00BA204E"/>
    <w:rsid w:val="00BA2095"/>
    <w:rsid w:val="00BA22E9"/>
    <w:rsid w:val="00BA257F"/>
    <w:rsid w:val="00BA26CD"/>
    <w:rsid w:val="00BA2820"/>
    <w:rsid w:val="00BA2911"/>
    <w:rsid w:val="00BA29F7"/>
    <w:rsid w:val="00BA2D1A"/>
    <w:rsid w:val="00BA2D68"/>
    <w:rsid w:val="00BA2EB1"/>
    <w:rsid w:val="00BA3173"/>
    <w:rsid w:val="00BA32DE"/>
    <w:rsid w:val="00BA33EA"/>
    <w:rsid w:val="00BA35AF"/>
    <w:rsid w:val="00BA371E"/>
    <w:rsid w:val="00BA37DE"/>
    <w:rsid w:val="00BA3B21"/>
    <w:rsid w:val="00BA3E76"/>
    <w:rsid w:val="00BA4223"/>
    <w:rsid w:val="00BA4E30"/>
    <w:rsid w:val="00BA4EF2"/>
    <w:rsid w:val="00BA5192"/>
    <w:rsid w:val="00BA54CB"/>
    <w:rsid w:val="00BA5716"/>
    <w:rsid w:val="00BA5921"/>
    <w:rsid w:val="00BA5A22"/>
    <w:rsid w:val="00BA5D8B"/>
    <w:rsid w:val="00BA5E90"/>
    <w:rsid w:val="00BA6556"/>
    <w:rsid w:val="00BA66B7"/>
    <w:rsid w:val="00BA6909"/>
    <w:rsid w:val="00BA697F"/>
    <w:rsid w:val="00BA6E6E"/>
    <w:rsid w:val="00BA74FA"/>
    <w:rsid w:val="00BA75AB"/>
    <w:rsid w:val="00BA75DB"/>
    <w:rsid w:val="00BA7A3A"/>
    <w:rsid w:val="00BB004D"/>
    <w:rsid w:val="00BB02A5"/>
    <w:rsid w:val="00BB0529"/>
    <w:rsid w:val="00BB0873"/>
    <w:rsid w:val="00BB099D"/>
    <w:rsid w:val="00BB09F7"/>
    <w:rsid w:val="00BB0B1C"/>
    <w:rsid w:val="00BB0B28"/>
    <w:rsid w:val="00BB0B62"/>
    <w:rsid w:val="00BB0DE0"/>
    <w:rsid w:val="00BB0E7A"/>
    <w:rsid w:val="00BB109E"/>
    <w:rsid w:val="00BB1140"/>
    <w:rsid w:val="00BB15A7"/>
    <w:rsid w:val="00BB18C2"/>
    <w:rsid w:val="00BB19E4"/>
    <w:rsid w:val="00BB1CB4"/>
    <w:rsid w:val="00BB2038"/>
    <w:rsid w:val="00BB2376"/>
    <w:rsid w:val="00BB2408"/>
    <w:rsid w:val="00BB24DA"/>
    <w:rsid w:val="00BB25C7"/>
    <w:rsid w:val="00BB27F8"/>
    <w:rsid w:val="00BB28A8"/>
    <w:rsid w:val="00BB2AF8"/>
    <w:rsid w:val="00BB2B8D"/>
    <w:rsid w:val="00BB2BBE"/>
    <w:rsid w:val="00BB2EB7"/>
    <w:rsid w:val="00BB3388"/>
    <w:rsid w:val="00BB33BC"/>
    <w:rsid w:val="00BB3BC6"/>
    <w:rsid w:val="00BB404E"/>
    <w:rsid w:val="00BB435A"/>
    <w:rsid w:val="00BB43FD"/>
    <w:rsid w:val="00BB48D4"/>
    <w:rsid w:val="00BB502D"/>
    <w:rsid w:val="00BB507C"/>
    <w:rsid w:val="00BB50F0"/>
    <w:rsid w:val="00BB58B4"/>
    <w:rsid w:val="00BB5ABB"/>
    <w:rsid w:val="00BB5BCE"/>
    <w:rsid w:val="00BB5C07"/>
    <w:rsid w:val="00BB5C24"/>
    <w:rsid w:val="00BB5F10"/>
    <w:rsid w:val="00BB6099"/>
    <w:rsid w:val="00BB627F"/>
    <w:rsid w:val="00BB6980"/>
    <w:rsid w:val="00BB6EEE"/>
    <w:rsid w:val="00BB7051"/>
    <w:rsid w:val="00BB725E"/>
    <w:rsid w:val="00BB76E6"/>
    <w:rsid w:val="00BB795E"/>
    <w:rsid w:val="00BB7CC4"/>
    <w:rsid w:val="00BC03CB"/>
    <w:rsid w:val="00BC0538"/>
    <w:rsid w:val="00BC064F"/>
    <w:rsid w:val="00BC06EA"/>
    <w:rsid w:val="00BC06FF"/>
    <w:rsid w:val="00BC07E2"/>
    <w:rsid w:val="00BC098A"/>
    <w:rsid w:val="00BC0AD4"/>
    <w:rsid w:val="00BC0F76"/>
    <w:rsid w:val="00BC1107"/>
    <w:rsid w:val="00BC1266"/>
    <w:rsid w:val="00BC1904"/>
    <w:rsid w:val="00BC1B93"/>
    <w:rsid w:val="00BC1BBC"/>
    <w:rsid w:val="00BC1EF2"/>
    <w:rsid w:val="00BC23D9"/>
    <w:rsid w:val="00BC24C6"/>
    <w:rsid w:val="00BC2794"/>
    <w:rsid w:val="00BC2806"/>
    <w:rsid w:val="00BC2F4E"/>
    <w:rsid w:val="00BC307B"/>
    <w:rsid w:val="00BC3311"/>
    <w:rsid w:val="00BC3517"/>
    <w:rsid w:val="00BC4605"/>
    <w:rsid w:val="00BC4E1A"/>
    <w:rsid w:val="00BC5173"/>
    <w:rsid w:val="00BC552B"/>
    <w:rsid w:val="00BC59CE"/>
    <w:rsid w:val="00BC5A89"/>
    <w:rsid w:val="00BC5AE4"/>
    <w:rsid w:val="00BC5D6C"/>
    <w:rsid w:val="00BC702F"/>
    <w:rsid w:val="00BC71C5"/>
    <w:rsid w:val="00BC7515"/>
    <w:rsid w:val="00BC79DC"/>
    <w:rsid w:val="00BC7DDC"/>
    <w:rsid w:val="00BC7FC1"/>
    <w:rsid w:val="00BD0241"/>
    <w:rsid w:val="00BD0D77"/>
    <w:rsid w:val="00BD0ED7"/>
    <w:rsid w:val="00BD0F60"/>
    <w:rsid w:val="00BD0F6F"/>
    <w:rsid w:val="00BD1070"/>
    <w:rsid w:val="00BD1BAB"/>
    <w:rsid w:val="00BD2117"/>
    <w:rsid w:val="00BD2C95"/>
    <w:rsid w:val="00BD3002"/>
    <w:rsid w:val="00BD31DE"/>
    <w:rsid w:val="00BD336E"/>
    <w:rsid w:val="00BD33BC"/>
    <w:rsid w:val="00BD35A3"/>
    <w:rsid w:val="00BD3AAE"/>
    <w:rsid w:val="00BD3DD7"/>
    <w:rsid w:val="00BD3E07"/>
    <w:rsid w:val="00BD3EDA"/>
    <w:rsid w:val="00BD46F8"/>
    <w:rsid w:val="00BD485F"/>
    <w:rsid w:val="00BD4933"/>
    <w:rsid w:val="00BD4B47"/>
    <w:rsid w:val="00BD4C04"/>
    <w:rsid w:val="00BD4E23"/>
    <w:rsid w:val="00BD4F9F"/>
    <w:rsid w:val="00BD5155"/>
    <w:rsid w:val="00BD559A"/>
    <w:rsid w:val="00BD5CE3"/>
    <w:rsid w:val="00BD5FCC"/>
    <w:rsid w:val="00BD61CE"/>
    <w:rsid w:val="00BD64F2"/>
    <w:rsid w:val="00BD6615"/>
    <w:rsid w:val="00BD6685"/>
    <w:rsid w:val="00BD6BE2"/>
    <w:rsid w:val="00BD6C09"/>
    <w:rsid w:val="00BD738C"/>
    <w:rsid w:val="00BD7445"/>
    <w:rsid w:val="00BD74D9"/>
    <w:rsid w:val="00BD77A7"/>
    <w:rsid w:val="00BD79AD"/>
    <w:rsid w:val="00BD7B29"/>
    <w:rsid w:val="00BD7B41"/>
    <w:rsid w:val="00BD7E5A"/>
    <w:rsid w:val="00BE0046"/>
    <w:rsid w:val="00BE0348"/>
    <w:rsid w:val="00BE050D"/>
    <w:rsid w:val="00BE059B"/>
    <w:rsid w:val="00BE05D8"/>
    <w:rsid w:val="00BE06D5"/>
    <w:rsid w:val="00BE077E"/>
    <w:rsid w:val="00BE0889"/>
    <w:rsid w:val="00BE0BD5"/>
    <w:rsid w:val="00BE0F6A"/>
    <w:rsid w:val="00BE128B"/>
    <w:rsid w:val="00BE1AE8"/>
    <w:rsid w:val="00BE1D94"/>
    <w:rsid w:val="00BE1F3F"/>
    <w:rsid w:val="00BE2290"/>
    <w:rsid w:val="00BE2573"/>
    <w:rsid w:val="00BE29C7"/>
    <w:rsid w:val="00BE2B9F"/>
    <w:rsid w:val="00BE2BFA"/>
    <w:rsid w:val="00BE2E62"/>
    <w:rsid w:val="00BE315D"/>
    <w:rsid w:val="00BE3488"/>
    <w:rsid w:val="00BE34EE"/>
    <w:rsid w:val="00BE363B"/>
    <w:rsid w:val="00BE3759"/>
    <w:rsid w:val="00BE384E"/>
    <w:rsid w:val="00BE3DE0"/>
    <w:rsid w:val="00BE3EFC"/>
    <w:rsid w:val="00BE3F16"/>
    <w:rsid w:val="00BE410F"/>
    <w:rsid w:val="00BE46BB"/>
    <w:rsid w:val="00BE46C3"/>
    <w:rsid w:val="00BE4C5B"/>
    <w:rsid w:val="00BE5164"/>
    <w:rsid w:val="00BE5363"/>
    <w:rsid w:val="00BE5742"/>
    <w:rsid w:val="00BE5B64"/>
    <w:rsid w:val="00BE5F55"/>
    <w:rsid w:val="00BE6089"/>
    <w:rsid w:val="00BE61A3"/>
    <w:rsid w:val="00BE61CD"/>
    <w:rsid w:val="00BE699C"/>
    <w:rsid w:val="00BE69BD"/>
    <w:rsid w:val="00BE6D20"/>
    <w:rsid w:val="00BE74F9"/>
    <w:rsid w:val="00BE7CD5"/>
    <w:rsid w:val="00BF00EB"/>
    <w:rsid w:val="00BF0515"/>
    <w:rsid w:val="00BF05D5"/>
    <w:rsid w:val="00BF067F"/>
    <w:rsid w:val="00BF0790"/>
    <w:rsid w:val="00BF0AD5"/>
    <w:rsid w:val="00BF0BAF"/>
    <w:rsid w:val="00BF0FA8"/>
    <w:rsid w:val="00BF1051"/>
    <w:rsid w:val="00BF155F"/>
    <w:rsid w:val="00BF16A0"/>
    <w:rsid w:val="00BF195F"/>
    <w:rsid w:val="00BF1AF3"/>
    <w:rsid w:val="00BF22CF"/>
    <w:rsid w:val="00BF24EE"/>
    <w:rsid w:val="00BF298B"/>
    <w:rsid w:val="00BF304C"/>
    <w:rsid w:val="00BF3426"/>
    <w:rsid w:val="00BF3539"/>
    <w:rsid w:val="00BF3F1B"/>
    <w:rsid w:val="00BF4158"/>
    <w:rsid w:val="00BF43A8"/>
    <w:rsid w:val="00BF43ED"/>
    <w:rsid w:val="00BF4463"/>
    <w:rsid w:val="00BF447B"/>
    <w:rsid w:val="00BF465A"/>
    <w:rsid w:val="00BF4676"/>
    <w:rsid w:val="00BF46F0"/>
    <w:rsid w:val="00BF4820"/>
    <w:rsid w:val="00BF4828"/>
    <w:rsid w:val="00BF4A59"/>
    <w:rsid w:val="00BF4BA3"/>
    <w:rsid w:val="00BF4D47"/>
    <w:rsid w:val="00BF4E01"/>
    <w:rsid w:val="00BF4E03"/>
    <w:rsid w:val="00BF4E1A"/>
    <w:rsid w:val="00BF5658"/>
    <w:rsid w:val="00BF569E"/>
    <w:rsid w:val="00BF5BD5"/>
    <w:rsid w:val="00BF5C86"/>
    <w:rsid w:val="00BF5EBD"/>
    <w:rsid w:val="00BF60F6"/>
    <w:rsid w:val="00BF626E"/>
    <w:rsid w:val="00BF63F7"/>
    <w:rsid w:val="00BF6472"/>
    <w:rsid w:val="00BF650A"/>
    <w:rsid w:val="00BF65C3"/>
    <w:rsid w:val="00BF67AB"/>
    <w:rsid w:val="00BF6802"/>
    <w:rsid w:val="00BF6828"/>
    <w:rsid w:val="00BF689B"/>
    <w:rsid w:val="00BF698F"/>
    <w:rsid w:val="00BF6B5D"/>
    <w:rsid w:val="00BF6B67"/>
    <w:rsid w:val="00BF6F09"/>
    <w:rsid w:val="00BF6FEA"/>
    <w:rsid w:val="00BF719F"/>
    <w:rsid w:val="00BF79D0"/>
    <w:rsid w:val="00BF7D12"/>
    <w:rsid w:val="00BF7DBA"/>
    <w:rsid w:val="00C000EC"/>
    <w:rsid w:val="00C00296"/>
    <w:rsid w:val="00C00600"/>
    <w:rsid w:val="00C00724"/>
    <w:rsid w:val="00C0099C"/>
    <w:rsid w:val="00C00A28"/>
    <w:rsid w:val="00C00B4E"/>
    <w:rsid w:val="00C01192"/>
    <w:rsid w:val="00C01444"/>
    <w:rsid w:val="00C0148A"/>
    <w:rsid w:val="00C0154A"/>
    <w:rsid w:val="00C016DE"/>
    <w:rsid w:val="00C017A7"/>
    <w:rsid w:val="00C0197D"/>
    <w:rsid w:val="00C01F65"/>
    <w:rsid w:val="00C01FC8"/>
    <w:rsid w:val="00C02237"/>
    <w:rsid w:val="00C026A7"/>
    <w:rsid w:val="00C02814"/>
    <w:rsid w:val="00C028A1"/>
    <w:rsid w:val="00C03245"/>
    <w:rsid w:val="00C032F8"/>
    <w:rsid w:val="00C03445"/>
    <w:rsid w:val="00C038E3"/>
    <w:rsid w:val="00C04184"/>
    <w:rsid w:val="00C041F6"/>
    <w:rsid w:val="00C04373"/>
    <w:rsid w:val="00C04464"/>
    <w:rsid w:val="00C044EF"/>
    <w:rsid w:val="00C04681"/>
    <w:rsid w:val="00C046FE"/>
    <w:rsid w:val="00C0486C"/>
    <w:rsid w:val="00C0498D"/>
    <w:rsid w:val="00C04B52"/>
    <w:rsid w:val="00C04BBC"/>
    <w:rsid w:val="00C04C43"/>
    <w:rsid w:val="00C05D68"/>
    <w:rsid w:val="00C0606E"/>
    <w:rsid w:val="00C06533"/>
    <w:rsid w:val="00C0675A"/>
    <w:rsid w:val="00C067B7"/>
    <w:rsid w:val="00C067C1"/>
    <w:rsid w:val="00C06F54"/>
    <w:rsid w:val="00C070D0"/>
    <w:rsid w:val="00C07124"/>
    <w:rsid w:val="00C072D0"/>
    <w:rsid w:val="00C07318"/>
    <w:rsid w:val="00C07461"/>
    <w:rsid w:val="00C0776E"/>
    <w:rsid w:val="00C07A9D"/>
    <w:rsid w:val="00C07AEB"/>
    <w:rsid w:val="00C07C91"/>
    <w:rsid w:val="00C07DAB"/>
    <w:rsid w:val="00C07DEB"/>
    <w:rsid w:val="00C07ED6"/>
    <w:rsid w:val="00C10719"/>
    <w:rsid w:val="00C10934"/>
    <w:rsid w:val="00C110D4"/>
    <w:rsid w:val="00C11A43"/>
    <w:rsid w:val="00C11AF7"/>
    <w:rsid w:val="00C11AFA"/>
    <w:rsid w:val="00C122CA"/>
    <w:rsid w:val="00C122E4"/>
    <w:rsid w:val="00C12763"/>
    <w:rsid w:val="00C12853"/>
    <w:rsid w:val="00C128B4"/>
    <w:rsid w:val="00C1290B"/>
    <w:rsid w:val="00C12A18"/>
    <w:rsid w:val="00C12A91"/>
    <w:rsid w:val="00C12B0F"/>
    <w:rsid w:val="00C12EBE"/>
    <w:rsid w:val="00C132C6"/>
    <w:rsid w:val="00C14091"/>
    <w:rsid w:val="00C14201"/>
    <w:rsid w:val="00C144F3"/>
    <w:rsid w:val="00C149C3"/>
    <w:rsid w:val="00C14AA6"/>
    <w:rsid w:val="00C14BF6"/>
    <w:rsid w:val="00C15092"/>
    <w:rsid w:val="00C150D1"/>
    <w:rsid w:val="00C151BE"/>
    <w:rsid w:val="00C154DA"/>
    <w:rsid w:val="00C154FC"/>
    <w:rsid w:val="00C1552E"/>
    <w:rsid w:val="00C15592"/>
    <w:rsid w:val="00C169F8"/>
    <w:rsid w:val="00C16DA4"/>
    <w:rsid w:val="00C16FD8"/>
    <w:rsid w:val="00C17342"/>
    <w:rsid w:val="00C173FC"/>
    <w:rsid w:val="00C17435"/>
    <w:rsid w:val="00C1772A"/>
    <w:rsid w:val="00C17882"/>
    <w:rsid w:val="00C178F1"/>
    <w:rsid w:val="00C17945"/>
    <w:rsid w:val="00C17B4A"/>
    <w:rsid w:val="00C17BD2"/>
    <w:rsid w:val="00C17EC8"/>
    <w:rsid w:val="00C17EFD"/>
    <w:rsid w:val="00C20361"/>
    <w:rsid w:val="00C203CA"/>
    <w:rsid w:val="00C208FC"/>
    <w:rsid w:val="00C20D56"/>
    <w:rsid w:val="00C20FE7"/>
    <w:rsid w:val="00C210D2"/>
    <w:rsid w:val="00C21279"/>
    <w:rsid w:val="00C217EE"/>
    <w:rsid w:val="00C21E14"/>
    <w:rsid w:val="00C21F4C"/>
    <w:rsid w:val="00C22162"/>
    <w:rsid w:val="00C223FB"/>
    <w:rsid w:val="00C2294F"/>
    <w:rsid w:val="00C24100"/>
    <w:rsid w:val="00C24225"/>
    <w:rsid w:val="00C24736"/>
    <w:rsid w:val="00C24957"/>
    <w:rsid w:val="00C25014"/>
    <w:rsid w:val="00C25049"/>
    <w:rsid w:val="00C2518B"/>
    <w:rsid w:val="00C251AE"/>
    <w:rsid w:val="00C254DE"/>
    <w:rsid w:val="00C25ED3"/>
    <w:rsid w:val="00C26368"/>
    <w:rsid w:val="00C266C0"/>
    <w:rsid w:val="00C26809"/>
    <w:rsid w:val="00C26BCC"/>
    <w:rsid w:val="00C273FB"/>
    <w:rsid w:val="00C2786E"/>
    <w:rsid w:val="00C27A0D"/>
    <w:rsid w:val="00C27B07"/>
    <w:rsid w:val="00C27B61"/>
    <w:rsid w:val="00C27D5D"/>
    <w:rsid w:val="00C3032C"/>
    <w:rsid w:val="00C30331"/>
    <w:rsid w:val="00C30590"/>
    <w:rsid w:val="00C306A7"/>
    <w:rsid w:val="00C308E5"/>
    <w:rsid w:val="00C30D35"/>
    <w:rsid w:val="00C31403"/>
    <w:rsid w:val="00C31891"/>
    <w:rsid w:val="00C31BCC"/>
    <w:rsid w:val="00C31BCF"/>
    <w:rsid w:val="00C31BD3"/>
    <w:rsid w:val="00C31C39"/>
    <w:rsid w:val="00C31C3C"/>
    <w:rsid w:val="00C32056"/>
    <w:rsid w:val="00C32449"/>
    <w:rsid w:val="00C324F4"/>
    <w:rsid w:val="00C325D5"/>
    <w:rsid w:val="00C32604"/>
    <w:rsid w:val="00C32B99"/>
    <w:rsid w:val="00C32CA4"/>
    <w:rsid w:val="00C333E5"/>
    <w:rsid w:val="00C335E7"/>
    <w:rsid w:val="00C33744"/>
    <w:rsid w:val="00C337F6"/>
    <w:rsid w:val="00C33A69"/>
    <w:rsid w:val="00C33C64"/>
    <w:rsid w:val="00C33C7F"/>
    <w:rsid w:val="00C33C83"/>
    <w:rsid w:val="00C33ECA"/>
    <w:rsid w:val="00C341A9"/>
    <w:rsid w:val="00C34343"/>
    <w:rsid w:val="00C34366"/>
    <w:rsid w:val="00C344AC"/>
    <w:rsid w:val="00C34562"/>
    <w:rsid w:val="00C346C4"/>
    <w:rsid w:val="00C34810"/>
    <w:rsid w:val="00C34B5C"/>
    <w:rsid w:val="00C3570C"/>
    <w:rsid w:val="00C35817"/>
    <w:rsid w:val="00C358F8"/>
    <w:rsid w:val="00C35D4D"/>
    <w:rsid w:val="00C35F8E"/>
    <w:rsid w:val="00C361C3"/>
    <w:rsid w:val="00C36C2A"/>
    <w:rsid w:val="00C36D0D"/>
    <w:rsid w:val="00C37840"/>
    <w:rsid w:val="00C379C0"/>
    <w:rsid w:val="00C37DEA"/>
    <w:rsid w:val="00C37F4D"/>
    <w:rsid w:val="00C400CA"/>
    <w:rsid w:val="00C40182"/>
    <w:rsid w:val="00C40266"/>
    <w:rsid w:val="00C404C7"/>
    <w:rsid w:val="00C40770"/>
    <w:rsid w:val="00C40817"/>
    <w:rsid w:val="00C40ED0"/>
    <w:rsid w:val="00C40F0D"/>
    <w:rsid w:val="00C40FC8"/>
    <w:rsid w:val="00C40FF6"/>
    <w:rsid w:val="00C41531"/>
    <w:rsid w:val="00C417A5"/>
    <w:rsid w:val="00C41A93"/>
    <w:rsid w:val="00C41AD7"/>
    <w:rsid w:val="00C41BB0"/>
    <w:rsid w:val="00C41C48"/>
    <w:rsid w:val="00C41F96"/>
    <w:rsid w:val="00C41FC4"/>
    <w:rsid w:val="00C4232C"/>
    <w:rsid w:val="00C42781"/>
    <w:rsid w:val="00C428DB"/>
    <w:rsid w:val="00C42D09"/>
    <w:rsid w:val="00C42D4B"/>
    <w:rsid w:val="00C42F3D"/>
    <w:rsid w:val="00C430E2"/>
    <w:rsid w:val="00C436B9"/>
    <w:rsid w:val="00C439B6"/>
    <w:rsid w:val="00C43C20"/>
    <w:rsid w:val="00C43F6B"/>
    <w:rsid w:val="00C44197"/>
    <w:rsid w:val="00C446A5"/>
    <w:rsid w:val="00C44958"/>
    <w:rsid w:val="00C449A0"/>
    <w:rsid w:val="00C45E7D"/>
    <w:rsid w:val="00C46166"/>
    <w:rsid w:val="00C461DA"/>
    <w:rsid w:val="00C461F4"/>
    <w:rsid w:val="00C462C7"/>
    <w:rsid w:val="00C46463"/>
    <w:rsid w:val="00C47B7E"/>
    <w:rsid w:val="00C47C7D"/>
    <w:rsid w:val="00C47FC6"/>
    <w:rsid w:val="00C50083"/>
    <w:rsid w:val="00C5008E"/>
    <w:rsid w:val="00C5023A"/>
    <w:rsid w:val="00C5058A"/>
    <w:rsid w:val="00C505DA"/>
    <w:rsid w:val="00C50767"/>
    <w:rsid w:val="00C50768"/>
    <w:rsid w:val="00C50B11"/>
    <w:rsid w:val="00C513E7"/>
    <w:rsid w:val="00C514A8"/>
    <w:rsid w:val="00C515FA"/>
    <w:rsid w:val="00C51653"/>
    <w:rsid w:val="00C5169D"/>
    <w:rsid w:val="00C517B2"/>
    <w:rsid w:val="00C51AB5"/>
    <w:rsid w:val="00C51B46"/>
    <w:rsid w:val="00C523FB"/>
    <w:rsid w:val="00C52681"/>
    <w:rsid w:val="00C52BA5"/>
    <w:rsid w:val="00C52C4C"/>
    <w:rsid w:val="00C52DA1"/>
    <w:rsid w:val="00C52DB4"/>
    <w:rsid w:val="00C5318A"/>
    <w:rsid w:val="00C535B5"/>
    <w:rsid w:val="00C53834"/>
    <w:rsid w:val="00C53959"/>
    <w:rsid w:val="00C5397F"/>
    <w:rsid w:val="00C53C3B"/>
    <w:rsid w:val="00C53C78"/>
    <w:rsid w:val="00C53D27"/>
    <w:rsid w:val="00C5462E"/>
    <w:rsid w:val="00C547AC"/>
    <w:rsid w:val="00C5493E"/>
    <w:rsid w:val="00C54B0C"/>
    <w:rsid w:val="00C54BA0"/>
    <w:rsid w:val="00C54D4B"/>
    <w:rsid w:val="00C54E9A"/>
    <w:rsid w:val="00C5511B"/>
    <w:rsid w:val="00C5517B"/>
    <w:rsid w:val="00C55290"/>
    <w:rsid w:val="00C553B6"/>
    <w:rsid w:val="00C554CB"/>
    <w:rsid w:val="00C554D7"/>
    <w:rsid w:val="00C557C7"/>
    <w:rsid w:val="00C558D6"/>
    <w:rsid w:val="00C55991"/>
    <w:rsid w:val="00C55BA8"/>
    <w:rsid w:val="00C55E4E"/>
    <w:rsid w:val="00C562B3"/>
    <w:rsid w:val="00C563F5"/>
    <w:rsid w:val="00C5647A"/>
    <w:rsid w:val="00C565FB"/>
    <w:rsid w:val="00C5672F"/>
    <w:rsid w:val="00C567E4"/>
    <w:rsid w:val="00C56B9C"/>
    <w:rsid w:val="00C56E0A"/>
    <w:rsid w:val="00C56E40"/>
    <w:rsid w:val="00C5707D"/>
    <w:rsid w:val="00C570DD"/>
    <w:rsid w:val="00C57191"/>
    <w:rsid w:val="00C571BA"/>
    <w:rsid w:val="00C57263"/>
    <w:rsid w:val="00C5791E"/>
    <w:rsid w:val="00C601B6"/>
    <w:rsid w:val="00C6046F"/>
    <w:rsid w:val="00C60556"/>
    <w:rsid w:val="00C6076E"/>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2218"/>
    <w:rsid w:val="00C625F5"/>
    <w:rsid w:val="00C6269F"/>
    <w:rsid w:val="00C62A51"/>
    <w:rsid w:val="00C62E0B"/>
    <w:rsid w:val="00C638A4"/>
    <w:rsid w:val="00C63B35"/>
    <w:rsid w:val="00C64084"/>
    <w:rsid w:val="00C6484D"/>
    <w:rsid w:val="00C6495C"/>
    <w:rsid w:val="00C64BD8"/>
    <w:rsid w:val="00C650EE"/>
    <w:rsid w:val="00C6532D"/>
    <w:rsid w:val="00C654F2"/>
    <w:rsid w:val="00C655C4"/>
    <w:rsid w:val="00C6574C"/>
    <w:rsid w:val="00C657E7"/>
    <w:rsid w:val="00C65B9C"/>
    <w:rsid w:val="00C65DFA"/>
    <w:rsid w:val="00C65EAD"/>
    <w:rsid w:val="00C65F61"/>
    <w:rsid w:val="00C662C2"/>
    <w:rsid w:val="00C6632C"/>
    <w:rsid w:val="00C66696"/>
    <w:rsid w:val="00C666AE"/>
    <w:rsid w:val="00C66B98"/>
    <w:rsid w:val="00C66FC2"/>
    <w:rsid w:val="00C670D0"/>
    <w:rsid w:val="00C673F3"/>
    <w:rsid w:val="00C677CB"/>
    <w:rsid w:val="00C67A41"/>
    <w:rsid w:val="00C67D25"/>
    <w:rsid w:val="00C67F6C"/>
    <w:rsid w:val="00C700F3"/>
    <w:rsid w:val="00C70522"/>
    <w:rsid w:val="00C70BE6"/>
    <w:rsid w:val="00C70FA8"/>
    <w:rsid w:val="00C71256"/>
    <w:rsid w:val="00C71556"/>
    <w:rsid w:val="00C7155F"/>
    <w:rsid w:val="00C715DD"/>
    <w:rsid w:val="00C716A4"/>
    <w:rsid w:val="00C7171F"/>
    <w:rsid w:val="00C7189E"/>
    <w:rsid w:val="00C7195A"/>
    <w:rsid w:val="00C7198C"/>
    <w:rsid w:val="00C71E53"/>
    <w:rsid w:val="00C71E5D"/>
    <w:rsid w:val="00C72044"/>
    <w:rsid w:val="00C72253"/>
    <w:rsid w:val="00C725DE"/>
    <w:rsid w:val="00C72A37"/>
    <w:rsid w:val="00C72AD1"/>
    <w:rsid w:val="00C72BB3"/>
    <w:rsid w:val="00C72CC1"/>
    <w:rsid w:val="00C72D18"/>
    <w:rsid w:val="00C72E88"/>
    <w:rsid w:val="00C72E8E"/>
    <w:rsid w:val="00C73036"/>
    <w:rsid w:val="00C7440F"/>
    <w:rsid w:val="00C74AFA"/>
    <w:rsid w:val="00C74D38"/>
    <w:rsid w:val="00C74F59"/>
    <w:rsid w:val="00C757CF"/>
    <w:rsid w:val="00C757D7"/>
    <w:rsid w:val="00C75A8F"/>
    <w:rsid w:val="00C75E29"/>
    <w:rsid w:val="00C75EC1"/>
    <w:rsid w:val="00C761F6"/>
    <w:rsid w:val="00C765E5"/>
    <w:rsid w:val="00C76D0E"/>
    <w:rsid w:val="00C76EAF"/>
    <w:rsid w:val="00C7706E"/>
    <w:rsid w:val="00C773B3"/>
    <w:rsid w:val="00C7765E"/>
    <w:rsid w:val="00C776BA"/>
    <w:rsid w:val="00C777EA"/>
    <w:rsid w:val="00C77AE1"/>
    <w:rsid w:val="00C77EF2"/>
    <w:rsid w:val="00C80056"/>
    <w:rsid w:val="00C80086"/>
    <w:rsid w:val="00C801C8"/>
    <w:rsid w:val="00C801CF"/>
    <w:rsid w:val="00C803A5"/>
    <w:rsid w:val="00C804E4"/>
    <w:rsid w:val="00C804EE"/>
    <w:rsid w:val="00C8068C"/>
    <w:rsid w:val="00C80842"/>
    <w:rsid w:val="00C808A5"/>
    <w:rsid w:val="00C80EAD"/>
    <w:rsid w:val="00C80EB5"/>
    <w:rsid w:val="00C80F37"/>
    <w:rsid w:val="00C81634"/>
    <w:rsid w:val="00C816A7"/>
    <w:rsid w:val="00C816E4"/>
    <w:rsid w:val="00C81897"/>
    <w:rsid w:val="00C81A4A"/>
    <w:rsid w:val="00C81B87"/>
    <w:rsid w:val="00C81CDA"/>
    <w:rsid w:val="00C830B9"/>
    <w:rsid w:val="00C8345B"/>
    <w:rsid w:val="00C834A6"/>
    <w:rsid w:val="00C834D1"/>
    <w:rsid w:val="00C83537"/>
    <w:rsid w:val="00C83608"/>
    <w:rsid w:val="00C837E5"/>
    <w:rsid w:val="00C838D5"/>
    <w:rsid w:val="00C83A94"/>
    <w:rsid w:val="00C83F3E"/>
    <w:rsid w:val="00C83FC3"/>
    <w:rsid w:val="00C8422B"/>
    <w:rsid w:val="00C8550B"/>
    <w:rsid w:val="00C85565"/>
    <w:rsid w:val="00C8565B"/>
    <w:rsid w:val="00C8585D"/>
    <w:rsid w:val="00C8598D"/>
    <w:rsid w:val="00C85DCE"/>
    <w:rsid w:val="00C85DFA"/>
    <w:rsid w:val="00C85E3A"/>
    <w:rsid w:val="00C85EF8"/>
    <w:rsid w:val="00C85F03"/>
    <w:rsid w:val="00C86516"/>
    <w:rsid w:val="00C867EF"/>
    <w:rsid w:val="00C867F4"/>
    <w:rsid w:val="00C86DDC"/>
    <w:rsid w:val="00C86E78"/>
    <w:rsid w:val="00C86EE5"/>
    <w:rsid w:val="00C873C7"/>
    <w:rsid w:val="00C87405"/>
    <w:rsid w:val="00C87D49"/>
    <w:rsid w:val="00C87DDC"/>
    <w:rsid w:val="00C9004F"/>
    <w:rsid w:val="00C90085"/>
    <w:rsid w:val="00C9008F"/>
    <w:rsid w:val="00C902E3"/>
    <w:rsid w:val="00C90328"/>
    <w:rsid w:val="00C903B4"/>
    <w:rsid w:val="00C903DA"/>
    <w:rsid w:val="00C90BF3"/>
    <w:rsid w:val="00C90FD0"/>
    <w:rsid w:val="00C91305"/>
    <w:rsid w:val="00C9148E"/>
    <w:rsid w:val="00C91C25"/>
    <w:rsid w:val="00C91C26"/>
    <w:rsid w:val="00C92484"/>
    <w:rsid w:val="00C928AD"/>
    <w:rsid w:val="00C92B1A"/>
    <w:rsid w:val="00C92B1D"/>
    <w:rsid w:val="00C92C34"/>
    <w:rsid w:val="00C9324F"/>
    <w:rsid w:val="00C9344F"/>
    <w:rsid w:val="00C93498"/>
    <w:rsid w:val="00C937DA"/>
    <w:rsid w:val="00C938FE"/>
    <w:rsid w:val="00C93C53"/>
    <w:rsid w:val="00C93C6D"/>
    <w:rsid w:val="00C93FB4"/>
    <w:rsid w:val="00C93FE4"/>
    <w:rsid w:val="00C94110"/>
    <w:rsid w:val="00C944B9"/>
    <w:rsid w:val="00C94592"/>
    <w:rsid w:val="00C946AF"/>
    <w:rsid w:val="00C94E62"/>
    <w:rsid w:val="00C9515D"/>
    <w:rsid w:val="00C9534E"/>
    <w:rsid w:val="00C95697"/>
    <w:rsid w:val="00C957A9"/>
    <w:rsid w:val="00C95AF8"/>
    <w:rsid w:val="00C95B9D"/>
    <w:rsid w:val="00C95C51"/>
    <w:rsid w:val="00C9618F"/>
    <w:rsid w:val="00C96242"/>
    <w:rsid w:val="00C96825"/>
    <w:rsid w:val="00C9686F"/>
    <w:rsid w:val="00C9691A"/>
    <w:rsid w:val="00C96A30"/>
    <w:rsid w:val="00C96A81"/>
    <w:rsid w:val="00C96BA6"/>
    <w:rsid w:val="00C96EED"/>
    <w:rsid w:val="00C96FA7"/>
    <w:rsid w:val="00C972F6"/>
    <w:rsid w:val="00C973EE"/>
    <w:rsid w:val="00C9751B"/>
    <w:rsid w:val="00C97773"/>
    <w:rsid w:val="00C97AF8"/>
    <w:rsid w:val="00C97BB8"/>
    <w:rsid w:val="00CA0012"/>
    <w:rsid w:val="00CA06CE"/>
    <w:rsid w:val="00CA0A0C"/>
    <w:rsid w:val="00CA0F6C"/>
    <w:rsid w:val="00CA1201"/>
    <w:rsid w:val="00CA1B86"/>
    <w:rsid w:val="00CA1C6C"/>
    <w:rsid w:val="00CA1F59"/>
    <w:rsid w:val="00CA2AB8"/>
    <w:rsid w:val="00CA2CF6"/>
    <w:rsid w:val="00CA2E85"/>
    <w:rsid w:val="00CA3027"/>
    <w:rsid w:val="00CA30BD"/>
    <w:rsid w:val="00CA3287"/>
    <w:rsid w:val="00CA36C9"/>
    <w:rsid w:val="00CA370F"/>
    <w:rsid w:val="00CA3722"/>
    <w:rsid w:val="00CA3739"/>
    <w:rsid w:val="00CA452F"/>
    <w:rsid w:val="00CA4625"/>
    <w:rsid w:val="00CA487A"/>
    <w:rsid w:val="00CA4951"/>
    <w:rsid w:val="00CA4A12"/>
    <w:rsid w:val="00CA4ABE"/>
    <w:rsid w:val="00CA4C3E"/>
    <w:rsid w:val="00CA4D36"/>
    <w:rsid w:val="00CA4DB2"/>
    <w:rsid w:val="00CA4F10"/>
    <w:rsid w:val="00CA4F6E"/>
    <w:rsid w:val="00CA5006"/>
    <w:rsid w:val="00CA51FF"/>
    <w:rsid w:val="00CA53BD"/>
    <w:rsid w:val="00CA5D49"/>
    <w:rsid w:val="00CA5E89"/>
    <w:rsid w:val="00CA5EDF"/>
    <w:rsid w:val="00CA5F19"/>
    <w:rsid w:val="00CA61A2"/>
    <w:rsid w:val="00CA649F"/>
    <w:rsid w:val="00CA64F9"/>
    <w:rsid w:val="00CA680F"/>
    <w:rsid w:val="00CA6A28"/>
    <w:rsid w:val="00CA6B23"/>
    <w:rsid w:val="00CA6DE7"/>
    <w:rsid w:val="00CA7138"/>
    <w:rsid w:val="00CA72BA"/>
    <w:rsid w:val="00CA74B9"/>
    <w:rsid w:val="00CA7F6B"/>
    <w:rsid w:val="00CB06B5"/>
    <w:rsid w:val="00CB0854"/>
    <w:rsid w:val="00CB1292"/>
    <w:rsid w:val="00CB1475"/>
    <w:rsid w:val="00CB1648"/>
    <w:rsid w:val="00CB198A"/>
    <w:rsid w:val="00CB1F9D"/>
    <w:rsid w:val="00CB20E2"/>
    <w:rsid w:val="00CB2316"/>
    <w:rsid w:val="00CB2533"/>
    <w:rsid w:val="00CB2716"/>
    <w:rsid w:val="00CB2CAB"/>
    <w:rsid w:val="00CB3D74"/>
    <w:rsid w:val="00CB3D91"/>
    <w:rsid w:val="00CB4328"/>
    <w:rsid w:val="00CB4773"/>
    <w:rsid w:val="00CB4EBD"/>
    <w:rsid w:val="00CB5555"/>
    <w:rsid w:val="00CB5598"/>
    <w:rsid w:val="00CB56DE"/>
    <w:rsid w:val="00CB58A4"/>
    <w:rsid w:val="00CB5998"/>
    <w:rsid w:val="00CB5A20"/>
    <w:rsid w:val="00CB5A9B"/>
    <w:rsid w:val="00CB5AA0"/>
    <w:rsid w:val="00CB61E5"/>
    <w:rsid w:val="00CB62E5"/>
    <w:rsid w:val="00CB63B9"/>
    <w:rsid w:val="00CB66BB"/>
    <w:rsid w:val="00CB6B20"/>
    <w:rsid w:val="00CB6E7A"/>
    <w:rsid w:val="00CB6FAA"/>
    <w:rsid w:val="00CB7286"/>
    <w:rsid w:val="00CB72D0"/>
    <w:rsid w:val="00CB739E"/>
    <w:rsid w:val="00CB76A4"/>
    <w:rsid w:val="00CB76AB"/>
    <w:rsid w:val="00CB793C"/>
    <w:rsid w:val="00CB79D4"/>
    <w:rsid w:val="00CB7AFE"/>
    <w:rsid w:val="00CB7B19"/>
    <w:rsid w:val="00CB7CCC"/>
    <w:rsid w:val="00CB7FB1"/>
    <w:rsid w:val="00CC004C"/>
    <w:rsid w:val="00CC0542"/>
    <w:rsid w:val="00CC065C"/>
    <w:rsid w:val="00CC08BA"/>
    <w:rsid w:val="00CC09D5"/>
    <w:rsid w:val="00CC0A42"/>
    <w:rsid w:val="00CC0B09"/>
    <w:rsid w:val="00CC0B4B"/>
    <w:rsid w:val="00CC0E2D"/>
    <w:rsid w:val="00CC1024"/>
    <w:rsid w:val="00CC11DA"/>
    <w:rsid w:val="00CC1526"/>
    <w:rsid w:val="00CC1565"/>
    <w:rsid w:val="00CC1596"/>
    <w:rsid w:val="00CC184E"/>
    <w:rsid w:val="00CC1B7B"/>
    <w:rsid w:val="00CC1C5B"/>
    <w:rsid w:val="00CC1E79"/>
    <w:rsid w:val="00CC1F76"/>
    <w:rsid w:val="00CC2557"/>
    <w:rsid w:val="00CC25D5"/>
    <w:rsid w:val="00CC2790"/>
    <w:rsid w:val="00CC29A3"/>
    <w:rsid w:val="00CC2CBE"/>
    <w:rsid w:val="00CC3104"/>
    <w:rsid w:val="00CC32F7"/>
    <w:rsid w:val="00CC333A"/>
    <w:rsid w:val="00CC34CF"/>
    <w:rsid w:val="00CC357B"/>
    <w:rsid w:val="00CC3615"/>
    <w:rsid w:val="00CC3A8C"/>
    <w:rsid w:val="00CC3F43"/>
    <w:rsid w:val="00CC42DC"/>
    <w:rsid w:val="00CC4328"/>
    <w:rsid w:val="00CC472E"/>
    <w:rsid w:val="00CC474C"/>
    <w:rsid w:val="00CC4843"/>
    <w:rsid w:val="00CC4AB8"/>
    <w:rsid w:val="00CC4FAB"/>
    <w:rsid w:val="00CC500B"/>
    <w:rsid w:val="00CC5185"/>
    <w:rsid w:val="00CC540C"/>
    <w:rsid w:val="00CC548A"/>
    <w:rsid w:val="00CC566E"/>
    <w:rsid w:val="00CC581C"/>
    <w:rsid w:val="00CC5831"/>
    <w:rsid w:val="00CC5EAB"/>
    <w:rsid w:val="00CC60E2"/>
    <w:rsid w:val="00CC613A"/>
    <w:rsid w:val="00CC6702"/>
    <w:rsid w:val="00CC6895"/>
    <w:rsid w:val="00CC68B8"/>
    <w:rsid w:val="00CC6BF5"/>
    <w:rsid w:val="00CC6EF4"/>
    <w:rsid w:val="00CC7C43"/>
    <w:rsid w:val="00CD00A3"/>
    <w:rsid w:val="00CD00DD"/>
    <w:rsid w:val="00CD0421"/>
    <w:rsid w:val="00CD0805"/>
    <w:rsid w:val="00CD0C62"/>
    <w:rsid w:val="00CD0F1D"/>
    <w:rsid w:val="00CD0F32"/>
    <w:rsid w:val="00CD11B6"/>
    <w:rsid w:val="00CD151D"/>
    <w:rsid w:val="00CD1614"/>
    <w:rsid w:val="00CD1B9A"/>
    <w:rsid w:val="00CD1D2E"/>
    <w:rsid w:val="00CD240F"/>
    <w:rsid w:val="00CD3042"/>
    <w:rsid w:val="00CD321E"/>
    <w:rsid w:val="00CD330A"/>
    <w:rsid w:val="00CD37C7"/>
    <w:rsid w:val="00CD3E0E"/>
    <w:rsid w:val="00CD3E9A"/>
    <w:rsid w:val="00CD42F2"/>
    <w:rsid w:val="00CD4420"/>
    <w:rsid w:val="00CD4661"/>
    <w:rsid w:val="00CD4706"/>
    <w:rsid w:val="00CD49D2"/>
    <w:rsid w:val="00CD4C28"/>
    <w:rsid w:val="00CD4C62"/>
    <w:rsid w:val="00CD511A"/>
    <w:rsid w:val="00CD5256"/>
    <w:rsid w:val="00CD5490"/>
    <w:rsid w:val="00CD54B8"/>
    <w:rsid w:val="00CD581A"/>
    <w:rsid w:val="00CD5BDA"/>
    <w:rsid w:val="00CD5DD4"/>
    <w:rsid w:val="00CD5F8B"/>
    <w:rsid w:val="00CD6092"/>
    <w:rsid w:val="00CD6A6F"/>
    <w:rsid w:val="00CD70AE"/>
    <w:rsid w:val="00CD755F"/>
    <w:rsid w:val="00CD76E3"/>
    <w:rsid w:val="00CD7B8E"/>
    <w:rsid w:val="00CD7CC6"/>
    <w:rsid w:val="00CD7DD3"/>
    <w:rsid w:val="00CD7FE1"/>
    <w:rsid w:val="00CE027D"/>
    <w:rsid w:val="00CE028D"/>
    <w:rsid w:val="00CE038F"/>
    <w:rsid w:val="00CE03C4"/>
    <w:rsid w:val="00CE03C9"/>
    <w:rsid w:val="00CE0542"/>
    <w:rsid w:val="00CE0921"/>
    <w:rsid w:val="00CE0A3A"/>
    <w:rsid w:val="00CE0A7A"/>
    <w:rsid w:val="00CE1076"/>
    <w:rsid w:val="00CE1475"/>
    <w:rsid w:val="00CE1741"/>
    <w:rsid w:val="00CE1F42"/>
    <w:rsid w:val="00CE21D7"/>
    <w:rsid w:val="00CE236D"/>
    <w:rsid w:val="00CE23AC"/>
    <w:rsid w:val="00CE284B"/>
    <w:rsid w:val="00CE2A60"/>
    <w:rsid w:val="00CE2C3C"/>
    <w:rsid w:val="00CE2CAE"/>
    <w:rsid w:val="00CE2ED4"/>
    <w:rsid w:val="00CE3537"/>
    <w:rsid w:val="00CE3761"/>
    <w:rsid w:val="00CE3A31"/>
    <w:rsid w:val="00CE3D3E"/>
    <w:rsid w:val="00CE451A"/>
    <w:rsid w:val="00CE461A"/>
    <w:rsid w:val="00CE4A7F"/>
    <w:rsid w:val="00CE4B5E"/>
    <w:rsid w:val="00CE4E7C"/>
    <w:rsid w:val="00CE5170"/>
    <w:rsid w:val="00CE51CB"/>
    <w:rsid w:val="00CE5322"/>
    <w:rsid w:val="00CE537A"/>
    <w:rsid w:val="00CE5481"/>
    <w:rsid w:val="00CE576A"/>
    <w:rsid w:val="00CE58FC"/>
    <w:rsid w:val="00CE5A06"/>
    <w:rsid w:val="00CE5E82"/>
    <w:rsid w:val="00CE6203"/>
    <w:rsid w:val="00CE64C4"/>
    <w:rsid w:val="00CE66D6"/>
    <w:rsid w:val="00CE67CD"/>
    <w:rsid w:val="00CE6D80"/>
    <w:rsid w:val="00CE74A0"/>
    <w:rsid w:val="00CE74D3"/>
    <w:rsid w:val="00CE7665"/>
    <w:rsid w:val="00CE7710"/>
    <w:rsid w:val="00CE7878"/>
    <w:rsid w:val="00CE7A82"/>
    <w:rsid w:val="00CE7E90"/>
    <w:rsid w:val="00CE7F1F"/>
    <w:rsid w:val="00CF0095"/>
    <w:rsid w:val="00CF025C"/>
    <w:rsid w:val="00CF0304"/>
    <w:rsid w:val="00CF06CE"/>
    <w:rsid w:val="00CF0724"/>
    <w:rsid w:val="00CF0991"/>
    <w:rsid w:val="00CF0E0C"/>
    <w:rsid w:val="00CF0F79"/>
    <w:rsid w:val="00CF130B"/>
    <w:rsid w:val="00CF1333"/>
    <w:rsid w:val="00CF15C1"/>
    <w:rsid w:val="00CF1671"/>
    <w:rsid w:val="00CF1BB6"/>
    <w:rsid w:val="00CF1ECF"/>
    <w:rsid w:val="00CF2199"/>
    <w:rsid w:val="00CF21C8"/>
    <w:rsid w:val="00CF2290"/>
    <w:rsid w:val="00CF260A"/>
    <w:rsid w:val="00CF2778"/>
    <w:rsid w:val="00CF2A62"/>
    <w:rsid w:val="00CF2E22"/>
    <w:rsid w:val="00CF2F43"/>
    <w:rsid w:val="00CF2F91"/>
    <w:rsid w:val="00CF2FC4"/>
    <w:rsid w:val="00CF3016"/>
    <w:rsid w:val="00CF321B"/>
    <w:rsid w:val="00CF32FF"/>
    <w:rsid w:val="00CF3488"/>
    <w:rsid w:val="00CF3510"/>
    <w:rsid w:val="00CF3D57"/>
    <w:rsid w:val="00CF4086"/>
    <w:rsid w:val="00CF45D1"/>
    <w:rsid w:val="00CF4749"/>
    <w:rsid w:val="00CF49E8"/>
    <w:rsid w:val="00CF4FB9"/>
    <w:rsid w:val="00CF51E6"/>
    <w:rsid w:val="00CF565D"/>
    <w:rsid w:val="00CF5A9E"/>
    <w:rsid w:val="00CF5AC8"/>
    <w:rsid w:val="00CF5AE1"/>
    <w:rsid w:val="00CF5B73"/>
    <w:rsid w:val="00CF5E46"/>
    <w:rsid w:val="00CF6017"/>
    <w:rsid w:val="00CF61D3"/>
    <w:rsid w:val="00CF6702"/>
    <w:rsid w:val="00CF6CC6"/>
    <w:rsid w:val="00CF73D6"/>
    <w:rsid w:val="00CF73EA"/>
    <w:rsid w:val="00CF77AA"/>
    <w:rsid w:val="00CF7BA2"/>
    <w:rsid w:val="00CF7C1B"/>
    <w:rsid w:val="00CF7FC6"/>
    <w:rsid w:val="00D000DE"/>
    <w:rsid w:val="00D001FC"/>
    <w:rsid w:val="00D00343"/>
    <w:rsid w:val="00D00394"/>
    <w:rsid w:val="00D00918"/>
    <w:rsid w:val="00D010C6"/>
    <w:rsid w:val="00D0119A"/>
    <w:rsid w:val="00D013CF"/>
    <w:rsid w:val="00D013F6"/>
    <w:rsid w:val="00D01498"/>
    <w:rsid w:val="00D01534"/>
    <w:rsid w:val="00D0179C"/>
    <w:rsid w:val="00D0184F"/>
    <w:rsid w:val="00D02147"/>
    <w:rsid w:val="00D02602"/>
    <w:rsid w:val="00D027B2"/>
    <w:rsid w:val="00D02971"/>
    <w:rsid w:val="00D02B2C"/>
    <w:rsid w:val="00D02CDA"/>
    <w:rsid w:val="00D0309B"/>
    <w:rsid w:val="00D0321D"/>
    <w:rsid w:val="00D0327E"/>
    <w:rsid w:val="00D034EB"/>
    <w:rsid w:val="00D03838"/>
    <w:rsid w:val="00D03B54"/>
    <w:rsid w:val="00D03D3C"/>
    <w:rsid w:val="00D03D85"/>
    <w:rsid w:val="00D03EF4"/>
    <w:rsid w:val="00D0401F"/>
    <w:rsid w:val="00D040FB"/>
    <w:rsid w:val="00D04332"/>
    <w:rsid w:val="00D046D0"/>
    <w:rsid w:val="00D0477A"/>
    <w:rsid w:val="00D04DDD"/>
    <w:rsid w:val="00D04FAC"/>
    <w:rsid w:val="00D055DF"/>
    <w:rsid w:val="00D0565B"/>
    <w:rsid w:val="00D0567A"/>
    <w:rsid w:val="00D05BD4"/>
    <w:rsid w:val="00D05F99"/>
    <w:rsid w:val="00D0614E"/>
    <w:rsid w:val="00D06274"/>
    <w:rsid w:val="00D0696C"/>
    <w:rsid w:val="00D06ACF"/>
    <w:rsid w:val="00D06C9D"/>
    <w:rsid w:val="00D06DB7"/>
    <w:rsid w:val="00D06DF2"/>
    <w:rsid w:val="00D06EC0"/>
    <w:rsid w:val="00D06ECF"/>
    <w:rsid w:val="00D075CB"/>
    <w:rsid w:val="00D077A9"/>
    <w:rsid w:val="00D077E5"/>
    <w:rsid w:val="00D07A71"/>
    <w:rsid w:val="00D07A87"/>
    <w:rsid w:val="00D07ACE"/>
    <w:rsid w:val="00D07BA9"/>
    <w:rsid w:val="00D07DD2"/>
    <w:rsid w:val="00D1015A"/>
    <w:rsid w:val="00D10461"/>
    <w:rsid w:val="00D104FE"/>
    <w:rsid w:val="00D1079A"/>
    <w:rsid w:val="00D10919"/>
    <w:rsid w:val="00D109F7"/>
    <w:rsid w:val="00D10CF2"/>
    <w:rsid w:val="00D10DDD"/>
    <w:rsid w:val="00D1155A"/>
    <w:rsid w:val="00D1159C"/>
    <w:rsid w:val="00D116A2"/>
    <w:rsid w:val="00D118BE"/>
    <w:rsid w:val="00D11BD8"/>
    <w:rsid w:val="00D11EE2"/>
    <w:rsid w:val="00D12347"/>
    <w:rsid w:val="00D125E5"/>
    <w:rsid w:val="00D12619"/>
    <w:rsid w:val="00D126D4"/>
    <w:rsid w:val="00D128A5"/>
    <w:rsid w:val="00D12B07"/>
    <w:rsid w:val="00D12DDB"/>
    <w:rsid w:val="00D134AC"/>
    <w:rsid w:val="00D13779"/>
    <w:rsid w:val="00D1397D"/>
    <w:rsid w:val="00D1398E"/>
    <w:rsid w:val="00D13AB3"/>
    <w:rsid w:val="00D13C56"/>
    <w:rsid w:val="00D13F88"/>
    <w:rsid w:val="00D142F0"/>
    <w:rsid w:val="00D14D11"/>
    <w:rsid w:val="00D14E28"/>
    <w:rsid w:val="00D15104"/>
    <w:rsid w:val="00D156C7"/>
    <w:rsid w:val="00D1572F"/>
    <w:rsid w:val="00D158DC"/>
    <w:rsid w:val="00D159DE"/>
    <w:rsid w:val="00D15B08"/>
    <w:rsid w:val="00D1602E"/>
    <w:rsid w:val="00D160CC"/>
    <w:rsid w:val="00D16243"/>
    <w:rsid w:val="00D164E3"/>
    <w:rsid w:val="00D16AB1"/>
    <w:rsid w:val="00D16AF4"/>
    <w:rsid w:val="00D16F6D"/>
    <w:rsid w:val="00D1714E"/>
    <w:rsid w:val="00D17560"/>
    <w:rsid w:val="00D17684"/>
    <w:rsid w:val="00D17699"/>
    <w:rsid w:val="00D17928"/>
    <w:rsid w:val="00D17DC3"/>
    <w:rsid w:val="00D20192"/>
    <w:rsid w:val="00D20481"/>
    <w:rsid w:val="00D20506"/>
    <w:rsid w:val="00D20860"/>
    <w:rsid w:val="00D20DC8"/>
    <w:rsid w:val="00D2135B"/>
    <w:rsid w:val="00D21BF7"/>
    <w:rsid w:val="00D21C04"/>
    <w:rsid w:val="00D21E52"/>
    <w:rsid w:val="00D220CC"/>
    <w:rsid w:val="00D2211E"/>
    <w:rsid w:val="00D22533"/>
    <w:rsid w:val="00D22A0B"/>
    <w:rsid w:val="00D22BEF"/>
    <w:rsid w:val="00D22BFF"/>
    <w:rsid w:val="00D22E4B"/>
    <w:rsid w:val="00D22FA5"/>
    <w:rsid w:val="00D23315"/>
    <w:rsid w:val="00D23494"/>
    <w:rsid w:val="00D235AA"/>
    <w:rsid w:val="00D2366C"/>
    <w:rsid w:val="00D2380D"/>
    <w:rsid w:val="00D238C0"/>
    <w:rsid w:val="00D238D7"/>
    <w:rsid w:val="00D23968"/>
    <w:rsid w:val="00D23A4B"/>
    <w:rsid w:val="00D23D0D"/>
    <w:rsid w:val="00D23DC9"/>
    <w:rsid w:val="00D24006"/>
    <w:rsid w:val="00D242DC"/>
    <w:rsid w:val="00D2442F"/>
    <w:rsid w:val="00D24A38"/>
    <w:rsid w:val="00D24D1A"/>
    <w:rsid w:val="00D24DC5"/>
    <w:rsid w:val="00D24DE0"/>
    <w:rsid w:val="00D24FAA"/>
    <w:rsid w:val="00D25094"/>
    <w:rsid w:val="00D25355"/>
    <w:rsid w:val="00D25455"/>
    <w:rsid w:val="00D257FB"/>
    <w:rsid w:val="00D25844"/>
    <w:rsid w:val="00D258DB"/>
    <w:rsid w:val="00D25C41"/>
    <w:rsid w:val="00D25CA6"/>
    <w:rsid w:val="00D25EA1"/>
    <w:rsid w:val="00D26152"/>
    <w:rsid w:val="00D26251"/>
    <w:rsid w:val="00D2632F"/>
    <w:rsid w:val="00D265B4"/>
    <w:rsid w:val="00D2662A"/>
    <w:rsid w:val="00D26788"/>
    <w:rsid w:val="00D26861"/>
    <w:rsid w:val="00D2686E"/>
    <w:rsid w:val="00D26E51"/>
    <w:rsid w:val="00D27130"/>
    <w:rsid w:val="00D27194"/>
    <w:rsid w:val="00D27B09"/>
    <w:rsid w:val="00D27BBC"/>
    <w:rsid w:val="00D27D6F"/>
    <w:rsid w:val="00D27E22"/>
    <w:rsid w:val="00D30058"/>
    <w:rsid w:val="00D301B0"/>
    <w:rsid w:val="00D3022F"/>
    <w:rsid w:val="00D30285"/>
    <w:rsid w:val="00D30325"/>
    <w:rsid w:val="00D30344"/>
    <w:rsid w:val="00D30645"/>
    <w:rsid w:val="00D30A3C"/>
    <w:rsid w:val="00D30AAA"/>
    <w:rsid w:val="00D30AED"/>
    <w:rsid w:val="00D30CFD"/>
    <w:rsid w:val="00D30DCC"/>
    <w:rsid w:val="00D311A4"/>
    <w:rsid w:val="00D312BE"/>
    <w:rsid w:val="00D312DB"/>
    <w:rsid w:val="00D3154C"/>
    <w:rsid w:val="00D31589"/>
    <w:rsid w:val="00D31787"/>
    <w:rsid w:val="00D317EC"/>
    <w:rsid w:val="00D31802"/>
    <w:rsid w:val="00D3181B"/>
    <w:rsid w:val="00D319D3"/>
    <w:rsid w:val="00D31A16"/>
    <w:rsid w:val="00D31D8B"/>
    <w:rsid w:val="00D31F2C"/>
    <w:rsid w:val="00D32057"/>
    <w:rsid w:val="00D32732"/>
    <w:rsid w:val="00D3278C"/>
    <w:rsid w:val="00D32929"/>
    <w:rsid w:val="00D329BD"/>
    <w:rsid w:val="00D33322"/>
    <w:rsid w:val="00D3336A"/>
    <w:rsid w:val="00D3362F"/>
    <w:rsid w:val="00D33C42"/>
    <w:rsid w:val="00D34042"/>
    <w:rsid w:val="00D347B9"/>
    <w:rsid w:val="00D34B37"/>
    <w:rsid w:val="00D34C15"/>
    <w:rsid w:val="00D34D61"/>
    <w:rsid w:val="00D34E39"/>
    <w:rsid w:val="00D34E8C"/>
    <w:rsid w:val="00D3512C"/>
    <w:rsid w:val="00D35161"/>
    <w:rsid w:val="00D35252"/>
    <w:rsid w:val="00D352F0"/>
    <w:rsid w:val="00D35479"/>
    <w:rsid w:val="00D3556F"/>
    <w:rsid w:val="00D35579"/>
    <w:rsid w:val="00D35609"/>
    <w:rsid w:val="00D35656"/>
    <w:rsid w:val="00D35A4F"/>
    <w:rsid w:val="00D35AA9"/>
    <w:rsid w:val="00D35EB1"/>
    <w:rsid w:val="00D36150"/>
    <w:rsid w:val="00D36529"/>
    <w:rsid w:val="00D367D7"/>
    <w:rsid w:val="00D36916"/>
    <w:rsid w:val="00D36B7C"/>
    <w:rsid w:val="00D36C3F"/>
    <w:rsid w:val="00D36CB1"/>
    <w:rsid w:val="00D36E0E"/>
    <w:rsid w:val="00D36E3F"/>
    <w:rsid w:val="00D37369"/>
    <w:rsid w:val="00D37665"/>
    <w:rsid w:val="00D3767F"/>
    <w:rsid w:val="00D37840"/>
    <w:rsid w:val="00D379E8"/>
    <w:rsid w:val="00D37A97"/>
    <w:rsid w:val="00D37C6A"/>
    <w:rsid w:val="00D37D4B"/>
    <w:rsid w:val="00D40C33"/>
    <w:rsid w:val="00D40E45"/>
    <w:rsid w:val="00D40E5C"/>
    <w:rsid w:val="00D4109D"/>
    <w:rsid w:val="00D411C2"/>
    <w:rsid w:val="00D411F4"/>
    <w:rsid w:val="00D418CF"/>
    <w:rsid w:val="00D418E3"/>
    <w:rsid w:val="00D41A8F"/>
    <w:rsid w:val="00D41AF8"/>
    <w:rsid w:val="00D41F08"/>
    <w:rsid w:val="00D41FEA"/>
    <w:rsid w:val="00D4201E"/>
    <w:rsid w:val="00D4232B"/>
    <w:rsid w:val="00D426F9"/>
    <w:rsid w:val="00D427B7"/>
    <w:rsid w:val="00D4287B"/>
    <w:rsid w:val="00D429F0"/>
    <w:rsid w:val="00D42C8B"/>
    <w:rsid w:val="00D42C95"/>
    <w:rsid w:val="00D42CC3"/>
    <w:rsid w:val="00D433AE"/>
    <w:rsid w:val="00D433D6"/>
    <w:rsid w:val="00D4376D"/>
    <w:rsid w:val="00D43AAE"/>
    <w:rsid w:val="00D43D21"/>
    <w:rsid w:val="00D43DC2"/>
    <w:rsid w:val="00D43F0D"/>
    <w:rsid w:val="00D43FE2"/>
    <w:rsid w:val="00D44169"/>
    <w:rsid w:val="00D442AE"/>
    <w:rsid w:val="00D443DE"/>
    <w:rsid w:val="00D44685"/>
    <w:rsid w:val="00D44E02"/>
    <w:rsid w:val="00D44E85"/>
    <w:rsid w:val="00D45301"/>
    <w:rsid w:val="00D45916"/>
    <w:rsid w:val="00D45B27"/>
    <w:rsid w:val="00D45CB8"/>
    <w:rsid w:val="00D4606E"/>
    <w:rsid w:val="00D46125"/>
    <w:rsid w:val="00D4614D"/>
    <w:rsid w:val="00D46624"/>
    <w:rsid w:val="00D46A5A"/>
    <w:rsid w:val="00D46B5F"/>
    <w:rsid w:val="00D46B94"/>
    <w:rsid w:val="00D46D97"/>
    <w:rsid w:val="00D46E0C"/>
    <w:rsid w:val="00D46EC3"/>
    <w:rsid w:val="00D46F12"/>
    <w:rsid w:val="00D46FE9"/>
    <w:rsid w:val="00D471D2"/>
    <w:rsid w:val="00D475BB"/>
    <w:rsid w:val="00D4760E"/>
    <w:rsid w:val="00D47BE9"/>
    <w:rsid w:val="00D47D09"/>
    <w:rsid w:val="00D500A0"/>
    <w:rsid w:val="00D502F1"/>
    <w:rsid w:val="00D50522"/>
    <w:rsid w:val="00D50615"/>
    <w:rsid w:val="00D50858"/>
    <w:rsid w:val="00D50CDD"/>
    <w:rsid w:val="00D5162A"/>
    <w:rsid w:val="00D51931"/>
    <w:rsid w:val="00D51A3C"/>
    <w:rsid w:val="00D51A52"/>
    <w:rsid w:val="00D51C8F"/>
    <w:rsid w:val="00D51EC5"/>
    <w:rsid w:val="00D51EFF"/>
    <w:rsid w:val="00D51F0A"/>
    <w:rsid w:val="00D51F58"/>
    <w:rsid w:val="00D52319"/>
    <w:rsid w:val="00D523FA"/>
    <w:rsid w:val="00D525F0"/>
    <w:rsid w:val="00D52985"/>
    <w:rsid w:val="00D52A43"/>
    <w:rsid w:val="00D530A7"/>
    <w:rsid w:val="00D53234"/>
    <w:rsid w:val="00D5342E"/>
    <w:rsid w:val="00D53602"/>
    <w:rsid w:val="00D5394D"/>
    <w:rsid w:val="00D539B4"/>
    <w:rsid w:val="00D53A13"/>
    <w:rsid w:val="00D53C9B"/>
    <w:rsid w:val="00D53F61"/>
    <w:rsid w:val="00D542E5"/>
    <w:rsid w:val="00D54571"/>
    <w:rsid w:val="00D5487B"/>
    <w:rsid w:val="00D54A3E"/>
    <w:rsid w:val="00D55559"/>
    <w:rsid w:val="00D55767"/>
    <w:rsid w:val="00D55BBC"/>
    <w:rsid w:val="00D56111"/>
    <w:rsid w:val="00D5612E"/>
    <w:rsid w:val="00D5614F"/>
    <w:rsid w:val="00D563BC"/>
    <w:rsid w:val="00D565F0"/>
    <w:rsid w:val="00D56E1D"/>
    <w:rsid w:val="00D571DF"/>
    <w:rsid w:val="00D57284"/>
    <w:rsid w:val="00D5751D"/>
    <w:rsid w:val="00D57540"/>
    <w:rsid w:val="00D5763E"/>
    <w:rsid w:val="00D57D56"/>
    <w:rsid w:val="00D57FDE"/>
    <w:rsid w:val="00D6018B"/>
    <w:rsid w:val="00D601A1"/>
    <w:rsid w:val="00D602FC"/>
    <w:rsid w:val="00D6039D"/>
    <w:rsid w:val="00D6065A"/>
    <w:rsid w:val="00D60EC5"/>
    <w:rsid w:val="00D6106F"/>
    <w:rsid w:val="00D61155"/>
    <w:rsid w:val="00D611D8"/>
    <w:rsid w:val="00D61301"/>
    <w:rsid w:val="00D61354"/>
    <w:rsid w:val="00D615FF"/>
    <w:rsid w:val="00D618F8"/>
    <w:rsid w:val="00D61C53"/>
    <w:rsid w:val="00D61C70"/>
    <w:rsid w:val="00D61DB5"/>
    <w:rsid w:val="00D61DC6"/>
    <w:rsid w:val="00D61E12"/>
    <w:rsid w:val="00D62262"/>
    <w:rsid w:val="00D62264"/>
    <w:rsid w:val="00D6228C"/>
    <w:rsid w:val="00D626B5"/>
    <w:rsid w:val="00D62726"/>
    <w:rsid w:val="00D62D99"/>
    <w:rsid w:val="00D62E71"/>
    <w:rsid w:val="00D62F74"/>
    <w:rsid w:val="00D630B4"/>
    <w:rsid w:val="00D63478"/>
    <w:rsid w:val="00D6353A"/>
    <w:rsid w:val="00D6356E"/>
    <w:rsid w:val="00D6362D"/>
    <w:rsid w:val="00D638E3"/>
    <w:rsid w:val="00D63A35"/>
    <w:rsid w:val="00D63E84"/>
    <w:rsid w:val="00D641EF"/>
    <w:rsid w:val="00D64430"/>
    <w:rsid w:val="00D6453C"/>
    <w:rsid w:val="00D64595"/>
    <w:rsid w:val="00D645E9"/>
    <w:rsid w:val="00D64E90"/>
    <w:rsid w:val="00D6507D"/>
    <w:rsid w:val="00D6514F"/>
    <w:rsid w:val="00D65655"/>
    <w:rsid w:val="00D656F2"/>
    <w:rsid w:val="00D657C5"/>
    <w:rsid w:val="00D6594C"/>
    <w:rsid w:val="00D65B44"/>
    <w:rsid w:val="00D65EE3"/>
    <w:rsid w:val="00D65F1B"/>
    <w:rsid w:val="00D6634D"/>
    <w:rsid w:val="00D6671D"/>
    <w:rsid w:val="00D66B0E"/>
    <w:rsid w:val="00D66BC7"/>
    <w:rsid w:val="00D66D18"/>
    <w:rsid w:val="00D66EF7"/>
    <w:rsid w:val="00D67062"/>
    <w:rsid w:val="00D6720E"/>
    <w:rsid w:val="00D678A5"/>
    <w:rsid w:val="00D70C9D"/>
    <w:rsid w:val="00D70CBF"/>
    <w:rsid w:val="00D70D24"/>
    <w:rsid w:val="00D70E37"/>
    <w:rsid w:val="00D70E8D"/>
    <w:rsid w:val="00D70F67"/>
    <w:rsid w:val="00D7162C"/>
    <w:rsid w:val="00D7197C"/>
    <w:rsid w:val="00D71A57"/>
    <w:rsid w:val="00D71C20"/>
    <w:rsid w:val="00D71F38"/>
    <w:rsid w:val="00D72187"/>
    <w:rsid w:val="00D72399"/>
    <w:rsid w:val="00D725AA"/>
    <w:rsid w:val="00D7293C"/>
    <w:rsid w:val="00D72966"/>
    <w:rsid w:val="00D72E95"/>
    <w:rsid w:val="00D72EE3"/>
    <w:rsid w:val="00D731AE"/>
    <w:rsid w:val="00D73A05"/>
    <w:rsid w:val="00D73A2B"/>
    <w:rsid w:val="00D7403D"/>
    <w:rsid w:val="00D7429A"/>
    <w:rsid w:val="00D74370"/>
    <w:rsid w:val="00D74560"/>
    <w:rsid w:val="00D74577"/>
    <w:rsid w:val="00D74A1E"/>
    <w:rsid w:val="00D74A2C"/>
    <w:rsid w:val="00D74E11"/>
    <w:rsid w:val="00D75622"/>
    <w:rsid w:val="00D75C5B"/>
    <w:rsid w:val="00D75D36"/>
    <w:rsid w:val="00D76181"/>
    <w:rsid w:val="00D76740"/>
    <w:rsid w:val="00D7686D"/>
    <w:rsid w:val="00D76A35"/>
    <w:rsid w:val="00D76D4F"/>
    <w:rsid w:val="00D7739E"/>
    <w:rsid w:val="00D77445"/>
    <w:rsid w:val="00D778B4"/>
    <w:rsid w:val="00D77A79"/>
    <w:rsid w:val="00D77B2B"/>
    <w:rsid w:val="00D77BBE"/>
    <w:rsid w:val="00D80078"/>
    <w:rsid w:val="00D8048F"/>
    <w:rsid w:val="00D80499"/>
    <w:rsid w:val="00D80994"/>
    <w:rsid w:val="00D81004"/>
    <w:rsid w:val="00D810C1"/>
    <w:rsid w:val="00D81AFD"/>
    <w:rsid w:val="00D821B3"/>
    <w:rsid w:val="00D8225C"/>
    <w:rsid w:val="00D8260B"/>
    <w:rsid w:val="00D82994"/>
    <w:rsid w:val="00D83132"/>
    <w:rsid w:val="00D83469"/>
    <w:rsid w:val="00D83495"/>
    <w:rsid w:val="00D8371C"/>
    <w:rsid w:val="00D83B0B"/>
    <w:rsid w:val="00D83BB2"/>
    <w:rsid w:val="00D83BBA"/>
    <w:rsid w:val="00D83E0D"/>
    <w:rsid w:val="00D83E94"/>
    <w:rsid w:val="00D83ED4"/>
    <w:rsid w:val="00D83EE9"/>
    <w:rsid w:val="00D841B9"/>
    <w:rsid w:val="00D84279"/>
    <w:rsid w:val="00D844FE"/>
    <w:rsid w:val="00D8489D"/>
    <w:rsid w:val="00D84A28"/>
    <w:rsid w:val="00D85072"/>
    <w:rsid w:val="00D85ADF"/>
    <w:rsid w:val="00D85AED"/>
    <w:rsid w:val="00D85F4B"/>
    <w:rsid w:val="00D86249"/>
    <w:rsid w:val="00D86284"/>
    <w:rsid w:val="00D86481"/>
    <w:rsid w:val="00D86D2F"/>
    <w:rsid w:val="00D86D63"/>
    <w:rsid w:val="00D86D7D"/>
    <w:rsid w:val="00D86EA5"/>
    <w:rsid w:val="00D87402"/>
    <w:rsid w:val="00D87E9E"/>
    <w:rsid w:val="00D900D0"/>
    <w:rsid w:val="00D9028B"/>
    <w:rsid w:val="00D90449"/>
    <w:rsid w:val="00D9094F"/>
    <w:rsid w:val="00D90DE9"/>
    <w:rsid w:val="00D910F3"/>
    <w:rsid w:val="00D9113A"/>
    <w:rsid w:val="00D91155"/>
    <w:rsid w:val="00D915B1"/>
    <w:rsid w:val="00D91600"/>
    <w:rsid w:val="00D919A2"/>
    <w:rsid w:val="00D91A3C"/>
    <w:rsid w:val="00D91A46"/>
    <w:rsid w:val="00D91B11"/>
    <w:rsid w:val="00D91BA8"/>
    <w:rsid w:val="00D91C7D"/>
    <w:rsid w:val="00D92132"/>
    <w:rsid w:val="00D9219F"/>
    <w:rsid w:val="00D923D0"/>
    <w:rsid w:val="00D9260B"/>
    <w:rsid w:val="00D92662"/>
    <w:rsid w:val="00D92A10"/>
    <w:rsid w:val="00D92A17"/>
    <w:rsid w:val="00D92AD7"/>
    <w:rsid w:val="00D92AFD"/>
    <w:rsid w:val="00D92C41"/>
    <w:rsid w:val="00D92E37"/>
    <w:rsid w:val="00D93AA3"/>
    <w:rsid w:val="00D93D32"/>
    <w:rsid w:val="00D940E6"/>
    <w:rsid w:val="00D94142"/>
    <w:rsid w:val="00D942B2"/>
    <w:rsid w:val="00D946A5"/>
    <w:rsid w:val="00D94936"/>
    <w:rsid w:val="00D9493A"/>
    <w:rsid w:val="00D94979"/>
    <w:rsid w:val="00D94980"/>
    <w:rsid w:val="00D94CFE"/>
    <w:rsid w:val="00D955DE"/>
    <w:rsid w:val="00D95607"/>
    <w:rsid w:val="00D958E9"/>
    <w:rsid w:val="00D95932"/>
    <w:rsid w:val="00D959FB"/>
    <w:rsid w:val="00D95A83"/>
    <w:rsid w:val="00D95A88"/>
    <w:rsid w:val="00D95E0B"/>
    <w:rsid w:val="00D95E47"/>
    <w:rsid w:val="00D95EBF"/>
    <w:rsid w:val="00D96301"/>
    <w:rsid w:val="00D963DD"/>
    <w:rsid w:val="00D9669C"/>
    <w:rsid w:val="00D96F6F"/>
    <w:rsid w:val="00D970DE"/>
    <w:rsid w:val="00D9785A"/>
    <w:rsid w:val="00D97991"/>
    <w:rsid w:val="00D97CC7"/>
    <w:rsid w:val="00D97E8F"/>
    <w:rsid w:val="00DA04E0"/>
    <w:rsid w:val="00DA068E"/>
    <w:rsid w:val="00DA0A44"/>
    <w:rsid w:val="00DA0DD8"/>
    <w:rsid w:val="00DA1001"/>
    <w:rsid w:val="00DA1014"/>
    <w:rsid w:val="00DA11B3"/>
    <w:rsid w:val="00DA157F"/>
    <w:rsid w:val="00DA15C2"/>
    <w:rsid w:val="00DA16C9"/>
    <w:rsid w:val="00DA16F1"/>
    <w:rsid w:val="00DA1D3F"/>
    <w:rsid w:val="00DA200A"/>
    <w:rsid w:val="00DA20A7"/>
    <w:rsid w:val="00DA21F5"/>
    <w:rsid w:val="00DA241F"/>
    <w:rsid w:val="00DA2A6E"/>
    <w:rsid w:val="00DA2D7F"/>
    <w:rsid w:val="00DA2E57"/>
    <w:rsid w:val="00DA2F0F"/>
    <w:rsid w:val="00DA3222"/>
    <w:rsid w:val="00DA3795"/>
    <w:rsid w:val="00DA3ACF"/>
    <w:rsid w:val="00DA3AF7"/>
    <w:rsid w:val="00DA3F66"/>
    <w:rsid w:val="00DA41BB"/>
    <w:rsid w:val="00DA4204"/>
    <w:rsid w:val="00DA4490"/>
    <w:rsid w:val="00DA45D3"/>
    <w:rsid w:val="00DA4883"/>
    <w:rsid w:val="00DA4A54"/>
    <w:rsid w:val="00DA4DBF"/>
    <w:rsid w:val="00DA4E35"/>
    <w:rsid w:val="00DA4E90"/>
    <w:rsid w:val="00DA565F"/>
    <w:rsid w:val="00DA5A9B"/>
    <w:rsid w:val="00DA5AC5"/>
    <w:rsid w:val="00DA5B77"/>
    <w:rsid w:val="00DA5C50"/>
    <w:rsid w:val="00DA666D"/>
    <w:rsid w:val="00DA69AC"/>
    <w:rsid w:val="00DA6A2C"/>
    <w:rsid w:val="00DA6ADF"/>
    <w:rsid w:val="00DA6ED2"/>
    <w:rsid w:val="00DA7191"/>
    <w:rsid w:val="00DA72B4"/>
    <w:rsid w:val="00DA74CB"/>
    <w:rsid w:val="00DA75FD"/>
    <w:rsid w:val="00DA7850"/>
    <w:rsid w:val="00DA78F9"/>
    <w:rsid w:val="00DA7A15"/>
    <w:rsid w:val="00DA7B61"/>
    <w:rsid w:val="00DA7EC7"/>
    <w:rsid w:val="00DB0180"/>
    <w:rsid w:val="00DB03FC"/>
    <w:rsid w:val="00DB043C"/>
    <w:rsid w:val="00DB077D"/>
    <w:rsid w:val="00DB09E4"/>
    <w:rsid w:val="00DB0B09"/>
    <w:rsid w:val="00DB0D23"/>
    <w:rsid w:val="00DB0D6D"/>
    <w:rsid w:val="00DB10F2"/>
    <w:rsid w:val="00DB140E"/>
    <w:rsid w:val="00DB14F4"/>
    <w:rsid w:val="00DB1681"/>
    <w:rsid w:val="00DB194C"/>
    <w:rsid w:val="00DB1B03"/>
    <w:rsid w:val="00DB1F06"/>
    <w:rsid w:val="00DB209C"/>
    <w:rsid w:val="00DB222A"/>
    <w:rsid w:val="00DB250A"/>
    <w:rsid w:val="00DB2513"/>
    <w:rsid w:val="00DB258B"/>
    <w:rsid w:val="00DB2CA2"/>
    <w:rsid w:val="00DB2D67"/>
    <w:rsid w:val="00DB2E43"/>
    <w:rsid w:val="00DB31C6"/>
    <w:rsid w:val="00DB3491"/>
    <w:rsid w:val="00DB3B92"/>
    <w:rsid w:val="00DB40E5"/>
    <w:rsid w:val="00DB411A"/>
    <w:rsid w:val="00DB4217"/>
    <w:rsid w:val="00DB42A3"/>
    <w:rsid w:val="00DB441A"/>
    <w:rsid w:val="00DB4613"/>
    <w:rsid w:val="00DB47FC"/>
    <w:rsid w:val="00DB488E"/>
    <w:rsid w:val="00DB496B"/>
    <w:rsid w:val="00DB4B96"/>
    <w:rsid w:val="00DB4BBC"/>
    <w:rsid w:val="00DB4EAB"/>
    <w:rsid w:val="00DB4F51"/>
    <w:rsid w:val="00DB5138"/>
    <w:rsid w:val="00DB514C"/>
    <w:rsid w:val="00DB52B3"/>
    <w:rsid w:val="00DB535B"/>
    <w:rsid w:val="00DB53BB"/>
    <w:rsid w:val="00DB54F4"/>
    <w:rsid w:val="00DB5747"/>
    <w:rsid w:val="00DB5B13"/>
    <w:rsid w:val="00DB5CC1"/>
    <w:rsid w:val="00DB5CE0"/>
    <w:rsid w:val="00DB5F6B"/>
    <w:rsid w:val="00DB5FC3"/>
    <w:rsid w:val="00DB63B5"/>
    <w:rsid w:val="00DB70A2"/>
    <w:rsid w:val="00DB71A7"/>
    <w:rsid w:val="00DB7D8A"/>
    <w:rsid w:val="00DC00F7"/>
    <w:rsid w:val="00DC023E"/>
    <w:rsid w:val="00DC0525"/>
    <w:rsid w:val="00DC0689"/>
    <w:rsid w:val="00DC0768"/>
    <w:rsid w:val="00DC08DF"/>
    <w:rsid w:val="00DC0B58"/>
    <w:rsid w:val="00DC0FF1"/>
    <w:rsid w:val="00DC10FC"/>
    <w:rsid w:val="00DC128A"/>
    <w:rsid w:val="00DC1589"/>
    <w:rsid w:val="00DC1592"/>
    <w:rsid w:val="00DC16B0"/>
    <w:rsid w:val="00DC1C0F"/>
    <w:rsid w:val="00DC1FE7"/>
    <w:rsid w:val="00DC22AC"/>
    <w:rsid w:val="00DC2354"/>
    <w:rsid w:val="00DC25B2"/>
    <w:rsid w:val="00DC25EB"/>
    <w:rsid w:val="00DC26F3"/>
    <w:rsid w:val="00DC28AA"/>
    <w:rsid w:val="00DC2D2B"/>
    <w:rsid w:val="00DC2ECC"/>
    <w:rsid w:val="00DC2EE8"/>
    <w:rsid w:val="00DC394B"/>
    <w:rsid w:val="00DC3B3D"/>
    <w:rsid w:val="00DC3B68"/>
    <w:rsid w:val="00DC3CF8"/>
    <w:rsid w:val="00DC42C2"/>
    <w:rsid w:val="00DC4335"/>
    <w:rsid w:val="00DC44B1"/>
    <w:rsid w:val="00DC459E"/>
    <w:rsid w:val="00DC4A76"/>
    <w:rsid w:val="00DC4D94"/>
    <w:rsid w:val="00DC5086"/>
    <w:rsid w:val="00DC59E6"/>
    <w:rsid w:val="00DC5A2C"/>
    <w:rsid w:val="00DC5A87"/>
    <w:rsid w:val="00DC5CC1"/>
    <w:rsid w:val="00DC64D1"/>
    <w:rsid w:val="00DC6B56"/>
    <w:rsid w:val="00DC6D7A"/>
    <w:rsid w:val="00DC7113"/>
    <w:rsid w:val="00DC728C"/>
    <w:rsid w:val="00DC7441"/>
    <w:rsid w:val="00DC78B6"/>
    <w:rsid w:val="00DC7915"/>
    <w:rsid w:val="00DC7929"/>
    <w:rsid w:val="00DC7E67"/>
    <w:rsid w:val="00DC7EC8"/>
    <w:rsid w:val="00DD0036"/>
    <w:rsid w:val="00DD00F4"/>
    <w:rsid w:val="00DD035D"/>
    <w:rsid w:val="00DD06D6"/>
    <w:rsid w:val="00DD076C"/>
    <w:rsid w:val="00DD093E"/>
    <w:rsid w:val="00DD09AE"/>
    <w:rsid w:val="00DD0AD4"/>
    <w:rsid w:val="00DD0B25"/>
    <w:rsid w:val="00DD0E16"/>
    <w:rsid w:val="00DD11FD"/>
    <w:rsid w:val="00DD1339"/>
    <w:rsid w:val="00DD150D"/>
    <w:rsid w:val="00DD17A2"/>
    <w:rsid w:val="00DD1AAE"/>
    <w:rsid w:val="00DD1B4A"/>
    <w:rsid w:val="00DD22D5"/>
    <w:rsid w:val="00DD2556"/>
    <w:rsid w:val="00DD25CE"/>
    <w:rsid w:val="00DD2786"/>
    <w:rsid w:val="00DD2959"/>
    <w:rsid w:val="00DD2FCF"/>
    <w:rsid w:val="00DD31D6"/>
    <w:rsid w:val="00DD34B9"/>
    <w:rsid w:val="00DD359A"/>
    <w:rsid w:val="00DD3626"/>
    <w:rsid w:val="00DD36BF"/>
    <w:rsid w:val="00DD3712"/>
    <w:rsid w:val="00DD3802"/>
    <w:rsid w:val="00DD3AB6"/>
    <w:rsid w:val="00DD3B53"/>
    <w:rsid w:val="00DD3C1A"/>
    <w:rsid w:val="00DD3F42"/>
    <w:rsid w:val="00DD412F"/>
    <w:rsid w:val="00DD418D"/>
    <w:rsid w:val="00DD42E3"/>
    <w:rsid w:val="00DD440F"/>
    <w:rsid w:val="00DD4653"/>
    <w:rsid w:val="00DD468D"/>
    <w:rsid w:val="00DD470D"/>
    <w:rsid w:val="00DD479A"/>
    <w:rsid w:val="00DD4802"/>
    <w:rsid w:val="00DD4C43"/>
    <w:rsid w:val="00DD51CF"/>
    <w:rsid w:val="00DD51FF"/>
    <w:rsid w:val="00DD5725"/>
    <w:rsid w:val="00DD5867"/>
    <w:rsid w:val="00DD59D4"/>
    <w:rsid w:val="00DD5A8B"/>
    <w:rsid w:val="00DD5C81"/>
    <w:rsid w:val="00DD5EAA"/>
    <w:rsid w:val="00DD6282"/>
    <w:rsid w:val="00DD631D"/>
    <w:rsid w:val="00DD6338"/>
    <w:rsid w:val="00DD639A"/>
    <w:rsid w:val="00DD63E9"/>
    <w:rsid w:val="00DD68BE"/>
    <w:rsid w:val="00DD68DC"/>
    <w:rsid w:val="00DD6CA9"/>
    <w:rsid w:val="00DD6E09"/>
    <w:rsid w:val="00DD6FDD"/>
    <w:rsid w:val="00DD71DC"/>
    <w:rsid w:val="00DD72F6"/>
    <w:rsid w:val="00DD73E6"/>
    <w:rsid w:val="00DD74C0"/>
    <w:rsid w:val="00DD761F"/>
    <w:rsid w:val="00DD7781"/>
    <w:rsid w:val="00DD7CC8"/>
    <w:rsid w:val="00DE017A"/>
    <w:rsid w:val="00DE025E"/>
    <w:rsid w:val="00DE02E2"/>
    <w:rsid w:val="00DE0404"/>
    <w:rsid w:val="00DE0463"/>
    <w:rsid w:val="00DE04E8"/>
    <w:rsid w:val="00DE0793"/>
    <w:rsid w:val="00DE0927"/>
    <w:rsid w:val="00DE0DE7"/>
    <w:rsid w:val="00DE1492"/>
    <w:rsid w:val="00DE1832"/>
    <w:rsid w:val="00DE205D"/>
    <w:rsid w:val="00DE2710"/>
    <w:rsid w:val="00DE2768"/>
    <w:rsid w:val="00DE2859"/>
    <w:rsid w:val="00DE2902"/>
    <w:rsid w:val="00DE290C"/>
    <w:rsid w:val="00DE2922"/>
    <w:rsid w:val="00DE2960"/>
    <w:rsid w:val="00DE2A54"/>
    <w:rsid w:val="00DE2A91"/>
    <w:rsid w:val="00DE2B00"/>
    <w:rsid w:val="00DE2BA1"/>
    <w:rsid w:val="00DE32EB"/>
    <w:rsid w:val="00DE376C"/>
    <w:rsid w:val="00DE3802"/>
    <w:rsid w:val="00DE3BAC"/>
    <w:rsid w:val="00DE3C48"/>
    <w:rsid w:val="00DE41D1"/>
    <w:rsid w:val="00DE45E8"/>
    <w:rsid w:val="00DE4626"/>
    <w:rsid w:val="00DE472C"/>
    <w:rsid w:val="00DE472D"/>
    <w:rsid w:val="00DE4827"/>
    <w:rsid w:val="00DE4909"/>
    <w:rsid w:val="00DE4AE9"/>
    <w:rsid w:val="00DE51F6"/>
    <w:rsid w:val="00DE52B6"/>
    <w:rsid w:val="00DE624F"/>
    <w:rsid w:val="00DE6341"/>
    <w:rsid w:val="00DE637D"/>
    <w:rsid w:val="00DE664C"/>
    <w:rsid w:val="00DE6898"/>
    <w:rsid w:val="00DE6BDF"/>
    <w:rsid w:val="00DE6FF7"/>
    <w:rsid w:val="00DE707D"/>
    <w:rsid w:val="00DE709A"/>
    <w:rsid w:val="00DE71A5"/>
    <w:rsid w:val="00DE743E"/>
    <w:rsid w:val="00DE7497"/>
    <w:rsid w:val="00DE74F3"/>
    <w:rsid w:val="00DE7591"/>
    <w:rsid w:val="00DE761D"/>
    <w:rsid w:val="00DE7C26"/>
    <w:rsid w:val="00DE7D42"/>
    <w:rsid w:val="00DE7D5D"/>
    <w:rsid w:val="00DE7E0D"/>
    <w:rsid w:val="00DE7EC6"/>
    <w:rsid w:val="00DE7F27"/>
    <w:rsid w:val="00DF04AB"/>
    <w:rsid w:val="00DF04B4"/>
    <w:rsid w:val="00DF06C8"/>
    <w:rsid w:val="00DF07B8"/>
    <w:rsid w:val="00DF0AFE"/>
    <w:rsid w:val="00DF0D72"/>
    <w:rsid w:val="00DF0EE4"/>
    <w:rsid w:val="00DF1041"/>
    <w:rsid w:val="00DF11F2"/>
    <w:rsid w:val="00DF18AA"/>
    <w:rsid w:val="00DF1C64"/>
    <w:rsid w:val="00DF1C83"/>
    <w:rsid w:val="00DF1C86"/>
    <w:rsid w:val="00DF1D7F"/>
    <w:rsid w:val="00DF203F"/>
    <w:rsid w:val="00DF20A7"/>
    <w:rsid w:val="00DF22B1"/>
    <w:rsid w:val="00DF2352"/>
    <w:rsid w:val="00DF2788"/>
    <w:rsid w:val="00DF2802"/>
    <w:rsid w:val="00DF2B9A"/>
    <w:rsid w:val="00DF2D93"/>
    <w:rsid w:val="00DF2E0B"/>
    <w:rsid w:val="00DF2EDD"/>
    <w:rsid w:val="00DF37DB"/>
    <w:rsid w:val="00DF387B"/>
    <w:rsid w:val="00DF3E92"/>
    <w:rsid w:val="00DF3F35"/>
    <w:rsid w:val="00DF3F3A"/>
    <w:rsid w:val="00DF409D"/>
    <w:rsid w:val="00DF443D"/>
    <w:rsid w:val="00DF44EB"/>
    <w:rsid w:val="00DF48F2"/>
    <w:rsid w:val="00DF4E95"/>
    <w:rsid w:val="00DF4EF8"/>
    <w:rsid w:val="00DF500A"/>
    <w:rsid w:val="00DF5035"/>
    <w:rsid w:val="00DF51D3"/>
    <w:rsid w:val="00DF5301"/>
    <w:rsid w:val="00DF5394"/>
    <w:rsid w:val="00DF53BB"/>
    <w:rsid w:val="00DF54DC"/>
    <w:rsid w:val="00DF5A0E"/>
    <w:rsid w:val="00DF5A86"/>
    <w:rsid w:val="00DF5D9E"/>
    <w:rsid w:val="00DF6301"/>
    <w:rsid w:val="00DF64F7"/>
    <w:rsid w:val="00DF653B"/>
    <w:rsid w:val="00DF6690"/>
    <w:rsid w:val="00DF68EC"/>
    <w:rsid w:val="00DF69FF"/>
    <w:rsid w:val="00DF6C16"/>
    <w:rsid w:val="00DF6C95"/>
    <w:rsid w:val="00DF6D00"/>
    <w:rsid w:val="00DF6E64"/>
    <w:rsid w:val="00DF745A"/>
    <w:rsid w:val="00DF7CDA"/>
    <w:rsid w:val="00DF7CDC"/>
    <w:rsid w:val="00E0002B"/>
    <w:rsid w:val="00E003BF"/>
    <w:rsid w:val="00E00A80"/>
    <w:rsid w:val="00E00BD7"/>
    <w:rsid w:val="00E00CE6"/>
    <w:rsid w:val="00E00E4B"/>
    <w:rsid w:val="00E00F55"/>
    <w:rsid w:val="00E0108C"/>
    <w:rsid w:val="00E01130"/>
    <w:rsid w:val="00E0130C"/>
    <w:rsid w:val="00E015B1"/>
    <w:rsid w:val="00E016ED"/>
    <w:rsid w:val="00E01AB3"/>
    <w:rsid w:val="00E01C62"/>
    <w:rsid w:val="00E01C75"/>
    <w:rsid w:val="00E01EBB"/>
    <w:rsid w:val="00E020F4"/>
    <w:rsid w:val="00E023AB"/>
    <w:rsid w:val="00E024B9"/>
    <w:rsid w:val="00E02715"/>
    <w:rsid w:val="00E0303F"/>
    <w:rsid w:val="00E0316C"/>
    <w:rsid w:val="00E0327D"/>
    <w:rsid w:val="00E03509"/>
    <w:rsid w:val="00E037A5"/>
    <w:rsid w:val="00E038AE"/>
    <w:rsid w:val="00E03BCB"/>
    <w:rsid w:val="00E03C4A"/>
    <w:rsid w:val="00E03E01"/>
    <w:rsid w:val="00E03F7F"/>
    <w:rsid w:val="00E040E5"/>
    <w:rsid w:val="00E04401"/>
    <w:rsid w:val="00E0452E"/>
    <w:rsid w:val="00E04A54"/>
    <w:rsid w:val="00E04AD8"/>
    <w:rsid w:val="00E04E85"/>
    <w:rsid w:val="00E0504E"/>
    <w:rsid w:val="00E05249"/>
    <w:rsid w:val="00E0549A"/>
    <w:rsid w:val="00E0552F"/>
    <w:rsid w:val="00E05A82"/>
    <w:rsid w:val="00E05DC9"/>
    <w:rsid w:val="00E05EF5"/>
    <w:rsid w:val="00E0638D"/>
    <w:rsid w:val="00E067AF"/>
    <w:rsid w:val="00E06F41"/>
    <w:rsid w:val="00E0735F"/>
    <w:rsid w:val="00E07510"/>
    <w:rsid w:val="00E07590"/>
    <w:rsid w:val="00E078C2"/>
    <w:rsid w:val="00E07EA1"/>
    <w:rsid w:val="00E10264"/>
    <w:rsid w:val="00E10359"/>
    <w:rsid w:val="00E10473"/>
    <w:rsid w:val="00E10575"/>
    <w:rsid w:val="00E1062D"/>
    <w:rsid w:val="00E10B9B"/>
    <w:rsid w:val="00E10BB0"/>
    <w:rsid w:val="00E10D6E"/>
    <w:rsid w:val="00E10DC2"/>
    <w:rsid w:val="00E1128B"/>
    <w:rsid w:val="00E11899"/>
    <w:rsid w:val="00E118FB"/>
    <w:rsid w:val="00E11A36"/>
    <w:rsid w:val="00E11D16"/>
    <w:rsid w:val="00E1203C"/>
    <w:rsid w:val="00E125A5"/>
    <w:rsid w:val="00E127F1"/>
    <w:rsid w:val="00E12B41"/>
    <w:rsid w:val="00E12BBA"/>
    <w:rsid w:val="00E12E2A"/>
    <w:rsid w:val="00E12FD8"/>
    <w:rsid w:val="00E13261"/>
    <w:rsid w:val="00E1337B"/>
    <w:rsid w:val="00E133FB"/>
    <w:rsid w:val="00E137BC"/>
    <w:rsid w:val="00E137E5"/>
    <w:rsid w:val="00E1385E"/>
    <w:rsid w:val="00E139D3"/>
    <w:rsid w:val="00E13A70"/>
    <w:rsid w:val="00E13A74"/>
    <w:rsid w:val="00E14035"/>
    <w:rsid w:val="00E1443C"/>
    <w:rsid w:val="00E148C4"/>
    <w:rsid w:val="00E14C6B"/>
    <w:rsid w:val="00E14DEA"/>
    <w:rsid w:val="00E151D1"/>
    <w:rsid w:val="00E1564A"/>
    <w:rsid w:val="00E156FF"/>
    <w:rsid w:val="00E157A4"/>
    <w:rsid w:val="00E15C42"/>
    <w:rsid w:val="00E15D55"/>
    <w:rsid w:val="00E15F72"/>
    <w:rsid w:val="00E16561"/>
    <w:rsid w:val="00E16783"/>
    <w:rsid w:val="00E16F5E"/>
    <w:rsid w:val="00E16FB1"/>
    <w:rsid w:val="00E171D2"/>
    <w:rsid w:val="00E17274"/>
    <w:rsid w:val="00E17520"/>
    <w:rsid w:val="00E17704"/>
    <w:rsid w:val="00E177F1"/>
    <w:rsid w:val="00E177F5"/>
    <w:rsid w:val="00E20113"/>
    <w:rsid w:val="00E20531"/>
    <w:rsid w:val="00E205EB"/>
    <w:rsid w:val="00E20605"/>
    <w:rsid w:val="00E209A6"/>
    <w:rsid w:val="00E20A99"/>
    <w:rsid w:val="00E20AC9"/>
    <w:rsid w:val="00E20C36"/>
    <w:rsid w:val="00E20EC6"/>
    <w:rsid w:val="00E20F67"/>
    <w:rsid w:val="00E21251"/>
    <w:rsid w:val="00E21341"/>
    <w:rsid w:val="00E2140D"/>
    <w:rsid w:val="00E217A1"/>
    <w:rsid w:val="00E2197D"/>
    <w:rsid w:val="00E21ECC"/>
    <w:rsid w:val="00E22000"/>
    <w:rsid w:val="00E22295"/>
    <w:rsid w:val="00E22774"/>
    <w:rsid w:val="00E22B88"/>
    <w:rsid w:val="00E22C53"/>
    <w:rsid w:val="00E22CD0"/>
    <w:rsid w:val="00E22DE5"/>
    <w:rsid w:val="00E22EAB"/>
    <w:rsid w:val="00E22F11"/>
    <w:rsid w:val="00E233E1"/>
    <w:rsid w:val="00E2372F"/>
    <w:rsid w:val="00E237BF"/>
    <w:rsid w:val="00E239A5"/>
    <w:rsid w:val="00E23BD6"/>
    <w:rsid w:val="00E23F22"/>
    <w:rsid w:val="00E24248"/>
    <w:rsid w:val="00E24301"/>
    <w:rsid w:val="00E24302"/>
    <w:rsid w:val="00E2442A"/>
    <w:rsid w:val="00E24EBB"/>
    <w:rsid w:val="00E2517F"/>
    <w:rsid w:val="00E2521A"/>
    <w:rsid w:val="00E25277"/>
    <w:rsid w:val="00E2528F"/>
    <w:rsid w:val="00E257BA"/>
    <w:rsid w:val="00E25915"/>
    <w:rsid w:val="00E25A34"/>
    <w:rsid w:val="00E25AC0"/>
    <w:rsid w:val="00E25D1B"/>
    <w:rsid w:val="00E26150"/>
    <w:rsid w:val="00E265C1"/>
    <w:rsid w:val="00E26C6A"/>
    <w:rsid w:val="00E27278"/>
    <w:rsid w:val="00E27C6A"/>
    <w:rsid w:val="00E27C8F"/>
    <w:rsid w:val="00E27FE5"/>
    <w:rsid w:val="00E27FF4"/>
    <w:rsid w:val="00E300A1"/>
    <w:rsid w:val="00E301D2"/>
    <w:rsid w:val="00E3039F"/>
    <w:rsid w:val="00E3090E"/>
    <w:rsid w:val="00E3092E"/>
    <w:rsid w:val="00E309F3"/>
    <w:rsid w:val="00E30D3F"/>
    <w:rsid w:val="00E31909"/>
    <w:rsid w:val="00E3199F"/>
    <w:rsid w:val="00E31B21"/>
    <w:rsid w:val="00E3213E"/>
    <w:rsid w:val="00E321D8"/>
    <w:rsid w:val="00E3233E"/>
    <w:rsid w:val="00E32395"/>
    <w:rsid w:val="00E325D7"/>
    <w:rsid w:val="00E32AA4"/>
    <w:rsid w:val="00E32BF6"/>
    <w:rsid w:val="00E32DA5"/>
    <w:rsid w:val="00E33514"/>
    <w:rsid w:val="00E33770"/>
    <w:rsid w:val="00E337ED"/>
    <w:rsid w:val="00E33BA3"/>
    <w:rsid w:val="00E33D6A"/>
    <w:rsid w:val="00E33F37"/>
    <w:rsid w:val="00E33FFF"/>
    <w:rsid w:val="00E340E3"/>
    <w:rsid w:val="00E34305"/>
    <w:rsid w:val="00E344B7"/>
    <w:rsid w:val="00E3455E"/>
    <w:rsid w:val="00E3459A"/>
    <w:rsid w:val="00E34970"/>
    <w:rsid w:val="00E34B97"/>
    <w:rsid w:val="00E34CCC"/>
    <w:rsid w:val="00E34D9E"/>
    <w:rsid w:val="00E34F15"/>
    <w:rsid w:val="00E34F7C"/>
    <w:rsid w:val="00E3502A"/>
    <w:rsid w:val="00E3512C"/>
    <w:rsid w:val="00E3570A"/>
    <w:rsid w:val="00E35880"/>
    <w:rsid w:val="00E358B6"/>
    <w:rsid w:val="00E35ACD"/>
    <w:rsid w:val="00E35AD0"/>
    <w:rsid w:val="00E35F38"/>
    <w:rsid w:val="00E3615C"/>
    <w:rsid w:val="00E3632A"/>
    <w:rsid w:val="00E3675F"/>
    <w:rsid w:val="00E36B20"/>
    <w:rsid w:val="00E36B6E"/>
    <w:rsid w:val="00E36F44"/>
    <w:rsid w:val="00E3710F"/>
    <w:rsid w:val="00E371CD"/>
    <w:rsid w:val="00E375DC"/>
    <w:rsid w:val="00E37A05"/>
    <w:rsid w:val="00E37F58"/>
    <w:rsid w:val="00E37F9B"/>
    <w:rsid w:val="00E4051D"/>
    <w:rsid w:val="00E4081B"/>
    <w:rsid w:val="00E40D06"/>
    <w:rsid w:val="00E40DC5"/>
    <w:rsid w:val="00E40E11"/>
    <w:rsid w:val="00E40EC6"/>
    <w:rsid w:val="00E41300"/>
    <w:rsid w:val="00E4139D"/>
    <w:rsid w:val="00E41430"/>
    <w:rsid w:val="00E414FF"/>
    <w:rsid w:val="00E41C0B"/>
    <w:rsid w:val="00E41CBD"/>
    <w:rsid w:val="00E424C1"/>
    <w:rsid w:val="00E42AA4"/>
    <w:rsid w:val="00E432A4"/>
    <w:rsid w:val="00E4362B"/>
    <w:rsid w:val="00E436B3"/>
    <w:rsid w:val="00E437A5"/>
    <w:rsid w:val="00E43A23"/>
    <w:rsid w:val="00E43E2A"/>
    <w:rsid w:val="00E441BA"/>
    <w:rsid w:val="00E4433D"/>
    <w:rsid w:val="00E447C6"/>
    <w:rsid w:val="00E447E1"/>
    <w:rsid w:val="00E447F4"/>
    <w:rsid w:val="00E44C3B"/>
    <w:rsid w:val="00E44F8E"/>
    <w:rsid w:val="00E44FA8"/>
    <w:rsid w:val="00E4527A"/>
    <w:rsid w:val="00E4541E"/>
    <w:rsid w:val="00E4552C"/>
    <w:rsid w:val="00E4568E"/>
    <w:rsid w:val="00E456C2"/>
    <w:rsid w:val="00E45780"/>
    <w:rsid w:val="00E45847"/>
    <w:rsid w:val="00E45A2A"/>
    <w:rsid w:val="00E46103"/>
    <w:rsid w:val="00E4651A"/>
    <w:rsid w:val="00E466C8"/>
    <w:rsid w:val="00E46906"/>
    <w:rsid w:val="00E46BA6"/>
    <w:rsid w:val="00E46E97"/>
    <w:rsid w:val="00E47395"/>
    <w:rsid w:val="00E473CA"/>
    <w:rsid w:val="00E47758"/>
    <w:rsid w:val="00E47AB6"/>
    <w:rsid w:val="00E47AF3"/>
    <w:rsid w:val="00E50855"/>
    <w:rsid w:val="00E50879"/>
    <w:rsid w:val="00E508DA"/>
    <w:rsid w:val="00E508EE"/>
    <w:rsid w:val="00E50B0B"/>
    <w:rsid w:val="00E50C40"/>
    <w:rsid w:val="00E511FD"/>
    <w:rsid w:val="00E514B9"/>
    <w:rsid w:val="00E51680"/>
    <w:rsid w:val="00E516FF"/>
    <w:rsid w:val="00E5184C"/>
    <w:rsid w:val="00E51C8B"/>
    <w:rsid w:val="00E51CC9"/>
    <w:rsid w:val="00E51E83"/>
    <w:rsid w:val="00E523BE"/>
    <w:rsid w:val="00E5251F"/>
    <w:rsid w:val="00E5256B"/>
    <w:rsid w:val="00E52CB9"/>
    <w:rsid w:val="00E52D24"/>
    <w:rsid w:val="00E52EAC"/>
    <w:rsid w:val="00E52FFC"/>
    <w:rsid w:val="00E5317A"/>
    <w:rsid w:val="00E533A0"/>
    <w:rsid w:val="00E5387C"/>
    <w:rsid w:val="00E53E0D"/>
    <w:rsid w:val="00E53FA3"/>
    <w:rsid w:val="00E543CE"/>
    <w:rsid w:val="00E54ED2"/>
    <w:rsid w:val="00E5506D"/>
    <w:rsid w:val="00E55754"/>
    <w:rsid w:val="00E5584C"/>
    <w:rsid w:val="00E559A9"/>
    <w:rsid w:val="00E559CF"/>
    <w:rsid w:val="00E55DA5"/>
    <w:rsid w:val="00E56031"/>
    <w:rsid w:val="00E56068"/>
    <w:rsid w:val="00E560FE"/>
    <w:rsid w:val="00E5617A"/>
    <w:rsid w:val="00E5643F"/>
    <w:rsid w:val="00E56541"/>
    <w:rsid w:val="00E56DBD"/>
    <w:rsid w:val="00E56DE2"/>
    <w:rsid w:val="00E56F20"/>
    <w:rsid w:val="00E56F55"/>
    <w:rsid w:val="00E57274"/>
    <w:rsid w:val="00E57534"/>
    <w:rsid w:val="00E57B3A"/>
    <w:rsid w:val="00E57B5D"/>
    <w:rsid w:val="00E57D75"/>
    <w:rsid w:val="00E57E0B"/>
    <w:rsid w:val="00E57F3D"/>
    <w:rsid w:val="00E57F52"/>
    <w:rsid w:val="00E60604"/>
    <w:rsid w:val="00E6099A"/>
    <w:rsid w:val="00E60B43"/>
    <w:rsid w:val="00E60B77"/>
    <w:rsid w:val="00E60E5B"/>
    <w:rsid w:val="00E60ECA"/>
    <w:rsid w:val="00E60F2F"/>
    <w:rsid w:val="00E61834"/>
    <w:rsid w:val="00E61C53"/>
    <w:rsid w:val="00E6218C"/>
    <w:rsid w:val="00E622D4"/>
    <w:rsid w:val="00E626F8"/>
    <w:rsid w:val="00E62860"/>
    <w:rsid w:val="00E6291D"/>
    <w:rsid w:val="00E62C60"/>
    <w:rsid w:val="00E62F06"/>
    <w:rsid w:val="00E62F1F"/>
    <w:rsid w:val="00E63568"/>
    <w:rsid w:val="00E63786"/>
    <w:rsid w:val="00E63A85"/>
    <w:rsid w:val="00E63AD5"/>
    <w:rsid w:val="00E63FB1"/>
    <w:rsid w:val="00E648FA"/>
    <w:rsid w:val="00E6494A"/>
    <w:rsid w:val="00E64C89"/>
    <w:rsid w:val="00E64E49"/>
    <w:rsid w:val="00E65668"/>
    <w:rsid w:val="00E65751"/>
    <w:rsid w:val="00E65A64"/>
    <w:rsid w:val="00E65E90"/>
    <w:rsid w:val="00E65F7D"/>
    <w:rsid w:val="00E66104"/>
    <w:rsid w:val="00E661D5"/>
    <w:rsid w:val="00E664F4"/>
    <w:rsid w:val="00E66945"/>
    <w:rsid w:val="00E66C00"/>
    <w:rsid w:val="00E67094"/>
    <w:rsid w:val="00E671CF"/>
    <w:rsid w:val="00E672C2"/>
    <w:rsid w:val="00E67553"/>
    <w:rsid w:val="00E67558"/>
    <w:rsid w:val="00E67620"/>
    <w:rsid w:val="00E676F3"/>
    <w:rsid w:val="00E67738"/>
    <w:rsid w:val="00E6773D"/>
    <w:rsid w:val="00E67802"/>
    <w:rsid w:val="00E67D86"/>
    <w:rsid w:val="00E67DB2"/>
    <w:rsid w:val="00E70209"/>
    <w:rsid w:val="00E70257"/>
    <w:rsid w:val="00E704CF"/>
    <w:rsid w:val="00E707F6"/>
    <w:rsid w:val="00E70953"/>
    <w:rsid w:val="00E70C81"/>
    <w:rsid w:val="00E70D99"/>
    <w:rsid w:val="00E70DD1"/>
    <w:rsid w:val="00E7128B"/>
    <w:rsid w:val="00E713EF"/>
    <w:rsid w:val="00E714A2"/>
    <w:rsid w:val="00E71508"/>
    <w:rsid w:val="00E71EDF"/>
    <w:rsid w:val="00E71F73"/>
    <w:rsid w:val="00E720A2"/>
    <w:rsid w:val="00E7212F"/>
    <w:rsid w:val="00E724F2"/>
    <w:rsid w:val="00E72660"/>
    <w:rsid w:val="00E729D6"/>
    <w:rsid w:val="00E72B36"/>
    <w:rsid w:val="00E72EA6"/>
    <w:rsid w:val="00E7317B"/>
    <w:rsid w:val="00E73674"/>
    <w:rsid w:val="00E736D6"/>
    <w:rsid w:val="00E73977"/>
    <w:rsid w:val="00E73A60"/>
    <w:rsid w:val="00E73A6F"/>
    <w:rsid w:val="00E73B4E"/>
    <w:rsid w:val="00E73E44"/>
    <w:rsid w:val="00E73EE6"/>
    <w:rsid w:val="00E73FE4"/>
    <w:rsid w:val="00E7412C"/>
    <w:rsid w:val="00E7417D"/>
    <w:rsid w:val="00E74708"/>
    <w:rsid w:val="00E74896"/>
    <w:rsid w:val="00E74CAA"/>
    <w:rsid w:val="00E74D23"/>
    <w:rsid w:val="00E74D3F"/>
    <w:rsid w:val="00E75514"/>
    <w:rsid w:val="00E75739"/>
    <w:rsid w:val="00E758B1"/>
    <w:rsid w:val="00E75B13"/>
    <w:rsid w:val="00E75BF7"/>
    <w:rsid w:val="00E75EDC"/>
    <w:rsid w:val="00E75F1D"/>
    <w:rsid w:val="00E7603F"/>
    <w:rsid w:val="00E7614A"/>
    <w:rsid w:val="00E7676A"/>
    <w:rsid w:val="00E76C04"/>
    <w:rsid w:val="00E770F0"/>
    <w:rsid w:val="00E7747F"/>
    <w:rsid w:val="00E77556"/>
    <w:rsid w:val="00E777DB"/>
    <w:rsid w:val="00E7780D"/>
    <w:rsid w:val="00E778D2"/>
    <w:rsid w:val="00E779A6"/>
    <w:rsid w:val="00E77B43"/>
    <w:rsid w:val="00E77E9B"/>
    <w:rsid w:val="00E80056"/>
    <w:rsid w:val="00E80505"/>
    <w:rsid w:val="00E807B2"/>
    <w:rsid w:val="00E80831"/>
    <w:rsid w:val="00E80F44"/>
    <w:rsid w:val="00E80F7A"/>
    <w:rsid w:val="00E8124D"/>
    <w:rsid w:val="00E812B9"/>
    <w:rsid w:val="00E81354"/>
    <w:rsid w:val="00E813C7"/>
    <w:rsid w:val="00E81425"/>
    <w:rsid w:val="00E81549"/>
    <w:rsid w:val="00E81569"/>
    <w:rsid w:val="00E81592"/>
    <w:rsid w:val="00E815D7"/>
    <w:rsid w:val="00E81916"/>
    <w:rsid w:val="00E81FB1"/>
    <w:rsid w:val="00E82040"/>
    <w:rsid w:val="00E8207A"/>
    <w:rsid w:val="00E823D2"/>
    <w:rsid w:val="00E82420"/>
    <w:rsid w:val="00E82456"/>
    <w:rsid w:val="00E824EC"/>
    <w:rsid w:val="00E82604"/>
    <w:rsid w:val="00E829A9"/>
    <w:rsid w:val="00E82C72"/>
    <w:rsid w:val="00E82EEA"/>
    <w:rsid w:val="00E83113"/>
    <w:rsid w:val="00E83296"/>
    <w:rsid w:val="00E832D8"/>
    <w:rsid w:val="00E83A67"/>
    <w:rsid w:val="00E83DB8"/>
    <w:rsid w:val="00E83E63"/>
    <w:rsid w:val="00E83E89"/>
    <w:rsid w:val="00E84270"/>
    <w:rsid w:val="00E842B7"/>
    <w:rsid w:val="00E84342"/>
    <w:rsid w:val="00E843BD"/>
    <w:rsid w:val="00E8440F"/>
    <w:rsid w:val="00E84426"/>
    <w:rsid w:val="00E84578"/>
    <w:rsid w:val="00E8484E"/>
    <w:rsid w:val="00E84894"/>
    <w:rsid w:val="00E84AB9"/>
    <w:rsid w:val="00E84FD7"/>
    <w:rsid w:val="00E8514A"/>
    <w:rsid w:val="00E855C3"/>
    <w:rsid w:val="00E85927"/>
    <w:rsid w:val="00E85A50"/>
    <w:rsid w:val="00E85A56"/>
    <w:rsid w:val="00E861F6"/>
    <w:rsid w:val="00E86799"/>
    <w:rsid w:val="00E8679A"/>
    <w:rsid w:val="00E86847"/>
    <w:rsid w:val="00E869BB"/>
    <w:rsid w:val="00E869F9"/>
    <w:rsid w:val="00E86A93"/>
    <w:rsid w:val="00E86B77"/>
    <w:rsid w:val="00E8701D"/>
    <w:rsid w:val="00E8717D"/>
    <w:rsid w:val="00E8721F"/>
    <w:rsid w:val="00E8763B"/>
    <w:rsid w:val="00E877DC"/>
    <w:rsid w:val="00E904DE"/>
    <w:rsid w:val="00E9094A"/>
    <w:rsid w:val="00E9094E"/>
    <w:rsid w:val="00E90CCB"/>
    <w:rsid w:val="00E90CFB"/>
    <w:rsid w:val="00E91102"/>
    <w:rsid w:val="00E91420"/>
    <w:rsid w:val="00E9176E"/>
    <w:rsid w:val="00E91AC6"/>
    <w:rsid w:val="00E91C91"/>
    <w:rsid w:val="00E91D5B"/>
    <w:rsid w:val="00E9207E"/>
    <w:rsid w:val="00E92477"/>
    <w:rsid w:val="00E92630"/>
    <w:rsid w:val="00E9271B"/>
    <w:rsid w:val="00E92CD8"/>
    <w:rsid w:val="00E92D0E"/>
    <w:rsid w:val="00E92D26"/>
    <w:rsid w:val="00E93738"/>
    <w:rsid w:val="00E93910"/>
    <w:rsid w:val="00E93D3B"/>
    <w:rsid w:val="00E93F10"/>
    <w:rsid w:val="00E9428F"/>
    <w:rsid w:val="00E94C5B"/>
    <w:rsid w:val="00E94E6D"/>
    <w:rsid w:val="00E9501A"/>
    <w:rsid w:val="00E9528B"/>
    <w:rsid w:val="00E95363"/>
    <w:rsid w:val="00E95B85"/>
    <w:rsid w:val="00E95C7A"/>
    <w:rsid w:val="00E95EE5"/>
    <w:rsid w:val="00E95FE2"/>
    <w:rsid w:val="00E961BE"/>
    <w:rsid w:val="00E96445"/>
    <w:rsid w:val="00E96470"/>
    <w:rsid w:val="00E96858"/>
    <w:rsid w:val="00E96B0B"/>
    <w:rsid w:val="00E96C97"/>
    <w:rsid w:val="00E96DDD"/>
    <w:rsid w:val="00E96F2D"/>
    <w:rsid w:val="00E96F8B"/>
    <w:rsid w:val="00E96F96"/>
    <w:rsid w:val="00E97359"/>
    <w:rsid w:val="00E975C1"/>
    <w:rsid w:val="00E97666"/>
    <w:rsid w:val="00E9786A"/>
    <w:rsid w:val="00E979D6"/>
    <w:rsid w:val="00E97A58"/>
    <w:rsid w:val="00EA0369"/>
    <w:rsid w:val="00EA04C1"/>
    <w:rsid w:val="00EA08B3"/>
    <w:rsid w:val="00EA0980"/>
    <w:rsid w:val="00EA0AA5"/>
    <w:rsid w:val="00EA0BD5"/>
    <w:rsid w:val="00EA0BE9"/>
    <w:rsid w:val="00EA0E02"/>
    <w:rsid w:val="00EA128A"/>
    <w:rsid w:val="00EA180A"/>
    <w:rsid w:val="00EA1864"/>
    <w:rsid w:val="00EA1930"/>
    <w:rsid w:val="00EA19AC"/>
    <w:rsid w:val="00EA19E7"/>
    <w:rsid w:val="00EA1AC3"/>
    <w:rsid w:val="00EA1B30"/>
    <w:rsid w:val="00EA1B5C"/>
    <w:rsid w:val="00EA2322"/>
    <w:rsid w:val="00EA2501"/>
    <w:rsid w:val="00EA28D7"/>
    <w:rsid w:val="00EA2B91"/>
    <w:rsid w:val="00EA30A7"/>
    <w:rsid w:val="00EA31C2"/>
    <w:rsid w:val="00EA35CA"/>
    <w:rsid w:val="00EA37AA"/>
    <w:rsid w:val="00EA3910"/>
    <w:rsid w:val="00EA3A02"/>
    <w:rsid w:val="00EA3A0E"/>
    <w:rsid w:val="00EA3A54"/>
    <w:rsid w:val="00EA3C6C"/>
    <w:rsid w:val="00EA3CC9"/>
    <w:rsid w:val="00EA3E0D"/>
    <w:rsid w:val="00EA3F43"/>
    <w:rsid w:val="00EA3F63"/>
    <w:rsid w:val="00EA3FC4"/>
    <w:rsid w:val="00EA40FE"/>
    <w:rsid w:val="00EA4345"/>
    <w:rsid w:val="00EA4837"/>
    <w:rsid w:val="00EA4D5E"/>
    <w:rsid w:val="00EA4E15"/>
    <w:rsid w:val="00EA5217"/>
    <w:rsid w:val="00EA5390"/>
    <w:rsid w:val="00EA544C"/>
    <w:rsid w:val="00EA550B"/>
    <w:rsid w:val="00EA555B"/>
    <w:rsid w:val="00EA590D"/>
    <w:rsid w:val="00EA5CAE"/>
    <w:rsid w:val="00EA5E44"/>
    <w:rsid w:val="00EA60D4"/>
    <w:rsid w:val="00EA61C1"/>
    <w:rsid w:val="00EA6395"/>
    <w:rsid w:val="00EA675E"/>
    <w:rsid w:val="00EA6A80"/>
    <w:rsid w:val="00EA6CDB"/>
    <w:rsid w:val="00EA6F30"/>
    <w:rsid w:val="00EA72F6"/>
    <w:rsid w:val="00EA7305"/>
    <w:rsid w:val="00EA7695"/>
    <w:rsid w:val="00EA76CE"/>
    <w:rsid w:val="00EA7B57"/>
    <w:rsid w:val="00EA7C86"/>
    <w:rsid w:val="00EA7FA5"/>
    <w:rsid w:val="00EB01E8"/>
    <w:rsid w:val="00EB05A4"/>
    <w:rsid w:val="00EB05DE"/>
    <w:rsid w:val="00EB05E5"/>
    <w:rsid w:val="00EB0643"/>
    <w:rsid w:val="00EB067D"/>
    <w:rsid w:val="00EB080C"/>
    <w:rsid w:val="00EB0B7A"/>
    <w:rsid w:val="00EB0DD6"/>
    <w:rsid w:val="00EB0F3E"/>
    <w:rsid w:val="00EB10F8"/>
    <w:rsid w:val="00EB1241"/>
    <w:rsid w:val="00EB12ED"/>
    <w:rsid w:val="00EB167F"/>
    <w:rsid w:val="00EB1822"/>
    <w:rsid w:val="00EB193B"/>
    <w:rsid w:val="00EB19F2"/>
    <w:rsid w:val="00EB1C30"/>
    <w:rsid w:val="00EB1D47"/>
    <w:rsid w:val="00EB206C"/>
    <w:rsid w:val="00EB245D"/>
    <w:rsid w:val="00EB24B1"/>
    <w:rsid w:val="00EB2D25"/>
    <w:rsid w:val="00EB3245"/>
    <w:rsid w:val="00EB360A"/>
    <w:rsid w:val="00EB3818"/>
    <w:rsid w:val="00EB3ACC"/>
    <w:rsid w:val="00EB3FE7"/>
    <w:rsid w:val="00EB44BD"/>
    <w:rsid w:val="00EB454B"/>
    <w:rsid w:val="00EB52E5"/>
    <w:rsid w:val="00EB5922"/>
    <w:rsid w:val="00EB5E47"/>
    <w:rsid w:val="00EB61C3"/>
    <w:rsid w:val="00EB6341"/>
    <w:rsid w:val="00EB637F"/>
    <w:rsid w:val="00EB63F0"/>
    <w:rsid w:val="00EB6BB7"/>
    <w:rsid w:val="00EB6D02"/>
    <w:rsid w:val="00EB6D18"/>
    <w:rsid w:val="00EB6DA3"/>
    <w:rsid w:val="00EB6E8D"/>
    <w:rsid w:val="00EB7235"/>
    <w:rsid w:val="00EB73D9"/>
    <w:rsid w:val="00EB7572"/>
    <w:rsid w:val="00EB75A9"/>
    <w:rsid w:val="00EB76B9"/>
    <w:rsid w:val="00EB780D"/>
    <w:rsid w:val="00EB79DD"/>
    <w:rsid w:val="00EB7C88"/>
    <w:rsid w:val="00EB7E28"/>
    <w:rsid w:val="00EB7E3D"/>
    <w:rsid w:val="00EC0061"/>
    <w:rsid w:val="00EC0133"/>
    <w:rsid w:val="00EC02A8"/>
    <w:rsid w:val="00EC05CB"/>
    <w:rsid w:val="00EC05DB"/>
    <w:rsid w:val="00EC0898"/>
    <w:rsid w:val="00EC09C4"/>
    <w:rsid w:val="00EC0BD5"/>
    <w:rsid w:val="00EC0DAA"/>
    <w:rsid w:val="00EC102A"/>
    <w:rsid w:val="00EC1088"/>
    <w:rsid w:val="00EC10B8"/>
    <w:rsid w:val="00EC137B"/>
    <w:rsid w:val="00EC13DB"/>
    <w:rsid w:val="00EC1432"/>
    <w:rsid w:val="00EC15FF"/>
    <w:rsid w:val="00EC16B8"/>
    <w:rsid w:val="00EC175A"/>
    <w:rsid w:val="00EC179A"/>
    <w:rsid w:val="00EC18F5"/>
    <w:rsid w:val="00EC1983"/>
    <w:rsid w:val="00EC1D4A"/>
    <w:rsid w:val="00EC1E39"/>
    <w:rsid w:val="00EC2655"/>
    <w:rsid w:val="00EC29E2"/>
    <w:rsid w:val="00EC2A39"/>
    <w:rsid w:val="00EC2ABC"/>
    <w:rsid w:val="00EC2CBB"/>
    <w:rsid w:val="00EC2CD6"/>
    <w:rsid w:val="00EC2DA8"/>
    <w:rsid w:val="00EC3536"/>
    <w:rsid w:val="00EC3F9C"/>
    <w:rsid w:val="00EC4531"/>
    <w:rsid w:val="00EC4901"/>
    <w:rsid w:val="00EC4BC6"/>
    <w:rsid w:val="00EC4E55"/>
    <w:rsid w:val="00EC5082"/>
    <w:rsid w:val="00EC5226"/>
    <w:rsid w:val="00EC539F"/>
    <w:rsid w:val="00EC5435"/>
    <w:rsid w:val="00EC55E2"/>
    <w:rsid w:val="00EC5A1C"/>
    <w:rsid w:val="00EC5BB8"/>
    <w:rsid w:val="00EC6114"/>
    <w:rsid w:val="00EC6526"/>
    <w:rsid w:val="00EC6720"/>
    <w:rsid w:val="00EC6965"/>
    <w:rsid w:val="00EC6E4E"/>
    <w:rsid w:val="00EC7249"/>
    <w:rsid w:val="00EC72E8"/>
    <w:rsid w:val="00EC7340"/>
    <w:rsid w:val="00EC7439"/>
    <w:rsid w:val="00EC7695"/>
    <w:rsid w:val="00EC7BA7"/>
    <w:rsid w:val="00ED0090"/>
    <w:rsid w:val="00ED0551"/>
    <w:rsid w:val="00ED0713"/>
    <w:rsid w:val="00ED0773"/>
    <w:rsid w:val="00ED0799"/>
    <w:rsid w:val="00ED0D1E"/>
    <w:rsid w:val="00ED0DFD"/>
    <w:rsid w:val="00ED1355"/>
    <w:rsid w:val="00ED1443"/>
    <w:rsid w:val="00ED1523"/>
    <w:rsid w:val="00ED152D"/>
    <w:rsid w:val="00ED1579"/>
    <w:rsid w:val="00ED17CA"/>
    <w:rsid w:val="00ED1842"/>
    <w:rsid w:val="00ED19E8"/>
    <w:rsid w:val="00ED1B07"/>
    <w:rsid w:val="00ED1B2C"/>
    <w:rsid w:val="00ED1B7A"/>
    <w:rsid w:val="00ED1D60"/>
    <w:rsid w:val="00ED1E0A"/>
    <w:rsid w:val="00ED2038"/>
    <w:rsid w:val="00ED2073"/>
    <w:rsid w:val="00ED21FE"/>
    <w:rsid w:val="00ED225B"/>
    <w:rsid w:val="00ED283F"/>
    <w:rsid w:val="00ED2B35"/>
    <w:rsid w:val="00ED2DF8"/>
    <w:rsid w:val="00ED2EBB"/>
    <w:rsid w:val="00ED2EC6"/>
    <w:rsid w:val="00ED3224"/>
    <w:rsid w:val="00ED32C2"/>
    <w:rsid w:val="00ED38CA"/>
    <w:rsid w:val="00ED390B"/>
    <w:rsid w:val="00ED3B3F"/>
    <w:rsid w:val="00ED4191"/>
    <w:rsid w:val="00ED4305"/>
    <w:rsid w:val="00ED4647"/>
    <w:rsid w:val="00ED48C3"/>
    <w:rsid w:val="00ED4C73"/>
    <w:rsid w:val="00ED4D4E"/>
    <w:rsid w:val="00ED4D9B"/>
    <w:rsid w:val="00ED4DA9"/>
    <w:rsid w:val="00ED519D"/>
    <w:rsid w:val="00ED527D"/>
    <w:rsid w:val="00ED52B6"/>
    <w:rsid w:val="00ED5621"/>
    <w:rsid w:val="00ED56A7"/>
    <w:rsid w:val="00ED58FA"/>
    <w:rsid w:val="00ED590C"/>
    <w:rsid w:val="00ED5E9A"/>
    <w:rsid w:val="00ED61F9"/>
    <w:rsid w:val="00ED6216"/>
    <w:rsid w:val="00ED638A"/>
    <w:rsid w:val="00ED6729"/>
    <w:rsid w:val="00ED676E"/>
    <w:rsid w:val="00ED696E"/>
    <w:rsid w:val="00ED6EA6"/>
    <w:rsid w:val="00ED6F1B"/>
    <w:rsid w:val="00ED707A"/>
    <w:rsid w:val="00ED7408"/>
    <w:rsid w:val="00ED7FCC"/>
    <w:rsid w:val="00EE0430"/>
    <w:rsid w:val="00EE0F24"/>
    <w:rsid w:val="00EE0F6B"/>
    <w:rsid w:val="00EE1005"/>
    <w:rsid w:val="00EE12D5"/>
    <w:rsid w:val="00EE142A"/>
    <w:rsid w:val="00EE178B"/>
    <w:rsid w:val="00EE1C38"/>
    <w:rsid w:val="00EE1EA6"/>
    <w:rsid w:val="00EE2088"/>
    <w:rsid w:val="00EE2093"/>
    <w:rsid w:val="00EE2145"/>
    <w:rsid w:val="00EE23A6"/>
    <w:rsid w:val="00EE268B"/>
    <w:rsid w:val="00EE2796"/>
    <w:rsid w:val="00EE2A40"/>
    <w:rsid w:val="00EE2A8E"/>
    <w:rsid w:val="00EE2CA0"/>
    <w:rsid w:val="00EE2D84"/>
    <w:rsid w:val="00EE2E0B"/>
    <w:rsid w:val="00EE2E8B"/>
    <w:rsid w:val="00EE39A3"/>
    <w:rsid w:val="00EE3D7C"/>
    <w:rsid w:val="00EE3E0B"/>
    <w:rsid w:val="00EE3F03"/>
    <w:rsid w:val="00EE4271"/>
    <w:rsid w:val="00EE47D5"/>
    <w:rsid w:val="00EE4AE4"/>
    <w:rsid w:val="00EE4B50"/>
    <w:rsid w:val="00EE545D"/>
    <w:rsid w:val="00EE586E"/>
    <w:rsid w:val="00EE58A2"/>
    <w:rsid w:val="00EE5CF8"/>
    <w:rsid w:val="00EE65C0"/>
    <w:rsid w:val="00EE75B3"/>
    <w:rsid w:val="00EE76A1"/>
    <w:rsid w:val="00EE76C4"/>
    <w:rsid w:val="00EF01C2"/>
    <w:rsid w:val="00EF05EE"/>
    <w:rsid w:val="00EF070B"/>
    <w:rsid w:val="00EF0957"/>
    <w:rsid w:val="00EF0CDD"/>
    <w:rsid w:val="00EF0EAA"/>
    <w:rsid w:val="00EF1272"/>
    <w:rsid w:val="00EF16DB"/>
    <w:rsid w:val="00EF2149"/>
    <w:rsid w:val="00EF257F"/>
    <w:rsid w:val="00EF2845"/>
    <w:rsid w:val="00EF2EF3"/>
    <w:rsid w:val="00EF2F54"/>
    <w:rsid w:val="00EF370D"/>
    <w:rsid w:val="00EF3A8D"/>
    <w:rsid w:val="00EF3EC8"/>
    <w:rsid w:val="00EF3F58"/>
    <w:rsid w:val="00EF476A"/>
    <w:rsid w:val="00EF47CF"/>
    <w:rsid w:val="00EF4936"/>
    <w:rsid w:val="00EF5349"/>
    <w:rsid w:val="00EF53B6"/>
    <w:rsid w:val="00EF5665"/>
    <w:rsid w:val="00EF56E6"/>
    <w:rsid w:val="00EF5B96"/>
    <w:rsid w:val="00EF5D01"/>
    <w:rsid w:val="00EF5FA2"/>
    <w:rsid w:val="00EF6015"/>
    <w:rsid w:val="00EF6334"/>
    <w:rsid w:val="00EF68FE"/>
    <w:rsid w:val="00EF6ECF"/>
    <w:rsid w:val="00EF6F1F"/>
    <w:rsid w:val="00EF70FB"/>
    <w:rsid w:val="00EF72F7"/>
    <w:rsid w:val="00EF756F"/>
    <w:rsid w:val="00EF7605"/>
    <w:rsid w:val="00EF77D9"/>
    <w:rsid w:val="00EF7C4F"/>
    <w:rsid w:val="00EF7C78"/>
    <w:rsid w:val="00EF7E2A"/>
    <w:rsid w:val="00F0038C"/>
    <w:rsid w:val="00F006EE"/>
    <w:rsid w:val="00F010C5"/>
    <w:rsid w:val="00F01201"/>
    <w:rsid w:val="00F0161D"/>
    <w:rsid w:val="00F01759"/>
    <w:rsid w:val="00F01C9B"/>
    <w:rsid w:val="00F01FB0"/>
    <w:rsid w:val="00F02186"/>
    <w:rsid w:val="00F023A2"/>
    <w:rsid w:val="00F0277C"/>
    <w:rsid w:val="00F02999"/>
    <w:rsid w:val="00F029D9"/>
    <w:rsid w:val="00F02C1B"/>
    <w:rsid w:val="00F02EAE"/>
    <w:rsid w:val="00F03430"/>
    <w:rsid w:val="00F0346C"/>
    <w:rsid w:val="00F03EBF"/>
    <w:rsid w:val="00F03F4C"/>
    <w:rsid w:val="00F041DE"/>
    <w:rsid w:val="00F042CF"/>
    <w:rsid w:val="00F04815"/>
    <w:rsid w:val="00F04895"/>
    <w:rsid w:val="00F04948"/>
    <w:rsid w:val="00F049D3"/>
    <w:rsid w:val="00F054A9"/>
    <w:rsid w:val="00F05758"/>
    <w:rsid w:val="00F05C08"/>
    <w:rsid w:val="00F05D98"/>
    <w:rsid w:val="00F0615D"/>
    <w:rsid w:val="00F06A38"/>
    <w:rsid w:val="00F06BBA"/>
    <w:rsid w:val="00F06E2C"/>
    <w:rsid w:val="00F06F21"/>
    <w:rsid w:val="00F070FE"/>
    <w:rsid w:val="00F07247"/>
    <w:rsid w:val="00F07385"/>
    <w:rsid w:val="00F07487"/>
    <w:rsid w:val="00F07868"/>
    <w:rsid w:val="00F0798B"/>
    <w:rsid w:val="00F07B5A"/>
    <w:rsid w:val="00F07F2D"/>
    <w:rsid w:val="00F07FE1"/>
    <w:rsid w:val="00F10022"/>
    <w:rsid w:val="00F1055C"/>
    <w:rsid w:val="00F10696"/>
    <w:rsid w:val="00F1085D"/>
    <w:rsid w:val="00F10D4E"/>
    <w:rsid w:val="00F111FF"/>
    <w:rsid w:val="00F11302"/>
    <w:rsid w:val="00F115C6"/>
    <w:rsid w:val="00F118F1"/>
    <w:rsid w:val="00F11BF9"/>
    <w:rsid w:val="00F11C3C"/>
    <w:rsid w:val="00F11D67"/>
    <w:rsid w:val="00F11E4F"/>
    <w:rsid w:val="00F11E61"/>
    <w:rsid w:val="00F12202"/>
    <w:rsid w:val="00F122A4"/>
    <w:rsid w:val="00F127B0"/>
    <w:rsid w:val="00F128A9"/>
    <w:rsid w:val="00F12903"/>
    <w:rsid w:val="00F12FFB"/>
    <w:rsid w:val="00F132AD"/>
    <w:rsid w:val="00F132BC"/>
    <w:rsid w:val="00F133F1"/>
    <w:rsid w:val="00F13653"/>
    <w:rsid w:val="00F13686"/>
    <w:rsid w:val="00F136B2"/>
    <w:rsid w:val="00F13AE8"/>
    <w:rsid w:val="00F13BB2"/>
    <w:rsid w:val="00F14342"/>
    <w:rsid w:val="00F1447C"/>
    <w:rsid w:val="00F14975"/>
    <w:rsid w:val="00F14AF5"/>
    <w:rsid w:val="00F14F83"/>
    <w:rsid w:val="00F15035"/>
    <w:rsid w:val="00F15098"/>
    <w:rsid w:val="00F15171"/>
    <w:rsid w:val="00F15404"/>
    <w:rsid w:val="00F1552D"/>
    <w:rsid w:val="00F155E8"/>
    <w:rsid w:val="00F15859"/>
    <w:rsid w:val="00F15D33"/>
    <w:rsid w:val="00F15EF5"/>
    <w:rsid w:val="00F15FF2"/>
    <w:rsid w:val="00F160E1"/>
    <w:rsid w:val="00F161FD"/>
    <w:rsid w:val="00F1628C"/>
    <w:rsid w:val="00F16919"/>
    <w:rsid w:val="00F1691C"/>
    <w:rsid w:val="00F16C25"/>
    <w:rsid w:val="00F16E15"/>
    <w:rsid w:val="00F16EAD"/>
    <w:rsid w:val="00F17062"/>
    <w:rsid w:val="00F171B5"/>
    <w:rsid w:val="00F17662"/>
    <w:rsid w:val="00F17B47"/>
    <w:rsid w:val="00F17BAF"/>
    <w:rsid w:val="00F17CC0"/>
    <w:rsid w:val="00F17E0B"/>
    <w:rsid w:val="00F2008D"/>
    <w:rsid w:val="00F2010D"/>
    <w:rsid w:val="00F20130"/>
    <w:rsid w:val="00F20200"/>
    <w:rsid w:val="00F2041C"/>
    <w:rsid w:val="00F205AF"/>
    <w:rsid w:val="00F20F3E"/>
    <w:rsid w:val="00F20FED"/>
    <w:rsid w:val="00F212A4"/>
    <w:rsid w:val="00F21347"/>
    <w:rsid w:val="00F2171E"/>
    <w:rsid w:val="00F21BCF"/>
    <w:rsid w:val="00F21FAE"/>
    <w:rsid w:val="00F22117"/>
    <w:rsid w:val="00F223ED"/>
    <w:rsid w:val="00F22790"/>
    <w:rsid w:val="00F227D3"/>
    <w:rsid w:val="00F22858"/>
    <w:rsid w:val="00F228D9"/>
    <w:rsid w:val="00F22B86"/>
    <w:rsid w:val="00F22BAA"/>
    <w:rsid w:val="00F22C01"/>
    <w:rsid w:val="00F22C93"/>
    <w:rsid w:val="00F22D3A"/>
    <w:rsid w:val="00F22F86"/>
    <w:rsid w:val="00F231BB"/>
    <w:rsid w:val="00F23314"/>
    <w:rsid w:val="00F2350F"/>
    <w:rsid w:val="00F23816"/>
    <w:rsid w:val="00F238CA"/>
    <w:rsid w:val="00F23912"/>
    <w:rsid w:val="00F23D5D"/>
    <w:rsid w:val="00F23DB0"/>
    <w:rsid w:val="00F23DB3"/>
    <w:rsid w:val="00F23E29"/>
    <w:rsid w:val="00F23FBD"/>
    <w:rsid w:val="00F23FEF"/>
    <w:rsid w:val="00F244C3"/>
    <w:rsid w:val="00F24531"/>
    <w:rsid w:val="00F24760"/>
    <w:rsid w:val="00F24C16"/>
    <w:rsid w:val="00F24FF4"/>
    <w:rsid w:val="00F2503F"/>
    <w:rsid w:val="00F25135"/>
    <w:rsid w:val="00F251C9"/>
    <w:rsid w:val="00F25298"/>
    <w:rsid w:val="00F257D0"/>
    <w:rsid w:val="00F25BE7"/>
    <w:rsid w:val="00F25C27"/>
    <w:rsid w:val="00F25C2D"/>
    <w:rsid w:val="00F25DF6"/>
    <w:rsid w:val="00F266E6"/>
    <w:rsid w:val="00F26714"/>
    <w:rsid w:val="00F26BF1"/>
    <w:rsid w:val="00F26C0F"/>
    <w:rsid w:val="00F26D39"/>
    <w:rsid w:val="00F2705D"/>
    <w:rsid w:val="00F270AC"/>
    <w:rsid w:val="00F273C7"/>
    <w:rsid w:val="00F273FD"/>
    <w:rsid w:val="00F2746B"/>
    <w:rsid w:val="00F27554"/>
    <w:rsid w:val="00F27704"/>
    <w:rsid w:val="00F27AA1"/>
    <w:rsid w:val="00F27BC8"/>
    <w:rsid w:val="00F27F62"/>
    <w:rsid w:val="00F305F0"/>
    <w:rsid w:val="00F3061A"/>
    <w:rsid w:val="00F308BB"/>
    <w:rsid w:val="00F30AA8"/>
    <w:rsid w:val="00F30CEF"/>
    <w:rsid w:val="00F30CF8"/>
    <w:rsid w:val="00F31504"/>
    <w:rsid w:val="00F31AC9"/>
    <w:rsid w:val="00F31AED"/>
    <w:rsid w:val="00F31B08"/>
    <w:rsid w:val="00F31CCD"/>
    <w:rsid w:val="00F31CED"/>
    <w:rsid w:val="00F31CF7"/>
    <w:rsid w:val="00F323C0"/>
    <w:rsid w:val="00F325B6"/>
    <w:rsid w:val="00F325ED"/>
    <w:rsid w:val="00F326FB"/>
    <w:rsid w:val="00F32FCC"/>
    <w:rsid w:val="00F3315D"/>
    <w:rsid w:val="00F33523"/>
    <w:rsid w:val="00F3388C"/>
    <w:rsid w:val="00F33C90"/>
    <w:rsid w:val="00F33F6C"/>
    <w:rsid w:val="00F34224"/>
    <w:rsid w:val="00F342C3"/>
    <w:rsid w:val="00F344A4"/>
    <w:rsid w:val="00F3450A"/>
    <w:rsid w:val="00F34678"/>
    <w:rsid w:val="00F346DB"/>
    <w:rsid w:val="00F34840"/>
    <w:rsid w:val="00F34B0A"/>
    <w:rsid w:val="00F34EDF"/>
    <w:rsid w:val="00F35607"/>
    <w:rsid w:val="00F35A02"/>
    <w:rsid w:val="00F35CAD"/>
    <w:rsid w:val="00F35F05"/>
    <w:rsid w:val="00F35F15"/>
    <w:rsid w:val="00F36005"/>
    <w:rsid w:val="00F363D0"/>
    <w:rsid w:val="00F364C9"/>
    <w:rsid w:val="00F36886"/>
    <w:rsid w:val="00F369E3"/>
    <w:rsid w:val="00F36C9D"/>
    <w:rsid w:val="00F36FEE"/>
    <w:rsid w:val="00F374C8"/>
    <w:rsid w:val="00F37D2B"/>
    <w:rsid w:val="00F37D57"/>
    <w:rsid w:val="00F40162"/>
    <w:rsid w:val="00F40213"/>
    <w:rsid w:val="00F40258"/>
    <w:rsid w:val="00F4030A"/>
    <w:rsid w:val="00F405F9"/>
    <w:rsid w:val="00F40657"/>
    <w:rsid w:val="00F40704"/>
    <w:rsid w:val="00F40D29"/>
    <w:rsid w:val="00F41452"/>
    <w:rsid w:val="00F41E58"/>
    <w:rsid w:val="00F424AB"/>
    <w:rsid w:val="00F42593"/>
    <w:rsid w:val="00F425E5"/>
    <w:rsid w:val="00F42A98"/>
    <w:rsid w:val="00F42B32"/>
    <w:rsid w:val="00F42FF7"/>
    <w:rsid w:val="00F43174"/>
    <w:rsid w:val="00F43298"/>
    <w:rsid w:val="00F43306"/>
    <w:rsid w:val="00F43559"/>
    <w:rsid w:val="00F436F5"/>
    <w:rsid w:val="00F43922"/>
    <w:rsid w:val="00F44306"/>
    <w:rsid w:val="00F44734"/>
    <w:rsid w:val="00F44836"/>
    <w:rsid w:val="00F4483F"/>
    <w:rsid w:val="00F448BC"/>
    <w:rsid w:val="00F44B4A"/>
    <w:rsid w:val="00F44FF6"/>
    <w:rsid w:val="00F45061"/>
    <w:rsid w:val="00F453C1"/>
    <w:rsid w:val="00F454AE"/>
    <w:rsid w:val="00F456C5"/>
    <w:rsid w:val="00F45EF0"/>
    <w:rsid w:val="00F45F4E"/>
    <w:rsid w:val="00F45F9B"/>
    <w:rsid w:val="00F46251"/>
    <w:rsid w:val="00F46653"/>
    <w:rsid w:val="00F46A22"/>
    <w:rsid w:val="00F46E0F"/>
    <w:rsid w:val="00F46E58"/>
    <w:rsid w:val="00F4710B"/>
    <w:rsid w:val="00F4734B"/>
    <w:rsid w:val="00F475C8"/>
    <w:rsid w:val="00F476AF"/>
    <w:rsid w:val="00F4784E"/>
    <w:rsid w:val="00F478D8"/>
    <w:rsid w:val="00F478EC"/>
    <w:rsid w:val="00F47B99"/>
    <w:rsid w:val="00F47E81"/>
    <w:rsid w:val="00F47EE6"/>
    <w:rsid w:val="00F47FCB"/>
    <w:rsid w:val="00F47FF5"/>
    <w:rsid w:val="00F501EA"/>
    <w:rsid w:val="00F50446"/>
    <w:rsid w:val="00F506E7"/>
    <w:rsid w:val="00F5086F"/>
    <w:rsid w:val="00F508EA"/>
    <w:rsid w:val="00F50D73"/>
    <w:rsid w:val="00F50DCD"/>
    <w:rsid w:val="00F50EDC"/>
    <w:rsid w:val="00F51830"/>
    <w:rsid w:val="00F51A49"/>
    <w:rsid w:val="00F51B75"/>
    <w:rsid w:val="00F51F8C"/>
    <w:rsid w:val="00F520A9"/>
    <w:rsid w:val="00F52118"/>
    <w:rsid w:val="00F52252"/>
    <w:rsid w:val="00F52606"/>
    <w:rsid w:val="00F526A1"/>
    <w:rsid w:val="00F52B50"/>
    <w:rsid w:val="00F52D5E"/>
    <w:rsid w:val="00F52F4D"/>
    <w:rsid w:val="00F532EA"/>
    <w:rsid w:val="00F53481"/>
    <w:rsid w:val="00F5398C"/>
    <w:rsid w:val="00F53D42"/>
    <w:rsid w:val="00F54054"/>
    <w:rsid w:val="00F541F5"/>
    <w:rsid w:val="00F545AA"/>
    <w:rsid w:val="00F54666"/>
    <w:rsid w:val="00F54896"/>
    <w:rsid w:val="00F54D0F"/>
    <w:rsid w:val="00F54D54"/>
    <w:rsid w:val="00F54F87"/>
    <w:rsid w:val="00F551B5"/>
    <w:rsid w:val="00F551C5"/>
    <w:rsid w:val="00F551CC"/>
    <w:rsid w:val="00F551EE"/>
    <w:rsid w:val="00F55ADC"/>
    <w:rsid w:val="00F55C1E"/>
    <w:rsid w:val="00F55F9D"/>
    <w:rsid w:val="00F563CF"/>
    <w:rsid w:val="00F5647F"/>
    <w:rsid w:val="00F567A7"/>
    <w:rsid w:val="00F567D3"/>
    <w:rsid w:val="00F5695A"/>
    <w:rsid w:val="00F56A52"/>
    <w:rsid w:val="00F56C4B"/>
    <w:rsid w:val="00F5709F"/>
    <w:rsid w:val="00F5721F"/>
    <w:rsid w:val="00F572F6"/>
    <w:rsid w:val="00F578FB"/>
    <w:rsid w:val="00F57AAE"/>
    <w:rsid w:val="00F57BB7"/>
    <w:rsid w:val="00F57E48"/>
    <w:rsid w:val="00F60137"/>
    <w:rsid w:val="00F60456"/>
    <w:rsid w:val="00F60512"/>
    <w:rsid w:val="00F60540"/>
    <w:rsid w:val="00F6057C"/>
    <w:rsid w:val="00F608BF"/>
    <w:rsid w:val="00F60CB8"/>
    <w:rsid w:val="00F60E00"/>
    <w:rsid w:val="00F6108E"/>
    <w:rsid w:val="00F6120F"/>
    <w:rsid w:val="00F61854"/>
    <w:rsid w:val="00F619CD"/>
    <w:rsid w:val="00F61AAA"/>
    <w:rsid w:val="00F61CF7"/>
    <w:rsid w:val="00F61FCF"/>
    <w:rsid w:val="00F62107"/>
    <w:rsid w:val="00F62307"/>
    <w:rsid w:val="00F6243E"/>
    <w:rsid w:val="00F62663"/>
    <w:rsid w:val="00F629AD"/>
    <w:rsid w:val="00F62A3D"/>
    <w:rsid w:val="00F62B22"/>
    <w:rsid w:val="00F62B4F"/>
    <w:rsid w:val="00F62BC0"/>
    <w:rsid w:val="00F62D73"/>
    <w:rsid w:val="00F631E2"/>
    <w:rsid w:val="00F6328A"/>
    <w:rsid w:val="00F63556"/>
    <w:rsid w:val="00F63981"/>
    <w:rsid w:val="00F6399C"/>
    <w:rsid w:val="00F641B4"/>
    <w:rsid w:val="00F6471F"/>
    <w:rsid w:val="00F647BF"/>
    <w:rsid w:val="00F64810"/>
    <w:rsid w:val="00F64A7B"/>
    <w:rsid w:val="00F64D79"/>
    <w:rsid w:val="00F64D97"/>
    <w:rsid w:val="00F64DA3"/>
    <w:rsid w:val="00F651BD"/>
    <w:rsid w:val="00F652F8"/>
    <w:rsid w:val="00F655BD"/>
    <w:rsid w:val="00F65682"/>
    <w:rsid w:val="00F65806"/>
    <w:rsid w:val="00F658BF"/>
    <w:rsid w:val="00F659A5"/>
    <w:rsid w:val="00F65ABE"/>
    <w:rsid w:val="00F65BE0"/>
    <w:rsid w:val="00F65C39"/>
    <w:rsid w:val="00F660DF"/>
    <w:rsid w:val="00F66566"/>
    <w:rsid w:val="00F6686A"/>
    <w:rsid w:val="00F66B82"/>
    <w:rsid w:val="00F66D20"/>
    <w:rsid w:val="00F673F9"/>
    <w:rsid w:val="00F67412"/>
    <w:rsid w:val="00F6790F"/>
    <w:rsid w:val="00F679D6"/>
    <w:rsid w:val="00F67CC4"/>
    <w:rsid w:val="00F67D3E"/>
    <w:rsid w:val="00F67D66"/>
    <w:rsid w:val="00F70050"/>
    <w:rsid w:val="00F70138"/>
    <w:rsid w:val="00F702BC"/>
    <w:rsid w:val="00F7038B"/>
    <w:rsid w:val="00F703C6"/>
    <w:rsid w:val="00F7064A"/>
    <w:rsid w:val="00F707E3"/>
    <w:rsid w:val="00F70885"/>
    <w:rsid w:val="00F708A5"/>
    <w:rsid w:val="00F70A0A"/>
    <w:rsid w:val="00F70A19"/>
    <w:rsid w:val="00F70B12"/>
    <w:rsid w:val="00F70EA6"/>
    <w:rsid w:val="00F70FB6"/>
    <w:rsid w:val="00F7101C"/>
    <w:rsid w:val="00F71302"/>
    <w:rsid w:val="00F71416"/>
    <w:rsid w:val="00F71417"/>
    <w:rsid w:val="00F71522"/>
    <w:rsid w:val="00F71544"/>
    <w:rsid w:val="00F717B8"/>
    <w:rsid w:val="00F719A1"/>
    <w:rsid w:val="00F71AFE"/>
    <w:rsid w:val="00F71DC1"/>
    <w:rsid w:val="00F71E9A"/>
    <w:rsid w:val="00F71F2A"/>
    <w:rsid w:val="00F71FD1"/>
    <w:rsid w:val="00F7231B"/>
    <w:rsid w:val="00F72484"/>
    <w:rsid w:val="00F7295B"/>
    <w:rsid w:val="00F7321B"/>
    <w:rsid w:val="00F73247"/>
    <w:rsid w:val="00F73249"/>
    <w:rsid w:val="00F73462"/>
    <w:rsid w:val="00F73490"/>
    <w:rsid w:val="00F73654"/>
    <w:rsid w:val="00F73A94"/>
    <w:rsid w:val="00F73E08"/>
    <w:rsid w:val="00F74395"/>
    <w:rsid w:val="00F74404"/>
    <w:rsid w:val="00F7441B"/>
    <w:rsid w:val="00F74589"/>
    <w:rsid w:val="00F74771"/>
    <w:rsid w:val="00F747AA"/>
    <w:rsid w:val="00F74843"/>
    <w:rsid w:val="00F74B50"/>
    <w:rsid w:val="00F74E1F"/>
    <w:rsid w:val="00F74F81"/>
    <w:rsid w:val="00F75BCB"/>
    <w:rsid w:val="00F75F6B"/>
    <w:rsid w:val="00F76359"/>
    <w:rsid w:val="00F76414"/>
    <w:rsid w:val="00F7647A"/>
    <w:rsid w:val="00F76A65"/>
    <w:rsid w:val="00F76AF1"/>
    <w:rsid w:val="00F76B2E"/>
    <w:rsid w:val="00F76BAF"/>
    <w:rsid w:val="00F76D2F"/>
    <w:rsid w:val="00F76E04"/>
    <w:rsid w:val="00F76EB1"/>
    <w:rsid w:val="00F76FB7"/>
    <w:rsid w:val="00F76FC2"/>
    <w:rsid w:val="00F77B12"/>
    <w:rsid w:val="00F802C2"/>
    <w:rsid w:val="00F80400"/>
    <w:rsid w:val="00F80D0A"/>
    <w:rsid w:val="00F815C6"/>
    <w:rsid w:val="00F81771"/>
    <w:rsid w:val="00F81825"/>
    <w:rsid w:val="00F818B9"/>
    <w:rsid w:val="00F81BD4"/>
    <w:rsid w:val="00F81E0A"/>
    <w:rsid w:val="00F81F4A"/>
    <w:rsid w:val="00F81FD3"/>
    <w:rsid w:val="00F82160"/>
    <w:rsid w:val="00F82211"/>
    <w:rsid w:val="00F822DE"/>
    <w:rsid w:val="00F8350D"/>
    <w:rsid w:val="00F83522"/>
    <w:rsid w:val="00F837C8"/>
    <w:rsid w:val="00F838CB"/>
    <w:rsid w:val="00F8399C"/>
    <w:rsid w:val="00F83C6D"/>
    <w:rsid w:val="00F843B0"/>
    <w:rsid w:val="00F84A15"/>
    <w:rsid w:val="00F84C52"/>
    <w:rsid w:val="00F84D29"/>
    <w:rsid w:val="00F84E14"/>
    <w:rsid w:val="00F85410"/>
    <w:rsid w:val="00F85470"/>
    <w:rsid w:val="00F859A6"/>
    <w:rsid w:val="00F85CC8"/>
    <w:rsid w:val="00F86432"/>
    <w:rsid w:val="00F86945"/>
    <w:rsid w:val="00F86E13"/>
    <w:rsid w:val="00F86F23"/>
    <w:rsid w:val="00F8769C"/>
    <w:rsid w:val="00F876D6"/>
    <w:rsid w:val="00F877F6"/>
    <w:rsid w:val="00F87A12"/>
    <w:rsid w:val="00F87B1B"/>
    <w:rsid w:val="00F87B86"/>
    <w:rsid w:val="00F87C24"/>
    <w:rsid w:val="00F87FF9"/>
    <w:rsid w:val="00F90070"/>
    <w:rsid w:val="00F90419"/>
    <w:rsid w:val="00F90C37"/>
    <w:rsid w:val="00F9110B"/>
    <w:rsid w:val="00F911AA"/>
    <w:rsid w:val="00F9187E"/>
    <w:rsid w:val="00F91C5A"/>
    <w:rsid w:val="00F92103"/>
    <w:rsid w:val="00F92371"/>
    <w:rsid w:val="00F9263D"/>
    <w:rsid w:val="00F927EB"/>
    <w:rsid w:val="00F92857"/>
    <w:rsid w:val="00F92885"/>
    <w:rsid w:val="00F928CC"/>
    <w:rsid w:val="00F92B73"/>
    <w:rsid w:val="00F93078"/>
    <w:rsid w:val="00F931F5"/>
    <w:rsid w:val="00F93546"/>
    <w:rsid w:val="00F93792"/>
    <w:rsid w:val="00F9397C"/>
    <w:rsid w:val="00F939BF"/>
    <w:rsid w:val="00F93CFA"/>
    <w:rsid w:val="00F93D57"/>
    <w:rsid w:val="00F93D78"/>
    <w:rsid w:val="00F9429B"/>
    <w:rsid w:val="00F946A9"/>
    <w:rsid w:val="00F9499C"/>
    <w:rsid w:val="00F94A4D"/>
    <w:rsid w:val="00F94ADA"/>
    <w:rsid w:val="00F94DA6"/>
    <w:rsid w:val="00F95641"/>
    <w:rsid w:val="00F95719"/>
    <w:rsid w:val="00F958D1"/>
    <w:rsid w:val="00F958D8"/>
    <w:rsid w:val="00F95A25"/>
    <w:rsid w:val="00F95EA6"/>
    <w:rsid w:val="00F95F6D"/>
    <w:rsid w:val="00F966FD"/>
    <w:rsid w:val="00F96A33"/>
    <w:rsid w:val="00F96D23"/>
    <w:rsid w:val="00F96D5F"/>
    <w:rsid w:val="00F96FBA"/>
    <w:rsid w:val="00F9732F"/>
    <w:rsid w:val="00F973BD"/>
    <w:rsid w:val="00F974B4"/>
    <w:rsid w:val="00F97716"/>
    <w:rsid w:val="00F97C7C"/>
    <w:rsid w:val="00F97FA4"/>
    <w:rsid w:val="00FA06F4"/>
    <w:rsid w:val="00FA07A3"/>
    <w:rsid w:val="00FA0C58"/>
    <w:rsid w:val="00FA0CF9"/>
    <w:rsid w:val="00FA0E28"/>
    <w:rsid w:val="00FA0E9D"/>
    <w:rsid w:val="00FA0F1E"/>
    <w:rsid w:val="00FA10B9"/>
    <w:rsid w:val="00FA11F5"/>
    <w:rsid w:val="00FA1537"/>
    <w:rsid w:val="00FA1763"/>
    <w:rsid w:val="00FA188B"/>
    <w:rsid w:val="00FA1BA7"/>
    <w:rsid w:val="00FA1D59"/>
    <w:rsid w:val="00FA204A"/>
    <w:rsid w:val="00FA22E0"/>
    <w:rsid w:val="00FA2738"/>
    <w:rsid w:val="00FA2859"/>
    <w:rsid w:val="00FA29C3"/>
    <w:rsid w:val="00FA2BA7"/>
    <w:rsid w:val="00FA2C64"/>
    <w:rsid w:val="00FA2E6B"/>
    <w:rsid w:val="00FA2E70"/>
    <w:rsid w:val="00FA3AAF"/>
    <w:rsid w:val="00FA3DBB"/>
    <w:rsid w:val="00FA42D8"/>
    <w:rsid w:val="00FA4606"/>
    <w:rsid w:val="00FA4886"/>
    <w:rsid w:val="00FA4930"/>
    <w:rsid w:val="00FA4A88"/>
    <w:rsid w:val="00FA54EE"/>
    <w:rsid w:val="00FA560D"/>
    <w:rsid w:val="00FA5647"/>
    <w:rsid w:val="00FA57C1"/>
    <w:rsid w:val="00FA5C78"/>
    <w:rsid w:val="00FA5D2C"/>
    <w:rsid w:val="00FA5FDA"/>
    <w:rsid w:val="00FA606F"/>
    <w:rsid w:val="00FA6256"/>
    <w:rsid w:val="00FA6498"/>
    <w:rsid w:val="00FA69A5"/>
    <w:rsid w:val="00FA6A11"/>
    <w:rsid w:val="00FA6C5E"/>
    <w:rsid w:val="00FA6C97"/>
    <w:rsid w:val="00FA6F62"/>
    <w:rsid w:val="00FA7181"/>
    <w:rsid w:val="00FA72AB"/>
    <w:rsid w:val="00FA7500"/>
    <w:rsid w:val="00FA750D"/>
    <w:rsid w:val="00FA7752"/>
    <w:rsid w:val="00FA7961"/>
    <w:rsid w:val="00FB01FA"/>
    <w:rsid w:val="00FB02BA"/>
    <w:rsid w:val="00FB05C4"/>
    <w:rsid w:val="00FB0695"/>
    <w:rsid w:val="00FB0F36"/>
    <w:rsid w:val="00FB0FA2"/>
    <w:rsid w:val="00FB11F3"/>
    <w:rsid w:val="00FB120C"/>
    <w:rsid w:val="00FB14FE"/>
    <w:rsid w:val="00FB176E"/>
    <w:rsid w:val="00FB1A04"/>
    <w:rsid w:val="00FB1A32"/>
    <w:rsid w:val="00FB1EA8"/>
    <w:rsid w:val="00FB20A0"/>
    <w:rsid w:val="00FB2592"/>
    <w:rsid w:val="00FB2B64"/>
    <w:rsid w:val="00FB32A8"/>
    <w:rsid w:val="00FB3E2C"/>
    <w:rsid w:val="00FB3E39"/>
    <w:rsid w:val="00FB3EA0"/>
    <w:rsid w:val="00FB3F5D"/>
    <w:rsid w:val="00FB41AC"/>
    <w:rsid w:val="00FB4216"/>
    <w:rsid w:val="00FB4680"/>
    <w:rsid w:val="00FB4942"/>
    <w:rsid w:val="00FB4C65"/>
    <w:rsid w:val="00FB4D9E"/>
    <w:rsid w:val="00FB5769"/>
    <w:rsid w:val="00FB57BC"/>
    <w:rsid w:val="00FB59FD"/>
    <w:rsid w:val="00FB5B0C"/>
    <w:rsid w:val="00FB6310"/>
    <w:rsid w:val="00FB6451"/>
    <w:rsid w:val="00FB66CB"/>
    <w:rsid w:val="00FB6A6C"/>
    <w:rsid w:val="00FB6B94"/>
    <w:rsid w:val="00FB6FEF"/>
    <w:rsid w:val="00FB78D8"/>
    <w:rsid w:val="00FB7D0D"/>
    <w:rsid w:val="00FB7D51"/>
    <w:rsid w:val="00FB7E7D"/>
    <w:rsid w:val="00FC01AB"/>
    <w:rsid w:val="00FC01EB"/>
    <w:rsid w:val="00FC0664"/>
    <w:rsid w:val="00FC0A8C"/>
    <w:rsid w:val="00FC0D3F"/>
    <w:rsid w:val="00FC0F2E"/>
    <w:rsid w:val="00FC11D2"/>
    <w:rsid w:val="00FC151E"/>
    <w:rsid w:val="00FC1AE7"/>
    <w:rsid w:val="00FC1EE0"/>
    <w:rsid w:val="00FC20B7"/>
    <w:rsid w:val="00FC20FC"/>
    <w:rsid w:val="00FC2171"/>
    <w:rsid w:val="00FC22FD"/>
    <w:rsid w:val="00FC2652"/>
    <w:rsid w:val="00FC29B8"/>
    <w:rsid w:val="00FC2CEA"/>
    <w:rsid w:val="00FC3132"/>
    <w:rsid w:val="00FC3152"/>
    <w:rsid w:val="00FC31FE"/>
    <w:rsid w:val="00FC3331"/>
    <w:rsid w:val="00FC3745"/>
    <w:rsid w:val="00FC3ACF"/>
    <w:rsid w:val="00FC3DA9"/>
    <w:rsid w:val="00FC3F20"/>
    <w:rsid w:val="00FC400A"/>
    <w:rsid w:val="00FC419C"/>
    <w:rsid w:val="00FC4371"/>
    <w:rsid w:val="00FC4976"/>
    <w:rsid w:val="00FC4CD8"/>
    <w:rsid w:val="00FC51CB"/>
    <w:rsid w:val="00FC523A"/>
    <w:rsid w:val="00FC52AF"/>
    <w:rsid w:val="00FC52FA"/>
    <w:rsid w:val="00FC5607"/>
    <w:rsid w:val="00FC5661"/>
    <w:rsid w:val="00FC5B09"/>
    <w:rsid w:val="00FC5CCA"/>
    <w:rsid w:val="00FC5E9C"/>
    <w:rsid w:val="00FC60BA"/>
    <w:rsid w:val="00FC6195"/>
    <w:rsid w:val="00FC6682"/>
    <w:rsid w:val="00FC6C94"/>
    <w:rsid w:val="00FC6EA9"/>
    <w:rsid w:val="00FC6F97"/>
    <w:rsid w:val="00FC766B"/>
    <w:rsid w:val="00FC76EF"/>
    <w:rsid w:val="00FC77B9"/>
    <w:rsid w:val="00FC7ED8"/>
    <w:rsid w:val="00FC7EE4"/>
    <w:rsid w:val="00FC7F93"/>
    <w:rsid w:val="00FD0675"/>
    <w:rsid w:val="00FD0707"/>
    <w:rsid w:val="00FD095F"/>
    <w:rsid w:val="00FD0D23"/>
    <w:rsid w:val="00FD0D9B"/>
    <w:rsid w:val="00FD0DA1"/>
    <w:rsid w:val="00FD1012"/>
    <w:rsid w:val="00FD15CE"/>
    <w:rsid w:val="00FD1613"/>
    <w:rsid w:val="00FD1941"/>
    <w:rsid w:val="00FD1A6E"/>
    <w:rsid w:val="00FD1B8D"/>
    <w:rsid w:val="00FD20DC"/>
    <w:rsid w:val="00FD214A"/>
    <w:rsid w:val="00FD24D7"/>
    <w:rsid w:val="00FD27DC"/>
    <w:rsid w:val="00FD27EA"/>
    <w:rsid w:val="00FD2ACC"/>
    <w:rsid w:val="00FD2D13"/>
    <w:rsid w:val="00FD2E4F"/>
    <w:rsid w:val="00FD2EAA"/>
    <w:rsid w:val="00FD2F17"/>
    <w:rsid w:val="00FD3251"/>
    <w:rsid w:val="00FD34F3"/>
    <w:rsid w:val="00FD3524"/>
    <w:rsid w:val="00FD35E4"/>
    <w:rsid w:val="00FD38D3"/>
    <w:rsid w:val="00FD3A3E"/>
    <w:rsid w:val="00FD4325"/>
    <w:rsid w:val="00FD4494"/>
    <w:rsid w:val="00FD4B0A"/>
    <w:rsid w:val="00FD5486"/>
    <w:rsid w:val="00FD55C7"/>
    <w:rsid w:val="00FD5887"/>
    <w:rsid w:val="00FD5EF8"/>
    <w:rsid w:val="00FD5F79"/>
    <w:rsid w:val="00FD5F8E"/>
    <w:rsid w:val="00FD6089"/>
    <w:rsid w:val="00FD615D"/>
    <w:rsid w:val="00FD631B"/>
    <w:rsid w:val="00FD6373"/>
    <w:rsid w:val="00FD650B"/>
    <w:rsid w:val="00FD6A2B"/>
    <w:rsid w:val="00FD6B69"/>
    <w:rsid w:val="00FD76B5"/>
    <w:rsid w:val="00FD7987"/>
    <w:rsid w:val="00FD7A2A"/>
    <w:rsid w:val="00FD7A37"/>
    <w:rsid w:val="00FD7CB2"/>
    <w:rsid w:val="00FD7E43"/>
    <w:rsid w:val="00FD7E61"/>
    <w:rsid w:val="00FE0370"/>
    <w:rsid w:val="00FE06E5"/>
    <w:rsid w:val="00FE07F0"/>
    <w:rsid w:val="00FE0863"/>
    <w:rsid w:val="00FE0ABD"/>
    <w:rsid w:val="00FE0F41"/>
    <w:rsid w:val="00FE114D"/>
    <w:rsid w:val="00FE1307"/>
    <w:rsid w:val="00FE13D8"/>
    <w:rsid w:val="00FE18CC"/>
    <w:rsid w:val="00FE1E46"/>
    <w:rsid w:val="00FE206C"/>
    <w:rsid w:val="00FE2071"/>
    <w:rsid w:val="00FE256E"/>
    <w:rsid w:val="00FE2618"/>
    <w:rsid w:val="00FE28A5"/>
    <w:rsid w:val="00FE29C4"/>
    <w:rsid w:val="00FE2A5D"/>
    <w:rsid w:val="00FE2A60"/>
    <w:rsid w:val="00FE2ED1"/>
    <w:rsid w:val="00FE32D9"/>
    <w:rsid w:val="00FE357D"/>
    <w:rsid w:val="00FE3E57"/>
    <w:rsid w:val="00FE42AA"/>
    <w:rsid w:val="00FE43E5"/>
    <w:rsid w:val="00FE47AD"/>
    <w:rsid w:val="00FE49F8"/>
    <w:rsid w:val="00FE4E21"/>
    <w:rsid w:val="00FE5280"/>
    <w:rsid w:val="00FE54AD"/>
    <w:rsid w:val="00FE5502"/>
    <w:rsid w:val="00FE620F"/>
    <w:rsid w:val="00FE6293"/>
    <w:rsid w:val="00FE675C"/>
    <w:rsid w:val="00FE67C2"/>
    <w:rsid w:val="00FE67DB"/>
    <w:rsid w:val="00FE67E8"/>
    <w:rsid w:val="00FE687A"/>
    <w:rsid w:val="00FE6B0B"/>
    <w:rsid w:val="00FE6CD9"/>
    <w:rsid w:val="00FE6E68"/>
    <w:rsid w:val="00FE6E90"/>
    <w:rsid w:val="00FE7024"/>
    <w:rsid w:val="00FE7115"/>
    <w:rsid w:val="00FE716E"/>
    <w:rsid w:val="00FE71E6"/>
    <w:rsid w:val="00FE72F1"/>
    <w:rsid w:val="00FE72F2"/>
    <w:rsid w:val="00FE73E1"/>
    <w:rsid w:val="00FE74CC"/>
    <w:rsid w:val="00FE7860"/>
    <w:rsid w:val="00FE7F0C"/>
    <w:rsid w:val="00FF01D2"/>
    <w:rsid w:val="00FF02E4"/>
    <w:rsid w:val="00FF04AF"/>
    <w:rsid w:val="00FF0858"/>
    <w:rsid w:val="00FF087B"/>
    <w:rsid w:val="00FF0C54"/>
    <w:rsid w:val="00FF0C68"/>
    <w:rsid w:val="00FF0CB5"/>
    <w:rsid w:val="00FF0F10"/>
    <w:rsid w:val="00FF13B0"/>
    <w:rsid w:val="00FF171E"/>
    <w:rsid w:val="00FF178D"/>
    <w:rsid w:val="00FF17B8"/>
    <w:rsid w:val="00FF197D"/>
    <w:rsid w:val="00FF19AC"/>
    <w:rsid w:val="00FF1ADD"/>
    <w:rsid w:val="00FF1D93"/>
    <w:rsid w:val="00FF2138"/>
    <w:rsid w:val="00FF292E"/>
    <w:rsid w:val="00FF2A03"/>
    <w:rsid w:val="00FF2BFB"/>
    <w:rsid w:val="00FF2CF2"/>
    <w:rsid w:val="00FF2D8A"/>
    <w:rsid w:val="00FF2E25"/>
    <w:rsid w:val="00FF306C"/>
    <w:rsid w:val="00FF327C"/>
    <w:rsid w:val="00FF33AC"/>
    <w:rsid w:val="00FF3852"/>
    <w:rsid w:val="00FF38C4"/>
    <w:rsid w:val="00FF393E"/>
    <w:rsid w:val="00FF3998"/>
    <w:rsid w:val="00FF40D2"/>
    <w:rsid w:val="00FF44B2"/>
    <w:rsid w:val="00FF45F1"/>
    <w:rsid w:val="00FF4703"/>
    <w:rsid w:val="00FF4F61"/>
    <w:rsid w:val="00FF5197"/>
    <w:rsid w:val="00FF53A9"/>
    <w:rsid w:val="00FF5505"/>
    <w:rsid w:val="00FF5615"/>
    <w:rsid w:val="00FF5A5A"/>
    <w:rsid w:val="00FF5D4F"/>
    <w:rsid w:val="00FF5F6C"/>
    <w:rsid w:val="00FF6334"/>
    <w:rsid w:val="00FF6579"/>
    <w:rsid w:val="00FF6A20"/>
    <w:rsid w:val="00FF6A22"/>
    <w:rsid w:val="00FF6C68"/>
    <w:rsid w:val="00FF6D2C"/>
    <w:rsid w:val="00FF6EA1"/>
    <w:rsid w:val="00FF745E"/>
    <w:rsid w:val="00FF76CA"/>
    <w:rsid w:val="00FF7BA1"/>
    <w:rsid w:val="00FF7E8B"/>
    <w:rsid w:val="00FF7F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uiPriority="22" w:qFormat="1"/>
    <w:lsdException w:name="Emphasis" w:uiPriority="99" w:qFormat="1"/>
    <w:lsdException w:name="Plain Text"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771905"/>
  </w:style>
  <w:style w:type="paragraph" w:styleId="Cmsor1">
    <w:name w:val="heading 1"/>
    <w:basedOn w:val="Norml"/>
    <w:next w:val="Norml"/>
    <w:link w:val="Cmsor1Char1"/>
    <w:qFormat/>
    <w:rsid w:val="00771905"/>
    <w:pPr>
      <w:keepNext/>
      <w:numPr>
        <w:numId w:val="1"/>
      </w:numPr>
      <w:suppressAutoHyphens/>
      <w:outlineLvl w:val="0"/>
    </w:pPr>
    <w:rPr>
      <w:sz w:val="24"/>
    </w:rPr>
  </w:style>
  <w:style w:type="paragraph" w:styleId="Cmsor2">
    <w:name w:val="heading 2"/>
    <w:basedOn w:val="Norml"/>
    <w:next w:val="Norml"/>
    <w:link w:val="Cmsor2Char1"/>
    <w:qFormat/>
    <w:rsid w:val="00771905"/>
    <w:pPr>
      <w:keepNext/>
      <w:jc w:val="both"/>
      <w:outlineLvl w:val="1"/>
    </w:pPr>
    <w:rPr>
      <w:b/>
      <w:sz w:val="18"/>
    </w:rPr>
  </w:style>
  <w:style w:type="paragraph" w:styleId="Cmsor3">
    <w:name w:val="heading 3"/>
    <w:basedOn w:val="Norml"/>
    <w:next w:val="Norml"/>
    <w:link w:val="Cmsor3Char1"/>
    <w:qFormat/>
    <w:rsid w:val="00771905"/>
    <w:pPr>
      <w:keepNext/>
      <w:suppressAutoHyphens/>
      <w:jc w:val="center"/>
      <w:outlineLvl w:val="2"/>
    </w:pPr>
    <w:rPr>
      <w:sz w:val="24"/>
    </w:rPr>
  </w:style>
  <w:style w:type="paragraph" w:styleId="Cmsor4">
    <w:name w:val="heading 4"/>
    <w:basedOn w:val="Norml"/>
    <w:next w:val="Norml"/>
    <w:link w:val="Cmsor4Char1"/>
    <w:qFormat/>
    <w:rsid w:val="00771905"/>
    <w:pPr>
      <w:keepNext/>
      <w:numPr>
        <w:ilvl w:val="3"/>
        <w:numId w:val="1"/>
      </w:numPr>
      <w:suppressAutoHyphens/>
      <w:jc w:val="center"/>
      <w:outlineLvl w:val="3"/>
    </w:pPr>
    <w:rPr>
      <w:b/>
      <w:sz w:val="24"/>
    </w:rPr>
  </w:style>
  <w:style w:type="paragraph" w:styleId="Cmsor5">
    <w:name w:val="heading 5"/>
    <w:aliases w:val="Char9"/>
    <w:basedOn w:val="Norml"/>
    <w:next w:val="Norml"/>
    <w:link w:val="Cmsor5Char1"/>
    <w:qFormat/>
    <w:rsid w:val="00771905"/>
    <w:pPr>
      <w:keepNext/>
      <w:spacing w:before="120"/>
      <w:ind w:left="6379"/>
      <w:outlineLvl w:val="4"/>
    </w:pPr>
    <w:rPr>
      <w:sz w:val="24"/>
    </w:rPr>
  </w:style>
  <w:style w:type="paragraph" w:styleId="Cmsor6">
    <w:name w:val="heading 6"/>
    <w:basedOn w:val="Norml"/>
    <w:next w:val="Norml"/>
    <w:link w:val="Cmsor6Char1"/>
    <w:qFormat/>
    <w:rsid w:val="00771905"/>
    <w:pPr>
      <w:keepNext/>
      <w:snapToGrid w:val="0"/>
      <w:outlineLvl w:val="5"/>
    </w:pPr>
    <w:rPr>
      <w:b/>
      <w:color w:val="000000"/>
      <w:sz w:val="16"/>
      <w:u w:val="single"/>
    </w:rPr>
  </w:style>
  <w:style w:type="paragraph" w:styleId="Cmsor7">
    <w:name w:val="heading 7"/>
    <w:basedOn w:val="Norml"/>
    <w:next w:val="Norml"/>
    <w:link w:val="Cmsor7Char1"/>
    <w:qFormat/>
    <w:rsid w:val="00771905"/>
    <w:pPr>
      <w:keepNext/>
      <w:numPr>
        <w:ilvl w:val="6"/>
        <w:numId w:val="1"/>
      </w:numPr>
      <w:suppressAutoHyphens/>
      <w:jc w:val="center"/>
      <w:outlineLvl w:val="6"/>
    </w:pPr>
    <w:rPr>
      <w:b/>
      <w:sz w:val="18"/>
    </w:rPr>
  </w:style>
  <w:style w:type="paragraph" w:styleId="Cmsor8">
    <w:name w:val="heading 8"/>
    <w:basedOn w:val="Norml"/>
    <w:next w:val="Norml"/>
    <w:link w:val="Cmsor8Char1"/>
    <w:qFormat/>
    <w:rsid w:val="00771905"/>
    <w:pPr>
      <w:keepNext/>
      <w:spacing w:before="120"/>
      <w:jc w:val="center"/>
      <w:outlineLvl w:val="7"/>
    </w:pPr>
    <w:rPr>
      <w:b/>
      <w:sz w:val="22"/>
    </w:rPr>
  </w:style>
  <w:style w:type="paragraph" w:styleId="Cmsor9">
    <w:name w:val="heading 9"/>
    <w:basedOn w:val="Norml"/>
    <w:next w:val="Norml"/>
    <w:link w:val="Cmsor9Char1"/>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semiHidden/>
    <w:locked/>
    <w:rsid w:val="004A7C6F"/>
    <w:rPr>
      <w:b/>
      <w:sz w:val="18"/>
      <w:lang w:val="hu-HU" w:eastAsia="hu-HU" w:bidi="ar-SA"/>
    </w:rPr>
  </w:style>
  <w:style w:type="character" w:customStyle="1" w:styleId="Cmsor3Char1">
    <w:name w:val="Címsor 3 Char1"/>
    <w:basedOn w:val="Bekezdsalapbettpusa"/>
    <w:link w:val="Cmsor3"/>
    <w:semiHidden/>
    <w:locked/>
    <w:rsid w:val="004A7C6F"/>
    <w:rPr>
      <w:sz w:val="24"/>
      <w:lang w:val="hu-HU" w:eastAsia="hu-HU" w:bidi="ar-SA"/>
    </w:rPr>
  </w:style>
  <w:style w:type="character" w:customStyle="1" w:styleId="Cmsor6Char1">
    <w:name w:val="Címsor 6 Char1"/>
    <w:basedOn w:val="Bekezdsalapbettpusa"/>
    <w:link w:val="Cmsor6"/>
    <w:semiHidden/>
    <w:locked/>
    <w:rsid w:val="004A7C6F"/>
    <w:rPr>
      <w:b/>
      <w:color w:val="000000"/>
      <w:sz w:val="16"/>
      <w:u w:val="single"/>
      <w:lang w:val="hu-HU" w:eastAsia="hu-HU" w:bidi="ar-SA"/>
    </w:rPr>
  </w:style>
  <w:style w:type="character" w:customStyle="1" w:styleId="Cmsor7Char1">
    <w:name w:val="Címsor 7 Char1"/>
    <w:basedOn w:val="Bekezdsalapbettpusa"/>
    <w:link w:val="Cmsor7"/>
    <w:locked/>
    <w:rsid w:val="004A7C6F"/>
    <w:rPr>
      <w:b/>
      <w:sz w:val="18"/>
    </w:rPr>
  </w:style>
  <w:style w:type="character" w:customStyle="1" w:styleId="Cmsor8Char1">
    <w:name w:val="Címsor 8 Char1"/>
    <w:basedOn w:val="Bekezdsalapbettpusa"/>
    <w:link w:val="Cmsor8"/>
    <w:semiHidden/>
    <w:locked/>
    <w:rsid w:val="004A7C6F"/>
    <w:rPr>
      <w:b/>
      <w:sz w:val="22"/>
      <w:lang w:val="hu-HU" w:eastAsia="hu-HU" w:bidi="ar-SA"/>
    </w:rPr>
  </w:style>
  <w:style w:type="character" w:customStyle="1" w:styleId="Cmsor9Char1">
    <w:name w:val="Címsor 9 Char1"/>
    <w:basedOn w:val="Bekezdsalapbettpusa"/>
    <w:link w:val="Cmsor9"/>
    <w:semiHidden/>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
    <w:basedOn w:val="Norml"/>
    <w:link w:val="NormlWebChar1"/>
    <w:rsid w:val="00771905"/>
    <w:pPr>
      <w:spacing w:before="100" w:after="100"/>
    </w:pPr>
    <w:rPr>
      <w:sz w:val="24"/>
    </w:rPr>
  </w:style>
  <w:style w:type="character" w:customStyle="1" w:styleId="NormlWebChar1">
    <w:name w:val="Normál (Web) Char1"/>
    <w:aliases w:val=" Char Char Char,Char Char Char Char2,Normal (Web) Char Char Char Char Char Char Char Char"/>
    <w:basedOn w:val="Bekezdsalapbettpusa"/>
    <w:link w:val="NormlWeb"/>
    <w:rsid w:val="00410D93"/>
    <w:rPr>
      <w:sz w:val="24"/>
      <w:lang w:val="hu-HU" w:eastAsia="hu-HU" w:bidi="ar-SA"/>
    </w:rPr>
  </w:style>
  <w:style w:type="paragraph" w:styleId="lfej">
    <w:name w:val="header"/>
    <w:aliases w:val="fejléc1sor"/>
    <w:basedOn w:val="Norml"/>
    <w:link w:val="lfejChar1"/>
    <w:rsid w:val="00771905"/>
    <w:pPr>
      <w:tabs>
        <w:tab w:val="center" w:pos="4536"/>
        <w:tab w:val="right" w:pos="9072"/>
      </w:tabs>
    </w:pPr>
  </w:style>
  <w:style w:type="character" w:customStyle="1" w:styleId="lfejChar1">
    <w:name w:val="Élőfej Char1"/>
    <w:aliases w:val="fejléc1sor Char1"/>
    <w:basedOn w:val="Bekezdsalapbettpusa"/>
    <w:link w:val="lfej"/>
    <w:rsid w:val="008D1045"/>
    <w:rPr>
      <w:lang w:val="hu-HU" w:eastAsia="hu-HU" w:bidi="ar-SA"/>
    </w:rPr>
  </w:style>
  <w:style w:type="paragraph" w:styleId="llb">
    <w:name w:val="footer"/>
    <w:basedOn w:val="Norml"/>
    <w:link w:val="llbChar1"/>
    <w:rsid w:val="00771905"/>
    <w:pPr>
      <w:tabs>
        <w:tab w:val="center" w:pos="4536"/>
        <w:tab w:val="right" w:pos="9072"/>
      </w:tabs>
    </w:pPr>
  </w:style>
  <w:style w:type="character" w:customStyle="1" w:styleId="llbChar1">
    <w:name w:val="Élőláb Char1"/>
    <w:basedOn w:val="Bekezdsalapbettpusa"/>
    <w:link w:val="llb"/>
    <w:rsid w:val="008D1045"/>
    <w:rPr>
      <w:lang w:val="hu-HU" w:eastAsia="hu-HU" w:bidi="ar-SA"/>
    </w:rPr>
  </w:style>
  <w:style w:type="paragraph" w:styleId="Cm">
    <w:name w:val="Title"/>
    <w:basedOn w:val="Norml"/>
    <w:link w:val="CmChar"/>
    <w:qFormat/>
    <w:rsid w:val="00771905"/>
    <w:pPr>
      <w:jc w:val="center"/>
    </w:pPr>
    <w:rPr>
      <w:b/>
      <w:sz w:val="24"/>
    </w:rPr>
  </w:style>
  <w:style w:type="character" w:customStyle="1" w:styleId="CmChar">
    <w:name w:val="Cím Char"/>
    <w:basedOn w:val="Bekezdsalapbettpusa"/>
    <w:link w:val="Cm"/>
    <w:rsid w:val="00410D93"/>
    <w:rPr>
      <w:b/>
      <w:sz w:val="24"/>
      <w:lang w:val="hu-HU" w:eastAsia="hu-HU" w:bidi="ar-SA"/>
    </w:rPr>
  </w:style>
  <w:style w:type="paragraph" w:styleId="Szvegtrzs">
    <w:name w:val="Body Text"/>
    <w:aliases w:val="ASK folyamatos írás"/>
    <w:basedOn w:val="Norml"/>
    <w:link w:val="SzvegtrzsChar1"/>
    <w:rsid w:val="00771905"/>
    <w:pPr>
      <w:ind w:right="-61"/>
      <w:jc w:val="both"/>
    </w:pPr>
    <w:rPr>
      <w:sz w:val="22"/>
    </w:rPr>
  </w:style>
  <w:style w:type="character" w:customStyle="1" w:styleId="SzvegtrzsChar1">
    <w:name w:val="Szövegtörzs Char1"/>
    <w:aliases w:val="ASK folyamatos írás Char"/>
    <w:basedOn w:val="Bekezdsalapbettpusa"/>
    <w:link w:val="Szvegtrzs"/>
    <w:rsid w:val="008D1045"/>
    <w:rPr>
      <w:sz w:val="22"/>
      <w:lang w:val="hu-HU" w:eastAsia="hu-HU" w:bidi="ar-SA"/>
    </w:rPr>
  </w:style>
  <w:style w:type="paragraph" w:styleId="Szvegtrzsbehzssal">
    <w:name w:val="Body Text Indent"/>
    <w:basedOn w:val="Norml"/>
    <w:link w:val="SzvegtrzsbehzssalChar1"/>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semiHidden/>
    <w:locked/>
    <w:rsid w:val="008825A3"/>
    <w:rPr>
      <w:sz w:val="24"/>
      <w:lang w:val="hu-HU" w:eastAsia="hu-HU" w:bidi="ar-SA"/>
    </w:rPr>
  </w:style>
  <w:style w:type="paragraph" w:customStyle="1" w:styleId="FejezetCm">
    <w:name w:val="FejezetCím"/>
    <w:basedOn w:val="Norml"/>
    <w:rsid w:val="00771905"/>
    <w:pPr>
      <w:keepNext/>
      <w:keepLines/>
      <w:spacing w:before="480" w:after="240"/>
      <w:jc w:val="center"/>
    </w:pPr>
    <w:rPr>
      <w:b/>
      <w:i/>
      <w:sz w:val="24"/>
    </w:rPr>
  </w:style>
  <w:style w:type="paragraph" w:customStyle="1" w:styleId="Bekezds">
    <w:name w:val="Bekezdés"/>
    <w:basedOn w:val="Norml"/>
    <w:link w:val="BekezdsChar"/>
    <w:qFormat/>
    <w:rsid w:val="00771905"/>
    <w:pPr>
      <w:keepLines/>
      <w:ind w:firstLine="202"/>
      <w:jc w:val="both"/>
    </w:pPr>
    <w:rPr>
      <w:sz w:val="24"/>
    </w:rPr>
  </w:style>
  <w:style w:type="character" w:customStyle="1" w:styleId="BekezdsChar">
    <w:name w:val="Bekezdés Char"/>
    <w:basedOn w:val="Bekezdsalapbettpusa"/>
    <w:link w:val="Bekezds"/>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uiPriority w:val="99"/>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rsid w:val="00771905"/>
    <w:rPr>
      <w:b/>
    </w:rPr>
  </w:style>
  <w:style w:type="character" w:styleId="Oldalszm">
    <w:name w:val="page number"/>
    <w:basedOn w:val="Bekezdsalapbettpusa"/>
    <w:rsid w:val="00771905"/>
  </w:style>
  <w:style w:type="paragraph" w:styleId="Alcm">
    <w:name w:val="Subtitle"/>
    <w:basedOn w:val="Norml"/>
    <w:link w:val="AlcmChar"/>
    <w:qFormat/>
    <w:rsid w:val="00771905"/>
    <w:rPr>
      <w:b/>
      <w:sz w:val="24"/>
    </w:rPr>
  </w:style>
  <w:style w:type="character" w:customStyle="1" w:styleId="AlcmChar">
    <w:name w:val="Alcím Char"/>
    <w:basedOn w:val="Bekezdsalapbettpusa"/>
    <w:link w:val="Alcm"/>
    <w:rsid w:val="00410D93"/>
    <w:rPr>
      <w:b/>
      <w:sz w:val="24"/>
      <w:lang w:val="hu-HU" w:eastAsia="hu-HU" w:bidi="ar-SA"/>
    </w:rPr>
  </w:style>
  <w:style w:type="paragraph" w:styleId="Buborkszveg">
    <w:name w:val="Balloon Text"/>
    <w:basedOn w:val="Norml"/>
    <w:link w:val="BuborkszvegChar1"/>
    <w:uiPriority w:val="99"/>
    <w:semiHidden/>
    <w:rsid w:val="00771905"/>
    <w:rPr>
      <w:rFonts w:ascii="Tahoma" w:hAnsi="Tahoma" w:cs="Tahoma"/>
      <w:sz w:val="16"/>
      <w:szCs w:val="16"/>
    </w:rPr>
  </w:style>
  <w:style w:type="paragraph" w:styleId="Lbjegyzetszveg">
    <w:name w:val="footnote text"/>
    <w:aliases w:val="Footnote"/>
    <w:basedOn w:val="Norml"/>
    <w:link w:val="LbjegyzetszvegChar"/>
    <w:semiHidden/>
    <w:rsid w:val="00771905"/>
  </w:style>
  <w:style w:type="character" w:styleId="Lbjegyzet-hivatkozs">
    <w:name w:val="footnote reference"/>
    <w:aliases w:val="Footnote symbol"/>
    <w:basedOn w:val="Bekezdsalapbettpusa"/>
    <w:semiHidden/>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rsid w:val="00505A03"/>
    <w:pPr>
      <w:suppressLineNumbers/>
      <w:suppressAutoHyphens/>
    </w:pPr>
  </w:style>
  <w:style w:type="paragraph" w:styleId="Szvegtrzsbehzssal2">
    <w:name w:val="Body Text Indent 2"/>
    <w:basedOn w:val="Norml"/>
    <w:rsid w:val="00306E91"/>
    <w:pPr>
      <w:spacing w:after="120" w:line="480" w:lineRule="auto"/>
      <w:ind w:left="283"/>
    </w:pPr>
    <w:rPr>
      <w:sz w:val="24"/>
      <w:szCs w:val="24"/>
    </w:rPr>
  </w:style>
  <w:style w:type="paragraph" w:styleId="Listaszerbekezds">
    <w:name w:val="List Paragraph"/>
    <w:basedOn w:val="Norml"/>
    <w:uiPriority w:val="34"/>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uiPriority w:val="22"/>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uiPriority w:val="99"/>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1"/>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1"/>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rsid w:val="00A04B4C"/>
    <w:pPr>
      <w:autoSpaceDE w:val="0"/>
      <w:autoSpaceDN w:val="0"/>
      <w:adjustRightInd w:val="0"/>
    </w:pPr>
    <w:rPr>
      <w:rFonts w:ascii="Garamond" w:hAnsi="Garamond" w:cs="Garamond"/>
      <w:color w:val="000000"/>
      <w:sz w:val="24"/>
      <w:szCs w:val="24"/>
    </w:rPr>
  </w:style>
  <w:style w:type="paragraph" w:customStyle="1" w:styleId="Heading1">
    <w:name w:val="Heading 1"/>
    <w:basedOn w:val="Default"/>
    <w:next w:val="Default"/>
    <w:rsid w:val="00A04B4C"/>
    <w:pPr>
      <w:spacing w:before="240" w:after="240"/>
    </w:pPr>
    <w:rPr>
      <w:rFonts w:cs="Times New Roman"/>
      <w:color w:val="auto"/>
    </w:rPr>
  </w:style>
  <w:style w:type="character" w:customStyle="1" w:styleId="FootnoteReference">
    <w:name w:val="Footnote Reference"/>
    <w:rsid w:val="00A04B4C"/>
    <w:rPr>
      <w:rFonts w:cs="Garamond"/>
      <w:color w:val="000000"/>
    </w:rPr>
  </w:style>
  <w:style w:type="paragraph" w:customStyle="1" w:styleId="WW-Alaprtelmezett">
    <w:name w:val="WW-Alapértelmezett"/>
    <w:rsid w:val="003673A0"/>
    <w:pPr>
      <w:suppressAutoHyphens/>
    </w:pPr>
    <w:rPr>
      <w:sz w:val="24"/>
      <w:szCs w:val="24"/>
    </w:rPr>
  </w:style>
  <w:style w:type="paragraph" w:styleId="Kpalrs">
    <w:name w:val="caption"/>
    <w:basedOn w:val="Norml"/>
    <w:next w:val="Norml"/>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semiHidden/>
    <w:qFormat/>
    <w:rsid w:val="004A7C6F"/>
    <w:pPr>
      <w:tabs>
        <w:tab w:val="right" w:leader="dot" w:pos="9061"/>
      </w:tabs>
    </w:pPr>
    <w:rPr>
      <w:bCs/>
      <w:iCs/>
      <w:noProof/>
    </w:rPr>
  </w:style>
  <w:style w:type="paragraph" w:styleId="TJ3">
    <w:name w:val="toc 3"/>
    <w:basedOn w:val="Norml"/>
    <w:next w:val="Norml"/>
    <w:autoRedefine/>
    <w:uiPriority w:val="39"/>
    <w:qFormat/>
    <w:rsid w:val="004A7C6F"/>
    <w:pPr>
      <w:tabs>
        <w:tab w:val="right" w:leader="dot" w:pos="9061"/>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semiHidden/>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uiPriority w:val="99"/>
    <w:rsid w:val="004A7C6F"/>
    <w:pPr>
      <w:ind w:left="720"/>
    </w:pPr>
    <w:rPr>
      <w:sz w:val="24"/>
      <w:szCs w:val="24"/>
    </w:rPr>
  </w:style>
  <w:style w:type="paragraph" w:styleId="TJ5">
    <w:name w:val="toc 5"/>
    <w:basedOn w:val="Norml"/>
    <w:next w:val="Norml"/>
    <w:autoRedefine/>
    <w:semiHidden/>
    <w:rsid w:val="004A7C6F"/>
    <w:pPr>
      <w:ind w:left="960"/>
    </w:pPr>
  </w:style>
  <w:style w:type="paragraph" w:styleId="TJ6">
    <w:name w:val="toc 6"/>
    <w:basedOn w:val="Norml"/>
    <w:next w:val="Norml"/>
    <w:autoRedefine/>
    <w:semiHidden/>
    <w:rsid w:val="004A7C6F"/>
    <w:pPr>
      <w:ind w:left="1200"/>
    </w:pPr>
  </w:style>
  <w:style w:type="paragraph" w:styleId="TJ7">
    <w:name w:val="toc 7"/>
    <w:basedOn w:val="Norml"/>
    <w:next w:val="Norml"/>
    <w:autoRedefine/>
    <w:semiHidden/>
    <w:rsid w:val="004A7C6F"/>
    <w:pPr>
      <w:ind w:left="1440"/>
    </w:pPr>
  </w:style>
  <w:style w:type="paragraph" w:styleId="TJ8">
    <w:name w:val="toc 8"/>
    <w:basedOn w:val="Norml"/>
    <w:next w:val="Norml"/>
    <w:autoRedefine/>
    <w:semiHidden/>
    <w:rsid w:val="004A7C6F"/>
    <w:pPr>
      <w:ind w:left="1680"/>
    </w:pPr>
  </w:style>
  <w:style w:type="paragraph" w:styleId="TJ9">
    <w:name w:val="toc 9"/>
    <w:basedOn w:val="Norml"/>
    <w:next w:val="Norml"/>
    <w:autoRedefine/>
    <w:semiHidden/>
    <w:rsid w:val="004A7C6F"/>
    <w:pPr>
      <w:ind w:left="1920"/>
    </w:pPr>
  </w:style>
  <w:style w:type="paragraph" w:styleId="Csakszveg">
    <w:name w:val="Plain Text"/>
    <w:basedOn w:val="Norml"/>
    <w:link w:val="CsakszvegChar"/>
    <w:uiPriority w:val="99"/>
    <w:semiHidden/>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uiPriority w:val="99"/>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semiHidden/>
    <w:rsid w:val="001653A3"/>
    <w:pPr>
      <w:suppressAutoHyphens/>
    </w:pPr>
    <w:rPr>
      <w:lang w:eastAsia="ar-SA"/>
    </w:rPr>
  </w:style>
  <w:style w:type="paragraph" w:styleId="Megjegyzstrgya">
    <w:name w:val="annotation subject"/>
    <w:basedOn w:val="Jegyzetszveg1"/>
    <w:next w:val="Jegyzetszveg1"/>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uiPriority w:val="99"/>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
    <w:name w:val="Címsor 11"/>
    <w:basedOn w:val="Default"/>
    <w:next w:val="Defaul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 Char Char Char Char Char, Char Char Char Char1"/>
    <w:basedOn w:val="Bekezdsalapbettpusa"/>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2"/>
      </w:numPr>
    </w:pPr>
  </w:style>
  <w:style w:type="paragraph" w:styleId="Felsorols4">
    <w:name w:val="List Bullet 4"/>
    <w:basedOn w:val="Norml"/>
    <w:rsid w:val="008043F6"/>
    <w:pPr>
      <w:numPr>
        <w:numId w:val="3"/>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rsid w:val="008043F6"/>
    <w:pPr>
      <w:spacing w:after="120"/>
      <w:ind w:right="0" w:firstLine="210"/>
      <w:jc w:val="left"/>
    </w:pPr>
    <w:rPr>
      <w:sz w:val="20"/>
    </w:rPr>
  </w:style>
  <w:style w:type="paragraph" w:styleId="Szvegtrzselssora2">
    <w:name w:val="Body Text First Indent 2"/>
    <w:basedOn w:val="Szvegtrzsbehzssal"/>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99"/>
    <w:qFormat/>
    <w:rsid w:val="005D0335"/>
    <w:rPr>
      <w:rFonts w:cs="Times New Roman"/>
      <w:i/>
      <w:iCs/>
    </w:rPr>
  </w:style>
  <w:style w:type="paragraph" w:customStyle="1" w:styleId="Felsorol-1">
    <w:name w:val="Felsorol-1"/>
    <w:basedOn w:val="szablyzatszveg"/>
    <w:rsid w:val="00334D96"/>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rsid w:val="00F7441B"/>
    <w:rPr>
      <w:rFonts w:ascii="Arial" w:eastAsia="Times New Roman" w:hAnsi="Arial" w:cs="Times New Roman"/>
      <w:b/>
      <w:sz w:val="28"/>
      <w:szCs w:val="20"/>
    </w:rPr>
  </w:style>
  <w:style w:type="character" w:customStyle="1" w:styleId="Cmsor3Char">
    <w:name w:val="Címsor 3 Char"/>
    <w:rsid w:val="00F7441B"/>
    <w:rPr>
      <w:rFonts w:eastAsia="Times New Roman" w:cs="Times New Roman"/>
      <w:b/>
      <w:szCs w:val="20"/>
    </w:rPr>
  </w:style>
  <w:style w:type="character" w:customStyle="1" w:styleId="Cmsor4Char">
    <w:name w:val="Címsor 4 Char"/>
    <w:rsid w:val="00F7441B"/>
    <w:rPr>
      <w:rFonts w:eastAsia="Times New Roman" w:cs="Times New Roman"/>
      <w:b/>
      <w:i/>
      <w:szCs w:val="20"/>
    </w:rPr>
  </w:style>
  <w:style w:type="character" w:customStyle="1" w:styleId="Cmsor5Char">
    <w:name w:val="Címsor 5 Char"/>
    <w:rsid w:val="00F7441B"/>
    <w:rPr>
      <w:rFonts w:eastAsia="Times New Roman" w:cs="Times New Roman"/>
      <w:b/>
      <w:bCs/>
      <w:szCs w:val="20"/>
    </w:rPr>
  </w:style>
  <w:style w:type="character" w:customStyle="1" w:styleId="Cmsor6Char">
    <w:name w:val="Címsor 6 Char"/>
    <w:rsid w:val="00F7441B"/>
    <w:rPr>
      <w:rFonts w:eastAsia="Times New Roman" w:cs="Times New Roman"/>
      <w:b/>
      <w:bCs/>
      <w:szCs w:val="24"/>
    </w:rPr>
  </w:style>
  <w:style w:type="character" w:customStyle="1" w:styleId="Cmsor7Char">
    <w:name w:val="Címsor 7 Char"/>
    <w:rsid w:val="00F7441B"/>
    <w:rPr>
      <w:rFonts w:eastAsia="Times New Roman" w:cs="Times New Roman"/>
      <w:b/>
      <w:bCs/>
      <w:szCs w:val="24"/>
    </w:rPr>
  </w:style>
  <w:style w:type="character" w:customStyle="1" w:styleId="Cmsor8Char">
    <w:name w:val="Címsor 8 Char"/>
    <w:rsid w:val="00F7441B"/>
    <w:rPr>
      <w:rFonts w:eastAsia="Times New Roman" w:cs="Times New Roman"/>
      <w:b/>
      <w:bCs/>
      <w:szCs w:val="24"/>
    </w:rPr>
  </w:style>
  <w:style w:type="character" w:customStyle="1" w:styleId="Cmsor9Char">
    <w:name w:val="Címsor 9 Char"/>
    <w:rsid w:val="00F7441B"/>
    <w:rPr>
      <w:rFonts w:eastAsia="Times New Roman" w:cs="Times New Roman"/>
      <w:b/>
      <w:sz w:val="28"/>
      <w:szCs w:val="24"/>
    </w:rPr>
  </w:style>
  <w:style w:type="character" w:customStyle="1" w:styleId="llbChar">
    <w:name w:val="Élőláb Char"/>
    <w:rsid w:val="00F7441B"/>
    <w:rPr>
      <w:rFonts w:eastAsia="Times New Roman" w:cs="Times New Roman"/>
      <w:szCs w:val="20"/>
    </w:rPr>
  </w:style>
  <w:style w:type="character" w:customStyle="1" w:styleId="lfejChar">
    <w:name w:val="Élőfej Char"/>
    <w:aliases w:val="Char Char Char Char"/>
    <w:rsid w:val="00F7441B"/>
    <w:rPr>
      <w:rFonts w:eastAsia="Times New Roman" w:cs="Times New Roman"/>
      <w:szCs w:val="20"/>
    </w:rPr>
  </w:style>
  <w:style w:type="character" w:customStyle="1" w:styleId="BuborkszvegChar">
    <w:name w:val="Buborékszöveg Char"/>
    <w:uiPriority w:val="99"/>
    <w:rsid w:val="00F7441B"/>
    <w:rPr>
      <w:rFonts w:ascii="Tahoma" w:eastAsia="Times New Roman" w:hAnsi="Tahoma" w:cs="Tahoma"/>
      <w:sz w:val="16"/>
      <w:szCs w:val="16"/>
    </w:rPr>
  </w:style>
  <w:style w:type="character" w:customStyle="1" w:styleId="SzvegtrzsbehzssalChar">
    <w:name w:val="Szövegtörzs behúzással Char"/>
    <w:rsid w:val="00F7441B"/>
    <w:rPr>
      <w:rFonts w:eastAsia="Times New Roman" w:cs="Times New Roman"/>
      <w:szCs w:val="20"/>
    </w:rPr>
  </w:style>
  <w:style w:type="character" w:customStyle="1" w:styleId="Szvegtrzsbehzssal2Char">
    <w:name w:val="Szövegtörzs behúzással 2 Char"/>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rsid w:val="00F7441B"/>
    <w:rPr>
      <w:rFonts w:eastAsia="Times New Roman" w:cs="Times New Roman"/>
      <w:szCs w:val="24"/>
    </w:rPr>
  </w:style>
  <w:style w:type="character" w:customStyle="1" w:styleId="Szvegtrzs2Char">
    <w:name w:val="Szövegtörzs 2 Char"/>
    <w:aliases w:val="indent Char Char Char,indent Char"/>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aliases w:val="Footnote Char"/>
    <w:basedOn w:val="Bekezdsalapbettpusa"/>
    <w:link w:val="Lbjegyzetszveg"/>
    <w:semiHidden/>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uiPriority w:val="99"/>
    <w:semiHidden/>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uiPriority w:val="99"/>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812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8129C0"/>
    <w:rPr>
      <w:rFonts w:ascii="Courier New" w:hAnsi="Courier New" w:cs="Courier New"/>
    </w:rPr>
  </w:style>
  <w:style w:type="paragraph" w:customStyle="1" w:styleId="lielparametri">
    <w:name w:val="liel_parametri"/>
    <w:basedOn w:val="Norml"/>
    <w:rsid w:val="00AD4AAE"/>
    <w:pPr>
      <w:spacing w:before="80" w:after="80"/>
      <w:ind w:left="340"/>
    </w:pPr>
    <w:rPr>
      <w:rFonts w:ascii="Arial" w:hAnsi="Arial"/>
      <w:lang w:val="lv-LV" w:eastAsia="en-US"/>
    </w:rPr>
  </w:style>
  <w:style w:type="paragraph" w:customStyle="1" w:styleId="msonospacing0">
    <w:name w:val="msonospacing"/>
    <w:rsid w:val="002B2E4C"/>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05401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2057C1"/>
  </w:style>
  <w:style w:type="paragraph" w:customStyle="1" w:styleId="Char4">
    <w:name w:val="Char"/>
    <w:basedOn w:val="Norml"/>
    <w:rsid w:val="003F474F"/>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897857392">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7E033-1782-4075-A494-5B59DAD5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2376</TotalTime>
  <Pages>84</Pages>
  <Words>17532</Words>
  <Characters>123069</Characters>
  <Application>Microsoft Office Word</Application>
  <DocSecurity>0</DocSecurity>
  <Lines>1025</Lines>
  <Paragraphs>280</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140321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samari</cp:lastModifiedBy>
  <cp:revision>234</cp:revision>
  <cp:lastPrinted>2016-05-27T09:07:00Z</cp:lastPrinted>
  <dcterms:created xsi:type="dcterms:W3CDTF">2016-05-03T07:36:00Z</dcterms:created>
  <dcterms:modified xsi:type="dcterms:W3CDTF">2016-05-27T09:13:00Z</dcterms:modified>
</cp:coreProperties>
</file>