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7E8" w:rsidRPr="006506D7" w:rsidRDefault="00E068A8" w:rsidP="00FE67E8">
      <w:pPr>
        <w:pStyle w:val="Cmsor6"/>
        <w:tabs>
          <w:tab w:val="center" w:pos="1260"/>
        </w:tabs>
        <w:jc w:val="center"/>
        <w:rPr>
          <w:sz w:val="24"/>
          <w:szCs w:val="24"/>
        </w:rPr>
      </w:pPr>
      <w:r>
        <w:rPr>
          <w:sz w:val="24"/>
          <w:szCs w:val="24"/>
        </w:rPr>
        <w:t xml:space="preserve"> </w:t>
      </w:r>
      <w:r w:rsidR="00FE67E8" w:rsidRPr="006506D7">
        <w:rPr>
          <w:sz w:val="24"/>
          <w:szCs w:val="24"/>
        </w:rPr>
        <w:t>J e g y z ő k ö n y v</w:t>
      </w:r>
    </w:p>
    <w:p w:rsidR="00FE67E8" w:rsidRPr="006506D7" w:rsidRDefault="00FE67E8" w:rsidP="00FE67E8">
      <w:pPr>
        <w:rPr>
          <w:b/>
          <w:bCs/>
          <w:sz w:val="24"/>
          <w:szCs w:val="24"/>
          <w:u w:val="single"/>
        </w:rPr>
      </w:pPr>
    </w:p>
    <w:p w:rsidR="006E11BA" w:rsidRPr="006506D7" w:rsidRDefault="006E11BA" w:rsidP="00FE67E8">
      <w:pPr>
        <w:rPr>
          <w:b/>
          <w:bCs/>
          <w:sz w:val="24"/>
          <w:szCs w:val="24"/>
          <w:u w:val="single"/>
        </w:rPr>
      </w:pPr>
    </w:p>
    <w:p w:rsidR="00FE67E8" w:rsidRPr="006506D7" w:rsidRDefault="00FE67E8" w:rsidP="00B92B07">
      <w:pPr>
        <w:ind w:left="1000" w:hanging="1000"/>
        <w:jc w:val="both"/>
        <w:rPr>
          <w:sz w:val="24"/>
          <w:szCs w:val="24"/>
        </w:rPr>
      </w:pPr>
      <w:r w:rsidRPr="006506D7">
        <w:rPr>
          <w:b/>
          <w:bCs/>
          <w:sz w:val="24"/>
          <w:szCs w:val="24"/>
          <w:u w:val="single"/>
        </w:rPr>
        <w:t>Készült:</w:t>
      </w:r>
      <w:r w:rsidRPr="006506D7">
        <w:rPr>
          <w:b/>
          <w:bCs/>
          <w:sz w:val="24"/>
          <w:szCs w:val="24"/>
        </w:rPr>
        <w:t xml:space="preserve"> </w:t>
      </w:r>
      <w:r w:rsidRPr="006506D7">
        <w:rPr>
          <w:sz w:val="24"/>
          <w:szCs w:val="24"/>
        </w:rPr>
        <w:t xml:space="preserve">a Karcag Városi Önkormányzat Képviselő-testületének </w:t>
      </w:r>
      <w:r w:rsidRPr="006506D7">
        <w:rPr>
          <w:b/>
          <w:bCs/>
          <w:sz w:val="24"/>
          <w:szCs w:val="24"/>
        </w:rPr>
        <w:t>201</w:t>
      </w:r>
      <w:r w:rsidR="00D51A17" w:rsidRPr="006506D7">
        <w:rPr>
          <w:b/>
          <w:bCs/>
          <w:sz w:val="24"/>
          <w:szCs w:val="24"/>
        </w:rPr>
        <w:t>7</w:t>
      </w:r>
      <w:r w:rsidRPr="006506D7">
        <w:rPr>
          <w:b/>
          <w:bCs/>
          <w:sz w:val="24"/>
          <w:szCs w:val="24"/>
        </w:rPr>
        <w:t xml:space="preserve">. </w:t>
      </w:r>
      <w:r w:rsidR="00EA26DC">
        <w:rPr>
          <w:b/>
          <w:bCs/>
          <w:sz w:val="24"/>
          <w:szCs w:val="24"/>
        </w:rPr>
        <w:t>december 14</w:t>
      </w:r>
      <w:r w:rsidR="006D1756">
        <w:rPr>
          <w:b/>
          <w:bCs/>
          <w:sz w:val="24"/>
          <w:szCs w:val="24"/>
        </w:rPr>
        <w:t>-én</w:t>
      </w:r>
      <w:r w:rsidR="00463FA6" w:rsidRPr="006506D7">
        <w:rPr>
          <w:b/>
          <w:bCs/>
          <w:sz w:val="24"/>
          <w:szCs w:val="24"/>
        </w:rPr>
        <w:t xml:space="preserve"> </w:t>
      </w:r>
      <w:r w:rsidR="00D97A8C" w:rsidRPr="006506D7">
        <w:rPr>
          <w:b/>
          <w:sz w:val="24"/>
          <w:szCs w:val="24"/>
        </w:rPr>
        <w:t>megtartott</w:t>
      </w:r>
      <w:r w:rsidR="00EA26DC">
        <w:rPr>
          <w:b/>
          <w:sz w:val="24"/>
          <w:szCs w:val="24"/>
        </w:rPr>
        <w:t xml:space="preserve"> </w:t>
      </w:r>
      <w:r w:rsidR="00245BBA" w:rsidRPr="00870E3E">
        <w:rPr>
          <w:b/>
          <w:sz w:val="24"/>
          <w:szCs w:val="24"/>
        </w:rPr>
        <w:t>üléséről</w:t>
      </w:r>
      <w:r w:rsidR="005E4DC6" w:rsidRPr="006506D7">
        <w:rPr>
          <w:b/>
          <w:bCs/>
          <w:sz w:val="24"/>
          <w:szCs w:val="24"/>
        </w:rPr>
        <w:t xml:space="preserve"> </w:t>
      </w:r>
      <w:r w:rsidR="00A00647" w:rsidRPr="006506D7">
        <w:rPr>
          <w:sz w:val="24"/>
          <w:szCs w:val="24"/>
        </w:rPr>
        <w:t>(</w:t>
      </w:r>
      <w:r w:rsidR="00A00647" w:rsidRPr="006506D7">
        <w:rPr>
          <w:b/>
          <w:sz w:val="24"/>
          <w:szCs w:val="24"/>
        </w:rPr>
        <w:t>201</w:t>
      </w:r>
      <w:r w:rsidR="00D51A17" w:rsidRPr="006506D7">
        <w:rPr>
          <w:b/>
          <w:sz w:val="24"/>
          <w:szCs w:val="24"/>
        </w:rPr>
        <w:t>7</w:t>
      </w:r>
      <w:r w:rsidR="00A00647" w:rsidRPr="006506D7">
        <w:rPr>
          <w:b/>
          <w:sz w:val="24"/>
          <w:szCs w:val="24"/>
        </w:rPr>
        <w:t>/</w:t>
      </w:r>
      <w:r w:rsidR="006D1756">
        <w:rPr>
          <w:b/>
          <w:sz w:val="24"/>
          <w:szCs w:val="24"/>
        </w:rPr>
        <w:t>XV</w:t>
      </w:r>
      <w:r w:rsidR="00EA26DC">
        <w:rPr>
          <w:b/>
          <w:sz w:val="24"/>
          <w:szCs w:val="24"/>
        </w:rPr>
        <w:t>I</w:t>
      </w:r>
      <w:r w:rsidR="00423899">
        <w:rPr>
          <w:b/>
          <w:sz w:val="24"/>
          <w:szCs w:val="24"/>
        </w:rPr>
        <w:t>.</w:t>
      </w:r>
      <w:r w:rsidRPr="006506D7">
        <w:rPr>
          <w:b/>
          <w:sz w:val="24"/>
          <w:szCs w:val="24"/>
        </w:rPr>
        <w:t xml:space="preserve"> ülés</w:t>
      </w:r>
      <w:r w:rsidRPr="006506D7">
        <w:rPr>
          <w:sz w:val="24"/>
          <w:szCs w:val="24"/>
        </w:rPr>
        <w:t>)</w:t>
      </w:r>
      <w:r w:rsidR="00A061F0" w:rsidRPr="006506D7">
        <w:rPr>
          <w:sz w:val="24"/>
          <w:szCs w:val="24"/>
        </w:rPr>
        <w:t xml:space="preserve">  </w:t>
      </w:r>
    </w:p>
    <w:p w:rsidR="00FE67E8" w:rsidRPr="006506D7" w:rsidRDefault="00FE67E8" w:rsidP="00FE67E8">
      <w:pPr>
        <w:rPr>
          <w:sz w:val="24"/>
          <w:szCs w:val="24"/>
        </w:rPr>
      </w:pPr>
    </w:p>
    <w:p w:rsidR="00FE67E8" w:rsidRPr="006506D7" w:rsidRDefault="00FE67E8" w:rsidP="00FE67E8">
      <w:pPr>
        <w:rPr>
          <w:sz w:val="24"/>
          <w:szCs w:val="24"/>
        </w:rPr>
      </w:pPr>
      <w:r w:rsidRPr="006506D7">
        <w:rPr>
          <w:b/>
          <w:bCs/>
          <w:sz w:val="24"/>
          <w:szCs w:val="24"/>
          <w:u w:val="single"/>
        </w:rPr>
        <w:t>Az ülés helye:</w:t>
      </w:r>
      <w:r w:rsidRPr="006506D7">
        <w:rPr>
          <w:sz w:val="24"/>
          <w:szCs w:val="24"/>
        </w:rPr>
        <w:t xml:space="preserve"> Városháza 1. sz. tanácskozóterem (Karcag, Kossuth tér 1. sz.)</w:t>
      </w:r>
    </w:p>
    <w:p w:rsidR="00FE67E8" w:rsidRPr="006506D7" w:rsidRDefault="00FE67E8" w:rsidP="00FE67E8">
      <w:pPr>
        <w:rPr>
          <w:sz w:val="24"/>
          <w:szCs w:val="24"/>
        </w:rPr>
      </w:pPr>
    </w:p>
    <w:p w:rsidR="007D2B08" w:rsidRPr="006506D7" w:rsidRDefault="007D2B08" w:rsidP="004C5467">
      <w:pPr>
        <w:ind w:left="1701" w:hanging="1701"/>
        <w:jc w:val="both"/>
        <w:rPr>
          <w:sz w:val="24"/>
          <w:szCs w:val="24"/>
        </w:rPr>
      </w:pPr>
      <w:r w:rsidRPr="006506D7">
        <w:rPr>
          <w:b/>
          <w:sz w:val="24"/>
          <w:szCs w:val="24"/>
          <w:u w:val="single"/>
        </w:rPr>
        <w:t>Jelen vannak</w:t>
      </w:r>
      <w:proofErr w:type="gramStart"/>
      <w:r w:rsidRPr="006506D7">
        <w:rPr>
          <w:b/>
          <w:sz w:val="24"/>
          <w:szCs w:val="24"/>
          <w:u w:val="single"/>
        </w:rPr>
        <w:t>:</w:t>
      </w:r>
      <w:r w:rsidRPr="006506D7">
        <w:rPr>
          <w:sz w:val="24"/>
          <w:szCs w:val="24"/>
        </w:rPr>
        <w:t xml:space="preserve"> </w:t>
      </w:r>
      <w:r w:rsidR="00260A4C">
        <w:rPr>
          <w:sz w:val="24"/>
          <w:szCs w:val="24"/>
        </w:rPr>
        <w:t xml:space="preserve"> </w:t>
      </w:r>
      <w:r w:rsidR="0005238A" w:rsidRPr="006506D7">
        <w:rPr>
          <w:sz w:val="24"/>
          <w:szCs w:val="24"/>
        </w:rPr>
        <w:t>Dobos</w:t>
      </w:r>
      <w:proofErr w:type="gramEnd"/>
      <w:r w:rsidR="0005238A" w:rsidRPr="006506D7">
        <w:rPr>
          <w:sz w:val="24"/>
          <w:szCs w:val="24"/>
        </w:rPr>
        <w:t xml:space="preserve"> László polgármester,</w:t>
      </w:r>
      <w:r w:rsidR="009E6E88" w:rsidRPr="006506D7">
        <w:rPr>
          <w:sz w:val="24"/>
          <w:szCs w:val="24"/>
        </w:rPr>
        <w:t xml:space="preserve"> </w:t>
      </w:r>
      <w:r w:rsidR="0005238A" w:rsidRPr="006506D7">
        <w:rPr>
          <w:sz w:val="24"/>
          <w:szCs w:val="24"/>
        </w:rPr>
        <w:t xml:space="preserve">Molnár Pál, </w:t>
      </w:r>
      <w:r w:rsidR="00FC57E2" w:rsidRPr="006506D7">
        <w:rPr>
          <w:sz w:val="24"/>
          <w:szCs w:val="24"/>
        </w:rPr>
        <w:t>Dr. </w:t>
      </w:r>
      <w:proofErr w:type="spellStart"/>
      <w:r w:rsidR="00FC57E2" w:rsidRPr="006506D7">
        <w:rPr>
          <w:sz w:val="24"/>
          <w:szCs w:val="24"/>
        </w:rPr>
        <w:t>Kanász-Nagy</w:t>
      </w:r>
      <w:proofErr w:type="spellEnd"/>
      <w:r w:rsidR="00FC57E2" w:rsidRPr="006506D7">
        <w:rPr>
          <w:sz w:val="24"/>
          <w:szCs w:val="24"/>
        </w:rPr>
        <w:t xml:space="preserve"> László, </w:t>
      </w:r>
      <w:r w:rsidR="00C66542" w:rsidRPr="006506D7">
        <w:rPr>
          <w:sz w:val="24"/>
          <w:szCs w:val="24"/>
        </w:rPr>
        <w:t>Nagyné László Erzsébet</w:t>
      </w:r>
      <w:r w:rsidR="00C66542">
        <w:rPr>
          <w:sz w:val="24"/>
          <w:szCs w:val="24"/>
        </w:rPr>
        <w:t>,</w:t>
      </w:r>
      <w:r w:rsidR="00C66542" w:rsidRPr="00CF4E24">
        <w:rPr>
          <w:sz w:val="24"/>
          <w:szCs w:val="24"/>
        </w:rPr>
        <w:t xml:space="preserve"> </w:t>
      </w:r>
      <w:proofErr w:type="spellStart"/>
      <w:r w:rsidR="00050851" w:rsidRPr="006506D7">
        <w:rPr>
          <w:sz w:val="24"/>
          <w:szCs w:val="24"/>
        </w:rPr>
        <w:t>Karcagi</w:t>
      </w:r>
      <w:r w:rsidR="00050851" w:rsidRPr="006506D7">
        <w:rPr>
          <w:sz w:val="24"/>
          <w:szCs w:val="24"/>
        </w:rPr>
        <w:noBreakHyphen/>
        <w:t>Nagy</w:t>
      </w:r>
      <w:proofErr w:type="spellEnd"/>
      <w:r w:rsidR="00050851" w:rsidRPr="006506D7">
        <w:rPr>
          <w:sz w:val="24"/>
          <w:szCs w:val="24"/>
        </w:rPr>
        <w:t xml:space="preserve"> Zoltán, </w:t>
      </w:r>
      <w:r w:rsidR="00FC57E2" w:rsidRPr="006506D7">
        <w:rPr>
          <w:sz w:val="24"/>
          <w:szCs w:val="24"/>
        </w:rPr>
        <w:t xml:space="preserve">Szepesi Tibor, </w:t>
      </w:r>
      <w:r w:rsidR="00873A7C" w:rsidRPr="006506D7">
        <w:rPr>
          <w:sz w:val="24"/>
          <w:szCs w:val="24"/>
        </w:rPr>
        <w:t xml:space="preserve">Pánti Ildikó, </w:t>
      </w:r>
      <w:r w:rsidR="00050851" w:rsidRPr="006506D7">
        <w:rPr>
          <w:sz w:val="24"/>
          <w:szCs w:val="24"/>
        </w:rPr>
        <w:t xml:space="preserve">Lengyel </w:t>
      </w:r>
      <w:r w:rsidR="00830C55" w:rsidRPr="006506D7">
        <w:rPr>
          <w:sz w:val="24"/>
          <w:szCs w:val="24"/>
        </w:rPr>
        <w:t xml:space="preserve">János, </w:t>
      </w:r>
      <w:r w:rsidR="00C66542" w:rsidRPr="006506D7">
        <w:rPr>
          <w:sz w:val="24"/>
          <w:szCs w:val="24"/>
        </w:rPr>
        <w:t>Dr. Kovács</w:t>
      </w:r>
      <w:r w:rsidR="00C87D67">
        <w:rPr>
          <w:sz w:val="24"/>
          <w:szCs w:val="24"/>
        </w:rPr>
        <w:t> </w:t>
      </w:r>
      <w:r w:rsidR="00C66542" w:rsidRPr="006506D7">
        <w:rPr>
          <w:sz w:val="24"/>
          <w:szCs w:val="24"/>
        </w:rPr>
        <w:t>László</w:t>
      </w:r>
      <w:r w:rsidR="00C66542">
        <w:rPr>
          <w:sz w:val="24"/>
          <w:szCs w:val="24"/>
        </w:rPr>
        <w:t xml:space="preserve"> </w:t>
      </w:r>
      <w:r w:rsidR="00067E07" w:rsidRPr="006506D7">
        <w:rPr>
          <w:sz w:val="24"/>
          <w:szCs w:val="24"/>
        </w:rPr>
        <w:t>képviselők</w:t>
      </w:r>
    </w:p>
    <w:p w:rsidR="007D2B08" w:rsidRPr="006506D7" w:rsidRDefault="007D2B08" w:rsidP="007D2B08">
      <w:pPr>
        <w:jc w:val="both"/>
        <w:rPr>
          <w:sz w:val="24"/>
          <w:szCs w:val="24"/>
        </w:rPr>
      </w:pPr>
    </w:p>
    <w:p w:rsidR="00003C39" w:rsidRPr="006506D7" w:rsidRDefault="00C66542" w:rsidP="00122E0C">
      <w:pPr>
        <w:ind w:left="1701" w:right="-1" w:hanging="20"/>
        <w:jc w:val="both"/>
        <w:rPr>
          <w:sz w:val="24"/>
          <w:szCs w:val="24"/>
        </w:rPr>
      </w:pPr>
      <w:proofErr w:type="gramStart"/>
      <w:r>
        <w:rPr>
          <w:sz w:val="24"/>
          <w:szCs w:val="24"/>
        </w:rPr>
        <w:t>Kovács Szilvia alpolgármester,</w:t>
      </w:r>
      <w:r w:rsidRPr="006506D7">
        <w:rPr>
          <w:sz w:val="24"/>
          <w:szCs w:val="24"/>
        </w:rPr>
        <w:t xml:space="preserve"> </w:t>
      </w:r>
      <w:r w:rsidR="004C415D" w:rsidRPr="006506D7">
        <w:rPr>
          <w:sz w:val="24"/>
          <w:szCs w:val="24"/>
        </w:rPr>
        <w:t>Rózsa Sándor jegyző</w:t>
      </w:r>
      <w:r w:rsidR="00FC5E9C" w:rsidRPr="006506D7">
        <w:rPr>
          <w:sz w:val="24"/>
          <w:szCs w:val="24"/>
        </w:rPr>
        <w:t>,</w:t>
      </w:r>
      <w:r w:rsidR="00A55A5F" w:rsidRPr="006506D7">
        <w:rPr>
          <w:sz w:val="24"/>
          <w:szCs w:val="24"/>
        </w:rPr>
        <w:t xml:space="preserve"> </w:t>
      </w:r>
      <w:r w:rsidR="00423899" w:rsidRPr="006506D7">
        <w:rPr>
          <w:sz w:val="24"/>
          <w:szCs w:val="24"/>
        </w:rPr>
        <w:t>Dr. Czap Enikő aljegyző</w:t>
      </w:r>
      <w:r w:rsidR="00C87D67">
        <w:rPr>
          <w:sz w:val="24"/>
          <w:szCs w:val="24"/>
        </w:rPr>
        <w:t>,</w:t>
      </w:r>
      <w:r w:rsidR="00423899" w:rsidRPr="006506D7">
        <w:rPr>
          <w:sz w:val="24"/>
          <w:szCs w:val="24"/>
        </w:rPr>
        <w:t xml:space="preserve"> </w:t>
      </w:r>
      <w:r w:rsidR="002F2203" w:rsidRPr="006506D7">
        <w:rPr>
          <w:sz w:val="24"/>
          <w:szCs w:val="24"/>
        </w:rPr>
        <w:t>Dr.</w:t>
      </w:r>
      <w:r w:rsidR="00C87D67">
        <w:rPr>
          <w:sz w:val="24"/>
          <w:szCs w:val="24"/>
        </w:rPr>
        <w:t> </w:t>
      </w:r>
      <w:proofErr w:type="spellStart"/>
      <w:r w:rsidR="002F2203" w:rsidRPr="006506D7">
        <w:rPr>
          <w:sz w:val="24"/>
          <w:szCs w:val="24"/>
        </w:rPr>
        <w:t>Bukács</w:t>
      </w:r>
      <w:proofErr w:type="spellEnd"/>
      <w:r w:rsidR="004250AA" w:rsidRPr="006506D7">
        <w:rPr>
          <w:sz w:val="24"/>
          <w:szCs w:val="24"/>
        </w:rPr>
        <w:t xml:space="preserve"> </w:t>
      </w:r>
      <w:r w:rsidR="009E1235" w:rsidRPr="006506D7">
        <w:rPr>
          <w:sz w:val="24"/>
          <w:szCs w:val="24"/>
        </w:rPr>
        <w:t>Annamária</w:t>
      </w:r>
      <w:r w:rsidR="002F2203" w:rsidRPr="006506D7">
        <w:rPr>
          <w:sz w:val="24"/>
          <w:szCs w:val="24"/>
        </w:rPr>
        <w:t xml:space="preserve"> </w:t>
      </w:r>
      <w:r w:rsidR="007D2B08" w:rsidRPr="006506D7">
        <w:rPr>
          <w:sz w:val="24"/>
          <w:szCs w:val="24"/>
        </w:rPr>
        <w:t>irodavezető, </w:t>
      </w:r>
      <w:r w:rsidR="009327A5" w:rsidRPr="006506D7">
        <w:rPr>
          <w:sz w:val="24"/>
          <w:szCs w:val="24"/>
        </w:rPr>
        <w:t xml:space="preserve">Szabóné Bóka Réka költségvetési csoportvezető, Sipos Mariann gazdálkodási csoportvezető, </w:t>
      </w:r>
      <w:r w:rsidR="0096375F" w:rsidRPr="006506D7">
        <w:rPr>
          <w:sz w:val="24"/>
          <w:szCs w:val="24"/>
        </w:rPr>
        <w:t xml:space="preserve">Kósáné Bene Hajnalka kistérségi csoportvezető, </w:t>
      </w:r>
      <w:r w:rsidR="009327A5" w:rsidRPr="006506D7">
        <w:rPr>
          <w:sz w:val="24"/>
          <w:szCs w:val="24"/>
        </w:rPr>
        <w:t xml:space="preserve">Nagyné Major Mária </w:t>
      </w:r>
      <w:r w:rsidR="00027C2A">
        <w:rPr>
          <w:sz w:val="24"/>
          <w:szCs w:val="24"/>
        </w:rPr>
        <w:t xml:space="preserve">intézményi és </w:t>
      </w:r>
      <w:r w:rsidR="009327A5" w:rsidRPr="006506D7">
        <w:rPr>
          <w:sz w:val="24"/>
          <w:szCs w:val="24"/>
        </w:rPr>
        <w:t xml:space="preserve">civil kapcsolatok ügyintézője, </w:t>
      </w:r>
      <w:proofErr w:type="spellStart"/>
      <w:r w:rsidR="00B44CF9" w:rsidRPr="006506D7">
        <w:rPr>
          <w:sz w:val="24"/>
          <w:szCs w:val="24"/>
        </w:rPr>
        <w:t>Nyester</w:t>
      </w:r>
      <w:proofErr w:type="spellEnd"/>
      <w:r w:rsidR="00B44CF9" w:rsidRPr="006506D7">
        <w:rPr>
          <w:sz w:val="24"/>
          <w:szCs w:val="24"/>
        </w:rPr>
        <w:t xml:space="preserve"> Ferenc </w:t>
      </w:r>
      <w:r w:rsidR="00CA01A5" w:rsidRPr="006506D7">
        <w:rPr>
          <w:sz w:val="24"/>
          <w:szCs w:val="24"/>
        </w:rPr>
        <w:t>önkormányzati tanácsadó</w:t>
      </w:r>
      <w:r w:rsidR="00B44CF9" w:rsidRPr="006506D7">
        <w:rPr>
          <w:sz w:val="24"/>
          <w:szCs w:val="24"/>
        </w:rPr>
        <w:t xml:space="preserve">, </w:t>
      </w:r>
      <w:r w:rsidR="00676038">
        <w:rPr>
          <w:sz w:val="24"/>
          <w:szCs w:val="24"/>
        </w:rPr>
        <w:t xml:space="preserve">Szabóné Fábián Éva humánpolitikai </w:t>
      </w:r>
      <w:r w:rsidR="002B72C6">
        <w:rPr>
          <w:sz w:val="24"/>
          <w:szCs w:val="24"/>
        </w:rPr>
        <w:t>ügyintéző</w:t>
      </w:r>
      <w:r w:rsidR="00676038">
        <w:rPr>
          <w:sz w:val="24"/>
          <w:szCs w:val="24"/>
        </w:rPr>
        <w:t xml:space="preserve">, Csiszárné Takács Erika, Czeglédi András revizorok, Pardi Sándor a Karcagi Szakképzési Centrum főigazgatója, </w:t>
      </w:r>
      <w:r w:rsidR="00A42F84" w:rsidRPr="006506D7">
        <w:rPr>
          <w:sz w:val="24"/>
          <w:szCs w:val="24"/>
        </w:rPr>
        <w:t xml:space="preserve">Andrási Zoltán az "Erőforrás" Kft. ügyvezetője, </w:t>
      </w:r>
      <w:r w:rsidR="00482F6B">
        <w:rPr>
          <w:sz w:val="24"/>
          <w:szCs w:val="24"/>
        </w:rPr>
        <w:t>Balajti József a Környezetvédelmi Kft. ügyvezetője,</w:t>
      </w:r>
      <w:proofErr w:type="gramEnd"/>
      <w:r w:rsidR="00482F6B">
        <w:rPr>
          <w:sz w:val="24"/>
          <w:szCs w:val="24"/>
        </w:rPr>
        <w:t xml:space="preserve"> Andrási István a Nagy</w:t>
      </w:r>
      <w:r w:rsidR="003E10E3">
        <w:rPr>
          <w:sz w:val="24"/>
          <w:szCs w:val="24"/>
        </w:rPr>
        <w:t>k</w:t>
      </w:r>
      <w:r w:rsidR="00482F6B">
        <w:rPr>
          <w:sz w:val="24"/>
          <w:szCs w:val="24"/>
        </w:rPr>
        <w:t xml:space="preserve">un Víz- és Csatornamű Kft. ügyvezetője, </w:t>
      </w:r>
      <w:r w:rsidR="00B45616">
        <w:rPr>
          <w:sz w:val="24"/>
          <w:szCs w:val="24"/>
        </w:rPr>
        <w:t xml:space="preserve">Varga Nándor a Karcagi Ipari Park Kft. ügyvezetője, </w:t>
      </w:r>
      <w:r w:rsidR="00A42F84" w:rsidRPr="006506D7">
        <w:rPr>
          <w:sz w:val="24"/>
          <w:szCs w:val="24"/>
        </w:rPr>
        <w:t>Karcagi Hírmondó,</w:t>
      </w:r>
      <w:r w:rsidR="00F15A28" w:rsidRPr="006506D7">
        <w:rPr>
          <w:sz w:val="24"/>
          <w:szCs w:val="24"/>
        </w:rPr>
        <w:t xml:space="preserve"> Karcag TV, </w:t>
      </w:r>
      <w:r w:rsidR="001F50A0" w:rsidRPr="006506D7">
        <w:rPr>
          <w:sz w:val="24"/>
          <w:szCs w:val="24"/>
        </w:rPr>
        <w:t>FM rádió munkat</w:t>
      </w:r>
      <w:r w:rsidR="00177C64" w:rsidRPr="006506D7">
        <w:rPr>
          <w:sz w:val="24"/>
          <w:szCs w:val="24"/>
        </w:rPr>
        <w:t>árs</w:t>
      </w:r>
      <w:r w:rsidR="001F50A0" w:rsidRPr="006506D7">
        <w:rPr>
          <w:sz w:val="24"/>
          <w:szCs w:val="24"/>
        </w:rPr>
        <w:t xml:space="preserve">a, </w:t>
      </w:r>
      <w:r w:rsidR="004756DC" w:rsidRPr="006506D7">
        <w:rPr>
          <w:sz w:val="24"/>
          <w:szCs w:val="24"/>
        </w:rPr>
        <w:t xml:space="preserve">Bene Julianna szervezési ügyintéző, </w:t>
      </w:r>
      <w:proofErr w:type="spellStart"/>
      <w:r w:rsidR="00E81E30">
        <w:rPr>
          <w:sz w:val="24"/>
          <w:szCs w:val="24"/>
        </w:rPr>
        <w:t>Kompanekné</w:t>
      </w:r>
      <w:proofErr w:type="spellEnd"/>
      <w:r w:rsidR="00E81E30">
        <w:rPr>
          <w:sz w:val="24"/>
          <w:szCs w:val="24"/>
        </w:rPr>
        <w:t xml:space="preserve"> Sánta Mária szervezési ügyintéző-jegyzőkönyvezető</w:t>
      </w:r>
      <w:r w:rsidR="00911BD0">
        <w:rPr>
          <w:sz w:val="24"/>
          <w:szCs w:val="24"/>
        </w:rPr>
        <w:t>,</w:t>
      </w:r>
      <w:r w:rsidR="00E81E30">
        <w:rPr>
          <w:sz w:val="24"/>
          <w:szCs w:val="24"/>
        </w:rPr>
        <w:t xml:space="preserve"> </w:t>
      </w:r>
      <w:r w:rsidR="009E0B88" w:rsidRPr="006506D7">
        <w:rPr>
          <w:sz w:val="24"/>
          <w:szCs w:val="24"/>
        </w:rPr>
        <w:t xml:space="preserve">a lakosság részéről </w:t>
      </w:r>
      <w:r w:rsidR="00482F6B">
        <w:rPr>
          <w:sz w:val="24"/>
          <w:szCs w:val="24"/>
        </w:rPr>
        <w:t xml:space="preserve">8-10 </w:t>
      </w:r>
      <w:r w:rsidR="009E0B88" w:rsidRPr="006506D7">
        <w:rPr>
          <w:sz w:val="24"/>
          <w:szCs w:val="24"/>
        </w:rPr>
        <w:t>fő</w:t>
      </w:r>
    </w:p>
    <w:p w:rsidR="007914CD" w:rsidRPr="006506D7" w:rsidRDefault="007914CD" w:rsidP="004C5467">
      <w:pPr>
        <w:pStyle w:val="NormlWeb"/>
        <w:spacing w:before="0" w:after="0"/>
        <w:ind w:left="1701" w:hanging="20"/>
        <w:jc w:val="both"/>
        <w:rPr>
          <w:szCs w:val="24"/>
        </w:rPr>
      </w:pPr>
    </w:p>
    <w:p w:rsidR="00D51A17" w:rsidRPr="006506D7" w:rsidRDefault="00EF5D19" w:rsidP="00C41AE3">
      <w:pPr>
        <w:ind w:left="1701" w:hanging="1701"/>
        <w:jc w:val="both"/>
        <w:rPr>
          <w:sz w:val="24"/>
          <w:szCs w:val="24"/>
        </w:rPr>
      </w:pPr>
      <w:r w:rsidRPr="006506D7">
        <w:rPr>
          <w:b/>
          <w:sz w:val="24"/>
          <w:szCs w:val="24"/>
          <w:u w:val="single"/>
        </w:rPr>
        <w:t>Távolmaradt</w:t>
      </w:r>
      <w:proofErr w:type="gramStart"/>
      <w:r w:rsidRPr="006506D7">
        <w:rPr>
          <w:b/>
          <w:sz w:val="24"/>
          <w:szCs w:val="24"/>
          <w:u w:val="single"/>
        </w:rPr>
        <w:t>:</w:t>
      </w:r>
      <w:r w:rsidRPr="006506D7">
        <w:rPr>
          <w:b/>
          <w:sz w:val="24"/>
          <w:szCs w:val="24"/>
        </w:rPr>
        <w:t xml:space="preserve"> </w:t>
      </w:r>
      <w:r w:rsidR="00C41AE3" w:rsidRPr="006506D7">
        <w:rPr>
          <w:b/>
          <w:sz w:val="24"/>
          <w:szCs w:val="24"/>
        </w:rPr>
        <w:t xml:space="preserve"> </w:t>
      </w:r>
      <w:proofErr w:type="spellStart"/>
      <w:r w:rsidR="00C66542" w:rsidRPr="006506D7">
        <w:rPr>
          <w:sz w:val="24"/>
          <w:szCs w:val="24"/>
        </w:rPr>
        <w:t>Gyurcsek</w:t>
      </w:r>
      <w:proofErr w:type="spellEnd"/>
      <w:proofErr w:type="gramEnd"/>
      <w:r w:rsidR="00C66542" w:rsidRPr="006506D7">
        <w:rPr>
          <w:sz w:val="24"/>
          <w:szCs w:val="24"/>
        </w:rPr>
        <w:t xml:space="preserve"> János alpolgármester, Andrási András </w:t>
      </w:r>
      <w:r w:rsidR="00C66542">
        <w:rPr>
          <w:sz w:val="24"/>
          <w:szCs w:val="24"/>
        </w:rPr>
        <w:t>képviselő</w:t>
      </w:r>
    </w:p>
    <w:p w:rsidR="00EF5D19" w:rsidRPr="006506D7" w:rsidRDefault="00EF5D19" w:rsidP="00FE67E8">
      <w:pPr>
        <w:jc w:val="both"/>
        <w:rPr>
          <w:b/>
          <w:sz w:val="24"/>
          <w:szCs w:val="24"/>
          <w:u w:val="single"/>
        </w:rPr>
      </w:pPr>
    </w:p>
    <w:p w:rsidR="0082289F" w:rsidRPr="006506D7" w:rsidRDefault="0082289F" w:rsidP="00FE67E8">
      <w:pPr>
        <w:jc w:val="both"/>
        <w:rPr>
          <w:b/>
          <w:sz w:val="24"/>
          <w:szCs w:val="24"/>
          <w:u w:val="single"/>
        </w:rPr>
      </w:pPr>
    </w:p>
    <w:p w:rsidR="00FE67E8" w:rsidRPr="006506D7" w:rsidRDefault="00D46EC3" w:rsidP="00FE67E8">
      <w:pPr>
        <w:jc w:val="both"/>
        <w:rPr>
          <w:sz w:val="24"/>
          <w:szCs w:val="24"/>
        </w:rPr>
      </w:pPr>
      <w:r w:rsidRPr="006506D7">
        <w:rPr>
          <w:b/>
          <w:sz w:val="24"/>
          <w:szCs w:val="24"/>
          <w:u w:val="single"/>
        </w:rPr>
        <w:t xml:space="preserve">Dobos László </w:t>
      </w:r>
      <w:r w:rsidR="00DD22D5" w:rsidRPr="006506D7">
        <w:rPr>
          <w:b/>
          <w:sz w:val="24"/>
          <w:szCs w:val="24"/>
          <w:u w:val="single"/>
        </w:rPr>
        <w:t>polgármester:</w:t>
      </w:r>
      <w:r w:rsidR="00FE67E8" w:rsidRPr="006506D7">
        <w:rPr>
          <w:sz w:val="24"/>
          <w:szCs w:val="24"/>
        </w:rPr>
        <w:t xml:space="preserve"> </w:t>
      </w:r>
      <w:r w:rsidR="00632247" w:rsidRPr="006506D7">
        <w:rPr>
          <w:sz w:val="24"/>
          <w:szCs w:val="24"/>
        </w:rPr>
        <w:t xml:space="preserve">Köszöntötte </w:t>
      </w:r>
      <w:r w:rsidR="00FE67E8" w:rsidRPr="006506D7">
        <w:rPr>
          <w:sz w:val="24"/>
          <w:szCs w:val="24"/>
        </w:rPr>
        <w:t xml:space="preserve">a képviselő-testület tagjait, </w:t>
      </w:r>
      <w:r w:rsidR="00825E9C" w:rsidRPr="006506D7">
        <w:rPr>
          <w:sz w:val="24"/>
          <w:szCs w:val="24"/>
        </w:rPr>
        <w:t>a meghívottakat.</w:t>
      </w:r>
      <w:r w:rsidR="00840144" w:rsidRPr="006506D7">
        <w:rPr>
          <w:sz w:val="24"/>
          <w:szCs w:val="24"/>
        </w:rPr>
        <w:t xml:space="preserve">                                                                                         </w:t>
      </w:r>
    </w:p>
    <w:p w:rsidR="00AC09C3" w:rsidRPr="006506D7" w:rsidRDefault="00AC09C3" w:rsidP="00FE67E8">
      <w:pPr>
        <w:jc w:val="both"/>
        <w:rPr>
          <w:sz w:val="24"/>
          <w:szCs w:val="24"/>
        </w:rPr>
      </w:pPr>
    </w:p>
    <w:p w:rsidR="00CC1565" w:rsidRPr="006506D7" w:rsidRDefault="00CC1565" w:rsidP="00CC1565">
      <w:pPr>
        <w:jc w:val="both"/>
        <w:rPr>
          <w:sz w:val="24"/>
          <w:szCs w:val="24"/>
        </w:rPr>
      </w:pPr>
      <w:r w:rsidRPr="006506D7">
        <w:rPr>
          <w:sz w:val="24"/>
          <w:szCs w:val="24"/>
        </w:rPr>
        <w:t xml:space="preserve">A jelenléti ív alapján megállapította, hogy </w:t>
      </w:r>
      <w:r w:rsidR="00CF4E24">
        <w:rPr>
          <w:sz w:val="24"/>
          <w:szCs w:val="24"/>
        </w:rPr>
        <w:t>9</w:t>
      </w:r>
      <w:r w:rsidR="00CA64C8" w:rsidRPr="006506D7">
        <w:rPr>
          <w:sz w:val="24"/>
          <w:szCs w:val="24"/>
        </w:rPr>
        <w:t xml:space="preserve"> fő</w:t>
      </w:r>
      <w:r w:rsidR="00D709C2" w:rsidRPr="006506D7">
        <w:rPr>
          <w:sz w:val="24"/>
          <w:szCs w:val="24"/>
        </w:rPr>
        <w:t xml:space="preserve"> megjelent</w:t>
      </w:r>
      <w:r w:rsidR="00F36FEE" w:rsidRPr="006506D7">
        <w:rPr>
          <w:sz w:val="24"/>
          <w:szCs w:val="24"/>
        </w:rPr>
        <w:t>,</w:t>
      </w:r>
      <w:r w:rsidRPr="006506D7">
        <w:rPr>
          <w:sz w:val="24"/>
          <w:szCs w:val="24"/>
        </w:rPr>
        <w:t xml:space="preserve"> </w:t>
      </w:r>
      <w:r w:rsidR="00ED6729" w:rsidRPr="006506D7">
        <w:rPr>
          <w:sz w:val="24"/>
          <w:szCs w:val="24"/>
        </w:rPr>
        <w:t xml:space="preserve">így </w:t>
      </w:r>
      <w:r w:rsidRPr="006506D7">
        <w:rPr>
          <w:sz w:val="24"/>
          <w:szCs w:val="24"/>
        </w:rPr>
        <w:t>az ülés határozatképes, s azt megnyitotta.</w:t>
      </w:r>
      <w:r w:rsidR="008525DA" w:rsidRPr="006506D7">
        <w:rPr>
          <w:sz w:val="24"/>
          <w:szCs w:val="24"/>
        </w:rPr>
        <w:t xml:space="preserve">  </w:t>
      </w:r>
    </w:p>
    <w:p w:rsidR="00974682" w:rsidRPr="006506D7" w:rsidRDefault="00974682" w:rsidP="00CC1565">
      <w:pPr>
        <w:jc w:val="both"/>
        <w:rPr>
          <w:sz w:val="24"/>
          <w:szCs w:val="24"/>
        </w:rPr>
      </w:pPr>
    </w:p>
    <w:p w:rsidR="00000828" w:rsidRPr="00000828" w:rsidRDefault="00800B04" w:rsidP="00000828">
      <w:pPr>
        <w:pStyle w:val="NormlWeb"/>
        <w:spacing w:before="0" w:after="0"/>
        <w:jc w:val="both"/>
        <w:rPr>
          <w:szCs w:val="24"/>
        </w:rPr>
      </w:pPr>
      <w:r w:rsidRPr="006506D7">
        <w:rPr>
          <w:szCs w:val="24"/>
        </w:rPr>
        <w:t>Indítványozta, hogy a képviselő-testület a kiküldött meghívóban foglaltaknak megfelel</w:t>
      </w:r>
      <w:r w:rsidR="00BC7FC1" w:rsidRPr="006506D7">
        <w:rPr>
          <w:szCs w:val="24"/>
        </w:rPr>
        <w:t>ően tárgyalja meg a napirendeket</w:t>
      </w:r>
      <w:r w:rsidR="00012A47" w:rsidRPr="006506D7">
        <w:rPr>
          <w:szCs w:val="24"/>
        </w:rPr>
        <w:t xml:space="preserve">, </w:t>
      </w:r>
      <w:r w:rsidR="00000828">
        <w:rPr>
          <w:szCs w:val="24"/>
        </w:rPr>
        <w:t>azzal a</w:t>
      </w:r>
      <w:r w:rsidR="00012521">
        <w:rPr>
          <w:szCs w:val="24"/>
        </w:rPr>
        <w:t xml:space="preserve"> változtatással</w:t>
      </w:r>
      <w:r w:rsidR="00000828">
        <w:rPr>
          <w:szCs w:val="24"/>
        </w:rPr>
        <w:t xml:space="preserve">, </w:t>
      </w:r>
      <w:r w:rsidR="00000828" w:rsidRPr="00000828">
        <w:rPr>
          <w:szCs w:val="24"/>
        </w:rPr>
        <w:t>hogy az alábbi napirendi pontok kerüljenek felvételre:</w:t>
      </w:r>
    </w:p>
    <w:p w:rsidR="00012A47" w:rsidRDefault="00833E93" w:rsidP="00E81E30">
      <w:pPr>
        <w:pStyle w:val="NormlWeb"/>
        <w:spacing w:before="0" w:after="0"/>
        <w:jc w:val="both"/>
        <w:rPr>
          <w:szCs w:val="24"/>
        </w:rPr>
      </w:pPr>
      <w:r>
        <w:rPr>
          <w:szCs w:val="24"/>
        </w:rPr>
        <w:t>.</w:t>
      </w:r>
    </w:p>
    <w:p w:rsidR="00833E93" w:rsidRDefault="00833E93" w:rsidP="00E81E30">
      <w:pPr>
        <w:pStyle w:val="NormlWeb"/>
        <w:spacing w:before="0" w:after="0"/>
        <w:jc w:val="both"/>
        <w:rPr>
          <w:szCs w:val="24"/>
        </w:rPr>
      </w:pPr>
    </w:p>
    <w:tbl>
      <w:tblPr>
        <w:tblW w:w="0" w:type="auto"/>
        <w:tblLook w:val="04A0"/>
      </w:tblPr>
      <w:tblGrid>
        <w:gridCol w:w="2376"/>
        <w:gridCol w:w="6834"/>
      </w:tblGrid>
      <w:tr w:rsidR="00000828" w:rsidRPr="00000828" w:rsidTr="00000828">
        <w:tc>
          <w:tcPr>
            <w:tcW w:w="2376" w:type="dxa"/>
          </w:tcPr>
          <w:p w:rsidR="00000828" w:rsidRPr="00000828" w:rsidRDefault="00000828" w:rsidP="00000828">
            <w:pPr>
              <w:pStyle w:val="NormlWeb"/>
              <w:spacing w:before="0" w:after="0"/>
              <w:jc w:val="both"/>
              <w:rPr>
                <w:b/>
                <w:szCs w:val="24"/>
              </w:rPr>
            </w:pPr>
            <w:r w:rsidRPr="00000828">
              <w:rPr>
                <w:b/>
                <w:szCs w:val="24"/>
              </w:rPr>
              <w:t xml:space="preserve">24. </w:t>
            </w:r>
            <w:r w:rsidRPr="00000828">
              <w:rPr>
                <w:b/>
                <w:szCs w:val="24"/>
                <w:u w:val="single"/>
              </w:rPr>
              <w:t>napirendi pont:</w:t>
            </w:r>
          </w:p>
        </w:tc>
        <w:tc>
          <w:tcPr>
            <w:tcW w:w="6834" w:type="dxa"/>
          </w:tcPr>
          <w:p w:rsidR="00000828" w:rsidRPr="00000828" w:rsidRDefault="00000828" w:rsidP="00000828">
            <w:pPr>
              <w:spacing w:line="200" w:lineRule="atLeast"/>
              <w:jc w:val="both"/>
              <w:rPr>
                <w:sz w:val="24"/>
                <w:szCs w:val="24"/>
              </w:rPr>
            </w:pPr>
            <w:r w:rsidRPr="00000828">
              <w:rPr>
                <w:sz w:val="24"/>
                <w:szCs w:val="24"/>
              </w:rPr>
              <w:t>Javaslat a KVG KFT és a Nagykunsági Környezetvédelmi Kft. között kötendő kölcsönszerződésre</w:t>
            </w:r>
          </w:p>
          <w:p w:rsidR="00000828" w:rsidRPr="00000828" w:rsidRDefault="00000828" w:rsidP="00000828">
            <w:pPr>
              <w:pStyle w:val="NormlWeb"/>
              <w:spacing w:before="0" w:after="0"/>
              <w:jc w:val="both"/>
              <w:rPr>
                <w:szCs w:val="24"/>
              </w:rPr>
            </w:pPr>
            <w:r w:rsidRPr="00000828">
              <w:rPr>
                <w:szCs w:val="24"/>
                <w:u w:val="single"/>
              </w:rPr>
              <w:t>Előadó:</w:t>
            </w:r>
            <w:r w:rsidRPr="00000828">
              <w:rPr>
                <w:szCs w:val="24"/>
              </w:rPr>
              <w:t xml:space="preserve"> Dobos László polgármester</w:t>
            </w:r>
          </w:p>
          <w:p w:rsidR="00000828" w:rsidRPr="00000828" w:rsidRDefault="00000828" w:rsidP="00000828">
            <w:pPr>
              <w:spacing w:line="200" w:lineRule="atLeast"/>
              <w:jc w:val="both"/>
              <w:rPr>
                <w:sz w:val="24"/>
                <w:szCs w:val="24"/>
              </w:rPr>
            </w:pPr>
          </w:p>
        </w:tc>
      </w:tr>
      <w:tr w:rsidR="00000828" w:rsidRPr="00000828" w:rsidTr="00000828">
        <w:tc>
          <w:tcPr>
            <w:tcW w:w="2376" w:type="dxa"/>
          </w:tcPr>
          <w:p w:rsidR="00000828" w:rsidRPr="00000828" w:rsidRDefault="00000828" w:rsidP="00000828">
            <w:pPr>
              <w:pStyle w:val="NormlWeb"/>
              <w:spacing w:before="0" w:after="0"/>
              <w:jc w:val="both"/>
              <w:rPr>
                <w:b/>
                <w:szCs w:val="24"/>
              </w:rPr>
            </w:pPr>
            <w:r w:rsidRPr="00000828">
              <w:rPr>
                <w:b/>
                <w:szCs w:val="24"/>
              </w:rPr>
              <w:t xml:space="preserve">25. </w:t>
            </w:r>
            <w:r w:rsidRPr="00000828">
              <w:rPr>
                <w:b/>
                <w:szCs w:val="24"/>
                <w:u w:val="single"/>
              </w:rPr>
              <w:t>napirendi pont:</w:t>
            </w:r>
          </w:p>
        </w:tc>
        <w:tc>
          <w:tcPr>
            <w:tcW w:w="6834" w:type="dxa"/>
          </w:tcPr>
          <w:p w:rsidR="00000828" w:rsidRPr="00000828" w:rsidRDefault="00000828" w:rsidP="00000828">
            <w:pPr>
              <w:spacing w:line="200" w:lineRule="atLeast"/>
              <w:jc w:val="both"/>
              <w:rPr>
                <w:sz w:val="24"/>
                <w:szCs w:val="24"/>
              </w:rPr>
            </w:pPr>
            <w:r w:rsidRPr="00000828">
              <w:rPr>
                <w:sz w:val="24"/>
                <w:szCs w:val="24"/>
              </w:rPr>
              <w:t>Javaslat Karcag Város Önkormányzatának a Belügyminisztérium által indított járási Startmunka Mintaprogram Projekt terveinek benyújtása érdekében kötendő megállapodásra</w:t>
            </w:r>
          </w:p>
          <w:p w:rsidR="00000828" w:rsidRDefault="00000828" w:rsidP="00000828">
            <w:pPr>
              <w:pStyle w:val="NormlWeb"/>
              <w:spacing w:before="0" w:after="0"/>
              <w:jc w:val="both"/>
              <w:rPr>
                <w:szCs w:val="24"/>
              </w:rPr>
            </w:pPr>
            <w:r w:rsidRPr="00000828">
              <w:rPr>
                <w:szCs w:val="24"/>
                <w:u w:val="single"/>
              </w:rPr>
              <w:t>Előadó:</w:t>
            </w:r>
            <w:r w:rsidRPr="00000828">
              <w:rPr>
                <w:szCs w:val="24"/>
              </w:rPr>
              <w:t xml:space="preserve"> Dobos László polgármester</w:t>
            </w:r>
          </w:p>
          <w:p w:rsidR="00794850" w:rsidRDefault="00794850" w:rsidP="00000828">
            <w:pPr>
              <w:pStyle w:val="NormlWeb"/>
              <w:spacing w:before="0" w:after="0"/>
              <w:jc w:val="both"/>
              <w:rPr>
                <w:szCs w:val="24"/>
              </w:rPr>
            </w:pPr>
          </w:p>
          <w:p w:rsidR="00794850" w:rsidRDefault="00794850" w:rsidP="00000828">
            <w:pPr>
              <w:pStyle w:val="NormlWeb"/>
              <w:spacing w:before="0" w:after="0"/>
              <w:jc w:val="both"/>
              <w:rPr>
                <w:szCs w:val="24"/>
              </w:rPr>
            </w:pPr>
          </w:p>
          <w:p w:rsidR="00000828" w:rsidRPr="00000828" w:rsidRDefault="00000828" w:rsidP="00000828">
            <w:pPr>
              <w:pStyle w:val="Cm"/>
              <w:jc w:val="both"/>
              <w:rPr>
                <w:b w:val="0"/>
                <w:szCs w:val="24"/>
              </w:rPr>
            </w:pPr>
          </w:p>
        </w:tc>
      </w:tr>
      <w:tr w:rsidR="00000828" w:rsidRPr="00000828" w:rsidTr="00000828">
        <w:tc>
          <w:tcPr>
            <w:tcW w:w="2376" w:type="dxa"/>
          </w:tcPr>
          <w:p w:rsidR="00000828" w:rsidRPr="00000828" w:rsidRDefault="00000828" w:rsidP="00000828">
            <w:pPr>
              <w:pStyle w:val="NormlWeb"/>
              <w:spacing w:before="0" w:after="0"/>
              <w:jc w:val="both"/>
              <w:rPr>
                <w:b/>
                <w:szCs w:val="24"/>
              </w:rPr>
            </w:pPr>
            <w:r w:rsidRPr="00000828">
              <w:rPr>
                <w:b/>
                <w:szCs w:val="24"/>
              </w:rPr>
              <w:lastRenderedPageBreak/>
              <w:t xml:space="preserve">26. </w:t>
            </w:r>
            <w:r w:rsidRPr="00000828">
              <w:rPr>
                <w:b/>
                <w:szCs w:val="24"/>
                <w:u w:val="single"/>
              </w:rPr>
              <w:t>napirendi pont:</w:t>
            </w:r>
          </w:p>
        </w:tc>
        <w:tc>
          <w:tcPr>
            <w:tcW w:w="6834" w:type="dxa"/>
          </w:tcPr>
          <w:p w:rsidR="00000828" w:rsidRPr="00000828" w:rsidRDefault="00000828" w:rsidP="00000828">
            <w:pPr>
              <w:spacing w:line="200" w:lineRule="atLeast"/>
              <w:jc w:val="both"/>
              <w:rPr>
                <w:sz w:val="24"/>
                <w:szCs w:val="24"/>
              </w:rPr>
            </w:pPr>
            <w:r w:rsidRPr="00000828">
              <w:rPr>
                <w:sz w:val="24"/>
                <w:szCs w:val="24"/>
              </w:rPr>
              <w:t>Javaslat a zöld város kialakítására vonatkozó pályázat saját forrásának kiegészítésére</w:t>
            </w:r>
          </w:p>
          <w:p w:rsidR="00000828" w:rsidRPr="00000828" w:rsidRDefault="00000828" w:rsidP="00000828">
            <w:pPr>
              <w:pStyle w:val="NormlWeb"/>
              <w:spacing w:before="0" w:after="0"/>
              <w:jc w:val="both"/>
              <w:rPr>
                <w:szCs w:val="24"/>
              </w:rPr>
            </w:pPr>
            <w:r w:rsidRPr="00000828">
              <w:rPr>
                <w:szCs w:val="24"/>
                <w:u w:val="single"/>
              </w:rPr>
              <w:t>Előadó:</w:t>
            </w:r>
            <w:r w:rsidRPr="00000828">
              <w:rPr>
                <w:szCs w:val="24"/>
              </w:rPr>
              <w:t xml:space="preserve"> Dobos László polgármester</w:t>
            </w:r>
          </w:p>
          <w:p w:rsidR="00000828" w:rsidRPr="00000828" w:rsidRDefault="00000828" w:rsidP="00000828">
            <w:pPr>
              <w:spacing w:line="200" w:lineRule="atLeast"/>
              <w:jc w:val="both"/>
              <w:rPr>
                <w:sz w:val="24"/>
                <w:szCs w:val="24"/>
              </w:rPr>
            </w:pPr>
          </w:p>
        </w:tc>
      </w:tr>
    </w:tbl>
    <w:p w:rsidR="00833E93" w:rsidRDefault="00833E93" w:rsidP="00E81E30">
      <w:pPr>
        <w:pStyle w:val="NormlWeb"/>
        <w:spacing w:before="0" w:after="0"/>
        <w:jc w:val="both"/>
        <w:rPr>
          <w:szCs w:val="24"/>
        </w:rPr>
      </w:pPr>
    </w:p>
    <w:p w:rsidR="00F675B5" w:rsidRPr="006506D7" w:rsidRDefault="00F675B5" w:rsidP="00AC289B">
      <w:pPr>
        <w:tabs>
          <w:tab w:val="left" w:pos="2268"/>
        </w:tabs>
        <w:ind w:right="57"/>
        <w:jc w:val="both"/>
        <w:rPr>
          <w:sz w:val="24"/>
          <w:szCs w:val="24"/>
        </w:rPr>
      </w:pPr>
      <w:r w:rsidRPr="006506D7">
        <w:rPr>
          <w:b/>
          <w:sz w:val="24"/>
          <w:szCs w:val="24"/>
          <w:u w:val="single"/>
        </w:rPr>
        <w:t>Dobos László polgármester:</w:t>
      </w:r>
      <w:r w:rsidRPr="006506D7">
        <w:rPr>
          <w:sz w:val="24"/>
          <w:szCs w:val="24"/>
        </w:rPr>
        <w:t xml:space="preserve"> Aki </w:t>
      </w:r>
      <w:r w:rsidR="00B45616">
        <w:rPr>
          <w:sz w:val="24"/>
          <w:szCs w:val="24"/>
        </w:rPr>
        <w:t xml:space="preserve">a </w:t>
      </w:r>
      <w:r w:rsidR="00046590" w:rsidRPr="006506D7">
        <w:rPr>
          <w:sz w:val="24"/>
          <w:szCs w:val="24"/>
        </w:rPr>
        <w:t>módosító indítvánnyal</w:t>
      </w:r>
      <w:r w:rsidRPr="006506D7">
        <w:rPr>
          <w:sz w:val="24"/>
          <w:szCs w:val="24"/>
        </w:rPr>
        <w:t xml:space="preserve"> egyetért, kézfeltartással jelezze.</w:t>
      </w:r>
    </w:p>
    <w:p w:rsidR="00F675B5" w:rsidRPr="006506D7" w:rsidRDefault="00F675B5" w:rsidP="00AC289B">
      <w:pPr>
        <w:tabs>
          <w:tab w:val="left" w:pos="2268"/>
        </w:tabs>
        <w:ind w:right="57"/>
        <w:jc w:val="both"/>
        <w:rPr>
          <w:b/>
          <w:sz w:val="24"/>
          <w:szCs w:val="24"/>
          <w:u w:val="single"/>
        </w:rPr>
      </w:pPr>
    </w:p>
    <w:p w:rsidR="00D50BCA" w:rsidRPr="006506D7" w:rsidRDefault="00D50BCA" w:rsidP="00D50BCA">
      <w:pPr>
        <w:rPr>
          <w:sz w:val="24"/>
          <w:szCs w:val="24"/>
        </w:rPr>
      </w:pPr>
      <w:r w:rsidRPr="006506D7">
        <w:rPr>
          <w:b/>
          <w:sz w:val="24"/>
          <w:szCs w:val="24"/>
          <w:u w:val="single"/>
        </w:rPr>
        <w:t>A képviselő-testület döntése:</w:t>
      </w:r>
      <w:r w:rsidRPr="006506D7">
        <w:rPr>
          <w:sz w:val="24"/>
          <w:szCs w:val="24"/>
        </w:rPr>
        <w:t xml:space="preserve"> </w:t>
      </w:r>
      <w:r w:rsidR="00D33389">
        <w:rPr>
          <w:sz w:val="24"/>
          <w:szCs w:val="24"/>
        </w:rPr>
        <w:t>9</w:t>
      </w:r>
      <w:r w:rsidRPr="006506D7">
        <w:rPr>
          <w:sz w:val="24"/>
          <w:szCs w:val="24"/>
        </w:rPr>
        <w:t xml:space="preserve"> igen szavazat, nemleges szavazat, tartózkodás nem volt</w:t>
      </w:r>
    </w:p>
    <w:p w:rsidR="00D50BCA" w:rsidRPr="006506D7" w:rsidRDefault="00D50BCA" w:rsidP="00AC289B">
      <w:pPr>
        <w:tabs>
          <w:tab w:val="left" w:pos="2268"/>
        </w:tabs>
        <w:ind w:right="57"/>
        <w:jc w:val="both"/>
        <w:rPr>
          <w:b/>
          <w:sz w:val="24"/>
          <w:szCs w:val="24"/>
          <w:u w:val="single"/>
        </w:rPr>
      </w:pPr>
    </w:p>
    <w:p w:rsidR="00AC289B" w:rsidRPr="006506D7" w:rsidRDefault="003B0331" w:rsidP="00AC289B">
      <w:pPr>
        <w:tabs>
          <w:tab w:val="left" w:pos="2268"/>
        </w:tabs>
        <w:ind w:right="57"/>
        <w:jc w:val="both"/>
        <w:rPr>
          <w:sz w:val="24"/>
          <w:szCs w:val="24"/>
        </w:rPr>
      </w:pPr>
      <w:r w:rsidRPr="006506D7">
        <w:rPr>
          <w:b/>
          <w:sz w:val="24"/>
          <w:szCs w:val="24"/>
          <w:u w:val="single"/>
        </w:rPr>
        <w:t>Dobos László polgármester:</w:t>
      </w:r>
      <w:r w:rsidRPr="006506D7">
        <w:rPr>
          <w:b/>
          <w:sz w:val="24"/>
          <w:szCs w:val="24"/>
        </w:rPr>
        <w:t xml:space="preserve"> </w:t>
      </w:r>
      <w:r w:rsidR="00F84A15" w:rsidRPr="006506D7">
        <w:rPr>
          <w:sz w:val="24"/>
          <w:szCs w:val="24"/>
        </w:rPr>
        <w:t>Van-e to</w:t>
      </w:r>
      <w:r w:rsidR="00AC289B" w:rsidRPr="006506D7">
        <w:rPr>
          <w:sz w:val="24"/>
          <w:szCs w:val="24"/>
        </w:rPr>
        <w:t xml:space="preserve">vábbi napirendi javaslat? </w:t>
      </w:r>
    </w:p>
    <w:p w:rsidR="00D50BCA" w:rsidRPr="006506D7" w:rsidRDefault="00D50BCA" w:rsidP="00AC289B">
      <w:pPr>
        <w:jc w:val="both"/>
        <w:rPr>
          <w:sz w:val="24"/>
          <w:szCs w:val="24"/>
        </w:rPr>
      </w:pPr>
    </w:p>
    <w:p w:rsidR="00AC289B" w:rsidRPr="006506D7" w:rsidRDefault="00AC289B" w:rsidP="00AC289B">
      <w:pPr>
        <w:jc w:val="both"/>
        <w:rPr>
          <w:sz w:val="24"/>
          <w:szCs w:val="24"/>
        </w:rPr>
      </w:pPr>
      <w:r w:rsidRPr="006506D7">
        <w:rPr>
          <w:sz w:val="24"/>
          <w:szCs w:val="24"/>
        </w:rPr>
        <w:t xml:space="preserve">További napirendi javaslat nem hangzott el. </w:t>
      </w:r>
    </w:p>
    <w:p w:rsidR="00974682" w:rsidRPr="006506D7" w:rsidRDefault="00974682" w:rsidP="00FE67E8">
      <w:pPr>
        <w:pStyle w:val="NormlWeb"/>
        <w:spacing w:before="0" w:after="0"/>
        <w:jc w:val="both"/>
        <w:rPr>
          <w:b/>
          <w:szCs w:val="24"/>
          <w:u w:val="single"/>
        </w:rPr>
      </w:pPr>
    </w:p>
    <w:p w:rsidR="00C5428C" w:rsidRDefault="00C5428C" w:rsidP="00FE67E8">
      <w:pPr>
        <w:pStyle w:val="NormlWeb"/>
        <w:spacing w:before="0" w:after="0"/>
        <w:jc w:val="both"/>
        <w:rPr>
          <w:b/>
          <w:szCs w:val="24"/>
          <w:u w:val="single"/>
        </w:rPr>
      </w:pPr>
    </w:p>
    <w:p w:rsidR="00FE67E8" w:rsidRDefault="009F5A41" w:rsidP="00FE67E8">
      <w:pPr>
        <w:pStyle w:val="NormlWeb"/>
        <w:spacing w:before="0" w:after="0"/>
        <w:jc w:val="both"/>
        <w:rPr>
          <w:szCs w:val="24"/>
        </w:rPr>
      </w:pPr>
      <w:r w:rsidRPr="006506D7">
        <w:rPr>
          <w:b/>
          <w:szCs w:val="24"/>
          <w:u w:val="single"/>
        </w:rPr>
        <w:t>Dobos László polgármester:</w:t>
      </w:r>
      <w:r w:rsidRPr="006506D7">
        <w:rPr>
          <w:szCs w:val="24"/>
        </w:rPr>
        <w:t xml:space="preserve"> </w:t>
      </w:r>
      <w:r w:rsidR="00FE67E8" w:rsidRPr="006506D7">
        <w:rPr>
          <w:szCs w:val="24"/>
        </w:rPr>
        <w:t>Ismertette a napirendet.</w:t>
      </w:r>
    </w:p>
    <w:p w:rsidR="00C5428C" w:rsidRDefault="00C5428C" w:rsidP="00FE67E8">
      <w:pPr>
        <w:pStyle w:val="NormlWeb"/>
        <w:spacing w:before="0" w:after="0"/>
        <w:jc w:val="both"/>
        <w:rPr>
          <w:szCs w:val="24"/>
        </w:rPr>
      </w:pPr>
    </w:p>
    <w:p w:rsidR="009B4995" w:rsidRPr="006506D7" w:rsidRDefault="009B4995" w:rsidP="00FE67E8">
      <w:pPr>
        <w:pStyle w:val="NormlWeb"/>
        <w:spacing w:before="0" w:after="0"/>
        <w:jc w:val="both"/>
        <w:rPr>
          <w:szCs w:val="24"/>
        </w:rPr>
      </w:pPr>
    </w:p>
    <w:tbl>
      <w:tblPr>
        <w:tblW w:w="9644" w:type="dxa"/>
        <w:tblLook w:val="01E0"/>
      </w:tblPr>
      <w:tblGrid>
        <w:gridCol w:w="5353"/>
        <w:gridCol w:w="4291"/>
      </w:tblGrid>
      <w:tr w:rsidR="002B7A14" w:rsidRPr="002A140C" w:rsidTr="00431A50">
        <w:tc>
          <w:tcPr>
            <w:tcW w:w="5353" w:type="dxa"/>
          </w:tcPr>
          <w:p w:rsidR="002B7A14" w:rsidRPr="002A140C" w:rsidRDefault="002B7A14" w:rsidP="00962014">
            <w:pPr>
              <w:pStyle w:val="NormlWeb"/>
              <w:spacing w:before="0" w:after="0"/>
              <w:jc w:val="center"/>
              <w:rPr>
                <w:b/>
                <w:bCs/>
                <w:szCs w:val="24"/>
                <w:u w:val="single"/>
              </w:rPr>
            </w:pPr>
            <w:r w:rsidRPr="002A140C">
              <w:rPr>
                <w:b/>
                <w:bCs/>
                <w:szCs w:val="24"/>
                <w:u w:val="single"/>
              </w:rPr>
              <w:t xml:space="preserve">N a p i r e n </w:t>
            </w:r>
            <w:proofErr w:type="gramStart"/>
            <w:r w:rsidRPr="002A140C">
              <w:rPr>
                <w:b/>
                <w:bCs/>
                <w:szCs w:val="24"/>
                <w:u w:val="single"/>
              </w:rPr>
              <w:t>d :</w:t>
            </w:r>
            <w:proofErr w:type="gramEnd"/>
          </w:p>
        </w:tc>
        <w:tc>
          <w:tcPr>
            <w:tcW w:w="4291" w:type="dxa"/>
          </w:tcPr>
          <w:p w:rsidR="002B7A14" w:rsidRPr="002A140C" w:rsidRDefault="002B7A14" w:rsidP="00962014">
            <w:pPr>
              <w:pStyle w:val="NormlWeb"/>
              <w:spacing w:before="0" w:after="0"/>
              <w:jc w:val="center"/>
              <w:rPr>
                <w:b/>
                <w:bCs/>
                <w:szCs w:val="24"/>
                <w:u w:val="single"/>
              </w:rPr>
            </w:pPr>
            <w:r w:rsidRPr="002A140C">
              <w:rPr>
                <w:b/>
                <w:bCs/>
                <w:szCs w:val="24"/>
                <w:u w:val="single"/>
              </w:rPr>
              <w:t xml:space="preserve">E l ő a d </w:t>
            </w:r>
            <w:proofErr w:type="gramStart"/>
            <w:r w:rsidRPr="002A140C">
              <w:rPr>
                <w:b/>
                <w:bCs/>
                <w:szCs w:val="24"/>
                <w:u w:val="single"/>
              </w:rPr>
              <w:t>ó :</w:t>
            </w:r>
            <w:proofErr w:type="gramEnd"/>
          </w:p>
          <w:p w:rsidR="002B7A14" w:rsidRPr="002A140C" w:rsidRDefault="002B7A14" w:rsidP="00962014">
            <w:pPr>
              <w:pStyle w:val="NormlWeb"/>
              <w:spacing w:before="0" w:after="0"/>
              <w:jc w:val="center"/>
              <w:rPr>
                <w:b/>
                <w:bCs/>
                <w:szCs w:val="24"/>
              </w:rPr>
            </w:pPr>
          </w:p>
        </w:tc>
      </w:tr>
      <w:tr w:rsidR="00B91539" w:rsidRPr="002A140C" w:rsidTr="00431A50">
        <w:tc>
          <w:tcPr>
            <w:tcW w:w="5353" w:type="dxa"/>
          </w:tcPr>
          <w:p w:rsidR="00B91539" w:rsidRPr="002A140C" w:rsidRDefault="00B91539" w:rsidP="002A3EA2">
            <w:pPr>
              <w:pStyle w:val="NormlWeb"/>
              <w:numPr>
                <w:ilvl w:val="0"/>
                <w:numId w:val="17"/>
              </w:numPr>
              <w:spacing w:before="0" w:after="0"/>
              <w:jc w:val="both"/>
              <w:rPr>
                <w:szCs w:val="24"/>
              </w:rPr>
            </w:pPr>
            <w:r w:rsidRPr="002A140C">
              <w:rPr>
                <w:szCs w:val="24"/>
              </w:rPr>
              <w:t>Javaslat a 2018. évi átmeneti gazdálkodásról szóló rendelet-tervezetre</w:t>
            </w:r>
          </w:p>
          <w:p w:rsidR="00B91539" w:rsidRPr="002A140C" w:rsidRDefault="00B91539" w:rsidP="002A140C">
            <w:pPr>
              <w:pStyle w:val="NormlWeb"/>
              <w:spacing w:before="0" w:after="0"/>
              <w:jc w:val="both"/>
              <w:rPr>
                <w:szCs w:val="24"/>
                <w:lang w:eastAsia="en-US"/>
              </w:rPr>
            </w:pPr>
          </w:p>
        </w:tc>
        <w:tc>
          <w:tcPr>
            <w:tcW w:w="4291" w:type="dxa"/>
          </w:tcPr>
          <w:p w:rsidR="00B91539" w:rsidRPr="002A140C" w:rsidRDefault="002A140C" w:rsidP="00D276A7">
            <w:pPr>
              <w:pStyle w:val="NormlWeb"/>
              <w:spacing w:before="0" w:after="0"/>
              <w:ind w:left="34"/>
              <w:jc w:val="both"/>
              <w:rPr>
                <w:bCs/>
                <w:szCs w:val="24"/>
              </w:rPr>
            </w:pPr>
            <w:r w:rsidRPr="002A140C">
              <w:rPr>
                <w:bCs/>
                <w:szCs w:val="24"/>
              </w:rPr>
              <w:t>Dobos László</w:t>
            </w:r>
            <w:r w:rsidR="005C21BD">
              <w:rPr>
                <w:bCs/>
                <w:szCs w:val="24"/>
              </w:rPr>
              <w:t xml:space="preserve"> polgármester</w:t>
            </w:r>
          </w:p>
        </w:tc>
      </w:tr>
      <w:tr w:rsidR="002A140C" w:rsidRPr="002A140C" w:rsidTr="00431A50">
        <w:tc>
          <w:tcPr>
            <w:tcW w:w="5353" w:type="dxa"/>
          </w:tcPr>
          <w:p w:rsidR="002A140C" w:rsidRPr="00C11636" w:rsidRDefault="002A140C" w:rsidP="002A3EA2">
            <w:pPr>
              <w:pStyle w:val="Listaszerbekezds"/>
              <w:numPr>
                <w:ilvl w:val="0"/>
                <w:numId w:val="17"/>
              </w:numPr>
              <w:jc w:val="both"/>
              <w:rPr>
                <w:b/>
                <w:bCs/>
              </w:rPr>
            </w:pPr>
            <w:r w:rsidRPr="00C11636">
              <w:rPr>
                <w:bCs/>
              </w:rPr>
              <w:t>Javaslat a Karcag Városi Önkormányzat 2017. évi költségvetéséről szóló 1/2017. (I.26.) önkormányzati rendelet módosítására</w:t>
            </w:r>
          </w:p>
          <w:p w:rsidR="002A140C" w:rsidRPr="002A140C" w:rsidRDefault="002A140C" w:rsidP="00D276A7">
            <w:pPr>
              <w:pStyle w:val="NormlWeb"/>
              <w:spacing w:before="0" w:after="0"/>
              <w:jc w:val="both"/>
              <w:rPr>
                <w:szCs w:val="24"/>
                <w:lang w:eastAsia="en-US"/>
              </w:rPr>
            </w:pPr>
          </w:p>
        </w:tc>
        <w:tc>
          <w:tcPr>
            <w:tcW w:w="4291" w:type="dxa"/>
          </w:tcPr>
          <w:p w:rsidR="002A140C" w:rsidRPr="002A140C" w:rsidRDefault="002A140C" w:rsidP="00D276A7">
            <w:pPr>
              <w:pStyle w:val="NormlWeb"/>
              <w:spacing w:before="0" w:after="0"/>
              <w:ind w:left="34"/>
              <w:jc w:val="both"/>
              <w:rPr>
                <w:szCs w:val="24"/>
              </w:rPr>
            </w:pPr>
            <w:r w:rsidRPr="002A140C">
              <w:rPr>
                <w:szCs w:val="24"/>
              </w:rPr>
              <w:t>Dobos László polgármester</w:t>
            </w:r>
          </w:p>
          <w:p w:rsidR="002A140C" w:rsidRPr="002A140C" w:rsidRDefault="002A140C" w:rsidP="00D276A7">
            <w:pPr>
              <w:pStyle w:val="NormlWeb"/>
              <w:spacing w:before="0" w:after="0"/>
              <w:ind w:left="34"/>
              <w:jc w:val="both"/>
              <w:rPr>
                <w:b/>
                <w:bCs/>
                <w:szCs w:val="24"/>
                <w:u w:val="single"/>
              </w:rPr>
            </w:pPr>
          </w:p>
        </w:tc>
      </w:tr>
      <w:tr w:rsidR="00B91539" w:rsidRPr="002A140C" w:rsidTr="00431A50">
        <w:tc>
          <w:tcPr>
            <w:tcW w:w="5353" w:type="dxa"/>
          </w:tcPr>
          <w:p w:rsidR="00B91539" w:rsidRPr="002A140C" w:rsidRDefault="00B91539" w:rsidP="002A3EA2">
            <w:pPr>
              <w:pStyle w:val="NormlWeb"/>
              <w:numPr>
                <w:ilvl w:val="0"/>
                <w:numId w:val="17"/>
              </w:numPr>
              <w:spacing w:before="0" w:after="0"/>
              <w:jc w:val="both"/>
              <w:rPr>
                <w:szCs w:val="24"/>
              </w:rPr>
            </w:pPr>
            <w:r w:rsidRPr="002A140C">
              <w:rPr>
                <w:szCs w:val="24"/>
              </w:rPr>
              <w:t xml:space="preserve">Javaslat </w:t>
            </w:r>
            <w:r w:rsidRPr="002A140C">
              <w:rPr>
                <w:color w:val="000000"/>
                <w:szCs w:val="24"/>
              </w:rPr>
              <w:t>a személyes gondoskodást nyújtó szociális ellátások intézményi térítési díjának megállapításáról szóló 12/2017. (IX.28.) rendelet módosítására</w:t>
            </w:r>
          </w:p>
          <w:p w:rsidR="00B91539" w:rsidRPr="002A140C" w:rsidRDefault="00B91539" w:rsidP="00D276A7">
            <w:pPr>
              <w:pStyle w:val="NormlWeb"/>
              <w:spacing w:before="0" w:after="0"/>
              <w:jc w:val="both"/>
              <w:rPr>
                <w:szCs w:val="24"/>
              </w:rPr>
            </w:pPr>
          </w:p>
        </w:tc>
        <w:tc>
          <w:tcPr>
            <w:tcW w:w="4291" w:type="dxa"/>
          </w:tcPr>
          <w:p w:rsidR="002A140C" w:rsidRPr="002A140C" w:rsidRDefault="002A140C" w:rsidP="00D276A7">
            <w:pPr>
              <w:pStyle w:val="NormlWeb"/>
              <w:spacing w:before="0" w:after="0"/>
              <w:ind w:left="34"/>
              <w:jc w:val="both"/>
              <w:rPr>
                <w:szCs w:val="24"/>
              </w:rPr>
            </w:pPr>
            <w:r w:rsidRPr="002A140C">
              <w:rPr>
                <w:szCs w:val="24"/>
              </w:rPr>
              <w:t>Rózsa Sándor jegyző</w:t>
            </w:r>
          </w:p>
          <w:p w:rsidR="00B91539" w:rsidRPr="002A140C" w:rsidRDefault="00B91539" w:rsidP="00D276A7">
            <w:pPr>
              <w:pStyle w:val="NormlWeb"/>
              <w:spacing w:before="0" w:after="0"/>
              <w:ind w:left="34"/>
              <w:jc w:val="both"/>
              <w:rPr>
                <w:b/>
                <w:bCs/>
                <w:szCs w:val="24"/>
                <w:u w:val="single"/>
              </w:rPr>
            </w:pPr>
          </w:p>
        </w:tc>
      </w:tr>
      <w:tr w:rsidR="00B91539" w:rsidRPr="002A140C" w:rsidTr="00431A50">
        <w:tc>
          <w:tcPr>
            <w:tcW w:w="5353" w:type="dxa"/>
          </w:tcPr>
          <w:p w:rsidR="00B91539" w:rsidRPr="002A140C" w:rsidRDefault="00B91539" w:rsidP="002A3EA2">
            <w:pPr>
              <w:pStyle w:val="NormlWeb"/>
              <w:numPr>
                <w:ilvl w:val="0"/>
                <w:numId w:val="17"/>
              </w:numPr>
              <w:spacing w:before="0" w:after="0"/>
              <w:jc w:val="both"/>
              <w:rPr>
                <w:szCs w:val="24"/>
              </w:rPr>
            </w:pPr>
            <w:r w:rsidRPr="002A140C">
              <w:rPr>
                <w:szCs w:val="24"/>
              </w:rPr>
              <w:t>Javaslat Karcag Város Egészségügyi és Szociális Szolgálatáért Díj alapításáról és adományozásáról szóló rendelet-tervezetre</w:t>
            </w:r>
          </w:p>
          <w:p w:rsidR="00B91539" w:rsidRPr="002A140C" w:rsidRDefault="00B91539" w:rsidP="00D276A7">
            <w:pPr>
              <w:pStyle w:val="NormlWeb"/>
              <w:spacing w:before="0" w:after="0"/>
              <w:jc w:val="both"/>
              <w:rPr>
                <w:szCs w:val="24"/>
              </w:rPr>
            </w:pPr>
          </w:p>
        </w:tc>
        <w:tc>
          <w:tcPr>
            <w:tcW w:w="4291" w:type="dxa"/>
          </w:tcPr>
          <w:p w:rsidR="00B91539" w:rsidRPr="002A140C" w:rsidRDefault="00D276A7" w:rsidP="00D276A7">
            <w:pPr>
              <w:pStyle w:val="NormlWeb"/>
              <w:spacing w:before="0" w:after="0"/>
              <w:ind w:left="34"/>
              <w:jc w:val="both"/>
              <w:rPr>
                <w:b/>
                <w:bCs/>
                <w:szCs w:val="24"/>
                <w:u w:val="single"/>
              </w:rPr>
            </w:pPr>
            <w:r w:rsidRPr="002A140C">
              <w:rPr>
                <w:szCs w:val="24"/>
              </w:rPr>
              <w:t>Rózsa Sándor jegyző</w:t>
            </w:r>
          </w:p>
        </w:tc>
      </w:tr>
      <w:tr w:rsidR="00B91539" w:rsidRPr="002A140C" w:rsidTr="00431A50">
        <w:tc>
          <w:tcPr>
            <w:tcW w:w="5353" w:type="dxa"/>
          </w:tcPr>
          <w:p w:rsidR="00B91539" w:rsidRPr="002A140C" w:rsidRDefault="00B91539" w:rsidP="002A3EA2">
            <w:pPr>
              <w:pStyle w:val="NormlWeb"/>
              <w:numPr>
                <w:ilvl w:val="0"/>
                <w:numId w:val="17"/>
              </w:numPr>
              <w:spacing w:before="0" w:after="0"/>
              <w:jc w:val="both"/>
              <w:rPr>
                <w:szCs w:val="24"/>
              </w:rPr>
            </w:pPr>
            <w:r w:rsidRPr="002A140C">
              <w:rPr>
                <w:szCs w:val="24"/>
              </w:rPr>
              <w:t>Javaslat a Karcag Városi Önkormányzat Képviselő-testületének 2018. évi munkatervére</w:t>
            </w:r>
          </w:p>
          <w:p w:rsidR="00B91539" w:rsidRPr="002A140C" w:rsidRDefault="00B91539" w:rsidP="00D276A7">
            <w:pPr>
              <w:pStyle w:val="NormlWeb"/>
              <w:spacing w:before="0" w:after="0"/>
              <w:jc w:val="both"/>
              <w:rPr>
                <w:b/>
                <w:szCs w:val="24"/>
                <w:lang w:eastAsia="en-US"/>
              </w:rPr>
            </w:pPr>
          </w:p>
        </w:tc>
        <w:tc>
          <w:tcPr>
            <w:tcW w:w="4291" w:type="dxa"/>
          </w:tcPr>
          <w:p w:rsidR="00B91539" w:rsidRPr="002A140C" w:rsidRDefault="00D276A7" w:rsidP="00D276A7">
            <w:pPr>
              <w:pStyle w:val="NormlWeb"/>
              <w:spacing w:before="0" w:after="0"/>
              <w:ind w:left="34"/>
              <w:jc w:val="both"/>
              <w:rPr>
                <w:b/>
                <w:bCs/>
                <w:szCs w:val="24"/>
                <w:u w:val="single"/>
              </w:rPr>
            </w:pPr>
            <w:r w:rsidRPr="002A140C">
              <w:rPr>
                <w:szCs w:val="24"/>
              </w:rPr>
              <w:t>Dobos László polgármester</w:t>
            </w:r>
          </w:p>
        </w:tc>
      </w:tr>
      <w:tr w:rsidR="00B91539" w:rsidRPr="002A140C" w:rsidTr="00431A50">
        <w:tc>
          <w:tcPr>
            <w:tcW w:w="5353" w:type="dxa"/>
          </w:tcPr>
          <w:p w:rsidR="00B91539" w:rsidRPr="002A140C" w:rsidRDefault="00B91539" w:rsidP="002A3EA2">
            <w:pPr>
              <w:pStyle w:val="NormlWeb"/>
              <w:numPr>
                <w:ilvl w:val="0"/>
                <w:numId w:val="17"/>
              </w:numPr>
              <w:spacing w:before="0" w:after="0"/>
              <w:jc w:val="both"/>
              <w:rPr>
                <w:szCs w:val="24"/>
              </w:rPr>
            </w:pPr>
            <w:r w:rsidRPr="002A140C">
              <w:rPr>
                <w:szCs w:val="24"/>
              </w:rPr>
              <w:t>Javaslat a Karcag Városi Önkormányzatra vonatkozó 2018. évi belső ellenőrzési terv jóváhagyására</w:t>
            </w:r>
          </w:p>
          <w:p w:rsidR="00B91539" w:rsidRPr="002A140C" w:rsidRDefault="00B91539" w:rsidP="00D276A7">
            <w:pPr>
              <w:pStyle w:val="NormlWeb"/>
              <w:spacing w:before="0" w:after="0"/>
              <w:jc w:val="both"/>
              <w:rPr>
                <w:szCs w:val="24"/>
                <w:lang w:eastAsia="en-US"/>
              </w:rPr>
            </w:pPr>
          </w:p>
        </w:tc>
        <w:tc>
          <w:tcPr>
            <w:tcW w:w="4291" w:type="dxa"/>
          </w:tcPr>
          <w:p w:rsidR="00D276A7" w:rsidRPr="002A140C" w:rsidRDefault="00D276A7" w:rsidP="00D276A7">
            <w:pPr>
              <w:pStyle w:val="NormlWeb"/>
              <w:spacing w:before="0" w:after="0"/>
              <w:ind w:left="34"/>
              <w:jc w:val="both"/>
              <w:rPr>
                <w:bCs/>
                <w:szCs w:val="24"/>
              </w:rPr>
            </w:pPr>
            <w:r w:rsidRPr="002A140C">
              <w:rPr>
                <w:szCs w:val="24"/>
              </w:rPr>
              <w:t>Rózsa Sándor jegyző</w:t>
            </w:r>
            <w:r w:rsidRPr="002A140C">
              <w:rPr>
                <w:bCs/>
                <w:szCs w:val="24"/>
              </w:rPr>
              <w:t xml:space="preserve"> </w:t>
            </w:r>
          </w:p>
          <w:p w:rsidR="00B91539" w:rsidRPr="002A140C" w:rsidRDefault="00B91539" w:rsidP="00D276A7">
            <w:pPr>
              <w:pStyle w:val="NormlWeb"/>
              <w:spacing w:before="0" w:after="0"/>
              <w:ind w:left="34"/>
              <w:jc w:val="both"/>
              <w:rPr>
                <w:b/>
                <w:bCs/>
                <w:szCs w:val="24"/>
                <w:u w:val="single"/>
              </w:rPr>
            </w:pPr>
          </w:p>
        </w:tc>
      </w:tr>
      <w:tr w:rsidR="00B91539" w:rsidRPr="002A140C" w:rsidTr="00431A50">
        <w:tc>
          <w:tcPr>
            <w:tcW w:w="5353" w:type="dxa"/>
          </w:tcPr>
          <w:p w:rsidR="00B91539" w:rsidRPr="002A140C" w:rsidRDefault="00B91539" w:rsidP="002A3EA2">
            <w:pPr>
              <w:pStyle w:val="NormlWeb"/>
              <w:numPr>
                <w:ilvl w:val="0"/>
                <w:numId w:val="17"/>
              </w:numPr>
              <w:spacing w:before="0" w:after="0"/>
              <w:jc w:val="both"/>
              <w:rPr>
                <w:szCs w:val="24"/>
              </w:rPr>
            </w:pPr>
            <w:r w:rsidRPr="002A140C">
              <w:rPr>
                <w:szCs w:val="24"/>
              </w:rPr>
              <w:t>Javaslat a Bethlen Gábor Alapkezelő pályázatán való részvételre</w:t>
            </w:r>
          </w:p>
          <w:p w:rsidR="00B91539" w:rsidRPr="002A140C" w:rsidRDefault="00B91539" w:rsidP="00D276A7">
            <w:pPr>
              <w:pStyle w:val="NormlWeb"/>
              <w:spacing w:before="0" w:after="0"/>
              <w:jc w:val="both"/>
              <w:rPr>
                <w:szCs w:val="24"/>
              </w:rPr>
            </w:pPr>
          </w:p>
        </w:tc>
        <w:tc>
          <w:tcPr>
            <w:tcW w:w="4291" w:type="dxa"/>
          </w:tcPr>
          <w:p w:rsidR="00B91539" w:rsidRPr="002A140C" w:rsidRDefault="00D276A7" w:rsidP="00D276A7">
            <w:pPr>
              <w:pStyle w:val="NormlWeb"/>
              <w:spacing w:before="0" w:after="0"/>
              <w:ind w:left="34"/>
              <w:jc w:val="both"/>
              <w:rPr>
                <w:b/>
                <w:bCs/>
                <w:szCs w:val="24"/>
                <w:u w:val="single"/>
              </w:rPr>
            </w:pPr>
            <w:r w:rsidRPr="002A140C">
              <w:rPr>
                <w:szCs w:val="24"/>
              </w:rPr>
              <w:t>Dobos László polgármester</w:t>
            </w:r>
          </w:p>
        </w:tc>
      </w:tr>
      <w:tr w:rsidR="00B91539" w:rsidRPr="002A140C" w:rsidTr="00431A50">
        <w:tc>
          <w:tcPr>
            <w:tcW w:w="5353" w:type="dxa"/>
          </w:tcPr>
          <w:p w:rsidR="00B91539" w:rsidRPr="002A140C" w:rsidRDefault="00B91539" w:rsidP="002A3EA2">
            <w:pPr>
              <w:pStyle w:val="NormlWeb"/>
              <w:numPr>
                <w:ilvl w:val="0"/>
                <w:numId w:val="17"/>
              </w:numPr>
              <w:spacing w:before="0" w:after="0"/>
              <w:jc w:val="both"/>
              <w:rPr>
                <w:szCs w:val="24"/>
              </w:rPr>
            </w:pPr>
            <w:r w:rsidRPr="002A140C">
              <w:rPr>
                <w:szCs w:val="24"/>
              </w:rPr>
              <w:t xml:space="preserve">Javaslat a Karcag, külterület 01126/1 </w:t>
            </w:r>
            <w:proofErr w:type="spellStart"/>
            <w:r w:rsidRPr="002A140C">
              <w:rPr>
                <w:szCs w:val="24"/>
              </w:rPr>
              <w:t>hrsz-ú</w:t>
            </w:r>
            <w:proofErr w:type="spellEnd"/>
            <w:r w:rsidRPr="002A140C">
              <w:rPr>
                <w:szCs w:val="24"/>
              </w:rPr>
              <w:t xml:space="preserve"> ingatlan Tőkés Sándorné részére történő haszonbérbe adásáról szóló 36/2016. (II.25.) „kt. számú határozat módosítására</w:t>
            </w:r>
          </w:p>
          <w:p w:rsidR="00B91539" w:rsidRPr="002A140C" w:rsidRDefault="00B91539" w:rsidP="00D276A7">
            <w:pPr>
              <w:pStyle w:val="NormlWeb"/>
              <w:spacing w:before="0" w:after="0"/>
              <w:jc w:val="both"/>
              <w:rPr>
                <w:szCs w:val="24"/>
              </w:rPr>
            </w:pPr>
          </w:p>
        </w:tc>
        <w:tc>
          <w:tcPr>
            <w:tcW w:w="4291" w:type="dxa"/>
          </w:tcPr>
          <w:p w:rsidR="00B91539" w:rsidRPr="002A140C" w:rsidRDefault="00D276A7" w:rsidP="00D276A7">
            <w:pPr>
              <w:pStyle w:val="NormlWeb"/>
              <w:spacing w:before="0" w:after="0"/>
              <w:ind w:left="34"/>
              <w:jc w:val="both"/>
              <w:rPr>
                <w:b/>
                <w:bCs/>
                <w:szCs w:val="24"/>
                <w:u w:val="single"/>
              </w:rPr>
            </w:pPr>
            <w:r w:rsidRPr="002A140C">
              <w:rPr>
                <w:szCs w:val="24"/>
              </w:rPr>
              <w:lastRenderedPageBreak/>
              <w:t>Dobos László polgármester</w:t>
            </w:r>
          </w:p>
        </w:tc>
      </w:tr>
      <w:tr w:rsidR="00B91539" w:rsidRPr="002A140C" w:rsidTr="00431A50">
        <w:tc>
          <w:tcPr>
            <w:tcW w:w="5353" w:type="dxa"/>
          </w:tcPr>
          <w:p w:rsidR="00B91539" w:rsidRDefault="00B91539" w:rsidP="002A3EA2">
            <w:pPr>
              <w:pStyle w:val="Szvegtrzsbehzssal"/>
              <w:numPr>
                <w:ilvl w:val="0"/>
                <w:numId w:val="17"/>
              </w:numPr>
              <w:rPr>
                <w:szCs w:val="24"/>
              </w:rPr>
            </w:pPr>
            <w:r w:rsidRPr="002A140C">
              <w:rPr>
                <w:szCs w:val="24"/>
              </w:rPr>
              <w:lastRenderedPageBreak/>
              <w:t>Javaslat a LIFE Integrált Projektben való részvételre</w:t>
            </w:r>
          </w:p>
          <w:p w:rsidR="00B91539" w:rsidRPr="002A140C" w:rsidRDefault="00B91539" w:rsidP="00D276A7">
            <w:pPr>
              <w:pStyle w:val="NormlWeb"/>
              <w:spacing w:before="0" w:after="0"/>
              <w:jc w:val="both"/>
              <w:rPr>
                <w:szCs w:val="24"/>
              </w:rPr>
            </w:pPr>
          </w:p>
        </w:tc>
        <w:tc>
          <w:tcPr>
            <w:tcW w:w="4291" w:type="dxa"/>
          </w:tcPr>
          <w:p w:rsidR="00B91539" w:rsidRPr="002A140C" w:rsidRDefault="00D276A7" w:rsidP="00D276A7">
            <w:pPr>
              <w:pStyle w:val="NormlWeb"/>
              <w:spacing w:before="0" w:after="0"/>
              <w:ind w:left="34"/>
              <w:jc w:val="both"/>
              <w:rPr>
                <w:b/>
                <w:bCs/>
                <w:szCs w:val="24"/>
                <w:u w:val="single"/>
              </w:rPr>
            </w:pPr>
            <w:r w:rsidRPr="002A140C">
              <w:rPr>
                <w:szCs w:val="24"/>
              </w:rPr>
              <w:t>Dobos László polgármester</w:t>
            </w:r>
          </w:p>
        </w:tc>
      </w:tr>
      <w:tr w:rsidR="00B91539" w:rsidRPr="002A140C" w:rsidTr="00431A50">
        <w:tc>
          <w:tcPr>
            <w:tcW w:w="5353" w:type="dxa"/>
          </w:tcPr>
          <w:p w:rsidR="00B91539" w:rsidRPr="00C11636" w:rsidRDefault="00B91539" w:rsidP="002A3EA2">
            <w:pPr>
              <w:pStyle w:val="Listaszerbekezds"/>
              <w:numPr>
                <w:ilvl w:val="0"/>
                <w:numId w:val="17"/>
              </w:numPr>
              <w:jc w:val="both"/>
            </w:pPr>
            <w:r w:rsidRPr="00C11636">
              <w:t>Javaslat a 2015. évi Milánói Világkiállítás magyar pavilonja újjáépítésének kivitelezéséhez szükséges műszaki ellenőri megbízási szerződés megkötéséről szóló 277/2017. (XI.15.) „kt.”sz. határozat módosítására</w:t>
            </w:r>
          </w:p>
          <w:p w:rsidR="00B91539" w:rsidRPr="002A140C" w:rsidRDefault="00B91539" w:rsidP="00C11636">
            <w:pPr>
              <w:pStyle w:val="NormlWeb"/>
              <w:spacing w:before="0" w:after="0"/>
              <w:jc w:val="both"/>
              <w:rPr>
                <w:szCs w:val="24"/>
              </w:rPr>
            </w:pPr>
          </w:p>
        </w:tc>
        <w:tc>
          <w:tcPr>
            <w:tcW w:w="4291" w:type="dxa"/>
          </w:tcPr>
          <w:p w:rsidR="00B91539" w:rsidRPr="002A140C" w:rsidRDefault="00D276A7" w:rsidP="00D276A7">
            <w:pPr>
              <w:pStyle w:val="NormlWeb"/>
              <w:spacing w:before="0" w:after="0"/>
              <w:ind w:left="34"/>
              <w:jc w:val="both"/>
              <w:rPr>
                <w:b/>
                <w:bCs/>
                <w:szCs w:val="24"/>
                <w:u w:val="single"/>
              </w:rPr>
            </w:pPr>
            <w:r w:rsidRPr="002A140C">
              <w:rPr>
                <w:szCs w:val="24"/>
              </w:rPr>
              <w:t>Dobos László polgármester</w:t>
            </w:r>
          </w:p>
        </w:tc>
      </w:tr>
      <w:tr w:rsidR="00B91539" w:rsidRPr="002A140C" w:rsidTr="00431A50">
        <w:tc>
          <w:tcPr>
            <w:tcW w:w="5353" w:type="dxa"/>
          </w:tcPr>
          <w:p w:rsidR="00B91539" w:rsidRPr="002A140C" w:rsidRDefault="00B91539" w:rsidP="002A3EA2">
            <w:pPr>
              <w:pStyle w:val="NormlWeb"/>
              <w:numPr>
                <w:ilvl w:val="0"/>
                <w:numId w:val="17"/>
              </w:numPr>
              <w:spacing w:before="0" w:after="0"/>
              <w:jc w:val="both"/>
              <w:rPr>
                <w:szCs w:val="24"/>
              </w:rPr>
            </w:pPr>
            <w:r w:rsidRPr="002A140C">
              <w:rPr>
                <w:szCs w:val="24"/>
              </w:rPr>
              <w:t xml:space="preserve">Javaslat a Karcag-Kenderes (Bánhalma) </w:t>
            </w:r>
            <w:proofErr w:type="spellStart"/>
            <w:r w:rsidRPr="002A140C">
              <w:rPr>
                <w:szCs w:val="24"/>
              </w:rPr>
              <w:t>Víziközmű</w:t>
            </w:r>
            <w:proofErr w:type="spellEnd"/>
            <w:r w:rsidRPr="002A140C">
              <w:rPr>
                <w:szCs w:val="24"/>
              </w:rPr>
              <w:t xml:space="preserve"> Beruházási Társulás megszüntetését követő Konzorciumi együttműködési megállapodás elfogadásáról</w:t>
            </w:r>
          </w:p>
          <w:p w:rsidR="00B91539" w:rsidRPr="002A140C" w:rsidRDefault="00B91539" w:rsidP="00B91539">
            <w:pPr>
              <w:pStyle w:val="NormlWeb"/>
              <w:spacing w:before="0" w:after="0"/>
              <w:jc w:val="both"/>
              <w:rPr>
                <w:szCs w:val="24"/>
              </w:rPr>
            </w:pPr>
          </w:p>
        </w:tc>
        <w:tc>
          <w:tcPr>
            <w:tcW w:w="4291" w:type="dxa"/>
          </w:tcPr>
          <w:p w:rsidR="00B91539" w:rsidRPr="002A140C" w:rsidRDefault="00D276A7" w:rsidP="00D276A7">
            <w:pPr>
              <w:pStyle w:val="NormlWeb"/>
              <w:spacing w:before="0" w:after="0"/>
              <w:ind w:left="34"/>
              <w:jc w:val="both"/>
              <w:rPr>
                <w:b/>
                <w:bCs/>
                <w:szCs w:val="24"/>
                <w:u w:val="single"/>
              </w:rPr>
            </w:pPr>
            <w:r w:rsidRPr="002A140C">
              <w:rPr>
                <w:szCs w:val="24"/>
              </w:rPr>
              <w:t>Dobos László polgármester</w:t>
            </w:r>
          </w:p>
        </w:tc>
      </w:tr>
      <w:tr w:rsidR="00B91539" w:rsidRPr="002A140C" w:rsidTr="00431A50">
        <w:tc>
          <w:tcPr>
            <w:tcW w:w="5353" w:type="dxa"/>
          </w:tcPr>
          <w:p w:rsidR="00B91539" w:rsidRPr="002A140C" w:rsidRDefault="00B91539" w:rsidP="002A3EA2">
            <w:pPr>
              <w:pStyle w:val="NormlWeb"/>
              <w:numPr>
                <w:ilvl w:val="0"/>
                <w:numId w:val="17"/>
              </w:numPr>
              <w:spacing w:before="0" w:after="0"/>
              <w:jc w:val="both"/>
              <w:rPr>
                <w:szCs w:val="24"/>
              </w:rPr>
            </w:pPr>
            <w:r w:rsidRPr="002A140C">
              <w:rPr>
                <w:color w:val="000000"/>
                <w:szCs w:val="24"/>
              </w:rPr>
              <w:t>Javaslat a központi alapellátási orvosi ügyelet biztosítására vonatkozó megbízási szerződés megkötésére</w:t>
            </w:r>
          </w:p>
          <w:p w:rsidR="00B91539" w:rsidRPr="002A140C" w:rsidRDefault="00B91539" w:rsidP="00C11636">
            <w:pPr>
              <w:pStyle w:val="NormlWeb"/>
              <w:spacing w:before="0" w:after="0"/>
              <w:jc w:val="both"/>
              <w:rPr>
                <w:szCs w:val="24"/>
              </w:rPr>
            </w:pPr>
          </w:p>
        </w:tc>
        <w:tc>
          <w:tcPr>
            <w:tcW w:w="4291" w:type="dxa"/>
          </w:tcPr>
          <w:p w:rsidR="00B91539" w:rsidRPr="002A140C" w:rsidRDefault="00D276A7" w:rsidP="00D276A7">
            <w:pPr>
              <w:pStyle w:val="NormlWeb"/>
              <w:spacing w:before="0" w:after="0"/>
              <w:ind w:left="34"/>
              <w:jc w:val="both"/>
              <w:rPr>
                <w:b/>
                <w:bCs/>
                <w:szCs w:val="24"/>
                <w:u w:val="single"/>
              </w:rPr>
            </w:pPr>
            <w:r w:rsidRPr="002A140C">
              <w:rPr>
                <w:szCs w:val="24"/>
              </w:rPr>
              <w:t>Dobos László polgármester</w:t>
            </w:r>
          </w:p>
        </w:tc>
      </w:tr>
      <w:tr w:rsidR="00B91539" w:rsidRPr="002A140C" w:rsidTr="00431A50">
        <w:tc>
          <w:tcPr>
            <w:tcW w:w="5353" w:type="dxa"/>
          </w:tcPr>
          <w:p w:rsidR="00B91539" w:rsidRPr="002A140C" w:rsidRDefault="00B91539" w:rsidP="002A3EA2">
            <w:pPr>
              <w:pStyle w:val="NormlWeb"/>
              <w:numPr>
                <w:ilvl w:val="0"/>
                <w:numId w:val="17"/>
              </w:numPr>
              <w:spacing w:before="0" w:after="0"/>
              <w:jc w:val="both"/>
              <w:rPr>
                <w:bCs/>
                <w:szCs w:val="24"/>
              </w:rPr>
            </w:pPr>
            <w:r w:rsidRPr="002A140C">
              <w:rPr>
                <w:bCs/>
                <w:szCs w:val="24"/>
              </w:rPr>
              <w:t>Tájékoztató a helyi önkormányzati képviselők, bizottsági tagok, tanácsnokok 2018. évi tiszteletdíjáról és költségtérítéséről</w:t>
            </w:r>
          </w:p>
          <w:p w:rsidR="00B91539" w:rsidRPr="002A140C" w:rsidRDefault="00B91539" w:rsidP="00C11636">
            <w:pPr>
              <w:pStyle w:val="NormlWeb"/>
              <w:spacing w:before="0" w:after="0"/>
              <w:jc w:val="both"/>
              <w:rPr>
                <w:szCs w:val="24"/>
              </w:rPr>
            </w:pPr>
          </w:p>
        </w:tc>
        <w:tc>
          <w:tcPr>
            <w:tcW w:w="4291" w:type="dxa"/>
          </w:tcPr>
          <w:p w:rsidR="00B91539" w:rsidRPr="002A140C" w:rsidRDefault="00D276A7" w:rsidP="00D276A7">
            <w:pPr>
              <w:pStyle w:val="NormlWeb"/>
              <w:spacing w:before="0" w:after="0"/>
              <w:ind w:left="34"/>
              <w:jc w:val="both"/>
              <w:rPr>
                <w:b/>
                <w:bCs/>
                <w:szCs w:val="24"/>
                <w:u w:val="single"/>
              </w:rPr>
            </w:pPr>
            <w:r w:rsidRPr="002A140C">
              <w:rPr>
                <w:szCs w:val="24"/>
              </w:rPr>
              <w:t>Dobos László polgármester</w:t>
            </w:r>
          </w:p>
        </w:tc>
      </w:tr>
      <w:tr w:rsidR="00B91539" w:rsidRPr="002A140C" w:rsidTr="00431A50">
        <w:tc>
          <w:tcPr>
            <w:tcW w:w="5353" w:type="dxa"/>
          </w:tcPr>
          <w:p w:rsidR="00B91539" w:rsidRPr="002A140C" w:rsidRDefault="00B91539" w:rsidP="002A3EA2">
            <w:pPr>
              <w:pStyle w:val="NormlWeb"/>
              <w:numPr>
                <w:ilvl w:val="0"/>
                <w:numId w:val="17"/>
              </w:numPr>
              <w:spacing w:before="0" w:after="0"/>
              <w:jc w:val="both"/>
              <w:rPr>
                <w:szCs w:val="24"/>
              </w:rPr>
            </w:pPr>
            <w:r w:rsidRPr="002A140C">
              <w:rPr>
                <w:szCs w:val="24"/>
              </w:rPr>
              <w:t>Javaslat a 2018. évi folyószámlahitel-szerződés megkötésére</w:t>
            </w:r>
          </w:p>
          <w:p w:rsidR="00B91539" w:rsidRPr="002A140C" w:rsidRDefault="00B91539" w:rsidP="00C11636">
            <w:pPr>
              <w:pStyle w:val="NormlWeb"/>
              <w:spacing w:before="0" w:after="0"/>
              <w:jc w:val="both"/>
              <w:rPr>
                <w:szCs w:val="24"/>
              </w:rPr>
            </w:pPr>
          </w:p>
        </w:tc>
        <w:tc>
          <w:tcPr>
            <w:tcW w:w="4291" w:type="dxa"/>
          </w:tcPr>
          <w:p w:rsidR="00B91539" w:rsidRPr="002A140C" w:rsidRDefault="00D276A7" w:rsidP="00D276A7">
            <w:pPr>
              <w:pStyle w:val="NormlWeb"/>
              <w:spacing w:before="0" w:after="0"/>
              <w:ind w:left="34"/>
              <w:jc w:val="both"/>
              <w:rPr>
                <w:b/>
                <w:bCs/>
                <w:szCs w:val="24"/>
                <w:u w:val="single"/>
              </w:rPr>
            </w:pPr>
            <w:r w:rsidRPr="002A140C">
              <w:rPr>
                <w:szCs w:val="24"/>
              </w:rPr>
              <w:t>Dobos László polgármester</w:t>
            </w:r>
          </w:p>
        </w:tc>
      </w:tr>
      <w:tr w:rsidR="00B91539" w:rsidRPr="002A140C" w:rsidTr="00431A50">
        <w:tc>
          <w:tcPr>
            <w:tcW w:w="5353" w:type="dxa"/>
          </w:tcPr>
          <w:p w:rsidR="00B91539" w:rsidRPr="002A140C" w:rsidRDefault="00B91539" w:rsidP="002A3EA2">
            <w:pPr>
              <w:pStyle w:val="NormlWeb"/>
              <w:numPr>
                <w:ilvl w:val="0"/>
                <w:numId w:val="17"/>
              </w:numPr>
              <w:spacing w:before="0" w:after="0"/>
              <w:jc w:val="both"/>
              <w:rPr>
                <w:szCs w:val="24"/>
              </w:rPr>
            </w:pPr>
            <w:r w:rsidRPr="002A140C">
              <w:rPr>
                <w:szCs w:val="24"/>
              </w:rPr>
              <w:t>Javaslat a Karcagi Szakképzési Centrummal kapcsolatos vagyonkezelési és használati szerződések megkötéséről szóló 239/2015. (X.29.) ,</w:t>
            </w:r>
            <w:proofErr w:type="gramStart"/>
            <w:r w:rsidRPr="002A140C">
              <w:rPr>
                <w:szCs w:val="24"/>
              </w:rPr>
              <w:t>,kt</w:t>
            </w:r>
            <w:proofErr w:type="gramEnd"/>
            <w:r w:rsidRPr="002A140C">
              <w:rPr>
                <w:szCs w:val="24"/>
              </w:rPr>
              <w:t>.” sz. határozat módosítására</w:t>
            </w:r>
          </w:p>
          <w:p w:rsidR="00B91539" w:rsidRPr="002A140C" w:rsidRDefault="00B91539" w:rsidP="00C11636">
            <w:pPr>
              <w:pStyle w:val="NormlWeb"/>
              <w:spacing w:before="0" w:after="0"/>
              <w:jc w:val="both"/>
              <w:rPr>
                <w:szCs w:val="24"/>
              </w:rPr>
            </w:pPr>
          </w:p>
        </w:tc>
        <w:tc>
          <w:tcPr>
            <w:tcW w:w="4291" w:type="dxa"/>
          </w:tcPr>
          <w:p w:rsidR="00B91539" w:rsidRPr="002A140C" w:rsidRDefault="00D276A7" w:rsidP="00D276A7">
            <w:pPr>
              <w:pStyle w:val="NormlWeb"/>
              <w:spacing w:before="0" w:after="0"/>
              <w:ind w:left="34"/>
              <w:jc w:val="both"/>
              <w:rPr>
                <w:b/>
                <w:bCs/>
                <w:szCs w:val="24"/>
                <w:u w:val="single"/>
              </w:rPr>
            </w:pPr>
            <w:r w:rsidRPr="002A140C">
              <w:rPr>
                <w:szCs w:val="24"/>
              </w:rPr>
              <w:t>Dobos László polgármester</w:t>
            </w:r>
          </w:p>
        </w:tc>
      </w:tr>
      <w:tr w:rsidR="00B91539" w:rsidRPr="002A140C" w:rsidTr="00431A50">
        <w:tc>
          <w:tcPr>
            <w:tcW w:w="5353" w:type="dxa"/>
          </w:tcPr>
          <w:p w:rsidR="00B91539" w:rsidRPr="002A140C" w:rsidRDefault="00B91539" w:rsidP="002A3EA2">
            <w:pPr>
              <w:pStyle w:val="NormlWeb"/>
              <w:numPr>
                <w:ilvl w:val="0"/>
                <w:numId w:val="17"/>
              </w:numPr>
              <w:spacing w:before="0" w:after="0"/>
              <w:jc w:val="both"/>
              <w:rPr>
                <w:rFonts w:ascii="Times New Roman ,serif" w:hAnsi="Times New Roman ,serif"/>
                <w:bCs/>
                <w:szCs w:val="24"/>
              </w:rPr>
            </w:pPr>
            <w:r w:rsidRPr="002A140C">
              <w:rPr>
                <w:szCs w:val="24"/>
              </w:rPr>
              <w:t xml:space="preserve">Javaslat </w:t>
            </w:r>
            <w:r w:rsidRPr="002A140C">
              <w:rPr>
                <w:rFonts w:ascii="Times New Roman ,serif" w:hAnsi="Times New Roman ,serif"/>
                <w:bCs/>
                <w:szCs w:val="24"/>
              </w:rPr>
              <w:t>a Karcagi Ipari Park III. számú ipartelepének kialakításához szükséges szerződés tervezet elfogadására</w:t>
            </w:r>
          </w:p>
          <w:p w:rsidR="00B91539" w:rsidRPr="002A140C" w:rsidRDefault="00B91539" w:rsidP="00C11636">
            <w:pPr>
              <w:pStyle w:val="NormlWeb"/>
              <w:spacing w:before="0" w:after="0"/>
              <w:jc w:val="both"/>
              <w:rPr>
                <w:szCs w:val="24"/>
              </w:rPr>
            </w:pPr>
          </w:p>
        </w:tc>
        <w:tc>
          <w:tcPr>
            <w:tcW w:w="4291" w:type="dxa"/>
          </w:tcPr>
          <w:p w:rsidR="00B91539" w:rsidRPr="002A140C" w:rsidRDefault="00D276A7" w:rsidP="00D276A7">
            <w:pPr>
              <w:pStyle w:val="NormlWeb"/>
              <w:spacing w:before="0" w:after="0"/>
              <w:ind w:left="34"/>
              <w:jc w:val="both"/>
              <w:rPr>
                <w:b/>
                <w:bCs/>
                <w:szCs w:val="24"/>
                <w:u w:val="single"/>
              </w:rPr>
            </w:pPr>
            <w:r w:rsidRPr="002A140C">
              <w:rPr>
                <w:szCs w:val="24"/>
              </w:rPr>
              <w:t>Dobos László polgármester</w:t>
            </w:r>
          </w:p>
        </w:tc>
      </w:tr>
      <w:tr w:rsidR="00B91539" w:rsidRPr="002A140C" w:rsidTr="00431A50">
        <w:tc>
          <w:tcPr>
            <w:tcW w:w="5353" w:type="dxa"/>
          </w:tcPr>
          <w:p w:rsidR="00B91539" w:rsidRPr="002A140C" w:rsidRDefault="00B91539" w:rsidP="002A3EA2">
            <w:pPr>
              <w:pStyle w:val="NormlWeb"/>
              <w:numPr>
                <w:ilvl w:val="0"/>
                <w:numId w:val="17"/>
              </w:numPr>
              <w:spacing w:before="0" w:after="0"/>
              <w:jc w:val="both"/>
              <w:rPr>
                <w:szCs w:val="24"/>
              </w:rPr>
            </w:pPr>
            <w:r w:rsidRPr="002A140C">
              <w:rPr>
                <w:szCs w:val="24"/>
              </w:rPr>
              <w:t>Javaslat a Karcag, Horváth Ferenc u. 7. szám alatti helyiség Karcag Kincse Rendezvényszervező Nonprofit Korlátolt Felelősségű Társaság részére nem lakás céljára történő bérbeadására</w:t>
            </w:r>
          </w:p>
          <w:p w:rsidR="00B91539" w:rsidRPr="002A140C" w:rsidRDefault="00B91539" w:rsidP="00C11636">
            <w:pPr>
              <w:pStyle w:val="NormlWeb"/>
              <w:spacing w:before="0" w:after="0"/>
              <w:jc w:val="both"/>
              <w:rPr>
                <w:szCs w:val="24"/>
              </w:rPr>
            </w:pPr>
          </w:p>
        </w:tc>
        <w:tc>
          <w:tcPr>
            <w:tcW w:w="4291" w:type="dxa"/>
          </w:tcPr>
          <w:p w:rsidR="00B91539" w:rsidRPr="002A140C" w:rsidRDefault="00D276A7" w:rsidP="00D276A7">
            <w:pPr>
              <w:pStyle w:val="NormlWeb"/>
              <w:spacing w:before="0" w:after="0"/>
              <w:ind w:left="34"/>
              <w:jc w:val="both"/>
              <w:rPr>
                <w:b/>
                <w:bCs/>
                <w:szCs w:val="24"/>
                <w:u w:val="single"/>
              </w:rPr>
            </w:pPr>
            <w:r w:rsidRPr="002A140C">
              <w:rPr>
                <w:szCs w:val="24"/>
              </w:rPr>
              <w:t>Dobos László polgármester</w:t>
            </w:r>
          </w:p>
        </w:tc>
      </w:tr>
      <w:tr w:rsidR="00B91539" w:rsidRPr="002A140C" w:rsidTr="00431A50">
        <w:tc>
          <w:tcPr>
            <w:tcW w:w="5353" w:type="dxa"/>
          </w:tcPr>
          <w:p w:rsidR="00B91539" w:rsidRPr="00C11636" w:rsidRDefault="00B91539" w:rsidP="002A3EA2">
            <w:pPr>
              <w:pStyle w:val="Listaszerbekezds"/>
              <w:numPr>
                <w:ilvl w:val="0"/>
                <w:numId w:val="17"/>
              </w:numPr>
              <w:jc w:val="both"/>
              <w:rPr>
                <w:bCs/>
              </w:rPr>
            </w:pPr>
            <w:r w:rsidRPr="00C11636">
              <w:rPr>
                <w:bCs/>
              </w:rPr>
              <w:t>Jelentés a lejárt határidejű határozatok végrehajtásáról</w:t>
            </w:r>
          </w:p>
          <w:p w:rsidR="00B91539" w:rsidRPr="002A140C" w:rsidRDefault="00B91539" w:rsidP="00EF0A46">
            <w:pPr>
              <w:ind w:left="1026"/>
              <w:jc w:val="both"/>
              <w:rPr>
                <w:sz w:val="24"/>
                <w:szCs w:val="24"/>
              </w:rPr>
            </w:pPr>
          </w:p>
        </w:tc>
        <w:tc>
          <w:tcPr>
            <w:tcW w:w="4291" w:type="dxa"/>
          </w:tcPr>
          <w:p w:rsidR="00D276A7" w:rsidRPr="002A140C" w:rsidRDefault="00D276A7" w:rsidP="00D276A7">
            <w:pPr>
              <w:ind w:left="34"/>
              <w:jc w:val="both"/>
              <w:rPr>
                <w:sz w:val="24"/>
                <w:szCs w:val="24"/>
              </w:rPr>
            </w:pPr>
            <w:r w:rsidRPr="002A140C">
              <w:rPr>
                <w:sz w:val="24"/>
                <w:szCs w:val="24"/>
              </w:rPr>
              <w:t>Dobos László polgármester</w:t>
            </w:r>
          </w:p>
          <w:p w:rsidR="00D276A7" w:rsidRPr="002A140C" w:rsidRDefault="00D276A7" w:rsidP="00D276A7">
            <w:pPr>
              <w:ind w:left="34"/>
              <w:jc w:val="both"/>
              <w:rPr>
                <w:sz w:val="24"/>
                <w:szCs w:val="24"/>
              </w:rPr>
            </w:pPr>
            <w:r w:rsidRPr="002A140C">
              <w:rPr>
                <w:sz w:val="24"/>
                <w:szCs w:val="24"/>
              </w:rPr>
              <w:t>Rózsa Sándor jegyző</w:t>
            </w:r>
          </w:p>
          <w:p w:rsidR="00D276A7" w:rsidRPr="002A140C" w:rsidRDefault="00D276A7" w:rsidP="00D276A7">
            <w:pPr>
              <w:ind w:left="34"/>
              <w:jc w:val="both"/>
              <w:rPr>
                <w:sz w:val="24"/>
                <w:szCs w:val="24"/>
              </w:rPr>
            </w:pPr>
            <w:r w:rsidRPr="002A140C">
              <w:rPr>
                <w:sz w:val="24"/>
                <w:szCs w:val="24"/>
              </w:rPr>
              <w:t>Dr. Czap Enikő aljegyző</w:t>
            </w:r>
          </w:p>
          <w:p w:rsidR="00D276A7" w:rsidRPr="002A140C" w:rsidRDefault="00D276A7" w:rsidP="00D276A7">
            <w:pPr>
              <w:ind w:left="34"/>
              <w:jc w:val="both"/>
              <w:rPr>
                <w:sz w:val="24"/>
                <w:szCs w:val="24"/>
              </w:rPr>
            </w:pPr>
            <w:r w:rsidRPr="002A140C">
              <w:rPr>
                <w:sz w:val="24"/>
                <w:szCs w:val="24"/>
              </w:rPr>
              <w:t>Szabóné Fábián Éva humánpolitikai ügyintéző</w:t>
            </w:r>
          </w:p>
          <w:p w:rsidR="00D276A7" w:rsidRPr="002A140C" w:rsidRDefault="00D276A7" w:rsidP="00D276A7">
            <w:pPr>
              <w:ind w:left="34"/>
              <w:jc w:val="both"/>
              <w:rPr>
                <w:sz w:val="24"/>
                <w:szCs w:val="24"/>
              </w:rPr>
            </w:pPr>
            <w:proofErr w:type="spellStart"/>
            <w:r w:rsidRPr="002A140C">
              <w:rPr>
                <w:sz w:val="24"/>
                <w:szCs w:val="24"/>
              </w:rPr>
              <w:t>Nyester</w:t>
            </w:r>
            <w:proofErr w:type="spellEnd"/>
            <w:r w:rsidRPr="002A140C">
              <w:rPr>
                <w:sz w:val="24"/>
                <w:szCs w:val="24"/>
              </w:rPr>
              <w:t xml:space="preserve"> Ferenc önkormányzati tanácsadó</w:t>
            </w:r>
          </w:p>
          <w:p w:rsidR="00B91539" w:rsidRPr="002A140C" w:rsidRDefault="00D276A7" w:rsidP="00D276A7">
            <w:pPr>
              <w:pStyle w:val="NormlWeb"/>
              <w:spacing w:before="0" w:after="0"/>
              <w:ind w:left="34"/>
              <w:jc w:val="both"/>
              <w:rPr>
                <w:b/>
                <w:bCs/>
                <w:szCs w:val="24"/>
                <w:u w:val="single"/>
              </w:rPr>
            </w:pPr>
            <w:r w:rsidRPr="002A140C">
              <w:rPr>
                <w:szCs w:val="24"/>
              </w:rPr>
              <w:t>Szabóné Bóka Réka költségvetési csoportvezető</w:t>
            </w:r>
          </w:p>
        </w:tc>
      </w:tr>
      <w:tr w:rsidR="00B91539" w:rsidRPr="002A140C" w:rsidTr="00431A50">
        <w:tc>
          <w:tcPr>
            <w:tcW w:w="5353" w:type="dxa"/>
          </w:tcPr>
          <w:p w:rsidR="00B91539" w:rsidRPr="002A140C" w:rsidRDefault="00B91539" w:rsidP="002A3EA2">
            <w:pPr>
              <w:pStyle w:val="NormlWeb"/>
              <w:numPr>
                <w:ilvl w:val="0"/>
                <w:numId w:val="17"/>
              </w:numPr>
              <w:spacing w:before="0" w:after="0"/>
              <w:jc w:val="both"/>
              <w:rPr>
                <w:rFonts w:ascii="Times New Roman ,serif" w:hAnsi="Times New Roman ,serif"/>
                <w:bCs/>
                <w:szCs w:val="24"/>
              </w:rPr>
            </w:pPr>
            <w:r w:rsidRPr="002A140C">
              <w:rPr>
                <w:szCs w:val="24"/>
              </w:rPr>
              <w:lastRenderedPageBreak/>
              <w:t xml:space="preserve">Javaslat </w:t>
            </w:r>
            <w:r w:rsidRPr="002A140C">
              <w:rPr>
                <w:rFonts w:ascii="Times New Roman ,serif" w:hAnsi="Times New Roman ,serif"/>
                <w:bCs/>
                <w:szCs w:val="24"/>
              </w:rPr>
              <w:t xml:space="preserve">a Karcag külterületi 02148/14 </w:t>
            </w:r>
            <w:proofErr w:type="spellStart"/>
            <w:r w:rsidRPr="002A140C">
              <w:rPr>
                <w:rFonts w:ascii="Times New Roman ,serif" w:hAnsi="Times New Roman ,serif"/>
                <w:bCs/>
                <w:szCs w:val="24"/>
              </w:rPr>
              <w:t>hrsz-ú</w:t>
            </w:r>
            <w:proofErr w:type="spellEnd"/>
            <w:r w:rsidRPr="002A140C">
              <w:rPr>
                <w:rFonts w:ascii="Times New Roman ,serif" w:hAnsi="Times New Roman ,serif"/>
                <w:bCs/>
                <w:szCs w:val="24"/>
              </w:rPr>
              <w:t xml:space="preserve"> ingatlan megvásárlására</w:t>
            </w:r>
          </w:p>
          <w:p w:rsidR="00B91539" w:rsidRPr="002A140C" w:rsidRDefault="00B91539" w:rsidP="00EF0A46">
            <w:pPr>
              <w:pStyle w:val="NormlWeb"/>
              <w:spacing w:before="0" w:after="0"/>
              <w:jc w:val="both"/>
              <w:rPr>
                <w:szCs w:val="24"/>
              </w:rPr>
            </w:pPr>
          </w:p>
        </w:tc>
        <w:tc>
          <w:tcPr>
            <w:tcW w:w="4291" w:type="dxa"/>
          </w:tcPr>
          <w:p w:rsidR="00B91539" w:rsidRPr="002A140C" w:rsidRDefault="00D276A7" w:rsidP="00D276A7">
            <w:pPr>
              <w:pStyle w:val="NormlWeb"/>
              <w:spacing w:before="0" w:after="0"/>
              <w:ind w:left="34"/>
              <w:jc w:val="both"/>
              <w:rPr>
                <w:b/>
                <w:bCs/>
                <w:szCs w:val="24"/>
                <w:u w:val="single"/>
              </w:rPr>
            </w:pPr>
            <w:r w:rsidRPr="002A140C">
              <w:rPr>
                <w:szCs w:val="24"/>
              </w:rPr>
              <w:t>Dobos László polgármester</w:t>
            </w:r>
          </w:p>
        </w:tc>
      </w:tr>
      <w:tr w:rsidR="00B91539" w:rsidRPr="002A140C" w:rsidTr="00431A50">
        <w:tc>
          <w:tcPr>
            <w:tcW w:w="5353" w:type="dxa"/>
          </w:tcPr>
          <w:p w:rsidR="00B91539" w:rsidRPr="002A140C" w:rsidRDefault="00B91539" w:rsidP="002A3EA2">
            <w:pPr>
              <w:pStyle w:val="NormlWeb"/>
              <w:numPr>
                <w:ilvl w:val="0"/>
                <w:numId w:val="17"/>
              </w:numPr>
              <w:spacing w:before="0" w:after="0"/>
              <w:jc w:val="both"/>
              <w:rPr>
                <w:szCs w:val="24"/>
              </w:rPr>
            </w:pPr>
            <w:r w:rsidRPr="002A140C">
              <w:rPr>
                <w:szCs w:val="24"/>
              </w:rPr>
              <w:t>Javaslat a Nagykun Víz- és Csatornamű Kft. részére nyújtott tagi kölcsön részbeni elengedésére</w:t>
            </w:r>
          </w:p>
          <w:p w:rsidR="00B91539" w:rsidRPr="002A140C" w:rsidRDefault="00B91539" w:rsidP="00EF0A46">
            <w:pPr>
              <w:pStyle w:val="NormlWeb"/>
              <w:spacing w:before="0" w:after="0"/>
              <w:jc w:val="both"/>
              <w:rPr>
                <w:szCs w:val="24"/>
              </w:rPr>
            </w:pPr>
          </w:p>
        </w:tc>
        <w:tc>
          <w:tcPr>
            <w:tcW w:w="4291" w:type="dxa"/>
          </w:tcPr>
          <w:p w:rsidR="00B91539" w:rsidRPr="002A140C" w:rsidRDefault="00D276A7" w:rsidP="00D276A7">
            <w:pPr>
              <w:pStyle w:val="NormlWeb"/>
              <w:spacing w:before="0" w:after="0"/>
              <w:ind w:left="34"/>
              <w:jc w:val="both"/>
              <w:rPr>
                <w:b/>
                <w:bCs/>
                <w:szCs w:val="24"/>
                <w:u w:val="single"/>
              </w:rPr>
            </w:pPr>
            <w:r w:rsidRPr="002A140C">
              <w:rPr>
                <w:szCs w:val="24"/>
              </w:rPr>
              <w:t>Dobos László polgármester</w:t>
            </w:r>
          </w:p>
        </w:tc>
      </w:tr>
      <w:tr w:rsidR="00B91539" w:rsidRPr="002A140C" w:rsidTr="00431A50">
        <w:tc>
          <w:tcPr>
            <w:tcW w:w="5353" w:type="dxa"/>
          </w:tcPr>
          <w:p w:rsidR="00B91539" w:rsidRPr="002A140C" w:rsidRDefault="00B91539" w:rsidP="002A3EA2">
            <w:pPr>
              <w:pStyle w:val="NormlWeb"/>
              <w:numPr>
                <w:ilvl w:val="0"/>
                <w:numId w:val="17"/>
              </w:numPr>
              <w:spacing w:before="0" w:after="0"/>
              <w:jc w:val="both"/>
              <w:rPr>
                <w:szCs w:val="24"/>
              </w:rPr>
            </w:pPr>
            <w:r w:rsidRPr="002A140C">
              <w:rPr>
                <w:szCs w:val="24"/>
              </w:rPr>
              <w:t xml:space="preserve">Javaslat a </w:t>
            </w:r>
            <w:proofErr w:type="gramStart"/>
            <w:r w:rsidRPr="002A140C">
              <w:rPr>
                <w:szCs w:val="24"/>
              </w:rPr>
              <w:t>Karcagi ,</w:t>
            </w:r>
            <w:proofErr w:type="gramEnd"/>
            <w:r w:rsidRPr="002A140C">
              <w:rPr>
                <w:szCs w:val="24"/>
              </w:rPr>
              <w:t>,Erőforrás" Kft. részére nyújtott tagi kölcsön részbeni elengedésére</w:t>
            </w:r>
          </w:p>
          <w:p w:rsidR="00B91539" w:rsidRPr="002A140C" w:rsidRDefault="00B91539" w:rsidP="00EF0A46">
            <w:pPr>
              <w:pStyle w:val="NormlWeb"/>
              <w:spacing w:before="0" w:after="0"/>
              <w:jc w:val="both"/>
              <w:rPr>
                <w:szCs w:val="24"/>
              </w:rPr>
            </w:pPr>
          </w:p>
        </w:tc>
        <w:tc>
          <w:tcPr>
            <w:tcW w:w="4291" w:type="dxa"/>
          </w:tcPr>
          <w:p w:rsidR="00B91539" w:rsidRPr="002A140C" w:rsidRDefault="00D276A7" w:rsidP="00D276A7">
            <w:pPr>
              <w:pStyle w:val="NormlWeb"/>
              <w:spacing w:before="0" w:after="0"/>
              <w:ind w:left="34"/>
              <w:jc w:val="both"/>
              <w:rPr>
                <w:b/>
                <w:bCs/>
                <w:szCs w:val="24"/>
                <w:u w:val="single"/>
              </w:rPr>
            </w:pPr>
            <w:r w:rsidRPr="002A140C">
              <w:rPr>
                <w:szCs w:val="24"/>
              </w:rPr>
              <w:t>Dobos László polgármester</w:t>
            </w:r>
          </w:p>
        </w:tc>
      </w:tr>
      <w:tr w:rsidR="00B91539" w:rsidRPr="002A140C" w:rsidTr="00431A50">
        <w:tc>
          <w:tcPr>
            <w:tcW w:w="5353" w:type="dxa"/>
          </w:tcPr>
          <w:p w:rsidR="00B91539" w:rsidRPr="00C11636" w:rsidRDefault="00B91539" w:rsidP="002A3EA2">
            <w:pPr>
              <w:pStyle w:val="Listaszerbekezds"/>
              <w:numPr>
                <w:ilvl w:val="0"/>
                <w:numId w:val="17"/>
              </w:numPr>
              <w:shd w:val="clear" w:color="auto" w:fill="FFFFFF"/>
              <w:jc w:val="both"/>
            </w:pPr>
            <w:r w:rsidRPr="00C11636">
              <w:t xml:space="preserve">Javaslat a Karcag, Táncsics Mihály körút 46. szám alatt található </w:t>
            </w:r>
            <w:smartTag w:uri="urn:schemas-microsoft-com:office:smarttags" w:element="metricconverter">
              <w:smartTagPr>
                <w:attr w:name="ProductID" w:val="60,72 m2"/>
              </w:smartTagPr>
              <w:r w:rsidRPr="00C11636">
                <w:t>60,72 m</w:t>
              </w:r>
              <w:r w:rsidRPr="00C11636">
                <w:rPr>
                  <w:vertAlign w:val="superscript"/>
                </w:rPr>
                <w:t>2</w:t>
              </w:r>
            </w:smartTag>
            <w:r w:rsidRPr="00C11636">
              <w:rPr>
                <w:vertAlign w:val="superscript"/>
              </w:rPr>
              <w:t xml:space="preserve"> </w:t>
            </w:r>
            <w:r w:rsidRPr="00C11636">
              <w:t>alapterületű ö</w:t>
            </w:r>
            <w:r w:rsidRPr="00C11636">
              <w:rPr>
                <w:bCs/>
              </w:rPr>
              <w:t>nkormányzati bérlakás Csörögi Zsuzsanna Mária részére történő bérbeadására</w:t>
            </w:r>
          </w:p>
          <w:p w:rsidR="00B91539" w:rsidRPr="002A140C" w:rsidRDefault="00B91539" w:rsidP="00EF0A46">
            <w:pPr>
              <w:pStyle w:val="NormlWeb"/>
              <w:spacing w:before="0" w:after="0"/>
              <w:jc w:val="both"/>
              <w:rPr>
                <w:szCs w:val="24"/>
              </w:rPr>
            </w:pPr>
          </w:p>
        </w:tc>
        <w:tc>
          <w:tcPr>
            <w:tcW w:w="4291" w:type="dxa"/>
          </w:tcPr>
          <w:p w:rsidR="00B91539" w:rsidRPr="002A140C" w:rsidRDefault="00D276A7" w:rsidP="00D276A7">
            <w:pPr>
              <w:pStyle w:val="NormlWeb"/>
              <w:spacing w:before="0" w:after="0"/>
              <w:ind w:left="34"/>
              <w:jc w:val="both"/>
              <w:rPr>
                <w:b/>
                <w:bCs/>
                <w:szCs w:val="24"/>
                <w:u w:val="single"/>
              </w:rPr>
            </w:pPr>
            <w:r w:rsidRPr="002A140C">
              <w:rPr>
                <w:szCs w:val="24"/>
              </w:rPr>
              <w:t>Dobos László polgármester</w:t>
            </w:r>
          </w:p>
        </w:tc>
      </w:tr>
      <w:tr w:rsidR="00B91539" w:rsidRPr="002A140C" w:rsidTr="00431A50">
        <w:tc>
          <w:tcPr>
            <w:tcW w:w="5353" w:type="dxa"/>
          </w:tcPr>
          <w:p w:rsidR="00B91539" w:rsidRPr="00C11636" w:rsidRDefault="00B91539" w:rsidP="002A3EA2">
            <w:pPr>
              <w:pStyle w:val="Listaszerbekezds"/>
              <w:numPr>
                <w:ilvl w:val="0"/>
                <w:numId w:val="17"/>
              </w:numPr>
              <w:shd w:val="clear" w:color="auto" w:fill="FFFFFF"/>
              <w:jc w:val="both"/>
            </w:pPr>
            <w:r w:rsidRPr="00C11636">
              <w:t xml:space="preserve">Javaslat a Karcag, Kinizsi utca 46. szám alatt található </w:t>
            </w:r>
            <w:smartTag w:uri="urn:schemas-microsoft-com:office:smarttags" w:element="metricconverter">
              <w:smartTagPr>
                <w:attr w:name="ProductID" w:val="57 m2"/>
              </w:smartTagPr>
              <w:r w:rsidRPr="00C11636">
                <w:t>57 m</w:t>
              </w:r>
              <w:r w:rsidRPr="00C11636">
                <w:rPr>
                  <w:vertAlign w:val="superscript"/>
                </w:rPr>
                <w:t>2</w:t>
              </w:r>
            </w:smartTag>
            <w:r w:rsidRPr="00C11636">
              <w:rPr>
                <w:vertAlign w:val="superscript"/>
              </w:rPr>
              <w:t xml:space="preserve"> </w:t>
            </w:r>
            <w:r w:rsidRPr="00C11636">
              <w:t>alapterületű ö</w:t>
            </w:r>
            <w:r w:rsidRPr="00C11636">
              <w:rPr>
                <w:bCs/>
              </w:rPr>
              <w:t xml:space="preserve">nkormányzati bérlakás Császárné </w:t>
            </w:r>
            <w:proofErr w:type="spellStart"/>
            <w:r w:rsidRPr="00C11636">
              <w:rPr>
                <w:bCs/>
              </w:rPr>
              <w:t>Kály</w:t>
            </w:r>
            <w:proofErr w:type="spellEnd"/>
            <w:r w:rsidRPr="00C11636">
              <w:rPr>
                <w:bCs/>
              </w:rPr>
              <w:t xml:space="preserve"> Viola részére történő bérbeadására</w:t>
            </w:r>
          </w:p>
          <w:p w:rsidR="00B91539" w:rsidRPr="002A140C" w:rsidRDefault="00B91539" w:rsidP="00B91539">
            <w:pPr>
              <w:shd w:val="clear" w:color="auto" w:fill="FFFFFF"/>
              <w:jc w:val="both"/>
              <w:rPr>
                <w:sz w:val="24"/>
                <w:szCs w:val="24"/>
              </w:rPr>
            </w:pPr>
          </w:p>
        </w:tc>
        <w:tc>
          <w:tcPr>
            <w:tcW w:w="4291" w:type="dxa"/>
          </w:tcPr>
          <w:p w:rsidR="00B91539" w:rsidRPr="002A140C" w:rsidRDefault="00D276A7" w:rsidP="00D276A7">
            <w:pPr>
              <w:pStyle w:val="NormlWeb"/>
              <w:spacing w:before="0" w:after="0"/>
              <w:ind w:left="34"/>
              <w:jc w:val="both"/>
              <w:rPr>
                <w:b/>
                <w:bCs/>
                <w:szCs w:val="24"/>
                <w:u w:val="single"/>
              </w:rPr>
            </w:pPr>
            <w:r w:rsidRPr="002A140C">
              <w:rPr>
                <w:szCs w:val="24"/>
              </w:rPr>
              <w:t>Dobos László polgármester</w:t>
            </w:r>
          </w:p>
        </w:tc>
      </w:tr>
      <w:tr w:rsidR="00B91539" w:rsidRPr="002A140C" w:rsidTr="00431A50">
        <w:tc>
          <w:tcPr>
            <w:tcW w:w="5353" w:type="dxa"/>
          </w:tcPr>
          <w:p w:rsidR="00B91539" w:rsidRPr="00C11636" w:rsidRDefault="00B91539" w:rsidP="002A3EA2">
            <w:pPr>
              <w:pStyle w:val="Listaszerbekezds"/>
              <w:numPr>
                <w:ilvl w:val="0"/>
                <w:numId w:val="17"/>
              </w:numPr>
              <w:spacing w:line="200" w:lineRule="atLeast"/>
              <w:jc w:val="both"/>
            </w:pPr>
            <w:r w:rsidRPr="00C11636">
              <w:t>Javaslat a KVG KFT és a Nagykunsági Környezetvédelmi Kft. között kötendő kölcsönszerződésre</w:t>
            </w:r>
          </w:p>
          <w:p w:rsidR="00B91539" w:rsidRPr="002A140C" w:rsidRDefault="00B91539" w:rsidP="00D276A7">
            <w:pPr>
              <w:pStyle w:val="NormlWeb"/>
              <w:spacing w:before="0" w:after="0"/>
              <w:jc w:val="both"/>
              <w:rPr>
                <w:szCs w:val="24"/>
              </w:rPr>
            </w:pPr>
          </w:p>
        </w:tc>
        <w:tc>
          <w:tcPr>
            <w:tcW w:w="4291" w:type="dxa"/>
          </w:tcPr>
          <w:p w:rsidR="00B91539" w:rsidRPr="002A140C" w:rsidRDefault="00D276A7" w:rsidP="00D276A7">
            <w:pPr>
              <w:pStyle w:val="NormlWeb"/>
              <w:spacing w:before="0" w:after="0"/>
              <w:ind w:left="34"/>
              <w:jc w:val="both"/>
              <w:rPr>
                <w:b/>
                <w:bCs/>
                <w:szCs w:val="24"/>
                <w:u w:val="single"/>
              </w:rPr>
            </w:pPr>
            <w:r w:rsidRPr="002A140C">
              <w:rPr>
                <w:szCs w:val="24"/>
              </w:rPr>
              <w:t>Dobos László polgármester</w:t>
            </w:r>
          </w:p>
        </w:tc>
      </w:tr>
      <w:tr w:rsidR="00B91539" w:rsidRPr="002A140C" w:rsidTr="00431A50">
        <w:tc>
          <w:tcPr>
            <w:tcW w:w="5353" w:type="dxa"/>
          </w:tcPr>
          <w:p w:rsidR="00B91539" w:rsidRPr="00C11636" w:rsidRDefault="00B91539" w:rsidP="002A3EA2">
            <w:pPr>
              <w:pStyle w:val="Listaszerbekezds"/>
              <w:numPr>
                <w:ilvl w:val="0"/>
                <w:numId w:val="17"/>
              </w:numPr>
              <w:spacing w:line="200" w:lineRule="atLeast"/>
              <w:jc w:val="both"/>
            </w:pPr>
            <w:r w:rsidRPr="00C11636">
              <w:t>Javaslat Karcag Város Önkormányzatának a Belügyminisztérium által indított járási Startmunka Mintaprogram Projekt terveinek benyújtása érdekében kötendő megállapodásra</w:t>
            </w:r>
          </w:p>
          <w:p w:rsidR="00B91539" w:rsidRPr="002A140C" w:rsidRDefault="00B91539" w:rsidP="00B91539">
            <w:pPr>
              <w:shd w:val="clear" w:color="auto" w:fill="FFFFFF"/>
              <w:jc w:val="both"/>
              <w:rPr>
                <w:sz w:val="24"/>
                <w:szCs w:val="24"/>
              </w:rPr>
            </w:pPr>
          </w:p>
        </w:tc>
        <w:tc>
          <w:tcPr>
            <w:tcW w:w="4291" w:type="dxa"/>
          </w:tcPr>
          <w:p w:rsidR="00B91539" w:rsidRPr="002A140C" w:rsidRDefault="00D276A7" w:rsidP="00D276A7">
            <w:pPr>
              <w:pStyle w:val="NormlWeb"/>
              <w:spacing w:before="0" w:after="0"/>
              <w:ind w:left="34"/>
              <w:jc w:val="both"/>
              <w:rPr>
                <w:b/>
                <w:bCs/>
                <w:szCs w:val="24"/>
                <w:u w:val="single"/>
              </w:rPr>
            </w:pPr>
            <w:r w:rsidRPr="002A140C">
              <w:rPr>
                <w:szCs w:val="24"/>
              </w:rPr>
              <w:t>Dobos László polgármester</w:t>
            </w:r>
          </w:p>
        </w:tc>
      </w:tr>
      <w:tr w:rsidR="00B91539" w:rsidRPr="002A140C" w:rsidTr="00431A50">
        <w:tc>
          <w:tcPr>
            <w:tcW w:w="5353" w:type="dxa"/>
          </w:tcPr>
          <w:p w:rsidR="00B91539" w:rsidRPr="00C11636" w:rsidRDefault="00B91539" w:rsidP="002A3EA2">
            <w:pPr>
              <w:pStyle w:val="Listaszerbekezds"/>
              <w:numPr>
                <w:ilvl w:val="0"/>
                <w:numId w:val="17"/>
              </w:numPr>
              <w:spacing w:line="200" w:lineRule="atLeast"/>
              <w:jc w:val="both"/>
            </w:pPr>
            <w:r w:rsidRPr="00C11636">
              <w:t>Javaslat a zöld város kialakítására vonatkozó pályázat saját forrásának kiegészítésére</w:t>
            </w:r>
          </w:p>
          <w:p w:rsidR="00B91539" w:rsidRPr="002A140C" w:rsidRDefault="00B91539" w:rsidP="00D276A7">
            <w:pPr>
              <w:pStyle w:val="NormlWeb"/>
              <w:spacing w:before="0" w:after="0"/>
              <w:jc w:val="both"/>
              <w:rPr>
                <w:szCs w:val="24"/>
              </w:rPr>
            </w:pPr>
          </w:p>
        </w:tc>
        <w:tc>
          <w:tcPr>
            <w:tcW w:w="4291" w:type="dxa"/>
          </w:tcPr>
          <w:p w:rsidR="00B91539" w:rsidRPr="002A140C" w:rsidRDefault="00D276A7" w:rsidP="00D276A7">
            <w:pPr>
              <w:pStyle w:val="NormlWeb"/>
              <w:spacing w:before="0" w:after="0"/>
              <w:ind w:left="34"/>
              <w:jc w:val="both"/>
              <w:rPr>
                <w:b/>
                <w:bCs/>
                <w:szCs w:val="24"/>
                <w:u w:val="single"/>
              </w:rPr>
            </w:pPr>
            <w:r w:rsidRPr="002A140C">
              <w:rPr>
                <w:szCs w:val="24"/>
              </w:rPr>
              <w:t>Dobos László polgármester</w:t>
            </w:r>
          </w:p>
        </w:tc>
      </w:tr>
    </w:tbl>
    <w:p w:rsidR="00410D93" w:rsidRPr="006506D7" w:rsidRDefault="00410D93" w:rsidP="00AE71F8">
      <w:pPr>
        <w:jc w:val="both"/>
        <w:rPr>
          <w:sz w:val="24"/>
          <w:szCs w:val="24"/>
        </w:rPr>
      </w:pPr>
      <w:r w:rsidRPr="006506D7">
        <w:rPr>
          <w:sz w:val="24"/>
          <w:szCs w:val="24"/>
        </w:rPr>
        <w:t>Szavazásra tette fel a napirendet. Aki azzal egyetért, jelezze.</w:t>
      </w:r>
    </w:p>
    <w:p w:rsidR="00410D93" w:rsidRPr="006506D7" w:rsidRDefault="004D6362" w:rsidP="004D6362">
      <w:pPr>
        <w:tabs>
          <w:tab w:val="left" w:pos="3210"/>
        </w:tabs>
        <w:ind w:left="-180"/>
        <w:rPr>
          <w:sz w:val="24"/>
          <w:szCs w:val="24"/>
        </w:rPr>
      </w:pPr>
      <w:r w:rsidRPr="006506D7">
        <w:rPr>
          <w:sz w:val="24"/>
          <w:szCs w:val="24"/>
        </w:rPr>
        <w:tab/>
      </w:r>
    </w:p>
    <w:p w:rsidR="00410D93" w:rsidRPr="006506D7" w:rsidRDefault="00410D93" w:rsidP="00B55872">
      <w:pPr>
        <w:rPr>
          <w:sz w:val="24"/>
          <w:szCs w:val="24"/>
        </w:rPr>
      </w:pPr>
      <w:r w:rsidRPr="006506D7">
        <w:rPr>
          <w:b/>
          <w:sz w:val="24"/>
          <w:szCs w:val="24"/>
          <w:u w:val="single"/>
        </w:rPr>
        <w:t>A képviselő-testület döntése:</w:t>
      </w:r>
      <w:r w:rsidRPr="006506D7">
        <w:rPr>
          <w:sz w:val="24"/>
          <w:szCs w:val="24"/>
        </w:rPr>
        <w:t xml:space="preserve"> </w:t>
      </w:r>
      <w:r w:rsidR="001232FF">
        <w:rPr>
          <w:sz w:val="24"/>
          <w:szCs w:val="24"/>
        </w:rPr>
        <w:t>9</w:t>
      </w:r>
      <w:r w:rsidR="001F66C9" w:rsidRPr="006506D7">
        <w:rPr>
          <w:sz w:val="24"/>
          <w:szCs w:val="24"/>
        </w:rPr>
        <w:t xml:space="preserve"> </w:t>
      </w:r>
      <w:r w:rsidRPr="006506D7">
        <w:rPr>
          <w:sz w:val="24"/>
          <w:szCs w:val="24"/>
        </w:rPr>
        <w:t>igen szavazat, nemleges szavazat, tartózkodás nem volt</w:t>
      </w:r>
    </w:p>
    <w:p w:rsidR="00410D93" w:rsidRPr="006506D7" w:rsidRDefault="00410D93" w:rsidP="002A086C">
      <w:pPr>
        <w:ind w:left="-180"/>
        <w:rPr>
          <w:sz w:val="24"/>
          <w:szCs w:val="24"/>
        </w:rPr>
      </w:pPr>
    </w:p>
    <w:p w:rsidR="005B2AC3" w:rsidRPr="006506D7" w:rsidRDefault="005B2AC3" w:rsidP="00410D93">
      <w:pPr>
        <w:jc w:val="both"/>
        <w:rPr>
          <w:b/>
          <w:sz w:val="24"/>
          <w:szCs w:val="24"/>
        </w:rPr>
      </w:pPr>
    </w:p>
    <w:p w:rsidR="00410D93" w:rsidRPr="006506D7" w:rsidRDefault="003454A9" w:rsidP="00410D93">
      <w:pPr>
        <w:jc w:val="both"/>
        <w:rPr>
          <w:b/>
          <w:sz w:val="24"/>
          <w:szCs w:val="24"/>
        </w:rPr>
      </w:pPr>
      <w:r>
        <w:rPr>
          <w:b/>
          <w:sz w:val="24"/>
          <w:szCs w:val="24"/>
        </w:rPr>
        <w:t>309</w:t>
      </w:r>
      <w:r w:rsidR="003A1F8E" w:rsidRPr="006506D7">
        <w:rPr>
          <w:b/>
          <w:sz w:val="24"/>
          <w:szCs w:val="24"/>
        </w:rPr>
        <w:t>/</w:t>
      </w:r>
      <w:r w:rsidR="00666AC5" w:rsidRPr="006506D7">
        <w:rPr>
          <w:b/>
          <w:sz w:val="24"/>
          <w:szCs w:val="24"/>
        </w:rPr>
        <w:t>201</w:t>
      </w:r>
      <w:r w:rsidR="00C87F39" w:rsidRPr="006506D7">
        <w:rPr>
          <w:b/>
          <w:sz w:val="24"/>
          <w:szCs w:val="24"/>
        </w:rPr>
        <w:t>7</w:t>
      </w:r>
      <w:r w:rsidR="00394F35" w:rsidRPr="006506D7">
        <w:rPr>
          <w:b/>
          <w:sz w:val="24"/>
          <w:szCs w:val="24"/>
        </w:rPr>
        <w:t>. (</w:t>
      </w:r>
      <w:r w:rsidR="00FC53A8">
        <w:rPr>
          <w:b/>
          <w:sz w:val="24"/>
          <w:szCs w:val="24"/>
        </w:rPr>
        <w:t>XI</w:t>
      </w:r>
      <w:r>
        <w:rPr>
          <w:b/>
          <w:sz w:val="24"/>
          <w:szCs w:val="24"/>
        </w:rPr>
        <w:t>I</w:t>
      </w:r>
      <w:r w:rsidR="003A1F8E" w:rsidRPr="006506D7">
        <w:rPr>
          <w:b/>
          <w:sz w:val="24"/>
          <w:szCs w:val="24"/>
        </w:rPr>
        <w:t>.</w:t>
      </w:r>
      <w:r>
        <w:rPr>
          <w:b/>
          <w:sz w:val="24"/>
          <w:szCs w:val="24"/>
        </w:rPr>
        <w:t>14</w:t>
      </w:r>
      <w:r w:rsidR="00041233" w:rsidRPr="006506D7">
        <w:rPr>
          <w:b/>
          <w:sz w:val="24"/>
          <w:szCs w:val="24"/>
        </w:rPr>
        <w:t>.</w:t>
      </w:r>
      <w:r w:rsidR="00410D93" w:rsidRPr="006506D7">
        <w:rPr>
          <w:b/>
          <w:sz w:val="24"/>
          <w:szCs w:val="24"/>
        </w:rPr>
        <w:t>) „kt.” sz. h a t á r o z a t</w:t>
      </w:r>
    </w:p>
    <w:p w:rsidR="00410D93" w:rsidRPr="006506D7" w:rsidRDefault="00410D93" w:rsidP="00410D93">
      <w:pPr>
        <w:jc w:val="both"/>
        <w:rPr>
          <w:b/>
          <w:sz w:val="24"/>
          <w:szCs w:val="24"/>
        </w:rPr>
      </w:pPr>
      <w:proofErr w:type="gramStart"/>
      <w:r w:rsidRPr="006506D7">
        <w:rPr>
          <w:b/>
          <w:sz w:val="24"/>
          <w:szCs w:val="24"/>
        </w:rPr>
        <w:t>a</w:t>
      </w:r>
      <w:proofErr w:type="gramEnd"/>
      <w:r w:rsidRPr="006506D7">
        <w:rPr>
          <w:b/>
          <w:sz w:val="24"/>
          <w:szCs w:val="24"/>
        </w:rPr>
        <w:t xml:space="preserve"> Karcag Városi </w:t>
      </w:r>
      <w:r w:rsidR="00865525" w:rsidRPr="006506D7">
        <w:rPr>
          <w:b/>
          <w:sz w:val="24"/>
          <w:szCs w:val="24"/>
        </w:rPr>
        <w:t>Önkormányzat</w:t>
      </w:r>
      <w:r w:rsidRPr="006506D7">
        <w:rPr>
          <w:b/>
          <w:sz w:val="24"/>
          <w:szCs w:val="24"/>
        </w:rPr>
        <w:t xml:space="preserve"> Képvi</w:t>
      </w:r>
      <w:r w:rsidR="00DB4613" w:rsidRPr="006506D7">
        <w:rPr>
          <w:b/>
          <w:sz w:val="24"/>
          <w:szCs w:val="24"/>
        </w:rPr>
        <w:t>selő-testülete 201</w:t>
      </w:r>
      <w:r w:rsidR="00C87F39" w:rsidRPr="006506D7">
        <w:rPr>
          <w:b/>
          <w:sz w:val="24"/>
          <w:szCs w:val="24"/>
        </w:rPr>
        <w:t>7</w:t>
      </w:r>
      <w:r w:rsidR="00DB4613" w:rsidRPr="006506D7">
        <w:rPr>
          <w:b/>
          <w:sz w:val="24"/>
          <w:szCs w:val="24"/>
        </w:rPr>
        <w:t xml:space="preserve">. </w:t>
      </w:r>
      <w:r w:rsidR="00CB60E1">
        <w:rPr>
          <w:b/>
          <w:sz w:val="24"/>
          <w:szCs w:val="24"/>
        </w:rPr>
        <w:t>december 14-ei</w:t>
      </w:r>
      <w:r w:rsidRPr="006506D7">
        <w:rPr>
          <w:b/>
          <w:sz w:val="24"/>
          <w:szCs w:val="24"/>
        </w:rPr>
        <w:t xml:space="preserve"> ülése napirendjének elfogadásáról</w:t>
      </w:r>
    </w:p>
    <w:p w:rsidR="00410D93" w:rsidRPr="006506D7" w:rsidRDefault="00410D93" w:rsidP="00410D93">
      <w:pPr>
        <w:jc w:val="both"/>
        <w:rPr>
          <w:b/>
          <w:sz w:val="24"/>
          <w:szCs w:val="24"/>
        </w:rPr>
      </w:pPr>
    </w:p>
    <w:p w:rsidR="00410D93" w:rsidRPr="006506D7" w:rsidRDefault="00410D93" w:rsidP="00401D48">
      <w:pPr>
        <w:spacing w:before="120"/>
        <w:ind w:left="1080"/>
        <w:rPr>
          <w:sz w:val="24"/>
          <w:szCs w:val="24"/>
        </w:rPr>
      </w:pPr>
      <w:r w:rsidRPr="006506D7">
        <w:rPr>
          <w:sz w:val="24"/>
          <w:szCs w:val="24"/>
        </w:rPr>
        <w:t xml:space="preserve">A Karcag Városi </w:t>
      </w:r>
      <w:r w:rsidR="00865525" w:rsidRPr="006506D7">
        <w:rPr>
          <w:sz w:val="24"/>
          <w:szCs w:val="24"/>
        </w:rPr>
        <w:t>Önkormányzat</w:t>
      </w:r>
      <w:r w:rsidRPr="006506D7">
        <w:rPr>
          <w:sz w:val="24"/>
          <w:szCs w:val="24"/>
        </w:rPr>
        <w:t xml:space="preserve"> Képviselő-testülete az ismertetett napirendet </w:t>
      </w:r>
    </w:p>
    <w:p w:rsidR="00410D93" w:rsidRPr="006506D7" w:rsidRDefault="00410D93" w:rsidP="00410D93">
      <w:pPr>
        <w:spacing w:before="120"/>
        <w:ind w:left="1134"/>
        <w:jc w:val="center"/>
        <w:rPr>
          <w:b/>
          <w:sz w:val="24"/>
          <w:szCs w:val="24"/>
        </w:rPr>
      </w:pPr>
      <w:proofErr w:type="gramStart"/>
      <w:r w:rsidRPr="006506D7">
        <w:rPr>
          <w:b/>
          <w:sz w:val="24"/>
          <w:szCs w:val="24"/>
        </w:rPr>
        <w:t>e</w:t>
      </w:r>
      <w:proofErr w:type="gramEnd"/>
      <w:r w:rsidRPr="006506D7">
        <w:rPr>
          <w:b/>
          <w:sz w:val="24"/>
          <w:szCs w:val="24"/>
        </w:rPr>
        <w:t xml:space="preserve"> l f o g a d j a .</w:t>
      </w:r>
      <w:r w:rsidR="008664E4" w:rsidRPr="006506D7">
        <w:rPr>
          <w:b/>
          <w:sz w:val="24"/>
          <w:szCs w:val="24"/>
        </w:rPr>
        <w:t xml:space="preserve">   </w:t>
      </w:r>
    </w:p>
    <w:p w:rsidR="009A467B" w:rsidRPr="006506D7" w:rsidRDefault="009A467B" w:rsidP="009A467B">
      <w:pPr>
        <w:pStyle w:val="NormlWeb"/>
        <w:spacing w:before="0" w:after="0"/>
        <w:ind w:left="567"/>
        <w:rPr>
          <w:szCs w:val="24"/>
          <w:u w:val="single"/>
        </w:rPr>
      </w:pPr>
      <w:r w:rsidRPr="006506D7">
        <w:rPr>
          <w:szCs w:val="24"/>
          <w:u w:val="single"/>
        </w:rPr>
        <w:t>Erről értesülnek:</w:t>
      </w:r>
    </w:p>
    <w:p w:rsidR="009A467B" w:rsidRPr="006506D7" w:rsidRDefault="009A467B" w:rsidP="006F592B">
      <w:pPr>
        <w:numPr>
          <w:ilvl w:val="0"/>
          <w:numId w:val="8"/>
        </w:numPr>
        <w:tabs>
          <w:tab w:val="left" w:pos="851"/>
        </w:tabs>
        <w:ind w:left="567" w:firstLine="0"/>
        <w:jc w:val="both"/>
        <w:rPr>
          <w:sz w:val="24"/>
          <w:szCs w:val="24"/>
        </w:rPr>
      </w:pPr>
      <w:r w:rsidRPr="006506D7">
        <w:rPr>
          <w:sz w:val="24"/>
          <w:szCs w:val="24"/>
        </w:rPr>
        <w:t xml:space="preserve">Karcag Városi Önkormányzat Képviselő-testület tagjai, lakóhelyeiken </w:t>
      </w:r>
    </w:p>
    <w:p w:rsidR="009A467B" w:rsidRPr="006506D7" w:rsidRDefault="009A467B" w:rsidP="006F592B">
      <w:pPr>
        <w:pStyle w:val="NormlWeb"/>
        <w:numPr>
          <w:ilvl w:val="0"/>
          <w:numId w:val="8"/>
        </w:numPr>
        <w:tabs>
          <w:tab w:val="left" w:pos="851"/>
        </w:tabs>
        <w:spacing w:before="0" w:after="0"/>
        <w:ind w:left="567" w:firstLine="0"/>
        <w:jc w:val="both"/>
        <w:rPr>
          <w:szCs w:val="24"/>
        </w:rPr>
      </w:pPr>
      <w:r w:rsidRPr="006506D7">
        <w:rPr>
          <w:szCs w:val="24"/>
        </w:rPr>
        <w:t>Karcag Városi Önkormányzat Polgármestere, helyben</w:t>
      </w:r>
    </w:p>
    <w:p w:rsidR="009A467B" w:rsidRPr="006506D7" w:rsidRDefault="009A467B" w:rsidP="006F592B">
      <w:pPr>
        <w:pStyle w:val="NormlWeb"/>
        <w:numPr>
          <w:ilvl w:val="0"/>
          <w:numId w:val="8"/>
        </w:numPr>
        <w:tabs>
          <w:tab w:val="left" w:pos="851"/>
        </w:tabs>
        <w:spacing w:before="0" w:after="0"/>
        <w:ind w:left="567" w:firstLine="0"/>
        <w:jc w:val="both"/>
        <w:rPr>
          <w:szCs w:val="24"/>
        </w:rPr>
      </w:pPr>
      <w:r w:rsidRPr="006506D7">
        <w:rPr>
          <w:szCs w:val="24"/>
        </w:rPr>
        <w:t>Karcag Városi Önkormányzat Jegyzője, helyben</w:t>
      </w:r>
    </w:p>
    <w:p w:rsidR="009A467B" w:rsidRPr="006506D7" w:rsidRDefault="009A467B" w:rsidP="006F592B">
      <w:pPr>
        <w:pStyle w:val="NormlWeb"/>
        <w:numPr>
          <w:ilvl w:val="0"/>
          <w:numId w:val="8"/>
        </w:numPr>
        <w:tabs>
          <w:tab w:val="left" w:pos="851"/>
        </w:tabs>
        <w:spacing w:before="0" w:after="0"/>
        <w:ind w:left="567" w:firstLine="0"/>
        <w:jc w:val="both"/>
        <w:rPr>
          <w:szCs w:val="24"/>
        </w:rPr>
      </w:pPr>
      <w:r w:rsidRPr="006506D7">
        <w:rPr>
          <w:szCs w:val="24"/>
        </w:rPr>
        <w:t>Karcagi Polgármesteri Hivatal, Aljegyzői Iroda, helyben</w:t>
      </w:r>
      <w:r w:rsidR="0094188A" w:rsidRPr="006506D7">
        <w:rPr>
          <w:szCs w:val="24"/>
        </w:rPr>
        <w:t xml:space="preserve"> </w:t>
      </w:r>
    </w:p>
    <w:p w:rsidR="007B5A69" w:rsidRPr="006506D7" w:rsidRDefault="007B5A69" w:rsidP="007B5A69">
      <w:pPr>
        <w:jc w:val="both"/>
        <w:rPr>
          <w:b/>
          <w:sz w:val="24"/>
          <w:szCs w:val="24"/>
          <w:u w:val="single"/>
        </w:rPr>
      </w:pPr>
    </w:p>
    <w:p w:rsidR="003E478F" w:rsidRPr="006506D7" w:rsidRDefault="003E478F" w:rsidP="00045016">
      <w:pPr>
        <w:jc w:val="both"/>
        <w:rPr>
          <w:b/>
          <w:sz w:val="24"/>
          <w:szCs w:val="24"/>
          <w:u w:val="single"/>
        </w:rPr>
      </w:pPr>
    </w:p>
    <w:p w:rsidR="00045016" w:rsidRPr="006506D7" w:rsidRDefault="00045016" w:rsidP="00045016">
      <w:pPr>
        <w:jc w:val="both"/>
        <w:rPr>
          <w:sz w:val="24"/>
          <w:szCs w:val="24"/>
        </w:rPr>
      </w:pPr>
      <w:r w:rsidRPr="006506D7">
        <w:rPr>
          <w:b/>
          <w:sz w:val="24"/>
          <w:szCs w:val="24"/>
          <w:u w:val="single"/>
        </w:rPr>
        <w:t>Dobos László polgármester:</w:t>
      </w:r>
      <w:r w:rsidRPr="006506D7">
        <w:rPr>
          <w:sz w:val="24"/>
          <w:szCs w:val="24"/>
        </w:rPr>
        <w:t xml:space="preserve"> Javasolta, hogy </w:t>
      </w:r>
      <w:r w:rsidR="00D35609" w:rsidRPr="006506D7">
        <w:rPr>
          <w:sz w:val="24"/>
          <w:szCs w:val="24"/>
        </w:rPr>
        <w:t xml:space="preserve">a </w:t>
      </w:r>
      <w:r w:rsidR="00125EC7">
        <w:rPr>
          <w:b/>
          <w:sz w:val="24"/>
          <w:szCs w:val="24"/>
        </w:rPr>
        <w:t>1</w:t>
      </w:r>
      <w:r w:rsidR="001A3B02">
        <w:rPr>
          <w:b/>
          <w:sz w:val="24"/>
          <w:szCs w:val="24"/>
        </w:rPr>
        <w:t>9</w:t>
      </w:r>
      <w:r w:rsidR="00125EC7">
        <w:rPr>
          <w:b/>
          <w:sz w:val="24"/>
          <w:szCs w:val="24"/>
        </w:rPr>
        <w:t xml:space="preserve">-től </w:t>
      </w:r>
      <w:r w:rsidR="00FC53A8">
        <w:rPr>
          <w:b/>
          <w:sz w:val="24"/>
          <w:szCs w:val="24"/>
        </w:rPr>
        <w:t>2</w:t>
      </w:r>
      <w:r w:rsidR="001A3B02">
        <w:rPr>
          <w:b/>
          <w:sz w:val="24"/>
          <w:szCs w:val="24"/>
        </w:rPr>
        <w:t>4</w:t>
      </w:r>
      <w:r w:rsidR="00125EC7">
        <w:rPr>
          <w:b/>
          <w:sz w:val="24"/>
          <w:szCs w:val="24"/>
        </w:rPr>
        <w:t>-ig terjedő</w:t>
      </w:r>
      <w:r w:rsidR="00266922" w:rsidRPr="006506D7">
        <w:rPr>
          <w:b/>
          <w:sz w:val="24"/>
          <w:szCs w:val="24"/>
        </w:rPr>
        <w:t xml:space="preserve"> </w:t>
      </w:r>
      <w:r w:rsidRPr="006506D7">
        <w:rPr>
          <w:b/>
          <w:sz w:val="24"/>
          <w:szCs w:val="24"/>
        </w:rPr>
        <w:t>napirendi pont</w:t>
      </w:r>
      <w:r w:rsidR="006A6ED5" w:rsidRPr="006506D7">
        <w:rPr>
          <w:b/>
          <w:sz w:val="24"/>
          <w:szCs w:val="24"/>
        </w:rPr>
        <w:t>o</w:t>
      </w:r>
      <w:r w:rsidR="00125EC7">
        <w:rPr>
          <w:b/>
          <w:sz w:val="24"/>
          <w:szCs w:val="24"/>
        </w:rPr>
        <w:t>ka</w:t>
      </w:r>
      <w:r w:rsidR="00266922" w:rsidRPr="006506D7">
        <w:rPr>
          <w:b/>
          <w:sz w:val="24"/>
          <w:szCs w:val="24"/>
        </w:rPr>
        <w:t>t</w:t>
      </w:r>
      <w:r w:rsidRPr="006506D7">
        <w:rPr>
          <w:sz w:val="24"/>
          <w:szCs w:val="24"/>
        </w:rPr>
        <w:t xml:space="preserve"> – </w:t>
      </w:r>
      <w:r w:rsidRPr="006506D7">
        <w:rPr>
          <w:b/>
          <w:sz w:val="24"/>
          <w:szCs w:val="24"/>
        </w:rPr>
        <w:t xml:space="preserve">a Magyarország helyi önkormányzatairól szóló, 2011. évi CLXXXIX. törvény </w:t>
      </w:r>
      <w:r w:rsidR="00FE2F9B" w:rsidRPr="006506D7">
        <w:rPr>
          <w:b/>
          <w:sz w:val="24"/>
          <w:szCs w:val="24"/>
        </w:rPr>
        <w:t xml:space="preserve">(továbbiakban: </w:t>
      </w:r>
      <w:proofErr w:type="spellStart"/>
      <w:r w:rsidR="00FE2F9B" w:rsidRPr="006506D7">
        <w:rPr>
          <w:b/>
          <w:sz w:val="24"/>
          <w:szCs w:val="24"/>
        </w:rPr>
        <w:t>Mötv</w:t>
      </w:r>
      <w:proofErr w:type="spellEnd"/>
      <w:r w:rsidR="00FE2F9B" w:rsidRPr="006506D7">
        <w:rPr>
          <w:b/>
          <w:sz w:val="24"/>
          <w:szCs w:val="24"/>
        </w:rPr>
        <w:t xml:space="preserve">.) </w:t>
      </w:r>
      <w:r w:rsidRPr="006506D7">
        <w:rPr>
          <w:b/>
          <w:sz w:val="24"/>
          <w:szCs w:val="24"/>
        </w:rPr>
        <w:t>46.</w:t>
      </w:r>
      <w:r w:rsidR="00DC6B56" w:rsidRPr="006506D7">
        <w:rPr>
          <w:b/>
          <w:sz w:val="24"/>
          <w:szCs w:val="24"/>
        </w:rPr>
        <w:t> </w:t>
      </w:r>
      <w:r w:rsidRPr="006506D7">
        <w:rPr>
          <w:b/>
          <w:sz w:val="24"/>
          <w:szCs w:val="24"/>
        </w:rPr>
        <w:t>§</w:t>
      </w:r>
      <w:r w:rsidR="00DC6B56" w:rsidRPr="006506D7">
        <w:rPr>
          <w:b/>
          <w:sz w:val="24"/>
          <w:szCs w:val="24"/>
        </w:rPr>
        <w:t> </w:t>
      </w:r>
      <w:r w:rsidRPr="006506D7">
        <w:rPr>
          <w:b/>
          <w:sz w:val="24"/>
          <w:szCs w:val="24"/>
        </w:rPr>
        <w:t>(2) bekezdés</w:t>
      </w:r>
      <w:r w:rsidR="00EA76CE" w:rsidRPr="006506D7">
        <w:rPr>
          <w:b/>
          <w:sz w:val="24"/>
          <w:szCs w:val="24"/>
        </w:rPr>
        <w:t xml:space="preserve"> </w:t>
      </w:r>
      <w:r w:rsidR="00242905">
        <w:rPr>
          <w:b/>
          <w:sz w:val="24"/>
          <w:szCs w:val="24"/>
        </w:rPr>
        <w:t xml:space="preserve">a) - </w:t>
      </w:r>
      <w:r w:rsidR="007B5370" w:rsidRPr="006506D7">
        <w:rPr>
          <w:b/>
          <w:sz w:val="24"/>
          <w:szCs w:val="24"/>
        </w:rPr>
        <w:t>c</w:t>
      </w:r>
      <w:r w:rsidR="00DC6B56" w:rsidRPr="006506D7">
        <w:rPr>
          <w:b/>
          <w:sz w:val="24"/>
          <w:szCs w:val="24"/>
        </w:rPr>
        <w:t>)</w:t>
      </w:r>
      <w:r w:rsidR="00EA76CE" w:rsidRPr="006506D7">
        <w:rPr>
          <w:b/>
          <w:sz w:val="24"/>
          <w:szCs w:val="24"/>
        </w:rPr>
        <w:t xml:space="preserve"> </w:t>
      </w:r>
      <w:r w:rsidRPr="006506D7">
        <w:rPr>
          <w:b/>
          <w:sz w:val="24"/>
          <w:szCs w:val="24"/>
        </w:rPr>
        <w:t>pontja értelmében</w:t>
      </w:r>
      <w:r w:rsidRPr="006506D7">
        <w:rPr>
          <w:sz w:val="24"/>
          <w:szCs w:val="24"/>
        </w:rPr>
        <w:t xml:space="preserve"> –</w:t>
      </w:r>
      <w:r w:rsidRPr="006506D7">
        <w:rPr>
          <w:bCs/>
          <w:sz w:val="24"/>
          <w:szCs w:val="24"/>
        </w:rPr>
        <w:t xml:space="preserve"> </w:t>
      </w:r>
      <w:r w:rsidRPr="006506D7">
        <w:rPr>
          <w:sz w:val="24"/>
          <w:szCs w:val="24"/>
        </w:rPr>
        <w:t>zárt ülés keretében tárgyalja meg a képviselő</w:t>
      </w:r>
      <w:r w:rsidR="00D35609" w:rsidRPr="006506D7">
        <w:rPr>
          <w:sz w:val="24"/>
          <w:szCs w:val="24"/>
        </w:rPr>
        <w:noBreakHyphen/>
      </w:r>
      <w:r w:rsidRPr="006506D7">
        <w:rPr>
          <w:sz w:val="24"/>
          <w:szCs w:val="24"/>
        </w:rPr>
        <w:t>testület.</w:t>
      </w:r>
      <w:r w:rsidR="00E869F9" w:rsidRPr="006506D7">
        <w:rPr>
          <w:sz w:val="24"/>
          <w:szCs w:val="24"/>
        </w:rPr>
        <w:t xml:space="preserve">  </w:t>
      </w:r>
    </w:p>
    <w:p w:rsidR="00983677" w:rsidRPr="006506D7" w:rsidRDefault="00983677" w:rsidP="00045016">
      <w:pPr>
        <w:jc w:val="both"/>
        <w:rPr>
          <w:sz w:val="24"/>
          <w:szCs w:val="24"/>
        </w:rPr>
      </w:pPr>
    </w:p>
    <w:p w:rsidR="00045016" w:rsidRPr="006506D7" w:rsidRDefault="00045016" w:rsidP="00045016">
      <w:pPr>
        <w:jc w:val="both"/>
        <w:rPr>
          <w:sz w:val="24"/>
          <w:szCs w:val="24"/>
        </w:rPr>
      </w:pPr>
      <w:r w:rsidRPr="006506D7">
        <w:rPr>
          <w:sz w:val="24"/>
          <w:szCs w:val="24"/>
        </w:rPr>
        <w:t>Aki ezzel egyetért, kézfeltartással jelezze.</w:t>
      </w:r>
    </w:p>
    <w:p w:rsidR="00045016" w:rsidRPr="006506D7" w:rsidRDefault="00045016" w:rsidP="00045016">
      <w:pPr>
        <w:rPr>
          <w:sz w:val="24"/>
          <w:szCs w:val="24"/>
        </w:rPr>
      </w:pPr>
    </w:p>
    <w:p w:rsidR="00045016" w:rsidRPr="006506D7" w:rsidRDefault="00045016" w:rsidP="00045016">
      <w:pPr>
        <w:rPr>
          <w:sz w:val="24"/>
          <w:szCs w:val="24"/>
        </w:rPr>
      </w:pPr>
      <w:r w:rsidRPr="006506D7">
        <w:rPr>
          <w:b/>
          <w:sz w:val="24"/>
          <w:szCs w:val="24"/>
          <w:u w:val="single"/>
        </w:rPr>
        <w:t>A képviselő-testület döntése:</w:t>
      </w:r>
      <w:r w:rsidRPr="006506D7">
        <w:rPr>
          <w:sz w:val="24"/>
          <w:szCs w:val="24"/>
        </w:rPr>
        <w:t xml:space="preserve"> </w:t>
      </w:r>
      <w:r w:rsidR="00D33389">
        <w:rPr>
          <w:sz w:val="24"/>
          <w:szCs w:val="24"/>
        </w:rPr>
        <w:t>9</w:t>
      </w:r>
      <w:r w:rsidR="00242905">
        <w:rPr>
          <w:sz w:val="24"/>
          <w:szCs w:val="24"/>
        </w:rPr>
        <w:t xml:space="preserve"> </w:t>
      </w:r>
      <w:r w:rsidRPr="006506D7">
        <w:rPr>
          <w:sz w:val="24"/>
          <w:szCs w:val="24"/>
        </w:rPr>
        <w:t>igen szavazat, nemleges szavazat, tartózkodás nem volt.</w:t>
      </w:r>
    </w:p>
    <w:p w:rsidR="00045016" w:rsidRPr="006506D7" w:rsidRDefault="00045016" w:rsidP="00045016">
      <w:pPr>
        <w:pStyle w:val="NormlWeb"/>
        <w:spacing w:before="0" w:after="0"/>
        <w:jc w:val="both"/>
        <w:rPr>
          <w:b/>
          <w:szCs w:val="24"/>
        </w:rPr>
      </w:pPr>
    </w:p>
    <w:p w:rsidR="00F80569" w:rsidRDefault="00F80569" w:rsidP="00045016">
      <w:pPr>
        <w:pStyle w:val="NormlWeb"/>
        <w:spacing w:before="0" w:after="0"/>
        <w:jc w:val="both"/>
        <w:rPr>
          <w:b/>
          <w:szCs w:val="24"/>
        </w:rPr>
      </w:pPr>
    </w:p>
    <w:p w:rsidR="00045016" w:rsidRPr="006506D7" w:rsidRDefault="001A3B02" w:rsidP="00045016">
      <w:pPr>
        <w:pStyle w:val="NormlWeb"/>
        <w:spacing w:before="0" w:after="0"/>
        <w:jc w:val="both"/>
        <w:rPr>
          <w:b/>
          <w:szCs w:val="24"/>
        </w:rPr>
      </w:pPr>
      <w:r>
        <w:rPr>
          <w:b/>
          <w:szCs w:val="24"/>
        </w:rPr>
        <w:t>310</w:t>
      </w:r>
      <w:r w:rsidR="00A23BA0" w:rsidRPr="006506D7">
        <w:rPr>
          <w:b/>
          <w:szCs w:val="24"/>
        </w:rPr>
        <w:t>/</w:t>
      </w:r>
      <w:r w:rsidR="00DE41D1" w:rsidRPr="006506D7">
        <w:rPr>
          <w:b/>
          <w:szCs w:val="24"/>
        </w:rPr>
        <w:t>201</w:t>
      </w:r>
      <w:r w:rsidR="00C87F39" w:rsidRPr="006506D7">
        <w:rPr>
          <w:b/>
          <w:szCs w:val="24"/>
        </w:rPr>
        <w:t>7</w:t>
      </w:r>
      <w:r w:rsidR="007C59A5" w:rsidRPr="006506D7">
        <w:rPr>
          <w:b/>
          <w:szCs w:val="24"/>
        </w:rPr>
        <w:t>. (</w:t>
      </w:r>
      <w:r w:rsidR="00F80569">
        <w:rPr>
          <w:b/>
          <w:szCs w:val="24"/>
        </w:rPr>
        <w:t>X</w:t>
      </w:r>
      <w:r>
        <w:rPr>
          <w:b/>
          <w:szCs w:val="24"/>
        </w:rPr>
        <w:t>I</w:t>
      </w:r>
      <w:r w:rsidR="00F80569">
        <w:rPr>
          <w:b/>
          <w:szCs w:val="24"/>
        </w:rPr>
        <w:t>I</w:t>
      </w:r>
      <w:r w:rsidR="003A1F8E" w:rsidRPr="006506D7">
        <w:rPr>
          <w:b/>
          <w:szCs w:val="24"/>
        </w:rPr>
        <w:t>.</w:t>
      </w:r>
      <w:r>
        <w:rPr>
          <w:b/>
          <w:szCs w:val="24"/>
        </w:rPr>
        <w:t>14</w:t>
      </w:r>
      <w:r w:rsidR="00045016" w:rsidRPr="006506D7">
        <w:rPr>
          <w:b/>
          <w:szCs w:val="24"/>
        </w:rPr>
        <w:t>.) „kt.” sz. h a t á r o z a t</w:t>
      </w:r>
    </w:p>
    <w:p w:rsidR="00045016" w:rsidRPr="006506D7" w:rsidRDefault="00045016" w:rsidP="00045016">
      <w:pPr>
        <w:pStyle w:val="NormlWeb"/>
        <w:spacing w:before="0" w:after="0"/>
        <w:jc w:val="both"/>
        <w:rPr>
          <w:b/>
          <w:szCs w:val="24"/>
        </w:rPr>
      </w:pPr>
      <w:proofErr w:type="gramStart"/>
      <w:r w:rsidRPr="006506D7">
        <w:rPr>
          <w:b/>
          <w:szCs w:val="24"/>
        </w:rPr>
        <w:t>zárt</w:t>
      </w:r>
      <w:proofErr w:type="gramEnd"/>
      <w:r w:rsidRPr="006506D7">
        <w:rPr>
          <w:b/>
          <w:szCs w:val="24"/>
        </w:rPr>
        <w:t xml:space="preserve"> ülés megtartásáról</w:t>
      </w:r>
      <w:r w:rsidR="00B076A5" w:rsidRPr="006506D7">
        <w:rPr>
          <w:b/>
          <w:szCs w:val="24"/>
        </w:rPr>
        <w:t xml:space="preserve"> </w:t>
      </w:r>
    </w:p>
    <w:p w:rsidR="00B076A5" w:rsidRPr="006506D7" w:rsidRDefault="00B076A5" w:rsidP="00045016">
      <w:pPr>
        <w:pStyle w:val="NormlWeb"/>
        <w:spacing w:before="0" w:after="0"/>
        <w:jc w:val="both"/>
        <w:rPr>
          <w:b/>
          <w:szCs w:val="24"/>
        </w:rPr>
      </w:pPr>
    </w:p>
    <w:p w:rsidR="00045016" w:rsidRPr="006506D7" w:rsidRDefault="00045016" w:rsidP="00045016">
      <w:pPr>
        <w:pStyle w:val="NormlWeb"/>
        <w:spacing w:before="0" w:after="0"/>
        <w:ind w:left="1134" w:firstLine="21"/>
        <w:jc w:val="both"/>
        <w:rPr>
          <w:szCs w:val="24"/>
        </w:rPr>
      </w:pPr>
      <w:r w:rsidRPr="006506D7">
        <w:rPr>
          <w:szCs w:val="24"/>
        </w:rPr>
        <w:t xml:space="preserve">A Karcag Városi Önkormányzat Képviselő-testülete </w:t>
      </w:r>
      <w:r w:rsidR="00242905">
        <w:rPr>
          <w:b/>
          <w:szCs w:val="24"/>
        </w:rPr>
        <w:t>1</w:t>
      </w:r>
      <w:r w:rsidR="001A3B02">
        <w:rPr>
          <w:b/>
          <w:szCs w:val="24"/>
        </w:rPr>
        <w:t>9</w:t>
      </w:r>
      <w:r w:rsidR="00F80569">
        <w:rPr>
          <w:b/>
          <w:szCs w:val="24"/>
        </w:rPr>
        <w:t>-tó</w:t>
      </w:r>
      <w:r w:rsidR="00242905">
        <w:rPr>
          <w:b/>
          <w:szCs w:val="24"/>
        </w:rPr>
        <w:t xml:space="preserve">l </w:t>
      </w:r>
      <w:r w:rsidR="00F80569">
        <w:rPr>
          <w:b/>
          <w:szCs w:val="24"/>
        </w:rPr>
        <w:t>2</w:t>
      </w:r>
      <w:r w:rsidR="001A3B02">
        <w:rPr>
          <w:b/>
          <w:szCs w:val="24"/>
        </w:rPr>
        <w:t>4</w:t>
      </w:r>
      <w:r w:rsidR="00242905">
        <w:rPr>
          <w:b/>
          <w:szCs w:val="24"/>
        </w:rPr>
        <w:t>-ig terjedő</w:t>
      </w:r>
      <w:r w:rsidR="00242905" w:rsidRPr="006506D7">
        <w:rPr>
          <w:b/>
          <w:szCs w:val="24"/>
        </w:rPr>
        <w:t xml:space="preserve"> napirendi ponto</w:t>
      </w:r>
      <w:r w:rsidR="00242905">
        <w:rPr>
          <w:b/>
          <w:szCs w:val="24"/>
        </w:rPr>
        <w:t>ka</w:t>
      </w:r>
      <w:r w:rsidR="00242905" w:rsidRPr="006506D7">
        <w:rPr>
          <w:b/>
          <w:szCs w:val="24"/>
        </w:rPr>
        <w:t>t</w:t>
      </w:r>
      <w:r w:rsidR="00242905" w:rsidRPr="006506D7">
        <w:rPr>
          <w:szCs w:val="24"/>
        </w:rPr>
        <w:t xml:space="preserve"> </w:t>
      </w:r>
      <w:r w:rsidR="00D35609" w:rsidRPr="006506D7">
        <w:rPr>
          <w:szCs w:val="24"/>
        </w:rPr>
        <w:t>–</w:t>
      </w:r>
      <w:r w:rsidRPr="006506D7">
        <w:rPr>
          <w:szCs w:val="24"/>
        </w:rPr>
        <w:t xml:space="preserve"> </w:t>
      </w:r>
      <w:r w:rsidRPr="006506D7">
        <w:rPr>
          <w:b/>
          <w:szCs w:val="24"/>
        </w:rPr>
        <w:t>a Magyarország helyi önkormányzatairól szóló, 2011.</w:t>
      </w:r>
      <w:r w:rsidR="00E80505" w:rsidRPr="006506D7">
        <w:rPr>
          <w:b/>
          <w:szCs w:val="24"/>
        </w:rPr>
        <w:t> </w:t>
      </w:r>
      <w:r w:rsidRPr="006506D7">
        <w:rPr>
          <w:b/>
          <w:szCs w:val="24"/>
        </w:rPr>
        <w:t>évi CLXX</w:t>
      </w:r>
      <w:r w:rsidR="00793CC8" w:rsidRPr="006506D7">
        <w:rPr>
          <w:b/>
          <w:szCs w:val="24"/>
        </w:rPr>
        <w:t xml:space="preserve">XIX. törvény 46. § (2) bekezdés </w:t>
      </w:r>
      <w:r w:rsidR="005F4D26">
        <w:rPr>
          <w:b/>
          <w:szCs w:val="24"/>
        </w:rPr>
        <w:t>a)</w:t>
      </w:r>
      <w:proofErr w:type="spellStart"/>
      <w:r w:rsidR="00242905">
        <w:rPr>
          <w:b/>
          <w:szCs w:val="24"/>
        </w:rPr>
        <w:t>-</w:t>
      </w:r>
      <w:r w:rsidR="007B5370" w:rsidRPr="006506D7">
        <w:rPr>
          <w:b/>
          <w:szCs w:val="24"/>
        </w:rPr>
        <w:t>c</w:t>
      </w:r>
      <w:proofErr w:type="spellEnd"/>
      <w:r w:rsidR="007B5370" w:rsidRPr="006506D7">
        <w:rPr>
          <w:b/>
          <w:szCs w:val="24"/>
        </w:rPr>
        <w:t>)</w:t>
      </w:r>
      <w:r w:rsidR="00D3362F" w:rsidRPr="006506D7">
        <w:rPr>
          <w:b/>
          <w:szCs w:val="24"/>
        </w:rPr>
        <w:t xml:space="preserve"> </w:t>
      </w:r>
      <w:r w:rsidRPr="006506D7">
        <w:rPr>
          <w:b/>
          <w:szCs w:val="24"/>
        </w:rPr>
        <w:t>pontja értelmében</w:t>
      </w:r>
      <w:r w:rsidRPr="006506D7">
        <w:rPr>
          <w:szCs w:val="24"/>
        </w:rPr>
        <w:t xml:space="preserve"> – </w:t>
      </w:r>
      <w:r w:rsidRPr="006506D7">
        <w:rPr>
          <w:b/>
          <w:szCs w:val="24"/>
        </w:rPr>
        <w:t>zárt ülés</w:t>
      </w:r>
      <w:r w:rsidRPr="006506D7">
        <w:rPr>
          <w:szCs w:val="24"/>
        </w:rPr>
        <w:t xml:space="preserve"> keretében tárgyalja meg.</w:t>
      </w:r>
    </w:p>
    <w:p w:rsidR="0070057B" w:rsidRDefault="0070057B" w:rsidP="00B06913">
      <w:pPr>
        <w:pStyle w:val="NormlWeb"/>
        <w:spacing w:before="0" w:after="0"/>
        <w:ind w:left="284"/>
        <w:rPr>
          <w:szCs w:val="24"/>
          <w:u w:val="single"/>
        </w:rPr>
      </w:pPr>
    </w:p>
    <w:p w:rsidR="00045016" w:rsidRPr="006506D7" w:rsidRDefault="00045016" w:rsidP="00B06913">
      <w:pPr>
        <w:pStyle w:val="NormlWeb"/>
        <w:spacing w:before="0" w:after="0"/>
        <w:ind w:left="284"/>
        <w:rPr>
          <w:szCs w:val="24"/>
          <w:u w:val="single"/>
        </w:rPr>
      </w:pPr>
      <w:r w:rsidRPr="006506D7">
        <w:rPr>
          <w:szCs w:val="24"/>
          <w:u w:val="single"/>
        </w:rPr>
        <w:t>Erről értesülnek:</w:t>
      </w:r>
    </w:p>
    <w:p w:rsidR="00045016" w:rsidRPr="006506D7" w:rsidRDefault="00045016" w:rsidP="00EF6334">
      <w:pPr>
        <w:numPr>
          <w:ilvl w:val="0"/>
          <w:numId w:val="9"/>
        </w:numPr>
        <w:tabs>
          <w:tab w:val="left" w:pos="851"/>
        </w:tabs>
        <w:jc w:val="both"/>
        <w:rPr>
          <w:sz w:val="24"/>
          <w:szCs w:val="24"/>
        </w:rPr>
      </w:pPr>
      <w:r w:rsidRPr="006506D7">
        <w:rPr>
          <w:sz w:val="24"/>
          <w:szCs w:val="24"/>
        </w:rPr>
        <w:t xml:space="preserve">Karcag Városi Önkormányzat Képviselő-testület tagjai, lakóhelyeiken </w:t>
      </w:r>
    </w:p>
    <w:p w:rsidR="00045016" w:rsidRPr="006506D7" w:rsidRDefault="00045016" w:rsidP="00EF6334">
      <w:pPr>
        <w:pStyle w:val="NormlWeb"/>
        <w:numPr>
          <w:ilvl w:val="0"/>
          <w:numId w:val="9"/>
        </w:numPr>
        <w:tabs>
          <w:tab w:val="left" w:pos="851"/>
        </w:tabs>
        <w:spacing w:before="0" w:after="0"/>
        <w:jc w:val="both"/>
        <w:rPr>
          <w:szCs w:val="24"/>
        </w:rPr>
      </w:pPr>
      <w:r w:rsidRPr="006506D7">
        <w:rPr>
          <w:szCs w:val="24"/>
        </w:rPr>
        <w:t>Karcag Városi Önkormányzat Polgármestere, helyben</w:t>
      </w:r>
    </w:p>
    <w:p w:rsidR="00045016" w:rsidRPr="006506D7" w:rsidRDefault="00045016" w:rsidP="00EF6334">
      <w:pPr>
        <w:pStyle w:val="NormlWeb"/>
        <w:numPr>
          <w:ilvl w:val="0"/>
          <w:numId w:val="9"/>
        </w:numPr>
        <w:tabs>
          <w:tab w:val="left" w:pos="851"/>
        </w:tabs>
        <w:spacing w:before="0" w:after="0"/>
        <w:jc w:val="both"/>
        <w:rPr>
          <w:szCs w:val="24"/>
        </w:rPr>
      </w:pPr>
      <w:r w:rsidRPr="006506D7">
        <w:rPr>
          <w:szCs w:val="24"/>
        </w:rPr>
        <w:t>Karcag Városi Önkormányzat Jegyzője, helyben</w:t>
      </w:r>
    </w:p>
    <w:p w:rsidR="00045016" w:rsidRPr="006506D7" w:rsidRDefault="00045016" w:rsidP="00EF6334">
      <w:pPr>
        <w:pStyle w:val="NormlWeb"/>
        <w:numPr>
          <w:ilvl w:val="0"/>
          <w:numId w:val="9"/>
        </w:numPr>
        <w:tabs>
          <w:tab w:val="left" w:pos="851"/>
        </w:tabs>
        <w:spacing w:before="0" w:after="0"/>
        <w:jc w:val="both"/>
        <w:rPr>
          <w:szCs w:val="24"/>
        </w:rPr>
      </w:pPr>
      <w:r w:rsidRPr="006506D7">
        <w:rPr>
          <w:szCs w:val="24"/>
        </w:rPr>
        <w:t>Karcagi Polgármesteri Hivatal, Aljegyzői Iroda, helyben</w:t>
      </w:r>
    </w:p>
    <w:p w:rsidR="002A596F" w:rsidRDefault="002A596F" w:rsidP="00513899">
      <w:pPr>
        <w:pStyle w:val="NormlWeb"/>
        <w:spacing w:before="0" w:after="0"/>
        <w:ind w:left="567"/>
        <w:jc w:val="both"/>
        <w:rPr>
          <w:szCs w:val="24"/>
        </w:rPr>
      </w:pPr>
    </w:p>
    <w:p w:rsidR="004E438D" w:rsidRDefault="004E438D" w:rsidP="00513899">
      <w:pPr>
        <w:pStyle w:val="NormlWeb"/>
        <w:spacing w:before="0" w:after="0"/>
        <w:ind w:left="567"/>
        <w:jc w:val="both"/>
        <w:rPr>
          <w:szCs w:val="24"/>
        </w:rPr>
      </w:pPr>
    </w:p>
    <w:p w:rsidR="004E438D" w:rsidRPr="006506D7" w:rsidRDefault="004E438D" w:rsidP="004E438D">
      <w:pPr>
        <w:jc w:val="both"/>
        <w:rPr>
          <w:sz w:val="24"/>
          <w:szCs w:val="24"/>
        </w:rPr>
      </w:pPr>
      <w:r w:rsidRPr="006506D7">
        <w:rPr>
          <w:b/>
          <w:sz w:val="24"/>
          <w:szCs w:val="24"/>
          <w:u w:val="single"/>
        </w:rPr>
        <w:t>Dobos László polgármester:</w:t>
      </w:r>
      <w:r w:rsidRPr="006506D7">
        <w:rPr>
          <w:sz w:val="24"/>
          <w:szCs w:val="24"/>
        </w:rPr>
        <w:t xml:space="preserve"> </w:t>
      </w:r>
      <w:r>
        <w:rPr>
          <w:sz w:val="24"/>
          <w:szCs w:val="24"/>
        </w:rPr>
        <w:t>Ismertette</w:t>
      </w:r>
      <w:r w:rsidRPr="006506D7">
        <w:rPr>
          <w:sz w:val="24"/>
          <w:szCs w:val="24"/>
        </w:rPr>
        <w:t>, hogy a szabadságolási tervtől eltér</w:t>
      </w:r>
      <w:r>
        <w:rPr>
          <w:sz w:val="24"/>
          <w:szCs w:val="24"/>
        </w:rPr>
        <w:t>ően</w:t>
      </w:r>
      <w:r w:rsidRPr="006506D7">
        <w:rPr>
          <w:sz w:val="24"/>
          <w:szCs w:val="24"/>
        </w:rPr>
        <w:t xml:space="preserve">, a két ülés között eltelt időszakban 2017. </w:t>
      </w:r>
      <w:r>
        <w:rPr>
          <w:sz w:val="24"/>
          <w:szCs w:val="24"/>
        </w:rPr>
        <w:t>december 5-7-ig</w:t>
      </w:r>
      <w:r w:rsidRPr="006506D7">
        <w:rPr>
          <w:sz w:val="24"/>
          <w:szCs w:val="24"/>
        </w:rPr>
        <w:t xml:space="preserve"> vett ki szabadságot.</w:t>
      </w:r>
    </w:p>
    <w:p w:rsidR="004E438D" w:rsidRDefault="004E438D" w:rsidP="00513899">
      <w:pPr>
        <w:pStyle w:val="NormlWeb"/>
        <w:spacing w:before="0" w:after="0"/>
        <w:ind w:left="567"/>
        <w:jc w:val="both"/>
        <w:rPr>
          <w:szCs w:val="24"/>
        </w:rPr>
      </w:pPr>
    </w:p>
    <w:p w:rsidR="005B2AC3" w:rsidRPr="006506D7" w:rsidRDefault="005B2AC3" w:rsidP="009C469B">
      <w:pPr>
        <w:jc w:val="both"/>
        <w:rPr>
          <w:b/>
          <w:sz w:val="24"/>
          <w:szCs w:val="24"/>
        </w:rPr>
      </w:pPr>
      <w:r w:rsidRPr="006506D7">
        <w:rPr>
          <w:sz w:val="24"/>
          <w:szCs w:val="24"/>
        </w:rPr>
        <w:t>Felkér</w:t>
      </w:r>
      <w:r w:rsidR="001D5821" w:rsidRPr="006506D7">
        <w:rPr>
          <w:sz w:val="24"/>
          <w:szCs w:val="24"/>
        </w:rPr>
        <w:t>t</w:t>
      </w:r>
      <w:r w:rsidRPr="006506D7">
        <w:rPr>
          <w:sz w:val="24"/>
          <w:szCs w:val="24"/>
        </w:rPr>
        <w:t xml:space="preserve">e Rózsa Sándor jegyző urat, hogy a két testületi ülés között történt </w:t>
      </w:r>
      <w:r w:rsidRPr="006506D7">
        <w:rPr>
          <w:b/>
          <w:sz w:val="24"/>
          <w:szCs w:val="24"/>
        </w:rPr>
        <w:t>fontosabb események</w:t>
      </w:r>
      <w:r w:rsidRPr="006506D7">
        <w:rPr>
          <w:sz w:val="24"/>
          <w:szCs w:val="24"/>
        </w:rPr>
        <w:t xml:space="preserve">ről adjon tájékoztatást. </w:t>
      </w:r>
    </w:p>
    <w:p w:rsidR="005B2AC3" w:rsidRPr="00BB0364" w:rsidRDefault="005B2AC3" w:rsidP="009C469B">
      <w:pPr>
        <w:jc w:val="both"/>
        <w:rPr>
          <w:b/>
          <w:sz w:val="24"/>
          <w:szCs w:val="24"/>
        </w:rPr>
      </w:pPr>
    </w:p>
    <w:p w:rsidR="00BB0364" w:rsidRPr="00BB0364" w:rsidRDefault="00F80569" w:rsidP="002A3EA2">
      <w:pPr>
        <w:pStyle w:val="Listaszerbekezds"/>
        <w:numPr>
          <w:ilvl w:val="0"/>
          <w:numId w:val="18"/>
        </w:numPr>
        <w:jc w:val="both"/>
      </w:pPr>
      <w:r w:rsidRPr="00BB0364">
        <w:t>"</w:t>
      </w:r>
      <w:r w:rsidR="00BB0364" w:rsidRPr="00BB0364">
        <w:rPr>
          <w:b/>
        </w:rPr>
        <w:t xml:space="preserve">December 1-jén </w:t>
      </w:r>
      <w:r w:rsidR="00BB0364" w:rsidRPr="00BB0364">
        <w:t xml:space="preserve">került sor a Szociális Szolgáltató Központ épületének átadására. Jelen voltak Pánti Ildikó, Szepesi Tibor és Karcagi Nagy Zoltán képviselők, valamint </w:t>
      </w:r>
      <w:proofErr w:type="spellStart"/>
      <w:r w:rsidR="00BB0364" w:rsidRPr="00BB0364">
        <w:t>Gyurcsek</w:t>
      </w:r>
      <w:proofErr w:type="spellEnd"/>
      <w:r w:rsidR="00BB0364" w:rsidRPr="00BB0364">
        <w:t xml:space="preserve"> János alpolgármester. Köszöntőt mondott Dobos László polgármester.</w:t>
      </w:r>
    </w:p>
    <w:p w:rsidR="00BB0364" w:rsidRPr="00BB0364" w:rsidRDefault="00BB0364" w:rsidP="00BB0364">
      <w:pPr>
        <w:jc w:val="both"/>
        <w:rPr>
          <w:sz w:val="24"/>
          <w:szCs w:val="24"/>
        </w:rPr>
      </w:pPr>
    </w:p>
    <w:p w:rsidR="00BB0364" w:rsidRPr="00BB0364" w:rsidRDefault="00BB0364" w:rsidP="002A3EA2">
      <w:pPr>
        <w:pStyle w:val="Listaszerbekezds"/>
        <w:numPr>
          <w:ilvl w:val="0"/>
          <w:numId w:val="18"/>
        </w:numPr>
        <w:jc w:val="both"/>
      </w:pPr>
      <w:r w:rsidRPr="00BB0364">
        <w:rPr>
          <w:b/>
        </w:rPr>
        <w:t>December 1-jén</w:t>
      </w:r>
      <w:r w:rsidRPr="00BB0364">
        <w:t xml:space="preserve"> volt </w:t>
      </w:r>
      <w:r w:rsidRPr="00BB0364">
        <w:rPr>
          <w:color w:val="000000"/>
        </w:rPr>
        <w:t xml:space="preserve">a Varró István Szakgimnázium, Szakközépiskola és Kollégium a végzős diákjainak szalagavató ünnepsége, ahol részt vett </w:t>
      </w:r>
      <w:r w:rsidRPr="00BB0364">
        <w:t>Pánti Ildikó képviselő.</w:t>
      </w:r>
    </w:p>
    <w:p w:rsidR="00BB0364" w:rsidRPr="00BB0364" w:rsidRDefault="00BB0364" w:rsidP="00BB0364">
      <w:pPr>
        <w:jc w:val="both"/>
        <w:rPr>
          <w:sz w:val="24"/>
          <w:szCs w:val="24"/>
        </w:rPr>
      </w:pPr>
    </w:p>
    <w:p w:rsidR="00BB0364" w:rsidRPr="00BB0364" w:rsidRDefault="00BB0364" w:rsidP="002A3EA2">
      <w:pPr>
        <w:pStyle w:val="Nincstrkz"/>
        <w:numPr>
          <w:ilvl w:val="0"/>
          <w:numId w:val="18"/>
        </w:numPr>
        <w:jc w:val="both"/>
        <w:rPr>
          <w:rFonts w:ascii="Times New Roman" w:hAnsi="Times New Roman" w:cs="Times New Roman"/>
          <w:sz w:val="24"/>
          <w:szCs w:val="24"/>
        </w:rPr>
      </w:pPr>
      <w:r w:rsidRPr="00BB0364">
        <w:rPr>
          <w:rFonts w:ascii="Times New Roman" w:hAnsi="Times New Roman" w:cs="Times New Roman"/>
          <w:b/>
          <w:sz w:val="24"/>
          <w:szCs w:val="24"/>
        </w:rPr>
        <w:t>December 1-jén</w:t>
      </w:r>
      <w:r w:rsidRPr="00BB0364">
        <w:rPr>
          <w:rFonts w:ascii="Times New Roman" w:hAnsi="Times New Roman" w:cs="Times New Roman"/>
          <w:sz w:val="24"/>
          <w:szCs w:val="24"/>
        </w:rPr>
        <w:t xml:space="preserve"> nyugdíjas találkozót rendeztünk a Polgármesteri Hivatal nyugalmazott dolgozói részére. A résztvevőket Dobos László polgármester üdvözölte. Jelen volt Kovács Szilvia alpolgármester.</w:t>
      </w:r>
    </w:p>
    <w:p w:rsidR="00BB0364" w:rsidRPr="00BB0364" w:rsidRDefault="00BB0364" w:rsidP="00BB0364">
      <w:pPr>
        <w:jc w:val="both"/>
        <w:rPr>
          <w:sz w:val="24"/>
          <w:szCs w:val="24"/>
        </w:rPr>
      </w:pPr>
    </w:p>
    <w:p w:rsidR="00BB0364" w:rsidRPr="00BB0364" w:rsidRDefault="00BB0364" w:rsidP="002A3EA2">
      <w:pPr>
        <w:pStyle w:val="Listaszerbekezds"/>
        <w:numPr>
          <w:ilvl w:val="0"/>
          <w:numId w:val="18"/>
        </w:numPr>
        <w:jc w:val="both"/>
      </w:pPr>
      <w:r w:rsidRPr="00BB0364">
        <w:rPr>
          <w:color w:val="000000"/>
        </w:rPr>
        <w:t xml:space="preserve">December 2-án a </w:t>
      </w:r>
      <w:r w:rsidRPr="00BB0364">
        <w:rPr>
          <w:b/>
          <w:color w:val="000000"/>
        </w:rPr>
        <w:t xml:space="preserve">Déryné Kulturális Központban az Új Bojtorján együttes karácsonyi koncertjét élvezhette a közönség. </w:t>
      </w:r>
      <w:r w:rsidRPr="00BB0364">
        <w:t>Köszöntőt mondott és az adventi koszorú első gyertyáját meggyújtotta Pesti Csaba baptista lelkész. Az önkormányzatot Pánti Ildikó és Szepesi Tibor képviselték a rendezvényen.</w:t>
      </w:r>
    </w:p>
    <w:p w:rsidR="00BB0364" w:rsidRDefault="00BB0364" w:rsidP="00BB0364">
      <w:pPr>
        <w:jc w:val="both"/>
        <w:rPr>
          <w:sz w:val="24"/>
          <w:szCs w:val="24"/>
        </w:rPr>
      </w:pPr>
    </w:p>
    <w:p w:rsidR="00BB0364" w:rsidRPr="00BB0364" w:rsidRDefault="00BB0364" w:rsidP="002A3EA2">
      <w:pPr>
        <w:pStyle w:val="Listaszerbekezds"/>
        <w:numPr>
          <w:ilvl w:val="0"/>
          <w:numId w:val="18"/>
        </w:numPr>
        <w:jc w:val="both"/>
      </w:pPr>
      <w:r w:rsidRPr="00BB0364">
        <w:rPr>
          <w:b/>
        </w:rPr>
        <w:lastRenderedPageBreak/>
        <w:t>December 2-án</w:t>
      </w:r>
      <w:r w:rsidRPr="00BB0364">
        <w:t xml:space="preserve"> műsoros estre várták a szervezők az érdeklődőket a Karcagi Általános Iskola és Alapfokú Művészeti Iskola </w:t>
      </w:r>
      <w:proofErr w:type="spellStart"/>
      <w:r w:rsidRPr="00BB0364">
        <w:t>Kiskulcsosi</w:t>
      </w:r>
      <w:proofErr w:type="spellEnd"/>
      <w:r w:rsidRPr="00BB0364">
        <w:t xml:space="preserve"> Általános Iskolai Tagintézmény tornatermébe. A jótékonysági est bevételét az iskola fejlesztésére, környezetük szépítésére fordítják. A rendezvényt Szepesi Tibor képviselő nyitotta meg.</w:t>
      </w:r>
    </w:p>
    <w:p w:rsidR="00BB0364" w:rsidRPr="00BB0364" w:rsidRDefault="00BB0364" w:rsidP="00BB0364">
      <w:pPr>
        <w:jc w:val="both"/>
        <w:rPr>
          <w:sz w:val="24"/>
          <w:szCs w:val="24"/>
        </w:rPr>
      </w:pPr>
    </w:p>
    <w:p w:rsidR="00BB0364" w:rsidRPr="00BB0364" w:rsidRDefault="00BB0364" w:rsidP="002A3EA2">
      <w:pPr>
        <w:pStyle w:val="Listaszerbekezds"/>
        <w:numPr>
          <w:ilvl w:val="0"/>
          <w:numId w:val="18"/>
        </w:numPr>
        <w:jc w:val="both"/>
      </w:pPr>
      <w:r w:rsidRPr="00BB0364">
        <w:rPr>
          <w:b/>
        </w:rPr>
        <w:t xml:space="preserve">December 5-én </w:t>
      </w:r>
      <w:r w:rsidRPr="00BB0364">
        <w:t>a</w:t>
      </w:r>
      <w:r w:rsidRPr="00BB0364">
        <w:rPr>
          <w:b/>
        </w:rPr>
        <w:t xml:space="preserve"> </w:t>
      </w:r>
      <w:r w:rsidRPr="00BB0364">
        <w:t>jótékonysági Mikulás-fotózásra, a Városháza előtt feldíszített karácsonyfához több mint 100 kisgyermek érkezett ajándékkal. Az átadott adományokat a Karcagi Kistérségi Társulás Szociális Szolgáltató Központ munkatársai juttatják el a rászoruló családoknak. Az eseményen részt vett Szepesi Tibor képviselő.</w:t>
      </w:r>
    </w:p>
    <w:p w:rsidR="00BB0364" w:rsidRPr="00BB0364" w:rsidRDefault="00BB0364" w:rsidP="00BB0364">
      <w:pPr>
        <w:pStyle w:val="Nincstrkz"/>
        <w:jc w:val="both"/>
        <w:rPr>
          <w:rFonts w:ascii="Times New Roman" w:hAnsi="Times New Roman" w:cs="Times New Roman"/>
          <w:sz w:val="24"/>
          <w:szCs w:val="24"/>
        </w:rPr>
      </w:pPr>
    </w:p>
    <w:p w:rsidR="00BB0364" w:rsidRPr="00BB0364" w:rsidRDefault="00BB0364" w:rsidP="002A3EA2">
      <w:pPr>
        <w:pStyle w:val="Nincstrkz"/>
        <w:numPr>
          <w:ilvl w:val="0"/>
          <w:numId w:val="18"/>
        </w:numPr>
        <w:jc w:val="both"/>
        <w:rPr>
          <w:rFonts w:ascii="Times New Roman" w:hAnsi="Times New Roman" w:cs="Times New Roman"/>
          <w:sz w:val="24"/>
          <w:szCs w:val="24"/>
        </w:rPr>
      </w:pPr>
      <w:r w:rsidRPr="00BB0364">
        <w:rPr>
          <w:rFonts w:ascii="Times New Roman" w:hAnsi="Times New Roman" w:cs="Times New Roman"/>
          <w:b/>
          <w:sz w:val="24"/>
          <w:szCs w:val="24"/>
        </w:rPr>
        <w:t>December 5-én</w:t>
      </w:r>
      <w:r w:rsidRPr="00BB0364">
        <w:rPr>
          <w:rFonts w:ascii="Times New Roman" w:hAnsi="Times New Roman" w:cs="Times New Roman"/>
          <w:sz w:val="24"/>
          <w:szCs w:val="24"/>
        </w:rPr>
        <w:t xml:space="preserve"> a Kazah Köztársaság függetlenségének 26. évfordulója alkalmából rendezett ünnepségen, Budapesten Kovács Szilvia alpolgármester képviselte Karcag Város Önkormányzatát.</w:t>
      </w:r>
    </w:p>
    <w:p w:rsidR="00BB0364" w:rsidRPr="00BB0364" w:rsidRDefault="00BB0364" w:rsidP="00BB0364">
      <w:pPr>
        <w:pStyle w:val="Nincstrkz"/>
        <w:jc w:val="both"/>
        <w:rPr>
          <w:rFonts w:ascii="Times New Roman" w:hAnsi="Times New Roman" w:cs="Times New Roman"/>
          <w:sz w:val="24"/>
          <w:szCs w:val="24"/>
        </w:rPr>
      </w:pPr>
    </w:p>
    <w:p w:rsidR="00BB0364" w:rsidRPr="00BB0364" w:rsidRDefault="00BB0364" w:rsidP="002A3EA2">
      <w:pPr>
        <w:pStyle w:val="Nincstrkz"/>
        <w:numPr>
          <w:ilvl w:val="0"/>
          <w:numId w:val="18"/>
        </w:numPr>
        <w:jc w:val="both"/>
        <w:rPr>
          <w:rFonts w:ascii="Times New Roman" w:hAnsi="Times New Roman" w:cs="Times New Roman"/>
          <w:sz w:val="24"/>
          <w:szCs w:val="24"/>
        </w:rPr>
      </w:pPr>
      <w:r w:rsidRPr="00BB0364">
        <w:rPr>
          <w:rFonts w:ascii="Times New Roman" w:hAnsi="Times New Roman" w:cs="Times New Roman"/>
          <w:b/>
          <w:sz w:val="24"/>
          <w:szCs w:val="24"/>
        </w:rPr>
        <w:t>December 6-án</w:t>
      </w:r>
      <w:r w:rsidRPr="00BB0364">
        <w:rPr>
          <w:rFonts w:ascii="Times New Roman" w:hAnsi="Times New Roman" w:cs="Times New Roman"/>
          <w:sz w:val="24"/>
          <w:szCs w:val="24"/>
        </w:rPr>
        <w:t xml:space="preserve"> volt a Karcagi Parkerdő Lombkorona sétányának ünnepélyes átadása. Az átadón jelen voltak Molnár Pál, dr. Kanász – Nagy László, Pánti Ildikó, Szepesi Tibor és Karcagi Nagy Zoltán képviselők, valamint </w:t>
      </w:r>
      <w:proofErr w:type="spellStart"/>
      <w:r w:rsidRPr="00BB0364">
        <w:rPr>
          <w:rFonts w:ascii="Times New Roman" w:hAnsi="Times New Roman" w:cs="Times New Roman"/>
          <w:sz w:val="24"/>
          <w:szCs w:val="24"/>
        </w:rPr>
        <w:t>Gyurcsek</w:t>
      </w:r>
      <w:proofErr w:type="spellEnd"/>
      <w:r w:rsidRPr="00BB0364">
        <w:rPr>
          <w:rFonts w:ascii="Times New Roman" w:hAnsi="Times New Roman" w:cs="Times New Roman"/>
          <w:sz w:val="24"/>
          <w:szCs w:val="24"/>
        </w:rPr>
        <w:t xml:space="preserve"> János alpolgármester. Köszöntőbeszédet mondott Kovács Szilvia alpolgármester.</w:t>
      </w:r>
    </w:p>
    <w:p w:rsidR="00BB0364" w:rsidRPr="00BB0364" w:rsidRDefault="00BB0364" w:rsidP="00BB0364">
      <w:pPr>
        <w:jc w:val="both"/>
        <w:rPr>
          <w:sz w:val="24"/>
          <w:szCs w:val="24"/>
        </w:rPr>
      </w:pPr>
    </w:p>
    <w:p w:rsidR="00BB0364" w:rsidRPr="00BB0364" w:rsidRDefault="00BB0364" w:rsidP="002A3EA2">
      <w:pPr>
        <w:pStyle w:val="Listaszerbekezds"/>
        <w:numPr>
          <w:ilvl w:val="0"/>
          <w:numId w:val="18"/>
        </w:numPr>
        <w:jc w:val="both"/>
      </w:pPr>
      <w:r w:rsidRPr="00BB0364">
        <w:rPr>
          <w:b/>
        </w:rPr>
        <w:t>December 6-án</w:t>
      </w:r>
      <w:r w:rsidRPr="00BB0364">
        <w:t xml:space="preserve"> lakossági fórumot rendeztek a 8. számú választókerületben, melyen részt vett dr. Fazekas Sándor földművelésügyi miniszter, Pánti Ildikó képviselő és Kovács Szilvia alpolgármester.</w:t>
      </w:r>
    </w:p>
    <w:p w:rsidR="00BB0364" w:rsidRPr="00BB0364" w:rsidRDefault="00BB0364" w:rsidP="00BB0364">
      <w:pPr>
        <w:pStyle w:val="Nincstrkz"/>
        <w:jc w:val="both"/>
        <w:rPr>
          <w:rFonts w:ascii="Times New Roman" w:hAnsi="Times New Roman" w:cs="Times New Roman"/>
          <w:sz w:val="24"/>
          <w:szCs w:val="24"/>
        </w:rPr>
      </w:pPr>
    </w:p>
    <w:p w:rsidR="00BB0364" w:rsidRPr="00BB0364" w:rsidRDefault="00BB0364" w:rsidP="002A3EA2">
      <w:pPr>
        <w:pStyle w:val="Nincstrkz"/>
        <w:numPr>
          <w:ilvl w:val="0"/>
          <w:numId w:val="18"/>
        </w:numPr>
        <w:jc w:val="both"/>
        <w:rPr>
          <w:rFonts w:ascii="Times New Roman" w:hAnsi="Times New Roman" w:cs="Times New Roman"/>
          <w:sz w:val="24"/>
          <w:szCs w:val="24"/>
        </w:rPr>
      </w:pPr>
      <w:r w:rsidRPr="00BB0364">
        <w:rPr>
          <w:rFonts w:ascii="Times New Roman" w:hAnsi="Times New Roman" w:cs="Times New Roman"/>
          <w:b/>
          <w:sz w:val="24"/>
          <w:szCs w:val="24"/>
        </w:rPr>
        <w:t>December 7-én</w:t>
      </w:r>
      <w:r w:rsidRPr="00BB0364">
        <w:rPr>
          <w:rFonts w:ascii="Times New Roman" w:hAnsi="Times New Roman" w:cs="Times New Roman"/>
          <w:sz w:val="24"/>
          <w:szCs w:val="24"/>
        </w:rPr>
        <w:t xml:space="preserve"> a Földművelésügyi Minisztérium Eredetvédelmi főosztályának „Termelői Közösségek” konferenciáján és a HÍR védjegyek ünnepélyes átadásán a karcagi Kiss Mihály két terméke is HÍR védjegyet vehetett át. Karcag Város Önkormányzatát Kovács Szilvia alpolgármester képviselte az eseményen.</w:t>
      </w:r>
    </w:p>
    <w:p w:rsidR="00BB0364" w:rsidRPr="00BB0364" w:rsidRDefault="00BB0364" w:rsidP="00BB0364">
      <w:pPr>
        <w:pStyle w:val="Nincstrkz"/>
        <w:jc w:val="both"/>
        <w:rPr>
          <w:rFonts w:ascii="Times New Roman" w:hAnsi="Times New Roman" w:cs="Times New Roman"/>
          <w:sz w:val="24"/>
          <w:szCs w:val="24"/>
        </w:rPr>
      </w:pPr>
    </w:p>
    <w:p w:rsidR="00BB0364" w:rsidRPr="00BB0364" w:rsidRDefault="00BB0364" w:rsidP="002A3EA2">
      <w:pPr>
        <w:pStyle w:val="Nincstrkz"/>
        <w:numPr>
          <w:ilvl w:val="0"/>
          <w:numId w:val="18"/>
        </w:numPr>
        <w:jc w:val="both"/>
        <w:rPr>
          <w:rFonts w:ascii="Times New Roman" w:hAnsi="Times New Roman" w:cs="Times New Roman"/>
          <w:sz w:val="24"/>
          <w:szCs w:val="24"/>
        </w:rPr>
      </w:pPr>
      <w:r w:rsidRPr="00BB0364">
        <w:rPr>
          <w:rFonts w:ascii="Times New Roman" w:hAnsi="Times New Roman" w:cs="Times New Roman"/>
          <w:b/>
          <w:sz w:val="24"/>
          <w:szCs w:val="24"/>
        </w:rPr>
        <w:t xml:space="preserve">December 8-án </w:t>
      </w:r>
      <w:r w:rsidRPr="00BB0364">
        <w:rPr>
          <w:rFonts w:ascii="Times New Roman" w:hAnsi="Times New Roman" w:cs="Times New Roman"/>
          <w:sz w:val="24"/>
          <w:szCs w:val="24"/>
        </w:rPr>
        <w:t>került sor a</w:t>
      </w:r>
      <w:r w:rsidRPr="00BB0364">
        <w:rPr>
          <w:rFonts w:ascii="Times New Roman" w:hAnsi="Times New Roman" w:cs="Times New Roman"/>
          <w:b/>
          <w:sz w:val="24"/>
          <w:szCs w:val="24"/>
        </w:rPr>
        <w:t xml:space="preserve"> </w:t>
      </w:r>
      <w:r w:rsidRPr="00BB0364">
        <w:rPr>
          <w:rFonts w:ascii="Times New Roman" w:hAnsi="Times New Roman" w:cs="Times New Roman"/>
          <w:sz w:val="24"/>
          <w:szCs w:val="24"/>
        </w:rPr>
        <w:t xml:space="preserve">véradók köszöntésére, a Nimród </w:t>
      </w:r>
      <w:proofErr w:type="spellStart"/>
      <w:r w:rsidRPr="00BB0364">
        <w:rPr>
          <w:rFonts w:ascii="Times New Roman" w:hAnsi="Times New Roman" w:cs="Times New Roman"/>
          <w:sz w:val="24"/>
          <w:szCs w:val="24"/>
        </w:rPr>
        <w:t>Bioétteremben</w:t>
      </w:r>
      <w:proofErr w:type="spellEnd"/>
      <w:r w:rsidRPr="00BB0364">
        <w:rPr>
          <w:rFonts w:ascii="Times New Roman" w:hAnsi="Times New Roman" w:cs="Times New Roman"/>
          <w:sz w:val="24"/>
          <w:szCs w:val="24"/>
        </w:rPr>
        <w:t>.  Köszöntő beszédet mondott Kovács Szilvia alpolgármester, a képviselőtestületből részt vett Nagyné László Erzsébet képviselő.</w:t>
      </w:r>
    </w:p>
    <w:p w:rsidR="00BB0364" w:rsidRPr="00BB0364" w:rsidRDefault="00BB0364" w:rsidP="00BB0364">
      <w:pPr>
        <w:jc w:val="both"/>
        <w:rPr>
          <w:sz w:val="24"/>
          <w:szCs w:val="24"/>
        </w:rPr>
      </w:pPr>
    </w:p>
    <w:p w:rsidR="00BB0364" w:rsidRPr="00BB0364" w:rsidRDefault="00BB0364" w:rsidP="002A3EA2">
      <w:pPr>
        <w:pStyle w:val="Listaszerbekezds"/>
        <w:numPr>
          <w:ilvl w:val="0"/>
          <w:numId w:val="18"/>
        </w:numPr>
        <w:jc w:val="both"/>
      </w:pPr>
      <w:r w:rsidRPr="00BB0364">
        <w:rPr>
          <w:b/>
        </w:rPr>
        <w:t xml:space="preserve">December 8-án </w:t>
      </w:r>
      <w:r w:rsidRPr="00BB0364">
        <w:t>rendezték meg a néptáncosok évzáró gálaműsorát, ahol</w:t>
      </w:r>
      <w:r w:rsidRPr="00BB0364">
        <w:rPr>
          <w:b/>
        </w:rPr>
        <w:t xml:space="preserve"> </w:t>
      </w:r>
      <w:r w:rsidRPr="00BB0364">
        <w:t>a Déryné Kulturális Központ néptánccsoportjai Az utolsó tánc című előadást mutatták be. A rendezvényen jelen voltak Pánti Ildikó, Molnár Pál és Karcagi Nagy Zoltán képviselők.</w:t>
      </w:r>
    </w:p>
    <w:p w:rsidR="00BB0364" w:rsidRPr="00BB0364" w:rsidRDefault="00BB0364" w:rsidP="00BB0364">
      <w:pPr>
        <w:jc w:val="both"/>
        <w:rPr>
          <w:color w:val="FF0000"/>
          <w:sz w:val="24"/>
          <w:szCs w:val="24"/>
        </w:rPr>
      </w:pPr>
    </w:p>
    <w:p w:rsidR="00BB0364" w:rsidRPr="00BB0364" w:rsidRDefault="00BB0364" w:rsidP="002A3EA2">
      <w:pPr>
        <w:pStyle w:val="Listaszerbekezds"/>
        <w:numPr>
          <w:ilvl w:val="0"/>
          <w:numId w:val="18"/>
        </w:numPr>
        <w:jc w:val="both"/>
      </w:pPr>
      <w:r w:rsidRPr="00BB0364">
        <w:rPr>
          <w:b/>
        </w:rPr>
        <w:t xml:space="preserve">December 9-én </w:t>
      </w:r>
      <w:r w:rsidRPr="00BB0364">
        <w:t>délután</w:t>
      </w:r>
      <w:r w:rsidRPr="00BB0364">
        <w:rPr>
          <w:b/>
        </w:rPr>
        <w:t xml:space="preserve"> </w:t>
      </w:r>
      <w:r w:rsidRPr="00BB0364">
        <w:t xml:space="preserve">adventi játszóházat tartottak a Városi Sportcsarnokban. Kézműves foglalkozásokkal, mézeskalácssütéssel, légvárral, sakk szimultánnal, a Dalma </w:t>
      </w:r>
      <w:proofErr w:type="spellStart"/>
      <w:r w:rsidRPr="00BB0364">
        <w:t>Dance</w:t>
      </w:r>
      <w:proofErr w:type="spellEnd"/>
      <w:r w:rsidRPr="00BB0364">
        <w:t xml:space="preserve"> Club és a Korda Vince Alapfokú Művészeti Iskola társastánc tagozatának bemutatójával és sok meglepetéssel készültek a gyerekeknek. Részt vett Szepesi Tibor képviselő.</w:t>
      </w:r>
    </w:p>
    <w:p w:rsidR="00BB0364" w:rsidRPr="00BB0364" w:rsidRDefault="00BB0364" w:rsidP="00BB0364">
      <w:pPr>
        <w:jc w:val="both"/>
        <w:rPr>
          <w:sz w:val="24"/>
          <w:szCs w:val="24"/>
        </w:rPr>
      </w:pPr>
    </w:p>
    <w:p w:rsidR="00BB0364" w:rsidRPr="00BB0364" w:rsidRDefault="00BB0364" w:rsidP="002A3EA2">
      <w:pPr>
        <w:pStyle w:val="Listaszerbekezds"/>
        <w:numPr>
          <w:ilvl w:val="0"/>
          <w:numId w:val="18"/>
        </w:numPr>
        <w:jc w:val="both"/>
      </w:pPr>
      <w:r w:rsidRPr="00BB0364">
        <w:rPr>
          <w:color w:val="000000"/>
        </w:rPr>
        <w:t xml:space="preserve">December 9-én </w:t>
      </w:r>
      <w:r w:rsidRPr="00BB0364">
        <w:rPr>
          <w:b/>
          <w:color w:val="000000"/>
        </w:rPr>
        <w:t>adventi hangversenyre került sor</w:t>
      </w:r>
      <w:r w:rsidRPr="00BB0364">
        <w:rPr>
          <w:color w:val="000000"/>
        </w:rPr>
        <w:t xml:space="preserve"> </w:t>
      </w:r>
      <w:r w:rsidRPr="00BB0364">
        <w:rPr>
          <w:b/>
          <w:color w:val="000000"/>
        </w:rPr>
        <w:t xml:space="preserve">a református templomban. Fellépett </w:t>
      </w:r>
      <w:proofErr w:type="spellStart"/>
      <w:r w:rsidRPr="00BB0364">
        <w:rPr>
          <w:b/>
          <w:color w:val="000000"/>
        </w:rPr>
        <w:t>Szotyori-Nagy</w:t>
      </w:r>
      <w:proofErr w:type="spellEnd"/>
      <w:r w:rsidRPr="00BB0364">
        <w:rPr>
          <w:b/>
          <w:color w:val="000000"/>
        </w:rPr>
        <w:t xml:space="preserve"> Gábor orgonaművész, Molnár Enikő hegedűművész és Szakács Ildikó operaénekes. </w:t>
      </w:r>
      <w:proofErr w:type="spellStart"/>
      <w:r w:rsidRPr="00BB0364">
        <w:t>Nt</w:t>
      </w:r>
      <w:proofErr w:type="spellEnd"/>
      <w:r w:rsidRPr="00BB0364">
        <w:t>. Koncz Tibor a Nagykunsági Református Egyházmegye esperese köszöntőjét követően az adventi koszorú második gyertyáját Kovács Sándor, a Jász-Nagykun-Szolnok Megyei Közgyűlés elnöke gyújtotta meg. A város vezetését Szepesi Tibor képviselte.</w:t>
      </w:r>
    </w:p>
    <w:p w:rsidR="00BB0364" w:rsidRPr="00BB0364" w:rsidRDefault="00BB0364" w:rsidP="00BB0364">
      <w:pPr>
        <w:jc w:val="both"/>
        <w:rPr>
          <w:sz w:val="24"/>
          <w:szCs w:val="24"/>
        </w:rPr>
      </w:pPr>
    </w:p>
    <w:p w:rsidR="00BB0364" w:rsidRPr="00BB0364" w:rsidRDefault="00BB0364" w:rsidP="002A3EA2">
      <w:pPr>
        <w:pStyle w:val="Nincstrkz"/>
        <w:numPr>
          <w:ilvl w:val="0"/>
          <w:numId w:val="18"/>
        </w:numPr>
        <w:jc w:val="both"/>
        <w:rPr>
          <w:rFonts w:ascii="Times New Roman" w:hAnsi="Times New Roman" w:cs="Times New Roman"/>
          <w:sz w:val="24"/>
          <w:szCs w:val="24"/>
        </w:rPr>
      </w:pPr>
      <w:r w:rsidRPr="00BB0364">
        <w:rPr>
          <w:rFonts w:ascii="Times New Roman" w:hAnsi="Times New Roman" w:cs="Times New Roman"/>
          <w:b/>
          <w:sz w:val="24"/>
          <w:szCs w:val="24"/>
        </w:rPr>
        <w:t xml:space="preserve">December 9-én </w:t>
      </w:r>
      <w:r w:rsidRPr="00BB0364">
        <w:rPr>
          <w:rFonts w:ascii="Times New Roman" w:hAnsi="Times New Roman" w:cs="Times New Roman"/>
          <w:sz w:val="24"/>
          <w:szCs w:val="24"/>
        </w:rPr>
        <w:t xml:space="preserve">tartotta a Labdarúgó Baráti Kör szezonzáró összejövetelét, ahol Dobos László polgármester és Szepesi Tibor képviselő köszöntötte a baráti kör, a karcagi futballcsapat tagjait, és gratuláltak az ez évi eredményekhez. </w:t>
      </w:r>
    </w:p>
    <w:p w:rsidR="00BB0364" w:rsidRPr="00BB0364" w:rsidRDefault="00BB0364" w:rsidP="00BB0364">
      <w:pPr>
        <w:jc w:val="both"/>
        <w:rPr>
          <w:sz w:val="24"/>
          <w:szCs w:val="24"/>
        </w:rPr>
      </w:pPr>
    </w:p>
    <w:p w:rsidR="00BB0364" w:rsidRPr="00BB0364" w:rsidRDefault="00BB0364" w:rsidP="002A3EA2">
      <w:pPr>
        <w:pStyle w:val="Nincstrkz"/>
        <w:numPr>
          <w:ilvl w:val="0"/>
          <w:numId w:val="18"/>
        </w:numPr>
        <w:jc w:val="both"/>
        <w:rPr>
          <w:rFonts w:ascii="Times New Roman" w:hAnsi="Times New Roman" w:cs="Times New Roman"/>
          <w:sz w:val="24"/>
          <w:szCs w:val="24"/>
        </w:rPr>
      </w:pPr>
      <w:r w:rsidRPr="00BB0364">
        <w:rPr>
          <w:rFonts w:ascii="Times New Roman" w:hAnsi="Times New Roman" w:cs="Times New Roman"/>
          <w:b/>
          <w:sz w:val="24"/>
          <w:szCs w:val="24"/>
        </w:rPr>
        <w:t>December 12-én</w:t>
      </w:r>
      <w:r w:rsidRPr="00BB0364">
        <w:rPr>
          <w:rFonts w:ascii="Times New Roman" w:hAnsi="Times New Roman" w:cs="Times New Roman"/>
          <w:sz w:val="24"/>
          <w:szCs w:val="24"/>
        </w:rPr>
        <w:t xml:space="preserve"> került megrendezésre Bayer Zsolt író könyvbemutatója a Déryné Kulturális Központban. A publicista beszélgetőtársa </w:t>
      </w:r>
      <w:proofErr w:type="spellStart"/>
      <w:r w:rsidRPr="00BB0364">
        <w:rPr>
          <w:rFonts w:ascii="Times New Roman" w:hAnsi="Times New Roman" w:cs="Times New Roman"/>
          <w:sz w:val="24"/>
          <w:szCs w:val="24"/>
        </w:rPr>
        <w:t>Csúri</w:t>
      </w:r>
      <w:proofErr w:type="spellEnd"/>
      <w:r w:rsidRPr="00BB0364">
        <w:rPr>
          <w:rFonts w:ascii="Times New Roman" w:hAnsi="Times New Roman" w:cs="Times New Roman"/>
          <w:sz w:val="24"/>
          <w:szCs w:val="24"/>
        </w:rPr>
        <w:t xml:space="preserve"> Ákos újságíró volt. A rendezvényen jelen voltak Szepesi Tibor képviselő, Kovács Szilvia alpolgármester és Dobos László polgármester. </w:t>
      </w:r>
    </w:p>
    <w:p w:rsidR="00BB0364" w:rsidRPr="00BB0364" w:rsidRDefault="00BB0364" w:rsidP="00BB0364">
      <w:pPr>
        <w:pStyle w:val="Nincstrkz"/>
        <w:jc w:val="both"/>
        <w:rPr>
          <w:rFonts w:ascii="Times New Roman" w:hAnsi="Times New Roman" w:cs="Times New Roman"/>
          <w:sz w:val="24"/>
          <w:szCs w:val="24"/>
        </w:rPr>
      </w:pPr>
    </w:p>
    <w:p w:rsidR="00BB0364" w:rsidRPr="00BB0364" w:rsidRDefault="00BB0364" w:rsidP="002A3EA2">
      <w:pPr>
        <w:pStyle w:val="Nincstrkz"/>
        <w:numPr>
          <w:ilvl w:val="0"/>
          <w:numId w:val="18"/>
        </w:numPr>
        <w:jc w:val="both"/>
        <w:rPr>
          <w:rFonts w:ascii="Times New Roman" w:hAnsi="Times New Roman" w:cs="Times New Roman"/>
          <w:sz w:val="24"/>
          <w:szCs w:val="24"/>
        </w:rPr>
      </w:pPr>
      <w:r w:rsidRPr="00BB0364">
        <w:rPr>
          <w:rFonts w:ascii="Times New Roman" w:hAnsi="Times New Roman" w:cs="Times New Roman"/>
          <w:b/>
          <w:sz w:val="24"/>
          <w:szCs w:val="24"/>
        </w:rPr>
        <w:t>December 13-én</w:t>
      </w:r>
      <w:r w:rsidRPr="00BB0364">
        <w:rPr>
          <w:rFonts w:ascii="Times New Roman" w:hAnsi="Times New Roman" w:cs="Times New Roman"/>
          <w:sz w:val="24"/>
          <w:szCs w:val="24"/>
        </w:rPr>
        <w:t xml:space="preserve"> a Földművelésügyi Minisztérium és a </w:t>
      </w:r>
      <w:proofErr w:type="spellStart"/>
      <w:r w:rsidRPr="00BB0364">
        <w:rPr>
          <w:rFonts w:ascii="Times New Roman" w:hAnsi="Times New Roman" w:cs="Times New Roman"/>
          <w:sz w:val="24"/>
          <w:szCs w:val="24"/>
        </w:rPr>
        <w:t>Hungarikum</w:t>
      </w:r>
      <w:proofErr w:type="spellEnd"/>
      <w:r w:rsidRPr="00BB0364">
        <w:rPr>
          <w:rFonts w:ascii="Times New Roman" w:hAnsi="Times New Roman" w:cs="Times New Roman"/>
          <w:sz w:val="24"/>
          <w:szCs w:val="24"/>
        </w:rPr>
        <w:t xml:space="preserve"> Bizottság „</w:t>
      </w:r>
      <w:proofErr w:type="spellStart"/>
      <w:r w:rsidRPr="00BB0364">
        <w:rPr>
          <w:rFonts w:ascii="Times New Roman" w:hAnsi="Times New Roman" w:cs="Times New Roman"/>
          <w:sz w:val="24"/>
          <w:szCs w:val="24"/>
        </w:rPr>
        <w:t>folkTREND</w:t>
      </w:r>
      <w:proofErr w:type="spellEnd"/>
      <w:r w:rsidRPr="00BB0364">
        <w:rPr>
          <w:rFonts w:ascii="Times New Roman" w:hAnsi="Times New Roman" w:cs="Times New Roman"/>
          <w:sz w:val="24"/>
          <w:szCs w:val="24"/>
        </w:rPr>
        <w:t xml:space="preserve">! </w:t>
      </w:r>
      <w:r w:rsidRPr="00BB0364">
        <w:rPr>
          <w:rFonts w:ascii="Times New Roman" w:hAnsi="Times New Roman" w:cs="Times New Roman"/>
          <w:i/>
          <w:sz w:val="24"/>
          <w:szCs w:val="24"/>
        </w:rPr>
        <w:t>„A hagyomány a régi, a stílus új”</w:t>
      </w:r>
      <w:r w:rsidRPr="00BB0364">
        <w:rPr>
          <w:rFonts w:ascii="Times New Roman" w:hAnsi="Times New Roman" w:cs="Times New Roman"/>
          <w:sz w:val="24"/>
          <w:szCs w:val="24"/>
        </w:rPr>
        <w:t xml:space="preserve"> című rendezvényén, Budapesten Kovács Szilvia alpolgármester képviselte városunkat.</w:t>
      </w:r>
    </w:p>
    <w:p w:rsidR="00BB0364" w:rsidRPr="00BB0364" w:rsidRDefault="00BB0364" w:rsidP="00BB0364">
      <w:pPr>
        <w:jc w:val="both"/>
        <w:rPr>
          <w:b/>
          <w:sz w:val="24"/>
          <w:szCs w:val="24"/>
        </w:rPr>
      </w:pPr>
    </w:p>
    <w:p w:rsidR="00BB0364" w:rsidRPr="00BB0364" w:rsidRDefault="00BB0364" w:rsidP="002A3EA2">
      <w:pPr>
        <w:pStyle w:val="Nincstrkz"/>
        <w:numPr>
          <w:ilvl w:val="0"/>
          <w:numId w:val="18"/>
        </w:numPr>
        <w:jc w:val="both"/>
        <w:rPr>
          <w:rFonts w:ascii="Times New Roman" w:hAnsi="Times New Roman" w:cs="Times New Roman"/>
          <w:sz w:val="24"/>
          <w:szCs w:val="24"/>
        </w:rPr>
      </w:pPr>
      <w:r w:rsidRPr="00BB0364">
        <w:rPr>
          <w:rFonts w:ascii="Times New Roman" w:hAnsi="Times New Roman" w:cs="Times New Roman"/>
          <w:b/>
          <w:sz w:val="24"/>
          <w:szCs w:val="24"/>
        </w:rPr>
        <w:t>December 13-</w:t>
      </w:r>
      <w:r w:rsidRPr="00BB0364">
        <w:rPr>
          <w:rFonts w:ascii="Times New Roman" w:hAnsi="Times New Roman" w:cs="Times New Roman"/>
          <w:sz w:val="24"/>
          <w:szCs w:val="24"/>
        </w:rPr>
        <w:t xml:space="preserve">án az „Iskola 2020” elnevezésű pályázati programban a Kováts Mihály Általános Iskolában megvalósuló infrastrukturális fejlesztést indító rendezvényen Pánti Ildikó képviselte városunk vezetését. Köszöntőt mondott Dobos László polgármester. </w:t>
      </w:r>
    </w:p>
    <w:p w:rsidR="00BB0364" w:rsidRPr="00BB0364" w:rsidRDefault="00BB0364" w:rsidP="00BB0364">
      <w:pPr>
        <w:jc w:val="both"/>
        <w:rPr>
          <w:sz w:val="24"/>
          <w:szCs w:val="24"/>
        </w:rPr>
      </w:pPr>
    </w:p>
    <w:p w:rsidR="00FB0E84" w:rsidRPr="009C469B" w:rsidRDefault="00BB0364" w:rsidP="002A3EA2">
      <w:pPr>
        <w:pStyle w:val="Listaszerbekezds"/>
        <w:numPr>
          <w:ilvl w:val="0"/>
          <w:numId w:val="15"/>
        </w:numPr>
        <w:jc w:val="both"/>
      </w:pPr>
      <w:r w:rsidRPr="00BB0364">
        <w:rPr>
          <w:b/>
        </w:rPr>
        <w:t xml:space="preserve">December 12-én és 13-án </w:t>
      </w:r>
      <w:r w:rsidRPr="00BB0364">
        <w:t xml:space="preserve">rendezték meg az alsó tagozatosok </w:t>
      </w:r>
      <w:r w:rsidRPr="00BB0364">
        <w:rPr>
          <w:i/>
        </w:rPr>
        <w:t>Jégvirágok</w:t>
      </w:r>
      <w:r w:rsidRPr="00BB0364">
        <w:t xml:space="preserve"> című mesemondó versenyét az Ifjúsági Házban.</w:t>
      </w:r>
      <w:r>
        <w:t>"</w:t>
      </w:r>
    </w:p>
    <w:p w:rsidR="00CF5E74" w:rsidRPr="006506D7" w:rsidRDefault="00CF5E74" w:rsidP="00CF5E74">
      <w:pPr>
        <w:ind w:left="360"/>
        <w:jc w:val="both"/>
        <w:rPr>
          <w:sz w:val="24"/>
          <w:szCs w:val="24"/>
        </w:rPr>
      </w:pPr>
    </w:p>
    <w:p w:rsidR="00BB0364" w:rsidRDefault="00BB0364" w:rsidP="006B0B83">
      <w:pPr>
        <w:jc w:val="both"/>
        <w:rPr>
          <w:b/>
          <w:bCs/>
          <w:sz w:val="24"/>
          <w:szCs w:val="24"/>
          <w:u w:val="single"/>
        </w:rPr>
      </w:pPr>
    </w:p>
    <w:p w:rsidR="006B0B83" w:rsidRPr="006506D7" w:rsidRDefault="006B0B83" w:rsidP="006B0B83">
      <w:pPr>
        <w:jc w:val="both"/>
        <w:rPr>
          <w:sz w:val="24"/>
          <w:szCs w:val="24"/>
        </w:rPr>
      </w:pPr>
      <w:r w:rsidRPr="006506D7">
        <w:rPr>
          <w:b/>
          <w:bCs/>
          <w:sz w:val="24"/>
          <w:szCs w:val="24"/>
          <w:u w:val="single"/>
        </w:rPr>
        <w:t>Dobos László polgármester:</w:t>
      </w:r>
      <w:r w:rsidRPr="006506D7">
        <w:rPr>
          <w:sz w:val="24"/>
          <w:szCs w:val="24"/>
        </w:rPr>
        <w:t xml:space="preserve"> Kérdés, hozzászólás van-e?</w:t>
      </w:r>
    </w:p>
    <w:p w:rsidR="006B0B83" w:rsidRPr="006506D7" w:rsidRDefault="006B0B83" w:rsidP="006B0B83">
      <w:pPr>
        <w:rPr>
          <w:sz w:val="24"/>
          <w:szCs w:val="24"/>
        </w:rPr>
      </w:pPr>
    </w:p>
    <w:p w:rsidR="006B0B83" w:rsidRPr="006506D7" w:rsidRDefault="006B0B83" w:rsidP="006B0B83">
      <w:pPr>
        <w:rPr>
          <w:sz w:val="24"/>
          <w:szCs w:val="24"/>
        </w:rPr>
      </w:pPr>
      <w:r w:rsidRPr="006506D7">
        <w:rPr>
          <w:sz w:val="24"/>
          <w:szCs w:val="24"/>
        </w:rPr>
        <w:t xml:space="preserve">Kérdés, hozzászólás nem hangzott el. </w:t>
      </w:r>
    </w:p>
    <w:p w:rsidR="006B0B83" w:rsidRPr="006506D7" w:rsidRDefault="006B0B83" w:rsidP="006B0B83">
      <w:pPr>
        <w:rPr>
          <w:sz w:val="24"/>
          <w:szCs w:val="24"/>
        </w:rPr>
      </w:pPr>
    </w:p>
    <w:p w:rsidR="006B0B83" w:rsidRPr="006506D7" w:rsidRDefault="006B0B83" w:rsidP="006B0B83">
      <w:pPr>
        <w:ind w:right="70"/>
        <w:jc w:val="both"/>
        <w:rPr>
          <w:bCs/>
          <w:sz w:val="24"/>
          <w:szCs w:val="24"/>
        </w:rPr>
      </w:pPr>
      <w:r w:rsidRPr="006506D7">
        <w:rPr>
          <w:sz w:val="24"/>
          <w:szCs w:val="24"/>
        </w:rPr>
        <w:t xml:space="preserve">Javasolta a két testületi ülés között történt fontosabb eseményekről szóló tájékoztatás elfogadását. </w:t>
      </w:r>
      <w:r w:rsidRPr="006506D7">
        <w:rPr>
          <w:bCs/>
          <w:sz w:val="24"/>
          <w:szCs w:val="24"/>
        </w:rPr>
        <w:t xml:space="preserve">Aki egyetért, kézfeltartással jelezze. </w:t>
      </w:r>
    </w:p>
    <w:p w:rsidR="006B0B83" w:rsidRPr="006506D7" w:rsidRDefault="006B0B83" w:rsidP="006B0B83">
      <w:pPr>
        <w:rPr>
          <w:b/>
          <w:bCs/>
          <w:sz w:val="24"/>
          <w:szCs w:val="24"/>
          <w:u w:val="single"/>
        </w:rPr>
      </w:pPr>
    </w:p>
    <w:p w:rsidR="006B0B83" w:rsidRPr="006506D7" w:rsidRDefault="006B0B83" w:rsidP="006B0B83">
      <w:pPr>
        <w:tabs>
          <w:tab w:val="left" w:pos="1267"/>
          <w:tab w:val="left" w:pos="9180"/>
        </w:tabs>
        <w:ind w:right="-204"/>
        <w:jc w:val="both"/>
        <w:rPr>
          <w:sz w:val="24"/>
          <w:szCs w:val="24"/>
        </w:rPr>
      </w:pPr>
      <w:r w:rsidRPr="006506D7">
        <w:rPr>
          <w:b/>
          <w:bCs/>
          <w:sz w:val="24"/>
          <w:szCs w:val="24"/>
          <w:u w:val="single"/>
        </w:rPr>
        <w:t>A képviselő-testület döntése:</w:t>
      </w:r>
      <w:r w:rsidRPr="006506D7">
        <w:rPr>
          <w:b/>
          <w:bCs/>
          <w:sz w:val="24"/>
          <w:szCs w:val="24"/>
        </w:rPr>
        <w:t xml:space="preserve"> </w:t>
      </w:r>
      <w:r w:rsidR="002F13D4">
        <w:rPr>
          <w:bCs/>
          <w:sz w:val="24"/>
          <w:szCs w:val="24"/>
        </w:rPr>
        <w:t>9</w:t>
      </w:r>
      <w:r w:rsidRPr="006506D7">
        <w:rPr>
          <w:sz w:val="24"/>
          <w:szCs w:val="24"/>
        </w:rPr>
        <w:t xml:space="preserve"> igen szavazat. Nemleges szavazat és tartózkodás nem volt.</w:t>
      </w:r>
    </w:p>
    <w:p w:rsidR="006B0B83" w:rsidRPr="006506D7" w:rsidRDefault="006B0B83" w:rsidP="006B0B83">
      <w:pPr>
        <w:pStyle w:val="Szvegtrzs"/>
        <w:rPr>
          <w:sz w:val="24"/>
          <w:szCs w:val="24"/>
        </w:rPr>
      </w:pPr>
    </w:p>
    <w:p w:rsidR="006B0B83" w:rsidRPr="006506D7" w:rsidRDefault="006B0B83" w:rsidP="006B0B83">
      <w:pPr>
        <w:rPr>
          <w:b/>
          <w:sz w:val="24"/>
          <w:szCs w:val="24"/>
        </w:rPr>
      </w:pPr>
    </w:p>
    <w:p w:rsidR="006B0B83" w:rsidRPr="006506D7" w:rsidRDefault="00191FAA" w:rsidP="006B0B83">
      <w:pPr>
        <w:rPr>
          <w:b/>
          <w:sz w:val="24"/>
          <w:szCs w:val="24"/>
        </w:rPr>
      </w:pPr>
      <w:r>
        <w:rPr>
          <w:b/>
          <w:sz w:val="24"/>
          <w:szCs w:val="24"/>
        </w:rPr>
        <w:t>311/</w:t>
      </w:r>
      <w:r w:rsidR="006B0B83" w:rsidRPr="006506D7">
        <w:rPr>
          <w:b/>
          <w:sz w:val="24"/>
          <w:szCs w:val="24"/>
        </w:rPr>
        <w:t>2017. (</w:t>
      </w:r>
      <w:r w:rsidR="00F80569">
        <w:rPr>
          <w:b/>
          <w:sz w:val="24"/>
          <w:szCs w:val="24"/>
        </w:rPr>
        <w:t>X</w:t>
      </w:r>
      <w:r>
        <w:rPr>
          <w:b/>
          <w:sz w:val="24"/>
          <w:szCs w:val="24"/>
        </w:rPr>
        <w:t>I</w:t>
      </w:r>
      <w:r w:rsidR="00F80569">
        <w:rPr>
          <w:b/>
          <w:sz w:val="24"/>
          <w:szCs w:val="24"/>
        </w:rPr>
        <w:t>I.</w:t>
      </w:r>
      <w:r>
        <w:rPr>
          <w:b/>
          <w:sz w:val="24"/>
          <w:szCs w:val="24"/>
        </w:rPr>
        <w:t>14</w:t>
      </w:r>
      <w:r w:rsidR="006B0B83" w:rsidRPr="006506D7">
        <w:rPr>
          <w:b/>
          <w:sz w:val="24"/>
          <w:szCs w:val="24"/>
        </w:rPr>
        <w:t>.) „kt.” sz. h a t á r o z a t</w:t>
      </w:r>
    </w:p>
    <w:p w:rsidR="006B0B83" w:rsidRPr="006506D7" w:rsidRDefault="006B0B83" w:rsidP="006B0B83">
      <w:pPr>
        <w:rPr>
          <w:b/>
          <w:sz w:val="24"/>
          <w:szCs w:val="24"/>
        </w:rPr>
      </w:pPr>
      <w:proofErr w:type="gramStart"/>
      <w:r w:rsidRPr="006506D7">
        <w:rPr>
          <w:b/>
          <w:sz w:val="24"/>
          <w:szCs w:val="24"/>
        </w:rPr>
        <w:t>a</w:t>
      </w:r>
      <w:proofErr w:type="gramEnd"/>
      <w:r w:rsidRPr="006506D7">
        <w:rPr>
          <w:b/>
          <w:sz w:val="24"/>
          <w:szCs w:val="24"/>
        </w:rPr>
        <w:t xml:space="preserve"> két testületi ülés között történt fontosabb eseményekről</w:t>
      </w:r>
    </w:p>
    <w:p w:rsidR="006B0B83" w:rsidRPr="006506D7" w:rsidRDefault="006B0B83" w:rsidP="006B0B83">
      <w:pPr>
        <w:rPr>
          <w:sz w:val="24"/>
          <w:szCs w:val="24"/>
        </w:rPr>
      </w:pPr>
    </w:p>
    <w:p w:rsidR="006B0B83" w:rsidRPr="006506D7" w:rsidRDefault="006B0B83" w:rsidP="006B0B83">
      <w:pPr>
        <w:pStyle w:val="Szvegtrzs"/>
        <w:ind w:left="567"/>
        <w:rPr>
          <w:bCs/>
          <w:sz w:val="24"/>
          <w:szCs w:val="24"/>
        </w:rPr>
      </w:pPr>
      <w:r w:rsidRPr="006506D7">
        <w:rPr>
          <w:sz w:val="24"/>
          <w:szCs w:val="24"/>
        </w:rPr>
        <w:t xml:space="preserve">A Karcag Városi Önkormányzat Képviselő-testülete a két testületi ülés között történt fontosabb eseményekről szóló </w:t>
      </w:r>
      <w:proofErr w:type="gramStart"/>
      <w:r w:rsidRPr="006506D7">
        <w:rPr>
          <w:sz w:val="24"/>
          <w:szCs w:val="24"/>
        </w:rPr>
        <w:t xml:space="preserve">tájékoztatót  </w:t>
      </w:r>
      <w:r w:rsidRPr="006506D7">
        <w:rPr>
          <w:b/>
          <w:bCs/>
          <w:sz w:val="24"/>
          <w:szCs w:val="24"/>
        </w:rPr>
        <w:t>e</w:t>
      </w:r>
      <w:proofErr w:type="gramEnd"/>
      <w:r w:rsidRPr="006506D7">
        <w:rPr>
          <w:b/>
          <w:bCs/>
          <w:sz w:val="24"/>
          <w:szCs w:val="24"/>
        </w:rPr>
        <w:t xml:space="preserve"> l f o g a d j a .</w:t>
      </w:r>
    </w:p>
    <w:p w:rsidR="006B0B83" w:rsidRPr="006506D7" w:rsidRDefault="006B0B83" w:rsidP="006B0B83">
      <w:pPr>
        <w:pStyle w:val="Szvegtrzs"/>
        <w:rPr>
          <w:sz w:val="24"/>
          <w:szCs w:val="24"/>
          <w:u w:val="single"/>
        </w:rPr>
      </w:pPr>
      <w:r w:rsidRPr="006506D7">
        <w:rPr>
          <w:sz w:val="24"/>
          <w:szCs w:val="24"/>
        </w:rPr>
        <w:t xml:space="preserve">                    </w:t>
      </w:r>
    </w:p>
    <w:p w:rsidR="006B0B83" w:rsidRPr="006506D7" w:rsidRDefault="006B0B83" w:rsidP="000E7ECC">
      <w:pPr>
        <w:pStyle w:val="Szvegtrzs"/>
        <w:ind w:left="851" w:hanging="567"/>
        <w:rPr>
          <w:sz w:val="24"/>
          <w:szCs w:val="24"/>
          <w:u w:val="single"/>
        </w:rPr>
      </w:pPr>
      <w:r w:rsidRPr="006506D7">
        <w:rPr>
          <w:sz w:val="24"/>
          <w:szCs w:val="24"/>
          <w:u w:val="single"/>
        </w:rPr>
        <w:t>Erről értesülnek:</w:t>
      </w:r>
    </w:p>
    <w:p w:rsidR="006B0B83" w:rsidRPr="006506D7" w:rsidRDefault="006B0B83" w:rsidP="002A3EA2">
      <w:pPr>
        <w:pStyle w:val="Listaszerbekezds"/>
        <w:numPr>
          <w:ilvl w:val="0"/>
          <w:numId w:val="11"/>
        </w:numPr>
        <w:jc w:val="both"/>
      </w:pPr>
      <w:r w:rsidRPr="006506D7">
        <w:t xml:space="preserve">Karcag Városi Önkormányzat Képviselő-testület tagjai, lakóhelyeiken </w:t>
      </w:r>
    </w:p>
    <w:p w:rsidR="006B0B83" w:rsidRPr="006506D7" w:rsidRDefault="006B0B83" w:rsidP="002A3EA2">
      <w:pPr>
        <w:pStyle w:val="NormlWeb"/>
        <w:numPr>
          <w:ilvl w:val="0"/>
          <w:numId w:val="11"/>
        </w:numPr>
        <w:spacing w:before="0" w:after="0"/>
        <w:jc w:val="both"/>
        <w:rPr>
          <w:szCs w:val="24"/>
        </w:rPr>
      </w:pPr>
      <w:r w:rsidRPr="006506D7">
        <w:rPr>
          <w:szCs w:val="24"/>
        </w:rPr>
        <w:t>Karcag Városi Önkormányzat Polgármestere, helyben</w:t>
      </w:r>
    </w:p>
    <w:p w:rsidR="006B0B83" w:rsidRPr="006506D7" w:rsidRDefault="006B0B83" w:rsidP="002A3EA2">
      <w:pPr>
        <w:pStyle w:val="NormlWeb"/>
        <w:numPr>
          <w:ilvl w:val="0"/>
          <w:numId w:val="11"/>
        </w:numPr>
        <w:spacing w:before="0" w:after="0"/>
        <w:jc w:val="both"/>
        <w:rPr>
          <w:szCs w:val="24"/>
        </w:rPr>
      </w:pPr>
      <w:r w:rsidRPr="006506D7">
        <w:rPr>
          <w:szCs w:val="24"/>
        </w:rPr>
        <w:t>Karcag Városi Önkormányzat Jegyzője, helyben</w:t>
      </w:r>
    </w:p>
    <w:p w:rsidR="006B0B83" w:rsidRPr="006506D7" w:rsidRDefault="006B0B83" w:rsidP="002A3EA2">
      <w:pPr>
        <w:pStyle w:val="NormlWeb"/>
        <w:numPr>
          <w:ilvl w:val="0"/>
          <w:numId w:val="11"/>
        </w:numPr>
        <w:spacing w:before="0" w:after="0"/>
        <w:jc w:val="both"/>
        <w:rPr>
          <w:szCs w:val="24"/>
        </w:rPr>
      </w:pPr>
      <w:r w:rsidRPr="006506D7">
        <w:rPr>
          <w:szCs w:val="24"/>
        </w:rPr>
        <w:t>Karcagi Polgármesteri Hivatal, Aljegyzői Iroda, helyben</w:t>
      </w:r>
    </w:p>
    <w:p w:rsidR="00CF5E74" w:rsidRDefault="00CF5E74" w:rsidP="00CF5E74">
      <w:pPr>
        <w:ind w:left="360"/>
        <w:jc w:val="both"/>
        <w:rPr>
          <w:sz w:val="24"/>
          <w:szCs w:val="24"/>
        </w:rPr>
      </w:pPr>
    </w:p>
    <w:p w:rsidR="009D36F5" w:rsidRDefault="009D36F5" w:rsidP="00CF5E74">
      <w:pPr>
        <w:ind w:left="360"/>
        <w:jc w:val="both"/>
        <w:rPr>
          <w:sz w:val="24"/>
          <w:szCs w:val="24"/>
        </w:rPr>
      </w:pPr>
    </w:p>
    <w:p w:rsidR="004F3C26" w:rsidRPr="006506D7" w:rsidRDefault="00570EFB" w:rsidP="00003346">
      <w:pPr>
        <w:jc w:val="both"/>
        <w:rPr>
          <w:sz w:val="24"/>
          <w:szCs w:val="24"/>
        </w:rPr>
      </w:pPr>
      <w:r w:rsidRPr="00570EFB">
        <w:rPr>
          <w:b/>
          <w:sz w:val="24"/>
          <w:szCs w:val="24"/>
          <w:u w:val="single"/>
        </w:rPr>
        <w:t>Dobos László polgármester:</w:t>
      </w:r>
      <w:r w:rsidRPr="00570EFB">
        <w:rPr>
          <w:b/>
          <w:sz w:val="24"/>
          <w:szCs w:val="24"/>
        </w:rPr>
        <w:t xml:space="preserve"> </w:t>
      </w:r>
      <w:r w:rsidR="004F3C26" w:rsidRPr="006506D7">
        <w:rPr>
          <w:sz w:val="24"/>
          <w:szCs w:val="24"/>
        </w:rPr>
        <w:t>Ismertette, hogy napirend előtti kérdések feltevésére van lehetőség. A kérdések megválaszolására a napirendek megtárgyalását követően kerül sor.</w:t>
      </w:r>
    </w:p>
    <w:p w:rsidR="004F3C26" w:rsidRPr="006506D7" w:rsidRDefault="004F3C26" w:rsidP="004F3C26">
      <w:pPr>
        <w:pStyle w:val="NormlWeb"/>
        <w:spacing w:before="0" w:after="0"/>
        <w:jc w:val="center"/>
        <w:rPr>
          <w:szCs w:val="24"/>
        </w:rPr>
      </w:pPr>
    </w:p>
    <w:p w:rsidR="004F3C26" w:rsidRPr="006506D7" w:rsidRDefault="004F3C26" w:rsidP="004F3C26">
      <w:pPr>
        <w:rPr>
          <w:sz w:val="24"/>
          <w:szCs w:val="24"/>
        </w:rPr>
      </w:pPr>
      <w:r w:rsidRPr="006506D7">
        <w:rPr>
          <w:sz w:val="24"/>
          <w:szCs w:val="24"/>
        </w:rPr>
        <w:t>Kérdés, hozzászólás van-e?</w:t>
      </w:r>
    </w:p>
    <w:p w:rsidR="004F3C26" w:rsidRDefault="004F3C26" w:rsidP="00963067">
      <w:pPr>
        <w:jc w:val="both"/>
        <w:rPr>
          <w:sz w:val="24"/>
          <w:szCs w:val="24"/>
        </w:rPr>
      </w:pPr>
    </w:p>
    <w:p w:rsidR="004D5564" w:rsidRDefault="004D5564" w:rsidP="004D5564">
      <w:pPr>
        <w:pStyle w:val="NormlWeb"/>
        <w:tabs>
          <w:tab w:val="left" w:pos="2660"/>
        </w:tabs>
        <w:spacing w:before="0" w:after="0"/>
        <w:jc w:val="both"/>
      </w:pPr>
      <w:r w:rsidRPr="00092E0F">
        <w:rPr>
          <w:b/>
          <w:bCs/>
          <w:u w:val="single"/>
        </w:rPr>
        <w:t>Lengyel János képviselő</w:t>
      </w:r>
      <w:r>
        <w:rPr>
          <w:b/>
          <w:bCs/>
          <w:u w:val="single"/>
        </w:rPr>
        <w:t>:</w:t>
      </w:r>
      <w:r w:rsidRPr="00197F7B">
        <w:rPr>
          <w:b/>
          <w:bCs/>
        </w:rPr>
        <w:t xml:space="preserve"> </w:t>
      </w:r>
      <w:r>
        <w:t>Napirend előtti felszólalásában az alábbiakat kérte:</w:t>
      </w:r>
    </w:p>
    <w:p w:rsidR="004D5564" w:rsidRDefault="004D5564" w:rsidP="004D5564">
      <w:pPr>
        <w:pStyle w:val="NormlWeb"/>
        <w:tabs>
          <w:tab w:val="left" w:pos="2660"/>
        </w:tabs>
        <w:spacing w:before="0" w:after="0"/>
        <w:jc w:val="both"/>
      </w:pPr>
    </w:p>
    <w:p w:rsidR="004D5564" w:rsidRDefault="004D5564" w:rsidP="004D5564">
      <w:pPr>
        <w:pStyle w:val="NormlWeb"/>
        <w:tabs>
          <w:tab w:val="left" w:pos="2660"/>
        </w:tabs>
        <w:spacing w:before="0" w:after="0"/>
        <w:jc w:val="both"/>
      </w:pPr>
      <w:r>
        <w:t xml:space="preserve">"Lakossági kérések érkeztek felém, én ígéretet tettem, hogy tolmácsolni fogom polgármester úr felé. Vágóhíd utcán lakók sérelmezik, hogy az úton az útkaparói munkák nincsenek elvégezve és a csapadékvíz nem tud lefolyni az úttestről, így tovább rombolja az így is katasztrofális állapotban lévő utat. Kérésük tehát az lenne, hogy polgármester úr járjon közbe, hogy az útpadkát tegye rendbe az út kezelője. </w:t>
      </w:r>
    </w:p>
    <w:p w:rsidR="004D5564" w:rsidRDefault="004D5564" w:rsidP="004D5564">
      <w:pPr>
        <w:pStyle w:val="NormlWeb"/>
        <w:tabs>
          <w:tab w:val="left" w:pos="2660"/>
        </w:tabs>
        <w:spacing w:before="0" w:after="0"/>
        <w:jc w:val="both"/>
      </w:pPr>
    </w:p>
    <w:p w:rsidR="004D5564" w:rsidRDefault="004D5564" w:rsidP="004D5564">
      <w:pPr>
        <w:pStyle w:val="NormlWeb"/>
        <w:tabs>
          <w:tab w:val="left" w:pos="2660"/>
        </w:tabs>
        <w:spacing w:before="0" w:after="0"/>
        <w:jc w:val="both"/>
      </w:pPr>
      <w:r>
        <w:t xml:space="preserve">A másik lakossági felvetés pedig az volt, hogy a Kacsó utcán, a piac környékén legyen 30-as sebesség korlátozás tábla, mivel a nagy forgalom miatt, piaci napokon sorozatosak a koccanások, persze ezekből nem lesz rendőrségi intézkedés, mivel általában gyorsan megegyeznek az érintettek. </w:t>
      </w:r>
    </w:p>
    <w:p w:rsidR="004D5564" w:rsidRDefault="004D5564" w:rsidP="004D5564">
      <w:pPr>
        <w:pStyle w:val="NormlWeb"/>
        <w:tabs>
          <w:tab w:val="left" w:pos="2660"/>
        </w:tabs>
        <w:spacing w:before="0" w:after="0"/>
        <w:jc w:val="both"/>
      </w:pPr>
    </w:p>
    <w:p w:rsidR="004D5564" w:rsidRDefault="004D5564" w:rsidP="004D5564">
      <w:pPr>
        <w:pStyle w:val="NormlWeb"/>
        <w:tabs>
          <w:tab w:val="left" w:pos="2660"/>
        </w:tabs>
        <w:spacing w:before="0" w:after="0"/>
        <w:jc w:val="both"/>
      </w:pPr>
      <w:r>
        <w:t xml:space="preserve">Lombkorona sétány, nagyon szép és nagyon jó, hasznos épülete lett városunknak, köszönjük a NEFAG </w:t>
      </w:r>
      <w:proofErr w:type="spellStart"/>
      <w:r>
        <w:t>Zrt-nek</w:t>
      </w:r>
      <w:proofErr w:type="spellEnd"/>
      <w:r>
        <w:t xml:space="preserve">, hogy ezzel az építménnyel színesítette városunkat és lehetőséget teremt, hogy közelebb hozzuk magunkhoz a természetet. Szerintem mindannyian szeretnénk, hogy hosszú-hosszú évekig ellássa az eredeti funkcióját az építmény és a rajta lévő oktató eszközök. Ezért </w:t>
      </w:r>
      <w:proofErr w:type="gramStart"/>
      <w:r>
        <w:t>szeretném</w:t>
      </w:r>
      <w:proofErr w:type="gramEnd"/>
      <w:r>
        <w:t xml:space="preserve"> jelezi polgármester úr felé, hogy néhány nappal az átadás után egyes oktató eszközökről, játékokról a fényképfólia már le is vált, visszaragasztás szükséges, amíg le nem tépi valaki, kérem jelezze az építtető NEFAG </w:t>
      </w:r>
      <w:proofErr w:type="spellStart"/>
      <w:r>
        <w:t>Zrt</w:t>
      </w:r>
      <w:proofErr w:type="spellEnd"/>
      <w:r>
        <w:t xml:space="preserve"> felé, vigyázzunk erre az erdei kincsünkre. </w:t>
      </w:r>
    </w:p>
    <w:p w:rsidR="004D5564" w:rsidRDefault="004D5564" w:rsidP="004D5564">
      <w:pPr>
        <w:pStyle w:val="NormlWeb"/>
        <w:tabs>
          <w:tab w:val="left" w:pos="2660"/>
        </w:tabs>
        <w:spacing w:before="0" w:after="0"/>
        <w:jc w:val="both"/>
      </w:pPr>
    </w:p>
    <w:p w:rsidR="004D5564" w:rsidRDefault="004D5564" w:rsidP="004D5564">
      <w:pPr>
        <w:pStyle w:val="NormlWeb"/>
        <w:tabs>
          <w:tab w:val="left" w:pos="2660"/>
        </w:tabs>
        <w:spacing w:before="0" w:after="0"/>
        <w:jc w:val="both"/>
      </w:pPr>
      <w:r>
        <w:t xml:space="preserve">Végezetül egy sokkal fontosabb kérdésről kell, hogy beszéljünk, ez nem más, mint a város tulajdonában lévő termőföldek bérbeadása. Ez azért aktuális, hiszen  hamarosan le fog járni a város legnagyobb bérlőjével, a több mint 1000 ha-t bérlő Pick </w:t>
      </w:r>
      <w:proofErr w:type="spellStart"/>
      <w:r>
        <w:t>Kft-vel</w:t>
      </w:r>
      <w:proofErr w:type="spellEnd"/>
      <w:r>
        <w:t xml:space="preserve"> kötött bérleti szerződés. El kell gondolkodnunk azon, hogy mi képviselők milyen földpolitikával tudjuk legjobban képviselni a Karcagiak érdekét. Az eddigi gyakorlat a legkényelmesebb, amit eddig csináltak, egy cégnek odaadtak több mint </w:t>
      </w:r>
      <w:proofErr w:type="gramStart"/>
      <w:r>
        <w:t>1000</w:t>
      </w:r>
      <w:proofErr w:type="gramEnd"/>
      <w:r>
        <w:t xml:space="preserve"> ha városi termőföldet. Úgy tudjuk, hogy folyamatos fizetési problémák voltak ezzel a céggel. Ezért mi egy teljesen más földpolitikát javasolunk, mégpedig ennek a nagy területnek a szétosztását. A mi javaslatunk az, hogy első körbe természetesen a város kapja vissza művelésre azokat a területeit használatra, amit szeretne művelni, közelebb hozni a várost az önellátása felé. </w:t>
      </w:r>
    </w:p>
    <w:p w:rsidR="004D5564" w:rsidRDefault="004D5564" w:rsidP="004D5564">
      <w:pPr>
        <w:pStyle w:val="NormlWeb"/>
        <w:tabs>
          <w:tab w:val="left" w:pos="2660"/>
        </w:tabs>
        <w:spacing w:before="0" w:after="0"/>
        <w:jc w:val="both"/>
      </w:pPr>
      <w:r>
        <w:t>Majd esélyt szeretnénk adni a teljesen nulláról induló karcagi fiataloknak a gazdálkodásra, ne kelljen kalandvágyból külföldre menniük, akik szeretnének itt helyben gazdálkodni, de nincs lehetőségük, mert jelenleg esélyük sincs azoknak, akiknek nincs háttere elindítani egy gazdaságot. Adjunk lehetőséget új karcagi földműves dinasztiák alapítására. Ezt pedig úgy érhetjük el, hogy 10,</w:t>
      </w:r>
      <w:proofErr w:type="gramStart"/>
      <w:r>
        <w:t>20</w:t>
      </w:r>
      <w:proofErr w:type="gramEnd"/>
      <w:r>
        <w:t xml:space="preserve"> de maximum 50 ha bérleti lehetőséget biztosítunk a számukra. Kérésem az lenne polgármester úrhoz, mert biztos vagyok abban, hogy önök ismét a Picknek fogják odaadni a város termőföldjeit, hogy legalább a bérleti szerződés időtartamát egy évben határozzák meg, évenkénti felülvizsgálat úgy véljük szükséges a korábbi nem fizetések miatt. A dolog fontossága miatt, ha lehetséges szeretném, ha ebben a témában jövőre egy vitanapot tarthatnánk. Tegyük élhetőbbé városunkat! Köszönöm szépen. Várom megtisztelő válaszát."</w:t>
      </w:r>
    </w:p>
    <w:p w:rsidR="004D5564" w:rsidRDefault="004D5564" w:rsidP="004D5564">
      <w:pPr>
        <w:pStyle w:val="NormlWeb"/>
        <w:tabs>
          <w:tab w:val="left" w:pos="2660"/>
        </w:tabs>
        <w:spacing w:before="0" w:after="0"/>
        <w:jc w:val="both"/>
      </w:pPr>
    </w:p>
    <w:p w:rsidR="004D5564" w:rsidRDefault="004D5564" w:rsidP="004D5564">
      <w:pPr>
        <w:pStyle w:val="NormlWeb"/>
        <w:tabs>
          <w:tab w:val="left" w:pos="2660"/>
        </w:tabs>
        <w:spacing w:before="0" w:after="0"/>
        <w:jc w:val="both"/>
        <w:rPr>
          <w:bCs/>
        </w:rPr>
      </w:pPr>
      <w:r w:rsidRPr="00092E0F">
        <w:rPr>
          <w:b/>
          <w:bCs/>
          <w:u w:val="single"/>
        </w:rPr>
        <w:t>Dobos László polgármester:</w:t>
      </w:r>
      <w:r w:rsidRPr="00092E0F">
        <w:rPr>
          <w:b/>
          <w:bCs/>
        </w:rPr>
        <w:t xml:space="preserve"> </w:t>
      </w:r>
      <w:r w:rsidRPr="0082227A">
        <w:rPr>
          <w:bCs/>
        </w:rPr>
        <w:t>Válaszában elmondta</w:t>
      </w:r>
      <w:r>
        <w:rPr>
          <w:bCs/>
        </w:rPr>
        <w:t xml:space="preserve">, hogy jegyzetelte és munkatársai is jegyzetelték a lakossági bejelentéseket a Vágóhíd utca, valamint a forgalom tábla ügyében. Azt természetesen meg kell vizsgálni, hogy valóban indokolt-e. </w:t>
      </w:r>
    </w:p>
    <w:p w:rsidR="004D5564" w:rsidRDefault="004D5564" w:rsidP="004D5564">
      <w:pPr>
        <w:pStyle w:val="NormlWeb"/>
        <w:tabs>
          <w:tab w:val="left" w:pos="2660"/>
        </w:tabs>
        <w:spacing w:before="0" w:after="0"/>
        <w:jc w:val="both"/>
        <w:rPr>
          <w:bCs/>
        </w:rPr>
      </w:pPr>
    </w:p>
    <w:p w:rsidR="004D5564" w:rsidRDefault="004D5564" w:rsidP="004D5564">
      <w:pPr>
        <w:pStyle w:val="NormlWeb"/>
        <w:tabs>
          <w:tab w:val="left" w:pos="2660"/>
        </w:tabs>
        <w:spacing w:before="0" w:after="0"/>
        <w:jc w:val="both"/>
        <w:rPr>
          <w:bCs/>
        </w:rPr>
      </w:pPr>
      <w:r>
        <w:rPr>
          <w:bCs/>
        </w:rPr>
        <w:t>A NEFAG ügyében köszönettel vette és továbbítja az észrevételeket.</w:t>
      </w:r>
    </w:p>
    <w:p w:rsidR="004D5564" w:rsidRDefault="004D5564" w:rsidP="004D5564">
      <w:pPr>
        <w:pStyle w:val="NormlWeb"/>
        <w:tabs>
          <w:tab w:val="left" w:pos="2660"/>
        </w:tabs>
        <w:spacing w:before="0" w:after="0"/>
        <w:jc w:val="both"/>
        <w:rPr>
          <w:bCs/>
        </w:rPr>
      </w:pPr>
    </w:p>
    <w:p w:rsidR="004D5564" w:rsidRPr="00092E0F" w:rsidRDefault="004D5564" w:rsidP="004D5564">
      <w:pPr>
        <w:pStyle w:val="NormlWeb"/>
        <w:tabs>
          <w:tab w:val="left" w:pos="2660"/>
        </w:tabs>
        <w:spacing w:before="0" w:after="0"/>
        <w:jc w:val="both"/>
        <w:rPr>
          <w:bCs/>
        </w:rPr>
      </w:pPr>
      <w:r>
        <w:rPr>
          <w:bCs/>
        </w:rPr>
        <w:lastRenderedPageBreak/>
        <w:t xml:space="preserve">A termőföldekkel kapcsolatosan válaszolva pontosította, hogy </w:t>
      </w:r>
      <w:proofErr w:type="gramStart"/>
      <w:r>
        <w:rPr>
          <w:bCs/>
        </w:rPr>
        <w:t>880</w:t>
      </w:r>
      <w:proofErr w:type="gramEnd"/>
      <w:r>
        <w:rPr>
          <w:bCs/>
        </w:rPr>
        <w:t xml:space="preserve"> ha földterületről van szó. A következő esztendőben a jelenlegi bérlőnek lejár a bérleti szerződése, tehát komolyan el kell gondolkozni, hogy mi legyen a földterülettel. Amennyiben a képviselő-testület azt választja, hogy legyen földosztás, akkor annak megfelelően fognak eljárni, ez döntés kérdése. Ha a földosztás mellett dönt a képviselő-testület, abban az esetben megígérte, hogy Lengyel János képviselő urat fogja felkérni arra, hogy a földterületet szétossza, megfelelő paraméterekkel felosztva. Majd a képviselő úr által benyújtott tervezetet a lakosság és a gazdálkodók elé tárják, és annak megfelelően döntenek. </w:t>
      </w:r>
    </w:p>
    <w:p w:rsidR="004D5564" w:rsidRDefault="004D5564" w:rsidP="004D5564">
      <w:pPr>
        <w:tabs>
          <w:tab w:val="left" w:pos="1267"/>
        </w:tabs>
        <w:jc w:val="both"/>
      </w:pPr>
    </w:p>
    <w:p w:rsidR="00381DA1" w:rsidRDefault="004E438D" w:rsidP="004D5564">
      <w:pPr>
        <w:tabs>
          <w:tab w:val="left" w:pos="1267"/>
        </w:tabs>
        <w:jc w:val="both"/>
        <w:rPr>
          <w:sz w:val="24"/>
          <w:szCs w:val="24"/>
        </w:rPr>
      </w:pPr>
      <w:r w:rsidRPr="004E438D">
        <w:rPr>
          <w:b/>
          <w:sz w:val="24"/>
          <w:szCs w:val="24"/>
          <w:u w:val="single"/>
        </w:rPr>
        <w:t>Pánti Ildikó képviselő:</w:t>
      </w:r>
      <w:r>
        <w:rPr>
          <w:sz w:val="24"/>
          <w:szCs w:val="24"/>
        </w:rPr>
        <w:t xml:space="preserve"> </w:t>
      </w:r>
      <w:r w:rsidR="003827F5">
        <w:rPr>
          <w:sz w:val="24"/>
          <w:szCs w:val="24"/>
        </w:rPr>
        <w:t>A</w:t>
      </w:r>
      <w:r w:rsidR="006F67E7">
        <w:rPr>
          <w:sz w:val="24"/>
          <w:szCs w:val="24"/>
        </w:rPr>
        <w:t xml:space="preserve"> 8</w:t>
      </w:r>
      <w:r w:rsidR="00C65EC6">
        <w:rPr>
          <w:sz w:val="24"/>
          <w:szCs w:val="24"/>
        </w:rPr>
        <w:t>-as</w:t>
      </w:r>
      <w:r w:rsidR="006F67E7">
        <w:rPr>
          <w:sz w:val="24"/>
          <w:szCs w:val="24"/>
        </w:rPr>
        <w:t xml:space="preserve"> számú választókerület</w:t>
      </w:r>
      <w:r w:rsidR="00370C96">
        <w:rPr>
          <w:sz w:val="24"/>
          <w:szCs w:val="24"/>
        </w:rPr>
        <w:t xml:space="preserve"> </w:t>
      </w:r>
      <w:r w:rsidR="006F67E7">
        <w:rPr>
          <w:sz w:val="24"/>
          <w:szCs w:val="24"/>
        </w:rPr>
        <w:t>lakossági f</w:t>
      </w:r>
      <w:r w:rsidR="00C65EC6">
        <w:rPr>
          <w:sz w:val="24"/>
          <w:szCs w:val="24"/>
        </w:rPr>
        <w:t>órum</w:t>
      </w:r>
      <w:r w:rsidR="00370C96">
        <w:rPr>
          <w:sz w:val="24"/>
          <w:szCs w:val="24"/>
        </w:rPr>
        <w:t xml:space="preserve">án elhangzott, hogy a Villamos utca és Délibáb utca környékén nagyon sok a kóbor kutya. Kérte, hogy az illetékesek tegyék meg a szükséges intézkedést, </w:t>
      </w:r>
      <w:r w:rsidR="00381DA1">
        <w:rPr>
          <w:sz w:val="24"/>
          <w:szCs w:val="24"/>
        </w:rPr>
        <w:t xml:space="preserve">hogy </w:t>
      </w:r>
      <w:r w:rsidR="00370C96">
        <w:rPr>
          <w:sz w:val="24"/>
          <w:szCs w:val="24"/>
        </w:rPr>
        <w:t>a kóbor kutyák</w:t>
      </w:r>
      <w:r w:rsidR="00381DA1">
        <w:rPr>
          <w:sz w:val="24"/>
          <w:szCs w:val="24"/>
        </w:rPr>
        <w:t xml:space="preserve"> ne akadályozzák a közlekedőket.</w:t>
      </w:r>
    </w:p>
    <w:p w:rsidR="00381DA1" w:rsidRDefault="00381DA1" w:rsidP="004D5564">
      <w:pPr>
        <w:tabs>
          <w:tab w:val="left" w:pos="1267"/>
        </w:tabs>
        <w:jc w:val="both"/>
        <w:rPr>
          <w:sz w:val="24"/>
          <w:szCs w:val="24"/>
        </w:rPr>
      </w:pPr>
    </w:p>
    <w:p w:rsidR="004E438D" w:rsidRPr="004E438D" w:rsidRDefault="00057673" w:rsidP="00381DA1">
      <w:pPr>
        <w:jc w:val="both"/>
        <w:rPr>
          <w:sz w:val="24"/>
          <w:szCs w:val="24"/>
        </w:rPr>
      </w:pPr>
      <w:r w:rsidRPr="00057673">
        <w:rPr>
          <w:b/>
          <w:sz w:val="24"/>
          <w:szCs w:val="24"/>
          <w:u w:val="single"/>
        </w:rPr>
        <w:t>Dobos László polgármester:</w:t>
      </w:r>
      <w:r w:rsidRPr="00057673">
        <w:rPr>
          <w:sz w:val="24"/>
          <w:szCs w:val="24"/>
        </w:rPr>
        <w:t xml:space="preserve"> </w:t>
      </w:r>
      <w:r>
        <w:rPr>
          <w:sz w:val="24"/>
          <w:szCs w:val="24"/>
        </w:rPr>
        <w:t>Sajnos ez már több évtizedes probléma, ami igen nagy probléma, hiszen a kóbor ebek akadályozzák a közlekedést. Nagyon nehéz megoldást találni erre, mert</w:t>
      </w:r>
      <w:r w:rsidR="005A4CA3">
        <w:rPr>
          <w:sz w:val="24"/>
          <w:szCs w:val="24"/>
        </w:rPr>
        <w:t xml:space="preserve"> </w:t>
      </w:r>
      <w:r w:rsidR="00E53F56">
        <w:rPr>
          <w:sz w:val="24"/>
          <w:szCs w:val="24"/>
        </w:rPr>
        <w:t>ha,</w:t>
      </w:r>
      <w:r w:rsidR="00450E85">
        <w:rPr>
          <w:sz w:val="24"/>
          <w:szCs w:val="24"/>
        </w:rPr>
        <w:t xml:space="preserve"> a kutyák befogásra is kerülnek, a menhelyek befogadóképessége korlátozott. </w:t>
      </w:r>
      <w:r w:rsidR="005A4CA3">
        <w:rPr>
          <w:sz w:val="24"/>
          <w:szCs w:val="24"/>
        </w:rPr>
        <w:t xml:space="preserve"> </w:t>
      </w:r>
      <w:r w:rsidR="00E53F56">
        <w:rPr>
          <w:sz w:val="24"/>
          <w:szCs w:val="24"/>
        </w:rPr>
        <w:t>Véleménye szerint a szemléletf</w:t>
      </w:r>
      <w:r w:rsidR="002534BD">
        <w:rPr>
          <w:sz w:val="24"/>
          <w:szCs w:val="24"/>
        </w:rPr>
        <w:t xml:space="preserve">ormálásban kellene előre lépni, </w:t>
      </w:r>
      <w:r w:rsidR="00E53F56">
        <w:rPr>
          <w:sz w:val="24"/>
          <w:szCs w:val="24"/>
        </w:rPr>
        <w:t xml:space="preserve">hiszen a chip rendelet óta már nem lehetnének kóbor kutyák. </w:t>
      </w:r>
      <w:proofErr w:type="gramStart"/>
      <w:r w:rsidR="002534BD">
        <w:rPr>
          <w:sz w:val="24"/>
          <w:szCs w:val="24"/>
        </w:rPr>
        <w:t>Ígérte, mindent el fognak követni, hogy a probléma megoldásra kerüljön.</w:t>
      </w:r>
      <w:proofErr w:type="gramEnd"/>
      <w:r w:rsidR="005A4CA3">
        <w:rPr>
          <w:sz w:val="24"/>
          <w:szCs w:val="24"/>
        </w:rPr>
        <w:t xml:space="preserve">                                                                                                                                                                                                                                                                                                                                                                                                                                                                                                                                                                                                                                                                                                                                                                                                                                                                                                                                                                                                                                                                                                                                                                                                                                                                                                                                                                                                                                                                                                  </w:t>
      </w:r>
      <w:r w:rsidR="007603F5">
        <w:rPr>
          <w:sz w:val="24"/>
          <w:szCs w:val="24"/>
        </w:rPr>
        <w:t xml:space="preserve"> </w:t>
      </w:r>
      <w:r w:rsidR="00001A30">
        <w:rPr>
          <w:sz w:val="24"/>
          <w:szCs w:val="24"/>
        </w:rPr>
        <w:t xml:space="preserve"> </w:t>
      </w:r>
    </w:p>
    <w:p w:rsidR="004E438D" w:rsidRDefault="004E438D" w:rsidP="004D5564">
      <w:pPr>
        <w:tabs>
          <w:tab w:val="left" w:pos="1267"/>
        </w:tabs>
        <w:jc w:val="both"/>
      </w:pPr>
    </w:p>
    <w:p w:rsidR="008C1FD4" w:rsidRDefault="00723262" w:rsidP="00015D31">
      <w:pPr>
        <w:pStyle w:val="NormlWeb"/>
        <w:tabs>
          <w:tab w:val="left" w:pos="2660"/>
        </w:tabs>
        <w:spacing w:before="0" w:after="0"/>
        <w:rPr>
          <w:bCs/>
          <w:szCs w:val="24"/>
        </w:rPr>
      </w:pPr>
      <w:r>
        <w:rPr>
          <w:bCs/>
          <w:szCs w:val="24"/>
        </w:rPr>
        <w:t xml:space="preserve">További kérdés, hozzászólás nem hangzott el. </w:t>
      </w:r>
    </w:p>
    <w:p w:rsidR="008C1FD4" w:rsidRDefault="008C1FD4" w:rsidP="00015D31">
      <w:pPr>
        <w:pStyle w:val="NormlWeb"/>
        <w:tabs>
          <w:tab w:val="left" w:pos="2660"/>
        </w:tabs>
        <w:spacing w:before="0" w:after="0"/>
        <w:rPr>
          <w:bCs/>
          <w:szCs w:val="24"/>
        </w:rPr>
      </w:pPr>
    </w:p>
    <w:p w:rsidR="00B123F2" w:rsidRPr="006506D7" w:rsidRDefault="004C7ADF" w:rsidP="00015D31">
      <w:pPr>
        <w:pStyle w:val="NormlWeb"/>
        <w:tabs>
          <w:tab w:val="left" w:pos="2660"/>
        </w:tabs>
        <w:spacing w:before="0" w:after="0"/>
        <w:rPr>
          <w:bCs/>
          <w:szCs w:val="24"/>
        </w:rPr>
      </w:pPr>
      <w:r w:rsidRPr="006506D7">
        <w:rPr>
          <w:bCs/>
          <w:szCs w:val="24"/>
        </w:rPr>
        <w:t xml:space="preserve">Rátértek a napirendek tárgyalására. </w:t>
      </w:r>
    </w:p>
    <w:p w:rsidR="00C70381" w:rsidRPr="006506D7" w:rsidRDefault="00C70381" w:rsidP="00015D31">
      <w:pPr>
        <w:pStyle w:val="NormlWeb"/>
        <w:tabs>
          <w:tab w:val="left" w:pos="2660"/>
        </w:tabs>
        <w:spacing w:before="0" w:after="0"/>
        <w:rPr>
          <w:bCs/>
          <w:szCs w:val="24"/>
        </w:rPr>
      </w:pPr>
    </w:p>
    <w:p w:rsidR="00F218C8" w:rsidRPr="006506D7" w:rsidRDefault="00F218C8" w:rsidP="00015D31">
      <w:pPr>
        <w:pStyle w:val="NormlWeb"/>
        <w:tabs>
          <w:tab w:val="left" w:pos="2660"/>
        </w:tabs>
        <w:spacing w:before="0" w:after="0"/>
        <w:rPr>
          <w:bCs/>
          <w:szCs w:val="24"/>
        </w:rPr>
      </w:pPr>
    </w:p>
    <w:tbl>
      <w:tblPr>
        <w:tblW w:w="0" w:type="auto"/>
        <w:tblLook w:val="04A0"/>
      </w:tblPr>
      <w:tblGrid>
        <w:gridCol w:w="2660"/>
        <w:gridCol w:w="6551"/>
      </w:tblGrid>
      <w:tr w:rsidR="00543FA4" w:rsidRPr="00543FA4" w:rsidTr="00B16D1E">
        <w:tc>
          <w:tcPr>
            <w:tcW w:w="2660" w:type="dxa"/>
          </w:tcPr>
          <w:p w:rsidR="00543FA4" w:rsidRPr="00543FA4" w:rsidRDefault="00543FA4" w:rsidP="00B16D1E">
            <w:pPr>
              <w:jc w:val="both"/>
              <w:rPr>
                <w:b/>
                <w:bCs/>
                <w:sz w:val="24"/>
                <w:szCs w:val="24"/>
              </w:rPr>
            </w:pPr>
            <w:r w:rsidRPr="00543FA4">
              <w:rPr>
                <w:b/>
                <w:bCs/>
                <w:sz w:val="24"/>
                <w:szCs w:val="24"/>
              </w:rPr>
              <w:t xml:space="preserve">1. </w:t>
            </w:r>
            <w:r w:rsidRPr="00543FA4">
              <w:rPr>
                <w:b/>
                <w:bCs/>
                <w:sz w:val="24"/>
                <w:szCs w:val="24"/>
                <w:u w:val="single"/>
              </w:rPr>
              <w:t>napirendi pont:</w:t>
            </w:r>
          </w:p>
        </w:tc>
        <w:tc>
          <w:tcPr>
            <w:tcW w:w="6551" w:type="dxa"/>
          </w:tcPr>
          <w:p w:rsidR="00543FA4" w:rsidRPr="00543FA4" w:rsidRDefault="00543FA4" w:rsidP="00543FA4">
            <w:pPr>
              <w:pStyle w:val="NormlWeb"/>
              <w:spacing w:before="0" w:after="0"/>
              <w:ind w:left="360"/>
              <w:jc w:val="both"/>
              <w:rPr>
                <w:szCs w:val="24"/>
              </w:rPr>
            </w:pPr>
            <w:r w:rsidRPr="00543FA4">
              <w:rPr>
                <w:szCs w:val="24"/>
              </w:rPr>
              <w:t>Javaslat a 2018. évi átmeneti gazdálkodásról szóló rendelet-tervezetre</w:t>
            </w:r>
          </w:p>
          <w:p w:rsidR="00543FA4" w:rsidRPr="00543FA4" w:rsidRDefault="00543FA4" w:rsidP="00543FA4">
            <w:pPr>
              <w:pStyle w:val="NormlWeb"/>
              <w:spacing w:before="0" w:after="0"/>
              <w:jc w:val="both"/>
              <w:rPr>
                <w:szCs w:val="24"/>
                <w:lang w:eastAsia="en-US"/>
              </w:rPr>
            </w:pPr>
          </w:p>
        </w:tc>
      </w:tr>
    </w:tbl>
    <w:p w:rsidR="00D04E71" w:rsidRDefault="00D04E71" w:rsidP="00543FA4">
      <w:pPr>
        <w:tabs>
          <w:tab w:val="left" w:pos="2660"/>
        </w:tabs>
        <w:rPr>
          <w:b/>
          <w:bCs/>
          <w:sz w:val="24"/>
          <w:szCs w:val="24"/>
        </w:rPr>
      </w:pPr>
      <w:r>
        <w:rPr>
          <w:b/>
          <w:bCs/>
          <w:sz w:val="24"/>
          <w:szCs w:val="24"/>
        </w:rPr>
        <w:tab/>
      </w:r>
    </w:p>
    <w:p w:rsidR="00667766" w:rsidRDefault="005471BE" w:rsidP="00C361C3">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667766">
        <w:rPr>
          <w:bCs/>
          <w:iCs/>
          <w:sz w:val="24"/>
          <w:szCs w:val="24"/>
        </w:rPr>
        <w:t xml:space="preserve">Amíg a 2018. évi költségvetési rendelet </w:t>
      </w:r>
      <w:r w:rsidR="002F2F69">
        <w:rPr>
          <w:bCs/>
          <w:iCs/>
          <w:sz w:val="24"/>
          <w:szCs w:val="24"/>
        </w:rPr>
        <w:t xml:space="preserve">elfogadásra nem kerül, addig tart az átmeneti gazdálkodás, biztosítva az önkormányzat és intézményei gazdálkodásának folyamatosságát. </w:t>
      </w:r>
      <w:r w:rsidR="002F2F69" w:rsidRPr="002F2F69">
        <w:rPr>
          <w:bCs/>
          <w:iCs/>
          <w:sz w:val="24"/>
          <w:szCs w:val="24"/>
        </w:rPr>
        <w:t>Vitára bocsátotta a napirendet.</w:t>
      </w:r>
    </w:p>
    <w:p w:rsidR="00667766" w:rsidRDefault="00667766" w:rsidP="00C361C3">
      <w:pPr>
        <w:tabs>
          <w:tab w:val="left" w:pos="2518"/>
        </w:tabs>
        <w:jc w:val="both"/>
        <w:rPr>
          <w:bCs/>
          <w:iCs/>
          <w:sz w:val="24"/>
          <w:szCs w:val="24"/>
        </w:rPr>
      </w:pPr>
    </w:p>
    <w:p w:rsidR="005471BE" w:rsidRPr="00A45D51" w:rsidRDefault="005471BE" w:rsidP="00C361C3">
      <w:pPr>
        <w:tabs>
          <w:tab w:val="left" w:pos="2518"/>
        </w:tabs>
        <w:jc w:val="both"/>
        <w:rPr>
          <w:bCs/>
          <w:iCs/>
          <w:sz w:val="24"/>
          <w:szCs w:val="24"/>
        </w:rPr>
      </w:pPr>
      <w:r w:rsidRPr="00A45D51">
        <w:rPr>
          <w:bCs/>
          <w:iCs/>
          <w:sz w:val="24"/>
          <w:szCs w:val="24"/>
        </w:rPr>
        <w:t>Kérdés, hozzászólás van-e?</w:t>
      </w:r>
    </w:p>
    <w:p w:rsidR="005471BE" w:rsidRPr="00A45D51" w:rsidRDefault="005471BE" w:rsidP="00C361C3">
      <w:pPr>
        <w:tabs>
          <w:tab w:val="left" w:pos="2518"/>
        </w:tabs>
        <w:jc w:val="both"/>
        <w:rPr>
          <w:bCs/>
          <w:iCs/>
          <w:sz w:val="24"/>
          <w:szCs w:val="24"/>
        </w:rPr>
      </w:pPr>
    </w:p>
    <w:p w:rsidR="005471BE" w:rsidRPr="00A45D51" w:rsidRDefault="005471BE" w:rsidP="00C361C3">
      <w:pPr>
        <w:rPr>
          <w:sz w:val="24"/>
          <w:szCs w:val="24"/>
        </w:rPr>
      </w:pPr>
      <w:r w:rsidRPr="00A45D51">
        <w:rPr>
          <w:sz w:val="24"/>
          <w:szCs w:val="24"/>
        </w:rPr>
        <w:t xml:space="preserve">Kérdés, észrevétel nem hangzott el. </w:t>
      </w:r>
    </w:p>
    <w:p w:rsidR="005471BE" w:rsidRPr="00A45D51" w:rsidRDefault="005471BE" w:rsidP="00C361C3">
      <w:pPr>
        <w:rPr>
          <w:sz w:val="24"/>
          <w:szCs w:val="24"/>
        </w:rPr>
      </w:pPr>
    </w:p>
    <w:p w:rsidR="005471BE" w:rsidRPr="00A45D51" w:rsidRDefault="005471BE" w:rsidP="00C361C3">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w:t>
      </w:r>
      <w:r w:rsidR="002F2F69">
        <w:rPr>
          <w:sz w:val="24"/>
          <w:szCs w:val="24"/>
        </w:rPr>
        <w:t>rendelet-tervezet</w:t>
      </w:r>
      <w:r w:rsidRPr="00A45D51">
        <w:rPr>
          <w:sz w:val="24"/>
          <w:szCs w:val="24"/>
        </w:rPr>
        <w:t xml:space="preserve"> elfogadását. </w:t>
      </w:r>
      <w:r w:rsidRPr="00A45D51">
        <w:rPr>
          <w:bCs/>
          <w:sz w:val="24"/>
          <w:szCs w:val="24"/>
        </w:rPr>
        <w:t xml:space="preserve">Aki egyetért, kézfeltartással jelezze. </w:t>
      </w:r>
    </w:p>
    <w:p w:rsidR="005471BE" w:rsidRPr="00A45D51" w:rsidRDefault="005471BE" w:rsidP="00C361C3">
      <w:pPr>
        <w:rPr>
          <w:b/>
          <w:bCs/>
          <w:sz w:val="24"/>
          <w:szCs w:val="24"/>
          <w:u w:val="single"/>
        </w:rPr>
      </w:pPr>
    </w:p>
    <w:p w:rsidR="005471BE" w:rsidRPr="00A45D51" w:rsidRDefault="005471BE" w:rsidP="00C361C3">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9</w:t>
      </w:r>
      <w:r w:rsidRPr="00A45D51">
        <w:rPr>
          <w:sz w:val="24"/>
          <w:szCs w:val="24"/>
        </w:rPr>
        <w:t xml:space="preserve"> igen szavazat. Nemleges szavazat és tartózkodás nem volt.</w:t>
      </w:r>
    </w:p>
    <w:p w:rsidR="00D04E71" w:rsidRDefault="00D04E71" w:rsidP="00543FA4">
      <w:pPr>
        <w:tabs>
          <w:tab w:val="left" w:pos="2660"/>
        </w:tabs>
        <w:rPr>
          <w:b/>
          <w:bCs/>
          <w:sz w:val="24"/>
          <w:szCs w:val="24"/>
        </w:rPr>
      </w:pPr>
    </w:p>
    <w:p w:rsidR="00FB3DB0" w:rsidRDefault="00FB3DB0" w:rsidP="00FB3DB0">
      <w:pPr>
        <w:pStyle w:val="FCm"/>
        <w:spacing w:before="0" w:after="0" w:line="276" w:lineRule="auto"/>
        <w:rPr>
          <w:szCs w:val="28"/>
        </w:rPr>
      </w:pPr>
    </w:p>
    <w:p w:rsidR="00FB3DB0" w:rsidRDefault="00FB3DB0" w:rsidP="00FB3DB0">
      <w:pPr>
        <w:pStyle w:val="FCm"/>
        <w:spacing w:before="0" w:after="0" w:line="276" w:lineRule="auto"/>
        <w:rPr>
          <w:szCs w:val="28"/>
        </w:rPr>
      </w:pPr>
    </w:p>
    <w:p w:rsidR="00FB3DB0" w:rsidRDefault="00FB3DB0" w:rsidP="00FB3DB0">
      <w:pPr>
        <w:pStyle w:val="FCm"/>
        <w:spacing w:before="0" w:after="0" w:line="276" w:lineRule="auto"/>
        <w:rPr>
          <w:szCs w:val="28"/>
        </w:rPr>
      </w:pPr>
      <w:r w:rsidRPr="001B47F4">
        <w:rPr>
          <w:szCs w:val="28"/>
        </w:rPr>
        <w:t>Karcag Városi Önkormányzat Képviselő-testületének 19/2017. (XII.15.)</w:t>
      </w:r>
      <w:r>
        <w:rPr>
          <w:szCs w:val="28"/>
        </w:rPr>
        <w:t xml:space="preserve"> ö</w:t>
      </w:r>
      <w:r w:rsidRPr="001B47F4">
        <w:rPr>
          <w:szCs w:val="28"/>
        </w:rPr>
        <w:t>nkormányzati rendelete</w:t>
      </w:r>
    </w:p>
    <w:p w:rsidR="00FB3DB0" w:rsidRPr="001B47F4" w:rsidRDefault="00FB3DB0" w:rsidP="00FB3DB0">
      <w:pPr>
        <w:pStyle w:val="FCm"/>
        <w:spacing w:before="360" w:after="0"/>
        <w:rPr>
          <w:b w:val="0"/>
          <w:szCs w:val="28"/>
        </w:rPr>
      </w:pPr>
      <w:proofErr w:type="gramStart"/>
      <w:r w:rsidRPr="001B47F4">
        <w:rPr>
          <w:szCs w:val="28"/>
        </w:rPr>
        <w:t>a</w:t>
      </w:r>
      <w:proofErr w:type="gramEnd"/>
      <w:r w:rsidRPr="001B47F4">
        <w:rPr>
          <w:szCs w:val="28"/>
        </w:rPr>
        <w:t xml:space="preserve"> 2018. évi átmeneti gazdálkodásról</w:t>
      </w:r>
    </w:p>
    <w:p w:rsidR="00FB3DB0" w:rsidRPr="00886D14" w:rsidRDefault="00FB3DB0" w:rsidP="00FB3DB0">
      <w:pPr>
        <w:pStyle w:val="FCm"/>
        <w:spacing w:before="0" w:after="0"/>
        <w:rPr>
          <w:b w:val="0"/>
          <w:sz w:val="24"/>
          <w:szCs w:val="24"/>
        </w:rPr>
      </w:pPr>
    </w:p>
    <w:p w:rsidR="00FB3DB0" w:rsidRPr="00FB3DB0" w:rsidRDefault="00FB3DB0" w:rsidP="00FB3DB0">
      <w:pPr>
        <w:pStyle w:val="NormlWeb"/>
        <w:jc w:val="both"/>
        <w:rPr>
          <w:szCs w:val="24"/>
        </w:rPr>
      </w:pPr>
      <w:r w:rsidRPr="00FB3DB0">
        <w:rPr>
          <w:szCs w:val="24"/>
        </w:rPr>
        <w:t xml:space="preserve">Karcag Városi Önkormányzat Képviselő-testülete az Alaptörvény 32. cikk (2) bekezdésében meghatározott eredeti jogalkotói hatáskörében, a helyi önkormányzatok és szerveik, a köztársasági megbízottak, valamint egyes centrális alárendeltségű szervek feladat- és hatásköreiről szóló 1991. évi XX. törvény 138. § (1) bekezdés l) pontjában meghatározott feladatkörében, valamint az államháztartásról szóló 2011. évi CXCV. törvény 25. § (1) bekezdésében biztosított jogkörében eljárva a következőket rendeli el: </w:t>
      </w:r>
    </w:p>
    <w:p w:rsidR="00937787" w:rsidRDefault="00937787" w:rsidP="00FB3DB0">
      <w:pPr>
        <w:pStyle w:val="Bekezds"/>
        <w:jc w:val="center"/>
        <w:rPr>
          <w:b/>
          <w:i/>
          <w:szCs w:val="24"/>
        </w:rPr>
      </w:pPr>
    </w:p>
    <w:p w:rsidR="00FB3DB0" w:rsidRPr="00FB3DB0" w:rsidRDefault="00FB3DB0" w:rsidP="00FB3DB0">
      <w:pPr>
        <w:pStyle w:val="Bekezds"/>
        <w:jc w:val="center"/>
        <w:rPr>
          <w:b/>
          <w:i/>
          <w:szCs w:val="24"/>
        </w:rPr>
      </w:pPr>
      <w:r w:rsidRPr="00FB3DB0">
        <w:rPr>
          <w:b/>
          <w:i/>
          <w:szCs w:val="24"/>
        </w:rPr>
        <w:t>I. fejezet</w:t>
      </w:r>
    </w:p>
    <w:p w:rsidR="00FB3DB0" w:rsidRPr="00FB3DB0" w:rsidRDefault="00FB3DB0" w:rsidP="00FB3DB0">
      <w:pPr>
        <w:pStyle w:val="FejezetCm"/>
        <w:rPr>
          <w:szCs w:val="24"/>
        </w:rPr>
      </w:pPr>
      <w:r w:rsidRPr="00FB3DB0">
        <w:rPr>
          <w:szCs w:val="24"/>
        </w:rPr>
        <w:t>Bevételek és kiadások teljesítése</w:t>
      </w:r>
    </w:p>
    <w:p w:rsidR="00FB3DB0" w:rsidRPr="00FB3DB0" w:rsidRDefault="00FB3DB0" w:rsidP="00FB3DB0">
      <w:pPr>
        <w:pStyle w:val="Bekezds"/>
        <w:rPr>
          <w:bCs/>
          <w:szCs w:val="24"/>
        </w:rPr>
      </w:pPr>
      <w:r w:rsidRPr="00FB3DB0">
        <w:rPr>
          <w:b/>
          <w:bCs/>
          <w:szCs w:val="24"/>
        </w:rPr>
        <w:t>1. §</w:t>
      </w:r>
      <w:r w:rsidRPr="00FB3DB0">
        <w:rPr>
          <w:szCs w:val="24"/>
        </w:rPr>
        <w:t xml:space="preserve"> </w:t>
      </w:r>
      <w:r w:rsidRPr="00FB3DB0">
        <w:rPr>
          <w:bCs/>
          <w:szCs w:val="24"/>
        </w:rPr>
        <w:t>(1) Karcag Városi Önkormányzat Képviselő-testülete (a továbbiakban: Képviselő-testület) felhatalmazza a Polgármestert, hogy 2018. január 1-től a 2018. évi költségvetési rendelet hatályba lépéséig terjedő időszakban (a továbbiakban: átmeneti időszakban) az Önkormányzat bevételeit folytatólagosan beszedje.</w:t>
      </w:r>
    </w:p>
    <w:p w:rsidR="00FB3DB0" w:rsidRPr="00FB3DB0" w:rsidRDefault="00FB3DB0" w:rsidP="00FB3DB0">
      <w:pPr>
        <w:pStyle w:val="Bekezds"/>
        <w:rPr>
          <w:szCs w:val="24"/>
        </w:rPr>
      </w:pPr>
      <w:r w:rsidRPr="00FB3DB0">
        <w:rPr>
          <w:bCs/>
          <w:szCs w:val="24"/>
        </w:rPr>
        <w:t>(2) A Polgármester az (1) bekezdésben meghatározott időtartamban köteles feltárni az eseti bevételi lehetőségeket is és gondoskodni azok beszedéséről.</w:t>
      </w:r>
    </w:p>
    <w:p w:rsidR="00FB3DB0" w:rsidRPr="00FB3DB0" w:rsidRDefault="00FB3DB0" w:rsidP="00FB3DB0">
      <w:pPr>
        <w:pStyle w:val="Bekezds"/>
        <w:rPr>
          <w:szCs w:val="24"/>
        </w:rPr>
      </w:pPr>
      <w:r w:rsidRPr="00FB3DB0">
        <w:rPr>
          <w:b/>
          <w:szCs w:val="24"/>
        </w:rPr>
        <w:t>2. §</w:t>
      </w:r>
      <w:r w:rsidRPr="00FB3DB0">
        <w:rPr>
          <w:szCs w:val="24"/>
        </w:rPr>
        <w:t xml:space="preserve"> (1) A Polgármester – a (2) bekezdésben foglalt eltéréssel – a havi, rendszeres járandóságok (munkabér, illetmény, költségtérítés, tiszteletdíj, segély) utalására a tárgyhónapot követő 5. naptári napon köteles intézkedni, amennyiben ez a nap nem munkanap, akkor az ezt követő első munkanap a járandóság folyósításának a napja.  </w:t>
      </w:r>
    </w:p>
    <w:p w:rsidR="00FB3DB0" w:rsidRPr="00FB3DB0" w:rsidRDefault="00FB3DB0" w:rsidP="00FB3DB0">
      <w:pPr>
        <w:pStyle w:val="Bekezds"/>
        <w:rPr>
          <w:szCs w:val="24"/>
        </w:rPr>
      </w:pPr>
      <w:r w:rsidRPr="00FB3DB0">
        <w:rPr>
          <w:szCs w:val="24"/>
        </w:rPr>
        <w:t xml:space="preserve">(2) A Képviselő-testület felhatalmazza a Polgármestert, hogy az átmeneti időszakban az esetleges likviditási gondok megoldása érdekében az Önkormányzatnak az érvényben lévő bankszámlaszerződés alapján, a költségvetési elszámolási számlához kapcsolódó likvid hitelt igénybe vegye. </w:t>
      </w:r>
    </w:p>
    <w:p w:rsidR="00FB3DB0" w:rsidRPr="00FB3DB0" w:rsidRDefault="00FB3DB0" w:rsidP="00FB3DB0">
      <w:pPr>
        <w:pStyle w:val="Bekezds"/>
        <w:rPr>
          <w:bCs/>
          <w:szCs w:val="24"/>
        </w:rPr>
      </w:pPr>
      <w:r w:rsidRPr="00FB3DB0">
        <w:rPr>
          <w:b/>
          <w:szCs w:val="24"/>
        </w:rPr>
        <w:t>3. §</w:t>
      </w:r>
      <w:r w:rsidRPr="00FB3DB0">
        <w:rPr>
          <w:szCs w:val="24"/>
        </w:rPr>
        <w:t xml:space="preserve"> </w:t>
      </w:r>
      <w:r w:rsidRPr="00FB3DB0">
        <w:rPr>
          <w:bCs/>
          <w:szCs w:val="24"/>
        </w:rPr>
        <w:t>(1) A Képviselő-testület felhatalmazza a Polgármestert, hogy az 1. § (1) bekezdésében megjelölt átmeneti időszakban az Önkormányzat irányítása alá tartozó költségvetési szervek működési kiadásaihoz szükséges fedezetet – a (2)-(4) bekezdésekben foglalt eltérésekkel, valamint a központi nettó finanszírozás és a vonatkozó felsőbb szintű jogszabályok változásának figyelembevételével – az Önkormányzat 2017. évi költségvetéséről szóló 1/2017. (I.26.) rendeletében meghatározott önkormányzati támogatás összegén belül, időarányosan, a takarékos gazdálkodásra való tekintettel teljesítse.</w:t>
      </w:r>
    </w:p>
    <w:p w:rsidR="00FB3DB0" w:rsidRPr="00FB3DB0" w:rsidRDefault="00FB3DB0" w:rsidP="00FB3DB0">
      <w:pPr>
        <w:pStyle w:val="Bekezds"/>
        <w:rPr>
          <w:bCs/>
          <w:szCs w:val="24"/>
        </w:rPr>
      </w:pPr>
      <w:r w:rsidRPr="00FB3DB0">
        <w:rPr>
          <w:bCs/>
          <w:szCs w:val="24"/>
        </w:rPr>
        <w:t>(2) Az (1) bekezdés szerinti időarányos támogatáson belül, a dologi kiadások tekintetében - a (3) és (4) bekezdésben meghatározottak kivételével - maximálisan az időarányos támogatási összeg 85 %-a teljesíthető.</w:t>
      </w:r>
    </w:p>
    <w:p w:rsidR="00FB3DB0" w:rsidRPr="00FB3DB0" w:rsidRDefault="00FB3DB0" w:rsidP="00FB3DB0">
      <w:pPr>
        <w:pStyle w:val="Bekezds"/>
        <w:rPr>
          <w:bCs/>
          <w:szCs w:val="24"/>
        </w:rPr>
      </w:pPr>
    </w:p>
    <w:p w:rsidR="00FB3DB0" w:rsidRPr="00FB3DB0" w:rsidRDefault="00FB3DB0" w:rsidP="00FB3DB0">
      <w:pPr>
        <w:pStyle w:val="Bekezds"/>
        <w:rPr>
          <w:szCs w:val="24"/>
        </w:rPr>
      </w:pPr>
    </w:p>
    <w:p w:rsidR="00FB3DB0" w:rsidRPr="00FB3DB0" w:rsidRDefault="00FB3DB0" w:rsidP="00FB3DB0">
      <w:pPr>
        <w:pStyle w:val="Bekezds"/>
        <w:rPr>
          <w:szCs w:val="24"/>
        </w:rPr>
      </w:pPr>
      <w:r w:rsidRPr="00FB3DB0">
        <w:rPr>
          <w:szCs w:val="24"/>
        </w:rPr>
        <w:lastRenderedPageBreak/>
        <w:t>(3) Az e rendelettel meghatározott átmeneti gazdálkodási időszakban a Polgármester köteles gondoskodni az Önkormányzat folyamatban lévő beruházásainak, felújításainak, valamint kiemelt jelentőségű feladatainak pénzügyi teljesítéséről, és a teljesítéshez szükséges fedezet biztosításáról.</w:t>
      </w:r>
    </w:p>
    <w:p w:rsidR="00FB3DB0" w:rsidRPr="00FB3DB0" w:rsidRDefault="00FB3DB0" w:rsidP="00FB3DB0">
      <w:pPr>
        <w:pStyle w:val="Bekezds"/>
        <w:rPr>
          <w:szCs w:val="24"/>
        </w:rPr>
      </w:pPr>
      <w:r w:rsidRPr="00FB3DB0">
        <w:rPr>
          <w:bCs/>
          <w:szCs w:val="24"/>
        </w:rPr>
        <w:t xml:space="preserve">(4) Az (1) és (2) bekezdésekben meghatározott korlátozás nem terjed ki, a költségvetési szervek élelmezéssel, illetve közüzemi szolgáltatással kapcsolatos kiadásaira, az esedékes rendezvények költségeire, a közfoglalkoztatással, valamint a hó-, és </w:t>
      </w:r>
      <w:proofErr w:type="spellStart"/>
      <w:r w:rsidRPr="00FB3DB0">
        <w:rPr>
          <w:bCs/>
          <w:szCs w:val="24"/>
        </w:rPr>
        <w:t>síkosságmentesítéssel</w:t>
      </w:r>
      <w:proofErr w:type="spellEnd"/>
      <w:r w:rsidRPr="00FB3DB0">
        <w:rPr>
          <w:bCs/>
          <w:szCs w:val="24"/>
        </w:rPr>
        <w:t xml:space="preserve"> kapcsolatos teendők ellátásával összefüggő kiadásokra. Ezen feladatok költségét - a rendelkezésre álló bevétel függvényében - a Polgármester köteles biztosítani.</w:t>
      </w:r>
    </w:p>
    <w:p w:rsidR="00FB3DB0" w:rsidRPr="00FB3DB0" w:rsidRDefault="00FB3DB0" w:rsidP="00FB3DB0">
      <w:pPr>
        <w:pStyle w:val="FejezetCm"/>
        <w:rPr>
          <w:szCs w:val="24"/>
        </w:rPr>
      </w:pPr>
      <w:r w:rsidRPr="00FB3DB0">
        <w:rPr>
          <w:szCs w:val="24"/>
        </w:rPr>
        <w:t>II. fejezet</w:t>
      </w:r>
    </w:p>
    <w:p w:rsidR="00FB3DB0" w:rsidRPr="00FB3DB0" w:rsidRDefault="00FB3DB0" w:rsidP="00FB3DB0">
      <w:pPr>
        <w:pStyle w:val="FejezetCm"/>
        <w:rPr>
          <w:szCs w:val="24"/>
          <w:u w:val="single"/>
        </w:rPr>
      </w:pPr>
      <w:r w:rsidRPr="00FB3DB0">
        <w:rPr>
          <w:szCs w:val="24"/>
          <w:u w:val="single"/>
        </w:rPr>
        <w:t>Beszámolási kötelezettség</w:t>
      </w:r>
    </w:p>
    <w:p w:rsidR="00FB3DB0" w:rsidRPr="00FB3DB0" w:rsidRDefault="00FB3DB0" w:rsidP="00FB3DB0">
      <w:pPr>
        <w:pStyle w:val="Bekezds"/>
        <w:rPr>
          <w:bCs/>
          <w:szCs w:val="24"/>
        </w:rPr>
      </w:pPr>
      <w:r w:rsidRPr="00FB3DB0">
        <w:rPr>
          <w:b/>
          <w:szCs w:val="24"/>
        </w:rPr>
        <w:t>4. §</w:t>
      </w:r>
      <w:r w:rsidRPr="00FB3DB0">
        <w:rPr>
          <w:szCs w:val="24"/>
        </w:rPr>
        <w:t xml:space="preserve"> </w:t>
      </w:r>
      <w:r w:rsidRPr="00FB3DB0">
        <w:rPr>
          <w:bCs/>
          <w:szCs w:val="24"/>
        </w:rPr>
        <w:t xml:space="preserve"> Az átmeneti gazdálkodási időszak alatt beszedett bevételeket és teljesített kiadásokat az Önkormányzat 2018. évi költségvetési rendeletébe eredeti előirányzatként be kell építeni, és a teljesítési adatokról a 2018. I. féléves beszámoló keretén belül kell beszámolni.</w:t>
      </w:r>
    </w:p>
    <w:p w:rsidR="00FB3DB0" w:rsidRPr="00FB3DB0" w:rsidRDefault="00FB3DB0" w:rsidP="00FB3DB0">
      <w:pPr>
        <w:pStyle w:val="FejezetCm"/>
        <w:rPr>
          <w:szCs w:val="24"/>
        </w:rPr>
      </w:pPr>
      <w:r w:rsidRPr="00FB3DB0">
        <w:rPr>
          <w:szCs w:val="24"/>
        </w:rPr>
        <w:t>III. fejezet</w:t>
      </w:r>
    </w:p>
    <w:p w:rsidR="00FB3DB0" w:rsidRPr="00FB3DB0" w:rsidRDefault="00FB3DB0" w:rsidP="00FB3DB0">
      <w:pPr>
        <w:pStyle w:val="FejezetCm"/>
        <w:rPr>
          <w:szCs w:val="24"/>
          <w:u w:val="single"/>
        </w:rPr>
      </w:pPr>
      <w:r w:rsidRPr="00FB3DB0">
        <w:rPr>
          <w:szCs w:val="24"/>
          <w:u w:val="single"/>
        </w:rPr>
        <w:t>Záró rendelkezések</w:t>
      </w:r>
    </w:p>
    <w:p w:rsidR="00FB3DB0" w:rsidRPr="00FB3DB0" w:rsidRDefault="00FB3DB0" w:rsidP="00FB3DB0">
      <w:pPr>
        <w:jc w:val="both"/>
        <w:rPr>
          <w:sz w:val="24"/>
          <w:szCs w:val="24"/>
        </w:rPr>
      </w:pPr>
      <w:r w:rsidRPr="00FB3DB0">
        <w:rPr>
          <w:b/>
          <w:bCs/>
          <w:sz w:val="24"/>
          <w:szCs w:val="24"/>
        </w:rPr>
        <w:t xml:space="preserve">5.  § </w:t>
      </w:r>
      <w:r w:rsidRPr="00FB3DB0">
        <w:rPr>
          <w:sz w:val="24"/>
          <w:szCs w:val="24"/>
        </w:rPr>
        <w:t xml:space="preserve">Ez a rendelet 2018. január 01. napján lép hatályba, és az Önkormányzat 2018. évi költségvetéséről szóló rendelete hatályba lépésekor hatályát veszti. </w:t>
      </w:r>
    </w:p>
    <w:p w:rsidR="00FB3DB0" w:rsidRDefault="00FB3DB0" w:rsidP="00FB3DB0">
      <w:pPr>
        <w:spacing w:before="360" w:after="360"/>
        <w:rPr>
          <w:sz w:val="24"/>
          <w:szCs w:val="24"/>
        </w:rPr>
      </w:pPr>
      <w:r w:rsidRPr="00FB3DB0">
        <w:rPr>
          <w:sz w:val="24"/>
          <w:szCs w:val="24"/>
        </w:rPr>
        <w:t>K a r c a g, 2017. november 30.</w:t>
      </w:r>
    </w:p>
    <w:p w:rsidR="00937787" w:rsidRDefault="00937787" w:rsidP="00FB3DB0">
      <w:pPr>
        <w:spacing w:before="360" w:after="360"/>
        <w:rPr>
          <w:sz w:val="24"/>
          <w:szCs w:val="24"/>
        </w:rPr>
      </w:pPr>
    </w:p>
    <w:p w:rsidR="00937787" w:rsidRPr="00FB3DB0" w:rsidRDefault="00937787" w:rsidP="00FB3DB0">
      <w:pPr>
        <w:spacing w:before="360" w:after="360"/>
        <w:rPr>
          <w:sz w:val="24"/>
          <w:szCs w:val="24"/>
        </w:rPr>
      </w:pPr>
    </w:p>
    <w:tbl>
      <w:tblPr>
        <w:tblW w:w="0" w:type="auto"/>
        <w:tblInd w:w="38" w:type="dxa"/>
        <w:tblLook w:val="01E0"/>
      </w:tblPr>
      <w:tblGrid>
        <w:gridCol w:w="4506"/>
        <w:gridCol w:w="4506"/>
      </w:tblGrid>
      <w:tr w:rsidR="00937787" w:rsidRPr="00B4096F" w:rsidTr="00957622">
        <w:tc>
          <w:tcPr>
            <w:tcW w:w="4506" w:type="dxa"/>
          </w:tcPr>
          <w:p w:rsidR="00937787" w:rsidRPr="00B4096F" w:rsidRDefault="00937787" w:rsidP="00957622">
            <w:pPr>
              <w:jc w:val="center"/>
              <w:rPr>
                <w:b/>
                <w:sz w:val="24"/>
                <w:szCs w:val="24"/>
              </w:rPr>
            </w:pPr>
          </w:p>
        </w:tc>
        <w:tc>
          <w:tcPr>
            <w:tcW w:w="4506" w:type="dxa"/>
          </w:tcPr>
          <w:p w:rsidR="00937787" w:rsidRPr="00B4096F" w:rsidRDefault="00937787" w:rsidP="00957622">
            <w:pPr>
              <w:jc w:val="center"/>
              <w:rPr>
                <w:b/>
                <w:sz w:val="24"/>
                <w:szCs w:val="24"/>
              </w:rPr>
            </w:pPr>
          </w:p>
        </w:tc>
      </w:tr>
      <w:tr w:rsidR="00937787" w:rsidRPr="00B4096F" w:rsidTr="00957622">
        <w:tc>
          <w:tcPr>
            <w:tcW w:w="4506" w:type="dxa"/>
          </w:tcPr>
          <w:p w:rsidR="00937787" w:rsidRPr="00B4096F" w:rsidRDefault="00937787" w:rsidP="00957622">
            <w:pPr>
              <w:jc w:val="center"/>
              <w:rPr>
                <w:sz w:val="24"/>
                <w:szCs w:val="24"/>
              </w:rPr>
            </w:pPr>
            <w:r w:rsidRPr="00B4096F">
              <w:rPr>
                <w:b/>
                <w:sz w:val="24"/>
                <w:szCs w:val="24"/>
              </w:rPr>
              <w:t xml:space="preserve">(: Dobos </w:t>
            </w:r>
            <w:proofErr w:type="gramStart"/>
            <w:r w:rsidRPr="00B4096F">
              <w:rPr>
                <w:b/>
                <w:sz w:val="24"/>
                <w:szCs w:val="24"/>
              </w:rPr>
              <w:t>László :</w:t>
            </w:r>
            <w:proofErr w:type="gramEnd"/>
            <w:r w:rsidRPr="00B4096F">
              <w:rPr>
                <w:b/>
                <w:sz w:val="24"/>
                <w:szCs w:val="24"/>
              </w:rPr>
              <w:t>)</w:t>
            </w:r>
          </w:p>
        </w:tc>
        <w:tc>
          <w:tcPr>
            <w:tcW w:w="4506" w:type="dxa"/>
          </w:tcPr>
          <w:p w:rsidR="00937787" w:rsidRPr="00B4096F" w:rsidRDefault="00937787" w:rsidP="00957622">
            <w:pPr>
              <w:jc w:val="center"/>
              <w:rPr>
                <w:b/>
                <w:sz w:val="24"/>
                <w:szCs w:val="24"/>
              </w:rPr>
            </w:pPr>
            <w:r w:rsidRPr="00B4096F">
              <w:rPr>
                <w:b/>
                <w:sz w:val="24"/>
                <w:szCs w:val="24"/>
              </w:rPr>
              <w:t xml:space="preserve">(: Rózsa </w:t>
            </w:r>
            <w:proofErr w:type="gramStart"/>
            <w:r w:rsidRPr="00B4096F">
              <w:rPr>
                <w:b/>
                <w:sz w:val="24"/>
                <w:szCs w:val="24"/>
              </w:rPr>
              <w:t>Sándor :</w:t>
            </w:r>
            <w:proofErr w:type="gramEnd"/>
            <w:r w:rsidRPr="00B4096F">
              <w:rPr>
                <w:b/>
                <w:sz w:val="24"/>
                <w:szCs w:val="24"/>
              </w:rPr>
              <w:t>)</w:t>
            </w:r>
          </w:p>
        </w:tc>
      </w:tr>
      <w:tr w:rsidR="00937787" w:rsidRPr="00B4096F" w:rsidTr="00957622">
        <w:tc>
          <w:tcPr>
            <w:tcW w:w="4506" w:type="dxa"/>
          </w:tcPr>
          <w:p w:rsidR="00937787" w:rsidRPr="00B4096F" w:rsidRDefault="00937787" w:rsidP="00957622">
            <w:pPr>
              <w:jc w:val="center"/>
              <w:rPr>
                <w:sz w:val="24"/>
                <w:szCs w:val="24"/>
              </w:rPr>
            </w:pPr>
            <w:r w:rsidRPr="00B4096F">
              <w:rPr>
                <w:sz w:val="24"/>
                <w:szCs w:val="24"/>
              </w:rPr>
              <w:t xml:space="preserve">polgármester  </w:t>
            </w:r>
          </w:p>
        </w:tc>
        <w:tc>
          <w:tcPr>
            <w:tcW w:w="4506" w:type="dxa"/>
          </w:tcPr>
          <w:p w:rsidR="00937787" w:rsidRPr="00B4096F" w:rsidRDefault="00937787" w:rsidP="00957622">
            <w:pPr>
              <w:jc w:val="center"/>
              <w:rPr>
                <w:sz w:val="24"/>
                <w:szCs w:val="24"/>
              </w:rPr>
            </w:pPr>
            <w:r w:rsidRPr="00B4096F">
              <w:rPr>
                <w:sz w:val="24"/>
                <w:szCs w:val="24"/>
              </w:rPr>
              <w:t>jegyző</w:t>
            </w:r>
          </w:p>
        </w:tc>
      </w:tr>
    </w:tbl>
    <w:p w:rsidR="00FB3DB0" w:rsidRPr="00FB3DB0" w:rsidRDefault="00FB3DB0" w:rsidP="00FB3DB0">
      <w:pPr>
        <w:spacing w:after="200" w:line="276" w:lineRule="auto"/>
        <w:rPr>
          <w:sz w:val="24"/>
          <w:szCs w:val="24"/>
        </w:rPr>
      </w:pPr>
    </w:p>
    <w:p w:rsidR="00FB3DB0" w:rsidRPr="00FB3DB0" w:rsidRDefault="00FB3DB0" w:rsidP="00FB3DB0">
      <w:pPr>
        <w:suppressAutoHyphens/>
        <w:spacing w:line="360" w:lineRule="auto"/>
        <w:ind w:left="420"/>
        <w:rPr>
          <w:sz w:val="24"/>
          <w:szCs w:val="24"/>
        </w:rPr>
      </w:pPr>
    </w:p>
    <w:p w:rsidR="00FB3DB0" w:rsidRPr="00FB3DB0" w:rsidRDefault="00FB3DB0" w:rsidP="00FB3DB0">
      <w:pPr>
        <w:jc w:val="center"/>
        <w:rPr>
          <w:b/>
          <w:bCs/>
          <w:sz w:val="24"/>
          <w:szCs w:val="24"/>
        </w:rPr>
      </w:pPr>
      <w:r w:rsidRPr="00FB3DB0">
        <w:rPr>
          <w:b/>
          <w:bCs/>
          <w:sz w:val="24"/>
          <w:szCs w:val="24"/>
        </w:rPr>
        <w:t xml:space="preserve">Á L T </w:t>
      </w:r>
      <w:proofErr w:type="gramStart"/>
      <w:r w:rsidRPr="00FB3DB0">
        <w:rPr>
          <w:b/>
          <w:bCs/>
          <w:sz w:val="24"/>
          <w:szCs w:val="24"/>
        </w:rPr>
        <w:t>A</w:t>
      </w:r>
      <w:proofErr w:type="gramEnd"/>
      <w:r w:rsidRPr="00FB3DB0">
        <w:rPr>
          <w:b/>
          <w:bCs/>
          <w:sz w:val="24"/>
          <w:szCs w:val="24"/>
        </w:rPr>
        <w:t xml:space="preserve"> L Á N O S   I N D O K O L Á S</w:t>
      </w:r>
    </w:p>
    <w:p w:rsidR="00FB3DB0" w:rsidRPr="00FB3DB0" w:rsidRDefault="00FB3DB0" w:rsidP="00FB3DB0">
      <w:pPr>
        <w:spacing w:line="276" w:lineRule="auto"/>
        <w:jc w:val="center"/>
        <w:rPr>
          <w:b/>
          <w:bCs/>
          <w:sz w:val="24"/>
          <w:szCs w:val="24"/>
        </w:rPr>
      </w:pPr>
    </w:p>
    <w:p w:rsidR="00FB3DB0" w:rsidRPr="00FB3DB0" w:rsidRDefault="00FB3DB0" w:rsidP="00FB3DB0">
      <w:pPr>
        <w:pStyle w:val="Szvegtrzs"/>
        <w:rPr>
          <w:sz w:val="24"/>
          <w:szCs w:val="24"/>
        </w:rPr>
      </w:pPr>
      <w:r w:rsidRPr="00FB3DB0">
        <w:rPr>
          <w:sz w:val="24"/>
          <w:szCs w:val="24"/>
        </w:rPr>
        <w:t>A helyi önkormányzatok költségvetésének elkészítéséhez kapcsolódó eljárásrendet az államháztartásról szóló 2011. évi CXCV. törvény (továbbiakban: Áht.) szabályozza.</w:t>
      </w:r>
    </w:p>
    <w:p w:rsidR="00FB3DB0" w:rsidRPr="00FB3DB0" w:rsidRDefault="00FB3DB0" w:rsidP="00FB3DB0">
      <w:pPr>
        <w:pStyle w:val="Szvegtrzs"/>
        <w:rPr>
          <w:sz w:val="24"/>
          <w:szCs w:val="24"/>
        </w:rPr>
      </w:pPr>
      <w:r w:rsidRPr="00FB3DB0">
        <w:rPr>
          <w:sz w:val="24"/>
          <w:szCs w:val="24"/>
        </w:rPr>
        <w:t>Az Áht. 25. § (1) bekezdés szerint „</w:t>
      </w:r>
      <w:r w:rsidRPr="00FB3DB0">
        <w:rPr>
          <w:bCs/>
          <w:color w:val="000000"/>
          <w:sz w:val="24"/>
          <w:szCs w:val="24"/>
        </w:rPr>
        <w:t>Ha a költségvetési rendeletet a képviselő-testület a költségvetési évben legkésőbb március 15-ig nem fogadta el, az átmeneti gazdálkodásról rendeletet alkot, amelyben felhatalmazást ad, hogy a helyi önkormányzat és költségvetési szervei a bevételeiket folytatólagosan beszedhessék, kiadásaikat teljesítsék.</w:t>
      </w:r>
      <w:r w:rsidRPr="00FB3DB0">
        <w:rPr>
          <w:sz w:val="24"/>
          <w:szCs w:val="24"/>
        </w:rPr>
        <w:t>”.</w:t>
      </w:r>
    </w:p>
    <w:p w:rsidR="00FB3DB0" w:rsidRPr="00FB3DB0" w:rsidRDefault="00FB3DB0" w:rsidP="00FB3DB0">
      <w:pPr>
        <w:pStyle w:val="Szvegtrzs"/>
        <w:rPr>
          <w:sz w:val="24"/>
          <w:szCs w:val="24"/>
        </w:rPr>
      </w:pPr>
      <w:r w:rsidRPr="00FB3DB0">
        <w:rPr>
          <w:sz w:val="24"/>
          <w:szCs w:val="24"/>
        </w:rPr>
        <w:lastRenderedPageBreak/>
        <w:t>Az Országgyűlés már ez év júniusában elfogadta a Magyarország 2018. évi központi költségvetéséről szóló 2017. évi C. törvényt, mely 2017. június 27-én kihirdetésre került.</w:t>
      </w:r>
    </w:p>
    <w:p w:rsidR="00FB3DB0" w:rsidRPr="00FB3DB0" w:rsidRDefault="00FB3DB0" w:rsidP="00FB3DB0">
      <w:pPr>
        <w:pStyle w:val="Szvegtrzs"/>
        <w:rPr>
          <w:sz w:val="24"/>
          <w:szCs w:val="24"/>
        </w:rPr>
      </w:pPr>
      <w:r w:rsidRPr="00FB3DB0">
        <w:rPr>
          <w:sz w:val="24"/>
          <w:szCs w:val="24"/>
        </w:rPr>
        <w:t xml:space="preserve">Az Önkormányzatot megillető 2018. évi támogatások összegei azonban teljes mértékben csak </w:t>
      </w:r>
      <w:proofErr w:type="gramStart"/>
      <w:r w:rsidRPr="00FB3DB0">
        <w:rPr>
          <w:sz w:val="24"/>
          <w:szCs w:val="24"/>
        </w:rPr>
        <w:t>2018. januárjában</w:t>
      </w:r>
      <w:proofErr w:type="gramEnd"/>
      <w:r w:rsidRPr="00FB3DB0">
        <w:rPr>
          <w:sz w:val="24"/>
          <w:szCs w:val="24"/>
        </w:rPr>
        <w:t xml:space="preserve"> válnak ismertté.  </w:t>
      </w:r>
    </w:p>
    <w:p w:rsidR="00FB3DB0" w:rsidRPr="00FB3DB0" w:rsidRDefault="00FB3DB0" w:rsidP="00FB3DB0">
      <w:pPr>
        <w:pStyle w:val="Szvegtrzs"/>
        <w:rPr>
          <w:bCs/>
          <w:sz w:val="24"/>
          <w:szCs w:val="24"/>
        </w:rPr>
      </w:pPr>
      <w:r w:rsidRPr="00FB3DB0">
        <w:rPr>
          <w:sz w:val="24"/>
          <w:szCs w:val="24"/>
        </w:rPr>
        <w:t xml:space="preserve">Az Áht. 24. § (3) bekezdés alapján </w:t>
      </w:r>
      <w:r w:rsidRPr="00FB3DB0">
        <w:rPr>
          <w:bCs/>
          <w:color w:val="000000"/>
          <w:sz w:val="24"/>
          <w:szCs w:val="24"/>
        </w:rPr>
        <w:t>a jegyző által előkészített költségvetési rendelet-tervezetet a polgármester február 15-ig</w:t>
      </w:r>
      <w:r w:rsidRPr="00FB3DB0">
        <w:rPr>
          <w:bCs/>
          <w:sz w:val="24"/>
          <w:szCs w:val="24"/>
        </w:rPr>
        <w:t xml:space="preserve"> nyújtja be a képviselő-testületnek.</w:t>
      </w:r>
    </w:p>
    <w:p w:rsidR="00FB3DB0" w:rsidRPr="00FB3DB0" w:rsidRDefault="00FB3DB0" w:rsidP="00FB3DB0">
      <w:pPr>
        <w:pStyle w:val="Szvegtrzs"/>
        <w:rPr>
          <w:bCs/>
          <w:sz w:val="24"/>
          <w:szCs w:val="24"/>
        </w:rPr>
      </w:pPr>
      <w:r w:rsidRPr="00FB3DB0">
        <w:rPr>
          <w:bCs/>
          <w:sz w:val="24"/>
          <w:szCs w:val="24"/>
        </w:rPr>
        <w:t>Mindezeket figyelembe véve az Önkormányzat 2018. évi költségvetési rendeletének elfogadásáig célszerű az átmeneti gazdálkodásról szóló rendelet megalkotása, hogy az Önkormányzat és Intézményei gazdálkodásának folyamatossága az átmeneti gazdálkodás kötöttségei mellett zavartalan legyen.</w:t>
      </w:r>
    </w:p>
    <w:p w:rsidR="00FB3DB0" w:rsidRPr="00FB3DB0" w:rsidRDefault="00FB3DB0" w:rsidP="00FB3DB0">
      <w:pPr>
        <w:jc w:val="both"/>
        <w:rPr>
          <w:sz w:val="24"/>
          <w:szCs w:val="24"/>
        </w:rPr>
      </w:pPr>
      <w:r w:rsidRPr="00FB3DB0">
        <w:rPr>
          <w:sz w:val="24"/>
          <w:szCs w:val="24"/>
        </w:rPr>
        <w:t xml:space="preserve">A most beterjesztésre kerülő tervezet szerint - az előző évek gyakorlatának megfelelően - a Képviselő-testület felhatalmazást ad a Polgármesternek, hogy az átmeneti gazdálkodási időszakban az Önkormányzat bevételeit folytatólagosan beszedje, és kiadásait fedezze, a folyamatban lévő, illetve egyes esetekben műszakilag már kivitelezett, valamint a kiemelt jelentőségű feladatokhoz a szükséges pénzügyi fedezetet biztosítsa. </w:t>
      </w:r>
    </w:p>
    <w:p w:rsidR="00FB3DB0" w:rsidRPr="00FB3DB0" w:rsidRDefault="00FB3DB0" w:rsidP="00FB3DB0">
      <w:pPr>
        <w:spacing w:line="276" w:lineRule="auto"/>
        <w:jc w:val="both"/>
        <w:rPr>
          <w:b/>
          <w:bCs/>
          <w:sz w:val="24"/>
          <w:szCs w:val="24"/>
        </w:rPr>
      </w:pPr>
      <w:r w:rsidRPr="00FB3DB0">
        <w:rPr>
          <w:sz w:val="24"/>
          <w:szCs w:val="24"/>
        </w:rPr>
        <w:t>Mindezek alapján, az önkormányzati feladatellátás folyamatosságának biztosítása, és a gazdálkodás biztonsága érdekében szükséges a rendelet megalkotása.</w:t>
      </w:r>
    </w:p>
    <w:p w:rsidR="00FB3DB0" w:rsidRPr="00FB3DB0" w:rsidRDefault="00FB3DB0" w:rsidP="00FB3DB0">
      <w:pPr>
        <w:spacing w:line="276" w:lineRule="auto"/>
        <w:jc w:val="center"/>
        <w:rPr>
          <w:b/>
          <w:bCs/>
          <w:sz w:val="24"/>
          <w:szCs w:val="24"/>
        </w:rPr>
      </w:pPr>
    </w:p>
    <w:p w:rsidR="00FB3DB0" w:rsidRPr="00FB3DB0" w:rsidRDefault="00FB3DB0" w:rsidP="00FB3DB0">
      <w:pPr>
        <w:spacing w:line="276" w:lineRule="auto"/>
        <w:jc w:val="center"/>
        <w:rPr>
          <w:b/>
          <w:bCs/>
          <w:sz w:val="24"/>
          <w:szCs w:val="24"/>
        </w:rPr>
      </w:pPr>
    </w:p>
    <w:p w:rsidR="00937787" w:rsidRDefault="00937787" w:rsidP="00FB3DB0">
      <w:pPr>
        <w:spacing w:line="276" w:lineRule="auto"/>
        <w:jc w:val="center"/>
        <w:rPr>
          <w:b/>
          <w:bCs/>
          <w:sz w:val="24"/>
          <w:szCs w:val="24"/>
        </w:rPr>
      </w:pPr>
    </w:p>
    <w:p w:rsidR="00FB3DB0" w:rsidRPr="00FB3DB0" w:rsidRDefault="00FB3DB0" w:rsidP="00FB3DB0">
      <w:pPr>
        <w:spacing w:line="276" w:lineRule="auto"/>
        <w:jc w:val="center"/>
        <w:rPr>
          <w:b/>
          <w:bCs/>
          <w:sz w:val="24"/>
          <w:szCs w:val="24"/>
        </w:rPr>
      </w:pPr>
      <w:r w:rsidRPr="00FB3DB0">
        <w:rPr>
          <w:b/>
          <w:bCs/>
          <w:sz w:val="24"/>
          <w:szCs w:val="24"/>
        </w:rPr>
        <w:t xml:space="preserve">R É S Z L E T E </w:t>
      </w:r>
      <w:proofErr w:type="gramStart"/>
      <w:r w:rsidRPr="00FB3DB0">
        <w:rPr>
          <w:b/>
          <w:bCs/>
          <w:sz w:val="24"/>
          <w:szCs w:val="24"/>
        </w:rPr>
        <w:t>S    I</w:t>
      </w:r>
      <w:proofErr w:type="gramEnd"/>
      <w:r w:rsidRPr="00FB3DB0">
        <w:rPr>
          <w:b/>
          <w:bCs/>
          <w:sz w:val="24"/>
          <w:szCs w:val="24"/>
        </w:rPr>
        <w:t xml:space="preserve"> N D O K O L Á S</w:t>
      </w:r>
    </w:p>
    <w:p w:rsidR="00FB3DB0" w:rsidRPr="00FB3DB0" w:rsidRDefault="00FB3DB0" w:rsidP="00FB3DB0">
      <w:pPr>
        <w:spacing w:line="276" w:lineRule="auto"/>
        <w:jc w:val="center"/>
        <w:rPr>
          <w:b/>
          <w:bCs/>
          <w:sz w:val="24"/>
          <w:szCs w:val="24"/>
        </w:rPr>
      </w:pPr>
    </w:p>
    <w:p w:rsidR="00FB3DB0" w:rsidRPr="00FB3DB0" w:rsidRDefault="00FB3DB0" w:rsidP="00FB3DB0">
      <w:pPr>
        <w:spacing w:line="276" w:lineRule="auto"/>
        <w:jc w:val="center"/>
        <w:rPr>
          <w:b/>
          <w:bCs/>
          <w:sz w:val="24"/>
          <w:szCs w:val="24"/>
        </w:rPr>
      </w:pPr>
      <w:r w:rsidRPr="00FB3DB0">
        <w:rPr>
          <w:b/>
          <w:bCs/>
          <w:sz w:val="24"/>
          <w:szCs w:val="24"/>
        </w:rPr>
        <w:t xml:space="preserve">1. § </w:t>
      </w:r>
      <w:proofErr w:type="spellStart"/>
      <w:r w:rsidRPr="00FB3DB0">
        <w:rPr>
          <w:b/>
          <w:bCs/>
          <w:sz w:val="24"/>
          <w:szCs w:val="24"/>
        </w:rPr>
        <w:t>-hoz</w:t>
      </w:r>
      <w:proofErr w:type="spellEnd"/>
    </w:p>
    <w:p w:rsidR="00FB3DB0" w:rsidRPr="00FB3DB0" w:rsidRDefault="00FB3DB0" w:rsidP="00FB3DB0">
      <w:pPr>
        <w:pStyle w:val="Bekezds"/>
        <w:rPr>
          <w:bCs/>
          <w:szCs w:val="24"/>
        </w:rPr>
      </w:pPr>
      <w:r w:rsidRPr="00FB3DB0">
        <w:rPr>
          <w:bCs/>
          <w:szCs w:val="24"/>
        </w:rPr>
        <w:t>A Karcag Városi Önkormányzat Képviselő-testülete által a Polgármesterre átruházott hatáskörről rendelkezik, amely alapján a Polgármester a 2018. január 1-től a 2018. évi költségvetési rendelet hatályba lépéséig terjedő időszakban (a továbbiakban: átmeneti időszakban) az Önkormányzat bevételeit folytatólagosan beszedi.</w:t>
      </w:r>
    </w:p>
    <w:p w:rsidR="00FB3DB0" w:rsidRPr="00FB3DB0" w:rsidRDefault="00FB3DB0" w:rsidP="00FB3DB0">
      <w:pPr>
        <w:pStyle w:val="Bekezds"/>
        <w:rPr>
          <w:b/>
          <w:bCs/>
          <w:szCs w:val="24"/>
        </w:rPr>
      </w:pPr>
    </w:p>
    <w:p w:rsidR="00FB3DB0" w:rsidRPr="00FB3DB0" w:rsidRDefault="00FB3DB0" w:rsidP="00FB3DB0">
      <w:pPr>
        <w:spacing w:line="276" w:lineRule="auto"/>
        <w:jc w:val="center"/>
        <w:rPr>
          <w:b/>
          <w:bCs/>
          <w:sz w:val="24"/>
          <w:szCs w:val="24"/>
        </w:rPr>
      </w:pPr>
      <w:r w:rsidRPr="00FB3DB0">
        <w:rPr>
          <w:b/>
          <w:sz w:val="24"/>
          <w:szCs w:val="24"/>
        </w:rPr>
        <w:t xml:space="preserve">2. § </w:t>
      </w:r>
      <w:proofErr w:type="spellStart"/>
      <w:r w:rsidRPr="00FB3DB0">
        <w:rPr>
          <w:b/>
          <w:sz w:val="24"/>
          <w:szCs w:val="24"/>
        </w:rPr>
        <w:t>-hoz</w:t>
      </w:r>
      <w:proofErr w:type="spellEnd"/>
    </w:p>
    <w:p w:rsidR="00FB3DB0" w:rsidRPr="00FB3DB0" w:rsidRDefault="00FB3DB0" w:rsidP="00FB3DB0">
      <w:pPr>
        <w:rPr>
          <w:sz w:val="24"/>
          <w:szCs w:val="24"/>
        </w:rPr>
      </w:pPr>
      <w:r w:rsidRPr="00FB3DB0">
        <w:rPr>
          <w:sz w:val="24"/>
          <w:szCs w:val="24"/>
        </w:rPr>
        <w:t>A járandóságok (munkabér, illetmény, költségtérítés, tiszteletdíj, segély) utalására vonatkozó rendelkezéseket tartalmazza.</w:t>
      </w:r>
    </w:p>
    <w:p w:rsidR="00FB3DB0" w:rsidRPr="00FB3DB0" w:rsidRDefault="00FB3DB0" w:rsidP="00FB3DB0">
      <w:pPr>
        <w:rPr>
          <w:sz w:val="24"/>
          <w:szCs w:val="24"/>
        </w:rPr>
      </w:pPr>
    </w:p>
    <w:p w:rsidR="00FB3DB0" w:rsidRPr="00FB3DB0" w:rsidRDefault="00FB3DB0" w:rsidP="00FB3DB0">
      <w:pPr>
        <w:spacing w:line="276" w:lineRule="auto"/>
        <w:jc w:val="center"/>
        <w:rPr>
          <w:b/>
          <w:bCs/>
          <w:sz w:val="24"/>
          <w:szCs w:val="24"/>
        </w:rPr>
      </w:pPr>
      <w:r w:rsidRPr="00FB3DB0">
        <w:rPr>
          <w:b/>
          <w:bCs/>
          <w:sz w:val="24"/>
          <w:szCs w:val="24"/>
        </w:rPr>
        <w:t xml:space="preserve">3. § </w:t>
      </w:r>
      <w:proofErr w:type="spellStart"/>
      <w:r w:rsidRPr="00FB3DB0">
        <w:rPr>
          <w:b/>
          <w:bCs/>
          <w:sz w:val="24"/>
          <w:szCs w:val="24"/>
        </w:rPr>
        <w:t>-hoz</w:t>
      </w:r>
      <w:proofErr w:type="spellEnd"/>
    </w:p>
    <w:p w:rsidR="00FB3DB0" w:rsidRPr="00FB3DB0" w:rsidRDefault="00FB3DB0" w:rsidP="00FB3DB0">
      <w:pPr>
        <w:jc w:val="both"/>
        <w:rPr>
          <w:bCs/>
          <w:sz w:val="24"/>
          <w:szCs w:val="24"/>
        </w:rPr>
      </w:pPr>
      <w:r w:rsidRPr="00FB3DB0">
        <w:rPr>
          <w:bCs/>
          <w:sz w:val="24"/>
          <w:szCs w:val="24"/>
        </w:rPr>
        <w:t>Az átmeneti időszakban az Önkormányzat irányítása alá tartozó költségvetési szervek működési kiadásaihoz szükséges fedezetről rendelkezik.</w:t>
      </w:r>
    </w:p>
    <w:p w:rsidR="00FB3DB0" w:rsidRPr="00FB3DB0" w:rsidRDefault="00FB3DB0" w:rsidP="00FB3DB0">
      <w:pPr>
        <w:spacing w:line="276" w:lineRule="auto"/>
        <w:jc w:val="center"/>
        <w:rPr>
          <w:sz w:val="24"/>
          <w:szCs w:val="24"/>
          <w:u w:val="single"/>
        </w:rPr>
      </w:pPr>
    </w:p>
    <w:p w:rsidR="00FB3DB0" w:rsidRPr="00FB3DB0" w:rsidRDefault="00FB3DB0" w:rsidP="00FB3DB0">
      <w:pPr>
        <w:spacing w:line="276" w:lineRule="auto"/>
        <w:jc w:val="center"/>
        <w:rPr>
          <w:b/>
          <w:bCs/>
          <w:sz w:val="24"/>
          <w:szCs w:val="24"/>
        </w:rPr>
      </w:pPr>
      <w:r w:rsidRPr="00FB3DB0">
        <w:rPr>
          <w:b/>
          <w:bCs/>
          <w:sz w:val="24"/>
          <w:szCs w:val="24"/>
        </w:rPr>
        <w:t xml:space="preserve">4. § </w:t>
      </w:r>
      <w:proofErr w:type="spellStart"/>
      <w:r w:rsidRPr="00FB3DB0">
        <w:rPr>
          <w:b/>
          <w:bCs/>
          <w:sz w:val="24"/>
          <w:szCs w:val="24"/>
        </w:rPr>
        <w:t>-hoz</w:t>
      </w:r>
      <w:proofErr w:type="spellEnd"/>
    </w:p>
    <w:p w:rsidR="00FB3DB0" w:rsidRPr="00FB3DB0" w:rsidRDefault="00FB3DB0" w:rsidP="00FB3DB0">
      <w:pPr>
        <w:spacing w:line="276" w:lineRule="auto"/>
        <w:jc w:val="both"/>
        <w:rPr>
          <w:sz w:val="24"/>
          <w:szCs w:val="24"/>
          <w:u w:val="single"/>
        </w:rPr>
      </w:pPr>
      <w:r w:rsidRPr="00FB3DB0">
        <w:rPr>
          <w:sz w:val="24"/>
          <w:szCs w:val="24"/>
        </w:rPr>
        <w:t>Beszámolási kötelezettségről rendelkezik.</w:t>
      </w:r>
    </w:p>
    <w:p w:rsidR="00FB3DB0" w:rsidRPr="00FB3DB0" w:rsidRDefault="00FB3DB0" w:rsidP="00FB3DB0">
      <w:pPr>
        <w:tabs>
          <w:tab w:val="left" w:pos="360"/>
        </w:tabs>
        <w:jc w:val="both"/>
        <w:rPr>
          <w:sz w:val="24"/>
          <w:szCs w:val="24"/>
        </w:rPr>
      </w:pPr>
    </w:p>
    <w:p w:rsidR="00FB3DB0" w:rsidRPr="00FB3DB0" w:rsidRDefault="00FB3DB0" w:rsidP="00FB3DB0">
      <w:pPr>
        <w:spacing w:line="276" w:lineRule="auto"/>
        <w:jc w:val="center"/>
        <w:rPr>
          <w:b/>
          <w:bCs/>
          <w:sz w:val="24"/>
          <w:szCs w:val="24"/>
        </w:rPr>
      </w:pPr>
      <w:r w:rsidRPr="00FB3DB0">
        <w:rPr>
          <w:b/>
          <w:bCs/>
          <w:sz w:val="24"/>
          <w:szCs w:val="24"/>
        </w:rPr>
        <w:t xml:space="preserve">5. § </w:t>
      </w:r>
      <w:proofErr w:type="spellStart"/>
      <w:r w:rsidRPr="00FB3DB0">
        <w:rPr>
          <w:b/>
          <w:bCs/>
          <w:sz w:val="24"/>
          <w:szCs w:val="24"/>
        </w:rPr>
        <w:t>-hoz</w:t>
      </w:r>
      <w:proofErr w:type="spellEnd"/>
    </w:p>
    <w:p w:rsidR="00FB3DB0" w:rsidRPr="00FB3DB0" w:rsidRDefault="00FB3DB0" w:rsidP="00FB3DB0">
      <w:pPr>
        <w:jc w:val="both"/>
        <w:rPr>
          <w:sz w:val="24"/>
          <w:szCs w:val="24"/>
        </w:rPr>
      </w:pPr>
      <w:r w:rsidRPr="00FB3DB0">
        <w:rPr>
          <w:sz w:val="24"/>
          <w:szCs w:val="24"/>
        </w:rPr>
        <w:t>E rendelet hatályba lépéséről, valamint hatályon kívül helyezéséről rendelkezik.</w:t>
      </w:r>
    </w:p>
    <w:p w:rsidR="00FB3DB0" w:rsidRPr="00FB3DB0" w:rsidRDefault="00FB3DB0">
      <w:pPr>
        <w:rPr>
          <w:b/>
          <w:bCs/>
          <w:sz w:val="24"/>
          <w:szCs w:val="24"/>
        </w:rPr>
      </w:pPr>
      <w:r w:rsidRPr="00FB3DB0">
        <w:rPr>
          <w:b/>
          <w:bCs/>
          <w:sz w:val="24"/>
          <w:szCs w:val="24"/>
        </w:rPr>
        <w:br w:type="page"/>
      </w:r>
    </w:p>
    <w:p w:rsidR="00D04E71" w:rsidRPr="00543FA4" w:rsidRDefault="00D04E71" w:rsidP="00543FA4">
      <w:pPr>
        <w:tabs>
          <w:tab w:val="left" w:pos="2660"/>
        </w:tabs>
        <w:rPr>
          <w:bCs/>
          <w:sz w:val="24"/>
          <w:szCs w:val="24"/>
        </w:rPr>
      </w:pPr>
    </w:p>
    <w:tbl>
      <w:tblPr>
        <w:tblW w:w="0" w:type="auto"/>
        <w:tblLook w:val="04A0"/>
      </w:tblPr>
      <w:tblGrid>
        <w:gridCol w:w="2660"/>
        <w:gridCol w:w="6551"/>
      </w:tblGrid>
      <w:tr w:rsidR="00543FA4" w:rsidRPr="00543FA4" w:rsidTr="00B16D1E">
        <w:tc>
          <w:tcPr>
            <w:tcW w:w="2660" w:type="dxa"/>
          </w:tcPr>
          <w:p w:rsidR="00543FA4" w:rsidRPr="00543FA4" w:rsidRDefault="009B60F0" w:rsidP="00B16D1E">
            <w:pPr>
              <w:jc w:val="both"/>
              <w:rPr>
                <w:b/>
                <w:bCs/>
                <w:sz w:val="24"/>
                <w:szCs w:val="24"/>
              </w:rPr>
            </w:pPr>
            <w:r>
              <w:rPr>
                <w:b/>
                <w:bCs/>
                <w:sz w:val="24"/>
                <w:szCs w:val="24"/>
              </w:rPr>
              <w:t>2</w:t>
            </w:r>
            <w:r w:rsidR="00543FA4" w:rsidRPr="00543FA4">
              <w:rPr>
                <w:b/>
                <w:bCs/>
                <w:sz w:val="24"/>
                <w:szCs w:val="24"/>
              </w:rPr>
              <w:t xml:space="preserve">. </w:t>
            </w:r>
            <w:r w:rsidR="00543FA4" w:rsidRPr="00543FA4">
              <w:rPr>
                <w:b/>
                <w:bCs/>
                <w:sz w:val="24"/>
                <w:szCs w:val="24"/>
                <w:u w:val="single"/>
              </w:rPr>
              <w:t>napirendi pont:</w:t>
            </w:r>
          </w:p>
        </w:tc>
        <w:tc>
          <w:tcPr>
            <w:tcW w:w="6551" w:type="dxa"/>
          </w:tcPr>
          <w:p w:rsidR="00543FA4" w:rsidRPr="00543FA4" w:rsidRDefault="00543FA4" w:rsidP="00543FA4">
            <w:pPr>
              <w:ind w:left="360"/>
              <w:jc w:val="both"/>
              <w:rPr>
                <w:b/>
                <w:bCs/>
                <w:sz w:val="24"/>
                <w:szCs w:val="24"/>
              </w:rPr>
            </w:pPr>
            <w:r w:rsidRPr="00543FA4">
              <w:rPr>
                <w:bCs/>
                <w:sz w:val="24"/>
                <w:szCs w:val="24"/>
              </w:rPr>
              <w:t>Javaslat a Karcag Városi Önkormányzat 2017. évi költségvetéséről szóló 1/2017. (I.26.) önkormányzati rendelet módosítására</w:t>
            </w:r>
          </w:p>
          <w:p w:rsidR="00543FA4" w:rsidRPr="00543FA4" w:rsidRDefault="00543FA4" w:rsidP="00543FA4">
            <w:pPr>
              <w:pStyle w:val="NormlWeb"/>
              <w:spacing w:before="0" w:after="0"/>
              <w:jc w:val="both"/>
              <w:rPr>
                <w:szCs w:val="24"/>
                <w:lang w:eastAsia="en-US"/>
              </w:rPr>
            </w:pPr>
          </w:p>
        </w:tc>
      </w:tr>
    </w:tbl>
    <w:p w:rsidR="00D04E71" w:rsidRDefault="00D04E71" w:rsidP="00543FA4">
      <w:pPr>
        <w:pStyle w:val="NormlWeb"/>
        <w:tabs>
          <w:tab w:val="left" w:pos="2660"/>
        </w:tabs>
        <w:spacing w:before="0" w:after="0"/>
        <w:rPr>
          <w:b/>
          <w:bCs/>
          <w:szCs w:val="24"/>
        </w:rPr>
      </w:pPr>
      <w:r>
        <w:rPr>
          <w:b/>
          <w:bCs/>
          <w:szCs w:val="24"/>
        </w:rPr>
        <w:tab/>
      </w:r>
    </w:p>
    <w:p w:rsidR="002F2F69" w:rsidRDefault="00842F8C" w:rsidP="00C361C3">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2F2F69">
        <w:rPr>
          <w:bCs/>
          <w:iCs/>
          <w:sz w:val="24"/>
          <w:szCs w:val="24"/>
        </w:rPr>
        <w:t xml:space="preserve">Jogszabályi előírás a módosítás, negyedévenként ezt meg kell tenni. </w:t>
      </w:r>
      <w:r w:rsidR="009A6D36" w:rsidRPr="009A6D36">
        <w:rPr>
          <w:bCs/>
          <w:iCs/>
          <w:sz w:val="24"/>
          <w:szCs w:val="24"/>
        </w:rPr>
        <w:t>Vitára bocsátotta a napirendet.</w:t>
      </w:r>
    </w:p>
    <w:p w:rsidR="002F2F69" w:rsidRDefault="002F2F69" w:rsidP="00C361C3">
      <w:pPr>
        <w:tabs>
          <w:tab w:val="left" w:pos="2518"/>
        </w:tabs>
        <w:jc w:val="both"/>
        <w:rPr>
          <w:bCs/>
          <w:iCs/>
          <w:sz w:val="24"/>
          <w:szCs w:val="24"/>
        </w:rPr>
      </w:pPr>
    </w:p>
    <w:p w:rsidR="00842F8C" w:rsidRPr="00A45D51" w:rsidRDefault="00842F8C" w:rsidP="00C361C3">
      <w:pPr>
        <w:tabs>
          <w:tab w:val="left" w:pos="2518"/>
        </w:tabs>
        <w:jc w:val="both"/>
        <w:rPr>
          <w:bCs/>
          <w:iCs/>
          <w:sz w:val="24"/>
          <w:szCs w:val="24"/>
        </w:rPr>
      </w:pPr>
      <w:r w:rsidRPr="00A45D51">
        <w:rPr>
          <w:bCs/>
          <w:iCs/>
          <w:sz w:val="24"/>
          <w:szCs w:val="24"/>
        </w:rPr>
        <w:t>Kérdés, hozzászólás van-e?</w:t>
      </w:r>
    </w:p>
    <w:p w:rsidR="00842F8C" w:rsidRDefault="00842F8C" w:rsidP="00C361C3">
      <w:pPr>
        <w:tabs>
          <w:tab w:val="left" w:pos="2518"/>
        </w:tabs>
        <w:jc w:val="both"/>
        <w:rPr>
          <w:bCs/>
          <w:iCs/>
          <w:sz w:val="24"/>
          <w:szCs w:val="24"/>
        </w:rPr>
      </w:pPr>
    </w:p>
    <w:p w:rsidR="009A6D36" w:rsidRDefault="009A6D36" w:rsidP="00C361C3">
      <w:pPr>
        <w:tabs>
          <w:tab w:val="left" w:pos="2518"/>
        </w:tabs>
        <w:jc w:val="both"/>
        <w:rPr>
          <w:bCs/>
          <w:iCs/>
          <w:sz w:val="24"/>
          <w:szCs w:val="24"/>
        </w:rPr>
      </w:pPr>
      <w:r w:rsidRPr="001505AE">
        <w:rPr>
          <w:b/>
          <w:bCs/>
          <w:iCs/>
          <w:sz w:val="24"/>
          <w:szCs w:val="24"/>
          <w:u w:val="single"/>
        </w:rPr>
        <w:t xml:space="preserve">Karcagi Nagy Zoltán képviselő, </w:t>
      </w:r>
      <w:r>
        <w:rPr>
          <w:b/>
          <w:bCs/>
          <w:iCs/>
          <w:sz w:val="24"/>
          <w:szCs w:val="24"/>
          <w:u w:val="single"/>
        </w:rPr>
        <w:t xml:space="preserve">a Pénzügyi, Fejlesztési és Mezőgazdasági </w:t>
      </w:r>
      <w:r w:rsidRPr="001505AE">
        <w:rPr>
          <w:b/>
          <w:bCs/>
          <w:iCs/>
          <w:sz w:val="24"/>
          <w:szCs w:val="24"/>
          <w:u w:val="single"/>
        </w:rPr>
        <w:t xml:space="preserve">Bizottság </w:t>
      </w:r>
      <w:r>
        <w:rPr>
          <w:b/>
          <w:bCs/>
          <w:iCs/>
          <w:sz w:val="24"/>
          <w:szCs w:val="24"/>
          <w:u w:val="single"/>
        </w:rPr>
        <w:t>elnöke</w:t>
      </w:r>
      <w:r w:rsidRPr="001505AE">
        <w:rPr>
          <w:b/>
          <w:bCs/>
          <w:iCs/>
          <w:sz w:val="24"/>
          <w:szCs w:val="24"/>
          <w:u w:val="single"/>
        </w:rPr>
        <w:t>:</w:t>
      </w:r>
      <w:r w:rsidRPr="001505AE">
        <w:rPr>
          <w:bCs/>
          <w:iCs/>
          <w:sz w:val="24"/>
          <w:szCs w:val="24"/>
        </w:rPr>
        <w:t xml:space="preserve"> </w:t>
      </w:r>
      <w:r w:rsidR="00800631">
        <w:rPr>
          <w:bCs/>
          <w:iCs/>
          <w:sz w:val="24"/>
          <w:szCs w:val="24"/>
        </w:rPr>
        <w:t>Ismertette a költségvetési módosításban megjelenő főbb irányszámokat, majd kieme</w:t>
      </w:r>
      <w:r w:rsidR="00F21A1D">
        <w:rPr>
          <w:bCs/>
          <w:iCs/>
          <w:sz w:val="24"/>
          <w:szCs w:val="24"/>
        </w:rPr>
        <w:t>lte a 2017. évi költségvetés bev</w:t>
      </w:r>
      <w:r w:rsidR="00800631">
        <w:rPr>
          <w:bCs/>
          <w:iCs/>
          <w:sz w:val="24"/>
          <w:szCs w:val="24"/>
        </w:rPr>
        <w:t>é</w:t>
      </w:r>
      <w:r w:rsidR="00F21A1D">
        <w:rPr>
          <w:bCs/>
          <w:iCs/>
          <w:sz w:val="24"/>
          <w:szCs w:val="24"/>
        </w:rPr>
        <w:t>te</w:t>
      </w:r>
      <w:r w:rsidR="00800631">
        <w:rPr>
          <w:bCs/>
          <w:iCs/>
          <w:sz w:val="24"/>
          <w:szCs w:val="24"/>
        </w:rPr>
        <w:t>li-, és kiadási főösszegének finanszírozási mű</w:t>
      </w:r>
      <w:r w:rsidR="00F21A1D">
        <w:rPr>
          <w:bCs/>
          <w:iCs/>
          <w:sz w:val="24"/>
          <w:szCs w:val="24"/>
        </w:rPr>
        <w:t xml:space="preserve">veleteket is tartalmazó módosított előirányzata 5.822.039.191,- Ft volt. </w:t>
      </w:r>
      <w:r w:rsidR="008A4B38">
        <w:rPr>
          <w:bCs/>
          <w:iCs/>
          <w:sz w:val="24"/>
          <w:szCs w:val="24"/>
        </w:rPr>
        <w:t>A bizottság megtárgyalta a módosítást</w:t>
      </w:r>
      <w:r w:rsidR="009F0809">
        <w:rPr>
          <w:bCs/>
          <w:iCs/>
          <w:sz w:val="24"/>
          <w:szCs w:val="24"/>
        </w:rPr>
        <w:t>, támogatta</w:t>
      </w:r>
      <w:r w:rsidR="008A4B38">
        <w:rPr>
          <w:bCs/>
          <w:iCs/>
          <w:sz w:val="24"/>
          <w:szCs w:val="24"/>
        </w:rPr>
        <w:t xml:space="preserve"> és a képviselő-testületnek elfogadásra javasolja.</w:t>
      </w:r>
    </w:p>
    <w:p w:rsidR="008A4B38" w:rsidRDefault="008A4B38" w:rsidP="00C361C3">
      <w:pPr>
        <w:tabs>
          <w:tab w:val="left" w:pos="2518"/>
        </w:tabs>
        <w:jc w:val="both"/>
        <w:rPr>
          <w:bCs/>
          <w:iCs/>
          <w:sz w:val="24"/>
          <w:szCs w:val="24"/>
        </w:rPr>
      </w:pPr>
    </w:p>
    <w:p w:rsidR="008A4B38" w:rsidRDefault="008A4B38" w:rsidP="00C361C3">
      <w:pPr>
        <w:tabs>
          <w:tab w:val="left" w:pos="2518"/>
        </w:tabs>
        <w:jc w:val="both"/>
        <w:rPr>
          <w:bCs/>
          <w:iCs/>
          <w:sz w:val="24"/>
          <w:szCs w:val="24"/>
        </w:rPr>
      </w:pPr>
      <w:r w:rsidRPr="008A4B38">
        <w:rPr>
          <w:b/>
          <w:bCs/>
          <w:iCs/>
          <w:sz w:val="24"/>
          <w:szCs w:val="24"/>
          <w:u w:val="single"/>
        </w:rPr>
        <w:t>Szepesi Tibor képviselő, a Költségvetési Intézmények Érdekegyeztető Fórum elnöke:</w:t>
      </w:r>
      <w:r>
        <w:rPr>
          <w:b/>
          <w:bCs/>
          <w:iCs/>
          <w:sz w:val="24"/>
          <w:szCs w:val="24"/>
          <w:u w:val="single"/>
        </w:rPr>
        <w:t xml:space="preserve"> </w:t>
      </w:r>
      <w:r w:rsidRPr="002B5E61">
        <w:rPr>
          <w:bCs/>
          <w:iCs/>
          <w:sz w:val="24"/>
          <w:szCs w:val="24"/>
        </w:rPr>
        <w:t xml:space="preserve">A főrum is megtárgyalta, támogatta a </w:t>
      </w:r>
      <w:r w:rsidR="002B5E61">
        <w:rPr>
          <w:bCs/>
          <w:iCs/>
          <w:sz w:val="24"/>
          <w:szCs w:val="24"/>
        </w:rPr>
        <w:t>napirendet és</w:t>
      </w:r>
      <w:r w:rsidRPr="002B5E61">
        <w:rPr>
          <w:bCs/>
          <w:iCs/>
          <w:sz w:val="24"/>
          <w:szCs w:val="24"/>
        </w:rPr>
        <w:t xml:space="preserve"> </w:t>
      </w:r>
      <w:r w:rsidR="002B5E61" w:rsidRPr="002B5E61">
        <w:rPr>
          <w:bCs/>
          <w:iCs/>
          <w:sz w:val="24"/>
          <w:szCs w:val="24"/>
        </w:rPr>
        <w:t>megköszönte azt a lehetőséget, amelyet az önkormányzati dolgozóknak</w:t>
      </w:r>
      <w:r w:rsidR="002B5E61">
        <w:rPr>
          <w:bCs/>
          <w:iCs/>
          <w:sz w:val="24"/>
          <w:szCs w:val="24"/>
        </w:rPr>
        <w:t xml:space="preserve"> biztosított az önkormányzat.</w:t>
      </w:r>
    </w:p>
    <w:p w:rsidR="002B5E61" w:rsidRDefault="002B5E61" w:rsidP="00C361C3">
      <w:pPr>
        <w:tabs>
          <w:tab w:val="left" w:pos="2518"/>
        </w:tabs>
        <w:jc w:val="both"/>
        <w:rPr>
          <w:bCs/>
          <w:iCs/>
          <w:sz w:val="24"/>
          <w:szCs w:val="24"/>
        </w:rPr>
      </w:pPr>
    </w:p>
    <w:p w:rsidR="00842F8C" w:rsidRPr="00A45D51" w:rsidRDefault="00842F8C" w:rsidP="00C361C3">
      <w:pPr>
        <w:rPr>
          <w:sz w:val="24"/>
          <w:szCs w:val="24"/>
        </w:rPr>
      </w:pPr>
      <w:r w:rsidRPr="00A45D51">
        <w:rPr>
          <w:sz w:val="24"/>
          <w:szCs w:val="24"/>
        </w:rPr>
        <w:t xml:space="preserve">Kérdés, észrevétel nem hangzott el. </w:t>
      </w:r>
    </w:p>
    <w:p w:rsidR="00842F8C" w:rsidRPr="00A45D51" w:rsidRDefault="00842F8C" w:rsidP="00C361C3">
      <w:pPr>
        <w:rPr>
          <w:sz w:val="24"/>
          <w:szCs w:val="24"/>
        </w:rPr>
      </w:pPr>
    </w:p>
    <w:p w:rsidR="00842F8C" w:rsidRPr="00A45D51" w:rsidRDefault="00842F8C" w:rsidP="00C361C3">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w:t>
      </w:r>
      <w:r w:rsidR="002B5E61">
        <w:rPr>
          <w:sz w:val="24"/>
          <w:szCs w:val="24"/>
        </w:rPr>
        <w:t>rendelet-tervezet</w:t>
      </w:r>
      <w:r w:rsidRPr="00A45D51">
        <w:rPr>
          <w:sz w:val="24"/>
          <w:szCs w:val="24"/>
        </w:rPr>
        <w:t xml:space="preserve"> elfogadását. </w:t>
      </w:r>
      <w:r w:rsidRPr="00A45D51">
        <w:rPr>
          <w:bCs/>
          <w:sz w:val="24"/>
          <w:szCs w:val="24"/>
        </w:rPr>
        <w:t xml:space="preserve">Aki egyetért, kézfeltartással jelezze. </w:t>
      </w:r>
    </w:p>
    <w:p w:rsidR="00842F8C" w:rsidRPr="00A45D51" w:rsidRDefault="00842F8C" w:rsidP="00C361C3">
      <w:pPr>
        <w:rPr>
          <w:b/>
          <w:bCs/>
          <w:sz w:val="24"/>
          <w:szCs w:val="24"/>
          <w:u w:val="single"/>
        </w:rPr>
      </w:pPr>
    </w:p>
    <w:p w:rsidR="00842F8C" w:rsidRPr="00A45D51" w:rsidRDefault="00842F8C" w:rsidP="00C361C3">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9</w:t>
      </w:r>
      <w:r w:rsidRPr="00A45D51">
        <w:rPr>
          <w:sz w:val="24"/>
          <w:szCs w:val="24"/>
        </w:rPr>
        <w:t xml:space="preserve"> igen szavazat. Nemleges szavazat és tartózkodás nem volt.</w:t>
      </w:r>
    </w:p>
    <w:p w:rsidR="00D04E71" w:rsidRDefault="00D04E71" w:rsidP="00543FA4">
      <w:pPr>
        <w:pStyle w:val="NormlWeb"/>
        <w:tabs>
          <w:tab w:val="left" w:pos="2660"/>
        </w:tabs>
        <w:spacing w:before="0" w:after="0"/>
        <w:rPr>
          <w:b/>
          <w:bCs/>
          <w:szCs w:val="24"/>
        </w:rPr>
      </w:pPr>
    </w:p>
    <w:p w:rsidR="00937787" w:rsidRDefault="00937787" w:rsidP="00937787">
      <w:pPr>
        <w:tabs>
          <w:tab w:val="center" w:pos="8222"/>
        </w:tabs>
        <w:ind w:right="-204"/>
        <w:jc w:val="center"/>
        <w:rPr>
          <w:rStyle w:val="FCmChar"/>
        </w:rPr>
      </w:pPr>
    </w:p>
    <w:p w:rsidR="00937787" w:rsidRDefault="00937787" w:rsidP="00937787">
      <w:pPr>
        <w:tabs>
          <w:tab w:val="center" w:pos="8222"/>
        </w:tabs>
        <w:ind w:right="-204"/>
        <w:jc w:val="center"/>
        <w:rPr>
          <w:rStyle w:val="FCmChar"/>
        </w:rPr>
      </w:pPr>
    </w:p>
    <w:p w:rsidR="00937787" w:rsidRPr="00D95333" w:rsidRDefault="00937787" w:rsidP="00937787">
      <w:pPr>
        <w:tabs>
          <w:tab w:val="center" w:pos="8222"/>
        </w:tabs>
        <w:ind w:right="-204"/>
        <w:jc w:val="center"/>
        <w:rPr>
          <w:rStyle w:val="FCmChar"/>
        </w:rPr>
      </w:pPr>
      <w:r w:rsidRPr="00D95333">
        <w:rPr>
          <w:rStyle w:val="FCmChar"/>
        </w:rPr>
        <w:t>Karcag Városi Önkormányzat Képviselő-testületének 20/2017. (XII.15.) önkormányzati rendelete</w:t>
      </w:r>
    </w:p>
    <w:p w:rsidR="00937787" w:rsidRPr="002637E6" w:rsidRDefault="00937787" w:rsidP="00937787">
      <w:pPr>
        <w:pStyle w:val="FCm"/>
        <w:spacing w:before="240" w:after="0"/>
        <w:rPr>
          <w:rStyle w:val="FCmChar"/>
          <w:b/>
          <w:szCs w:val="24"/>
        </w:rPr>
      </w:pPr>
      <w:proofErr w:type="gramStart"/>
      <w:r w:rsidRPr="002637E6">
        <w:rPr>
          <w:rStyle w:val="FCmChar"/>
          <w:b/>
          <w:szCs w:val="24"/>
        </w:rPr>
        <w:t>a</w:t>
      </w:r>
      <w:proofErr w:type="gramEnd"/>
      <w:r w:rsidRPr="002637E6">
        <w:rPr>
          <w:rStyle w:val="FCmChar"/>
          <w:b/>
          <w:szCs w:val="24"/>
        </w:rPr>
        <w:t xml:space="preserve"> Karcag Városi Önkormányzat 2017. évi költségvetéséről szóló 1/2017. (I.26.) rendelet módosításáról</w:t>
      </w:r>
    </w:p>
    <w:p w:rsidR="00937787" w:rsidRPr="00793850" w:rsidRDefault="00937787" w:rsidP="00937787">
      <w:pPr>
        <w:pStyle w:val="NormlWeb"/>
        <w:jc w:val="both"/>
      </w:pPr>
      <w:r w:rsidRPr="00793850">
        <w:t>Karcag Városi Önkormányzat Képviselő-testülete az Alaptörvény 32. cikk (1) bekezdés a) és f) pontjában, az államháztartásról szóló 2011. évi CXCV. törvény 23-24. §</w:t>
      </w:r>
      <w:proofErr w:type="spellStart"/>
      <w:r w:rsidRPr="00793850">
        <w:t>-ában</w:t>
      </w:r>
      <w:proofErr w:type="spellEnd"/>
      <w:r w:rsidRPr="00793850">
        <w:t xml:space="preserve"> meghatározott jogalkotói jogkörében, a Magyarország gazdasági stabilitásáról szóló 2011. évi CXCIV. törvény 10- 10/E. §</w:t>
      </w:r>
      <w:proofErr w:type="spellStart"/>
      <w:r w:rsidRPr="00793850">
        <w:t>-aiban</w:t>
      </w:r>
      <w:proofErr w:type="spellEnd"/>
      <w:r w:rsidRPr="00793850">
        <w:t>, a Magyarország helyi önkormányzatairól szóló 2011. évi CLXXXIX. törvény 42. § 1. pontjában, és a Magyarország 2017. évi központi költségvetéséről szóló 2016. évi XC. törvényben meghatározott feladatkörében eljárva az alábbi rendeletet alkotja:</w:t>
      </w:r>
    </w:p>
    <w:p w:rsidR="00937787" w:rsidRPr="00793850" w:rsidRDefault="00937787" w:rsidP="00937787">
      <w:pPr>
        <w:pStyle w:val="NormlWeb"/>
        <w:spacing w:before="0" w:after="0"/>
        <w:jc w:val="both"/>
      </w:pPr>
      <w:r w:rsidRPr="00793850">
        <w:rPr>
          <w:b/>
        </w:rPr>
        <w:t>1</w:t>
      </w:r>
      <w:r w:rsidRPr="00793850">
        <w:t xml:space="preserve">. § A Karcag Városi Önkormányzat 2017. évi költségvetéséről szóló 1/2017. (I.26.) önkormányzati rendeletének (a továbbiakban: Rendelet) 3. § (1) –(3) bekezdése helyébe a következő rendelkezés lép: </w:t>
      </w:r>
    </w:p>
    <w:p w:rsidR="00937787" w:rsidRPr="00793850" w:rsidRDefault="00937787" w:rsidP="00937787">
      <w:pPr>
        <w:pStyle w:val="Bekezds"/>
        <w:ind w:firstLine="0"/>
        <w:rPr>
          <w:szCs w:val="24"/>
        </w:rPr>
      </w:pPr>
      <w:r w:rsidRPr="00793850">
        <w:rPr>
          <w:szCs w:val="24"/>
        </w:rPr>
        <w:t>„3. § (1) A Képviselő-testület az Önkormányzat 2017. évi költségvetése – a (2) bekezdésében meghatározott finanszírozási műveletek nélküli – bevételi főösszegét 5.399.099.780,- Ft-ban, a kiadási főösszegét pedig 5.769.994.826,- Ft-ban határozza meg a hiány összege 370.895.046,- Ft.</w:t>
      </w:r>
    </w:p>
    <w:p w:rsidR="00937787" w:rsidRPr="00793850" w:rsidRDefault="00937787" w:rsidP="00937787">
      <w:pPr>
        <w:pStyle w:val="Bekezds"/>
        <w:ind w:firstLine="0"/>
      </w:pPr>
      <w:r w:rsidRPr="00793850">
        <w:lastRenderedPageBreak/>
        <w:t xml:space="preserve">(2) A 2017. évi költségvetés egyensúlya az alábbi finanszírozási műveletekkel biztosítható: </w:t>
      </w:r>
    </w:p>
    <w:p w:rsidR="00937787" w:rsidRPr="00793850" w:rsidRDefault="00937787" w:rsidP="00937787">
      <w:pPr>
        <w:pStyle w:val="Bekezds"/>
        <w:ind w:firstLine="0"/>
      </w:pPr>
      <w:r w:rsidRPr="00793850">
        <w:t>2017. évre vonatkozóan a hiány működési belső finanszírozására szolgáló bevétel 271.433.749,- Ft, a fejlesztés belső finanszírozására szolgáló bevétel 151.505.662,- Ft.</w:t>
      </w:r>
    </w:p>
    <w:p w:rsidR="00937787" w:rsidRPr="00793850" w:rsidRDefault="00937787" w:rsidP="00937787">
      <w:pPr>
        <w:pStyle w:val="Bekezds"/>
        <w:ind w:firstLine="0"/>
      </w:pPr>
      <w:r w:rsidRPr="00793850">
        <w:t>(3) Finanszírozási bevételek összege 422.939.411,- Ft, finanszírozási kiadások összege 52.044.365,- Ft, finanszírozási bevételekés kiadások egyenlege 370.895.046,- Ft.”</w:t>
      </w:r>
    </w:p>
    <w:p w:rsidR="00937787" w:rsidRPr="00793850" w:rsidRDefault="00937787" w:rsidP="00937787">
      <w:pPr>
        <w:pStyle w:val="Bekezds"/>
        <w:ind w:firstLine="0"/>
        <w:rPr>
          <w:szCs w:val="24"/>
        </w:rPr>
      </w:pPr>
    </w:p>
    <w:p w:rsidR="00937787" w:rsidRPr="00793850" w:rsidRDefault="00937787" w:rsidP="00937787">
      <w:pPr>
        <w:pStyle w:val="Bekezds"/>
        <w:ind w:firstLine="0"/>
        <w:rPr>
          <w:szCs w:val="24"/>
        </w:rPr>
      </w:pPr>
      <w:r w:rsidRPr="00793850">
        <w:rPr>
          <w:b/>
          <w:szCs w:val="24"/>
        </w:rPr>
        <w:t xml:space="preserve">2. § </w:t>
      </w:r>
      <w:r w:rsidRPr="00793850">
        <w:rPr>
          <w:szCs w:val="24"/>
        </w:rPr>
        <w:t xml:space="preserve">(1) A Rendelet 4. § (1) bekezdésében meghatározott 1. </w:t>
      </w:r>
      <w:proofErr w:type="spellStart"/>
      <w:r w:rsidRPr="00793850">
        <w:rPr>
          <w:szCs w:val="24"/>
        </w:rPr>
        <w:t>sz</w:t>
      </w:r>
      <w:proofErr w:type="spellEnd"/>
      <w:r w:rsidRPr="00793850">
        <w:rPr>
          <w:szCs w:val="24"/>
        </w:rPr>
        <w:t xml:space="preserve"> melléklet helyébe jelen rendelet 1. sz. melléklete lép.</w:t>
      </w:r>
    </w:p>
    <w:p w:rsidR="00937787" w:rsidRPr="00793850" w:rsidRDefault="00937787" w:rsidP="00937787">
      <w:pPr>
        <w:pStyle w:val="Bekezds"/>
        <w:ind w:firstLine="0"/>
        <w:rPr>
          <w:szCs w:val="24"/>
        </w:rPr>
      </w:pPr>
      <w:r w:rsidRPr="00793850">
        <w:rPr>
          <w:szCs w:val="24"/>
        </w:rPr>
        <w:t xml:space="preserve">(2) A Rendelet 4. § (1) bekezdésében meghatározott 2. </w:t>
      </w:r>
      <w:proofErr w:type="spellStart"/>
      <w:r w:rsidRPr="00793850">
        <w:rPr>
          <w:szCs w:val="24"/>
        </w:rPr>
        <w:t>sz</w:t>
      </w:r>
      <w:proofErr w:type="spellEnd"/>
      <w:r w:rsidRPr="00793850">
        <w:rPr>
          <w:szCs w:val="24"/>
        </w:rPr>
        <w:t xml:space="preserve"> melléklet helyébe jelen rendelet 2. sz. melléklete lép.</w:t>
      </w:r>
    </w:p>
    <w:p w:rsidR="00937787" w:rsidRPr="00793850" w:rsidRDefault="00937787" w:rsidP="00937787">
      <w:pPr>
        <w:pStyle w:val="Bekezds"/>
        <w:ind w:firstLine="0"/>
        <w:rPr>
          <w:szCs w:val="24"/>
        </w:rPr>
      </w:pPr>
      <w:r w:rsidRPr="00793850">
        <w:rPr>
          <w:szCs w:val="24"/>
        </w:rPr>
        <w:t xml:space="preserve">(3) A Rendelet 4. § (1) bekezdésében meghatározott 3. </w:t>
      </w:r>
      <w:proofErr w:type="spellStart"/>
      <w:r w:rsidRPr="00793850">
        <w:rPr>
          <w:szCs w:val="24"/>
        </w:rPr>
        <w:t>sz</w:t>
      </w:r>
      <w:proofErr w:type="spellEnd"/>
      <w:r w:rsidRPr="00793850">
        <w:rPr>
          <w:szCs w:val="24"/>
        </w:rPr>
        <w:t xml:space="preserve"> melléklet helyébe jelen rendelet 3. sz. melléklete lép.</w:t>
      </w:r>
    </w:p>
    <w:p w:rsidR="00937787" w:rsidRPr="00793850" w:rsidRDefault="00937787" w:rsidP="00937787">
      <w:pPr>
        <w:pStyle w:val="Bekezds"/>
        <w:ind w:firstLine="0"/>
        <w:rPr>
          <w:szCs w:val="24"/>
        </w:rPr>
      </w:pPr>
      <w:r w:rsidRPr="00793850">
        <w:rPr>
          <w:szCs w:val="24"/>
        </w:rPr>
        <w:t xml:space="preserve">(4) A Rendelet 4. § (1) bekezdésében meghatározott 4. </w:t>
      </w:r>
      <w:proofErr w:type="spellStart"/>
      <w:r w:rsidRPr="00793850">
        <w:rPr>
          <w:szCs w:val="24"/>
        </w:rPr>
        <w:t>sz</w:t>
      </w:r>
      <w:proofErr w:type="spellEnd"/>
      <w:r w:rsidRPr="00793850">
        <w:rPr>
          <w:szCs w:val="24"/>
        </w:rPr>
        <w:t xml:space="preserve"> melléklet helyébe jelen rendelet 4. sz. melléklete lép.</w:t>
      </w:r>
    </w:p>
    <w:p w:rsidR="00937787" w:rsidRPr="00793850" w:rsidRDefault="00937787" w:rsidP="00937787">
      <w:pPr>
        <w:pStyle w:val="Bekezds"/>
        <w:ind w:firstLine="0"/>
        <w:rPr>
          <w:szCs w:val="24"/>
        </w:rPr>
      </w:pPr>
      <w:r w:rsidRPr="00793850">
        <w:rPr>
          <w:szCs w:val="24"/>
        </w:rPr>
        <w:t xml:space="preserve">(5) A Rendelet 4. § (1) bekezdésében meghatározott 5. </w:t>
      </w:r>
      <w:proofErr w:type="spellStart"/>
      <w:r w:rsidRPr="00793850">
        <w:rPr>
          <w:szCs w:val="24"/>
        </w:rPr>
        <w:t>sz</w:t>
      </w:r>
      <w:proofErr w:type="spellEnd"/>
      <w:r w:rsidRPr="00793850">
        <w:rPr>
          <w:szCs w:val="24"/>
        </w:rPr>
        <w:t xml:space="preserve"> melléklet helyébe jelen rendelet 5. sz. melléklete lép.</w:t>
      </w:r>
    </w:p>
    <w:p w:rsidR="00937787" w:rsidRPr="00793850" w:rsidRDefault="00937787" w:rsidP="00937787">
      <w:pPr>
        <w:pStyle w:val="Bekezds"/>
        <w:ind w:firstLine="0"/>
        <w:rPr>
          <w:szCs w:val="24"/>
        </w:rPr>
      </w:pPr>
      <w:r w:rsidRPr="00793850">
        <w:rPr>
          <w:szCs w:val="24"/>
        </w:rPr>
        <w:t xml:space="preserve">(6) A Rendelet 4. § (1) bekezdésében meghatározott 6. </w:t>
      </w:r>
      <w:proofErr w:type="spellStart"/>
      <w:r w:rsidRPr="00793850">
        <w:rPr>
          <w:szCs w:val="24"/>
        </w:rPr>
        <w:t>sz</w:t>
      </w:r>
      <w:proofErr w:type="spellEnd"/>
      <w:r w:rsidRPr="00793850">
        <w:rPr>
          <w:szCs w:val="24"/>
        </w:rPr>
        <w:t xml:space="preserve"> melléklet helyébe jelen rendelet 6. sz. melléklete lép.</w:t>
      </w:r>
    </w:p>
    <w:p w:rsidR="00937787" w:rsidRPr="00793850" w:rsidRDefault="00937787" w:rsidP="00937787">
      <w:pPr>
        <w:pStyle w:val="Bekezds"/>
        <w:ind w:firstLine="0"/>
        <w:rPr>
          <w:szCs w:val="24"/>
        </w:rPr>
      </w:pPr>
      <w:r w:rsidRPr="00793850">
        <w:rPr>
          <w:szCs w:val="24"/>
        </w:rPr>
        <w:t xml:space="preserve">(7) A Rendelet 4. § (1) bekezdésében meghatározott 7. </w:t>
      </w:r>
      <w:proofErr w:type="spellStart"/>
      <w:r w:rsidRPr="00793850">
        <w:rPr>
          <w:szCs w:val="24"/>
        </w:rPr>
        <w:t>sz</w:t>
      </w:r>
      <w:proofErr w:type="spellEnd"/>
      <w:r w:rsidRPr="00793850">
        <w:rPr>
          <w:szCs w:val="24"/>
        </w:rPr>
        <w:t xml:space="preserve"> melléklet helyébe jelen rendelet 7. sz. melléklete lép.</w:t>
      </w:r>
    </w:p>
    <w:p w:rsidR="00937787" w:rsidRPr="00793850" w:rsidRDefault="00937787" w:rsidP="00937787">
      <w:pPr>
        <w:pStyle w:val="Bekezds"/>
        <w:ind w:firstLine="0"/>
        <w:rPr>
          <w:szCs w:val="24"/>
        </w:rPr>
      </w:pPr>
      <w:r w:rsidRPr="00793850">
        <w:rPr>
          <w:szCs w:val="24"/>
        </w:rPr>
        <w:t xml:space="preserve">(8) A Rendelet 4. § (1) bekezdésében meghatározott 8. </w:t>
      </w:r>
      <w:proofErr w:type="spellStart"/>
      <w:r w:rsidRPr="00793850">
        <w:rPr>
          <w:szCs w:val="24"/>
        </w:rPr>
        <w:t>sz</w:t>
      </w:r>
      <w:proofErr w:type="spellEnd"/>
      <w:r w:rsidRPr="00793850">
        <w:rPr>
          <w:szCs w:val="24"/>
        </w:rPr>
        <w:t xml:space="preserve"> melléklet helyébe jelen rendelet 8. sz. melléklete lép.</w:t>
      </w:r>
    </w:p>
    <w:p w:rsidR="00937787" w:rsidRPr="00793850" w:rsidRDefault="00937787" w:rsidP="00937787">
      <w:pPr>
        <w:pStyle w:val="Bekezds"/>
        <w:ind w:firstLine="0"/>
        <w:rPr>
          <w:szCs w:val="24"/>
        </w:rPr>
      </w:pPr>
      <w:r w:rsidRPr="00793850">
        <w:rPr>
          <w:szCs w:val="24"/>
        </w:rPr>
        <w:t xml:space="preserve">(9) A Rendelet 4. § (1) bekezdésében meghatározott 10. </w:t>
      </w:r>
      <w:proofErr w:type="spellStart"/>
      <w:r w:rsidRPr="00793850">
        <w:rPr>
          <w:szCs w:val="24"/>
        </w:rPr>
        <w:t>sz</w:t>
      </w:r>
      <w:proofErr w:type="spellEnd"/>
      <w:r w:rsidRPr="00793850">
        <w:rPr>
          <w:szCs w:val="24"/>
        </w:rPr>
        <w:t xml:space="preserve"> melléklet helyébe jelen rendelet 9. sz. melléklete lép.</w:t>
      </w:r>
    </w:p>
    <w:p w:rsidR="00937787" w:rsidRPr="00793850" w:rsidRDefault="00937787" w:rsidP="00937787">
      <w:pPr>
        <w:pStyle w:val="Bekezds"/>
        <w:ind w:firstLine="0"/>
        <w:rPr>
          <w:szCs w:val="24"/>
        </w:rPr>
      </w:pPr>
      <w:r w:rsidRPr="00793850">
        <w:rPr>
          <w:szCs w:val="24"/>
        </w:rPr>
        <w:t xml:space="preserve">(10) A Rendelet 4. § (1) bekezdésében meghatározott 11. </w:t>
      </w:r>
      <w:proofErr w:type="spellStart"/>
      <w:r w:rsidRPr="00793850">
        <w:rPr>
          <w:szCs w:val="24"/>
        </w:rPr>
        <w:t>sz</w:t>
      </w:r>
      <w:proofErr w:type="spellEnd"/>
      <w:r w:rsidRPr="00793850">
        <w:rPr>
          <w:szCs w:val="24"/>
        </w:rPr>
        <w:t xml:space="preserve"> melléklet helyébe jelen rendelet 10. sz. melléklete lép.</w:t>
      </w:r>
    </w:p>
    <w:p w:rsidR="00937787" w:rsidRPr="00793850" w:rsidRDefault="00937787" w:rsidP="00937787">
      <w:pPr>
        <w:pStyle w:val="Bekezds"/>
        <w:ind w:firstLine="0"/>
        <w:rPr>
          <w:szCs w:val="24"/>
        </w:rPr>
      </w:pPr>
      <w:r w:rsidRPr="00793850">
        <w:rPr>
          <w:szCs w:val="24"/>
        </w:rPr>
        <w:t xml:space="preserve">(11) A Rendelet 4. § (1) bekezdésében meghatározott 14. </w:t>
      </w:r>
      <w:proofErr w:type="spellStart"/>
      <w:r w:rsidRPr="00793850">
        <w:rPr>
          <w:szCs w:val="24"/>
        </w:rPr>
        <w:t>sz</w:t>
      </w:r>
      <w:proofErr w:type="spellEnd"/>
      <w:r w:rsidRPr="00793850">
        <w:rPr>
          <w:szCs w:val="24"/>
        </w:rPr>
        <w:t xml:space="preserve"> melléklet helyébe jelen rendelet 11. sz. melléklete lép.</w:t>
      </w:r>
    </w:p>
    <w:p w:rsidR="00937787" w:rsidRPr="00793850" w:rsidRDefault="00937787" w:rsidP="00937787">
      <w:pPr>
        <w:pStyle w:val="Nincstrkz"/>
        <w:jc w:val="both"/>
        <w:rPr>
          <w:rFonts w:ascii="Times New Roman" w:hAnsi="Times New Roman"/>
          <w:b/>
          <w:sz w:val="24"/>
          <w:szCs w:val="24"/>
          <w:lang w:eastAsia="ar-SA"/>
        </w:rPr>
      </w:pPr>
    </w:p>
    <w:p w:rsidR="00937787" w:rsidRPr="00793850" w:rsidRDefault="00937787" w:rsidP="00937787">
      <w:pPr>
        <w:pStyle w:val="Bekezds"/>
        <w:ind w:firstLine="0"/>
        <w:rPr>
          <w:szCs w:val="24"/>
          <w:lang w:eastAsia="ar-SA"/>
        </w:rPr>
      </w:pPr>
      <w:r w:rsidRPr="00793850">
        <w:rPr>
          <w:b/>
          <w:szCs w:val="24"/>
          <w:lang w:eastAsia="ar-SA"/>
        </w:rPr>
        <w:t xml:space="preserve">3. § </w:t>
      </w:r>
      <w:r w:rsidRPr="00793850">
        <w:rPr>
          <w:szCs w:val="24"/>
          <w:lang w:eastAsia="ar-SA"/>
        </w:rPr>
        <w:t>(1) Ez a rendelet a kihirdetést követő napon lép hatályba és az azt követő napon hatályát veszti.</w:t>
      </w:r>
    </w:p>
    <w:p w:rsidR="00937787" w:rsidRPr="00793850" w:rsidRDefault="00937787" w:rsidP="00937787">
      <w:pPr>
        <w:pStyle w:val="Nincstrkz"/>
        <w:jc w:val="both"/>
        <w:rPr>
          <w:rFonts w:ascii="Times New Roman" w:hAnsi="Times New Roman"/>
          <w:sz w:val="24"/>
          <w:szCs w:val="24"/>
          <w:lang w:eastAsia="ar-SA"/>
        </w:rPr>
      </w:pPr>
      <w:r w:rsidRPr="00793850">
        <w:rPr>
          <w:rFonts w:ascii="Times New Roman" w:hAnsi="Times New Roman"/>
          <w:sz w:val="24"/>
          <w:szCs w:val="24"/>
          <w:lang w:eastAsia="ar-SA"/>
        </w:rPr>
        <w:t>(2) E rendelet rendelkezéseit az előirányzatok vonatkozásában 2017. január 01. napjától kell alkalmazni.</w:t>
      </w:r>
    </w:p>
    <w:p w:rsidR="00937787" w:rsidRPr="00793850" w:rsidRDefault="00937787" w:rsidP="00937787">
      <w:pPr>
        <w:pStyle w:val="Nincstrkz"/>
        <w:jc w:val="both"/>
        <w:rPr>
          <w:rFonts w:ascii="Times New Roman" w:hAnsi="Times New Roman"/>
          <w:sz w:val="24"/>
          <w:szCs w:val="24"/>
          <w:lang w:eastAsia="ar-SA"/>
        </w:rPr>
      </w:pPr>
    </w:p>
    <w:p w:rsidR="00937787" w:rsidRPr="00793850" w:rsidRDefault="00937787" w:rsidP="00937787">
      <w:pPr>
        <w:pStyle w:val="Bekezds"/>
        <w:ind w:firstLine="0"/>
        <w:rPr>
          <w:szCs w:val="24"/>
        </w:rPr>
      </w:pPr>
      <w:r w:rsidRPr="00793850">
        <w:rPr>
          <w:szCs w:val="24"/>
        </w:rPr>
        <w:tab/>
      </w:r>
    </w:p>
    <w:p w:rsidR="00937787" w:rsidRPr="00793850" w:rsidRDefault="00937787" w:rsidP="00937787">
      <w:pPr>
        <w:pStyle w:val="Bekezds"/>
        <w:ind w:firstLine="0"/>
        <w:rPr>
          <w:szCs w:val="24"/>
        </w:rPr>
      </w:pPr>
      <w:r w:rsidRPr="00793850">
        <w:rPr>
          <w:szCs w:val="24"/>
        </w:rPr>
        <w:t>K a r c a g, 2017. december 8.</w:t>
      </w:r>
    </w:p>
    <w:p w:rsidR="00937787" w:rsidRDefault="00937787" w:rsidP="00937787">
      <w:pPr>
        <w:pStyle w:val="Bekezds"/>
        <w:ind w:firstLine="0"/>
        <w:jc w:val="center"/>
        <w:rPr>
          <w:szCs w:val="24"/>
        </w:rPr>
      </w:pPr>
    </w:p>
    <w:p w:rsidR="00937787" w:rsidRDefault="00937787" w:rsidP="00937787">
      <w:pPr>
        <w:pStyle w:val="Bekezds"/>
        <w:ind w:firstLine="0"/>
        <w:jc w:val="center"/>
        <w:rPr>
          <w:szCs w:val="24"/>
        </w:rPr>
      </w:pPr>
    </w:p>
    <w:p w:rsidR="00937787" w:rsidRDefault="00937787" w:rsidP="00937787">
      <w:pPr>
        <w:pStyle w:val="Bekezds"/>
        <w:ind w:firstLine="0"/>
        <w:jc w:val="center"/>
        <w:rPr>
          <w:szCs w:val="24"/>
        </w:rPr>
      </w:pPr>
    </w:p>
    <w:p w:rsidR="00937787" w:rsidRDefault="00937787" w:rsidP="00937787">
      <w:pPr>
        <w:pStyle w:val="Bekezds"/>
        <w:ind w:firstLine="0"/>
        <w:jc w:val="center"/>
        <w:rPr>
          <w:szCs w:val="24"/>
        </w:rPr>
      </w:pPr>
    </w:p>
    <w:p w:rsidR="00937787" w:rsidRPr="00793850" w:rsidRDefault="00937787" w:rsidP="00937787">
      <w:pPr>
        <w:pStyle w:val="Bekezds"/>
        <w:ind w:firstLine="0"/>
        <w:jc w:val="center"/>
        <w:rPr>
          <w:szCs w:val="24"/>
        </w:rPr>
      </w:pPr>
    </w:p>
    <w:tbl>
      <w:tblPr>
        <w:tblW w:w="0" w:type="auto"/>
        <w:tblInd w:w="38" w:type="dxa"/>
        <w:tblLook w:val="01E0"/>
      </w:tblPr>
      <w:tblGrid>
        <w:gridCol w:w="4506"/>
        <w:gridCol w:w="4506"/>
      </w:tblGrid>
      <w:tr w:rsidR="00937787" w:rsidRPr="00B4096F" w:rsidTr="00957622">
        <w:tc>
          <w:tcPr>
            <w:tcW w:w="4506" w:type="dxa"/>
          </w:tcPr>
          <w:p w:rsidR="00937787" w:rsidRPr="00B4096F" w:rsidRDefault="00937787" w:rsidP="00957622">
            <w:pPr>
              <w:jc w:val="center"/>
              <w:rPr>
                <w:b/>
                <w:sz w:val="24"/>
                <w:szCs w:val="24"/>
              </w:rPr>
            </w:pPr>
          </w:p>
        </w:tc>
        <w:tc>
          <w:tcPr>
            <w:tcW w:w="4506" w:type="dxa"/>
          </w:tcPr>
          <w:p w:rsidR="00937787" w:rsidRPr="00B4096F" w:rsidRDefault="00937787" w:rsidP="00957622">
            <w:pPr>
              <w:jc w:val="center"/>
              <w:rPr>
                <w:b/>
                <w:sz w:val="24"/>
                <w:szCs w:val="24"/>
              </w:rPr>
            </w:pPr>
          </w:p>
        </w:tc>
      </w:tr>
      <w:tr w:rsidR="00937787" w:rsidRPr="00B4096F" w:rsidTr="00957622">
        <w:tc>
          <w:tcPr>
            <w:tcW w:w="4506" w:type="dxa"/>
          </w:tcPr>
          <w:p w:rsidR="00937787" w:rsidRPr="00B4096F" w:rsidRDefault="00937787" w:rsidP="00957622">
            <w:pPr>
              <w:jc w:val="center"/>
              <w:rPr>
                <w:sz w:val="24"/>
                <w:szCs w:val="24"/>
              </w:rPr>
            </w:pPr>
            <w:r w:rsidRPr="00B4096F">
              <w:rPr>
                <w:b/>
                <w:sz w:val="24"/>
                <w:szCs w:val="24"/>
              </w:rPr>
              <w:t xml:space="preserve">(: Dobos </w:t>
            </w:r>
            <w:proofErr w:type="gramStart"/>
            <w:r w:rsidRPr="00B4096F">
              <w:rPr>
                <w:b/>
                <w:sz w:val="24"/>
                <w:szCs w:val="24"/>
              </w:rPr>
              <w:t>László :</w:t>
            </w:r>
            <w:proofErr w:type="gramEnd"/>
            <w:r w:rsidRPr="00B4096F">
              <w:rPr>
                <w:b/>
                <w:sz w:val="24"/>
                <w:szCs w:val="24"/>
              </w:rPr>
              <w:t>)</w:t>
            </w:r>
          </w:p>
        </w:tc>
        <w:tc>
          <w:tcPr>
            <w:tcW w:w="4506" w:type="dxa"/>
          </w:tcPr>
          <w:p w:rsidR="00937787" w:rsidRPr="00B4096F" w:rsidRDefault="00937787" w:rsidP="00957622">
            <w:pPr>
              <w:jc w:val="center"/>
              <w:rPr>
                <w:b/>
                <w:sz w:val="24"/>
                <w:szCs w:val="24"/>
              </w:rPr>
            </w:pPr>
            <w:r w:rsidRPr="00B4096F">
              <w:rPr>
                <w:b/>
                <w:sz w:val="24"/>
                <w:szCs w:val="24"/>
              </w:rPr>
              <w:t xml:space="preserve">(: Rózsa </w:t>
            </w:r>
            <w:proofErr w:type="gramStart"/>
            <w:r w:rsidRPr="00B4096F">
              <w:rPr>
                <w:b/>
                <w:sz w:val="24"/>
                <w:szCs w:val="24"/>
              </w:rPr>
              <w:t>Sándor :</w:t>
            </w:r>
            <w:proofErr w:type="gramEnd"/>
            <w:r w:rsidRPr="00B4096F">
              <w:rPr>
                <w:b/>
                <w:sz w:val="24"/>
                <w:szCs w:val="24"/>
              </w:rPr>
              <w:t>)</w:t>
            </w:r>
          </w:p>
        </w:tc>
      </w:tr>
      <w:tr w:rsidR="00937787" w:rsidRPr="00B4096F" w:rsidTr="00957622">
        <w:tc>
          <w:tcPr>
            <w:tcW w:w="4506" w:type="dxa"/>
          </w:tcPr>
          <w:p w:rsidR="00937787" w:rsidRPr="00B4096F" w:rsidRDefault="00937787" w:rsidP="00957622">
            <w:pPr>
              <w:jc w:val="center"/>
              <w:rPr>
                <w:sz w:val="24"/>
                <w:szCs w:val="24"/>
              </w:rPr>
            </w:pPr>
            <w:r w:rsidRPr="00B4096F">
              <w:rPr>
                <w:sz w:val="24"/>
                <w:szCs w:val="24"/>
              </w:rPr>
              <w:t xml:space="preserve">polgármester  </w:t>
            </w:r>
          </w:p>
        </w:tc>
        <w:tc>
          <w:tcPr>
            <w:tcW w:w="4506" w:type="dxa"/>
          </w:tcPr>
          <w:p w:rsidR="00937787" w:rsidRPr="00B4096F" w:rsidRDefault="00937787" w:rsidP="00957622">
            <w:pPr>
              <w:jc w:val="center"/>
              <w:rPr>
                <w:sz w:val="24"/>
                <w:szCs w:val="24"/>
              </w:rPr>
            </w:pPr>
            <w:r w:rsidRPr="00B4096F">
              <w:rPr>
                <w:sz w:val="24"/>
                <w:szCs w:val="24"/>
              </w:rPr>
              <w:t>jegyző</w:t>
            </w:r>
          </w:p>
        </w:tc>
      </w:tr>
    </w:tbl>
    <w:p w:rsidR="00937787" w:rsidRDefault="00937787" w:rsidP="00937787">
      <w:pPr>
        <w:spacing w:after="200" w:line="276" w:lineRule="auto"/>
      </w:pPr>
    </w:p>
    <w:p w:rsidR="00937787" w:rsidRDefault="00937787" w:rsidP="00937787">
      <w:pPr>
        <w:spacing w:after="200" w:line="276" w:lineRule="auto"/>
      </w:pPr>
    </w:p>
    <w:p w:rsidR="009158CE" w:rsidRDefault="009158CE" w:rsidP="00937787">
      <w:pPr>
        <w:spacing w:before="480" w:after="720"/>
        <w:jc w:val="center"/>
        <w:rPr>
          <w:b/>
          <w:sz w:val="24"/>
          <w:szCs w:val="24"/>
        </w:rPr>
      </w:pPr>
    </w:p>
    <w:p w:rsidR="00937787" w:rsidRPr="00937787" w:rsidRDefault="00937787" w:rsidP="00937787">
      <w:pPr>
        <w:spacing w:before="480" w:after="720"/>
        <w:jc w:val="center"/>
        <w:rPr>
          <w:b/>
          <w:sz w:val="24"/>
          <w:szCs w:val="24"/>
        </w:rPr>
      </w:pPr>
      <w:r w:rsidRPr="00937787">
        <w:rPr>
          <w:b/>
          <w:sz w:val="24"/>
          <w:szCs w:val="24"/>
        </w:rPr>
        <w:lastRenderedPageBreak/>
        <w:t>ÁLTALÁNOS INDOKOLÁS</w:t>
      </w:r>
    </w:p>
    <w:p w:rsidR="00937787" w:rsidRPr="00937787" w:rsidRDefault="00937787" w:rsidP="00937787">
      <w:pPr>
        <w:pStyle w:val="Szvegtrzs"/>
        <w:ind w:right="-259"/>
        <w:rPr>
          <w:sz w:val="24"/>
          <w:szCs w:val="24"/>
        </w:rPr>
      </w:pPr>
      <w:r w:rsidRPr="00937787">
        <w:rPr>
          <w:sz w:val="24"/>
          <w:szCs w:val="24"/>
        </w:rPr>
        <w:t>A törvényi előírások alapján Önkormányzatunknak lehetősége van a 2017. évre szóló költségvetési rendelet módosítására. A rendelet-tervezet tartalmazza a Képviselő-testületi döntéseket, az Önkormányzat irányítása alá tartozó költségvetési szervek által beadott előirányzatok közötti átcsoportosítási kérelmeket, a központi költségvetésből időközben lebontott támogatásokat, hozzájárulásokat, valamint az egyes feladatokhoz az átvett pénzeszközök előirányzatosítását.</w:t>
      </w:r>
    </w:p>
    <w:p w:rsidR="00937787" w:rsidRPr="00937787" w:rsidRDefault="00937787" w:rsidP="00937787">
      <w:pPr>
        <w:pStyle w:val="Szvegtrzs"/>
        <w:ind w:right="-259"/>
        <w:rPr>
          <w:sz w:val="24"/>
          <w:szCs w:val="24"/>
        </w:rPr>
      </w:pPr>
    </w:p>
    <w:p w:rsidR="00937787" w:rsidRPr="00937787" w:rsidRDefault="00937787" w:rsidP="00937787">
      <w:pPr>
        <w:pStyle w:val="Szvegtrzs"/>
        <w:ind w:right="-259"/>
        <w:rPr>
          <w:sz w:val="24"/>
          <w:szCs w:val="24"/>
        </w:rPr>
      </w:pPr>
    </w:p>
    <w:p w:rsidR="00937787" w:rsidRPr="00937787" w:rsidRDefault="00937787" w:rsidP="00937787">
      <w:pPr>
        <w:spacing w:before="120" w:after="120"/>
        <w:jc w:val="center"/>
        <w:rPr>
          <w:b/>
          <w:sz w:val="24"/>
          <w:szCs w:val="24"/>
        </w:rPr>
      </w:pPr>
      <w:r w:rsidRPr="00937787">
        <w:rPr>
          <w:b/>
          <w:sz w:val="24"/>
          <w:szCs w:val="24"/>
        </w:rPr>
        <w:t>RÉSZLETES INDOKOLÁS</w:t>
      </w:r>
    </w:p>
    <w:p w:rsidR="00937787" w:rsidRPr="00937787" w:rsidRDefault="00937787" w:rsidP="00937787">
      <w:pPr>
        <w:spacing w:before="120" w:after="120"/>
        <w:jc w:val="center"/>
        <w:rPr>
          <w:b/>
          <w:sz w:val="24"/>
          <w:szCs w:val="24"/>
        </w:rPr>
      </w:pPr>
    </w:p>
    <w:p w:rsidR="00937787" w:rsidRPr="00937787" w:rsidRDefault="00937787" w:rsidP="002A3EA2">
      <w:pPr>
        <w:pStyle w:val="Listaszerbekezds"/>
        <w:numPr>
          <w:ilvl w:val="0"/>
          <w:numId w:val="20"/>
        </w:numPr>
        <w:spacing w:before="120" w:after="120"/>
        <w:jc w:val="center"/>
        <w:rPr>
          <w:b/>
        </w:rPr>
      </w:pPr>
      <w:r w:rsidRPr="00937787">
        <w:rPr>
          <w:b/>
        </w:rPr>
        <w:t>§</w:t>
      </w:r>
      <w:proofErr w:type="spellStart"/>
      <w:r w:rsidRPr="00937787">
        <w:rPr>
          <w:b/>
        </w:rPr>
        <w:t>-hoz</w:t>
      </w:r>
      <w:proofErr w:type="spellEnd"/>
    </w:p>
    <w:p w:rsidR="00937787" w:rsidRPr="00937787" w:rsidRDefault="00937787" w:rsidP="00937787">
      <w:pPr>
        <w:spacing w:before="240" w:after="120"/>
        <w:jc w:val="both"/>
        <w:rPr>
          <w:sz w:val="24"/>
          <w:szCs w:val="24"/>
        </w:rPr>
      </w:pPr>
      <w:r w:rsidRPr="00937787">
        <w:rPr>
          <w:sz w:val="24"/>
          <w:szCs w:val="24"/>
        </w:rPr>
        <w:t>A bevételi főösszeg és a kiadási főösszeg változásáról rendelkezik.</w:t>
      </w:r>
    </w:p>
    <w:p w:rsidR="00937787" w:rsidRPr="00937787" w:rsidRDefault="00937787" w:rsidP="00937787">
      <w:pPr>
        <w:spacing w:before="240" w:after="120"/>
        <w:jc w:val="both"/>
        <w:rPr>
          <w:sz w:val="24"/>
          <w:szCs w:val="24"/>
        </w:rPr>
      </w:pPr>
    </w:p>
    <w:p w:rsidR="00937787" w:rsidRPr="00937787" w:rsidRDefault="00937787" w:rsidP="002A3EA2">
      <w:pPr>
        <w:pStyle w:val="Listaszerbekezds"/>
        <w:numPr>
          <w:ilvl w:val="0"/>
          <w:numId w:val="20"/>
        </w:numPr>
        <w:spacing w:before="120" w:after="120"/>
        <w:jc w:val="center"/>
        <w:rPr>
          <w:b/>
        </w:rPr>
      </w:pPr>
      <w:r w:rsidRPr="00937787">
        <w:rPr>
          <w:b/>
        </w:rPr>
        <w:t>§</w:t>
      </w:r>
      <w:proofErr w:type="spellStart"/>
      <w:r w:rsidRPr="00937787">
        <w:rPr>
          <w:b/>
        </w:rPr>
        <w:t>-hoz</w:t>
      </w:r>
      <w:proofErr w:type="spellEnd"/>
    </w:p>
    <w:p w:rsidR="00937787" w:rsidRPr="00937787" w:rsidRDefault="00937787" w:rsidP="00937787">
      <w:pPr>
        <w:spacing w:before="120" w:after="120"/>
        <w:jc w:val="both"/>
        <w:rPr>
          <w:sz w:val="24"/>
          <w:szCs w:val="24"/>
        </w:rPr>
      </w:pPr>
      <w:r w:rsidRPr="00937787">
        <w:rPr>
          <w:sz w:val="24"/>
          <w:szCs w:val="24"/>
        </w:rPr>
        <w:t>A rendelet mellékleteinek változásáról rendelkezik.</w:t>
      </w:r>
    </w:p>
    <w:p w:rsidR="00937787" w:rsidRPr="00937787" w:rsidRDefault="00937787" w:rsidP="00937787">
      <w:pPr>
        <w:spacing w:before="240" w:after="120"/>
        <w:jc w:val="both"/>
        <w:rPr>
          <w:sz w:val="24"/>
          <w:szCs w:val="24"/>
        </w:rPr>
      </w:pPr>
    </w:p>
    <w:p w:rsidR="00937787" w:rsidRPr="00937787" w:rsidRDefault="00937787" w:rsidP="00937787">
      <w:pPr>
        <w:spacing w:before="120" w:after="120"/>
        <w:jc w:val="center"/>
        <w:rPr>
          <w:b/>
          <w:sz w:val="24"/>
          <w:szCs w:val="24"/>
        </w:rPr>
      </w:pPr>
      <w:r w:rsidRPr="00937787">
        <w:rPr>
          <w:b/>
          <w:sz w:val="24"/>
          <w:szCs w:val="24"/>
        </w:rPr>
        <w:t xml:space="preserve">      3. §</w:t>
      </w:r>
      <w:proofErr w:type="spellStart"/>
      <w:r w:rsidRPr="00937787">
        <w:rPr>
          <w:b/>
          <w:sz w:val="24"/>
          <w:szCs w:val="24"/>
        </w:rPr>
        <w:t>-hoz</w:t>
      </w:r>
      <w:proofErr w:type="spellEnd"/>
    </w:p>
    <w:p w:rsidR="00937787" w:rsidRPr="00937787" w:rsidRDefault="00937787" w:rsidP="00937787">
      <w:pPr>
        <w:ind w:right="-284"/>
        <w:rPr>
          <w:sz w:val="24"/>
          <w:szCs w:val="24"/>
        </w:rPr>
      </w:pPr>
      <w:r w:rsidRPr="00937787">
        <w:rPr>
          <w:sz w:val="24"/>
          <w:szCs w:val="24"/>
        </w:rPr>
        <w:t>A rendelet hatályba lépéséről rendelkezik.</w:t>
      </w:r>
    </w:p>
    <w:p w:rsidR="00937787" w:rsidRPr="00937787" w:rsidRDefault="00937787" w:rsidP="00937787">
      <w:pPr>
        <w:ind w:right="-284"/>
        <w:rPr>
          <w:sz w:val="24"/>
          <w:szCs w:val="24"/>
        </w:rPr>
      </w:pPr>
    </w:p>
    <w:p w:rsidR="00937787" w:rsidRPr="00937787" w:rsidRDefault="00937787" w:rsidP="00937787">
      <w:pPr>
        <w:ind w:right="-284"/>
        <w:rPr>
          <w:sz w:val="24"/>
          <w:szCs w:val="24"/>
        </w:rPr>
      </w:pPr>
    </w:p>
    <w:p w:rsidR="00957622" w:rsidRPr="003C43CE" w:rsidRDefault="00957622" w:rsidP="00957622">
      <w:pPr>
        <w:pStyle w:val="Nincstrkz"/>
        <w:jc w:val="both"/>
        <w:rPr>
          <w:rFonts w:ascii="Times New Roman" w:hAnsi="Times New Roman"/>
          <w:b/>
          <w:bCs/>
          <w:sz w:val="24"/>
          <w:szCs w:val="24"/>
          <w:u w:val="single"/>
        </w:rPr>
      </w:pPr>
      <w:r>
        <w:rPr>
          <w:rFonts w:ascii="Times New Roman" w:hAnsi="Times New Roman"/>
          <w:b/>
          <w:bCs/>
          <w:sz w:val="24"/>
          <w:szCs w:val="24"/>
          <w:u w:val="single"/>
        </w:rPr>
        <w:t>20</w:t>
      </w:r>
      <w:r w:rsidRPr="003C43CE">
        <w:rPr>
          <w:rFonts w:ascii="Times New Roman" w:hAnsi="Times New Roman"/>
          <w:b/>
          <w:bCs/>
          <w:sz w:val="24"/>
          <w:szCs w:val="24"/>
          <w:u w:val="single"/>
        </w:rPr>
        <w:t>/201</w:t>
      </w:r>
      <w:r>
        <w:rPr>
          <w:rFonts w:ascii="Times New Roman" w:hAnsi="Times New Roman"/>
          <w:b/>
          <w:bCs/>
          <w:sz w:val="24"/>
          <w:szCs w:val="24"/>
          <w:u w:val="single"/>
        </w:rPr>
        <w:t xml:space="preserve">7. (XII.15.) </w:t>
      </w:r>
      <w:r w:rsidR="00284542">
        <w:rPr>
          <w:rFonts w:ascii="Times New Roman" w:hAnsi="Times New Roman"/>
          <w:b/>
          <w:bCs/>
          <w:sz w:val="24"/>
          <w:szCs w:val="24"/>
          <w:u w:val="single"/>
        </w:rPr>
        <w:t>önkormányzati rendelet</w:t>
      </w:r>
      <w:r w:rsidRPr="003C43CE">
        <w:rPr>
          <w:rFonts w:ascii="Times New Roman" w:hAnsi="Times New Roman"/>
          <w:b/>
          <w:bCs/>
          <w:sz w:val="24"/>
          <w:szCs w:val="24"/>
          <w:u w:val="single"/>
        </w:rPr>
        <w:t xml:space="preserve"> melléklete</w:t>
      </w:r>
      <w:r>
        <w:rPr>
          <w:rFonts w:ascii="Times New Roman" w:hAnsi="Times New Roman"/>
          <w:b/>
          <w:bCs/>
          <w:sz w:val="24"/>
          <w:szCs w:val="24"/>
          <w:u w:val="single"/>
        </w:rPr>
        <w:t xml:space="preserve"> e jegyzőkönyvhöz 1. sz. mellékletként csatolva</w:t>
      </w:r>
    </w:p>
    <w:p w:rsidR="00937787" w:rsidRPr="0096476E" w:rsidRDefault="00937787" w:rsidP="00937787">
      <w:pPr>
        <w:suppressAutoHyphens/>
        <w:spacing w:line="360" w:lineRule="auto"/>
        <w:ind w:left="420"/>
      </w:pPr>
    </w:p>
    <w:p w:rsidR="00D04E71" w:rsidRDefault="00D04E71" w:rsidP="00543FA4">
      <w:pPr>
        <w:pStyle w:val="NormlWeb"/>
        <w:tabs>
          <w:tab w:val="left" w:pos="2660"/>
        </w:tabs>
        <w:spacing w:before="0" w:after="0"/>
        <w:rPr>
          <w:b/>
          <w:bCs/>
          <w:szCs w:val="24"/>
        </w:rPr>
      </w:pPr>
    </w:p>
    <w:p w:rsidR="00D04E71" w:rsidRPr="00543FA4" w:rsidRDefault="00D04E71" w:rsidP="00543FA4">
      <w:pPr>
        <w:pStyle w:val="NormlWeb"/>
        <w:tabs>
          <w:tab w:val="left" w:pos="2660"/>
        </w:tabs>
        <w:spacing w:before="0" w:after="0"/>
        <w:rPr>
          <w:szCs w:val="24"/>
        </w:rPr>
      </w:pPr>
    </w:p>
    <w:tbl>
      <w:tblPr>
        <w:tblW w:w="0" w:type="auto"/>
        <w:tblLook w:val="04A0"/>
      </w:tblPr>
      <w:tblGrid>
        <w:gridCol w:w="2660"/>
        <w:gridCol w:w="6551"/>
      </w:tblGrid>
      <w:tr w:rsidR="00543FA4" w:rsidRPr="00543FA4" w:rsidTr="00B16D1E">
        <w:tc>
          <w:tcPr>
            <w:tcW w:w="2660" w:type="dxa"/>
          </w:tcPr>
          <w:p w:rsidR="00543FA4" w:rsidRPr="00543FA4" w:rsidRDefault="009B60F0" w:rsidP="00B16D1E">
            <w:pPr>
              <w:jc w:val="both"/>
              <w:rPr>
                <w:b/>
                <w:bCs/>
                <w:sz w:val="24"/>
                <w:szCs w:val="24"/>
              </w:rPr>
            </w:pPr>
            <w:r>
              <w:rPr>
                <w:b/>
                <w:bCs/>
                <w:sz w:val="24"/>
                <w:szCs w:val="24"/>
              </w:rPr>
              <w:t>3</w:t>
            </w:r>
            <w:r w:rsidR="00543FA4" w:rsidRPr="00543FA4">
              <w:rPr>
                <w:b/>
                <w:bCs/>
                <w:sz w:val="24"/>
                <w:szCs w:val="24"/>
              </w:rPr>
              <w:t xml:space="preserve">. </w:t>
            </w:r>
            <w:r w:rsidR="00543FA4" w:rsidRPr="00543FA4">
              <w:rPr>
                <w:b/>
                <w:bCs/>
                <w:sz w:val="24"/>
                <w:szCs w:val="24"/>
                <w:u w:val="single"/>
              </w:rPr>
              <w:t>napirendi pont:</w:t>
            </w:r>
          </w:p>
        </w:tc>
        <w:tc>
          <w:tcPr>
            <w:tcW w:w="6551" w:type="dxa"/>
          </w:tcPr>
          <w:p w:rsidR="00543FA4" w:rsidRPr="00543FA4" w:rsidRDefault="00543FA4" w:rsidP="00543FA4">
            <w:pPr>
              <w:pStyle w:val="NormlWeb"/>
              <w:spacing w:before="0" w:after="0"/>
              <w:ind w:left="360"/>
              <w:jc w:val="both"/>
              <w:rPr>
                <w:szCs w:val="24"/>
              </w:rPr>
            </w:pPr>
            <w:r w:rsidRPr="00543FA4">
              <w:rPr>
                <w:szCs w:val="24"/>
              </w:rPr>
              <w:t xml:space="preserve">Javaslat </w:t>
            </w:r>
            <w:r w:rsidRPr="00543FA4">
              <w:rPr>
                <w:color w:val="000000"/>
                <w:szCs w:val="24"/>
              </w:rPr>
              <w:t>a személyes gondoskodást nyújtó szociális ellátások intézményi térítési díjának megállapításáról szóló 12/2017. (IX.28.) rendelet módosítására</w:t>
            </w:r>
          </w:p>
          <w:p w:rsidR="00543FA4" w:rsidRPr="00543FA4" w:rsidRDefault="00543FA4" w:rsidP="00543FA4">
            <w:pPr>
              <w:pStyle w:val="NormlWeb"/>
              <w:spacing w:before="0" w:after="0"/>
              <w:jc w:val="both"/>
              <w:rPr>
                <w:szCs w:val="24"/>
              </w:rPr>
            </w:pPr>
          </w:p>
        </w:tc>
      </w:tr>
    </w:tbl>
    <w:p w:rsidR="00D04E71" w:rsidRDefault="00D04E71" w:rsidP="00543FA4">
      <w:pPr>
        <w:pStyle w:val="NormlWeb"/>
        <w:tabs>
          <w:tab w:val="left" w:pos="2660"/>
        </w:tabs>
        <w:spacing w:before="0" w:after="0"/>
        <w:rPr>
          <w:b/>
          <w:bCs/>
          <w:szCs w:val="24"/>
        </w:rPr>
      </w:pPr>
      <w:r>
        <w:rPr>
          <w:b/>
          <w:bCs/>
          <w:szCs w:val="24"/>
        </w:rPr>
        <w:tab/>
      </w:r>
    </w:p>
    <w:p w:rsidR="009158CE" w:rsidRDefault="00842F8C" w:rsidP="00C361C3">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9158CE">
        <w:rPr>
          <w:bCs/>
          <w:iCs/>
          <w:sz w:val="24"/>
          <w:szCs w:val="24"/>
        </w:rPr>
        <w:t xml:space="preserve">Az ESSEN Gyermekétkeztetési Kft. fordult az önkormányzathoz, hogy </w:t>
      </w:r>
      <w:r w:rsidR="00AA78AC">
        <w:rPr>
          <w:bCs/>
          <w:iCs/>
          <w:sz w:val="24"/>
          <w:szCs w:val="24"/>
        </w:rPr>
        <w:t xml:space="preserve">célszerű lenne emelni a térítési díjon, hiszen a jelenlegi összegből már nem lehet, az előírásnak megfelelő minőségi ételt kihozni. </w:t>
      </w:r>
      <w:r w:rsidR="00E23D05">
        <w:rPr>
          <w:bCs/>
          <w:iCs/>
          <w:sz w:val="24"/>
          <w:szCs w:val="24"/>
        </w:rPr>
        <w:t xml:space="preserve">A nyersanyag norma </w:t>
      </w:r>
      <w:r w:rsidR="00FD08AC">
        <w:rPr>
          <w:bCs/>
          <w:iCs/>
          <w:sz w:val="24"/>
          <w:szCs w:val="24"/>
        </w:rPr>
        <w:t>10 %-os emelés</w:t>
      </w:r>
      <w:r w:rsidR="00E23D05">
        <w:rPr>
          <w:bCs/>
          <w:iCs/>
          <w:sz w:val="24"/>
          <w:szCs w:val="24"/>
        </w:rPr>
        <w:t>é</w:t>
      </w:r>
      <w:r w:rsidR="00FD08AC">
        <w:rPr>
          <w:bCs/>
          <w:iCs/>
          <w:sz w:val="24"/>
          <w:szCs w:val="24"/>
        </w:rPr>
        <w:t>t javasolt</w:t>
      </w:r>
      <w:r w:rsidR="00E23D05">
        <w:rPr>
          <w:bCs/>
          <w:iCs/>
          <w:sz w:val="24"/>
          <w:szCs w:val="24"/>
        </w:rPr>
        <w:t>a</w:t>
      </w:r>
      <w:r w:rsidR="00FD08AC">
        <w:rPr>
          <w:bCs/>
          <w:iCs/>
          <w:sz w:val="24"/>
          <w:szCs w:val="24"/>
        </w:rPr>
        <w:t xml:space="preserve">, majd </w:t>
      </w:r>
      <w:r w:rsidR="00FD08AC" w:rsidRPr="00FD08AC">
        <w:rPr>
          <w:bCs/>
          <w:iCs/>
          <w:sz w:val="24"/>
          <w:szCs w:val="24"/>
        </w:rPr>
        <w:t>Vitára bocsátotta a napirendet.</w:t>
      </w:r>
    </w:p>
    <w:p w:rsidR="009158CE" w:rsidRDefault="009158CE" w:rsidP="00C361C3">
      <w:pPr>
        <w:tabs>
          <w:tab w:val="left" w:pos="2518"/>
        </w:tabs>
        <w:jc w:val="both"/>
        <w:rPr>
          <w:bCs/>
          <w:iCs/>
          <w:sz w:val="24"/>
          <w:szCs w:val="24"/>
        </w:rPr>
      </w:pPr>
    </w:p>
    <w:p w:rsidR="00842F8C" w:rsidRPr="00A45D51" w:rsidRDefault="00842F8C" w:rsidP="00C361C3">
      <w:pPr>
        <w:tabs>
          <w:tab w:val="left" w:pos="2518"/>
        </w:tabs>
        <w:jc w:val="both"/>
        <w:rPr>
          <w:bCs/>
          <w:iCs/>
          <w:sz w:val="24"/>
          <w:szCs w:val="24"/>
        </w:rPr>
      </w:pPr>
      <w:r w:rsidRPr="00A45D51">
        <w:rPr>
          <w:bCs/>
          <w:iCs/>
          <w:sz w:val="24"/>
          <w:szCs w:val="24"/>
        </w:rPr>
        <w:t>Kérdés, hozzászólás van-e?</w:t>
      </w:r>
    </w:p>
    <w:p w:rsidR="00842F8C" w:rsidRPr="00A45D51" w:rsidRDefault="00842F8C" w:rsidP="00C361C3">
      <w:pPr>
        <w:tabs>
          <w:tab w:val="left" w:pos="2518"/>
        </w:tabs>
        <w:jc w:val="both"/>
        <w:rPr>
          <w:bCs/>
          <w:iCs/>
          <w:sz w:val="24"/>
          <w:szCs w:val="24"/>
        </w:rPr>
      </w:pPr>
    </w:p>
    <w:p w:rsidR="00842F8C" w:rsidRPr="00A45D51" w:rsidRDefault="00842F8C" w:rsidP="00C361C3">
      <w:pPr>
        <w:rPr>
          <w:sz w:val="24"/>
          <w:szCs w:val="24"/>
        </w:rPr>
      </w:pPr>
      <w:r w:rsidRPr="00A45D51">
        <w:rPr>
          <w:sz w:val="24"/>
          <w:szCs w:val="24"/>
        </w:rPr>
        <w:t xml:space="preserve">Kérdés, észrevétel nem hangzott el. </w:t>
      </w:r>
    </w:p>
    <w:p w:rsidR="00842F8C" w:rsidRPr="00A45D51" w:rsidRDefault="00842F8C" w:rsidP="00C361C3">
      <w:pPr>
        <w:rPr>
          <w:sz w:val="24"/>
          <w:szCs w:val="24"/>
        </w:rPr>
      </w:pPr>
    </w:p>
    <w:p w:rsidR="00842F8C" w:rsidRPr="00A45D51" w:rsidRDefault="00842F8C" w:rsidP="00C361C3">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w:t>
      </w:r>
      <w:r w:rsidR="00FD08AC">
        <w:rPr>
          <w:sz w:val="24"/>
          <w:szCs w:val="24"/>
        </w:rPr>
        <w:t>rendelet-tervezet</w:t>
      </w:r>
      <w:r w:rsidRPr="00A45D51">
        <w:rPr>
          <w:sz w:val="24"/>
          <w:szCs w:val="24"/>
        </w:rPr>
        <w:t xml:space="preserve"> elfogadását. </w:t>
      </w:r>
      <w:r w:rsidRPr="00A45D51">
        <w:rPr>
          <w:bCs/>
          <w:sz w:val="24"/>
          <w:szCs w:val="24"/>
        </w:rPr>
        <w:t xml:space="preserve">Aki egyetért, kézfeltartással jelezze. </w:t>
      </w:r>
    </w:p>
    <w:p w:rsidR="00842F8C" w:rsidRPr="00A45D51" w:rsidRDefault="00842F8C" w:rsidP="00C361C3">
      <w:pPr>
        <w:rPr>
          <w:b/>
          <w:bCs/>
          <w:sz w:val="24"/>
          <w:szCs w:val="24"/>
          <w:u w:val="single"/>
        </w:rPr>
      </w:pPr>
    </w:p>
    <w:p w:rsidR="00842F8C" w:rsidRPr="00A45D51" w:rsidRDefault="00842F8C" w:rsidP="00C361C3">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9</w:t>
      </w:r>
      <w:r w:rsidRPr="00A45D51">
        <w:rPr>
          <w:sz w:val="24"/>
          <w:szCs w:val="24"/>
        </w:rPr>
        <w:t xml:space="preserve"> igen szavazat. Nemleges szavazat és tartózkodás nem volt.</w:t>
      </w:r>
    </w:p>
    <w:p w:rsidR="00D04E71" w:rsidRDefault="00D04E71" w:rsidP="00543FA4">
      <w:pPr>
        <w:pStyle w:val="NormlWeb"/>
        <w:tabs>
          <w:tab w:val="left" w:pos="2660"/>
        </w:tabs>
        <w:spacing w:before="0" w:after="0"/>
        <w:rPr>
          <w:b/>
          <w:bCs/>
          <w:szCs w:val="24"/>
        </w:rPr>
      </w:pPr>
    </w:p>
    <w:p w:rsidR="00DE15C9" w:rsidRDefault="00DE15C9" w:rsidP="00DE15C9">
      <w:pPr>
        <w:pStyle w:val="NormlWeb"/>
        <w:spacing w:before="0" w:after="0"/>
        <w:jc w:val="center"/>
        <w:rPr>
          <w:b/>
          <w:bCs/>
          <w:color w:val="000000"/>
          <w:sz w:val="28"/>
          <w:szCs w:val="28"/>
        </w:rPr>
      </w:pPr>
    </w:p>
    <w:p w:rsidR="00DE15C9" w:rsidRDefault="00DE15C9" w:rsidP="00DE15C9">
      <w:pPr>
        <w:pStyle w:val="NormlWeb"/>
        <w:spacing w:before="0" w:after="0"/>
        <w:jc w:val="center"/>
        <w:rPr>
          <w:b/>
          <w:bCs/>
          <w:color w:val="000000"/>
          <w:sz w:val="28"/>
          <w:szCs w:val="28"/>
        </w:rPr>
      </w:pPr>
    </w:p>
    <w:p w:rsidR="00DE15C9" w:rsidRPr="00B96598" w:rsidRDefault="00DE15C9" w:rsidP="00DE15C9">
      <w:pPr>
        <w:pStyle w:val="NormlWeb"/>
        <w:spacing w:before="0" w:after="0"/>
        <w:jc w:val="center"/>
        <w:rPr>
          <w:b/>
          <w:bCs/>
          <w:color w:val="000000"/>
          <w:sz w:val="28"/>
          <w:szCs w:val="28"/>
        </w:rPr>
      </w:pPr>
      <w:r w:rsidRPr="00B96598">
        <w:rPr>
          <w:b/>
          <w:bCs/>
          <w:color w:val="000000"/>
          <w:sz w:val="28"/>
          <w:szCs w:val="28"/>
        </w:rPr>
        <w:t>Karcag Városi Önkormányzat Képviselő-testületének 21/2017. (XII.15.) rendelete</w:t>
      </w:r>
    </w:p>
    <w:p w:rsidR="00DE15C9" w:rsidRPr="00B96598" w:rsidRDefault="00DE15C9" w:rsidP="00DE15C9">
      <w:pPr>
        <w:pStyle w:val="NormlWeb"/>
        <w:spacing w:before="240" w:after="0"/>
        <w:jc w:val="center"/>
        <w:rPr>
          <w:color w:val="000000"/>
          <w:sz w:val="28"/>
          <w:szCs w:val="28"/>
        </w:rPr>
      </w:pPr>
      <w:proofErr w:type="gramStart"/>
      <w:r w:rsidRPr="00B96598">
        <w:rPr>
          <w:b/>
          <w:bCs/>
          <w:color w:val="000000"/>
          <w:sz w:val="28"/>
          <w:szCs w:val="28"/>
        </w:rPr>
        <w:t>a</w:t>
      </w:r>
      <w:proofErr w:type="gramEnd"/>
      <w:r w:rsidRPr="00B96598">
        <w:rPr>
          <w:b/>
          <w:bCs/>
          <w:color w:val="000000"/>
          <w:sz w:val="28"/>
          <w:szCs w:val="28"/>
        </w:rPr>
        <w:t xml:space="preserve"> személyes gondoskodást nyújtó szociális ellátások intézményi térítési díjának megállapításáról szóló  12/2017. (IX.28.) rendelet módosításáról</w:t>
      </w:r>
    </w:p>
    <w:p w:rsidR="00DE15C9" w:rsidRPr="00B96598" w:rsidRDefault="00DE15C9" w:rsidP="00DE15C9">
      <w:pPr>
        <w:jc w:val="both"/>
        <w:rPr>
          <w:sz w:val="28"/>
          <w:szCs w:val="28"/>
        </w:rPr>
      </w:pPr>
    </w:p>
    <w:p w:rsidR="00DE15C9" w:rsidRPr="00DE15C9" w:rsidRDefault="00DE15C9" w:rsidP="00DE15C9">
      <w:pPr>
        <w:jc w:val="both"/>
        <w:rPr>
          <w:color w:val="000000"/>
          <w:sz w:val="24"/>
          <w:szCs w:val="24"/>
        </w:rPr>
      </w:pPr>
      <w:r w:rsidRPr="00DE15C9">
        <w:rPr>
          <w:color w:val="000000"/>
          <w:sz w:val="24"/>
          <w:szCs w:val="24"/>
        </w:rPr>
        <w:t>Karcag Városi Önkormányzat Képviselő-testülete az Alaptörvény 32. cikk (1) bekezdés a) pontja, a szociális igazgatásról és szociális ellátásokról szóló 1993. évi III. tv. (továbbiakban: Sztv.) 92. §. (1) bekezdése, valamint a gyermekek védelméről és a gyámügyi igazgatásról szóló 1997. évi XXXI. tv. (továbbiakban: Gyvt.) 29. §. (1) bekezdése</w:t>
      </w:r>
      <w:r w:rsidRPr="00DE15C9">
        <w:rPr>
          <w:rStyle w:val="apple-converted-space"/>
          <w:color w:val="000000"/>
          <w:sz w:val="24"/>
          <w:szCs w:val="24"/>
        </w:rPr>
        <w:t> </w:t>
      </w:r>
      <w:r w:rsidRPr="00DE15C9">
        <w:rPr>
          <w:color w:val="000000"/>
          <w:sz w:val="24"/>
          <w:szCs w:val="24"/>
        </w:rPr>
        <w:t xml:space="preserve"> által biztosított jogkörében eljárva az Önkormányzat által alapított intézményekben a személyes gondoskodást nyújtó szociális ellátások intézményi térítési díjának (továbbiakban: intézményi térítési díj) megállapításáról a következő rendeletet alkotja:</w:t>
      </w:r>
    </w:p>
    <w:p w:rsidR="00DE15C9" w:rsidRPr="00DE15C9" w:rsidRDefault="00DE15C9" w:rsidP="00DE15C9">
      <w:pPr>
        <w:jc w:val="both"/>
        <w:rPr>
          <w:sz w:val="24"/>
          <w:szCs w:val="24"/>
        </w:rPr>
      </w:pPr>
    </w:p>
    <w:p w:rsidR="00DE15C9" w:rsidRPr="00DE15C9" w:rsidRDefault="00DE15C9" w:rsidP="00DE15C9">
      <w:pPr>
        <w:jc w:val="both"/>
        <w:rPr>
          <w:sz w:val="24"/>
          <w:szCs w:val="24"/>
        </w:rPr>
      </w:pPr>
      <w:r w:rsidRPr="00DE15C9">
        <w:rPr>
          <w:b/>
          <w:sz w:val="24"/>
          <w:szCs w:val="24"/>
        </w:rPr>
        <w:t>1.§.</w:t>
      </w:r>
      <w:r w:rsidRPr="00DE15C9">
        <w:rPr>
          <w:sz w:val="24"/>
          <w:szCs w:val="24"/>
        </w:rPr>
        <w:t xml:space="preserve"> Karcag Városi Önkormányzat Képviselő-testületének </w:t>
      </w:r>
      <w:r w:rsidRPr="00DE15C9">
        <w:rPr>
          <w:bCs/>
          <w:sz w:val="24"/>
          <w:szCs w:val="24"/>
        </w:rPr>
        <w:t>a személyes gondoskodást nyújtó szociális ellátások intézményi térítési díjának megállapításáról szóló</w:t>
      </w:r>
      <w:r w:rsidRPr="00DE15C9">
        <w:rPr>
          <w:b/>
          <w:bCs/>
          <w:sz w:val="24"/>
          <w:szCs w:val="24"/>
        </w:rPr>
        <w:t xml:space="preserve"> </w:t>
      </w:r>
      <w:r w:rsidRPr="00DE15C9">
        <w:rPr>
          <w:bCs/>
          <w:color w:val="000000"/>
          <w:sz w:val="24"/>
          <w:szCs w:val="24"/>
        </w:rPr>
        <w:t>12/2017. (IX.28.)</w:t>
      </w:r>
      <w:r w:rsidRPr="00DE15C9">
        <w:rPr>
          <w:b/>
          <w:bCs/>
          <w:color w:val="000000"/>
          <w:sz w:val="24"/>
          <w:szCs w:val="24"/>
        </w:rPr>
        <w:t xml:space="preserve"> </w:t>
      </w:r>
      <w:r w:rsidRPr="00DE15C9">
        <w:rPr>
          <w:sz w:val="24"/>
          <w:szCs w:val="24"/>
        </w:rPr>
        <w:t>önkormányzati rendelete (a továbbiakban: R.) 7.§ (4) bekezdése az alábbiak szerint módosul:</w:t>
      </w:r>
    </w:p>
    <w:p w:rsidR="00DE15C9" w:rsidRPr="00DE15C9" w:rsidRDefault="00DE15C9" w:rsidP="00DE15C9">
      <w:pPr>
        <w:jc w:val="both"/>
        <w:rPr>
          <w:sz w:val="24"/>
          <w:szCs w:val="24"/>
        </w:rPr>
      </w:pPr>
    </w:p>
    <w:p w:rsidR="00DE15C9" w:rsidRPr="00DE15C9" w:rsidRDefault="00DE15C9" w:rsidP="00DE15C9">
      <w:pPr>
        <w:jc w:val="both"/>
        <w:rPr>
          <w:color w:val="000000"/>
          <w:sz w:val="24"/>
          <w:szCs w:val="24"/>
        </w:rPr>
      </w:pPr>
      <w:r w:rsidRPr="00DE15C9">
        <w:rPr>
          <w:sz w:val="24"/>
          <w:szCs w:val="24"/>
        </w:rPr>
        <w:t xml:space="preserve">„7.§ (4) </w:t>
      </w:r>
      <w:r w:rsidRPr="00DE15C9">
        <w:rPr>
          <w:color w:val="000000"/>
          <w:sz w:val="24"/>
          <w:szCs w:val="24"/>
        </w:rPr>
        <w:t>Karcag Városi Önkormányzat az intézményi étkeztetés keretében ellátott gyermekek után az étkeztetést biztosító gazdasági társaságok részére a 2. sz. mellékletben felsorolt pontokban meghatározott nyersanyagnorma 85 %-át rezsiköltség címén az érintett intézmények költségvetésében biztosítja.”</w:t>
      </w:r>
    </w:p>
    <w:p w:rsidR="00DE15C9" w:rsidRPr="00DE15C9" w:rsidRDefault="00DE15C9" w:rsidP="00DE15C9">
      <w:pPr>
        <w:jc w:val="both"/>
        <w:rPr>
          <w:color w:val="000000"/>
          <w:sz w:val="24"/>
          <w:szCs w:val="24"/>
        </w:rPr>
      </w:pPr>
    </w:p>
    <w:p w:rsidR="00DE15C9" w:rsidRPr="00DE15C9" w:rsidRDefault="00DE15C9" w:rsidP="00DE15C9">
      <w:pPr>
        <w:jc w:val="both"/>
        <w:rPr>
          <w:color w:val="000000"/>
          <w:sz w:val="24"/>
          <w:szCs w:val="24"/>
        </w:rPr>
      </w:pPr>
    </w:p>
    <w:p w:rsidR="00DE15C9" w:rsidRPr="00DE15C9" w:rsidRDefault="00DE15C9" w:rsidP="00DE15C9">
      <w:pPr>
        <w:jc w:val="both"/>
        <w:rPr>
          <w:color w:val="000000"/>
          <w:sz w:val="24"/>
          <w:szCs w:val="24"/>
        </w:rPr>
      </w:pPr>
      <w:r w:rsidRPr="00DE15C9">
        <w:rPr>
          <w:b/>
          <w:color w:val="000000"/>
          <w:sz w:val="24"/>
          <w:szCs w:val="24"/>
        </w:rPr>
        <w:t xml:space="preserve">2.§ </w:t>
      </w:r>
      <w:r w:rsidRPr="00DE15C9">
        <w:rPr>
          <w:color w:val="000000"/>
          <w:sz w:val="24"/>
          <w:szCs w:val="24"/>
        </w:rPr>
        <w:t>A R. 7.§ (7) bekezdés második mondata az alábbiak szerint módosul:</w:t>
      </w:r>
    </w:p>
    <w:p w:rsidR="00DE15C9" w:rsidRPr="00DE15C9" w:rsidRDefault="00DE15C9" w:rsidP="00DE15C9">
      <w:pPr>
        <w:pStyle w:val="NormlWeb"/>
        <w:rPr>
          <w:color w:val="000000"/>
          <w:szCs w:val="24"/>
        </w:rPr>
      </w:pPr>
      <w:r w:rsidRPr="00DE15C9">
        <w:rPr>
          <w:color w:val="000000"/>
          <w:szCs w:val="24"/>
        </w:rPr>
        <w:t>„7.§ (7) Az élelmezés nyersanyagköltségének egy ellátottra jutó ebéd összege:</w:t>
      </w:r>
    </w:p>
    <w:p w:rsidR="00DE15C9" w:rsidRPr="00DE15C9" w:rsidRDefault="00DE15C9" w:rsidP="002A3EA2">
      <w:pPr>
        <w:pStyle w:val="NormlWeb"/>
        <w:numPr>
          <w:ilvl w:val="0"/>
          <w:numId w:val="22"/>
        </w:numPr>
        <w:spacing w:before="0" w:after="0"/>
        <w:rPr>
          <w:color w:val="000000"/>
          <w:szCs w:val="24"/>
        </w:rPr>
      </w:pPr>
      <w:r w:rsidRPr="00DE15C9">
        <w:rPr>
          <w:color w:val="000000"/>
          <w:szCs w:val="24"/>
        </w:rPr>
        <w:t>bölcsőde 5 hónapos kortól 2,5 éves korig</w:t>
      </w:r>
    </w:p>
    <w:p w:rsidR="00DE15C9" w:rsidRPr="00DE15C9" w:rsidRDefault="00DE15C9" w:rsidP="002A3EA2">
      <w:pPr>
        <w:pStyle w:val="NormlWeb"/>
        <w:numPr>
          <w:ilvl w:val="0"/>
          <w:numId w:val="21"/>
        </w:numPr>
        <w:spacing w:before="0" w:after="0"/>
        <w:rPr>
          <w:color w:val="000000"/>
          <w:szCs w:val="24"/>
        </w:rPr>
      </w:pPr>
      <w:r w:rsidRPr="00DE15C9">
        <w:rPr>
          <w:color w:val="000000"/>
          <w:szCs w:val="24"/>
        </w:rPr>
        <w:t>ebéd 160,- Ft/fő/nap</w:t>
      </w:r>
    </w:p>
    <w:p w:rsidR="00DE15C9" w:rsidRPr="00DE15C9" w:rsidRDefault="00DE15C9" w:rsidP="00DE15C9">
      <w:pPr>
        <w:pStyle w:val="NormlWeb"/>
        <w:spacing w:before="0" w:after="0"/>
        <w:ind w:left="720"/>
        <w:rPr>
          <w:color w:val="000000"/>
          <w:szCs w:val="24"/>
        </w:rPr>
      </w:pPr>
    </w:p>
    <w:p w:rsidR="00DE15C9" w:rsidRPr="00DE15C9" w:rsidRDefault="00DE15C9" w:rsidP="002A3EA2">
      <w:pPr>
        <w:pStyle w:val="NormlWeb"/>
        <w:numPr>
          <w:ilvl w:val="0"/>
          <w:numId w:val="22"/>
        </w:numPr>
        <w:spacing w:before="0" w:after="0"/>
        <w:rPr>
          <w:color w:val="000000"/>
          <w:szCs w:val="24"/>
        </w:rPr>
      </w:pPr>
      <w:r w:rsidRPr="00DE15C9">
        <w:rPr>
          <w:color w:val="000000"/>
          <w:szCs w:val="24"/>
        </w:rPr>
        <w:t>óvoda: 2,5 éves kortól 6 éves korig</w:t>
      </w:r>
    </w:p>
    <w:p w:rsidR="00DE15C9" w:rsidRPr="00DE15C9" w:rsidRDefault="00DE15C9" w:rsidP="002A3EA2">
      <w:pPr>
        <w:pStyle w:val="NormlWeb"/>
        <w:numPr>
          <w:ilvl w:val="0"/>
          <w:numId w:val="21"/>
        </w:numPr>
        <w:spacing w:before="0" w:after="0"/>
        <w:rPr>
          <w:color w:val="000000"/>
          <w:szCs w:val="24"/>
        </w:rPr>
      </w:pPr>
      <w:r w:rsidRPr="00DE15C9">
        <w:rPr>
          <w:color w:val="000000"/>
          <w:szCs w:val="24"/>
        </w:rPr>
        <w:t>ebéd 190,- Ft/fő/nap</w:t>
      </w:r>
    </w:p>
    <w:p w:rsidR="00DE15C9" w:rsidRPr="00DE15C9" w:rsidRDefault="00DE15C9" w:rsidP="00DE15C9">
      <w:pPr>
        <w:pStyle w:val="NormlWeb"/>
        <w:spacing w:before="0" w:after="0"/>
        <w:ind w:left="720"/>
        <w:rPr>
          <w:color w:val="000000"/>
          <w:szCs w:val="24"/>
        </w:rPr>
      </w:pPr>
    </w:p>
    <w:p w:rsidR="00DE15C9" w:rsidRPr="00DE15C9" w:rsidRDefault="00DE15C9" w:rsidP="002A3EA2">
      <w:pPr>
        <w:pStyle w:val="NormlWeb"/>
        <w:numPr>
          <w:ilvl w:val="0"/>
          <w:numId w:val="22"/>
        </w:numPr>
        <w:spacing w:before="0" w:after="0"/>
        <w:rPr>
          <w:color w:val="000000"/>
          <w:szCs w:val="24"/>
        </w:rPr>
      </w:pPr>
      <w:r w:rsidRPr="00DE15C9">
        <w:rPr>
          <w:color w:val="000000"/>
          <w:szCs w:val="24"/>
        </w:rPr>
        <w:t>általános iskola: 6 éves kortól 10 éves korig</w:t>
      </w:r>
    </w:p>
    <w:p w:rsidR="00DE15C9" w:rsidRPr="00DE15C9" w:rsidRDefault="00DE15C9" w:rsidP="002A3EA2">
      <w:pPr>
        <w:pStyle w:val="NormlWeb"/>
        <w:numPr>
          <w:ilvl w:val="0"/>
          <w:numId w:val="21"/>
        </w:numPr>
        <w:spacing w:before="0" w:after="0"/>
        <w:rPr>
          <w:color w:val="000000"/>
          <w:szCs w:val="24"/>
        </w:rPr>
      </w:pPr>
      <w:r w:rsidRPr="00DE15C9">
        <w:rPr>
          <w:color w:val="000000"/>
          <w:szCs w:val="24"/>
        </w:rPr>
        <w:t>ebéd 268,- Ft/fő/nap</w:t>
      </w:r>
    </w:p>
    <w:p w:rsidR="00DE15C9" w:rsidRPr="00DE15C9" w:rsidRDefault="00DE15C9" w:rsidP="00DE15C9">
      <w:pPr>
        <w:pStyle w:val="NormlWeb"/>
        <w:spacing w:before="0" w:after="0"/>
        <w:ind w:left="720"/>
        <w:rPr>
          <w:color w:val="000000"/>
          <w:szCs w:val="24"/>
        </w:rPr>
      </w:pPr>
    </w:p>
    <w:p w:rsidR="00DE15C9" w:rsidRPr="00DE15C9" w:rsidRDefault="00DE15C9" w:rsidP="002A3EA2">
      <w:pPr>
        <w:pStyle w:val="NormlWeb"/>
        <w:numPr>
          <w:ilvl w:val="0"/>
          <w:numId w:val="22"/>
        </w:numPr>
        <w:spacing w:before="0" w:after="0"/>
        <w:rPr>
          <w:color w:val="000000"/>
          <w:szCs w:val="24"/>
        </w:rPr>
      </w:pPr>
      <w:r w:rsidRPr="00DE15C9">
        <w:rPr>
          <w:color w:val="000000"/>
          <w:szCs w:val="24"/>
        </w:rPr>
        <w:t>általános iskola 10 éves kortól 14 éves korig</w:t>
      </w:r>
    </w:p>
    <w:p w:rsidR="00DE15C9" w:rsidRPr="00DE15C9" w:rsidRDefault="00DE15C9" w:rsidP="002A3EA2">
      <w:pPr>
        <w:pStyle w:val="NormlWeb"/>
        <w:numPr>
          <w:ilvl w:val="0"/>
          <w:numId w:val="21"/>
        </w:numPr>
        <w:spacing w:before="0" w:after="0"/>
        <w:rPr>
          <w:color w:val="000000"/>
          <w:szCs w:val="24"/>
        </w:rPr>
      </w:pPr>
      <w:r w:rsidRPr="00DE15C9">
        <w:rPr>
          <w:color w:val="000000"/>
          <w:szCs w:val="24"/>
        </w:rPr>
        <w:t>ebéd 290,- Ft/fő/nap</w:t>
      </w:r>
    </w:p>
    <w:p w:rsidR="00DE15C9" w:rsidRPr="00DE15C9" w:rsidRDefault="00DE15C9" w:rsidP="00DE15C9">
      <w:pPr>
        <w:pStyle w:val="NormlWeb"/>
        <w:spacing w:before="0" w:after="0"/>
        <w:ind w:left="720"/>
        <w:rPr>
          <w:color w:val="000000"/>
          <w:szCs w:val="24"/>
        </w:rPr>
      </w:pPr>
    </w:p>
    <w:p w:rsidR="00DE15C9" w:rsidRPr="00DE15C9" w:rsidRDefault="00DE15C9" w:rsidP="002A3EA2">
      <w:pPr>
        <w:pStyle w:val="NormlWeb"/>
        <w:numPr>
          <w:ilvl w:val="0"/>
          <w:numId w:val="22"/>
        </w:numPr>
        <w:spacing w:before="0" w:after="0"/>
        <w:rPr>
          <w:color w:val="000000"/>
          <w:szCs w:val="24"/>
        </w:rPr>
      </w:pPr>
      <w:r w:rsidRPr="00DE15C9">
        <w:rPr>
          <w:color w:val="000000"/>
          <w:szCs w:val="24"/>
        </w:rPr>
        <w:t>gimnázium: 14 éves kortól 18 éves korig</w:t>
      </w:r>
    </w:p>
    <w:p w:rsidR="00DE15C9" w:rsidRPr="00DE15C9" w:rsidRDefault="00DE15C9" w:rsidP="002A3EA2">
      <w:pPr>
        <w:pStyle w:val="NormlWeb"/>
        <w:numPr>
          <w:ilvl w:val="0"/>
          <w:numId w:val="21"/>
        </w:numPr>
        <w:spacing w:before="0" w:after="0"/>
        <w:rPr>
          <w:color w:val="000000"/>
          <w:szCs w:val="24"/>
        </w:rPr>
      </w:pPr>
      <w:r w:rsidRPr="00DE15C9">
        <w:rPr>
          <w:color w:val="000000"/>
          <w:szCs w:val="24"/>
        </w:rPr>
        <w:t>ebéd 325,- Ft/fő/nap”</w:t>
      </w:r>
    </w:p>
    <w:p w:rsidR="00DE15C9" w:rsidRDefault="00DE15C9" w:rsidP="00DE15C9">
      <w:pPr>
        <w:jc w:val="both"/>
        <w:rPr>
          <w:sz w:val="24"/>
          <w:szCs w:val="24"/>
        </w:rPr>
      </w:pPr>
    </w:p>
    <w:p w:rsidR="007264BF" w:rsidRDefault="007264BF" w:rsidP="00DE15C9">
      <w:pPr>
        <w:jc w:val="both"/>
        <w:rPr>
          <w:sz w:val="24"/>
          <w:szCs w:val="24"/>
        </w:rPr>
      </w:pPr>
    </w:p>
    <w:p w:rsidR="007264BF" w:rsidRDefault="007264BF" w:rsidP="00DE15C9">
      <w:pPr>
        <w:jc w:val="both"/>
        <w:rPr>
          <w:sz w:val="24"/>
          <w:szCs w:val="24"/>
        </w:rPr>
      </w:pPr>
    </w:p>
    <w:p w:rsidR="007264BF" w:rsidRPr="00DE15C9" w:rsidRDefault="007264BF" w:rsidP="00DE15C9">
      <w:pPr>
        <w:jc w:val="both"/>
        <w:rPr>
          <w:sz w:val="24"/>
          <w:szCs w:val="24"/>
        </w:rPr>
      </w:pPr>
    </w:p>
    <w:p w:rsidR="00DE15C9" w:rsidRPr="00DE15C9" w:rsidRDefault="00DE15C9" w:rsidP="00DE15C9">
      <w:pPr>
        <w:jc w:val="both"/>
        <w:rPr>
          <w:sz w:val="24"/>
          <w:szCs w:val="24"/>
        </w:rPr>
      </w:pPr>
      <w:r w:rsidRPr="00DE15C9">
        <w:rPr>
          <w:b/>
          <w:sz w:val="24"/>
          <w:szCs w:val="24"/>
        </w:rPr>
        <w:t>3.§.</w:t>
      </w:r>
      <w:r w:rsidRPr="00DE15C9">
        <w:rPr>
          <w:sz w:val="24"/>
          <w:szCs w:val="24"/>
        </w:rPr>
        <w:t xml:space="preserve"> A R. 7.§ (8) bekezdése az alábbiak szerint módosul:</w:t>
      </w:r>
    </w:p>
    <w:p w:rsidR="00DE15C9" w:rsidRPr="00DE15C9" w:rsidRDefault="00DE15C9" w:rsidP="00DE15C9">
      <w:pPr>
        <w:jc w:val="both"/>
        <w:rPr>
          <w:sz w:val="24"/>
          <w:szCs w:val="24"/>
        </w:rPr>
      </w:pPr>
    </w:p>
    <w:p w:rsidR="00DE15C9" w:rsidRPr="00DE15C9" w:rsidRDefault="00DE15C9" w:rsidP="00DE15C9">
      <w:pPr>
        <w:pStyle w:val="NormlWeb"/>
        <w:spacing w:before="0" w:after="0"/>
        <w:jc w:val="both"/>
        <w:rPr>
          <w:color w:val="000000"/>
          <w:szCs w:val="24"/>
        </w:rPr>
      </w:pPr>
      <w:r w:rsidRPr="00DE15C9">
        <w:rPr>
          <w:color w:val="000000"/>
          <w:szCs w:val="24"/>
        </w:rPr>
        <w:t>„7.§(8) Karcag Városi Önkormányzat a szünidei gyermek étkeztetés keretében ellátott gyermekek után az étkeztetést biztosító gazdasági társaságok részére az a)</w:t>
      </w:r>
      <w:proofErr w:type="spellStart"/>
      <w:r w:rsidRPr="00DE15C9">
        <w:rPr>
          <w:color w:val="000000"/>
          <w:szCs w:val="24"/>
        </w:rPr>
        <w:t>-e</w:t>
      </w:r>
      <w:proofErr w:type="spellEnd"/>
      <w:r w:rsidRPr="00DE15C9">
        <w:rPr>
          <w:color w:val="000000"/>
          <w:szCs w:val="24"/>
        </w:rPr>
        <w:t>) pontokban meghatározott nyersanyagnormát és annak 85%-t rezsiköltség címén a Városi Önkormányzat Városgondnoksága költségvetésében biztosítja.”</w:t>
      </w:r>
    </w:p>
    <w:p w:rsidR="00DE15C9" w:rsidRPr="00DE15C9" w:rsidRDefault="00DE15C9" w:rsidP="00DE15C9">
      <w:pPr>
        <w:jc w:val="both"/>
        <w:rPr>
          <w:sz w:val="24"/>
          <w:szCs w:val="24"/>
        </w:rPr>
      </w:pPr>
    </w:p>
    <w:p w:rsidR="00DE15C9" w:rsidRPr="00DE15C9" w:rsidRDefault="00DE15C9" w:rsidP="00DE15C9">
      <w:pPr>
        <w:jc w:val="both"/>
        <w:rPr>
          <w:sz w:val="24"/>
          <w:szCs w:val="24"/>
        </w:rPr>
      </w:pPr>
      <w:r w:rsidRPr="00DE15C9">
        <w:rPr>
          <w:b/>
          <w:sz w:val="24"/>
          <w:szCs w:val="24"/>
        </w:rPr>
        <w:t>4.§.</w:t>
      </w:r>
      <w:r w:rsidRPr="00DE15C9">
        <w:rPr>
          <w:sz w:val="24"/>
          <w:szCs w:val="24"/>
        </w:rPr>
        <w:t xml:space="preserve"> A R. </w:t>
      </w:r>
      <w:proofErr w:type="spellStart"/>
      <w:r w:rsidRPr="00DE15C9">
        <w:rPr>
          <w:sz w:val="24"/>
          <w:szCs w:val="24"/>
        </w:rPr>
        <w:t>II.sz</w:t>
      </w:r>
      <w:proofErr w:type="spellEnd"/>
      <w:r w:rsidRPr="00DE15C9">
        <w:rPr>
          <w:sz w:val="24"/>
          <w:szCs w:val="24"/>
        </w:rPr>
        <w:t xml:space="preserve">. melléklete helyébe </w:t>
      </w:r>
      <w:proofErr w:type="gramStart"/>
      <w:r w:rsidRPr="00DE15C9">
        <w:rPr>
          <w:sz w:val="24"/>
          <w:szCs w:val="24"/>
        </w:rPr>
        <w:t>ezen</w:t>
      </w:r>
      <w:proofErr w:type="gramEnd"/>
      <w:r w:rsidRPr="00DE15C9">
        <w:rPr>
          <w:sz w:val="24"/>
          <w:szCs w:val="24"/>
        </w:rPr>
        <w:t xml:space="preserve"> rendelet 1. sz. melléklete lép.</w:t>
      </w:r>
    </w:p>
    <w:p w:rsidR="00DE15C9" w:rsidRPr="00DE15C9" w:rsidRDefault="00DE15C9" w:rsidP="00DE15C9">
      <w:pPr>
        <w:jc w:val="both"/>
        <w:rPr>
          <w:sz w:val="24"/>
          <w:szCs w:val="24"/>
        </w:rPr>
      </w:pPr>
    </w:p>
    <w:p w:rsidR="00DE15C9" w:rsidRPr="00DE15C9" w:rsidRDefault="00DE15C9" w:rsidP="00DE15C9">
      <w:pPr>
        <w:spacing w:line="276" w:lineRule="auto"/>
        <w:jc w:val="both"/>
        <w:rPr>
          <w:sz w:val="24"/>
          <w:szCs w:val="24"/>
        </w:rPr>
      </w:pPr>
      <w:r w:rsidRPr="00DE15C9">
        <w:rPr>
          <w:b/>
          <w:sz w:val="24"/>
          <w:szCs w:val="24"/>
        </w:rPr>
        <w:t>5.§</w:t>
      </w:r>
      <w:r w:rsidRPr="00DE15C9">
        <w:rPr>
          <w:sz w:val="24"/>
          <w:szCs w:val="24"/>
        </w:rPr>
        <w:t xml:space="preserve"> Ez a rendelet a kihirdetését követő napon lép hatályba és az azt követő napon hatályát veszti.</w:t>
      </w:r>
    </w:p>
    <w:p w:rsidR="00DE15C9" w:rsidRDefault="00DE15C9" w:rsidP="00DE15C9">
      <w:pPr>
        <w:spacing w:line="276" w:lineRule="auto"/>
        <w:jc w:val="both"/>
      </w:pPr>
    </w:p>
    <w:p w:rsidR="00DE15C9" w:rsidRPr="00DE15C9" w:rsidRDefault="00DE15C9" w:rsidP="00DE15C9">
      <w:pPr>
        <w:tabs>
          <w:tab w:val="right" w:pos="4800"/>
        </w:tabs>
        <w:spacing w:line="276" w:lineRule="auto"/>
        <w:jc w:val="both"/>
        <w:rPr>
          <w:sz w:val="24"/>
          <w:szCs w:val="24"/>
        </w:rPr>
      </w:pPr>
      <w:r w:rsidRPr="00DE15C9">
        <w:rPr>
          <w:sz w:val="24"/>
          <w:szCs w:val="24"/>
        </w:rPr>
        <w:t>K a r c a g, 2017. december 7.</w:t>
      </w:r>
    </w:p>
    <w:p w:rsidR="00DE15C9" w:rsidRDefault="00DE15C9" w:rsidP="00DE15C9">
      <w:pPr>
        <w:tabs>
          <w:tab w:val="center" w:pos="8222"/>
        </w:tabs>
        <w:ind w:right="-204"/>
        <w:jc w:val="center"/>
        <w:rPr>
          <w:rStyle w:val="FCmChar"/>
        </w:rPr>
      </w:pPr>
    </w:p>
    <w:p w:rsidR="00DE15C9" w:rsidRDefault="00DE15C9" w:rsidP="00DE15C9">
      <w:pPr>
        <w:tabs>
          <w:tab w:val="center" w:pos="8222"/>
        </w:tabs>
        <w:ind w:right="-204"/>
        <w:jc w:val="center"/>
        <w:rPr>
          <w:rStyle w:val="FCmChar"/>
        </w:rPr>
      </w:pPr>
    </w:p>
    <w:p w:rsidR="00DE15C9" w:rsidRDefault="00DE15C9" w:rsidP="00DE15C9">
      <w:pPr>
        <w:tabs>
          <w:tab w:val="center" w:pos="8222"/>
        </w:tabs>
        <w:ind w:right="-204"/>
        <w:jc w:val="center"/>
        <w:rPr>
          <w:rStyle w:val="FCmChar"/>
        </w:rPr>
      </w:pPr>
    </w:p>
    <w:tbl>
      <w:tblPr>
        <w:tblW w:w="0" w:type="auto"/>
        <w:tblInd w:w="38" w:type="dxa"/>
        <w:tblLook w:val="01E0"/>
      </w:tblPr>
      <w:tblGrid>
        <w:gridCol w:w="4506"/>
        <w:gridCol w:w="4506"/>
      </w:tblGrid>
      <w:tr w:rsidR="00DE15C9" w:rsidRPr="00B4096F" w:rsidTr="00DE15C9">
        <w:tc>
          <w:tcPr>
            <w:tcW w:w="4506" w:type="dxa"/>
          </w:tcPr>
          <w:p w:rsidR="00DE15C9" w:rsidRPr="00B4096F" w:rsidRDefault="00DE15C9" w:rsidP="00DE15C9">
            <w:pPr>
              <w:jc w:val="center"/>
              <w:rPr>
                <w:b/>
                <w:sz w:val="24"/>
                <w:szCs w:val="24"/>
              </w:rPr>
            </w:pPr>
          </w:p>
        </w:tc>
        <w:tc>
          <w:tcPr>
            <w:tcW w:w="4506" w:type="dxa"/>
          </w:tcPr>
          <w:p w:rsidR="00DE15C9" w:rsidRPr="00B4096F" w:rsidRDefault="00DE15C9" w:rsidP="00DE15C9">
            <w:pPr>
              <w:jc w:val="center"/>
              <w:rPr>
                <w:b/>
                <w:sz w:val="24"/>
                <w:szCs w:val="24"/>
              </w:rPr>
            </w:pPr>
          </w:p>
        </w:tc>
      </w:tr>
      <w:tr w:rsidR="00DE15C9" w:rsidRPr="00B4096F" w:rsidTr="00DE15C9">
        <w:tc>
          <w:tcPr>
            <w:tcW w:w="4506" w:type="dxa"/>
          </w:tcPr>
          <w:p w:rsidR="00DE15C9" w:rsidRPr="00B4096F" w:rsidRDefault="00DE15C9" w:rsidP="00DE15C9">
            <w:pPr>
              <w:jc w:val="center"/>
              <w:rPr>
                <w:sz w:val="24"/>
                <w:szCs w:val="24"/>
              </w:rPr>
            </w:pPr>
            <w:r w:rsidRPr="00B4096F">
              <w:rPr>
                <w:b/>
                <w:sz w:val="24"/>
                <w:szCs w:val="24"/>
              </w:rPr>
              <w:t xml:space="preserve">(: Dobos </w:t>
            </w:r>
            <w:proofErr w:type="gramStart"/>
            <w:r w:rsidRPr="00B4096F">
              <w:rPr>
                <w:b/>
                <w:sz w:val="24"/>
                <w:szCs w:val="24"/>
              </w:rPr>
              <w:t>László :</w:t>
            </w:r>
            <w:proofErr w:type="gramEnd"/>
            <w:r w:rsidRPr="00B4096F">
              <w:rPr>
                <w:b/>
                <w:sz w:val="24"/>
                <w:szCs w:val="24"/>
              </w:rPr>
              <w:t>)</w:t>
            </w:r>
          </w:p>
        </w:tc>
        <w:tc>
          <w:tcPr>
            <w:tcW w:w="4506" w:type="dxa"/>
          </w:tcPr>
          <w:p w:rsidR="00DE15C9" w:rsidRPr="00B4096F" w:rsidRDefault="00DE15C9" w:rsidP="00DE15C9">
            <w:pPr>
              <w:jc w:val="center"/>
              <w:rPr>
                <w:b/>
                <w:sz w:val="24"/>
                <w:szCs w:val="24"/>
              </w:rPr>
            </w:pPr>
            <w:r w:rsidRPr="00B4096F">
              <w:rPr>
                <w:b/>
                <w:sz w:val="24"/>
                <w:szCs w:val="24"/>
              </w:rPr>
              <w:t xml:space="preserve">(: Rózsa </w:t>
            </w:r>
            <w:proofErr w:type="gramStart"/>
            <w:r w:rsidRPr="00B4096F">
              <w:rPr>
                <w:b/>
                <w:sz w:val="24"/>
                <w:szCs w:val="24"/>
              </w:rPr>
              <w:t>Sándor :</w:t>
            </w:r>
            <w:proofErr w:type="gramEnd"/>
            <w:r w:rsidRPr="00B4096F">
              <w:rPr>
                <w:b/>
                <w:sz w:val="24"/>
                <w:szCs w:val="24"/>
              </w:rPr>
              <w:t>)</w:t>
            </w:r>
          </w:p>
        </w:tc>
      </w:tr>
      <w:tr w:rsidR="00DE15C9" w:rsidRPr="00B4096F" w:rsidTr="00DE15C9">
        <w:tc>
          <w:tcPr>
            <w:tcW w:w="4506" w:type="dxa"/>
          </w:tcPr>
          <w:p w:rsidR="00DE15C9" w:rsidRPr="00B4096F" w:rsidRDefault="00DE15C9" w:rsidP="00DE15C9">
            <w:pPr>
              <w:jc w:val="center"/>
              <w:rPr>
                <w:sz w:val="24"/>
                <w:szCs w:val="24"/>
              </w:rPr>
            </w:pPr>
            <w:r w:rsidRPr="00B4096F">
              <w:rPr>
                <w:sz w:val="24"/>
                <w:szCs w:val="24"/>
              </w:rPr>
              <w:t xml:space="preserve">polgármester  </w:t>
            </w:r>
          </w:p>
        </w:tc>
        <w:tc>
          <w:tcPr>
            <w:tcW w:w="4506" w:type="dxa"/>
          </w:tcPr>
          <w:p w:rsidR="00DE15C9" w:rsidRPr="00B4096F" w:rsidRDefault="00DE15C9" w:rsidP="00DE15C9">
            <w:pPr>
              <w:jc w:val="center"/>
              <w:rPr>
                <w:sz w:val="24"/>
                <w:szCs w:val="24"/>
              </w:rPr>
            </w:pPr>
            <w:r w:rsidRPr="00B4096F">
              <w:rPr>
                <w:sz w:val="24"/>
                <w:szCs w:val="24"/>
              </w:rPr>
              <w:t>jegyző</w:t>
            </w:r>
          </w:p>
        </w:tc>
      </w:tr>
    </w:tbl>
    <w:p w:rsidR="00DE15C9" w:rsidRDefault="00DE15C9" w:rsidP="00DE15C9">
      <w:pPr>
        <w:spacing w:line="276" w:lineRule="auto"/>
        <w:jc w:val="center"/>
        <w:rPr>
          <w:bCs/>
          <w:i/>
          <w:iCs/>
          <w:color w:val="000000"/>
          <w:u w:val="single"/>
        </w:rPr>
      </w:pPr>
      <w:r>
        <w:rPr>
          <w:bCs/>
          <w:i/>
          <w:iCs/>
          <w:color w:val="000000"/>
          <w:u w:val="single"/>
        </w:rPr>
        <w:t xml:space="preserve"> </w:t>
      </w:r>
    </w:p>
    <w:p w:rsidR="00DE15C9" w:rsidRDefault="00DE15C9" w:rsidP="00DE15C9">
      <w:pPr>
        <w:jc w:val="both"/>
        <w:rPr>
          <w:bCs/>
          <w:i/>
          <w:iCs/>
          <w:color w:val="000000"/>
          <w:u w:val="single"/>
        </w:rPr>
      </w:pPr>
    </w:p>
    <w:p w:rsidR="00DE15C9" w:rsidRDefault="00DE15C9">
      <w:pPr>
        <w:rPr>
          <w:bCs/>
          <w:i/>
          <w:iCs/>
          <w:color w:val="000000"/>
          <w:u w:val="single"/>
        </w:rPr>
      </w:pPr>
      <w:r>
        <w:rPr>
          <w:bCs/>
          <w:i/>
          <w:iCs/>
          <w:color w:val="000000"/>
          <w:u w:val="single"/>
        </w:rPr>
        <w:br w:type="page"/>
      </w:r>
    </w:p>
    <w:p w:rsidR="00DE15C9" w:rsidRDefault="00DE15C9" w:rsidP="00DE15C9">
      <w:pPr>
        <w:jc w:val="both"/>
        <w:rPr>
          <w:bCs/>
          <w:i/>
          <w:iCs/>
          <w:color w:val="000000"/>
          <w:u w:val="single"/>
        </w:rPr>
      </w:pPr>
      <w:r>
        <w:rPr>
          <w:bCs/>
          <w:i/>
          <w:iCs/>
          <w:color w:val="000000"/>
          <w:u w:val="single"/>
        </w:rPr>
        <w:lastRenderedPageBreak/>
        <w:t>1</w:t>
      </w:r>
      <w:proofErr w:type="gramStart"/>
      <w:r w:rsidRPr="00D937CC">
        <w:rPr>
          <w:bCs/>
          <w:i/>
          <w:iCs/>
          <w:color w:val="000000"/>
          <w:u w:val="single"/>
        </w:rPr>
        <w:t>.sz.</w:t>
      </w:r>
      <w:proofErr w:type="gramEnd"/>
      <w:r w:rsidRPr="00D937CC">
        <w:rPr>
          <w:bCs/>
          <w:i/>
          <w:iCs/>
          <w:color w:val="000000"/>
          <w:u w:val="single"/>
        </w:rPr>
        <w:t xml:space="preserve"> melléklet a </w:t>
      </w:r>
      <w:r>
        <w:rPr>
          <w:bCs/>
          <w:i/>
          <w:iCs/>
          <w:color w:val="000000"/>
          <w:u w:val="single"/>
        </w:rPr>
        <w:t>21/2017.(XII.15.</w:t>
      </w:r>
      <w:r w:rsidRPr="00D937CC">
        <w:rPr>
          <w:bCs/>
          <w:i/>
          <w:iCs/>
          <w:color w:val="000000"/>
          <w:u w:val="single"/>
        </w:rPr>
        <w:t>) Karcag Városi Önkormányzat Képviselő-testületének rendeletéhez</w:t>
      </w:r>
    </w:p>
    <w:p w:rsidR="00DE15C9" w:rsidRDefault="00DE15C9" w:rsidP="00DE15C9">
      <w:pPr>
        <w:spacing w:line="276" w:lineRule="auto"/>
        <w:jc w:val="center"/>
      </w:pPr>
    </w:p>
    <w:p w:rsidR="00DE15C9" w:rsidRDefault="00DE15C9" w:rsidP="00DE15C9">
      <w:pPr>
        <w:spacing w:line="276" w:lineRule="auto"/>
        <w:jc w:val="center"/>
      </w:pP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09"/>
        <w:gridCol w:w="2539"/>
        <w:gridCol w:w="3048"/>
      </w:tblGrid>
      <w:tr w:rsidR="00DE15C9" w:rsidTr="00DE15C9">
        <w:trPr>
          <w:trHeight w:val="425"/>
        </w:trPr>
        <w:tc>
          <w:tcPr>
            <w:tcW w:w="6648" w:type="dxa"/>
            <w:gridSpan w:val="2"/>
            <w:tcBorders>
              <w:top w:val="single" w:sz="6" w:space="0" w:color="auto"/>
              <w:left w:val="single" w:sz="6" w:space="0" w:color="auto"/>
              <w:bottom w:val="single" w:sz="12" w:space="0" w:color="auto"/>
              <w:right w:val="nil"/>
            </w:tcBorders>
            <w:vAlign w:val="center"/>
          </w:tcPr>
          <w:p w:rsidR="00DE15C9" w:rsidRPr="001909B4" w:rsidRDefault="00DE15C9" w:rsidP="00DE15C9">
            <w:pPr>
              <w:rPr>
                <w:b/>
              </w:rPr>
            </w:pPr>
            <w:r w:rsidRPr="001909B4">
              <w:rPr>
                <w:b/>
                <w:sz w:val="22"/>
                <w:szCs w:val="22"/>
              </w:rPr>
              <w:t>3-6 éves korig</w:t>
            </w:r>
          </w:p>
        </w:tc>
        <w:tc>
          <w:tcPr>
            <w:tcW w:w="3048" w:type="dxa"/>
            <w:tcBorders>
              <w:top w:val="single" w:sz="6" w:space="0" w:color="auto"/>
              <w:left w:val="nil"/>
              <w:bottom w:val="single" w:sz="12" w:space="0" w:color="auto"/>
              <w:right w:val="single" w:sz="6" w:space="0" w:color="auto"/>
            </w:tcBorders>
            <w:vAlign w:val="center"/>
          </w:tcPr>
          <w:p w:rsidR="00DE15C9" w:rsidRPr="001909B4" w:rsidRDefault="00DE15C9" w:rsidP="00DE15C9">
            <w:pPr>
              <w:jc w:val="center"/>
              <w:rPr>
                <w:b/>
              </w:rPr>
            </w:pPr>
            <w:r w:rsidRPr="001909B4">
              <w:rPr>
                <w:b/>
                <w:sz w:val="22"/>
                <w:szCs w:val="22"/>
              </w:rPr>
              <w:t>Ételallergiás norma</w:t>
            </w:r>
          </w:p>
        </w:tc>
      </w:tr>
      <w:tr w:rsidR="00DE15C9" w:rsidTr="00DE15C9">
        <w:trPr>
          <w:trHeight w:val="402"/>
        </w:trPr>
        <w:tc>
          <w:tcPr>
            <w:tcW w:w="4109" w:type="dxa"/>
            <w:tcBorders>
              <w:top w:val="single" w:sz="12" w:space="0" w:color="auto"/>
              <w:right w:val="nil"/>
            </w:tcBorders>
            <w:vAlign w:val="center"/>
          </w:tcPr>
          <w:p w:rsidR="00DE15C9" w:rsidRPr="001909B4" w:rsidRDefault="00DE15C9" w:rsidP="00DE15C9">
            <w:r w:rsidRPr="001909B4">
              <w:rPr>
                <w:sz w:val="22"/>
                <w:szCs w:val="22"/>
              </w:rPr>
              <w:t>tízórai</w:t>
            </w:r>
          </w:p>
        </w:tc>
        <w:tc>
          <w:tcPr>
            <w:tcW w:w="2539" w:type="dxa"/>
            <w:tcBorders>
              <w:top w:val="single" w:sz="12" w:space="0" w:color="auto"/>
              <w:left w:val="nil"/>
              <w:bottom w:val="single" w:sz="4" w:space="0" w:color="auto"/>
              <w:right w:val="nil"/>
            </w:tcBorders>
            <w:vAlign w:val="center"/>
          </w:tcPr>
          <w:p w:rsidR="00DE15C9" w:rsidRPr="001909B4" w:rsidRDefault="00DE15C9" w:rsidP="00DE15C9">
            <w:pPr>
              <w:jc w:val="center"/>
            </w:pPr>
            <w:r w:rsidRPr="001909B4">
              <w:rPr>
                <w:sz w:val="22"/>
                <w:szCs w:val="22"/>
              </w:rPr>
              <w:t>74.-Ft/fő/nap</w:t>
            </w:r>
          </w:p>
        </w:tc>
        <w:tc>
          <w:tcPr>
            <w:tcW w:w="3048" w:type="dxa"/>
            <w:tcBorders>
              <w:top w:val="single" w:sz="12" w:space="0" w:color="auto"/>
              <w:left w:val="nil"/>
              <w:bottom w:val="single" w:sz="4" w:space="0" w:color="auto"/>
            </w:tcBorders>
            <w:vAlign w:val="center"/>
          </w:tcPr>
          <w:p w:rsidR="00DE15C9" w:rsidRPr="001909B4" w:rsidRDefault="00DE15C9" w:rsidP="00DE15C9">
            <w:pPr>
              <w:jc w:val="center"/>
            </w:pPr>
            <w:r w:rsidRPr="001909B4">
              <w:rPr>
                <w:sz w:val="22"/>
                <w:szCs w:val="22"/>
              </w:rPr>
              <w:t>96.-Ft/fő/nap</w:t>
            </w:r>
          </w:p>
        </w:tc>
      </w:tr>
      <w:tr w:rsidR="00DE15C9" w:rsidTr="00DE15C9">
        <w:trPr>
          <w:trHeight w:val="425"/>
        </w:trPr>
        <w:tc>
          <w:tcPr>
            <w:tcW w:w="4109" w:type="dxa"/>
            <w:tcBorders>
              <w:right w:val="nil"/>
            </w:tcBorders>
            <w:vAlign w:val="center"/>
          </w:tcPr>
          <w:p w:rsidR="00DE15C9" w:rsidRPr="001909B4" w:rsidRDefault="00DE15C9" w:rsidP="00DE15C9">
            <w:r w:rsidRPr="001909B4">
              <w:rPr>
                <w:sz w:val="22"/>
                <w:szCs w:val="22"/>
              </w:rPr>
              <w:t>ebéd</w:t>
            </w:r>
          </w:p>
        </w:tc>
        <w:tc>
          <w:tcPr>
            <w:tcW w:w="2539" w:type="dxa"/>
            <w:tcBorders>
              <w:left w:val="nil"/>
              <w:bottom w:val="single" w:sz="4" w:space="0" w:color="auto"/>
              <w:right w:val="nil"/>
            </w:tcBorders>
            <w:vAlign w:val="center"/>
          </w:tcPr>
          <w:p w:rsidR="00DE15C9" w:rsidRPr="001909B4" w:rsidRDefault="00DE15C9" w:rsidP="00DE15C9">
            <w:pPr>
              <w:jc w:val="center"/>
            </w:pPr>
            <w:r w:rsidRPr="001909B4">
              <w:rPr>
                <w:sz w:val="22"/>
                <w:szCs w:val="22"/>
              </w:rPr>
              <w:t>190.-Ft/fő/nap</w:t>
            </w:r>
          </w:p>
        </w:tc>
        <w:tc>
          <w:tcPr>
            <w:tcW w:w="3048" w:type="dxa"/>
            <w:tcBorders>
              <w:left w:val="nil"/>
              <w:bottom w:val="single" w:sz="4" w:space="0" w:color="auto"/>
            </w:tcBorders>
            <w:vAlign w:val="center"/>
          </w:tcPr>
          <w:p w:rsidR="00DE15C9" w:rsidRPr="001909B4" w:rsidRDefault="00DE15C9" w:rsidP="00DE15C9">
            <w:pPr>
              <w:jc w:val="center"/>
            </w:pPr>
            <w:r w:rsidRPr="001909B4">
              <w:rPr>
                <w:sz w:val="22"/>
                <w:szCs w:val="22"/>
              </w:rPr>
              <w:t>247.-Ft/fő/nap</w:t>
            </w:r>
          </w:p>
        </w:tc>
      </w:tr>
      <w:tr w:rsidR="00DE15C9" w:rsidTr="00DE15C9">
        <w:trPr>
          <w:trHeight w:val="402"/>
        </w:trPr>
        <w:tc>
          <w:tcPr>
            <w:tcW w:w="4109" w:type="dxa"/>
            <w:tcBorders>
              <w:bottom w:val="single" w:sz="4" w:space="0" w:color="auto"/>
              <w:right w:val="nil"/>
            </w:tcBorders>
            <w:vAlign w:val="center"/>
          </w:tcPr>
          <w:p w:rsidR="00DE15C9" w:rsidRPr="001909B4" w:rsidRDefault="00DE15C9" w:rsidP="00DE15C9">
            <w:r w:rsidRPr="001909B4">
              <w:rPr>
                <w:sz w:val="22"/>
                <w:szCs w:val="22"/>
              </w:rPr>
              <w:t>uzsonna</w:t>
            </w:r>
          </w:p>
        </w:tc>
        <w:tc>
          <w:tcPr>
            <w:tcW w:w="2539" w:type="dxa"/>
            <w:tcBorders>
              <w:left w:val="nil"/>
              <w:bottom w:val="single" w:sz="4" w:space="0" w:color="auto"/>
              <w:right w:val="nil"/>
            </w:tcBorders>
            <w:vAlign w:val="center"/>
          </w:tcPr>
          <w:p w:rsidR="00DE15C9" w:rsidRPr="001909B4" w:rsidRDefault="00DE15C9" w:rsidP="00DE15C9">
            <w:pPr>
              <w:jc w:val="center"/>
            </w:pPr>
            <w:r w:rsidRPr="001909B4">
              <w:rPr>
                <w:sz w:val="22"/>
                <w:szCs w:val="22"/>
              </w:rPr>
              <w:t>56.-Ft/fő/nap</w:t>
            </w:r>
          </w:p>
        </w:tc>
        <w:tc>
          <w:tcPr>
            <w:tcW w:w="3048" w:type="dxa"/>
            <w:tcBorders>
              <w:left w:val="nil"/>
              <w:bottom w:val="single" w:sz="4" w:space="0" w:color="auto"/>
            </w:tcBorders>
            <w:vAlign w:val="center"/>
          </w:tcPr>
          <w:p w:rsidR="00DE15C9" w:rsidRPr="001909B4" w:rsidRDefault="00DE15C9" w:rsidP="00DE15C9">
            <w:pPr>
              <w:jc w:val="center"/>
            </w:pPr>
            <w:r w:rsidRPr="001909B4">
              <w:rPr>
                <w:sz w:val="22"/>
                <w:szCs w:val="22"/>
              </w:rPr>
              <w:t>73.-Ft/fő/nap</w:t>
            </w:r>
          </w:p>
        </w:tc>
      </w:tr>
      <w:tr w:rsidR="00DE15C9" w:rsidTr="00DE15C9">
        <w:trPr>
          <w:trHeight w:val="402"/>
        </w:trPr>
        <w:tc>
          <w:tcPr>
            <w:tcW w:w="6648" w:type="dxa"/>
            <w:gridSpan w:val="2"/>
            <w:tcBorders>
              <w:bottom w:val="single" w:sz="12" w:space="0" w:color="auto"/>
              <w:right w:val="nil"/>
            </w:tcBorders>
            <w:vAlign w:val="center"/>
          </w:tcPr>
          <w:p w:rsidR="00DE15C9" w:rsidRPr="001909B4" w:rsidRDefault="00DE15C9" w:rsidP="00DE15C9">
            <w:r w:rsidRPr="001909B4">
              <w:rPr>
                <w:b/>
                <w:sz w:val="22"/>
                <w:szCs w:val="22"/>
              </w:rPr>
              <w:t>6-10 éves korig (alsó tagozat)</w:t>
            </w:r>
          </w:p>
        </w:tc>
        <w:tc>
          <w:tcPr>
            <w:tcW w:w="3048" w:type="dxa"/>
            <w:tcBorders>
              <w:left w:val="nil"/>
              <w:bottom w:val="single" w:sz="12" w:space="0" w:color="auto"/>
            </w:tcBorders>
          </w:tcPr>
          <w:p w:rsidR="00DE15C9" w:rsidRPr="001909B4" w:rsidRDefault="00DE15C9" w:rsidP="00DE15C9">
            <w:pPr>
              <w:jc w:val="both"/>
            </w:pPr>
          </w:p>
        </w:tc>
      </w:tr>
      <w:tr w:rsidR="00DE15C9" w:rsidTr="00DE15C9">
        <w:trPr>
          <w:trHeight w:val="425"/>
        </w:trPr>
        <w:tc>
          <w:tcPr>
            <w:tcW w:w="4109" w:type="dxa"/>
            <w:tcBorders>
              <w:top w:val="single" w:sz="12" w:space="0" w:color="auto"/>
              <w:right w:val="nil"/>
            </w:tcBorders>
            <w:vAlign w:val="center"/>
          </w:tcPr>
          <w:p w:rsidR="00DE15C9" w:rsidRPr="001909B4" w:rsidRDefault="00DE15C9" w:rsidP="00DE15C9">
            <w:r w:rsidRPr="001909B4">
              <w:rPr>
                <w:sz w:val="22"/>
                <w:szCs w:val="22"/>
              </w:rPr>
              <w:t xml:space="preserve">reggeli </w:t>
            </w:r>
          </w:p>
        </w:tc>
        <w:tc>
          <w:tcPr>
            <w:tcW w:w="2539" w:type="dxa"/>
            <w:tcBorders>
              <w:top w:val="single" w:sz="12" w:space="0" w:color="auto"/>
              <w:left w:val="nil"/>
              <w:bottom w:val="single" w:sz="4" w:space="0" w:color="auto"/>
              <w:right w:val="nil"/>
            </w:tcBorders>
            <w:vAlign w:val="center"/>
          </w:tcPr>
          <w:p w:rsidR="00DE15C9" w:rsidRPr="001909B4" w:rsidRDefault="00DE15C9" w:rsidP="00DE15C9">
            <w:pPr>
              <w:jc w:val="center"/>
            </w:pPr>
            <w:r w:rsidRPr="001909B4">
              <w:rPr>
                <w:sz w:val="22"/>
                <w:szCs w:val="22"/>
              </w:rPr>
              <w:t>110.-Ft/fő/nap</w:t>
            </w:r>
          </w:p>
        </w:tc>
        <w:tc>
          <w:tcPr>
            <w:tcW w:w="3048" w:type="dxa"/>
            <w:tcBorders>
              <w:top w:val="single" w:sz="12" w:space="0" w:color="auto"/>
              <w:left w:val="nil"/>
              <w:bottom w:val="single" w:sz="4" w:space="0" w:color="auto"/>
            </w:tcBorders>
            <w:vAlign w:val="center"/>
          </w:tcPr>
          <w:p w:rsidR="00DE15C9" w:rsidRPr="001909B4" w:rsidRDefault="00DE15C9" w:rsidP="00DE15C9">
            <w:pPr>
              <w:jc w:val="center"/>
            </w:pPr>
            <w:r w:rsidRPr="001909B4">
              <w:rPr>
                <w:sz w:val="22"/>
                <w:szCs w:val="22"/>
              </w:rPr>
              <w:t>143.-Ft/fő/nap</w:t>
            </w:r>
          </w:p>
        </w:tc>
      </w:tr>
      <w:tr w:rsidR="00DE15C9" w:rsidTr="00DE15C9">
        <w:trPr>
          <w:trHeight w:val="402"/>
        </w:trPr>
        <w:tc>
          <w:tcPr>
            <w:tcW w:w="4109" w:type="dxa"/>
            <w:tcBorders>
              <w:right w:val="nil"/>
            </w:tcBorders>
            <w:vAlign w:val="center"/>
          </w:tcPr>
          <w:p w:rsidR="00DE15C9" w:rsidRPr="001909B4" w:rsidRDefault="00DE15C9" w:rsidP="00DE15C9">
            <w:r w:rsidRPr="001909B4">
              <w:rPr>
                <w:sz w:val="22"/>
                <w:szCs w:val="22"/>
              </w:rPr>
              <w:t>tízórai</w:t>
            </w:r>
          </w:p>
        </w:tc>
        <w:tc>
          <w:tcPr>
            <w:tcW w:w="2539" w:type="dxa"/>
            <w:tcBorders>
              <w:left w:val="nil"/>
              <w:right w:val="nil"/>
            </w:tcBorders>
            <w:vAlign w:val="center"/>
          </w:tcPr>
          <w:p w:rsidR="00DE15C9" w:rsidRPr="001909B4" w:rsidRDefault="00DE15C9" w:rsidP="00DE15C9">
            <w:pPr>
              <w:jc w:val="center"/>
            </w:pPr>
            <w:r w:rsidRPr="001909B4">
              <w:rPr>
                <w:sz w:val="22"/>
                <w:szCs w:val="22"/>
              </w:rPr>
              <w:t>78.-Ft/fő/nap</w:t>
            </w:r>
          </w:p>
        </w:tc>
        <w:tc>
          <w:tcPr>
            <w:tcW w:w="3048" w:type="dxa"/>
            <w:tcBorders>
              <w:left w:val="nil"/>
            </w:tcBorders>
            <w:vAlign w:val="center"/>
          </w:tcPr>
          <w:p w:rsidR="00DE15C9" w:rsidRPr="001909B4" w:rsidRDefault="00DE15C9" w:rsidP="00DE15C9">
            <w:pPr>
              <w:jc w:val="center"/>
            </w:pPr>
            <w:r w:rsidRPr="001909B4">
              <w:rPr>
                <w:sz w:val="22"/>
                <w:szCs w:val="22"/>
              </w:rPr>
              <w:t>101.-Ft/fő/nap</w:t>
            </w:r>
          </w:p>
        </w:tc>
      </w:tr>
      <w:tr w:rsidR="00DE15C9" w:rsidTr="00DE15C9">
        <w:trPr>
          <w:trHeight w:val="402"/>
        </w:trPr>
        <w:tc>
          <w:tcPr>
            <w:tcW w:w="4109" w:type="dxa"/>
            <w:tcBorders>
              <w:right w:val="nil"/>
            </w:tcBorders>
            <w:vAlign w:val="center"/>
          </w:tcPr>
          <w:p w:rsidR="00DE15C9" w:rsidRPr="001909B4" w:rsidRDefault="00DE15C9" w:rsidP="00DE15C9">
            <w:r w:rsidRPr="001909B4">
              <w:rPr>
                <w:sz w:val="22"/>
                <w:szCs w:val="22"/>
              </w:rPr>
              <w:t>ebéd</w:t>
            </w:r>
          </w:p>
        </w:tc>
        <w:tc>
          <w:tcPr>
            <w:tcW w:w="2539" w:type="dxa"/>
            <w:tcBorders>
              <w:left w:val="nil"/>
              <w:right w:val="nil"/>
            </w:tcBorders>
            <w:vAlign w:val="center"/>
          </w:tcPr>
          <w:p w:rsidR="00DE15C9" w:rsidRPr="001909B4" w:rsidRDefault="00DE15C9" w:rsidP="00DE15C9">
            <w:pPr>
              <w:jc w:val="center"/>
            </w:pPr>
            <w:r w:rsidRPr="001909B4">
              <w:rPr>
                <w:sz w:val="22"/>
                <w:szCs w:val="22"/>
              </w:rPr>
              <w:t>268.-Ft/fő/nap</w:t>
            </w:r>
          </w:p>
        </w:tc>
        <w:tc>
          <w:tcPr>
            <w:tcW w:w="3048" w:type="dxa"/>
            <w:tcBorders>
              <w:left w:val="nil"/>
            </w:tcBorders>
            <w:vAlign w:val="center"/>
          </w:tcPr>
          <w:p w:rsidR="00DE15C9" w:rsidRPr="001909B4" w:rsidRDefault="00DE15C9" w:rsidP="00DE15C9">
            <w:pPr>
              <w:jc w:val="center"/>
            </w:pPr>
            <w:r w:rsidRPr="001909B4">
              <w:rPr>
                <w:sz w:val="22"/>
                <w:szCs w:val="22"/>
              </w:rPr>
              <w:t>348.-Ft/fő/nap</w:t>
            </w:r>
          </w:p>
        </w:tc>
      </w:tr>
      <w:tr w:rsidR="00DE15C9" w:rsidTr="00DE15C9">
        <w:trPr>
          <w:trHeight w:val="425"/>
        </w:trPr>
        <w:tc>
          <w:tcPr>
            <w:tcW w:w="4109" w:type="dxa"/>
            <w:tcBorders>
              <w:right w:val="nil"/>
            </w:tcBorders>
            <w:vAlign w:val="center"/>
          </w:tcPr>
          <w:p w:rsidR="00DE15C9" w:rsidRPr="001909B4" w:rsidRDefault="00DE15C9" w:rsidP="00DE15C9">
            <w:r w:rsidRPr="001909B4">
              <w:rPr>
                <w:sz w:val="22"/>
                <w:szCs w:val="22"/>
              </w:rPr>
              <w:t>uzsonna</w:t>
            </w:r>
          </w:p>
        </w:tc>
        <w:tc>
          <w:tcPr>
            <w:tcW w:w="2539" w:type="dxa"/>
            <w:tcBorders>
              <w:left w:val="nil"/>
              <w:right w:val="nil"/>
            </w:tcBorders>
            <w:vAlign w:val="center"/>
          </w:tcPr>
          <w:p w:rsidR="00DE15C9" w:rsidRPr="001909B4" w:rsidRDefault="00DE15C9" w:rsidP="00DE15C9">
            <w:pPr>
              <w:jc w:val="center"/>
            </w:pPr>
            <w:r w:rsidRPr="001909B4">
              <w:rPr>
                <w:sz w:val="22"/>
                <w:szCs w:val="22"/>
              </w:rPr>
              <w:t>65.-Ft/fő/nap</w:t>
            </w:r>
          </w:p>
        </w:tc>
        <w:tc>
          <w:tcPr>
            <w:tcW w:w="3048" w:type="dxa"/>
            <w:tcBorders>
              <w:left w:val="nil"/>
            </w:tcBorders>
            <w:vAlign w:val="center"/>
          </w:tcPr>
          <w:p w:rsidR="00DE15C9" w:rsidRPr="001909B4" w:rsidRDefault="00DE15C9" w:rsidP="00DE15C9">
            <w:pPr>
              <w:jc w:val="center"/>
            </w:pPr>
            <w:r w:rsidRPr="001909B4">
              <w:rPr>
                <w:sz w:val="22"/>
                <w:szCs w:val="22"/>
              </w:rPr>
              <w:t>85.-Ft/fő/nap</w:t>
            </w:r>
          </w:p>
        </w:tc>
      </w:tr>
      <w:tr w:rsidR="00DE15C9" w:rsidTr="00DE15C9">
        <w:trPr>
          <w:trHeight w:val="425"/>
        </w:trPr>
        <w:tc>
          <w:tcPr>
            <w:tcW w:w="4109" w:type="dxa"/>
            <w:tcBorders>
              <w:bottom w:val="single" w:sz="4" w:space="0" w:color="auto"/>
              <w:right w:val="nil"/>
            </w:tcBorders>
            <w:vAlign w:val="center"/>
          </w:tcPr>
          <w:p w:rsidR="00DE15C9" w:rsidRPr="001909B4" w:rsidRDefault="00DE15C9" w:rsidP="00DE15C9">
            <w:r w:rsidRPr="001909B4">
              <w:rPr>
                <w:sz w:val="22"/>
                <w:szCs w:val="22"/>
              </w:rPr>
              <w:t>vacsora</w:t>
            </w:r>
          </w:p>
        </w:tc>
        <w:tc>
          <w:tcPr>
            <w:tcW w:w="2539" w:type="dxa"/>
            <w:tcBorders>
              <w:left w:val="nil"/>
              <w:bottom w:val="single" w:sz="4" w:space="0" w:color="auto"/>
              <w:right w:val="nil"/>
            </w:tcBorders>
            <w:vAlign w:val="center"/>
          </w:tcPr>
          <w:p w:rsidR="00DE15C9" w:rsidRPr="001909B4" w:rsidRDefault="00DE15C9" w:rsidP="00DE15C9">
            <w:pPr>
              <w:jc w:val="center"/>
            </w:pPr>
            <w:r w:rsidRPr="001909B4">
              <w:rPr>
                <w:sz w:val="22"/>
                <w:szCs w:val="22"/>
              </w:rPr>
              <w:t>130.-Ft/fő/nap</w:t>
            </w:r>
          </w:p>
        </w:tc>
        <w:tc>
          <w:tcPr>
            <w:tcW w:w="3048" w:type="dxa"/>
            <w:tcBorders>
              <w:left w:val="nil"/>
              <w:bottom w:val="single" w:sz="4" w:space="0" w:color="auto"/>
            </w:tcBorders>
            <w:vAlign w:val="center"/>
          </w:tcPr>
          <w:p w:rsidR="00DE15C9" w:rsidRPr="001909B4" w:rsidRDefault="00DE15C9" w:rsidP="00DE15C9">
            <w:pPr>
              <w:jc w:val="center"/>
            </w:pPr>
            <w:r w:rsidRPr="001909B4">
              <w:rPr>
                <w:sz w:val="22"/>
                <w:szCs w:val="22"/>
              </w:rPr>
              <w:t>169.-Ft/fő/nap</w:t>
            </w:r>
          </w:p>
        </w:tc>
      </w:tr>
      <w:tr w:rsidR="00DE15C9" w:rsidTr="00DE15C9">
        <w:trPr>
          <w:trHeight w:val="402"/>
        </w:trPr>
        <w:tc>
          <w:tcPr>
            <w:tcW w:w="6648" w:type="dxa"/>
            <w:gridSpan w:val="2"/>
            <w:tcBorders>
              <w:bottom w:val="single" w:sz="12" w:space="0" w:color="auto"/>
              <w:right w:val="nil"/>
            </w:tcBorders>
            <w:vAlign w:val="center"/>
          </w:tcPr>
          <w:p w:rsidR="00DE15C9" w:rsidRPr="001909B4" w:rsidRDefault="00DE15C9" w:rsidP="00DE15C9">
            <w:r w:rsidRPr="001909B4">
              <w:rPr>
                <w:b/>
                <w:sz w:val="22"/>
                <w:szCs w:val="22"/>
              </w:rPr>
              <w:t>10-14 éves korig (felső tagozat)</w:t>
            </w:r>
          </w:p>
        </w:tc>
        <w:tc>
          <w:tcPr>
            <w:tcW w:w="3048" w:type="dxa"/>
            <w:tcBorders>
              <w:left w:val="nil"/>
              <w:bottom w:val="single" w:sz="12" w:space="0" w:color="auto"/>
            </w:tcBorders>
          </w:tcPr>
          <w:p w:rsidR="00DE15C9" w:rsidRPr="001909B4" w:rsidRDefault="00DE15C9" w:rsidP="00DE15C9">
            <w:pPr>
              <w:jc w:val="both"/>
              <w:rPr>
                <w:b/>
              </w:rPr>
            </w:pPr>
          </w:p>
        </w:tc>
      </w:tr>
      <w:tr w:rsidR="00DE15C9" w:rsidTr="00DE15C9">
        <w:trPr>
          <w:trHeight w:val="425"/>
        </w:trPr>
        <w:tc>
          <w:tcPr>
            <w:tcW w:w="4109" w:type="dxa"/>
            <w:tcBorders>
              <w:top w:val="single" w:sz="12" w:space="0" w:color="auto"/>
              <w:right w:val="nil"/>
            </w:tcBorders>
            <w:vAlign w:val="center"/>
          </w:tcPr>
          <w:p w:rsidR="00DE15C9" w:rsidRPr="001909B4" w:rsidRDefault="00DE15C9" w:rsidP="00DE15C9">
            <w:r w:rsidRPr="001909B4">
              <w:rPr>
                <w:sz w:val="22"/>
                <w:szCs w:val="22"/>
              </w:rPr>
              <w:t>reggeli</w:t>
            </w:r>
          </w:p>
        </w:tc>
        <w:tc>
          <w:tcPr>
            <w:tcW w:w="2539" w:type="dxa"/>
            <w:tcBorders>
              <w:top w:val="single" w:sz="12" w:space="0" w:color="auto"/>
              <w:left w:val="nil"/>
              <w:right w:val="nil"/>
            </w:tcBorders>
            <w:vAlign w:val="center"/>
          </w:tcPr>
          <w:p w:rsidR="00DE15C9" w:rsidRPr="001909B4" w:rsidRDefault="00DE15C9" w:rsidP="00DE15C9">
            <w:pPr>
              <w:jc w:val="center"/>
            </w:pPr>
            <w:r w:rsidRPr="001909B4">
              <w:rPr>
                <w:sz w:val="22"/>
                <w:szCs w:val="22"/>
              </w:rPr>
              <w:t>161.-Ft/fő/nap</w:t>
            </w:r>
          </w:p>
        </w:tc>
        <w:tc>
          <w:tcPr>
            <w:tcW w:w="3048" w:type="dxa"/>
            <w:tcBorders>
              <w:top w:val="single" w:sz="12" w:space="0" w:color="auto"/>
              <w:left w:val="nil"/>
            </w:tcBorders>
            <w:vAlign w:val="center"/>
          </w:tcPr>
          <w:p w:rsidR="00DE15C9" w:rsidRPr="001909B4" w:rsidRDefault="00DE15C9" w:rsidP="00DE15C9">
            <w:pPr>
              <w:jc w:val="center"/>
            </w:pPr>
            <w:r w:rsidRPr="001909B4">
              <w:rPr>
                <w:sz w:val="22"/>
                <w:szCs w:val="22"/>
              </w:rPr>
              <w:t>209.-Ft/fő/nap</w:t>
            </w:r>
          </w:p>
        </w:tc>
      </w:tr>
      <w:tr w:rsidR="00DE15C9" w:rsidTr="00DE15C9">
        <w:trPr>
          <w:trHeight w:val="402"/>
        </w:trPr>
        <w:tc>
          <w:tcPr>
            <w:tcW w:w="4109" w:type="dxa"/>
            <w:tcBorders>
              <w:right w:val="nil"/>
            </w:tcBorders>
            <w:vAlign w:val="center"/>
          </w:tcPr>
          <w:p w:rsidR="00DE15C9" w:rsidRPr="001909B4" w:rsidRDefault="00DE15C9" w:rsidP="00DE15C9">
            <w:r w:rsidRPr="001909B4">
              <w:rPr>
                <w:sz w:val="22"/>
                <w:szCs w:val="22"/>
              </w:rPr>
              <w:t>tízórai</w:t>
            </w:r>
          </w:p>
        </w:tc>
        <w:tc>
          <w:tcPr>
            <w:tcW w:w="2539" w:type="dxa"/>
            <w:tcBorders>
              <w:left w:val="nil"/>
              <w:right w:val="nil"/>
            </w:tcBorders>
            <w:vAlign w:val="center"/>
          </w:tcPr>
          <w:p w:rsidR="00DE15C9" w:rsidRPr="001909B4" w:rsidRDefault="00DE15C9" w:rsidP="00DE15C9">
            <w:pPr>
              <w:jc w:val="center"/>
            </w:pPr>
            <w:r w:rsidRPr="001909B4">
              <w:rPr>
                <w:sz w:val="22"/>
                <w:szCs w:val="22"/>
              </w:rPr>
              <w:t>83.-Ft/fő/nap</w:t>
            </w:r>
          </w:p>
        </w:tc>
        <w:tc>
          <w:tcPr>
            <w:tcW w:w="3048" w:type="dxa"/>
            <w:tcBorders>
              <w:left w:val="nil"/>
            </w:tcBorders>
            <w:vAlign w:val="center"/>
          </w:tcPr>
          <w:p w:rsidR="00DE15C9" w:rsidRPr="001909B4" w:rsidRDefault="00DE15C9" w:rsidP="00DE15C9">
            <w:pPr>
              <w:jc w:val="center"/>
            </w:pPr>
            <w:r w:rsidRPr="001909B4">
              <w:rPr>
                <w:sz w:val="22"/>
                <w:szCs w:val="22"/>
              </w:rPr>
              <w:t>108.-Ft/fő/nap</w:t>
            </w:r>
          </w:p>
        </w:tc>
      </w:tr>
      <w:tr w:rsidR="00DE15C9" w:rsidTr="00DE15C9">
        <w:trPr>
          <w:trHeight w:val="402"/>
        </w:trPr>
        <w:tc>
          <w:tcPr>
            <w:tcW w:w="4109" w:type="dxa"/>
            <w:tcBorders>
              <w:right w:val="nil"/>
            </w:tcBorders>
            <w:vAlign w:val="center"/>
          </w:tcPr>
          <w:p w:rsidR="00DE15C9" w:rsidRPr="001909B4" w:rsidRDefault="00DE15C9" w:rsidP="00DE15C9">
            <w:r w:rsidRPr="001909B4">
              <w:rPr>
                <w:sz w:val="22"/>
                <w:szCs w:val="22"/>
              </w:rPr>
              <w:t>ebéd</w:t>
            </w:r>
          </w:p>
        </w:tc>
        <w:tc>
          <w:tcPr>
            <w:tcW w:w="2539" w:type="dxa"/>
            <w:tcBorders>
              <w:left w:val="nil"/>
              <w:right w:val="nil"/>
            </w:tcBorders>
            <w:vAlign w:val="center"/>
          </w:tcPr>
          <w:p w:rsidR="00DE15C9" w:rsidRPr="001909B4" w:rsidRDefault="00DE15C9" w:rsidP="00DE15C9">
            <w:pPr>
              <w:jc w:val="center"/>
            </w:pPr>
            <w:r w:rsidRPr="001909B4">
              <w:rPr>
                <w:sz w:val="22"/>
                <w:szCs w:val="22"/>
              </w:rPr>
              <w:t>290.-Ft/fő/nap</w:t>
            </w:r>
          </w:p>
        </w:tc>
        <w:tc>
          <w:tcPr>
            <w:tcW w:w="3048" w:type="dxa"/>
            <w:tcBorders>
              <w:left w:val="nil"/>
            </w:tcBorders>
            <w:vAlign w:val="center"/>
          </w:tcPr>
          <w:p w:rsidR="00DE15C9" w:rsidRPr="001909B4" w:rsidRDefault="00DE15C9" w:rsidP="00DE15C9">
            <w:pPr>
              <w:jc w:val="center"/>
            </w:pPr>
            <w:r w:rsidRPr="001909B4">
              <w:rPr>
                <w:sz w:val="22"/>
                <w:szCs w:val="22"/>
              </w:rPr>
              <w:t>377.-Ft/fő/nap</w:t>
            </w:r>
          </w:p>
        </w:tc>
      </w:tr>
      <w:tr w:rsidR="00DE15C9" w:rsidTr="00DE15C9">
        <w:trPr>
          <w:trHeight w:val="425"/>
        </w:trPr>
        <w:tc>
          <w:tcPr>
            <w:tcW w:w="4109" w:type="dxa"/>
            <w:tcBorders>
              <w:right w:val="nil"/>
            </w:tcBorders>
            <w:vAlign w:val="center"/>
          </w:tcPr>
          <w:p w:rsidR="00DE15C9" w:rsidRPr="001909B4" w:rsidRDefault="00DE15C9" w:rsidP="00DE15C9">
            <w:r w:rsidRPr="001909B4">
              <w:rPr>
                <w:sz w:val="22"/>
                <w:szCs w:val="22"/>
              </w:rPr>
              <w:t>uzsonna</w:t>
            </w:r>
          </w:p>
        </w:tc>
        <w:tc>
          <w:tcPr>
            <w:tcW w:w="2539" w:type="dxa"/>
            <w:tcBorders>
              <w:left w:val="nil"/>
              <w:right w:val="nil"/>
            </w:tcBorders>
            <w:vAlign w:val="center"/>
          </w:tcPr>
          <w:p w:rsidR="00DE15C9" w:rsidRPr="001909B4" w:rsidRDefault="00DE15C9" w:rsidP="00DE15C9">
            <w:pPr>
              <w:jc w:val="center"/>
            </w:pPr>
            <w:r w:rsidRPr="001909B4">
              <w:rPr>
                <w:sz w:val="22"/>
                <w:szCs w:val="22"/>
              </w:rPr>
              <w:t>74.-Ft/fő/nap</w:t>
            </w:r>
          </w:p>
        </w:tc>
        <w:tc>
          <w:tcPr>
            <w:tcW w:w="3048" w:type="dxa"/>
            <w:tcBorders>
              <w:left w:val="nil"/>
            </w:tcBorders>
            <w:vAlign w:val="center"/>
          </w:tcPr>
          <w:p w:rsidR="00DE15C9" w:rsidRPr="001909B4" w:rsidRDefault="00DE15C9" w:rsidP="00DE15C9">
            <w:pPr>
              <w:jc w:val="center"/>
            </w:pPr>
            <w:r w:rsidRPr="001909B4">
              <w:rPr>
                <w:sz w:val="22"/>
                <w:szCs w:val="22"/>
              </w:rPr>
              <w:t>96.-Ft/fő/nap</w:t>
            </w:r>
          </w:p>
        </w:tc>
      </w:tr>
      <w:tr w:rsidR="00DE15C9" w:rsidTr="00DE15C9">
        <w:trPr>
          <w:trHeight w:val="425"/>
        </w:trPr>
        <w:tc>
          <w:tcPr>
            <w:tcW w:w="4109" w:type="dxa"/>
            <w:tcBorders>
              <w:bottom w:val="single" w:sz="4" w:space="0" w:color="auto"/>
              <w:right w:val="nil"/>
            </w:tcBorders>
            <w:vAlign w:val="center"/>
          </w:tcPr>
          <w:p w:rsidR="00DE15C9" w:rsidRPr="001909B4" w:rsidRDefault="00DE15C9" w:rsidP="00DE15C9">
            <w:r w:rsidRPr="001909B4">
              <w:rPr>
                <w:sz w:val="22"/>
                <w:szCs w:val="22"/>
              </w:rPr>
              <w:t>vacsora</w:t>
            </w:r>
          </w:p>
        </w:tc>
        <w:tc>
          <w:tcPr>
            <w:tcW w:w="2539" w:type="dxa"/>
            <w:tcBorders>
              <w:left w:val="nil"/>
              <w:bottom w:val="single" w:sz="4" w:space="0" w:color="auto"/>
              <w:right w:val="nil"/>
            </w:tcBorders>
            <w:vAlign w:val="center"/>
          </w:tcPr>
          <w:p w:rsidR="00DE15C9" w:rsidRPr="001909B4" w:rsidRDefault="00DE15C9" w:rsidP="00DE15C9">
            <w:pPr>
              <w:jc w:val="center"/>
            </w:pPr>
            <w:r w:rsidRPr="001909B4">
              <w:rPr>
                <w:sz w:val="22"/>
                <w:szCs w:val="22"/>
              </w:rPr>
              <w:t>199.-Ft/fő/nap</w:t>
            </w:r>
          </w:p>
        </w:tc>
        <w:tc>
          <w:tcPr>
            <w:tcW w:w="3048" w:type="dxa"/>
            <w:tcBorders>
              <w:left w:val="nil"/>
              <w:bottom w:val="single" w:sz="4" w:space="0" w:color="auto"/>
            </w:tcBorders>
            <w:vAlign w:val="center"/>
          </w:tcPr>
          <w:p w:rsidR="00DE15C9" w:rsidRPr="001909B4" w:rsidRDefault="00DE15C9" w:rsidP="00DE15C9">
            <w:pPr>
              <w:jc w:val="center"/>
            </w:pPr>
            <w:r w:rsidRPr="001909B4">
              <w:rPr>
                <w:sz w:val="22"/>
                <w:szCs w:val="22"/>
              </w:rPr>
              <w:t>259.-Ft/fő/nap</w:t>
            </w:r>
          </w:p>
        </w:tc>
      </w:tr>
      <w:tr w:rsidR="00DE15C9" w:rsidTr="00DE15C9">
        <w:trPr>
          <w:trHeight w:val="658"/>
        </w:trPr>
        <w:tc>
          <w:tcPr>
            <w:tcW w:w="6648" w:type="dxa"/>
            <w:gridSpan w:val="2"/>
            <w:tcBorders>
              <w:bottom w:val="single" w:sz="12" w:space="0" w:color="auto"/>
              <w:right w:val="nil"/>
            </w:tcBorders>
            <w:vAlign w:val="center"/>
          </w:tcPr>
          <w:p w:rsidR="00DE15C9" w:rsidRPr="001909B4" w:rsidRDefault="00DE15C9" w:rsidP="00DE15C9">
            <w:pPr>
              <w:rPr>
                <w:b/>
              </w:rPr>
            </w:pPr>
            <w:r w:rsidRPr="001909B4">
              <w:rPr>
                <w:b/>
                <w:sz w:val="22"/>
                <w:szCs w:val="22"/>
              </w:rPr>
              <w:t>14-18 éves korig szakiskolában, illetve középiskolában tanulók</w:t>
            </w:r>
          </w:p>
        </w:tc>
        <w:tc>
          <w:tcPr>
            <w:tcW w:w="3048" w:type="dxa"/>
            <w:tcBorders>
              <w:left w:val="nil"/>
              <w:bottom w:val="single" w:sz="12" w:space="0" w:color="auto"/>
            </w:tcBorders>
          </w:tcPr>
          <w:p w:rsidR="00DE15C9" w:rsidRPr="001909B4" w:rsidRDefault="00DE15C9" w:rsidP="00DE15C9">
            <w:pPr>
              <w:jc w:val="both"/>
              <w:rPr>
                <w:b/>
              </w:rPr>
            </w:pPr>
          </w:p>
        </w:tc>
      </w:tr>
      <w:tr w:rsidR="00DE15C9" w:rsidTr="00DE15C9">
        <w:trPr>
          <w:trHeight w:val="402"/>
        </w:trPr>
        <w:tc>
          <w:tcPr>
            <w:tcW w:w="4109" w:type="dxa"/>
            <w:tcBorders>
              <w:top w:val="single" w:sz="12" w:space="0" w:color="auto"/>
              <w:right w:val="nil"/>
            </w:tcBorders>
            <w:vAlign w:val="center"/>
          </w:tcPr>
          <w:p w:rsidR="00DE15C9" w:rsidRPr="001909B4" w:rsidRDefault="00DE15C9" w:rsidP="00DE15C9">
            <w:r w:rsidRPr="001909B4">
              <w:rPr>
                <w:sz w:val="22"/>
                <w:szCs w:val="22"/>
              </w:rPr>
              <w:t>reggeli</w:t>
            </w:r>
          </w:p>
        </w:tc>
        <w:tc>
          <w:tcPr>
            <w:tcW w:w="2539" w:type="dxa"/>
            <w:tcBorders>
              <w:top w:val="single" w:sz="12" w:space="0" w:color="auto"/>
              <w:left w:val="nil"/>
              <w:right w:val="nil"/>
            </w:tcBorders>
            <w:vAlign w:val="center"/>
          </w:tcPr>
          <w:p w:rsidR="00DE15C9" w:rsidRPr="001909B4" w:rsidRDefault="00DE15C9" w:rsidP="00DE15C9">
            <w:pPr>
              <w:jc w:val="center"/>
            </w:pPr>
            <w:r w:rsidRPr="001909B4">
              <w:rPr>
                <w:sz w:val="22"/>
                <w:szCs w:val="22"/>
              </w:rPr>
              <w:t>161.-Ft/fő/nap</w:t>
            </w:r>
          </w:p>
        </w:tc>
        <w:tc>
          <w:tcPr>
            <w:tcW w:w="3048" w:type="dxa"/>
            <w:tcBorders>
              <w:top w:val="single" w:sz="12" w:space="0" w:color="auto"/>
              <w:left w:val="nil"/>
            </w:tcBorders>
            <w:vAlign w:val="center"/>
          </w:tcPr>
          <w:p w:rsidR="00DE15C9" w:rsidRPr="001909B4" w:rsidRDefault="00DE15C9" w:rsidP="00DE15C9">
            <w:pPr>
              <w:jc w:val="center"/>
            </w:pPr>
            <w:r w:rsidRPr="001909B4">
              <w:rPr>
                <w:sz w:val="22"/>
                <w:szCs w:val="22"/>
              </w:rPr>
              <w:t>209.-Ft/fő/nap</w:t>
            </w:r>
          </w:p>
        </w:tc>
      </w:tr>
      <w:tr w:rsidR="00DE15C9" w:rsidTr="00DE15C9">
        <w:trPr>
          <w:trHeight w:val="425"/>
        </w:trPr>
        <w:tc>
          <w:tcPr>
            <w:tcW w:w="4109" w:type="dxa"/>
            <w:tcBorders>
              <w:right w:val="nil"/>
            </w:tcBorders>
            <w:vAlign w:val="center"/>
          </w:tcPr>
          <w:p w:rsidR="00DE15C9" w:rsidRPr="001909B4" w:rsidRDefault="00DE15C9" w:rsidP="00DE15C9">
            <w:r w:rsidRPr="001909B4">
              <w:rPr>
                <w:sz w:val="22"/>
                <w:szCs w:val="22"/>
              </w:rPr>
              <w:t>tízórai</w:t>
            </w:r>
          </w:p>
        </w:tc>
        <w:tc>
          <w:tcPr>
            <w:tcW w:w="2539" w:type="dxa"/>
            <w:tcBorders>
              <w:left w:val="nil"/>
              <w:right w:val="nil"/>
            </w:tcBorders>
            <w:vAlign w:val="center"/>
          </w:tcPr>
          <w:p w:rsidR="00DE15C9" w:rsidRPr="001909B4" w:rsidRDefault="00DE15C9" w:rsidP="00DE15C9">
            <w:pPr>
              <w:jc w:val="center"/>
            </w:pPr>
            <w:r w:rsidRPr="001909B4">
              <w:rPr>
                <w:sz w:val="22"/>
                <w:szCs w:val="22"/>
              </w:rPr>
              <w:t>83.-Ft/fő/nap</w:t>
            </w:r>
          </w:p>
        </w:tc>
        <w:tc>
          <w:tcPr>
            <w:tcW w:w="3048" w:type="dxa"/>
            <w:tcBorders>
              <w:left w:val="nil"/>
            </w:tcBorders>
            <w:vAlign w:val="center"/>
          </w:tcPr>
          <w:p w:rsidR="00DE15C9" w:rsidRPr="001909B4" w:rsidRDefault="00DE15C9" w:rsidP="00DE15C9">
            <w:pPr>
              <w:jc w:val="center"/>
            </w:pPr>
            <w:r w:rsidRPr="001909B4">
              <w:rPr>
                <w:sz w:val="22"/>
                <w:szCs w:val="22"/>
              </w:rPr>
              <w:t>108.-Ft/fő/nap</w:t>
            </w:r>
          </w:p>
        </w:tc>
      </w:tr>
      <w:tr w:rsidR="00DE15C9" w:rsidTr="00DE15C9">
        <w:trPr>
          <w:trHeight w:val="402"/>
        </w:trPr>
        <w:tc>
          <w:tcPr>
            <w:tcW w:w="4109" w:type="dxa"/>
            <w:tcBorders>
              <w:right w:val="nil"/>
            </w:tcBorders>
            <w:vAlign w:val="center"/>
          </w:tcPr>
          <w:p w:rsidR="00DE15C9" w:rsidRPr="001909B4" w:rsidRDefault="00DE15C9" w:rsidP="00DE15C9">
            <w:r w:rsidRPr="001909B4">
              <w:rPr>
                <w:sz w:val="22"/>
                <w:szCs w:val="22"/>
              </w:rPr>
              <w:t>ebéd</w:t>
            </w:r>
          </w:p>
        </w:tc>
        <w:tc>
          <w:tcPr>
            <w:tcW w:w="2539" w:type="dxa"/>
            <w:tcBorders>
              <w:left w:val="nil"/>
              <w:right w:val="nil"/>
            </w:tcBorders>
            <w:vAlign w:val="center"/>
          </w:tcPr>
          <w:p w:rsidR="00DE15C9" w:rsidRPr="001909B4" w:rsidRDefault="00DE15C9" w:rsidP="00DE15C9">
            <w:pPr>
              <w:jc w:val="center"/>
            </w:pPr>
            <w:r w:rsidRPr="001909B4">
              <w:rPr>
                <w:sz w:val="22"/>
                <w:szCs w:val="22"/>
              </w:rPr>
              <w:t>325.-Ft/fő/nap</w:t>
            </w:r>
          </w:p>
        </w:tc>
        <w:tc>
          <w:tcPr>
            <w:tcW w:w="3048" w:type="dxa"/>
            <w:tcBorders>
              <w:left w:val="nil"/>
            </w:tcBorders>
            <w:vAlign w:val="center"/>
          </w:tcPr>
          <w:p w:rsidR="00DE15C9" w:rsidRPr="001909B4" w:rsidRDefault="00DE15C9" w:rsidP="00DE15C9">
            <w:pPr>
              <w:jc w:val="center"/>
            </w:pPr>
            <w:r w:rsidRPr="001909B4">
              <w:rPr>
                <w:sz w:val="22"/>
                <w:szCs w:val="22"/>
              </w:rPr>
              <w:t>423.-Ft/fő/nap</w:t>
            </w:r>
          </w:p>
        </w:tc>
      </w:tr>
      <w:tr w:rsidR="00DE15C9" w:rsidTr="00DE15C9">
        <w:trPr>
          <w:trHeight w:val="402"/>
        </w:trPr>
        <w:tc>
          <w:tcPr>
            <w:tcW w:w="4109" w:type="dxa"/>
            <w:tcBorders>
              <w:right w:val="nil"/>
            </w:tcBorders>
            <w:vAlign w:val="center"/>
          </w:tcPr>
          <w:p w:rsidR="00DE15C9" w:rsidRPr="001909B4" w:rsidRDefault="00DE15C9" w:rsidP="00DE15C9">
            <w:r w:rsidRPr="001909B4">
              <w:rPr>
                <w:sz w:val="22"/>
                <w:szCs w:val="22"/>
              </w:rPr>
              <w:t>uzsonna</w:t>
            </w:r>
          </w:p>
        </w:tc>
        <w:tc>
          <w:tcPr>
            <w:tcW w:w="2539" w:type="dxa"/>
            <w:tcBorders>
              <w:left w:val="nil"/>
              <w:right w:val="nil"/>
            </w:tcBorders>
            <w:vAlign w:val="center"/>
          </w:tcPr>
          <w:p w:rsidR="00DE15C9" w:rsidRPr="001909B4" w:rsidRDefault="00DE15C9" w:rsidP="00DE15C9">
            <w:pPr>
              <w:jc w:val="center"/>
            </w:pPr>
            <w:r w:rsidRPr="001909B4">
              <w:rPr>
                <w:sz w:val="22"/>
                <w:szCs w:val="22"/>
              </w:rPr>
              <w:t>74.-Ft/fő/nap</w:t>
            </w:r>
          </w:p>
        </w:tc>
        <w:tc>
          <w:tcPr>
            <w:tcW w:w="3048" w:type="dxa"/>
            <w:tcBorders>
              <w:left w:val="nil"/>
            </w:tcBorders>
            <w:vAlign w:val="center"/>
          </w:tcPr>
          <w:p w:rsidR="00DE15C9" w:rsidRPr="001909B4" w:rsidRDefault="00DE15C9" w:rsidP="00DE15C9">
            <w:pPr>
              <w:jc w:val="center"/>
            </w:pPr>
            <w:r w:rsidRPr="001909B4">
              <w:rPr>
                <w:sz w:val="22"/>
                <w:szCs w:val="22"/>
              </w:rPr>
              <w:t>96.-Ft/fő/nap</w:t>
            </w:r>
          </w:p>
        </w:tc>
      </w:tr>
      <w:tr w:rsidR="00DE15C9" w:rsidTr="00DE15C9">
        <w:trPr>
          <w:trHeight w:val="425"/>
        </w:trPr>
        <w:tc>
          <w:tcPr>
            <w:tcW w:w="4109" w:type="dxa"/>
            <w:tcBorders>
              <w:right w:val="nil"/>
            </w:tcBorders>
            <w:vAlign w:val="center"/>
          </w:tcPr>
          <w:p w:rsidR="00DE15C9" w:rsidRPr="001909B4" w:rsidRDefault="00DE15C9" w:rsidP="00DE15C9">
            <w:r w:rsidRPr="001909B4">
              <w:rPr>
                <w:sz w:val="22"/>
                <w:szCs w:val="22"/>
              </w:rPr>
              <w:t>vacsora</w:t>
            </w:r>
          </w:p>
        </w:tc>
        <w:tc>
          <w:tcPr>
            <w:tcW w:w="2539" w:type="dxa"/>
            <w:tcBorders>
              <w:left w:val="nil"/>
              <w:right w:val="nil"/>
            </w:tcBorders>
            <w:vAlign w:val="center"/>
          </w:tcPr>
          <w:p w:rsidR="00DE15C9" w:rsidRPr="001909B4" w:rsidRDefault="00DE15C9" w:rsidP="00DE15C9">
            <w:pPr>
              <w:jc w:val="center"/>
            </w:pPr>
            <w:r w:rsidRPr="001909B4">
              <w:rPr>
                <w:sz w:val="22"/>
                <w:szCs w:val="22"/>
              </w:rPr>
              <w:t>199.-Ft/fő/nap</w:t>
            </w:r>
          </w:p>
        </w:tc>
        <w:tc>
          <w:tcPr>
            <w:tcW w:w="3048" w:type="dxa"/>
            <w:tcBorders>
              <w:left w:val="nil"/>
            </w:tcBorders>
            <w:vAlign w:val="center"/>
          </w:tcPr>
          <w:p w:rsidR="00DE15C9" w:rsidRPr="001909B4" w:rsidRDefault="00DE15C9" w:rsidP="00DE15C9">
            <w:pPr>
              <w:jc w:val="center"/>
            </w:pPr>
            <w:r w:rsidRPr="001909B4">
              <w:rPr>
                <w:sz w:val="22"/>
                <w:szCs w:val="22"/>
              </w:rPr>
              <w:t>259.-Ft/fő/nap</w:t>
            </w:r>
          </w:p>
        </w:tc>
      </w:tr>
    </w:tbl>
    <w:p w:rsidR="00DE15C9" w:rsidRDefault="00DE15C9" w:rsidP="00DE15C9">
      <w:pPr>
        <w:jc w:val="both"/>
      </w:pPr>
    </w:p>
    <w:p w:rsidR="00DE15C9" w:rsidRPr="00B7659D" w:rsidRDefault="00DE15C9" w:rsidP="00DE15C9">
      <w:pPr>
        <w:spacing w:line="276" w:lineRule="auto"/>
        <w:jc w:val="center"/>
      </w:pPr>
    </w:p>
    <w:p w:rsidR="00DE15C9" w:rsidRDefault="00DE15C9" w:rsidP="00DE15C9">
      <w:pPr>
        <w:spacing w:after="200" w:line="276" w:lineRule="auto"/>
      </w:pPr>
      <w:r>
        <w:br w:type="page"/>
      </w:r>
    </w:p>
    <w:p w:rsidR="00DE15C9" w:rsidRPr="00DE15C9" w:rsidRDefault="00DE15C9" w:rsidP="00DE15C9">
      <w:pPr>
        <w:spacing w:line="276" w:lineRule="auto"/>
        <w:jc w:val="center"/>
        <w:rPr>
          <w:b/>
          <w:sz w:val="24"/>
          <w:szCs w:val="24"/>
        </w:rPr>
      </w:pPr>
      <w:r w:rsidRPr="00DE15C9">
        <w:rPr>
          <w:b/>
          <w:sz w:val="24"/>
          <w:szCs w:val="24"/>
        </w:rPr>
        <w:lastRenderedPageBreak/>
        <w:t xml:space="preserve">Á L T </w:t>
      </w:r>
      <w:proofErr w:type="gramStart"/>
      <w:r w:rsidRPr="00DE15C9">
        <w:rPr>
          <w:b/>
          <w:sz w:val="24"/>
          <w:szCs w:val="24"/>
        </w:rPr>
        <w:t>A</w:t>
      </w:r>
      <w:proofErr w:type="gramEnd"/>
      <w:r w:rsidRPr="00DE15C9">
        <w:rPr>
          <w:b/>
          <w:sz w:val="24"/>
          <w:szCs w:val="24"/>
        </w:rPr>
        <w:t xml:space="preserve"> L Á N O S   I N D O K O L Á S</w:t>
      </w:r>
    </w:p>
    <w:p w:rsidR="00DE15C9" w:rsidRPr="00DE15C9" w:rsidRDefault="00DE15C9" w:rsidP="00DE15C9">
      <w:pPr>
        <w:jc w:val="both"/>
        <w:rPr>
          <w:sz w:val="24"/>
          <w:szCs w:val="24"/>
        </w:rPr>
      </w:pPr>
    </w:p>
    <w:p w:rsidR="00DE15C9" w:rsidRPr="00DE15C9" w:rsidRDefault="00DE15C9" w:rsidP="00DE15C9">
      <w:pPr>
        <w:spacing w:line="276" w:lineRule="auto"/>
        <w:jc w:val="center"/>
        <w:rPr>
          <w:b/>
          <w:sz w:val="24"/>
          <w:szCs w:val="24"/>
        </w:rPr>
      </w:pPr>
    </w:p>
    <w:p w:rsidR="00DE15C9" w:rsidRPr="00DE15C9" w:rsidRDefault="00DE15C9" w:rsidP="00DE15C9">
      <w:pPr>
        <w:spacing w:line="276" w:lineRule="auto"/>
        <w:jc w:val="both"/>
        <w:rPr>
          <w:sz w:val="24"/>
          <w:szCs w:val="24"/>
        </w:rPr>
      </w:pPr>
      <w:r w:rsidRPr="00DE15C9">
        <w:rPr>
          <w:sz w:val="24"/>
          <w:szCs w:val="24"/>
        </w:rPr>
        <w:t xml:space="preserve">A jogalkotásról szóló 2010. évi CXXX. törvény (a továbbiakban: </w:t>
      </w:r>
      <w:proofErr w:type="spellStart"/>
      <w:r w:rsidRPr="00DE15C9">
        <w:rPr>
          <w:sz w:val="24"/>
          <w:szCs w:val="24"/>
        </w:rPr>
        <w:t>Jat</w:t>
      </w:r>
      <w:proofErr w:type="spellEnd"/>
      <w:r w:rsidRPr="00DE15C9">
        <w:rPr>
          <w:sz w:val="24"/>
          <w:szCs w:val="24"/>
        </w:rPr>
        <w:t>.) 22. § (2) bekezdése alapján az önkormányzati rendeletek felülvizsgálatáról a jegyző gondoskodik.</w:t>
      </w:r>
    </w:p>
    <w:p w:rsidR="00DE15C9" w:rsidRPr="00DE15C9" w:rsidRDefault="00DE15C9" w:rsidP="00DE15C9">
      <w:pPr>
        <w:jc w:val="both"/>
        <w:rPr>
          <w:sz w:val="24"/>
          <w:szCs w:val="24"/>
        </w:rPr>
      </w:pPr>
    </w:p>
    <w:p w:rsidR="00DE15C9" w:rsidRPr="00DE15C9" w:rsidRDefault="00DE15C9" w:rsidP="00DE15C9">
      <w:pPr>
        <w:jc w:val="both"/>
        <w:rPr>
          <w:sz w:val="24"/>
          <w:szCs w:val="24"/>
        </w:rPr>
      </w:pPr>
      <w:r w:rsidRPr="00DE15C9">
        <w:rPr>
          <w:sz w:val="24"/>
          <w:szCs w:val="24"/>
        </w:rPr>
        <w:t xml:space="preserve">Az </w:t>
      </w:r>
      <w:proofErr w:type="gramStart"/>
      <w:r w:rsidRPr="00DE15C9">
        <w:rPr>
          <w:sz w:val="24"/>
          <w:szCs w:val="24"/>
        </w:rPr>
        <w:t>Essen</w:t>
      </w:r>
      <w:proofErr w:type="gramEnd"/>
      <w:r w:rsidRPr="00DE15C9">
        <w:rPr>
          <w:sz w:val="24"/>
          <w:szCs w:val="24"/>
        </w:rPr>
        <w:t xml:space="preserve"> Gyermekétkeztetési Kft. a részletezett indokok miatt a költségnövekedéseket nem tudja már kigazdálkodni a rendelkezésre álló finanszírozás mellett. Ezért javasolt a közétkeztetés díjának és a rezsi költség emelése, valamint elkülönítetten az ételallergiás gyermekek norma emelésére is. Ez a nyersanyag norma általános 10%-os emelését tartalmazza, mely megfelelő fedezetet nyújtana a többletköltségek finanszírozására. A gyermekek étkeztetési térítési díja és a rezsiköltség aktualizálásra került a rendeletben.</w:t>
      </w:r>
    </w:p>
    <w:p w:rsidR="00DE15C9" w:rsidRPr="00DE15C9" w:rsidRDefault="00DE15C9" w:rsidP="00DE15C9">
      <w:pPr>
        <w:jc w:val="both"/>
        <w:rPr>
          <w:sz w:val="24"/>
          <w:szCs w:val="24"/>
        </w:rPr>
      </w:pPr>
    </w:p>
    <w:p w:rsidR="00DE15C9" w:rsidRPr="00DE15C9" w:rsidRDefault="00DE15C9" w:rsidP="00DE15C9">
      <w:pPr>
        <w:spacing w:line="276" w:lineRule="auto"/>
        <w:jc w:val="both"/>
        <w:rPr>
          <w:sz w:val="24"/>
          <w:szCs w:val="24"/>
        </w:rPr>
      </w:pPr>
    </w:p>
    <w:p w:rsidR="00DE15C9" w:rsidRPr="00DE15C9" w:rsidRDefault="00DE15C9" w:rsidP="00DE15C9">
      <w:pPr>
        <w:spacing w:line="276" w:lineRule="auto"/>
        <w:jc w:val="both"/>
        <w:rPr>
          <w:sz w:val="24"/>
          <w:szCs w:val="24"/>
        </w:rPr>
      </w:pPr>
      <w:r w:rsidRPr="00DE15C9">
        <w:rPr>
          <w:sz w:val="24"/>
          <w:szCs w:val="24"/>
        </w:rPr>
        <w:t>Fentiek alapján a személyes gondoskodást nyújtó szociális ellátások intézményi térítési díjának megállapításáról szóló rendelet módosítása javasolt.</w:t>
      </w:r>
    </w:p>
    <w:p w:rsidR="00DE15C9" w:rsidRPr="00DE15C9" w:rsidRDefault="00DE15C9" w:rsidP="00DE15C9">
      <w:pPr>
        <w:spacing w:line="276" w:lineRule="auto"/>
        <w:jc w:val="both"/>
        <w:rPr>
          <w:sz w:val="24"/>
          <w:szCs w:val="24"/>
        </w:rPr>
      </w:pPr>
    </w:p>
    <w:p w:rsidR="00DE15C9" w:rsidRPr="00DE15C9" w:rsidRDefault="00DE15C9" w:rsidP="00DE15C9">
      <w:pPr>
        <w:spacing w:line="276" w:lineRule="auto"/>
        <w:jc w:val="both"/>
        <w:rPr>
          <w:sz w:val="24"/>
          <w:szCs w:val="24"/>
        </w:rPr>
      </w:pPr>
    </w:p>
    <w:p w:rsidR="00DE15C9" w:rsidRPr="00DE15C9" w:rsidRDefault="00DE15C9" w:rsidP="00DE15C9">
      <w:pPr>
        <w:spacing w:line="276" w:lineRule="auto"/>
        <w:jc w:val="center"/>
        <w:rPr>
          <w:b/>
          <w:sz w:val="24"/>
          <w:szCs w:val="24"/>
        </w:rPr>
      </w:pPr>
      <w:r w:rsidRPr="00DE15C9">
        <w:rPr>
          <w:b/>
          <w:sz w:val="24"/>
          <w:szCs w:val="24"/>
        </w:rPr>
        <w:t xml:space="preserve">R É S Z L E T E </w:t>
      </w:r>
      <w:proofErr w:type="gramStart"/>
      <w:r w:rsidRPr="00DE15C9">
        <w:rPr>
          <w:b/>
          <w:sz w:val="24"/>
          <w:szCs w:val="24"/>
        </w:rPr>
        <w:t>S  I</w:t>
      </w:r>
      <w:proofErr w:type="gramEnd"/>
      <w:r w:rsidRPr="00DE15C9">
        <w:rPr>
          <w:b/>
          <w:sz w:val="24"/>
          <w:szCs w:val="24"/>
        </w:rPr>
        <w:t xml:space="preserve"> N D O K O L Á S</w:t>
      </w:r>
    </w:p>
    <w:p w:rsidR="00DE15C9" w:rsidRPr="00DE15C9" w:rsidRDefault="00DE15C9" w:rsidP="00DE15C9">
      <w:pPr>
        <w:spacing w:line="276" w:lineRule="auto"/>
        <w:jc w:val="center"/>
        <w:rPr>
          <w:b/>
          <w:sz w:val="24"/>
          <w:szCs w:val="24"/>
        </w:rPr>
      </w:pPr>
    </w:p>
    <w:p w:rsidR="00DE15C9" w:rsidRPr="00DE15C9" w:rsidRDefault="00DE15C9" w:rsidP="00DE15C9">
      <w:pPr>
        <w:spacing w:line="276" w:lineRule="auto"/>
        <w:jc w:val="center"/>
        <w:rPr>
          <w:b/>
          <w:sz w:val="24"/>
          <w:szCs w:val="24"/>
        </w:rPr>
      </w:pPr>
      <w:r w:rsidRPr="00DE15C9">
        <w:rPr>
          <w:b/>
          <w:sz w:val="24"/>
          <w:szCs w:val="24"/>
        </w:rPr>
        <w:t>1.§</w:t>
      </w:r>
      <w:proofErr w:type="spellStart"/>
      <w:r w:rsidRPr="00DE15C9">
        <w:rPr>
          <w:b/>
          <w:sz w:val="24"/>
          <w:szCs w:val="24"/>
        </w:rPr>
        <w:t>-hoz</w:t>
      </w:r>
      <w:proofErr w:type="spellEnd"/>
    </w:p>
    <w:p w:rsidR="00DE15C9" w:rsidRPr="00DE15C9" w:rsidRDefault="00DE15C9" w:rsidP="00DE15C9">
      <w:pPr>
        <w:spacing w:line="276" w:lineRule="auto"/>
        <w:jc w:val="center"/>
        <w:rPr>
          <w:b/>
          <w:sz w:val="24"/>
          <w:szCs w:val="24"/>
        </w:rPr>
      </w:pPr>
    </w:p>
    <w:p w:rsidR="00DE15C9" w:rsidRPr="00DE15C9" w:rsidRDefault="00DE15C9" w:rsidP="00DE15C9">
      <w:pPr>
        <w:spacing w:line="276" w:lineRule="auto"/>
        <w:jc w:val="both"/>
        <w:rPr>
          <w:color w:val="000000"/>
          <w:sz w:val="24"/>
          <w:szCs w:val="24"/>
        </w:rPr>
      </w:pPr>
      <w:r w:rsidRPr="00DE15C9">
        <w:rPr>
          <w:color w:val="000000"/>
          <w:sz w:val="24"/>
          <w:szCs w:val="24"/>
        </w:rPr>
        <w:t>Karcag Városi Önkormányzat az intézményi étkeztetés keretében ellátott gyermekek után az étkeztetést biztosító gazdasági társaságok rezsiköltségének növeléséről rendelkezik.</w:t>
      </w:r>
    </w:p>
    <w:p w:rsidR="00DE15C9" w:rsidRPr="00DE15C9" w:rsidRDefault="00DE15C9" w:rsidP="00DE15C9">
      <w:pPr>
        <w:spacing w:line="276" w:lineRule="auto"/>
        <w:jc w:val="both"/>
        <w:rPr>
          <w:color w:val="000000"/>
          <w:sz w:val="24"/>
          <w:szCs w:val="24"/>
        </w:rPr>
      </w:pPr>
    </w:p>
    <w:p w:rsidR="00DE15C9" w:rsidRPr="00DE15C9" w:rsidRDefault="00DE15C9" w:rsidP="00DE15C9">
      <w:pPr>
        <w:spacing w:line="276" w:lineRule="auto"/>
        <w:jc w:val="center"/>
        <w:rPr>
          <w:b/>
          <w:color w:val="000000"/>
          <w:sz w:val="24"/>
          <w:szCs w:val="24"/>
        </w:rPr>
      </w:pPr>
      <w:r w:rsidRPr="00DE15C9">
        <w:rPr>
          <w:b/>
          <w:color w:val="000000"/>
          <w:sz w:val="24"/>
          <w:szCs w:val="24"/>
        </w:rPr>
        <w:t>2.§</w:t>
      </w:r>
      <w:proofErr w:type="spellStart"/>
      <w:r w:rsidRPr="00DE15C9">
        <w:rPr>
          <w:b/>
          <w:color w:val="000000"/>
          <w:sz w:val="24"/>
          <w:szCs w:val="24"/>
        </w:rPr>
        <w:t>-hoz</w:t>
      </w:r>
      <w:proofErr w:type="spellEnd"/>
    </w:p>
    <w:p w:rsidR="00DE15C9" w:rsidRPr="00DE15C9" w:rsidRDefault="00DE15C9" w:rsidP="00DE15C9">
      <w:pPr>
        <w:spacing w:line="276" w:lineRule="auto"/>
        <w:jc w:val="center"/>
        <w:rPr>
          <w:b/>
          <w:color w:val="000000"/>
          <w:sz w:val="24"/>
          <w:szCs w:val="24"/>
        </w:rPr>
      </w:pPr>
    </w:p>
    <w:p w:rsidR="00DE15C9" w:rsidRPr="00DE15C9" w:rsidRDefault="00DE15C9" w:rsidP="00DE15C9">
      <w:pPr>
        <w:spacing w:line="276" w:lineRule="auto"/>
        <w:jc w:val="both"/>
        <w:rPr>
          <w:color w:val="000000"/>
          <w:sz w:val="24"/>
          <w:szCs w:val="24"/>
        </w:rPr>
      </w:pPr>
      <w:r w:rsidRPr="00DE15C9">
        <w:rPr>
          <w:color w:val="000000"/>
          <w:sz w:val="24"/>
          <w:szCs w:val="24"/>
        </w:rPr>
        <w:t>Az élelmezés nyersanyagköltségének egy ellátottra jutó ebéd összegének növekedése miatti módosításról rendelkezik.</w:t>
      </w:r>
    </w:p>
    <w:p w:rsidR="00DE15C9" w:rsidRPr="00DE15C9" w:rsidRDefault="00DE15C9" w:rsidP="00DE15C9">
      <w:pPr>
        <w:spacing w:line="276" w:lineRule="auto"/>
        <w:jc w:val="both"/>
        <w:rPr>
          <w:color w:val="000000"/>
          <w:sz w:val="24"/>
          <w:szCs w:val="24"/>
        </w:rPr>
      </w:pPr>
    </w:p>
    <w:p w:rsidR="00DE15C9" w:rsidRPr="00DE15C9" w:rsidRDefault="00DE15C9" w:rsidP="00DE15C9">
      <w:pPr>
        <w:spacing w:line="276" w:lineRule="auto"/>
        <w:jc w:val="center"/>
        <w:rPr>
          <w:b/>
          <w:color w:val="000000"/>
          <w:sz w:val="24"/>
          <w:szCs w:val="24"/>
        </w:rPr>
      </w:pPr>
      <w:r w:rsidRPr="00DE15C9">
        <w:rPr>
          <w:b/>
          <w:color w:val="000000"/>
          <w:sz w:val="24"/>
          <w:szCs w:val="24"/>
        </w:rPr>
        <w:t>3.§</w:t>
      </w:r>
      <w:proofErr w:type="spellStart"/>
      <w:r w:rsidRPr="00DE15C9">
        <w:rPr>
          <w:b/>
          <w:color w:val="000000"/>
          <w:sz w:val="24"/>
          <w:szCs w:val="24"/>
        </w:rPr>
        <w:t>-hoz</w:t>
      </w:r>
      <w:proofErr w:type="spellEnd"/>
    </w:p>
    <w:p w:rsidR="00DE15C9" w:rsidRPr="00DE15C9" w:rsidRDefault="00DE15C9" w:rsidP="00DE15C9">
      <w:pPr>
        <w:spacing w:line="276" w:lineRule="auto"/>
        <w:jc w:val="center"/>
        <w:rPr>
          <w:b/>
          <w:color w:val="000000"/>
          <w:sz w:val="24"/>
          <w:szCs w:val="24"/>
        </w:rPr>
      </w:pPr>
    </w:p>
    <w:p w:rsidR="00DE15C9" w:rsidRPr="00DE15C9" w:rsidRDefault="00DE15C9" w:rsidP="00DE15C9">
      <w:pPr>
        <w:spacing w:line="276" w:lineRule="auto"/>
        <w:jc w:val="both"/>
        <w:rPr>
          <w:color w:val="000000"/>
          <w:sz w:val="24"/>
          <w:szCs w:val="24"/>
        </w:rPr>
      </w:pPr>
      <w:r w:rsidRPr="00DE15C9">
        <w:rPr>
          <w:color w:val="000000"/>
          <w:sz w:val="24"/>
          <w:szCs w:val="24"/>
        </w:rPr>
        <w:t>Karcag Városi Önkormányzat a szünidei gyermek étkeztetés keretében ellátott gyermekek után az étkeztetést biztosító gazdasági társaságok rezsiköltségének növeléséről rendelkezik.</w:t>
      </w:r>
    </w:p>
    <w:p w:rsidR="00DE15C9" w:rsidRPr="00DE15C9" w:rsidRDefault="00DE15C9" w:rsidP="00DE15C9">
      <w:pPr>
        <w:spacing w:line="276" w:lineRule="auto"/>
        <w:jc w:val="center"/>
        <w:rPr>
          <w:b/>
          <w:color w:val="000000"/>
          <w:sz w:val="24"/>
          <w:szCs w:val="24"/>
        </w:rPr>
      </w:pPr>
    </w:p>
    <w:p w:rsidR="00DE15C9" w:rsidRPr="00DE15C9" w:rsidRDefault="00DE15C9" w:rsidP="00DE15C9">
      <w:pPr>
        <w:spacing w:line="276" w:lineRule="auto"/>
        <w:jc w:val="center"/>
        <w:rPr>
          <w:b/>
          <w:color w:val="000000"/>
          <w:sz w:val="24"/>
          <w:szCs w:val="24"/>
        </w:rPr>
      </w:pPr>
      <w:r w:rsidRPr="00DE15C9">
        <w:rPr>
          <w:b/>
          <w:color w:val="000000"/>
          <w:sz w:val="24"/>
          <w:szCs w:val="24"/>
        </w:rPr>
        <w:t>4.§</w:t>
      </w:r>
      <w:proofErr w:type="spellStart"/>
      <w:r w:rsidRPr="00DE15C9">
        <w:rPr>
          <w:b/>
          <w:color w:val="000000"/>
          <w:sz w:val="24"/>
          <w:szCs w:val="24"/>
        </w:rPr>
        <w:t>-hoz</w:t>
      </w:r>
      <w:proofErr w:type="spellEnd"/>
    </w:p>
    <w:p w:rsidR="00DE15C9" w:rsidRPr="00DE15C9" w:rsidRDefault="00DE15C9" w:rsidP="00DE15C9">
      <w:pPr>
        <w:spacing w:line="276" w:lineRule="auto"/>
        <w:jc w:val="center"/>
        <w:rPr>
          <w:b/>
          <w:color w:val="000000"/>
          <w:sz w:val="24"/>
          <w:szCs w:val="24"/>
        </w:rPr>
      </w:pPr>
    </w:p>
    <w:p w:rsidR="00DE15C9" w:rsidRPr="00DE15C9" w:rsidRDefault="00DE15C9" w:rsidP="00DE15C9">
      <w:pPr>
        <w:spacing w:line="276" w:lineRule="auto"/>
        <w:jc w:val="both"/>
        <w:rPr>
          <w:color w:val="000000"/>
          <w:sz w:val="24"/>
          <w:szCs w:val="24"/>
        </w:rPr>
      </w:pPr>
      <w:r w:rsidRPr="00DE15C9">
        <w:rPr>
          <w:sz w:val="24"/>
          <w:szCs w:val="24"/>
        </w:rPr>
        <w:t xml:space="preserve">A közétkeztetés díjának emeléséről, valamint elkülönítetten az ételallergiás gyermekek étkeztetésére vonatkozó norma rendeletbe foglalásáról rendelkezik. </w:t>
      </w:r>
    </w:p>
    <w:p w:rsidR="00DE15C9" w:rsidRPr="00DE15C9" w:rsidRDefault="00DE15C9" w:rsidP="00DE15C9">
      <w:pPr>
        <w:spacing w:line="276" w:lineRule="auto"/>
        <w:jc w:val="center"/>
        <w:rPr>
          <w:b/>
          <w:sz w:val="24"/>
          <w:szCs w:val="24"/>
        </w:rPr>
      </w:pPr>
    </w:p>
    <w:p w:rsidR="00DE15C9" w:rsidRPr="00DE15C9" w:rsidRDefault="00DE15C9" w:rsidP="00DE15C9">
      <w:pPr>
        <w:spacing w:line="276" w:lineRule="auto"/>
        <w:jc w:val="center"/>
        <w:rPr>
          <w:b/>
          <w:sz w:val="24"/>
          <w:szCs w:val="24"/>
        </w:rPr>
      </w:pPr>
      <w:r w:rsidRPr="00DE15C9">
        <w:rPr>
          <w:b/>
          <w:sz w:val="24"/>
          <w:szCs w:val="24"/>
        </w:rPr>
        <w:t>5.§</w:t>
      </w:r>
      <w:proofErr w:type="spellStart"/>
      <w:r w:rsidRPr="00DE15C9">
        <w:rPr>
          <w:b/>
          <w:sz w:val="24"/>
          <w:szCs w:val="24"/>
        </w:rPr>
        <w:t>-hoz</w:t>
      </w:r>
      <w:proofErr w:type="spellEnd"/>
    </w:p>
    <w:p w:rsidR="00DE15C9" w:rsidRPr="00DE15C9" w:rsidRDefault="00DE15C9" w:rsidP="00DE15C9">
      <w:pPr>
        <w:spacing w:line="276" w:lineRule="auto"/>
        <w:jc w:val="center"/>
        <w:rPr>
          <w:b/>
          <w:sz w:val="24"/>
          <w:szCs w:val="24"/>
        </w:rPr>
      </w:pPr>
    </w:p>
    <w:p w:rsidR="00DE15C9" w:rsidRPr="00DE15C9" w:rsidRDefault="00DE15C9" w:rsidP="00DE15C9">
      <w:pPr>
        <w:spacing w:line="276" w:lineRule="auto"/>
        <w:rPr>
          <w:b/>
          <w:sz w:val="24"/>
          <w:szCs w:val="24"/>
        </w:rPr>
      </w:pPr>
      <w:r w:rsidRPr="00DE15C9">
        <w:rPr>
          <w:sz w:val="24"/>
          <w:szCs w:val="24"/>
        </w:rPr>
        <w:t>E rendelet hatályba lépéséről, valamint hatályon kívül helyezéséről rendelkezik.</w:t>
      </w:r>
    </w:p>
    <w:p w:rsidR="00DE15C9" w:rsidRPr="00DE15C9" w:rsidRDefault="00DE15C9" w:rsidP="00DE15C9">
      <w:pPr>
        <w:jc w:val="both"/>
        <w:rPr>
          <w:bCs/>
          <w:i/>
          <w:iCs/>
          <w:color w:val="000000"/>
          <w:sz w:val="24"/>
          <w:szCs w:val="24"/>
          <w:u w:val="single"/>
        </w:rPr>
      </w:pPr>
    </w:p>
    <w:p w:rsidR="00DE15C9" w:rsidRDefault="00DE15C9" w:rsidP="00DE15C9">
      <w:pPr>
        <w:jc w:val="both"/>
        <w:rPr>
          <w:bCs/>
          <w:i/>
          <w:iCs/>
          <w:color w:val="000000"/>
          <w:u w:val="single"/>
        </w:rPr>
      </w:pPr>
    </w:p>
    <w:p w:rsidR="00D04E71" w:rsidRDefault="00D04E71" w:rsidP="00543FA4">
      <w:pPr>
        <w:pStyle w:val="NormlWeb"/>
        <w:tabs>
          <w:tab w:val="left" w:pos="2660"/>
        </w:tabs>
        <w:spacing w:before="0" w:after="0"/>
        <w:rPr>
          <w:b/>
          <w:bCs/>
          <w:szCs w:val="24"/>
        </w:rPr>
      </w:pPr>
    </w:p>
    <w:p w:rsidR="00D04E71" w:rsidRPr="00543FA4" w:rsidRDefault="00D04E71" w:rsidP="00543FA4">
      <w:pPr>
        <w:pStyle w:val="NormlWeb"/>
        <w:tabs>
          <w:tab w:val="left" w:pos="2660"/>
        </w:tabs>
        <w:spacing w:before="0" w:after="0"/>
        <w:rPr>
          <w:szCs w:val="24"/>
        </w:rPr>
      </w:pPr>
    </w:p>
    <w:tbl>
      <w:tblPr>
        <w:tblW w:w="0" w:type="auto"/>
        <w:tblLook w:val="04A0"/>
      </w:tblPr>
      <w:tblGrid>
        <w:gridCol w:w="2660"/>
        <w:gridCol w:w="6551"/>
      </w:tblGrid>
      <w:tr w:rsidR="00543FA4" w:rsidRPr="00543FA4" w:rsidTr="00B16D1E">
        <w:tc>
          <w:tcPr>
            <w:tcW w:w="2660" w:type="dxa"/>
          </w:tcPr>
          <w:p w:rsidR="00543FA4" w:rsidRPr="00543FA4" w:rsidRDefault="009B60F0" w:rsidP="00B16D1E">
            <w:pPr>
              <w:jc w:val="both"/>
              <w:rPr>
                <w:b/>
                <w:bCs/>
                <w:sz w:val="24"/>
                <w:szCs w:val="24"/>
              </w:rPr>
            </w:pPr>
            <w:r>
              <w:rPr>
                <w:b/>
                <w:bCs/>
                <w:sz w:val="24"/>
                <w:szCs w:val="24"/>
              </w:rPr>
              <w:t>4</w:t>
            </w:r>
            <w:r w:rsidR="00543FA4" w:rsidRPr="00543FA4">
              <w:rPr>
                <w:b/>
                <w:bCs/>
                <w:sz w:val="24"/>
                <w:szCs w:val="24"/>
              </w:rPr>
              <w:t xml:space="preserve">. </w:t>
            </w:r>
            <w:r w:rsidR="00543FA4" w:rsidRPr="00543FA4">
              <w:rPr>
                <w:b/>
                <w:bCs/>
                <w:sz w:val="24"/>
                <w:szCs w:val="24"/>
                <w:u w:val="single"/>
              </w:rPr>
              <w:t>napirendi pont:</w:t>
            </w:r>
          </w:p>
        </w:tc>
        <w:tc>
          <w:tcPr>
            <w:tcW w:w="6551" w:type="dxa"/>
          </w:tcPr>
          <w:p w:rsidR="00543FA4" w:rsidRPr="00DE15C9" w:rsidRDefault="00543FA4" w:rsidP="00543FA4">
            <w:pPr>
              <w:pStyle w:val="NormlWeb"/>
              <w:spacing w:before="0" w:after="0"/>
              <w:ind w:left="360"/>
              <w:jc w:val="both"/>
              <w:rPr>
                <w:szCs w:val="24"/>
              </w:rPr>
            </w:pPr>
            <w:r w:rsidRPr="00DE15C9">
              <w:rPr>
                <w:szCs w:val="24"/>
              </w:rPr>
              <w:t>Javaslat Karcag Város Egészségügyi és Szociális Szolgálatáért Díj alapításáról és adományozásáról szóló rendelet-tervezetre</w:t>
            </w:r>
          </w:p>
          <w:p w:rsidR="00543FA4" w:rsidRPr="00D04E71" w:rsidRDefault="00543FA4" w:rsidP="00543FA4">
            <w:pPr>
              <w:pStyle w:val="NormlWeb"/>
              <w:spacing w:before="0" w:after="0"/>
              <w:jc w:val="both"/>
              <w:rPr>
                <w:i/>
                <w:szCs w:val="24"/>
              </w:rPr>
            </w:pPr>
          </w:p>
        </w:tc>
      </w:tr>
    </w:tbl>
    <w:p w:rsidR="00D04E71" w:rsidRDefault="00D04E71" w:rsidP="00543FA4">
      <w:pPr>
        <w:pStyle w:val="NormlWeb"/>
        <w:tabs>
          <w:tab w:val="left" w:pos="2660"/>
        </w:tabs>
        <w:spacing w:before="0" w:after="0"/>
        <w:rPr>
          <w:b/>
          <w:bCs/>
          <w:szCs w:val="24"/>
        </w:rPr>
      </w:pPr>
      <w:r>
        <w:rPr>
          <w:b/>
          <w:bCs/>
          <w:szCs w:val="24"/>
        </w:rPr>
        <w:tab/>
      </w:r>
    </w:p>
    <w:p w:rsidR="00E23D05" w:rsidRDefault="00842F8C" w:rsidP="00C361C3">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E23D05">
        <w:rPr>
          <w:bCs/>
          <w:iCs/>
          <w:sz w:val="24"/>
          <w:szCs w:val="24"/>
        </w:rPr>
        <w:t xml:space="preserve">Érkezett egy javaslat arra, hogy az egészségügyi és szociális ágazatban dolgozó szakemberek, vagy szervezetek díjazása is indokolt lenne. Támogatta a javaslatot. </w:t>
      </w:r>
      <w:r w:rsidR="00E23D05" w:rsidRPr="00E23D05">
        <w:rPr>
          <w:bCs/>
          <w:iCs/>
          <w:sz w:val="24"/>
          <w:szCs w:val="24"/>
        </w:rPr>
        <w:t>Vitára bocsátotta a napirendet.</w:t>
      </w:r>
    </w:p>
    <w:p w:rsidR="00E23D05" w:rsidRDefault="00E23D05" w:rsidP="00C361C3">
      <w:pPr>
        <w:tabs>
          <w:tab w:val="left" w:pos="2518"/>
        </w:tabs>
        <w:jc w:val="both"/>
        <w:rPr>
          <w:bCs/>
          <w:iCs/>
          <w:sz w:val="24"/>
          <w:szCs w:val="24"/>
        </w:rPr>
      </w:pPr>
    </w:p>
    <w:p w:rsidR="00842F8C" w:rsidRPr="00A45D51" w:rsidRDefault="00842F8C" w:rsidP="00C361C3">
      <w:pPr>
        <w:tabs>
          <w:tab w:val="left" w:pos="2518"/>
        </w:tabs>
        <w:jc w:val="both"/>
        <w:rPr>
          <w:bCs/>
          <w:iCs/>
          <w:sz w:val="24"/>
          <w:szCs w:val="24"/>
        </w:rPr>
      </w:pPr>
      <w:r w:rsidRPr="00A45D51">
        <w:rPr>
          <w:bCs/>
          <w:iCs/>
          <w:sz w:val="24"/>
          <w:szCs w:val="24"/>
        </w:rPr>
        <w:t>Kérdés, hozzászólás van-e?</w:t>
      </w:r>
    </w:p>
    <w:p w:rsidR="00842F8C" w:rsidRDefault="00842F8C" w:rsidP="00C361C3">
      <w:pPr>
        <w:tabs>
          <w:tab w:val="left" w:pos="2518"/>
        </w:tabs>
        <w:jc w:val="both"/>
        <w:rPr>
          <w:bCs/>
          <w:iCs/>
          <w:sz w:val="24"/>
          <w:szCs w:val="24"/>
        </w:rPr>
      </w:pPr>
    </w:p>
    <w:p w:rsidR="00E23D05" w:rsidRPr="00FC5DA9" w:rsidRDefault="00E23D05" w:rsidP="00C361C3">
      <w:pPr>
        <w:tabs>
          <w:tab w:val="left" w:pos="2518"/>
        </w:tabs>
        <w:jc w:val="both"/>
        <w:rPr>
          <w:bCs/>
          <w:iCs/>
          <w:sz w:val="24"/>
          <w:szCs w:val="24"/>
        </w:rPr>
      </w:pPr>
      <w:r w:rsidRPr="00E23D05">
        <w:rPr>
          <w:b/>
          <w:bCs/>
          <w:iCs/>
          <w:sz w:val="24"/>
          <w:szCs w:val="24"/>
          <w:u w:val="single"/>
        </w:rPr>
        <w:t>Nagyné László Erzsébet képviselő, a Szociális és Egészségügyi Bizottság elnöke:</w:t>
      </w:r>
      <w:r w:rsidR="00FC5DA9" w:rsidRPr="00FC5DA9">
        <w:rPr>
          <w:bCs/>
          <w:iCs/>
          <w:sz w:val="24"/>
          <w:szCs w:val="24"/>
        </w:rPr>
        <w:t xml:space="preserve"> </w:t>
      </w:r>
      <w:r w:rsidR="00F029AF">
        <w:rPr>
          <w:bCs/>
          <w:iCs/>
          <w:sz w:val="24"/>
          <w:szCs w:val="24"/>
        </w:rPr>
        <w:t xml:space="preserve">A </w:t>
      </w:r>
      <w:r w:rsidR="00FC5DA9" w:rsidRPr="00FC5DA9">
        <w:rPr>
          <w:bCs/>
          <w:iCs/>
          <w:sz w:val="24"/>
          <w:szCs w:val="24"/>
        </w:rPr>
        <w:t>bizottság a napirendet megtárgyalta és nagy örömükre szolgált</w:t>
      </w:r>
      <w:r w:rsidR="00FC5DA9">
        <w:rPr>
          <w:bCs/>
          <w:iCs/>
          <w:sz w:val="24"/>
          <w:szCs w:val="24"/>
        </w:rPr>
        <w:t xml:space="preserve">, hogy </w:t>
      </w:r>
      <w:r w:rsidR="00655D0A">
        <w:rPr>
          <w:bCs/>
          <w:iCs/>
          <w:sz w:val="24"/>
          <w:szCs w:val="24"/>
        </w:rPr>
        <w:t xml:space="preserve">a szociális ágazatból érkező javaslat szerepel a napirendi pontok között. A bizottság támogatta az anyagot, és minden évben biztos, hogy lesz </w:t>
      </w:r>
      <w:r w:rsidR="00B90A69">
        <w:rPr>
          <w:bCs/>
          <w:iCs/>
          <w:sz w:val="24"/>
          <w:szCs w:val="24"/>
        </w:rPr>
        <w:t xml:space="preserve">egy-egy javaslat az igen áldozatos munkát végző, sok létszámot foglalkoztatott két ágazatból. </w:t>
      </w:r>
    </w:p>
    <w:p w:rsidR="00E23D05" w:rsidRDefault="00E23D05" w:rsidP="00C361C3">
      <w:pPr>
        <w:tabs>
          <w:tab w:val="left" w:pos="2518"/>
        </w:tabs>
        <w:jc w:val="both"/>
        <w:rPr>
          <w:bCs/>
          <w:iCs/>
          <w:sz w:val="24"/>
          <w:szCs w:val="24"/>
        </w:rPr>
      </w:pPr>
    </w:p>
    <w:p w:rsidR="00E23D05" w:rsidRDefault="005F7F78" w:rsidP="00C361C3">
      <w:pPr>
        <w:tabs>
          <w:tab w:val="left" w:pos="2518"/>
        </w:tabs>
        <w:jc w:val="both"/>
        <w:rPr>
          <w:bCs/>
          <w:iCs/>
          <w:sz w:val="24"/>
          <w:szCs w:val="24"/>
        </w:rPr>
      </w:pPr>
      <w:r w:rsidRPr="005F7F78">
        <w:rPr>
          <w:b/>
          <w:bCs/>
          <w:iCs/>
          <w:sz w:val="24"/>
          <w:szCs w:val="24"/>
          <w:u w:val="single"/>
        </w:rPr>
        <w:t>Dobos László polgármester:</w:t>
      </w:r>
      <w:r w:rsidRPr="00521EE8">
        <w:rPr>
          <w:b/>
          <w:bCs/>
          <w:iCs/>
          <w:sz w:val="24"/>
          <w:szCs w:val="24"/>
        </w:rPr>
        <w:t xml:space="preserve"> </w:t>
      </w:r>
      <w:r>
        <w:rPr>
          <w:bCs/>
          <w:iCs/>
          <w:sz w:val="24"/>
          <w:szCs w:val="24"/>
        </w:rPr>
        <w:t>Egyre többen dolgoznak a szociális terüle</w:t>
      </w:r>
      <w:r w:rsidR="00521EE8">
        <w:rPr>
          <w:bCs/>
          <w:iCs/>
          <w:sz w:val="24"/>
          <w:szCs w:val="24"/>
        </w:rPr>
        <w:t xml:space="preserve">ten is és az egészségügyben is, ezért is tartja fontosnak e rendelet megalkotását. </w:t>
      </w:r>
    </w:p>
    <w:p w:rsidR="00046A78" w:rsidRPr="00A45D51" w:rsidRDefault="00046A78" w:rsidP="00C361C3">
      <w:pPr>
        <w:tabs>
          <w:tab w:val="left" w:pos="2518"/>
        </w:tabs>
        <w:jc w:val="both"/>
        <w:rPr>
          <w:bCs/>
          <w:iCs/>
          <w:sz w:val="24"/>
          <w:szCs w:val="24"/>
        </w:rPr>
      </w:pPr>
    </w:p>
    <w:p w:rsidR="00842F8C" w:rsidRPr="00A45D51" w:rsidRDefault="00842F8C" w:rsidP="00C361C3">
      <w:pPr>
        <w:rPr>
          <w:sz w:val="24"/>
          <w:szCs w:val="24"/>
        </w:rPr>
      </w:pPr>
      <w:r w:rsidRPr="00A45D51">
        <w:rPr>
          <w:sz w:val="24"/>
          <w:szCs w:val="24"/>
        </w:rPr>
        <w:t xml:space="preserve">Kérdés, észrevétel nem hangzott el. </w:t>
      </w:r>
    </w:p>
    <w:p w:rsidR="00842F8C" w:rsidRPr="00A45D51" w:rsidRDefault="00842F8C" w:rsidP="00C361C3">
      <w:pPr>
        <w:rPr>
          <w:sz w:val="24"/>
          <w:szCs w:val="24"/>
        </w:rPr>
      </w:pPr>
    </w:p>
    <w:p w:rsidR="00842F8C" w:rsidRPr="00A45D51" w:rsidRDefault="00842F8C" w:rsidP="00C361C3">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w:t>
      </w:r>
      <w:r w:rsidR="00E23D05">
        <w:rPr>
          <w:sz w:val="24"/>
          <w:szCs w:val="24"/>
        </w:rPr>
        <w:t>rendelet-tervezet</w:t>
      </w:r>
      <w:r w:rsidRPr="00A45D51">
        <w:rPr>
          <w:sz w:val="24"/>
          <w:szCs w:val="24"/>
        </w:rPr>
        <w:t xml:space="preserve"> elfogadását. </w:t>
      </w:r>
      <w:r w:rsidRPr="00A45D51">
        <w:rPr>
          <w:bCs/>
          <w:sz w:val="24"/>
          <w:szCs w:val="24"/>
        </w:rPr>
        <w:t xml:space="preserve">Aki egyetért, kézfeltartással jelezze. </w:t>
      </w:r>
    </w:p>
    <w:p w:rsidR="00842F8C" w:rsidRPr="00A45D51" w:rsidRDefault="00842F8C" w:rsidP="00C361C3">
      <w:pPr>
        <w:rPr>
          <w:b/>
          <w:bCs/>
          <w:sz w:val="24"/>
          <w:szCs w:val="24"/>
          <w:u w:val="single"/>
        </w:rPr>
      </w:pPr>
    </w:p>
    <w:p w:rsidR="00842F8C" w:rsidRPr="00A45D51" w:rsidRDefault="00842F8C" w:rsidP="00C361C3">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9</w:t>
      </w:r>
      <w:r w:rsidRPr="00A45D51">
        <w:rPr>
          <w:sz w:val="24"/>
          <w:szCs w:val="24"/>
        </w:rPr>
        <w:t xml:space="preserve"> igen szavazat. Nemleges szavazat és tartózkodás nem volt.</w:t>
      </w:r>
    </w:p>
    <w:p w:rsidR="00D04E71" w:rsidRDefault="00D04E71" w:rsidP="00543FA4">
      <w:pPr>
        <w:pStyle w:val="NormlWeb"/>
        <w:tabs>
          <w:tab w:val="left" w:pos="2660"/>
        </w:tabs>
        <w:spacing w:before="0" w:after="0"/>
        <w:rPr>
          <w:b/>
          <w:bCs/>
          <w:szCs w:val="24"/>
        </w:rPr>
      </w:pPr>
    </w:p>
    <w:p w:rsidR="00655D0A" w:rsidRDefault="00655D0A" w:rsidP="00543FA4">
      <w:pPr>
        <w:pStyle w:val="NormlWeb"/>
        <w:tabs>
          <w:tab w:val="left" w:pos="2660"/>
        </w:tabs>
        <w:spacing w:before="0" w:after="0"/>
        <w:rPr>
          <w:b/>
          <w:bCs/>
          <w:szCs w:val="24"/>
        </w:rPr>
      </w:pPr>
    </w:p>
    <w:p w:rsidR="00655D0A" w:rsidRDefault="00655D0A" w:rsidP="00543FA4">
      <w:pPr>
        <w:pStyle w:val="NormlWeb"/>
        <w:tabs>
          <w:tab w:val="left" w:pos="2660"/>
        </w:tabs>
        <w:spacing w:before="0" w:after="0"/>
        <w:rPr>
          <w:b/>
          <w:bCs/>
          <w:szCs w:val="24"/>
        </w:rPr>
      </w:pPr>
    </w:p>
    <w:p w:rsidR="002A3EA2" w:rsidRPr="00CD0A03" w:rsidRDefault="002A3EA2" w:rsidP="002A3EA2">
      <w:pPr>
        <w:jc w:val="center"/>
        <w:rPr>
          <w:b/>
          <w:sz w:val="28"/>
          <w:szCs w:val="28"/>
        </w:rPr>
      </w:pPr>
      <w:r w:rsidRPr="00CD0A03">
        <w:rPr>
          <w:b/>
          <w:sz w:val="28"/>
          <w:szCs w:val="28"/>
        </w:rPr>
        <w:t>Karcag Városi Önkormányzat Képviselő-testületének</w:t>
      </w:r>
    </w:p>
    <w:p w:rsidR="002A3EA2" w:rsidRPr="00CD0A03" w:rsidRDefault="002A3EA2" w:rsidP="002A3EA2">
      <w:pPr>
        <w:jc w:val="center"/>
        <w:rPr>
          <w:b/>
          <w:sz w:val="28"/>
          <w:szCs w:val="28"/>
        </w:rPr>
      </w:pPr>
      <w:r>
        <w:rPr>
          <w:b/>
          <w:sz w:val="28"/>
          <w:szCs w:val="28"/>
        </w:rPr>
        <w:t>22</w:t>
      </w:r>
      <w:r w:rsidRPr="00CD0A03">
        <w:rPr>
          <w:b/>
          <w:sz w:val="28"/>
          <w:szCs w:val="28"/>
        </w:rPr>
        <w:t>/</w:t>
      </w:r>
      <w:r>
        <w:rPr>
          <w:b/>
          <w:sz w:val="28"/>
          <w:szCs w:val="28"/>
        </w:rPr>
        <w:t>2017.</w:t>
      </w:r>
      <w:r w:rsidRPr="00CD0A03">
        <w:rPr>
          <w:b/>
          <w:sz w:val="28"/>
          <w:szCs w:val="28"/>
        </w:rPr>
        <w:t xml:space="preserve"> (</w:t>
      </w:r>
      <w:r>
        <w:rPr>
          <w:b/>
          <w:sz w:val="28"/>
          <w:szCs w:val="28"/>
        </w:rPr>
        <w:t>XII.15.</w:t>
      </w:r>
      <w:r w:rsidRPr="00CD0A03">
        <w:rPr>
          <w:b/>
          <w:sz w:val="28"/>
          <w:szCs w:val="28"/>
        </w:rPr>
        <w:t>) önkormányzati rendelete</w:t>
      </w:r>
    </w:p>
    <w:p w:rsidR="002A3EA2" w:rsidRPr="00CD0A03" w:rsidRDefault="002A3EA2" w:rsidP="002A3EA2">
      <w:pPr>
        <w:jc w:val="center"/>
        <w:rPr>
          <w:b/>
          <w:sz w:val="28"/>
          <w:szCs w:val="28"/>
        </w:rPr>
      </w:pPr>
    </w:p>
    <w:p w:rsidR="002A3EA2" w:rsidRPr="00CD0A03" w:rsidRDefault="002A3EA2" w:rsidP="002A3EA2">
      <w:pPr>
        <w:jc w:val="center"/>
        <w:rPr>
          <w:b/>
          <w:sz w:val="28"/>
          <w:szCs w:val="28"/>
        </w:rPr>
      </w:pPr>
      <w:r w:rsidRPr="00CD0A03">
        <w:rPr>
          <w:b/>
          <w:sz w:val="28"/>
          <w:szCs w:val="28"/>
        </w:rPr>
        <w:t>Karcag Város Egészségügyi és Szociális Szolgálatáért Díj alapításáról és adományozásáról</w:t>
      </w:r>
    </w:p>
    <w:p w:rsidR="002A3EA2" w:rsidRPr="00CD0A03" w:rsidRDefault="002A3EA2" w:rsidP="002A3EA2">
      <w:pPr>
        <w:jc w:val="center"/>
        <w:rPr>
          <w:b/>
          <w:sz w:val="28"/>
          <w:szCs w:val="28"/>
        </w:rPr>
      </w:pPr>
    </w:p>
    <w:p w:rsidR="002A3EA2" w:rsidRPr="002A3EA2" w:rsidRDefault="002A3EA2" w:rsidP="002A3EA2">
      <w:pPr>
        <w:pStyle w:val="Szvegtrzs"/>
        <w:rPr>
          <w:sz w:val="24"/>
          <w:szCs w:val="24"/>
        </w:rPr>
      </w:pPr>
      <w:r w:rsidRPr="002A3EA2">
        <w:rPr>
          <w:sz w:val="24"/>
          <w:szCs w:val="24"/>
        </w:rPr>
        <w:t>Karcag Városi Önkormányzat Képviselő-testülete az Alaptörvény 32. cikk (1) bekezdés a) pontjában meghatározott jogalkotói hatáskörében, az Alaptörvény 32. cikk (2) bekezdésében és a Magyarország helyi önkormányzatairól szóló 2011. évi CLXXXIX. törvény 42. § 3. pontjában meghatározott feladatkörében eljárva az alábbi rendeletet alkotja:</w:t>
      </w:r>
    </w:p>
    <w:p w:rsidR="002A3EA2" w:rsidRPr="002A3EA2" w:rsidRDefault="002A3EA2" w:rsidP="002A3EA2">
      <w:pPr>
        <w:pStyle w:val="FejezetCm"/>
        <w:rPr>
          <w:b w:val="0"/>
          <w:bCs/>
          <w:szCs w:val="24"/>
        </w:rPr>
      </w:pPr>
      <w:r w:rsidRPr="002A3EA2">
        <w:rPr>
          <w:szCs w:val="24"/>
        </w:rPr>
        <w:t>Általános rendelkezések</w:t>
      </w:r>
    </w:p>
    <w:p w:rsidR="002A3EA2" w:rsidRPr="002A3EA2" w:rsidRDefault="002A3EA2" w:rsidP="002A3EA2">
      <w:pPr>
        <w:pStyle w:val="Bekezds"/>
        <w:ind w:left="851" w:hanging="709"/>
        <w:rPr>
          <w:szCs w:val="24"/>
        </w:rPr>
      </w:pPr>
      <w:r w:rsidRPr="002A3EA2">
        <w:rPr>
          <w:b/>
          <w:bCs/>
          <w:szCs w:val="24"/>
        </w:rPr>
        <w:t xml:space="preserve">1. § </w:t>
      </w:r>
      <w:r w:rsidRPr="002A3EA2">
        <w:rPr>
          <w:bCs/>
          <w:szCs w:val="24"/>
        </w:rPr>
        <w:t>(1)</w:t>
      </w:r>
      <w:r w:rsidRPr="002A3EA2">
        <w:rPr>
          <w:szCs w:val="24"/>
        </w:rPr>
        <w:t>Karcag város lakossága egészségügyi és szociális ellátása érdekében végzett kiemelkedő munka elismerésére Karcag Városi Önkormányzat Karcag Város Egészségügyi és Szociális Szolgálatáért Díjat alapít.</w:t>
      </w:r>
    </w:p>
    <w:p w:rsidR="002A3EA2" w:rsidRPr="002A3EA2" w:rsidRDefault="002A3EA2" w:rsidP="002A3EA2">
      <w:pPr>
        <w:pStyle w:val="Bekezds"/>
        <w:ind w:left="851" w:hanging="649"/>
        <w:rPr>
          <w:szCs w:val="24"/>
        </w:rPr>
      </w:pPr>
      <w:r w:rsidRPr="002A3EA2">
        <w:rPr>
          <w:szCs w:val="24"/>
        </w:rPr>
        <w:lastRenderedPageBreak/>
        <w:t xml:space="preserve">       (2) A díj annak a személynek, illetve szervezetnek adományozható, aki </w:t>
      </w:r>
      <w:r w:rsidRPr="002A3EA2">
        <w:rPr>
          <w:i/>
          <w:szCs w:val="24"/>
        </w:rPr>
        <w:t xml:space="preserve">(vagy amely) </w:t>
      </w:r>
      <w:r w:rsidRPr="002A3EA2">
        <w:rPr>
          <w:szCs w:val="24"/>
        </w:rPr>
        <w:t>a város lakosságának egészségügyi és szociális ellátása érdekében legalább öt éve szakmai munkát vagy ehhez kapcsolódóan technikai, pénzügyi, adminisztratív munkakörben szakmai segítő munkát végez és</w:t>
      </w:r>
    </w:p>
    <w:p w:rsidR="002A3EA2" w:rsidRPr="002A3EA2" w:rsidRDefault="002A3EA2" w:rsidP="002A3EA2">
      <w:pPr>
        <w:pStyle w:val="Bekezds"/>
        <w:numPr>
          <w:ilvl w:val="0"/>
          <w:numId w:val="23"/>
        </w:numPr>
        <w:rPr>
          <w:szCs w:val="24"/>
        </w:rPr>
      </w:pPr>
      <w:r w:rsidRPr="002A3EA2">
        <w:rPr>
          <w:szCs w:val="24"/>
        </w:rPr>
        <w:t>munkáját tartósan kiemelkedő színvonalon végzi, vagy</w:t>
      </w:r>
    </w:p>
    <w:p w:rsidR="002A3EA2" w:rsidRPr="002A3EA2" w:rsidRDefault="002A3EA2" w:rsidP="002A3EA2">
      <w:pPr>
        <w:pStyle w:val="Bekezds"/>
        <w:numPr>
          <w:ilvl w:val="0"/>
          <w:numId w:val="23"/>
        </w:numPr>
        <w:rPr>
          <w:szCs w:val="24"/>
        </w:rPr>
      </w:pPr>
      <w:r w:rsidRPr="002A3EA2">
        <w:rPr>
          <w:szCs w:val="24"/>
        </w:rPr>
        <w:t>munkája során kiemelkedő eredményt ér el, illetve</w:t>
      </w:r>
    </w:p>
    <w:p w:rsidR="002A3EA2" w:rsidRPr="002A3EA2" w:rsidRDefault="002A3EA2" w:rsidP="002A3EA2">
      <w:pPr>
        <w:pStyle w:val="Bekezds"/>
        <w:numPr>
          <w:ilvl w:val="0"/>
          <w:numId w:val="23"/>
        </w:numPr>
        <w:rPr>
          <w:szCs w:val="24"/>
        </w:rPr>
      </w:pPr>
      <w:r w:rsidRPr="002A3EA2">
        <w:rPr>
          <w:szCs w:val="24"/>
        </w:rPr>
        <w:t>életpályájának elismerése alkalmából.</w:t>
      </w:r>
    </w:p>
    <w:p w:rsidR="002A3EA2" w:rsidRPr="002A3EA2" w:rsidRDefault="002A3EA2" w:rsidP="002A3EA2">
      <w:pPr>
        <w:ind w:left="851" w:hanging="851"/>
        <w:jc w:val="both"/>
        <w:rPr>
          <w:sz w:val="24"/>
          <w:szCs w:val="24"/>
        </w:rPr>
      </w:pPr>
      <w:r w:rsidRPr="002A3EA2">
        <w:rPr>
          <w:sz w:val="24"/>
          <w:szCs w:val="24"/>
        </w:rPr>
        <w:t xml:space="preserve">        (3) A Karcag Város Egészségügyi és Szociális Szolgálatáért Díjból évente kettő adományozható egy az egészségügyben és egy a szociális ellátás területén végzett munkáért.</w:t>
      </w:r>
    </w:p>
    <w:p w:rsidR="002A3EA2" w:rsidRPr="002A3EA2" w:rsidRDefault="002A3EA2" w:rsidP="002A3EA2">
      <w:pPr>
        <w:pStyle w:val="FejezetCm"/>
        <w:rPr>
          <w:szCs w:val="24"/>
        </w:rPr>
      </w:pPr>
      <w:r w:rsidRPr="002A3EA2">
        <w:rPr>
          <w:szCs w:val="24"/>
        </w:rPr>
        <w:t>A Karcag Város Egészségügyi és Szociális Szolgálatáért Díj megjelenítése</w:t>
      </w:r>
    </w:p>
    <w:p w:rsidR="002A3EA2" w:rsidRPr="002A3EA2" w:rsidRDefault="002A3EA2" w:rsidP="002A3EA2">
      <w:pPr>
        <w:pStyle w:val="Bekezds"/>
        <w:ind w:firstLine="180"/>
        <w:rPr>
          <w:szCs w:val="24"/>
        </w:rPr>
      </w:pPr>
      <w:r w:rsidRPr="002A3EA2">
        <w:rPr>
          <w:b/>
          <w:bCs/>
          <w:szCs w:val="24"/>
        </w:rPr>
        <w:t>2. §</w:t>
      </w:r>
      <w:r w:rsidRPr="002A3EA2">
        <w:rPr>
          <w:szCs w:val="24"/>
        </w:rPr>
        <w:t xml:space="preserve"> (1) A díj leírása:</w:t>
      </w:r>
    </w:p>
    <w:p w:rsidR="002A3EA2" w:rsidRPr="002A3EA2" w:rsidRDefault="002A3EA2" w:rsidP="002A3EA2">
      <w:pPr>
        <w:ind w:left="851" w:hanging="851"/>
        <w:jc w:val="both"/>
        <w:rPr>
          <w:sz w:val="24"/>
          <w:szCs w:val="24"/>
        </w:rPr>
      </w:pPr>
      <w:smartTag w:uri="urn:schemas-microsoft-com:office:smarttags" w:element="metricconverter">
        <w:smartTagPr>
          <w:attr w:name="ProductID" w:val="12 cm"/>
        </w:smartTagPr>
        <w:r w:rsidRPr="002A3EA2">
          <w:rPr>
            <w:sz w:val="24"/>
            <w:szCs w:val="24"/>
          </w:rPr>
          <w:t>12 cm</w:t>
        </w:r>
      </w:smartTag>
      <w:r w:rsidRPr="002A3EA2">
        <w:rPr>
          <w:sz w:val="24"/>
          <w:szCs w:val="24"/>
        </w:rPr>
        <w:t xml:space="preserve"> átmérőjű, </w:t>
      </w:r>
      <w:proofErr w:type="spellStart"/>
      <w:r w:rsidRPr="002A3EA2">
        <w:rPr>
          <w:sz w:val="24"/>
          <w:szCs w:val="24"/>
        </w:rPr>
        <w:t>köralakú</w:t>
      </w:r>
      <w:proofErr w:type="spellEnd"/>
      <w:r w:rsidRPr="002A3EA2">
        <w:rPr>
          <w:sz w:val="24"/>
          <w:szCs w:val="24"/>
        </w:rPr>
        <w:t>, bronzból készült érem, melynek egyik oldalán a város címerét körülvevő „Karcag Város Egészségügyi és Szociális Szolgálatáért Díj” szövegű felirat, a másik oldalon a díjazott neve, az adományozás éve található.</w:t>
      </w:r>
    </w:p>
    <w:p w:rsidR="002A3EA2" w:rsidRPr="002A3EA2" w:rsidRDefault="002A3EA2" w:rsidP="002A3EA2">
      <w:pPr>
        <w:ind w:left="851" w:hanging="851"/>
        <w:jc w:val="both"/>
        <w:rPr>
          <w:sz w:val="24"/>
          <w:szCs w:val="24"/>
        </w:rPr>
      </w:pPr>
      <w:r w:rsidRPr="002A3EA2">
        <w:rPr>
          <w:sz w:val="24"/>
          <w:szCs w:val="24"/>
        </w:rPr>
        <w:t>Az érem díszes dobozban van elhelyezve és adományozását művészeti kivitelű oklevél tanúsítja.</w:t>
      </w:r>
    </w:p>
    <w:p w:rsidR="002A3EA2" w:rsidRPr="002A3EA2" w:rsidRDefault="002A3EA2" w:rsidP="002A3EA2">
      <w:pPr>
        <w:pStyle w:val="Bekezds"/>
        <w:ind w:left="851" w:firstLine="0"/>
        <w:rPr>
          <w:szCs w:val="24"/>
        </w:rPr>
      </w:pPr>
      <w:r w:rsidRPr="002A3EA2">
        <w:rPr>
          <w:szCs w:val="24"/>
        </w:rPr>
        <w:t>Az oklevelet a polgármester és a jegyző írja alá.</w:t>
      </w:r>
    </w:p>
    <w:p w:rsidR="002A3EA2" w:rsidRPr="002A3EA2" w:rsidRDefault="002A3EA2" w:rsidP="002A3EA2">
      <w:pPr>
        <w:pStyle w:val="Bekezds"/>
        <w:tabs>
          <w:tab w:val="left" w:pos="284"/>
        </w:tabs>
        <w:ind w:left="851" w:firstLine="0"/>
        <w:rPr>
          <w:szCs w:val="24"/>
        </w:rPr>
      </w:pPr>
      <w:r w:rsidRPr="002A3EA2">
        <w:rPr>
          <w:szCs w:val="24"/>
        </w:rPr>
        <w:t>Az oklevélnek tartalmaznia kell:</w:t>
      </w:r>
    </w:p>
    <w:p w:rsidR="002A3EA2" w:rsidRPr="002A3EA2" w:rsidRDefault="002A3EA2" w:rsidP="002A3EA2">
      <w:pPr>
        <w:pStyle w:val="Bekezds2"/>
        <w:numPr>
          <w:ilvl w:val="0"/>
          <w:numId w:val="13"/>
        </w:numPr>
        <w:ind w:left="851" w:firstLine="0"/>
        <w:rPr>
          <w:szCs w:val="24"/>
        </w:rPr>
      </w:pPr>
      <w:r w:rsidRPr="002A3EA2">
        <w:rPr>
          <w:szCs w:val="24"/>
        </w:rPr>
        <w:t>az adományozó megjelölését,</w:t>
      </w:r>
    </w:p>
    <w:p w:rsidR="002A3EA2" w:rsidRPr="002A3EA2" w:rsidRDefault="002A3EA2" w:rsidP="002A3EA2">
      <w:pPr>
        <w:pStyle w:val="Bekezds2"/>
        <w:numPr>
          <w:ilvl w:val="0"/>
          <w:numId w:val="13"/>
        </w:numPr>
        <w:ind w:left="851" w:firstLine="0"/>
        <w:rPr>
          <w:szCs w:val="24"/>
        </w:rPr>
      </w:pPr>
      <w:r w:rsidRPr="002A3EA2">
        <w:rPr>
          <w:szCs w:val="24"/>
        </w:rPr>
        <w:t>az adományozott nevét,</w:t>
      </w:r>
    </w:p>
    <w:p w:rsidR="002A3EA2" w:rsidRPr="002A3EA2" w:rsidRDefault="002A3EA2" w:rsidP="002A3EA2">
      <w:pPr>
        <w:pStyle w:val="Bekezds2"/>
        <w:numPr>
          <w:ilvl w:val="0"/>
          <w:numId w:val="13"/>
        </w:numPr>
        <w:ind w:left="851" w:firstLine="0"/>
        <w:rPr>
          <w:szCs w:val="24"/>
        </w:rPr>
      </w:pPr>
      <w:r w:rsidRPr="002A3EA2">
        <w:rPr>
          <w:szCs w:val="24"/>
        </w:rPr>
        <w:t>az adományozás jogcímét,</w:t>
      </w:r>
    </w:p>
    <w:p w:rsidR="002A3EA2" w:rsidRPr="002A3EA2" w:rsidRDefault="002A3EA2" w:rsidP="002A3EA2">
      <w:pPr>
        <w:pStyle w:val="Bekezds2"/>
        <w:numPr>
          <w:ilvl w:val="0"/>
          <w:numId w:val="13"/>
        </w:numPr>
        <w:ind w:left="851" w:firstLine="0"/>
        <w:rPr>
          <w:szCs w:val="24"/>
        </w:rPr>
      </w:pPr>
      <w:r w:rsidRPr="002A3EA2">
        <w:rPr>
          <w:szCs w:val="24"/>
        </w:rPr>
        <w:t>az adományozó határozat számát, keltét,</w:t>
      </w:r>
    </w:p>
    <w:p w:rsidR="002A3EA2" w:rsidRPr="002A3EA2" w:rsidRDefault="002A3EA2" w:rsidP="002A3EA2">
      <w:pPr>
        <w:pStyle w:val="Bekezds2"/>
        <w:numPr>
          <w:ilvl w:val="0"/>
          <w:numId w:val="13"/>
        </w:numPr>
        <w:ind w:left="851" w:firstLine="0"/>
        <w:rPr>
          <w:szCs w:val="24"/>
        </w:rPr>
      </w:pPr>
      <w:r w:rsidRPr="002A3EA2">
        <w:rPr>
          <w:szCs w:val="24"/>
        </w:rPr>
        <w:t>az aláírásokat,</w:t>
      </w:r>
    </w:p>
    <w:p w:rsidR="002A3EA2" w:rsidRPr="002A3EA2" w:rsidRDefault="002A3EA2" w:rsidP="002A3EA2">
      <w:pPr>
        <w:pStyle w:val="Bekezds2"/>
        <w:numPr>
          <w:ilvl w:val="0"/>
          <w:numId w:val="13"/>
        </w:numPr>
        <w:ind w:left="851" w:firstLine="0"/>
        <w:rPr>
          <w:szCs w:val="24"/>
        </w:rPr>
      </w:pPr>
      <w:r w:rsidRPr="002A3EA2">
        <w:rPr>
          <w:szCs w:val="24"/>
        </w:rPr>
        <w:t>Karcag Városi Önkormányzat bélyegző lenyomatát.</w:t>
      </w:r>
    </w:p>
    <w:p w:rsidR="002A3EA2" w:rsidRPr="002A3EA2" w:rsidRDefault="002A3EA2" w:rsidP="002A3EA2">
      <w:pPr>
        <w:pStyle w:val="Bekezds"/>
        <w:ind w:left="851" w:hanging="284"/>
        <w:rPr>
          <w:szCs w:val="24"/>
        </w:rPr>
      </w:pPr>
      <w:r w:rsidRPr="002A3EA2">
        <w:rPr>
          <w:szCs w:val="24"/>
        </w:rPr>
        <w:t xml:space="preserve"> (2) A díjjal együtt nettó </w:t>
      </w:r>
      <w:smartTag w:uri="urn:schemas-microsoft-com:office:smarttags" w:element="metricconverter">
        <w:smartTagPr>
          <w:attr w:name="ProductID" w:val="50.000 Ft"/>
        </w:smartTagPr>
        <w:r w:rsidRPr="002A3EA2">
          <w:rPr>
            <w:szCs w:val="24"/>
          </w:rPr>
          <w:t>50.000 Ft</w:t>
        </w:r>
      </w:smartTag>
      <w:r w:rsidRPr="002A3EA2">
        <w:rPr>
          <w:szCs w:val="24"/>
        </w:rPr>
        <w:t xml:space="preserve"> pénzjutalom kerül átadásra.</w:t>
      </w:r>
    </w:p>
    <w:p w:rsidR="002A3EA2" w:rsidRPr="002A3EA2" w:rsidRDefault="002A3EA2" w:rsidP="002A3EA2">
      <w:pPr>
        <w:pStyle w:val="FejezetCm"/>
        <w:spacing w:before="240" w:after="120"/>
        <w:rPr>
          <w:szCs w:val="24"/>
        </w:rPr>
      </w:pPr>
      <w:r w:rsidRPr="002A3EA2">
        <w:rPr>
          <w:szCs w:val="24"/>
        </w:rPr>
        <w:t xml:space="preserve">Vegyes rendelkezések </w:t>
      </w:r>
    </w:p>
    <w:p w:rsidR="002A3EA2" w:rsidRPr="002A3EA2" w:rsidRDefault="002A3EA2" w:rsidP="002A3EA2">
      <w:pPr>
        <w:pStyle w:val="Bekezds"/>
        <w:ind w:left="1080" w:hanging="878"/>
        <w:rPr>
          <w:szCs w:val="24"/>
        </w:rPr>
      </w:pPr>
      <w:r w:rsidRPr="002A3EA2">
        <w:rPr>
          <w:b/>
          <w:bCs/>
          <w:szCs w:val="24"/>
        </w:rPr>
        <w:t>3. §</w:t>
      </w:r>
      <w:r w:rsidRPr="002A3EA2">
        <w:rPr>
          <w:szCs w:val="24"/>
        </w:rPr>
        <w:t xml:space="preserve"> (1) A Karcag Város Egészségügyi és Szociális Szolgálatáért Díj adományozására Karcag Városi Önkormányzat Képviselő-testülete jogosult.</w:t>
      </w:r>
    </w:p>
    <w:p w:rsidR="002A3EA2" w:rsidRPr="002A3EA2" w:rsidRDefault="002A3EA2" w:rsidP="002A3EA2">
      <w:pPr>
        <w:pStyle w:val="Bekezds"/>
        <w:ind w:left="993" w:hanging="791"/>
        <w:rPr>
          <w:szCs w:val="24"/>
        </w:rPr>
      </w:pPr>
      <w:r w:rsidRPr="002A3EA2">
        <w:rPr>
          <w:szCs w:val="24"/>
        </w:rPr>
        <w:t>(2) A díj átadása ünnepélyes keretek között történik a Semmelweis Napon, a Szociális Munka Napján vagy más ünnepélyes alkalmon.</w:t>
      </w:r>
    </w:p>
    <w:p w:rsidR="002A3EA2" w:rsidRPr="002A3EA2" w:rsidRDefault="002A3EA2" w:rsidP="002A3EA2">
      <w:pPr>
        <w:pStyle w:val="Bekezds"/>
        <w:ind w:left="993" w:firstLine="0"/>
        <w:rPr>
          <w:szCs w:val="24"/>
        </w:rPr>
      </w:pPr>
      <w:r w:rsidRPr="002A3EA2">
        <w:rPr>
          <w:szCs w:val="24"/>
        </w:rPr>
        <w:t>A díjat a polgármester adja át.</w:t>
      </w:r>
    </w:p>
    <w:p w:rsidR="002A3EA2" w:rsidRPr="002A3EA2" w:rsidRDefault="002A3EA2" w:rsidP="002A3EA2">
      <w:pPr>
        <w:pStyle w:val="Bekezds"/>
        <w:ind w:left="993" w:hanging="791"/>
        <w:rPr>
          <w:szCs w:val="24"/>
        </w:rPr>
      </w:pPr>
      <w:r w:rsidRPr="002A3EA2">
        <w:rPr>
          <w:szCs w:val="24"/>
        </w:rPr>
        <w:t>(3) A díj adományozására minden év április 30-ig lehet javaslatot tenni, melyet Karcag Városi Önkormányzat Polgármesteréhez kell benyújtani.</w:t>
      </w:r>
    </w:p>
    <w:p w:rsidR="002A3EA2" w:rsidRPr="002A3EA2" w:rsidRDefault="002A3EA2" w:rsidP="002A3EA2">
      <w:pPr>
        <w:pStyle w:val="Bekezds"/>
        <w:tabs>
          <w:tab w:val="left" w:pos="709"/>
        </w:tabs>
        <w:rPr>
          <w:szCs w:val="24"/>
        </w:rPr>
      </w:pPr>
      <w:r w:rsidRPr="002A3EA2">
        <w:rPr>
          <w:szCs w:val="24"/>
        </w:rPr>
        <w:t>(4) A díj adományozására javaslatot tehetnek:</w:t>
      </w:r>
    </w:p>
    <w:p w:rsidR="002A3EA2" w:rsidRPr="002A3EA2" w:rsidRDefault="002A3EA2" w:rsidP="002A3EA2">
      <w:pPr>
        <w:pStyle w:val="Bekezds2"/>
        <w:numPr>
          <w:ilvl w:val="0"/>
          <w:numId w:val="14"/>
        </w:numPr>
        <w:rPr>
          <w:szCs w:val="24"/>
        </w:rPr>
      </w:pPr>
      <w:r w:rsidRPr="002A3EA2">
        <w:rPr>
          <w:szCs w:val="24"/>
        </w:rPr>
        <w:t>Karcag Városi Önkormányzat Képviselő-testületének tagjai,</w:t>
      </w:r>
    </w:p>
    <w:p w:rsidR="002A3EA2" w:rsidRPr="002A3EA2" w:rsidRDefault="002A3EA2" w:rsidP="002A3EA2">
      <w:pPr>
        <w:pStyle w:val="Bekezds2"/>
        <w:numPr>
          <w:ilvl w:val="0"/>
          <w:numId w:val="14"/>
        </w:numPr>
        <w:rPr>
          <w:szCs w:val="24"/>
        </w:rPr>
      </w:pPr>
      <w:r w:rsidRPr="002A3EA2">
        <w:rPr>
          <w:szCs w:val="24"/>
        </w:rPr>
        <w:t>Karcag Városi Önkormányzat Bizottságai,</w:t>
      </w:r>
    </w:p>
    <w:p w:rsidR="002A3EA2" w:rsidRPr="002A3EA2" w:rsidRDefault="002A3EA2" w:rsidP="002A3EA2">
      <w:pPr>
        <w:pStyle w:val="Bekezds2"/>
        <w:numPr>
          <w:ilvl w:val="0"/>
          <w:numId w:val="14"/>
        </w:numPr>
        <w:rPr>
          <w:szCs w:val="24"/>
        </w:rPr>
      </w:pPr>
      <w:r w:rsidRPr="002A3EA2">
        <w:rPr>
          <w:szCs w:val="24"/>
        </w:rPr>
        <w:t>Kátai Gábor Kórház főigazgatója,</w:t>
      </w:r>
    </w:p>
    <w:p w:rsidR="002A3EA2" w:rsidRPr="002A3EA2" w:rsidRDefault="002A3EA2" w:rsidP="002A3EA2">
      <w:pPr>
        <w:pStyle w:val="Bekezds2"/>
        <w:numPr>
          <w:ilvl w:val="0"/>
          <w:numId w:val="14"/>
        </w:numPr>
        <w:rPr>
          <w:szCs w:val="24"/>
        </w:rPr>
      </w:pPr>
      <w:r w:rsidRPr="002A3EA2">
        <w:rPr>
          <w:szCs w:val="24"/>
        </w:rPr>
        <w:t xml:space="preserve">Karcagi Többcélú Kistérségi Társulás </w:t>
      </w:r>
      <w:proofErr w:type="spellStart"/>
      <w:r w:rsidRPr="002A3EA2">
        <w:rPr>
          <w:szCs w:val="24"/>
        </w:rPr>
        <w:t>Bölcsöde</w:t>
      </w:r>
      <w:proofErr w:type="spellEnd"/>
      <w:r w:rsidRPr="002A3EA2">
        <w:rPr>
          <w:szCs w:val="24"/>
        </w:rPr>
        <w:t xml:space="preserve"> intézményének vezetője</w:t>
      </w:r>
    </w:p>
    <w:p w:rsidR="002A3EA2" w:rsidRPr="002A3EA2" w:rsidRDefault="002A3EA2" w:rsidP="002A3EA2">
      <w:pPr>
        <w:pStyle w:val="Bekezds2"/>
        <w:numPr>
          <w:ilvl w:val="0"/>
          <w:numId w:val="14"/>
        </w:numPr>
        <w:rPr>
          <w:szCs w:val="24"/>
        </w:rPr>
      </w:pPr>
      <w:r w:rsidRPr="002A3EA2">
        <w:rPr>
          <w:szCs w:val="24"/>
        </w:rPr>
        <w:t>Karcagi Többcélú Kistérségi Társulás Idősek Otthona és Háziorvosi Intézmény igazgatója</w:t>
      </w:r>
    </w:p>
    <w:p w:rsidR="002A3EA2" w:rsidRPr="002A3EA2" w:rsidRDefault="002A3EA2" w:rsidP="002A3EA2">
      <w:pPr>
        <w:pStyle w:val="Bekezds2"/>
        <w:numPr>
          <w:ilvl w:val="0"/>
          <w:numId w:val="14"/>
        </w:numPr>
        <w:rPr>
          <w:szCs w:val="24"/>
        </w:rPr>
      </w:pPr>
      <w:r w:rsidRPr="002A3EA2">
        <w:rPr>
          <w:szCs w:val="24"/>
        </w:rPr>
        <w:t>Karcagi Többcélú Kistérségi Társulás Szociális Szolgáltató Központ vezetője</w:t>
      </w:r>
    </w:p>
    <w:p w:rsidR="002A3EA2" w:rsidRPr="002A3EA2" w:rsidRDefault="002A3EA2" w:rsidP="002A3EA2">
      <w:pPr>
        <w:pStyle w:val="Bekezds2"/>
        <w:numPr>
          <w:ilvl w:val="0"/>
          <w:numId w:val="14"/>
        </w:numPr>
        <w:rPr>
          <w:szCs w:val="24"/>
        </w:rPr>
      </w:pPr>
      <w:r w:rsidRPr="002A3EA2">
        <w:rPr>
          <w:szCs w:val="24"/>
        </w:rPr>
        <w:t>Karcagi Többcélú Kistérségi Társulás Gyermekek Átmeneti Otthona vezetője</w:t>
      </w:r>
    </w:p>
    <w:p w:rsidR="002A3EA2" w:rsidRDefault="002A3EA2" w:rsidP="002A3EA2">
      <w:pPr>
        <w:pStyle w:val="Bekezds2"/>
        <w:numPr>
          <w:ilvl w:val="0"/>
          <w:numId w:val="14"/>
        </w:numPr>
        <w:ind w:hanging="277"/>
        <w:rPr>
          <w:szCs w:val="24"/>
        </w:rPr>
      </w:pPr>
      <w:r w:rsidRPr="002A3EA2">
        <w:rPr>
          <w:szCs w:val="24"/>
        </w:rPr>
        <w:t>Az egészségügyi és szociális ellátást végző gazdasági társaságok, civil szervezetek,</w:t>
      </w:r>
    </w:p>
    <w:p w:rsidR="007264BF" w:rsidRPr="002A3EA2" w:rsidRDefault="007264BF" w:rsidP="007264BF">
      <w:pPr>
        <w:pStyle w:val="Bekezds2"/>
        <w:rPr>
          <w:szCs w:val="24"/>
        </w:rPr>
      </w:pPr>
    </w:p>
    <w:p w:rsidR="002A3EA2" w:rsidRPr="002A3EA2" w:rsidRDefault="002A3EA2" w:rsidP="002A3EA2">
      <w:pPr>
        <w:pStyle w:val="Bekezds"/>
        <w:rPr>
          <w:szCs w:val="24"/>
        </w:rPr>
      </w:pPr>
      <w:r w:rsidRPr="002A3EA2">
        <w:rPr>
          <w:szCs w:val="24"/>
        </w:rPr>
        <w:lastRenderedPageBreak/>
        <w:t>(5) A javaslatnak tartalmazni kell:</w:t>
      </w:r>
    </w:p>
    <w:p w:rsidR="002A3EA2" w:rsidRPr="002A3EA2" w:rsidRDefault="002A3EA2" w:rsidP="002A3EA2">
      <w:pPr>
        <w:pStyle w:val="Bekezds2"/>
        <w:ind w:left="851" w:hanging="301"/>
        <w:rPr>
          <w:szCs w:val="24"/>
        </w:rPr>
      </w:pPr>
      <w:r w:rsidRPr="002A3EA2">
        <w:rPr>
          <w:iCs/>
          <w:szCs w:val="24"/>
        </w:rPr>
        <w:t xml:space="preserve">      </w:t>
      </w:r>
      <w:proofErr w:type="gramStart"/>
      <w:r w:rsidRPr="002A3EA2">
        <w:rPr>
          <w:iCs/>
          <w:szCs w:val="24"/>
        </w:rPr>
        <w:t>a</w:t>
      </w:r>
      <w:proofErr w:type="gramEnd"/>
      <w:r w:rsidRPr="002A3EA2">
        <w:rPr>
          <w:iCs/>
          <w:szCs w:val="24"/>
        </w:rPr>
        <w:t>)</w:t>
      </w:r>
      <w:r w:rsidRPr="002A3EA2">
        <w:rPr>
          <w:szCs w:val="24"/>
        </w:rPr>
        <w:t xml:space="preserve"> a javasolt személy természetes személyazonosító adatait, életrajzát vagy a szervezet azonosítására alkalmas adatokat,</w:t>
      </w:r>
    </w:p>
    <w:p w:rsidR="002A3EA2" w:rsidRPr="002A3EA2" w:rsidRDefault="002A3EA2" w:rsidP="002A3EA2">
      <w:pPr>
        <w:pStyle w:val="Bekezds2"/>
        <w:rPr>
          <w:szCs w:val="24"/>
        </w:rPr>
      </w:pPr>
      <w:r w:rsidRPr="002A3EA2">
        <w:rPr>
          <w:iCs/>
          <w:szCs w:val="24"/>
        </w:rPr>
        <w:t>b</w:t>
      </w:r>
      <w:proofErr w:type="gramStart"/>
      <w:r w:rsidRPr="002A3EA2">
        <w:rPr>
          <w:iCs/>
          <w:szCs w:val="24"/>
        </w:rPr>
        <w:t>)</w:t>
      </w:r>
      <w:r w:rsidRPr="002A3EA2">
        <w:rPr>
          <w:szCs w:val="24"/>
        </w:rPr>
        <w:t>az</w:t>
      </w:r>
      <w:proofErr w:type="gramEnd"/>
      <w:r w:rsidRPr="002A3EA2">
        <w:rPr>
          <w:szCs w:val="24"/>
        </w:rPr>
        <w:t xml:space="preserve"> adományozás alapját szolgáló tevékenység ismertetését.</w:t>
      </w:r>
    </w:p>
    <w:p w:rsidR="002A3EA2" w:rsidRPr="002A3EA2" w:rsidRDefault="002A3EA2" w:rsidP="002A3EA2">
      <w:pPr>
        <w:pStyle w:val="Bekezds2"/>
        <w:ind w:left="993" w:hanging="813"/>
        <w:rPr>
          <w:iCs/>
          <w:szCs w:val="24"/>
        </w:rPr>
      </w:pPr>
      <w:r w:rsidRPr="002A3EA2">
        <w:rPr>
          <w:iCs/>
          <w:szCs w:val="24"/>
        </w:rPr>
        <w:t xml:space="preserve">         (6) A díj odaítélésére érkezett javaslatokat a Karcag Városi Önkormányzat Szociális és Egészségügyi Bizottsága előzetesen véleményezi.</w:t>
      </w:r>
    </w:p>
    <w:p w:rsidR="002A3EA2" w:rsidRPr="002A3EA2" w:rsidRDefault="002A3EA2" w:rsidP="002A3EA2">
      <w:pPr>
        <w:pStyle w:val="Bekezds2"/>
        <w:ind w:left="993" w:hanging="813"/>
        <w:rPr>
          <w:szCs w:val="24"/>
        </w:rPr>
      </w:pPr>
      <w:r w:rsidRPr="002A3EA2">
        <w:rPr>
          <w:iCs/>
          <w:szCs w:val="24"/>
        </w:rPr>
        <w:t xml:space="preserve">         (7) A díj odaítéléséről Karcag Városi Önkormányzat Képviselő-testülete dönt minden év május 31-ig.</w:t>
      </w:r>
    </w:p>
    <w:p w:rsidR="002A3EA2" w:rsidRPr="002A3EA2" w:rsidRDefault="002A3EA2" w:rsidP="002A3EA2">
      <w:pPr>
        <w:pStyle w:val="Bekezds"/>
        <w:ind w:left="993" w:hanging="791"/>
        <w:rPr>
          <w:szCs w:val="24"/>
        </w:rPr>
      </w:pPr>
      <w:r w:rsidRPr="002A3EA2">
        <w:rPr>
          <w:szCs w:val="24"/>
        </w:rPr>
        <w:t>(8) A díj adományozásával kapcsolatos költségekről Karcag Városi Önkormányzat gondoskodik.</w:t>
      </w:r>
    </w:p>
    <w:p w:rsidR="002A3EA2" w:rsidRPr="002A3EA2" w:rsidRDefault="002A3EA2" w:rsidP="002A3EA2">
      <w:pPr>
        <w:pStyle w:val="Bekezds"/>
        <w:ind w:left="993" w:firstLine="0"/>
        <w:rPr>
          <w:szCs w:val="24"/>
        </w:rPr>
      </w:pPr>
      <w:r w:rsidRPr="002A3EA2">
        <w:rPr>
          <w:szCs w:val="24"/>
        </w:rPr>
        <w:t>A díj az általános szabályok szerint adóköteles.</w:t>
      </w:r>
    </w:p>
    <w:p w:rsidR="002A3EA2" w:rsidRPr="002A3EA2" w:rsidRDefault="002A3EA2" w:rsidP="002A3EA2">
      <w:pPr>
        <w:pStyle w:val="Bekezds"/>
        <w:ind w:left="1080" w:hanging="878"/>
        <w:rPr>
          <w:szCs w:val="24"/>
        </w:rPr>
      </w:pPr>
      <w:r w:rsidRPr="002A3EA2">
        <w:rPr>
          <w:b/>
          <w:szCs w:val="24"/>
        </w:rPr>
        <w:t>4. §</w:t>
      </w:r>
      <w:r w:rsidRPr="002A3EA2">
        <w:rPr>
          <w:szCs w:val="24"/>
        </w:rPr>
        <w:t xml:space="preserve"> (1) A díj visszavonására – a kitüntetések visszavonására érvényes jogszabályok szerint – Karcag Városi Önkormányzat Képviselő-testülete jogosult.</w:t>
      </w:r>
    </w:p>
    <w:p w:rsidR="002A3EA2" w:rsidRPr="002A3EA2" w:rsidRDefault="002A3EA2" w:rsidP="002A3EA2">
      <w:pPr>
        <w:pStyle w:val="Bekezds"/>
        <w:ind w:left="993" w:hanging="709"/>
        <w:rPr>
          <w:szCs w:val="24"/>
        </w:rPr>
      </w:pPr>
      <w:r w:rsidRPr="002A3EA2">
        <w:rPr>
          <w:szCs w:val="24"/>
        </w:rPr>
        <w:t>(2) A díj visszavonására azok tehetnek javaslatot, akiknek az adományozásra kezdeményezési joguk van.</w:t>
      </w:r>
    </w:p>
    <w:p w:rsidR="002A3EA2" w:rsidRPr="002A3EA2" w:rsidRDefault="002A3EA2" w:rsidP="002A3EA2">
      <w:pPr>
        <w:pStyle w:val="Bekezds"/>
        <w:tabs>
          <w:tab w:val="left" w:pos="567"/>
        </w:tabs>
        <w:rPr>
          <w:szCs w:val="24"/>
        </w:rPr>
      </w:pPr>
      <w:r w:rsidRPr="002A3EA2">
        <w:rPr>
          <w:szCs w:val="24"/>
        </w:rPr>
        <w:t>(3) A pénzjutalom nem vonható vissza.</w:t>
      </w:r>
    </w:p>
    <w:p w:rsidR="002A3EA2" w:rsidRPr="002A3EA2" w:rsidRDefault="002A3EA2" w:rsidP="002A3EA2">
      <w:pPr>
        <w:pStyle w:val="Bekezds"/>
        <w:rPr>
          <w:i/>
          <w:szCs w:val="24"/>
        </w:rPr>
      </w:pPr>
    </w:p>
    <w:p w:rsidR="002A3EA2" w:rsidRPr="002A3EA2" w:rsidRDefault="002A3EA2" w:rsidP="002A3EA2">
      <w:pPr>
        <w:pStyle w:val="Bekezds"/>
        <w:ind w:firstLine="0"/>
        <w:jc w:val="center"/>
        <w:rPr>
          <w:b/>
          <w:i/>
          <w:szCs w:val="24"/>
        </w:rPr>
      </w:pPr>
      <w:r w:rsidRPr="002A3EA2">
        <w:rPr>
          <w:b/>
          <w:i/>
          <w:szCs w:val="24"/>
        </w:rPr>
        <w:t>Záró rendelkezés</w:t>
      </w:r>
    </w:p>
    <w:p w:rsidR="002A3EA2" w:rsidRPr="002A3EA2" w:rsidRDefault="002A3EA2" w:rsidP="002A3EA2">
      <w:pPr>
        <w:ind w:left="142"/>
        <w:jc w:val="both"/>
        <w:rPr>
          <w:sz w:val="24"/>
          <w:szCs w:val="24"/>
        </w:rPr>
      </w:pPr>
      <w:r w:rsidRPr="002A3EA2">
        <w:rPr>
          <w:b/>
          <w:sz w:val="24"/>
          <w:szCs w:val="24"/>
        </w:rPr>
        <w:t>5. §</w:t>
      </w:r>
      <w:r w:rsidRPr="002A3EA2">
        <w:rPr>
          <w:sz w:val="24"/>
          <w:szCs w:val="24"/>
        </w:rPr>
        <w:t>E rendelet a kihirdetését követő napon lép hatályba.</w:t>
      </w:r>
    </w:p>
    <w:p w:rsidR="002A3EA2" w:rsidRPr="002A3EA2" w:rsidRDefault="002A3EA2" w:rsidP="002A3EA2">
      <w:pPr>
        <w:ind w:left="142"/>
        <w:jc w:val="both"/>
        <w:rPr>
          <w:sz w:val="24"/>
          <w:szCs w:val="24"/>
        </w:rPr>
      </w:pPr>
    </w:p>
    <w:p w:rsidR="002A3EA2" w:rsidRDefault="002A3EA2" w:rsidP="002A3EA2">
      <w:pPr>
        <w:ind w:left="142"/>
        <w:jc w:val="both"/>
        <w:rPr>
          <w:sz w:val="22"/>
          <w:szCs w:val="22"/>
        </w:rPr>
      </w:pPr>
      <w:r>
        <w:rPr>
          <w:sz w:val="22"/>
          <w:szCs w:val="22"/>
        </w:rPr>
        <w:t>Karcag, 2017. december 4.</w:t>
      </w:r>
    </w:p>
    <w:p w:rsidR="002A3EA2" w:rsidRDefault="002A3EA2" w:rsidP="002A3EA2">
      <w:pPr>
        <w:ind w:left="142"/>
        <w:jc w:val="both"/>
        <w:rPr>
          <w:sz w:val="22"/>
          <w:szCs w:val="22"/>
        </w:rPr>
      </w:pPr>
    </w:p>
    <w:p w:rsidR="002A3EA2" w:rsidRDefault="002A3EA2" w:rsidP="002A3EA2">
      <w:pPr>
        <w:ind w:left="142"/>
        <w:jc w:val="both"/>
        <w:rPr>
          <w:sz w:val="22"/>
          <w:szCs w:val="22"/>
        </w:rPr>
      </w:pPr>
    </w:p>
    <w:p w:rsidR="002A3EA2" w:rsidRDefault="002A3EA2" w:rsidP="002A3EA2">
      <w:pPr>
        <w:ind w:left="142"/>
        <w:jc w:val="both"/>
        <w:rPr>
          <w:sz w:val="22"/>
          <w:szCs w:val="22"/>
        </w:rPr>
      </w:pPr>
    </w:p>
    <w:tbl>
      <w:tblPr>
        <w:tblW w:w="0" w:type="auto"/>
        <w:tblInd w:w="38" w:type="dxa"/>
        <w:tblLook w:val="01E0"/>
      </w:tblPr>
      <w:tblGrid>
        <w:gridCol w:w="4506"/>
        <w:gridCol w:w="4506"/>
      </w:tblGrid>
      <w:tr w:rsidR="002A3EA2" w:rsidRPr="00B4096F" w:rsidTr="002C5F17">
        <w:tc>
          <w:tcPr>
            <w:tcW w:w="4506" w:type="dxa"/>
          </w:tcPr>
          <w:p w:rsidR="002A3EA2" w:rsidRPr="00B4096F" w:rsidRDefault="002A3EA2" w:rsidP="002C5F17">
            <w:pPr>
              <w:jc w:val="center"/>
              <w:rPr>
                <w:b/>
                <w:sz w:val="24"/>
                <w:szCs w:val="24"/>
              </w:rPr>
            </w:pPr>
          </w:p>
        </w:tc>
        <w:tc>
          <w:tcPr>
            <w:tcW w:w="4506" w:type="dxa"/>
          </w:tcPr>
          <w:p w:rsidR="002A3EA2" w:rsidRPr="00B4096F" w:rsidRDefault="002A3EA2" w:rsidP="002C5F17">
            <w:pPr>
              <w:jc w:val="center"/>
              <w:rPr>
                <w:b/>
                <w:sz w:val="24"/>
                <w:szCs w:val="24"/>
              </w:rPr>
            </w:pPr>
          </w:p>
        </w:tc>
      </w:tr>
      <w:tr w:rsidR="002A3EA2" w:rsidRPr="00B4096F" w:rsidTr="002C5F17">
        <w:tc>
          <w:tcPr>
            <w:tcW w:w="4506" w:type="dxa"/>
          </w:tcPr>
          <w:p w:rsidR="002A3EA2" w:rsidRPr="00B4096F" w:rsidRDefault="002A3EA2" w:rsidP="002C5F17">
            <w:pPr>
              <w:jc w:val="center"/>
              <w:rPr>
                <w:sz w:val="24"/>
                <w:szCs w:val="24"/>
              </w:rPr>
            </w:pPr>
            <w:r w:rsidRPr="00B4096F">
              <w:rPr>
                <w:b/>
                <w:sz w:val="24"/>
                <w:szCs w:val="24"/>
              </w:rPr>
              <w:t xml:space="preserve">(: Dobos </w:t>
            </w:r>
            <w:proofErr w:type="gramStart"/>
            <w:r w:rsidRPr="00B4096F">
              <w:rPr>
                <w:b/>
                <w:sz w:val="24"/>
                <w:szCs w:val="24"/>
              </w:rPr>
              <w:t>László :</w:t>
            </w:r>
            <w:proofErr w:type="gramEnd"/>
            <w:r w:rsidRPr="00B4096F">
              <w:rPr>
                <w:b/>
                <w:sz w:val="24"/>
                <w:szCs w:val="24"/>
              </w:rPr>
              <w:t>)</w:t>
            </w:r>
          </w:p>
        </w:tc>
        <w:tc>
          <w:tcPr>
            <w:tcW w:w="4506" w:type="dxa"/>
          </w:tcPr>
          <w:p w:rsidR="002A3EA2" w:rsidRPr="00B4096F" w:rsidRDefault="002A3EA2" w:rsidP="002C5F17">
            <w:pPr>
              <w:jc w:val="center"/>
              <w:rPr>
                <w:b/>
                <w:sz w:val="24"/>
                <w:szCs w:val="24"/>
              </w:rPr>
            </w:pPr>
            <w:r w:rsidRPr="00B4096F">
              <w:rPr>
                <w:b/>
                <w:sz w:val="24"/>
                <w:szCs w:val="24"/>
              </w:rPr>
              <w:t xml:space="preserve">(: Rózsa </w:t>
            </w:r>
            <w:proofErr w:type="gramStart"/>
            <w:r w:rsidRPr="00B4096F">
              <w:rPr>
                <w:b/>
                <w:sz w:val="24"/>
                <w:szCs w:val="24"/>
              </w:rPr>
              <w:t>Sándor :</w:t>
            </w:r>
            <w:proofErr w:type="gramEnd"/>
            <w:r w:rsidRPr="00B4096F">
              <w:rPr>
                <w:b/>
                <w:sz w:val="24"/>
                <w:szCs w:val="24"/>
              </w:rPr>
              <w:t>)</w:t>
            </w:r>
          </w:p>
        </w:tc>
      </w:tr>
      <w:tr w:rsidR="002A3EA2" w:rsidRPr="00B4096F" w:rsidTr="002C5F17">
        <w:tc>
          <w:tcPr>
            <w:tcW w:w="4506" w:type="dxa"/>
          </w:tcPr>
          <w:p w:rsidR="002A3EA2" w:rsidRPr="00B4096F" w:rsidRDefault="002A3EA2" w:rsidP="002C5F17">
            <w:pPr>
              <w:jc w:val="center"/>
              <w:rPr>
                <w:sz w:val="24"/>
                <w:szCs w:val="24"/>
              </w:rPr>
            </w:pPr>
            <w:r w:rsidRPr="00B4096F">
              <w:rPr>
                <w:sz w:val="24"/>
                <w:szCs w:val="24"/>
              </w:rPr>
              <w:t xml:space="preserve">polgármester  </w:t>
            </w:r>
          </w:p>
        </w:tc>
        <w:tc>
          <w:tcPr>
            <w:tcW w:w="4506" w:type="dxa"/>
          </w:tcPr>
          <w:p w:rsidR="002A3EA2" w:rsidRPr="00B4096F" w:rsidRDefault="002A3EA2" w:rsidP="002C5F17">
            <w:pPr>
              <w:jc w:val="center"/>
              <w:rPr>
                <w:sz w:val="24"/>
                <w:szCs w:val="24"/>
              </w:rPr>
            </w:pPr>
            <w:r w:rsidRPr="00B4096F">
              <w:rPr>
                <w:sz w:val="24"/>
                <w:szCs w:val="24"/>
              </w:rPr>
              <w:t>jegyző</w:t>
            </w:r>
          </w:p>
        </w:tc>
      </w:tr>
    </w:tbl>
    <w:p w:rsidR="002A3EA2" w:rsidRDefault="002A3EA2" w:rsidP="002A3EA2">
      <w:pPr>
        <w:jc w:val="center"/>
        <w:rPr>
          <w:b/>
        </w:rPr>
      </w:pPr>
    </w:p>
    <w:p w:rsidR="002A3EA2" w:rsidRDefault="002A3EA2" w:rsidP="002A3EA2">
      <w:pPr>
        <w:jc w:val="center"/>
        <w:rPr>
          <w:b/>
        </w:rPr>
      </w:pPr>
    </w:p>
    <w:p w:rsidR="002A3EA2" w:rsidRDefault="002A3EA2" w:rsidP="002A3EA2">
      <w:pPr>
        <w:jc w:val="center"/>
        <w:rPr>
          <w:b/>
        </w:rPr>
      </w:pPr>
    </w:p>
    <w:p w:rsidR="002A3EA2" w:rsidRDefault="002A3EA2" w:rsidP="002A3EA2">
      <w:pPr>
        <w:jc w:val="center"/>
        <w:rPr>
          <w:b/>
        </w:rPr>
      </w:pPr>
    </w:p>
    <w:p w:rsidR="002A3EA2" w:rsidRPr="008C4548" w:rsidRDefault="002A3EA2" w:rsidP="002A3EA2">
      <w:pPr>
        <w:jc w:val="center"/>
        <w:rPr>
          <w:b/>
          <w:sz w:val="24"/>
          <w:szCs w:val="24"/>
        </w:rPr>
      </w:pPr>
    </w:p>
    <w:p w:rsidR="002A3EA2" w:rsidRPr="008C4548" w:rsidRDefault="002A3EA2" w:rsidP="002A3EA2">
      <w:pPr>
        <w:jc w:val="center"/>
        <w:rPr>
          <w:b/>
          <w:sz w:val="24"/>
          <w:szCs w:val="24"/>
        </w:rPr>
      </w:pPr>
      <w:r w:rsidRPr="008C4548">
        <w:rPr>
          <w:b/>
          <w:sz w:val="24"/>
          <w:szCs w:val="24"/>
        </w:rPr>
        <w:t>ÁLTALÁNOS INDOKOLÁS</w:t>
      </w:r>
    </w:p>
    <w:p w:rsidR="002A3EA2" w:rsidRPr="008C4548" w:rsidRDefault="002A3EA2" w:rsidP="002A3EA2">
      <w:pPr>
        <w:jc w:val="center"/>
        <w:rPr>
          <w:b/>
          <w:sz w:val="24"/>
          <w:szCs w:val="24"/>
        </w:rPr>
      </w:pPr>
    </w:p>
    <w:p w:rsidR="002A3EA2" w:rsidRPr="008C4548" w:rsidRDefault="002A3EA2" w:rsidP="002A3EA2">
      <w:pPr>
        <w:pStyle w:val="Nincstrkz"/>
        <w:jc w:val="both"/>
        <w:rPr>
          <w:rFonts w:ascii="Times New Roman" w:hAnsi="Times New Roman"/>
          <w:sz w:val="24"/>
          <w:szCs w:val="24"/>
        </w:rPr>
      </w:pPr>
      <w:r w:rsidRPr="008C4548">
        <w:rPr>
          <w:rFonts w:ascii="Times New Roman" w:hAnsi="Times New Roman"/>
          <w:sz w:val="24"/>
          <w:szCs w:val="24"/>
        </w:rPr>
        <w:t>Karcag Városi Önkormányzat a Magyarország helyi önkormányzatairól szóló 2011. évi CLXXXIX. törvény 42. § 3. pontjában meghatározott feladatkörében eljárva megalkotja a Karcag Város Egészségügyi és Szociális Szolgálatért Díjalapításáról és adományozásáról szóló rendeletét.</w:t>
      </w:r>
    </w:p>
    <w:p w:rsidR="002A3EA2" w:rsidRPr="008C4548" w:rsidRDefault="002A3EA2" w:rsidP="002A3EA2">
      <w:pPr>
        <w:jc w:val="center"/>
        <w:rPr>
          <w:b/>
          <w:sz w:val="24"/>
          <w:szCs w:val="24"/>
        </w:rPr>
      </w:pPr>
      <w:r w:rsidRPr="008C4548">
        <w:rPr>
          <w:b/>
          <w:sz w:val="24"/>
          <w:szCs w:val="24"/>
        </w:rPr>
        <w:t>RÉSZLETES INDOKOLÁS</w:t>
      </w:r>
    </w:p>
    <w:p w:rsidR="002A3EA2" w:rsidRPr="008C4548" w:rsidRDefault="002A3EA2" w:rsidP="002A3EA2">
      <w:pPr>
        <w:jc w:val="center"/>
        <w:rPr>
          <w:b/>
          <w:sz w:val="24"/>
          <w:szCs w:val="24"/>
        </w:rPr>
      </w:pPr>
    </w:p>
    <w:p w:rsidR="002A3EA2" w:rsidRPr="008C4548" w:rsidRDefault="002A3EA2" w:rsidP="002A3EA2">
      <w:pPr>
        <w:pStyle w:val="Nincstrkz"/>
        <w:jc w:val="center"/>
        <w:rPr>
          <w:rFonts w:ascii="Times New Roman" w:hAnsi="Times New Roman"/>
          <w:sz w:val="24"/>
          <w:szCs w:val="24"/>
        </w:rPr>
      </w:pPr>
      <w:r w:rsidRPr="008C4548">
        <w:rPr>
          <w:rFonts w:ascii="Times New Roman" w:hAnsi="Times New Roman"/>
          <w:b/>
          <w:sz w:val="24"/>
          <w:szCs w:val="24"/>
        </w:rPr>
        <w:t>1</w:t>
      </w:r>
      <w:r w:rsidRPr="008C4548">
        <w:rPr>
          <w:rFonts w:ascii="Times New Roman" w:hAnsi="Times New Roman"/>
          <w:sz w:val="24"/>
          <w:szCs w:val="24"/>
        </w:rPr>
        <w:t xml:space="preserve">. </w:t>
      </w:r>
      <w:r w:rsidRPr="008C4548">
        <w:rPr>
          <w:rFonts w:ascii="Times New Roman" w:hAnsi="Times New Roman"/>
          <w:b/>
          <w:sz w:val="24"/>
          <w:szCs w:val="24"/>
        </w:rPr>
        <w:t>§</w:t>
      </w:r>
      <w:proofErr w:type="spellStart"/>
      <w:r w:rsidRPr="008C4548">
        <w:rPr>
          <w:rFonts w:ascii="Times New Roman" w:hAnsi="Times New Roman"/>
          <w:sz w:val="24"/>
          <w:szCs w:val="24"/>
        </w:rPr>
        <w:t>-hoz</w:t>
      </w:r>
      <w:proofErr w:type="spellEnd"/>
    </w:p>
    <w:p w:rsidR="002A3EA2" w:rsidRPr="008C4548" w:rsidRDefault="002A3EA2" w:rsidP="002A3EA2">
      <w:pPr>
        <w:pStyle w:val="Nincstrkz"/>
        <w:jc w:val="center"/>
        <w:rPr>
          <w:rFonts w:ascii="Times New Roman" w:hAnsi="Times New Roman"/>
          <w:sz w:val="24"/>
          <w:szCs w:val="24"/>
        </w:rPr>
      </w:pPr>
      <w:r w:rsidRPr="008C4548">
        <w:rPr>
          <w:rFonts w:ascii="Times New Roman" w:hAnsi="Times New Roman"/>
          <w:sz w:val="24"/>
          <w:szCs w:val="24"/>
        </w:rPr>
        <w:t>Rendelkezik a díjazható személyek, szervezetek és csoportok köréről, az adományozás feltételeiről, az adományozható díjak számáról.</w:t>
      </w:r>
    </w:p>
    <w:p w:rsidR="002A3EA2" w:rsidRPr="008C4548" w:rsidRDefault="002A3EA2" w:rsidP="002A3EA2">
      <w:pPr>
        <w:pStyle w:val="Nincstrkz"/>
        <w:jc w:val="center"/>
        <w:rPr>
          <w:rFonts w:ascii="Times New Roman" w:hAnsi="Times New Roman"/>
          <w:sz w:val="24"/>
          <w:szCs w:val="24"/>
        </w:rPr>
      </w:pPr>
    </w:p>
    <w:p w:rsidR="002A3EA2" w:rsidRPr="008C4548" w:rsidRDefault="002A3EA2" w:rsidP="002A3EA2">
      <w:pPr>
        <w:pStyle w:val="Nincstrkz"/>
        <w:jc w:val="center"/>
        <w:rPr>
          <w:rFonts w:ascii="Times New Roman" w:hAnsi="Times New Roman"/>
          <w:sz w:val="24"/>
          <w:szCs w:val="24"/>
        </w:rPr>
      </w:pPr>
      <w:r w:rsidRPr="008C4548">
        <w:rPr>
          <w:rFonts w:ascii="Times New Roman" w:hAnsi="Times New Roman"/>
          <w:b/>
          <w:sz w:val="24"/>
          <w:szCs w:val="24"/>
        </w:rPr>
        <w:t>2. §</w:t>
      </w:r>
      <w:proofErr w:type="spellStart"/>
      <w:r w:rsidRPr="008C4548">
        <w:rPr>
          <w:rFonts w:ascii="Times New Roman" w:hAnsi="Times New Roman"/>
          <w:b/>
          <w:sz w:val="24"/>
          <w:szCs w:val="24"/>
        </w:rPr>
        <w:t>-</w:t>
      </w:r>
      <w:r w:rsidRPr="008C4548">
        <w:rPr>
          <w:rFonts w:ascii="Times New Roman" w:hAnsi="Times New Roman"/>
          <w:sz w:val="24"/>
          <w:szCs w:val="24"/>
        </w:rPr>
        <w:t>hoz</w:t>
      </w:r>
      <w:proofErr w:type="spellEnd"/>
    </w:p>
    <w:p w:rsidR="002A3EA2" w:rsidRPr="008C4548" w:rsidRDefault="002A3EA2" w:rsidP="002A3EA2">
      <w:pPr>
        <w:pStyle w:val="FejezetCm"/>
        <w:spacing w:before="0"/>
        <w:rPr>
          <w:b w:val="0"/>
          <w:i w:val="0"/>
          <w:szCs w:val="24"/>
        </w:rPr>
      </w:pPr>
      <w:r w:rsidRPr="008C4548">
        <w:rPr>
          <w:b w:val="0"/>
          <w:i w:val="0"/>
          <w:szCs w:val="24"/>
        </w:rPr>
        <w:t>A Karcag Város Egészségügyi és Szociális Szolgálatáért Díj megjelenítéséről és a díjjal együtt járó összegről rendelkezik</w:t>
      </w:r>
    </w:p>
    <w:p w:rsidR="002A3EA2" w:rsidRPr="008C4548" w:rsidRDefault="002A3EA2" w:rsidP="002A3EA2">
      <w:pPr>
        <w:pStyle w:val="Nincstrkz"/>
        <w:jc w:val="center"/>
        <w:rPr>
          <w:rFonts w:ascii="Times New Roman" w:hAnsi="Times New Roman"/>
          <w:sz w:val="24"/>
          <w:szCs w:val="24"/>
        </w:rPr>
      </w:pPr>
      <w:r w:rsidRPr="008C4548">
        <w:rPr>
          <w:rFonts w:ascii="Times New Roman" w:hAnsi="Times New Roman"/>
          <w:b/>
          <w:sz w:val="24"/>
          <w:szCs w:val="24"/>
        </w:rPr>
        <w:t>3. §</w:t>
      </w:r>
      <w:proofErr w:type="spellStart"/>
      <w:r w:rsidRPr="008C4548">
        <w:rPr>
          <w:rFonts w:ascii="Times New Roman" w:hAnsi="Times New Roman"/>
          <w:b/>
          <w:sz w:val="24"/>
          <w:szCs w:val="24"/>
        </w:rPr>
        <w:t>-</w:t>
      </w:r>
      <w:r w:rsidRPr="008C4548">
        <w:rPr>
          <w:rFonts w:ascii="Times New Roman" w:hAnsi="Times New Roman"/>
          <w:sz w:val="24"/>
          <w:szCs w:val="24"/>
        </w:rPr>
        <w:t>hoz</w:t>
      </w:r>
      <w:proofErr w:type="spellEnd"/>
    </w:p>
    <w:p w:rsidR="002A3EA2" w:rsidRPr="008C4548" w:rsidRDefault="002A3EA2" w:rsidP="002A3EA2">
      <w:pPr>
        <w:pStyle w:val="Nincstrkz"/>
        <w:jc w:val="center"/>
        <w:rPr>
          <w:rFonts w:ascii="Times New Roman" w:hAnsi="Times New Roman"/>
          <w:sz w:val="24"/>
          <w:szCs w:val="24"/>
        </w:rPr>
      </w:pPr>
      <w:r w:rsidRPr="008C4548">
        <w:rPr>
          <w:rFonts w:ascii="Times New Roman" w:hAnsi="Times New Roman"/>
          <w:sz w:val="24"/>
          <w:szCs w:val="24"/>
        </w:rPr>
        <w:t>A Karcag Városi Önkormányzat által adományozható díjra javaslatot tevők köréről, a javaslat tartalmáról, a díj átadásáról és a díj adományozásához kapcsolódó költségekről rendelkezik.</w:t>
      </w:r>
    </w:p>
    <w:p w:rsidR="002A3EA2" w:rsidRPr="008C4548" w:rsidRDefault="002A3EA2" w:rsidP="002A3EA2">
      <w:pPr>
        <w:pStyle w:val="Nincstrkz"/>
        <w:jc w:val="center"/>
        <w:rPr>
          <w:rFonts w:ascii="Times New Roman" w:hAnsi="Times New Roman"/>
          <w:sz w:val="24"/>
          <w:szCs w:val="24"/>
        </w:rPr>
      </w:pPr>
    </w:p>
    <w:p w:rsidR="002A3EA2" w:rsidRPr="008C4548" w:rsidRDefault="002A3EA2" w:rsidP="002A3EA2">
      <w:pPr>
        <w:pStyle w:val="Nincstrkz"/>
        <w:jc w:val="center"/>
        <w:rPr>
          <w:rFonts w:ascii="Times New Roman" w:hAnsi="Times New Roman"/>
          <w:sz w:val="24"/>
          <w:szCs w:val="24"/>
        </w:rPr>
      </w:pPr>
      <w:r w:rsidRPr="008C4548">
        <w:rPr>
          <w:rFonts w:ascii="Times New Roman" w:hAnsi="Times New Roman"/>
          <w:b/>
          <w:sz w:val="24"/>
          <w:szCs w:val="24"/>
        </w:rPr>
        <w:t>4.§</w:t>
      </w:r>
      <w:proofErr w:type="spellStart"/>
      <w:r w:rsidRPr="008C4548">
        <w:rPr>
          <w:rFonts w:ascii="Times New Roman" w:hAnsi="Times New Roman"/>
          <w:b/>
          <w:sz w:val="24"/>
          <w:szCs w:val="24"/>
        </w:rPr>
        <w:t>-</w:t>
      </w:r>
      <w:r w:rsidRPr="008C4548">
        <w:rPr>
          <w:rFonts w:ascii="Times New Roman" w:hAnsi="Times New Roman"/>
          <w:sz w:val="24"/>
          <w:szCs w:val="24"/>
        </w:rPr>
        <w:t>hoz</w:t>
      </w:r>
      <w:proofErr w:type="spellEnd"/>
    </w:p>
    <w:p w:rsidR="002A3EA2" w:rsidRPr="008C4548" w:rsidRDefault="002A3EA2" w:rsidP="002A3EA2">
      <w:pPr>
        <w:pStyle w:val="Nincstrkz"/>
        <w:jc w:val="center"/>
        <w:rPr>
          <w:rFonts w:ascii="Times New Roman" w:hAnsi="Times New Roman"/>
          <w:sz w:val="24"/>
          <w:szCs w:val="24"/>
        </w:rPr>
      </w:pPr>
      <w:r w:rsidRPr="008C4548">
        <w:rPr>
          <w:rFonts w:ascii="Times New Roman" w:hAnsi="Times New Roman"/>
          <w:sz w:val="24"/>
          <w:szCs w:val="24"/>
        </w:rPr>
        <w:t>A díj visszavonásáról rendelkezik.</w:t>
      </w:r>
    </w:p>
    <w:p w:rsidR="002A3EA2" w:rsidRPr="008C4548" w:rsidRDefault="002A3EA2" w:rsidP="002A3EA2">
      <w:pPr>
        <w:pStyle w:val="Nincstrkz"/>
        <w:jc w:val="center"/>
        <w:rPr>
          <w:rFonts w:ascii="Times New Roman" w:hAnsi="Times New Roman"/>
          <w:sz w:val="24"/>
          <w:szCs w:val="24"/>
        </w:rPr>
      </w:pPr>
    </w:p>
    <w:p w:rsidR="002A3EA2" w:rsidRPr="008C4548" w:rsidRDefault="002A3EA2" w:rsidP="002A3EA2">
      <w:pPr>
        <w:pStyle w:val="Nincstrkz"/>
        <w:jc w:val="center"/>
        <w:rPr>
          <w:rFonts w:ascii="Times New Roman" w:hAnsi="Times New Roman"/>
          <w:sz w:val="24"/>
          <w:szCs w:val="24"/>
        </w:rPr>
      </w:pPr>
      <w:r w:rsidRPr="008C4548">
        <w:rPr>
          <w:rFonts w:ascii="Times New Roman" w:hAnsi="Times New Roman"/>
          <w:b/>
          <w:sz w:val="24"/>
          <w:szCs w:val="24"/>
        </w:rPr>
        <w:t>5.§</w:t>
      </w:r>
      <w:proofErr w:type="spellStart"/>
      <w:r w:rsidRPr="008C4548">
        <w:rPr>
          <w:rFonts w:ascii="Times New Roman" w:hAnsi="Times New Roman"/>
          <w:b/>
          <w:sz w:val="24"/>
          <w:szCs w:val="24"/>
        </w:rPr>
        <w:t>-</w:t>
      </w:r>
      <w:r w:rsidRPr="008C4548">
        <w:rPr>
          <w:rFonts w:ascii="Times New Roman" w:hAnsi="Times New Roman"/>
          <w:sz w:val="24"/>
          <w:szCs w:val="24"/>
        </w:rPr>
        <w:t>hoz</w:t>
      </w:r>
      <w:proofErr w:type="spellEnd"/>
    </w:p>
    <w:p w:rsidR="002A3EA2" w:rsidRPr="008C4548" w:rsidRDefault="002A3EA2" w:rsidP="002A3EA2">
      <w:pPr>
        <w:pStyle w:val="Nincstrkz"/>
        <w:jc w:val="center"/>
        <w:rPr>
          <w:rFonts w:ascii="Times New Roman" w:hAnsi="Times New Roman"/>
          <w:sz w:val="24"/>
          <w:szCs w:val="24"/>
        </w:rPr>
      </w:pPr>
      <w:r w:rsidRPr="008C4548">
        <w:rPr>
          <w:rFonts w:ascii="Times New Roman" w:hAnsi="Times New Roman"/>
          <w:sz w:val="24"/>
          <w:szCs w:val="24"/>
        </w:rPr>
        <w:t>A rendelet hatályba lépéséről rendelkezik.</w:t>
      </w:r>
    </w:p>
    <w:p w:rsidR="002A3EA2" w:rsidRPr="008C4548" w:rsidRDefault="002A3EA2" w:rsidP="002A3EA2">
      <w:pPr>
        <w:suppressAutoHyphens/>
        <w:spacing w:line="360" w:lineRule="auto"/>
        <w:ind w:left="420"/>
        <w:rPr>
          <w:sz w:val="24"/>
          <w:szCs w:val="24"/>
        </w:rPr>
      </w:pPr>
    </w:p>
    <w:p w:rsidR="002A3EA2" w:rsidRDefault="002A3EA2" w:rsidP="002A3EA2">
      <w:pPr>
        <w:spacing w:line="276" w:lineRule="auto"/>
        <w:jc w:val="center"/>
        <w:rPr>
          <w:bCs/>
          <w:i/>
          <w:iCs/>
          <w:color w:val="000000"/>
          <w:u w:val="single"/>
        </w:rPr>
      </w:pPr>
    </w:p>
    <w:p w:rsidR="002A3EA2" w:rsidRDefault="002A3EA2" w:rsidP="002A3EA2">
      <w:pPr>
        <w:spacing w:after="200" w:line="276" w:lineRule="auto"/>
      </w:pPr>
    </w:p>
    <w:p w:rsidR="00D04E71" w:rsidRDefault="00D04E71" w:rsidP="00543FA4">
      <w:pPr>
        <w:pStyle w:val="NormlWeb"/>
        <w:tabs>
          <w:tab w:val="left" w:pos="2660"/>
        </w:tabs>
        <w:spacing w:before="0" w:after="0"/>
        <w:rPr>
          <w:b/>
          <w:bCs/>
          <w:szCs w:val="24"/>
        </w:rPr>
      </w:pPr>
    </w:p>
    <w:p w:rsidR="00D04E71" w:rsidRPr="00543FA4" w:rsidRDefault="00D04E71" w:rsidP="00543FA4">
      <w:pPr>
        <w:pStyle w:val="NormlWeb"/>
        <w:tabs>
          <w:tab w:val="left" w:pos="2660"/>
        </w:tabs>
        <w:spacing w:before="0" w:after="0"/>
        <w:rPr>
          <w:szCs w:val="24"/>
        </w:rPr>
      </w:pPr>
    </w:p>
    <w:tbl>
      <w:tblPr>
        <w:tblW w:w="0" w:type="auto"/>
        <w:tblLook w:val="04A0"/>
      </w:tblPr>
      <w:tblGrid>
        <w:gridCol w:w="2660"/>
        <w:gridCol w:w="6551"/>
      </w:tblGrid>
      <w:tr w:rsidR="00543FA4" w:rsidRPr="00543FA4" w:rsidTr="00B16D1E">
        <w:tc>
          <w:tcPr>
            <w:tcW w:w="2660" w:type="dxa"/>
          </w:tcPr>
          <w:p w:rsidR="00543FA4" w:rsidRPr="00543FA4" w:rsidRDefault="009B60F0" w:rsidP="00B16D1E">
            <w:pPr>
              <w:jc w:val="both"/>
              <w:rPr>
                <w:b/>
                <w:bCs/>
                <w:sz w:val="24"/>
                <w:szCs w:val="24"/>
              </w:rPr>
            </w:pPr>
            <w:r>
              <w:rPr>
                <w:b/>
                <w:bCs/>
                <w:sz w:val="24"/>
                <w:szCs w:val="24"/>
              </w:rPr>
              <w:t>5</w:t>
            </w:r>
            <w:r w:rsidR="00543FA4" w:rsidRPr="00543FA4">
              <w:rPr>
                <w:b/>
                <w:bCs/>
                <w:sz w:val="24"/>
                <w:szCs w:val="24"/>
              </w:rPr>
              <w:t xml:space="preserve">. </w:t>
            </w:r>
            <w:r w:rsidR="00543FA4" w:rsidRPr="00543FA4">
              <w:rPr>
                <w:b/>
                <w:bCs/>
                <w:sz w:val="24"/>
                <w:szCs w:val="24"/>
                <w:u w:val="single"/>
              </w:rPr>
              <w:t>napirendi pont:</w:t>
            </w:r>
          </w:p>
        </w:tc>
        <w:tc>
          <w:tcPr>
            <w:tcW w:w="6551" w:type="dxa"/>
          </w:tcPr>
          <w:p w:rsidR="00543FA4" w:rsidRPr="00543FA4" w:rsidRDefault="00543FA4" w:rsidP="00543FA4">
            <w:pPr>
              <w:pStyle w:val="NormlWeb"/>
              <w:spacing w:before="0" w:after="0"/>
              <w:ind w:left="360"/>
              <w:jc w:val="both"/>
              <w:rPr>
                <w:szCs w:val="24"/>
              </w:rPr>
            </w:pPr>
            <w:r w:rsidRPr="00543FA4">
              <w:rPr>
                <w:szCs w:val="24"/>
              </w:rPr>
              <w:t>Javaslat a Karcag Városi Önkormányzat Képviselő-testületének 2018. évi munkatervére</w:t>
            </w:r>
          </w:p>
          <w:p w:rsidR="00543FA4" w:rsidRPr="00543FA4" w:rsidRDefault="00543FA4" w:rsidP="00543FA4">
            <w:pPr>
              <w:pStyle w:val="NormlWeb"/>
              <w:spacing w:before="0" w:after="0"/>
              <w:jc w:val="both"/>
              <w:rPr>
                <w:b/>
                <w:szCs w:val="24"/>
                <w:lang w:eastAsia="en-US"/>
              </w:rPr>
            </w:pPr>
          </w:p>
        </w:tc>
      </w:tr>
    </w:tbl>
    <w:p w:rsidR="00D04E71" w:rsidRDefault="00D04E71" w:rsidP="00543FA4">
      <w:pPr>
        <w:pStyle w:val="NormlWeb"/>
        <w:tabs>
          <w:tab w:val="left" w:pos="2660"/>
        </w:tabs>
        <w:spacing w:before="0" w:after="0"/>
        <w:rPr>
          <w:b/>
          <w:bCs/>
          <w:szCs w:val="24"/>
        </w:rPr>
      </w:pPr>
    </w:p>
    <w:p w:rsidR="00046A78" w:rsidRDefault="00842F8C" w:rsidP="00C361C3">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C07FA4">
        <w:rPr>
          <w:bCs/>
          <w:iCs/>
          <w:sz w:val="24"/>
          <w:szCs w:val="24"/>
        </w:rPr>
        <w:t>Jogszabályi előírás, a</w:t>
      </w:r>
      <w:r w:rsidR="00FD2BB9">
        <w:rPr>
          <w:bCs/>
          <w:iCs/>
          <w:sz w:val="24"/>
          <w:szCs w:val="24"/>
        </w:rPr>
        <w:t xml:space="preserve"> leírt anyagban a fontosabb napirendek szerepelnek, ez minden hónapban ki fog bővülni. </w:t>
      </w:r>
    </w:p>
    <w:p w:rsidR="00046A78" w:rsidRDefault="00046A78" w:rsidP="00C361C3">
      <w:pPr>
        <w:tabs>
          <w:tab w:val="left" w:pos="2518"/>
        </w:tabs>
        <w:jc w:val="both"/>
        <w:rPr>
          <w:bCs/>
          <w:iCs/>
          <w:sz w:val="24"/>
          <w:szCs w:val="24"/>
        </w:rPr>
      </w:pPr>
    </w:p>
    <w:p w:rsidR="00842F8C" w:rsidRPr="00A45D51" w:rsidRDefault="00842F8C" w:rsidP="00C361C3">
      <w:pPr>
        <w:tabs>
          <w:tab w:val="left" w:pos="2518"/>
        </w:tabs>
        <w:jc w:val="both"/>
        <w:rPr>
          <w:bCs/>
          <w:iCs/>
          <w:sz w:val="24"/>
          <w:szCs w:val="24"/>
        </w:rPr>
      </w:pPr>
      <w:r w:rsidRPr="00A45D51">
        <w:rPr>
          <w:bCs/>
          <w:iCs/>
          <w:sz w:val="24"/>
          <w:szCs w:val="24"/>
        </w:rPr>
        <w:t>Kérdés, hozzászólás van-e?</w:t>
      </w:r>
    </w:p>
    <w:p w:rsidR="00842F8C" w:rsidRPr="00A45D51" w:rsidRDefault="00842F8C" w:rsidP="00C361C3">
      <w:pPr>
        <w:tabs>
          <w:tab w:val="left" w:pos="2518"/>
        </w:tabs>
        <w:jc w:val="both"/>
        <w:rPr>
          <w:bCs/>
          <w:iCs/>
          <w:sz w:val="24"/>
          <w:szCs w:val="24"/>
        </w:rPr>
      </w:pPr>
    </w:p>
    <w:p w:rsidR="00842F8C" w:rsidRPr="00A45D51" w:rsidRDefault="00842F8C" w:rsidP="00C361C3">
      <w:pPr>
        <w:rPr>
          <w:sz w:val="24"/>
          <w:szCs w:val="24"/>
        </w:rPr>
      </w:pPr>
      <w:r w:rsidRPr="00A45D51">
        <w:rPr>
          <w:sz w:val="24"/>
          <w:szCs w:val="24"/>
        </w:rPr>
        <w:t xml:space="preserve">Kérdés, észrevétel nem hangzott el. </w:t>
      </w:r>
    </w:p>
    <w:p w:rsidR="00842F8C" w:rsidRPr="00A45D51" w:rsidRDefault="00842F8C" w:rsidP="00C361C3">
      <w:pPr>
        <w:rPr>
          <w:sz w:val="24"/>
          <w:szCs w:val="24"/>
        </w:rPr>
      </w:pPr>
    </w:p>
    <w:p w:rsidR="00842F8C" w:rsidRPr="00A45D51" w:rsidRDefault="00842F8C" w:rsidP="00C361C3">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842F8C" w:rsidRPr="00A45D51" w:rsidRDefault="00842F8C" w:rsidP="00C361C3">
      <w:pPr>
        <w:rPr>
          <w:b/>
          <w:bCs/>
          <w:sz w:val="24"/>
          <w:szCs w:val="24"/>
          <w:u w:val="single"/>
        </w:rPr>
      </w:pPr>
    </w:p>
    <w:p w:rsidR="00842F8C" w:rsidRPr="00A45D51" w:rsidRDefault="00842F8C" w:rsidP="00C361C3">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9</w:t>
      </w:r>
      <w:r w:rsidRPr="00A45D51">
        <w:rPr>
          <w:sz w:val="24"/>
          <w:szCs w:val="24"/>
        </w:rPr>
        <w:t xml:space="preserve"> igen szavazat. Nemleges szavazat és tartózkodás nem volt.</w:t>
      </w:r>
    </w:p>
    <w:p w:rsidR="00D04E71" w:rsidRDefault="00D04E71" w:rsidP="00543FA4">
      <w:pPr>
        <w:pStyle w:val="NormlWeb"/>
        <w:tabs>
          <w:tab w:val="left" w:pos="2660"/>
        </w:tabs>
        <w:spacing w:before="0" w:after="0"/>
        <w:rPr>
          <w:b/>
          <w:bCs/>
          <w:szCs w:val="24"/>
        </w:rPr>
      </w:pPr>
    </w:p>
    <w:p w:rsidR="009C593E" w:rsidRPr="009C593E" w:rsidRDefault="009C593E" w:rsidP="00543FA4">
      <w:pPr>
        <w:pStyle w:val="NormlWeb"/>
        <w:tabs>
          <w:tab w:val="left" w:pos="2660"/>
        </w:tabs>
        <w:spacing w:before="0" w:after="0"/>
        <w:rPr>
          <w:b/>
          <w:bCs/>
          <w:szCs w:val="24"/>
        </w:rPr>
      </w:pPr>
    </w:p>
    <w:p w:rsidR="009C593E" w:rsidRPr="009C593E" w:rsidRDefault="009C593E" w:rsidP="009C593E">
      <w:pPr>
        <w:pStyle w:val="NormlWeb"/>
        <w:spacing w:before="0" w:after="0"/>
        <w:ind w:right="-2"/>
        <w:jc w:val="both"/>
        <w:rPr>
          <w:szCs w:val="24"/>
        </w:rPr>
      </w:pPr>
      <w:r w:rsidRPr="009C593E">
        <w:rPr>
          <w:b/>
          <w:szCs w:val="24"/>
        </w:rPr>
        <w:t>312</w:t>
      </w:r>
      <w:r w:rsidRPr="009C593E">
        <w:rPr>
          <w:b/>
          <w:bCs/>
          <w:szCs w:val="24"/>
        </w:rPr>
        <w:t>/2017. (XII. 14.) "kt." sz. h a t á r o z a t</w:t>
      </w:r>
    </w:p>
    <w:p w:rsidR="009C593E" w:rsidRPr="009C593E" w:rsidRDefault="009C593E" w:rsidP="009C593E">
      <w:pPr>
        <w:pStyle w:val="NormlWeb"/>
        <w:spacing w:before="0" w:after="0"/>
        <w:ind w:right="-2"/>
        <w:jc w:val="both"/>
        <w:rPr>
          <w:b/>
          <w:bCs/>
          <w:szCs w:val="24"/>
        </w:rPr>
      </w:pPr>
      <w:proofErr w:type="gramStart"/>
      <w:r w:rsidRPr="009C593E">
        <w:rPr>
          <w:b/>
          <w:bCs/>
          <w:szCs w:val="24"/>
        </w:rPr>
        <w:t>a</w:t>
      </w:r>
      <w:proofErr w:type="gramEnd"/>
      <w:r w:rsidRPr="009C593E">
        <w:rPr>
          <w:b/>
          <w:bCs/>
          <w:szCs w:val="24"/>
        </w:rPr>
        <w:t xml:space="preserve"> Karcag Városi Önkormányzat Képviselő-testületének 2018. évi munkatervéről </w:t>
      </w:r>
    </w:p>
    <w:p w:rsidR="009C593E" w:rsidRPr="009C593E" w:rsidRDefault="009C593E" w:rsidP="009C593E">
      <w:pPr>
        <w:pStyle w:val="NormlWeb"/>
        <w:spacing w:before="0" w:after="0"/>
        <w:ind w:left="600" w:right="567"/>
        <w:jc w:val="both"/>
        <w:rPr>
          <w:szCs w:val="24"/>
        </w:rPr>
      </w:pPr>
    </w:p>
    <w:p w:rsidR="009C593E" w:rsidRPr="009C593E" w:rsidRDefault="009C593E" w:rsidP="009C593E">
      <w:pPr>
        <w:pStyle w:val="NormlWeb"/>
        <w:spacing w:before="0" w:after="0"/>
        <w:ind w:left="567" w:right="-2"/>
        <w:jc w:val="both"/>
        <w:rPr>
          <w:szCs w:val="24"/>
        </w:rPr>
      </w:pPr>
      <w:r w:rsidRPr="009C593E">
        <w:rPr>
          <w:szCs w:val="24"/>
        </w:rPr>
        <w:t xml:space="preserve">A Karcag Városi Önkormányzat Képviselő-testülete a 12/2014. (X.31.) önkormányzati rendelete – az SZMSZ – II. fejezet 5. § (3) bekezdése alapján a </w:t>
      </w:r>
      <w:r w:rsidRPr="009C593E">
        <w:rPr>
          <w:b/>
          <w:bCs/>
          <w:szCs w:val="24"/>
        </w:rPr>
        <w:t xml:space="preserve">2018. évi munkatervét </w:t>
      </w:r>
      <w:r w:rsidRPr="009C593E">
        <w:rPr>
          <w:szCs w:val="24"/>
        </w:rPr>
        <w:t xml:space="preserve">– a melléklet szerint – </w:t>
      </w:r>
      <w:r w:rsidRPr="009C593E">
        <w:rPr>
          <w:b/>
          <w:bCs/>
          <w:i/>
          <w:szCs w:val="24"/>
        </w:rPr>
        <w:t xml:space="preserve">m e g á l </w:t>
      </w:r>
      <w:proofErr w:type="spellStart"/>
      <w:r w:rsidRPr="009C593E">
        <w:rPr>
          <w:b/>
          <w:bCs/>
          <w:i/>
          <w:szCs w:val="24"/>
        </w:rPr>
        <w:t>l</w:t>
      </w:r>
      <w:proofErr w:type="spellEnd"/>
      <w:r w:rsidRPr="009C593E">
        <w:rPr>
          <w:b/>
          <w:bCs/>
          <w:i/>
          <w:szCs w:val="24"/>
        </w:rPr>
        <w:t xml:space="preserve"> a p í t j </w:t>
      </w:r>
      <w:proofErr w:type="gramStart"/>
      <w:r w:rsidRPr="009C593E">
        <w:rPr>
          <w:b/>
          <w:bCs/>
          <w:i/>
          <w:szCs w:val="24"/>
        </w:rPr>
        <w:t>a.</w:t>
      </w:r>
      <w:proofErr w:type="gramEnd"/>
      <w:r w:rsidRPr="009C593E">
        <w:rPr>
          <w:b/>
          <w:bCs/>
          <w:i/>
          <w:szCs w:val="24"/>
        </w:rPr>
        <w:t xml:space="preserve"> </w:t>
      </w:r>
    </w:p>
    <w:p w:rsidR="009C593E" w:rsidRPr="009C593E" w:rsidRDefault="009C593E" w:rsidP="009C593E">
      <w:pPr>
        <w:pStyle w:val="NormlWeb"/>
        <w:spacing w:before="0" w:after="0"/>
        <w:ind w:left="1320" w:right="567"/>
        <w:jc w:val="both"/>
        <w:rPr>
          <w:bCs/>
          <w:szCs w:val="24"/>
        </w:rPr>
      </w:pPr>
    </w:p>
    <w:p w:rsidR="009C593E" w:rsidRPr="009C593E" w:rsidRDefault="009C593E" w:rsidP="009C593E">
      <w:pPr>
        <w:pStyle w:val="NormlWeb"/>
        <w:spacing w:before="0" w:after="0"/>
        <w:ind w:left="567" w:right="567"/>
        <w:jc w:val="both"/>
        <w:rPr>
          <w:szCs w:val="24"/>
        </w:rPr>
      </w:pPr>
      <w:r w:rsidRPr="009C593E">
        <w:rPr>
          <w:bCs/>
          <w:szCs w:val="24"/>
          <w:u w:val="single"/>
        </w:rPr>
        <w:t>Erről értesülnek:</w:t>
      </w:r>
    </w:p>
    <w:p w:rsidR="009C593E" w:rsidRPr="009C593E" w:rsidRDefault="009C593E" w:rsidP="009C593E">
      <w:pPr>
        <w:pStyle w:val="NormlWeb"/>
        <w:numPr>
          <w:ilvl w:val="0"/>
          <w:numId w:val="24"/>
        </w:numPr>
        <w:tabs>
          <w:tab w:val="clear" w:pos="1440"/>
          <w:tab w:val="num" w:pos="993"/>
        </w:tabs>
        <w:spacing w:before="0" w:after="0"/>
        <w:ind w:left="993" w:right="-2" w:hanging="426"/>
        <w:jc w:val="both"/>
        <w:rPr>
          <w:szCs w:val="24"/>
        </w:rPr>
      </w:pPr>
      <w:r w:rsidRPr="009C593E">
        <w:rPr>
          <w:szCs w:val="24"/>
        </w:rPr>
        <w:t>Karcag Városi Önkormányzat Képviselő-testületének tagjai, lakóhelyükön</w:t>
      </w:r>
    </w:p>
    <w:p w:rsidR="009C593E" w:rsidRPr="009C593E" w:rsidRDefault="009C593E" w:rsidP="009C593E">
      <w:pPr>
        <w:pStyle w:val="NormlWeb"/>
        <w:numPr>
          <w:ilvl w:val="0"/>
          <w:numId w:val="24"/>
        </w:numPr>
        <w:tabs>
          <w:tab w:val="clear" w:pos="1440"/>
          <w:tab w:val="num" w:pos="993"/>
        </w:tabs>
        <w:spacing w:before="0" w:after="0"/>
        <w:ind w:left="993" w:right="-2" w:hanging="426"/>
        <w:jc w:val="both"/>
        <w:rPr>
          <w:szCs w:val="24"/>
        </w:rPr>
      </w:pPr>
      <w:r w:rsidRPr="009C593E">
        <w:rPr>
          <w:szCs w:val="24"/>
        </w:rPr>
        <w:t>Karcag Városi Önkormányzat Polgármestere, helyben</w:t>
      </w:r>
    </w:p>
    <w:p w:rsidR="009C593E" w:rsidRPr="009C593E" w:rsidRDefault="009C593E" w:rsidP="009C593E">
      <w:pPr>
        <w:pStyle w:val="NormlWeb"/>
        <w:numPr>
          <w:ilvl w:val="0"/>
          <w:numId w:val="24"/>
        </w:numPr>
        <w:tabs>
          <w:tab w:val="clear" w:pos="1440"/>
          <w:tab w:val="num" w:pos="993"/>
        </w:tabs>
        <w:spacing w:before="0" w:after="0"/>
        <w:ind w:left="993" w:right="-2" w:hanging="426"/>
        <w:jc w:val="both"/>
        <w:rPr>
          <w:szCs w:val="24"/>
        </w:rPr>
      </w:pPr>
      <w:r w:rsidRPr="009C593E">
        <w:rPr>
          <w:szCs w:val="24"/>
        </w:rPr>
        <w:t>Karcag Városi Önkormányzat Jegyzője, helyben</w:t>
      </w:r>
    </w:p>
    <w:p w:rsidR="009C593E" w:rsidRPr="009C593E" w:rsidRDefault="009C593E" w:rsidP="009C593E">
      <w:pPr>
        <w:pStyle w:val="NormlWeb"/>
        <w:numPr>
          <w:ilvl w:val="0"/>
          <w:numId w:val="24"/>
        </w:numPr>
        <w:tabs>
          <w:tab w:val="clear" w:pos="1440"/>
          <w:tab w:val="num" w:pos="993"/>
        </w:tabs>
        <w:spacing w:before="0" w:after="0"/>
        <w:ind w:left="993" w:right="-2" w:hanging="426"/>
        <w:jc w:val="both"/>
        <w:rPr>
          <w:szCs w:val="24"/>
        </w:rPr>
      </w:pPr>
      <w:r w:rsidRPr="009C593E">
        <w:rPr>
          <w:szCs w:val="24"/>
        </w:rPr>
        <w:t>Karcagi Polgármesteri Hivatal Aljegyzői Iroda, helyben</w:t>
      </w:r>
    </w:p>
    <w:p w:rsidR="009C593E" w:rsidRPr="009C593E" w:rsidRDefault="009C593E" w:rsidP="009C593E">
      <w:pPr>
        <w:pStyle w:val="NormlWeb"/>
        <w:numPr>
          <w:ilvl w:val="0"/>
          <w:numId w:val="24"/>
        </w:numPr>
        <w:tabs>
          <w:tab w:val="clear" w:pos="1440"/>
          <w:tab w:val="num" w:pos="993"/>
        </w:tabs>
        <w:spacing w:before="0" w:after="0"/>
        <w:ind w:left="993" w:right="-2" w:hanging="426"/>
        <w:jc w:val="both"/>
        <w:rPr>
          <w:szCs w:val="24"/>
        </w:rPr>
      </w:pPr>
      <w:r w:rsidRPr="009C593E">
        <w:rPr>
          <w:szCs w:val="24"/>
        </w:rPr>
        <w:t>Karcagi Polgármesteri Hivatal irodavezetői, Helyben</w:t>
      </w:r>
    </w:p>
    <w:p w:rsidR="009C593E" w:rsidRPr="009C593E" w:rsidRDefault="009C593E" w:rsidP="009C593E">
      <w:pPr>
        <w:pStyle w:val="NormlWeb"/>
        <w:numPr>
          <w:ilvl w:val="0"/>
          <w:numId w:val="24"/>
        </w:numPr>
        <w:tabs>
          <w:tab w:val="clear" w:pos="1440"/>
          <w:tab w:val="num" w:pos="993"/>
        </w:tabs>
        <w:spacing w:before="0" w:after="0"/>
        <w:ind w:left="993" w:right="-2" w:hanging="426"/>
        <w:jc w:val="both"/>
        <w:rPr>
          <w:szCs w:val="24"/>
        </w:rPr>
      </w:pPr>
      <w:r w:rsidRPr="009C593E">
        <w:rPr>
          <w:szCs w:val="24"/>
        </w:rPr>
        <w:t>Javaslatot készítők, Helyben</w:t>
      </w:r>
    </w:p>
    <w:p w:rsidR="009C593E" w:rsidRPr="009C593E" w:rsidRDefault="009C593E" w:rsidP="009C593E">
      <w:pPr>
        <w:pStyle w:val="NormlWeb"/>
        <w:numPr>
          <w:ilvl w:val="0"/>
          <w:numId w:val="24"/>
        </w:numPr>
        <w:tabs>
          <w:tab w:val="clear" w:pos="1440"/>
          <w:tab w:val="num" w:pos="993"/>
        </w:tabs>
        <w:spacing w:before="0" w:after="0"/>
        <w:ind w:left="993" w:right="-2" w:hanging="426"/>
        <w:jc w:val="both"/>
        <w:rPr>
          <w:szCs w:val="24"/>
        </w:rPr>
      </w:pPr>
      <w:r w:rsidRPr="009C593E">
        <w:rPr>
          <w:szCs w:val="24"/>
        </w:rPr>
        <w:t>Karcag Városi Cigány Nemzetiségi Önkormányzat Képviselő-testület tagjai, lakóhelyükön,</w:t>
      </w:r>
    </w:p>
    <w:p w:rsidR="009C593E" w:rsidRPr="009C593E" w:rsidRDefault="009C593E" w:rsidP="009C593E">
      <w:pPr>
        <w:ind w:left="57" w:right="57"/>
        <w:rPr>
          <w:sz w:val="24"/>
          <w:szCs w:val="24"/>
        </w:rPr>
      </w:pPr>
    </w:p>
    <w:p w:rsidR="009C593E" w:rsidRDefault="009C593E" w:rsidP="009C593E">
      <w:pPr>
        <w:pStyle w:val="NormlWeb"/>
        <w:spacing w:before="0" w:after="0"/>
        <w:ind w:left="1134" w:right="-2"/>
        <w:jc w:val="right"/>
        <w:rPr>
          <w:b/>
          <w:bCs/>
          <w:szCs w:val="24"/>
          <w:u w:val="single"/>
        </w:rPr>
      </w:pPr>
    </w:p>
    <w:p w:rsidR="009C593E" w:rsidRDefault="009C593E" w:rsidP="009C593E">
      <w:pPr>
        <w:pStyle w:val="NormlWeb"/>
        <w:spacing w:before="0" w:after="0"/>
        <w:ind w:left="1134" w:right="-2"/>
        <w:jc w:val="right"/>
        <w:rPr>
          <w:b/>
          <w:bCs/>
          <w:szCs w:val="24"/>
          <w:u w:val="single"/>
        </w:rPr>
      </w:pPr>
    </w:p>
    <w:p w:rsidR="00C07FA4" w:rsidRDefault="00C07FA4" w:rsidP="009C593E">
      <w:pPr>
        <w:pStyle w:val="NormlWeb"/>
        <w:spacing w:before="0" w:after="0"/>
        <w:ind w:left="1134" w:right="-2"/>
        <w:jc w:val="right"/>
        <w:rPr>
          <w:b/>
          <w:bCs/>
          <w:szCs w:val="24"/>
          <w:u w:val="single"/>
        </w:rPr>
      </w:pPr>
    </w:p>
    <w:p w:rsidR="00C07FA4" w:rsidRDefault="00C07FA4" w:rsidP="009C593E">
      <w:pPr>
        <w:pStyle w:val="NormlWeb"/>
        <w:spacing w:before="0" w:after="0"/>
        <w:ind w:left="1134" w:right="-2"/>
        <w:jc w:val="right"/>
        <w:rPr>
          <w:b/>
          <w:bCs/>
          <w:szCs w:val="24"/>
          <w:u w:val="single"/>
        </w:rPr>
      </w:pPr>
    </w:p>
    <w:p w:rsidR="009C593E" w:rsidRPr="009C593E" w:rsidRDefault="009C593E" w:rsidP="009C593E">
      <w:pPr>
        <w:pStyle w:val="NormlWeb"/>
        <w:spacing w:before="0" w:after="0"/>
        <w:ind w:left="1134" w:right="-2"/>
        <w:jc w:val="right"/>
        <w:rPr>
          <w:szCs w:val="24"/>
          <w:u w:val="single"/>
        </w:rPr>
      </w:pPr>
      <w:r w:rsidRPr="009C593E">
        <w:rPr>
          <w:b/>
          <w:bCs/>
          <w:szCs w:val="24"/>
          <w:u w:val="single"/>
        </w:rPr>
        <w:lastRenderedPageBreak/>
        <w:t xml:space="preserve">312/2017. (XII. 14.) "kt." </w:t>
      </w:r>
      <w:proofErr w:type="gramStart"/>
      <w:r w:rsidRPr="009C593E">
        <w:rPr>
          <w:b/>
          <w:bCs/>
          <w:szCs w:val="24"/>
          <w:u w:val="single"/>
        </w:rPr>
        <w:t>sz.  határozat</w:t>
      </w:r>
      <w:proofErr w:type="gramEnd"/>
      <w:r w:rsidRPr="009C593E">
        <w:rPr>
          <w:b/>
          <w:bCs/>
          <w:szCs w:val="24"/>
          <w:u w:val="single"/>
        </w:rPr>
        <w:t xml:space="preserve"> melléklete</w:t>
      </w:r>
    </w:p>
    <w:p w:rsidR="009C593E" w:rsidRPr="009C593E" w:rsidRDefault="009C593E" w:rsidP="009C593E">
      <w:pPr>
        <w:rPr>
          <w:sz w:val="24"/>
          <w:szCs w:val="24"/>
        </w:rPr>
      </w:pPr>
    </w:p>
    <w:tbl>
      <w:tblPr>
        <w:tblW w:w="0" w:type="auto"/>
        <w:tblLook w:val="01E0"/>
      </w:tblPr>
      <w:tblGrid>
        <w:gridCol w:w="9210"/>
      </w:tblGrid>
      <w:tr w:rsidR="009C593E" w:rsidRPr="009C593E" w:rsidTr="002C5F17">
        <w:tc>
          <w:tcPr>
            <w:tcW w:w="9210" w:type="dxa"/>
          </w:tcPr>
          <w:p w:rsidR="009C593E" w:rsidRPr="009C593E" w:rsidRDefault="009C593E" w:rsidP="002C5F17">
            <w:pPr>
              <w:ind w:right="-6"/>
              <w:jc w:val="center"/>
              <w:rPr>
                <w:b/>
                <w:bCs/>
                <w:sz w:val="24"/>
                <w:szCs w:val="24"/>
              </w:rPr>
            </w:pPr>
            <w:r w:rsidRPr="009C593E">
              <w:rPr>
                <w:b/>
                <w:bCs/>
                <w:sz w:val="24"/>
                <w:szCs w:val="24"/>
              </w:rPr>
              <w:t>a Karcag Városi Önkormányzat Képviselő-testületének</w:t>
            </w:r>
          </w:p>
          <w:p w:rsidR="009C593E" w:rsidRPr="009C593E" w:rsidRDefault="009C593E" w:rsidP="002C5F17">
            <w:pPr>
              <w:ind w:right="-6"/>
              <w:jc w:val="center"/>
              <w:rPr>
                <w:b/>
                <w:bCs/>
                <w:sz w:val="24"/>
                <w:szCs w:val="24"/>
              </w:rPr>
            </w:pPr>
            <w:r w:rsidRPr="009C593E">
              <w:rPr>
                <w:b/>
                <w:bCs/>
                <w:sz w:val="24"/>
                <w:szCs w:val="24"/>
              </w:rPr>
              <w:t xml:space="preserve"> 2018. évi munkatervéhez</w:t>
            </w:r>
          </w:p>
        </w:tc>
      </w:tr>
    </w:tbl>
    <w:p w:rsidR="009C593E" w:rsidRPr="009C593E" w:rsidRDefault="009C593E" w:rsidP="009C593E">
      <w:pPr>
        <w:rPr>
          <w:sz w:val="24"/>
          <w:szCs w:val="24"/>
        </w:rPr>
      </w:pPr>
    </w:p>
    <w:p w:rsidR="009C593E" w:rsidRPr="009C593E" w:rsidRDefault="009C593E" w:rsidP="009C593E">
      <w:pPr>
        <w:ind w:left="1134" w:right="1134" w:hanging="1254"/>
        <w:rPr>
          <w:b/>
          <w:bCs/>
          <w:sz w:val="24"/>
          <w:szCs w:val="24"/>
          <w:u w:val="single"/>
        </w:rPr>
      </w:pPr>
    </w:p>
    <w:p w:rsidR="009C593E" w:rsidRPr="009C593E" w:rsidRDefault="009C593E" w:rsidP="009C593E">
      <w:pPr>
        <w:ind w:left="1134" w:right="1134" w:hanging="1254"/>
        <w:rPr>
          <w:b/>
          <w:bCs/>
          <w:sz w:val="24"/>
          <w:szCs w:val="24"/>
          <w:u w:val="single"/>
        </w:rPr>
      </w:pPr>
      <w:r w:rsidRPr="009C593E">
        <w:rPr>
          <w:b/>
          <w:bCs/>
          <w:sz w:val="24"/>
          <w:szCs w:val="24"/>
          <w:u w:val="single"/>
        </w:rPr>
        <w:t xml:space="preserve">j a n u á </w:t>
      </w:r>
      <w:proofErr w:type="gramStart"/>
      <w:r w:rsidRPr="009C593E">
        <w:rPr>
          <w:b/>
          <w:bCs/>
          <w:sz w:val="24"/>
          <w:szCs w:val="24"/>
          <w:u w:val="single"/>
        </w:rPr>
        <w:t>r  25</w:t>
      </w:r>
      <w:proofErr w:type="gramEnd"/>
      <w:r w:rsidRPr="009C593E">
        <w:rPr>
          <w:b/>
          <w:bCs/>
          <w:sz w:val="24"/>
          <w:szCs w:val="24"/>
          <w:u w:val="single"/>
        </w:rPr>
        <w:t>. (csütörtök)</w:t>
      </w:r>
    </w:p>
    <w:p w:rsidR="009C593E" w:rsidRPr="009C593E" w:rsidRDefault="009C593E" w:rsidP="009C593E">
      <w:pPr>
        <w:ind w:left="1134" w:right="1134" w:hanging="1254"/>
        <w:jc w:val="center"/>
        <w:rPr>
          <w:bCs/>
          <w:sz w:val="24"/>
          <w:szCs w:val="24"/>
        </w:rPr>
      </w:pPr>
    </w:p>
    <w:tbl>
      <w:tblPr>
        <w:tblW w:w="0" w:type="auto"/>
        <w:tblLook w:val="01E0"/>
      </w:tblPr>
      <w:tblGrid>
        <w:gridCol w:w="1101"/>
        <w:gridCol w:w="8111"/>
      </w:tblGrid>
      <w:tr w:rsidR="009C593E" w:rsidRPr="009C593E" w:rsidTr="002C5F17">
        <w:tc>
          <w:tcPr>
            <w:tcW w:w="1101" w:type="dxa"/>
          </w:tcPr>
          <w:p w:rsidR="009C593E" w:rsidRPr="009C593E" w:rsidRDefault="009C593E" w:rsidP="009C593E">
            <w:pPr>
              <w:numPr>
                <w:ilvl w:val="0"/>
                <w:numId w:val="25"/>
              </w:numPr>
              <w:jc w:val="both"/>
              <w:rPr>
                <w:bCs/>
                <w:sz w:val="24"/>
                <w:szCs w:val="24"/>
                <w:lang w:eastAsia="en-US"/>
              </w:rPr>
            </w:pPr>
          </w:p>
        </w:tc>
        <w:tc>
          <w:tcPr>
            <w:tcW w:w="8111" w:type="dxa"/>
          </w:tcPr>
          <w:p w:rsidR="009C593E" w:rsidRPr="009C593E" w:rsidRDefault="009C593E" w:rsidP="002C5F17">
            <w:pPr>
              <w:rPr>
                <w:sz w:val="24"/>
                <w:szCs w:val="24"/>
              </w:rPr>
            </w:pPr>
            <w:r w:rsidRPr="009C593E">
              <w:rPr>
                <w:sz w:val="24"/>
                <w:szCs w:val="24"/>
              </w:rPr>
              <w:t>Javaslat a Karcag Városi Önkormányzat 2017. évi költségvetéséről szóló rendelet módosítására</w:t>
            </w:r>
          </w:p>
          <w:p w:rsidR="009C593E" w:rsidRPr="009C593E" w:rsidRDefault="009C593E" w:rsidP="002C5F17">
            <w:pPr>
              <w:rPr>
                <w:sz w:val="24"/>
                <w:szCs w:val="24"/>
              </w:rPr>
            </w:pPr>
            <w:r w:rsidRPr="009C593E">
              <w:rPr>
                <w:sz w:val="24"/>
                <w:szCs w:val="24"/>
                <w:u w:val="single"/>
              </w:rPr>
              <w:t>Előadó:</w:t>
            </w:r>
            <w:r w:rsidRPr="009C593E">
              <w:rPr>
                <w:sz w:val="24"/>
                <w:szCs w:val="24"/>
              </w:rPr>
              <w:t xml:space="preserve"> Dobos László polgármester</w:t>
            </w:r>
          </w:p>
          <w:p w:rsidR="009C593E" w:rsidRPr="009C593E" w:rsidRDefault="009C593E" w:rsidP="002C5F17">
            <w:pPr>
              <w:rPr>
                <w:sz w:val="24"/>
                <w:szCs w:val="24"/>
                <w:lang w:eastAsia="en-US"/>
              </w:rPr>
            </w:pPr>
          </w:p>
        </w:tc>
      </w:tr>
      <w:tr w:rsidR="009C593E" w:rsidRPr="009C593E" w:rsidTr="002C5F17">
        <w:tc>
          <w:tcPr>
            <w:tcW w:w="1101" w:type="dxa"/>
          </w:tcPr>
          <w:p w:rsidR="009C593E" w:rsidRPr="009C593E" w:rsidRDefault="009C593E" w:rsidP="009C593E">
            <w:pPr>
              <w:numPr>
                <w:ilvl w:val="0"/>
                <w:numId w:val="25"/>
              </w:numPr>
              <w:jc w:val="both"/>
              <w:rPr>
                <w:bCs/>
                <w:sz w:val="24"/>
                <w:szCs w:val="24"/>
                <w:lang w:eastAsia="en-US"/>
              </w:rPr>
            </w:pPr>
          </w:p>
        </w:tc>
        <w:tc>
          <w:tcPr>
            <w:tcW w:w="8111" w:type="dxa"/>
          </w:tcPr>
          <w:p w:rsidR="009C593E" w:rsidRPr="009C593E" w:rsidRDefault="009C593E" w:rsidP="002C5F17">
            <w:pPr>
              <w:rPr>
                <w:sz w:val="24"/>
                <w:szCs w:val="24"/>
              </w:rPr>
            </w:pPr>
            <w:r w:rsidRPr="009C593E">
              <w:rPr>
                <w:sz w:val="24"/>
                <w:szCs w:val="24"/>
              </w:rPr>
              <w:t>Javaslat a 2018. évi költségvetési kitekintő határozat meghozatalára</w:t>
            </w:r>
          </w:p>
          <w:p w:rsidR="009C593E" w:rsidRPr="009C593E" w:rsidRDefault="009C593E" w:rsidP="002C5F17">
            <w:pPr>
              <w:rPr>
                <w:sz w:val="24"/>
                <w:szCs w:val="24"/>
              </w:rPr>
            </w:pPr>
            <w:r w:rsidRPr="009C593E">
              <w:rPr>
                <w:sz w:val="24"/>
                <w:szCs w:val="24"/>
                <w:u w:val="single"/>
              </w:rPr>
              <w:t>Előadó:</w:t>
            </w:r>
            <w:r w:rsidRPr="009C593E">
              <w:rPr>
                <w:sz w:val="24"/>
                <w:szCs w:val="24"/>
              </w:rPr>
              <w:t xml:space="preserve"> Dobos László polgármester</w:t>
            </w:r>
          </w:p>
          <w:p w:rsidR="009C593E" w:rsidRPr="009C593E" w:rsidRDefault="009C593E" w:rsidP="002C5F17">
            <w:pPr>
              <w:rPr>
                <w:sz w:val="24"/>
                <w:szCs w:val="24"/>
                <w:lang w:eastAsia="en-US"/>
              </w:rPr>
            </w:pPr>
          </w:p>
        </w:tc>
      </w:tr>
      <w:tr w:rsidR="009C593E" w:rsidRPr="009C593E" w:rsidTr="002C5F17">
        <w:tc>
          <w:tcPr>
            <w:tcW w:w="1101" w:type="dxa"/>
          </w:tcPr>
          <w:p w:rsidR="009C593E" w:rsidRPr="009C593E" w:rsidRDefault="009C593E" w:rsidP="009C593E">
            <w:pPr>
              <w:numPr>
                <w:ilvl w:val="0"/>
                <w:numId w:val="25"/>
              </w:numPr>
              <w:jc w:val="both"/>
              <w:rPr>
                <w:bCs/>
                <w:sz w:val="24"/>
                <w:szCs w:val="24"/>
                <w:lang w:eastAsia="en-US"/>
              </w:rPr>
            </w:pPr>
          </w:p>
        </w:tc>
        <w:tc>
          <w:tcPr>
            <w:tcW w:w="8111" w:type="dxa"/>
          </w:tcPr>
          <w:p w:rsidR="009C593E" w:rsidRPr="009C593E" w:rsidRDefault="009C593E" w:rsidP="002C5F17">
            <w:pPr>
              <w:rPr>
                <w:sz w:val="24"/>
                <w:szCs w:val="24"/>
              </w:rPr>
            </w:pPr>
            <w:r w:rsidRPr="009C593E">
              <w:rPr>
                <w:sz w:val="24"/>
                <w:szCs w:val="24"/>
              </w:rPr>
              <w:t>Javaslat a Karcag Városi Önkormányzat 2018. évi költségvetéséről szóló rendelet-tervezetre (közmeghallgatással egybekötve)</w:t>
            </w:r>
          </w:p>
          <w:p w:rsidR="009C593E" w:rsidRPr="009C593E" w:rsidRDefault="009C593E" w:rsidP="002C5F17">
            <w:pPr>
              <w:rPr>
                <w:sz w:val="24"/>
                <w:szCs w:val="24"/>
              </w:rPr>
            </w:pPr>
            <w:r w:rsidRPr="009C593E">
              <w:rPr>
                <w:sz w:val="24"/>
                <w:szCs w:val="24"/>
                <w:u w:val="single"/>
              </w:rPr>
              <w:t>Előadó:</w:t>
            </w:r>
            <w:r w:rsidRPr="009C593E">
              <w:rPr>
                <w:sz w:val="24"/>
                <w:szCs w:val="24"/>
              </w:rPr>
              <w:t xml:space="preserve"> Dobos László polgármester</w:t>
            </w:r>
          </w:p>
          <w:p w:rsidR="009C593E" w:rsidRPr="009C593E" w:rsidRDefault="009C593E" w:rsidP="002C5F17">
            <w:pPr>
              <w:pStyle w:val="NormlWeb"/>
              <w:spacing w:before="0" w:after="0"/>
              <w:jc w:val="both"/>
              <w:rPr>
                <w:szCs w:val="24"/>
                <w:lang w:eastAsia="en-US"/>
              </w:rPr>
            </w:pPr>
          </w:p>
        </w:tc>
      </w:tr>
      <w:tr w:rsidR="009C593E" w:rsidRPr="009C593E" w:rsidTr="002C5F17">
        <w:tc>
          <w:tcPr>
            <w:tcW w:w="1101" w:type="dxa"/>
          </w:tcPr>
          <w:p w:rsidR="009C593E" w:rsidRPr="009C593E" w:rsidRDefault="009C593E" w:rsidP="009C593E">
            <w:pPr>
              <w:numPr>
                <w:ilvl w:val="0"/>
                <w:numId w:val="25"/>
              </w:numPr>
              <w:ind w:right="1134"/>
              <w:jc w:val="both"/>
              <w:rPr>
                <w:bCs/>
                <w:sz w:val="24"/>
                <w:szCs w:val="24"/>
                <w:lang w:eastAsia="en-US"/>
              </w:rPr>
            </w:pPr>
          </w:p>
        </w:tc>
        <w:tc>
          <w:tcPr>
            <w:tcW w:w="8111" w:type="dxa"/>
          </w:tcPr>
          <w:p w:rsidR="009C593E" w:rsidRPr="009C593E" w:rsidRDefault="009C593E" w:rsidP="002C5F17">
            <w:pPr>
              <w:rPr>
                <w:sz w:val="24"/>
                <w:szCs w:val="24"/>
              </w:rPr>
            </w:pPr>
            <w:r w:rsidRPr="009C593E">
              <w:rPr>
                <w:sz w:val="24"/>
                <w:szCs w:val="24"/>
              </w:rPr>
              <w:t>Beszámoló az átruházott hatáskörök gyakorlásáról (2017. I-XII.)</w:t>
            </w:r>
          </w:p>
          <w:p w:rsidR="009C593E" w:rsidRPr="009C593E" w:rsidRDefault="009C593E" w:rsidP="002C5F17">
            <w:pPr>
              <w:rPr>
                <w:sz w:val="24"/>
                <w:szCs w:val="24"/>
              </w:rPr>
            </w:pPr>
            <w:r w:rsidRPr="009C593E">
              <w:rPr>
                <w:sz w:val="24"/>
                <w:szCs w:val="24"/>
                <w:u w:val="single"/>
              </w:rPr>
              <w:t>Előadók:</w:t>
            </w:r>
            <w:r w:rsidRPr="009C593E">
              <w:rPr>
                <w:sz w:val="24"/>
                <w:szCs w:val="24"/>
              </w:rPr>
              <w:t xml:space="preserve"> Dobos László polgármester</w:t>
            </w:r>
          </w:p>
          <w:p w:rsidR="009C593E" w:rsidRPr="009C593E" w:rsidRDefault="009C593E" w:rsidP="002C5F17">
            <w:pPr>
              <w:ind w:left="884"/>
              <w:rPr>
                <w:sz w:val="24"/>
                <w:szCs w:val="24"/>
              </w:rPr>
            </w:pPr>
            <w:r w:rsidRPr="009C593E">
              <w:rPr>
                <w:sz w:val="24"/>
                <w:szCs w:val="24"/>
              </w:rPr>
              <w:t xml:space="preserve">  illetékes bizottságok elnökei</w:t>
            </w:r>
          </w:p>
          <w:p w:rsidR="009C593E" w:rsidRPr="009C593E" w:rsidRDefault="009C593E" w:rsidP="002C5F17">
            <w:pPr>
              <w:rPr>
                <w:sz w:val="24"/>
                <w:szCs w:val="24"/>
                <w:lang w:eastAsia="en-US"/>
              </w:rPr>
            </w:pPr>
          </w:p>
        </w:tc>
      </w:tr>
      <w:tr w:rsidR="009C593E" w:rsidRPr="009C593E" w:rsidTr="002C5F17">
        <w:tc>
          <w:tcPr>
            <w:tcW w:w="1101" w:type="dxa"/>
          </w:tcPr>
          <w:p w:rsidR="009C593E" w:rsidRPr="009C593E" w:rsidRDefault="009C593E" w:rsidP="009C593E">
            <w:pPr>
              <w:numPr>
                <w:ilvl w:val="0"/>
                <w:numId w:val="25"/>
              </w:numPr>
              <w:ind w:right="1134"/>
              <w:jc w:val="both"/>
              <w:rPr>
                <w:bCs/>
                <w:sz w:val="24"/>
                <w:szCs w:val="24"/>
                <w:lang w:eastAsia="en-US"/>
              </w:rPr>
            </w:pPr>
          </w:p>
        </w:tc>
        <w:tc>
          <w:tcPr>
            <w:tcW w:w="8111" w:type="dxa"/>
          </w:tcPr>
          <w:p w:rsidR="009C593E" w:rsidRPr="009C593E" w:rsidRDefault="009C593E" w:rsidP="002C5F17">
            <w:pPr>
              <w:rPr>
                <w:sz w:val="24"/>
                <w:szCs w:val="24"/>
              </w:rPr>
            </w:pPr>
            <w:r w:rsidRPr="009C593E">
              <w:rPr>
                <w:sz w:val="24"/>
                <w:szCs w:val="24"/>
              </w:rPr>
              <w:t>Beszámoló a Karcagi Polgármesteri Hivatal 2017. évi tevékenységéről</w:t>
            </w:r>
          </w:p>
          <w:p w:rsidR="009C593E" w:rsidRPr="009C593E" w:rsidRDefault="009C593E" w:rsidP="002C5F17">
            <w:pPr>
              <w:rPr>
                <w:sz w:val="24"/>
                <w:szCs w:val="24"/>
              </w:rPr>
            </w:pPr>
            <w:r w:rsidRPr="009C593E">
              <w:rPr>
                <w:sz w:val="24"/>
                <w:szCs w:val="24"/>
                <w:u w:val="single"/>
              </w:rPr>
              <w:t>Előadó:</w:t>
            </w:r>
            <w:r w:rsidRPr="009C593E">
              <w:rPr>
                <w:sz w:val="24"/>
                <w:szCs w:val="24"/>
              </w:rPr>
              <w:t xml:space="preserve"> Rózsa Sándor jegyző</w:t>
            </w:r>
          </w:p>
          <w:p w:rsidR="009C593E" w:rsidRPr="009C593E" w:rsidRDefault="009C593E" w:rsidP="002C5F17">
            <w:pPr>
              <w:rPr>
                <w:sz w:val="24"/>
                <w:szCs w:val="24"/>
              </w:rPr>
            </w:pPr>
          </w:p>
        </w:tc>
      </w:tr>
      <w:tr w:rsidR="009C593E" w:rsidRPr="009C593E" w:rsidTr="002C5F17">
        <w:tc>
          <w:tcPr>
            <w:tcW w:w="1101" w:type="dxa"/>
          </w:tcPr>
          <w:p w:rsidR="009C593E" w:rsidRPr="009C593E" w:rsidRDefault="009C593E" w:rsidP="009C593E">
            <w:pPr>
              <w:numPr>
                <w:ilvl w:val="0"/>
                <w:numId w:val="25"/>
              </w:numPr>
              <w:ind w:right="1134"/>
              <w:jc w:val="both"/>
              <w:rPr>
                <w:bCs/>
                <w:sz w:val="24"/>
                <w:szCs w:val="24"/>
                <w:lang w:eastAsia="en-US"/>
              </w:rPr>
            </w:pPr>
          </w:p>
        </w:tc>
        <w:tc>
          <w:tcPr>
            <w:tcW w:w="8111" w:type="dxa"/>
          </w:tcPr>
          <w:p w:rsidR="009C593E" w:rsidRPr="009C593E" w:rsidRDefault="009C593E" w:rsidP="002C5F17">
            <w:pPr>
              <w:rPr>
                <w:sz w:val="24"/>
                <w:szCs w:val="24"/>
              </w:rPr>
            </w:pPr>
            <w:r w:rsidRPr="009C593E">
              <w:rPr>
                <w:sz w:val="24"/>
                <w:szCs w:val="24"/>
              </w:rPr>
              <w:t>Javaslat a Karcag Városi Önkormányzat és a Karcag Városi Cigány Nemzetiségi Önkormányzat közötti megállapodás felülvizsgálatára</w:t>
            </w:r>
          </w:p>
          <w:p w:rsidR="009C593E" w:rsidRPr="009C593E" w:rsidRDefault="009C593E" w:rsidP="002C5F17">
            <w:pPr>
              <w:rPr>
                <w:sz w:val="24"/>
                <w:szCs w:val="24"/>
              </w:rPr>
            </w:pPr>
            <w:r w:rsidRPr="009C593E">
              <w:rPr>
                <w:sz w:val="24"/>
                <w:szCs w:val="24"/>
                <w:u w:val="single"/>
              </w:rPr>
              <w:t>Előadó:</w:t>
            </w:r>
            <w:r w:rsidRPr="009C593E">
              <w:rPr>
                <w:sz w:val="24"/>
                <w:szCs w:val="24"/>
              </w:rPr>
              <w:t xml:space="preserve"> Dobos László polgármester</w:t>
            </w:r>
          </w:p>
          <w:p w:rsidR="009C593E" w:rsidRPr="009C593E" w:rsidRDefault="009C593E" w:rsidP="002C5F17">
            <w:pPr>
              <w:rPr>
                <w:sz w:val="24"/>
                <w:szCs w:val="24"/>
                <w:lang w:eastAsia="en-US"/>
              </w:rPr>
            </w:pPr>
          </w:p>
        </w:tc>
      </w:tr>
      <w:tr w:rsidR="009C593E" w:rsidRPr="009C593E" w:rsidTr="002C5F17">
        <w:tc>
          <w:tcPr>
            <w:tcW w:w="1101" w:type="dxa"/>
          </w:tcPr>
          <w:p w:rsidR="009C593E" w:rsidRPr="009C593E" w:rsidRDefault="009C593E" w:rsidP="009C593E">
            <w:pPr>
              <w:numPr>
                <w:ilvl w:val="0"/>
                <w:numId w:val="25"/>
              </w:numPr>
              <w:ind w:right="1134"/>
              <w:jc w:val="both"/>
              <w:rPr>
                <w:bCs/>
                <w:sz w:val="24"/>
                <w:szCs w:val="24"/>
                <w:lang w:eastAsia="en-US"/>
              </w:rPr>
            </w:pPr>
          </w:p>
        </w:tc>
        <w:tc>
          <w:tcPr>
            <w:tcW w:w="8111" w:type="dxa"/>
          </w:tcPr>
          <w:p w:rsidR="009C593E" w:rsidRPr="009C593E" w:rsidRDefault="009C593E" w:rsidP="002C5F17">
            <w:pPr>
              <w:ind w:left="33"/>
              <w:rPr>
                <w:bCs/>
                <w:sz w:val="24"/>
                <w:szCs w:val="24"/>
              </w:rPr>
            </w:pPr>
            <w:r w:rsidRPr="009C593E">
              <w:rPr>
                <w:bCs/>
                <w:sz w:val="24"/>
                <w:szCs w:val="24"/>
              </w:rPr>
              <w:t>Javaslat Dobos László főállású polgármester szabadságolási tervére</w:t>
            </w:r>
          </w:p>
          <w:p w:rsidR="009C593E" w:rsidRPr="009C593E" w:rsidRDefault="009C593E" w:rsidP="002C5F17">
            <w:pPr>
              <w:ind w:left="33"/>
              <w:rPr>
                <w:bCs/>
                <w:sz w:val="24"/>
                <w:szCs w:val="24"/>
              </w:rPr>
            </w:pPr>
            <w:r w:rsidRPr="009C593E">
              <w:rPr>
                <w:bCs/>
                <w:sz w:val="24"/>
                <w:szCs w:val="24"/>
                <w:u w:val="single"/>
              </w:rPr>
              <w:t>Előadó:</w:t>
            </w:r>
            <w:r w:rsidRPr="009C593E">
              <w:rPr>
                <w:bCs/>
                <w:sz w:val="24"/>
                <w:szCs w:val="24"/>
              </w:rPr>
              <w:t xml:space="preserve"> Rózsa Sándor jegyző</w:t>
            </w:r>
          </w:p>
          <w:p w:rsidR="009C593E" w:rsidRPr="009C593E" w:rsidRDefault="009C593E" w:rsidP="002C5F17">
            <w:pPr>
              <w:ind w:left="33"/>
              <w:rPr>
                <w:bCs/>
                <w:sz w:val="24"/>
                <w:szCs w:val="24"/>
              </w:rPr>
            </w:pPr>
          </w:p>
        </w:tc>
      </w:tr>
      <w:tr w:rsidR="009C593E" w:rsidRPr="009C593E" w:rsidTr="002C5F17">
        <w:tc>
          <w:tcPr>
            <w:tcW w:w="1101" w:type="dxa"/>
          </w:tcPr>
          <w:p w:rsidR="009C593E" w:rsidRPr="009C593E" w:rsidRDefault="009C593E" w:rsidP="009C593E">
            <w:pPr>
              <w:numPr>
                <w:ilvl w:val="0"/>
                <w:numId w:val="25"/>
              </w:numPr>
              <w:ind w:right="1134"/>
              <w:jc w:val="both"/>
              <w:rPr>
                <w:bCs/>
                <w:sz w:val="24"/>
                <w:szCs w:val="24"/>
                <w:lang w:eastAsia="en-US"/>
              </w:rPr>
            </w:pPr>
          </w:p>
        </w:tc>
        <w:tc>
          <w:tcPr>
            <w:tcW w:w="8111" w:type="dxa"/>
          </w:tcPr>
          <w:p w:rsidR="009C593E" w:rsidRPr="009C593E" w:rsidRDefault="009C593E" w:rsidP="002C5F17">
            <w:pPr>
              <w:ind w:left="33"/>
              <w:rPr>
                <w:bCs/>
                <w:sz w:val="24"/>
                <w:szCs w:val="24"/>
              </w:rPr>
            </w:pPr>
            <w:r w:rsidRPr="009C593E">
              <w:rPr>
                <w:bCs/>
                <w:sz w:val="24"/>
                <w:szCs w:val="24"/>
              </w:rPr>
              <w:t xml:space="preserve">Javaslat Dobos László főállású polgármester </w:t>
            </w:r>
            <w:proofErr w:type="spellStart"/>
            <w:r w:rsidRPr="009C593E">
              <w:rPr>
                <w:bCs/>
                <w:sz w:val="24"/>
                <w:szCs w:val="24"/>
              </w:rPr>
              <w:t>cafetéria</w:t>
            </w:r>
            <w:proofErr w:type="spellEnd"/>
            <w:r w:rsidRPr="009C593E">
              <w:rPr>
                <w:bCs/>
                <w:sz w:val="24"/>
                <w:szCs w:val="24"/>
              </w:rPr>
              <w:t xml:space="preserve"> juttatására</w:t>
            </w:r>
          </w:p>
          <w:p w:rsidR="009C593E" w:rsidRPr="009C593E" w:rsidRDefault="009C593E" w:rsidP="002C5F17">
            <w:pPr>
              <w:ind w:left="33"/>
              <w:rPr>
                <w:bCs/>
                <w:sz w:val="24"/>
                <w:szCs w:val="24"/>
              </w:rPr>
            </w:pPr>
            <w:r w:rsidRPr="009C593E">
              <w:rPr>
                <w:sz w:val="24"/>
                <w:szCs w:val="24"/>
                <w:u w:val="single"/>
              </w:rPr>
              <w:t>Előadó:</w:t>
            </w:r>
            <w:r w:rsidRPr="009C593E">
              <w:rPr>
                <w:sz w:val="24"/>
                <w:szCs w:val="24"/>
              </w:rPr>
              <w:t xml:space="preserve"> Rózsa Sándor jegyző</w:t>
            </w:r>
          </w:p>
          <w:p w:rsidR="009C593E" w:rsidRPr="009C593E" w:rsidRDefault="009C593E" w:rsidP="002C5F17">
            <w:pPr>
              <w:ind w:left="33"/>
              <w:rPr>
                <w:sz w:val="24"/>
                <w:szCs w:val="24"/>
              </w:rPr>
            </w:pPr>
          </w:p>
        </w:tc>
      </w:tr>
      <w:tr w:rsidR="009C593E" w:rsidRPr="009C593E" w:rsidTr="002C5F17">
        <w:tc>
          <w:tcPr>
            <w:tcW w:w="1101" w:type="dxa"/>
          </w:tcPr>
          <w:p w:rsidR="009C593E" w:rsidRPr="009C593E" w:rsidRDefault="009C593E" w:rsidP="009C593E">
            <w:pPr>
              <w:numPr>
                <w:ilvl w:val="0"/>
                <w:numId w:val="25"/>
              </w:numPr>
              <w:ind w:right="1134"/>
              <w:jc w:val="both"/>
              <w:rPr>
                <w:bCs/>
                <w:sz w:val="24"/>
                <w:szCs w:val="24"/>
                <w:lang w:eastAsia="en-US"/>
              </w:rPr>
            </w:pPr>
          </w:p>
        </w:tc>
        <w:tc>
          <w:tcPr>
            <w:tcW w:w="8111" w:type="dxa"/>
          </w:tcPr>
          <w:p w:rsidR="009C593E" w:rsidRPr="009C593E" w:rsidRDefault="009C593E" w:rsidP="002C5F17">
            <w:pPr>
              <w:ind w:left="33"/>
              <w:rPr>
                <w:rStyle w:val="Kiemels2"/>
                <w:b w:val="0"/>
                <w:sz w:val="24"/>
                <w:szCs w:val="24"/>
              </w:rPr>
            </w:pPr>
            <w:r w:rsidRPr="009C593E">
              <w:rPr>
                <w:rStyle w:val="Kiemels2"/>
                <w:b w:val="0"/>
                <w:sz w:val="24"/>
                <w:szCs w:val="24"/>
              </w:rPr>
              <w:t xml:space="preserve">Javaslat </w:t>
            </w:r>
            <w:proofErr w:type="spellStart"/>
            <w:r w:rsidRPr="009C593E">
              <w:rPr>
                <w:rStyle w:val="Kiemels2"/>
                <w:b w:val="0"/>
                <w:sz w:val="24"/>
                <w:szCs w:val="24"/>
              </w:rPr>
              <w:t>Gyurcsek</w:t>
            </w:r>
            <w:proofErr w:type="spellEnd"/>
            <w:r w:rsidRPr="009C593E">
              <w:rPr>
                <w:rStyle w:val="Kiemels2"/>
                <w:b w:val="0"/>
                <w:sz w:val="24"/>
                <w:szCs w:val="24"/>
              </w:rPr>
              <w:t xml:space="preserve"> János főállású alpolgármester </w:t>
            </w:r>
            <w:proofErr w:type="spellStart"/>
            <w:r w:rsidRPr="009C593E">
              <w:rPr>
                <w:rStyle w:val="Kiemels2"/>
                <w:b w:val="0"/>
                <w:sz w:val="24"/>
                <w:szCs w:val="24"/>
              </w:rPr>
              <w:t>cafetéria</w:t>
            </w:r>
            <w:proofErr w:type="spellEnd"/>
            <w:r w:rsidRPr="009C593E">
              <w:rPr>
                <w:rStyle w:val="Kiemels2"/>
                <w:b w:val="0"/>
                <w:sz w:val="24"/>
                <w:szCs w:val="24"/>
              </w:rPr>
              <w:t xml:space="preserve"> juttatására</w:t>
            </w:r>
          </w:p>
          <w:p w:rsidR="009C593E" w:rsidRPr="009C593E" w:rsidRDefault="009C593E" w:rsidP="002C5F17">
            <w:pPr>
              <w:ind w:left="33"/>
              <w:rPr>
                <w:sz w:val="24"/>
                <w:szCs w:val="24"/>
              </w:rPr>
            </w:pPr>
            <w:r w:rsidRPr="009C593E">
              <w:rPr>
                <w:sz w:val="24"/>
                <w:szCs w:val="24"/>
                <w:u w:val="single"/>
              </w:rPr>
              <w:t>Előadó:</w:t>
            </w:r>
            <w:r w:rsidRPr="009C593E">
              <w:rPr>
                <w:sz w:val="24"/>
                <w:szCs w:val="24"/>
              </w:rPr>
              <w:t xml:space="preserve"> Dobos László polgármester</w:t>
            </w:r>
          </w:p>
        </w:tc>
      </w:tr>
    </w:tbl>
    <w:p w:rsidR="009C593E" w:rsidRPr="009C593E" w:rsidRDefault="009C593E" w:rsidP="009C593E">
      <w:pPr>
        <w:ind w:left="1134" w:right="1134" w:hanging="1254"/>
        <w:rPr>
          <w:b/>
          <w:sz w:val="24"/>
          <w:szCs w:val="24"/>
          <w:u w:val="single"/>
        </w:rPr>
      </w:pPr>
    </w:p>
    <w:p w:rsidR="009C593E" w:rsidRPr="009C593E" w:rsidRDefault="009C593E" w:rsidP="009C593E">
      <w:pPr>
        <w:ind w:left="1134" w:right="1134" w:hanging="1254"/>
        <w:rPr>
          <w:b/>
          <w:sz w:val="24"/>
          <w:szCs w:val="24"/>
          <w:u w:val="single"/>
        </w:rPr>
      </w:pPr>
    </w:p>
    <w:p w:rsidR="009C593E" w:rsidRPr="009C593E" w:rsidRDefault="009C593E" w:rsidP="009C593E">
      <w:pPr>
        <w:ind w:left="1134" w:right="1134" w:hanging="1254"/>
        <w:rPr>
          <w:b/>
          <w:bCs/>
          <w:sz w:val="24"/>
          <w:szCs w:val="24"/>
          <w:u w:val="single"/>
        </w:rPr>
      </w:pPr>
      <w:proofErr w:type="gramStart"/>
      <w:r w:rsidRPr="009C593E">
        <w:rPr>
          <w:b/>
          <w:sz w:val="24"/>
          <w:szCs w:val="24"/>
          <w:u w:val="single"/>
        </w:rPr>
        <w:t>f</w:t>
      </w:r>
      <w:proofErr w:type="gramEnd"/>
      <w:r w:rsidRPr="009C593E">
        <w:rPr>
          <w:b/>
          <w:sz w:val="24"/>
          <w:szCs w:val="24"/>
          <w:u w:val="single"/>
        </w:rPr>
        <w:t xml:space="preserve"> e b r u á r  22. </w:t>
      </w:r>
      <w:r w:rsidRPr="009C593E">
        <w:rPr>
          <w:b/>
          <w:bCs/>
          <w:sz w:val="24"/>
          <w:szCs w:val="24"/>
          <w:u w:val="single"/>
        </w:rPr>
        <w:t>(csütörtök)</w:t>
      </w:r>
    </w:p>
    <w:p w:rsidR="009C593E" w:rsidRPr="009C593E" w:rsidRDefault="009C593E" w:rsidP="009C593E">
      <w:pPr>
        <w:ind w:left="1134" w:right="1134" w:hanging="1134"/>
        <w:rPr>
          <w:sz w:val="24"/>
          <w:szCs w:val="24"/>
          <w:u w:val="single"/>
        </w:rPr>
      </w:pPr>
    </w:p>
    <w:tbl>
      <w:tblPr>
        <w:tblW w:w="0" w:type="auto"/>
        <w:tblLook w:val="01E0"/>
      </w:tblPr>
      <w:tblGrid>
        <w:gridCol w:w="1101"/>
        <w:gridCol w:w="8185"/>
      </w:tblGrid>
      <w:tr w:rsidR="009C593E" w:rsidRPr="009C593E" w:rsidTr="002C5F17">
        <w:tc>
          <w:tcPr>
            <w:tcW w:w="1101" w:type="dxa"/>
          </w:tcPr>
          <w:p w:rsidR="009C593E" w:rsidRPr="009C593E" w:rsidRDefault="009C593E" w:rsidP="009C593E">
            <w:pPr>
              <w:pStyle w:val="NormlWeb"/>
              <w:numPr>
                <w:ilvl w:val="0"/>
                <w:numId w:val="26"/>
              </w:numPr>
              <w:spacing w:before="0" w:after="0"/>
              <w:ind w:left="567" w:hanging="207"/>
              <w:jc w:val="both"/>
              <w:rPr>
                <w:bCs/>
                <w:szCs w:val="24"/>
                <w:lang w:eastAsia="en-US"/>
              </w:rPr>
            </w:pPr>
          </w:p>
        </w:tc>
        <w:tc>
          <w:tcPr>
            <w:tcW w:w="8185" w:type="dxa"/>
          </w:tcPr>
          <w:p w:rsidR="009C593E" w:rsidRPr="009C593E" w:rsidRDefault="009C593E" w:rsidP="002C5F17">
            <w:pPr>
              <w:ind w:left="33"/>
              <w:rPr>
                <w:sz w:val="24"/>
                <w:szCs w:val="24"/>
              </w:rPr>
            </w:pPr>
            <w:r w:rsidRPr="009C593E">
              <w:rPr>
                <w:sz w:val="24"/>
                <w:szCs w:val="24"/>
              </w:rPr>
              <w:t>Beszámoló a Déryné Kulturális, Turisztikai, Sport Központ és Könyvtár 2017. évi tevékenységéről</w:t>
            </w:r>
          </w:p>
          <w:p w:rsidR="009C593E" w:rsidRPr="009C593E" w:rsidRDefault="009C593E" w:rsidP="002C5F17">
            <w:pPr>
              <w:ind w:left="33"/>
              <w:rPr>
                <w:sz w:val="24"/>
                <w:szCs w:val="24"/>
              </w:rPr>
            </w:pPr>
            <w:r w:rsidRPr="009C593E">
              <w:rPr>
                <w:sz w:val="24"/>
                <w:szCs w:val="24"/>
                <w:u w:val="single"/>
              </w:rPr>
              <w:t>Előadó:</w:t>
            </w:r>
            <w:r w:rsidRPr="009C593E">
              <w:rPr>
                <w:sz w:val="24"/>
                <w:szCs w:val="24"/>
              </w:rPr>
              <w:t xml:space="preserve"> Szepesi Tibor igazgató</w:t>
            </w:r>
          </w:p>
          <w:p w:rsidR="009C593E" w:rsidRPr="009C593E" w:rsidRDefault="009C593E" w:rsidP="002C5F17">
            <w:pPr>
              <w:pStyle w:val="NormlWeb"/>
              <w:spacing w:before="0" w:after="0"/>
              <w:jc w:val="both"/>
              <w:rPr>
                <w:bCs/>
                <w:szCs w:val="24"/>
                <w:lang w:eastAsia="en-US"/>
              </w:rPr>
            </w:pPr>
          </w:p>
        </w:tc>
      </w:tr>
      <w:tr w:rsidR="009C593E" w:rsidRPr="009C593E" w:rsidTr="002C5F17">
        <w:tc>
          <w:tcPr>
            <w:tcW w:w="1101" w:type="dxa"/>
          </w:tcPr>
          <w:p w:rsidR="009C593E" w:rsidRPr="009C593E" w:rsidRDefault="009C593E" w:rsidP="009C593E">
            <w:pPr>
              <w:pStyle w:val="NormlWeb"/>
              <w:numPr>
                <w:ilvl w:val="0"/>
                <w:numId w:val="26"/>
              </w:numPr>
              <w:spacing w:before="0" w:after="0"/>
              <w:ind w:left="567" w:hanging="207"/>
              <w:jc w:val="both"/>
              <w:rPr>
                <w:bCs/>
                <w:szCs w:val="24"/>
                <w:lang w:eastAsia="en-US"/>
              </w:rPr>
            </w:pPr>
          </w:p>
        </w:tc>
        <w:tc>
          <w:tcPr>
            <w:tcW w:w="8185" w:type="dxa"/>
            <w:hideMark/>
          </w:tcPr>
          <w:p w:rsidR="009C593E" w:rsidRPr="009C593E" w:rsidRDefault="009C593E" w:rsidP="002C5F17">
            <w:pPr>
              <w:pStyle w:val="NormlWeb"/>
              <w:spacing w:before="0" w:after="0"/>
              <w:jc w:val="both"/>
              <w:rPr>
                <w:bCs/>
                <w:szCs w:val="24"/>
              </w:rPr>
            </w:pPr>
            <w:r w:rsidRPr="009C593E">
              <w:rPr>
                <w:bCs/>
                <w:szCs w:val="24"/>
              </w:rPr>
              <w:t>Javaslat a Déryné Kulturális, Turisztikai, Sport Központ és Könyvtár 2018. évi munkatervének jóváhagyására</w:t>
            </w:r>
          </w:p>
          <w:p w:rsidR="009C593E" w:rsidRPr="009C593E" w:rsidRDefault="009C593E" w:rsidP="002C5F17">
            <w:pPr>
              <w:pStyle w:val="NormlWeb"/>
              <w:spacing w:before="0" w:after="0"/>
              <w:jc w:val="both"/>
              <w:rPr>
                <w:bCs/>
                <w:szCs w:val="24"/>
              </w:rPr>
            </w:pPr>
            <w:r w:rsidRPr="009C593E">
              <w:rPr>
                <w:bCs/>
                <w:szCs w:val="24"/>
                <w:u w:val="single"/>
              </w:rPr>
              <w:t>Előadó:</w:t>
            </w:r>
            <w:r w:rsidRPr="009C593E">
              <w:rPr>
                <w:bCs/>
                <w:szCs w:val="24"/>
              </w:rPr>
              <w:t xml:space="preserve"> Szepesi Tibor igazgató</w:t>
            </w:r>
          </w:p>
          <w:p w:rsidR="009C593E" w:rsidRPr="009C593E" w:rsidRDefault="009C593E" w:rsidP="002C5F17">
            <w:pPr>
              <w:pStyle w:val="NormlWeb"/>
              <w:spacing w:before="0" w:after="0"/>
              <w:jc w:val="both"/>
              <w:rPr>
                <w:bCs/>
                <w:szCs w:val="24"/>
                <w:lang w:eastAsia="en-US"/>
              </w:rPr>
            </w:pPr>
            <w:r w:rsidRPr="009C593E">
              <w:rPr>
                <w:bCs/>
                <w:szCs w:val="24"/>
              </w:rPr>
              <w:t xml:space="preserve"> </w:t>
            </w:r>
          </w:p>
        </w:tc>
      </w:tr>
      <w:tr w:rsidR="009C593E" w:rsidRPr="009C593E" w:rsidTr="002C5F17">
        <w:tc>
          <w:tcPr>
            <w:tcW w:w="1101" w:type="dxa"/>
          </w:tcPr>
          <w:p w:rsidR="009C593E" w:rsidRPr="009C593E" w:rsidRDefault="009C593E" w:rsidP="009C593E">
            <w:pPr>
              <w:pStyle w:val="NormlWeb"/>
              <w:numPr>
                <w:ilvl w:val="0"/>
                <w:numId w:val="26"/>
              </w:numPr>
              <w:spacing w:before="0" w:after="0"/>
              <w:ind w:left="567" w:hanging="207"/>
              <w:jc w:val="both"/>
              <w:rPr>
                <w:bCs/>
                <w:szCs w:val="24"/>
                <w:lang w:eastAsia="en-US"/>
              </w:rPr>
            </w:pPr>
          </w:p>
        </w:tc>
        <w:tc>
          <w:tcPr>
            <w:tcW w:w="8185" w:type="dxa"/>
          </w:tcPr>
          <w:p w:rsidR="009C593E" w:rsidRPr="009C593E" w:rsidRDefault="009C593E" w:rsidP="002C5F17">
            <w:pPr>
              <w:ind w:left="33" w:hanging="33"/>
              <w:rPr>
                <w:sz w:val="24"/>
                <w:szCs w:val="24"/>
              </w:rPr>
            </w:pPr>
            <w:r w:rsidRPr="009C593E">
              <w:rPr>
                <w:sz w:val="24"/>
                <w:szCs w:val="24"/>
              </w:rPr>
              <w:t>Beszámoló a Györffy István Nagykun Múzeum 2017. évi tevékenységéről</w:t>
            </w:r>
          </w:p>
          <w:p w:rsidR="009C593E" w:rsidRPr="009C593E" w:rsidRDefault="009C593E" w:rsidP="002C5F17">
            <w:pPr>
              <w:ind w:left="33" w:hanging="33"/>
              <w:rPr>
                <w:sz w:val="24"/>
                <w:szCs w:val="24"/>
              </w:rPr>
            </w:pPr>
            <w:r w:rsidRPr="009C593E">
              <w:rPr>
                <w:sz w:val="24"/>
                <w:szCs w:val="24"/>
                <w:u w:val="single"/>
              </w:rPr>
              <w:t>Előadó:</w:t>
            </w:r>
            <w:r w:rsidRPr="009C593E">
              <w:rPr>
                <w:sz w:val="24"/>
                <w:szCs w:val="24"/>
              </w:rPr>
              <w:t xml:space="preserve"> Dr. Nagy Molnár Miklós igazgató</w:t>
            </w:r>
          </w:p>
          <w:p w:rsidR="009C593E" w:rsidRPr="009C593E" w:rsidRDefault="009C593E" w:rsidP="002C5F17">
            <w:pPr>
              <w:pStyle w:val="NormlWeb"/>
              <w:spacing w:before="0" w:after="0"/>
              <w:ind w:left="33"/>
              <w:jc w:val="both"/>
              <w:rPr>
                <w:szCs w:val="24"/>
                <w:lang w:eastAsia="en-US"/>
              </w:rPr>
            </w:pPr>
          </w:p>
        </w:tc>
      </w:tr>
      <w:tr w:rsidR="009C593E" w:rsidRPr="009C593E" w:rsidTr="002C5F17">
        <w:tc>
          <w:tcPr>
            <w:tcW w:w="1101" w:type="dxa"/>
          </w:tcPr>
          <w:p w:rsidR="009C593E" w:rsidRPr="009C593E" w:rsidRDefault="009C593E" w:rsidP="009C593E">
            <w:pPr>
              <w:pStyle w:val="NormlWeb"/>
              <w:numPr>
                <w:ilvl w:val="0"/>
                <w:numId w:val="26"/>
              </w:numPr>
              <w:spacing w:before="0" w:after="0"/>
              <w:ind w:left="567" w:hanging="207"/>
              <w:jc w:val="both"/>
              <w:rPr>
                <w:bCs/>
                <w:szCs w:val="24"/>
                <w:lang w:eastAsia="en-US"/>
              </w:rPr>
            </w:pPr>
          </w:p>
        </w:tc>
        <w:tc>
          <w:tcPr>
            <w:tcW w:w="8185" w:type="dxa"/>
          </w:tcPr>
          <w:p w:rsidR="009C593E" w:rsidRPr="009C593E" w:rsidRDefault="009C593E" w:rsidP="002C5F17">
            <w:pPr>
              <w:pStyle w:val="NormlWeb"/>
              <w:spacing w:before="0" w:after="0"/>
              <w:jc w:val="both"/>
              <w:rPr>
                <w:szCs w:val="24"/>
              </w:rPr>
            </w:pPr>
            <w:r w:rsidRPr="009C593E">
              <w:rPr>
                <w:szCs w:val="24"/>
              </w:rPr>
              <w:t>Javaslat a Györffy István Nagykun Múzeum 2018. évi munkatervének jóváhagyására</w:t>
            </w:r>
          </w:p>
          <w:p w:rsidR="009C593E" w:rsidRPr="009C593E" w:rsidRDefault="009C593E" w:rsidP="002C5F17">
            <w:pPr>
              <w:pStyle w:val="NormlWeb"/>
              <w:spacing w:before="0" w:after="0"/>
              <w:jc w:val="both"/>
              <w:rPr>
                <w:bCs/>
                <w:szCs w:val="24"/>
              </w:rPr>
            </w:pPr>
            <w:r w:rsidRPr="009C593E">
              <w:rPr>
                <w:bCs/>
                <w:szCs w:val="24"/>
                <w:u w:val="single"/>
              </w:rPr>
              <w:t>Előadó:</w:t>
            </w:r>
            <w:r w:rsidRPr="009C593E">
              <w:rPr>
                <w:bCs/>
                <w:szCs w:val="24"/>
              </w:rPr>
              <w:t xml:space="preserve"> Dr. Nagy Molnár Miklós igazgató</w:t>
            </w:r>
          </w:p>
          <w:p w:rsidR="009C593E" w:rsidRPr="009C593E" w:rsidRDefault="009C593E" w:rsidP="002C5F17">
            <w:pPr>
              <w:pStyle w:val="NormlWeb"/>
              <w:spacing w:before="0" w:after="0"/>
              <w:jc w:val="both"/>
              <w:rPr>
                <w:szCs w:val="24"/>
                <w:lang w:eastAsia="en-US"/>
              </w:rPr>
            </w:pPr>
          </w:p>
        </w:tc>
      </w:tr>
    </w:tbl>
    <w:p w:rsidR="009C593E" w:rsidRPr="009C593E" w:rsidRDefault="009C593E" w:rsidP="009C593E">
      <w:pPr>
        <w:ind w:left="1134" w:right="1134" w:hanging="1254"/>
        <w:rPr>
          <w:b/>
          <w:bCs/>
          <w:sz w:val="24"/>
          <w:szCs w:val="24"/>
          <w:u w:val="single"/>
          <w:lang w:eastAsia="en-US"/>
        </w:rPr>
      </w:pPr>
    </w:p>
    <w:p w:rsidR="009C593E" w:rsidRPr="009C593E" w:rsidRDefault="009C593E" w:rsidP="009C593E">
      <w:pPr>
        <w:ind w:left="1134" w:right="1134" w:hanging="1254"/>
        <w:rPr>
          <w:b/>
          <w:bCs/>
          <w:sz w:val="24"/>
          <w:szCs w:val="24"/>
          <w:u w:val="single"/>
          <w:lang w:eastAsia="en-US"/>
        </w:rPr>
      </w:pPr>
    </w:p>
    <w:p w:rsidR="009C593E" w:rsidRPr="009C593E" w:rsidRDefault="009C593E" w:rsidP="009C593E">
      <w:pPr>
        <w:ind w:left="1134" w:right="1134" w:hanging="1254"/>
        <w:rPr>
          <w:b/>
          <w:bCs/>
          <w:sz w:val="24"/>
          <w:szCs w:val="24"/>
          <w:u w:val="single"/>
        </w:rPr>
      </w:pPr>
      <w:proofErr w:type="gramStart"/>
      <w:r w:rsidRPr="009C593E">
        <w:rPr>
          <w:b/>
          <w:bCs/>
          <w:sz w:val="24"/>
          <w:szCs w:val="24"/>
          <w:u w:val="single"/>
        </w:rPr>
        <w:t>m</w:t>
      </w:r>
      <w:proofErr w:type="gramEnd"/>
      <w:r w:rsidRPr="009C593E">
        <w:rPr>
          <w:b/>
          <w:bCs/>
          <w:sz w:val="24"/>
          <w:szCs w:val="24"/>
          <w:u w:val="single"/>
        </w:rPr>
        <w:t xml:space="preserve"> á r c i u s  29. (csütörtök)</w:t>
      </w:r>
    </w:p>
    <w:p w:rsidR="009C593E" w:rsidRPr="009C593E" w:rsidRDefault="009C593E" w:rsidP="009C593E">
      <w:pPr>
        <w:ind w:left="1134" w:right="1134" w:hanging="1254"/>
        <w:rPr>
          <w:bCs/>
          <w:sz w:val="24"/>
          <w:szCs w:val="24"/>
          <w:u w:val="single"/>
        </w:rPr>
      </w:pPr>
    </w:p>
    <w:tbl>
      <w:tblPr>
        <w:tblW w:w="9212" w:type="dxa"/>
        <w:tblLook w:val="01E0"/>
      </w:tblPr>
      <w:tblGrid>
        <w:gridCol w:w="1101"/>
        <w:gridCol w:w="8111"/>
      </w:tblGrid>
      <w:tr w:rsidR="009C593E" w:rsidRPr="009C593E" w:rsidTr="002C5F17">
        <w:tc>
          <w:tcPr>
            <w:tcW w:w="1101" w:type="dxa"/>
          </w:tcPr>
          <w:p w:rsidR="009C593E" w:rsidRPr="009C593E" w:rsidRDefault="009C593E" w:rsidP="009C593E">
            <w:pPr>
              <w:numPr>
                <w:ilvl w:val="0"/>
                <w:numId w:val="27"/>
              </w:numPr>
              <w:tabs>
                <w:tab w:val="clear" w:pos="360"/>
                <w:tab w:val="num" w:pos="720"/>
              </w:tabs>
              <w:ind w:left="720"/>
              <w:jc w:val="both"/>
              <w:rPr>
                <w:bCs/>
                <w:sz w:val="24"/>
                <w:szCs w:val="24"/>
                <w:lang w:eastAsia="en-US"/>
              </w:rPr>
            </w:pPr>
          </w:p>
        </w:tc>
        <w:tc>
          <w:tcPr>
            <w:tcW w:w="8111" w:type="dxa"/>
          </w:tcPr>
          <w:p w:rsidR="009C593E" w:rsidRPr="009C593E" w:rsidRDefault="009C593E" w:rsidP="002C5F17">
            <w:pPr>
              <w:rPr>
                <w:bCs/>
                <w:sz w:val="24"/>
                <w:szCs w:val="24"/>
              </w:rPr>
            </w:pPr>
            <w:r w:rsidRPr="009C593E">
              <w:rPr>
                <w:sz w:val="24"/>
                <w:szCs w:val="24"/>
              </w:rPr>
              <w:t>Javaslat a települési támogatások rendszeréről szóló 7</w:t>
            </w:r>
            <w:r w:rsidRPr="009C593E">
              <w:rPr>
                <w:bCs/>
                <w:sz w:val="24"/>
                <w:szCs w:val="24"/>
              </w:rPr>
              <w:t>/2015. (II.27.) önkormányzati rendelet módosítására</w:t>
            </w:r>
          </w:p>
          <w:p w:rsidR="009C593E" w:rsidRPr="009C593E" w:rsidRDefault="009C593E" w:rsidP="002C5F17">
            <w:pPr>
              <w:rPr>
                <w:bCs/>
                <w:sz w:val="24"/>
                <w:szCs w:val="24"/>
              </w:rPr>
            </w:pPr>
            <w:r w:rsidRPr="009C593E">
              <w:rPr>
                <w:bCs/>
                <w:sz w:val="24"/>
                <w:szCs w:val="24"/>
                <w:u w:val="single"/>
              </w:rPr>
              <w:t>Előadó:</w:t>
            </w:r>
            <w:r w:rsidRPr="009C593E">
              <w:rPr>
                <w:bCs/>
                <w:sz w:val="24"/>
                <w:szCs w:val="24"/>
              </w:rPr>
              <w:t xml:space="preserve"> Rózsa Sándor jegyző</w:t>
            </w:r>
          </w:p>
          <w:p w:rsidR="009C593E" w:rsidRPr="009C593E" w:rsidRDefault="009C593E" w:rsidP="002C5F17">
            <w:pPr>
              <w:rPr>
                <w:sz w:val="24"/>
                <w:szCs w:val="24"/>
                <w:lang w:eastAsia="en-US"/>
              </w:rPr>
            </w:pPr>
          </w:p>
        </w:tc>
      </w:tr>
      <w:tr w:rsidR="009C593E" w:rsidRPr="009C593E" w:rsidTr="002C5F17">
        <w:tc>
          <w:tcPr>
            <w:tcW w:w="1101" w:type="dxa"/>
          </w:tcPr>
          <w:p w:rsidR="009C593E" w:rsidRPr="009C593E" w:rsidRDefault="009C593E" w:rsidP="009C593E">
            <w:pPr>
              <w:numPr>
                <w:ilvl w:val="0"/>
                <w:numId w:val="27"/>
              </w:numPr>
              <w:tabs>
                <w:tab w:val="clear" w:pos="360"/>
                <w:tab w:val="num" w:pos="720"/>
              </w:tabs>
              <w:ind w:left="720"/>
              <w:jc w:val="both"/>
              <w:rPr>
                <w:bCs/>
                <w:sz w:val="24"/>
                <w:szCs w:val="24"/>
                <w:lang w:eastAsia="en-US"/>
              </w:rPr>
            </w:pPr>
          </w:p>
        </w:tc>
        <w:tc>
          <w:tcPr>
            <w:tcW w:w="8111" w:type="dxa"/>
          </w:tcPr>
          <w:p w:rsidR="009C593E" w:rsidRPr="009C593E" w:rsidRDefault="009C593E" w:rsidP="002C5F17">
            <w:pPr>
              <w:rPr>
                <w:sz w:val="24"/>
                <w:szCs w:val="24"/>
              </w:rPr>
            </w:pPr>
            <w:r w:rsidRPr="009C593E">
              <w:rPr>
                <w:sz w:val="24"/>
                <w:szCs w:val="24"/>
              </w:rPr>
              <w:t xml:space="preserve">Tájékoztató a város </w:t>
            </w:r>
            <w:proofErr w:type="spellStart"/>
            <w:r w:rsidRPr="009C593E">
              <w:rPr>
                <w:sz w:val="24"/>
                <w:szCs w:val="24"/>
              </w:rPr>
              <w:t>kül-</w:t>
            </w:r>
            <w:proofErr w:type="spellEnd"/>
            <w:r w:rsidRPr="009C593E">
              <w:rPr>
                <w:sz w:val="24"/>
                <w:szCs w:val="24"/>
              </w:rPr>
              <w:t xml:space="preserve"> és belvízvédelmi helyzetéről, valamint a további feladatokról</w:t>
            </w:r>
          </w:p>
          <w:p w:rsidR="009C593E" w:rsidRPr="009C593E" w:rsidRDefault="009C593E" w:rsidP="002C5F17">
            <w:pPr>
              <w:pStyle w:val="NormlWeb"/>
              <w:spacing w:before="0" w:after="0"/>
              <w:jc w:val="both"/>
              <w:rPr>
                <w:bCs/>
                <w:szCs w:val="24"/>
              </w:rPr>
            </w:pPr>
            <w:r w:rsidRPr="009C593E">
              <w:rPr>
                <w:bCs/>
                <w:szCs w:val="24"/>
                <w:u w:val="single"/>
              </w:rPr>
              <w:t>Előadó:</w:t>
            </w:r>
            <w:r w:rsidRPr="009C593E">
              <w:rPr>
                <w:bCs/>
                <w:szCs w:val="24"/>
              </w:rPr>
              <w:t xml:space="preserve"> Dobos László polgármester</w:t>
            </w:r>
          </w:p>
          <w:p w:rsidR="009C593E" w:rsidRPr="009C593E" w:rsidRDefault="009C593E" w:rsidP="002C5F17">
            <w:pPr>
              <w:ind w:right="1134"/>
              <w:rPr>
                <w:sz w:val="24"/>
                <w:szCs w:val="24"/>
                <w:lang w:eastAsia="en-US"/>
              </w:rPr>
            </w:pPr>
          </w:p>
        </w:tc>
      </w:tr>
      <w:tr w:rsidR="009C593E" w:rsidRPr="009C593E" w:rsidTr="002C5F17">
        <w:trPr>
          <w:trHeight w:val="1078"/>
        </w:trPr>
        <w:tc>
          <w:tcPr>
            <w:tcW w:w="1101" w:type="dxa"/>
          </w:tcPr>
          <w:p w:rsidR="009C593E" w:rsidRPr="009C593E" w:rsidRDefault="009C593E" w:rsidP="009C593E">
            <w:pPr>
              <w:numPr>
                <w:ilvl w:val="0"/>
                <w:numId w:val="27"/>
              </w:numPr>
              <w:tabs>
                <w:tab w:val="clear" w:pos="360"/>
                <w:tab w:val="num" w:pos="720"/>
              </w:tabs>
              <w:ind w:left="720"/>
              <w:jc w:val="both"/>
              <w:rPr>
                <w:bCs/>
                <w:sz w:val="24"/>
                <w:szCs w:val="24"/>
                <w:lang w:eastAsia="en-US"/>
              </w:rPr>
            </w:pPr>
          </w:p>
        </w:tc>
        <w:tc>
          <w:tcPr>
            <w:tcW w:w="8111" w:type="dxa"/>
            <w:hideMark/>
          </w:tcPr>
          <w:p w:rsidR="009C593E" w:rsidRPr="009C593E" w:rsidRDefault="009C593E" w:rsidP="002C5F17">
            <w:pPr>
              <w:pStyle w:val="NormlWeb"/>
              <w:spacing w:before="0" w:after="0"/>
              <w:jc w:val="both"/>
              <w:rPr>
                <w:bCs/>
                <w:szCs w:val="24"/>
              </w:rPr>
            </w:pPr>
            <w:r w:rsidRPr="009C593E">
              <w:rPr>
                <w:bCs/>
                <w:szCs w:val="24"/>
              </w:rPr>
              <w:t xml:space="preserve">Tájékoztató a </w:t>
            </w:r>
            <w:proofErr w:type="spellStart"/>
            <w:r w:rsidRPr="009C593E">
              <w:rPr>
                <w:bCs/>
                <w:szCs w:val="24"/>
              </w:rPr>
              <w:t>kül-</w:t>
            </w:r>
            <w:proofErr w:type="spellEnd"/>
            <w:r w:rsidRPr="009C593E">
              <w:rPr>
                <w:bCs/>
                <w:szCs w:val="24"/>
              </w:rPr>
              <w:t xml:space="preserve"> és belterületi út- és járdajavítások szükségességéről és az elvégzendő feladatok megállapításáról</w:t>
            </w:r>
          </w:p>
          <w:p w:rsidR="009C593E" w:rsidRPr="009C593E" w:rsidRDefault="009C593E" w:rsidP="002C5F17">
            <w:pPr>
              <w:pStyle w:val="NormlWeb"/>
              <w:spacing w:before="0" w:after="0"/>
              <w:jc w:val="both"/>
              <w:rPr>
                <w:bCs/>
                <w:szCs w:val="24"/>
              </w:rPr>
            </w:pPr>
            <w:r w:rsidRPr="009C593E">
              <w:rPr>
                <w:bCs/>
                <w:szCs w:val="24"/>
                <w:u w:val="single"/>
              </w:rPr>
              <w:t>Előadó:</w:t>
            </w:r>
            <w:r w:rsidRPr="009C593E">
              <w:rPr>
                <w:bCs/>
                <w:szCs w:val="24"/>
              </w:rPr>
              <w:t xml:space="preserve"> Dobos László polgármester</w:t>
            </w:r>
          </w:p>
          <w:p w:rsidR="009C593E" w:rsidRPr="009C593E" w:rsidRDefault="009C593E" w:rsidP="002C5F17">
            <w:pPr>
              <w:rPr>
                <w:sz w:val="24"/>
                <w:szCs w:val="24"/>
              </w:rPr>
            </w:pPr>
          </w:p>
        </w:tc>
      </w:tr>
    </w:tbl>
    <w:p w:rsidR="009C593E" w:rsidRPr="009C593E" w:rsidRDefault="009C593E" w:rsidP="009C593E">
      <w:pPr>
        <w:ind w:left="1134" w:right="1134" w:hanging="1254"/>
        <w:rPr>
          <w:sz w:val="24"/>
          <w:szCs w:val="24"/>
          <w:u w:val="single"/>
          <w:lang w:eastAsia="en-US"/>
        </w:rPr>
      </w:pPr>
    </w:p>
    <w:p w:rsidR="009C593E" w:rsidRPr="009C593E" w:rsidRDefault="009C593E" w:rsidP="009C593E">
      <w:pPr>
        <w:ind w:left="1134" w:right="1134" w:hanging="1254"/>
        <w:rPr>
          <w:sz w:val="24"/>
          <w:szCs w:val="24"/>
          <w:u w:val="single"/>
        </w:rPr>
      </w:pPr>
    </w:p>
    <w:p w:rsidR="009C593E" w:rsidRPr="009C593E" w:rsidRDefault="009C593E" w:rsidP="009C593E">
      <w:pPr>
        <w:ind w:left="1134" w:right="1134" w:hanging="1254"/>
        <w:rPr>
          <w:b/>
          <w:bCs/>
          <w:sz w:val="24"/>
          <w:szCs w:val="24"/>
          <w:u w:val="single"/>
        </w:rPr>
      </w:pPr>
      <w:r w:rsidRPr="009C593E">
        <w:rPr>
          <w:b/>
          <w:sz w:val="24"/>
          <w:szCs w:val="24"/>
          <w:u w:val="single"/>
        </w:rPr>
        <w:t xml:space="preserve">á p r i l i </w:t>
      </w:r>
      <w:proofErr w:type="gramStart"/>
      <w:r w:rsidRPr="009C593E">
        <w:rPr>
          <w:b/>
          <w:sz w:val="24"/>
          <w:szCs w:val="24"/>
          <w:u w:val="single"/>
        </w:rPr>
        <w:t>s  26</w:t>
      </w:r>
      <w:proofErr w:type="gramEnd"/>
      <w:r w:rsidRPr="009C593E">
        <w:rPr>
          <w:b/>
          <w:sz w:val="24"/>
          <w:szCs w:val="24"/>
          <w:u w:val="single"/>
        </w:rPr>
        <w:t xml:space="preserve">. </w:t>
      </w:r>
      <w:r w:rsidRPr="009C593E">
        <w:rPr>
          <w:b/>
          <w:bCs/>
          <w:sz w:val="24"/>
          <w:szCs w:val="24"/>
          <w:u w:val="single"/>
        </w:rPr>
        <w:t>(csütörtök)</w:t>
      </w:r>
    </w:p>
    <w:p w:rsidR="009C593E" w:rsidRPr="009C593E" w:rsidRDefault="009C593E" w:rsidP="009C593E">
      <w:pPr>
        <w:ind w:left="1134" w:right="1134" w:hanging="1134"/>
        <w:rPr>
          <w:sz w:val="24"/>
          <w:szCs w:val="24"/>
          <w:u w:val="single"/>
        </w:rPr>
      </w:pPr>
    </w:p>
    <w:tbl>
      <w:tblPr>
        <w:tblW w:w="9212" w:type="dxa"/>
        <w:tblLook w:val="01E0"/>
      </w:tblPr>
      <w:tblGrid>
        <w:gridCol w:w="1101"/>
        <w:gridCol w:w="8111"/>
      </w:tblGrid>
      <w:tr w:rsidR="009C593E" w:rsidRPr="009C593E" w:rsidTr="002C5F17">
        <w:tc>
          <w:tcPr>
            <w:tcW w:w="1101" w:type="dxa"/>
          </w:tcPr>
          <w:p w:rsidR="009C593E" w:rsidRPr="009C593E" w:rsidRDefault="009C593E" w:rsidP="009C593E">
            <w:pPr>
              <w:numPr>
                <w:ilvl w:val="0"/>
                <w:numId w:val="34"/>
              </w:numPr>
              <w:ind w:hanging="615"/>
              <w:jc w:val="both"/>
              <w:rPr>
                <w:sz w:val="24"/>
                <w:szCs w:val="24"/>
                <w:lang w:eastAsia="en-US"/>
              </w:rPr>
            </w:pPr>
          </w:p>
        </w:tc>
        <w:tc>
          <w:tcPr>
            <w:tcW w:w="8111" w:type="dxa"/>
          </w:tcPr>
          <w:p w:rsidR="009C593E" w:rsidRPr="009C593E" w:rsidRDefault="009C593E" w:rsidP="002C5F17">
            <w:pPr>
              <w:rPr>
                <w:sz w:val="24"/>
                <w:szCs w:val="24"/>
              </w:rPr>
            </w:pPr>
            <w:r w:rsidRPr="009C593E">
              <w:rPr>
                <w:sz w:val="24"/>
                <w:szCs w:val="24"/>
              </w:rPr>
              <w:t xml:space="preserve">Beszámoló a település közrend és közbiztonsági helyzetéről </w:t>
            </w:r>
          </w:p>
          <w:p w:rsidR="009C593E" w:rsidRPr="009C593E" w:rsidRDefault="009C593E" w:rsidP="002C5F17">
            <w:pPr>
              <w:rPr>
                <w:sz w:val="24"/>
                <w:szCs w:val="24"/>
              </w:rPr>
            </w:pPr>
            <w:r w:rsidRPr="009C593E">
              <w:rPr>
                <w:sz w:val="24"/>
                <w:szCs w:val="24"/>
                <w:u w:val="single"/>
              </w:rPr>
              <w:t>Előadó:</w:t>
            </w:r>
            <w:r w:rsidRPr="009C593E">
              <w:rPr>
                <w:sz w:val="24"/>
                <w:szCs w:val="24"/>
              </w:rPr>
              <w:t xml:space="preserve"> Teleki Zoltán kapitányságvezető</w:t>
            </w:r>
          </w:p>
          <w:p w:rsidR="009C593E" w:rsidRPr="009C593E" w:rsidRDefault="009C593E" w:rsidP="002C5F17">
            <w:pPr>
              <w:pStyle w:val="NormlWeb"/>
              <w:spacing w:before="0" w:after="0"/>
              <w:jc w:val="both"/>
              <w:rPr>
                <w:szCs w:val="24"/>
                <w:lang w:eastAsia="en-US"/>
              </w:rPr>
            </w:pPr>
          </w:p>
        </w:tc>
      </w:tr>
      <w:tr w:rsidR="009C593E" w:rsidRPr="009C593E" w:rsidTr="002C5F17">
        <w:tc>
          <w:tcPr>
            <w:tcW w:w="1101" w:type="dxa"/>
          </w:tcPr>
          <w:p w:rsidR="009C593E" w:rsidRPr="009C593E" w:rsidRDefault="009C593E" w:rsidP="009C593E">
            <w:pPr>
              <w:numPr>
                <w:ilvl w:val="0"/>
                <w:numId w:val="34"/>
              </w:numPr>
              <w:ind w:hanging="615"/>
              <w:jc w:val="both"/>
              <w:rPr>
                <w:sz w:val="24"/>
                <w:szCs w:val="24"/>
                <w:lang w:eastAsia="en-US"/>
              </w:rPr>
            </w:pPr>
          </w:p>
        </w:tc>
        <w:tc>
          <w:tcPr>
            <w:tcW w:w="8111" w:type="dxa"/>
            <w:hideMark/>
          </w:tcPr>
          <w:p w:rsidR="009C593E" w:rsidRPr="009C593E" w:rsidRDefault="009C593E" w:rsidP="002C5F17">
            <w:pPr>
              <w:pStyle w:val="NormlWeb"/>
              <w:spacing w:before="0" w:after="0"/>
              <w:jc w:val="both"/>
              <w:rPr>
                <w:szCs w:val="24"/>
              </w:rPr>
            </w:pPr>
            <w:r w:rsidRPr="009C593E">
              <w:rPr>
                <w:szCs w:val="24"/>
              </w:rPr>
              <w:t>Tájékoztató a Karcagi Többcélú Kistérségi Társulás Idősek Otthona és Háziorvosi Intézmény működéséről</w:t>
            </w:r>
          </w:p>
          <w:p w:rsidR="009C593E" w:rsidRPr="009C593E" w:rsidRDefault="009C593E" w:rsidP="002C5F17">
            <w:pPr>
              <w:pStyle w:val="NormlWeb"/>
              <w:spacing w:before="0" w:after="0"/>
              <w:jc w:val="both"/>
              <w:rPr>
                <w:szCs w:val="24"/>
              </w:rPr>
            </w:pPr>
            <w:r w:rsidRPr="009C593E">
              <w:rPr>
                <w:szCs w:val="24"/>
                <w:u w:val="single"/>
              </w:rPr>
              <w:t>Előadó:</w:t>
            </w:r>
            <w:r w:rsidRPr="009C593E">
              <w:rPr>
                <w:szCs w:val="24"/>
              </w:rPr>
              <w:t xml:space="preserve"> </w:t>
            </w:r>
            <w:proofErr w:type="spellStart"/>
            <w:r w:rsidRPr="009C593E">
              <w:rPr>
                <w:szCs w:val="24"/>
              </w:rPr>
              <w:t>Hodos</w:t>
            </w:r>
            <w:proofErr w:type="spellEnd"/>
            <w:r w:rsidRPr="009C593E">
              <w:rPr>
                <w:szCs w:val="24"/>
              </w:rPr>
              <w:t xml:space="preserve"> Bálintné intézményvezető</w:t>
            </w:r>
          </w:p>
          <w:p w:rsidR="009C593E" w:rsidRPr="009C593E" w:rsidRDefault="009C593E" w:rsidP="002C5F17">
            <w:pPr>
              <w:pStyle w:val="NormlWeb"/>
              <w:spacing w:before="0" w:after="0"/>
              <w:jc w:val="both"/>
              <w:rPr>
                <w:bCs/>
                <w:szCs w:val="24"/>
                <w:lang w:eastAsia="en-US"/>
              </w:rPr>
            </w:pPr>
          </w:p>
        </w:tc>
      </w:tr>
      <w:tr w:rsidR="009C593E" w:rsidRPr="009C593E" w:rsidTr="002C5F17">
        <w:tc>
          <w:tcPr>
            <w:tcW w:w="1101" w:type="dxa"/>
          </w:tcPr>
          <w:p w:rsidR="009C593E" w:rsidRPr="009C593E" w:rsidRDefault="009C593E" w:rsidP="009C593E">
            <w:pPr>
              <w:numPr>
                <w:ilvl w:val="0"/>
                <w:numId w:val="34"/>
              </w:numPr>
              <w:ind w:hanging="615"/>
              <w:jc w:val="both"/>
              <w:rPr>
                <w:sz w:val="24"/>
                <w:szCs w:val="24"/>
                <w:lang w:eastAsia="en-US"/>
              </w:rPr>
            </w:pPr>
          </w:p>
        </w:tc>
        <w:tc>
          <w:tcPr>
            <w:tcW w:w="8111" w:type="dxa"/>
          </w:tcPr>
          <w:p w:rsidR="009C593E" w:rsidRPr="009C593E" w:rsidRDefault="009C593E" w:rsidP="002C5F17">
            <w:pPr>
              <w:pStyle w:val="NormlWeb"/>
              <w:spacing w:before="0" w:after="0"/>
              <w:jc w:val="both"/>
              <w:rPr>
                <w:szCs w:val="24"/>
              </w:rPr>
            </w:pPr>
            <w:r w:rsidRPr="009C593E">
              <w:rPr>
                <w:szCs w:val="24"/>
              </w:rPr>
              <w:t>Beszámoló a Madarász Imre Egyesített Óvodában folyó környezeti nevelés feltételeiről, eredményeiről</w:t>
            </w:r>
          </w:p>
          <w:p w:rsidR="009C593E" w:rsidRPr="009C593E" w:rsidRDefault="009C593E" w:rsidP="002C5F17">
            <w:pPr>
              <w:pStyle w:val="NormlWeb"/>
              <w:spacing w:before="0" w:after="0"/>
              <w:jc w:val="both"/>
              <w:rPr>
                <w:szCs w:val="24"/>
              </w:rPr>
            </w:pPr>
            <w:r w:rsidRPr="009C593E">
              <w:rPr>
                <w:szCs w:val="24"/>
                <w:u w:val="single"/>
              </w:rPr>
              <w:t>Előadó:</w:t>
            </w:r>
            <w:r w:rsidRPr="009C593E">
              <w:rPr>
                <w:szCs w:val="24"/>
              </w:rPr>
              <w:t xml:space="preserve"> Gulyás Ferencné intézményvezető</w:t>
            </w:r>
          </w:p>
          <w:p w:rsidR="009C593E" w:rsidRPr="009C593E" w:rsidRDefault="009C593E" w:rsidP="002C5F17">
            <w:pPr>
              <w:pStyle w:val="NormlWeb"/>
              <w:spacing w:before="0" w:after="0"/>
              <w:jc w:val="both"/>
              <w:rPr>
                <w:szCs w:val="24"/>
              </w:rPr>
            </w:pPr>
          </w:p>
        </w:tc>
      </w:tr>
      <w:tr w:rsidR="009C593E" w:rsidRPr="009C593E" w:rsidTr="002C5F17">
        <w:tc>
          <w:tcPr>
            <w:tcW w:w="1101" w:type="dxa"/>
          </w:tcPr>
          <w:p w:rsidR="009C593E" w:rsidRPr="009C593E" w:rsidRDefault="009C593E" w:rsidP="009C593E">
            <w:pPr>
              <w:numPr>
                <w:ilvl w:val="0"/>
                <w:numId w:val="34"/>
              </w:numPr>
              <w:ind w:hanging="615"/>
              <w:jc w:val="both"/>
              <w:rPr>
                <w:sz w:val="24"/>
                <w:szCs w:val="24"/>
                <w:lang w:eastAsia="en-US"/>
              </w:rPr>
            </w:pPr>
          </w:p>
        </w:tc>
        <w:tc>
          <w:tcPr>
            <w:tcW w:w="8111" w:type="dxa"/>
          </w:tcPr>
          <w:p w:rsidR="009C593E" w:rsidRPr="009C593E" w:rsidRDefault="009C593E" w:rsidP="002C5F17">
            <w:pPr>
              <w:pStyle w:val="NormlWeb"/>
              <w:spacing w:before="0" w:after="0"/>
              <w:jc w:val="both"/>
              <w:rPr>
                <w:bCs/>
                <w:szCs w:val="24"/>
              </w:rPr>
            </w:pPr>
            <w:r w:rsidRPr="009C593E">
              <w:rPr>
                <w:bCs/>
                <w:szCs w:val="24"/>
              </w:rPr>
              <w:t>Javaslat a rászoruló gyermekek intézményen kívüli ingyenes nyári szünidei étkeztetésének időtartamára</w:t>
            </w:r>
          </w:p>
          <w:p w:rsidR="009C593E" w:rsidRPr="009C593E" w:rsidRDefault="009C593E" w:rsidP="002C5F17">
            <w:pPr>
              <w:pStyle w:val="NormlWeb"/>
              <w:spacing w:before="0" w:after="0"/>
              <w:jc w:val="both"/>
              <w:rPr>
                <w:bCs/>
                <w:szCs w:val="24"/>
              </w:rPr>
            </w:pPr>
            <w:r w:rsidRPr="009C593E">
              <w:rPr>
                <w:bCs/>
                <w:szCs w:val="24"/>
                <w:u w:val="single"/>
              </w:rPr>
              <w:t>Előadó:</w:t>
            </w:r>
            <w:r w:rsidRPr="009C593E">
              <w:rPr>
                <w:bCs/>
                <w:szCs w:val="24"/>
              </w:rPr>
              <w:t xml:space="preserve"> Dobos László polgármester</w:t>
            </w:r>
          </w:p>
          <w:p w:rsidR="009C593E" w:rsidRPr="009C593E" w:rsidRDefault="009C593E" w:rsidP="002C5F17">
            <w:pPr>
              <w:pStyle w:val="NormlWeb"/>
              <w:spacing w:before="0" w:after="0"/>
              <w:jc w:val="both"/>
              <w:rPr>
                <w:szCs w:val="24"/>
              </w:rPr>
            </w:pPr>
          </w:p>
        </w:tc>
      </w:tr>
    </w:tbl>
    <w:p w:rsidR="009C593E" w:rsidRPr="009C593E" w:rsidRDefault="009C593E" w:rsidP="009C593E">
      <w:pPr>
        <w:ind w:left="1134" w:right="1134" w:hanging="1254"/>
        <w:rPr>
          <w:b/>
          <w:sz w:val="24"/>
          <w:szCs w:val="24"/>
          <w:u w:val="single"/>
          <w:lang w:eastAsia="en-US"/>
        </w:rPr>
      </w:pPr>
    </w:p>
    <w:p w:rsidR="009C593E" w:rsidRPr="009C593E" w:rsidRDefault="009C593E" w:rsidP="009C593E">
      <w:pPr>
        <w:ind w:left="1134" w:right="1134" w:hanging="1254"/>
        <w:rPr>
          <w:b/>
          <w:sz w:val="24"/>
          <w:szCs w:val="24"/>
          <w:u w:val="single"/>
        </w:rPr>
      </w:pPr>
    </w:p>
    <w:p w:rsidR="009C593E" w:rsidRPr="009C593E" w:rsidRDefault="009C593E" w:rsidP="009C593E">
      <w:pPr>
        <w:ind w:left="1134" w:right="1134" w:hanging="1254"/>
        <w:rPr>
          <w:b/>
          <w:bCs/>
          <w:sz w:val="24"/>
          <w:szCs w:val="24"/>
          <w:u w:val="single"/>
        </w:rPr>
      </w:pPr>
      <w:proofErr w:type="gramStart"/>
      <w:r w:rsidRPr="009C593E">
        <w:rPr>
          <w:b/>
          <w:sz w:val="24"/>
          <w:szCs w:val="24"/>
          <w:u w:val="single"/>
        </w:rPr>
        <w:t>m</w:t>
      </w:r>
      <w:proofErr w:type="gramEnd"/>
      <w:r w:rsidRPr="009C593E">
        <w:rPr>
          <w:b/>
          <w:sz w:val="24"/>
          <w:szCs w:val="24"/>
          <w:u w:val="single"/>
        </w:rPr>
        <w:t xml:space="preserve"> á j u s  31. </w:t>
      </w:r>
      <w:r w:rsidRPr="009C593E">
        <w:rPr>
          <w:b/>
          <w:bCs/>
          <w:sz w:val="24"/>
          <w:szCs w:val="24"/>
          <w:u w:val="single"/>
        </w:rPr>
        <w:t>(csütörtök)</w:t>
      </w:r>
    </w:p>
    <w:p w:rsidR="009C593E" w:rsidRPr="009C593E" w:rsidRDefault="009C593E" w:rsidP="009C593E">
      <w:pPr>
        <w:ind w:left="1134" w:right="1134" w:hanging="1134"/>
        <w:rPr>
          <w:sz w:val="24"/>
          <w:szCs w:val="24"/>
          <w:u w:val="single"/>
        </w:rPr>
      </w:pPr>
    </w:p>
    <w:tbl>
      <w:tblPr>
        <w:tblW w:w="9525" w:type="dxa"/>
        <w:tblLayout w:type="fixed"/>
        <w:tblLook w:val="01E0"/>
      </w:tblPr>
      <w:tblGrid>
        <w:gridCol w:w="1100"/>
        <w:gridCol w:w="8425"/>
      </w:tblGrid>
      <w:tr w:rsidR="009C593E" w:rsidRPr="009C593E" w:rsidTr="002C5F17">
        <w:tc>
          <w:tcPr>
            <w:tcW w:w="1100" w:type="dxa"/>
          </w:tcPr>
          <w:p w:rsidR="009C593E" w:rsidRPr="009C593E" w:rsidRDefault="009C593E" w:rsidP="009C593E">
            <w:pPr>
              <w:numPr>
                <w:ilvl w:val="0"/>
                <w:numId w:val="28"/>
              </w:numPr>
              <w:jc w:val="both"/>
              <w:rPr>
                <w:bCs/>
                <w:sz w:val="24"/>
                <w:szCs w:val="24"/>
                <w:lang w:eastAsia="en-US"/>
              </w:rPr>
            </w:pPr>
          </w:p>
        </w:tc>
        <w:tc>
          <w:tcPr>
            <w:tcW w:w="8425" w:type="dxa"/>
          </w:tcPr>
          <w:p w:rsidR="009C593E" w:rsidRPr="009C593E" w:rsidRDefault="009C593E" w:rsidP="002C5F17">
            <w:pPr>
              <w:pStyle w:val="NormlWeb"/>
              <w:spacing w:before="0" w:after="0"/>
              <w:jc w:val="both"/>
              <w:rPr>
                <w:szCs w:val="24"/>
              </w:rPr>
            </w:pPr>
            <w:r w:rsidRPr="009C593E">
              <w:rPr>
                <w:szCs w:val="24"/>
              </w:rPr>
              <w:t xml:space="preserve">Beszámoló Karcag Városi Önkormányzat 2017. évi költségvetésének végrehajtásáról </w:t>
            </w:r>
          </w:p>
          <w:p w:rsidR="009C593E" w:rsidRPr="009C593E" w:rsidRDefault="009C593E" w:rsidP="002C5F17">
            <w:pPr>
              <w:pStyle w:val="NormlWeb"/>
              <w:spacing w:before="0" w:after="0"/>
              <w:jc w:val="both"/>
              <w:rPr>
                <w:szCs w:val="24"/>
              </w:rPr>
            </w:pPr>
            <w:r w:rsidRPr="009C593E">
              <w:rPr>
                <w:szCs w:val="24"/>
                <w:u w:val="single"/>
              </w:rPr>
              <w:t>Előadó:</w:t>
            </w:r>
            <w:r w:rsidRPr="009C593E">
              <w:rPr>
                <w:szCs w:val="24"/>
              </w:rPr>
              <w:t xml:space="preserve"> Dobos László polgármester</w:t>
            </w:r>
          </w:p>
          <w:p w:rsidR="009C593E" w:rsidRDefault="009C593E" w:rsidP="002C5F17">
            <w:pPr>
              <w:pStyle w:val="NormlWeb"/>
              <w:spacing w:before="0" w:after="0"/>
              <w:ind w:right="-4"/>
              <w:jc w:val="both"/>
              <w:rPr>
                <w:bCs/>
                <w:szCs w:val="24"/>
                <w:lang w:eastAsia="en-US"/>
              </w:rPr>
            </w:pPr>
          </w:p>
          <w:p w:rsidR="00CA33BE" w:rsidRDefault="00CA33BE" w:rsidP="002C5F17">
            <w:pPr>
              <w:pStyle w:val="NormlWeb"/>
              <w:spacing w:before="0" w:after="0"/>
              <w:ind w:right="-4"/>
              <w:jc w:val="both"/>
              <w:rPr>
                <w:bCs/>
                <w:szCs w:val="24"/>
                <w:lang w:eastAsia="en-US"/>
              </w:rPr>
            </w:pPr>
          </w:p>
          <w:p w:rsidR="00CA33BE" w:rsidRPr="009C593E" w:rsidRDefault="00CA33BE" w:rsidP="002C5F17">
            <w:pPr>
              <w:pStyle w:val="NormlWeb"/>
              <w:spacing w:before="0" w:after="0"/>
              <w:ind w:right="-4"/>
              <w:jc w:val="both"/>
              <w:rPr>
                <w:bCs/>
                <w:szCs w:val="24"/>
                <w:lang w:eastAsia="en-US"/>
              </w:rPr>
            </w:pPr>
          </w:p>
        </w:tc>
      </w:tr>
      <w:tr w:rsidR="009C593E" w:rsidRPr="009C593E" w:rsidTr="002C5F17">
        <w:tc>
          <w:tcPr>
            <w:tcW w:w="1100" w:type="dxa"/>
          </w:tcPr>
          <w:p w:rsidR="009C593E" w:rsidRPr="009C593E" w:rsidRDefault="009C593E" w:rsidP="009C593E">
            <w:pPr>
              <w:numPr>
                <w:ilvl w:val="0"/>
                <w:numId w:val="28"/>
              </w:numPr>
              <w:jc w:val="both"/>
              <w:rPr>
                <w:bCs/>
                <w:sz w:val="24"/>
                <w:szCs w:val="24"/>
                <w:lang w:eastAsia="en-US"/>
              </w:rPr>
            </w:pPr>
          </w:p>
        </w:tc>
        <w:tc>
          <w:tcPr>
            <w:tcW w:w="8425" w:type="dxa"/>
          </w:tcPr>
          <w:p w:rsidR="009C593E" w:rsidRPr="009C593E" w:rsidRDefault="009C593E" w:rsidP="002C5F17">
            <w:pPr>
              <w:pStyle w:val="NormlWeb"/>
              <w:spacing w:before="0" w:after="0"/>
              <w:jc w:val="both"/>
              <w:rPr>
                <w:szCs w:val="24"/>
              </w:rPr>
            </w:pPr>
            <w:r w:rsidRPr="009C593E">
              <w:rPr>
                <w:szCs w:val="24"/>
              </w:rPr>
              <w:t>Javaslat a Karcag Városi Önkormányzat 2017. évi maradványának felhasználásáról szóló rendelet-tervezetre</w:t>
            </w:r>
          </w:p>
          <w:p w:rsidR="009C593E" w:rsidRPr="009C593E" w:rsidRDefault="009C593E" w:rsidP="002C5F17">
            <w:pPr>
              <w:pStyle w:val="NormlWeb"/>
              <w:spacing w:before="0" w:after="0"/>
              <w:jc w:val="both"/>
              <w:rPr>
                <w:szCs w:val="24"/>
              </w:rPr>
            </w:pPr>
            <w:r w:rsidRPr="009C593E">
              <w:rPr>
                <w:szCs w:val="24"/>
                <w:u w:val="single"/>
              </w:rPr>
              <w:t>Előadó:</w:t>
            </w:r>
            <w:r w:rsidRPr="009C593E">
              <w:rPr>
                <w:szCs w:val="24"/>
              </w:rPr>
              <w:t xml:space="preserve"> Dobos László polgármester </w:t>
            </w:r>
          </w:p>
          <w:p w:rsidR="009C593E" w:rsidRPr="009C593E" w:rsidRDefault="009C593E" w:rsidP="002C5F17">
            <w:pPr>
              <w:rPr>
                <w:bCs/>
                <w:sz w:val="24"/>
                <w:szCs w:val="24"/>
                <w:lang w:eastAsia="en-US"/>
              </w:rPr>
            </w:pPr>
          </w:p>
        </w:tc>
      </w:tr>
      <w:tr w:rsidR="009C593E" w:rsidRPr="009C593E" w:rsidTr="002C5F17">
        <w:trPr>
          <w:trHeight w:val="847"/>
        </w:trPr>
        <w:tc>
          <w:tcPr>
            <w:tcW w:w="1100" w:type="dxa"/>
          </w:tcPr>
          <w:p w:rsidR="009C593E" w:rsidRPr="009C593E" w:rsidRDefault="009C593E" w:rsidP="009C593E">
            <w:pPr>
              <w:numPr>
                <w:ilvl w:val="0"/>
                <w:numId w:val="28"/>
              </w:numPr>
              <w:jc w:val="both"/>
              <w:rPr>
                <w:sz w:val="24"/>
                <w:szCs w:val="24"/>
                <w:lang w:eastAsia="en-US"/>
              </w:rPr>
            </w:pPr>
          </w:p>
        </w:tc>
        <w:tc>
          <w:tcPr>
            <w:tcW w:w="8425" w:type="dxa"/>
          </w:tcPr>
          <w:p w:rsidR="009C593E" w:rsidRPr="009C593E" w:rsidRDefault="009C593E" w:rsidP="002C5F17">
            <w:pPr>
              <w:pStyle w:val="NormlWeb"/>
              <w:spacing w:before="0" w:after="0"/>
              <w:jc w:val="both"/>
              <w:rPr>
                <w:szCs w:val="24"/>
              </w:rPr>
            </w:pPr>
            <w:r w:rsidRPr="009C593E">
              <w:rPr>
                <w:szCs w:val="24"/>
              </w:rPr>
              <w:t xml:space="preserve">Javaslat a 2017. évi ellenőrzési jelentésre </w:t>
            </w:r>
          </w:p>
          <w:p w:rsidR="009C593E" w:rsidRPr="009C593E" w:rsidRDefault="009C593E" w:rsidP="002C5F17">
            <w:pPr>
              <w:pStyle w:val="NormlWeb"/>
              <w:spacing w:before="0" w:after="0"/>
              <w:jc w:val="both"/>
              <w:rPr>
                <w:bCs/>
                <w:szCs w:val="24"/>
              </w:rPr>
            </w:pPr>
            <w:r w:rsidRPr="009C593E">
              <w:rPr>
                <w:szCs w:val="24"/>
                <w:u w:val="single"/>
              </w:rPr>
              <w:t>Előadó:</w:t>
            </w:r>
            <w:r w:rsidRPr="009C593E">
              <w:rPr>
                <w:szCs w:val="24"/>
              </w:rPr>
              <w:t xml:space="preserve"> Dobos László polgármester</w:t>
            </w:r>
            <w:r w:rsidRPr="009C593E">
              <w:rPr>
                <w:bCs/>
                <w:szCs w:val="24"/>
              </w:rPr>
              <w:t xml:space="preserve"> </w:t>
            </w:r>
          </w:p>
          <w:p w:rsidR="009C593E" w:rsidRPr="009C593E" w:rsidRDefault="009C593E" w:rsidP="002C5F17">
            <w:pPr>
              <w:rPr>
                <w:sz w:val="24"/>
                <w:szCs w:val="24"/>
                <w:lang w:eastAsia="en-US"/>
              </w:rPr>
            </w:pPr>
          </w:p>
        </w:tc>
      </w:tr>
      <w:tr w:rsidR="009C593E" w:rsidRPr="009C593E" w:rsidTr="002C5F17">
        <w:trPr>
          <w:trHeight w:val="847"/>
        </w:trPr>
        <w:tc>
          <w:tcPr>
            <w:tcW w:w="1100" w:type="dxa"/>
          </w:tcPr>
          <w:p w:rsidR="009C593E" w:rsidRPr="009C593E" w:rsidRDefault="009C593E" w:rsidP="009C593E">
            <w:pPr>
              <w:numPr>
                <w:ilvl w:val="0"/>
                <w:numId w:val="28"/>
              </w:numPr>
              <w:jc w:val="both"/>
              <w:rPr>
                <w:sz w:val="24"/>
                <w:szCs w:val="24"/>
                <w:lang w:eastAsia="en-US"/>
              </w:rPr>
            </w:pPr>
          </w:p>
        </w:tc>
        <w:tc>
          <w:tcPr>
            <w:tcW w:w="8425" w:type="dxa"/>
          </w:tcPr>
          <w:p w:rsidR="009C593E" w:rsidRPr="009C593E" w:rsidRDefault="009C593E" w:rsidP="002C5F17">
            <w:pPr>
              <w:pStyle w:val="NormlWeb"/>
              <w:spacing w:before="0" w:after="0"/>
              <w:jc w:val="both"/>
              <w:rPr>
                <w:szCs w:val="24"/>
              </w:rPr>
            </w:pPr>
            <w:r w:rsidRPr="009C593E">
              <w:rPr>
                <w:szCs w:val="24"/>
              </w:rPr>
              <w:t>Javaslat az önkormányzat felügyelete alá tartozó költségvetési szervek éves ellenőrzési jelentései alapján készített éves összefoglaló ellenőrzési jelentésre</w:t>
            </w:r>
          </w:p>
          <w:p w:rsidR="009C593E" w:rsidRPr="009C593E" w:rsidRDefault="009C593E" w:rsidP="002C5F17">
            <w:pPr>
              <w:pStyle w:val="NormlWeb"/>
              <w:spacing w:before="0" w:after="0"/>
              <w:jc w:val="both"/>
              <w:rPr>
                <w:bCs/>
                <w:szCs w:val="24"/>
              </w:rPr>
            </w:pPr>
            <w:r w:rsidRPr="009C593E">
              <w:rPr>
                <w:szCs w:val="24"/>
                <w:u w:val="single"/>
              </w:rPr>
              <w:t>Előadó:</w:t>
            </w:r>
            <w:r w:rsidRPr="009C593E">
              <w:rPr>
                <w:szCs w:val="24"/>
              </w:rPr>
              <w:t xml:space="preserve"> Dobos László polgármester</w:t>
            </w:r>
            <w:r w:rsidRPr="009C593E">
              <w:rPr>
                <w:bCs/>
                <w:szCs w:val="24"/>
              </w:rPr>
              <w:t xml:space="preserve"> </w:t>
            </w:r>
          </w:p>
          <w:p w:rsidR="009C593E" w:rsidRPr="009C593E" w:rsidRDefault="009C593E" w:rsidP="002C5F17">
            <w:pPr>
              <w:rPr>
                <w:sz w:val="24"/>
                <w:szCs w:val="24"/>
                <w:lang w:eastAsia="en-US"/>
              </w:rPr>
            </w:pPr>
          </w:p>
        </w:tc>
      </w:tr>
      <w:tr w:rsidR="009C593E" w:rsidRPr="009C593E" w:rsidTr="002C5F17">
        <w:trPr>
          <w:trHeight w:val="847"/>
        </w:trPr>
        <w:tc>
          <w:tcPr>
            <w:tcW w:w="1100" w:type="dxa"/>
          </w:tcPr>
          <w:p w:rsidR="009C593E" w:rsidRPr="009C593E" w:rsidRDefault="009C593E" w:rsidP="009C593E">
            <w:pPr>
              <w:numPr>
                <w:ilvl w:val="0"/>
                <w:numId w:val="28"/>
              </w:numPr>
              <w:jc w:val="both"/>
              <w:rPr>
                <w:sz w:val="24"/>
                <w:szCs w:val="24"/>
                <w:lang w:eastAsia="en-US"/>
              </w:rPr>
            </w:pPr>
          </w:p>
        </w:tc>
        <w:tc>
          <w:tcPr>
            <w:tcW w:w="8425" w:type="dxa"/>
          </w:tcPr>
          <w:p w:rsidR="009C593E" w:rsidRPr="009C593E" w:rsidRDefault="009C593E" w:rsidP="002C5F17">
            <w:pPr>
              <w:pStyle w:val="NormlWeb"/>
              <w:spacing w:before="0" w:after="0"/>
              <w:jc w:val="both"/>
              <w:rPr>
                <w:szCs w:val="24"/>
              </w:rPr>
            </w:pPr>
            <w:r w:rsidRPr="009C593E">
              <w:rPr>
                <w:szCs w:val="24"/>
              </w:rPr>
              <w:t>Beszámoló a gyermekjóléti és gyermekvédelmi feladatok ellátásáról</w:t>
            </w:r>
          </w:p>
          <w:p w:rsidR="009C593E" w:rsidRPr="009C593E" w:rsidRDefault="009C593E" w:rsidP="002C5F17">
            <w:pPr>
              <w:pStyle w:val="NormlWeb"/>
              <w:spacing w:before="0" w:after="0"/>
              <w:jc w:val="both"/>
              <w:rPr>
                <w:szCs w:val="24"/>
              </w:rPr>
            </w:pPr>
            <w:r w:rsidRPr="009C593E">
              <w:rPr>
                <w:szCs w:val="24"/>
                <w:u w:val="single"/>
              </w:rPr>
              <w:t>Előadók:</w:t>
            </w:r>
            <w:r w:rsidRPr="009C593E">
              <w:rPr>
                <w:szCs w:val="24"/>
              </w:rPr>
              <w:t xml:space="preserve"> Rózsa Sándor jegyző</w:t>
            </w:r>
          </w:p>
          <w:p w:rsidR="009C593E" w:rsidRPr="009C593E" w:rsidRDefault="009C593E" w:rsidP="002C5F17">
            <w:pPr>
              <w:pStyle w:val="NormlWeb"/>
              <w:spacing w:before="0" w:after="0"/>
              <w:ind w:left="1027"/>
              <w:jc w:val="both"/>
              <w:rPr>
                <w:szCs w:val="24"/>
              </w:rPr>
            </w:pPr>
            <w:r w:rsidRPr="009C593E">
              <w:rPr>
                <w:szCs w:val="24"/>
              </w:rPr>
              <w:t>Kun Csilla a KTKT-SZSZK vezetője</w:t>
            </w:r>
          </w:p>
          <w:p w:rsidR="009C593E" w:rsidRPr="009C593E" w:rsidRDefault="009C593E" w:rsidP="002C5F17">
            <w:pPr>
              <w:pStyle w:val="NormlWeb"/>
              <w:spacing w:before="0" w:after="0"/>
              <w:ind w:left="1027"/>
              <w:jc w:val="both"/>
              <w:rPr>
                <w:szCs w:val="24"/>
              </w:rPr>
            </w:pPr>
          </w:p>
        </w:tc>
      </w:tr>
      <w:tr w:rsidR="009C593E" w:rsidRPr="009C593E" w:rsidTr="002C5F17">
        <w:trPr>
          <w:trHeight w:val="847"/>
        </w:trPr>
        <w:tc>
          <w:tcPr>
            <w:tcW w:w="1100" w:type="dxa"/>
          </w:tcPr>
          <w:p w:rsidR="009C593E" w:rsidRPr="009C593E" w:rsidRDefault="009C593E" w:rsidP="009C593E">
            <w:pPr>
              <w:numPr>
                <w:ilvl w:val="0"/>
                <w:numId w:val="28"/>
              </w:numPr>
              <w:jc w:val="both"/>
              <w:rPr>
                <w:sz w:val="24"/>
                <w:szCs w:val="24"/>
                <w:lang w:eastAsia="en-US"/>
              </w:rPr>
            </w:pPr>
          </w:p>
        </w:tc>
        <w:tc>
          <w:tcPr>
            <w:tcW w:w="8425" w:type="dxa"/>
          </w:tcPr>
          <w:p w:rsidR="009C593E" w:rsidRPr="009C593E" w:rsidRDefault="009C593E" w:rsidP="002C5F17">
            <w:pPr>
              <w:pStyle w:val="NormlWeb"/>
              <w:spacing w:before="0" w:after="0"/>
              <w:jc w:val="both"/>
              <w:rPr>
                <w:szCs w:val="24"/>
              </w:rPr>
            </w:pPr>
            <w:r w:rsidRPr="009C593E">
              <w:rPr>
                <w:szCs w:val="24"/>
              </w:rPr>
              <w:t>Tájékoztató az Akácliget Fürdő szezonnyitó felkészüléséről, várható feladatokról</w:t>
            </w:r>
          </w:p>
          <w:p w:rsidR="009C593E" w:rsidRPr="009C593E" w:rsidRDefault="009C593E" w:rsidP="002C5F17">
            <w:pPr>
              <w:pStyle w:val="NormlWeb"/>
              <w:spacing w:before="0" w:after="0"/>
              <w:jc w:val="both"/>
              <w:rPr>
                <w:szCs w:val="24"/>
              </w:rPr>
            </w:pPr>
            <w:r w:rsidRPr="009C593E">
              <w:rPr>
                <w:szCs w:val="24"/>
                <w:u w:val="single"/>
              </w:rPr>
              <w:t>Előadó:</w:t>
            </w:r>
            <w:r w:rsidRPr="009C593E">
              <w:rPr>
                <w:szCs w:val="24"/>
              </w:rPr>
              <w:t xml:space="preserve"> Andrási István ügyvezető</w:t>
            </w:r>
          </w:p>
        </w:tc>
      </w:tr>
      <w:tr w:rsidR="009C593E" w:rsidRPr="009C593E" w:rsidTr="002C5F17">
        <w:trPr>
          <w:trHeight w:val="847"/>
        </w:trPr>
        <w:tc>
          <w:tcPr>
            <w:tcW w:w="1100" w:type="dxa"/>
          </w:tcPr>
          <w:p w:rsidR="009C593E" w:rsidRPr="009C593E" w:rsidRDefault="009C593E" w:rsidP="009C593E">
            <w:pPr>
              <w:numPr>
                <w:ilvl w:val="0"/>
                <w:numId w:val="28"/>
              </w:numPr>
              <w:jc w:val="both"/>
              <w:rPr>
                <w:sz w:val="24"/>
                <w:szCs w:val="24"/>
                <w:lang w:eastAsia="en-US"/>
              </w:rPr>
            </w:pPr>
          </w:p>
        </w:tc>
        <w:tc>
          <w:tcPr>
            <w:tcW w:w="8425" w:type="dxa"/>
          </w:tcPr>
          <w:p w:rsidR="009C593E" w:rsidRPr="009C593E" w:rsidRDefault="009C593E" w:rsidP="002C5F17">
            <w:pPr>
              <w:pStyle w:val="NormlWeb"/>
              <w:spacing w:before="0" w:after="0"/>
              <w:jc w:val="both"/>
              <w:rPr>
                <w:szCs w:val="24"/>
              </w:rPr>
            </w:pPr>
            <w:r w:rsidRPr="009C593E">
              <w:rPr>
                <w:szCs w:val="24"/>
              </w:rPr>
              <w:t xml:space="preserve">Javaslat a Nagykun Víz-és Csatornamű Kft. 2017. évi egyszerűsített éves beszámolójának elfogadására </w:t>
            </w:r>
          </w:p>
          <w:p w:rsidR="009C593E" w:rsidRPr="009C593E" w:rsidRDefault="009C593E" w:rsidP="002C5F17">
            <w:pPr>
              <w:pStyle w:val="NormlWeb"/>
              <w:spacing w:before="0" w:after="0"/>
              <w:jc w:val="both"/>
              <w:rPr>
                <w:szCs w:val="24"/>
              </w:rPr>
            </w:pPr>
            <w:r w:rsidRPr="009C593E">
              <w:rPr>
                <w:szCs w:val="24"/>
                <w:u w:val="single"/>
              </w:rPr>
              <w:t>Előadó:</w:t>
            </w:r>
            <w:r w:rsidRPr="009C593E">
              <w:rPr>
                <w:szCs w:val="24"/>
              </w:rPr>
              <w:t xml:space="preserve"> Andrási István ügyvezető </w:t>
            </w:r>
          </w:p>
          <w:p w:rsidR="009C593E" w:rsidRPr="009C593E" w:rsidRDefault="009C593E" w:rsidP="002C5F17">
            <w:pPr>
              <w:pStyle w:val="NormlWeb"/>
              <w:spacing w:before="0" w:after="0"/>
              <w:jc w:val="both"/>
              <w:rPr>
                <w:szCs w:val="24"/>
              </w:rPr>
            </w:pPr>
          </w:p>
        </w:tc>
      </w:tr>
      <w:tr w:rsidR="009C593E" w:rsidRPr="009C593E" w:rsidTr="002C5F17">
        <w:trPr>
          <w:trHeight w:val="847"/>
        </w:trPr>
        <w:tc>
          <w:tcPr>
            <w:tcW w:w="1100" w:type="dxa"/>
          </w:tcPr>
          <w:p w:rsidR="009C593E" w:rsidRPr="009C593E" w:rsidRDefault="009C593E" w:rsidP="009C593E">
            <w:pPr>
              <w:numPr>
                <w:ilvl w:val="0"/>
                <w:numId w:val="28"/>
              </w:numPr>
              <w:jc w:val="both"/>
              <w:rPr>
                <w:sz w:val="24"/>
                <w:szCs w:val="24"/>
                <w:lang w:eastAsia="en-US"/>
              </w:rPr>
            </w:pPr>
          </w:p>
        </w:tc>
        <w:tc>
          <w:tcPr>
            <w:tcW w:w="8425" w:type="dxa"/>
          </w:tcPr>
          <w:p w:rsidR="009C593E" w:rsidRPr="009C593E" w:rsidRDefault="009C593E" w:rsidP="002C5F17">
            <w:pPr>
              <w:pStyle w:val="NormlWeb"/>
              <w:spacing w:before="0" w:after="0"/>
              <w:jc w:val="both"/>
              <w:rPr>
                <w:szCs w:val="24"/>
              </w:rPr>
            </w:pPr>
            <w:r w:rsidRPr="009C593E">
              <w:rPr>
                <w:szCs w:val="24"/>
              </w:rPr>
              <w:t xml:space="preserve">Beszámoló a Nagykun Víz-és Csatornamű Kft. ügyvezetőjének 2017. évi tevékenységéről </w:t>
            </w:r>
          </w:p>
          <w:p w:rsidR="009C593E" w:rsidRPr="009C593E" w:rsidRDefault="009C593E" w:rsidP="002C5F17">
            <w:pPr>
              <w:pStyle w:val="NormlWeb"/>
              <w:spacing w:before="0" w:after="0"/>
              <w:jc w:val="both"/>
              <w:rPr>
                <w:szCs w:val="24"/>
              </w:rPr>
            </w:pPr>
            <w:r w:rsidRPr="009C593E">
              <w:rPr>
                <w:szCs w:val="24"/>
                <w:u w:val="single"/>
              </w:rPr>
              <w:t>Előadó:</w:t>
            </w:r>
            <w:r w:rsidRPr="009C593E">
              <w:rPr>
                <w:szCs w:val="24"/>
              </w:rPr>
              <w:t xml:space="preserve"> Andrási István ügyvezető </w:t>
            </w:r>
          </w:p>
          <w:p w:rsidR="009C593E" w:rsidRPr="009C593E" w:rsidRDefault="009C593E" w:rsidP="002C5F17">
            <w:pPr>
              <w:pStyle w:val="NormlWeb"/>
              <w:spacing w:before="0" w:after="0"/>
              <w:jc w:val="both"/>
              <w:rPr>
                <w:szCs w:val="24"/>
                <w:lang w:eastAsia="en-US"/>
              </w:rPr>
            </w:pPr>
          </w:p>
        </w:tc>
      </w:tr>
      <w:tr w:rsidR="009C593E" w:rsidRPr="009C593E" w:rsidTr="002C5F17">
        <w:trPr>
          <w:trHeight w:val="847"/>
        </w:trPr>
        <w:tc>
          <w:tcPr>
            <w:tcW w:w="1100" w:type="dxa"/>
          </w:tcPr>
          <w:p w:rsidR="009C593E" w:rsidRPr="009C593E" w:rsidRDefault="009C593E" w:rsidP="009C593E">
            <w:pPr>
              <w:numPr>
                <w:ilvl w:val="0"/>
                <w:numId w:val="28"/>
              </w:numPr>
              <w:jc w:val="both"/>
              <w:rPr>
                <w:sz w:val="24"/>
                <w:szCs w:val="24"/>
                <w:lang w:eastAsia="en-US"/>
              </w:rPr>
            </w:pPr>
          </w:p>
        </w:tc>
        <w:tc>
          <w:tcPr>
            <w:tcW w:w="8425" w:type="dxa"/>
          </w:tcPr>
          <w:p w:rsidR="009C593E" w:rsidRPr="009C593E" w:rsidRDefault="009C593E" w:rsidP="002C5F17">
            <w:pPr>
              <w:pStyle w:val="NormlWeb"/>
              <w:spacing w:before="0" w:after="0"/>
              <w:jc w:val="both"/>
              <w:rPr>
                <w:szCs w:val="24"/>
              </w:rPr>
            </w:pPr>
            <w:r w:rsidRPr="009C593E">
              <w:rPr>
                <w:szCs w:val="24"/>
              </w:rPr>
              <w:t>Beszámoló a Nagykun Víz-és Csatornamű Kft. Felügyelő Bizottságának 2017. évi tevékenységéről</w:t>
            </w:r>
          </w:p>
          <w:p w:rsidR="009C593E" w:rsidRPr="009C593E" w:rsidRDefault="009C593E" w:rsidP="002C5F17">
            <w:pPr>
              <w:pStyle w:val="NormlWeb"/>
              <w:spacing w:before="0" w:after="0"/>
              <w:jc w:val="both"/>
              <w:rPr>
                <w:szCs w:val="24"/>
              </w:rPr>
            </w:pPr>
            <w:r w:rsidRPr="009C593E">
              <w:rPr>
                <w:szCs w:val="24"/>
                <w:u w:val="single"/>
              </w:rPr>
              <w:t>Előadó:</w:t>
            </w:r>
            <w:r w:rsidRPr="009C593E">
              <w:rPr>
                <w:szCs w:val="24"/>
              </w:rPr>
              <w:t xml:space="preserve"> Molnár Pál a FEB elnöke</w:t>
            </w:r>
          </w:p>
          <w:p w:rsidR="009C593E" w:rsidRPr="009C593E" w:rsidRDefault="009C593E" w:rsidP="002C5F17">
            <w:pPr>
              <w:pStyle w:val="NormlWeb"/>
              <w:spacing w:before="0" w:after="0"/>
              <w:jc w:val="both"/>
              <w:rPr>
                <w:szCs w:val="24"/>
                <w:lang w:eastAsia="en-US"/>
              </w:rPr>
            </w:pPr>
          </w:p>
        </w:tc>
      </w:tr>
      <w:tr w:rsidR="009C593E" w:rsidRPr="009C593E" w:rsidTr="002C5F17">
        <w:trPr>
          <w:trHeight w:val="847"/>
        </w:trPr>
        <w:tc>
          <w:tcPr>
            <w:tcW w:w="1100" w:type="dxa"/>
          </w:tcPr>
          <w:p w:rsidR="009C593E" w:rsidRPr="009C593E" w:rsidRDefault="009C593E" w:rsidP="009C593E">
            <w:pPr>
              <w:numPr>
                <w:ilvl w:val="0"/>
                <w:numId w:val="28"/>
              </w:numPr>
              <w:jc w:val="both"/>
              <w:rPr>
                <w:sz w:val="24"/>
                <w:szCs w:val="24"/>
                <w:lang w:eastAsia="en-US"/>
              </w:rPr>
            </w:pPr>
          </w:p>
        </w:tc>
        <w:tc>
          <w:tcPr>
            <w:tcW w:w="8425" w:type="dxa"/>
            <w:hideMark/>
          </w:tcPr>
          <w:p w:rsidR="009C593E" w:rsidRPr="009C593E" w:rsidRDefault="009C593E" w:rsidP="002C5F17">
            <w:pPr>
              <w:pStyle w:val="NormlWeb"/>
              <w:spacing w:before="0" w:after="0"/>
              <w:jc w:val="both"/>
              <w:rPr>
                <w:szCs w:val="24"/>
              </w:rPr>
            </w:pPr>
            <w:r w:rsidRPr="009C593E">
              <w:rPr>
                <w:szCs w:val="24"/>
              </w:rPr>
              <w:t>Javaslat a Karcagi "Erőforrás" Kft. 2017. évi egyszerűsített éves beszámolójának elfogadására</w:t>
            </w:r>
          </w:p>
          <w:p w:rsidR="009C593E" w:rsidRPr="009C593E" w:rsidRDefault="009C593E" w:rsidP="002C5F17">
            <w:pPr>
              <w:pStyle w:val="NormlWeb"/>
              <w:spacing w:before="0" w:after="0"/>
              <w:jc w:val="both"/>
              <w:rPr>
                <w:szCs w:val="24"/>
              </w:rPr>
            </w:pPr>
            <w:r w:rsidRPr="009C593E">
              <w:rPr>
                <w:szCs w:val="24"/>
                <w:u w:val="single"/>
              </w:rPr>
              <w:t>Előadó:</w:t>
            </w:r>
            <w:r w:rsidRPr="009C593E">
              <w:rPr>
                <w:szCs w:val="24"/>
              </w:rPr>
              <w:t xml:space="preserve"> Andrási Zoltán ügyvezető </w:t>
            </w:r>
          </w:p>
          <w:p w:rsidR="009C593E" w:rsidRPr="009C593E" w:rsidRDefault="009C593E" w:rsidP="002C5F17">
            <w:pPr>
              <w:pStyle w:val="NormlWeb"/>
              <w:spacing w:before="0" w:after="0"/>
              <w:jc w:val="both"/>
              <w:rPr>
                <w:szCs w:val="24"/>
                <w:lang w:eastAsia="en-US"/>
              </w:rPr>
            </w:pPr>
          </w:p>
        </w:tc>
      </w:tr>
      <w:tr w:rsidR="009C593E" w:rsidRPr="009C593E" w:rsidTr="002C5F17">
        <w:trPr>
          <w:trHeight w:val="293"/>
        </w:trPr>
        <w:tc>
          <w:tcPr>
            <w:tcW w:w="1100" w:type="dxa"/>
          </w:tcPr>
          <w:p w:rsidR="009C593E" w:rsidRPr="009C593E" w:rsidRDefault="009C593E" w:rsidP="009C593E">
            <w:pPr>
              <w:numPr>
                <w:ilvl w:val="0"/>
                <w:numId w:val="28"/>
              </w:numPr>
              <w:jc w:val="both"/>
              <w:rPr>
                <w:sz w:val="24"/>
                <w:szCs w:val="24"/>
                <w:lang w:eastAsia="en-US"/>
              </w:rPr>
            </w:pPr>
          </w:p>
        </w:tc>
        <w:tc>
          <w:tcPr>
            <w:tcW w:w="8425" w:type="dxa"/>
          </w:tcPr>
          <w:p w:rsidR="009C593E" w:rsidRPr="009C593E" w:rsidRDefault="009C593E" w:rsidP="002C5F17">
            <w:pPr>
              <w:pStyle w:val="NormlWeb"/>
              <w:spacing w:before="0" w:after="0"/>
              <w:jc w:val="both"/>
              <w:rPr>
                <w:szCs w:val="24"/>
              </w:rPr>
            </w:pPr>
            <w:r w:rsidRPr="009C593E">
              <w:rPr>
                <w:szCs w:val="24"/>
              </w:rPr>
              <w:t xml:space="preserve">Beszámoló a Karcagi "Erőforrás" Kft. ügyvezetőjének 2017. évi tevékenységéről </w:t>
            </w:r>
          </w:p>
          <w:p w:rsidR="009C593E" w:rsidRPr="009C593E" w:rsidRDefault="009C593E" w:rsidP="002C5F17">
            <w:pPr>
              <w:pStyle w:val="NormlWeb"/>
              <w:spacing w:before="0" w:after="0"/>
              <w:jc w:val="both"/>
              <w:rPr>
                <w:szCs w:val="24"/>
              </w:rPr>
            </w:pPr>
            <w:r w:rsidRPr="009C593E">
              <w:rPr>
                <w:szCs w:val="24"/>
                <w:u w:val="single"/>
              </w:rPr>
              <w:t>Előadó:</w:t>
            </w:r>
            <w:r w:rsidRPr="009C593E">
              <w:rPr>
                <w:szCs w:val="24"/>
              </w:rPr>
              <w:t xml:space="preserve"> Andrási Zoltán ügyvezető </w:t>
            </w:r>
          </w:p>
          <w:p w:rsidR="009C593E" w:rsidRPr="009C593E" w:rsidRDefault="009C593E" w:rsidP="002C5F17">
            <w:pPr>
              <w:pStyle w:val="NormlWeb"/>
              <w:spacing w:before="0" w:after="0"/>
              <w:jc w:val="both"/>
              <w:rPr>
                <w:szCs w:val="24"/>
                <w:lang w:eastAsia="en-US"/>
              </w:rPr>
            </w:pPr>
          </w:p>
        </w:tc>
      </w:tr>
      <w:tr w:rsidR="009C593E" w:rsidRPr="009C593E" w:rsidTr="002C5F17">
        <w:trPr>
          <w:trHeight w:val="847"/>
        </w:trPr>
        <w:tc>
          <w:tcPr>
            <w:tcW w:w="1100" w:type="dxa"/>
          </w:tcPr>
          <w:p w:rsidR="009C593E" w:rsidRPr="009C593E" w:rsidRDefault="009C593E" w:rsidP="009C593E">
            <w:pPr>
              <w:numPr>
                <w:ilvl w:val="0"/>
                <w:numId w:val="28"/>
              </w:numPr>
              <w:jc w:val="both"/>
              <w:rPr>
                <w:sz w:val="24"/>
                <w:szCs w:val="24"/>
                <w:lang w:eastAsia="en-US"/>
              </w:rPr>
            </w:pPr>
          </w:p>
        </w:tc>
        <w:tc>
          <w:tcPr>
            <w:tcW w:w="8425" w:type="dxa"/>
            <w:hideMark/>
          </w:tcPr>
          <w:p w:rsidR="009C593E" w:rsidRPr="009C593E" w:rsidRDefault="009C593E" w:rsidP="002C5F17">
            <w:pPr>
              <w:pStyle w:val="NormlWeb"/>
              <w:spacing w:before="0" w:after="0"/>
              <w:jc w:val="both"/>
              <w:rPr>
                <w:szCs w:val="24"/>
              </w:rPr>
            </w:pPr>
            <w:r w:rsidRPr="009C593E">
              <w:rPr>
                <w:szCs w:val="24"/>
              </w:rPr>
              <w:t>Beszámoló a Karcagi "Erőforrás" Kft. Felügyelő Bizottságának 2017. évi tevékenységéről</w:t>
            </w:r>
          </w:p>
          <w:p w:rsidR="009C593E" w:rsidRPr="009C593E" w:rsidRDefault="009C593E" w:rsidP="002C5F17">
            <w:pPr>
              <w:pStyle w:val="NormlWeb"/>
              <w:spacing w:before="0" w:after="0"/>
              <w:jc w:val="both"/>
              <w:rPr>
                <w:szCs w:val="24"/>
              </w:rPr>
            </w:pPr>
            <w:r w:rsidRPr="009C593E">
              <w:rPr>
                <w:szCs w:val="24"/>
                <w:u w:val="single"/>
              </w:rPr>
              <w:t>Előadó:</w:t>
            </w:r>
            <w:r w:rsidRPr="009C593E">
              <w:rPr>
                <w:szCs w:val="24"/>
              </w:rPr>
              <w:t xml:space="preserve"> Kovácsné Kerekes Katalin a FEB elnöke</w:t>
            </w:r>
          </w:p>
          <w:p w:rsidR="009C593E" w:rsidRPr="009C593E" w:rsidRDefault="009C593E" w:rsidP="002C5F17">
            <w:pPr>
              <w:pStyle w:val="NormlWeb"/>
              <w:spacing w:before="0" w:after="0"/>
              <w:jc w:val="both"/>
              <w:rPr>
                <w:szCs w:val="24"/>
                <w:lang w:eastAsia="en-US"/>
              </w:rPr>
            </w:pPr>
          </w:p>
        </w:tc>
      </w:tr>
      <w:tr w:rsidR="009C593E" w:rsidRPr="009C593E" w:rsidTr="002C5F17">
        <w:trPr>
          <w:trHeight w:val="847"/>
        </w:trPr>
        <w:tc>
          <w:tcPr>
            <w:tcW w:w="1100" w:type="dxa"/>
          </w:tcPr>
          <w:p w:rsidR="009C593E" w:rsidRPr="009C593E" w:rsidRDefault="009C593E" w:rsidP="009C593E">
            <w:pPr>
              <w:numPr>
                <w:ilvl w:val="0"/>
                <w:numId w:val="28"/>
              </w:numPr>
              <w:jc w:val="both"/>
              <w:rPr>
                <w:sz w:val="24"/>
                <w:szCs w:val="24"/>
                <w:lang w:eastAsia="en-US"/>
              </w:rPr>
            </w:pPr>
          </w:p>
        </w:tc>
        <w:tc>
          <w:tcPr>
            <w:tcW w:w="8425" w:type="dxa"/>
          </w:tcPr>
          <w:p w:rsidR="009C593E" w:rsidRPr="009C593E" w:rsidRDefault="009C593E" w:rsidP="002C5F17">
            <w:pPr>
              <w:pStyle w:val="NormlWeb"/>
              <w:spacing w:before="0" w:after="0"/>
              <w:jc w:val="both"/>
              <w:rPr>
                <w:szCs w:val="24"/>
              </w:rPr>
            </w:pPr>
            <w:r w:rsidRPr="009C593E">
              <w:rPr>
                <w:szCs w:val="24"/>
              </w:rPr>
              <w:t xml:space="preserve">Javaslat a KVG. Kft. 2017. évi egyszerűsített éves beszámolójának elfogadására </w:t>
            </w:r>
            <w:r w:rsidRPr="009C593E">
              <w:rPr>
                <w:szCs w:val="24"/>
                <w:u w:val="single"/>
              </w:rPr>
              <w:t>Előadó:</w:t>
            </w:r>
            <w:r w:rsidRPr="009C593E">
              <w:rPr>
                <w:szCs w:val="24"/>
              </w:rPr>
              <w:t xml:space="preserve"> Lukács Tibor ügyvezető </w:t>
            </w:r>
          </w:p>
          <w:p w:rsidR="009C593E" w:rsidRPr="009C593E" w:rsidRDefault="009C593E" w:rsidP="002C5F17">
            <w:pPr>
              <w:pStyle w:val="NormlWeb"/>
              <w:spacing w:before="0" w:after="0"/>
              <w:jc w:val="both"/>
              <w:rPr>
                <w:szCs w:val="24"/>
                <w:lang w:eastAsia="en-US"/>
              </w:rPr>
            </w:pPr>
          </w:p>
        </w:tc>
      </w:tr>
      <w:tr w:rsidR="009C593E" w:rsidRPr="009C593E" w:rsidTr="002C5F17">
        <w:trPr>
          <w:trHeight w:val="847"/>
        </w:trPr>
        <w:tc>
          <w:tcPr>
            <w:tcW w:w="1100" w:type="dxa"/>
          </w:tcPr>
          <w:p w:rsidR="009C593E" w:rsidRPr="009C593E" w:rsidRDefault="009C593E" w:rsidP="009C593E">
            <w:pPr>
              <w:numPr>
                <w:ilvl w:val="0"/>
                <w:numId w:val="28"/>
              </w:numPr>
              <w:jc w:val="both"/>
              <w:rPr>
                <w:sz w:val="24"/>
                <w:szCs w:val="24"/>
                <w:lang w:eastAsia="en-US"/>
              </w:rPr>
            </w:pPr>
          </w:p>
        </w:tc>
        <w:tc>
          <w:tcPr>
            <w:tcW w:w="8425" w:type="dxa"/>
          </w:tcPr>
          <w:p w:rsidR="009C593E" w:rsidRPr="009C593E" w:rsidRDefault="009C593E" w:rsidP="002C5F17">
            <w:pPr>
              <w:pStyle w:val="NormlWeb"/>
              <w:spacing w:before="0" w:after="0"/>
              <w:jc w:val="both"/>
              <w:rPr>
                <w:szCs w:val="24"/>
              </w:rPr>
            </w:pPr>
            <w:r w:rsidRPr="009C593E">
              <w:rPr>
                <w:szCs w:val="24"/>
              </w:rPr>
              <w:t xml:space="preserve">Beszámoló a KVG. Kft. ügyvezetőjének 2017. évi tevékenységéről </w:t>
            </w:r>
          </w:p>
          <w:p w:rsidR="009C593E" w:rsidRPr="009C593E" w:rsidRDefault="009C593E" w:rsidP="002C5F17">
            <w:pPr>
              <w:pStyle w:val="NormlWeb"/>
              <w:spacing w:before="0" w:after="0"/>
              <w:jc w:val="both"/>
              <w:rPr>
                <w:szCs w:val="24"/>
              </w:rPr>
            </w:pPr>
            <w:r w:rsidRPr="009C593E">
              <w:rPr>
                <w:szCs w:val="24"/>
                <w:u w:val="single"/>
              </w:rPr>
              <w:t>Előadó:</w:t>
            </w:r>
            <w:r w:rsidRPr="009C593E">
              <w:rPr>
                <w:szCs w:val="24"/>
              </w:rPr>
              <w:t xml:space="preserve"> Lukács Tibor ügyvezető </w:t>
            </w:r>
          </w:p>
          <w:p w:rsidR="009C593E" w:rsidRDefault="009C593E" w:rsidP="002C5F17">
            <w:pPr>
              <w:pStyle w:val="NormlWeb"/>
              <w:spacing w:before="0" w:after="0"/>
              <w:jc w:val="both"/>
              <w:rPr>
                <w:szCs w:val="24"/>
                <w:lang w:eastAsia="en-US"/>
              </w:rPr>
            </w:pPr>
          </w:p>
          <w:p w:rsidR="0044250D" w:rsidRPr="009C593E" w:rsidRDefault="0044250D" w:rsidP="002C5F17">
            <w:pPr>
              <w:pStyle w:val="NormlWeb"/>
              <w:spacing w:before="0" w:after="0"/>
              <w:jc w:val="both"/>
              <w:rPr>
                <w:szCs w:val="24"/>
                <w:lang w:eastAsia="en-US"/>
              </w:rPr>
            </w:pPr>
          </w:p>
        </w:tc>
      </w:tr>
      <w:tr w:rsidR="009C593E" w:rsidRPr="009C593E" w:rsidTr="002C5F17">
        <w:trPr>
          <w:trHeight w:val="847"/>
        </w:trPr>
        <w:tc>
          <w:tcPr>
            <w:tcW w:w="1100" w:type="dxa"/>
          </w:tcPr>
          <w:p w:rsidR="009C593E" w:rsidRPr="009C593E" w:rsidRDefault="009C593E" w:rsidP="009C593E">
            <w:pPr>
              <w:numPr>
                <w:ilvl w:val="0"/>
                <w:numId w:val="28"/>
              </w:numPr>
              <w:jc w:val="both"/>
              <w:rPr>
                <w:sz w:val="24"/>
                <w:szCs w:val="24"/>
                <w:lang w:eastAsia="en-US"/>
              </w:rPr>
            </w:pPr>
          </w:p>
        </w:tc>
        <w:tc>
          <w:tcPr>
            <w:tcW w:w="8425" w:type="dxa"/>
          </w:tcPr>
          <w:p w:rsidR="009C593E" w:rsidRPr="009C593E" w:rsidRDefault="009C593E" w:rsidP="002C5F17">
            <w:pPr>
              <w:pStyle w:val="NormlWeb"/>
              <w:spacing w:before="0" w:after="0"/>
              <w:jc w:val="both"/>
              <w:rPr>
                <w:szCs w:val="24"/>
              </w:rPr>
            </w:pPr>
            <w:r w:rsidRPr="009C593E">
              <w:rPr>
                <w:szCs w:val="24"/>
              </w:rPr>
              <w:t>Beszámoló a KVG Kft. Felügyelő Bizottságának 2017. évi tevékenységéről</w:t>
            </w:r>
          </w:p>
          <w:p w:rsidR="009C593E" w:rsidRPr="009C593E" w:rsidRDefault="009C593E" w:rsidP="002C5F17">
            <w:pPr>
              <w:pStyle w:val="NormlWeb"/>
              <w:spacing w:before="0" w:after="0"/>
              <w:jc w:val="both"/>
              <w:rPr>
                <w:szCs w:val="24"/>
                <w:lang w:eastAsia="en-US"/>
              </w:rPr>
            </w:pPr>
            <w:r w:rsidRPr="009C593E">
              <w:rPr>
                <w:szCs w:val="24"/>
                <w:u w:val="single"/>
              </w:rPr>
              <w:t>Előadó:</w:t>
            </w:r>
            <w:r w:rsidRPr="009C593E">
              <w:rPr>
                <w:szCs w:val="24"/>
              </w:rPr>
              <w:t xml:space="preserve"> </w:t>
            </w:r>
            <w:proofErr w:type="spellStart"/>
            <w:r w:rsidRPr="009C593E">
              <w:rPr>
                <w:szCs w:val="24"/>
              </w:rPr>
              <w:t>Karcagi-Nagy</w:t>
            </w:r>
            <w:proofErr w:type="spellEnd"/>
            <w:r w:rsidRPr="009C593E">
              <w:rPr>
                <w:szCs w:val="24"/>
              </w:rPr>
              <w:t xml:space="preserve"> Zoltán a FEB elnöke</w:t>
            </w:r>
          </w:p>
          <w:p w:rsidR="009C593E" w:rsidRPr="009C593E" w:rsidRDefault="009C593E" w:rsidP="002C5F17">
            <w:pPr>
              <w:pStyle w:val="NormlWeb"/>
              <w:spacing w:before="0" w:after="0"/>
              <w:jc w:val="both"/>
              <w:rPr>
                <w:szCs w:val="24"/>
                <w:lang w:eastAsia="en-US"/>
              </w:rPr>
            </w:pPr>
          </w:p>
        </w:tc>
      </w:tr>
      <w:tr w:rsidR="009C593E" w:rsidRPr="009C593E" w:rsidTr="002C5F17">
        <w:trPr>
          <w:trHeight w:val="847"/>
        </w:trPr>
        <w:tc>
          <w:tcPr>
            <w:tcW w:w="1100" w:type="dxa"/>
          </w:tcPr>
          <w:p w:rsidR="009C593E" w:rsidRPr="009C593E" w:rsidRDefault="009C593E" w:rsidP="009C593E">
            <w:pPr>
              <w:numPr>
                <w:ilvl w:val="0"/>
                <w:numId w:val="28"/>
              </w:numPr>
              <w:jc w:val="both"/>
              <w:rPr>
                <w:sz w:val="24"/>
                <w:szCs w:val="24"/>
                <w:lang w:eastAsia="en-US"/>
              </w:rPr>
            </w:pPr>
          </w:p>
        </w:tc>
        <w:tc>
          <w:tcPr>
            <w:tcW w:w="8425" w:type="dxa"/>
          </w:tcPr>
          <w:p w:rsidR="009C593E" w:rsidRPr="009C593E" w:rsidRDefault="009C593E" w:rsidP="002C5F17">
            <w:pPr>
              <w:pStyle w:val="NormlWeb"/>
              <w:spacing w:before="0" w:after="0"/>
              <w:jc w:val="both"/>
              <w:rPr>
                <w:szCs w:val="24"/>
              </w:rPr>
            </w:pPr>
            <w:r w:rsidRPr="009C593E">
              <w:rPr>
                <w:szCs w:val="24"/>
              </w:rPr>
              <w:t xml:space="preserve">Javaslat a Nagykunsági Környezetvédelmi Kft. 2017. évi egyszerűsített éves beszámolójának elfogadására </w:t>
            </w:r>
          </w:p>
          <w:p w:rsidR="009C593E" w:rsidRPr="009C593E" w:rsidRDefault="009C593E" w:rsidP="002C5F17">
            <w:pPr>
              <w:pStyle w:val="NormlWeb"/>
              <w:spacing w:before="0" w:after="0"/>
              <w:jc w:val="both"/>
              <w:rPr>
                <w:szCs w:val="24"/>
              </w:rPr>
            </w:pPr>
            <w:r w:rsidRPr="009C593E">
              <w:rPr>
                <w:szCs w:val="24"/>
                <w:u w:val="single"/>
              </w:rPr>
              <w:t>Előadó:</w:t>
            </w:r>
            <w:r w:rsidRPr="009C593E">
              <w:rPr>
                <w:szCs w:val="24"/>
              </w:rPr>
              <w:t xml:space="preserve"> Balajti József ügyvezető </w:t>
            </w:r>
          </w:p>
          <w:p w:rsidR="009C593E" w:rsidRPr="009C593E" w:rsidRDefault="009C593E" w:rsidP="002C5F17">
            <w:pPr>
              <w:pStyle w:val="NormlWeb"/>
              <w:spacing w:before="0" w:after="0"/>
              <w:jc w:val="both"/>
              <w:rPr>
                <w:szCs w:val="24"/>
                <w:lang w:eastAsia="en-US"/>
              </w:rPr>
            </w:pPr>
          </w:p>
        </w:tc>
      </w:tr>
      <w:tr w:rsidR="009C593E" w:rsidRPr="009C593E" w:rsidTr="002C5F17">
        <w:trPr>
          <w:trHeight w:val="847"/>
        </w:trPr>
        <w:tc>
          <w:tcPr>
            <w:tcW w:w="1100" w:type="dxa"/>
          </w:tcPr>
          <w:p w:rsidR="009C593E" w:rsidRPr="009C593E" w:rsidRDefault="009C593E" w:rsidP="009C593E">
            <w:pPr>
              <w:numPr>
                <w:ilvl w:val="0"/>
                <w:numId w:val="28"/>
              </w:numPr>
              <w:jc w:val="both"/>
              <w:rPr>
                <w:sz w:val="24"/>
                <w:szCs w:val="24"/>
                <w:lang w:eastAsia="en-US"/>
              </w:rPr>
            </w:pPr>
          </w:p>
        </w:tc>
        <w:tc>
          <w:tcPr>
            <w:tcW w:w="8425" w:type="dxa"/>
            <w:hideMark/>
          </w:tcPr>
          <w:p w:rsidR="009C593E" w:rsidRPr="009C593E" w:rsidRDefault="009C593E" w:rsidP="002C5F17">
            <w:pPr>
              <w:pStyle w:val="NormlWeb"/>
              <w:spacing w:before="0" w:after="0"/>
              <w:jc w:val="both"/>
              <w:rPr>
                <w:szCs w:val="24"/>
              </w:rPr>
            </w:pPr>
            <w:r w:rsidRPr="009C593E">
              <w:rPr>
                <w:szCs w:val="24"/>
              </w:rPr>
              <w:t xml:space="preserve">Beszámoló a Nagykunsági Környezetvédelmi Kft. ügyvezetőjének 2017. évi tevékenységéről </w:t>
            </w:r>
          </w:p>
          <w:p w:rsidR="009C593E" w:rsidRPr="009C593E" w:rsidRDefault="009C593E" w:rsidP="002C5F17">
            <w:pPr>
              <w:pStyle w:val="NormlWeb"/>
              <w:spacing w:before="0" w:after="0"/>
              <w:jc w:val="both"/>
              <w:rPr>
                <w:szCs w:val="24"/>
              </w:rPr>
            </w:pPr>
            <w:r w:rsidRPr="009C593E">
              <w:rPr>
                <w:szCs w:val="24"/>
                <w:u w:val="single"/>
              </w:rPr>
              <w:t>Előadó:</w:t>
            </w:r>
            <w:r w:rsidRPr="009C593E">
              <w:rPr>
                <w:szCs w:val="24"/>
              </w:rPr>
              <w:t xml:space="preserve"> Balajti József ügyvezető </w:t>
            </w:r>
          </w:p>
          <w:p w:rsidR="009C593E" w:rsidRPr="009C593E" w:rsidRDefault="009C593E" w:rsidP="002C5F17">
            <w:pPr>
              <w:pStyle w:val="NormlWeb"/>
              <w:spacing w:before="0" w:after="0"/>
              <w:jc w:val="both"/>
              <w:rPr>
                <w:szCs w:val="24"/>
                <w:lang w:eastAsia="en-US"/>
              </w:rPr>
            </w:pPr>
          </w:p>
        </w:tc>
      </w:tr>
      <w:tr w:rsidR="009C593E" w:rsidRPr="009C593E" w:rsidTr="002C5F17">
        <w:trPr>
          <w:trHeight w:val="847"/>
        </w:trPr>
        <w:tc>
          <w:tcPr>
            <w:tcW w:w="1100" w:type="dxa"/>
          </w:tcPr>
          <w:p w:rsidR="009C593E" w:rsidRPr="009C593E" w:rsidRDefault="009C593E" w:rsidP="009C593E">
            <w:pPr>
              <w:numPr>
                <w:ilvl w:val="0"/>
                <w:numId w:val="28"/>
              </w:numPr>
              <w:jc w:val="both"/>
              <w:rPr>
                <w:sz w:val="24"/>
                <w:szCs w:val="24"/>
                <w:lang w:eastAsia="en-US"/>
              </w:rPr>
            </w:pPr>
          </w:p>
        </w:tc>
        <w:tc>
          <w:tcPr>
            <w:tcW w:w="8425" w:type="dxa"/>
          </w:tcPr>
          <w:p w:rsidR="009C593E" w:rsidRPr="009C593E" w:rsidRDefault="009C593E" w:rsidP="002C5F17">
            <w:pPr>
              <w:pStyle w:val="NormlWeb"/>
              <w:spacing w:before="0" w:after="0"/>
              <w:jc w:val="both"/>
              <w:rPr>
                <w:szCs w:val="24"/>
              </w:rPr>
            </w:pPr>
            <w:r w:rsidRPr="009C593E">
              <w:rPr>
                <w:szCs w:val="24"/>
              </w:rPr>
              <w:t>Beszámoló a Nagykunsági Környezetvédelmi Kft. Felügyelő Bizottságának 2017. évi tevékenységéről</w:t>
            </w:r>
          </w:p>
          <w:p w:rsidR="009C593E" w:rsidRPr="009C593E" w:rsidRDefault="009C593E" w:rsidP="002C5F17">
            <w:pPr>
              <w:pStyle w:val="NormlWeb"/>
              <w:spacing w:before="0" w:after="0"/>
              <w:jc w:val="both"/>
              <w:rPr>
                <w:szCs w:val="24"/>
                <w:lang w:eastAsia="en-US"/>
              </w:rPr>
            </w:pPr>
            <w:r w:rsidRPr="009C593E">
              <w:rPr>
                <w:szCs w:val="24"/>
                <w:u w:val="single"/>
              </w:rPr>
              <w:t>Előadó:</w:t>
            </w:r>
            <w:r w:rsidRPr="009C593E">
              <w:rPr>
                <w:szCs w:val="24"/>
              </w:rPr>
              <w:t xml:space="preserve"> Dr. </w:t>
            </w:r>
            <w:proofErr w:type="spellStart"/>
            <w:r w:rsidRPr="009C593E">
              <w:rPr>
                <w:szCs w:val="24"/>
              </w:rPr>
              <w:t>Temesváry</w:t>
            </w:r>
            <w:proofErr w:type="spellEnd"/>
            <w:r w:rsidRPr="009C593E">
              <w:rPr>
                <w:szCs w:val="24"/>
              </w:rPr>
              <w:t xml:space="preserve"> Tamás a FEB elnöke</w:t>
            </w:r>
          </w:p>
        </w:tc>
      </w:tr>
    </w:tbl>
    <w:p w:rsidR="009C593E" w:rsidRPr="009C593E" w:rsidRDefault="009C593E" w:rsidP="009C593E">
      <w:pPr>
        <w:ind w:left="1134" w:right="1134" w:hanging="1254"/>
        <w:rPr>
          <w:b/>
          <w:sz w:val="24"/>
          <w:szCs w:val="24"/>
          <w:u w:val="single"/>
          <w:lang w:eastAsia="en-US"/>
        </w:rPr>
      </w:pPr>
    </w:p>
    <w:p w:rsidR="009C593E" w:rsidRPr="009C593E" w:rsidRDefault="009C593E" w:rsidP="009C593E">
      <w:pPr>
        <w:ind w:left="1134" w:right="1134" w:hanging="1254"/>
        <w:rPr>
          <w:b/>
          <w:sz w:val="24"/>
          <w:szCs w:val="24"/>
          <w:u w:val="single"/>
        </w:rPr>
      </w:pPr>
    </w:p>
    <w:p w:rsidR="009C593E" w:rsidRPr="009C593E" w:rsidRDefault="009C593E" w:rsidP="009C593E">
      <w:pPr>
        <w:ind w:left="1134" w:right="1134" w:hanging="1254"/>
        <w:rPr>
          <w:b/>
          <w:bCs/>
          <w:sz w:val="24"/>
          <w:szCs w:val="24"/>
          <w:u w:val="single"/>
        </w:rPr>
      </w:pPr>
      <w:r w:rsidRPr="009C593E">
        <w:rPr>
          <w:b/>
          <w:sz w:val="24"/>
          <w:szCs w:val="24"/>
          <w:u w:val="single"/>
        </w:rPr>
        <w:t xml:space="preserve">j ú n i u </w:t>
      </w:r>
      <w:proofErr w:type="gramStart"/>
      <w:r w:rsidRPr="009C593E">
        <w:rPr>
          <w:b/>
          <w:sz w:val="24"/>
          <w:szCs w:val="24"/>
          <w:u w:val="single"/>
        </w:rPr>
        <w:t>s  28</w:t>
      </w:r>
      <w:proofErr w:type="gramEnd"/>
      <w:r w:rsidRPr="009C593E">
        <w:rPr>
          <w:b/>
          <w:sz w:val="24"/>
          <w:szCs w:val="24"/>
          <w:u w:val="single"/>
        </w:rPr>
        <w:t xml:space="preserve">. </w:t>
      </w:r>
      <w:r w:rsidRPr="009C593E">
        <w:rPr>
          <w:b/>
          <w:bCs/>
          <w:sz w:val="24"/>
          <w:szCs w:val="24"/>
          <w:u w:val="single"/>
        </w:rPr>
        <w:t>(csütörtök)</w:t>
      </w:r>
    </w:p>
    <w:p w:rsidR="009C593E" w:rsidRPr="009C593E" w:rsidRDefault="009C593E" w:rsidP="009C593E">
      <w:pPr>
        <w:ind w:left="1134" w:right="1134" w:hanging="1134"/>
        <w:rPr>
          <w:sz w:val="24"/>
          <w:szCs w:val="24"/>
          <w:u w:val="single"/>
        </w:rPr>
      </w:pPr>
    </w:p>
    <w:tbl>
      <w:tblPr>
        <w:tblW w:w="0" w:type="auto"/>
        <w:tblLook w:val="01E0"/>
      </w:tblPr>
      <w:tblGrid>
        <w:gridCol w:w="1101"/>
        <w:gridCol w:w="8185"/>
      </w:tblGrid>
      <w:tr w:rsidR="009C593E" w:rsidRPr="009C593E" w:rsidTr="002C5F17">
        <w:tc>
          <w:tcPr>
            <w:tcW w:w="1101" w:type="dxa"/>
          </w:tcPr>
          <w:p w:rsidR="009C593E" w:rsidRPr="009C593E" w:rsidRDefault="009C593E" w:rsidP="009C593E">
            <w:pPr>
              <w:numPr>
                <w:ilvl w:val="0"/>
                <w:numId w:val="29"/>
              </w:numPr>
              <w:jc w:val="both"/>
              <w:rPr>
                <w:bCs/>
                <w:sz w:val="24"/>
                <w:szCs w:val="24"/>
                <w:lang w:eastAsia="en-US"/>
              </w:rPr>
            </w:pPr>
          </w:p>
        </w:tc>
        <w:tc>
          <w:tcPr>
            <w:tcW w:w="8185" w:type="dxa"/>
          </w:tcPr>
          <w:p w:rsidR="009C593E" w:rsidRPr="009C593E" w:rsidRDefault="009C593E" w:rsidP="002C5F17">
            <w:pPr>
              <w:rPr>
                <w:bCs/>
                <w:sz w:val="24"/>
                <w:szCs w:val="24"/>
              </w:rPr>
            </w:pPr>
            <w:r w:rsidRPr="009C593E">
              <w:rPr>
                <w:bCs/>
                <w:sz w:val="24"/>
                <w:szCs w:val="24"/>
              </w:rPr>
              <w:t>Javaslat a Karcag Városi Önkormányzat 2018. évi költségvetéséről szóló rendelet módosítására</w:t>
            </w:r>
          </w:p>
          <w:p w:rsidR="009C593E" w:rsidRPr="009C593E" w:rsidRDefault="009C593E" w:rsidP="002C5F17">
            <w:pPr>
              <w:pStyle w:val="NormlWeb"/>
              <w:spacing w:before="0" w:after="0"/>
              <w:jc w:val="both"/>
              <w:rPr>
                <w:szCs w:val="24"/>
              </w:rPr>
            </w:pPr>
            <w:r w:rsidRPr="009C593E">
              <w:rPr>
                <w:szCs w:val="24"/>
                <w:u w:val="single"/>
              </w:rPr>
              <w:t>Előadó:</w:t>
            </w:r>
            <w:r w:rsidRPr="009C593E">
              <w:rPr>
                <w:szCs w:val="24"/>
              </w:rPr>
              <w:t xml:space="preserve"> Dobos László polgármester</w:t>
            </w:r>
          </w:p>
          <w:p w:rsidR="009C593E" w:rsidRPr="009C593E" w:rsidRDefault="009C593E" w:rsidP="002C5F17">
            <w:pPr>
              <w:rPr>
                <w:bCs/>
                <w:sz w:val="24"/>
                <w:szCs w:val="24"/>
                <w:lang w:eastAsia="en-US"/>
              </w:rPr>
            </w:pPr>
          </w:p>
        </w:tc>
      </w:tr>
      <w:tr w:rsidR="009C593E" w:rsidRPr="009C593E" w:rsidTr="002C5F17">
        <w:tc>
          <w:tcPr>
            <w:tcW w:w="1101" w:type="dxa"/>
          </w:tcPr>
          <w:p w:rsidR="009C593E" w:rsidRPr="009C593E" w:rsidRDefault="009C593E" w:rsidP="009C593E">
            <w:pPr>
              <w:numPr>
                <w:ilvl w:val="0"/>
                <w:numId w:val="29"/>
              </w:numPr>
              <w:jc w:val="both"/>
              <w:rPr>
                <w:bCs/>
                <w:sz w:val="24"/>
                <w:szCs w:val="24"/>
                <w:lang w:eastAsia="en-US"/>
              </w:rPr>
            </w:pPr>
          </w:p>
        </w:tc>
        <w:tc>
          <w:tcPr>
            <w:tcW w:w="8185" w:type="dxa"/>
          </w:tcPr>
          <w:p w:rsidR="009C593E" w:rsidRPr="009C593E" w:rsidRDefault="009C593E" w:rsidP="002C5F17">
            <w:pPr>
              <w:pStyle w:val="NormlWeb"/>
              <w:spacing w:before="0" w:after="0"/>
              <w:jc w:val="both"/>
              <w:rPr>
                <w:szCs w:val="24"/>
                <w:u w:val="single"/>
              </w:rPr>
            </w:pPr>
            <w:r w:rsidRPr="009C593E">
              <w:rPr>
                <w:szCs w:val="24"/>
              </w:rPr>
              <w:t>Tájékoztató a Karcag Városi Önkormányzat Képviselő-testülete által létrehozott alapítványok, illetve közalapítványok tevékenységéről</w:t>
            </w:r>
            <w:r w:rsidRPr="009C593E">
              <w:rPr>
                <w:szCs w:val="24"/>
                <w:u w:val="single"/>
              </w:rPr>
              <w:t xml:space="preserve"> </w:t>
            </w:r>
          </w:p>
          <w:p w:rsidR="009C593E" w:rsidRPr="009C593E" w:rsidRDefault="009C593E" w:rsidP="002C5F17">
            <w:pPr>
              <w:pStyle w:val="NormlWeb"/>
              <w:spacing w:before="0" w:after="0"/>
              <w:jc w:val="both"/>
              <w:rPr>
                <w:szCs w:val="24"/>
              </w:rPr>
            </w:pPr>
            <w:r w:rsidRPr="009C593E">
              <w:rPr>
                <w:szCs w:val="24"/>
                <w:u w:val="single"/>
              </w:rPr>
              <w:t>Előadók</w:t>
            </w:r>
            <w:proofErr w:type="gramStart"/>
            <w:r w:rsidRPr="009C593E">
              <w:rPr>
                <w:szCs w:val="24"/>
                <w:u w:val="single"/>
              </w:rPr>
              <w:t>:</w:t>
            </w:r>
            <w:r w:rsidRPr="009C593E">
              <w:rPr>
                <w:szCs w:val="24"/>
              </w:rPr>
              <w:t xml:space="preserve">   Dobos</w:t>
            </w:r>
            <w:proofErr w:type="gramEnd"/>
            <w:r w:rsidRPr="009C593E">
              <w:rPr>
                <w:szCs w:val="24"/>
              </w:rPr>
              <w:t xml:space="preserve"> László polgármester</w:t>
            </w:r>
          </w:p>
          <w:p w:rsidR="009C593E" w:rsidRPr="009C593E" w:rsidRDefault="009C593E" w:rsidP="002C5F17">
            <w:pPr>
              <w:pStyle w:val="NormlWeb"/>
              <w:spacing w:before="0" w:after="0"/>
              <w:ind w:left="989"/>
              <w:jc w:val="both"/>
              <w:rPr>
                <w:szCs w:val="24"/>
              </w:rPr>
            </w:pPr>
            <w:r w:rsidRPr="009C593E">
              <w:rPr>
                <w:szCs w:val="24"/>
              </w:rPr>
              <w:t xml:space="preserve"> Kuratóriumok elnökei</w:t>
            </w:r>
          </w:p>
          <w:p w:rsidR="009C593E" w:rsidRPr="009C593E" w:rsidRDefault="009C593E" w:rsidP="002C5F17">
            <w:pPr>
              <w:rPr>
                <w:sz w:val="24"/>
                <w:szCs w:val="24"/>
                <w:lang w:eastAsia="en-US"/>
              </w:rPr>
            </w:pPr>
          </w:p>
        </w:tc>
      </w:tr>
      <w:tr w:rsidR="009C593E" w:rsidRPr="009C593E" w:rsidTr="002C5F17">
        <w:tc>
          <w:tcPr>
            <w:tcW w:w="1101" w:type="dxa"/>
          </w:tcPr>
          <w:p w:rsidR="009C593E" w:rsidRPr="009C593E" w:rsidRDefault="009C593E" w:rsidP="009C593E">
            <w:pPr>
              <w:numPr>
                <w:ilvl w:val="0"/>
                <w:numId w:val="29"/>
              </w:numPr>
              <w:jc w:val="both"/>
              <w:rPr>
                <w:bCs/>
                <w:sz w:val="24"/>
                <w:szCs w:val="24"/>
                <w:lang w:eastAsia="en-US"/>
              </w:rPr>
            </w:pPr>
          </w:p>
        </w:tc>
        <w:tc>
          <w:tcPr>
            <w:tcW w:w="8185" w:type="dxa"/>
          </w:tcPr>
          <w:p w:rsidR="009C593E" w:rsidRPr="009C593E" w:rsidRDefault="009C593E" w:rsidP="002C5F17">
            <w:pPr>
              <w:pStyle w:val="Listaszerbekezds"/>
              <w:ind w:left="0"/>
              <w:jc w:val="both"/>
            </w:pPr>
            <w:r w:rsidRPr="009C593E">
              <w:t>Javaslat Karcag város menetrend szerinti helyi autóbusz-közlekedési szolgáltatás ellátására vonatkozó közszolgáltató kiválasztására</w:t>
            </w:r>
          </w:p>
          <w:p w:rsidR="009C593E" w:rsidRPr="009C593E" w:rsidRDefault="009C593E" w:rsidP="002C5F17">
            <w:pPr>
              <w:pStyle w:val="NormlWeb"/>
              <w:spacing w:before="0" w:after="0"/>
              <w:jc w:val="both"/>
              <w:rPr>
                <w:szCs w:val="24"/>
              </w:rPr>
            </w:pPr>
            <w:r w:rsidRPr="009C593E">
              <w:rPr>
                <w:szCs w:val="24"/>
                <w:u w:val="single"/>
              </w:rPr>
              <w:t>Előadó:</w:t>
            </w:r>
            <w:r w:rsidRPr="009C593E">
              <w:rPr>
                <w:szCs w:val="24"/>
              </w:rPr>
              <w:t xml:space="preserve"> Dobos László polgármester</w:t>
            </w:r>
          </w:p>
          <w:p w:rsidR="009C593E" w:rsidRPr="009C593E" w:rsidRDefault="009C593E" w:rsidP="002C5F17">
            <w:pPr>
              <w:pStyle w:val="NormlWeb"/>
              <w:spacing w:before="0" w:after="0"/>
              <w:jc w:val="both"/>
              <w:rPr>
                <w:szCs w:val="24"/>
              </w:rPr>
            </w:pPr>
          </w:p>
        </w:tc>
      </w:tr>
    </w:tbl>
    <w:p w:rsidR="009C593E" w:rsidRPr="009C593E" w:rsidRDefault="009C593E" w:rsidP="009C593E">
      <w:pPr>
        <w:ind w:left="1134" w:right="1134" w:hanging="1254"/>
        <w:rPr>
          <w:b/>
          <w:sz w:val="24"/>
          <w:szCs w:val="24"/>
          <w:u w:val="single"/>
          <w:lang w:eastAsia="en-US"/>
        </w:rPr>
      </w:pPr>
    </w:p>
    <w:p w:rsidR="009C593E" w:rsidRPr="009C593E" w:rsidRDefault="009C593E" w:rsidP="009C593E">
      <w:pPr>
        <w:ind w:left="1134" w:right="1134" w:hanging="1254"/>
        <w:rPr>
          <w:b/>
          <w:sz w:val="24"/>
          <w:szCs w:val="24"/>
          <w:u w:val="single"/>
          <w:lang w:eastAsia="en-US"/>
        </w:rPr>
      </w:pPr>
    </w:p>
    <w:p w:rsidR="009C593E" w:rsidRPr="009C593E" w:rsidRDefault="009C593E" w:rsidP="009C593E">
      <w:pPr>
        <w:ind w:left="1134" w:right="1134" w:hanging="1254"/>
        <w:rPr>
          <w:b/>
          <w:bCs/>
          <w:sz w:val="24"/>
          <w:szCs w:val="24"/>
          <w:u w:val="single"/>
        </w:rPr>
      </w:pPr>
      <w:proofErr w:type="gramStart"/>
      <w:r w:rsidRPr="009C593E">
        <w:rPr>
          <w:b/>
          <w:sz w:val="24"/>
          <w:szCs w:val="24"/>
          <w:u w:val="single"/>
        </w:rPr>
        <w:t>s</w:t>
      </w:r>
      <w:proofErr w:type="gramEnd"/>
      <w:r w:rsidRPr="009C593E">
        <w:rPr>
          <w:b/>
          <w:sz w:val="24"/>
          <w:szCs w:val="24"/>
          <w:u w:val="single"/>
        </w:rPr>
        <w:t xml:space="preserve"> z e p t e m b e r  27. </w:t>
      </w:r>
      <w:r w:rsidRPr="009C593E">
        <w:rPr>
          <w:b/>
          <w:bCs/>
          <w:sz w:val="24"/>
          <w:szCs w:val="24"/>
          <w:u w:val="single"/>
        </w:rPr>
        <w:t>(csütörtök)</w:t>
      </w:r>
    </w:p>
    <w:p w:rsidR="009C593E" w:rsidRPr="009C593E" w:rsidRDefault="009C593E" w:rsidP="009C593E">
      <w:pPr>
        <w:ind w:left="1134" w:right="1134" w:hanging="1134"/>
        <w:rPr>
          <w:sz w:val="24"/>
          <w:szCs w:val="24"/>
          <w:u w:val="single"/>
        </w:rPr>
      </w:pPr>
    </w:p>
    <w:tbl>
      <w:tblPr>
        <w:tblW w:w="9332" w:type="dxa"/>
        <w:tblLook w:val="01E0"/>
      </w:tblPr>
      <w:tblGrid>
        <w:gridCol w:w="1101"/>
        <w:gridCol w:w="8231"/>
      </w:tblGrid>
      <w:tr w:rsidR="009C593E" w:rsidRPr="009C593E" w:rsidTr="002C5F17">
        <w:tc>
          <w:tcPr>
            <w:tcW w:w="1101" w:type="dxa"/>
          </w:tcPr>
          <w:p w:rsidR="009C593E" w:rsidRPr="009C593E" w:rsidRDefault="009C593E" w:rsidP="009C593E">
            <w:pPr>
              <w:numPr>
                <w:ilvl w:val="0"/>
                <w:numId w:val="30"/>
              </w:numPr>
              <w:jc w:val="both"/>
              <w:rPr>
                <w:bCs/>
                <w:sz w:val="24"/>
                <w:szCs w:val="24"/>
                <w:lang w:eastAsia="en-US"/>
              </w:rPr>
            </w:pPr>
          </w:p>
        </w:tc>
        <w:tc>
          <w:tcPr>
            <w:tcW w:w="8231" w:type="dxa"/>
          </w:tcPr>
          <w:p w:rsidR="009C593E" w:rsidRPr="009C593E" w:rsidRDefault="009C593E" w:rsidP="002C5F17">
            <w:pPr>
              <w:pStyle w:val="NormlWeb"/>
              <w:spacing w:before="0" w:after="0"/>
              <w:ind w:left="57"/>
              <w:jc w:val="both"/>
              <w:rPr>
                <w:szCs w:val="24"/>
              </w:rPr>
            </w:pPr>
            <w:r w:rsidRPr="009C593E">
              <w:rPr>
                <w:szCs w:val="24"/>
              </w:rPr>
              <w:t xml:space="preserve">Beszámoló a Karcag Városi Önkormányzat 2018. évi költségvetésének I. félévi végrehajtásáról </w:t>
            </w:r>
          </w:p>
          <w:p w:rsidR="009C593E" w:rsidRPr="009C593E" w:rsidRDefault="009C593E" w:rsidP="002C5F17">
            <w:pPr>
              <w:pStyle w:val="NormlWeb"/>
              <w:spacing w:before="0" w:after="0"/>
              <w:ind w:left="57"/>
              <w:jc w:val="both"/>
              <w:rPr>
                <w:szCs w:val="24"/>
              </w:rPr>
            </w:pPr>
            <w:r w:rsidRPr="009C593E">
              <w:rPr>
                <w:szCs w:val="24"/>
                <w:u w:val="single"/>
              </w:rPr>
              <w:t>Előadó:</w:t>
            </w:r>
            <w:r w:rsidRPr="009C593E">
              <w:rPr>
                <w:szCs w:val="24"/>
              </w:rPr>
              <w:t xml:space="preserve"> Dobos László polgármester</w:t>
            </w:r>
          </w:p>
          <w:p w:rsidR="009C593E" w:rsidRPr="009C593E" w:rsidRDefault="009C593E" w:rsidP="002C5F17">
            <w:pPr>
              <w:pStyle w:val="NormlWeb"/>
              <w:spacing w:before="0" w:after="0"/>
              <w:ind w:right="-4"/>
              <w:jc w:val="both"/>
              <w:rPr>
                <w:szCs w:val="24"/>
                <w:lang w:eastAsia="en-US"/>
              </w:rPr>
            </w:pPr>
          </w:p>
        </w:tc>
      </w:tr>
      <w:tr w:rsidR="009C593E" w:rsidRPr="009C593E" w:rsidTr="002C5F17">
        <w:tc>
          <w:tcPr>
            <w:tcW w:w="1101" w:type="dxa"/>
          </w:tcPr>
          <w:p w:rsidR="009C593E" w:rsidRPr="009C593E" w:rsidRDefault="009C593E" w:rsidP="009C593E">
            <w:pPr>
              <w:numPr>
                <w:ilvl w:val="0"/>
                <w:numId w:val="30"/>
              </w:numPr>
              <w:jc w:val="both"/>
              <w:rPr>
                <w:bCs/>
                <w:sz w:val="24"/>
                <w:szCs w:val="24"/>
                <w:lang w:eastAsia="en-US"/>
              </w:rPr>
            </w:pPr>
          </w:p>
        </w:tc>
        <w:tc>
          <w:tcPr>
            <w:tcW w:w="8231" w:type="dxa"/>
          </w:tcPr>
          <w:p w:rsidR="009C593E" w:rsidRPr="009C593E" w:rsidRDefault="009C593E" w:rsidP="002C5F17">
            <w:pPr>
              <w:rPr>
                <w:bCs/>
                <w:sz w:val="24"/>
                <w:szCs w:val="24"/>
              </w:rPr>
            </w:pPr>
            <w:r w:rsidRPr="009C593E">
              <w:rPr>
                <w:bCs/>
                <w:sz w:val="24"/>
                <w:szCs w:val="24"/>
              </w:rPr>
              <w:t>Javaslat a Karcag Városi Önkormányzat 2018. évi költségvetéséről szóló rendelet módosítására</w:t>
            </w:r>
          </w:p>
          <w:p w:rsidR="009C593E" w:rsidRPr="009C593E" w:rsidRDefault="009C593E" w:rsidP="002C5F17">
            <w:pPr>
              <w:pStyle w:val="NormlWeb"/>
              <w:spacing w:before="0" w:after="0"/>
              <w:jc w:val="both"/>
              <w:rPr>
                <w:szCs w:val="24"/>
              </w:rPr>
            </w:pPr>
            <w:r w:rsidRPr="009C593E">
              <w:rPr>
                <w:szCs w:val="24"/>
                <w:u w:val="single"/>
              </w:rPr>
              <w:t>Előadó:</w:t>
            </w:r>
            <w:r w:rsidRPr="009C593E">
              <w:rPr>
                <w:szCs w:val="24"/>
              </w:rPr>
              <w:t xml:space="preserve"> Dobos László polgármester</w:t>
            </w:r>
          </w:p>
          <w:p w:rsidR="009C593E" w:rsidRPr="009C593E" w:rsidRDefault="009C593E" w:rsidP="002C5F17">
            <w:pPr>
              <w:pStyle w:val="NormlWeb"/>
              <w:spacing w:before="0" w:after="0"/>
              <w:jc w:val="both"/>
              <w:rPr>
                <w:bCs/>
                <w:szCs w:val="24"/>
                <w:lang w:eastAsia="en-US"/>
              </w:rPr>
            </w:pPr>
          </w:p>
        </w:tc>
      </w:tr>
      <w:tr w:rsidR="009C593E" w:rsidRPr="009C593E" w:rsidTr="002C5F17">
        <w:tc>
          <w:tcPr>
            <w:tcW w:w="1101" w:type="dxa"/>
          </w:tcPr>
          <w:p w:rsidR="009C593E" w:rsidRPr="009C593E" w:rsidRDefault="009C593E" w:rsidP="009C593E">
            <w:pPr>
              <w:numPr>
                <w:ilvl w:val="0"/>
                <w:numId w:val="30"/>
              </w:numPr>
              <w:jc w:val="both"/>
              <w:rPr>
                <w:bCs/>
                <w:sz w:val="24"/>
                <w:szCs w:val="24"/>
                <w:lang w:eastAsia="en-US"/>
              </w:rPr>
            </w:pPr>
          </w:p>
        </w:tc>
        <w:tc>
          <w:tcPr>
            <w:tcW w:w="8231" w:type="dxa"/>
          </w:tcPr>
          <w:p w:rsidR="009C593E" w:rsidRPr="009C593E" w:rsidRDefault="009C593E" w:rsidP="002C5F17">
            <w:pPr>
              <w:rPr>
                <w:sz w:val="24"/>
                <w:szCs w:val="24"/>
              </w:rPr>
            </w:pPr>
            <w:r w:rsidRPr="009C593E">
              <w:rPr>
                <w:sz w:val="24"/>
                <w:szCs w:val="24"/>
              </w:rPr>
              <w:t>Tájékoztató a Karcagi Többcélú Kistérségi Társulás Bölcsőde Intézménye tevékenységéről</w:t>
            </w:r>
          </w:p>
          <w:p w:rsidR="009C593E" w:rsidRPr="009C593E" w:rsidRDefault="009C593E" w:rsidP="002C5F17">
            <w:pPr>
              <w:pStyle w:val="NormlWeb"/>
              <w:spacing w:before="0" w:after="0"/>
              <w:jc w:val="both"/>
              <w:rPr>
                <w:szCs w:val="24"/>
              </w:rPr>
            </w:pPr>
            <w:r w:rsidRPr="009C593E">
              <w:rPr>
                <w:szCs w:val="24"/>
                <w:u w:val="single"/>
              </w:rPr>
              <w:t>Előadó:</w:t>
            </w:r>
            <w:r w:rsidRPr="009C593E">
              <w:rPr>
                <w:szCs w:val="24"/>
              </w:rPr>
              <w:t xml:space="preserve"> Némethné Szilágyi Ilona intézményvezető</w:t>
            </w:r>
          </w:p>
          <w:p w:rsidR="009C593E" w:rsidRPr="009C593E" w:rsidRDefault="009C593E" w:rsidP="002C5F17">
            <w:pPr>
              <w:pStyle w:val="NormlWeb"/>
              <w:spacing w:before="0" w:after="0"/>
              <w:jc w:val="both"/>
              <w:rPr>
                <w:szCs w:val="24"/>
              </w:rPr>
            </w:pPr>
          </w:p>
        </w:tc>
      </w:tr>
    </w:tbl>
    <w:p w:rsidR="009C593E" w:rsidRPr="009C593E" w:rsidRDefault="009C593E" w:rsidP="009C593E">
      <w:pPr>
        <w:ind w:left="1134" w:right="1134" w:hanging="1134"/>
        <w:rPr>
          <w:b/>
          <w:sz w:val="24"/>
          <w:szCs w:val="24"/>
          <w:u w:val="single"/>
        </w:rPr>
      </w:pPr>
    </w:p>
    <w:p w:rsidR="009C593E" w:rsidRDefault="009C593E" w:rsidP="009C593E">
      <w:pPr>
        <w:ind w:left="1134" w:right="1134" w:hanging="1134"/>
        <w:rPr>
          <w:b/>
          <w:sz w:val="24"/>
          <w:szCs w:val="24"/>
          <w:u w:val="single"/>
        </w:rPr>
      </w:pPr>
    </w:p>
    <w:p w:rsidR="00C07FA4" w:rsidRDefault="00C07FA4" w:rsidP="009C593E">
      <w:pPr>
        <w:ind w:left="1134" w:right="1134" w:hanging="1134"/>
        <w:rPr>
          <w:b/>
          <w:sz w:val="24"/>
          <w:szCs w:val="24"/>
          <w:u w:val="single"/>
        </w:rPr>
      </w:pPr>
    </w:p>
    <w:p w:rsidR="00C07FA4" w:rsidRDefault="00C07FA4" w:rsidP="009C593E">
      <w:pPr>
        <w:ind w:left="1134" w:right="1134" w:hanging="1134"/>
        <w:rPr>
          <w:b/>
          <w:sz w:val="24"/>
          <w:szCs w:val="24"/>
          <w:u w:val="single"/>
        </w:rPr>
      </w:pPr>
    </w:p>
    <w:p w:rsidR="00295655" w:rsidRDefault="00295655" w:rsidP="009C593E">
      <w:pPr>
        <w:ind w:left="1134" w:right="1134" w:hanging="1134"/>
        <w:rPr>
          <w:b/>
          <w:sz w:val="24"/>
          <w:szCs w:val="24"/>
          <w:u w:val="single"/>
        </w:rPr>
      </w:pPr>
    </w:p>
    <w:p w:rsidR="009C593E" w:rsidRPr="009C593E" w:rsidRDefault="009C593E" w:rsidP="009C593E">
      <w:pPr>
        <w:ind w:left="1134" w:right="1134" w:hanging="1134"/>
        <w:rPr>
          <w:b/>
          <w:bCs/>
          <w:sz w:val="24"/>
          <w:szCs w:val="24"/>
          <w:u w:val="single"/>
        </w:rPr>
      </w:pPr>
      <w:r w:rsidRPr="009C593E">
        <w:rPr>
          <w:b/>
          <w:sz w:val="24"/>
          <w:szCs w:val="24"/>
          <w:u w:val="single"/>
        </w:rPr>
        <w:t xml:space="preserve">o k t ó b e </w:t>
      </w:r>
      <w:proofErr w:type="gramStart"/>
      <w:r w:rsidRPr="009C593E">
        <w:rPr>
          <w:b/>
          <w:sz w:val="24"/>
          <w:szCs w:val="24"/>
          <w:u w:val="single"/>
        </w:rPr>
        <w:t>r  25</w:t>
      </w:r>
      <w:proofErr w:type="gramEnd"/>
      <w:r w:rsidRPr="009C593E">
        <w:rPr>
          <w:b/>
          <w:sz w:val="24"/>
          <w:szCs w:val="24"/>
          <w:u w:val="single"/>
        </w:rPr>
        <w:t xml:space="preserve">. </w:t>
      </w:r>
      <w:r w:rsidRPr="009C593E">
        <w:rPr>
          <w:b/>
          <w:bCs/>
          <w:sz w:val="24"/>
          <w:szCs w:val="24"/>
          <w:u w:val="single"/>
        </w:rPr>
        <w:t>(csütörtök)</w:t>
      </w:r>
    </w:p>
    <w:p w:rsidR="009C593E" w:rsidRPr="009C593E" w:rsidRDefault="009C593E" w:rsidP="009C593E">
      <w:pPr>
        <w:ind w:left="1134" w:right="1134" w:hanging="1134"/>
        <w:rPr>
          <w:sz w:val="24"/>
          <w:szCs w:val="24"/>
          <w:u w:val="single"/>
        </w:rPr>
      </w:pPr>
    </w:p>
    <w:tbl>
      <w:tblPr>
        <w:tblW w:w="0" w:type="auto"/>
        <w:tblLook w:val="01E0"/>
      </w:tblPr>
      <w:tblGrid>
        <w:gridCol w:w="1296"/>
        <w:gridCol w:w="7992"/>
      </w:tblGrid>
      <w:tr w:rsidR="009C593E" w:rsidRPr="009C593E" w:rsidTr="002C5F17">
        <w:tc>
          <w:tcPr>
            <w:tcW w:w="1296" w:type="dxa"/>
          </w:tcPr>
          <w:p w:rsidR="009C593E" w:rsidRPr="009C593E" w:rsidRDefault="009C593E" w:rsidP="009C593E">
            <w:pPr>
              <w:numPr>
                <w:ilvl w:val="0"/>
                <w:numId w:val="31"/>
              </w:numPr>
              <w:jc w:val="both"/>
              <w:rPr>
                <w:iCs/>
                <w:sz w:val="24"/>
                <w:szCs w:val="24"/>
                <w:lang w:eastAsia="en-US"/>
              </w:rPr>
            </w:pPr>
          </w:p>
        </w:tc>
        <w:tc>
          <w:tcPr>
            <w:tcW w:w="7992" w:type="dxa"/>
          </w:tcPr>
          <w:p w:rsidR="009C593E" w:rsidRPr="009C593E" w:rsidRDefault="009C593E" w:rsidP="002C5F17">
            <w:pPr>
              <w:pStyle w:val="NormlWeb"/>
              <w:spacing w:before="0" w:after="0"/>
              <w:ind w:left="57"/>
              <w:jc w:val="both"/>
              <w:rPr>
                <w:szCs w:val="24"/>
              </w:rPr>
            </w:pPr>
            <w:r w:rsidRPr="009C593E">
              <w:rPr>
                <w:szCs w:val="24"/>
              </w:rPr>
              <w:t>Tájékoztató a 2015. évi Milánói világkiállítás magyar pavilonjával kapcsolatos fejlesztésekről</w:t>
            </w:r>
          </w:p>
          <w:p w:rsidR="009C593E" w:rsidRPr="009C593E" w:rsidRDefault="009C593E" w:rsidP="002C5F17">
            <w:pPr>
              <w:pStyle w:val="NormlWeb"/>
              <w:spacing w:before="0" w:after="0"/>
              <w:ind w:left="57"/>
              <w:jc w:val="both"/>
              <w:rPr>
                <w:szCs w:val="24"/>
              </w:rPr>
            </w:pPr>
            <w:r w:rsidRPr="009C593E">
              <w:rPr>
                <w:szCs w:val="24"/>
                <w:u w:val="single"/>
              </w:rPr>
              <w:t xml:space="preserve">Előadó: </w:t>
            </w:r>
            <w:r w:rsidRPr="009C593E">
              <w:rPr>
                <w:szCs w:val="24"/>
              </w:rPr>
              <w:t>Dobos László polgármester</w:t>
            </w:r>
          </w:p>
          <w:p w:rsidR="009C593E" w:rsidRPr="009C593E" w:rsidRDefault="009C593E" w:rsidP="002C5F17">
            <w:pPr>
              <w:pStyle w:val="NormlWeb"/>
              <w:spacing w:before="0" w:after="0"/>
              <w:ind w:left="57"/>
              <w:jc w:val="both"/>
              <w:rPr>
                <w:szCs w:val="24"/>
              </w:rPr>
            </w:pPr>
          </w:p>
        </w:tc>
      </w:tr>
      <w:tr w:rsidR="009C593E" w:rsidRPr="009C593E" w:rsidTr="002C5F17">
        <w:tc>
          <w:tcPr>
            <w:tcW w:w="1296" w:type="dxa"/>
          </w:tcPr>
          <w:p w:rsidR="009C593E" w:rsidRPr="009C593E" w:rsidRDefault="009C593E" w:rsidP="009C593E">
            <w:pPr>
              <w:numPr>
                <w:ilvl w:val="0"/>
                <w:numId w:val="31"/>
              </w:numPr>
              <w:jc w:val="both"/>
              <w:rPr>
                <w:iCs/>
                <w:sz w:val="24"/>
                <w:szCs w:val="24"/>
                <w:lang w:eastAsia="en-US"/>
              </w:rPr>
            </w:pPr>
            <w:r w:rsidRPr="009C593E">
              <w:rPr>
                <w:iCs/>
                <w:sz w:val="24"/>
                <w:szCs w:val="24"/>
                <w:lang w:eastAsia="en-US"/>
              </w:rPr>
              <w:t xml:space="preserve">     </w:t>
            </w:r>
          </w:p>
        </w:tc>
        <w:tc>
          <w:tcPr>
            <w:tcW w:w="7992" w:type="dxa"/>
          </w:tcPr>
          <w:p w:rsidR="009C593E" w:rsidRPr="009C593E" w:rsidRDefault="009C593E" w:rsidP="002C5F17">
            <w:pPr>
              <w:pStyle w:val="NormlWeb"/>
              <w:spacing w:before="0" w:after="0"/>
              <w:ind w:left="57"/>
              <w:jc w:val="both"/>
              <w:rPr>
                <w:szCs w:val="24"/>
              </w:rPr>
            </w:pPr>
            <w:r w:rsidRPr="009C593E">
              <w:rPr>
                <w:szCs w:val="24"/>
              </w:rPr>
              <w:t>Tájékoztató a Jász-Nagykun-Szolnok Megyei Katasztrófavédelmi Igazgatóság Karcagi Katasztrófavédelmi Kirendeltség tevékenységéről</w:t>
            </w:r>
          </w:p>
          <w:p w:rsidR="009C593E" w:rsidRPr="009C593E" w:rsidRDefault="009C593E" w:rsidP="002C5F17">
            <w:pPr>
              <w:pStyle w:val="NormlWeb"/>
              <w:spacing w:before="0" w:after="0"/>
              <w:ind w:left="57"/>
              <w:jc w:val="both"/>
              <w:rPr>
                <w:szCs w:val="24"/>
              </w:rPr>
            </w:pPr>
            <w:r w:rsidRPr="009C593E">
              <w:rPr>
                <w:szCs w:val="24"/>
                <w:u w:val="single"/>
              </w:rPr>
              <w:t>Előadó:</w:t>
            </w:r>
            <w:r w:rsidRPr="009C593E">
              <w:rPr>
                <w:szCs w:val="24"/>
              </w:rPr>
              <w:t xml:space="preserve"> Lévai Kálmán tű. ezredes, kirendeltség-vezető</w:t>
            </w:r>
          </w:p>
          <w:p w:rsidR="009C593E" w:rsidRPr="009C593E" w:rsidRDefault="009C593E" w:rsidP="002C5F17">
            <w:pPr>
              <w:pStyle w:val="NormlWeb"/>
              <w:spacing w:before="0" w:after="0"/>
              <w:jc w:val="both"/>
              <w:rPr>
                <w:szCs w:val="24"/>
                <w:lang w:eastAsia="en-US"/>
              </w:rPr>
            </w:pPr>
          </w:p>
        </w:tc>
      </w:tr>
      <w:tr w:rsidR="009C593E" w:rsidRPr="009C593E" w:rsidTr="002C5F17">
        <w:tc>
          <w:tcPr>
            <w:tcW w:w="1296" w:type="dxa"/>
          </w:tcPr>
          <w:p w:rsidR="009C593E" w:rsidRPr="009C593E" w:rsidRDefault="009C593E" w:rsidP="009C593E">
            <w:pPr>
              <w:numPr>
                <w:ilvl w:val="0"/>
                <w:numId w:val="31"/>
              </w:numPr>
              <w:jc w:val="both"/>
              <w:rPr>
                <w:iCs/>
                <w:sz w:val="24"/>
                <w:szCs w:val="24"/>
                <w:lang w:eastAsia="en-US"/>
              </w:rPr>
            </w:pPr>
          </w:p>
        </w:tc>
        <w:tc>
          <w:tcPr>
            <w:tcW w:w="7992" w:type="dxa"/>
          </w:tcPr>
          <w:p w:rsidR="009C593E" w:rsidRPr="009C593E" w:rsidRDefault="009C593E" w:rsidP="002C5F17">
            <w:pPr>
              <w:pStyle w:val="NormlWeb"/>
              <w:spacing w:before="0" w:after="0"/>
              <w:jc w:val="both"/>
              <w:rPr>
                <w:szCs w:val="24"/>
              </w:rPr>
            </w:pPr>
            <w:r w:rsidRPr="009C593E">
              <w:rPr>
                <w:szCs w:val="24"/>
              </w:rPr>
              <w:t>Tájékoztató a Városi Önkormányzat Városgondnoksága tevékenységéről</w:t>
            </w:r>
          </w:p>
          <w:p w:rsidR="009C593E" w:rsidRPr="009C593E" w:rsidRDefault="009C593E" w:rsidP="002C5F17">
            <w:pPr>
              <w:pStyle w:val="NormlWeb"/>
              <w:spacing w:before="0" w:after="0"/>
              <w:jc w:val="both"/>
              <w:rPr>
                <w:szCs w:val="24"/>
              </w:rPr>
            </w:pPr>
            <w:r w:rsidRPr="009C593E">
              <w:rPr>
                <w:szCs w:val="24"/>
                <w:u w:val="single"/>
              </w:rPr>
              <w:t>Előadó:</w:t>
            </w:r>
            <w:r w:rsidRPr="009C593E">
              <w:rPr>
                <w:szCs w:val="24"/>
              </w:rPr>
              <w:t xml:space="preserve"> Molnár Pál igazgató</w:t>
            </w:r>
          </w:p>
          <w:p w:rsidR="009C593E" w:rsidRPr="009C593E" w:rsidRDefault="009C593E" w:rsidP="002C5F17">
            <w:pPr>
              <w:pStyle w:val="NormlWeb"/>
              <w:spacing w:before="0" w:after="0"/>
              <w:jc w:val="both"/>
              <w:rPr>
                <w:szCs w:val="24"/>
                <w:lang w:eastAsia="en-US"/>
              </w:rPr>
            </w:pPr>
          </w:p>
        </w:tc>
      </w:tr>
    </w:tbl>
    <w:p w:rsidR="009C593E" w:rsidRPr="009C593E" w:rsidRDefault="009C593E" w:rsidP="009C593E">
      <w:pPr>
        <w:ind w:left="1134" w:right="1134" w:hanging="1254"/>
        <w:rPr>
          <w:b/>
          <w:sz w:val="24"/>
          <w:szCs w:val="24"/>
          <w:u w:val="single"/>
          <w:lang w:eastAsia="en-US"/>
        </w:rPr>
      </w:pPr>
    </w:p>
    <w:p w:rsidR="009C593E" w:rsidRPr="009C593E" w:rsidRDefault="009C593E" w:rsidP="009C593E">
      <w:pPr>
        <w:ind w:left="1134" w:right="1134" w:hanging="1254"/>
        <w:rPr>
          <w:b/>
          <w:sz w:val="24"/>
          <w:szCs w:val="24"/>
          <w:u w:val="single"/>
        </w:rPr>
      </w:pPr>
    </w:p>
    <w:p w:rsidR="009C593E" w:rsidRPr="009C593E" w:rsidRDefault="009C593E" w:rsidP="009C593E">
      <w:pPr>
        <w:ind w:left="1134" w:right="1134" w:hanging="1254"/>
        <w:rPr>
          <w:b/>
          <w:bCs/>
          <w:sz w:val="24"/>
          <w:szCs w:val="24"/>
          <w:u w:val="single"/>
        </w:rPr>
      </w:pPr>
      <w:r w:rsidRPr="009C593E">
        <w:rPr>
          <w:b/>
          <w:sz w:val="24"/>
          <w:szCs w:val="24"/>
          <w:u w:val="single"/>
        </w:rPr>
        <w:t xml:space="preserve">n o v e m b e </w:t>
      </w:r>
      <w:proofErr w:type="gramStart"/>
      <w:r w:rsidRPr="009C593E">
        <w:rPr>
          <w:b/>
          <w:sz w:val="24"/>
          <w:szCs w:val="24"/>
          <w:u w:val="single"/>
        </w:rPr>
        <w:t>r  29</w:t>
      </w:r>
      <w:proofErr w:type="gramEnd"/>
      <w:r w:rsidRPr="009C593E">
        <w:rPr>
          <w:b/>
          <w:sz w:val="24"/>
          <w:szCs w:val="24"/>
          <w:u w:val="single"/>
        </w:rPr>
        <w:t xml:space="preserve"> </w:t>
      </w:r>
      <w:r w:rsidRPr="009C593E">
        <w:rPr>
          <w:b/>
          <w:bCs/>
          <w:sz w:val="24"/>
          <w:szCs w:val="24"/>
          <w:u w:val="single"/>
        </w:rPr>
        <w:t>(csütörtök)</w:t>
      </w:r>
    </w:p>
    <w:p w:rsidR="009C593E" w:rsidRPr="009C593E" w:rsidRDefault="009C593E" w:rsidP="009C593E">
      <w:pPr>
        <w:ind w:left="1134" w:right="1134" w:hanging="1134"/>
        <w:rPr>
          <w:sz w:val="24"/>
          <w:szCs w:val="24"/>
          <w:u w:val="single"/>
        </w:rPr>
      </w:pPr>
    </w:p>
    <w:tbl>
      <w:tblPr>
        <w:tblW w:w="0" w:type="auto"/>
        <w:tblLayout w:type="fixed"/>
        <w:tblLook w:val="01E0"/>
      </w:tblPr>
      <w:tblGrid>
        <w:gridCol w:w="1101"/>
        <w:gridCol w:w="7805"/>
      </w:tblGrid>
      <w:tr w:rsidR="009C593E" w:rsidRPr="009C593E" w:rsidTr="002C5F17">
        <w:tc>
          <w:tcPr>
            <w:tcW w:w="1101" w:type="dxa"/>
          </w:tcPr>
          <w:p w:rsidR="009C593E" w:rsidRPr="009C593E" w:rsidRDefault="009C593E" w:rsidP="009C593E">
            <w:pPr>
              <w:numPr>
                <w:ilvl w:val="0"/>
                <w:numId w:val="32"/>
              </w:numPr>
              <w:tabs>
                <w:tab w:val="left" w:pos="480"/>
              </w:tabs>
              <w:jc w:val="both"/>
              <w:rPr>
                <w:bCs/>
                <w:sz w:val="24"/>
                <w:szCs w:val="24"/>
                <w:lang w:eastAsia="en-US"/>
              </w:rPr>
            </w:pPr>
          </w:p>
        </w:tc>
        <w:tc>
          <w:tcPr>
            <w:tcW w:w="7805" w:type="dxa"/>
          </w:tcPr>
          <w:p w:rsidR="009C593E" w:rsidRPr="009C593E" w:rsidRDefault="009C593E" w:rsidP="002C5F17">
            <w:pPr>
              <w:pStyle w:val="NormlWeb"/>
              <w:spacing w:before="0" w:after="0"/>
              <w:jc w:val="both"/>
              <w:rPr>
                <w:szCs w:val="24"/>
              </w:rPr>
            </w:pPr>
            <w:r w:rsidRPr="009C593E">
              <w:rPr>
                <w:szCs w:val="24"/>
              </w:rPr>
              <w:t>Beszámoló a Karcag Városi Önkormányzat 2018. évi költségvetésének I</w:t>
            </w:r>
            <w:r w:rsidRPr="009C593E">
              <w:rPr>
                <w:szCs w:val="24"/>
              </w:rPr>
              <w:noBreakHyphen/>
              <w:t>III. negyedévi végrehajtásáról</w:t>
            </w:r>
          </w:p>
          <w:p w:rsidR="009C593E" w:rsidRPr="009C593E" w:rsidRDefault="009C593E" w:rsidP="002C5F17">
            <w:pPr>
              <w:pStyle w:val="NormlWeb"/>
              <w:spacing w:before="0" w:after="0"/>
              <w:jc w:val="both"/>
              <w:rPr>
                <w:szCs w:val="24"/>
              </w:rPr>
            </w:pPr>
            <w:r w:rsidRPr="009C593E">
              <w:rPr>
                <w:szCs w:val="24"/>
                <w:u w:val="single"/>
              </w:rPr>
              <w:t>Előadó:</w:t>
            </w:r>
            <w:r w:rsidRPr="009C593E">
              <w:rPr>
                <w:szCs w:val="24"/>
              </w:rPr>
              <w:t xml:space="preserve"> Dobos László polgármester</w:t>
            </w:r>
          </w:p>
          <w:p w:rsidR="009C593E" w:rsidRPr="009C593E" w:rsidRDefault="009C593E" w:rsidP="002C5F17">
            <w:pPr>
              <w:rPr>
                <w:sz w:val="24"/>
                <w:szCs w:val="24"/>
                <w:lang w:eastAsia="en-US"/>
              </w:rPr>
            </w:pPr>
          </w:p>
        </w:tc>
      </w:tr>
      <w:tr w:rsidR="009C593E" w:rsidRPr="009C593E" w:rsidTr="002C5F17">
        <w:tc>
          <w:tcPr>
            <w:tcW w:w="1101" w:type="dxa"/>
          </w:tcPr>
          <w:p w:rsidR="009C593E" w:rsidRPr="009C593E" w:rsidRDefault="009C593E" w:rsidP="009C593E">
            <w:pPr>
              <w:numPr>
                <w:ilvl w:val="0"/>
                <w:numId w:val="32"/>
              </w:numPr>
              <w:tabs>
                <w:tab w:val="left" w:pos="480"/>
              </w:tabs>
              <w:jc w:val="both"/>
              <w:rPr>
                <w:bCs/>
                <w:sz w:val="24"/>
                <w:szCs w:val="24"/>
                <w:lang w:eastAsia="en-US"/>
              </w:rPr>
            </w:pPr>
          </w:p>
        </w:tc>
        <w:tc>
          <w:tcPr>
            <w:tcW w:w="7805" w:type="dxa"/>
          </w:tcPr>
          <w:p w:rsidR="009C593E" w:rsidRPr="009C593E" w:rsidRDefault="009C593E" w:rsidP="002C5F17">
            <w:pPr>
              <w:rPr>
                <w:sz w:val="24"/>
                <w:szCs w:val="24"/>
              </w:rPr>
            </w:pPr>
            <w:r w:rsidRPr="009C593E">
              <w:rPr>
                <w:sz w:val="24"/>
                <w:szCs w:val="24"/>
              </w:rPr>
              <w:t>Javaslat a haszonbérbe adott termőföldek 2019. évi haszonbérleti díjának mértékére.</w:t>
            </w:r>
          </w:p>
          <w:p w:rsidR="009C593E" w:rsidRPr="009C593E" w:rsidRDefault="009C593E" w:rsidP="002C5F17">
            <w:pPr>
              <w:ind w:firstLine="12"/>
              <w:rPr>
                <w:sz w:val="24"/>
                <w:szCs w:val="24"/>
              </w:rPr>
            </w:pPr>
            <w:r w:rsidRPr="009C593E">
              <w:rPr>
                <w:sz w:val="24"/>
                <w:szCs w:val="24"/>
                <w:u w:val="single"/>
              </w:rPr>
              <w:t>Előadó:</w:t>
            </w:r>
            <w:r w:rsidRPr="009C593E">
              <w:rPr>
                <w:sz w:val="24"/>
                <w:szCs w:val="24"/>
              </w:rPr>
              <w:t xml:space="preserve"> Dobos László polgármester</w:t>
            </w:r>
          </w:p>
          <w:p w:rsidR="009C593E" w:rsidRPr="009C593E" w:rsidRDefault="009C593E" w:rsidP="002C5F17">
            <w:pPr>
              <w:ind w:right="1134"/>
              <w:rPr>
                <w:sz w:val="24"/>
                <w:szCs w:val="24"/>
                <w:lang w:eastAsia="en-US"/>
              </w:rPr>
            </w:pPr>
          </w:p>
        </w:tc>
      </w:tr>
    </w:tbl>
    <w:p w:rsidR="009C593E" w:rsidRPr="009C593E" w:rsidRDefault="009C593E" w:rsidP="009C593E">
      <w:pPr>
        <w:ind w:left="1134" w:right="1134" w:hanging="1254"/>
        <w:rPr>
          <w:b/>
          <w:sz w:val="24"/>
          <w:szCs w:val="24"/>
          <w:u w:val="single"/>
          <w:lang w:eastAsia="en-US"/>
        </w:rPr>
      </w:pPr>
    </w:p>
    <w:p w:rsidR="009C593E" w:rsidRPr="009C593E" w:rsidRDefault="009C593E" w:rsidP="009C593E">
      <w:pPr>
        <w:ind w:left="1134" w:right="1134" w:hanging="1254"/>
        <w:rPr>
          <w:b/>
          <w:sz w:val="24"/>
          <w:szCs w:val="24"/>
          <w:u w:val="single"/>
          <w:lang w:eastAsia="en-US"/>
        </w:rPr>
      </w:pPr>
    </w:p>
    <w:p w:rsidR="009C593E" w:rsidRPr="009C593E" w:rsidRDefault="009C593E" w:rsidP="009C593E">
      <w:pPr>
        <w:ind w:left="1134" w:right="1134" w:hanging="1254"/>
        <w:rPr>
          <w:b/>
          <w:bCs/>
          <w:sz w:val="24"/>
          <w:szCs w:val="24"/>
          <w:u w:val="single"/>
        </w:rPr>
      </w:pPr>
      <w:r w:rsidRPr="009C593E">
        <w:rPr>
          <w:b/>
          <w:sz w:val="24"/>
          <w:szCs w:val="24"/>
          <w:u w:val="single"/>
        </w:rPr>
        <w:t xml:space="preserve">d e c e m b e </w:t>
      </w:r>
      <w:proofErr w:type="gramStart"/>
      <w:r w:rsidRPr="009C593E">
        <w:rPr>
          <w:b/>
          <w:sz w:val="24"/>
          <w:szCs w:val="24"/>
          <w:u w:val="single"/>
        </w:rPr>
        <w:t>r  13</w:t>
      </w:r>
      <w:proofErr w:type="gramEnd"/>
      <w:r w:rsidRPr="009C593E">
        <w:rPr>
          <w:b/>
          <w:sz w:val="24"/>
          <w:szCs w:val="24"/>
          <w:u w:val="single"/>
        </w:rPr>
        <w:t xml:space="preserve">. </w:t>
      </w:r>
      <w:r w:rsidRPr="009C593E">
        <w:rPr>
          <w:b/>
          <w:bCs/>
          <w:sz w:val="24"/>
          <w:szCs w:val="24"/>
          <w:u w:val="single"/>
        </w:rPr>
        <w:t>(csütörtök)</w:t>
      </w:r>
    </w:p>
    <w:p w:rsidR="009C593E" w:rsidRPr="009C593E" w:rsidRDefault="009C593E" w:rsidP="009C593E">
      <w:pPr>
        <w:ind w:left="1134" w:right="1134" w:hanging="1134"/>
        <w:rPr>
          <w:sz w:val="24"/>
          <w:szCs w:val="24"/>
          <w:u w:val="single"/>
        </w:rPr>
      </w:pPr>
    </w:p>
    <w:tbl>
      <w:tblPr>
        <w:tblW w:w="0" w:type="auto"/>
        <w:tblLook w:val="01E0"/>
      </w:tblPr>
      <w:tblGrid>
        <w:gridCol w:w="1068"/>
        <w:gridCol w:w="8024"/>
      </w:tblGrid>
      <w:tr w:rsidR="009C593E" w:rsidRPr="009C593E" w:rsidTr="002C5F17">
        <w:tc>
          <w:tcPr>
            <w:tcW w:w="1068" w:type="dxa"/>
          </w:tcPr>
          <w:p w:rsidR="009C593E" w:rsidRPr="009C593E" w:rsidRDefault="009C593E" w:rsidP="009C593E">
            <w:pPr>
              <w:numPr>
                <w:ilvl w:val="0"/>
                <w:numId w:val="33"/>
              </w:numPr>
              <w:tabs>
                <w:tab w:val="left" w:pos="450"/>
                <w:tab w:val="left" w:pos="660"/>
              </w:tabs>
              <w:ind w:hanging="720"/>
              <w:jc w:val="both"/>
              <w:rPr>
                <w:bCs/>
                <w:sz w:val="24"/>
                <w:szCs w:val="24"/>
                <w:lang w:eastAsia="en-US"/>
              </w:rPr>
            </w:pPr>
          </w:p>
        </w:tc>
        <w:tc>
          <w:tcPr>
            <w:tcW w:w="8024" w:type="dxa"/>
          </w:tcPr>
          <w:p w:rsidR="009C593E" w:rsidRPr="009C593E" w:rsidRDefault="009C593E" w:rsidP="002C5F17">
            <w:pPr>
              <w:pStyle w:val="NormlWeb"/>
              <w:spacing w:before="0" w:after="0"/>
              <w:jc w:val="both"/>
              <w:rPr>
                <w:szCs w:val="24"/>
              </w:rPr>
            </w:pPr>
            <w:r w:rsidRPr="009C593E">
              <w:rPr>
                <w:szCs w:val="24"/>
              </w:rPr>
              <w:t>Javaslat a 2019. évi átmeneti gazdálkodásról szóló rendelet-tervezetre</w:t>
            </w:r>
          </w:p>
          <w:p w:rsidR="009C593E" w:rsidRPr="009C593E" w:rsidRDefault="009C593E" w:rsidP="002C5F17">
            <w:pPr>
              <w:pStyle w:val="NormlWeb"/>
              <w:spacing w:before="0" w:after="0"/>
              <w:jc w:val="both"/>
              <w:rPr>
                <w:szCs w:val="24"/>
              </w:rPr>
            </w:pPr>
            <w:r w:rsidRPr="009C593E">
              <w:rPr>
                <w:szCs w:val="24"/>
                <w:u w:val="single"/>
              </w:rPr>
              <w:t>Előadó:</w:t>
            </w:r>
            <w:r w:rsidRPr="009C593E">
              <w:rPr>
                <w:szCs w:val="24"/>
              </w:rPr>
              <w:t xml:space="preserve"> Dobos László polgármester</w:t>
            </w:r>
          </w:p>
          <w:p w:rsidR="009C593E" w:rsidRPr="009C593E" w:rsidRDefault="009C593E" w:rsidP="002C5F17">
            <w:pPr>
              <w:pStyle w:val="NormlWeb"/>
              <w:spacing w:before="0" w:after="0"/>
              <w:ind w:right="-4"/>
              <w:jc w:val="both"/>
              <w:rPr>
                <w:szCs w:val="24"/>
                <w:lang w:eastAsia="en-US"/>
              </w:rPr>
            </w:pPr>
          </w:p>
        </w:tc>
      </w:tr>
      <w:tr w:rsidR="009C593E" w:rsidRPr="009C593E" w:rsidTr="002C5F17">
        <w:tc>
          <w:tcPr>
            <w:tcW w:w="1068" w:type="dxa"/>
          </w:tcPr>
          <w:p w:rsidR="009C593E" w:rsidRPr="009C593E" w:rsidRDefault="009C593E" w:rsidP="009C593E">
            <w:pPr>
              <w:numPr>
                <w:ilvl w:val="0"/>
                <w:numId w:val="33"/>
              </w:numPr>
              <w:tabs>
                <w:tab w:val="left" w:pos="450"/>
                <w:tab w:val="left" w:pos="660"/>
              </w:tabs>
              <w:ind w:hanging="720"/>
              <w:jc w:val="both"/>
              <w:rPr>
                <w:bCs/>
                <w:sz w:val="24"/>
                <w:szCs w:val="24"/>
                <w:lang w:eastAsia="en-US"/>
              </w:rPr>
            </w:pPr>
          </w:p>
        </w:tc>
        <w:tc>
          <w:tcPr>
            <w:tcW w:w="8024" w:type="dxa"/>
          </w:tcPr>
          <w:p w:rsidR="009C593E" w:rsidRPr="009C593E" w:rsidRDefault="009C593E" w:rsidP="002C5F17">
            <w:pPr>
              <w:rPr>
                <w:bCs/>
                <w:sz w:val="24"/>
                <w:szCs w:val="24"/>
              </w:rPr>
            </w:pPr>
            <w:r w:rsidRPr="009C593E">
              <w:rPr>
                <w:bCs/>
                <w:sz w:val="24"/>
                <w:szCs w:val="24"/>
              </w:rPr>
              <w:t>Javaslat a Karcag Városi Önkormányzat 2018. évi költségvetéséről szóló rendelet módosítására</w:t>
            </w:r>
          </w:p>
          <w:p w:rsidR="009C593E" w:rsidRPr="009C593E" w:rsidRDefault="009C593E" w:rsidP="002C5F17">
            <w:pPr>
              <w:pStyle w:val="NormlWeb"/>
              <w:spacing w:before="0" w:after="0"/>
              <w:jc w:val="both"/>
              <w:rPr>
                <w:szCs w:val="24"/>
              </w:rPr>
            </w:pPr>
            <w:r w:rsidRPr="009C593E">
              <w:rPr>
                <w:szCs w:val="24"/>
                <w:u w:val="single"/>
              </w:rPr>
              <w:t>Előadó:</w:t>
            </w:r>
            <w:r w:rsidRPr="009C593E">
              <w:rPr>
                <w:szCs w:val="24"/>
              </w:rPr>
              <w:t xml:space="preserve"> Dobos László polgármester</w:t>
            </w:r>
          </w:p>
          <w:p w:rsidR="009C593E" w:rsidRPr="009C593E" w:rsidRDefault="009C593E" w:rsidP="002C5F17">
            <w:pPr>
              <w:pStyle w:val="NormlWeb"/>
              <w:spacing w:before="0" w:after="0"/>
              <w:jc w:val="both"/>
              <w:rPr>
                <w:szCs w:val="24"/>
                <w:lang w:eastAsia="en-US"/>
              </w:rPr>
            </w:pPr>
          </w:p>
        </w:tc>
      </w:tr>
      <w:tr w:rsidR="009C593E" w:rsidRPr="009C593E" w:rsidTr="002C5F17">
        <w:tc>
          <w:tcPr>
            <w:tcW w:w="1068" w:type="dxa"/>
          </w:tcPr>
          <w:p w:rsidR="009C593E" w:rsidRPr="009C593E" w:rsidRDefault="009C593E" w:rsidP="009C593E">
            <w:pPr>
              <w:numPr>
                <w:ilvl w:val="0"/>
                <w:numId w:val="33"/>
              </w:numPr>
              <w:tabs>
                <w:tab w:val="left" w:pos="450"/>
                <w:tab w:val="left" w:pos="660"/>
              </w:tabs>
              <w:ind w:hanging="720"/>
              <w:jc w:val="both"/>
              <w:rPr>
                <w:bCs/>
                <w:sz w:val="24"/>
                <w:szCs w:val="24"/>
                <w:lang w:eastAsia="en-US"/>
              </w:rPr>
            </w:pPr>
          </w:p>
        </w:tc>
        <w:tc>
          <w:tcPr>
            <w:tcW w:w="8024" w:type="dxa"/>
          </w:tcPr>
          <w:p w:rsidR="009C593E" w:rsidRPr="009C593E" w:rsidRDefault="009C593E" w:rsidP="002C5F17">
            <w:pPr>
              <w:pStyle w:val="NormlWeb"/>
              <w:spacing w:before="0" w:after="0"/>
              <w:jc w:val="both"/>
              <w:rPr>
                <w:szCs w:val="24"/>
              </w:rPr>
            </w:pPr>
            <w:r w:rsidRPr="009C593E">
              <w:rPr>
                <w:szCs w:val="24"/>
              </w:rPr>
              <w:t>Javaslat a Karcag Városi Önkormányzat Képviselő-testületének 2019. évi munkatervére</w:t>
            </w:r>
          </w:p>
          <w:p w:rsidR="009C593E" w:rsidRPr="009C593E" w:rsidRDefault="009C593E" w:rsidP="002C5F17">
            <w:pPr>
              <w:pStyle w:val="NormlWeb"/>
              <w:spacing w:before="0" w:after="0"/>
              <w:jc w:val="both"/>
              <w:rPr>
                <w:szCs w:val="24"/>
              </w:rPr>
            </w:pPr>
            <w:r w:rsidRPr="009C593E">
              <w:rPr>
                <w:szCs w:val="24"/>
                <w:u w:val="single"/>
              </w:rPr>
              <w:t>Előadó:</w:t>
            </w:r>
            <w:r w:rsidRPr="009C593E">
              <w:rPr>
                <w:szCs w:val="24"/>
              </w:rPr>
              <w:t xml:space="preserve"> Dobos László polgármester</w:t>
            </w:r>
          </w:p>
          <w:p w:rsidR="009C593E" w:rsidRPr="009C593E" w:rsidRDefault="009C593E" w:rsidP="002C5F17">
            <w:pPr>
              <w:pStyle w:val="NormlWeb"/>
              <w:spacing w:before="0" w:after="0"/>
              <w:jc w:val="both"/>
              <w:rPr>
                <w:szCs w:val="24"/>
                <w:lang w:eastAsia="en-US"/>
              </w:rPr>
            </w:pPr>
          </w:p>
        </w:tc>
      </w:tr>
      <w:tr w:rsidR="009C593E" w:rsidRPr="009C593E" w:rsidTr="002C5F17">
        <w:tc>
          <w:tcPr>
            <w:tcW w:w="1068" w:type="dxa"/>
          </w:tcPr>
          <w:p w:rsidR="009C593E" w:rsidRPr="009C593E" w:rsidRDefault="009C593E" w:rsidP="009C593E">
            <w:pPr>
              <w:numPr>
                <w:ilvl w:val="0"/>
                <w:numId w:val="33"/>
              </w:numPr>
              <w:tabs>
                <w:tab w:val="left" w:pos="450"/>
                <w:tab w:val="left" w:pos="660"/>
              </w:tabs>
              <w:ind w:hanging="720"/>
              <w:jc w:val="both"/>
              <w:rPr>
                <w:bCs/>
                <w:sz w:val="24"/>
                <w:szCs w:val="24"/>
                <w:lang w:eastAsia="en-US"/>
              </w:rPr>
            </w:pPr>
          </w:p>
        </w:tc>
        <w:tc>
          <w:tcPr>
            <w:tcW w:w="8024" w:type="dxa"/>
          </w:tcPr>
          <w:p w:rsidR="009C593E" w:rsidRPr="009C593E" w:rsidRDefault="009C593E" w:rsidP="002C5F17">
            <w:pPr>
              <w:pStyle w:val="NormlWeb"/>
              <w:spacing w:before="0" w:after="0"/>
              <w:jc w:val="both"/>
              <w:rPr>
                <w:szCs w:val="24"/>
              </w:rPr>
            </w:pPr>
            <w:r w:rsidRPr="009C593E">
              <w:rPr>
                <w:szCs w:val="24"/>
              </w:rPr>
              <w:t>Javaslat a Karcag Városi Önkormányzatra vonatkozó 2019. évi belső ellenőrzési terv jóváhagyására</w:t>
            </w:r>
          </w:p>
          <w:p w:rsidR="009C593E" w:rsidRPr="009C593E" w:rsidRDefault="009C593E" w:rsidP="002C5F17">
            <w:pPr>
              <w:pStyle w:val="NormlWeb"/>
              <w:spacing w:before="0" w:after="0"/>
              <w:jc w:val="both"/>
              <w:rPr>
                <w:bCs/>
                <w:szCs w:val="24"/>
              </w:rPr>
            </w:pPr>
            <w:r w:rsidRPr="009C593E">
              <w:rPr>
                <w:szCs w:val="24"/>
                <w:u w:val="single"/>
              </w:rPr>
              <w:t>Előadó:</w:t>
            </w:r>
            <w:r w:rsidRPr="009C593E">
              <w:rPr>
                <w:szCs w:val="24"/>
              </w:rPr>
              <w:t xml:space="preserve"> Rózsa Sándor jegyző</w:t>
            </w:r>
            <w:r w:rsidRPr="009C593E">
              <w:rPr>
                <w:bCs/>
                <w:szCs w:val="24"/>
              </w:rPr>
              <w:t xml:space="preserve"> </w:t>
            </w:r>
          </w:p>
          <w:p w:rsidR="009C593E" w:rsidRPr="009C593E" w:rsidRDefault="009C593E" w:rsidP="002C5F17">
            <w:pPr>
              <w:pStyle w:val="NormlWeb"/>
              <w:spacing w:before="0" w:after="0"/>
              <w:jc w:val="both"/>
              <w:rPr>
                <w:szCs w:val="24"/>
                <w:lang w:eastAsia="en-US"/>
              </w:rPr>
            </w:pPr>
          </w:p>
        </w:tc>
      </w:tr>
      <w:tr w:rsidR="009C593E" w:rsidRPr="009C593E" w:rsidTr="002C5F17">
        <w:tc>
          <w:tcPr>
            <w:tcW w:w="1068" w:type="dxa"/>
          </w:tcPr>
          <w:p w:rsidR="009C593E" w:rsidRPr="009C593E" w:rsidRDefault="009C593E" w:rsidP="009C593E">
            <w:pPr>
              <w:numPr>
                <w:ilvl w:val="0"/>
                <w:numId w:val="33"/>
              </w:numPr>
              <w:tabs>
                <w:tab w:val="left" w:pos="450"/>
                <w:tab w:val="left" w:pos="660"/>
              </w:tabs>
              <w:ind w:hanging="720"/>
              <w:jc w:val="both"/>
              <w:rPr>
                <w:bCs/>
                <w:sz w:val="24"/>
                <w:szCs w:val="24"/>
                <w:lang w:eastAsia="en-US"/>
              </w:rPr>
            </w:pPr>
          </w:p>
        </w:tc>
        <w:tc>
          <w:tcPr>
            <w:tcW w:w="8024" w:type="dxa"/>
          </w:tcPr>
          <w:p w:rsidR="009C593E" w:rsidRPr="009C593E" w:rsidRDefault="009C593E" w:rsidP="002C5F17">
            <w:pPr>
              <w:pStyle w:val="NormlWeb"/>
              <w:spacing w:before="0" w:after="0"/>
              <w:jc w:val="both"/>
              <w:rPr>
                <w:szCs w:val="24"/>
              </w:rPr>
            </w:pPr>
            <w:r w:rsidRPr="009C593E">
              <w:rPr>
                <w:szCs w:val="24"/>
              </w:rPr>
              <w:t>Javaslat a Nagykun Víz- és Csatornamű Korlátolt Felelősségű Társaság ügyvezetőjének újraválasztására</w:t>
            </w:r>
          </w:p>
          <w:p w:rsidR="009C593E" w:rsidRPr="009C593E" w:rsidRDefault="009C593E" w:rsidP="002C5F17">
            <w:pPr>
              <w:pStyle w:val="NormlWeb"/>
              <w:spacing w:before="0" w:after="0"/>
              <w:jc w:val="both"/>
              <w:rPr>
                <w:szCs w:val="24"/>
              </w:rPr>
            </w:pPr>
            <w:r w:rsidRPr="009C593E">
              <w:rPr>
                <w:szCs w:val="24"/>
                <w:u w:val="single"/>
              </w:rPr>
              <w:t>Előadó:</w:t>
            </w:r>
            <w:r w:rsidRPr="009C593E">
              <w:rPr>
                <w:szCs w:val="24"/>
              </w:rPr>
              <w:t xml:space="preserve"> Dobos László polgármester</w:t>
            </w:r>
          </w:p>
          <w:p w:rsidR="009C593E" w:rsidRPr="009C593E" w:rsidRDefault="009C593E" w:rsidP="002C5F17">
            <w:pPr>
              <w:pStyle w:val="NormlWeb"/>
              <w:spacing w:before="0" w:after="0"/>
              <w:jc w:val="both"/>
              <w:rPr>
                <w:szCs w:val="24"/>
              </w:rPr>
            </w:pPr>
          </w:p>
        </w:tc>
      </w:tr>
    </w:tbl>
    <w:p w:rsidR="009C593E" w:rsidRPr="009C593E" w:rsidRDefault="009C593E" w:rsidP="009C593E">
      <w:pPr>
        <w:ind w:left="1134" w:right="1134" w:hanging="1134"/>
        <w:rPr>
          <w:b/>
          <w:sz w:val="24"/>
          <w:szCs w:val="24"/>
          <w:u w:val="single"/>
          <w:lang w:eastAsia="en-US"/>
        </w:rPr>
      </w:pPr>
    </w:p>
    <w:p w:rsidR="009C593E" w:rsidRPr="009C593E" w:rsidRDefault="009C593E" w:rsidP="009C593E">
      <w:pPr>
        <w:ind w:left="1134" w:right="1134" w:hanging="1134"/>
        <w:rPr>
          <w:b/>
          <w:sz w:val="24"/>
          <w:szCs w:val="24"/>
          <w:u w:val="single"/>
        </w:rPr>
      </w:pPr>
      <w:proofErr w:type="gramStart"/>
      <w:r w:rsidRPr="009C593E">
        <w:rPr>
          <w:b/>
          <w:sz w:val="24"/>
          <w:szCs w:val="24"/>
          <w:u w:val="single"/>
        </w:rPr>
        <w:t>2018.  évi</w:t>
      </w:r>
      <w:proofErr w:type="gramEnd"/>
      <w:r w:rsidRPr="009C593E">
        <w:rPr>
          <w:b/>
          <w:sz w:val="24"/>
          <w:szCs w:val="24"/>
          <w:u w:val="single"/>
        </w:rPr>
        <w:t xml:space="preserve">  k ö z m e g h a l </w:t>
      </w:r>
      <w:proofErr w:type="spellStart"/>
      <w:r w:rsidRPr="009C593E">
        <w:rPr>
          <w:b/>
          <w:sz w:val="24"/>
          <w:szCs w:val="24"/>
          <w:u w:val="single"/>
        </w:rPr>
        <w:t>l</w:t>
      </w:r>
      <w:proofErr w:type="spellEnd"/>
      <w:r w:rsidRPr="009C593E">
        <w:rPr>
          <w:b/>
          <w:sz w:val="24"/>
          <w:szCs w:val="24"/>
          <w:u w:val="single"/>
        </w:rPr>
        <w:t xml:space="preserve"> g a t á s</w:t>
      </w:r>
    </w:p>
    <w:p w:rsidR="009C593E" w:rsidRPr="009C593E" w:rsidRDefault="009C593E" w:rsidP="009C593E">
      <w:pPr>
        <w:pStyle w:val="NormlWeb"/>
        <w:spacing w:before="0" w:after="0"/>
        <w:rPr>
          <w:b/>
          <w:szCs w:val="24"/>
          <w:u w:val="single"/>
        </w:rPr>
      </w:pPr>
    </w:p>
    <w:p w:rsidR="009C593E" w:rsidRPr="009C593E" w:rsidRDefault="009C593E" w:rsidP="009C593E">
      <w:pPr>
        <w:pStyle w:val="NormlWeb"/>
        <w:spacing w:before="0" w:after="0"/>
        <w:jc w:val="both"/>
        <w:rPr>
          <w:b/>
          <w:szCs w:val="24"/>
          <w:u w:val="single"/>
        </w:rPr>
      </w:pPr>
      <w:r w:rsidRPr="009C593E">
        <w:rPr>
          <w:b/>
          <w:szCs w:val="24"/>
          <w:u w:val="single"/>
        </w:rPr>
        <w:t>I. félév</w:t>
      </w:r>
    </w:p>
    <w:p w:rsidR="009C593E" w:rsidRPr="009C593E" w:rsidRDefault="009C593E" w:rsidP="009C593E">
      <w:pPr>
        <w:pStyle w:val="NormlWeb"/>
        <w:spacing w:before="0" w:after="0"/>
        <w:jc w:val="both"/>
        <w:rPr>
          <w:b/>
          <w:bCs/>
          <w:szCs w:val="24"/>
        </w:rPr>
      </w:pPr>
      <w:r w:rsidRPr="009C593E">
        <w:rPr>
          <w:b/>
          <w:bCs/>
          <w:szCs w:val="24"/>
        </w:rPr>
        <w:t>Karcag Városi Önkormányzat 2018. évi költségvetéséről szóló rendelet-tervezet</w:t>
      </w:r>
    </w:p>
    <w:p w:rsidR="009C593E" w:rsidRPr="009C593E" w:rsidRDefault="009C593E" w:rsidP="009C593E">
      <w:pPr>
        <w:pStyle w:val="NormlWeb"/>
        <w:spacing w:before="0" w:after="0"/>
        <w:jc w:val="both"/>
        <w:rPr>
          <w:b/>
          <w:szCs w:val="24"/>
        </w:rPr>
      </w:pPr>
    </w:p>
    <w:p w:rsidR="009C593E" w:rsidRPr="009C593E" w:rsidRDefault="009C593E" w:rsidP="009C593E">
      <w:pPr>
        <w:pStyle w:val="NormlWeb"/>
        <w:spacing w:before="0" w:after="0"/>
        <w:jc w:val="both"/>
        <w:rPr>
          <w:b/>
          <w:szCs w:val="24"/>
        </w:rPr>
      </w:pPr>
      <w:r w:rsidRPr="009C593E">
        <w:rPr>
          <w:b/>
          <w:szCs w:val="24"/>
          <w:u w:val="single"/>
        </w:rPr>
        <w:t>II. félév</w:t>
      </w:r>
    </w:p>
    <w:p w:rsidR="009C593E" w:rsidRPr="009C593E" w:rsidRDefault="009C593E" w:rsidP="009C593E">
      <w:pPr>
        <w:pStyle w:val="NormlWeb"/>
        <w:spacing w:before="0" w:after="0"/>
        <w:jc w:val="both"/>
        <w:rPr>
          <w:b/>
          <w:szCs w:val="24"/>
        </w:rPr>
      </w:pPr>
      <w:r w:rsidRPr="009C593E">
        <w:rPr>
          <w:b/>
          <w:szCs w:val="24"/>
        </w:rPr>
        <w:t>Napirend nélkül - az állampolgárok és helyben érdekelt szervezetek képviselői közérdekű kérdést és javaslatot tehetnek.</w:t>
      </w:r>
    </w:p>
    <w:p w:rsidR="009C593E" w:rsidRPr="009C593E" w:rsidRDefault="009C593E" w:rsidP="009C593E">
      <w:pPr>
        <w:ind w:left="57" w:right="57"/>
        <w:rPr>
          <w:sz w:val="24"/>
          <w:szCs w:val="24"/>
        </w:rPr>
      </w:pPr>
    </w:p>
    <w:p w:rsidR="00D04E71" w:rsidRDefault="00D04E71" w:rsidP="00543FA4">
      <w:pPr>
        <w:pStyle w:val="NormlWeb"/>
        <w:tabs>
          <w:tab w:val="left" w:pos="2660"/>
        </w:tabs>
        <w:spacing w:before="0" w:after="0"/>
        <w:rPr>
          <w:b/>
          <w:bCs/>
          <w:szCs w:val="24"/>
        </w:rPr>
      </w:pPr>
    </w:p>
    <w:p w:rsidR="00D04E71" w:rsidRPr="00543FA4" w:rsidRDefault="00D04E71" w:rsidP="00543FA4">
      <w:pPr>
        <w:pStyle w:val="NormlWeb"/>
        <w:tabs>
          <w:tab w:val="left" w:pos="2660"/>
        </w:tabs>
        <w:spacing w:before="0" w:after="0"/>
        <w:rPr>
          <w:szCs w:val="24"/>
        </w:rPr>
      </w:pPr>
    </w:p>
    <w:tbl>
      <w:tblPr>
        <w:tblW w:w="0" w:type="auto"/>
        <w:tblLook w:val="04A0"/>
      </w:tblPr>
      <w:tblGrid>
        <w:gridCol w:w="2660"/>
        <w:gridCol w:w="6551"/>
      </w:tblGrid>
      <w:tr w:rsidR="00543FA4" w:rsidRPr="00543FA4" w:rsidTr="00B16D1E">
        <w:tc>
          <w:tcPr>
            <w:tcW w:w="2660" w:type="dxa"/>
          </w:tcPr>
          <w:p w:rsidR="00543FA4" w:rsidRPr="00543FA4" w:rsidRDefault="009B60F0" w:rsidP="00B16D1E">
            <w:pPr>
              <w:jc w:val="both"/>
              <w:rPr>
                <w:b/>
                <w:bCs/>
                <w:sz w:val="24"/>
                <w:szCs w:val="24"/>
              </w:rPr>
            </w:pPr>
            <w:r>
              <w:rPr>
                <w:b/>
                <w:bCs/>
                <w:sz w:val="24"/>
                <w:szCs w:val="24"/>
              </w:rPr>
              <w:t>6</w:t>
            </w:r>
            <w:r w:rsidR="00543FA4" w:rsidRPr="00543FA4">
              <w:rPr>
                <w:b/>
                <w:bCs/>
                <w:sz w:val="24"/>
                <w:szCs w:val="24"/>
              </w:rPr>
              <w:t xml:space="preserve">. </w:t>
            </w:r>
            <w:r w:rsidR="00543FA4" w:rsidRPr="00543FA4">
              <w:rPr>
                <w:b/>
                <w:bCs/>
                <w:sz w:val="24"/>
                <w:szCs w:val="24"/>
                <w:u w:val="single"/>
              </w:rPr>
              <w:t>napirendi pont:</w:t>
            </w:r>
          </w:p>
        </w:tc>
        <w:tc>
          <w:tcPr>
            <w:tcW w:w="6551" w:type="dxa"/>
          </w:tcPr>
          <w:p w:rsidR="00543FA4" w:rsidRPr="00543FA4" w:rsidRDefault="00543FA4" w:rsidP="00543FA4">
            <w:pPr>
              <w:pStyle w:val="NormlWeb"/>
              <w:spacing w:before="0" w:after="0"/>
              <w:ind w:left="360"/>
              <w:jc w:val="both"/>
              <w:rPr>
                <w:szCs w:val="24"/>
              </w:rPr>
            </w:pPr>
            <w:r w:rsidRPr="00543FA4">
              <w:rPr>
                <w:szCs w:val="24"/>
              </w:rPr>
              <w:t>Javaslat a Karcag Városi Önkormányzatra vonatkozó 2018. évi belső ellenőrzési terv jóváhagyására</w:t>
            </w:r>
          </w:p>
          <w:p w:rsidR="00543FA4" w:rsidRPr="00543FA4" w:rsidRDefault="00543FA4" w:rsidP="00543FA4">
            <w:pPr>
              <w:pStyle w:val="NormlWeb"/>
              <w:spacing w:before="0" w:after="0"/>
              <w:jc w:val="both"/>
              <w:rPr>
                <w:szCs w:val="24"/>
                <w:lang w:eastAsia="en-US"/>
              </w:rPr>
            </w:pPr>
          </w:p>
        </w:tc>
      </w:tr>
    </w:tbl>
    <w:p w:rsidR="00D04E71" w:rsidRDefault="00D04E71" w:rsidP="00543FA4">
      <w:pPr>
        <w:pStyle w:val="NormlWeb"/>
        <w:tabs>
          <w:tab w:val="left" w:pos="2660"/>
        </w:tabs>
        <w:spacing w:before="0" w:after="0"/>
        <w:rPr>
          <w:b/>
          <w:bCs/>
          <w:szCs w:val="24"/>
        </w:rPr>
      </w:pPr>
      <w:r>
        <w:rPr>
          <w:b/>
          <w:bCs/>
          <w:szCs w:val="24"/>
        </w:rPr>
        <w:tab/>
      </w:r>
    </w:p>
    <w:p w:rsidR="00C07FA4" w:rsidRDefault="002C5F17" w:rsidP="00C361C3">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BE1AC3">
        <w:rPr>
          <w:bCs/>
          <w:iCs/>
          <w:sz w:val="24"/>
          <w:szCs w:val="24"/>
        </w:rPr>
        <w:t xml:space="preserve">Köszöntötte a két belső ellenőrt. Ezt is jogszabály írja elő, a munkát témában, időben be kell osztani. </w:t>
      </w:r>
      <w:r w:rsidR="007B0309">
        <w:rPr>
          <w:bCs/>
          <w:iCs/>
          <w:sz w:val="24"/>
          <w:szCs w:val="24"/>
        </w:rPr>
        <w:t xml:space="preserve">További jó munkát kívánt </w:t>
      </w:r>
      <w:r w:rsidR="0071285A">
        <w:rPr>
          <w:bCs/>
          <w:iCs/>
          <w:sz w:val="24"/>
          <w:szCs w:val="24"/>
        </w:rPr>
        <w:t>revizornak</w:t>
      </w:r>
      <w:r w:rsidR="007B0309">
        <w:rPr>
          <w:bCs/>
          <w:iCs/>
          <w:sz w:val="24"/>
          <w:szCs w:val="24"/>
        </w:rPr>
        <w:t xml:space="preserve">. </w:t>
      </w:r>
    </w:p>
    <w:p w:rsidR="00C07FA4" w:rsidRDefault="00C07FA4" w:rsidP="00C361C3">
      <w:pPr>
        <w:tabs>
          <w:tab w:val="left" w:pos="2518"/>
        </w:tabs>
        <w:jc w:val="both"/>
        <w:rPr>
          <w:bCs/>
          <w:iCs/>
          <w:sz w:val="24"/>
          <w:szCs w:val="24"/>
        </w:rPr>
      </w:pPr>
    </w:p>
    <w:p w:rsidR="002C5F17" w:rsidRPr="00A45D51" w:rsidRDefault="002C5F17" w:rsidP="00C361C3">
      <w:pPr>
        <w:tabs>
          <w:tab w:val="left" w:pos="2518"/>
        </w:tabs>
        <w:jc w:val="both"/>
        <w:rPr>
          <w:bCs/>
          <w:iCs/>
          <w:sz w:val="24"/>
          <w:szCs w:val="24"/>
        </w:rPr>
      </w:pPr>
      <w:r w:rsidRPr="00A45D51">
        <w:rPr>
          <w:bCs/>
          <w:iCs/>
          <w:sz w:val="24"/>
          <w:szCs w:val="24"/>
        </w:rPr>
        <w:t>Kérdés, hozzászólás van-e?</w:t>
      </w:r>
    </w:p>
    <w:p w:rsidR="002C5F17" w:rsidRPr="00A45D51" w:rsidRDefault="002C5F17" w:rsidP="00C361C3">
      <w:pPr>
        <w:tabs>
          <w:tab w:val="left" w:pos="2518"/>
        </w:tabs>
        <w:jc w:val="both"/>
        <w:rPr>
          <w:bCs/>
          <w:iCs/>
          <w:sz w:val="24"/>
          <w:szCs w:val="24"/>
        </w:rPr>
      </w:pPr>
    </w:p>
    <w:p w:rsidR="002C5F17" w:rsidRPr="00A45D51" w:rsidRDefault="002C5F17" w:rsidP="00C361C3">
      <w:pPr>
        <w:rPr>
          <w:sz w:val="24"/>
          <w:szCs w:val="24"/>
        </w:rPr>
      </w:pPr>
      <w:r w:rsidRPr="00A45D51">
        <w:rPr>
          <w:sz w:val="24"/>
          <w:szCs w:val="24"/>
        </w:rPr>
        <w:t xml:space="preserve">Kérdés, észrevétel nem hangzott el. </w:t>
      </w:r>
    </w:p>
    <w:p w:rsidR="002C5F17" w:rsidRPr="00A45D51" w:rsidRDefault="002C5F17" w:rsidP="00C361C3">
      <w:pPr>
        <w:rPr>
          <w:sz w:val="24"/>
          <w:szCs w:val="24"/>
        </w:rPr>
      </w:pPr>
    </w:p>
    <w:p w:rsidR="002C5F17" w:rsidRPr="00A45D51" w:rsidRDefault="002C5F17" w:rsidP="00C361C3">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2C5F17" w:rsidRPr="00A45D51" w:rsidRDefault="002C5F17" w:rsidP="00C361C3">
      <w:pPr>
        <w:rPr>
          <w:b/>
          <w:bCs/>
          <w:sz w:val="24"/>
          <w:szCs w:val="24"/>
          <w:u w:val="single"/>
        </w:rPr>
      </w:pPr>
    </w:p>
    <w:p w:rsidR="002C5F17" w:rsidRPr="00A45D51" w:rsidRDefault="002C5F17" w:rsidP="00C361C3">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9</w:t>
      </w:r>
      <w:r w:rsidRPr="00A45D51">
        <w:rPr>
          <w:sz w:val="24"/>
          <w:szCs w:val="24"/>
        </w:rPr>
        <w:t xml:space="preserve"> igen szavazat. Nemleges szavazat és tartózkodás nem volt.</w:t>
      </w:r>
    </w:p>
    <w:p w:rsidR="00D04E71" w:rsidRDefault="00D04E71" w:rsidP="00543FA4">
      <w:pPr>
        <w:pStyle w:val="NormlWeb"/>
        <w:tabs>
          <w:tab w:val="left" w:pos="2660"/>
        </w:tabs>
        <w:spacing w:before="0" w:after="0"/>
        <w:rPr>
          <w:b/>
          <w:bCs/>
          <w:szCs w:val="24"/>
        </w:rPr>
      </w:pPr>
    </w:p>
    <w:p w:rsidR="002C5F17" w:rsidRDefault="002C5F17" w:rsidP="00543FA4">
      <w:pPr>
        <w:pStyle w:val="NormlWeb"/>
        <w:tabs>
          <w:tab w:val="left" w:pos="2660"/>
        </w:tabs>
        <w:spacing w:before="0" w:after="0"/>
        <w:rPr>
          <w:b/>
          <w:bCs/>
          <w:szCs w:val="24"/>
        </w:rPr>
      </w:pPr>
    </w:p>
    <w:p w:rsidR="002C5F17" w:rsidRPr="002C5F17" w:rsidRDefault="002C5F17" w:rsidP="002C5F17">
      <w:pPr>
        <w:rPr>
          <w:b/>
          <w:sz w:val="24"/>
          <w:szCs w:val="24"/>
        </w:rPr>
      </w:pPr>
      <w:r w:rsidRPr="002C5F17">
        <w:rPr>
          <w:b/>
          <w:sz w:val="24"/>
          <w:szCs w:val="24"/>
        </w:rPr>
        <w:t>313/2017.   (XII. 14.) „kt”. sz. h a t á r o z a t</w:t>
      </w:r>
    </w:p>
    <w:p w:rsidR="002C5F17" w:rsidRPr="002C5F17" w:rsidRDefault="002C5F17" w:rsidP="002C5F17">
      <w:pPr>
        <w:rPr>
          <w:sz w:val="24"/>
          <w:szCs w:val="24"/>
        </w:rPr>
      </w:pPr>
      <w:proofErr w:type="gramStart"/>
      <w:r w:rsidRPr="002C5F17">
        <w:rPr>
          <w:b/>
          <w:sz w:val="24"/>
          <w:szCs w:val="24"/>
        </w:rPr>
        <w:t>a</w:t>
      </w:r>
      <w:proofErr w:type="gramEnd"/>
      <w:r w:rsidRPr="002C5F17">
        <w:rPr>
          <w:b/>
          <w:sz w:val="24"/>
          <w:szCs w:val="24"/>
        </w:rPr>
        <w:t xml:space="preserve"> Karcag Városi Önkormányzatra vonatkozó 2018. évi belső ellenőrzési terv jóváhagyásáról</w:t>
      </w:r>
    </w:p>
    <w:p w:rsidR="002C5F17" w:rsidRPr="002C5F17" w:rsidRDefault="002C5F17" w:rsidP="002C5F17">
      <w:pPr>
        <w:rPr>
          <w:sz w:val="24"/>
          <w:szCs w:val="24"/>
        </w:rPr>
      </w:pPr>
    </w:p>
    <w:p w:rsidR="002C5F17" w:rsidRPr="002C5F17" w:rsidRDefault="002C5F17" w:rsidP="002C5F17">
      <w:pPr>
        <w:rPr>
          <w:sz w:val="24"/>
          <w:szCs w:val="24"/>
        </w:rPr>
      </w:pPr>
    </w:p>
    <w:p w:rsidR="002C5F17" w:rsidRPr="002C5F17" w:rsidRDefault="002C5F17" w:rsidP="00295655">
      <w:pPr>
        <w:ind w:left="540"/>
        <w:jc w:val="both"/>
        <w:rPr>
          <w:sz w:val="24"/>
          <w:szCs w:val="24"/>
        </w:rPr>
      </w:pPr>
      <w:r w:rsidRPr="002C5F17">
        <w:rPr>
          <w:sz w:val="24"/>
          <w:szCs w:val="24"/>
        </w:rPr>
        <w:t>A Karcag Városi Önkormányzat Képviselő-testülete az Alaptörvény 32. cikk (1)</w:t>
      </w:r>
      <w:r w:rsidR="00CE056D">
        <w:rPr>
          <w:sz w:val="24"/>
          <w:szCs w:val="24"/>
        </w:rPr>
        <w:t> </w:t>
      </w:r>
      <w:r w:rsidRPr="002C5F17">
        <w:rPr>
          <w:sz w:val="24"/>
          <w:szCs w:val="24"/>
        </w:rPr>
        <w:t xml:space="preserve">bekezdés b) pontjában foglalt jogkörében, valamint a Magyarország helyi önkormányzatairól szóló 2011. évi CLXXXIX. törvény 119. §. (5) bekezdésében és a költségvetési szervek belső kontrollrendszeréről és belső ellenőrzéséről szóló 370/2011. (XII.31.) Korm. rendelet 31. § (1) </w:t>
      </w:r>
      <w:proofErr w:type="gramStart"/>
      <w:r w:rsidRPr="002C5F17">
        <w:rPr>
          <w:sz w:val="24"/>
          <w:szCs w:val="24"/>
        </w:rPr>
        <w:t>bekezdésében  foglalt</w:t>
      </w:r>
      <w:proofErr w:type="gramEnd"/>
      <w:r w:rsidRPr="002C5F17">
        <w:rPr>
          <w:sz w:val="24"/>
          <w:szCs w:val="24"/>
        </w:rPr>
        <w:t xml:space="preserve"> feladatkörében eljárva a 2018. évi belső ellenőrzési tervet a határozat mellékletében foglalt tartalommal jóváhagyja. </w:t>
      </w:r>
    </w:p>
    <w:p w:rsidR="002C5F17" w:rsidRPr="002C5F17" w:rsidRDefault="002C5F17" w:rsidP="002C5F17">
      <w:pPr>
        <w:ind w:left="540"/>
        <w:rPr>
          <w:sz w:val="24"/>
          <w:szCs w:val="24"/>
        </w:rPr>
      </w:pPr>
    </w:p>
    <w:p w:rsidR="002C5F17" w:rsidRPr="002C5F17" w:rsidRDefault="002C5F17" w:rsidP="002C5F17">
      <w:pPr>
        <w:ind w:left="540"/>
        <w:rPr>
          <w:sz w:val="24"/>
          <w:szCs w:val="24"/>
          <w:u w:val="single"/>
        </w:rPr>
      </w:pPr>
      <w:r w:rsidRPr="002C5F17">
        <w:rPr>
          <w:sz w:val="24"/>
          <w:szCs w:val="24"/>
          <w:u w:val="single"/>
        </w:rPr>
        <w:t xml:space="preserve">Erről értesülnek: </w:t>
      </w:r>
    </w:p>
    <w:p w:rsidR="002C5F17" w:rsidRPr="002C5F17" w:rsidRDefault="002C5F17" w:rsidP="002C5F17">
      <w:pPr>
        <w:numPr>
          <w:ilvl w:val="0"/>
          <w:numId w:val="35"/>
        </w:numPr>
        <w:tabs>
          <w:tab w:val="clear" w:pos="720"/>
          <w:tab w:val="left" w:pos="1080"/>
        </w:tabs>
        <w:ind w:hanging="180"/>
        <w:jc w:val="both"/>
        <w:rPr>
          <w:sz w:val="24"/>
          <w:szCs w:val="24"/>
          <w:u w:val="single"/>
        </w:rPr>
      </w:pPr>
      <w:r w:rsidRPr="002C5F17">
        <w:rPr>
          <w:sz w:val="24"/>
          <w:szCs w:val="24"/>
        </w:rPr>
        <w:t>Karcag Városi Önkormányzat Képviselő-testület tagjai, lakhelyükön</w:t>
      </w:r>
    </w:p>
    <w:p w:rsidR="002C5F17" w:rsidRPr="002C5F17" w:rsidRDefault="002C5F17" w:rsidP="002C5F17">
      <w:pPr>
        <w:numPr>
          <w:ilvl w:val="0"/>
          <w:numId w:val="35"/>
        </w:numPr>
        <w:tabs>
          <w:tab w:val="clear" w:pos="720"/>
          <w:tab w:val="left" w:pos="1080"/>
        </w:tabs>
        <w:ind w:hanging="180"/>
        <w:jc w:val="both"/>
        <w:rPr>
          <w:sz w:val="24"/>
          <w:szCs w:val="24"/>
          <w:u w:val="single"/>
        </w:rPr>
      </w:pPr>
      <w:r w:rsidRPr="002C5F17">
        <w:rPr>
          <w:sz w:val="24"/>
          <w:szCs w:val="24"/>
        </w:rPr>
        <w:t>Karcag Városi Önkormányzat Polgármestere, helyben</w:t>
      </w:r>
    </w:p>
    <w:p w:rsidR="002C5F17" w:rsidRPr="002C5F17" w:rsidRDefault="002C5F17" w:rsidP="002C5F17">
      <w:pPr>
        <w:numPr>
          <w:ilvl w:val="0"/>
          <w:numId w:val="35"/>
        </w:numPr>
        <w:tabs>
          <w:tab w:val="clear" w:pos="720"/>
          <w:tab w:val="left" w:pos="1080"/>
        </w:tabs>
        <w:ind w:hanging="180"/>
        <w:jc w:val="both"/>
        <w:rPr>
          <w:sz w:val="24"/>
          <w:szCs w:val="24"/>
          <w:u w:val="single"/>
        </w:rPr>
      </w:pPr>
      <w:r w:rsidRPr="002C5F17">
        <w:rPr>
          <w:sz w:val="24"/>
          <w:szCs w:val="24"/>
        </w:rPr>
        <w:t>Karcag Városi Önkormányzat Jegyzője, helyben</w:t>
      </w:r>
    </w:p>
    <w:p w:rsidR="002C5F17" w:rsidRPr="002C5F17" w:rsidRDefault="002C5F17" w:rsidP="002C5F17">
      <w:pPr>
        <w:numPr>
          <w:ilvl w:val="0"/>
          <w:numId w:val="35"/>
        </w:numPr>
        <w:tabs>
          <w:tab w:val="clear" w:pos="720"/>
          <w:tab w:val="left" w:pos="1080"/>
        </w:tabs>
        <w:ind w:hanging="180"/>
        <w:jc w:val="both"/>
        <w:rPr>
          <w:sz w:val="24"/>
          <w:szCs w:val="24"/>
          <w:u w:val="single"/>
        </w:rPr>
      </w:pPr>
      <w:r w:rsidRPr="002C5F17">
        <w:rPr>
          <w:sz w:val="24"/>
          <w:szCs w:val="24"/>
        </w:rPr>
        <w:t>Karcagi Polgármesteri Hivatal</w:t>
      </w:r>
    </w:p>
    <w:p w:rsidR="002C5F17" w:rsidRPr="002C5F17" w:rsidRDefault="002C5F17" w:rsidP="002C5F17">
      <w:pPr>
        <w:numPr>
          <w:ilvl w:val="1"/>
          <w:numId w:val="35"/>
        </w:numPr>
        <w:jc w:val="both"/>
        <w:rPr>
          <w:sz w:val="24"/>
          <w:szCs w:val="24"/>
          <w:u w:val="single"/>
        </w:rPr>
      </w:pPr>
      <w:r w:rsidRPr="002C5F17">
        <w:rPr>
          <w:sz w:val="24"/>
          <w:szCs w:val="24"/>
        </w:rPr>
        <w:t>Revizorok</w:t>
      </w:r>
    </w:p>
    <w:p w:rsidR="002C5F17" w:rsidRPr="002C5F17" w:rsidRDefault="002C5F17" w:rsidP="002C5F17">
      <w:pPr>
        <w:numPr>
          <w:ilvl w:val="1"/>
          <w:numId w:val="35"/>
        </w:numPr>
        <w:jc w:val="both"/>
        <w:rPr>
          <w:sz w:val="24"/>
          <w:szCs w:val="24"/>
          <w:u w:val="single"/>
        </w:rPr>
      </w:pPr>
      <w:r w:rsidRPr="002C5F17">
        <w:rPr>
          <w:sz w:val="24"/>
          <w:szCs w:val="24"/>
        </w:rPr>
        <w:t>Költségvetési, Gazdálkodási és Kistérségi Iroda, helyben</w:t>
      </w:r>
    </w:p>
    <w:p w:rsidR="002C5F17" w:rsidRPr="002C5F17" w:rsidRDefault="002C5F17" w:rsidP="002C5F17">
      <w:pPr>
        <w:numPr>
          <w:ilvl w:val="1"/>
          <w:numId w:val="35"/>
        </w:numPr>
        <w:jc w:val="both"/>
        <w:rPr>
          <w:sz w:val="24"/>
          <w:szCs w:val="24"/>
        </w:rPr>
      </w:pPr>
      <w:r w:rsidRPr="002C5F17">
        <w:rPr>
          <w:sz w:val="24"/>
          <w:szCs w:val="24"/>
        </w:rPr>
        <w:t>Aljegyzői Iroda, helyben</w:t>
      </w:r>
    </w:p>
    <w:p w:rsidR="002C5F17" w:rsidRPr="00902768" w:rsidRDefault="002C5F17" w:rsidP="002C5F17">
      <w:pPr>
        <w:ind w:left="57" w:right="57"/>
        <w:rPr>
          <w:szCs w:val="24"/>
        </w:rPr>
      </w:pPr>
    </w:p>
    <w:p w:rsidR="001B26FB" w:rsidRDefault="001B26FB" w:rsidP="002C5F17">
      <w:pPr>
        <w:jc w:val="right"/>
        <w:rPr>
          <w:b/>
          <w:sz w:val="24"/>
          <w:szCs w:val="24"/>
          <w:u w:val="single"/>
        </w:rPr>
      </w:pPr>
    </w:p>
    <w:p w:rsidR="001B26FB" w:rsidRDefault="001B26FB" w:rsidP="002C5F17">
      <w:pPr>
        <w:jc w:val="right"/>
        <w:rPr>
          <w:b/>
          <w:sz w:val="24"/>
          <w:szCs w:val="24"/>
          <w:u w:val="single"/>
        </w:rPr>
      </w:pPr>
    </w:p>
    <w:p w:rsidR="002C5F17" w:rsidRPr="002C5F17" w:rsidRDefault="002C5F17" w:rsidP="002C5F17">
      <w:pPr>
        <w:jc w:val="right"/>
        <w:rPr>
          <w:b/>
          <w:sz w:val="24"/>
          <w:szCs w:val="24"/>
          <w:u w:val="single"/>
        </w:rPr>
      </w:pPr>
      <w:r w:rsidRPr="002C5F17">
        <w:rPr>
          <w:b/>
          <w:sz w:val="24"/>
          <w:szCs w:val="24"/>
          <w:u w:val="single"/>
        </w:rPr>
        <w:t>313/2017.   (XII. 14.) „kt”. sz. határozat melléklete</w:t>
      </w:r>
    </w:p>
    <w:p w:rsidR="002C5F17" w:rsidRPr="002C5F17" w:rsidRDefault="002C5F17" w:rsidP="002C5F17">
      <w:pPr>
        <w:jc w:val="center"/>
        <w:rPr>
          <w:sz w:val="24"/>
          <w:szCs w:val="24"/>
        </w:rPr>
      </w:pPr>
    </w:p>
    <w:p w:rsidR="002C5F17" w:rsidRPr="002C5F17" w:rsidRDefault="002C5F17" w:rsidP="002C5F17">
      <w:pPr>
        <w:jc w:val="center"/>
        <w:rPr>
          <w:b/>
          <w:sz w:val="24"/>
          <w:szCs w:val="24"/>
          <w:u w:val="double"/>
        </w:rPr>
      </w:pPr>
      <w:r w:rsidRPr="002C5F17">
        <w:rPr>
          <w:b/>
          <w:sz w:val="24"/>
          <w:szCs w:val="24"/>
          <w:u w:val="double"/>
        </w:rPr>
        <w:t>2018. évi belső ellenőrzési terv</w:t>
      </w:r>
    </w:p>
    <w:p w:rsidR="002C5F17" w:rsidRPr="002C5F17" w:rsidRDefault="002C5F17" w:rsidP="002C5F17">
      <w:pPr>
        <w:rPr>
          <w:sz w:val="24"/>
          <w:szCs w:val="24"/>
        </w:rPr>
      </w:pPr>
    </w:p>
    <w:p w:rsidR="002C5F17" w:rsidRPr="002C5F17" w:rsidRDefault="002C5F17" w:rsidP="00016D5F">
      <w:pPr>
        <w:jc w:val="both"/>
        <w:rPr>
          <w:b/>
          <w:i/>
          <w:sz w:val="24"/>
          <w:szCs w:val="24"/>
        </w:rPr>
      </w:pPr>
      <w:r w:rsidRPr="002C5F17">
        <w:rPr>
          <w:sz w:val="24"/>
          <w:szCs w:val="24"/>
        </w:rPr>
        <w:t xml:space="preserve">A belső ellenőrzés a 2018. évi </w:t>
      </w:r>
      <w:r w:rsidRPr="002C5F17">
        <w:rPr>
          <w:b/>
          <w:i/>
          <w:sz w:val="24"/>
          <w:szCs w:val="24"/>
        </w:rPr>
        <w:t xml:space="preserve">munkatervét kockázatelemzés </w:t>
      </w:r>
      <w:r w:rsidRPr="002C5F17">
        <w:rPr>
          <w:sz w:val="24"/>
          <w:szCs w:val="24"/>
        </w:rPr>
        <w:t xml:space="preserve">alapján készítette el, figyelembe véve a 370/2011. (XII.31.) Kormányrendeletben foglaltakat, továbbá a Belső Ellenőrzési Kézikönyv előírásait, és a belső ellenőrzés szakmai gyakorlatának nemzetközi normáit, amely szerint </w:t>
      </w:r>
      <w:r w:rsidRPr="002C5F17">
        <w:rPr>
          <w:b/>
          <w:i/>
          <w:sz w:val="24"/>
          <w:szCs w:val="24"/>
        </w:rPr>
        <w:t>felmérésre kerültek (kockázatelemzés) a költségvetési szervek tevékenységét érintő, gazdálkodási folyamatában rejlő kockázatok.</w:t>
      </w:r>
    </w:p>
    <w:p w:rsidR="002C5F17" w:rsidRPr="002C5F17" w:rsidRDefault="002C5F17" w:rsidP="00016D5F">
      <w:pPr>
        <w:jc w:val="both"/>
        <w:rPr>
          <w:b/>
          <w:i/>
          <w:sz w:val="24"/>
          <w:szCs w:val="24"/>
        </w:rPr>
      </w:pPr>
      <w:r w:rsidRPr="002C5F17">
        <w:rPr>
          <w:b/>
          <w:i/>
          <w:sz w:val="24"/>
          <w:szCs w:val="24"/>
        </w:rPr>
        <w:t xml:space="preserve">A kockázatelemzés felmérésével, a felső vezetés javaslatával a feltárt kockázati tényezők beazonosításával, minősítésével, valamint az ellenőrzési tapasztalatok figyelembe vételével lett meghatározva az ellenőrizendő folyamat, és az ellenőrzés célja, majd ezek alapján került sor az éves terv elkészítésére. </w:t>
      </w:r>
    </w:p>
    <w:p w:rsidR="002C5F17" w:rsidRPr="002C5F17" w:rsidRDefault="002C5F17" w:rsidP="00016D5F">
      <w:pPr>
        <w:jc w:val="both"/>
        <w:rPr>
          <w:b/>
          <w:i/>
          <w:sz w:val="24"/>
          <w:szCs w:val="24"/>
        </w:rPr>
      </w:pPr>
    </w:p>
    <w:p w:rsidR="002C5F17" w:rsidRPr="002C5F17" w:rsidRDefault="002C5F17" w:rsidP="00016D5F">
      <w:pPr>
        <w:jc w:val="both"/>
        <w:rPr>
          <w:sz w:val="24"/>
          <w:szCs w:val="24"/>
        </w:rPr>
      </w:pPr>
      <w:r w:rsidRPr="002C5F17">
        <w:rPr>
          <w:sz w:val="24"/>
          <w:szCs w:val="24"/>
        </w:rPr>
        <w:t xml:space="preserve">A vizsgálatok tervezésénél a kockázatos folyamatok meghatározásával, minősítésével, valamint a folyamatos ellenőrzés biztosításával lehetőség adódik a szabályszerűségi és a pénzügyi ellenőrzések számának csökkentése mellett </w:t>
      </w:r>
      <w:r w:rsidRPr="002C5F17">
        <w:rPr>
          <w:b/>
          <w:i/>
          <w:sz w:val="24"/>
          <w:szCs w:val="24"/>
        </w:rPr>
        <w:t xml:space="preserve">a rendszerellenőrzések számának a növelésére, </w:t>
      </w:r>
      <w:r w:rsidRPr="002C5F17">
        <w:rPr>
          <w:sz w:val="24"/>
          <w:szCs w:val="24"/>
        </w:rPr>
        <w:t xml:space="preserve">így biztosítva van a komplex ellenőrzések lefolytatásának lehetősége is. </w:t>
      </w:r>
    </w:p>
    <w:p w:rsidR="002C5F17" w:rsidRPr="002C5F17" w:rsidRDefault="002C5F17" w:rsidP="002C5F17">
      <w:pPr>
        <w:rPr>
          <w:sz w:val="24"/>
          <w:szCs w:val="24"/>
        </w:rPr>
      </w:pPr>
    </w:p>
    <w:p w:rsidR="002C5F17" w:rsidRPr="002C5F17" w:rsidRDefault="002C5F17" w:rsidP="002C5F17">
      <w:pPr>
        <w:rPr>
          <w:b/>
          <w:i/>
          <w:sz w:val="24"/>
          <w:szCs w:val="24"/>
        </w:rPr>
      </w:pPr>
      <w:r w:rsidRPr="002C5F17">
        <w:rPr>
          <w:b/>
          <w:i/>
          <w:sz w:val="24"/>
          <w:szCs w:val="24"/>
        </w:rPr>
        <w:t>A belső ellenőrzési szervezet az éves terv összeállításánál figyelembe vette:</w:t>
      </w:r>
    </w:p>
    <w:p w:rsidR="002C5F17" w:rsidRPr="002C5F17" w:rsidRDefault="002C5F17" w:rsidP="002C5F17">
      <w:pPr>
        <w:rPr>
          <w:sz w:val="24"/>
          <w:szCs w:val="24"/>
        </w:rPr>
      </w:pPr>
    </w:p>
    <w:p w:rsidR="002C5F17" w:rsidRPr="002C5F17" w:rsidRDefault="002C5F17" w:rsidP="002C5F17">
      <w:pPr>
        <w:numPr>
          <w:ilvl w:val="0"/>
          <w:numId w:val="36"/>
        </w:numPr>
        <w:jc w:val="both"/>
        <w:rPr>
          <w:sz w:val="24"/>
          <w:szCs w:val="24"/>
        </w:rPr>
      </w:pPr>
      <w:r w:rsidRPr="002C5F17">
        <w:rPr>
          <w:sz w:val="24"/>
          <w:szCs w:val="24"/>
        </w:rPr>
        <w:t xml:space="preserve">az önkormányzatot érintő gazdálkodási tevékenységet, a polgármesteri hivatal gazdálkodását, továbbá az önkormányzat felügyelete alá tartozó költségvetési szerveknél ellátandó tevékenységeket, </w:t>
      </w:r>
    </w:p>
    <w:p w:rsidR="002C5F17" w:rsidRPr="002C5F17" w:rsidRDefault="002C5F17" w:rsidP="002C5F17">
      <w:pPr>
        <w:numPr>
          <w:ilvl w:val="0"/>
          <w:numId w:val="36"/>
        </w:numPr>
        <w:jc w:val="both"/>
        <w:rPr>
          <w:sz w:val="24"/>
          <w:szCs w:val="24"/>
        </w:rPr>
      </w:pPr>
      <w:r w:rsidRPr="002C5F17">
        <w:rPr>
          <w:sz w:val="24"/>
          <w:szCs w:val="24"/>
        </w:rPr>
        <w:t xml:space="preserve">a helyi önkormányzat többségi irányításával működő gazdasági társaságokat, </w:t>
      </w:r>
    </w:p>
    <w:p w:rsidR="002C5F17" w:rsidRPr="002C5F17" w:rsidRDefault="002C5F17" w:rsidP="002C5F17">
      <w:pPr>
        <w:numPr>
          <w:ilvl w:val="0"/>
          <w:numId w:val="36"/>
        </w:numPr>
        <w:jc w:val="both"/>
        <w:rPr>
          <w:sz w:val="24"/>
          <w:szCs w:val="24"/>
        </w:rPr>
      </w:pPr>
      <w:r w:rsidRPr="002C5F17">
        <w:rPr>
          <w:sz w:val="24"/>
          <w:szCs w:val="24"/>
        </w:rPr>
        <w:t xml:space="preserve">a helyi önkormányzat működését, könyvvezetési kötelezettségét, </w:t>
      </w:r>
    </w:p>
    <w:p w:rsidR="002C5F17" w:rsidRPr="002C5F17" w:rsidRDefault="002C5F17" w:rsidP="002C5F17">
      <w:pPr>
        <w:numPr>
          <w:ilvl w:val="0"/>
          <w:numId w:val="36"/>
        </w:numPr>
        <w:jc w:val="both"/>
        <w:rPr>
          <w:sz w:val="24"/>
          <w:szCs w:val="24"/>
        </w:rPr>
      </w:pPr>
      <w:r w:rsidRPr="002C5F17">
        <w:rPr>
          <w:sz w:val="24"/>
          <w:szCs w:val="24"/>
        </w:rPr>
        <w:t xml:space="preserve">a közbeszerzésről szóló törvényt, és a helyi Közbeszerzési Szabályzat előírásait, a közbeszerzések és a közbeszerzési eljárások lebonyolítását, </w:t>
      </w:r>
    </w:p>
    <w:p w:rsidR="002C5F17" w:rsidRPr="002C5F17" w:rsidRDefault="002C5F17" w:rsidP="002C5F17">
      <w:pPr>
        <w:numPr>
          <w:ilvl w:val="0"/>
          <w:numId w:val="36"/>
        </w:numPr>
        <w:jc w:val="both"/>
        <w:rPr>
          <w:sz w:val="24"/>
          <w:szCs w:val="24"/>
        </w:rPr>
      </w:pPr>
      <w:r w:rsidRPr="002C5F17">
        <w:rPr>
          <w:sz w:val="24"/>
          <w:szCs w:val="24"/>
        </w:rPr>
        <w:t xml:space="preserve">a felső vezetés javaslatait, amelyek tükröződnek a kockázatelemzésekben, </w:t>
      </w:r>
    </w:p>
    <w:p w:rsidR="002C5F17" w:rsidRPr="002C5F17" w:rsidRDefault="002C5F17" w:rsidP="002C5F17">
      <w:pPr>
        <w:numPr>
          <w:ilvl w:val="0"/>
          <w:numId w:val="36"/>
        </w:numPr>
        <w:jc w:val="both"/>
        <w:rPr>
          <w:sz w:val="24"/>
          <w:szCs w:val="24"/>
        </w:rPr>
      </w:pPr>
      <w:r w:rsidRPr="002C5F17">
        <w:rPr>
          <w:sz w:val="24"/>
          <w:szCs w:val="24"/>
        </w:rPr>
        <w:t>a korábbi évek belső ellenőrzési tapasztalatait.</w:t>
      </w:r>
    </w:p>
    <w:p w:rsidR="002C5F17" w:rsidRPr="002C5F17" w:rsidRDefault="002C5F17" w:rsidP="002C5F17">
      <w:pPr>
        <w:rPr>
          <w:sz w:val="24"/>
          <w:szCs w:val="24"/>
        </w:rPr>
      </w:pPr>
    </w:p>
    <w:p w:rsidR="002C5F17" w:rsidRPr="002C5F17" w:rsidRDefault="002C5F17" w:rsidP="00016D5F">
      <w:pPr>
        <w:jc w:val="both"/>
        <w:rPr>
          <w:sz w:val="24"/>
          <w:szCs w:val="24"/>
        </w:rPr>
      </w:pPr>
      <w:r w:rsidRPr="002C5F17">
        <w:rPr>
          <w:sz w:val="24"/>
          <w:szCs w:val="24"/>
        </w:rPr>
        <w:t>A belső ellenőrzés fontos feladata a potenciális hibák megelőzése érdekében, hogy a megjelenő új, illetve jelentős mértékben módosuló jogszabályok értelmezéséhez, egységes végrehajtásához segítséget nyújtson, együttműködve az ellenőrzött költségvetési, illetve egyéb szervezetekkel.</w:t>
      </w:r>
    </w:p>
    <w:p w:rsidR="002C5F17" w:rsidRPr="002C5F17" w:rsidRDefault="002C5F17" w:rsidP="002C5F17">
      <w:pPr>
        <w:rPr>
          <w:sz w:val="24"/>
          <w:szCs w:val="24"/>
        </w:rPr>
      </w:pPr>
    </w:p>
    <w:p w:rsidR="002C5F17" w:rsidRPr="002C5F17" w:rsidRDefault="002C5F17" w:rsidP="00016D5F">
      <w:pPr>
        <w:jc w:val="both"/>
        <w:rPr>
          <w:sz w:val="24"/>
          <w:szCs w:val="24"/>
        </w:rPr>
      </w:pPr>
      <w:r w:rsidRPr="002C5F17">
        <w:rPr>
          <w:sz w:val="24"/>
          <w:szCs w:val="24"/>
        </w:rPr>
        <w:t>A rendszerellenőrzés programjának végrehajtásához több ellenőrzési nappal kell számolni, mint egy szabályszerűségi, vagy egy pénzügyi ellenőrzés végrehajtását illetően.</w:t>
      </w:r>
    </w:p>
    <w:p w:rsidR="002C5F17" w:rsidRPr="002C5F17" w:rsidRDefault="002C5F17" w:rsidP="00016D5F">
      <w:pPr>
        <w:jc w:val="both"/>
        <w:rPr>
          <w:sz w:val="24"/>
          <w:szCs w:val="24"/>
        </w:rPr>
      </w:pPr>
    </w:p>
    <w:p w:rsidR="002C5F17" w:rsidRPr="002C5F17" w:rsidRDefault="002C5F17" w:rsidP="002C5F17">
      <w:pPr>
        <w:rPr>
          <w:sz w:val="24"/>
          <w:szCs w:val="24"/>
        </w:rPr>
      </w:pPr>
      <w:r w:rsidRPr="002C5F17">
        <w:rPr>
          <w:sz w:val="24"/>
          <w:szCs w:val="24"/>
        </w:rPr>
        <w:t xml:space="preserve">A tervezett ellenőrzéseket revizori </w:t>
      </w:r>
      <w:proofErr w:type="gramStart"/>
      <w:r w:rsidRPr="002C5F17">
        <w:rPr>
          <w:sz w:val="24"/>
          <w:szCs w:val="24"/>
        </w:rPr>
        <w:t>bontásban táblázatban</w:t>
      </w:r>
      <w:proofErr w:type="gramEnd"/>
      <w:r w:rsidRPr="002C5F17">
        <w:rPr>
          <w:sz w:val="24"/>
          <w:szCs w:val="24"/>
        </w:rPr>
        <w:t xml:space="preserve"> mutatjuk be. </w:t>
      </w:r>
    </w:p>
    <w:p w:rsidR="002C5F17" w:rsidRPr="002C5F17" w:rsidRDefault="002C5F17" w:rsidP="002C5F17">
      <w:pPr>
        <w:rPr>
          <w:sz w:val="24"/>
          <w:szCs w:val="24"/>
        </w:rPr>
      </w:pPr>
    </w:p>
    <w:p w:rsidR="002C5F17" w:rsidRPr="002C5F17" w:rsidRDefault="002C5F17" w:rsidP="002C5F17">
      <w:pPr>
        <w:rPr>
          <w:sz w:val="24"/>
          <w:szCs w:val="24"/>
        </w:rPr>
      </w:pPr>
      <w:r w:rsidRPr="002C5F17">
        <w:rPr>
          <w:sz w:val="24"/>
          <w:szCs w:val="24"/>
        </w:rPr>
        <w:t xml:space="preserve">Az éves ellenőrzési </w:t>
      </w:r>
      <w:proofErr w:type="gramStart"/>
      <w:r w:rsidRPr="002C5F17">
        <w:rPr>
          <w:sz w:val="24"/>
          <w:szCs w:val="24"/>
        </w:rPr>
        <w:t>terv kötelező</w:t>
      </w:r>
      <w:proofErr w:type="gramEnd"/>
      <w:r w:rsidRPr="002C5F17">
        <w:rPr>
          <w:sz w:val="24"/>
          <w:szCs w:val="24"/>
        </w:rPr>
        <w:t xml:space="preserve"> mellékletei:</w:t>
      </w:r>
    </w:p>
    <w:p w:rsidR="002C5F17" w:rsidRPr="002C5F17" w:rsidRDefault="002C5F17" w:rsidP="002C5F17">
      <w:pPr>
        <w:rPr>
          <w:sz w:val="24"/>
          <w:szCs w:val="24"/>
        </w:rPr>
      </w:pPr>
    </w:p>
    <w:p w:rsidR="002C5F17" w:rsidRPr="002C5F17" w:rsidRDefault="002C5F17" w:rsidP="002C5F17">
      <w:pPr>
        <w:numPr>
          <w:ilvl w:val="0"/>
          <w:numId w:val="37"/>
        </w:numPr>
        <w:jc w:val="both"/>
        <w:rPr>
          <w:sz w:val="24"/>
          <w:szCs w:val="24"/>
        </w:rPr>
      </w:pPr>
      <w:r w:rsidRPr="002C5F17">
        <w:rPr>
          <w:sz w:val="24"/>
          <w:szCs w:val="24"/>
        </w:rPr>
        <w:t>sz. melléklet: Létszám és erőforrás</w:t>
      </w:r>
    </w:p>
    <w:p w:rsidR="002C5F17" w:rsidRPr="002C5F17" w:rsidRDefault="002C5F17" w:rsidP="002C5F17">
      <w:pPr>
        <w:numPr>
          <w:ilvl w:val="0"/>
          <w:numId w:val="37"/>
        </w:numPr>
        <w:jc w:val="both"/>
        <w:rPr>
          <w:sz w:val="24"/>
          <w:szCs w:val="24"/>
        </w:rPr>
      </w:pPr>
      <w:r w:rsidRPr="002C5F17">
        <w:rPr>
          <w:sz w:val="24"/>
          <w:szCs w:val="24"/>
        </w:rPr>
        <w:t>sz. melléklet: Ellenőrzések</w:t>
      </w:r>
    </w:p>
    <w:p w:rsidR="002C5F17" w:rsidRPr="002C5F17" w:rsidRDefault="002C5F17" w:rsidP="002C5F17">
      <w:pPr>
        <w:numPr>
          <w:ilvl w:val="0"/>
          <w:numId w:val="37"/>
        </w:numPr>
        <w:jc w:val="both"/>
        <w:rPr>
          <w:sz w:val="24"/>
          <w:szCs w:val="24"/>
        </w:rPr>
      </w:pPr>
      <w:r w:rsidRPr="002C5F17">
        <w:rPr>
          <w:sz w:val="24"/>
          <w:szCs w:val="24"/>
        </w:rPr>
        <w:t>sz. melléklet: Tevékenységek</w:t>
      </w:r>
    </w:p>
    <w:p w:rsidR="002C5F17" w:rsidRPr="00FC3423" w:rsidRDefault="002C5F17" w:rsidP="002C5F17"/>
    <w:p w:rsidR="002C5F17" w:rsidRPr="00FC3423" w:rsidRDefault="002C5F17" w:rsidP="002C5F17"/>
    <w:p w:rsidR="002C5F17" w:rsidRDefault="002C5F17" w:rsidP="002C5F17">
      <w:pPr>
        <w:numPr>
          <w:ilvl w:val="0"/>
          <w:numId w:val="37"/>
        </w:numPr>
        <w:jc w:val="both"/>
        <w:sectPr w:rsidR="002C5F17" w:rsidSect="003827F5">
          <w:headerReference w:type="even" r:id="rId8"/>
          <w:headerReference w:type="default" r:id="rId9"/>
          <w:footerReference w:type="even" r:id="rId10"/>
          <w:footerReference w:type="default" r:id="rId11"/>
          <w:footerReference w:type="first" r:id="rId12"/>
          <w:pgSz w:w="11906" w:h="16838" w:code="9"/>
          <w:pgMar w:top="1417" w:right="1417" w:bottom="1417" w:left="1417" w:header="709" w:footer="397" w:gutter="0"/>
          <w:cols w:space="708"/>
          <w:titlePg/>
          <w:docGrid w:linePitch="360"/>
        </w:sectPr>
      </w:pPr>
    </w:p>
    <w:p w:rsidR="002C5F17" w:rsidRDefault="002C5F17" w:rsidP="002C5F17">
      <w:pPr>
        <w:ind w:left="360"/>
        <w:jc w:val="center"/>
        <w:rPr>
          <w:b/>
          <w:u w:val="single"/>
        </w:rPr>
      </w:pPr>
      <w:r w:rsidRPr="00FC3423">
        <w:rPr>
          <w:b/>
          <w:u w:val="single"/>
        </w:rPr>
        <w:lastRenderedPageBreak/>
        <w:t>A tervezett ellenőrzések felsorolása</w:t>
      </w:r>
    </w:p>
    <w:p w:rsidR="0071285A" w:rsidRPr="00FC3423" w:rsidRDefault="0071285A" w:rsidP="0071285A">
      <w:pPr>
        <w:ind w:left="360"/>
        <w:rPr>
          <w:b/>
          <w:u w:val="single"/>
        </w:rPr>
      </w:pPr>
      <w:r>
        <w:rPr>
          <w:b/>
          <w:u w:val="single"/>
        </w:rPr>
        <w:t>"A" revizor</w:t>
      </w:r>
    </w:p>
    <w:tbl>
      <w:tblPr>
        <w:tblpPr w:leftFromText="141" w:rightFromText="141" w:vertAnchor="text" w:horzAnchor="margin" w:tblpX="-636" w:tblpY="138"/>
        <w:tblW w:w="15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5"/>
        <w:gridCol w:w="2008"/>
        <w:gridCol w:w="3061"/>
        <w:gridCol w:w="3051"/>
        <w:gridCol w:w="1927"/>
        <w:gridCol w:w="2037"/>
        <w:gridCol w:w="1369"/>
        <w:gridCol w:w="1419"/>
      </w:tblGrid>
      <w:tr w:rsidR="002C5F17" w:rsidRPr="00FC3423" w:rsidTr="002C5F17">
        <w:tc>
          <w:tcPr>
            <w:tcW w:w="905" w:type="dxa"/>
            <w:shd w:val="clear" w:color="auto" w:fill="D9D9D9"/>
          </w:tcPr>
          <w:p w:rsidR="002C5F17" w:rsidRPr="00FC3423" w:rsidRDefault="002C5F17" w:rsidP="002C5F17">
            <w:pPr>
              <w:rPr>
                <w:rFonts w:ascii="Calibri" w:hAnsi="Calibri" w:cs="Calibri"/>
                <w:bCs/>
                <w:i/>
              </w:rPr>
            </w:pPr>
            <w:r w:rsidRPr="00FC3423">
              <w:rPr>
                <w:rFonts w:ascii="Calibri" w:hAnsi="Calibri" w:cs="Calibri"/>
                <w:bCs/>
                <w:i/>
              </w:rPr>
              <w:t>Sorszám</w:t>
            </w:r>
          </w:p>
        </w:tc>
        <w:tc>
          <w:tcPr>
            <w:tcW w:w="2008" w:type="dxa"/>
            <w:shd w:val="clear" w:color="auto" w:fill="D9D9D9"/>
          </w:tcPr>
          <w:p w:rsidR="002C5F17" w:rsidRPr="00FC3423" w:rsidRDefault="002C5F17" w:rsidP="002C5F17">
            <w:pPr>
              <w:rPr>
                <w:rFonts w:ascii="Calibri" w:hAnsi="Calibri" w:cs="Calibri"/>
                <w:bCs/>
                <w:i/>
              </w:rPr>
            </w:pPr>
            <w:r w:rsidRPr="00FC3423">
              <w:rPr>
                <w:rFonts w:ascii="Calibri" w:hAnsi="Calibri" w:cs="Calibri"/>
                <w:bCs/>
                <w:i/>
              </w:rPr>
              <w:t xml:space="preserve">Az ellenőrzés tárgya </w:t>
            </w:r>
          </w:p>
        </w:tc>
        <w:tc>
          <w:tcPr>
            <w:tcW w:w="3061" w:type="dxa"/>
            <w:shd w:val="clear" w:color="auto" w:fill="D9D9D9"/>
          </w:tcPr>
          <w:p w:rsidR="002C5F17" w:rsidRPr="00FC3423" w:rsidRDefault="002C5F17" w:rsidP="002C5F17">
            <w:pPr>
              <w:rPr>
                <w:rFonts w:ascii="Calibri" w:hAnsi="Calibri" w:cs="Calibri"/>
                <w:bCs/>
                <w:i/>
              </w:rPr>
            </w:pPr>
            <w:r w:rsidRPr="00FC3423">
              <w:rPr>
                <w:rFonts w:ascii="Calibri" w:hAnsi="Calibri" w:cs="Calibri"/>
                <w:bCs/>
                <w:i/>
              </w:rPr>
              <w:t>Az ellenőrzés célja, módszerei, ellenőrizendő időszak</w:t>
            </w:r>
          </w:p>
        </w:tc>
        <w:tc>
          <w:tcPr>
            <w:tcW w:w="3051" w:type="dxa"/>
            <w:shd w:val="clear" w:color="auto" w:fill="D9D9D9"/>
          </w:tcPr>
          <w:p w:rsidR="002C5F17" w:rsidRPr="00FC3423" w:rsidRDefault="002C5F17" w:rsidP="002C5F17">
            <w:pPr>
              <w:spacing w:before="100" w:beforeAutospacing="1" w:after="100" w:afterAutospacing="1"/>
              <w:rPr>
                <w:rFonts w:ascii="Calibri" w:hAnsi="Calibri" w:cs="Calibri"/>
                <w:bCs/>
                <w:i/>
              </w:rPr>
            </w:pPr>
            <w:r w:rsidRPr="00FC3423">
              <w:rPr>
                <w:rFonts w:ascii="Calibri" w:hAnsi="Calibri" w:cs="Calibri"/>
                <w:bCs/>
                <w:i/>
              </w:rPr>
              <w:t xml:space="preserve">Azonosított kockázati tényezők (itt elegendő a kockázatelemzési </w:t>
            </w:r>
            <w:proofErr w:type="gramStart"/>
            <w:r w:rsidRPr="00FC3423">
              <w:rPr>
                <w:rFonts w:ascii="Calibri" w:hAnsi="Calibri" w:cs="Calibri"/>
                <w:bCs/>
                <w:i/>
              </w:rPr>
              <w:t>dokumentum vonatkozó</w:t>
            </w:r>
            <w:proofErr w:type="gramEnd"/>
            <w:r w:rsidRPr="00FC3423">
              <w:rPr>
                <w:rFonts w:ascii="Calibri" w:hAnsi="Calibri" w:cs="Calibri"/>
                <w:bCs/>
                <w:i/>
              </w:rPr>
              <w:t xml:space="preserve"> pontját megadni)</w:t>
            </w:r>
          </w:p>
        </w:tc>
        <w:tc>
          <w:tcPr>
            <w:tcW w:w="1927" w:type="dxa"/>
            <w:shd w:val="clear" w:color="auto" w:fill="D9D9D9"/>
          </w:tcPr>
          <w:p w:rsidR="002C5F17" w:rsidRPr="00FC3423" w:rsidRDefault="002C5F17" w:rsidP="002C5F17">
            <w:pPr>
              <w:spacing w:before="100" w:beforeAutospacing="1" w:after="100" w:afterAutospacing="1"/>
              <w:rPr>
                <w:rFonts w:ascii="Calibri" w:hAnsi="Calibri" w:cs="Calibri"/>
                <w:bCs/>
                <w:i/>
              </w:rPr>
            </w:pPr>
            <w:r w:rsidRPr="00FC3423">
              <w:rPr>
                <w:rFonts w:ascii="Calibri" w:hAnsi="Calibri" w:cs="Calibri"/>
                <w:bCs/>
                <w:i/>
              </w:rPr>
              <w:t>Az ellenőrzés típusa</w:t>
            </w:r>
          </w:p>
        </w:tc>
        <w:tc>
          <w:tcPr>
            <w:tcW w:w="2037" w:type="dxa"/>
            <w:shd w:val="clear" w:color="auto" w:fill="D9D9D9"/>
          </w:tcPr>
          <w:p w:rsidR="002C5F17" w:rsidRPr="00FC3423" w:rsidRDefault="002C5F17" w:rsidP="002C5F17">
            <w:pPr>
              <w:spacing w:before="100" w:beforeAutospacing="1" w:after="100" w:afterAutospacing="1"/>
              <w:rPr>
                <w:rFonts w:ascii="Calibri" w:hAnsi="Calibri" w:cs="Calibri"/>
                <w:bCs/>
                <w:i/>
              </w:rPr>
            </w:pPr>
            <w:r w:rsidRPr="00FC3423">
              <w:rPr>
                <w:rFonts w:ascii="Calibri" w:hAnsi="Calibri" w:cs="Calibri"/>
                <w:bCs/>
                <w:i/>
              </w:rPr>
              <w:t>Az ellenőrzött szerv, szervezeti egység</w:t>
            </w:r>
          </w:p>
        </w:tc>
        <w:tc>
          <w:tcPr>
            <w:tcW w:w="1369" w:type="dxa"/>
            <w:shd w:val="clear" w:color="auto" w:fill="D9D9D9"/>
          </w:tcPr>
          <w:p w:rsidR="002C5F17" w:rsidRPr="00FC3423" w:rsidRDefault="002C5F17" w:rsidP="002C5F17">
            <w:pPr>
              <w:spacing w:before="100" w:beforeAutospacing="1" w:after="100" w:afterAutospacing="1"/>
              <w:rPr>
                <w:rFonts w:ascii="Calibri" w:hAnsi="Calibri" w:cs="Calibri"/>
                <w:bCs/>
                <w:i/>
              </w:rPr>
            </w:pPr>
            <w:r w:rsidRPr="00FC3423">
              <w:rPr>
                <w:rFonts w:ascii="Calibri" w:hAnsi="Calibri" w:cs="Calibri"/>
                <w:bCs/>
                <w:i/>
              </w:rPr>
              <w:t>Az ellenőrzés tervezett ütemezése</w:t>
            </w:r>
          </w:p>
        </w:tc>
        <w:tc>
          <w:tcPr>
            <w:tcW w:w="1419" w:type="dxa"/>
            <w:shd w:val="clear" w:color="auto" w:fill="D9D9D9"/>
          </w:tcPr>
          <w:p w:rsidR="002C5F17" w:rsidRPr="00FC3423" w:rsidRDefault="002C5F17" w:rsidP="002C5F17">
            <w:pPr>
              <w:spacing w:before="100" w:beforeAutospacing="1" w:after="100" w:afterAutospacing="1"/>
              <w:rPr>
                <w:rFonts w:ascii="Calibri" w:hAnsi="Calibri" w:cs="Calibri"/>
                <w:bCs/>
                <w:i/>
              </w:rPr>
            </w:pPr>
            <w:r w:rsidRPr="00FC3423">
              <w:rPr>
                <w:rFonts w:ascii="Calibri" w:hAnsi="Calibri" w:cs="Calibri"/>
                <w:bCs/>
                <w:i/>
              </w:rPr>
              <w:t>Az ellenőrzésre fordítandó kapacitás (ellenőri nap)</w:t>
            </w:r>
          </w:p>
        </w:tc>
      </w:tr>
      <w:tr w:rsidR="002C5F17" w:rsidRPr="00FC3423" w:rsidTr="002C5F17">
        <w:trPr>
          <w:trHeight w:val="1509"/>
        </w:trPr>
        <w:tc>
          <w:tcPr>
            <w:tcW w:w="905" w:type="dxa"/>
          </w:tcPr>
          <w:p w:rsidR="002C5F17" w:rsidRPr="00FC3423" w:rsidRDefault="002C5F17" w:rsidP="002C5F17">
            <w:pPr>
              <w:rPr>
                <w:bCs/>
              </w:rPr>
            </w:pPr>
            <w:r w:rsidRPr="00FC3423">
              <w:rPr>
                <w:bCs/>
              </w:rPr>
              <w:t xml:space="preserve">1. </w:t>
            </w:r>
          </w:p>
        </w:tc>
        <w:tc>
          <w:tcPr>
            <w:tcW w:w="2008" w:type="dxa"/>
            <w:vAlign w:val="center"/>
          </w:tcPr>
          <w:p w:rsidR="002C5F17" w:rsidRPr="00FC3423" w:rsidRDefault="002C5F17" w:rsidP="002C5F17">
            <w:pPr>
              <w:jc w:val="center"/>
              <w:rPr>
                <w:bCs/>
                <w:szCs w:val="22"/>
              </w:rPr>
            </w:pPr>
            <w:r w:rsidRPr="00FC3423">
              <w:rPr>
                <w:sz w:val="22"/>
                <w:szCs w:val="22"/>
              </w:rPr>
              <w:t>2017. évi normatív állami hozzájárulás, a kötött felhasználású támogatások felhasználásának ellenőrzése.</w:t>
            </w:r>
          </w:p>
        </w:tc>
        <w:tc>
          <w:tcPr>
            <w:tcW w:w="3061" w:type="dxa"/>
            <w:vAlign w:val="center"/>
          </w:tcPr>
          <w:p w:rsidR="002C5F17" w:rsidRPr="00FC3423" w:rsidRDefault="002C5F17" w:rsidP="002C5F17">
            <w:pPr>
              <w:jc w:val="center"/>
              <w:rPr>
                <w:szCs w:val="22"/>
              </w:rPr>
            </w:pPr>
            <w:r w:rsidRPr="00FC3423">
              <w:rPr>
                <w:sz w:val="22"/>
                <w:szCs w:val="22"/>
              </w:rPr>
              <w:t>Annak a megállapítása, hogy az intézmények rendelkeznek-e a szükséges részletező nyilvántartásokkal, azok adata megegyezik-e az adatszolgáltatással.</w:t>
            </w:r>
          </w:p>
          <w:p w:rsidR="002C5F17" w:rsidRPr="00FC3423" w:rsidRDefault="002C5F17" w:rsidP="002C5F17">
            <w:pPr>
              <w:jc w:val="center"/>
              <w:rPr>
                <w:bCs/>
                <w:szCs w:val="22"/>
              </w:rPr>
            </w:pPr>
            <w:r w:rsidRPr="00FC3423">
              <w:rPr>
                <w:sz w:val="22"/>
                <w:szCs w:val="22"/>
              </w:rPr>
              <w:t>2017. év</w:t>
            </w:r>
          </w:p>
        </w:tc>
        <w:tc>
          <w:tcPr>
            <w:tcW w:w="3051" w:type="dxa"/>
            <w:vAlign w:val="center"/>
          </w:tcPr>
          <w:p w:rsidR="002C5F17" w:rsidRPr="00FC3423" w:rsidRDefault="002C5F17" w:rsidP="002C5F17">
            <w:pPr>
              <w:jc w:val="center"/>
              <w:rPr>
                <w:bCs/>
                <w:szCs w:val="22"/>
              </w:rPr>
            </w:pPr>
            <w:r w:rsidRPr="00FC3423">
              <w:rPr>
                <w:sz w:val="22"/>
                <w:szCs w:val="22"/>
              </w:rPr>
              <w:t>A normatív költségvetési támogatások igénylésének megalapozottsága, a támogatásokkal való elszámolás, és a dokumentálás rendje.</w:t>
            </w:r>
          </w:p>
        </w:tc>
        <w:tc>
          <w:tcPr>
            <w:tcW w:w="1927" w:type="dxa"/>
            <w:vAlign w:val="center"/>
          </w:tcPr>
          <w:p w:rsidR="002C5F17" w:rsidRPr="00FC3423" w:rsidRDefault="002C5F17" w:rsidP="002C5F17">
            <w:pPr>
              <w:jc w:val="center"/>
              <w:rPr>
                <w:bCs/>
                <w:szCs w:val="22"/>
              </w:rPr>
            </w:pPr>
            <w:r w:rsidRPr="00FC3423">
              <w:rPr>
                <w:bCs/>
                <w:sz w:val="22"/>
                <w:szCs w:val="22"/>
              </w:rPr>
              <w:t>Pénzügyi</w:t>
            </w:r>
          </w:p>
          <w:p w:rsidR="002C5F17" w:rsidRPr="00FC3423" w:rsidRDefault="002C5F17" w:rsidP="002C5F17">
            <w:pPr>
              <w:jc w:val="center"/>
              <w:rPr>
                <w:bCs/>
                <w:szCs w:val="22"/>
              </w:rPr>
            </w:pPr>
            <w:r w:rsidRPr="00FC3423">
              <w:rPr>
                <w:bCs/>
                <w:sz w:val="22"/>
                <w:szCs w:val="22"/>
              </w:rPr>
              <w:t>ellenőrzés</w:t>
            </w:r>
          </w:p>
        </w:tc>
        <w:tc>
          <w:tcPr>
            <w:tcW w:w="2037" w:type="dxa"/>
            <w:vAlign w:val="center"/>
          </w:tcPr>
          <w:p w:rsidR="002C5F17" w:rsidRPr="00FC3423" w:rsidRDefault="002C5F17" w:rsidP="002C5F17">
            <w:pPr>
              <w:numPr>
                <w:ilvl w:val="0"/>
                <w:numId w:val="38"/>
              </w:numPr>
              <w:tabs>
                <w:tab w:val="clear" w:pos="720"/>
              </w:tabs>
              <w:ind w:left="126" w:hanging="180"/>
              <w:jc w:val="center"/>
              <w:rPr>
                <w:bCs/>
                <w:szCs w:val="22"/>
              </w:rPr>
            </w:pPr>
            <w:r w:rsidRPr="00FC3423">
              <w:rPr>
                <w:bCs/>
                <w:sz w:val="22"/>
                <w:szCs w:val="22"/>
              </w:rPr>
              <w:t>Varró István Szakiskola</w:t>
            </w:r>
          </w:p>
          <w:p w:rsidR="002C5F17" w:rsidRPr="00FC3423" w:rsidRDefault="002C5F17" w:rsidP="002C5F17">
            <w:pPr>
              <w:numPr>
                <w:ilvl w:val="0"/>
                <w:numId w:val="38"/>
              </w:numPr>
              <w:tabs>
                <w:tab w:val="clear" w:pos="720"/>
              </w:tabs>
              <w:ind w:left="126" w:hanging="180"/>
              <w:jc w:val="center"/>
              <w:rPr>
                <w:bCs/>
                <w:szCs w:val="22"/>
              </w:rPr>
            </w:pPr>
            <w:r w:rsidRPr="00FC3423">
              <w:rPr>
                <w:bCs/>
                <w:sz w:val="22"/>
                <w:szCs w:val="22"/>
              </w:rPr>
              <w:t>Arany János Tagiskola</w:t>
            </w:r>
          </w:p>
          <w:p w:rsidR="002C5F17" w:rsidRPr="00FC3423" w:rsidRDefault="002C5F17" w:rsidP="002C5F17">
            <w:pPr>
              <w:numPr>
                <w:ilvl w:val="0"/>
                <w:numId w:val="38"/>
              </w:numPr>
              <w:tabs>
                <w:tab w:val="clear" w:pos="720"/>
              </w:tabs>
              <w:ind w:left="126" w:hanging="180"/>
              <w:jc w:val="center"/>
              <w:rPr>
                <w:bCs/>
                <w:szCs w:val="22"/>
              </w:rPr>
            </w:pPr>
            <w:r w:rsidRPr="00FC3423">
              <w:rPr>
                <w:bCs/>
                <w:sz w:val="22"/>
                <w:szCs w:val="22"/>
              </w:rPr>
              <w:t>Kováts Mihály Tagiskola</w:t>
            </w:r>
          </w:p>
          <w:p w:rsidR="002C5F17" w:rsidRPr="00FC3423" w:rsidRDefault="002C5F17" w:rsidP="002C5F17">
            <w:pPr>
              <w:numPr>
                <w:ilvl w:val="0"/>
                <w:numId w:val="38"/>
              </w:numPr>
              <w:tabs>
                <w:tab w:val="clear" w:pos="720"/>
              </w:tabs>
              <w:ind w:left="126" w:hanging="180"/>
              <w:jc w:val="center"/>
              <w:rPr>
                <w:bCs/>
                <w:szCs w:val="22"/>
              </w:rPr>
            </w:pPr>
            <w:proofErr w:type="spellStart"/>
            <w:r w:rsidRPr="00FC3423">
              <w:rPr>
                <w:bCs/>
                <w:sz w:val="22"/>
                <w:szCs w:val="22"/>
              </w:rPr>
              <w:t>Kiskulcsosi</w:t>
            </w:r>
            <w:proofErr w:type="spellEnd"/>
            <w:r w:rsidRPr="00FC3423">
              <w:rPr>
                <w:bCs/>
                <w:sz w:val="22"/>
                <w:szCs w:val="22"/>
              </w:rPr>
              <w:t xml:space="preserve"> Tagiskola</w:t>
            </w:r>
          </w:p>
          <w:p w:rsidR="002C5F17" w:rsidRPr="00FC3423" w:rsidRDefault="002C5F17" w:rsidP="002C5F17">
            <w:pPr>
              <w:numPr>
                <w:ilvl w:val="0"/>
                <w:numId w:val="38"/>
              </w:numPr>
              <w:tabs>
                <w:tab w:val="clear" w:pos="720"/>
              </w:tabs>
              <w:ind w:left="126" w:hanging="180"/>
              <w:jc w:val="center"/>
              <w:rPr>
                <w:bCs/>
                <w:szCs w:val="22"/>
              </w:rPr>
            </w:pPr>
            <w:r w:rsidRPr="00FC3423">
              <w:rPr>
                <w:bCs/>
                <w:sz w:val="22"/>
                <w:szCs w:val="22"/>
              </w:rPr>
              <w:t>Kádas György Általános Iskola</w:t>
            </w:r>
          </w:p>
          <w:p w:rsidR="002C5F17" w:rsidRPr="00FC3423" w:rsidRDefault="002C5F17" w:rsidP="002C5F17">
            <w:pPr>
              <w:numPr>
                <w:ilvl w:val="0"/>
                <w:numId w:val="38"/>
              </w:numPr>
              <w:tabs>
                <w:tab w:val="clear" w:pos="720"/>
              </w:tabs>
              <w:ind w:left="126" w:hanging="180"/>
              <w:jc w:val="center"/>
              <w:rPr>
                <w:bCs/>
                <w:szCs w:val="22"/>
              </w:rPr>
            </w:pPr>
            <w:r w:rsidRPr="00FC3423">
              <w:rPr>
                <w:bCs/>
                <w:sz w:val="22"/>
                <w:szCs w:val="22"/>
              </w:rPr>
              <w:t>Városgondnokság</w:t>
            </w:r>
          </w:p>
          <w:p w:rsidR="002C5F17" w:rsidRPr="00FC3423" w:rsidRDefault="002C5F17" w:rsidP="002C5F17">
            <w:pPr>
              <w:numPr>
                <w:ilvl w:val="0"/>
                <w:numId w:val="38"/>
              </w:numPr>
              <w:tabs>
                <w:tab w:val="clear" w:pos="720"/>
              </w:tabs>
              <w:ind w:left="161" w:hanging="418"/>
              <w:jc w:val="center"/>
              <w:rPr>
                <w:bCs/>
                <w:szCs w:val="22"/>
              </w:rPr>
            </w:pPr>
            <w:r w:rsidRPr="00FC3423">
              <w:rPr>
                <w:bCs/>
                <w:sz w:val="22"/>
                <w:szCs w:val="22"/>
              </w:rPr>
              <w:t>Györffy István Nagykun Múzeum</w:t>
            </w:r>
          </w:p>
        </w:tc>
        <w:tc>
          <w:tcPr>
            <w:tcW w:w="1369" w:type="dxa"/>
            <w:vAlign w:val="center"/>
          </w:tcPr>
          <w:p w:rsidR="002C5F17" w:rsidRPr="00FC3423" w:rsidRDefault="002C5F17" w:rsidP="002C5F17">
            <w:pPr>
              <w:jc w:val="center"/>
              <w:rPr>
                <w:bCs/>
                <w:szCs w:val="22"/>
              </w:rPr>
            </w:pPr>
            <w:r w:rsidRPr="00FC3423">
              <w:rPr>
                <w:bCs/>
                <w:sz w:val="22"/>
                <w:szCs w:val="22"/>
              </w:rPr>
              <w:t xml:space="preserve">2018. január-február </w:t>
            </w:r>
          </w:p>
        </w:tc>
        <w:tc>
          <w:tcPr>
            <w:tcW w:w="1419" w:type="dxa"/>
            <w:vAlign w:val="center"/>
          </w:tcPr>
          <w:p w:rsidR="002C5F17" w:rsidRPr="00FC3423" w:rsidRDefault="002C5F17" w:rsidP="002C5F17">
            <w:pPr>
              <w:jc w:val="center"/>
              <w:rPr>
                <w:bCs/>
                <w:szCs w:val="22"/>
              </w:rPr>
            </w:pPr>
            <w:r w:rsidRPr="00FC3423">
              <w:rPr>
                <w:bCs/>
                <w:sz w:val="22"/>
                <w:szCs w:val="22"/>
              </w:rPr>
              <w:t>20 nap</w:t>
            </w:r>
          </w:p>
        </w:tc>
      </w:tr>
      <w:tr w:rsidR="002C5F17" w:rsidRPr="00FC3423" w:rsidTr="002C5F17">
        <w:trPr>
          <w:trHeight w:val="1509"/>
        </w:trPr>
        <w:tc>
          <w:tcPr>
            <w:tcW w:w="905" w:type="dxa"/>
          </w:tcPr>
          <w:p w:rsidR="002C5F17" w:rsidRPr="00FC3423" w:rsidRDefault="002C5F17" w:rsidP="002C5F17">
            <w:pPr>
              <w:rPr>
                <w:bCs/>
              </w:rPr>
            </w:pPr>
            <w:r w:rsidRPr="00FC3423">
              <w:rPr>
                <w:bCs/>
              </w:rPr>
              <w:t xml:space="preserve">2. </w:t>
            </w:r>
          </w:p>
        </w:tc>
        <w:tc>
          <w:tcPr>
            <w:tcW w:w="2008" w:type="dxa"/>
            <w:vAlign w:val="center"/>
          </w:tcPr>
          <w:p w:rsidR="002C5F17" w:rsidRPr="00FC3423" w:rsidRDefault="002C5F17" w:rsidP="002C5F17">
            <w:pPr>
              <w:jc w:val="center"/>
              <w:rPr>
                <w:szCs w:val="22"/>
              </w:rPr>
            </w:pPr>
            <w:r w:rsidRPr="00FC3423">
              <w:rPr>
                <w:sz w:val="22"/>
                <w:szCs w:val="22"/>
              </w:rPr>
              <w:t>2017. évi normatív állami hozzájárulás, a normatív kötött felhasználású támogatások felhasználásának ellenőrzése.</w:t>
            </w:r>
          </w:p>
        </w:tc>
        <w:tc>
          <w:tcPr>
            <w:tcW w:w="3061" w:type="dxa"/>
            <w:vAlign w:val="center"/>
          </w:tcPr>
          <w:p w:rsidR="002C5F17" w:rsidRPr="00FC3423" w:rsidRDefault="002C5F17" w:rsidP="002C5F17">
            <w:pPr>
              <w:jc w:val="center"/>
              <w:rPr>
                <w:szCs w:val="22"/>
              </w:rPr>
            </w:pPr>
            <w:r w:rsidRPr="00FC3423">
              <w:rPr>
                <w:sz w:val="22"/>
                <w:szCs w:val="22"/>
              </w:rPr>
              <w:t>Annak a megállapítása, hogy az intézmény rendelkezik-e a szükséges nyilvántartásokkal és azok adata megegyezik-e az adatszolgáltatással.</w:t>
            </w:r>
          </w:p>
          <w:p w:rsidR="002C5F17" w:rsidRPr="00FC3423" w:rsidRDefault="002C5F17" w:rsidP="002C5F17">
            <w:pPr>
              <w:jc w:val="center"/>
              <w:rPr>
                <w:szCs w:val="22"/>
              </w:rPr>
            </w:pPr>
            <w:r w:rsidRPr="00FC3423">
              <w:rPr>
                <w:sz w:val="22"/>
                <w:szCs w:val="22"/>
              </w:rPr>
              <w:t>2017. év</w:t>
            </w:r>
          </w:p>
        </w:tc>
        <w:tc>
          <w:tcPr>
            <w:tcW w:w="3051" w:type="dxa"/>
            <w:vAlign w:val="center"/>
          </w:tcPr>
          <w:p w:rsidR="002C5F17" w:rsidRPr="00FC3423" w:rsidRDefault="002C5F17" w:rsidP="002C5F17">
            <w:pPr>
              <w:jc w:val="center"/>
              <w:rPr>
                <w:szCs w:val="22"/>
              </w:rPr>
            </w:pPr>
            <w:r w:rsidRPr="00FC3423">
              <w:rPr>
                <w:sz w:val="22"/>
                <w:szCs w:val="22"/>
              </w:rPr>
              <w:t>A normatív költségvetési támogatások igénylésének megalapozottsága, a támogatásokkal való elszámolás, és a dokumentálás rendje.</w:t>
            </w:r>
          </w:p>
        </w:tc>
        <w:tc>
          <w:tcPr>
            <w:tcW w:w="1927" w:type="dxa"/>
            <w:vAlign w:val="center"/>
          </w:tcPr>
          <w:p w:rsidR="002C5F17" w:rsidRPr="00FC3423" w:rsidRDefault="002C5F17" w:rsidP="002C5F17">
            <w:pPr>
              <w:jc w:val="center"/>
              <w:rPr>
                <w:szCs w:val="22"/>
              </w:rPr>
            </w:pPr>
            <w:r w:rsidRPr="00FC3423">
              <w:rPr>
                <w:sz w:val="22"/>
                <w:szCs w:val="22"/>
              </w:rPr>
              <w:t>Pénzügyi</w:t>
            </w:r>
          </w:p>
          <w:p w:rsidR="002C5F17" w:rsidRPr="00FC3423" w:rsidRDefault="002C5F17" w:rsidP="002C5F17">
            <w:pPr>
              <w:jc w:val="center"/>
              <w:rPr>
                <w:szCs w:val="22"/>
              </w:rPr>
            </w:pPr>
            <w:r w:rsidRPr="00FC3423">
              <w:rPr>
                <w:sz w:val="22"/>
                <w:szCs w:val="22"/>
              </w:rPr>
              <w:t>ellenőrzés</w:t>
            </w:r>
          </w:p>
        </w:tc>
        <w:tc>
          <w:tcPr>
            <w:tcW w:w="2037" w:type="dxa"/>
            <w:vAlign w:val="center"/>
          </w:tcPr>
          <w:p w:rsidR="002C5F17" w:rsidRPr="00FC3423" w:rsidRDefault="002C5F17" w:rsidP="002C5F17">
            <w:pPr>
              <w:numPr>
                <w:ilvl w:val="0"/>
                <w:numId w:val="38"/>
              </w:numPr>
              <w:tabs>
                <w:tab w:val="clear" w:pos="720"/>
              </w:tabs>
              <w:ind w:left="126" w:hanging="180"/>
              <w:jc w:val="center"/>
              <w:rPr>
                <w:bCs/>
                <w:szCs w:val="22"/>
              </w:rPr>
            </w:pPr>
            <w:r w:rsidRPr="00FC3423">
              <w:rPr>
                <w:bCs/>
                <w:sz w:val="22"/>
                <w:szCs w:val="22"/>
              </w:rPr>
              <w:t>Karcagi Többcélú Kistérségi Társulás Idősek Otthona és Háziorvosi Intézmény</w:t>
            </w:r>
          </w:p>
        </w:tc>
        <w:tc>
          <w:tcPr>
            <w:tcW w:w="1369" w:type="dxa"/>
            <w:vAlign w:val="center"/>
          </w:tcPr>
          <w:p w:rsidR="002C5F17" w:rsidRPr="00FC3423" w:rsidRDefault="002C5F17" w:rsidP="002C5F17">
            <w:pPr>
              <w:jc w:val="center"/>
              <w:rPr>
                <w:bCs/>
                <w:szCs w:val="22"/>
              </w:rPr>
            </w:pPr>
            <w:r w:rsidRPr="00FC3423">
              <w:rPr>
                <w:bCs/>
                <w:sz w:val="22"/>
                <w:szCs w:val="22"/>
              </w:rPr>
              <w:t xml:space="preserve">2018. február </w:t>
            </w:r>
          </w:p>
        </w:tc>
        <w:tc>
          <w:tcPr>
            <w:tcW w:w="1419" w:type="dxa"/>
            <w:vAlign w:val="center"/>
          </w:tcPr>
          <w:p w:rsidR="002C5F17" w:rsidRPr="00FC3423" w:rsidRDefault="002C5F17" w:rsidP="002C5F17">
            <w:pPr>
              <w:jc w:val="center"/>
              <w:rPr>
                <w:bCs/>
                <w:szCs w:val="22"/>
              </w:rPr>
            </w:pPr>
            <w:r w:rsidRPr="00FC3423">
              <w:rPr>
                <w:bCs/>
                <w:sz w:val="22"/>
                <w:szCs w:val="22"/>
              </w:rPr>
              <w:t>8 nap</w:t>
            </w:r>
          </w:p>
        </w:tc>
      </w:tr>
      <w:tr w:rsidR="002C5F17" w:rsidRPr="00FC3423" w:rsidTr="002C5F17">
        <w:trPr>
          <w:trHeight w:val="1509"/>
        </w:trPr>
        <w:tc>
          <w:tcPr>
            <w:tcW w:w="905" w:type="dxa"/>
          </w:tcPr>
          <w:p w:rsidR="002C5F17" w:rsidRPr="00FC3423" w:rsidRDefault="002C5F17" w:rsidP="002C5F17">
            <w:pPr>
              <w:rPr>
                <w:bCs/>
              </w:rPr>
            </w:pPr>
            <w:r w:rsidRPr="00FC3423">
              <w:rPr>
                <w:bCs/>
              </w:rPr>
              <w:t xml:space="preserve">3. </w:t>
            </w:r>
          </w:p>
        </w:tc>
        <w:tc>
          <w:tcPr>
            <w:tcW w:w="2008" w:type="dxa"/>
            <w:vAlign w:val="center"/>
          </w:tcPr>
          <w:p w:rsidR="002C5F17" w:rsidRPr="00FC3423" w:rsidRDefault="002C5F17" w:rsidP="002C5F17">
            <w:pPr>
              <w:jc w:val="center"/>
              <w:rPr>
                <w:szCs w:val="22"/>
              </w:rPr>
            </w:pPr>
            <w:r w:rsidRPr="00FC3423">
              <w:rPr>
                <w:sz w:val="22"/>
                <w:szCs w:val="22"/>
              </w:rPr>
              <w:t>Az intézmény gazdálkodásának átfogó ellenőrzése</w:t>
            </w:r>
          </w:p>
        </w:tc>
        <w:tc>
          <w:tcPr>
            <w:tcW w:w="3061" w:type="dxa"/>
            <w:vAlign w:val="center"/>
          </w:tcPr>
          <w:p w:rsidR="002C5F17" w:rsidRPr="00FC3423" w:rsidRDefault="002C5F17" w:rsidP="002C5F17">
            <w:pPr>
              <w:jc w:val="center"/>
              <w:rPr>
                <w:szCs w:val="22"/>
              </w:rPr>
            </w:pPr>
            <w:r w:rsidRPr="00FC3423">
              <w:rPr>
                <w:sz w:val="22"/>
                <w:szCs w:val="22"/>
              </w:rPr>
              <w:t>Annak a megállapítása, hogy az intézmény működése megfelel-e a jogszabályi előírásoknak, a rendelkezésre álló erőforrásokkal hatékonyan, eredményesen gazdálkodik-e.</w:t>
            </w:r>
          </w:p>
          <w:p w:rsidR="002C5F17" w:rsidRPr="00FC3423" w:rsidRDefault="002C5F17" w:rsidP="002C5F17">
            <w:pPr>
              <w:jc w:val="center"/>
              <w:rPr>
                <w:szCs w:val="22"/>
              </w:rPr>
            </w:pPr>
            <w:r w:rsidRPr="00FC3423">
              <w:rPr>
                <w:sz w:val="22"/>
                <w:szCs w:val="22"/>
              </w:rPr>
              <w:t xml:space="preserve">2016. </w:t>
            </w:r>
          </w:p>
        </w:tc>
        <w:tc>
          <w:tcPr>
            <w:tcW w:w="3051" w:type="dxa"/>
            <w:vAlign w:val="center"/>
          </w:tcPr>
          <w:p w:rsidR="002C5F17" w:rsidRPr="00FC3423" w:rsidRDefault="002C5F17" w:rsidP="002C5F17">
            <w:pPr>
              <w:jc w:val="center"/>
              <w:rPr>
                <w:szCs w:val="22"/>
              </w:rPr>
            </w:pPr>
            <w:r w:rsidRPr="00FC3423">
              <w:rPr>
                <w:sz w:val="22"/>
                <w:szCs w:val="22"/>
              </w:rPr>
              <w:t xml:space="preserve">Gazdálkodási, ellenőrzési jogkörök belső rendjének kialakítása. </w:t>
            </w:r>
          </w:p>
          <w:p w:rsidR="002C5F17" w:rsidRPr="00FC3423" w:rsidRDefault="002C5F17" w:rsidP="002C5F17">
            <w:pPr>
              <w:jc w:val="center"/>
              <w:rPr>
                <w:szCs w:val="22"/>
              </w:rPr>
            </w:pPr>
            <w:r w:rsidRPr="00FC3423">
              <w:rPr>
                <w:sz w:val="22"/>
                <w:szCs w:val="22"/>
              </w:rPr>
              <w:t xml:space="preserve">Belső kontrollrendszer biztosítása, év végi beszámolók, főkönyvi könyvelés, előirányzat felhasználás. </w:t>
            </w:r>
          </w:p>
        </w:tc>
        <w:tc>
          <w:tcPr>
            <w:tcW w:w="1927" w:type="dxa"/>
            <w:vAlign w:val="center"/>
          </w:tcPr>
          <w:p w:rsidR="002C5F17" w:rsidRPr="00FC3423" w:rsidRDefault="002C5F17" w:rsidP="002C5F17">
            <w:pPr>
              <w:jc w:val="center"/>
              <w:rPr>
                <w:szCs w:val="22"/>
              </w:rPr>
            </w:pPr>
            <w:r w:rsidRPr="00FC3423">
              <w:rPr>
                <w:sz w:val="22"/>
                <w:szCs w:val="22"/>
              </w:rPr>
              <w:t>Rendszerellenőrzés</w:t>
            </w:r>
          </w:p>
        </w:tc>
        <w:tc>
          <w:tcPr>
            <w:tcW w:w="2037" w:type="dxa"/>
            <w:vAlign w:val="center"/>
          </w:tcPr>
          <w:p w:rsidR="002C5F17" w:rsidRPr="00FC3423" w:rsidRDefault="002C5F17" w:rsidP="002C5F17">
            <w:pPr>
              <w:ind w:left="-54"/>
              <w:jc w:val="center"/>
              <w:rPr>
                <w:bCs/>
                <w:szCs w:val="22"/>
              </w:rPr>
            </w:pPr>
            <w:r w:rsidRPr="00FC3423">
              <w:rPr>
                <w:bCs/>
                <w:sz w:val="22"/>
                <w:szCs w:val="22"/>
              </w:rPr>
              <w:t>Györffy István Nagykun Múzeum</w:t>
            </w:r>
          </w:p>
        </w:tc>
        <w:tc>
          <w:tcPr>
            <w:tcW w:w="1369" w:type="dxa"/>
            <w:vAlign w:val="center"/>
          </w:tcPr>
          <w:p w:rsidR="002C5F17" w:rsidRPr="00FC3423" w:rsidRDefault="002C5F17" w:rsidP="002C5F17">
            <w:pPr>
              <w:jc w:val="center"/>
              <w:rPr>
                <w:bCs/>
                <w:szCs w:val="22"/>
              </w:rPr>
            </w:pPr>
            <w:r w:rsidRPr="00FC3423">
              <w:rPr>
                <w:bCs/>
                <w:sz w:val="22"/>
                <w:szCs w:val="22"/>
              </w:rPr>
              <w:t>2018. március</w:t>
            </w:r>
          </w:p>
        </w:tc>
        <w:tc>
          <w:tcPr>
            <w:tcW w:w="1419" w:type="dxa"/>
            <w:vAlign w:val="center"/>
          </w:tcPr>
          <w:p w:rsidR="002C5F17" w:rsidRPr="00FC3423" w:rsidRDefault="002C5F17" w:rsidP="002C5F17">
            <w:pPr>
              <w:jc w:val="center"/>
              <w:rPr>
                <w:bCs/>
                <w:szCs w:val="22"/>
              </w:rPr>
            </w:pPr>
            <w:r w:rsidRPr="00FC3423">
              <w:rPr>
                <w:bCs/>
                <w:sz w:val="22"/>
                <w:szCs w:val="22"/>
              </w:rPr>
              <w:t xml:space="preserve">20 nap </w:t>
            </w:r>
          </w:p>
        </w:tc>
      </w:tr>
    </w:tbl>
    <w:p w:rsidR="002C5F17" w:rsidRDefault="002C5F17" w:rsidP="002C5F17">
      <w:pPr>
        <w:ind w:left="360"/>
        <w:rPr>
          <w:b/>
          <w:u w:val="single"/>
        </w:rPr>
      </w:pPr>
    </w:p>
    <w:tbl>
      <w:tblPr>
        <w:tblpPr w:leftFromText="141" w:rightFromText="141" w:vertAnchor="text" w:horzAnchor="margin" w:tblpXSpec="center" w:tblpY="100"/>
        <w:tblW w:w="15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
        <w:gridCol w:w="1983"/>
        <w:gridCol w:w="2841"/>
        <w:gridCol w:w="2818"/>
        <w:gridCol w:w="2257"/>
        <w:gridCol w:w="2005"/>
        <w:gridCol w:w="1591"/>
        <w:gridCol w:w="1379"/>
      </w:tblGrid>
      <w:tr w:rsidR="002C5F17" w:rsidRPr="00FC3423" w:rsidTr="002C5F17">
        <w:tc>
          <w:tcPr>
            <w:tcW w:w="903" w:type="dxa"/>
            <w:shd w:val="clear" w:color="auto" w:fill="D9D9D9"/>
          </w:tcPr>
          <w:p w:rsidR="002C5F17" w:rsidRPr="00FC3423" w:rsidRDefault="002C5F17" w:rsidP="002C5F17">
            <w:pPr>
              <w:rPr>
                <w:rFonts w:ascii="Calibri" w:hAnsi="Calibri" w:cs="Calibri"/>
                <w:bCs/>
                <w:i/>
              </w:rPr>
            </w:pPr>
            <w:r w:rsidRPr="00FC3423">
              <w:rPr>
                <w:rFonts w:ascii="Calibri" w:hAnsi="Calibri" w:cs="Calibri"/>
                <w:bCs/>
                <w:i/>
              </w:rPr>
              <w:t>Sorszám</w:t>
            </w:r>
          </w:p>
        </w:tc>
        <w:tc>
          <w:tcPr>
            <w:tcW w:w="1983" w:type="dxa"/>
            <w:shd w:val="clear" w:color="auto" w:fill="D9D9D9"/>
          </w:tcPr>
          <w:p w:rsidR="002C5F17" w:rsidRPr="00FC3423" w:rsidRDefault="002C5F17" w:rsidP="002C5F17">
            <w:pPr>
              <w:rPr>
                <w:rFonts w:ascii="Calibri" w:hAnsi="Calibri" w:cs="Calibri"/>
                <w:bCs/>
                <w:i/>
              </w:rPr>
            </w:pPr>
            <w:r w:rsidRPr="00FC3423">
              <w:rPr>
                <w:rFonts w:ascii="Calibri" w:hAnsi="Calibri" w:cs="Calibri"/>
                <w:bCs/>
                <w:i/>
              </w:rPr>
              <w:t xml:space="preserve">Az ellenőrzés tárgya </w:t>
            </w:r>
          </w:p>
        </w:tc>
        <w:tc>
          <w:tcPr>
            <w:tcW w:w="2841" w:type="dxa"/>
            <w:shd w:val="clear" w:color="auto" w:fill="D9D9D9"/>
          </w:tcPr>
          <w:p w:rsidR="002C5F17" w:rsidRPr="00FC3423" w:rsidRDefault="002C5F17" w:rsidP="002C5F17">
            <w:pPr>
              <w:rPr>
                <w:rFonts w:ascii="Calibri" w:hAnsi="Calibri" w:cs="Calibri"/>
                <w:bCs/>
                <w:i/>
              </w:rPr>
            </w:pPr>
            <w:r w:rsidRPr="00FC3423">
              <w:rPr>
                <w:rFonts w:ascii="Calibri" w:hAnsi="Calibri" w:cs="Calibri"/>
                <w:bCs/>
                <w:i/>
              </w:rPr>
              <w:t>Az ellenőrzés célja, módszerei, ellenőrizendő időszak</w:t>
            </w:r>
          </w:p>
        </w:tc>
        <w:tc>
          <w:tcPr>
            <w:tcW w:w="2818" w:type="dxa"/>
            <w:shd w:val="clear" w:color="auto" w:fill="D9D9D9"/>
          </w:tcPr>
          <w:p w:rsidR="002C5F17" w:rsidRPr="00FC3423" w:rsidRDefault="002C5F17" w:rsidP="002C5F17">
            <w:pPr>
              <w:spacing w:before="100" w:beforeAutospacing="1" w:after="100" w:afterAutospacing="1"/>
              <w:rPr>
                <w:rFonts w:ascii="Calibri" w:hAnsi="Calibri" w:cs="Calibri"/>
                <w:bCs/>
                <w:i/>
              </w:rPr>
            </w:pPr>
            <w:r w:rsidRPr="00FC3423">
              <w:rPr>
                <w:rFonts w:ascii="Calibri" w:hAnsi="Calibri" w:cs="Calibri"/>
                <w:bCs/>
                <w:i/>
              </w:rPr>
              <w:t xml:space="preserve">Azonosított kockázati tényezők (itt elegendő a kockázatelemzési </w:t>
            </w:r>
            <w:proofErr w:type="gramStart"/>
            <w:r w:rsidRPr="00FC3423">
              <w:rPr>
                <w:rFonts w:ascii="Calibri" w:hAnsi="Calibri" w:cs="Calibri"/>
                <w:bCs/>
                <w:i/>
              </w:rPr>
              <w:t>dokumentum vonatkozó</w:t>
            </w:r>
            <w:proofErr w:type="gramEnd"/>
            <w:r w:rsidRPr="00FC3423">
              <w:rPr>
                <w:rFonts w:ascii="Calibri" w:hAnsi="Calibri" w:cs="Calibri"/>
                <w:bCs/>
                <w:i/>
              </w:rPr>
              <w:t xml:space="preserve"> pontját megadni)</w:t>
            </w:r>
          </w:p>
        </w:tc>
        <w:tc>
          <w:tcPr>
            <w:tcW w:w="2257" w:type="dxa"/>
            <w:shd w:val="clear" w:color="auto" w:fill="D9D9D9"/>
          </w:tcPr>
          <w:p w:rsidR="002C5F17" w:rsidRPr="00FC3423" w:rsidRDefault="002C5F17" w:rsidP="002C5F17">
            <w:pPr>
              <w:spacing w:before="100" w:beforeAutospacing="1" w:after="100" w:afterAutospacing="1"/>
              <w:rPr>
                <w:rFonts w:ascii="Calibri" w:hAnsi="Calibri" w:cs="Calibri"/>
                <w:bCs/>
                <w:i/>
              </w:rPr>
            </w:pPr>
            <w:r w:rsidRPr="00FC3423">
              <w:rPr>
                <w:rFonts w:ascii="Calibri" w:hAnsi="Calibri" w:cs="Calibri"/>
                <w:bCs/>
                <w:i/>
              </w:rPr>
              <w:t>Az ellenőrzés típusa</w:t>
            </w:r>
          </w:p>
        </w:tc>
        <w:tc>
          <w:tcPr>
            <w:tcW w:w="2005" w:type="dxa"/>
            <w:shd w:val="clear" w:color="auto" w:fill="D9D9D9"/>
          </w:tcPr>
          <w:p w:rsidR="002C5F17" w:rsidRPr="00FC3423" w:rsidRDefault="002C5F17" w:rsidP="002C5F17">
            <w:pPr>
              <w:spacing w:before="100" w:beforeAutospacing="1" w:after="100" w:afterAutospacing="1"/>
              <w:rPr>
                <w:rFonts w:ascii="Calibri" w:hAnsi="Calibri" w:cs="Calibri"/>
                <w:bCs/>
                <w:i/>
              </w:rPr>
            </w:pPr>
            <w:r w:rsidRPr="00FC3423">
              <w:rPr>
                <w:rFonts w:ascii="Calibri" w:hAnsi="Calibri" w:cs="Calibri"/>
                <w:bCs/>
                <w:i/>
              </w:rPr>
              <w:t>Az ellenőrzött szerv, szervezeti egység</w:t>
            </w:r>
          </w:p>
        </w:tc>
        <w:tc>
          <w:tcPr>
            <w:tcW w:w="1591" w:type="dxa"/>
            <w:shd w:val="clear" w:color="auto" w:fill="D9D9D9"/>
          </w:tcPr>
          <w:p w:rsidR="002C5F17" w:rsidRPr="00FC3423" w:rsidRDefault="002C5F17" w:rsidP="002C5F17">
            <w:pPr>
              <w:spacing w:before="100" w:beforeAutospacing="1" w:after="100" w:afterAutospacing="1"/>
              <w:rPr>
                <w:rFonts w:ascii="Calibri" w:hAnsi="Calibri" w:cs="Calibri"/>
                <w:bCs/>
                <w:i/>
              </w:rPr>
            </w:pPr>
            <w:r w:rsidRPr="00FC3423">
              <w:rPr>
                <w:rFonts w:ascii="Calibri" w:hAnsi="Calibri" w:cs="Calibri"/>
                <w:bCs/>
                <w:i/>
              </w:rPr>
              <w:t>Az ellenőrzés tervezett ütemezése</w:t>
            </w:r>
          </w:p>
        </w:tc>
        <w:tc>
          <w:tcPr>
            <w:tcW w:w="1379" w:type="dxa"/>
            <w:shd w:val="clear" w:color="auto" w:fill="D9D9D9"/>
          </w:tcPr>
          <w:p w:rsidR="002C5F17" w:rsidRPr="00FC3423" w:rsidRDefault="002C5F17" w:rsidP="002C5F17">
            <w:pPr>
              <w:spacing w:before="100" w:beforeAutospacing="1" w:after="100" w:afterAutospacing="1"/>
              <w:rPr>
                <w:rFonts w:ascii="Calibri" w:hAnsi="Calibri" w:cs="Calibri"/>
                <w:bCs/>
                <w:i/>
              </w:rPr>
            </w:pPr>
            <w:r w:rsidRPr="00FC3423">
              <w:rPr>
                <w:rFonts w:ascii="Calibri" w:hAnsi="Calibri" w:cs="Calibri"/>
                <w:bCs/>
                <w:i/>
              </w:rPr>
              <w:t>Az ellenőrzésre fordítandó kapacitás (ellenőri nap)</w:t>
            </w:r>
          </w:p>
        </w:tc>
      </w:tr>
      <w:tr w:rsidR="002C5F17" w:rsidRPr="00FC3423" w:rsidTr="002C5F17">
        <w:trPr>
          <w:trHeight w:val="1509"/>
        </w:trPr>
        <w:tc>
          <w:tcPr>
            <w:tcW w:w="903" w:type="dxa"/>
            <w:tcBorders>
              <w:top w:val="single" w:sz="4" w:space="0" w:color="auto"/>
              <w:left w:val="single" w:sz="4" w:space="0" w:color="auto"/>
              <w:bottom w:val="single" w:sz="4" w:space="0" w:color="auto"/>
              <w:right w:val="single" w:sz="4" w:space="0" w:color="auto"/>
            </w:tcBorders>
          </w:tcPr>
          <w:p w:rsidR="002C5F17" w:rsidRPr="00FC3423" w:rsidRDefault="002C5F17" w:rsidP="002C5F17">
            <w:pPr>
              <w:rPr>
                <w:bCs/>
              </w:rPr>
            </w:pPr>
            <w:r w:rsidRPr="00FC3423">
              <w:rPr>
                <w:bCs/>
              </w:rPr>
              <w:t xml:space="preserve">4. </w:t>
            </w:r>
          </w:p>
        </w:tc>
        <w:tc>
          <w:tcPr>
            <w:tcW w:w="1983" w:type="dxa"/>
            <w:tcBorders>
              <w:top w:val="single" w:sz="4" w:space="0" w:color="auto"/>
              <w:left w:val="single" w:sz="4" w:space="0" w:color="auto"/>
              <w:bottom w:val="single" w:sz="4" w:space="0" w:color="auto"/>
              <w:right w:val="single" w:sz="4" w:space="0" w:color="auto"/>
            </w:tcBorders>
            <w:vAlign w:val="center"/>
          </w:tcPr>
          <w:p w:rsidR="002C5F17" w:rsidRPr="00FC3423" w:rsidRDefault="002C5F17" w:rsidP="002C5F17">
            <w:pPr>
              <w:jc w:val="center"/>
              <w:rPr>
                <w:szCs w:val="22"/>
              </w:rPr>
            </w:pPr>
            <w:r w:rsidRPr="00FC3423">
              <w:rPr>
                <w:sz w:val="22"/>
                <w:szCs w:val="22"/>
              </w:rPr>
              <w:t xml:space="preserve">A Kft. működése, illetve a forrásfelhasználás </w:t>
            </w:r>
          </w:p>
          <w:p w:rsidR="002C5F17" w:rsidRPr="00FC3423" w:rsidRDefault="002C5F17" w:rsidP="002C5F17">
            <w:pPr>
              <w:jc w:val="center"/>
              <w:rPr>
                <w:szCs w:val="22"/>
              </w:rPr>
            </w:pPr>
            <w:r w:rsidRPr="00FC3423">
              <w:rPr>
                <w:sz w:val="22"/>
                <w:szCs w:val="22"/>
              </w:rPr>
              <w:t>gazdaságosságának ellenőrzése</w:t>
            </w:r>
          </w:p>
        </w:tc>
        <w:tc>
          <w:tcPr>
            <w:tcW w:w="2841" w:type="dxa"/>
            <w:tcBorders>
              <w:top w:val="single" w:sz="4" w:space="0" w:color="auto"/>
              <w:left w:val="single" w:sz="4" w:space="0" w:color="auto"/>
              <w:bottom w:val="single" w:sz="4" w:space="0" w:color="auto"/>
              <w:right w:val="single" w:sz="4" w:space="0" w:color="auto"/>
            </w:tcBorders>
            <w:vAlign w:val="center"/>
          </w:tcPr>
          <w:p w:rsidR="002C5F17" w:rsidRPr="00FC3423" w:rsidRDefault="002C5F17" w:rsidP="002C5F17">
            <w:pPr>
              <w:jc w:val="center"/>
              <w:rPr>
                <w:szCs w:val="22"/>
              </w:rPr>
            </w:pPr>
            <w:r w:rsidRPr="00FC3423">
              <w:rPr>
                <w:sz w:val="22"/>
                <w:szCs w:val="22"/>
              </w:rPr>
              <w:t>Annak a megállapítása, hogy a Kft. által végzett tevékenységek forrásfelhasználása hatékonyan, eredményesen valósul-e meg?</w:t>
            </w:r>
          </w:p>
          <w:p w:rsidR="002C5F17" w:rsidRPr="00FC3423" w:rsidRDefault="002C5F17" w:rsidP="002C5F17">
            <w:pPr>
              <w:jc w:val="center"/>
              <w:rPr>
                <w:szCs w:val="22"/>
              </w:rPr>
            </w:pPr>
            <w:r w:rsidRPr="00FC3423">
              <w:rPr>
                <w:sz w:val="22"/>
                <w:szCs w:val="22"/>
              </w:rPr>
              <w:t xml:space="preserve">2016. </w:t>
            </w:r>
          </w:p>
          <w:p w:rsidR="002C5F17" w:rsidRPr="00FC3423" w:rsidRDefault="002C5F17" w:rsidP="002C5F17">
            <w:pPr>
              <w:jc w:val="center"/>
              <w:rPr>
                <w:szCs w:val="22"/>
              </w:rPr>
            </w:pPr>
          </w:p>
        </w:tc>
        <w:tc>
          <w:tcPr>
            <w:tcW w:w="2818" w:type="dxa"/>
            <w:tcBorders>
              <w:top w:val="single" w:sz="4" w:space="0" w:color="auto"/>
              <w:left w:val="single" w:sz="4" w:space="0" w:color="auto"/>
              <w:bottom w:val="single" w:sz="4" w:space="0" w:color="auto"/>
              <w:right w:val="single" w:sz="4" w:space="0" w:color="auto"/>
            </w:tcBorders>
            <w:vAlign w:val="center"/>
          </w:tcPr>
          <w:p w:rsidR="002C5F17" w:rsidRPr="00FC3423" w:rsidRDefault="002C5F17" w:rsidP="002C5F17">
            <w:pPr>
              <w:jc w:val="center"/>
              <w:rPr>
                <w:szCs w:val="22"/>
              </w:rPr>
            </w:pPr>
            <w:r w:rsidRPr="00FC3423">
              <w:rPr>
                <w:sz w:val="22"/>
                <w:szCs w:val="22"/>
              </w:rPr>
              <w:t xml:space="preserve"> Az erőforrások nem kellő hatékonyságú felhasználása.</w:t>
            </w:r>
          </w:p>
        </w:tc>
        <w:tc>
          <w:tcPr>
            <w:tcW w:w="2257" w:type="dxa"/>
            <w:tcBorders>
              <w:top w:val="single" w:sz="4" w:space="0" w:color="auto"/>
              <w:left w:val="single" w:sz="4" w:space="0" w:color="auto"/>
              <w:bottom w:val="single" w:sz="4" w:space="0" w:color="auto"/>
              <w:right w:val="single" w:sz="4" w:space="0" w:color="auto"/>
            </w:tcBorders>
            <w:vAlign w:val="center"/>
          </w:tcPr>
          <w:p w:rsidR="002C5F17" w:rsidRPr="00FC3423" w:rsidRDefault="002C5F17" w:rsidP="002C5F17">
            <w:pPr>
              <w:jc w:val="center"/>
              <w:rPr>
                <w:szCs w:val="22"/>
              </w:rPr>
            </w:pPr>
            <w:r w:rsidRPr="00FC3423">
              <w:rPr>
                <w:sz w:val="22"/>
                <w:szCs w:val="22"/>
              </w:rPr>
              <w:t>Teljesítményellenőrzés</w:t>
            </w:r>
          </w:p>
        </w:tc>
        <w:tc>
          <w:tcPr>
            <w:tcW w:w="2005" w:type="dxa"/>
            <w:tcBorders>
              <w:top w:val="single" w:sz="4" w:space="0" w:color="auto"/>
              <w:left w:val="single" w:sz="4" w:space="0" w:color="auto"/>
              <w:bottom w:val="single" w:sz="4" w:space="0" w:color="auto"/>
              <w:right w:val="single" w:sz="4" w:space="0" w:color="auto"/>
            </w:tcBorders>
            <w:vAlign w:val="center"/>
          </w:tcPr>
          <w:p w:rsidR="002C5F17" w:rsidRPr="00FC3423" w:rsidRDefault="002C5F17" w:rsidP="002C5F17">
            <w:pPr>
              <w:ind w:left="-54"/>
              <w:jc w:val="center"/>
              <w:rPr>
                <w:bCs/>
                <w:szCs w:val="22"/>
              </w:rPr>
            </w:pPr>
            <w:r w:rsidRPr="00FC3423">
              <w:rPr>
                <w:bCs/>
                <w:sz w:val="22"/>
                <w:szCs w:val="22"/>
              </w:rPr>
              <w:t>Karcagi „Erőforrás</w:t>
            </w:r>
            <w:proofErr w:type="gramStart"/>
            <w:r w:rsidRPr="00FC3423">
              <w:rPr>
                <w:bCs/>
                <w:sz w:val="22"/>
                <w:szCs w:val="22"/>
              </w:rPr>
              <w:t>”  Kft.</w:t>
            </w:r>
            <w:proofErr w:type="gramEnd"/>
          </w:p>
        </w:tc>
        <w:tc>
          <w:tcPr>
            <w:tcW w:w="1591" w:type="dxa"/>
            <w:tcBorders>
              <w:top w:val="single" w:sz="4" w:space="0" w:color="auto"/>
              <w:left w:val="single" w:sz="4" w:space="0" w:color="auto"/>
              <w:bottom w:val="single" w:sz="4" w:space="0" w:color="auto"/>
              <w:right w:val="single" w:sz="4" w:space="0" w:color="auto"/>
            </w:tcBorders>
            <w:vAlign w:val="center"/>
          </w:tcPr>
          <w:p w:rsidR="002C5F17" w:rsidRPr="00FC3423" w:rsidRDefault="002C5F17" w:rsidP="002C5F17">
            <w:pPr>
              <w:jc w:val="center"/>
              <w:rPr>
                <w:bCs/>
                <w:szCs w:val="22"/>
              </w:rPr>
            </w:pPr>
            <w:r w:rsidRPr="00FC3423">
              <w:rPr>
                <w:bCs/>
                <w:sz w:val="22"/>
                <w:szCs w:val="22"/>
              </w:rPr>
              <w:t>2018. április</w:t>
            </w:r>
          </w:p>
        </w:tc>
        <w:tc>
          <w:tcPr>
            <w:tcW w:w="1379" w:type="dxa"/>
            <w:tcBorders>
              <w:top w:val="single" w:sz="4" w:space="0" w:color="auto"/>
              <w:left w:val="single" w:sz="4" w:space="0" w:color="auto"/>
              <w:bottom w:val="single" w:sz="4" w:space="0" w:color="auto"/>
              <w:right w:val="single" w:sz="4" w:space="0" w:color="auto"/>
            </w:tcBorders>
            <w:vAlign w:val="center"/>
          </w:tcPr>
          <w:p w:rsidR="002C5F17" w:rsidRPr="00FC3423" w:rsidRDefault="002C5F17" w:rsidP="002C5F17">
            <w:pPr>
              <w:rPr>
                <w:bCs/>
                <w:szCs w:val="22"/>
              </w:rPr>
            </w:pPr>
            <w:r w:rsidRPr="00FC3423">
              <w:rPr>
                <w:bCs/>
                <w:sz w:val="22"/>
                <w:szCs w:val="22"/>
              </w:rPr>
              <w:t xml:space="preserve">   25 nap</w:t>
            </w:r>
          </w:p>
        </w:tc>
      </w:tr>
      <w:tr w:rsidR="002C5F17" w:rsidRPr="00FC3423" w:rsidTr="002C5F17">
        <w:trPr>
          <w:trHeight w:val="1509"/>
        </w:trPr>
        <w:tc>
          <w:tcPr>
            <w:tcW w:w="903" w:type="dxa"/>
            <w:tcBorders>
              <w:top w:val="single" w:sz="4" w:space="0" w:color="auto"/>
              <w:left w:val="single" w:sz="4" w:space="0" w:color="auto"/>
              <w:bottom w:val="single" w:sz="4" w:space="0" w:color="auto"/>
              <w:right w:val="single" w:sz="4" w:space="0" w:color="auto"/>
            </w:tcBorders>
          </w:tcPr>
          <w:p w:rsidR="002C5F17" w:rsidRPr="00FC3423" w:rsidRDefault="002C5F17" w:rsidP="002C5F17">
            <w:pPr>
              <w:rPr>
                <w:bCs/>
              </w:rPr>
            </w:pPr>
            <w:r w:rsidRPr="00FC3423">
              <w:rPr>
                <w:bCs/>
              </w:rPr>
              <w:t>5</w:t>
            </w:r>
          </w:p>
        </w:tc>
        <w:tc>
          <w:tcPr>
            <w:tcW w:w="1983" w:type="dxa"/>
            <w:tcBorders>
              <w:top w:val="single" w:sz="4" w:space="0" w:color="auto"/>
              <w:left w:val="single" w:sz="4" w:space="0" w:color="auto"/>
              <w:bottom w:val="single" w:sz="4" w:space="0" w:color="auto"/>
              <w:right w:val="single" w:sz="4" w:space="0" w:color="auto"/>
            </w:tcBorders>
            <w:vAlign w:val="center"/>
          </w:tcPr>
          <w:p w:rsidR="002C5F17" w:rsidRPr="00FC3423" w:rsidRDefault="002C5F17" w:rsidP="002C5F17">
            <w:pPr>
              <w:jc w:val="center"/>
              <w:rPr>
                <w:szCs w:val="22"/>
              </w:rPr>
            </w:pPr>
            <w:r w:rsidRPr="00FC3423">
              <w:rPr>
                <w:sz w:val="22"/>
                <w:szCs w:val="22"/>
              </w:rPr>
              <w:t>Az intézmény gazdálkodásának átfogó ellenőrzése</w:t>
            </w:r>
          </w:p>
        </w:tc>
        <w:tc>
          <w:tcPr>
            <w:tcW w:w="2841" w:type="dxa"/>
            <w:tcBorders>
              <w:top w:val="single" w:sz="4" w:space="0" w:color="auto"/>
              <w:left w:val="single" w:sz="4" w:space="0" w:color="auto"/>
              <w:bottom w:val="single" w:sz="4" w:space="0" w:color="auto"/>
              <w:right w:val="single" w:sz="4" w:space="0" w:color="auto"/>
            </w:tcBorders>
            <w:vAlign w:val="center"/>
          </w:tcPr>
          <w:p w:rsidR="002C5F17" w:rsidRPr="00FC3423" w:rsidRDefault="002C5F17" w:rsidP="002C5F17">
            <w:pPr>
              <w:jc w:val="center"/>
              <w:rPr>
                <w:szCs w:val="22"/>
              </w:rPr>
            </w:pPr>
            <w:r w:rsidRPr="00FC3423">
              <w:rPr>
                <w:sz w:val="22"/>
                <w:szCs w:val="22"/>
              </w:rPr>
              <w:t xml:space="preserve">Annak a megállapítása, hogy az intézmény működése megfelel-e a jogszabályi előírásoknak, a rendelkezésre álló erőforrásokkal hatékonyan, eredményesen gazdálkodik-e. </w:t>
            </w:r>
          </w:p>
          <w:p w:rsidR="002C5F17" w:rsidRPr="00FC3423" w:rsidRDefault="002C5F17" w:rsidP="002C5F17">
            <w:pPr>
              <w:rPr>
                <w:szCs w:val="22"/>
              </w:rPr>
            </w:pPr>
            <w:r w:rsidRPr="00FC3423">
              <w:rPr>
                <w:sz w:val="22"/>
                <w:szCs w:val="22"/>
              </w:rPr>
              <w:t xml:space="preserve">              2017. </w:t>
            </w:r>
          </w:p>
        </w:tc>
        <w:tc>
          <w:tcPr>
            <w:tcW w:w="2818" w:type="dxa"/>
            <w:tcBorders>
              <w:top w:val="single" w:sz="4" w:space="0" w:color="auto"/>
              <w:left w:val="single" w:sz="4" w:space="0" w:color="auto"/>
              <w:bottom w:val="single" w:sz="4" w:space="0" w:color="auto"/>
              <w:right w:val="single" w:sz="4" w:space="0" w:color="auto"/>
            </w:tcBorders>
            <w:vAlign w:val="center"/>
          </w:tcPr>
          <w:p w:rsidR="002C5F17" w:rsidRPr="00FC3423" w:rsidRDefault="002C5F17" w:rsidP="002C5F17">
            <w:pPr>
              <w:jc w:val="center"/>
              <w:rPr>
                <w:szCs w:val="22"/>
              </w:rPr>
            </w:pPr>
            <w:r w:rsidRPr="00FC3423">
              <w:rPr>
                <w:sz w:val="22"/>
                <w:szCs w:val="22"/>
              </w:rPr>
              <w:t>A gazdálkodási, ellenőrzési jogkörök belső rendjének kialakítása. Belső kontrollrendszer biztosítása, év végi beszámolók főkönyvi könyvelés, előirányzatok felhasználása.</w:t>
            </w:r>
          </w:p>
        </w:tc>
        <w:tc>
          <w:tcPr>
            <w:tcW w:w="2257" w:type="dxa"/>
            <w:tcBorders>
              <w:top w:val="single" w:sz="4" w:space="0" w:color="auto"/>
              <w:left w:val="single" w:sz="4" w:space="0" w:color="auto"/>
              <w:bottom w:val="single" w:sz="4" w:space="0" w:color="auto"/>
              <w:right w:val="single" w:sz="4" w:space="0" w:color="auto"/>
            </w:tcBorders>
            <w:vAlign w:val="center"/>
          </w:tcPr>
          <w:p w:rsidR="002C5F17" w:rsidRPr="00FC3423" w:rsidRDefault="002C5F17" w:rsidP="002C5F17">
            <w:pPr>
              <w:jc w:val="center"/>
              <w:rPr>
                <w:szCs w:val="22"/>
              </w:rPr>
            </w:pPr>
            <w:r w:rsidRPr="00FC3423">
              <w:rPr>
                <w:sz w:val="22"/>
                <w:szCs w:val="22"/>
              </w:rPr>
              <w:t>Rendszerellenőrzés</w:t>
            </w:r>
          </w:p>
        </w:tc>
        <w:tc>
          <w:tcPr>
            <w:tcW w:w="2005" w:type="dxa"/>
            <w:tcBorders>
              <w:top w:val="single" w:sz="4" w:space="0" w:color="auto"/>
              <w:left w:val="single" w:sz="4" w:space="0" w:color="auto"/>
              <w:bottom w:val="single" w:sz="4" w:space="0" w:color="auto"/>
              <w:right w:val="single" w:sz="4" w:space="0" w:color="auto"/>
            </w:tcBorders>
            <w:vAlign w:val="center"/>
          </w:tcPr>
          <w:p w:rsidR="002C5F17" w:rsidRPr="00FC3423" w:rsidRDefault="002C5F17" w:rsidP="002C5F17">
            <w:pPr>
              <w:ind w:left="-54"/>
              <w:jc w:val="center"/>
              <w:rPr>
                <w:bCs/>
                <w:szCs w:val="22"/>
              </w:rPr>
            </w:pPr>
            <w:r w:rsidRPr="00FC3423">
              <w:rPr>
                <w:bCs/>
                <w:sz w:val="22"/>
                <w:szCs w:val="22"/>
              </w:rPr>
              <w:t>KTKT Idősek Otthona és Háziorvosi Intézmény</w:t>
            </w:r>
          </w:p>
        </w:tc>
        <w:tc>
          <w:tcPr>
            <w:tcW w:w="1591" w:type="dxa"/>
            <w:tcBorders>
              <w:top w:val="single" w:sz="4" w:space="0" w:color="auto"/>
              <w:left w:val="single" w:sz="4" w:space="0" w:color="auto"/>
              <w:bottom w:val="single" w:sz="4" w:space="0" w:color="auto"/>
              <w:right w:val="single" w:sz="4" w:space="0" w:color="auto"/>
            </w:tcBorders>
            <w:vAlign w:val="center"/>
          </w:tcPr>
          <w:p w:rsidR="002C5F17" w:rsidRPr="00FC3423" w:rsidRDefault="002C5F17" w:rsidP="002C5F17">
            <w:pPr>
              <w:jc w:val="center"/>
              <w:rPr>
                <w:bCs/>
                <w:szCs w:val="22"/>
              </w:rPr>
            </w:pPr>
            <w:proofErr w:type="gramStart"/>
            <w:r w:rsidRPr="00FC3423">
              <w:rPr>
                <w:bCs/>
                <w:sz w:val="22"/>
                <w:szCs w:val="22"/>
              </w:rPr>
              <w:t>2018 május-június</w:t>
            </w:r>
            <w:proofErr w:type="gramEnd"/>
          </w:p>
        </w:tc>
        <w:tc>
          <w:tcPr>
            <w:tcW w:w="1379" w:type="dxa"/>
            <w:tcBorders>
              <w:top w:val="single" w:sz="4" w:space="0" w:color="auto"/>
              <w:left w:val="single" w:sz="4" w:space="0" w:color="auto"/>
              <w:bottom w:val="single" w:sz="4" w:space="0" w:color="auto"/>
              <w:right w:val="single" w:sz="4" w:space="0" w:color="auto"/>
            </w:tcBorders>
            <w:vAlign w:val="center"/>
          </w:tcPr>
          <w:p w:rsidR="002C5F17" w:rsidRPr="00FC3423" w:rsidRDefault="002C5F17" w:rsidP="002C5F17">
            <w:pPr>
              <w:jc w:val="center"/>
              <w:rPr>
                <w:bCs/>
                <w:szCs w:val="22"/>
              </w:rPr>
            </w:pPr>
            <w:r w:rsidRPr="00FC3423">
              <w:rPr>
                <w:bCs/>
                <w:sz w:val="22"/>
                <w:szCs w:val="22"/>
              </w:rPr>
              <w:t>25 nap</w:t>
            </w:r>
          </w:p>
        </w:tc>
      </w:tr>
      <w:tr w:rsidR="002C5F17" w:rsidRPr="00FC3423" w:rsidTr="002C5F17">
        <w:trPr>
          <w:trHeight w:val="1509"/>
        </w:trPr>
        <w:tc>
          <w:tcPr>
            <w:tcW w:w="903" w:type="dxa"/>
            <w:tcBorders>
              <w:top w:val="single" w:sz="4" w:space="0" w:color="auto"/>
              <w:left w:val="single" w:sz="4" w:space="0" w:color="auto"/>
              <w:bottom w:val="single" w:sz="4" w:space="0" w:color="auto"/>
              <w:right w:val="single" w:sz="4" w:space="0" w:color="auto"/>
            </w:tcBorders>
          </w:tcPr>
          <w:p w:rsidR="002C5F17" w:rsidRPr="00FC3423" w:rsidRDefault="002C5F17" w:rsidP="002C5F17">
            <w:pPr>
              <w:rPr>
                <w:bCs/>
              </w:rPr>
            </w:pPr>
            <w:r w:rsidRPr="00FC3423">
              <w:rPr>
                <w:bCs/>
              </w:rPr>
              <w:t>6</w:t>
            </w:r>
          </w:p>
        </w:tc>
        <w:tc>
          <w:tcPr>
            <w:tcW w:w="1983" w:type="dxa"/>
            <w:tcBorders>
              <w:top w:val="single" w:sz="4" w:space="0" w:color="auto"/>
              <w:left w:val="single" w:sz="4" w:space="0" w:color="auto"/>
              <w:bottom w:val="single" w:sz="4" w:space="0" w:color="auto"/>
              <w:right w:val="single" w:sz="4" w:space="0" w:color="auto"/>
            </w:tcBorders>
            <w:vAlign w:val="center"/>
          </w:tcPr>
          <w:p w:rsidR="002C5F17" w:rsidRPr="00FC3423" w:rsidRDefault="002C5F17" w:rsidP="002C5F17">
            <w:pPr>
              <w:jc w:val="center"/>
              <w:rPr>
                <w:szCs w:val="22"/>
              </w:rPr>
            </w:pPr>
            <w:r w:rsidRPr="00FC3423">
              <w:rPr>
                <w:sz w:val="22"/>
                <w:szCs w:val="22"/>
              </w:rPr>
              <w:t>Az intézkedési terv végrehajtásának ellenőrzése</w:t>
            </w:r>
          </w:p>
        </w:tc>
        <w:tc>
          <w:tcPr>
            <w:tcW w:w="2841" w:type="dxa"/>
            <w:tcBorders>
              <w:top w:val="single" w:sz="4" w:space="0" w:color="auto"/>
              <w:left w:val="single" w:sz="4" w:space="0" w:color="auto"/>
              <w:bottom w:val="single" w:sz="4" w:space="0" w:color="auto"/>
              <w:right w:val="single" w:sz="4" w:space="0" w:color="auto"/>
            </w:tcBorders>
            <w:vAlign w:val="center"/>
          </w:tcPr>
          <w:p w:rsidR="002C5F17" w:rsidRPr="00FC3423" w:rsidRDefault="002C5F17" w:rsidP="002C5F17">
            <w:pPr>
              <w:jc w:val="center"/>
              <w:rPr>
                <w:szCs w:val="22"/>
              </w:rPr>
            </w:pPr>
            <w:r w:rsidRPr="00FC3423">
              <w:rPr>
                <w:sz w:val="22"/>
                <w:szCs w:val="22"/>
              </w:rPr>
              <w:t>Annak a megállapítása, hogy a korábbi ellenőrzés megállapításaira készült intézkedési tervben meghatározott feladatok végrehajtása határidőben megtörtént-e?</w:t>
            </w:r>
          </w:p>
          <w:p w:rsidR="002C5F17" w:rsidRPr="00FC3423" w:rsidRDefault="002C5F17" w:rsidP="002C5F17">
            <w:pPr>
              <w:jc w:val="center"/>
              <w:rPr>
                <w:szCs w:val="22"/>
              </w:rPr>
            </w:pPr>
            <w:r w:rsidRPr="00FC3423">
              <w:rPr>
                <w:sz w:val="22"/>
                <w:szCs w:val="22"/>
              </w:rPr>
              <w:t>2017-2018.</w:t>
            </w:r>
          </w:p>
        </w:tc>
        <w:tc>
          <w:tcPr>
            <w:tcW w:w="2818" w:type="dxa"/>
            <w:tcBorders>
              <w:top w:val="single" w:sz="4" w:space="0" w:color="auto"/>
              <w:left w:val="single" w:sz="4" w:space="0" w:color="auto"/>
              <w:bottom w:val="single" w:sz="4" w:space="0" w:color="auto"/>
              <w:right w:val="single" w:sz="4" w:space="0" w:color="auto"/>
            </w:tcBorders>
            <w:vAlign w:val="center"/>
          </w:tcPr>
          <w:p w:rsidR="002C5F17" w:rsidRPr="00FC3423" w:rsidRDefault="002C5F17" w:rsidP="002C5F17">
            <w:pPr>
              <w:jc w:val="center"/>
              <w:rPr>
                <w:szCs w:val="22"/>
              </w:rPr>
            </w:pPr>
            <w:r w:rsidRPr="00FC3423">
              <w:rPr>
                <w:sz w:val="22"/>
                <w:szCs w:val="22"/>
              </w:rPr>
              <w:t>Nem megfelelően hajtották végre a meghatározott feladatokat.</w:t>
            </w:r>
          </w:p>
        </w:tc>
        <w:tc>
          <w:tcPr>
            <w:tcW w:w="2257" w:type="dxa"/>
            <w:tcBorders>
              <w:top w:val="single" w:sz="4" w:space="0" w:color="auto"/>
              <w:left w:val="single" w:sz="4" w:space="0" w:color="auto"/>
              <w:bottom w:val="single" w:sz="4" w:space="0" w:color="auto"/>
              <w:right w:val="single" w:sz="4" w:space="0" w:color="auto"/>
            </w:tcBorders>
            <w:vAlign w:val="center"/>
          </w:tcPr>
          <w:p w:rsidR="002C5F17" w:rsidRPr="00FC3423" w:rsidRDefault="002C5F17" w:rsidP="002C5F17">
            <w:pPr>
              <w:jc w:val="center"/>
              <w:rPr>
                <w:szCs w:val="22"/>
              </w:rPr>
            </w:pPr>
            <w:r w:rsidRPr="00FC3423">
              <w:rPr>
                <w:sz w:val="22"/>
                <w:szCs w:val="22"/>
              </w:rPr>
              <w:t>Utóellenőrzés</w:t>
            </w:r>
          </w:p>
        </w:tc>
        <w:tc>
          <w:tcPr>
            <w:tcW w:w="2005" w:type="dxa"/>
            <w:tcBorders>
              <w:top w:val="single" w:sz="4" w:space="0" w:color="auto"/>
              <w:left w:val="single" w:sz="4" w:space="0" w:color="auto"/>
              <w:bottom w:val="single" w:sz="4" w:space="0" w:color="auto"/>
              <w:right w:val="single" w:sz="4" w:space="0" w:color="auto"/>
            </w:tcBorders>
            <w:vAlign w:val="center"/>
          </w:tcPr>
          <w:p w:rsidR="002C5F17" w:rsidRPr="00FC3423" w:rsidRDefault="002C5F17" w:rsidP="002C5F17">
            <w:pPr>
              <w:ind w:left="-54"/>
              <w:jc w:val="center"/>
              <w:rPr>
                <w:szCs w:val="22"/>
              </w:rPr>
            </w:pPr>
            <w:r w:rsidRPr="00FC3423">
              <w:rPr>
                <w:sz w:val="22"/>
                <w:szCs w:val="22"/>
              </w:rPr>
              <w:t>Nagykun Víz,- és Csatornamű Kft.</w:t>
            </w:r>
          </w:p>
        </w:tc>
        <w:tc>
          <w:tcPr>
            <w:tcW w:w="1591" w:type="dxa"/>
            <w:tcBorders>
              <w:top w:val="single" w:sz="4" w:space="0" w:color="auto"/>
              <w:left w:val="single" w:sz="4" w:space="0" w:color="auto"/>
              <w:bottom w:val="single" w:sz="4" w:space="0" w:color="auto"/>
              <w:right w:val="single" w:sz="4" w:space="0" w:color="auto"/>
            </w:tcBorders>
            <w:vAlign w:val="center"/>
          </w:tcPr>
          <w:p w:rsidR="002C5F17" w:rsidRPr="00FC3423" w:rsidRDefault="002C5F17" w:rsidP="002C5F17">
            <w:pPr>
              <w:jc w:val="center"/>
              <w:rPr>
                <w:bCs/>
                <w:szCs w:val="22"/>
              </w:rPr>
            </w:pPr>
            <w:r w:rsidRPr="00FC3423">
              <w:rPr>
                <w:bCs/>
                <w:sz w:val="22"/>
                <w:szCs w:val="22"/>
              </w:rPr>
              <w:t>2018.július</w:t>
            </w:r>
          </w:p>
        </w:tc>
        <w:tc>
          <w:tcPr>
            <w:tcW w:w="1379" w:type="dxa"/>
            <w:tcBorders>
              <w:top w:val="single" w:sz="4" w:space="0" w:color="auto"/>
              <w:left w:val="single" w:sz="4" w:space="0" w:color="auto"/>
              <w:bottom w:val="single" w:sz="4" w:space="0" w:color="auto"/>
              <w:right w:val="single" w:sz="4" w:space="0" w:color="auto"/>
            </w:tcBorders>
            <w:vAlign w:val="center"/>
          </w:tcPr>
          <w:p w:rsidR="002C5F17" w:rsidRPr="00FC3423" w:rsidRDefault="002C5F17" w:rsidP="002C5F17">
            <w:pPr>
              <w:jc w:val="center"/>
              <w:rPr>
                <w:bCs/>
                <w:szCs w:val="22"/>
              </w:rPr>
            </w:pPr>
            <w:r w:rsidRPr="00FC3423">
              <w:rPr>
                <w:bCs/>
                <w:sz w:val="22"/>
                <w:szCs w:val="22"/>
              </w:rPr>
              <w:t xml:space="preserve">10 nap </w:t>
            </w:r>
          </w:p>
        </w:tc>
      </w:tr>
      <w:tr w:rsidR="002C5F17" w:rsidRPr="00FC3423" w:rsidTr="002C5F17">
        <w:trPr>
          <w:trHeight w:val="1509"/>
        </w:trPr>
        <w:tc>
          <w:tcPr>
            <w:tcW w:w="903" w:type="dxa"/>
            <w:tcBorders>
              <w:top w:val="single" w:sz="4" w:space="0" w:color="auto"/>
              <w:left w:val="single" w:sz="4" w:space="0" w:color="auto"/>
              <w:bottom w:val="single" w:sz="4" w:space="0" w:color="auto"/>
              <w:right w:val="single" w:sz="4" w:space="0" w:color="auto"/>
            </w:tcBorders>
          </w:tcPr>
          <w:p w:rsidR="002C5F17" w:rsidRPr="00FC3423" w:rsidRDefault="002C5F17" w:rsidP="002C5F17">
            <w:r w:rsidRPr="00FC3423">
              <w:rPr>
                <w:bCs/>
              </w:rPr>
              <w:lastRenderedPageBreak/>
              <w:t xml:space="preserve">7. </w:t>
            </w:r>
          </w:p>
        </w:tc>
        <w:tc>
          <w:tcPr>
            <w:tcW w:w="1983" w:type="dxa"/>
            <w:tcBorders>
              <w:top w:val="single" w:sz="4" w:space="0" w:color="auto"/>
              <w:left w:val="single" w:sz="4" w:space="0" w:color="auto"/>
              <w:bottom w:val="single" w:sz="4" w:space="0" w:color="auto"/>
              <w:right w:val="single" w:sz="4" w:space="0" w:color="auto"/>
            </w:tcBorders>
            <w:vAlign w:val="center"/>
          </w:tcPr>
          <w:p w:rsidR="002C5F17" w:rsidRPr="00FC3423" w:rsidRDefault="002C5F17" w:rsidP="002C5F17">
            <w:pPr>
              <w:rPr>
                <w:szCs w:val="22"/>
              </w:rPr>
            </w:pPr>
            <w:r w:rsidRPr="00FC3423">
              <w:rPr>
                <w:sz w:val="22"/>
                <w:szCs w:val="22"/>
              </w:rPr>
              <w:t xml:space="preserve">A Sportcsarnokban a </w:t>
            </w:r>
            <w:proofErr w:type="gramStart"/>
            <w:r w:rsidRPr="00FC3423">
              <w:rPr>
                <w:sz w:val="22"/>
                <w:szCs w:val="22"/>
              </w:rPr>
              <w:t>bevételek  beszedésének</w:t>
            </w:r>
            <w:proofErr w:type="gramEnd"/>
            <w:r w:rsidRPr="00FC3423">
              <w:rPr>
                <w:sz w:val="22"/>
                <w:szCs w:val="22"/>
              </w:rPr>
              <w:t xml:space="preserve"> vizsgálata</w:t>
            </w:r>
          </w:p>
        </w:tc>
        <w:tc>
          <w:tcPr>
            <w:tcW w:w="2841" w:type="dxa"/>
            <w:tcBorders>
              <w:top w:val="single" w:sz="4" w:space="0" w:color="auto"/>
              <w:left w:val="single" w:sz="4" w:space="0" w:color="auto"/>
              <w:bottom w:val="single" w:sz="4" w:space="0" w:color="auto"/>
              <w:right w:val="single" w:sz="4" w:space="0" w:color="auto"/>
            </w:tcBorders>
            <w:vAlign w:val="center"/>
          </w:tcPr>
          <w:p w:rsidR="002C5F17" w:rsidRPr="00FC3423" w:rsidRDefault="002C5F17" w:rsidP="002C5F17">
            <w:pPr>
              <w:jc w:val="center"/>
              <w:rPr>
                <w:szCs w:val="22"/>
              </w:rPr>
            </w:pPr>
            <w:r w:rsidRPr="00FC3423">
              <w:rPr>
                <w:sz w:val="22"/>
                <w:szCs w:val="22"/>
              </w:rPr>
              <w:t>Annak a megállapítása, hogy a sportcsarnok hasznosításával kapcsolatos bevételeket maradéktalanul beszedte-e az intézmény?</w:t>
            </w:r>
          </w:p>
          <w:p w:rsidR="002C5F17" w:rsidRPr="00FC3423" w:rsidRDefault="002C5F17" w:rsidP="002C5F17">
            <w:pPr>
              <w:jc w:val="center"/>
              <w:rPr>
                <w:szCs w:val="22"/>
              </w:rPr>
            </w:pPr>
            <w:r w:rsidRPr="00FC3423">
              <w:rPr>
                <w:sz w:val="22"/>
                <w:szCs w:val="22"/>
              </w:rPr>
              <w:t>2017.</w:t>
            </w:r>
          </w:p>
        </w:tc>
        <w:tc>
          <w:tcPr>
            <w:tcW w:w="2818" w:type="dxa"/>
            <w:tcBorders>
              <w:top w:val="single" w:sz="4" w:space="0" w:color="auto"/>
              <w:left w:val="single" w:sz="4" w:space="0" w:color="auto"/>
              <w:bottom w:val="single" w:sz="4" w:space="0" w:color="auto"/>
              <w:right w:val="single" w:sz="4" w:space="0" w:color="auto"/>
            </w:tcBorders>
            <w:vAlign w:val="center"/>
          </w:tcPr>
          <w:p w:rsidR="002C5F17" w:rsidRPr="00FC3423" w:rsidRDefault="002C5F17" w:rsidP="002C5F17">
            <w:pPr>
              <w:jc w:val="center"/>
              <w:rPr>
                <w:szCs w:val="22"/>
              </w:rPr>
            </w:pPr>
            <w:r w:rsidRPr="00FC3423">
              <w:rPr>
                <w:sz w:val="22"/>
                <w:szCs w:val="22"/>
              </w:rPr>
              <w:t>Nem szedték be maradéktalanul a bevételeket, a kintlévőségeket nem hajtották be.</w:t>
            </w:r>
          </w:p>
        </w:tc>
        <w:tc>
          <w:tcPr>
            <w:tcW w:w="2257" w:type="dxa"/>
            <w:tcBorders>
              <w:top w:val="single" w:sz="4" w:space="0" w:color="auto"/>
              <w:left w:val="single" w:sz="4" w:space="0" w:color="auto"/>
              <w:bottom w:val="single" w:sz="4" w:space="0" w:color="auto"/>
              <w:right w:val="single" w:sz="4" w:space="0" w:color="auto"/>
            </w:tcBorders>
            <w:vAlign w:val="center"/>
          </w:tcPr>
          <w:p w:rsidR="002C5F17" w:rsidRPr="00FC3423" w:rsidRDefault="002C5F17" w:rsidP="002C5F17">
            <w:pPr>
              <w:jc w:val="center"/>
              <w:rPr>
                <w:szCs w:val="22"/>
              </w:rPr>
            </w:pPr>
            <w:r w:rsidRPr="00FC3423">
              <w:rPr>
                <w:sz w:val="22"/>
                <w:szCs w:val="22"/>
              </w:rPr>
              <w:t>Pénzügyi ellenőrzés</w:t>
            </w:r>
          </w:p>
        </w:tc>
        <w:tc>
          <w:tcPr>
            <w:tcW w:w="2005" w:type="dxa"/>
            <w:tcBorders>
              <w:top w:val="single" w:sz="4" w:space="0" w:color="auto"/>
              <w:left w:val="single" w:sz="4" w:space="0" w:color="auto"/>
              <w:bottom w:val="single" w:sz="4" w:space="0" w:color="auto"/>
              <w:right w:val="single" w:sz="4" w:space="0" w:color="auto"/>
            </w:tcBorders>
            <w:vAlign w:val="center"/>
          </w:tcPr>
          <w:p w:rsidR="002C5F17" w:rsidRPr="00FC3423" w:rsidRDefault="002C5F17" w:rsidP="002C5F17">
            <w:pPr>
              <w:ind w:left="-54"/>
              <w:jc w:val="center"/>
              <w:rPr>
                <w:bCs/>
                <w:szCs w:val="22"/>
              </w:rPr>
            </w:pPr>
            <w:r w:rsidRPr="00FC3423">
              <w:rPr>
                <w:bCs/>
                <w:sz w:val="22"/>
                <w:szCs w:val="22"/>
              </w:rPr>
              <w:t xml:space="preserve">Déryné Kulturális, Turisztikai, Sport Központ és Könyvtár  </w:t>
            </w:r>
          </w:p>
        </w:tc>
        <w:tc>
          <w:tcPr>
            <w:tcW w:w="1591" w:type="dxa"/>
            <w:tcBorders>
              <w:top w:val="single" w:sz="4" w:space="0" w:color="auto"/>
              <w:left w:val="single" w:sz="4" w:space="0" w:color="auto"/>
              <w:bottom w:val="single" w:sz="4" w:space="0" w:color="auto"/>
              <w:right w:val="single" w:sz="4" w:space="0" w:color="auto"/>
            </w:tcBorders>
            <w:vAlign w:val="center"/>
          </w:tcPr>
          <w:p w:rsidR="002C5F17" w:rsidRPr="00FC3423" w:rsidRDefault="002C5F17" w:rsidP="002C5F17">
            <w:pPr>
              <w:jc w:val="center"/>
              <w:rPr>
                <w:bCs/>
                <w:szCs w:val="22"/>
              </w:rPr>
            </w:pPr>
            <w:r w:rsidRPr="00FC3423">
              <w:rPr>
                <w:bCs/>
                <w:sz w:val="22"/>
                <w:szCs w:val="22"/>
              </w:rPr>
              <w:t>2018.október</w:t>
            </w:r>
          </w:p>
        </w:tc>
        <w:tc>
          <w:tcPr>
            <w:tcW w:w="1379" w:type="dxa"/>
            <w:tcBorders>
              <w:top w:val="single" w:sz="4" w:space="0" w:color="auto"/>
              <w:left w:val="single" w:sz="4" w:space="0" w:color="auto"/>
              <w:bottom w:val="single" w:sz="4" w:space="0" w:color="auto"/>
              <w:right w:val="single" w:sz="4" w:space="0" w:color="auto"/>
            </w:tcBorders>
            <w:vAlign w:val="center"/>
          </w:tcPr>
          <w:p w:rsidR="002C5F17" w:rsidRPr="00FC3423" w:rsidRDefault="002C5F17" w:rsidP="002C5F17">
            <w:pPr>
              <w:jc w:val="center"/>
              <w:rPr>
                <w:bCs/>
                <w:szCs w:val="22"/>
              </w:rPr>
            </w:pPr>
            <w:r w:rsidRPr="00FC3423">
              <w:rPr>
                <w:bCs/>
                <w:sz w:val="22"/>
                <w:szCs w:val="22"/>
              </w:rPr>
              <w:t>14 nap</w:t>
            </w:r>
          </w:p>
        </w:tc>
      </w:tr>
      <w:tr w:rsidR="002C5F17" w:rsidRPr="00FC3423" w:rsidTr="002C5F17">
        <w:trPr>
          <w:trHeight w:val="1509"/>
        </w:trPr>
        <w:tc>
          <w:tcPr>
            <w:tcW w:w="903" w:type="dxa"/>
            <w:tcBorders>
              <w:top w:val="single" w:sz="4" w:space="0" w:color="auto"/>
              <w:left w:val="single" w:sz="4" w:space="0" w:color="auto"/>
              <w:bottom w:val="single" w:sz="4" w:space="0" w:color="auto"/>
              <w:right w:val="single" w:sz="4" w:space="0" w:color="auto"/>
            </w:tcBorders>
          </w:tcPr>
          <w:p w:rsidR="002C5F17" w:rsidRPr="00FC3423" w:rsidRDefault="002C5F17" w:rsidP="002C5F17">
            <w:pPr>
              <w:rPr>
                <w:bCs/>
              </w:rPr>
            </w:pPr>
            <w:r w:rsidRPr="00FC3423">
              <w:rPr>
                <w:bCs/>
              </w:rPr>
              <w:t>8.</w:t>
            </w:r>
          </w:p>
        </w:tc>
        <w:tc>
          <w:tcPr>
            <w:tcW w:w="1983" w:type="dxa"/>
            <w:tcBorders>
              <w:top w:val="single" w:sz="4" w:space="0" w:color="auto"/>
              <w:left w:val="single" w:sz="4" w:space="0" w:color="auto"/>
              <w:bottom w:val="single" w:sz="4" w:space="0" w:color="auto"/>
              <w:right w:val="single" w:sz="4" w:space="0" w:color="auto"/>
            </w:tcBorders>
            <w:vAlign w:val="center"/>
          </w:tcPr>
          <w:p w:rsidR="002C5F17" w:rsidRPr="00FC3423" w:rsidRDefault="002C5F17" w:rsidP="002C5F17">
            <w:pPr>
              <w:rPr>
                <w:szCs w:val="22"/>
              </w:rPr>
            </w:pPr>
            <w:r w:rsidRPr="00FC3423">
              <w:rPr>
                <w:sz w:val="22"/>
                <w:szCs w:val="22"/>
              </w:rPr>
              <w:t>Az intézkedési terv végrehajtásának ellenőrzése</w:t>
            </w:r>
          </w:p>
        </w:tc>
        <w:tc>
          <w:tcPr>
            <w:tcW w:w="2841" w:type="dxa"/>
            <w:tcBorders>
              <w:top w:val="single" w:sz="4" w:space="0" w:color="auto"/>
              <w:left w:val="single" w:sz="4" w:space="0" w:color="auto"/>
              <w:bottom w:val="single" w:sz="4" w:space="0" w:color="auto"/>
              <w:right w:val="single" w:sz="4" w:space="0" w:color="auto"/>
            </w:tcBorders>
            <w:vAlign w:val="center"/>
          </w:tcPr>
          <w:p w:rsidR="002C5F17" w:rsidRPr="00FC3423" w:rsidRDefault="002C5F17" w:rsidP="002C5F17">
            <w:pPr>
              <w:jc w:val="center"/>
              <w:rPr>
                <w:szCs w:val="22"/>
              </w:rPr>
            </w:pPr>
            <w:r w:rsidRPr="00FC3423">
              <w:rPr>
                <w:sz w:val="22"/>
                <w:szCs w:val="22"/>
              </w:rPr>
              <w:t xml:space="preserve">Annak a megállapítása, hogy </w:t>
            </w:r>
          </w:p>
          <w:p w:rsidR="002C5F17" w:rsidRPr="00FC3423" w:rsidRDefault="002C5F17" w:rsidP="002C5F17">
            <w:pPr>
              <w:jc w:val="center"/>
              <w:rPr>
                <w:szCs w:val="22"/>
              </w:rPr>
            </w:pPr>
            <w:r w:rsidRPr="00FC3423">
              <w:rPr>
                <w:sz w:val="22"/>
                <w:szCs w:val="22"/>
              </w:rPr>
              <w:t>a korábbi ellenőrzés megállapításaira készült intézkedési tervben meghatározott feladatok végrehajtása határidőben megtörtént-e?</w:t>
            </w:r>
          </w:p>
        </w:tc>
        <w:tc>
          <w:tcPr>
            <w:tcW w:w="2818" w:type="dxa"/>
            <w:tcBorders>
              <w:top w:val="single" w:sz="4" w:space="0" w:color="auto"/>
              <w:left w:val="single" w:sz="4" w:space="0" w:color="auto"/>
              <w:bottom w:val="single" w:sz="4" w:space="0" w:color="auto"/>
              <w:right w:val="single" w:sz="4" w:space="0" w:color="auto"/>
            </w:tcBorders>
            <w:vAlign w:val="center"/>
          </w:tcPr>
          <w:p w:rsidR="002C5F17" w:rsidRPr="00FC3423" w:rsidRDefault="002C5F17" w:rsidP="002C5F17">
            <w:pPr>
              <w:jc w:val="center"/>
              <w:rPr>
                <w:szCs w:val="22"/>
              </w:rPr>
            </w:pPr>
            <w:r w:rsidRPr="00FC3423">
              <w:rPr>
                <w:sz w:val="22"/>
                <w:szCs w:val="22"/>
              </w:rPr>
              <w:t>Nem megfelelően hajtották végre a meghatározott feladatokat.</w:t>
            </w:r>
          </w:p>
        </w:tc>
        <w:tc>
          <w:tcPr>
            <w:tcW w:w="2257" w:type="dxa"/>
            <w:tcBorders>
              <w:top w:val="single" w:sz="4" w:space="0" w:color="auto"/>
              <w:left w:val="single" w:sz="4" w:space="0" w:color="auto"/>
              <w:bottom w:val="single" w:sz="4" w:space="0" w:color="auto"/>
              <w:right w:val="single" w:sz="4" w:space="0" w:color="auto"/>
            </w:tcBorders>
            <w:vAlign w:val="center"/>
          </w:tcPr>
          <w:p w:rsidR="002C5F17" w:rsidRPr="00FC3423" w:rsidRDefault="002C5F17" w:rsidP="002C5F17">
            <w:pPr>
              <w:jc w:val="center"/>
              <w:rPr>
                <w:szCs w:val="22"/>
              </w:rPr>
            </w:pPr>
            <w:r w:rsidRPr="00FC3423">
              <w:rPr>
                <w:sz w:val="22"/>
                <w:szCs w:val="22"/>
              </w:rPr>
              <w:t>Utóellenőrzés</w:t>
            </w:r>
          </w:p>
        </w:tc>
        <w:tc>
          <w:tcPr>
            <w:tcW w:w="2005" w:type="dxa"/>
            <w:tcBorders>
              <w:top w:val="single" w:sz="4" w:space="0" w:color="auto"/>
              <w:left w:val="single" w:sz="4" w:space="0" w:color="auto"/>
              <w:bottom w:val="single" w:sz="4" w:space="0" w:color="auto"/>
              <w:right w:val="single" w:sz="4" w:space="0" w:color="auto"/>
            </w:tcBorders>
            <w:vAlign w:val="center"/>
          </w:tcPr>
          <w:p w:rsidR="002C5F17" w:rsidRPr="00FC3423" w:rsidRDefault="002C5F17" w:rsidP="002C5F17">
            <w:pPr>
              <w:ind w:left="-54"/>
              <w:jc w:val="center"/>
              <w:rPr>
                <w:bCs/>
                <w:szCs w:val="22"/>
              </w:rPr>
            </w:pPr>
            <w:r w:rsidRPr="00FC3423">
              <w:rPr>
                <w:bCs/>
                <w:sz w:val="22"/>
                <w:szCs w:val="22"/>
              </w:rPr>
              <w:t>Városi Önkormányzat Városgondnoksága</w:t>
            </w:r>
          </w:p>
        </w:tc>
        <w:tc>
          <w:tcPr>
            <w:tcW w:w="1591" w:type="dxa"/>
            <w:tcBorders>
              <w:top w:val="single" w:sz="4" w:space="0" w:color="auto"/>
              <w:left w:val="single" w:sz="4" w:space="0" w:color="auto"/>
              <w:bottom w:val="single" w:sz="4" w:space="0" w:color="auto"/>
              <w:right w:val="single" w:sz="4" w:space="0" w:color="auto"/>
            </w:tcBorders>
            <w:vAlign w:val="center"/>
          </w:tcPr>
          <w:p w:rsidR="002C5F17" w:rsidRPr="00FC3423" w:rsidRDefault="002C5F17" w:rsidP="002C5F17">
            <w:pPr>
              <w:jc w:val="center"/>
              <w:rPr>
                <w:bCs/>
                <w:szCs w:val="22"/>
              </w:rPr>
            </w:pPr>
            <w:r w:rsidRPr="00FC3423">
              <w:rPr>
                <w:bCs/>
                <w:sz w:val="22"/>
                <w:szCs w:val="22"/>
              </w:rPr>
              <w:t>2018.november</w:t>
            </w:r>
          </w:p>
        </w:tc>
        <w:tc>
          <w:tcPr>
            <w:tcW w:w="1379" w:type="dxa"/>
            <w:tcBorders>
              <w:top w:val="single" w:sz="4" w:space="0" w:color="auto"/>
              <w:left w:val="single" w:sz="4" w:space="0" w:color="auto"/>
              <w:bottom w:val="single" w:sz="4" w:space="0" w:color="auto"/>
              <w:right w:val="single" w:sz="4" w:space="0" w:color="auto"/>
            </w:tcBorders>
            <w:vAlign w:val="center"/>
          </w:tcPr>
          <w:p w:rsidR="002C5F17" w:rsidRPr="00FC3423" w:rsidRDefault="002C5F17" w:rsidP="002C5F17">
            <w:pPr>
              <w:jc w:val="center"/>
              <w:rPr>
                <w:bCs/>
                <w:szCs w:val="22"/>
              </w:rPr>
            </w:pPr>
            <w:r w:rsidRPr="00FC3423">
              <w:rPr>
                <w:bCs/>
                <w:sz w:val="22"/>
                <w:szCs w:val="22"/>
              </w:rPr>
              <w:t>10 nap</w:t>
            </w:r>
          </w:p>
        </w:tc>
      </w:tr>
      <w:tr w:rsidR="002C5F17" w:rsidRPr="00FC3423" w:rsidTr="002C5F17">
        <w:trPr>
          <w:trHeight w:val="1509"/>
        </w:trPr>
        <w:tc>
          <w:tcPr>
            <w:tcW w:w="903" w:type="dxa"/>
            <w:tcBorders>
              <w:top w:val="single" w:sz="4" w:space="0" w:color="auto"/>
              <w:left w:val="single" w:sz="4" w:space="0" w:color="auto"/>
              <w:bottom w:val="single" w:sz="4" w:space="0" w:color="auto"/>
              <w:right w:val="single" w:sz="4" w:space="0" w:color="auto"/>
            </w:tcBorders>
          </w:tcPr>
          <w:p w:rsidR="002C5F17" w:rsidRPr="00FC3423" w:rsidRDefault="002C5F17" w:rsidP="002C5F17">
            <w:pPr>
              <w:rPr>
                <w:bCs/>
              </w:rPr>
            </w:pPr>
            <w:r w:rsidRPr="00FC3423">
              <w:rPr>
                <w:bCs/>
              </w:rPr>
              <w:t>9.</w:t>
            </w:r>
          </w:p>
        </w:tc>
        <w:tc>
          <w:tcPr>
            <w:tcW w:w="1983" w:type="dxa"/>
            <w:tcBorders>
              <w:top w:val="single" w:sz="4" w:space="0" w:color="auto"/>
              <w:left w:val="single" w:sz="4" w:space="0" w:color="auto"/>
              <w:bottom w:val="single" w:sz="4" w:space="0" w:color="auto"/>
              <w:right w:val="single" w:sz="4" w:space="0" w:color="auto"/>
            </w:tcBorders>
            <w:vAlign w:val="center"/>
          </w:tcPr>
          <w:p w:rsidR="002C5F17" w:rsidRPr="00FC3423" w:rsidRDefault="002C5F17" w:rsidP="002C5F17">
            <w:pPr>
              <w:rPr>
                <w:szCs w:val="22"/>
              </w:rPr>
            </w:pPr>
            <w:r w:rsidRPr="00FC3423">
              <w:rPr>
                <w:sz w:val="22"/>
                <w:szCs w:val="22"/>
              </w:rPr>
              <w:t xml:space="preserve">Soron </w:t>
            </w:r>
            <w:proofErr w:type="spellStart"/>
            <w:r w:rsidRPr="00FC3423">
              <w:rPr>
                <w:sz w:val="22"/>
                <w:szCs w:val="22"/>
              </w:rPr>
              <w:t>kivüli</w:t>
            </w:r>
            <w:proofErr w:type="spellEnd"/>
            <w:r w:rsidRPr="00FC3423">
              <w:rPr>
                <w:sz w:val="22"/>
                <w:szCs w:val="22"/>
              </w:rPr>
              <w:t xml:space="preserve"> ellenőrzések</w:t>
            </w:r>
          </w:p>
        </w:tc>
        <w:tc>
          <w:tcPr>
            <w:tcW w:w="2841" w:type="dxa"/>
            <w:tcBorders>
              <w:top w:val="single" w:sz="4" w:space="0" w:color="auto"/>
              <w:left w:val="single" w:sz="4" w:space="0" w:color="auto"/>
              <w:bottom w:val="single" w:sz="4" w:space="0" w:color="auto"/>
              <w:right w:val="single" w:sz="4" w:space="0" w:color="auto"/>
            </w:tcBorders>
            <w:vAlign w:val="center"/>
          </w:tcPr>
          <w:p w:rsidR="002C5F17" w:rsidRPr="00FC3423" w:rsidRDefault="002C5F17" w:rsidP="002C5F17">
            <w:pPr>
              <w:jc w:val="center"/>
              <w:rPr>
                <w:szCs w:val="22"/>
              </w:rPr>
            </w:pPr>
          </w:p>
        </w:tc>
        <w:tc>
          <w:tcPr>
            <w:tcW w:w="2818" w:type="dxa"/>
            <w:tcBorders>
              <w:top w:val="single" w:sz="4" w:space="0" w:color="auto"/>
              <w:left w:val="single" w:sz="4" w:space="0" w:color="auto"/>
              <w:bottom w:val="single" w:sz="4" w:space="0" w:color="auto"/>
              <w:right w:val="single" w:sz="4" w:space="0" w:color="auto"/>
            </w:tcBorders>
            <w:vAlign w:val="center"/>
          </w:tcPr>
          <w:p w:rsidR="002C5F17" w:rsidRPr="00FC3423" w:rsidRDefault="002C5F17" w:rsidP="002C5F17">
            <w:pPr>
              <w:jc w:val="center"/>
              <w:rPr>
                <w:szCs w:val="22"/>
              </w:rPr>
            </w:pPr>
          </w:p>
        </w:tc>
        <w:tc>
          <w:tcPr>
            <w:tcW w:w="2257" w:type="dxa"/>
            <w:tcBorders>
              <w:top w:val="single" w:sz="4" w:space="0" w:color="auto"/>
              <w:left w:val="single" w:sz="4" w:space="0" w:color="auto"/>
              <w:bottom w:val="single" w:sz="4" w:space="0" w:color="auto"/>
              <w:right w:val="single" w:sz="4" w:space="0" w:color="auto"/>
            </w:tcBorders>
            <w:vAlign w:val="center"/>
          </w:tcPr>
          <w:p w:rsidR="002C5F17" w:rsidRPr="00FC3423" w:rsidRDefault="002C5F17" w:rsidP="002C5F17">
            <w:pPr>
              <w:jc w:val="center"/>
              <w:rPr>
                <w:szCs w:val="22"/>
              </w:rPr>
            </w:pPr>
          </w:p>
        </w:tc>
        <w:tc>
          <w:tcPr>
            <w:tcW w:w="2005" w:type="dxa"/>
            <w:tcBorders>
              <w:top w:val="single" w:sz="4" w:space="0" w:color="auto"/>
              <w:left w:val="single" w:sz="4" w:space="0" w:color="auto"/>
              <w:bottom w:val="single" w:sz="4" w:space="0" w:color="auto"/>
              <w:right w:val="single" w:sz="4" w:space="0" w:color="auto"/>
            </w:tcBorders>
            <w:vAlign w:val="center"/>
          </w:tcPr>
          <w:p w:rsidR="002C5F17" w:rsidRPr="00FC3423" w:rsidRDefault="002C5F17" w:rsidP="002C5F17">
            <w:pPr>
              <w:ind w:left="-54"/>
              <w:jc w:val="center"/>
              <w:rPr>
                <w:bCs/>
                <w:szCs w:val="22"/>
              </w:rPr>
            </w:pPr>
          </w:p>
        </w:tc>
        <w:tc>
          <w:tcPr>
            <w:tcW w:w="1591" w:type="dxa"/>
            <w:tcBorders>
              <w:top w:val="single" w:sz="4" w:space="0" w:color="auto"/>
              <w:left w:val="single" w:sz="4" w:space="0" w:color="auto"/>
              <w:bottom w:val="single" w:sz="4" w:space="0" w:color="auto"/>
              <w:right w:val="single" w:sz="4" w:space="0" w:color="auto"/>
            </w:tcBorders>
            <w:vAlign w:val="center"/>
          </w:tcPr>
          <w:p w:rsidR="002C5F17" w:rsidRPr="00FC3423" w:rsidRDefault="002C5F17" w:rsidP="002C5F17">
            <w:pPr>
              <w:jc w:val="center"/>
              <w:rPr>
                <w:bCs/>
                <w:szCs w:val="22"/>
              </w:rPr>
            </w:pPr>
          </w:p>
        </w:tc>
        <w:tc>
          <w:tcPr>
            <w:tcW w:w="1379" w:type="dxa"/>
            <w:tcBorders>
              <w:top w:val="single" w:sz="4" w:space="0" w:color="auto"/>
              <w:left w:val="single" w:sz="4" w:space="0" w:color="auto"/>
              <w:bottom w:val="single" w:sz="4" w:space="0" w:color="auto"/>
              <w:right w:val="single" w:sz="4" w:space="0" w:color="auto"/>
            </w:tcBorders>
            <w:vAlign w:val="center"/>
          </w:tcPr>
          <w:p w:rsidR="002C5F17" w:rsidRPr="00FC3423" w:rsidRDefault="002C5F17" w:rsidP="002C5F17">
            <w:pPr>
              <w:jc w:val="center"/>
              <w:rPr>
                <w:bCs/>
                <w:szCs w:val="22"/>
              </w:rPr>
            </w:pPr>
            <w:r w:rsidRPr="00FC3423">
              <w:rPr>
                <w:bCs/>
                <w:sz w:val="22"/>
                <w:szCs w:val="22"/>
              </w:rPr>
              <w:t>23</w:t>
            </w:r>
          </w:p>
        </w:tc>
      </w:tr>
      <w:tr w:rsidR="002C5F17" w:rsidRPr="00FC3423" w:rsidTr="002C5F17">
        <w:trPr>
          <w:trHeight w:val="385"/>
        </w:trPr>
        <w:tc>
          <w:tcPr>
            <w:tcW w:w="14398" w:type="dxa"/>
            <w:gridSpan w:val="7"/>
            <w:tcBorders>
              <w:top w:val="single" w:sz="4" w:space="0" w:color="auto"/>
              <w:left w:val="single" w:sz="4" w:space="0" w:color="auto"/>
              <w:bottom w:val="single" w:sz="4" w:space="0" w:color="auto"/>
              <w:right w:val="single" w:sz="4" w:space="0" w:color="auto"/>
            </w:tcBorders>
          </w:tcPr>
          <w:p w:rsidR="002C5F17" w:rsidRPr="00FC3423" w:rsidRDefault="002C5F17" w:rsidP="002C5F17">
            <w:pPr>
              <w:jc w:val="center"/>
              <w:rPr>
                <w:b/>
                <w:bCs/>
                <w:szCs w:val="22"/>
                <w:u w:val="double"/>
              </w:rPr>
            </w:pPr>
            <w:r w:rsidRPr="00FC3423">
              <w:rPr>
                <w:b/>
                <w:sz w:val="22"/>
                <w:szCs w:val="22"/>
                <w:u w:val="double"/>
              </w:rPr>
              <w:t>Ellenőrzésre fordítható kapacitás összesen:</w:t>
            </w:r>
          </w:p>
        </w:tc>
        <w:tc>
          <w:tcPr>
            <w:tcW w:w="1379" w:type="dxa"/>
            <w:tcBorders>
              <w:top w:val="single" w:sz="4" w:space="0" w:color="auto"/>
              <w:left w:val="single" w:sz="4" w:space="0" w:color="auto"/>
              <w:bottom w:val="single" w:sz="4" w:space="0" w:color="auto"/>
              <w:right w:val="single" w:sz="4" w:space="0" w:color="auto"/>
            </w:tcBorders>
          </w:tcPr>
          <w:p w:rsidR="002C5F17" w:rsidRPr="00FC3423" w:rsidRDefault="002C5F17" w:rsidP="002C5F17">
            <w:pPr>
              <w:jc w:val="center"/>
              <w:rPr>
                <w:b/>
                <w:bCs/>
                <w:szCs w:val="22"/>
              </w:rPr>
            </w:pPr>
            <w:r w:rsidRPr="00FC3423">
              <w:rPr>
                <w:b/>
                <w:bCs/>
                <w:sz w:val="22"/>
                <w:szCs w:val="22"/>
              </w:rPr>
              <w:t>155 nap</w:t>
            </w:r>
          </w:p>
        </w:tc>
      </w:tr>
    </w:tbl>
    <w:p w:rsidR="002C5F17" w:rsidRPr="00FC3423" w:rsidRDefault="002C5F17" w:rsidP="002C5F17">
      <w:pPr>
        <w:ind w:left="360"/>
        <w:rPr>
          <w:b/>
          <w:u w:val="single"/>
        </w:rPr>
      </w:pPr>
    </w:p>
    <w:p w:rsidR="002C5F17" w:rsidRPr="00FC3423" w:rsidRDefault="002C5F17" w:rsidP="002C5F17">
      <w:pPr>
        <w:rPr>
          <w:b/>
          <w:u w:val="single"/>
        </w:rPr>
      </w:pPr>
      <w:r w:rsidRPr="00FC3423">
        <w:rPr>
          <w:b/>
          <w:u w:val="single"/>
        </w:rPr>
        <w:br w:type="page"/>
      </w:r>
      <w:r w:rsidRPr="00FC3423">
        <w:rPr>
          <w:b/>
          <w:u w:val="single"/>
        </w:rPr>
        <w:lastRenderedPageBreak/>
        <w:t>„B” revizor</w:t>
      </w:r>
    </w:p>
    <w:tbl>
      <w:tblPr>
        <w:tblW w:w="15777" w:type="dxa"/>
        <w:tblInd w:w="-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5"/>
        <w:gridCol w:w="2025"/>
        <w:gridCol w:w="3129"/>
        <w:gridCol w:w="3122"/>
        <w:gridCol w:w="1731"/>
        <w:gridCol w:w="2046"/>
        <w:gridCol w:w="1386"/>
        <w:gridCol w:w="1433"/>
      </w:tblGrid>
      <w:tr w:rsidR="002C5F17" w:rsidRPr="00FC3423" w:rsidTr="002C5F17">
        <w:tc>
          <w:tcPr>
            <w:tcW w:w="905" w:type="dxa"/>
            <w:shd w:val="clear" w:color="auto" w:fill="D9D9D9"/>
          </w:tcPr>
          <w:p w:rsidR="002C5F17" w:rsidRPr="00FC3423" w:rsidRDefault="002C5F17" w:rsidP="002C5F17">
            <w:pPr>
              <w:rPr>
                <w:rFonts w:ascii="Calibri" w:hAnsi="Calibri" w:cs="Calibri"/>
                <w:bCs/>
                <w:i/>
              </w:rPr>
            </w:pPr>
            <w:r w:rsidRPr="00FC3423">
              <w:rPr>
                <w:rFonts w:ascii="Calibri" w:hAnsi="Calibri" w:cs="Calibri"/>
                <w:bCs/>
                <w:i/>
              </w:rPr>
              <w:t>Sorszám</w:t>
            </w:r>
          </w:p>
        </w:tc>
        <w:tc>
          <w:tcPr>
            <w:tcW w:w="2025" w:type="dxa"/>
            <w:shd w:val="clear" w:color="auto" w:fill="D9D9D9"/>
          </w:tcPr>
          <w:p w:rsidR="002C5F17" w:rsidRPr="00FC3423" w:rsidRDefault="002C5F17" w:rsidP="002C5F17">
            <w:pPr>
              <w:rPr>
                <w:rFonts w:ascii="Calibri" w:hAnsi="Calibri" w:cs="Calibri"/>
                <w:bCs/>
                <w:i/>
              </w:rPr>
            </w:pPr>
            <w:r w:rsidRPr="00FC3423">
              <w:rPr>
                <w:rFonts w:ascii="Calibri" w:hAnsi="Calibri" w:cs="Calibri"/>
                <w:bCs/>
                <w:i/>
              </w:rPr>
              <w:t xml:space="preserve">Az ellenőrzés tárgya </w:t>
            </w:r>
          </w:p>
        </w:tc>
        <w:tc>
          <w:tcPr>
            <w:tcW w:w="3129" w:type="dxa"/>
            <w:shd w:val="clear" w:color="auto" w:fill="D9D9D9"/>
          </w:tcPr>
          <w:p w:rsidR="002C5F17" w:rsidRPr="00FC3423" w:rsidRDefault="002C5F17" w:rsidP="002C5F17">
            <w:pPr>
              <w:rPr>
                <w:rFonts w:ascii="Calibri" w:hAnsi="Calibri" w:cs="Calibri"/>
                <w:bCs/>
                <w:i/>
              </w:rPr>
            </w:pPr>
            <w:r w:rsidRPr="00FC3423">
              <w:rPr>
                <w:rFonts w:ascii="Calibri" w:hAnsi="Calibri" w:cs="Calibri"/>
                <w:bCs/>
                <w:i/>
              </w:rPr>
              <w:t>Az ellenőrzés célja, módszerei, ellenőrizendő időszak</w:t>
            </w:r>
          </w:p>
        </w:tc>
        <w:tc>
          <w:tcPr>
            <w:tcW w:w="3122" w:type="dxa"/>
            <w:shd w:val="clear" w:color="auto" w:fill="D9D9D9"/>
          </w:tcPr>
          <w:p w:rsidR="002C5F17" w:rsidRPr="00FC3423" w:rsidRDefault="002C5F17" w:rsidP="002C5F17">
            <w:pPr>
              <w:spacing w:before="100" w:beforeAutospacing="1" w:after="100" w:afterAutospacing="1"/>
              <w:rPr>
                <w:rFonts w:ascii="Calibri" w:hAnsi="Calibri" w:cs="Calibri"/>
                <w:bCs/>
                <w:i/>
              </w:rPr>
            </w:pPr>
            <w:r w:rsidRPr="00FC3423">
              <w:rPr>
                <w:rFonts w:ascii="Calibri" w:hAnsi="Calibri" w:cs="Calibri"/>
                <w:bCs/>
                <w:i/>
              </w:rPr>
              <w:t xml:space="preserve">Azonosított kockázati tényezők (itt elegendő a kockázatelemzési </w:t>
            </w:r>
            <w:proofErr w:type="gramStart"/>
            <w:r w:rsidRPr="00FC3423">
              <w:rPr>
                <w:rFonts w:ascii="Calibri" w:hAnsi="Calibri" w:cs="Calibri"/>
                <w:bCs/>
                <w:i/>
              </w:rPr>
              <w:t>dokumentum vonatkozó</w:t>
            </w:r>
            <w:proofErr w:type="gramEnd"/>
            <w:r w:rsidRPr="00FC3423">
              <w:rPr>
                <w:rFonts w:ascii="Calibri" w:hAnsi="Calibri" w:cs="Calibri"/>
                <w:bCs/>
                <w:i/>
              </w:rPr>
              <w:t xml:space="preserve"> pontját megadni)</w:t>
            </w:r>
          </w:p>
        </w:tc>
        <w:tc>
          <w:tcPr>
            <w:tcW w:w="1731" w:type="dxa"/>
            <w:shd w:val="clear" w:color="auto" w:fill="D9D9D9"/>
          </w:tcPr>
          <w:p w:rsidR="002C5F17" w:rsidRPr="00FC3423" w:rsidRDefault="002C5F17" w:rsidP="002C5F17">
            <w:pPr>
              <w:spacing w:before="100" w:beforeAutospacing="1" w:after="100" w:afterAutospacing="1"/>
              <w:rPr>
                <w:rFonts w:ascii="Calibri" w:hAnsi="Calibri" w:cs="Calibri"/>
                <w:bCs/>
                <w:i/>
              </w:rPr>
            </w:pPr>
            <w:r w:rsidRPr="00FC3423">
              <w:rPr>
                <w:rFonts w:ascii="Calibri" w:hAnsi="Calibri" w:cs="Calibri"/>
                <w:bCs/>
                <w:i/>
              </w:rPr>
              <w:t>Az ellenőrzés típusa</w:t>
            </w:r>
          </w:p>
        </w:tc>
        <w:tc>
          <w:tcPr>
            <w:tcW w:w="2046" w:type="dxa"/>
            <w:shd w:val="clear" w:color="auto" w:fill="D9D9D9"/>
          </w:tcPr>
          <w:p w:rsidR="002C5F17" w:rsidRPr="00FC3423" w:rsidRDefault="002C5F17" w:rsidP="002C5F17">
            <w:pPr>
              <w:spacing w:before="100" w:beforeAutospacing="1" w:after="100" w:afterAutospacing="1"/>
              <w:rPr>
                <w:rFonts w:ascii="Calibri" w:hAnsi="Calibri" w:cs="Calibri"/>
                <w:bCs/>
                <w:i/>
              </w:rPr>
            </w:pPr>
            <w:r w:rsidRPr="00FC3423">
              <w:rPr>
                <w:rFonts w:ascii="Calibri" w:hAnsi="Calibri" w:cs="Calibri"/>
                <w:bCs/>
                <w:i/>
              </w:rPr>
              <w:t>Az ellenőrzött szerv, szervezeti egység</w:t>
            </w:r>
          </w:p>
        </w:tc>
        <w:tc>
          <w:tcPr>
            <w:tcW w:w="1386" w:type="dxa"/>
            <w:shd w:val="clear" w:color="auto" w:fill="D9D9D9"/>
          </w:tcPr>
          <w:p w:rsidR="002C5F17" w:rsidRPr="00FC3423" w:rsidRDefault="002C5F17" w:rsidP="002C5F17">
            <w:pPr>
              <w:spacing w:before="100" w:beforeAutospacing="1" w:after="100" w:afterAutospacing="1"/>
              <w:rPr>
                <w:rFonts w:ascii="Calibri" w:hAnsi="Calibri" w:cs="Calibri"/>
                <w:bCs/>
                <w:i/>
              </w:rPr>
            </w:pPr>
            <w:r w:rsidRPr="00FC3423">
              <w:rPr>
                <w:rFonts w:ascii="Calibri" w:hAnsi="Calibri" w:cs="Calibri"/>
                <w:bCs/>
                <w:i/>
              </w:rPr>
              <w:t>Az ellenőrzés tervezett ütemezése</w:t>
            </w:r>
          </w:p>
        </w:tc>
        <w:tc>
          <w:tcPr>
            <w:tcW w:w="1433" w:type="dxa"/>
            <w:shd w:val="clear" w:color="auto" w:fill="D9D9D9"/>
          </w:tcPr>
          <w:p w:rsidR="002C5F17" w:rsidRPr="00FC3423" w:rsidRDefault="002C5F17" w:rsidP="002C5F17">
            <w:pPr>
              <w:spacing w:before="100" w:beforeAutospacing="1" w:after="100" w:afterAutospacing="1"/>
              <w:rPr>
                <w:rFonts w:ascii="Calibri" w:hAnsi="Calibri" w:cs="Calibri"/>
                <w:bCs/>
                <w:i/>
              </w:rPr>
            </w:pPr>
            <w:r w:rsidRPr="00FC3423">
              <w:rPr>
                <w:rFonts w:ascii="Calibri" w:hAnsi="Calibri" w:cs="Calibri"/>
                <w:bCs/>
                <w:i/>
              </w:rPr>
              <w:t>Az ellenőrzésre fordítandó kapacitás (ellenőri nap)</w:t>
            </w:r>
          </w:p>
        </w:tc>
      </w:tr>
      <w:tr w:rsidR="002C5F17" w:rsidRPr="00FC3423" w:rsidTr="002C5F17">
        <w:trPr>
          <w:trHeight w:val="3042"/>
        </w:trPr>
        <w:tc>
          <w:tcPr>
            <w:tcW w:w="905" w:type="dxa"/>
          </w:tcPr>
          <w:p w:rsidR="002C5F17" w:rsidRPr="00FC3423" w:rsidRDefault="002C5F17" w:rsidP="002C5F17">
            <w:pPr>
              <w:rPr>
                <w:bCs/>
                <w:szCs w:val="22"/>
              </w:rPr>
            </w:pPr>
            <w:r w:rsidRPr="00FC3423">
              <w:rPr>
                <w:bCs/>
                <w:sz w:val="22"/>
                <w:szCs w:val="22"/>
              </w:rPr>
              <w:t xml:space="preserve">1. </w:t>
            </w:r>
          </w:p>
        </w:tc>
        <w:tc>
          <w:tcPr>
            <w:tcW w:w="2025" w:type="dxa"/>
            <w:vAlign w:val="center"/>
          </w:tcPr>
          <w:p w:rsidR="002C5F17" w:rsidRPr="00FC3423" w:rsidRDefault="002C5F17" w:rsidP="002C5F17">
            <w:pPr>
              <w:jc w:val="center"/>
              <w:rPr>
                <w:szCs w:val="22"/>
              </w:rPr>
            </w:pPr>
            <w:r w:rsidRPr="00FC3423">
              <w:rPr>
                <w:sz w:val="22"/>
                <w:szCs w:val="22"/>
              </w:rPr>
              <w:t>2017. évi normatív állami hozzájárulások mutatószámai alakulásának és a normatív kötött felhasználású állami normatív támogatások elszámolásának pénzügyi vizsgálata.</w:t>
            </w:r>
          </w:p>
        </w:tc>
        <w:tc>
          <w:tcPr>
            <w:tcW w:w="3129" w:type="dxa"/>
            <w:vAlign w:val="center"/>
          </w:tcPr>
          <w:p w:rsidR="002C5F17" w:rsidRPr="00FC3423" w:rsidRDefault="002C5F17" w:rsidP="002C5F17">
            <w:pPr>
              <w:jc w:val="center"/>
              <w:rPr>
                <w:szCs w:val="22"/>
              </w:rPr>
            </w:pPr>
            <w:r w:rsidRPr="00FC3423">
              <w:rPr>
                <w:sz w:val="22"/>
                <w:szCs w:val="22"/>
              </w:rPr>
              <w:t xml:space="preserve">Annak a megállapítása, hogy az intézmények rendelkeznek-e a normatív állami hozzájárulások számítási alapjául szolgáló részletező nyilvántartásokkal, továbbá, hogy </w:t>
            </w:r>
            <w:proofErr w:type="gramStart"/>
            <w:r w:rsidRPr="00FC3423">
              <w:rPr>
                <w:sz w:val="22"/>
                <w:szCs w:val="22"/>
              </w:rPr>
              <w:t>ezen</w:t>
            </w:r>
            <w:proofErr w:type="gramEnd"/>
            <w:r w:rsidRPr="00FC3423">
              <w:rPr>
                <w:sz w:val="22"/>
                <w:szCs w:val="22"/>
              </w:rPr>
              <w:t xml:space="preserve"> nyilvántartások adata megegyezik-e a statisztikai adatszolgáltatásban foglaltakkal. </w:t>
            </w:r>
          </w:p>
          <w:p w:rsidR="002C5F17" w:rsidRPr="00FC3423" w:rsidRDefault="002C5F17" w:rsidP="002C5F17">
            <w:pPr>
              <w:jc w:val="center"/>
              <w:rPr>
                <w:szCs w:val="22"/>
              </w:rPr>
            </w:pPr>
            <w:r w:rsidRPr="00FC3423">
              <w:rPr>
                <w:sz w:val="22"/>
                <w:szCs w:val="22"/>
              </w:rPr>
              <w:t>Módszere: dokumentumokon alapuló vizsgálat</w:t>
            </w:r>
          </w:p>
          <w:p w:rsidR="002C5F17" w:rsidRPr="00FC3423" w:rsidRDefault="002C5F17" w:rsidP="002C5F17">
            <w:pPr>
              <w:jc w:val="center"/>
              <w:rPr>
                <w:szCs w:val="22"/>
              </w:rPr>
            </w:pPr>
            <w:r w:rsidRPr="00FC3423">
              <w:rPr>
                <w:sz w:val="22"/>
                <w:szCs w:val="22"/>
              </w:rPr>
              <w:t xml:space="preserve">2017. év </w:t>
            </w:r>
          </w:p>
          <w:p w:rsidR="002C5F17" w:rsidRPr="00FC3423" w:rsidRDefault="002C5F17" w:rsidP="002C5F17">
            <w:pPr>
              <w:jc w:val="center"/>
              <w:rPr>
                <w:szCs w:val="22"/>
              </w:rPr>
            </w:pPr>
          </w:p>
        </w:tc>
        <w:tc>
          <w:tcPr>
            <w:tcW w:w="3122" w:type="dxa"/>
            <w:vAlign w:val="center"/>
          </w:tcPr>
          <w:p w:rsidR="002C5F17" w:rsidRPr="00FC3423" w:rsidRDefault="002C5F17" w:rsidP="002C5F17">
            <w:pPr>
              <w:jc w:val="center"/>
              <w:rPr>
                <w:szCs w:val="22"/>
              </w:rPr>
            </w:pPr>
            <w:r w:rsidRPr="00FC3423">
              <w:rPr>
                <w:sz w:val="22"/>
                <w:szCs w:val="22"/>
              </w:rPr>
              <w:t xml:space="preserve">Az intézmény alapdokumentumainak megfelelősége, a normatív költségvetési támogatások igénylésének megalapozottsága, a támogatásokkal való elszámolás és dokumentálás rendje, a belső kontrollrendszer biztosítása. </w:t>
            </w:r>
          </w:p>
        </w:tc>
        <w:tc>
          <w:tcPr>
            <w:tcW w:w="1731" w:type="dxa"/>
            <w:vAlign w:val="center"/>
          </w:tcPr>
          <w:p w:rsidR="002C5F17" w:rsidRPr="00FC3423" w:rsidRDefault="002C5F17" w:rsidP="002C5F17">
            <w:pPr>
              <w:jc w:val="center"/>
              <w:rPr>
                <w:szCs w:val="22"/>
              </w:rPr>
            </w:pPr>
            <w:r w:rsidRPr="00FC3423">
              <w:rPr>
                <w:sz w:val="22"/>
                <w:szCs w:val="22"/>
              </w:rPr>
              <w:t>Pénzügyi ellenőrzés</w:t>
            </w:r>
          </w:p>
        </w:tc>
        <w:tc>
          <w:tcPr>
            <w:tcW w:w="2046" w:type="dxa"/>
            <w:vAlign w:val="center"/>
          </w:tcPr>
          <w:p w:rsidR="002C5F17" w:rsidRPr="00FC3423" w:rsidRDefault="002C5F17" w:rsidP="002C5F17">
            <w:pPr>
              <w:ind w:left="72"/>
              <w:jc w:val="center"/>
              <w:rPr>
                <w:szCs w:val="22"/>
              </w:rPr>
            </w:pPr>
            <w:r w:rsidRPr="00FC3423">
              <w:rPr>
                <w:sz w:val="22"/>
                <w:szCs w:val="22"/>
              </w:rPr>
              <w:t>- Madarász Imre Egyesített Óvoda</w:t>
            </w:r>
          </w:p>
          <w:p w:rsidR="002C5F17" w:rsidRPr="00FC3423" w:rsidRDefault="002C5F17" w:rsidP="002C5F17">
            <w:pPr>
              <w:jc w:val="center"/>
              <w:rPr>
                <w:szCs w:val="22"/>
              </w:rPr>
            </w:pPr>
            <w:r w:rsidRPr="00FC3423">
              <w:rPr>
                <w:sz w:val="22"/>
                <w:szCs w:val="22"/>
              </w:rPr>
              <w:t>- Déryné Kulturális, Turisztikai, Sport Központ és Könyvtár</w:t>
            </w:r>
          </w:p>
          <w:p w:rsidR="002C5F17" w:rsidRPr="00FC3423" w:rsidRDefault="002C5F17" w:rsidP="002C5F17">
            <w:pPr>
              <w:ind w:left="72"/>
              <w:rPr>
                <w:bCs/>
                <w:szCs w:val="22"/>
              </w:rPr>
            </w:pPr>
          </w:p>
        </w:tc>
        <w:tc>
          <w:tcPr>
            <w:tcW w:w="1386" w:type="dxa"/>
            <w:vAlign w:val="center"/>
          </w:tcPr>
          <w:p w:rsidR="002C5F17" w:rsidRPr="00FC3423" w:rsidRDefault="002C5F17" w:rsidP="002C5F17">
            <w:pPr>
              <w:jc w:val="center"/>
              <w:rPr>
                <w:bCs/>
                <w:szCs w:val="22"/>
              </w:rPr>
            </w:pPr>
            <w:r w:rsidRPr="00FC3423">
              <w:rPr>
                <w:bCs/>
                <w:sz w:val="22"/>
                <w:szCs w:val="22"/>
              </w:rPr>
              <w:t>2018. év január</w:t>
            </w:r>
          </w:p>
        </w:tc>
        <w:tc>
          <w:tcPr>
            <w:tcW w:w="1433" w:type="dxa"/>
            <w:vAlign w:val="center"/>
          </w:tcPr>
          <w:p w:rsidR="002C5F17" w:rsidRPr="00FC3423" w:rsidRDefault="002C5F17" w:rsidP="002C5F17">
            <w:pPr>
              <w:jc w:val="center"/>
              <w:rPr>
                <w:bCs/>
                <w:szCs w:val="22"/>
              </w:rPr>
            </w:pPr>
            <w:r w:rsidRPr="00FC3423">
              <w:rPr>
                <w:bCs/>
                <w:sz w:val="22"/>
                <w:szCs w:val="22"/>
              </w:rPr>
              <w:t>22 nap</w:t>
            </w:r>
          </w:p>
        </w:tc>
      </w:tr>
      <w:tr w:rsidR="002C5F17" w:rsidRPr="00FC3423" w:rsidTr="002C5F17">
        <w:trPr>
          <w:trHeight w:val="1509"/>
        </w:trPr>
        <w:tc>
          <w:tcPr>
            <w:tcW w:w="905" w:type="dxa"/>
          </w:tcPr>
          <w:p w:rsidR="002C5F17" w:rsidRPr="00FC3423" w:rsidRDefault="002C5F17" w:rsidP="002C5F17">
            <w:pPr>
              <w:rPr>
                <w:bCs/>
              </w:rPr>
            </w:pPr>
            <w:r w:rsidRPr="00FC3423">
              <w:rPr>
                <w:bCs/>
              </w:rPr>
              <w:t xml:space="preserve">2. </w:t>
            </w:r>
          </w:p>
        </w:tc>
        <w:tc>
          <w:tcPr>
            <w:tcW w:w="2025" w:type="dxa"/>
            <w:vAlign w:val="center"/>
          </w:tcPr>
          <w:p w:rsidR="002C5F17" w:rsidRPr="00FC3423" w:rsidRDefault="002C5F17" w:rsidP="002C5F17">
            <w:pPr>
              <w:jc w:val="center"/>
              <w:rPr>
                <w:szCs w:val="22"/>
              </w:rPr>
            </w:pPr>
            <w:r w:rsidRPr="00FC3423">
              <w:rPr>
                <w:sz w:val="22"/>
                <w:szCs w:val="22"/>
              </w:rPr>
              <w:t>2017. évi normatív állami hozzájárulások mutatószámai alakulásának és a normatív kötött felhasználású állami támogatások elszámolásának pénzügyi vizsgálata.</w:t>
            </w:r>
          </w:p>
        </w:tc>
        <w:tc>
          <w:tcPr>
            <w:tcW w:w="3129" w:type="dxa"/>
            <w:vAlign w:val="center"/>
          </w:tcPr>
          <w:p w:rsidR="002C5F17" w:rsidRPr="00FC3423" w:rsidRDefault="002C5F17" w:rsidP="002C5F17">
            <w:pPr>
              <w:jc w:val="center"/>
              <w:rPr>
                <w:szCs w:val="22"/>
              </w:rPr>
            </w:pPr>
            <w:r w:rsidRPr="00FC3423">
              <w:rPr>
                <w:sz w:val="22"/>
                <w:szCs w:val="22"/>
              </w:rPr>
              <w:t xml:space="preserve">Annak a megállapítása, hogy az intézmények rendelkeznek-e a normatív állami hozzájárulások számítási alapjául szolgáló részletező nyilvántartásokkal, továbbá, hogy </w:t>
            </w:r>
            <w:proofErr w:type="gramStart"/>
            <w:r w:rsidRPr="00FC3423">
              <w:rPr>
                <w:sz w:val="22"/>
                <w:szCs w:val="22"/>
              </w:rPr>
              <w:t>ezen</w:t>
            </w:r>
            <w:proofErr w:type="gramEnd"/>
            <w:r w:rsidRPr="00FC3423">
              <w:rPr>
                <w:sz w:val="22"/>
                <w:szCs w:val="22"/>
              </w:rPr>
              <w:t xml:space="preserve"> nyilvántartások adata megegyezik-e a statisztikai adatszolgáltatásban foglaltakkal. </w:t>
            </w:r>
          </w:p>
          <w:p w:rsidR="002C5F17" w:rsidRPr="00FC3423" w:rsidRDefault="002C5F17" w:rsidP="002C5F17">
            <w:pPr>
              <w:jc w:val="center"/>
              <w:rPr>
                <w:szCs w:val="22"/>
              </w:rPr>
            </w:pPr>
            <w:r w:rsidRPr="00FC3423">
              <w:rPr>
                <w:sz w:val="22"/>
                <w:szCs w:val="22"/>
              </w:rPr>
              <w:t>Módszere: dokumentumokon alapuló tételes vizsgálat</w:t>
            </w:r>
          </w:p>
          <w:p w:rsidR="002C5F17" w:rsidRPr="00FC3423" w:rsidRDefault="002C5F17" w:rsidP="002C5F17">
            <w:pPr>
              <w:jc w:val="center"/>
              <w:rPr>
                <w:szCs w:val="22"/>
              </w:rPr>
            </w:pPr>
            <w:r w:rsidRPr="00FC3423">
              <w:rPr>
                <w:sz w:val="22"/>
                <w:szCs w:val="22"/>
              </w:rPr>
              <w:t>2017. év</w:t>
            </w:r>
          </w:p>
        </w:tc>
        <w:tc>
          <w:tcPr>
            <w:tcW w:w="3122" w:type="dxa"/>
            <w:vAlign w:val="center"/>
          </w:tcPr>
          <w:p w:rsidR="002C5F17" w:rsidRPr="00FC3423" w:rsidRDefault="002C5F17" w:rsidP="002C5F17">
            <w:pPr>
              <w:jc w:val="center"/>
              <w:rPr>
                <w:szCs w:val="22"/>
              </w:rPr>
            </w:pPr>
            <w:r w:rsidRPr="00FC3423">
              <w:rPr>
                <w:sz w:val="22"/>
                <w:szCs w:val="22"/>
              </w:rPr>
              <w:t xml:space="preserve">Az intézmény alapdokumentumainak megfelelősége, a normatív költségvetési támogatások igénylésének megalapozottsága, a támogatásokkal való elszámolás és dokumentálás rendje, a belső kontrollrendszer biztosítása. </w:t>
            </w:r>
          </w:p>
        </w:tc>
        <w:tc>
          <w:tcPr>
            <w:tcW w:w="1731" w:type="dxa"/>
            <w:vAlign w:val="center"/>
          </w:tcPr>
          <w:p w:rsidR="002C5F17" w:rsidRPr="00FC3423" w:rsidRDefault="002C5F17" w:rsidP="002C5F17">
            <w:pPr>
              <w:jc w:val="center"/>
              <w:rPr>
                <w:szCs w:val="22"/>
              </w:rPr>
            </w:pPr>
            <w:r w:rsidRPr="00FC3423">
              <w:rPr>
                <w:sz w:val="22"/>
                <w:szCs w:val="22"/>
              </w:rPr>
              <w:t>Pénzügyi ellenőrzés</w:t>
            </w:r>
          </w:p>
        </w:tc>
        <w:tc>
          <w:tcPr>
            <w:tcW w:w="2046" w:type="dxa"/>
            <w:vAlign w:val="center"/>
          </w:tcPr>
          <w:p w:rsidR="002C5F17" w:rsidRPr="00FC3423" w:rsidRDefault="002C5F17" w:rsidP="002C5F17">
            <w:pPr>
              <w:ind w:left="-54"/>
              <w:rPr>
                <w:bCs/>
                <w:szCs w:val="22"/>
              </w:rPr>
            </w:pPr>
            <w:r w:rsidRPr="00FC3423">
              <w:rPr>
                <w:bCs/>
                <w:sz w:val="22"/>
                <w:szCs w:val="22"/>
              </w:rPr>
              <w:t xml:space="preserve">Karcagi Többcélú Kistérségi Társulás </w:t>
            </w:r>
          </w:p>
          <w:p w:rsidR="002C5F17" w:rsidRPr="00FC3423" w:rsidRDefault="002C5F17" w:rsidP="002C5F17">
            <w:pPr>
              <w:numPr>
                <w:ilvl w:val="0"/>
                <w:numId w:val="38"/>
              </w:numPr>
              <w:tabs>
                <w:tab w:val="clear" w:pos="720"/>
              </w:tabs>
              <w:ind w:left="113" w:hanging="113"/>
              <w:rPr>
                <w:bCs/>
                <w:szCs w:val="22"/>
              </w:rPr>
            </w:pPr>
            <w:r w:rsidRPr="00FC3423">
              <w:rPr>
                <w:bCs/>
                <w:sz w:val="22"/>
                <w:szCs w:val="22"/>
              </w:rPr>
              <w:t>Szociális Szolgáltató Központ</w:t>
            </w:r>
          </w:p>
          <w:p w:rsidR="002C5F17" w:rsidRPr="00FC3423" w:rsidRDefault="002C5F17" w:rsidP="002C5F17">
            <w:pPr>
              <w:numPr>
                <w:ilvl w:val="0"/>
                <w:numId w:val="38"/>
              </w:numPr>
              <w:tabs>
                <w:tab w:val="clear" w:pos="720"/>
              </w:tabs>
              <w:ind w:left="113" w:hanging="113"/>
              <w:rPr>
                <w:bCs/>
                <w:szCs w:val="22"/>
              </w:rPr>
            </w:pPr>
            <w:r w:rsidRPr="00FC3423">
              <w:rPr>
                <w:bCs/>
                <w:sz w:val="22"/>
                <w:szCs w:val="22"/>
              </w:rPr>
              <w:t>Gyermekek Átmeneti Otthona</w:t>
            </w:r>
          </w:p>
          <w:p w:rsidR="002C5F17" w:rsidRPr="00FC3423" w:rsidRDefault="002C5F17" w:rsidP="002C5F17">
            <w:pPr>
              <w:numPr>
                <w:ilvl w:val="0"/>
                <w:numId w:val="38"/>
              </w:numPr>
              <w:tabs>
                <w:tab w:val="clear" w:pos="720"/>
              </w:tabs>
              <w:ind w:left="113" w:hanging="113"/>
              <w:rPr>
                <w:bCs/>
                <w:szCs w:val="22"/>
              </w:rPr>
            </w:pPr>
            <w:r w:rsidRPr="00FC3423">
              <w:rPr>
                <w:bCs/>
                <w:sz w:val="22"/>
                <w:szCs w:val="22"/>
              </w:rPr>
              <w:t>Bölcsőde Intézménye</w:t>
            </w:r>
          </w:p>
        </w:tc>
        <w:tc>
          <w:tcPr>
            <w:tcW w:w="1386" w:type="dxa"/>
            <w:vAlign w:val="center"/>
          </w:tcPr>
          <w:p w:rsidR="002C5F17" w:rsidRPr="00FC3423" w:rsidRDefault="002C5F17" w:rsidP="002C5F17">
            <w:pPr>
              <w:jc w:val="center"/>
              <w:rPr>
                <w:bCs/>
                <w:szCs w:val="22"/>
              </w:rPr>
            </w:pPr>
            <w:r w:rsidRPr="00FC3423">
              <w:rPr>
                <w:bCs/>
                <w:sz w:val="22"/>
                <w:szCs w:val="22"/>
              </w:rPr>
              <w:t>2018. év február</w:t>
            </w:r>
          </w:p>
        </w:tc>
        <w:tc>
          <w:tcPr>
            <w:tcW w:w="1433" w:type="dxa"/>
            <w:vAlign w:val="center"/>
          </w:tcPr>
          <w:p w:rsidR="002C5F17" w:rsidRPr="00FC3423" w:rsidRDefault="002C5F17" w:rsidP="002C5F17">
            <w:pPr>
              <w:jc w:val="center"/>
              <w:rPr>
                <w:bCs/>
                <w:szCs w:val="22"/>
              </w:rPr>
            </w:pPr>
            <w:r w:rsidRPr="00FC3423">
              <w:rPr>
                <w:bCs/>
                <w:sz w:val="22"/>
                <w:szCs w:val="22"/>
              </w:rPr>
              <w:t>12 nap</w:t>
            </w:r>
          </w:p>
        </w:tc>
      </w:tr>
    </w:tbl>
    <w:p w:rsidR="002C5F17" w:rsidRPr="00FC3423" w:rsidRDefault="002C5F17" w:rsidP="002C5F17">
      <w:r w:rsidRPr="00FC3423">
        <w:br w:type="page"/>
      </w:r>
    </w:p>
    <w:tbl>
      <w:tblPr>
        <w:tblW w:w="15777" w:type="dxa"/>
        <w:tblInd w:w="-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
        <w:gridCol w:w="1990"/>
        <w:gridCol w:w="3020"/>
        <w:gridCol w:w="3046"/>
        <w:gridCol w:w="1927"/>
        <w:gridCol w:w="2036"/>
        <w:gridCol w:w="1366"/>
        <w:gridCol w:w="1418"/>
      </w:tblGrid>
      <w:tr w:rsidR="002C5F17" w:rsidRPr="00FC3423" w:rsidTr="002C5F17">
        <w:tc>
          <w:tcPr>
            <w:tcW w:w="974" w:type="dxa"/>
            <w:shd w:val="clear" w:color="auto" w:fill="D9D9D9"/>
          </w:tcPr>
          <w:p w:rsidR="002C5F17" w:rsidRPr="00FC3423" w:rsidRDefault="002C5F17" w:rsidP="002C5F17">
            <w:pPr>
              <w:rPr>
                <w:rFonts w:ascii="Calibri" w:hAnsi="Calibri" w:cs="Calibri"/>
                <w:bCs/>
                <w:i/>
              </w:rPr>
            </w:pPr>
            <w:r w:rsidRPr="00FC3423">
              <w:rPr>
                <w:rFonts w:ascii="Calibri" w:hAnsi="Calibri" w:cs="Calibri"/>
                <w:bCs/>
                <w:i/>
              </w:rPr>
              <w:lastRenderedPageBreak/>
              <w:t>Sorszám</w:t>
            </w:r>
          </w:p>
        </w:tc>
        <w:tc>
          <w:tcPr>
            <w:tcW w:w="1990" w:type="dxa"/>
            <w:shd w:val="clear" w:color="auto" w:fill="D9D9D9"/>
          </w:tcPr>
          <w:p w:rsidR="002C5F17" w:rsidRPr="00FC3423" w:rsidRDefault="002C5F17" w:rsidP="002C5F17">
            <w:pPr>
              <w:rPr>
                <w:rFonts w:ascii="Calibri" w:hAnsi="Calibri" w:cs="Calibri"/>
                <w:bCs/>
                <w:i/>
              </w:rPr>
            </w:pPr>
            <w:r w:rsidRPr="00FC3423">
              <w:rPr>
                <w:rFonts w:ascii="Calibri" w:hAnsi="Calibri" w:cs="Calibri"/>
                <w:bCs/>
                <w:i/>
              </w:rPr>
              <w:t xml:space="preserve">Az ellenőrzés tárgya </w:t>
            </w:r>
          </w:p>
        </w:tc>
        <w:tc>
          <w:tcPr>
            <w:tcW w:w="3020" w:type="dxa"/>
            <w:shd w:val="clear" w:color="auto" w:fill="D9D9D9"/>
          </w:tcPr>
          <w:p w:rsidR="002C5F17" w:rsidRPr="00FC3423" w:rsidRDefault="002C5F17" w:rsidP="002C5F17">
            <w:pPr>
              <w:rPr>
                <w:rFonts w:ascii="Calibri" w:hAnsi="Calibri" w:cs="Calibri"/>
                <w:bCs/>
                <w:i/>
              </w:rPr>
            </w:pPr>
            <w:r w:rsidRPr="00FC3423">
              <w:rPr>
                <w:rFonts w:ascii="Calibri" w:hAnsi="Calibri" w:cs="Calibri"/>
                <w:bCs/>
                <w:i/>
              </w:rPr>
              <w:t>Az ellenőrzés célja, módszerei, ellenőrizendő időszak</w:t>
            </w:r>
          </w:p>
        </w:tc>
        <w:tc>
          <w:tcPr>
            <w:tcW w:w="3046" w:type="dxa"/>
            <w:shd w:val="clear" w:color="auto" w:fill="D9D9D9"/>
          </w:tcPr>
          <w:p w:rsidR="002C5F17" w:rsidRPr="00FC3423" w:rsidRDefault="002C5F17" w:rsidP="002C5F17">
            <w:pPr>
              <w:spacing w:before="100" w:beforeAutospacing="1" w:after="100" w:afterAutospacing="1"/>
              <w:rPr>
                <w:rFonts w:ascii="Calibri" w:hAnsi="Calibri" w:cs="Calibri"/>
                <w:bCs/>
                <w:i/>
              </w:rPr>
            </w:pPr>
            <w:r w:rsidRPr="00FC3423">
              <w:rPr>
                <w:rFonts w:ascii="Calibri" w:hAnsi="Calibri" w:cs="Calibri"/>
                <w:bCs/>
                <w:i/>
              </w:rPr>
              <w:t xml:space="preserve">Azonosított kockázati tényezők (itt elegendő a kockázatelemzési </w:t>
            </w:r>
            <w:proofErr w:type="gramStart"/>
            <w:r w:rsidRPr="00FC3423">
              <w:rPr>
                <w:rFonts w:ascii="Calibri" w:hAnsi="Calibri" w:cs="Calibri"/>
                <w:bCs/>
                <w:i/>
              </w:rPr>
              <w:t>dokumentum vonatkozó</w:t>
            </w:r>
            <w:proofErr w:type="gramEnd"/>
            <w:r w:rsidRPr="00FC3423">
              <w:rPr>
                <w:rFonts w:ascii="Calibri" w:hAnsi="Calibri" w:cs="Calibri"/>
                <w:bCs/>
                <w:i/>
              </w:rPr>
              <w:t xml:space="preserve"> pontját megadni)</w:t>
            </w:r>
          </w:p>
        </w:tc>
        <w:tc>
          <w:tcPr>
            <w:tcW w:w="1927" w:type="dxa"/>
            <w:shd w:val="clear" w:color="auto" w:fill="D9D9D9"/>
          </w:tcPr>
          <w:p w:rsidR="002C5F17" w:rsidRPr="00FC3423" w:rsidRDefault="002C5F17" w:rsidP="002C5F17">
            <w:pPr>
              <w:spacing w:before="100" w:beforeAutospacing="1" w:after="100" w:afterAutospacing="1"/>
              <w:rPr>
                <w:rFonts w:ascii="Calibri" w:hAnsi="Calibri" w:cs="Calibri"/>
                <w:bCs/>
                <w:i/>
              </w:rPr>
            </w:pPr>
            <w:r w:rsidRPr="00FC3423">
              <w:rPr>
                <w:rFonts w:ascii="Calibri" w:hAnsi="Calibri" w:cs="Calibri"/>
                <w:bCs/>
                <w:i/>
              </w:rPr>
              <w:t>Az ellenőrzés típusa</w:t>
            </w:r>
          </w:p>
        </w:tc>
        <w:tc>
          <w:tcPr>
            <w:tcW w:w="2036" w:type="dxa"/>
            <w:shd w:val="clear" w:color="auto" w:fill="D9D9D9"/>
          </w:tcPr>
          <w:p w:rsidR="002C5F17" w:rsidRPr="00FC3423" w:rsidRDefault="002C5F17" w:rsidP="002C5F17">
            <w:pPr>
              <w:spacing w:before="100" w:beforeAutospacing="1" w:after="100" w:afterAutospacing="1"/>
              <w:rPr>
                <w:rFonts w:ascii="Calibri" w:hAnsi="Calibri" w:cs="Calibri"/>
                <w:bCs/>
                <w:i/>
              </w:rPr>
            </w:pPr>
            <w:r w:rsidRPr="00FC3423">
              <w:rPr>
                <w:rFonts w:ascii="Calibri" w:hAnsi="Calibri" w:cs="Calibri"/>
                <w:bCs/>
                <w:i/>
              </w:rPr>
              <w:t>Az ellenőrzött szerv, szervezeti egység</w:t>
            </w:r>
          </w:p>
        </w:tc>
        <w:tc>
          <w:tcPr>
            <w:tcW w:w="1366" w:type="dxa"/>
            <w:shd w:val="clear" w:color="auto" w:fill="D9D9D9"/>
          </w:tcPr>
          <w:p w:rsidR="002C5F17" w:rsidRPr="00FC3423" w:rsidRDefault="002C5F17" w:rsidP="002C5F17">
            <w:pPr>
              <w:spacing w:before="100" w:beforeAutospacing="1" w:after="100" w:afterAutospacing="1"/>
              <w:rPr>
                <w:rFonts w:ascii="Calibri" w:hAnsi="Calibri" w:cs="Calibri"/>
                <w:bCs/>
                <w:i/>
              </w:rPr>
            </w:pPr>
            <w:r w:rsidRPr="00FC3423">
              <w:rPr>
                <w:rFonts w:ascii="Calibri" w:hAnsi="Calibri" w:cs="Calibri"/>
                <w:bCs/>
                <w:i/>
              </w:rPr>
              <w:t>Az ellenőrzés tervezett ütemezése</w:t>
            </w:r>
          </w:p>
        </w:tc>
        <w:tc>
          <w:tcPr>
            <w:tcW w:w="1418" w:type="dxa"/>
            <w:shd w:val="clear" w:color="auto" w:fill="D9D9D9"/>
          </w:tcPr>
          <w:p w:rsidR="002C5F17" w:rsidRPr="00FC3423" w:rsidRDefault="002C5F17" w:rsidP="002C5F17">
            <w:pPr>
              <w:spacing w:before="100" w:beforeAutospacing="1" w:after="100" w:afterAutospacing="1"/>
              <w:rPr>
                <w:rFonts w:ascii="Calibri" w:hAnsi="Calibri" w:cs="Calibri"/>
                <w:bCs/>
                <w:i/>
              </w:rPr>
            </w:pPr>
            <w:r w:rsidRPr="00FC3423">
              <w:rPr>
                <w:rFonts w:ascii="Calibri" w:hAnsi="Calibri" w:cs="Calibri"/>
                <w:bCs/>
                <w:i/>
              </w:rPr>
              <w:t>Az ellenőrzésre fordítandó kapacitás (ellenőri nap)</w:t>
            </w:r>
          </w:p>
        </w:tc>
      </w:tr>
      <w:tr w:rsidR="002C5F17" w:rsidRPr="00FC3423" w:rsidTr="002C5F17">
        <w:trPr>
          <w:trHeight w:val="2804"/>
        </w:trPr>
        <w:tc>
          <w:tcPr>
            <w:tcW w:w="974" w:type="dxa"/>
            <w:tcBorders>
              <w:top w:val="single" w:sz="4" w:space="0" w:color="auto"/>
              <w:left w:val="single" w:sz="4" w:space="0" w:color="auto"/>
              <w:bottom w:val="single" w:sz="4" w:space="0" w:color="auto"/>
              <w:right w:val="single" w:sz="4" w:space="0" w:color="auto"/>
            </w:tcBorders>
          </w:tcPr>
          <w:p w:rsidR="002C5F17" w:rsidRPr="00FC3423" w:rsidRDefault="002C5F17" w:rsidP="002C5F17">
            <w:pPr>
              <w:rPr>
                <w:bCs/>
              </w:rPr>
            </w:pPr>
            <w:r w:rsidRPr="00FC3423">
              <w:rPr>
                <w:bCs/>
              </w:rPr>
              <w:t xml:space="preserve">3. </w:t>
            </w:r>
          </w:p>
        </w:tc>
        <w:tc>
          <w:tcPr>
            <w:tcW w:w="1990" w:type="dxa"/>
            <w:tcBorders>
              <w:top w:val="single" w:sz="4" w:space="0" w:color="auto"/>
              <w:left w:val="single" w:sz="4" w:space="0" w:color="auto"/>
              <w:bottom w:val="single" w:sz="4" w:space="0" w:color="auto"/>
              <w:right w:val="single" w:sz="4" w:space="0" w:color="auto"/>
            </w:tcBorders>
            <w:vAlign w:val="center"/>
          </w:tcPr>
          <w:p w:rsidR="002C5F17" w:rsidRPr="00FC3423" w:rsidRDefault="002C5F17" w:rsidP="002C5F17">
            <w:pPr>
              <w:jc w:val="center"/>
              <w:rPr>
                <w:szCs w:val="22"/>
              </w:rPr>
            </w:pPr>
            <w:r w:rsidRPr="00FC3423">
              <w:rPr>
                <w:sz w:val="22"/>
                <w:szCs w:val="22"/>
              </w:rPr>
              <w:t>Az intézmény gazdálkodásának, működésének átfogó vizsgálata.</w:t>
            </w:r>
          </w:p>
          <w:p w:rsidR="002C5F17" w:rsidRPr="00FC3423" w:rsidRDefault="002C5F17" w:rsidP="002C5F17">
            <w:pPr>
              <w:jc w:val="center"/>
              <w:rPr>
                <w:szCs w:val="22"/>
              </w:rPr>
            </w:pPr>
          </w:p>
        </w:tc>
        <w:tc>
          <w:tcPr>
            <w:tcW w:w="3020" w:type="dxa"/>
            <w:tcBorders>
              <w:top w:val="single" w:sz="4" w:space="0" w:color="auto"/>
              <w:left w:val="single" w:sz="4" w:space="0" w:color="auto"/>
              <w:bottom w:val="single" w:sz="4" w:space="0" w:color="auto"/>
              <w:right w:val="single" w:sz="4" w:space="0" w:color="auto"/>
            </w:tcBorders>
            <w:vAlign w:val="center"/>
          </w:tcPr>
          <w:p w:rsidR="002C5F17" w:rsidRPr="00FC3423" w:rsidRDefault="002C5F17" w:rsidP="002C5F17">
            <w:pPr>
              <w:jc w:val="center"/>
              <w:rPr>
                <w:szCs w:val="22"/>
              </w:rPr>
            </w:pPr>
            <w:r w:rsidRPr="00FC3423">
              <w:rPr>
                <w:sz w:val="22"/>
                <w:szCs w:val="22"/>
              </w:rPr>
              <w:t>Annak a megállapítása, hogy az intézménynél a rendszerek kialakítása, azok működése szabályszerűen, hatékonyan, eredményesen történt-e.</w:t>
            </w:r>
          </w:p>
          <w:p w:rsidR="002C5F17" w:rsidRPr="00FC3423" w:rsidRDefault="002C5F17" w:rsidP="002C5F17">
            <w:pPr>
              <w:jc w:val="center"/>
              <w:rPr>
                <w:szCs w:val="22"/>
              </w:rPr>
            </w:pPr>
            <w:r w:rsidRPr="00FC3423">
              <w:rPr>
                <w:sz w:val="22"/>
                <w:szCs w:val="22"/>
              </w:rPr>
              <w:t>Előző ellenőrzés megállapításának utóellenőrzése.</w:t>
            </w:r>
          </w:p>
          <w:p w:rsidR="002C5F17" w:rsidRPr="00FC3423" w:rsidRDefault="002C5F17" w:rsidP="002C5F17">
            <w:pPr>
              <w:jc w:val="center"/>
              <w:rPr>
                <w:szCs w:val="22"/>
              </w:rPr>
            </w:pPr>
            <w:r w:rsidRPr="00FC3423">
              <w:rPr>
                <w:sz w:val="22"/>
                <w:szCs w:val="22"/>
              </w:rPr>
              <w:t>Módszere: szúrópróbaszerű, szükség esetén tételes vizsgálat</w:t>
            </w:r>
          </w:p>
          <w:p w:rsidR="002C5F17" w:rsidRPr="00FC3423" w:rsidRDefault="002C5F17" w:rsidP="002C5F17">
            <w:pPr>
              <w:jc w:val="center"/>
              <w:rPr>
                <w:szCs w:val="22"/>
              </w:rPr>
            </w:pPr>
            <w:r w:rsidRPr="00FC3423">
              <w:rPr>
                <w:sz w:val="22"/>
                <w:szCs w:val="22"/>
              </w:rPr>
              <w:t>2016. év</w:t>
            </w:r>
          </w:p>
          <w:p w:rsidR="002C5F17" w:rsidRPr="00FC3423" w:rsidRDefault="002C5F17" w:rsidP="002C5F17">
            <w:pPr>
              <w:jc w:val="center"/>
              <w:rPr>
                <w:szCs w:val="22"/>
              </w:rPr>
            </w:pPr>
          </w:p>
        </w:tc>
        <w:tc>
          <w:tcPr>
            <w:tcW w:w="3046" w:type="dxa"/>
            <w:tcBorders>
              <w:top w:val="single" w:sz="4" w:space="0" w:color="auto"/>
              <w:left w:val="single" w:sz="4" w:space="0" w:color="auto"/>
              <w:bottom w:val="single" w:sz="4" w:space="0" w:color="auto"/>
              <w:right w:val="single" w:sz="4" w:space="0" w:color="auto"/>
            </w:tcBorders>
            <w:vAlign w:val="center"/>
          </w:tcPr>
          <w:p w:rsidR="002C5F17" w:rsidRPr="00FC3423" w:rsidRDefault="002C5F17" w:rsidP="002C5F17">
            <w:pPr>
              <w:jc w:val="center"/>
              <w:rPr>
                <w:szCs w:val="22"/>
              </w:rPr>
            </w:pPr>
            <w:r w:rsidRPr="00FC3423">
              <w:rPr>
                <w:sz w:val="22"/>
                <w:szCs w:val="22"/>
              </w:rPr>
              <w:t>Gazdálkodási, ellenőrzési jogkörök belső rendjének kialakítása. Belső kontrollrendszer biztosítása, év végi beszámoló, főkönyvi könyvelés, előirányzat felhasználás.</w:t>
            </w:r>
          </w:p>
          <w:p w:rsidR="002C5F17" w:rsidRPr="00FC3423" w:rsidRDefault="002C5F17" w:rsidP="002C5F17">
            <w:pPr>
              <w:jc w:val="center"/>
              <w:rPr>
                <w:szCs w:val="22"/>
              </w:rPr>
            </w:pPr>
          </w:p>
        </w:tc>
        <w:tc>
          <w:tcPr>
            <w:tcW w:w="1927" w:type="dxa"/>
            <w:tcBorders>
              <w:top w:val="single" w:sz="4" w:space="0" w:color="auto"/>
              <w:left w:val="single" w:sz="4" w:space="0" w:color="auto"/>
              <w:bottom w:val="single" w:sz="4" w:space="0" w:color="auto"/>
              <w:right w:val="single" w:sz="4" w:space="0" w:color="auto"/>
            </w:tcBorders>
            <w:vAlign w:val="center"/>
          </w:tcPr>
          <w:p w:rsidR="002C5F17" w:rsidRPr="00FC3423" w:rsidRDefault="002C5F17" w:rsidP="002C5F17">
            <w:pPr>
              <w:jc w:val="center"/>
              <w:rPr>
                <w:szCs w:val="22"/>
              </w:rPr>
            </w:pPr>
            <w:r w:rsidRPr="00FC3423">
              <w:rPr>
                <w:sz w:val="22"/>
                <w:szCs w:val="22"/>
              </w:rPr>
              <w:t>Rendszerellenőrzés</w:t>
            </w:r>
          </w:p>
        </w:tc>
        <w:tc>
          <w:tcPr>
            <w:tcW w:w="2036" w:type="dxa"/>
            <w:tcBorders>
              <w:top w:val="single" w:sz="4" w:space="0" w:color="auto"/>
              <w:left w:val="single" w:sz="4" w:space="0" w:color="auto"/>
              <w:bottom w:val="single" w:sz="4" w:space="0" w:color="auto"/>
              <w:right w:val="single" w:sz="4" w:space="0" w:color="auto"/>
            </w:tcBorders>
            <w:vAlign w:val="center"/>
          </w:tcPr>
          <w:p w:rsidR="002C5F17" w:rsidRPr="00FC3423" w:rsidRDefault="002C5F17" w:rsidP="002C5F17">
            <w:pPr>
              <w:ind w:left="-54"/>
              <w:jc w:val="center"/>
              <w:rPr>
                <w:bCs/>
                <w:szCs w:val="22"/>
              </w:rPr>
            </w:pPr>
            <w:r w:rsidRPr="00FC3423">
              <w:rPr>
                <w:sz w:val="22"/>
                <w:szCs w:val="22"/>
              </w:rPr>
              <w:t>Déryné Kulturális, Turisztikai Sport Központ és Könyvtár</w:t>
            </w:r>
          </w:p>
        </w:tc>
        <w:tc>
          <w:tcPr>
            <w:tcW w:w="1366" w:type="dxa"/>
            <w:tcBorders>
              <w:top w:val="single" w:sz="4" w:space="0" w:color="auto"/>
              <w:left w:val="single" w:sz="4" w:space="0" w:color="auto"/>
              <w:bottom w:val="single" w:sz="4" w:space="0" w:color="auto"/>
              <w:right w:val="single" w:sz="4" w:space="0" w:color="auto"/>
            </w:tcBorders>
            <w:vAlign w:val="center"/>
          </w:tcPr>
          <w:p w:rsidR="002C5F17" w:rsidRPr="00FC3423" w:rsidRDefault="002C5F17" w:rsidP="002C5F17">
            <w:pPr>
              <w:jc w:val="center"/>
              <w:rPr>
                <w:bCs/>
                <w:szCs w:val="22"/>
              </w:rPr>
            </w:pPr>
            <w:r w:rsidRPr="00FC3423">
              <w:rPr>
                <w:bCs/>
                <w:sz w:val="22"/>
                <w:szCs w:val="22"/>
              </w:rPr>
              <w:t xml:space="preserve">2018. év március </w:t>
            </w:r>
          </w:p>
          <w:p w:rsidR="002C5F17" w:rsidRPr="00FC3423" w:rsidRDefault="002C5F17" w:rsidP="002C5F17">
            <w:pPr>
              <w:jc w:val="center"/>
              <w:rPr>
                <w:bCs/>
                <w:szCs w:val="22"/>
              </w:rPr>
            </w:pPr>
            <w:r w:rsidRPr="00FC3423">
              <w:rPr>
                <w:bCs/>
                <w:sz w:val="22"/>
                <w:szCs w:val="22"/>
              </w:rPr>
              <w:t>április</w:t>
            </w:r>
          </w:p>
        </w:tc>
        <w:tc>
          <w:tcPr>
            <w:tcW w:w="1418" w:type="dxa"/>
            <w:tcBorders>
              <w:top w:val="single" w:sz="4" w:space="0" w:color="auto"/>
              <w:left w:val="single" w:sz="4" w:space="0" w:color="auto"/>
              <w:bottom w:val="single" w:sz="4" w:space="0" w:color="auto"/>
              <w:right w:val="single" w:sz="4" w:space="0" w:color="auto"/>
            </w:tcBorders>
            <w:vAlign w:val="center"/>
          </w:tcPr>
          <w:p w:rsidR="002C5F17" w:rsidRPr="00FC3423" w:rsidRDefault="002C5F17" w:rsidP="002C5F17">
            <w:pPr>
              <w:jc w:val="center"/>
              <w:rPr>
                <w:bCs/>
                <w:szCs w:val="22"/>
              </w:rPr>
            </w:pPr>
            <w:r w:rsidRPr="00FC3423">
              <w:rPr>
                <w:bCs/>
                <w:sz w:val="22"/>
                <w:szCs w:val="22"/>
              </w:rPr>
              <w:t xml:space="preserve">22 nap </w:t>
            </w:r>
          </w:p>
        </w:tc>
      </w:tr>
      <w:tr w:rsidR="002C5F17" w:rsidRPr="00FC3423" w:rsidTr="002C5F17">
        <w:trPr>
          <w:trHeight w:val="2813"/>
        </w:trPr>
        <w:tc>
          <w:tcPr>
            <w:tcW w:w="974" w:type="dxa"/>
            <w:tcBorders>
              <w:top w:val="single" w:sz="4" w:space="0" w:color="auto"/>
              <w:left w:val="single" w:sz="4" w:space="0" w:color="auto"/>
              <w:bottom w:val="single" w:sz="4" w:space="0" w:color="auto"/>
              <w:right w:val="single" w:sz="4" w:space="0" w:color="auto"/>
            </w:tcBorders>
          </w:tcPr>
          <w:p w:rsidR="002C5F17" w:rsidRPr="00FC3423" w:rsidRDefault="002C5F17" w:rsidP="002C5F17">
            <w:pPr>
              <w:rPr>
                <w:bCs/>
              </w:rPr>
            </w:pPr>
            <w:r w:rsidRPr="00FC3423">
              <w:rPr>
                <w:bCs/>
              </w:rPr>
              <w:t xml:space="preserve">4. </w:t>
            </w:r>
          </w:p>
        </w:tc>
        <w:tc>
          <w:tcPr>
            <w:tcW w:w="1990" w:type="dxa"/>
            <w:tcBorders>
              <w:top w:val="single" w:sz="4" w:space="0" w:color="auto"/>
              <w:left w:val="single" w:sz="4" w:space="0" w:color="auto"/>
              <w:bottom w:val="single" w:sz="4" w:space="0" w:color="auto"/>
              <w:right w:val="single" w:sz="4" w:space="0" w:color="auto"/>
            </w:tcBorders>
            <w:vAlign w:val="center"/>
          </w:tcPr>
          <w:p w:rsidR="002C5F17" w:rsidRPr="00FC3423" w:rsidRDefault="002C5F17" w:rsidP="002C5F17">
            <w:pPr>
              <w:jc w:val="center"/>
              <w:rPr>
                <w:szCs w:val="22"/>
              </w:rPr>
            </w:pPr>
            <w:r w:rsidRPr="00FC3423">
              <w:rPr>
                <w:sz w:val="22"/>
                <w:szCs w:val="22"/>
              </w:rPr>
              <w:t>Az intézmény gazdálkodásának, működésének átfogó vizsgálata.</w:t>
            </w:r>
          </w:p>
          <w:p w:rsidR="002C5F17" w:rsidRPr="00FC3423" w:rsidRDefault="002C5F17" w:rsidP="002C5F17">
            <w:pPr>
              <w:jc w:val="center"/>
              <w:rPr>
                <w:szCs w:val="22"/>
              </w:rPr>
            </w:pPr>
          </w:p>
        </w:tc>
        <w:tc>
          <w:tcPr>
            <w:tcW w:w="3020" w:type="dxa"/>
            <w:tcBorders>
              <w:top w:val="single" w:sz="4" w:space="0" w:color="auto"/>
              <w:left w:val="single" w:sz="4" w:space="0" w:color="auto"/>
              <w:bottom w:val="single" w:sz="4" w:space="0" w:color="auto"/>
              <w:right w:val="single" w:sz="4" w:space="0" w:color="auto"/>
            </w:tcBorders>
            <w:vAlign w:val="center"/>
          </w:tcPr>
          <w:p w:rsidR="002C5F17" w:rsidRPr="00FC3423" w:rsidRDefault="002C5F17" w:rsidP="002C5F17">
            <w:pPr>
              <w:jc w:val="center"/>
              <w:rPr>
                <w:szCs w:val="22"/>
              </w:rPr>
            </w:pPr>
            <w:r w:rsidRPr="00FC3423">
              <w:rPr>
                <w:sz w:val="22"/>
                <w:szCs w:val="22"/>
              </w:rPr>
              <w:t>Annak a megállapítása, hogy az intézménynél a rendszerek kialakítása, azok működése szabályszerűen, hatékonyan, eredményesen történt-e.</w:t>
            </w:r>
          </w:p>
          <w:p w:rsidR="002C5F17" w:rsidRPr="00FC3423" w:rsidRDefault="002C5F17" w:rsidP="002C5F17">
            <w:pPr>
              <w:jc w:val="center"/>
              <w:rPr>
                <w:szCs w:val="22"/>
              </w:rPr>
            </w:pPr>
            <w:r w:rsidRPr="00FC3423">
              <w:rPr>
                <w:sz w:val="22"/>
                <w:szCs w:val="22"/>
              </w:rPr>
              <w:t>Előző ellenőrzés megállapításának utóellenőrzése.</w:t>
            </w:r>
          </w:p>
          <w:p w:rsidR="002C5F17" w:rsidRPr="00FC3423" w:rsidRDefault="002C5F17" w:rsidP="002C5F17">
            <w:pPr>
              <w:jc w:val="center"/>
              <w:rPr>
                <w:szCs w:val="22"/>
              </w:rPr>
            </w:pPr>
            <w:r w:rsidRPr="00FC3423">
              <w:rPr>
                <w:sz w:val="22"/>
                <w:szCs w:val="22"/>
              </w:rPr>
              <w:t>Módszere: szúrópróbaszerű, szükség esetén tételes vizsgálat</w:t>
            </w:r>
          </w:p>
          <w:p w:rsidR="002C5F17" w:rsidRPr="00FC3423" w:rsidRDefault="002C5F17" w:rsidP="002C5F17">
            <w:pPr>
              <w:jc w:val="center"/>
              <w:rPr>
                <w:szCs w:val="22"/>
              </w:rPr>
            </w:pPr>
            <w:r w:rsidRPr="00FC3423">
              <w:rPr>
                <w:sz w:val="22"/>
                <w:szCs w:val="22"/>
              </w:rPr>
              <w:t>2016. év</w:t>
            </w:r>
          </w:p>
          <w:p w:rsidR="002C5F17" w:rsidRPr="00FC3423" w:rsidRDefault="002C5F17" w:rsidP="002C5F17">
            <w:pPr>
              <w:jc w:val="center"/>
              <w:rPr>
                <w:szCs w:val="22"/>
              </w:rPr>
            </w:pPr>
          </w:p>
          <w:p w:rsidR="002C5F17" w:rsidRPr="00FC3423" w:rsidRDefault="002C5F17" w:rsidP="002C5F17">
            <w:pPr>
              <w:jc w:val="center"/>
              <w:rPr>
                <w:szCs w:val="22"/>
              </w:rPr>
            </w:pPr>
          </w:p>
        </w:tc>
        <w:tc>
          <w:tcPr>
            <w:tcW w:w="3046" w:type="dxa"/>
            <w:tcBorders>
              <w:top w:val="single" w:sz="4" w:space="0" w:color="auto"/>
              <w:left w:val="single" w:sz="4" w:space="0" w:color="auto"/>
              <w:bottom w:val="single" w:sz="4" w:space="0" w:color="auto"/>
              <w:right w:val="single" w:sz="4" w:space="0" w:color="auto"/>
            </w:tcBorders>
            <w:vAlign w:val="center"/>
          </w:tcPr>
          <w:p w:rsidR="002C5F17" w:rsidRPr="00FC3423" w:rsidRDefault="002C5F17" w:rsidP="002C5F17">
            <w:pPr>
              <w:jc w:val="center"/>
              <w:rPr>
                <w:szCs w:val="22"/>
              </w:rPr>
            </w:pPr>
            <w:r w:rsidRPr="00FC3423">
              <w:rPr>
                <w:sz w:val="22"/>
                <w:szCs w:val="22"/>
              </w:rPr>
              <w:t xml:space="preserve">Gazdálkodási, ellenőrzési jogkörök belső rendjének kialakítása. Belső kontrollrendszer biztosítása, év végi beszámoló, főkönyvi könyvelés, előirányzat felhasználás. </w:t>
            </w:r>
          </w:p>
          <w:p w:rsidR="002C5F17" w:rsidRPr="00FC3423" w:rsidRDefault="002C5F17" w:rsidP="002C5F17">
            <w:pPr>
              <w:jc w:val="center"/>
              <w:rPr>
                <w:szCs w:val="22"/>
              </w:rPr>
            </w:pPr>
          </w:p>
        </w:tc>
        <w:tc>
          <w:tcPr>
            <w:tcW w:w="1927" w:type="dxa"/>
            <w:tcBorders>
              <w:top w:val="single" w:sz="4" w:space="0" w:color="auto"/>
              <w:left w:val="single" w:sz="4" w:space="0" w:color="auto"/>
              <w:bottom w:val="single" w:sz="4" w:space="0" w:color="auto"/>
              <w:right w:val="single" w:sz="4" w:space="0" w:color="auto"/>
            </w:tcBorders>
            <w:vAlign w:val="center"/>
          </w:tcPr>
          <w:p w:rsidR="002C5F17" w:rsidRPr="00FC3423" w:rsidRDefault="002C5F17" w:rsidP="002C5F17">
            <w:pPr>
              <w:jc w:val="center"/>
              <w:rPr>
                <w:szCs w:val="22"/>
              </w:rPr>
            </w:pPr>
            <w:r w:rsidRPr="00FC3423">
              <w:rPr>
                <w:sz w:val="22"/>
                <w:szCs w:val="22"/>
              </w:rPr>
              <w:t>Rendszerellenőrzés</w:t>
            </w:r>
          </w:p>
        </w:tc>
        <w:tc>
          <w:tcPr>
            <w:tcW w:w="2036" w:type="dxa"/>
            <w:tcBorders>
              <w:top w:val="single" w:sz="4" w:space="0" w:color="auto"/>
              <w:left w:val="single" w:sz="4" w:space="0" w:color="auto"/>
              <w:bottom w:val="single" w:sz="4" w:space="0" w:color="auto"/>
              <w:right w:val="single" w:sz="4" w:space="0" w:color="auto"/>
            </w:tcBorders>
            <w:vAlign w:val="center"/>
          </w:tcPr>
          <w:p w:rsidR="002C5F17" w:rsidRPr="00FC3423" w:rsidRDefault="002C5F17" w:rsidP="002C5F17">
            <w:pPr>
              <w:jc w:val="center"/>
              <w:rPr>
                <w:szCs w:val="22"/>
              </w:rPr>
            </w:pPr>
            <w:r w:rsidRPr="00FC3423">
              <w:rPr>
                <w:sz w:val="22"/>
                <w:szCs w:val="22"/>
              </w:rPr>
              <w:t xml:space="preserve">Madarász Imre Egyesített Óvoda </w:t>
            </w:r>
          </w:p>
          <w:p w:rsidR="002C5F17" w:rsidRPr="00FC3423" w:rsidRDefault="002C5F17" w:rsidP="002C5F17">
            <w:pPr>
              <w:jc w:val="center"/>
              <w:rPr>
                <w:bCs/>
                <w:szCs w:val="22"/>
              </w:rPr>
            </w:pPr>
          </w:p>
        </w:tc>
        <w:tc>
          <w:tcPr>
            <w:tcW w:w="1366" w:type="dxa"/>
            <w:tcBorders>
              <w:top w:val="single" w:sz="4" w:space="0" w:color="auto"/>
              <w:left w:val="single" w:sz="4" w:space="0" w:color="auto"/>
              <w:bottom w:val="single" w:sz="4" w:space="0" w:color="auto"/>
              <w:right w:val="single" w:sz="4" w:space="0" w:color="auto"/>
            </w:tcBorders>
            <w:vAlign w:val="center"/>
          </w:tcPr>
          <w:p w:rsidR="002C5F17" w:rsidRPr="00FC3423" w:rsidRDefault="002C5F17" w:rsidP="002C5F17">
            <w:pPr>
              <w:jc w:val="center"/>
              <w:rPr>
                <w:bCs/>
                <w:szCs w:val="22"/>
              </w:rPr>
            </w:pPr>
            <w:r w:rsidRPr="00FC3423">
              <w:rPr>
                <w:bCs/>
                <w:sz w:val="22"/>
                <w:szCs w:val="22"/>
              </w:rPr>
              <w:t xml:space="preserve">2018. év április- május  </w:t>
            </w:r>
          </w:p>
        </w:tc>
        <w:tc>
          <w:tcPr>
            <w:tcW w:w="1418" w:type="dxa"/>
            <w:tcBorders>
              <w:top w:val="single" w:sz="4" w:space="0" w:color="auto"/>
              <w:left w:val="single" w:sz="4" w:space="0" w:color="auto"/>
              <w:bottom w:val="single" w:sz="4" w:space="0" w:color="auto"/>
              <w:right w:val="single" w:sz="4" w:space="0" w:color="auto"/>
            </w:tcBorders>
            <w:vAlign w:val="center"/>
          </w:tcPr>
          <w:p w:rsidR="002C5F17" w:rsidRPr="00FC3423" w:rsidRDefault="002C5F17" w:rsidP="002C5F17">
            <w:pPr>
              <w:jc w:val="center"/>
              <w:rPr>
                <w:bCs/>
                <w:szCs w:val="22"/>
              </w:rPr>
            </w:pPr>
            <w:r w:rsidRPr="00FC3423">
              <w:rPr>
                <w:bCs/>
                <w:sz w:val="22"/>
                <w:szCs w:val="22"/>
              </w:rPr>
              <w:t>22 nap</w:t>
            </w:r>
          </w:p>
        </w:tc>
      </w:tr>
    </w:tbl>
    <w:p w:rsidR="002C5F17" w:rsidRPr="00FC3423" w:rsidRDefault="002C5F17" w:rsidP="002C5F17">
      <w:r w:rsidRPr="00FC3423">
        <w:br w:type="page"/>
      </w:r>
    </w:p>
    <w:tbl>
      <w:tblPr>
        <w:tblW w:w="15777" w:type="dxa"/>
        <w:tblInd w:w="-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
        <w:gridCol w:w="1990"/>
        <w:gridCol w:w="3020"/>
        <w:gridCol w:w="3046"/>
        <w:gridCol w:w="1927"/>
        <w:gridCol w:w="2036"/>
        <w:gridCol w:w="1366"/>
        <w:gridCol w:w="1418"/>
      </w:tblGrid>
      <w:tr w:rsidR="002C5F17" w:rsidRPr="00FC3423" w:rsidTr="002C5F17">
        <w:trPr>
          <w:trHeight w:val="1247"/>
        </w:trPr>
        <w:tc>
          <w:tcPr>
            <w:tcW w:w="974" w:type="dxa"/>
            <w:tcBorders>
              <w:top w:val="single" w:sz="4" w:space="0" w:color="auto"/>
              <w:left w:val="single" w:sz="4" w:space="0" w:color="auto"/>
              <w:bottom w:val="single" w:sz="4" w:space="0" w:color="auto"/>
              <w:right w:val="single" w:sz="4" w:space="0" w:color="auto"/>
            </w:tcBorders>
            <w:shd w:val="clear" w:color="auto" w:fill="C0C0C0"/>
          </w:tcPr>
          <w:p w:rsidR="002C5F17" w:rsidRPr="00FC3423" w:rsidRDefault="002C5F17" w:rsidP="002C5F17">
            <w:pPr>
              <w:rPr>
                <w:rFonts w:ascii="Calibri" w:hAnsi="Calibri" w:cs="Calibri"/>
                <w:bCs/>
                <w:i/>
              </w:rPr>
            </w:pPr>
            <w:r w:rsidRPr="00FC3423">
              <w:rPr>
                <w:rFonts w:ascii="Calibri" w:hAnsi="Calibri" w:cs="Calibri"/>
                <w:bCs/>
                <w:i/>
              </w:rPr>
              <w:lastRenderedPageBreak/>
              <w:t>Sorszám</w:t>
            </w:r>
          </w:p>
        </w:tc>
        <w:tc>
          <w:tcPr>
            <w:tcW w:w="1990" w:type="dxa"/>
            <w:tcBorders>
              <w:top w:val="single" w:sz="4" w:space="0" w:color="auto"/>
              <w:left w:val="single" w:sz="4" w:space="0" w:color="auto"/>
              <w:bottom w:val="single" w:sz="4" w:space="0" w:color="auto"/>
              <w:right w:val="single" w:sz="4" w:space="0" w:color="auto"/>
            </w:tcBorders>
            <w:shd w:val="clear" w:color="auto" w:fill="C0C0C0"/>
          </w:tcPr>
          <w:p w:rsidR="002C5F17" w:rsidRPr="00FC3423" w:rsidRDefault="002C5F17" w:rsidP="002C5F17">
            <w:pPr>
              <w:rPr>
                <w:rFonts w:ascii="Calibri" w:hAnsi="Calibri" w:cs="Calibri"/>
                <w:bCs/>
                <w:i/>
              </w:rPr>
            </w:pPr>
            <w:r w:rsidRPr="00FC3423">
              <w:rPr>
                <w:rFonts w:ascii="Calibri" w:hAnsi="Calibri" w:cs="Calibri"/>
                <w:bCs/>
                <w:i/>
              </w:rPr>
              <w:t xml:space="preserve">Az ellenőrzés tárgya </w:t>
            </w:r>
          </w:p>
        </w:tc>
        <w:tc>
          <w:tcPr>
            <w:tcW w:w="3020" w:type="dxa"/>
            <w:tcBorders>
              <w:top w:val="single" w:sz="4" w:space="0" w:color="auto"/>
              <w:left w:val="single" w:sz="4" w:space="0" w:color="auto"/>
              <w:bottom w:val="single" w:sz="4" w:space="0" w:color="auto"/>
              <w:right w:val="single" w:sz="4" w:space="0" w:color="auto"/>
            </w:tcBorders>
            <w:shd w:val="clear" w:color="auto" w:fill="C0C0C0"/>
          </w:tcPr>
          <w:p w:rsidR="002C5F17" w:rsidRPr="00FC3423" w:rsidRDefault="002C5F17" w:rsidP="002C5F17">
            <w:pPr>
              <w:rPr>
                <w:rFonts w:ascii="Calibri" w:hAnsi="Calibri" w:cs="Calibri"/>
                <w:bCs/>
                <w:i/>
              </w:rPr>
            </w:pPr>
            <w:r w:rsidRPr="00FC3423">
              <w:rPr>
                <w:rFonts w:ascii="Calibri" w:hAnsi="Calibri" w:cs="Calibri"/>
                <w:bCs/>
                <w:i/>
              </w:rPr>
              <w:t>Az ellenőrzés célja, módszerei, ellenőrizendő időszak</w:t>
            </w:r>
          </w:p>
        </w:tc>
        <w:tc>
          <w:tcPr>
            <w:tcW w:w="3046" w:type="dxa"/>
            <w:tcBorders>
              <w:top w:val="single" w:sz="4" w:space="0" w:color="auto"/>
              <w:left w:val="single" w:sz="4" w:space="0" w:color="auto"/>
              <w:bottom w:val="single" w:sz="4" w:space="0" w:color="auto"/>
              <w:right w:val="single" w:sz="4" w:space="0" w:color="auto"/>
            </w:tcBorders>
            <w:shd w:val="clear" w:color="auto" w:fill="C0C0C0"/>
          </w:tcPr>
          <w:p w:rsidR="002C5F17" w:rsidRPr="00FC3423" w:rsidRDefault="002C5F17" w:rsidP="002C5F17">
            <w:pPr>
              <w:spacing w:before="100" w:beforeAutospacing="1" w:after="100" w:afterAutospacing="1"/>
              <w:rPr>
                <w:rFonts w:ascii="Calibri" w:hAnsi="Calibri" w:cs="Calibri"/>
                <w:bCs/>
                <w:i/>
              </w:rPr>
            </w:pPr>
            <w:r w:rsidRPr="00FC3423">
              <w:rPr>
                <w:rFonts w:ascii="Calibri" w:hAnsi="Calibri" w:cs="Calibri"/>
                <w:bCs/>
                <w:i/>
              </w:rPr>
              <w:t xml:space="preserve">Azonosított kockázati tényezők (itt elegendő a kockázatelemzési </w:t>
            </w:r>
            <w:proofErr w:type="gramStart"/>
            <w:r w:rsidRPr="00FC3423">
              <w:rPr>
                <w:rFonts w:ascii="Calibri" w:hAnsi="Calibri" w:cs="Calibri"/>
                <w:bCs/>
                <w:i/>
              </w:rPr>
              <w:t>dokumentum vonatkozó</w:t>
            </w:r>
            <w:proofErr w:type="gramEnd"/>
            <w:r w:rsidRPr="00FC3423">
              <w:rPr>
                <w:rFonts w:ascii="Calibri" w:hAnsi="Calibri" w:cs="Calibri"/>
                <w:bCs/>
                <w:i/>
              </w:rPr>
              <w:t xml:space="preserve"> pontját megadni)</w:t>
            </w:r>
          </w:p>
        </w:tc>
        <w:tc>
          <w:tcPr>
            <w:tcW w:w="1927" w:type="dxa"/>
            <w:tcBorders>
              <w:top w:val="single" w:sz="4" w:space="0" w:color="auto"/>
              <w:left w:val="single" w:sz="4" w:space="0" w:color="auto"/>
              <w:bottom w:val="single" w:sz="4" w:space="0" w:color="auto"/>
              <w:right w:val="single" w:sz="4" w:space="0" w:color="auto"/>
            </w:tcBorders>
            <w:shd w:val="clear" w:color="auto" w:fill="C0C0C0"/>
          </w:tcPr>
          <w:p w:rsidR="002C5F17" w:rsidRPr="00FC3423" w:rsidRDefault="002C5F17" w:rsidP="002C5F17">
            <w:pPr>
              <w:spacing w:before="100" w:beforeAutospacing="1" w:after="100" w:afterAutospacing="1"/>
              <w:rPr>
                <w:rFonts w:ascii="Calibri" w:hAnsi="Calibri" w:cs="Calibri"/>
                <w:bCs/>
                <w:i/>
              </w:rPr>
            </w:pPr>
            <w:r w:rsidRPr="00FC3423">
              <w:rPr>
                <w:rFonts w:ascii="Calibri" w:hAnsi="Calibri" w:cs="Calibri"/>
                <w:bCs/>
                <w:i/>
              </w:rPr>
              <w:t>Az ellenőrzés típusa</w:t>
            </w:r>
          </w:p>
        </w:tc>
        <w:tc>
          <w:tcPr>
            <w:tcW w:w="2036" w:type="dxa"/>
            <w:tcBorders>
              <w:top w:val="single" w:sz="4" w:space="0" w:color="auto"/>
              <w:left w:val="single" w:sz="4" w:space="0" w:color="auto"/>
              <w:bottom w:val="single" w:sz="4" w:space="0" w:color="auto"/>
              <w:right w:val="single" w:sz="4" w:space="0" w:color="auto"/>
            </w:tcBorders>
            <w:shd w:val="clear" w:color="auto" w:fill="C0C0C0"/>
          </w:tcPr>
          <w:p w:rsidR="002C5F17" w:rsidRPr="00FC3423" w:rsidRDefault="002C5F17" w:rsidP="002C5F17">
            <w:pPr>
              <w:spacing w:before="100" w:beforeAutospacing="1" w:after="100" w:afterAutospacing="1"/>
              <w:rPr>
                <w:rFonts w:ascii="Calibri" w:hAnsi="Calibri" w:cs="Calibri"/>
                <w:bCs/>
                <w:i/>
              </w:rPr>
            </w:pPr>
            <w:r w:rsidRPr="00FC3423">
              <w:rPr>
                <w:rFonts w:ascii="Calibri" w:hAnsi="Calibri" w:cs="Calibri"/>
                <w:bCs/>
                <w:i/>
              </w:rPr>
              <w:t>Az ellenőrzött szerv, szervezeti egység</w:t>
            </w:r>
          </w:p>
        </w:tc>
        <w:tc>
          <w:tcPr>
            <w:tcW w:w="1366" w:type="dxa"/>
            <w:tcBorders>
              <w:top w:val="single" w:sz="4" w:space="0" w:color="auto"/>
              <w:left w:val="single" w:sz="4" w:space="0" w:color="auto"/>
              <w:bottom w:val="single" w:sz="4" w:space="0" w:color="auto"/>
              <w:right w:val="single" w:sz="4" w:space="0" w:color="auto"/>
            </w:tcBorders>
            <w:shd w:val="clear" w:color="auto" w:fill="C0C0C0"/>
          </w:tcPr>
          <w:p w:rsidR="002C5F17" w:rsidRPr="00FC3423" w:rsidRDefault="002C5F17" w:rsidP="002C5F17">
            <w:pPr>
              <w:spacing w:before="100" w:beforeAutospacing="1" w:after="100" w:afterAutospacing="1"/>
              <w:rPr>
                <w:rFonts w:ascii="Calibri" w:hAnsi="Calibri" w:cs="Calibri"/>
                <w:bCs/>
                <w:i/>
              </w:rPr>
            </w:pPr>
            <w:r w:rsidRPr="00FC3423">
              <w:rPr>
                <w:rFonts w:ascii="Calibri" w:hAnsi="Calibri" w:cs="Calibri"/>
                <w:bCs/>
                <w:i/>
              </w:rPr>
              <w:t>Az ellenőrzés tervezett ütemezése</w:t>
            </w:r>
          </w:p>
        </w:tc>
        <w:tc>
          <w:tcPr>
            <w:tcW w:w="1418" w:type="dxa"/>
            <w:tcBorders>
              <w:top w:val="single" w:sz="4" w:space="0" w:color="auto"/>
              <w:left w:val="single" w:sz="4" w:space="0" w:color="auto"/>
              <w:bottom w:val="single" w:sz="4" w:space="0" w:color="auto"/>
              <w:right w:val="single" w:sz="4" w:space="0" w:color="auto"/>
            </w:tcBorders>
            <w:shd w:val="clear" w:color="auto" w:fill="C0C0C0"/>
          </w:tcPr>
          <w:p w:rsidR="002C5F17" w:rsidRPr="00FC3423" w:rsidRDefault="002C5F17" w:rsidP="002C5F17">
            <w:pPr>
              <w:spacing w:before="100" w:beforeAutospacing="1" w:after="100" w:afterAutospacing="1"/>
              <w:rPr>
                <w:rFonts w:ascii="Calibri" w:hAnsi="Calibri" w:cs="Calibri"/>
                <w:bCs/>
                <w:i/>
              </w:rPr>
            </w:pPr>
            <w:r w:rsidRPr="00FC3423">
              <w:rPr>
                <w:rFonts w:ascii="Calibri" w:hAnsi="Calibri" w:cs="Calibri"/>
                <w:bCs/>
                <w:i/>
              </w:rPr>
              <w:t>Az ellenőrzésre fordítandó kapacitás (ellenőri nap)</w:t>
            </w:r>
          </w:p>
        </w:tc>
      </w:tr>
      <w:tr w:rsidR="002C5F17" w:rsidRPr="00FC3423" w:rsidTr="002C5F17">
        <w:trPr>
          <w:trHeight w:val="2813"/>
        </w:trPr>
        <w:tc>
          <w:tcPr>
            <w:tcW w:w="974" w:type="dxa"/>
            <w:tcBorders>
              <w:top w:val="single" w:sz="4" w:space="0" w:color="auto"/>
              <w:left w:val="single" w:sz="4" w:space="0" w:color="auto"/>
              <w:bottom w:val="single" w:sz="4" w:space="0" w:color="auto"/>
              <w:right w:val="single" w:sz="4" w:space="0" w:color="auto"/>
            </w:tcBorders>
          </w:tcPr>
          <w:p w:rsidR="002C5F17" w:rsidRPr="00FC3423" w:rsidRDefault="002C5F17" w:rsidP="002C5F17">
            <w:pPr>
              <w:rPr>
                <w:bCs/>
              </w:rPr>
            </w:pPr>
            <w:r w:rsidRPr="00FC3423">
              <w:rPr>
                <w:bCs/>
              </w:rPr>
              <w:t>5.</w:t>
            </w:r>
          </w:p>
        </w:tc>
        <w:tc>
          <w:tcPr>
            <w:tcW w:w="1990" w:type="dxa"/>
            <w:tcBorders>
              <w:top w:val="single" w:sz="4" w:space="0" w:color="auto"/>
              <w:left w:val="single" w:sz="4" w:space="0" w:color="auto"/>
              <w:bottom w:val="single" w:sz="4" w:space="0" w:color="auto"/>
              <w:right w:val="single" w:sz="4" w:space="0" w:color="auto"/>
            </w:tcBorders>
            <w:vAlign w:val="center"/>
          </w:tcPr>
          <w:p w:rsidR="002C5F17" w:rsidRPr="00FC3423" w:rsidRDefault="002C5F17" w:rsidP="002C5F17">
            <w:pPr>
              <w:jc w:val="center"/>
              <w:rPr>
                <w:szCs w:val="22"/>
              </w:rPr>
            </w:pPr>
            <w:r w:rsidRPr="00FC3423">
              <w:rPr>
                <w:sz w:val="22"/>
                <w:szCs w:val="22"/>
              </w:rPr>
              <w:t>A Polgármesteri Hivatal gazdálkodásának, átfogó vizsgálata.</w:t>
            </w:r>
          </w:p>
        </w:tc>
        <w:tc>
          <w:tcPr>
            <w:tcW w:w="3020" w:type="dxa"/>
            <w:tcBorders>
              <w:top w:val="single" w:sz="4" w:space="0" w:color="auto"/>
              <w:left w:val="single" w:sz="4" w:space="0" w:color="auto"/>
              <w:bottom w:val="single" w:sz="4" w:space="0" w:color="auto"/>
              <w:right w:val="single" w:sz="4" w:space="0" w:color="auto"/>
            </w:tcBorders>
            <w:vAlign w:val="center"/>
          </w:tcPr>
          <w:p w:rsidR="002C5F17" w:rsidRPr="00FC3423" w:rsidRDefault="002C5F17" w:rsidP="002C5F17">
            <w:pPr>
              <w:jc w:val="center"/>
              <w:rPr>
                <w:szCs w:val="22"/>
              </w:rPr>
            </w:pPr>
            <w:r w:rsidRPr="00FC3423">
              <w:rPr>
                <w:sz w:val="22"/>
                <w:szCs w:val="22"/>
              </w:rPr>
              <w:t>Annak a megállapítása, hogy a Polgármesteri Hivatalnál a rendszerek kialakítása, azok működése szabályszerű-e.</w:t>
            </w:r>
          </w:p>
          <w:p w:rsidR="002C5F17" w:rsidRPr="00FC3423" w:rsidRDefault="002C5F17" w:rsidP="002C5F17">
            <w:pPr>
              <w:jc w:val="center"/>
              <w:rPr>
                <w:szCs w:val="22"/>
              </w:rPr>
            </w:pPr>
            <w:r w:rsidRPr="00FC3423">
              <w:rPr>
                <w:sz w:val="22"/>
                <w:szCs w:val="22"/>
              </w:rPr>
              <w:t>Módszere: dokumentumokon alapuló, szükség esetén tételes vizsgálat.</w:t>
            </w:r>
          </w:p>
          <w:p w:rsidR="002C5F17" w:rsidRPr="00FC3423" w:rsidRDefault="002C5F17" w:rsidP="002C5F17">
            <w:pPr>
              <w:jc w:val="center"/>
              <w:rPr>
                <w:szCs w:val="22"/>
              </w:rPr>
            </w:pPr>
            <w:r w:rsidRPr="00FC3423">
              <w:rPr>
                <w:sz w:val="22"/>
                <w:szCs w:val="22"/>
              </w:rPr>
              <w:t>Előző vizsgálat megállapításainak utóellenőrzése.</w:t>
            </w:r>
          </w:p>
          <w:p w:rsidR="002C5F17" w:rsidRPr="00FC3423" w:rsidRDefault="002C5F17" w:rsidP="002C5F17">
            <w:pPr>
              <w:jc w:val="center"/>
              <w:rPr>
                <w:szCs w:val="22"/>
              </w:rPr>
            </w:pPr>
            <w:r w:rsidRPr="00FC3423">
              <w:rPr>
                <w:sz w:val="22"/>
                <w:szCs w:val="22"/>
              </w:rPr>
              <w:t>2016. év</w:t>
            </w:r>
          </w:p>
        </w:tc>
        <w:tc>
          <w:tcPr>
            <w:tcW w:w="3046" w:type="dxa"/>
            <w:tcBorders>
              <w:top w:val="single" w:sz="4" w:space="0" w:color="auto"/>
              <w:left w:val="single" w:sz="4" w:space="0" w:color="auto"/>
              <w:bottom w:val="single" w:sz="4" w:space="0" w:color="auto"/>
              <w:right w:val="single" w:sz="4" w:space="0" w:color="auto"/>
            </w:tcBorders>
            <w:vAlign w:val="center"/>
          </w:tcPr>
          <w:p w:rsidR="002C5F17" w:rsidRPr="00FC3423" w:rsidRDefault="002C5F17" w:rsidP="002C5F17">
            <w:pPr>
              <w:jc w:val="center"/>
              <w:rPr>
                <w:szCs w:val="22"/>
              </w:rPr>
            </w:pPr>
            <w:r w:rsidRPr="00FC3423">
              <w:rPr>
                <w:sz w:val="22"/>
                <w:szCs w:val="22"/>
              </w:rPr>
              <w:t>A gazdálkodási, ellenőrzési jogkörök belső rendjének kialakítása, belső kontrollrendszer biztosítása. Év végi beszámoló, főkönyvi könyvelés előirányzat felhasználás.</w:t>
            </w:r>
          </w:p>
        </w:tc>
        <w:tc>
          <w:tcPr>
            <w:tcW w:w="1927" w:type="dxa"/>
            <w:tcBorders>
              <w:top w:val="single" w:sz="4" w:space="0" w:color="auto"/>
              <w:left w:val="single" w:sz="4" w:space="0" w:color="auto"/>
              <w:bottom w:val="single" w:sz="4" w:space="0" w:color="auto"/>
              <w:right w:val="single" w:sz="4" w:space="0" w:color="auto"/>
            </w:tcBorders>
            <w:vAlign w:val="center"/>
          </w:tcPr>
          <w:p w:rsidR="002C5F17" w:rsidRPr="00FC3423" w:rsidRDefault="002C5F17" w:rsidP="002C5F17">
            <w:pPr>
              <w:jc w:val="center"/>
              <w:rPr>
                <w:szCs w:val="22"/>
              </w:rPr>
            </w:pPr>
            <w:r w:rsidRPr="00FC3423">
              <w:rPr>
                <w:sz w:val="22"/>
                <w:szCs w:val="22"/>
              </w:rPr>
              <w:t>Rendszerellenőrzés</w:t>
            </w:r>
          </w:p>
        </w:tc>
        <w:tc>
          <w:tcPr>
            <w:tcW w:w="2036" w:type="dxa"/>
            <w:tcBorders>
              <w:top w:val="single" w:sz="4" w:space="0" w:color="auto"/>
              <w:left w:val="single" w:sz="4" w:space="0" w:color="auto"/>
              <w:bottom w:val="single" w:sz="4" w:space="0" w:color="auto"/>
              <w:right w:val="single" w:sz="4" w:space="0" w:color="auto"/>
            </w:tcBorders>
            <w:vAlign w:val="center"/>
          </w:tcPr>
          <w:p w:rsidR="002C5F17" w:rsidRPr="00FC3423" w:rsidRDefault="002C5F17" w:rsidP="002C5F17">
            <w:pPr>
              <w:jc w:val="center"/>
              <w:rPr>
                <w:szCs w:val="22"/>
              </w:rPr>
            </w:pPr>
            <w:r w:rsidRPr="00FC3423">
              <w:rPr>
                <w:sz w:val="22"/>
                <w:szCs w:val="22"/>
              </w:rPr>
              <w:t>Karcagi Polgármesteri Hivatal</w:t>
            </w:r>
          </w:p>
        </w:tc>
        <w:tc>
          <w:tcPr>
            <w:tcW w:w="1366" w:type="dxa"/>
            <w:tcBorders>
              <w:top w:val="single" w:sz="4" w:space="0" w:color="auto"/>
              <w:left w:val="single" w:sz="4" w:space="0" w:color="auto"/>
              <w:bottom w:val="single" w:sz="4" w:space="0" w:color="auto"/>
              <w:right w:val="single" w:sz="4" w:space="0" w:color="auto"/>
            </w:tcBorders>
            <w:vAlign w:val="center"/>
          </w:tcPr>
          <w:p w:rsidR="002C5F17" w:rsidRPr="00FC3423" w:rsidRDefault="002C5F17" w:rsidP="002C5F17">
            <w:pPr>
              <w:jc w:val="center"/>
              <w:rPr>
                <w:bCs/>
                <w:szCs w:val="22"/>
              </w:rPr>
            </w:pPr>
            <w:r w:rsidRPr="00FC3423">
              <w:rPr>
                <w:bCs/>
                <w:sz w:val="22"/>
                <w:szCs w:val="22"/>
              </w:rPr>
              <w:t>2018. év május-június</w:t>
            </w:r>
          </w:p>
        </w:tc>
        <w:tc>
          <w:tcPr>
            <w:tcW w:w="1418" w:type="dxa"/>
            <w:tcBorders>
              <w:top w:val="single" w:sz="4" w:space="0" w:color="auto"/>
              <w:left w:val="single" w:sz="4" w:space="0" w:color="auto"/>
              <w:bottom w:val="single" w:sz="4" w:space="0" w:color="auto"/>
              <w:right w:val="single" w:sz="4" w:space="0" w:color="auto"/>
            </w:tcBorders>
            <w:vAlign w:val="center"/>
          </w:tcPr>
          <w:p w:rsidR="002C5F17" w:rsidRPr="00FC3423" w:rsidRDefault="002C5F17" w:rsidP="002C5F17">
            <w:pPr>
              <w:jc w:val="center"/>
              <w:rPr>
                <w:bCs/>
                <w:szCs w:val="22"/>
              </w:rPr>
            </w:pPr>
            <w:r w:rsidRPr="00FC3423">
              <w:rPr>
                <w:bCs/>
                <w:sz w:val="22"/>
                <w:szCs w:val="22"/>
              </w:rPr>
              <w:t>28 nap</w:t>
            </w:r>
          </w:p>
        </w:tc>
      </w:tr>
      <w:tr w:rsidR="002C5F17" w:rsidRPr="00FC3423" w:rsidTr="002C5F17">
        <w:trPr>
          <w:trHeight w:val="1509"/>
        </w:trPr>
        <w:tc>
          <w:tcPr>
            <w:tcW w:w="974" w:type="dxa"/>
            <w:tcBorders>
              <w:top w:val="single" w:sz="4" w:space="0" w:color="auto"/>
              <w:left w:val="single" w:sz="4" w:space="0" w:color="auto"/>
              <w:bottom w:val="single" w:sz="4" w:space="0" w:color="auto"/>
              <w:right w:val="single" w:sz="4" w:space="0" w:color="auto"/>
            </w:tcBorders>
          </w:tcPr>
          <w:p w:rsidR="002C5F17" w:rsidRPr="00FC3423" w:rsidRDefault="002C5F17" w:rsidP="002C5F17">
            <w:pPr>
              <w:rPr>
                <w:bCs/>
                <w:szCs w:val="22"/>
              </w:rPr>
            </w:pPr>
            <w:r w:rsidRPr="00FC3423">
              <w:rPr>
                <w:bCs/>
                <w:sz w:val="22"/>
                <w:szCs w:val="22"/>
              </w:rPr>
              <w:t xml:space="preserve">6. </w:t>
            </w:r>
          </w:p>
        </w:tc>
        <w:tc>
          <w:tcPr>
            <w:tcW w:w="1990" w:type="dxa"/>
            <w:tcBorders>
              <w:top w:val="single" w:sz="4" w:space="0" w:color="auto"/>
              <w:left w:val="single" w:sz="4" w:space="0" w:color="auto"/>
              <w:bottom w:val="single" w:sz="4" w:space="0" w:color="auto"/>
              <w:right w:val="single" w:sz="4" w:space="0" w:color="auto"/>
            </w:tcBorders>
            <w:vAlign w:val="center"/>
          </w:tcPr>
          <w:p w:rsidR="002C5F17" w:rsidRPr="00FC3423" w:rsidRDefault="002C5F17" w:rsidP="002C5F17">
            <w:pPr>
              <w:jc w:val="center"/>
              <w:rPr>
                <w:szCs w:val="22"/>
              </w:rPr>
            </w:pPr>
            <w:r w:rsidRPr="00FC3423">
              <w:rPr>
                <w:sz w:val="22"/>
                <w:szCs w:val="22"/>
              </w:rPr>
              <w:t>A Kft. vagyon gazdálkodásának ellenőrzése.</w:t>
            </w:r>
          </w:p>
        </w:tc>
        <w:tc>
          <w:tcPr>
            <w:tcW w:w="3020" w:type="dxa"/>
            <w:tcBorders>
              <w:top w:val="single" w:sz="4" w:space="0" w:color="auto"/>
              <w:left w:val="single" w:sz="4" w:space="0" w:color="auto"/>
              <w:bottom w:val="single" w:sz="4" w:space="0" w:color="auto"/>
              <w:right w:val="single" w:sz="4" w:space="0" w:color="auto"/>
            </w:tcBorders>
            <w:vAlign w:val="center"/>
          </w:tcPr>
          <w:p w:rsidR="002C5F17" w:rsidRPr="00FC3423" w:rsidRDefault="002C5F17" w:rsidP="002C5F17">
            <w:pPr>
              <w:jc w:val="center"/>
              <w:rPr>
                <w:szCs w:val="22"/>
              </w:rPr>
            </w:pPr>
            <w:r w:rsidRPr="00FC3423">
              <w:rPr>
                <w:sz w:val="22"/>
                <w:szCs w:val="22"/>
              </w:rPr>
              <w:t>Annak a megállapítása, hogy a Kft. vagyonának nyilvántartása megfelel-e a jogszabályi előírásoknak.</w:t>
            </w:r>
          </w:p>
          <w:p w:rsidR="002C5F17" w:rsidRPr="00FC3423" w:rsidRDefault="002C5F17" w:rsidP="002C5F17">
            <w:pPr>
              <w:jc w:val="center"/>
              <w:rPr>
                <w:szCs w:val="22"/>
              </w:rPr>
            </w:pPr>
            <w:r w:rsidRPr="00FC3423">
              <w:rPr>
                <w:sz w:val="22"/>
                <w:szCs w:val="22"/>
              </w:rPr>
              <w:t>Módszere: dokumentumokon alapuló szúrópróbaszerű, szükség esetén tételes vizsgálat</w:t>
            </w:r>
          </w:p>
          <w:p w:rsidR="002C5F17" w:rsidRPr="00FC3423" w:rsidRDefault="002C5F17" w:rsidP="002C5F17">
            <w:pPr>
              <w:jc w:val="center"/>
              <w:rPr>
                <w:szCs w:val="22"/>
              </w:rPr>
            </w:pPr>
            <w:r w:rsidRPr="00FC3423">
              <w:rPr>
                <w:sz w:val="22"/>
                <w:szCs w:val="22"/>
              </w:rPr>
              <w:t>2017. év</w:t>
            </w:r>
          </w:p>
        </w:tc>
        <w:tc>
          <w:tcPr>
            <w:tcW w:w="3046" w:type="dxa"/>
            <w:tcBorders>
              <w:top w:val="single" w:sz="4" w:space="0" w:color="auto"/>
              <w:left w:val="single" w:sz="4" w:space="0" w:color="auto"/>
              <w:bottom w:val="single" w:sz="4" w:space="0" w:color="auto"/>
              <w:right w:val="single" w:sz="4" w:space="0" w:color="auto"/>
            </w:tcBorders>
            <w:vAlign w:val="center"/>
          </w:tcPr>
          <w:p w:rsidR="002C5F17" w:rsidRPr="00FC3423" w:rsidRDefault="002C5F17" w:rsidP="002C5F17">
            <w:pPr>
              <w:jc w:val="center"/>
              <w:rPr>
                <w:szCs w:val="22"/>
              </w:rPr>
            </w:pPr>
            <w:r w:rsidRPr="00FC3423">
              <w:rPr>
                <w:sz w:val="22"/>
                <w:szCs w:val="22"/>
              </w:rPr>
              <w:t xml:space="preserve">Gazdálkodás szabályozottsága, a mérlegbeszámoló megalapozottsága. </w:t>
            </w:r>
          </w:p>
        </w:tc>
        <w:tc>
          <w:tcPr>
            <w:tcW w:w="1927" w:type="dxa"/>
            <w:tcBorders>
              <w:top w:val="single" w:sz="4" w:space="0" w:color="auto"/>
              <w:left w:val="single" w:sz="4" w:space="0" w:color="auto"/>
              <w:bottom w:val="single" w:sz="4" w:space="0" w:color="auto"/>
              <w:right w:val="single" w:sz="4" w:space="0" w:color="auto"/>
            </w:tcBorders>
            <w:vAlign w:val="center"/>
          </w:tcPr>
          <w:p w:rsidR="002C5F17" w:rsidRPr="00FC3423" w:rsidRDefault="002C5F17" w:rsidP="002C5F17">
            <w:pPr>
              <w:jc w:val="center"/>
              <w:rPr>
                <w:szCs w:val="22"/>
              </w:rPr>
            </w:pPr>
            <w:r w:rsidRPr="00FC3423">
              <w:rPr>
                <w:sz w:val="22"/>
                <w:szCs w:val="22"/>
              </w:rPr>
              <w:t>Teljesítmény-ellenőrzés</w:t>
            </w:r>
          </w:p>
        </w:tc>
        <w:tc>
          <w:tcPr>
            <w:tcW w:w="2036" w:type="dxa"/>
            <w:tcBorders>
              <w:top w:val="single" w:sz="4" w:space="0" w:color="auto"/>
              <w:left w:val="single" w:sz="4" w:space="0" w:color="auto"/>
              <w:bottom w:val="single" w:sz="4" w:space="0" w:color="auto"/>
              <w:right w:val="single" w:sz="4" w:space="0" w:color="auto"/>
            </w:tcBorders>
            <w:vAlign w:val="center"/>
          </w:tcPr>
          <w:p w:rsidR="002C5F17" w:rsidRPr="00FC3423" w:rsidRDefault="002C5F17" w:rsidP="002C5F17">
            <w:pPr>
              <w:jc w:val="center"/>
            </w:pPr>
            <w:r w:rsidRPr="00FC3423">
              <w:rPr>
                <w:sz w:val="22"/>
                <w:szCs w:val="22"/>
              </w:rPr>
              <w:t>Nagykunsági Környezetvédelmi Kft</w:t>
            </w:r>
            <w:r w:rsidRPr="00FC3423">
              <w:t>.</w:t>
            </w:r>
          </w:p>
          <w:p w:rsidR="002C5F17" w:rsidRPr="00FC3423" w:rsidRDefault="002C5F17" w:rsidP="002C5F17">
            <w:pPr>
              <w:ind w:left="-54"/>
              <w:jc w:val="center"/>
              <w:rPr>
                <w:bCs/>
                <w:szCs w:val="22"/>
              </w:rPr>
            </w:pPr>
          </w:p>
        </w:tc>
        <w:tc>
          <w:tcPr>
            <w:tcW w:w="1366" w:type="dxa"/>
            <w:tcBorders>
              <w:top w:val="single" w:sz="4" w:space="0" w:color="auto"/>
              <w:left w:val="single" w:sz="4" w:space="0" w:color="auto"/>
              <w:bottom w:val="single" w:sz="4" w:space="0" w:color="auto"/>
              <w:right w:val="single" w:sz="4" w:space="0" w:color="auto"/>
            </w:tcBorders>
            <w:vAlign w:val="center"/>
          </w:tcPr>
          <w:p w:rsidR="002C5F17" w:rsidRPr="00FC3423" w:rsidRDefault="002C5F17" w:rsidP="002C5F17">
            <w:pPr>
              <w:jc w:val="center"/>
              <w:rPr>
                <w:bCs/>
                <w:szCs w:val="22"/>
              </w:rPr>
            </w:pPr>
            <w:r w:rsidRPr="00FC3423">
              <w:rPr>
                <w:bCs/>
                <w:sz w:val="22"/>
                <w:szCs w:val="22"/>
              </w:rPr>
              <w:t>2018. év szeptember október</w:t>
            </w:r>
          </w:p>
        </w:tc>
        <w:tc>
          <w:tcPr>
            <w:tcW w:w="1418" w:type="dxa"/>
            <w:tcBorders>
              <w:top w:val="single" w:sz="4" w:space="0" w:color="auto"/>
              <w:left w:val="single" w:sz="4" w:space="0" w:color="auto"/>
              <w:bottom w:val="single" w:sz="4" w:space="0" w:color="auto"/>
              <w:right w:val="single" w:sz="4" w:space="0" w:color="auto"/>
            </w:tcBorders>
            <w:vAlign w:val="center"/>
          </w:tcPr>
          <w:p w:rsidR="002C5F17" w:rsidRPr="00FC3423" w:rsidRDefault="002C5F17" w:rsidP="002C5F17">
            <w:pPr>
              <w:jc w:val="center"/>
              <w:rPr>
                <w:bCs/>
                <w:szCs w:val="22"/>
              </w:rPr>
            </w:pPr>
            <w:r w:rsidRPr="00FC3423">
              <w:rPr>
                <w:bCs/>
                <w:sz w:val="22"/>
                <w:szCs w:val="22"/>
              </w:rPr>
              <w:t>7 nap</w:t>
            </w:r>
          </w:p>
        </w:tc>
      </w:tr>
      <w:tr w:rsidR="002C5F17" w:rsidRPr="00FC3423" w:rsidTr="002C5F17">
        <w:trPr>
          <w:trHeight w:val="1509"/>
        </w:trPr>
        <w:tc>
          <w:tcPr>
            <w:tcW w:w="974" w:type="dxa"/>
            <w:tcBorders>
              <w:top w:val="single" w:sz="4" w:space="0" w:color="auto"/>
              <w:left w:val="single" w:sz="4" w:space="0" w:color="auto"/>
              <w:bottom w:val="single" w:sz="4" w:space="0" w:color="auto"/>
              <w:right w:val="single" w:sz="4" w:space="0" w:color="auto"/>
            </w:tcBorders>
          </w:tcPr>
          <w:p w:rsidR="002C5F17" w:rsidRPr="00FC3423" w:rsidRDefault="002C5F17" w:rsidP="002C5F17">
            <w:pPr>
              <w:rPr>
                <w:bCs/>
                <w:szCs w:val="22"/>
              </w:rPr>
            </w:pPr>
            <w:r w:rsidRPr="00FC3423">
              <w:rPr>
                <w:bCs/>
                <w:sz w:val="22"/>
                <w:szCs w:val="22"/>
              </w:rPr>
              <w:t>7.</w:t>
            </w:r>
          </w:p>
        </w:tc>
        <w:tc>
          <w:tcPr>
            <w:tcW w:w="1990" w:type="dxa"/>
            <w:tcBorders>
              <w:top w:val="single" w:sz="4" w:space="0" w:color="auto"/>
              <w:left w:val="single" w:sz="4" w:space="0" w:color="auto"/>
              <w:bottom w:val="single" w:sz="4" w:space="0" w:color="auto"/>
              <w:right w:val="single" w:sz="4" w:space="0" w:color="auto"/>
            </w:tcBorders>
            <w:vAlign w:val="center"/>
          </w:tcPr>
          <w:p w:rsidR="002C5F17" w:rsidRPr="00FC3423" w:rsidRDefault="002C5F17" w:rsidP="002C5F17">
            <w:pPr>
              <w:jc w:val="center"/>
              <w:rPr>
                <w:szCs w:val="22"/>
              </w:rPr>
            </w:pPr>
            <w:r w:rsidRPr="00FC3423">
              <w:rPr>
                <w:sz w:val="22"/>
                <w:szCs w:val="22"/>
              </w:rPr>
              <w:t>Térítési díj beszedésének utóellenőrzése</w:t>
            </w:r>
          </w:p>
        </w:tc>
        <w:tc>
          <w:tcPr>
            <w:tcW w:w="3020" w:type="dxa"/>
            <w:tcBorders>
              <w:top w:val="single" w:sz="4" w:space="0" w:color="auto"/>
              <w:left w:val="single" w:sz="4" w:space="0" w:color="auto"/>
              <w:bottom w:val="single" w:sz="4" w:space="0" w:color="auto"/>
              <w:right w:val="single" w:sz="4" w:space="0" w:color="auto"/>
            </w:tcBorders>
            <w:vAlign w:val="center"/>
          </w:tcPr>
          <w:p w:rsidR="002C5F17" w:rsidRPr="00FC3423" w:rsidRDefault="002C5F17" w:rsidP="002C5F17">
            <w:pPr>
              <w:jc w:val="center"/>
              <w:rPr>
                <w:szCs w:val="22"/>
              </w:rPr>
            </w:pPr>
            <w:r w:rsidRPr="00FC3423">
              <w:rPr>
                <w:sz w:val="22"/>
                <w:szCs w:val="22"/>
              </w:rPr>
              <w:t xml:space="preserve">Annak a megállapítása, hogy az intézménynél </w:t>
            </w:r>
            <w:proofErr w:type="gramStart"/>
            <w:r w:rsidRPr="00FC3423">
              <w:rPr>
                <w:sz w:val="22"/>
                <w:szCs w:val="22"/>
              </w:rPr>
              <w:t>a</w:t>
            </w:r>
            <w:proofErr w:type="gramEnd"/>
            <w:r w:rsidRPr="00FC3423">
              <w:rPr>
                <w:sz w:val="22"/>
                <w:szCs w:val="22"/>
              </w:rPr>
              <w:t xml:space="preserve"> az étkezési térítési díjak beszedése szabályszerűen, hatékonyan, eredményesen történt-e.</w:t>
            </w:r>
          </w:p>
          <w:p w:rsidR="002C5F17" w:rsidRPr="00FC3423" w:rsidRDefault="002C5F17" w:rsidP="002C5F17">
            <w:pPr>
              <w:jc w:val="center"/>
              <w:rPr>
                <w:szCs w:val="22"/>
              </w:rPr>
            </w:pPr>
            <w:r w:rsidRPr="00FC3423">
              <w:rPr>
                <w:sz w:val="22"/>
                <w:szCs w:val="22"/>
              </w:rPr>
              <w:t>Előző ellenőrzés megállapításának utóellenőrzése.</w:t>
            </w:r>
          </w:p>
          <w:p w:rsidR="002C5F17" w:rsidRPr="00FC3423" w:rsidRDefault="002C5F17" w:rsidP="002C5F17">
            <w:pPr>
              <w:jc w:val="center"/>
              <w:rPr>
                <w:szCs w:val="22"/>
              </w:rPr>
            </w:pPr>
            <w:r w:rsidRPr="00FC3423">
              <w:rPr>
                <w:sz w:val="22"/>
                <w:szCs w:val="22"/>
              </w:rPr>
              <w:t>Módszere: szúrópróbaszerű, szükség esetén tételes vizsgálat</w:t>
            </w:r>
          </w:p>
          <w:p w:rsidR="002C5F17" w:rsidRPr="00FC3423" w:rsidRDefault="002C5F17" w:rsidP="002C5F17">
            <w:pPr>
              <w:jc w:val="center"/>
              <w:rPr>
                <w:szCs w:val="22"/>
              </w:rPr>
            </w:pPr>
            <w:r w:rsidRPr="00FC3423">
              <w:rPr>
                <w:sz w:val="22"/>
                <w:szCs w:val="22"/>
              </w:rPr>
              <w:t>2017. év</w:t>
            </w:r>
          </w:p>
        </w:tc>
        <w:tc>
          <w:tcPr>
            <w:tcW w:w="3046" w:type="dxa"/>
            <w:tcBorders>
              <w:top w:val="single" w:sz="4" w:space="0" w:color="auto"/>
              <w:left w:val="single" w:sz="4" w:space="0" w:color="auto"/>
              <w:bottom w:val="single" w:sz="4" w:space="0" w:color="auto"/>
              <w:right w:val="single" w:sz="4" w:space="0" w:color="auto"/>
            </w:tcBorders>
            <w:vAlign w:val="center"/>
          </w:tcPr>
          <w:p w:rsidR="002C5F17" w:rsidRPr="00FC3423" w:rsidRDefault="002C5F17" w:rsidP="002C5F17">
            <w:pPr>
              <w:jc w:val="center"/>
              <w:rPr>
                <w:szCs w:val="22"/>
              </w:rPr>
            </w:pPr>
            <w:r w:rsidRPr="00FC3423">
              <w:rPr>
                <w:sz w:val="22"/>
                <w:szCs w:val="22"/>
              </w:rPr>
              <w:t>Térítési díjak beszedésének kontrollja</w:t>
            </w:r>
          </w:p>
        </w:tc>
        <w:tc>
          <w:tcPr>
            <w:tcW w:w="1927" w:type="dxa"/>
            <w:tcBorders>
              <w:top w:val="single" w:sz="4" w:space="0" w:color="auto"/>
              <w:left w:val="single" w:sz="4" w:space="0" w:color="auto"/>
              <w:bottom w:val="single" w:sz="4" w:space="0" w:color="auto"/>
              <w:right w:val="single" w:sz="4" w:space="0" w:color="auto"/>
            </w:tcBorders>
            <w:vAlign w:val="center"/>
          </w:tcPr>
          <w:p w:rsidR="002C5F17" w:rsidRPr="00FC3423" w:rsidRDefault="002C5F17" w:rsidP="002C5F17">
            <w:pPr>
              <w:jc w:val="center"/>
              <w:rPr>
                <w:szCs w:val="22"/>
              </w:rPr>
            </w:pPr>
            <w:r w:rsidRPr="00FC3423">
              <w:rPr>
                <w:sz w:val="22"/>
                <w:szCs w:val="22"/>
              </w:rPr>
              <w:t>Utóellenőrzés</w:t>
            </w:r>
          </w:p>
        </w:tc>
        <w:tc>
          <w:tcPr>
            <w:tcW w:w="2036" w:type="dxa"/>
            <w:tcBorders>
              <w:top w:val="single" w:sz="4" w:space="0" w:color="auto"/>
              <w:left w:val="single" w:sz="4" w:space="0" w:color="auto"/>
              <w:bottom w:val="single" w:sz="4" w:space="0" w:color="auto"/>
              <w:right w:val="single" w:sz="4" w:space="0" w:color="auto"/>
            </w:tcBorders>
            <w:vAlign w:val="center"/>
          </w:tcPr>
          <w:p w:rsidR="002C5F17" w:rsidRPr="00FC3423" w:rsidRDefault="002C5F17" w:rsidP="002C5F17">
            <w:pPr>
              <w:jc w:val="center"/>
              <w:rPr>
                <w:szCs w:val="22"/>
              </w:rPr>
            </w:pPr>
            <w:r w:rsidRPr="00FC3423">
              <w:rPr>
                <w:sz w:val="22"/>
                <w:szCs w:val="22"/>
              </w:rPr>
              <w:t xml:space="preserve">Madarász Imre Egyesített Óvoda </w:t>
            </w:r>
          </w:p>
          <w:p w:rsidR="002C5F17" w:rsidRPr="00FC3423" w:rsidRDefault="002C5F17" w:rsidP="002C5F17">
            <w:pPr>
              <w:jc w:val="center"/>
              <w:rPr>
                <w:bCs/>
                <w:szCs w:val="22"/>
              </w:rPr>
            </w:pPr>
          </w:p>
        </w:tc>
        <w:tc>
          <w:tcPr>
            <w:tcW w:w="1366" w:type="dxa"/>
            <w:tcBorders>
              <w:top w:val="single" w:sz="4" w:space="0" w:color="auto"/>
              <w:left w:val="single" w:sz="4" w:space="0" w:color="auto"/>
              <w:bottom w:val="single" w:sz="4" w:space="0" w:color="auto"/>
              <w:right w:val="single" w:sz="4" w:space="0" w:color="auto"/>
            </w:tcBorders>
            <w:vAlign w:val="center"/>
          </w:tcPr>
          <w:p w:rsidR="002C5F17" w:rsidRPr="00FC3423" w:rsidRDefault="002C5F17" w:rsidP="002C5F17">
            <w:pPr>
              <w:jc w:val="center"/>
              <w:rPr>
                <w:bCs/>
                <w:szCs w:val="22"/>
              </w:rPr>
            </w:pPr>
            <w:r w:rsidRPr="00FC3423">
              <w:rPr>
                <w:bCs/>
                <w:sz w:val="22"/>
                <w:szCs w:val="22"/>
              </w:rPr>
              <w:t xml:space="preserve">2018. év november  </w:t>
            </w:r>
          </w:p>
        </w:tc>
        <w:tc>
          <w:tcPr>
            <w:tcW w:w="1418" w:type="dxa"/>
            <w:tcBorders>
              <w:top w:val="single" w:sz="4" w:space="0" w:color="auto"/>
              <w:left w:val="single" w:sz="4" w:space="0" w:color="auto"/>
              <w:bottom w:val="single" w:sz="4" w:space="0" w:color="auto"/>
              <w:right w:val="single" w:sz="4" w:space="0" w:color="auto"/>
            </w:tcBorders>
            <w:vAlign w:val="center"/>
          </w:tcPr>
          <w:p w:rsidR="002C5F17" w:rsidRPr="00FC3423" w:rsidRDefault="002C5F17" w:rsidP="002C5F17">
            <w:pPr>
              <w:jc w:val="center"/>
              <w:rPr>
                <w:bCs/>
                <w:szCs w:val="22"/>
              </w:rPr>
            </w:pPr>
            <w:r w:rsidRPr="00FC3423">
              <w:rPr>
                <w:bCs/>
                <w:sz w:val="22"/>
                <w:szCs w:val="22"/>
              </w:rPr>
              <w:t>5 nap</w:t>
            </w:r>
          </w:p>
        </w:tc>
      </w:tr>
      <w:tr w:rsidR="002C5F17" w:rsidRPr="00FC3423" w:rsidTr="002C5F17">
        <w:trPr>
          <w:trHeight w:val="1509"/>
        </w:trPr>
        <w:tc>
          <w:tcPr>
            <w:tcW w:w="974" w:type="dxa"/>
            <w:tcBorders>
              <w:top w:val="single" w:sz="4" w:space="0" w:color="auto"/>
              <w:left w:val="single" w:sz="4" w:space="0" w:color="auto"/>
              <w:bottom w:val="single" w:sz="4" w:space="0" w:color="auto"/>
              <w:right w:val="single" w:sz="4" w:space="0" w:color="auto"/>
            </w:tcBorders>
          </w:tcPr>
          <w:p w:rsidR="002C5F17" w:rsidRPr="00FC3423" w:rsidRDefault="002C5F17" w:rsidP="002C5F17">
            <w:pPr>
              <w:rPr>
                <w:bCs/>
                <w:szCs w:val="22"/>
              </w:rPr>
            </w:pPr>
            <w:r w:rsidRPr="00FC3423">
              <w:rPr>
                <w:bCs/>
                <w:sz w:val="22"/>
                <w:szCs w:val="22"/>
              </w:rPr>
              <w:lastRenderedPageBreak/>
              <w:t>8.</w:t>
            </w:r>
          </w:p>
        </w:tc>
        <w:tc>
          <w:tcPr>
            <w:tcW w:w="1990" w:type="dxa"/>
            <w:tcBorders>
              <w:top w:val="single" w:sz="4" w:space="0" w:color="auto"/>
              <w:left w:val="single" w:sz="4" w:space="0" w:color="auto"/>
              <w:bottom w:val="single" w:sz="4" w:space="0" w:color="auto"/>
              <w:right w:val="single" w:sz="4" w:space="0" w:color="auto"/>
            </w:tcBorders>
            <w:vAlign w:val="center"/>
          </w:tcPr>
          <w:p w:rsidR="002C5F17" w:rsidRPr="00FC3423" w:rsidRDefault="002C5F17" w:rsidP="002C5F17">
            <w:pPr>
              <w:jc w:val="center"/>
              <w:rPr>
                <w:szCs w:val="22"/>
              </w:rPr>
            </w:pPr>
            <w:r w:rsidRPr="00FC3423">
              <w:rPr>
                <w:sz w:val="22"/>
                <w:szCs w:val="22"/>
              </w:rPr>
              <w:t xml:space="preserve">Szoftverek jogtisztaságának kérdése a Polgármesteri Hivatalban </w:t>
            </w:r>
          </w:p>
        </w:tc>
        <w:tc>
          <w:tcPr>
            <w:tcW w:w="3020" w:type="dxa"/>
            <w:tcBorders>
              <w:top w:val="single" w:sz="4" w:space="0" w:color="auto"/>
              <w:left w:val="single" w:sz="4" w:space="0" w:color="auto"/>
              <w:bottom w:val="single" w:sz="4" w:space="0" w:color="auto"/>
              <w:right w:val="single" w:sz="4" w:space="0" w:color="auto"/>
            </w:tcBorders>
            <w:vAlign w:val="center"/>
          </w:tcPr>
          <w:p w:rsidR="002C5F17" w:rsidRPr="00FC3423" w:rsidRDefault="002C5F17" w:rsidP="002C5F17">
            <w:pPr>
              <w:jc w:val="center"/>
              <w:rPr>
                <w:szCs w:val="22"/>
              </w:rPr>
            </w:pPr>
            <w:r w:rsidRPr="00FC3423">
              <w:rPr>
                <w:sz w:val="22"/>
                <w:szCs w:val="22"/>
              </w:rPr>
              <w:t xml:space="preserve">Annak a megállapítása, hogy a Polgármesteri Hivatalnál a számítógépes rendszerek jogtiszta szoftvereket tartalmaznak </w:t>
            </w:r>
            <w:proofErr w:type="spellStart"/>
            <w:r w:rsidRPr="00FC3423">
              <w:rPr>
                <w:sz w:val="22"/>
                <w:szCs w:val="22"/>
              </w:rPr>
              <w:t>-e</w:t>
            </w:r>
            <w:proofErr w:type="spellEnd"/>
            <w:r w:rsidRPr="00FC3423">
              <w:rPr>
                <w:sz w:val="22"/>
                <w:szCs w:val="22"/>
              </w:rPr>
              <w:t xml:space="preserve"> </w:t>
            </w:r>
          </w:p>
          <w:p w:rsidR="002C5F17" w:rsidRPr="00FC3423" w:rsidRDefault="002C5F17" w:rsidP="002C5F17">
            <w:pPr>
              <w:jc w:val="center"/>
              <w:rPr>
                <w:szCs w:val="22"/>
              </w:rPr>
            </w:pPr>
            <w:r w:rsidRPr="00FC3423">
              <w:rPr>
                <w:sz w:val="22"/>
                <w:szCs w:val="22"/>
              </w:rPr>
              <w:t>Módszere: dokumentumokon alapuló, szükség esetén tételes vizsgálat.</w:t>
            </w:r>
          </w:p>
          <w:p w:rsidR="002C5F17" w:rsidRPr="00FC3423" w:rsidRDefault="002C5F17" w:rsidP="002C5F17">
            <w:pPr>
              <w:jc w:val="center"/>
              <w:rPr>
                <w:szCs w:val="22"/>
              </w:rPr>
            </w:pPr>
            <w:r w:rsidRPr="00FC3423">
              <w:rPr>
                <w:sz w:val="22"/>
                <w:szCs w:val="22"/>
              </w:rPr>
              <w:t>2018. év</w:t>
            </w:r>
          </w:p>
        </w:tc>
        <w:tc>
          <w:tcPr>
            <w:tcW w:w="3046" w:type="dxa"/>
            <w:tcBorders>
              <w:top w:val="single" w:sz="4" w:space="0" w:color="auto"/>
              <w:left w:val="single" w:sz="4" w:space="0" w:color="auto"/>
              <w:bottom w:val="single" w:sz="4" w:space="0" w:color="auto"/>
              <w:right w:val="single" w:sz="4" w:space="0" w:color="auto"/>
            </w:tcBorders>
            <w:vAlign w:val="center"/>
          </w:tcPr>
          <w:p w:rsidR="002C5F17" w:rsidRPr="00FC3423" w:rsidRDefault="002C5F17" w:rsidP="002C5F17">
            <w:pPr>
              <w:jc w:val="center"/>
              <w:rPr>
                <w:szCs w:val="22"/>
              </w:rPr>
            </w:pPr>
            <w:r w:rsidRPr="00FC3423">
              <w:rPr>
                <w:sz w:val="22"/>
                <w:szCs w:val="22"/>
              </w:rPr>
              <w:t>Jogtiszta szoftverek nyilvántartásának kontrollja.</w:t>
            </w:r>
          </w:p>
        </w:tc>
        <w:tc>
          <w:tcPr>
            <w:tcW w:w="1927" w:type="dxa"/>
            <w:tcBorders>
              <w:top w:val="single" w:sz="4" w:space="0" w:color="auto"/>
              <w:left w:val="single" w:sz="4" w:space="0" w:color="auto"/>
              <w:bottom w:val="single" w:sz="4" w:space="0" w:color="auto"/>
              <w:right w:val="single" w:sz="4" w:space="0" w:color="auto"/>
            </w:tcBorders>
            <w:vAlign w:val="center"/>
          </w:tcPr>
          <w:p w:rsidR="002C5F17" w:rsidRPr="00FC3423" w:rsidRDefault="002C5F17" w:rsidP="002C5F17">
            <w:pPr>
              <w:jc w:val="center"/>
              <w:rPr>
                <w:szCs w:val="22"/>
              </w:rPr>
            </w:pPr>
            <w:r w:rsidRPr="00FC3423">
              <w:rPr>
                <w:sz w:val="22"/>
                <w:szCs w:val="22"/>
              </w:rPr>
              <w:t>Informatikai ellenőrzés</w:t>
            </w:r>
          </w:p>
        </w:tc>
        <w:tc>
          <w:tcPr>
            <w:tcW w:w="2036" w:type="dxa"/>
            <w:tcBorders>
              <w:top w:val="single" w:sz="4" w:space="0" w:color="auto"/>
              <w:left w:val="single" w:sz="4" w:space="0" w:color="auto"/>
              <w:bottom w:val="single" w:sz="4" w:space="0" w:color="auto"/>
              <w:right w:val="single" w:sz="4" w:space="0" w:color="auto"/>
            </w:tcBorders>
            <w:vAlign w:val="center"/>
          </w:tcPr>
          <w:p w:rsidR="002C5F17" w:rsidRPr="00FC3423" w:rsidRDefault="002C5F17" w:rsidP="002C5F17">
            <w:pPr>
              <w:jc w:val="center"/>
              <w:rPr>
                <w:szCs w:val="22"/>
              </w:rPr>
            </w:pPr>
            <w:r w:rsidRPr="00FC3423">
              <w:rPr>
                <w:sz w:val="22"/>
                <w:szCs w:val="22"/>
              </w:rPr>
              <w:t>Polgármesteri Hivatal</w:t>
            </w:r>
          </w:p>
        </w:tc>
        <w:tc>
          <w:tcPr>
            <w:tcW w:w="1366" w:type="dxa"/>
            <w:tcBorders>
              <w:top w:val="single" w:sz="4" w:space="0" w:color="auto"/>
              <w:left w:val="single" w:sz="4" w:space="0" w:color="auto"/>
              <w:bottom w:val="single" w:sz="4" w:space="0" w:color="auto"/>
              <w:right w:val="single" w:sz="4" w:space="0" w:color="auto"/>
            </w:tcBorders>
            <w:vAlign w:val="center"/>
          </w:tcPr>
          <w:p w:rsidR="002C5F17" w:rsidRPr="00FC3423" w:rsidRDefault="002C5F17" w:rsidP="002C5F17">
            <w:pPr>
              <w:jc w:val="center"/>
              <w:rPr>
                <w:bCs/>
                <w:szCs w:val="22"/>
              </w:rPr>
            </w:pPr>
            <w:r w:rsidRPr="00FC3423">
              <w:rPr>
                <w:bCs/>
                <w:sz w:val="22"/>
                <w:szCs w:val="22"/>
              </w:rPr>
              <w:t xml:space="preserve">2018. év november  </w:t>
            </w:r>
          </w:p>
        </w:tc>
        <w:tc>
          <w:tcPr>
            <w:tcW w:w="1418" w:type="dxa"/>
            <w:tcBorders>
              <w:top w:val="single" w:sz="4" w:space="0" w:color="auto"/>
              <w:left w:val="single" w:sz="4" w:space="0" w:color="auto"/>
              <w:bottom w:val="single" w:sz="4" w:space="0" w:color="auto"/>
              <w:right w:val="single" w:sz="4" w:space="0" w:color="auto"/>
            </w:tcBorders>
            <w:vAlign w:val="center"/>
          </w:tcPr>
          <w:p w:rsidR="002C5F17" w:rsidRPr="00FC3423" w:rsidRDefault="002C5F17" w:rsidP="002C5F17">
            <w:pPr>
              <w:jc w:val="center"/>
              <w:rPr>
                <w:bCs/>
                <w:szCs w:val="22"/>
              </w:rPr>
            </w:pPr>
            <w:r w:rsidRPr="00FC3423">
              <w:rPr>
                <w:bCs/>
                <w:sz w:val="22"/>
                <w:szCs w:val="22"/>
              </w:rPr>
              <w:t>3 nap</w:t>
            </w:r>
          </w:p>
        </w:tc>
      </w:tr>
      <w:tr w:rsidR="002C5F17" w:rsidRPr="00FC3423" w:rsidTr="002C5F17">
        <w:trPr>
          <w:trHeight w:val="1509"/>
        </w:trPr>
        <w:tc>
          <w:tcPr>
            <w:tcW w:w="974" w:type="dxa"/>
            <w:tcBorders>
              <w:top w:val="single" w:sz="4" w:space="0" w:color="auto"/>
              <w:left w:val="single" w:sz="4" w:space="0" w:color="auto"/>
              <w:bottom w:val="single" w:sz="4" w:space="0" w:color="auto"/>
              <w:right w:val="single" w:sz="4" w:space="0" w:color="auto"/>
            </w:tcBorders>
          </w:tcPr>
          <w:p w:rsidR="002C5F17" w:rsidRPr="00FC3423" w:rsidRDefault="002C5F17" w:rsidP="002C5F17">
            <w:pPr>
              <w:rPr>
                <w:bCs/>
                <w:szCs w:val="22"/>
              </w:rPr>
            </w:pPr>
            <w:r w:rsidRPr="00FC3423">
              <w:rPr>
                <w:bCs/>
                <w:sz w:val="22"/>
                <w:szCs w:val="22"/>
              </w:rPr>
              <w:t>9.</w:t>
            </w:r>
          </w:p>
        </w:tc>
        <w:tc>
          <w:tcPr>
            <w:tcW w:w="1990" w:type="dxa"/>
            <w:tcBorders>
              <w:top w:val="single" w:sz="4" w:space="0" w:color="auto"/>
              <w:left w:val="single" w:sz="4" w:space="0" w:color="auto"/>
              <w:bottom w:val="single" w:sz="4" w:space="0" w:color="auto"/>
              <w:right w:val="single" w:sz="4" w:space="0" w:color="auto"/>
            </w:tcBorders>
            <w:vAlign w:val="center"/>
          </w:tcPr>
          <w:p w:rsidR="002C5F17" w:rsidRPr="00FC3423" w:rsidRDefault="002C5F17" w:rsidP="002C5F17">
            <w:pPr>
              <w:jc w:val="center"/>
              <w:rPr>
                <w:szCs w:val="22"/>
              </w:rPr>
            </w:pPr>
            <w:r w:rsidRPr="00FC3423">
              <w:rPr>
                <w:sz w:val="22"/>
                <w:szCs w:val="22"/>
              </w:rPr>
              <w:t>Önkormányzati támogatás felhasználása a Karcagi Sport Egyesületnél</w:t>
            </w:r>
          </w:p>
        </w:tc>
        <w:tc>
          <w:tcPr>
            <w:tcW w:w="3020" w:type="dxa"/>
            <w:tcBorders>
              <w:top w:val="single" w:sz="4" w:space="0" w:color="auto"/>
              <w:left w:val="single" w:sz="4" w:space="0" w:color="auto"/>
              <w:bottom w:val="single" w:sz="4" w:space="0" w:color="auto"/>
              <w:right w:val="single" w:sz="4" w:space="0" w:color="auto"/>
            </w:tcBorders>
            <w:vAlign w:val="center"/>
          </w:tcPr>
          <w:p w:rsidR="002C5F17" w:rsidRPr="00FC3423" w:rsidRDefault="002C5F17" w:rsidP="002C5F17">
            <w:pPr>
              <w:jc w:val="center"/>
              <w:rPr>
                <w:szCs w:val="22"/>
              </w:rPr>
            </w:pPr>
            <w:r w:rsidRPr="00FC3423">
              <w:rPr>
                <w:sz w:val="22"/>
                <w:szCs w:val="22"/>
              </w:rPr>
              <w:t>Annak megállapítása, hogy a Karcagi Sport Egyesület által átvett önkormányzati támogatást mire használta fel az egyesület</w:t>
            </w:r>
          </w:p>
        </w:tc>
        <w:tc>
          <w:tcPr>
            <w:tcW w:w="3046" w:type="dxa"/>
            <w:tcBorders>
              <w:top w:val="single" w:sz="4" w:space="0" w:color="auto"/>
              <w:left w:val="single" w:sz="4" w:space="0" w:color="auto"/>
              <w:bottom w:val="single" w:sz="4" w:space="0" w:color="auto"/>
              <w:right w:val="single" w:sz="4" w:space="0" w:color="auto"/>
            </w:tcBorders>
            <w:vAlign w:val="center"/>
          </w:tcPr>
          <w:p w:rsidR="002C5F17" w:rsidRPr="00FC3423" w:rsidRDefault="002C5F17" w:rsidP="002C5F17">
            <w:pPr>
              <w:jc w:val="center"/>
              <w:rPr>
                <w:szCs w:val="22"/>
              </w:rPr>
            </w:pPr>
            <w:r w:rsidRPr="00FC3423">
              <w:rPr>
                <w:sz w:val="22"/>
                <w:szCs w:val="22"/>
              </w:rPr>
              <w:t>Önkormányzati támogatás felhasználása a Karcagi Sport Egyesületnél</w:t>
            </w:r>
          </w:p>
        </w:tc>
        <w:tc>
          <w:tcPr>
            <w:tcW w:w="1927" w:type="dxa"/>
            <w:tcBorders>
              <w:top w:val="single" w:sz="4" w:space="0" w:color="auto"/>
              <w:left w:val="single" w:sz="4" w:space="0" w:color="auto"/>
              <w:bottom w:val="single" w:sz="4" w:space="0" w:color="auto"/>
              <w:right w:val="single" w:sz="4" w:space="0" w:color="auto"/>
            </w:tcBorders>
            <w:vAlign w:val="center"/>
          </w:tcPr>
          <w:p w:rsidR="002C5F17" w:rsidRPr="00FC3423" w:rsidRDefault="002C5F17" w:rsidP="002C5F17">
            <w:pPr>
              <w:jc w:val="center"/>
              <w:rPr>
                <w:szCs w:val="22"/>
              </w:rPr>
            </w:pPr>
            <w:r w:rsidRPr="00FC3423">
              <w:rPr>
                <w:sz w:val="22"/>
                <w:szCs w:val="22"/>
              </w:rPr>
              <w:t>Pénzügyi ellenőrzés</w:t>
            </w:r>
          </w:p>
        </w:tc>
        <w:tc>
          <w:tcPr>
            <w:tcW w:w="2036" w:type="dxa"/>
            <w:tcBorders>
              <w:top w:val="single" w:sz="4" w:space="0" w:color="auto"/>
              <w:left w:val="single" w:sz="4" w:space="0" w:color="auto"/>
              <w:bottom w:val="single" w:sz="4" w:space="0" w:color="auto"/>
              <w:right w:val="single" w:sz="4" w:space="0" w:color="auto"/>
            </w:tcBorders>
            <w:vAlign w:val="center"/>
          </w:tcPr>
          <w:p w:rsidR="002C5F17" w:rsidRPr="00FC3423" w:rsidRDefault="002C5F17" w:rsidP="002C5F17">
            <w:pPr>
              <w:jc w:val="center"/>
              <w:rPr>
                <w:szCs w:val="22"/>
              </w:rPr>
            </w:pPr>
            <w:r w:rsidRPr="00FC3423">
              <w:rPr>
                <w:sz w:val="22"/>
                <w:szCs w:val="22"/>
              </w:rPr>
              <w:t>Karcagi Sport Egyesület</w:t>
            </w:r>
          </w:p>
        </w:tc>
        <w:tc>
          <w:tcPr>
            <w:tcW w:w="1366" w:type="dxa"/>
            <w:tcBorders>
              <w:top w:val="single" w:sz="4" w:space="0" w:color="auto"/>
              <w:left w:val="single" w:sz="4" w:space="0" w:color="auto"/>
              <w:bottom w:val="single" w:sz="4" w:space="0" w:color="auto"/>
              <w:right w:val="single" w:sz="4" w:space="0" w:color="auto"/>
            </w:tcBorders>
            <w:vAlign w:val="center"/>
          </w:tcPr>
          <w:p w:rsidR="002C5F17" w:rsidRPr="00FC3423" w:rsidRDefault="002C5F17" w:rsidP="002C5F17">
            <w:pPr>
              <w:jc w:val="center"/>
              <w:rPr>
                <w:bCs/>
                <w:szCs w:val="22"/>
              </w:rPr>
            </w:pPr>
            <w:r w:rsidRPr="00FC3423">
              <w:rPr>
                <w:bCs/>
                <w:sz w:val="22"/>
                <w:szCs w:val="22"/>
              </w:rPr>
              <w:t>2018. év november</w:t>
            </w:r>
          </w:p>
        </w:tc>
        <w:tc>
          <w:tcPr>
            <w:tcW w:w="1418" w:type="dxa"/>
            <w:tcBorders>
              <w:top w:val="single" w:sz="4" w:space="0" w:color="auto"/>
              <w:left w:val="single" w:sz="4" w:space="0" w:color="auto"/>
              <w:bottom w:val="single" w:sz="4" w:space="0" w:color="auto"/>
              <w:right w:val="single" w:sz="4" w:space="0" w:color="auto"/>
            </w:tcBorders>
            <w:vAlign w:val="center"/>
          </w:tcPr>
          <w:p w:rsidR="002C5F17" w:rsidRPr="00FC3423" w:rsidRDefault="002C5F17" w:rsidP="002C5F17">
            <w:pPr>
              <w:jc w:val="center"/>
              <w:rPr>
                <w:bCs/>
                <w:szCs w:val="22"/>
              </w:rPr>
            </w:pPr>
            <w:r w:rsidRPr="00FC3423">
              <w:rPr>
                <w:bCs/>
                <w:sz w:val="22"/>
                <w:szCs w:val="22"/>
              </w:rPr>
              <w:t>10 nap</w:t>
            </w:r>
          </w:p>
        </w:tc>
      </w:tr>
      <w:tr w:rsidR="002C5F17" w:rsidRPr="00FC3423" w:rsidTr="002C5F17">
        <w:trPr>
          <w:trHeight w:val="1509"/>
        </w:trPr>
        <w:tc>
          <w:tcPr>
            <w:tcW w:w="974" w:type="dxa"/>
            <w:tcBorders>
              <w:top w:val="single" w:sz="4" w:space="0" w:color="auto"/>
              <w:left w:val="single" w:sz="4" w:space="0" w:color="auto"/>
              <w:bottom w:val="single" w:sz="4" w:space="0" w:color="auto"/>
              <w:right w:val="single" w:sz="4" w:space="0" w:color="auto"/>
            </w:tcBorders>
          </w:tcPr>
          <w:p w:rsidR="002C5F17" w:rsidRPr="00FC3423" w:rsidRDefault="002C5F17" w:rsidP="002C5F17">
            <w:pPr>
              <w:rPr>
                <w:bCs/>
                <w:szCs w:val="22"/>
              </w:rPr>
            </w:pPr>
            <w:r w:rsidRPr="00FC3423">
              <w:rPr>
                <w:bCs/>
                <w:sz w:val="22"/>
                <w:szCs w:val="22"/>
              </w:rPr>
              <w:t xml:space="preserve">10. </w:t>
            </w:r>
          </w:p>
        </w:tc>
        <w:tc>
          <w:tcPr>
            <w:tcW w:w="1990" w:type="dxa"/>
            <w:tcBorders>
              <w:top w:val="single" w:sz="4" w:space="0" w:color="auto"/>
              <w:left w:val="single" w:sz="4" w:space="0" w:color="auto"/>
              <w:bottom w:val="single" w:sz="4" w:space="0" w:color="auto"/>
              <w:right w:val="single" w:sz="4" w:space="0" w:color="auto"/>
            </w:tcBorders>
            <w:vAlign w:val="center"/>
          </w:tcPr>
          <w:p w:rsidR="002C5F17" w:rsidRPr="00FC3423" w:rsidRDefault="002C5F17" w:rsidP="002C5F17">
            <w:pPr>
              <w:jc w:val="center"/>
              <w:rPr>
                <w:szCs w:val="22"/>
              </w:rPr>
            </w:pPr>
            <w:r w:rsidRPr="00FC3423">
              <w:rPr>
                <w:sz w:val="22"/>
                <w:szCs w:val="22"/>
              </w:rPr>
              <w:t>Soron kívüli ellenőrzések</w:t>
            </w:r>
          </w:p>
        </w:tc>
        <w:tc>
          <w:tcPr>
            <w:tcW w:w="3020" w:type="dxa"/>
            <w:tcBorders>
              <w:top w:val="single" w:sz="4" w:space="0" w:color="auto"/>
              <w:left w:val="single" w:sz="4" w:space="0" w:color="auto"/>
              <w:bottom w:val="single" w:sz="4" w:space="0" w:color="auto"/>
              <w:right w:val="single" w:sz="4" w:space="0" w:color="auto"/>
            </w:tcBorders>
            <w:vAlign w:val="center"/>
          </w:tcPr>
          <w:p w:rsidR="002C5F17" w:rsidRPr="00FC3423" w:rsidRDefault="002C5F17" w:rsidP="002C5F17">
            <w:pPr>
              <w:jc w:val="center"/>
              <w:rPr>
                <w:szCs w:val="22"/>
              </w:rPr>
            </w:pPr>
          </w:p>
        </w:tc>
        <w:tc>
          <w:tcPr>
            <w:tcW w:w="3046" w:type="dxa"/>
            <w:tcBorders>
              <w:top w:val="single" w:sz="4" w:space="0" w:color="auto"/>
              <w:left w:val="single" w:sz="4" w:space="0" w:color="auto"/>
              <w:bottom w:val="single" w:sz="4" w:space="0" w:color="auto"/>
              <w:right w:val="single" w:sz="4" w:space="0" w:color="auto"/>
            </w:tcBorders>
            <w:vAlign w:val="center"/>
          </w:tcPr>
          <w:p w:rsidR="002C5F17" w:rsidRPr="00FC3423" w:rsidRDefault="002C5F17" w:rsidP="002C5F17">
            <w:pPr>
              <w:jc w:val="center"/>
              <w:rPr>
                <w:szCs w:val="22"/>
              </w:rPr>
            </w:pPr>
          </w:p>
        </w:tc>
        <w:tc>
          <w:tcPr>
            <w:tcW w:w="1927" w:type="dxa"/>
            <w:tcBorders>
              <w:top w:val="single" w:sz="4" w:space="0" w:color="auto"/>
              <w:left w:val="single" w:sz="4" w:space="0" w:color="auto"/>
              <w:bottom w:val="single" w:sz="4" w:space="0" w:color="auto"/>
              <w:right w:val="single" w:sz="4" w:space="0" w:color="auto"/>
            </w:tcBorders>
            <w:vAlign w:val="center"/>
          </w:tcPr>
          <w:p w:rsidR="002C5F17" w:rsidRPr="00FC3423" w:rsidRDefault="002C5F17" w:rsidP="002C5F17">
            <w:pPr>
              <w:jc w:val="center"/>
              <w:rPr>
                <w:szCs w:val="22"/>
              </w:rPr>
            </w:pPr>
          </w:p>
        </w:tc>
        <w:tc>
          <w:tcPr>
            <w:tcW w:w="2036" w:type="dxa"/>
            <w:tcBorders>
              <w:top w:val="single" w:sz="4" w:space="0" w:color="auto"/>
              <w:left w:val="single" w:sz="4" w:space="0" w:color="auto"/>
              <w:bottom w:val="single" w:sz="4" w:space="0" w:color="auto"/>
              <w:right w:val="single" w:sz="4" w:space="0" w:color="auto"/>
            </w:tcBorders>
            <w:vAlign w:val="center"/>
          </w:tcPr>
          <w:p w:rsidR="002C5F17" w:rsidRPr="00FC3423" w:rsidRDefault="002C5F17" w:rsidP="002C5F17">
            <w:pPr>
              <w:jc w:val="center"/>
              <w:rPr>
                <w:szCs w:val="22"/>
              </w:rPr>
            </w:pPr>
          </w:p>
        </w:tc>
        <w:tc>
          <w:tcPr>
            <w:tcW w:w="1366" w:type="dxa"/>
            <w:tcBorders>
              <w:top w:val="single" w:sz="4" w:space="0" w:color="auto"/>
              <w:left w:val="single" w:sz="4" w:space="0" w:color="auto"/>
              <w:bottom w:val="single" w:sz="4" w:space="0" w:color="auto"/>
              <w:right w:val="single" w:sz="4" w:space="0" w:color="auto"/>
            </w:tcBorders>
            <w:vAlign w:val="center"/>
          </w:tcPr>
          <w:p w:rsidR="002C5F17" w:rsidRPr="00FC3423" w:rsidRDefault="002C5F17" w:rsidP="002C5F17">
            <w:pPr>
              <w:jc w:val="center"/>
              <w:rPr>
                <w:bCs/>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2C5F17" w:rsidRPr="00FC3423" w:rsidRDefault="002C5F17" w:rsidP="002C5F17">
            <w:pPr>
              <w:jc w:val="center"/>
              <w:rPr>
                <w:bCs/>
                <w:szCs w:val="22"/>
              </w:rPr>
            </w:pPr>
            <w:r w:rsidRPr="00FC3423">
              <w:rPr>
                <w:bCs/>
                <w:sz w:val="22"/>
                <w:szCs w:val="22"/>
              </w:rPr>
              <w:t>23 nap</w:t>
            </w:r>
          </w:p>
        </w:tc>
      </w:tr>
      <w:tr w:rsidR="002C5F17" w:rsidRPr="00FC3423" w:rsidTr="002C5F17">
        <w:trPr>
          <w:trHeight w:val="463"/>
        </w:trPr>
        <w:tc>
          <w:tcPr>
            <w:tcW w:w="14359" w:type="dxa"/>
            <w:gridSpan w:val="7"/>
            <w:tcBorders>
              <w:top w:val="single" w:sz="4" w:space="0" w:color="auto"/>
              <w:left w:val="single" w:sz="4" w:space="0" w:color="auto"/>
              <w:bottom w:val="single" w:sz="4" w:space="0" w:color="auto"/>
              <w:right w:val="single" w:sz="4" w:space="0" w:color="auto"/>
            </w:tcBorders>
          </w:tcPr>
          <w:p w:rsidR="002C5F17" w:rsidRPr="00FC3423" w:rsidRDefault="002C5F17" w:rsidP="002C5F17">
            <w:pPr>
              <w:jc w:val="center"/>
              <w:rPr>
                <w:bCs/>
                <w:szCs w:val="22"/>
              </w:rPr>
            </w:pPr>
            <w:r w:rsidRPr="00FC3423">
              <w:rPr>
                <w:b/>
                <w:sz w:val="22"/>
                <w:szCs w:val="22"/>
                <w:u w:val="double"/>
              </w:rPr>
              <w:t>Ellenőrzésre fordítható kapacitás összesen:</w:t>
            </w:r>
          </w:p>
        </w:tc>
        <w:tc>
          <w:tcPr>
            <w:tcW w:w="1418" w:type="dxa"/>
            <w:tcBorders>
              <w:top w:val="single" w:sz="4" w:space="0" w:color="auto"/>
              <w:left w:val="single" w:sz="4" w:space="0" w:color="auto"/>
              <w:bottom w:val="single" w:sz="4" w:space="0" w:color="auto"/>
              <w:right w:val="single" w:sz="4" w:space="0" w:color="auto"/>
            </w:tcBorders>
            <w:vAlign w:val="center"/>
          </w:tcPr>
          <w:p w:rsidR="002C5F17" w:rsidRPr="00FC3423" w:rsidRDefault="002C5F17" w:rsidP="002C5F17">
            <w:pPr>
              <w:jc w:val="center"/>
              <w:rPr>
                <w:b/>
                <w:bCs/>
                <w:szCs w:val="22"/>
              </w:rPr>
            </w:pPr>
            <w:r w:rsidRPr="00FC3423">
              <w:rPr>
                <w:b/>
                <w:bCs/>
                <w:sz w:val="22"/>
                <w:szCs w:val="22"/>
              </w:rPr>
              <w:t>154 nap</w:t>
            </w:r>
          </w:p>
        </w:tc>
      </w:tr>
    </w:tbl>
    <w:p w:rsidR="002C5F17" w:rsidRPr="00FC3423" w:rsidRDefault="002C5F17" w:rsidP="002C5F17">
      <w:pPr>
        <w:ind w:left="360"/>
        <w:rPr>
          <w:b/>
          <w:u w:val="single"/>
        </w:rPr>
      </w:pPr>
    </w:p>
    <w:p w:rsidR="002C5F17" w:rsidRDefault="002C5F17" w:rsidP="002C5F17">
      <w:pPr>
        <w:spacing w:after="200" w:line="276" w:lineRule="auto"/>
        <w:rPr>
          <w:szCs w:val="24"/>
        </w:rPr>
      </w:pPr>
    </w:p>
    <w:p w:rsidR="002C5F17" w:rsidRDefault="002C5F17" w:rsidP="00543FA4">
      <w:pPr>
        <w:pStyle w:val="NormlWeb"/>
        <w:tabs>
          <w:tab w:val="left" w:pos="2660"/>
        </w:tabs>
        <w:spacing w:before="0" w:after="0"/>
        <w:rPr>
          <w:b/>
          <w:bCs/>
          <w:szCs w:val="24"/>
        </w:rPr>
        <w:sectPr w:rsidR="002C5F17" w:rsidSect="002C5F17">
          <w:headerReference w:type="default" r:id="rId13"/>
          <w:footerReference w:type="even" r:id="rId14"/>
          <w:pgSz w:w="16840" w:h="11907" w:orient="landscape" w:code="9"/>
          <w:pgMar w:top="1417" w:right="1417" w:bottom="1417" w:left="1417" w:header="709" w:footer="709" w:gutter="0"/>
          <w:cols w:space="708"/>
          <w:docGrid w:linePitch="272"/>
        </w:sectPr>
      </w:pPr>
    </w:p>
    <w:p w:rsidR="002C5F17" w:rsidRDefault="002C5F17" w:rsidP="00543FA4">
      <w:pPr>
        <w:pStyle w:val="NormlWeb"/>
        <w:tabs>
          <w:tab w:val="left" w:pos="2660"/>
        </w:tabs>
        <w:spacing w:before="0" w:after="0"/>
        <w:rPr>
          <w:b/>
          <w:bCs/>
          <w:szCs w:val="24"/>
        </w:rPr>
      </w:pPr>
    </w:p>
    <w:tbl>
      <w:tblPr>
        <w:tblW w:w="0" w:type="auto"/>
        <w:tblLook w:val="04A0"/>
      </w:tblPr>
      <w:tblGrid>
        <w:gridCol w:w="2660"/>
        <w:gridCol w:w="6551"/>
      </w:tblGrid>
      <w:tr w:rsidR="00543FA4" w:rsidRPr="00543FA4" w:rsidTr="00B16D1E">
        <w:tc>
          <w:tcPr>
            <w:tcW w:w="2660" w:type="dxa"/>
          </w:tcPr>
          <w:p w:rsidR="00543FA4" w:rsidRPr="00543FA4" w:rsidRDefault="00CD527B" w:rsidP="00B16D1E">
            <w:pPr>
              <w:jc w:val="both"/>
              <w:rPr>
                <w:b/>
                <w:bCs/>
                <w:sz w:val="24"/>
                <w:szCs w:val="24"/>
              </w:rPr>
            </w:pPr>
            <w:r>
              <w:rPr>
                <w:b/>
                <w:bCs/>
                <w:sz w:val="24"/>
                <w:szCs w:val="24"/>
              </w:rPr>
              <w:t>7</w:t>
            </w:r>
            <w:r w:rsidR="00543FA4" w:rsidRPr="00543FA4">
              <w:rPr>
                <w:b/>
                <w:bCs/>
                <w:sz w:val="24"/>
                <w:szCs w:val="24"/>
              </w:rPr>
              <w:t xml:space="preserve">. </w:t>
            </w:r>
            <w:r w:rsidR="00543FA4" w:rsidRPr="00543FA4">
              <w:rPr>
                <w:b/>
                <w:bCs/>
                <w:sz w:val="24"/>
                <w:szCs w:val="24"/>
                <w:u w:val="single"/>
              </w:rPr>
              <w:t>napirendi pont:</w:t>
            </w:r>
          </w:p>
        </w:tc>
        <w:tc>
          <w:tcPr>
            <w:tcW w:w="6551" w:type="dxa"/>
          </w:tcPr>
          <w:p w:rsidR="00543FA4" w:rsidRPr="00543FA4" w:rsidRDefault="00543FA4" w:rsidP="00543FA4">
            <w:pPr>
              <w:pStyle w:val="NormlWeb"/>
              <w:spacing w:before="0" w:after="0"/>
              <w:ind w:left="360"/>
              <w:jc w:val="both"/>
              <w:rPr>
                <w:szCs w:val="24"/>
              </w:rPr>
            </w:pPr>
            <w:r w:rsidRPr="00543FA4">
              <w:rPr>
                <w:szCs w:val="24"/>
              </w:rPr>
              <w:t>Javaslat a Bethlen Gábor Alapkezelő pályázatán való részvételre</w:t>
            </w:r>
          </w:p>
          <w:p w:rsidR="00543FA4" w:rsidRPr="00543FA4" w:rsidRDefault="00543FA4" w:rsidP="00543FA4">
            <w:pPr>
              <w:pStyle w:val="NormlWeb"/>
              <w:spacing w:before="0" w:after="0"/>
              <w:jc w:val="both"/>
              <w:rPr>
                <w:szCs w:val="24"/>
              </w:rPr>
            </w:pPr>
          </w:p>
        </w:tc>
      </w:tr>
    </w:tbl>
    <w:p w:rsidR="00D04E71" w:rsidRDefault="00D04E71" w:rsidP="00543FA4">
      <w:pPr>
        <w:pStyle w:val="NormlWeb"/>
        <w:tabs>
          <w:tab w:val="left" w:pos="2660"/>
        </w:tabs>
        <w:spacing w:before="0" w:after="0"/>
        <w:rPr>
          <w:b/>
          <w:bCs/>
          <w:szCs w:val="24"/>
        </w:rPr>
      </w:pPr>
      <w:r>
        <w:rPr>
          <w:b/>
          <w:bCs/>
          <w:szCs w:val="24"/>
        </w:rPr>
        <w:tab/>
      </w:r>
    </w:p>
    <w:p w:rsidR="00010FCA" w:rsidRDefault="00842F8C" w:rsidP="00C361C3">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010FCA">
        <w:rPr>
          <w:bCs/>
          <w:iCs/>
          <w:sz w:val="24"/>
          <w:szCs w:val="24"/>
        </w:rPr>
        <w:t>Magyarország és a Kárpát-medence magyarok lakta települései közötti magyar-magyar kapcsolatok ápolását és fejlesztését célzó testvér-települési programok és együttműködések támogatása.</w:t>
      </w:r>
      <w:r w:rsidR="0059477A">
        <w:rPr>
          <w:bCs/>
          <w:iCs/>
          <w:sz w:val="24"/>
          <w:szCs w:val="24"/>
        </w:rPr>
        <w:t xml:space="preserve"> Végtelen hasznosnak tartja ezt a programot, és javasolta, hogy vegyenek részt ebben a pályázatban. </w:t>
      </w:r>
      <w:r w:rsidR="000300DA">
        <w:rPr>
          <w:bCs/>
          <w:iCs/>
          <w:sz w:val="24"/>
          <w:szCs w:val="24"/>
        </w:rPr>
        <w:t xml:space="preserve">Maximum 2 </w:t>
      </w:r>
      <w:proofErr w:type="spellStart"/>
      <w:r w:rsidR="000300DA">
        <w:rPr>
          <w:bCs/>
          <w:iCs/>
          <w:sz w:val="24"/>
          <w:szCs w:val="24"/>
        </w:rPr>
        <w:t>MFt-ot</w:t>
      </w:r>
      <w:proofErr w:type="spellEnd"/>
      <w:r w:rsidR="000300DA">
        <w:rPr>
          <w:bCs/>
          <w:iCs/>
          <w:sz w:val="24"/>
          <w:szCs w:val="24"/>
        </w:rPr>
        <w:t xml:space="preserve"> lehet nyerni, 100 %-os támogatással, amely vissza nem térítendő. </w:t>
      </w:r>
      <w:r w:rsidR="007F2EBE">
        <w:rPr>
          <w:bCs/>
          <w:iCs/>
          <w:sz w:val="24"/>
          <w:szCs w:val="24"/>
        </w:rPr>
        <w:t xml:space="preserve">Szakbizottság támogatta a napirendet. </w:t>
      </w:r>
    </w:p>
    <w:p w:rsidR="00010FCA" w:rsidRDefault="00010FCA" w:rsidP="00C361C3">
      <w:pPr>
        <w:tabs>
          <w:tab w:val="left" w:pos="2518"/>
        </w:tabs>
        <w:jc w:val="both"/>
        <w:rPr>
          <w:bCs/>
          <w:iCs/>
          <w:sz w:val="24"/>
          <w:szCs w:val="24"/>
        </w:rPr>
      </w:pPr>
    </w:p>
    <w:p w:rsidR="00842F8C" w:rsidRPr="00A45D51" w:rsidRDefault="00842F8C" w:rsidP="00C361C3">
      <w:pPr>
        <w:tabs>
          <w:tab w:val="left" w:pos="2518"/>
        </w:tabs>
        <w:jc w:val="both"/>
        <w:rPr>
          <w:bCs/>
          <w:iCs/>
          <w:sz w:val="24"/>
          <w:szCs w:val="24"/>
        </w:rPr>
      </w:pPr>
      <w:r w:rsidRPr="00A45D51">
        <w:rPr>
          <w:bCs/>
          <w:iCs/>
          <w:sz w:val="24"/>
          <w:szCs w:val="24"/>
        </w:rPr>
        <w:t>Kérdés, hozzászólás van-e?</w:t>
      </w:r>
    </w:p>
    <w:p w:rsidR="00842F8C" w:rsidRPr="00A45D51" w:rsidRDefault="00842F8C" w:rsidP="00C361C3">
      <w:pPr>
        <w:tabs>
          <w:tab w:val="left" w:pos="2518"/>
        </w:tabs>
        <w:jc w:val="both"/>
        <w:rPr>
          <w:bCs/>
          <w:iCs/>
          <w:sz w:val="24"/>
          <w:szCs w:val="24"/>
        </w:rPr>
      </w:pPr>
    </w:p>
    <w:p w:rsidR="00842F8C" w:rsidRPr="00A45D51" w:rsidRDefault="00842F8C" w:rsidP="00C361C3">
      <w:pPr>
        <w:rPr>
          <w:sz w:val="24"/>
          <w:szCs w:val="24"/>
        </w:rPr>
      </w:pPr>
      <w:r w:rsidRPr="00A45D51">
        <w:rPr>
          <w:sz w:val="24"/>
          <w:szCs w:val="24"/>
        </w:rPr>
        <w:t xml:space="preserve">Kérdés, észrevétel nem hangzott el. </w:t>
      </w:r>
    </w:p>
    <w:p w:rsidR="00842F8C" w:rsidRPr="00A45D51" w:rsidRDefault="00842F8C" w:rsidP="00C361C3">
      <w:pPr>
        <w:rPr>
          <w:sz w:val="24"/>
          <w:szCs w:val="24"/>
        </w:rPr>
      </w:pPr>
    </w:p>
    <w:p w:rsidR="00842F8C" w:rsidRPr="00A45D51" w:rsidRDefault="00842F8C" w:rsidP="00C361C3">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842F8C" w:rsidRPr="00A45D51" w:rsidRDefault="00842F8C" w:rsidP="00C361C3">
      <w:pPr>
        <w:rPr>
          <w:b/>
          <w:bCs/>
          <w:sz w:val="24"/>
          <w:szCs w:val="24"/>
          <w:u w:val="single"/>
        </w:rPr>
      </w:pPr>
    </w:p>
    <w:p w:rsidR="00842F8C" w:rsidRPr="00A45D51" w:rsidRDefault="00842F8C" w:rsidP="00C361C3">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9</w:t>
      </w:r>
      <w:r w:rsidRPr="00A45D51">
        <w:rPr>
          <w:sz w:val="24"/>
          <w:szCs w:val="24"/>
        </w:rPr>
        <w:t xml:space="preserve"> igen szavazat. Nemleges szavazat és tartózkodás nem volt.</w:t>
      </w:r>
    </w:p>
    <w:p w:rsidR="00D04E71" w:rsidRDefault="00D04E71" w:rsidP="00543FA4">
      <w:pPr>
        <w:pStyle w:val="NormlWeb"/>
        <w:tabs>
          <w:tab w:val="left" w:pos="2660"/>
        </w:tabs>
        <w:spacing w:before="0" w:after="0"/>
        <w:rPr>
          <w:b/>
          <w:bCs/>
          <w:szCs w:val="24"/>
        </w:rPr>
      </w:pPr>
    </w:p>
    <w:p w:rsidR="00D04E71" w:rsidRDefault="00D04E71" w:rsidP="00543FA4">
      <w:pPr>
        <w:pStyle w:val="NormlWeb"/>
        <w:tabs>
          <w:tab w:val="left" w:pos="2660"/>
        </w:tabs>
        <w:spacing w:before="0" w:after="0"/>
        <w:rPr>
          <w:b/>
          <w:bCs/>
          <w:szCs w:val="24"/>
        </w:rPr>
      </w:pPr>
    </w:p>
    <w:p w:rsidR="003470A4" w:rsidRPr="003470A4" w:rsidRDefault="003470A4" w:rsidP="00794850">
      <w:pPr>
        <w:autoSpaceDE w:val="0"/>
        <w:autoSpaceDN w:val="0"/>
        <w:adjustRightInd w:val="0"/>
        <w:rPr>
          <w:b/>
          <w:sz w:val="24"/>
          <w:szCs w:val="24"/>
        </w:rPr>
      </w:pPr>
      <w:r w:rsidRPr="003470A4">
        <w:rPr>
          <w:b/>
          <w:sz w:val="24"/>
          <w:szCs w:val="24"/>
        </w:rPr>
        <w:t>314/2017. (XII.14.) „kt.” sz. h a t á r o z a t</w:t>
      </w:r>
    </w:p>
    <w:p w:rsidR="003470A4" w:rsidRPr="003470A4" w:rsidRDefault="003470A4" w:rsidP="00794850">
      <w:pPr>
        <w:pStyle w:val="NormlWeb"/>
        <w:spacing w:before="0" w:after="0"/>
        <w:rPr>
          <w:rFonts w:eastAsia="Calibri"/>
          <w:b/>
          <w:color w:val="000000"/>
          <w:szCs w:val="24"/>
        </w:rPr>
      </w:pPr>
      <w:proofErr w:type="gramStart"/>
      <w:r w:rsidRPr="003470A4">
        <w:rPr>
          <w:b/>
          <w:szCs w:val="24"/>
        </w:rPr>
        <w:t>a</w:t>
      </w:r>
      <w:proofErr w:type="gramEnd"/>
      <w:r w:rsidRPr="003470A4">
        <w:rPr>
          <w:b/>
          <w:szCs w:val="24"/>
        </w:rPr>
        <w:t xml:space="preserve"> Bethlen Gábor Alapkezelő pályázatán való </w:t>
      </w:r>
      <w:r w:rsidRPr="003470A4">
        <w:rPr>
          <w:b/>
          <w:color w:val="000000"/>
          <w:szCs w:val="24"/>
        </w:rPr>
        <w:t>részvételről</w:t>
      </w:r>
    </w:p>
    <w:p w:rsidR="003470A4" w:rsidRPr="003470A4" w:rsidRDefault="003470A4" w:rsidP="003470A4">
      <w:pPr>
        <w:pStyle w:val="NormlWeb"/>
        <w:spacing w:after="0"/>
        <w:rPr>
          <w:b/>
          <w:color w:val="000000"/>
          <w:szCs w:val="24"/>
        </w:rPr>
      </w:pPr>
    </w:p>
    <w:p w:rsidR="003470A4" w:rsidRPr="003470A4" w:rsidRDefault="003470A4" w:rsidP="00794850">
      <w:pPr>
        <w:jc w:val="both"/>
        <w:rPr>
          <w:sz w:val="24"/>
          <w:szCs w:val="24"/>
        </w:rPr>
      </w:pPr>
      <w:r w:rsidRPr="003470A4">
        <w:rPr>
          <w:sz w:val="24"/>
          <w:szCs w:val="24"/>
        </w:rPr>
        <w:t>A Karcag Városi Önkormányzat Képviselő-testülete (továbbiakban: Képviselő-testület) az Alaptörvény 32. cikk (1) bekezdése b) pontjában meghatározott jogkörében eljárva, a Magyarország helyi önkormányzatairól szóló 2011. évi CLXXXIX törvény 10. § (1) bekezdésében valamint a Bethlen Gábor Alapról szóló 2010. évi CLXXXII. tv. 1.</w:t>
      </w:r>
      <w:r w:rsidR="00794850">
        <w:rPr>
          <w:sz w:val="24"/>
          <w:szCs w:val="24"/>
        </w:rPr>
        <w:t xml:space="preserve"> </w:t>
      </w:r>
      <w:r w:rsidR="00497C57">
        <w:rPr>
          <w:sz w:val="24"/>
          <w:szCs w:val="24"/>
        </w:rPr>
        <w:t xml:space="preserve"> </w:t>
      </w:r>
      <w:r w:rsidRPr="003470A4">
        <w:rPr>
          <w:sz w:val="24"/>
          <w:szCs w:val="24"/>
        </w:rPr>
        <w:t>§ (2) bekezdés b, pontjában és a 3. § c, pontjában biztosított feladatkörében eljárva az alábbiak szerint dönt:</w:t>
      </w:r>
    </w:p>
    <w:p w:rsidR="003470A4" w:rsidRPr="003470A4" w:rsidRDefault="003470A4" w:rsidP="00794850">
      <w:pPr>
        <w:jc w:val="both"/>
        <w:rPr>
          <w:sz w:val="24"/>
          <w:szCs w:val="24"/>
        </w:rPr>
      </w:pPr>
    </w:p>
    <w:p w:rsidR="003470A4" w:rsidRPr="003470A4" w:rsidRDefault="003470A4" w:rsidP="003470A4">
      <w:pPr>
        <w:pStyle w:val="NormlWeb"/>
        <w:numPr>
          <w:ilvl w:val="1"/>
          <w:numId w:val="39"/>
        </w:numPr>
        <w:spacing w:before="0" w:after="0"/>
        <w:ind w:left="709" w:hanging="283"/>
        <w:contextualSpacing/>
        <w:jc w:val="both"/>
        <w:rPr>
          <w:szCs w:val="24"/>
        </w:rPr>
      </w:pPr>
      <w:r w:rsidRPr="003470A4">
        <w:rPr>
          <w:szCs w:val="24"/>
        </w:rPr>
        <w:t>A Képviselő-testület egyetért és támogatja, hogy sikeres pályázat esetén az elnyert összeg határon túli magyar anyanyelvű testvérvárosok meghívására kerüljön felhasználásra.</w:t>
      </w:r>
    </w:p>
    <w:p w:rsidR="003470A4" w:rsidRPr="003470A4" w:rsidRDefault="003470A4" w:rsidP="003470A4">
      <w:pPr>
        <w:pStyle w:val="NormlWeb"/>
        <w:spacing w:after="0"/>
        <w:ind w:left="426"/>
        <w:contextualSpacing/>
        <w:jc w:val="both"/>
        <w:rPr>
          <w:szCs w:val="24"/>
        </w:rPr>
      </w:pPr>
    </w:p>
    <w:p w:rsidR="003470A4" w:rsidRPr="003470A4" w:rsidRDefault="003470A4" w:rsidP="003470A4">
      <w:pPr>
        <w:pStyle w:val="NormlWeb"/>
        <w:numPr>
          <w:ilvl w:val="1"/>
          <w:numId w:val="39"/>
        </w:numPr>
        <w:spacing w:before="0" w:after="0"/>
        <w:ind w:left="709" w:hanging="283"/>
        <w:contextualSpacing/>
        <w:jc w:val="both"/>
        <w:rPr>
          <w:szCs w:val="24"/>
        </w:rPr>
      </w:pPr>
      <w:r w:rsidRPr="003470A4">
        <w:rPr>
          <w:szCs w:val="24"/>
        </w:rPr>
        <w:t>A Képviselő-testület felhatalmazza Karcag Városi Önkormányzat Polgármesterét, hogy a határozat 1. pontja szerinti dokumentumokat aláírja.</w:t>
      </w:r>
    </w:p>
    <w:p w:rsidR="003470A4" w:rsidRPr="003470A4" w:rsidRDefault="003470A4" w:rsidP="003470A4">
      <w:pPr>
        <w:pStyle w:val="NormlWeb"/>
        <w:spacing w:after="0"/>
        <w:ind w:left="426"/>
        <w:contextualSpacing/>
        <w:jc w:val="both"/>
        <w:rPr>
          <w:szCs w:val="24"/>
        </w:rPr>
      </w:pPr>
    </w:p>
    <w:p w:rsidR="003470A4" w:rsidRPr="003470A4" w:rsidRDefault="003470A4" w:rsidP="003470A4">
      <w:pPr>
        <w:pStyle w:val="NormlWeb"/>
        <w:numPr>
          <w:ilvl w:val="1"/>
          <w:numId w:val="39"/>
        </w:numPr>
        <w:spacing w:before="0" w:after="0"/>
        <w:ind w:left="709" w:hanging="283"/>
        <w:contextualSpacing/>
        <w:jc w:val="both"/>
        <w:rPr>
          <w:szCs w:val="24"/>
        </w:rPr>
      </w:pPr>
      <w:r w:rsidRPr="003470A4">
        <w:rPr>
          <w:szCs w:val="24"/>
        </w:rPr>
        <w:t>A Képviselő-testület felkéri a Karcagi Polgármesteri Hivatal Jegyzői Irodáját a határozat 1. és a 2. pontjából eredő feladatok végrehajtására.</w:t>
      </w:r>
    </w:p>
    <w:p w:rsidR="003470A4" w:rsidRPr="003470A4" w:rsidRDefault="003470A4" w:rsidP="003470A4">
      <w:pPr>
        <w:pStyle w:val="NormlWeb"/>
        <w:spacing w:after="0"/>
        <w:ind w:left="426"/>
        <w:contextualSpacing/>
        <w:jc w:val="both"/>
        <w:rPr>
          <w:szCs w:val="24"/>
        </w:rPr>
      </w:pPr>
    </w:p>
    <w:p w:rsidR="003470A4" w:rsidRPr="003470A4" w:rsidRDefault="003470A4" w:rsidP="003470A4">
      <w:pPr>
        <w:ind w:left="993"/>
        <w:rPr>
          <w:sz w:val="24"/>
          <w:szCs w:val="24"/>
        </w:rPr>
      </w:pPr>
      <w:r w:rsidRPr="003470A4">
        <w:rPr>
          <w:sz w:val="24"/>
          <w:szCs w:val="24"/>
          <w:u w:val="single"/>
        </w:rPr>
        <w:t>Határidő:</w:t>
      </w:r>
      <w:r w:rsidRPr="003470A4">
        <w:rPr>
          <w:sz w:val="24"/>
          <w:szCs w:val="24"/>
        </w:rPr>
        <w:t xml:space="preserve"> 2018. december 31.</w:t>
      </w:r>
    </w:p>
    <w:p w:rsidR="003470A4" w:rsidRPr="003470A4" w:rsidRDefault="003470A4" w:rsidP="003470A4">
      <w:pPr>
        <w:ind w:left="993"/>
        <w:rPr>
          <w:sz w:val="24"/>
          <w:szCs w:val="24"/>
        </w:rPr>
      </w:pPr>
      <w:r w:rsidRPr="003470A4">
        <w:rPr>
          <w:sz w:val="24"/>
          <w:szCs w:val="24"/>
          <w:u w:val="single"/>
        </w:rPr>
        <w:t>Felelős:</w:t>
      </w:r>
      <w:r w:rsidRPr="003470A4">
        <w:rPr>
          <w:sz w:val="24"/>
          <w:szCs w:val="24"/>
        </w:rPr>
        <w:t xml:space="preserve"> Rózsa Sándor jegyző</w:t>
      </w:r>
    </w:p>
    <w:p w:rsidR="003470A4" w:rsidRPr="003470A4" w:rsidRDefault="003470A4" w:rsidP="003470A4">
      <w:pPr>
        <w:rPr>
          <w:sz w:val="24"/>
          <w:szCs w:val="24"/>
        </w:rPr>
      </w:pPr>
    </w:p>
    <w:p w:rsidR="003470A4" w:rsidRPr="003470A4" w:rsidRDefault="003470A4" w:rsidP="003470A4">
      <w:pPr>
        <w:rPr>
          <w:sz w:val="24"/>
          <w:szCs w:val="24"/>
          <w:u w:val="single"/>
        </w:rPr>
      </w:pPr>
      <w:r w:rsidRPr="003470A4">
        <w:rPr>
          <w:sz w:val="24"/>
          <w:szCs w:val="24"/>
          <w:u w:val="single"/>
        </w:rPr>
        <w:t>Erről értesülnek:</w:t>
      </w:r>
    </w:p>
    <w:p w:rsidR="003470A4" w:rsidRPr="003470A4" w:rsidRDefault="003470A4" w:rsidP="003470A4">
      <w:pPr>
        <w:widowControl w:val="0"/>
        <w:numPr>
          <w:ilvl w:val="0"/>
          <w:numId w:val="40"/>
        </w:numPr>
        <w:autoSpaceDE w:val="0"/>
        <w:autoSpaceDN w:val="0"/>
        <w:adjustRightInd w:val="0"/>
        <w:ind w:left="567" w:hanging="425"/>
        <w:jc w:val="both"/>
        <w:rPr>
          <w:sz w:val="24"/>
          <w:szCs w:val="24"/>
        </w:rPr>
      </w:pPr>
      <w:r w:rsidRPr="003470A4">
        <w:rPr>
          <w:sz w:val="24"/>
          <w:szCs w:val="24"/>
        </w:rPr>
        <w:t xml:space="preserve">Karcag Városi Önkormányzat Képviselő-testületének tagjai, lakhelyükön </w:t>
      </w:r>
    </w:p>
    <w:p w:rsidR="003470A4" w:rsidRPr="003470A4" w:rsidRDefault="003470A4" w:rsidP="003470A4">
      <w:pPr>
        <w:widowControl w:val="0"/>
        <w:numPr>
          <w:ilvl w:val="0"/>
          <w:numId w:val="40"/>
        </w:numPr>
        <w:autoSpaceDE w:val="0"/>
        <w:autoSpaceDN w:val="0"/>
        <w:adjustRightInd w:val="0"/>
        <w:ind w:left="567" w:hanging="425"/>
        <w:jc w:val="both"/>
        <w:rPr>
          <w:sz w:val="24"/>
          <w:szCs w:val="24"/>
        </w:rPr>
      </w:pPr>
      <w:r w:rsidRPr="003470A4">
        <w:rPr>
          <w:sz w:val="24"/>
          <w:szCs w:val="24"/>
        </w:rPr>
        <w:t xml:space="preserve">Karcag Városi Önkormányzat Polgármestere, helyben </w:t>
      </w:r>
    </w:p>
    <w:p w:rsidR="003470A4" w:rsidRPr="003470A4" w:rsidRDefault="003470A4" w:rsidP="003470A4">
      <w:pPr>
        <w:widowControl w:val="0"/>
        <w:numPr>
          <w:ilvl w:val="0"/>
          <w:numId w:val="40"/>
        </w:numPr>
        <w:autoSpaceDE w:val="0"/>
        <w:autoSpaceDN w:val="0"/>
        <w:adjustRightInd w:val="0"/>
        <w:ind w:left="567" w:hanging="425"/>
        <w:jc w:val="both"/>
        <w:rPr>
          <w:sz w:val="24"/>
          <w:szCs w:val="24"/>
        </w:rPr>
      </w:pPr>
      <w:r w:rsidRPr="003470A4">
        <w:rPr>
          <w:sz w:val="24"/>
          <w:szCs w:val="24"/>
        </w:rPr>
        <w:t xml:space="preserve">Karcag Városi Önkormányzat Jegyzője, helyben </w:t>
      </w:r>
    </w:p>
    <w:p w:rsidR="003470A4" w:rsidRPr="003470A4" w:rsidRDefault="003470A4" w:rsidP="003470A4">
      <w:pPr>
        <w:widowControl w:val="0"/>
        <w:numPr>
          <w:ilvl w:val="0"/>
          <w:numId w:val="40"/>
        </w:numPr>
        <w:autoSpaceDE w:val="0"/>
        <w:autoSpaceDN w:val="0"/>
        <w:adjustRightInd w:val="0"/>
        <w:ind w:left="567" w:hanging="425"/>
        <w:jc w:val="both"/>
        <w:rPr>
          <w:sz w:val="24"/>
          <w:szCs w:val="24"/>
        </w:rPr>
      </w:pPr>
      <w:r w:rsidRPr="003470A4">
        <w:rPr>
          <w:sz w:val="24"/>
          <w:szCs w:val="24"/>
        </w:rPr>
        <w:t xml:space="preserve">Karcagi Polgármesteri Hivatal Költségvetési, Gazdálkodási és Kistérségi Iroda, helyben </w:t>
      </w:r>
    </w:p>
    <w:p w:rsidR="003470A4" w:rsidRPr="003470A4" w:rsidRDefault="003470A4" w:rsidP="003470A4">
      <w:pPr>
        <w:widowControl w:val="0"/>
        <w:numPr>
          <w:ilvl w:val="0"/>
          <w:numId w:val="40"/>
        </w:numPr>
        <w:autoSpaceDE w:val="0"/>
        <w:autoSpaceDN w:val="0"/>
        <w:adjustRightInd w:val="0"/>
        <w:ind w:left="567" w:hanging="425"/>
        <w:jc w:val="both"/>
        <w:rPr>
          <w:sz w:val="24"/>
          <w:szCs w:val="24"/>
        </w:rPr>
      </w:pPr>
      <w:r w:rsidRPr="003470A4">
        <w:rPr>
          <w:sz w:val="24"/>
          <w:szCs w:val="24"/>
        </w:rPr>
        <w:t>Karcagi Polgármesteri Hivatal Aljegyzői Iroda, helyben</w:t>
      </w:r>
    </w:p>
    <w:p w:rsidR="003470A4" w:rsidRPr="003470A4" w:rsidRDefault="003470A4" w:rsidP="003470A4">
      <w:pPr>
        <w:widowControl w:val="0"/>
        <w:numPr>
          <w:ilvl w:val="0"/>
          <w:numId w:val="40"/>
        </w:numPr>
        <w:autoSpaceDE w:val="0"/>
        <w:autoSpaceDN w:val="0"/>
        <w:adjustRightInd w:val="0"/>
        <w:ind w:left="567" w:hanging="425"/>
        <w:jc w:val="both"/>
        <w:rPr>
          <w:sz w:val="24"/>
          <w:szCs w:val="24"/>
        </w:rPr>
      </w:pPr>
      <w:r w:rsidRPr="003470A4">
        <w:rPr>
          <w:sz w:val="24"/>
          <w:szCs w:val="24"/>
        </w:rPr>
        <w:lastRenderedPageBreak/>
        <w:t>Karcagi Polgármesteri Hivatal Nagyné Major Mária, intézményi és civil kapcsolatok ügyintézője, helyben</w:t>
      </w:r>
    </w:p>
    <w:p w:rsidR="003470A4" w:rsidRPr="003470A4" w:rsidRDefault="003470A4" w:rsidP="003470A4">
      <w:pPr>
        <w:ind w:left="57" w:right="57"/>
        <w:rPr>
          <w:sz w:val="24"/>
          <w:szCs w:val="24"/>
        </w:rPr>
      </w:pPr>
    </w:p>
    <w:p w:rsidR="003470A4" w:rsidRDefault="003470A4" w:rsidP="00543FA4">
      <w:pPr>
        <w:pStyle w:val="NormlWeb"/>
        <w:tabs>
          <w:tab w:val="left" w:pos="2660"/>
        </w:tabs>
        <w:spacing w:before="0" w:after="0"/>
        <w:rPr>
          <w:b/>
          <w:bCs/>
          <w:szCs w:val="24"/>
        </w:rPr>
      </w:pPr>
    </w:p>
    <w:tbl>
      <w:tblPr>
        <w:tblW w:w="0" w:type="auto"/>
        <w:tblLook w:val="04A0"/>
      </w:tblPr>
      <w:tblGrid>
        <w:gridCol w:w="2660"/>
        <w:gridCol w:w="6551"/>
      </w:tblGrid>
      <w:tr w:rsidR="00543FA4" w:rsidRPr="00543FA4" w:rsidTr="00B16D1E">
        <w:tc>
          <w:tcPr>
            <w:tcW w:w="2660" w:type="dxa"/>
          </w:tcPr>
          <w:p w:rsidR="00543FA4" w:rsidRPr="00543FA4" w:rsidRDefault="00CD527B" w:rsidP="00B16D1E">
            <w:pPr>
              <w:jc w:val="both"/>
              <w:rPr>
                <w:b/>
                <w:bCs/>
                <w:sz w:val="24"/>
                <w:szCs w:val="24"/>
              </w:rPr>
            </w:pPr>
            <w:r>
              <w:rPr>
                <w:b/>
                <w:bCs/>
                <w:sz w:val="24"/>
                <w:szCs w:val="24"/>
              </w:rPr>
              <w:t>8</w:t>
            </w:r>
            <w:r w:rsidR="00543FA4" w:rsidRPr="00543FA4">
              <w:rPr>
                <w:b/>
                <w:bCs/>
                <w:sz w:val="24"/>
                <w:szCs w:val="24"/>
              </w:rPr>
              <w:t xml:space="preserve">. </w:t>
            </w:r>
            <w:r w:rsidR="00543FA4" w:rsidRPr="00543FA4">
              <w:rPr>
                <w:b/>
                <w:bCs/>
                <w:sz w:val="24"/>
                <w:szCs w:val="24"/>
                <w:u w:val="single"/>
              </w:rPr>
              <w:t>napirendi pont:</w:t>
            </w:r>
          </w:p>
        </w:tc>
        <w:tc>
          <w:tcPr>
            <w:tcW w:w="6551" w:type="dxa"/>
          </w:tcPr>
          <w:p w:rsidR="00543FA4" w:rsidRPr="00543FA4" w:rsidRDefault="00543FA4" w:rsidP="00543FA4">
            <w:pPr>
              <w:pStyle w:val="NormlWeb"/>
              <w:spacing w:before="0" w:after="0"/>
              <w:ind w:left="360"/>
              <w:jc w:val="both"/>
              <w:rPr>
                <w:szCs w:val="24"/>
              </w:rPr>
            </w:pPr>
            <w:r w:rsidRPr="00543FA4">
              <w:rPr>
                <w:szCs w:val="24"/>
              </w:rPr>
              <w:t xml:space="preserve">Javaslat a Karcag, külterület 01126/1 </w:t>
            </w:r>
            <w:proofErr w:type="spellStart"/>
            <w:r w:rsidRPr="00543FA4">
              <w:rPr>
                <w:szCs w:val="24"/>
              </w:rPr>
              <w:t>hrsz-ú</w:t>
            </w:r>
            <w:proofErr w:type="spellEnd"/>
            <w:r w:rsidRPr="00543FA4">
              <w:rPr>
                <w:szCs w:val="24"/>
              </w:rPr>
              <w:t xml:space="preserve"> ingatlan Tőkés Sándorné részére történő haszonbérbe adásáról szóló 36/2016. (II.25.) „kt. számú határozat módosítására</w:t>
            </w:r>
          </w:p>
          <w:p w:rsidR="00543FA4" w:rsidRPr="00543FA4" w:rsidRDefault="00543FA4" w:rsidP="00543FA4">
            <w:pPr>
              <w:pStyle w:val="NormlWeb"/>
              <w:spacing w:before="0" w:after="0"/>
              <w:jc w:val="both"/>
              <w:rPr>
                <w:szCs w:val="24"/>
              </w:rPr>
            </w:pPr>
          </w:p>
        </w:tc>
      </w:tr>
    </w:tbl>
    <w:p w:rsidR="00D04E71" w:rsidRDefault="00D04E71" w:rsidP="00543FA4">
      <w:pPr>
        <w:pStyle w:val="Szvegtrzsbehzssal"/>
        <w:tabs>
          <w:tab w:val="left" w:pos="2660"/>
        </w:tabs>
        <w:jc w:val="left"/>
        <w:rPr>
          <w:b/>
          <w:bCs/>
          <w:szCs w:val="24"/>
        </w:rPr>
      </w:pPr>
      <w:r>
        <w:rPr>
          <w:b/>
          <w:bCs/>
          <w:szCs w:val="24"/>
        </w:rPr>
        <w:tab/>
      </w:r>
    </w:p>
    <w:p w:rsidR="007F2EBE" w:rsidRDefault="00842F8C" w:rsidP="00C361C3">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7F2EBE">
        <w:rPr>
          <w:bCs/>
          <w:iCs/>
          <w:sz w:val="24"/>
          <w:szCs w:val="24"/>
        </w:rPr>
        <w:t>A bérleti idő kerülne meghosszabbításra.</w:t>
      </w:r>
      <w:r w:rsidR="00CD4CA4">
        <w:rPr>
          <w:bCs/>
          <w:iCs/>
          <w:sz w:val="24"/>
          <w:szCs w:val="24"/>
        </w:rPr>
        <w:t xml:space="preserve"> </w:t>
      </w:r>
      <w:r w:rsidR="00CD4CA4" w:rsidRPr="00CD4CA4">
        <w:rPr>
          <w:bCs/>
          <w:iCs/>
          <w:sz w:val="24"/>
          <w:szCs w:val="24"/>
        </w:rPr>
        <w:t>Vitára bocsátotta a napirendet.</w:t>
      </w:r>
    </w:p>
    <w:p w:rsidR="007F2EBE" w:rsidRDefault="007F2EBE" w:rsidP="00C361C3">
      <w:pPr>
        <w:tabs>
          <w:tab w:val="left" w:pos="2518"/>
        </w:tabs>
        <w:jc w:val="both"/>
        <w:rPr>
          <w:bCs/>
          <w:iCs/>
          <w:sz w:val="24"/>
          <w:szCs w:val="24"/>
        </w:rPr>
      </w:pPr>
    </w:p>
    <w:p w:rsidR="00842F8C" w:rsidRPr="00A45D51" w:rsidRDefault="00842F8C" w:rsidP="00C361C3">
      <w:pPr>
        <w:tabs>
          <w:tab w:val="left" w:pos="2518"/>
        </w:tabs>
        <w:jc w:val="both"/>
        <w:rPr>
          <w:bCs/>
          <w:iCs/>
          <w:sz w:val="24"/>
          <w:szCs w:val="24"/>
        </w:rPr>
      </w:pPr>
      <w:r w:rsidRPr="00A45D51">
        <w:rPr>
          <w:bCs/>
          <w:iCs/>
          <w:sz w:val="24"/>
          <w:szCs w:val="24"/>
        </w:rPr>
        <w:t>Kérdés, hozzászólás van-e?</w:t>
      </w:r>
    </w:p>
    <w:p w:rsidR="00842F8C" w:rsidRPr="00A45D51" w:rsidRDefault="00842F8C" w:rsidP="00C361C3">
      <w:pPr>
        <w:tabs>
          <w:tab w:val="left" w:pos="2518"/>
        </w:tabs>
        <w:jc w:val="both"/>
        <w:rPr>
          <w:bCs/>
          <w:iCs/>
          <w:sz w:val="24"/>
          <w:szCs w:val="24"/>
        </w:rPr>
      </w:pPr>
    </w:p>
    <w:p w:rsidR="00842F8C" w:rsidRPr="00A45D51" w:rsidRDefault="00842F8C" w:rsidP="00C361C3">
      <w:pPr>
        <w:rPr>
          <w:sz w:val="24"/>
          <w:szCs w:val="24"/>
        </w:rPr>
      </w:pPr>
      <w:r w:rsidRPr="00A45D51">
        <w:rPr>
          <w:sz w:val="24"/>
          <w:szCs w:val="24"/>
        </w:rPr>
        <w:t xml:space="preserve">Kérdés, észrevétel nem hangzott el. </w:t>
      </w:r>
    </w:p>
    <w:p w:rsidR="00842F8C" w:rsidRPr="00A45D51" w:rsidRDefault="00842F8C" w:rsidP="00C361C3">
      <w:pPr>
        <w:rPr>
          <w:sz w:val="24"/>
          <w:szCs w:val="24"/>
        </w:rPr>
      </w:pPr>
    </w:p>
    <w:p w:rsidR="00842F8C" w:rsidRPr="00A45D51" w:rsidRDefault="00842F8C" w:rsidP="00C361C3">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842F8C" w:rsidRPr="00A45D51" w:rsidRDefault="00842F8C" w:rsidP="00C361C3">
      <w:pPr>
        <w:rPr>
          <w:b/>
          <w:bCs/>
          <w:sz w:val="24"/>
          <w:szCs w:val="24"/>
          <w:u w:val="single"/>
        </w:rPr>
      </w:pPr>
    </w:p>
    <w:p w:rsidR="00842F8C" w:rsidRPr="00A45D51" w:rsidRDefault="00842F8C" w:rsidP="00C361C3">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9</w:t>
      </w:r>
      <w:r w:rsidRPr="00A45D51">
        <w:rPr>
          <w:sz w:val="24"/>
          <w:szCs w:val="24"/>
        </w:rPr>
        <w:t xml:space="preserve"> igen szavazat. Nemleges szavazat és tartózkodás nem volt.</w:t>
      </w:r>
    </w:p>
    <w:p w:rsidR="00D04E71" w:rsidRDefault="00D04E71" w:rsidP="00543FA4">
      <w:pPr>
        <w:pStyle w:val="Szvegtrzsbehzssal"/>
        <w:tabs>
          <w:tab w:val="left" w:pos="2660"/>
        </w:tabs>
        <w:jc w:val="left"/>
        <w:rPr>
          <w:b/>
          <w:bCs/>
          <w:szCs w:val="24"/>
        </w:rPr>
      </w:pPr>
    </w:p>
    <w:p w:rsidR="004E021A" w:rsidRDefault="004E021A" w:rsidP="004E021A">
      <w:pPr>
        <w:rPr>
          <w:b/>
          <w:sz w:val="24"/>
          <w:szCs w:val="24"/>
        </w:rPr>
      </w:pPr>
    </w:p>
    <w:p w:rsidR="004E021A" w:rsidRPr="004E021A" w:rsidRDefault="004E021A" w:rsidP="004E021A">
      <w:pPr>
        <w:rPr>
          <w:b/>
          <w:sz w:val="24"/>
          <w:szCs w:val="24"/>
        </w:rPr>
      </w:pPr>
      <w:r w:rsidRPr="004E021A">
        <w:rPr>
          <w:b/>
          <w:sz w:val="24"/>
          <w:szCs w:val="24"/>
        </w:rPr>
        <w:t xml:space="preserve">315/2017. (XII.14.) </w:t>
      </w:r>
      <w:proofErr w:type="gramStart"/>
      <w:r w:rsidRPr="004E021A">
        <w:rPr>
          <w:b/>
          <w:sz w:val="24"/>
          <w:szCs w:val="24"/>
        </w:rPr>
        <w:t>„ kt</w:t>
      </w:r>
      <w:proofErr w:type="gramEnd"/>
      <w:r w:rsidRPr="004E021A">
        <w:rPr>
          <w:b/>
          <w:sz w:val="24"/>
          <w:szCs w:val="24"/>
        </w:rPr>
        <w:t xml:space="preserve">.”  sz.   h a t á r o z a t   </w:t>
      </w:r>
    </w:p>
    <w:p w:rsidR="004E021A" w:rsidRPr="004E021A" w:rsidRDefault="004E021A" w:rsidP="00421380">
      <w:pPr>
        <w:jc w:val="both"/>
        <w:rPr>
          <w:b/>
          <w:sz w:val="24"/>
          <w:szCs w:val="24"/>
        </w:rPr>
      </w:pPr>
      <w:proofErr w:type="gramStart"/>
      <w:r w:rsidRPr="004E021A">
        <w:rPr>
          <w:b/>
          <w:sz w:val="24"/>
          <w:szCs w:val="24"/>
        </w:rPr>
        <w:t>a</w:t>
      </w:r>
      <w:proofErr w:type="gramEnd"/>
      <w:r w:rsidRPr="004E021A">
        <w:rPr>
          <w:b/>
          <w:sz w:val="24"/>
          <w:szCs w:val="24"/>
        </w:rPr>
        <w:t xml:space="preserve"> Karcag, külterület 01126/1 </w:t>
      </w:r>
      <w:proofErr w:type="spellStart"/>
      <w:r w:rsidRPr="004E021A">
        <w:rPr>
          <w:b/>
          <w:sz w:val="24"/>
          <w:szCs w:val="24"/>
        </w:rPr>
        <w:t>hrsz-ú</w:t>
      </w:r>
      <w:proofErr w:type="spellEnd"/>
      <w:r w:rsidRPr="004E021A">
        <w:rPr>
          <w:b/>
          <w:sz w:val="24"/>
          <w:szCs w:val="24"/>
        </w:rPr>
        <w:t xml:space="preserve"> ingatlan Tőkés Sándorné részére történő haszonbérbe adásáról szóló 36/2016. (II.25.) „kt. számú határozat módosításáról</w:t>
      </w:r>
    </w:p>
    <w:p w:rsidR="004E021A" w:rsidRPr="004E021A" w:rsidRDefault="004E021A" w:rsidP="004E021A">
      <w:pPr>
        <w:jc w:val="center"/>
        <w:rPr>
          <w:sz w:val="24"/>
          <w:szCs w:val="24"/>
        </w:rPr>
      </w:pPr>
    </w:p>
    <w:p w:rsidR="004E021A" w:rsidRPr="004E021A" w:rsidRDefault="004E021A" w:rsidP="004E021A">
      <w:pPr>
        <w:spacing w:after="48"/>
        <w:jc w:val="both"/>
        <w:rPr>
          <w:sz w:val="24"/>
          <w:szCs w:val="24"/>
        </w:rPr>
      </w:pPr>
      <w:r w:rsidRPr="004E021A">
        <w:rPr>
          <w:sz w:val="24"/>
          <w:szCs w:val="24"/>
        </w:rPr>
        <w:t>Karcag Városi Önkormányzat Képviselő-testülete (továbbiakban: Képviselő-testület) az Alaptörvény 32. cikk (1) bekezdés b) és e) pontjaiban, és a Magyarország helyi önkormányzatairól szóló 2011. évi CLXXXIX törvény 107. §</w:t>
      </w:r>
      <w:proofErr w:type="spellStart"/>
      <w:r w:rsidRPr="004E021A">
        <w:rPr>
          <w:sz w:val="24"/>
          <w:szCs w:val="24"/>
        </w:rPr>
        <w:t>-ban</w:t>
      </w:r>
      <w:proofErr w:type="spellEnd"/>
      <w:r w:rsidRPr="004E021A">
        <w:rPr>
          <w:sz w:val="24"/>
          <w:szCs w:val="24"/>
        </w:rPr>
        <w:t xml:space="preserve"> biztosított jogkörében eljárva a Karcag, külterület 01126/1 </w:t>
      </w:r>
      <w:proofErr w:type="spellStart"/>
      <w:r w:rsidRPr="004E021A">
        <w:rPr>
          <w:sz w:val="24"/>
          <w:szCs w:val="24"/>
        </w:rPr>
        <w:t>hrsz-ú</w:t>
      </w:r>
      <w:proofErr w:type="spellEnd"/>
      <w:r w:rsidRPr="004E021A">
        <w:rPr>
          <w:sz w:val="24"/>
          <w:szCs w:val="24"/>
        </w:rPr>
        <w:t xml:space="preserve"> ingatlan Tőkés Sándorné részére történő haszonbérbe adásáról szóló 36/2016. (II.25.) „kt. számú határozatát (továbbiakban: Határozat) az alábbiak szerint módosítja:</w:t>
      </w:r>
    </w:p>
    <w:p w:rsidR="004E021A" w:rsidRPr="004E021A" w:rsidRDefault="004E021A" w:rsidP="004E021A">
      <w:pPr>
        <w:pStyle w:val="Cmsor1"/>
        <w:keepLines/>
        <w:numPr>
          <w:ilvl w:val="0"/>
          <w:numId w:val="42"/>
        </w:numPr>
        <w:suppressAutoHyphens w:val="0"/>
        <w:spacing w:before="240"/>
        <w:jc w:val="both"/>
        <w:rPr>
          <w:b/>
          <w:szCs w:val="24"/>
        </w:rPr>
      </w:pPr>
      <w:r w:rsidRPr="004E021A">
        <w:rPr>
          <w:szCs w:val="24"/>
        </w:rPr>
        <w:t>A Határozat 3. a) pontjában szereplő „2017. december 31-ig” szövegrész helyébe a „2018. december 31-ig” szövegrész lép.</w:t>
      </w:r>
    </w:p>
    <w:p w:rsidR="004E021A" w:rsidRPr="004E021A" w:rsidRDefault="004E021A" w:rsidP="004E021A">
      <w:pPr>
        <w:rPr>
          <w:sz w:val="24"/>
          <w:szCs w:val="24"/>
        </w:rPr>
      </w:pPr>
    </w:p>
    <w:p w:rsidR="004E021A" w:rsidRPr="004E021A" w:rsidRDefault="004E021A" w:rsidP="004E021A">
      <w:pPr>
        <w:pStyle w:val="Listaszerbekezds"/>
        <w:numPr>
          <w:ilvl w:val="0"/>
          <w:numId w:val="42"/>
        </w:numPr>
        <w:suppressAutoHyphens/>
        <w:jc w:val="both"/>
      </w:pPr>
      <w:r w:rsidRPr="004E021A">
        <w:t>A Határozat 3. b) pontja helyébe az alábbi szövegrész kerül:</w:t>
      </w:r>
    </w:p>
    <w:p w:rsidR="004E021A" w:rsidRPr="004E021A" w:rsidRDefault="004E021A" w:rsidP="004E021A">
      <w:pPr>
        <w:rPr>
          <w:sz w:val="24"/>
          <w:szCs w:val="24"/>
        </w:rPr>
      </w:pPr>
    </w:p>
    <w:p w:rsidR="004E021A" w:rsidRPr="004E021A" w:rsidRDefault="004E021A" w:rsidP="004E021A">
      <w:pPr>
        <w:ind w:left="851" w:hanging="142"/>
        <w:rPr>
          <w:sz w:val="24"/>
          <w:szCs w:val="24"/>
        </w:rPr>
      </w:pPr>
      <w:r w:rsidRPr="004E021A">
        <w:rPr>
          <w:sz w:val="24"/>
          <w:szCs w:val="24"/>
        </w:rPr>
        <w:t xml:space="preserve">„b) </w:t>
      </w:r>
      <w:proofErr w:type="gramStart"/>
      <w:r w:rsidRPr="004E021A">
        <w:rPr>
          <w:sz w:val="24"/>
          <w:szCs w:val="24"/>
        </w:rPr>
        <w:t>A</w:t>
      </w:r>
      <w:proofErr w:type="gramEnd"/>
      <w:r w:rsidRPr="004E021A">
        <w:rPr>
          <w:sz w:val="24"/>
          <w:szCs w:val="24"/>
        </w:rPr>
        <w:t xml:space="preserve"> Képviselő-testület a 2. pontban meghatározott ingatlan használatáért 2018. évre 50.000,- Ft/ha mértékkel számolt haszonbérleti díjat határoz meg.”</w:t>
      </w:r>
    </w:p>
    <w:p w:rsidR="004E021A" w:rsidRPr="004E021A" w:rsidRDefault="004E021A" w:rsidP="004E021A">
      <w:pPr>
        <w:ind w:left="1776"/>
        <w:rPr>
          <w:sz w:val="24"/>
          <w:szCs w:val="24"/>
        </w:rPr>
      </w:pPr>
    </w:p>
    <w:p w:rsidR="004E021A" w:rsidRPr="004E021A" w:rsidRDefault="004E021A" w:rsidP="004E021A">
      <w:pPr>
        <w:pStyle w:val="Szvegtrzsbehzssal"/>
        <w:numPr>
          <w:ilvl w:val="0"/>
          <w:numId w:val="42"/>
        </w:numPr>
        <w:suppressAutoHyphens/>
        <w:spacing w:after="120"/>
        <w:rPr>
          <w:szCs w:val="24"/>
        </w:rPr>
      </w:pPr>
      <w:r w:rsidRPr="004E021A">
        <w:rPr>
          <w:szCs w:val="24"/>
        </w:rPr>
        <w:t>A Képviselő-testület felhatalmazza a Karcag Városi Önkormányzat Polgármesterét, hogy a jelen határozatban foglaltak alapján írja alá a haszonbérleti szerződésmódosítást.</w:t>
      </w:r>
    </w:p>
    <w:p w:rsidR="004E021A" w:rsidRPr="004E021A" w:rsidRDefault="004E021A" w:rsidP="004E021A">
      <w:pPr>
        <w:pStyle w:val="Szvegtrzsbehzssal"/>
        <w:ind w:left="993"/>
        <w:rPr>
          <w:szCs w:val="24"/>
        </w:rPr>
      </w:pPr>
      <w:r w:rsidRPr="004E021A">
        <w:rPr>
          <w:szCs w:val="24"/>
          <w:u w:val="single"/>
        </w:rPr>
        <w:t>Felelős:</w:t>
      </w:r>
      <w:r w:rsidRPr="004E021A">
        <w:rPr>
          <w:szCs w:val="24"/>
        </w:rPr>
        <w:tab/>
        <w:t>Dobos László polgármester</w:t>
      </w:r>
    </w:p>
    <w:p w:rsidR="004E021A" w:rsidRPr="004E021A" w:rsidRDefault="004E021A" w:rsidP="004E021A">
      <w:pPr>
        <w:pStyle w:val="Szvegtrzsbehzssal"/>
        <w:ind w:left="993"/>
        <w:rPr>
          <w:szCs w:val="24"/>
        </w:rPr>
      </w:pPr>
      <w:r w:rsidRPr="004E021A">
        <w:rPr>
          <w:szCs w:val="24"/>
          <w:u w:val="single"/>
        </w:rPr>
        <w:t>Határidő:</w:t>
      </w:r>
      <w:r w:rsidRPr="004E021A">
        <w:rPr>
          <w:szCs w:val="24"/>
        </w:rPr>
        <w:tab/>
        <w:t>2017. december 31.</w:t>
      </w:r>
    </w:p>
    <w:p w:rsidR="004E021A" w:rsidRPr="004E021A" w:rsidRDefault="004E021A" w:rsidP="004E021A">
      <w:pPr>
        <w:pStyle w:val="Szvegtrzsbehzssal"/>
        <w:rPr>
          <w:szCs w:val="24"/>
        </w:rPr>
      </w:pPr>
    </w:p>
    <w:p w:rsidR="004E021A" w:rsidRPr="004E021A" w:rsidRDefault="004E021A" w:rsidP="004E021A">
      <w:pPr>
        <w:pStyle w:val="Szvegtrzsbehzssal"/>
        <w:numPr>
          <w:ilvl w:val="0"/>
          <w:numId w:val="42"/>
        </w:numPr>
        <w:suppressAutoHyphens/>
        <w:spacing w:after="120"/>
        <w:rPr>
          <w:szCs w:val="24"/>
        </w:rPr>
      </w:pPr>
      <w:r w:rsidRPr="004E021A">
        <w:rPr>
          <w:szCs w:val="24"/>
        </w:rPr>
        <w:t>A Képviselő-testület felkéri a Karcagi Polgármesteri Hivatal Aljegyzői Iroda Hatósági Csoportját jelen határozat végrehajtásából eredő szükséges intézkedések megtételére.</w:t>
      </w:r>
    </w:p>
    <w:p w:rsidR="00421380" w:rsidRDefault="00421380" w:rsidP="004E021A">
      <w:pPr>
        <w:ind w:left="1134"/>
        <w:rPr>
          <w:sz w:val="24"/>
          <w:szCs w:val="24"/>
          <w:u w:val="single"/>
        </w:rPr>
      </w:pPr>
    </w:p>
    <w:p w:rsidR="004E021A" w:rsidRPr="004E021A" w:rsidRDefault="004E021A" w:rsidP="004E021A">
      <w:pPr>
        <w:ind w:left="1134"/>
        <w:rPr>
          <w:sz w:val="24"/>
          <w:szCs w:val="24"/>
        </w:rPr>
      </w:pPr>
      <w:r w:rsidRPr="004E021A">
        <w:rPr>
          <w:sz w:val="24"/>
          <w:szCs w:val="24"/>
          <w:u w:val="single"/>
        </w:rPr>
        <w:lastRenderedPageBreak/>
        <w:t>Felelős</w:t>
      </w:r>
      <w:proofErr w:type="gramStart"/>
      <w:r w:rsidRPr="004E021A">
        <w:rPr>
          <w:sz w:val="24"/>
          <w:szCs w:val="24"/>
          <w:u w:val="single"/>
        </w:rPr>
        <w:t>:</w:t>
      </w:r>
      <w:r w:rsidRPr="00421380">
        <w:rPr>
          <w:sz w:val="24"/>
          <w:szCs w:val="24"/>
        </w:rPr>
        <w:t xml:space="preserve">   </w:t>
      </w:r>
      <w:r w:rsidRPr="004E021A">
        <w:rPr>
          <w:sz w:val="24"/>
          <w:szCs w:val="24"/>
        </w:rPr>
        <w:t xml:space="preserve"> Dr.</w:t>
      </w:r>
      <w:proofErr w:type="gramEnd"/>
      <w:r w:rsidRPr="004E021A">
        <w:rPr>
          <w:sz w:val="24"/>
          <w:szCs w:val="24"/>
        </w:rPr>
        <w:t xml:space="preserve"> Czap Enikő aljegyző</w:t>
      </w:r>
    </w:p>
    <w:p w:rsidR="004E021A" w:rsidRPr="004E021A" w:rsidRDefault="004E021A" w:rsidP="004E021A">
      <w:pPr>
        <w:ind w:left="993" w:firstLine="141"/>
        <w:rPr>
          <w:sz w:val="24"/>
          <w:szCs w:val="24"/>
        </w:rPr>
      </w:pPr>
      <w:r w:rsidRPr="004E021A">
        <w:rPr>
          <w:sz w:val="24"/>
          <w:szCs w:val="24"/>
          <w:u w:val="single"/>
        </w:rPr>
        <w:t>Határidő:</w:t>
      </w:r>
      <w:r w:rsidR="00421380" w:rsidRPr="00421380">
        <w:rPr>
          <w:sz w:val="24"/>
          <w:szCs w:val="24"/>
        </w:rPr>
        <w:t xml:space="preserve"> </w:t>
      </w:r>
      <w:r w:rsidRPr="004E021A">
        <w:rPr>
          <w:sz w:val="24"/>
          <w:szCs w:val="24"/>
        </w:rPr>
        <w:t>2017. december 31.</w:t>
      </w:r>
    </w:p>
    <w:p w:rsidR="004E021A" w:rsidRPr="004E021A" w:rsidRDefault="004E021A" w:rsidP="004E021A">
      <w:pPr>
        <w:ind w:left="993" w:firstLine="141"/>
        <w:rPr>
          <w:sz w:val="24"/>
          <w:szCs w:val="24"/>
        </w:rPr>
      </w:pPr>
    </w:p>
    <w:p w:rsidR="004E021A" w:rsidRPr="004E021A" w:rsidRDefault="004E021A" w:rsidP="004E021A">
      <w:pPr>
        <w:rPr>
          <w:sz w:val="24"/>
          <w:szCs w:val="24"/>
          <w:u w:val="single"/>
        </w:rPr>
      </w:pPr>
      <w:r w:rsidRPr="004E021A">
        <w:rPr>
          <w:sz w:val="24"/>
          <w:szCs w:val="24"/>
          <w:u w:val="single"/>
        </w:rPr>
        <w:t>Erről értesülnek:</w:t>
      </w:r>
    </w:p>
    <w:p w:rsidR="004E021A" w:rsidRPr="004E021A" w:rsidRDefault="004E021A" w:rsidP="004E021A">
      <w:pPr>
        <w:numPr>
          <w:ilvl w:val="0"/>
          <w:numId w:val="41"/>
        </w:numPr>
        <w:ind w:left="426" w:hanging="426"/>
        <w:jc w:val="both"/>
        <w:rPr>
          <w:sz w:val="24"/>
          <w:szCs w:val="24"/>
        </w:rPr>
      </w:pPr>
      <w:r w:rsidRPr="004E021A">
        <w:rPr>
          <w:sz w:val="24"/>
          <w:szCs w:val="24"/>
        </w:rPr>
        <w:t>Karcag Városi Önkormányzat Képviselő-testületének tagjai, lakhelyükön</w:t>
      </w:r>
    </w:p>
    <w:p w:rsidR="004E021A" w:rsidRPr="004E021A" w:rsidRDefault="004E021A" w:rsidP="004E021A">
      <w:pPr>
        <w:numPr>
          <w:ilvl w:val="0"/>
          <w:numId w:val="41"/>
        </w:numPr>
        <w:ind w:left="426" w:hanging="426"/>
        <w:jc w:val="both"/>
        <w:rPr>
          <w:sz w:val="24"/>
          <w:szCs w:val="24"/>
        </w:rPr>
      </w:pPr>
      <w:r w:rsidRPr="004E021A">
        <w:rPr>
          <w:sz w:val="24"/>
          <w:szCs w:val="24"/>
        </w:rPr>
        <w:t>Karcag Városi Önkormányzat Polgármestere, helyben</w:t>
      </w:r>
    </w:p>
    <w:p w:rsidR="004E021A" w:rsidRPr="004E021A" w:rsidRDefault="004E021A" w:rsidP="004E021A">
      <w:pPr>
        <w:numPr>
          <w:ilvl w:val="0"/>
          <w:numId w:val="41"/>
        </w:numPr>
        <w:ind w:left="426" w:hanging="426"/>
        <w:jc w:val="both"/>
        <w:rPr>
          <w:sz w:val="24"/>
          <w:szCs w:val="24"/>
        </w:rPr>
      </w:pPr>
      <w:r w:rsidRPr="004E021A">
        <w:rPr>
          <w:sz w:val="24"/>
          <w:szCs w:val="24"/>
        </w:rPr>
        <w:t>Karcag Városi Önkormányzat Jegyzője, helyben</w:t>
      </w:r>
    </w:p>
    <w:p w:rsidR="004E021A" w:rsidRPr="004E021A" w:rsidRDefault="004E021A" w:rsidP="004E021A">
      <w:pPr>
        <w:numPr>
          <w:ilvl w:val="0"/>
          <w:numId w:val="41"/>
        </w:numPr>
        <w:ind w:left="426" w:hanging="426"/>
        <w:jc w:val="both"/>
        <w:rPr>
          <w:sz w:val="24"/>
          <w:szCs w:val="24"/>
        </w:rPr>
      </w:pPr>
      <w:r w:rsidRPr="004E021A">
        <w:rPr>
          <w:sz w:val="24"/>
          <w:szCs w:val="24"/>
        </w:rPr>
        <w:t>Karcagi Polgármesteri Hivatal Aljegyzői Iroda, Hatósági Csoport, helyben</w:t>
      </w:r>
    </w:p>
    <w:p w:rsidR="004E021A" w:rsidRPr="004E021A" w:rsidRDefault="004E021A" w:rsidP="004E021A">
      <w:pPr>
        <w:numPr>
          <w:ilvl w:val="0"/>
          <w:numId w:val="41"/>
        </w:numPr>
        <w:ind w:left="426" w:hanging="426"/>
        <w:jc w:val="both"/>
        <w:rPr>
          <w:sz w:val="24"/>
          <w:szCs w:val="24"/>
        </w:rPr>
      </w:pPr>
      <w:r w:rsidRPr="004E021A">
        <w:rPr>
          <w:sz w:val="24"/>
          <w:szCs w:val="24"/>
        </w:rPr>
        <w:t>Karcagi Polgármesteri Hivatal Költségvetési, Gazdálkodási és Kistérségi Iroda, helyben</w:t>
      </w:r>
    </w:p>
    <w:p w:rsidR="004E021A" w:rsidRPr="004E021A" w:rsidRDefault="004E021A" w:rsidP="004E021A">
      <w:pPr>
        <w:numPr>
          <w:ilvl w:val="0"/>
          <w:numId w:val="41"/>
        </w:numPr>
        <w:ind w:left="426" w:hanging="426"/>
        <w:jc w:val="both"/>
        <w:rPr>
          <w:sz w:val="24"/>
          <w:szCs w:val="24"/>
        </w:rPr>
      </w:pPr>
      <w:r w:rsidRPr="004E021A">
        <w:rPr>
          <w:sz w:val="24"/>
          <w:szCs w:val="24"/>
        </w:rPr>
        <w:t>Karcagi Polgármesteri Hivatal Aljegyzői Iroda, Szervezési Csoport, helyben</w:t>
      </w:r>
    </w:p>
    <w:p w:rsidR="004E021A" w:rsidRPr="004E021A" w:rsidRDefault="004E021A" w:rsidP="004E021A">
      <w:pPr>
        <w:numPr>
          <w:ilvl w:val="0"/>
          <w:numId w:val="41"/>
        </w:numPr>
        <w:tabs>
          <w:tab w:val="left" w:pos="-3402"/>
        </w:tabs>
        <w:ind w:left="426" w:hanging="426"/>
        <w:jc w:val="both"/>
        <w:rPr>
          <w:sz w:val="24"/>
          <w:szCs w:val="24"/>
        </w:rPr>
      </w:pPr>
      <w:r w:rsidRPr="004E021A">
        <w:rPr>
          <w:sz w:val="24"/>
          <w:szCs w:val="24"/>
        </w:rPr>
        <w:t>Tőkés Sándorné 5300 Karcag, Vasút u. 19.</w:t>
      </w:r>
    </w:p>
    <w:p w:rsidR="00D04E71" w:rsidRPr="004E021A" w:rsidRDefault="00D04E71" w:rsidP="00543FA4">
      <w:pPr>
        <w:pStyle w:val="Szvegtrzsbehzssal"/>
        <w:tabs>
          <w:tab w:val="left" w:pos="2660"/>
        </w:tabs>
        <w:jc w:val="left"/>
        <w:rPr>
          <w:b/>
          <w:bCs/>
          <w:szCs w:val="24"/>
        </w:rPr>
      </w:pPr>
    </w:p>
    <w:p w:rsidR="00D04E71" w:rsidRPr="004E021A" w:rsidRDefault="00D04E71" w:rsidP="00543FA4">
      <w:pPr>
        <w:pStyle w:val="Szvegtrzsbehzssal"/>
        <w:tabs>
          <w:tab w:val="left" w:pos="2660"/>
        </w:tabs>
        <w:jc w:val="left"/>
        <w:rPr>
          <w:szCs w:val="24"/>
        </w:rPr>
      </w:pPr>
    </w:p>
    <w:tbl>
      <w:tblPr>
        <w:tblW w:w="0" w:type="auto"/>
        <w:tblLook w:val="04A0"/>
      </w:tblPr>
      <w:tblGrid>
        <w:gridCol w:w="2660"/>
        <w:gridCol w:w="6551"/>
      </w:tblGrid>
      <w:tr w:rsidR="00543FA4" w:rsidRPr="00543FA4" w:rsidTr="00B16D1E">
        <w:tc>
          <w:tcPr>
            <w:tcW w:w="2660" w:type="dxa"/>
          </w:tcPr>
          <w:p w:rsidR="00543FA4" w:rsidRPr="00543FA4" w:rsidRDefault="00CD527B" w:rsidP="00B16D1E">
            <w:pPr>
              <w:jc w:val="both"/>
              <w:rPr>
                <w:b/>
                <w:bCs/>
                <w:sz w:val="24"/>
                <w:szCs w:val="24"/>
              </w:rPr>
            </w:pPr>
            <w:r>
              <w:rPr>
                <w:b/>
                <w:bCs/>
                <w:sz w:val="24"/>
                <w:szCs w:val="24"/>
              </w:rPr>
              <w:t>9</w:t>
            </w:r>
            <w:r w:rsidR="00543FA4" w:rsidRPr="00543FA4">
              <w:rPr>
                <w:b/>
                <w:bCs/>
                <w:sz w:val="24"/>
                <w:szCs w:val="24"/>
              </w:rPr>
              <w:t xml:space="preserve">. </w:t>
            </w:r>
            <w:r w:rsidR="00543FA4" w:rsidRPr="00543FA4">
              <w:rPr>
                <w:b/>
                <w:bCs/>
                <w:sz w:val="24"/>
                <w:szCs w:val="24"/>
                <w:u w:val="single"/>
              </w:rPr>
              <w:t>napirendi pont:</w:t>
            </w:r>
          </w:p>
        </w:tc>
        <w:tc>
          <w:tcPr>
            <w:tcW w:w="6551" w:type="dxa"/>
          </w:tcPr>
          <w:p w:rsidR="00543FA4" w:rsidRPr="00543FA4" w:rsidRDefault="00543FA4" w:rsidP="00543FA4">
            <w:pPr>
              <w:pStyle w:val="Szvegtrzsbehzssal"/>
              <w:ind w:left="360"/>
              <w:rPr>
                <w:szCs w:val="24"/>
              </w:rPr>
            </w:pPr>
            <w:r w:rsidRPr="00543FA4">
              <w:rPr>
                <w:szCs w:val="24"/>
              </w:rPr>
              <w:t>Javaslat a LIFE Integrált Projektben való részvételre</w:t>
            </w:r>
          </w:p>
          <w:p w:rsidR="00543FA4" w:rsidRPr="00543FA4" w:rsidRDefault="00543FA4" w:rsidP="00543FA4">
            <w:pPr>
              <w:pStyle w:val="NormlWeb"/>
              <w:spacing w:before="0" w:after="0"/>
              <w:jc w:val="both"/>
              <w:rPr>
                <w:szCs w:val="24"/>
              </w:rPr>
            </w:pPr>
          </w:p>
        </w:tc>
      </w:tr>
    </w:tbl>
    <w:p w:rsidR="00D04E71" w:rsidRDefault="00D04E71" w:rsidP="00543FA4">
      <w:pPr>
        <w:tabs>
          <w:tab w:val="left" w:pos="2660"/>
        </w:tabs>
        <w:rPr>
          <w:b/>
          <w:bCs/>
          <w:sz w:val="24"/>
          <w:szCs w:val="24"/>
        </w:rPr>
      </w:pPr>
      <w:r w:rsidRPr="00543FA4">
        <w:rPr>
          <w:b/>
          <w:bCs/>
          <w:sz w:val="24"/>
          <w:szCs w:val="24"/>
        </w:rPr>
        <w:tab/>
      </w:r>
    </w:p>
    <w:p w:rsidR="00CD4CA4" w:rsidRDefault="00842F8C" w:rsidP="00C361C3">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CD4CA4">
        <w:rPr>
          <w:bCs/>
          <w:iCs/>
          <w:sz w:val="24"/>
          <w:szCs w:val="24"/>
        </w:rPr>
        <w:t xml:space="preserve">Az elmúlt évben is próbálkoztak, de nem sikerült nyerni, most ismételten élnek a lehetőséggel. </w:t>
      </w:r>
      <w:r w:rsidR="00CD4CA4" w:rsidRPr="00CD4CA4">
        <w:rPr>
          <w:bCs/>
          <w:iCs/>
          <w:sz w:val="24"/>
          <w:szCs w:val="24"/>
        </w:rPr>
        <w:t>Vitára bocsátotta a napirendet.</w:t>
      </w:r>
      <w:r w:rsidR="00CD4CA4">
        <w:rPr>
          <w:bCs/>
          <w:iCs/>
          <w:sz w:val="24"/>
          <w:szCs w:val="24"/>
        </w:rPr>
        <w:t xml:space="preserve"> </w:t>
      </w:r>
    </w:p>
    <w:p w:rsidR="00CD4CA4" w:rsidRDefault="00CD4CA4" w:rsidP="00C361C3">
      <w:pPr>
        <w:tabs>
          <w:tab w:val="left" w:pos="2518"/>
        </w:tabs>
        <w:jc w:val="both"/>
        <w:rPr>
          <w:bCs/>
          <w:iCs/>
          <w:sz w:val="24"/>
          <w:szCs w:val="24"/>
        </w:rPr>
      </w:pPr>
    </w:p>
    <w:p w:rsidR="00842F8C" w:rsidRPr="00A45D51" w:rsidRDefault="00842F8C" w:rsidP="00C361C3">
      <w:pPr>
        <w:tabs>
          <w:tab w:val="left" w:pos="2518"/>
        </w:tabs>
        <w:jc w:val="both"/>
        <w:rPr>
          <w:bCs/>
          <w:iCs/>
          <w:sz w:val="24"/>
          <w:szCs w:val="24"/>
        </w:rPr>
      </w:pPr>
      <w:r w:rsidRPr="00A45D51">
        <w:rPr>
          <w:bCs/>
          <w:iCs/>
          <w:sz w:val="24"/>
          <w:szCs w:val="24"/>
        </w:rPr>
        <w:t>Kérdés, hozzászólás van-e?</w:t>
      </w:r>
    </w:p>
    <w:p w:rsidR="00842F8C" w:rsidRPr="00A45D51" w:rsidRDefault="00842F8C" w:rsidP="00C361C3">
      <w:pPr>
        <w:tabs>
          <w:tab w:val="left" w:pos="2518"/>
        </w:tabs>
        <w:jc w:val="both"/>
        <w:rPr>
          <w:bCs/>
          <w:iCs/>
          <w:sz w:val="24"/>
          <w:szCs w:val="24"/>
        </w:rPr>
      </w:pPr>
    </w:p>
    <w:p w:rsidR="00842F8C" w:rsidRPr="00A45D51" w:rsidRDefault="00842F8C" w:rsidP="00C361C3">
      <w:pPr>
        <w:rPr>
          <w:sz w:val="24"/>
          <w:szCs w:val="24"/>
        </w:rPr>
      </w:pPr>
      <w:r w:rsidRPr="00A45D51">
        <w:rPr>
          <w:sz w:val="24"/>
          <w:szCs w:val="24"/>
        </w:rPr>
        <w:t xml:space="preserve">Kérdés, észrevétel nem hangzott el. </w:t>
      </w:r>
    </w:p>
    <w:p w:rsidR="00842F8C" w:rsidRPr="00A45D51" w:rsidRDefault="00842F8C" w:rsidP="00C361C3">
      <w:pPr>
        <w:rPr>
          <w:sz w:val="24"/>
          <w:szCs w:val="24"/>
        </w:rPr>
      </w:pPr>
    </w:p>
    <w:p w:rsidR="00842F8C" w:rsidRPr="00A45D51" w:rsidRDefault="00842F8C" w:rsidP="00C361C3">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842F8C" w:rsidRPr="00A45D51" w:rsidRDefault="00842F8C" w:rsidP="00C361C3">
      <w:pPr>
        <w:rPr>
          <w:b/>
          <w:bCs/>
          <w:sz w:val="24"/>
          <w:szCs w:val="24"/>
          <w:u w:val="single"/>
        </w:rPr>
      </w:pPr>
    </w:p>
    <w:p w:rsidR="00842F8C" w:rsidRPr="00A45D51" w:rsidRDefault="00842F8C" w:rsidP="00C361C3">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9</w:t>
      </w:r>
      <w:r w:rsidRPr="00A45D51">
        <w:rPr>
          <w:sz w:val="24"/>
          <w:szCs w:val="24"/>
        </w:rPr>
        <w:t xml:space="preserve"> igen szavazat. Nemleges szavazat és tartózkodás nem volt.</w:t>
      </w:r>
    </w:p>
    <w:p w:rsidR="00D04E71" w:rsidRDefault="00D04E71" w:rsidP="00543FA4">
      <w:pPr>
        <w:tabs>
          <w:tab w:val="left" w:pos="2660"/>
        </w:tabs>
        <w:rPr>
          <w:b/>
          <w:bCs/>
          <w:sz w:val="24"/>
          <w:szCs w:val="24"/>
        </w:rPr>
      </w:pPr>
    </w:p>
    <w:p w:rsidR="00D04E71" w:rsidRDefault="00D04E71" w:rsidP="00543FA4">
      <w:pPr>
        <w:tabs>
          <w:tab w:val="left" w:pos="2660"/>
        </w:tabs>
        <w:rPr>
          <w:b/>
          <w:bCs/>
          <w:sz w:val="24"/>
          <w:szCs w:val="24"/>
        </w:rPr>
      </w:pPr>
    </w:p>
    <w:p w:rsidR="004E021A" w:rsidRPr="004E021A" w:rsidRDefault="004E021A" w:rsidP="004E021A">
      <w:pPr>
        <w:pStyle w:val="Szvegtrzsbehzssal"/>
        <w:rPr>
          <w:b/>
          <w:bCs/>
          <w:szCs w:val="24"/>
        </w:rPr>
      </w:pPr>
      <w:r>
        <w:rPr>
          <w:b/>
        </w:rPr>
        <w:t>3</w:t>
      </w:r>
      <w:r w:rsidRPr="004E021A">
        <w:rPr>
          <w:b/>
          <w:szCs w:val="24"/>
        </w:rPr>
        <w:t>16/2017. (XII. 14.) ,</w:t>
      </w:r>
      <w:proofErr w:type="gramStart"/>
      <w:r w:rsidRPr="004E021A">
        <w:rPr>
          <w:b/>
          <w:szCs w:val="24"/>
        </w:rPr>
        <w:t>,kt</w:t>
      </w:r>
      <w:proofErr w:type="gramEnd"/>
      <w:r w:rsidRPr="004E021A">
        <w:rPr>
          <w:b/>
          <w:szCs w:val="24"/>
        </w:rPr>
        <w:t xml:space="preserve">.” sz. </w:t>
      </w:r>
      <w:r w:rsidRPr="004E021A">
        <w:rPr>
          <w:b/>
          <w:bCs/>
          <w:szCs w:val="24"/>
        </w:rPr>
        <w:t>h a t á r o z a t</w:t>
      </w:r>
    </w:p>
    <w:p w:rsidR="004E021A" w:rsidRPr="004E021A" w:rsidRDefault="004E021A" w:rsidP="004E021A">
      <w:pPr>
        <w:pStyle w:val="Szvegtrzsbehzssal"/>
        <w:rPr>
          <w:b/>
          <w:szCs w:val="24"/>
        </w:rPr>
      </w:pPr>
      <w:proofErr w:type="gramStart"/>
      <w:r w:rsidRPr="004E021A">
        <w:rPr>
          <w:b/>
          <w:szCs w:val="24"/>
        </w:rPr>
        <w:t>a</w:t>
      </w:r>
      <w:proofErr w:type="gramEnd"/>
      <w:r w:rsidRPr="004E021A">
        <w:rPr>
          <w:b/>
          <w:szCs w:val="24"/>
        </w:rPr>
        <w:t xml:space="preserve"> LIFE Integrált Projektben való részvételről</w:t>
      </w:r>
    </w:p>
    <w:p w:rsidR="004E021A" w:rsidRPr="004E021A" w:rsidRDefault="004E021A" w:rsidP="004E021A">
      <w:pPr>
        <w:pStyle w:val="Szvegtrzsbehzssal"/>
        <w:rPr>
          <w:szCs w:val="24"/>
        </w:rPr>
      </w:pPr>
    </w:p>
    <w:p w:rsidR="004E021A" w:rsidRPr="004E021A" w:rsidRDefault="004E021A" w:rsidP="004E021A">
      <w:pPr>
        <w:pStyle w:val="Listaszerbekezds"/>
        <w:ind w:left="0"/>
        <w:jc w:val="both"/>
      </w:pPr>
      <w:r w:rsidRPr="004E021A">
        <w:t>Karcag Városi Önkormányzat Képviselő-testülete (a továbbiakban: Képviselő-testület) a Magyarország Alaptörvénye 32. cikk (1) bekezdésének b) és e-f) pontjában biztosított jogkörében eljárva, a Magyarország helyi önkormányzatairól szóló 2011. évi CLXXXIX. tv.10. § (1) bekezdése alapján az alábbiak szerint dönt:</w:t>
      </w:r>
    </w:p>
    <w:p w:rsidR="004E021A" w:rsidRPr="004E021A" w:rsidRDefault="004E021A" w:rsidP="004E021A">
      <w:pPr>
        <w:pStyle w:val="Listaszerbekezds"/>
        <w:ind w:left="0"/>
        <w:jc w:val="both"/>
      </w:pPr>
    </w:p>
    <w:p w:rsidR="004E021A" w:rsidRPr="004E021A" w:rsidRDefault="004E021A" w:rsidP="004E021A">
      <w:pPr>
        <w:numPr>
          <w:ilvl w:val="0"/>
          <w:numId w:val="43"/>
        </w:numPr>
        <w:jc w:val="both"/>
        <w:rPr>
          <w:rFonts w:cs="Aharoni"/>
          <w:iCs/>
          <w:sz w:val="24"/>
          <w:szCs w:val="24"/>
        </w:rPr>
      </w:pPr>
      <w:r w:rsidRPr="004E021A">
        <w:rPr>
          <w:sz w:val="24"/>
          <w:szCs w:val="24"/>
        </w:rPr>
        <w:t xml:space="preserve">Karcag Városi Önkormányzat Képviselő-testülete hozzájárul, hogy az Önkormányzat társult kedvezményezettként részt vegyen a konzorciumi formában megvalósuló LIFE Levegőminőség-védelmi Integrált Projektben 250 millió Forint vissza nem térítendő támogatás elnyerése érdekében. </w:t>
      </w:r>
    </w:p>
    <w:p w:rsidR="004E021A" w:rsidRPr="004E021A" w:rsidRDefault="004E021A" w:rsidP="004E021A">
      <w:pPr>
        <w:ind w:left="720"/>
        <w:rPr>
          <w:rFonts w:cs="Aharoni"/>
          <w:iCs/>
          <w:sz w:val="24"/>
          <w:szCs w:val="24"/>
        </w:rPr>
      </w:pPr>
    </w:p>
    <w:p w:rsidR="004E021A" w:rsidRPr="004E021A" w:rsidRDefault="004E021A" w:rsidP="004E021A">
      <w:pPr>
        <w:pStyle w:val="Listaszerbekezds"/>
        <w:numPr>
          <w:ilvl w:val="0"/>
          <w:numId w:val="43"/>
        </w:numPr>
        <w:jc w:val="both"/>
      </w:pPr>
      <w:r w:rsidRPr="004E021A">
        <w:t>A Képviselő-testület felhatalmazza Karcag Városi Önkormányzat Polgármesterét, hogy megvalósítására vonatkozó konzorciumi megállapodást és a határozat 1. pontja szerinti eljárással kapcsolatos dokumentumokat, szerződéseket és azok esetleges szükséges módosításait aláírja.</w:t>
      </w:r>
    </w:p>
    <w:p w:rsidR="004E021A" w:rsidRDefault="004E021A" w:rsidP="004E021A">
      <w:pPr>
        <w:ind w:left="360"/>
        <w:rPr>
          <w:sz w:val="24"/>
          <w:szCs w:val="24"/>
        </w:rPr>
      </w:pPr>
    </w:p>
    <w:p w:rsidR="00016D5F" w:rsidRDefault="00016D5F" w:rsidP="004E021A">
      <w:pPr>
        <w:ind w:left="360"/>
        <w:rPr>
          <w:sz w:val="24"/>
          <w:szCs w:val="24"/>
        </w:rPr>
      </w:pPr>
    </w:p>
    <w:p w:rsidR="00016D5F" w:rsidRDefault="00016D5F" w:rsidP="004E021A">
      <w:pPr>
        <w:ind w:left="360"/>
        <w:rPr>
          <w:sz w:val="24"/>
          <w:szCs w:val="24"/>
        </w:rPr>
      </w:pPr>
    </w:p>
    <w:p w:rsidR="00016D5F" w:rsidRPr="004E021A" w:rsidRDefault="00016D5F" w:rsidP="004E021A">
      <w:pPr>
        <w:ind w:left="360"/>
        <w:rPr>
          <w:sz w:val="24"/>
          <w:szCs w:val="24"/>
        </w:rPr>
      </w:pPr>
    </w:p>
    <w:p w:rsidR="004E021A" w:rsidRPr="004E021A" w:rsidRDefault="004E021A" w:rsidP="004E021A">
      <w:pPr>
        <w:pStyle w:val="WW-Alaprtelmezett"/>
        <w:numPr>
          <w:ilvl w:val="0"/>
          <w:numId w:val="43"/>
        </w:numPr>
        <w:jc w:val="both"/>
      </w:pPr>
      <w:r w:rsidRPr="004E021A">
        <w:rPr>
          <w:bCs/>
        </w:rPr>
        <w:lastRenderedPageBreak/>
        <w:t>A Képviselő-testület felkéri a Karcagi Polgármesteri Hivatalt a szükséges intézkedések megtételére.</w:t>
      </w:r>
    </w:p>
    <w:p w:rsidR="004E021A" w:rsidRPr="004E021A" w:rsidRDefault="004E021A" w:rsidP="004E021A">
      <w:pPr>
        <w:ind w:left="735"/>
        <w:rPr>
          <w:sz w:val="24"/>
          <w:szCs w:val="24"/>
        </w:rPr>
      </w:pPr>
      <w:r w:rsidRPr="004E021A">
        <w:rPr>
          <w:sz w:val="24"/>
          <w:szCs w:val="24"/>
        </w:rPr>
        <w:tab/>
      </w:r>
      <w:r w:rsidRPr="004E021A">
        <w:rPr>
          <w:sz w:val="24"/>
          <w:szCs w:val="24"/>
          <w:u w:val="single"/>
        </w:rPr>
        <w:t>Felelős:</w:t>
      </w:r>
      <w:r w:rsidRPr="004E021A">
        <w:rPr>
          <w:sz w:val="24"/>
          <w:szCs w:val="24"/>
        </w:rPr>
        <w:t xml:space="preserve"> Rózsa Sándor jegyző</w:t>
      </w:r>
    </w:p>
    <w:p w:rsidR="004E021A" w:rsidRPr="004E021A" w:rsidRDefault="004E021A" w:rsidP="004E021A">
      <w:pPr>
        <w:ind w:left="2268" w:hanging="144"/>
        <w:rPr>
          <w:sz w:val="24"/>
          <w:szCs w:val="24"/>
        </w:rPr>
      </w:pPr>
      <w:r w:rsidRPr="004E021A">
        <w:rPr>
          <w:sz w:val="24"/>
          <w:szCs w:val="24"/>
        </w:rPr>
        <w:t xml:space="preserve">  Szabóné Bóka Réka költségvetési csoportvezető</w:t>
      </w:r>
    </w:p>
    <w:p w:rsidR="004E021A" w:rsidRPr="004E021A" w:rsidRDefault="004E021A" w:rsidP="004E021A">
      <w:pPr>
        <w:ind w:left="735"/>
        <w:rPr>
          <w:sz w:val="24"/>
          <w:szCs w:val="24"/>
        </w:rPr>
      </w:pPr>
      <w:r w:rsidRPr="004E021A">
        <w:rPr>
          <w:sz w:val="24"/>
          <w:szCs w:val="24"/>
        </w:rPr>
        <w:tab/>
      </w:r>
      <w:r w:rsidRPr="004E021A">
        <w:rPr>
          <w:sz w:val="24"/>
          <w:szCs w:val="24"/>
          <w:u w:val="single"/>
        </w:rPr>
        <w:t>Határidő:</w:t>
      </w:r>
      <w:r w:rsidRPr="004E021A">
        <w:rPr>
          <w:sz w:val="24"/>
          <w:szCs w:val="24"/>
        </w:rPr>
        <w:t xml:space="preserve"> 2018. április 30.</w:t>
      </w:r>
    </w:p>
    <w:p w:rsidR="000F34D7" w:rsidRDefault="000F34D7" w:rsidP="004E021A">
      <w:pPr>
        <w:rPr>
          <w:sz w:val="24"/>
          <w:szCs w:val="24"/>
          <w:u w:val="single"/>
        </w:rPr>
      </w:pPr>
    </w:p>
    <w:p w:rsidR="004E021A" w:rsidRPr="004E021A" w:rsidRDefault="004E021A" w:rsidP="004E021A">
      <w:pPr>
        <w:rPr>
          <w:sz w:val="24"/>
          <w:szCs w:val="24"/>
          <w:u w:val="single"/>
        </w:rPr>
      </w:pPr>
      <w:r w:rsidRPr="004E021A">
        <w:rPr>
          <w:sz w:val="24"/>
          <w:szCs w:val="24"/>
          <w:u w:val="single"/>
        </w:rPr>
        <w:t xml:space="preserve">Erről értesülnek: </w:t>
      </w:r>
    </w:p>
    <w:p w:rsidR="004E021A" w:rsidRPr="004E021A" w:rsidRDefault="004E021A" w:rsidP="00421380">
      <w:pPr>
        <w:numPr>
          <w:ilvl w:val="0"/>
          <w:numId w:val="44"/>
        </w:numPr>
        <w:tabs>
          <w:tab w:val="clear" w:pos="1571"/>
        </w:tabs>
        <w:ind w:left="567" w:hanging="425"/>
        <w:jc w:val="both"/>
        <w:rPr>
          <w:sz w:val="24"/>
          <w:szCs w:val="24"/>
        </w:rPr>
      </w:pPr>
      <w:r w:rsidRPr="004E021A">
        <w:rPr>
          <w:sz w:val="24"/>
          <w:szCs w:val="24"/>
        </w:rPr>
        <w:t>Karcag Városi Önkormányzat Képviselő-testületének tagjai, lakhelyükön</w:t>
      </w:r>
    </w:p>
    <w:p w:rsidR="004E021A" w:rsidRPr="004E021A" w:rsidRDefault="004E021A" w:rsidP="00421380">
      <w:pPr>
        <w:numPr>
          <w:ilvl w:val="0"/>
          <w:numId w:val="44"/>
        </w:numPr>
        <w:tabs>
          <w:tab w:val="clear" w:pos="1571"/>
        </w:tabs>
        <w:ind w:left="567" w:hanging="425"/>
        <w:jc w:val="both"/>
        <w:rPr>
          <w:sz w:val="24"/>
          <w:szCs w:val="24"/>
        </w:rPr>
      </w:pPr>
      <w:r w:rsidRPr="004E021A">
        <w:rPr>
          <w:sz w:val="24"/>
          <w:szCs w:val="24"/>
        </w:rPr>
        <w:t>Karcag Városi Önkormányzat Polgármestere, helyben</w:t>
      </w:r>
    </w:p>
    <w:p w:rsidR="004E021A" w:rsidRPr="004E021A" w:rsidRDefault="004E021A" w:rsidP="00421380">
      <w:pPr>
        <w:numPr>
          <w:ilvl w:val="0"/>
          <w:numId w:val="44"/>
        </w:numPr>
        <w:tabs>
          <w:tab w:val="clear" w:pos="1571"/>
        </w:tabs>
        <w:ind w:left="567" w:hanging="425"/>
        <w:jc w:val="both"/>
        <w:rPr>
          <w:sz w:val="24"/>
          <w:szCs w:val="24"/>
        </w:rPr>
      </w:pPr>
      <w:r w:rsidRPr="004E021A">
        <w:rPr>
          <w:sz w:val="24"/>
          <w:szCs w:val="24"/>
        </w:rPr>
        <w:t>Karcag Városi Önkormányzat Jegyzője, helyben</w:t>
      </w:r>
    </w:p>
    <w:p w:rsidR="004E021A" w:rsidRPr="004E021A" w:rsidRDefault="004E021A" w:rsidP="00421380">
      <w:pPr>
        <w:numPr>
          <w:ilvl w:val="0"/>
          <w:numId w:val="44"/>
        </w:numPr>
        <w:tabs>
          <w:tab w:val="clear" w:pos="1571"/>
        </w:tabs>
        <w:ind w:left="567" w:hanging="425"/>
        <w:jc w:val="both"/>
        <w:rPr>
          <w:sz w:val="24"/>
          <w:szCs w:val="24"/>
        </w:rPr>
      </w:pPr>
      <w:r w:rsidRPr="004E021A">
        <w:rPr>
          <w:sz w:val="24"/>
          <w:szCs w:val="24"/>
        </w:rPr>
        <w:t>Karcagi Polgármesteri Hivatal Aljegyzői Iroda, helyben</w:t>
      </w:r>
    </w:p>
    <w:p w:rsidR="004E021A" w:rsidRPr="004E021A" w:rsidRDefault="004E021A" w:rsidP="00421380">
      <w:pPr>
        <w:numPr>
          <w:ilvl w:val="0"/>
          <w:numId w:val="44"/>
        </w:numPr>
        <w:tabs>
          <w:tab w:val="clear" w:pos="1571"/>
        </w:tabs>
        <w:ind w:left="567" w:hanging="425"/>
        <w:jc w:val="both"/>
        <w:rPr>
          <w:sz w:val="24"/>
          <w:szCs w:val="24"/>
        </w:rPr>
      </w:pPr>
      <w:r w:rsidRPr="004E021A">
        <w:rPr>
          <w:sz w:val="24"/>
          <w:szCs w:val="24"/>
        </w:rPr>
        <w:t>Karcagi Polgármesteri Hivatal Költségvetési, Gazdálkodási és Kistérségi Iroda, helyben</w:t>
      </w:r>
    </w:p>
    <w:p w:rsidR="004E021A" w:rsidRPr="004E021A" w:rsidRDefault="004E021A" w:rsidP="00421380">
      <w:pPr>
        <w:numPr>
          <w:ilvl w:val="0"/>
          <w:numId w:val="44"/>
        </w:numPr>
        <w:tabs>
          <w:tab w:val="clear" w:pos="1571"/>
        </w:tabs>
        <w:ind w:left="567" w:hanging="425"/>
        <w:jc w:val="both"/>
        <w:rPr>
          <w:sz w:val="24"/>
          <w:szCs w:val="24"/>
        </w:rPr>
      </w:pPr>
      <w:r w:rsidRPr="004E021A">
        <w:rPr>
          <w:sz w:val="24"/>
          <w:szCs w:val="24"/>
        </w:rPr>
        <w:t xml:space="preserve">Karcagi Polgármesteri Hivatal Jegyzői Iroda, Beruházási Csoport, helyben </w:t>
      </w:r>
    </w:p>
    <w:p w:rsidR="004E021A" w:rsidRPr="004E021A" w:rsidRDefault="004E021A" w:rsidP="00543FA4">
      <w:pPr>
        <w:tabs>
          <w:tab w:val="left" w:pos="2660"/>
        </w:tabs>
        <w:rPr>
          <w:b/>
          <w:bCs/>
          <w:sz w:val="24"/>
          <w:szCs w:val="24"/>
        </w:rPr>
      </w:pPr>
    </w:p>
    <w:p w:rsidR="004E021A" w:rsidRDefault="004E021A" w:rsidP="00543FA4">
      <w:pPr>
        <w:tabs>
          <w:tab w:val="left" w:pos="2660"/>
        </w:tabs>
        <w:rPr>
          <w:b/>
          <w:bCs/>
          <w:sz w:val="24"/>
          <w:szCs w:val="24"/>
        </w:rPr>
      </w:pPr>
    </w:p>
    <w:p w:rsidR="00D04E71" w:rsidRPr="00543FA4" w:rsidRDefault="00D04E71" w:rsidP="00543FA4">
      <w:pPr>
        <w:tabs>
          <w:tab w:val="left" w:pos="2660"/>
        </w:tabs>
        <w:rPr>
          <w:sz w:val="24"/>
          <w:szCs w:val="24"/>
        </w:rPr>
      </w:pPr>
    </w:p>
    <w:tbl>
      <w:tblPr>
        <w:tblW w:w="0" w:type="auto"/>
        <w:tblLook w:val="04A0"/>
      </w:tblPr>
      <w:tblGrid>
        <w:gridCol w:w="2660"/>
        <w:gridCol w:w="6551"/>
      </w:tblGrid>
      <w:tr w:rsidR="00543FA4" w:rsidRPr="00543FA4" w:rsidTr="00B16D1E">
        <w:tc>
          <w:tcPr>
            <w:tcW w:w="2660" w:type="dxa"/>
          </w:tcPr>
          <w:p w:rsidR="00543FA4" w:rsidRPr="00543FA4" w:rsidRDefault="00543FA4" w:rsidP="00B16D1E">
            <w:pPr>
              <w:jc w:val="both"/>
              <w:rPr>
                <w:b/>
                <w:bCs/>
                <w:sz w:val="24"/>
                <w:szCs w:val="24"/>
              </w:rPr>
            </w:pPr>
            <w:r w:rsidRPr="00543FA4">
              <w:rPr>
                <w:b/>
                <w:bCs/>
                <w:sz w:val="24"/>
                <w:szCs w:val="24"/>
              </w:rPr>
              <w:t>1</w:t>
            </w:r>
            <w:r w:rsidR="00CD527B">
              <w:rPr>
                <w:b/>
                <w:bCs/>
                <w:sz w:val="24"/>
                <w:szCs w:val="24"/>
              </w:rPr>
              <w:t>0</w:t>
            </w:r>
            <w:r w:rsidRPr="00543FA4">
              <w:rPr>
                <w:b/>
                <w:bCs/>
                <w:sz w:val="24"/>
                <w:szCs w:val="24"/>
              </w:rPr>
              <w:t xml:space="preserve">. </w:t>
            </w:r>
            <w:r w:rsidRPr="00543FA4">
              <w:rPr>
                <w:b/>
                <w:bCs/>
                <w:sz w:val="24"/>
                <w:szCs w:val="24"/>
                <w:u w:val="single"/>
              </w:rPr>
              <w:t>napirendi pont:</w:t>
            </w:r>
          </w:p>
        </w:tc>
        <w:tc>
          <w:tcPr>
            <w:tcW w:w="6551" w:type="dxa"/>
          </w:tcPr>
          <w:p w:rsidR="00543FA4" w:rsidRPr="00543FA4" w:rsidRDefault="00543FA4" w:rsidP="00543FA4">
            <w:pPr>
              <w:ind w:left="360"/>
              <w:jc w:val="both"/>
              <w:rPr>
                <w:sz w:val="24"/>
                <w:szCs w:val="24"/>
              </w:rPr>
            </w:pPr>
            <w:r w:rsidRPr="00543FA4">
              <w:rPr>
                <w:sz w:val="24"/>
                <w:szCs w:val="24"/>
              </w:rPr>
              <w:t>Javaslat a 2015. évi Milánói Világkiállítás magyar pavilonja újjáépítésének kivitelezéséhez szükséges műszaki ellenőri megbízási szerződés megkötéséről szóló 277/2017. (XI.15.) „kt.”sz. határozat módosítására</w:t>
            </w:r>
          </w:p>
          <w:p w:rsidR="00543FA4" w:rsidRPr="00543FA4" w:rsidRDefault="00543FA4" w:rsidP="00543FA4">
            <w:pPr>
              <w:pStyle w:val="NormlWeb"/>
              <w:spacing w:before="0" w:after="0"/>
              <w:jc w:val="both"/>
              <w:rPr>
                <w:szCs w:val="24"/>
              </w:rPr>
            </w:pPr>
          </w:p>
        </w:tc>
      </w:tr>
    </w:tbl>
    <w:p w:rsidR="00D04E71" w:rsidRDefault="00D04E71" w:rsidP="00543FA4">
      <w:pPr>
        <w:pStyle w:val="NormlWeb"/>
        <w:tabs>
          <w:tab w:val="left" w:pos="2660"/>
        </w:tabs>
        <w:spacing w:before="0" w:after="0"/>
        <w:rPr>
          <w:b/>
          <w:bCs/>
          <w:szCs w:val="24"/>
        </w:rPr>
      </w:pPr>
      <w:r w:rsidRPr="00543FA4">
        <w:rPr>
          <w:b/>
          <w:bCs/>
          <w:szCs w:val="24"/>
        </w:rPr>
        <w:tab/>
      </w:r>
    </w:p>
    <w:p w:rsidR="000F34D7" w:rsidRDefault="00842F8C" w:rsidP="00C361C3">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0F34D7">
        <w:rPr>
          <w:bCs/>
          <w:iCs/>
          <w:sz w:val="24"/>
          <w:szCs w:val="24"/>
        </w:rPr>
        <w:t>Egy téves adat került a</w:t>
      </w:r>
      <w:r w:rsidR="00F3550D">
        <w:rPr>
          <w:bCs/>
          <w:iCs/>
          <w:sz w:val="24"/>
          <w:szCs w:val="24"/>
        </w:rPr>
        <w:t xml:space="preserve">z anyagba, ezt kell módosítani, mivel az összeg csökkent. </w:t>
      </w:r>
    </w:p>
    <w:p w:rsidR="000F34D7" w:rsidRDefault="000F34D7" w:rsidP="00C361C3">
      <w:pPr>
        <w:tabs>
          <w:tab w:val="left" w:pos="2518"/>
        </w:tabs>
        <w:jc w:val="both"/>
        <w:rPr>
          <w:bCs/>
          <w:iCs/>
          <w:sz w:val="24"/>
          <w:szCs w:val="24"/>
        </w:rPr>
      </w:pPr>
    </w:p>
    <w:p w:rsidR="00842F8C" w:rsidRPr="00A45D51" w:rsidRDefault="00842F8C" w:rsidP="00C361C3">
      <w:pPr>
        <w:tabs>
          <w:tab w:val="left" w:pos="2518"/>
        </w:tabs>
        <w:jc w:val="both"/>
        <w:rPr>
          <w:bCs/>
          <w:iCs/>
          <w:sz w:val="24"/>
          <w:szCs w:val="24"/>
        </w:rPr>
      </w:pPr>
      <w:r w:rsidRPr="00A45D51">
        <w:rPr>
          <w:bCs/>
          <w:iCs/>
          <w:sz w:val="24"/>
          <w:szCs w:val="24"/>
        </w:rPr>
        <w:t>Kérdés, hozzászólás van-e?</w:t>
      </w:r>
    </w:p>
    <w:p w:rsidR="00842F8C" w:rsidRPr="00A45D51" w:rsidRDefault="00842F8C" w:rsidP="00C361C3">
      <w:pPr>
        <w:tabs>
          <w:tab w:val="left" w:pos="2518"/>
        </w:tabs>
        <w:jc w:val="both"/>
        <w:rPr>
          <w:bCs/>
          <w:iCs/>
          <w:sz w:val="24"/>
          <w:szCs w:val="24"/>
        </w:rPr>
      </w:pPr>
    </w:p>
    <w:p w:rsidR="00842F8C" w:rsidRPr="00A45D51" w:rsidRDefault="00842F8C" w:rsidP="00C361C3">
      <w:pPr>
        <w:rPr>
          <w:sz w:val="24"/>
          <w:szCs w:val="24"/>
        </w:rPr>
      </w:pPr>
      <w:r w:rsidRPr="00A45D51">
        <w:rPr>
          <w:sz w:val="24"/>
          <w:szCs w:val="24"/>
        </w:rPr>
        <w:t xml:space="preserve">Kérdés, észrevétel nem hangzott el. </w:t>
      </w:r>
    </w:p>
    <w:p w:rsidR="00842F8C" w:rsidRPr="00A45D51" w:rsidRDefault="00842F8C" w:rsidP="00C361C3">
      <w:pPr>
        <w:rPr>
          <w:sz w:val="24"/>
          <w:szCs w:val="24"/>
        </w:rPr>
      </w:pPr>
    </w:p>
    <w:p w:rsidR="00842F8C" w:rsidRPr="00A45D51" w:rsidRDefault="00842F8C" w:rsidP="00C361C3">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842F8C" w:rsidRPr="00A45D51" w:rsidRDefault="00842F8C" w:rsidP="00C361C3">
      <w:pPr>
        <w:rPr>
          <w:b/>
          <w:bCs/>
          <w:sz w:val="24"/>
          <w:szCs w:val="24"/>
          <w:u w:val="single"/>
        </w:rPr>
      </w:pPr>
    </w:p>
    <w:p w:rsidR="00842F8C" w:rsidRPr="00A45D51" w:rsidRDefault="00842F8C" w:rsidP="00C361C3">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9</w:t>
      </w:r>
      <w:r w:rsidRPr="00A45D51">
        <w:rPr>
          <w:sz w:val="24"/>
          <w:szCs w:val="24"/>
        </w:rPr>
        <w:t xml:space="preserve"> igen szavazat. Nemleges szavazat és tartózkodás nem volt.</w:t>
      </w:r>
    </w:p>
    <w:p w:rsidR="00D04E71" w:rsidRDefault="00D04E71" w:rsidP="00543FA4">
      <w:pPr>
        <w:pStyle w:val="NormlWeb"/>
        <w:tabs>
          <w:tab w:val="left" w:pos="2660"/>
        </w:tabs>
        <w:spacing w:before="0" w:after="0"/>
        <w:rPr>
          <w:b/>
          <w:bCs/>
          <w:szCs w:val="24"/>
        </w:rPr>
      </w:pPr>
    </w:p>
    <w:p w:rsidR="00D04E71" w:rsidRDefault="00D04E71" w:rsidP="00543FA4">
      <w:pPr>
        <w:pStyle w:val="NormlWeb"/>
        <w:tabs>
          <w:tab w:val="left" w:pos="2660"/>
        </w:tabs>
        <w:spacing w:before="0" w:after="0"/>
        <w:rPr>
          <w:szCs w:val="24"/>
        </w:rPr>
      </w:pPr>
    </w:p>
    <w:p w:rsidR="004E021A" w:rsidRPr="004E021A" w:rsidRDefault="004E021A" w:rsidP="004E021A">
      <w:pPr>
        <w:pStyle w:val="Szvegtrzs2"/>
        <w:rPr>
          <w:b/>
          <w:szCs w:val="24"/>
        </w:rPr>
      </w:pPr>
      <w:r w:rsidRPr="004E021A">
        <w:rPr>
          <w:b/>
          <w:szCs w:val="24"/>
        </w:rPr>
        <w:t xml:space="preserve">317/2017. (XII. 14.) „kt.” sz. határozat  </w:t>
      </w:r>
    </w:p>
    <w:p w:rsidR="004E021A" w:rsidRPr="004E021A" w:rsidRDefault="004E021A" w:rsidP="004E021A">
      <w:pPr>
        <w:jc w:val="both"/>
        <w:rPr>
          <w:b/>
          <w:sz w:val="24"/>
          <w:szCs w:val="24"/>
        </w:rPr>
      </w:pPr>
      <w:proofErr w:type="gramStart"/>
      <w:r w:rsidRPr="004E021A">
        <w:rPr>
          <w:b/>
          <w:sz w:val="24"/>
          <w:szCs w:val="24"/>
        </w:rPr>
        <w:t>a</w:t>
      </w:r>
      <w:proofErr w:type="gramEnd"/>
      <w:r w:rsidRPr="004E021A">
        <w:rPr>
          <w:b/>
          <w:sz w:val="24"/>
          <w:szCs w:val="24"/>
        </w:rPr>
        <w:t xml:space="preserve"> 2015. évi Milánói Világkiállítás magyar pavilonja újjáépítésének kivitelezéséhez szükséges műszaki ellenőri megbízási szerződés megkötéséről szóló 277/2017. (XI.15.) „kt.”sz. határozat módosításáról</w:t>
      </w:r>
    </w:p>
    <w:p w:rsidR="004E021A" w:rsidRPr="004E021A" w:rsidRDefault="004E021A" w:rsidP="004E021A">
      <w:pPr>
        <w:pStyle w:val="Szvegtrzs"/>
        <w:rPr>
          <w:sz w:val="24"/>
          <w:szCs w:val="24"/>
        </w:rPr>
      </w:pPr>
    </w:p>
    <w:p w:rsidR="004E021A" w:rsidRDefault="004E021A" w:rsidP="004E021A">
      <w:pPr>
        <w:pStyle w:val="Szvegtrzs2"/>
        <w:rPr>
          <w:szCs w:val="24"/>
        </w:rPr>
      </w:pPr>
      <w:r w:rsidRPr="004E021A">
        <w:rPr>
          <w:szCs w:val="24"/>
        </w:rPr>
        <w:t>Karcag Városi Önkormányzat Képviselő-testülete (a továbbiakban: Képviselő-testület) az Alaptörvény 32. cikk (1) bekezdés b) és f) pontjaiban biztosított jogkörében eljárva, figyelemmel a 2015. évi Milánói Világkiállítás magyar pavilonjának Magyarországon történő elhelyezéséről szóló 1130/2017. (III.20.) Korm. határozat 3. pontjában foglaltakra, a 2015. évi Milánói Világkiállítás magyar pavilonja újjáépítésének kivitelezéséhez szükséges műszaki ellenőri megbízási szerződés megkötéséről szóló 277/2017. (XI.15.) „kt.”sz. határozatát (továbbiakban: határozat)</w:t>
      </w:r>
      <w:r w:rsidRPr="004E021A">
        <w:rPr>
          <w:b/>
          <w:szCs w:val="24"/>
        </w:rPr>
        <w:t xml:space="preserve"> </w:t>
      </w:r>
      <w:r w:rsidRPr="004E021A">
        <w:rPr>
          <w:color w:val="000000"/>
          <w:szCs w:val="24"/>
        </w:rPr>
        <w:t xml:space="preserve">az </w:t>
      </w:r>
      <w:r w:rsidRPr="004E021A">
        <w:rPr>
          <w:szCs w:val="24"/>
        </w:rPr>
        <w:t>alábbiak szerint módosítja:</w:t>
      </w:r>
    </w:p>
    <w:p w:rsidR="00134FEC" w:rsidRPr="004E021A" w:rsidRDefault="00134FEC" w:rsidP="004E021A">
      <w:pPr>
        <w:pStyle w:val="Szvegtrzs2"/>
        <w:rPr>
          <w:szCs w:val="24"/>
        </w:rPr>
      </w:pPr>
    </w:p>
    <w:p w:rsidR="004E021A" w:rsidRPr="004E021A" w:rsidRDefault="004E021A" w:rsidP="004E021A">
      <w:pPr>
        <w:pStyle w:val="Szvegtrzs2"/>
        <w:rPr>
          <w:szCs w:val="24"/>
        </w:rPr>
      </w:pPr>
    </w:p>
    <w:p w:rsidR="004E021A" w:rsidRPr="004E021A" w:rsidRDefault="004E021A" w:rsidP="004E021A">
      <w:pPr>
        <w:pStyle w:val="Szvegtrzs"/>
        <w:numPr>
          <w:ilvl w:val="0"/>
          <w:numId w:val="46"/>
        </w:numPr>
        <w:ind w:right="0"/>
        <w:rPr>
          <w:sz w:val="24"/>
          <w:szCs w:val="24"/>
          <w:u w:val="single"/>
        </w:rPr>
      </w:pPr>
      <w:r w:rsidRPr="004E021A">
        <w:rPr>
          <w:sz w:val="24"/>
          <w:szCs w:val="24"/>
        </w:rPr>
        <w:t>A határozat 1. pontja helyébe az alábbi 1. pont kerül:</w:t>
      </w:r>
    </w:p>
    <w:p w:rsidR="004E021A" w:rsidRPr="004E021A" w:rsidRDefault="004E021A" w:rsidP="004E021A">
      <w:pPr>
        <w:pStyle w:val="Szvegtrzs"/>
        <w:ind w:left="1068"/>
        <w:rPr>
          <w:sz w:val="24"/>
          <w:szCs w:val="24"/>
          <w:u w:val="single"/>
        </w:rPr>
      </w:pPr>
      <w:r w:rsidRPr="004E021A">
        <w:rPr>
          <w:sz w:val="24"/>
          <w:szCs w:val="24"/>
        </w:rPr>
        <w:lastRenderedPageBreak/>
        <w:t xml:space="preserve">„Karcag Városi Önkormányzat megbízási szerződést köt a </w:t>
      </w:r>
      <w:proofErr w:type="spellStart"/>
      <w:r w:rsidRPr="004E021A">
        <w:rPr>
          <w:sz w:val="24"/>
          <w:szCs w:val="24"/>
        </w:rPr>
        <w:t>Work-Metall</w:t>
      </w:r>
      <w:proofErr w:type="spellEnd"/>
      <w:r w:rsidRPr="004E021A">
        <w:rPr>
          <w:sz w:val="24"/>
          <w:szCs w:val="24"/>
        </w:rPr>
        <w:t xml:space="preserve"> </w:t>
      </w:r>
      <w:proofErr w:type="spellStart"/>
      <w:r w:rsidRPr="004E021A">
        <w:rPr>
          <w:sz w:val="24"/>
          <w:szCs w:val="24"/>
        </w:rPr>
        <w:t>Trans</w:t>
      </w:r>
      <w:proofErr w:type="spellEnd"/>
      <w:r w:rsidRPr="004E021A">
        <w:rPr>
          <w:sz w:val="24"/>
          <w:szCs w:val="24"/>
        </w:rPr>
        <w:t xml:space="preserve"> </w:t>
      </w:r>
      <w:proofErr w:type="spellStart"/>
      <w:r w:rsidRPr="004E021A">
        <w:rPr>
          <w:sz w:val="24"/>
          <w:szCs w:val="24"/>
        </w:rPr>
        <w:t>Kft.-vel</w:t>
      </w:r>
      <w:proofErr w:type="spellEnd"/>
      <w:r w:rsidRPr="004E021A">
        <w:rPr>
          <w:sz w:val="24"/>
          <w:szCs w:val="24"/>
        </w:rPr>
        <w:t xml:space="preserve"> (5553 Kondoros, Csabai út 49.) a Milánóban lebontásra került magyar pavilon újjáépítésének kivitelezéséhez kapcsolódó </w:t>
      </w:r>
      <w:r w:rsidRPr="004E021A">
        <w:rPr>
          <w:bCs/>
          <w:sz w:val="24"/>
          <w:szCs w:val="24"/>
        </w:rPr>
        <w:t xml:space="preserve">építési műszaki ellenőri </w:t>
      </w:r>
      <w:r w:rsidRPr="004E021A">
        <w:rPr>
          <w:sz w:val="24"/>
          <w:szCs w:val="24"/>
        </w:rPr>
        <w:t>feladatok ellátására. A megbízási díj 14.800.000 Ft + 3.996.000 Ft ÁFA, összesen bruttó 18.796.000 Ft.”</w:t>
      </w:r>
    </w:p>
    <w:p w:rsidR="004E021A" w:rsidRPr="004E021A" w:rsidRDefault="004E021A" w:rsidP="004E021A">
      <w:pPr>
        <w:pStyle w:val="Szvegtrzs"/>
        <w:ind w:left="993"/>
        <w:rPr>
          <w:sz w:val="24"/>
          <w:szCs w:val="24"/>
        </w:rPr>
      </w:pPr>
    </w:p>
    <w:p w:rsidR="004E021A" w:rsidRPr="004E021A" w:rsidRDefault="004E021A" w:rsidP="004E021A">
      <w:pPr>
        <w:pStyle w:val="Listaszerbekezds"/>
        <w:numPr>
          <w:ilvl w:val="0"/>
          <w:numId w:val="46"/>
        </w:numPr>
        <w:tabs>
          <w:tab w:val="clear" w:pos="1068"/>
          <w:tab w:val="left" w:pos="1134"/>
        </w:tabs>
        <w:suppressAutoHyphens/>
        <w:spacing w:before="120"/>
        <w:ind w:left="1134" w:hanging="425"/>
        <w:contextualSpacing w:val="0"/>
        <w:jc w:val="both"/>
      </w:pPr>
      <w:r w:rsidRPr="004E021A">
        <w:t>A határozat egyéb pontjai változatlanok maradnak.</w:t>
      </w:r>
    </w:p>
    <w:p w:rsidR="004E021A" w:rsidRPr="004E021A" w:rsidRDefault="004E021A" w:rsidP="004E021A">
      <w:pPr>
        <w:pStyle w:val="Szvegtrzs"/>
        <w:ind w:left="1134" w:hanging="425"/>
        <w:rPr>
          <w:sz w:val="24"/>
          <w:szCs w:val="24"/>
        </w:rPr>
      </w:pPr>
    </w:p>
    <w:p w:rsidR="004E021A" w:rsidRPr="004E021A" w:rsidRDefault="004E021A" w:rsidP="004E021A">
      <w:pPr>
        <w:numPr>
          <w:ilvl w:val="0"/>
          <w:numId w:val="46"/>
        </w:numPr>
        <w:tabs>
          <w:tab w:val="clear" w:pos="1068"/>
        </w:tabs>
        <w:suppressAutoHyphens/>
        <w:spacing w:before="120"/>
        <w:ind w:left="1134" w:hanging="425"/>
        <w:jc w:val="both"/>
        <w:rPr>
          <w:sz w:val="24"/>
          <w:szCs w:val="24"/>
        </w:rPr>
      </w:pPr>
      <w:r w:rsidRPr="004E021A">
        <w:rPr>
          <w:sz w:val="24"/>
          <w:szCs w:val="24"/>
        </w:rPr>
        <w:t>A Képviselő-testület felkéri a Karcagi Polgármesteri Hivatalt a szükséges intézkedések megtételére.</w:t>
      </w:r>
    </w:p>
    <w:p w:rsidR="004E021A" w:rsidRPr="004E021A" w:rsidRDefault="004E021A" w:rsidP="004E021A">
      <w:pPr>
        <w:spacing w:before="120"/>
        <w:ind w:left="1843" w:hanging="425"/>
        <w:rPr>
          <w:sz w:val="24"/>
          <w:szCs w:val="24"/>
          <w:u w:val="single"/>
        </w:rPr>
      </w:pPr>
      <w:r w:rsidRPr="004E021A">
        <w:rPr>
          <w:sz w:val="24"/>
          <w:szCs w:val="24"/>
          <w:u w:val="single"/>
        </w:rPr>
        <w:t>Felelős</w:t>
      </w:r>
      <w:r w:rsidRPr="004E021A">
        <w:rPr>
          <w:sz w:val="24"/>
          <w:szCs w:val="24"/>
        </w:rPr>
        <w:t>: Rózsa Sándor jegyző</w:t>
      </w:r>
    </w:p>
    <w:p w:rsidR="004E021A" w:rsidRPr="004E021A" w:rsidRDefault="004E021A" w:rsidP="004E021A">
      <w:pPr>
        <w:ind w:left="1843" w:hanging="425"/>
        <w:rPr>
          <w:sz w:val="24"/>
          <w:szCs w:val="24"/>
        </w:rPr>
      </w:pPr>
      <w:r w:rsidRPr="004E021A">
        <w:rPr>
          <w:sz w:val="24"/>
          <w:szCs w:val="24"/>
          <w:u w:val="single"/>
        </w:rPr>
        <w:t>Határidő:</w:t>
      </w:r>
      <w:r w:rsidRPr="004E021A">
        <w:rPr>
          <w:sz w:val="24"/>
          <w:szCs w:val="24"/>
        </w:rPr>
        <w:t xml:space="preserve"> 2017. december 31.</w:t>
      </w:r>
    </w:p>
    <w:p w:rsidR="004E021A" w:rsidRPr="004E021A" w:rsidRDefault="004E021A" w:rsidP="004E021A">
      <w:pPr>
        <w:pStyle w:val="Szvegtrzs"/>
        <w:ind w:left="993"/>
        <w:rPr>
          <w:sz w:val="24"/>
          <w:szCs w:val="24"/>
        </w:rPr>
      </w:pPr>
    </w:p>
    <w:p w:rsidR="004E021A" w:rsidRPr="004E021A" w:rsidRDefault="004E021A" w:rsidP="004E021A">
      <w:pPr>
        <w:ind w:left="426" w:hanging="426"/>
        <w:rPr>
          <w:sz w:val="24"/>
          <w:szCs w:val="24"/>
          <w:u w:val="single"/>
        </w:rPr>
      </w:pPr>
      <w:r w:rsidRPr="004E021A">
        <w:rPr>
          <w:sz w:val="24"/>
          <w:szCs w:val="24"/>
        </w:rPr>
        <w:tab/>
      </w:r>
      <w:r w:rsidRPr="004E021A">
        <w:rPr>
          <w:sz w:val="24"/>
          <w:szCs w:val="24"/>
          <w:u w:val="single"/>
        </w:rPr>
        <w:t>Erről értesülnek:</w:t>
      </w:r>
    </w:p>
    <w:p w:rsidR="004E021A" w:rsidRPr="004E021A" w:rsidRDefault="004E021A" w:rsidP="004E021A">
      <w:pPr>
        <w:pStyle w:val="WW-Alaprtelmezett"/>
        <w:numPr>
          <w:ilvl w:val="0"/>
          <w:numId w:val="45"/>
        </w:numPr>
        <w:tabs>
          <w:tab w:val="left" w:pos="426"/>
        </w:tabs>
        <w:jc w:val="both"/>
      </w:pPr>
      <w:r w:rsidRPr="004E021A">
        <w:t>Karcag Városi Önkormányzat Képviselő-testületének tagjai, lakhelyükön</w:t>
      </w:r>
    </w:p>
    <w:p w:rsidR="004E021A" w:rsidRPr="004E021A" w:rsidRDefault="004E021A" w:rsidP="004E021A">
      <w:pPr>
        <w:pStyle w:val="WW-Alaprtelmezett"/>
        <w:numPr>
          <w:ilvl w:val="0"/>
          <w:numId w:val="45"/>
        </w:numPr>
        <w:tabs>
          <w:tab w:val="left" w:pos="426"/>
        </w:tabs>
        <w:jc w:val="both"/>
      </w:pPr>
      <w:r w:rsidRPr="004E021A">
        <w:t>Karcag Városi Önkormányzat Polgármestere, helyben</w:t>
      </w:r>
    </w:p>
    <w:p w:rsidR="004E021A" w:rsidRPr="004E021A" w:rsidRDefault="004E021A" w:rsidP="004E021A">
      <w:pPr>
        <w:pStyle w:val="WW-Alaprtelmezett"/>
        <w:numPr>
          <w:ilvl w:val="0"/>
          <w:numId w:val="45"/>
        </w:numPr>
        <w:tabs>
          <w:tab w:val="left" w:pos="426"/>
        </w:tabs>
        <w:jc w:val="both"/>
      </w:pPr>
      <w:r w:rsidRPr="004E021A">
        <w:t>Karcag Városi Önkormányzat Jegyzője, helyben</w:t>
      </w:r>
    </w:p>
    <w:p w:rsidR="004E021A" w:rsidRPr="004E021A" w:rsidRDefault="004E021A" w:rsidP="004E021A">
      <w:pPr>
        <w:pStyle w:val="WW-Alaprtelmezett"/>
        <w:numPr>
          <w:ilvl w:val="0"/>
          <w:numId w:val="45"/>
        </w:numPr>
        <w:tabs>
          <w:tab w:val="left" w:pos="426"/>
        </w:tabs>
        <w:jc w:val="both"/>
      </w:pPr>
      <w:r w:rsidRPr="004E021A">
        <w:t>Karcagi Polgármesteri Hivatal Költségvetési, Gazdálkodási és Kistérségi Iroda, Gazdálkodási Csoport, helyben</w:t>
      </w:r>
    </w:p>
    <w:p w:rsidR="004E021A" w:rsidRPr="004E021A" w:rsidRDefault="004E021A" w:rsidP="004E021A">
      <w:pPr>
        <w:pStyle w:val="WW-Alaprtelmezett"/>
        <w:numPr>
          <w:ilvl w:val="0"/>
          <w:numId w:val="45"/>
        </w:numPr>
        <w:tabs>
          <w:tab w:val="left" w:pos="426"/>
        </w:tabs>
        <w:jc w:val="both"/>
      </w:pPr>
      <w:r w:rsidRPr="004E021A">
        <w:t>Karcagi Polgármesteri Hivatal Költségvetési, Gazdálkodási és Kistérségi Iroda, Költségvetési Csoport, helyben</w:t>
      </w:r>
    </w:p>
    <w:p w:rsidR="004E021A" w:rsidRPr="004E021A" w:rsidRDefault="004E021A" w:rsidP="004E021A">
      <w:pPr>
        <w:pStyle w:val="WW-Alaprtelmezett"/>
        <w:numPr>
          <w:ilvl w:val="0"/>
          <w:numId w:val="45"/>
        </w:numPr>
        <w:tabs>
          <w:tab w:val="left" w:pos="426"/>
        </w:tabs>
        <w:jc w:val="both"/>
      </w:pPr>
      <w:r w:rsidRPr="004E021A">
        <w:t>Karcagi Polgármesteri Hivatal Aljegyzői Iroda, Szervezési Csoport, helyben</w:t>
      </w:r>
    </w:p>
    <w:p w:rsidR="004E021A" w:rsidRPr="004E021A" w:rsidRDefault="004E021A" w:rsidP="004E021A">
      <w:pPr>
        <w:pStyle w:val="WW-Alaprtelmezett"/>
        <w:numPr>
          <w:ilvl w:val="0"/>
          <w:numId w:val="45"/>
        </w:numPr>
        <w:tabs>
          <w:tab w:val="left" w:pos="426"/>
        </w:tabs>
        <w:jc w:val="both"/>
      </w:pPr>
      <w:proofErr w:type="spellStart"/>
      <w:r w:rsidRPr="004E021A">
        <w:t>Work-Metall</w:t>
      </w:r>
      <w:proofErr w:type="spellEnd"/>
      <w:r w:rsidRPr="004E021A">
        <w:t xml:space="preserve"> </w:t>
      </w:r>
      <w:proofErr w:type="spellStart"/>
      <w:r w:rsidRPr="004E021A">
        <w:t>Trans</w:t>
      </w:r>
      <w:proofErr w:type="spellEnd"/>
      <w:r w:rsidRPr="004E021A">
        <w:t xml:space="preserve"> Kft 5553 Kondoros, Csabai út 49.</w:t>
      </w:r>
    </w:p>
    <w:p w:rsidR="004E021A" w:rsidRPr="004E021A" w:rsidRDefault="004E021A" w:rsidP="00543FA4">
      <w:pPr>
        <w:pStyle w:val="NormlWeb"/>
        <w:tabs>
          <w:tab w:val="left" w:pos="2660"/>
        </w:tabs>
        <w:spacing w:before="0" w:after="0"/>
        <w:rPr>
          <w:szCs w:val="24"/>
        </w:rPr>
      </w:pPr>
    </w:p>
    <w:p w:rsidR="004E021A" w:rsidRDefault="004E021A" w:rsidP="00543FA4">
      <w:pPr>
        <w:pStyle w:val="NormlWeb"/>
        <w:tabs>
          <w:tab w:val="left" w:pos="2660"/>
        </w:tabs>
        <w:spacing w:before="0" w:after="0"/>
        <w:rPr>
          <w:szCs w:val="24"/>
        </w:rPr>
      </w:pPr>
    </w:p>
    <w:tbl>
      <w:tblPr>
        <w:tblW w:w="0" w:type="auto"/>
        <w:tblLook w:val="04A0"/>
      </w:tblPr>
      <w:tblGrid>
        <w:gridCol w:w="2660"/>
        <w:gridCol w:w="6551"/>
      </w:tblGrid>
      <w:tr w:rsidR="00543FA4" w:rsidRPr="00543FA4" w:rsidTr="00B16D1E">
        <w:tc>
          <w:tcPr>
            <w:tcW w:w="2660" w:type="dxa"/>
          </w:tcPr>
          <w:p w:rsidR="00543FA4" w:rsidRPr="00543FA4" w:rsidRDefault="00543FA4" w:rsidP="00CD527B">
            <w:pPr>
              <w:jc w:val="both"/>
              <w:rPr>
                <w:b/>
                <w:bCs/>
                <w:sz w:val="24"/>
                <w:szCs w:val="24"/>
              </w:rPr>
            </w:pPr>
            <w:r w:rsidRPr="00543FA4">
              <w:rPr>
                <w:b/>
                <w:bCs/>
                <w:sz w:val="24"/>
                <w:szCs w:val="24"/>
              </w:rPr>
              <w:t>1</w:t>
            </w:r>
            <w:r w:rsidR="00CD527B">
              <w:rPr>
                <w:b/>
                <w:bCs/>
                <w:sz w:val="24"/>
                <w:szCs w:val="24"/>
              </w:rPr>
              <w:t>1</w:t>
            </w:r>
            <w:r w:rsidRPr="00543FA4">
              <w:rPr>
                <w:b/>
                <w:bCs/>
                <w:sz w:val="24"/>
                <w:szCs w:val="24"/>
              </w:rPr>
              <w:t xml:space="preserve">. </w:t>
            </w:r>
            <w:r w:rsidRPr="00543FA4">
              <w:rPr>
                <w:b/>
                <w:bCs/>
                <w:sz w:val="24"/>
                <w:szCs w:val="24"/>
                <w:u w:val="single"/>
              </w:rPr>
              <w:t>napirendi pont:</w:t>
            </w:r>
          </w:p>
        </w:tc>
        <w:tc>
          <w:tcPr>
            <w:tcW w:w="6551" w:type="dxa"/>
          </w:tcPr>
          <w:p w:rsidR="00543FA4" w:rsidRPr="00543FA4" w:rsidRDefault="00543FA4" w:rsidP="00543FA4">
            <w:pPr>
              <w:pStyle w:val="NormlWeb"/>
              <w:spacing w:before="0" w:after="0"/>
              <w:ind w:left="360"/>
              <w:jc w:val="both"/>
              <w:rPr>
                <w:szCs w:val="24"/>
              </w:rPr>
            </w:pPr>
            <w:r w:rsidRPr="00543FA4">
              <w:rPr>
                <w:szCs w:val="24"/>
              </w:rPr>
              <w:t xml:space="preserve">Javaslat a Karcag-Kenderes (Bánhalma) </w:t>
            </w:r>
            <w:proofErr w:type="spellStart"/>
            <w:r w:rsidRPr="00543FA4">
              <w:rPr>
                <w:szCs w:val="24"/>
              </w:rPr>
              <w:t>Víziközmű</w:t>
            </w:r>
            <w:proofErr w:type="spellEnd"/>
            <w:r w:rsidRPr="00543FA4">
              <w:rPr>
                <w:szCs w:val="24"/>
              </w:rPr>
              <w:t xml:space="preserve"> Beruházási Társulás megszüntetését követő Konzorciumi együttműködési megállapodás elfogadásáról</w:t>
            </w:r>
          </w:p>
          <w:p w:rsidR="00543FA4" w:rsidRPr="00543FA4" w:rsidRDefault="00543FA4" w:rsidP="00543FA4">
            <w:pPr>
              <w:pStyle w:val="NormlWeb"/>
              <w:spacing w:before="0" w:after="0"/>
              <w:jc w:val="both"/>
              <w:rPr>
                <w:szCs w:val="24"/>
              </w:rPr>
            </w:pPr>
          </w:p>
        </w:tc>
      </w:tr>
    </w:tbl>
    <w:p w:rsidR="00D04E71" w:rsidRDefault="00D04E71" w:rsidP="00543FA4">
      <w:pPr>
        <w:pStyle w:val="NormlWeb"/>
        <w:tabs>
          <w:tab w:val="left" w:pos="2660"/>
        </w:tabs>
        <w:spacing w:before="0" w:after="0"/>
        <w:rPr>
          <w:b/>
          <w:bCs/>
          <w:szCs w:val="24"/>
        </w:rPr>
      </w:pPr>
      <w:r w:rsidRPr="00543FA4">
        <w:rPr>
          <w:b/>
          <w:bCs/>
          <w:szCs w:val="24"/>
        </w:rPr>
        <w:tab/>
      </w:r>
    </w:p>
    <w:p w:rsidR="00891190" w:rsidRPr="00D433F2" w:rsidRDefault="00842F8C" w:rsidP="00891190">
      <w:pPr>
        <w:ind w:left="23" w:right="20"/>
        <w:jc w:val="both"/>
        <w:rPr>
          <w:sz w:val="24"/>
          <w:szCs w:val="24"/>
        </w:rPr>
      </w:pPr>
      <w:r w:rsidRPr="00A45D51">
        <w:rPr>
          <w:b/>
          <w:bCs/>
          <w:iCs/>
          <w:sz w:val="24"/>
          <w:szCs w:val="24"/>
          <w:u w:val="single"/>
        </w:rPr>
        <w:t>Dobos László polgármester:</w:t>
      </w:r>
      <w:r w:rsidRPr="00A45D51">
        <w:rPr>
          <w:bCs/>
          <w:iCs/>
          <w:sz w:val="24"/>
          <w:szCs w:val="24"/>
        </w:rPr>
        <w:t xml:space="preserve"> </w:t>
      </w:r>
      <w:r w:rsidR="00891190" w:rsidRPr="00D433F2">
        <w:rPr>
          <w:sz w:val="24"/>
          <w:szCs w:val="24"/>
        </w:rPr>
        <w:t>A projekt fenntartási kötelezettsége 2016. május 25-től 2021. május 24-ig tart.</w:t>
      </w:r>
      <w:r w:rsidR="00891190">
        <w:rPr>
          <w:sz w:val="24"/>
          <w:szCs w:val="24"/>
        </w:rPr>
        <w:t xml:space="preserve"> </w:t>
      </w:r>
      <w:r w:rsidR="00891190" w:rsidRPr="00D433F2">
        <w:rPr>
          <w:sz w:val="24"/>
          <w:szCs w:val="24"/>
        </w:rPr>
        <w:t xml:space="preserve">A Társulás a projekt megvalósítására kötött Támogatási szerződésben vállalta a projekt fenntartási kötelezettségeivel járó feladatokat is. A Társulás megszüntetésével ezt a kötelezettséget Konzorciumi formában a tag önkormányzatoknak át kell vállalni. </w:t>
      </w:r>
    </w:p>
    <w:p w:rsidR="00891190" w:rsidRDefault="00891190" w:rsidP="00C361C3">
      <w:pPr>
        <w:tabs>
          <w:tab w:val="left" w:pos="2518"/>
        </w:tabs>
        <w:jc w:val="both"/>
        <w:rPr>
          <w:bCs/>
          <w:iCs/>
          <w:sz w:val="24"/>
          <w:szCs w:val="24"/>
        </w:rPr>
      </w:pPr>
    </w:p>
    <w:p w:rsidR="00842F8C" w:rsidRPr="00A45D51" w:rsidRDefault="00842F8C" w:rsidP="00C361C3">
      <w:pPr>
        <w:tabs>
          <w:tab w:val="left" w:pos="2518"/>
        </w:tabs>
        <w:jc w:val="both"/>
        <w:rPr>
          <w:bCs/>
          <w:iCs/>
          <w:sz w:val="24"/>
          <w:szCs w:val="24"/>
        </w:rPr>
      </w:pPr>
      <w:r w:rsidRPr="00A45D51">
        <w:rPr>
          <w:bCs/>
          <w:iCs/>
          <w:sz w:val="24"/>
          <w:szCs w:val="24"/>
        </w:rPr>
        <w:t>Kérdés, hozzászólás van-e?</w:t>
      </w:r>
    </w:p>
    <w:p w:rsidR="00842F8C" w:rsidRPr="00A45D51" w:rsidRDefault="00842F8C" w:rsidP="00C361C3">
      <w:pPr>
        <w:tabs>
          <w:tab w:val="left" w:pos="2518"/>
        </w:tabs>
        <w:jc w:val="both"/>
        <w:rPr>
          <w:bCs/>
          <w:iCs/>
          <w:sz w:val="24"/>
          <w:szCs w:val="24"/>
        </w:rPr>
      </w:pPr>
    </w:p>
    <w:p w:rsidR="00842F8C" w:rsidRPr="00A45D51" w:rsidRDefault="00842F8C" w:rsidP="00C361C3">
      <w:pPr>
        <w:rPr>
          <w:sz w:val="24"/>
          <w:szCs w:val="24"/>
        </w:rPr>
      </w:pPr>
      <w:r w:rsidRPr="00A45D51">
        <w:rPr>
          <w:sz w:val="24"/>
          <w:szCs w:val="24"/>
        </w:rPr>
        <w:t xml:space="preserve">Kérdés, észrevétel nem hangzott el. </w:t>
      </w:r>
    </w:p>
    <w:p w:rsidR="00842F8C" w:rsidRPr="00A45D51" w:rsidRDefault="00842F8C" w:rsidP="00C361C3">
      <w:pPr>
        <w:rPr>
          <w:sz w:val="24"/>
          <w:szCs w:val="24"/>
        </w:rPr>
      </w:pPr>
    </w:p>
    <w:p w:rsidR="00842F8C" w:rsidRPr="00A45D51" w:rsidRDefault="00842F8C" w:rsidP="00C361C3">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842F8C" w:rsidRPr="00A45D51" w:rsidRDefault="00842F8C" w:rsidP="00C361C3">
      <w:pPr>
        <w:rPr>
          <w:b/>
          <w:bCs/>
          <w:sz w:val="24"/>
          <w:szCs w:val="24"/>
          <w:u w:val="single"/>
        </w:rPr>
      </w:pPr>
    </w:p>
    <w:p w:rsidR="00842F8C" w:rsidRPr="00A45D51" w:rsidRDefault="00842F8C" w:rsidP="00C361C3">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9</w:t>
      </w:r>
      <w:r w:rsidRPr="00A45D51">
        <w:rPr>
          <w:sz w:val="24"/>
          <w:szCs w:val="24"/>
        </w:rPr>
        <w:t xml:space="preserve"> igen szavazat. Nemleges szavazat és tartózkodás nem volt.</w:t>
      </w:r>
    </w:p>
    <w:p w:rsidR="00D04E71" w:rsidRDefault="00D04E71" w:rsidP="00543FA4">
      <w:pPr>
        <w:pStyle w:val="NormlWeb"/>
        <w:tabs>
          <w:tab w:val="left" w:pos="2660"/>
        </w:tabs>
        <w:spacing w:before="0" w:after="0"/>
        <w:rPr>
          <w:b/>
          <w:bCs/>
          <w:szCs w:val="24"/>
        </w:rPr>
      </w:pPr>
    </w:p>
    <w:p w:rsidR="004E021A" w:rsidRPr="004E021A" w:rsidRDefault="004E021A" w:rsidP="00543FA4">
      <w:pPr>
        <w:pStyle w:val="NormlWeb"/>
        <w:tabs>
          <w:tab w:val="left" w:pos="2660"/>
        </w:tabs>
        <w:spacing w:before="0" w:after="0"/>
        <w:rPr>
          <w:b/>
          <w:bCs/>
          <w:szCs w:val="24"/>
        </w:rPr>
      </w:pPr>
    </w:p>
    <w:p w:rsidR="00891190" w:rsidRDefault="00891190" w:rsidP="004E021A">
      <w:pPr>
        <w:pStyle w:val="Szvegtrzsbehzssal"/>
        <w:rPr>
          <w:b/>
          <w:szCs w:val="24"/>
        </w:rPr>
      </w:pPr>
    </w:p>
    <w:p w:rsidR="00891190" w:rsidRDefault="00891190" w:rsidP="004E021A">
      <w:pPr>
        <w:pStyle w:val="Szvegtrzsbehzssal"/>
        <w:rPr>
          <w:b/>
          <w:szCs w:val="24"/>
        </w:rPr>
      </w:pPr>
    </w:p>
    <w:p w:rsidR="00891190" w:rsidRDefault="00891190" w:rsidP="004E021A">
      <w:pPr>
        <w:pStyle w:val="Szvegtrzsbehzssal"/>
        <w:rPr>
          <w:b/>
          <w:szCs w:val="24"/>
        </w:rPr>
      </w:pPr>
    </w:p>
    <w:p w:rsidR="004E021A" w:rsidRPr="004E021A" w:rsidRDefault="004E021A" w:rsidP="004E021A">
      <w:pPr>
        <w:pStyle w:val="Szvegtrzsbehzssal"/>
        <w:rPr>
          <w:b/>
          <w:bCs/>
          <w:szCs w:val="24"/>
        </w:rPr>
      </w:pPr>
      <w:r w:rsidRPr="004E021A">
        <w:rPr>
          <w:b/>
          <w:szCs w:val="24"/>
        </w:rPr>
        <w:lastRenderedPageBreak/>
        <w:t>318/2017. (XII. 14.) ,</w:t>
      </w:r>
      <w:proofErr w:type="gramStart"/>
      <w:r w:rsidRPr="004E021A">
        <w:rPr>
          <w:b/>
          <w:szCs w:val="24"/>
        </w:rPr>
        <w:t>,kt</w:t>
      </w:r>
      <w:proofErr w:type="gramEnd"/>
      <w:r w:rsidRPr="004E021A">
        <w:rPr>
          <w:b/>
          <w:szCs w:val="24"/>
        </w:rPr>
        <w:t xml:space="preserve">.” sz. </w:t>
      </w:r>
      <w:r w:rsidRPr="004E021A">
        <w:rPr>
          <w:b/>
          <w:bCs/>
          <w:szCs w:val="24"/>
        </w:rPr>
        <w:t>h a t á r o z a t</w:t>
      </w:r>
    </w:p>
    <w:p w:rsidR="004E021A" w:rsidRPr="004E021A" w:rsidRDefault="004E021A" w:rsidP="004E021A">
      <w:pPr>
        <w:pStyle w:val="Szvegtrzsbehzssal"/>
        <w:rPr>
          <w:b/>
          <w:szCs w:val="24"/>
        </w:rPr>
      </w:pPr>
      <w:proofErr w:type="gramStart"/>
      <w:r w:rsidRPr="004E021A">
        <w:rPr>
          <w:b/>
          <w:szCs w:val="24"/>
        </w:rPr>
        <w:t>a</w:t>
      </w:r>
      <w:proofErr w:type="gramEnd"/>
      <w:r w:rsidRPr="004E021A">
        <w:rPr>
          <w:b/>
          <w:szCs w:val="24"/>
        </w:rPr>
        <w:t xml:space="preserve"> Karcag-Kenderes (Bánhalma) </w:t>
      </w:r>
      <w:proofErr w:type="spellStart"/>
      <w:r w:rsidRPr="004E021A">
        <w:rPr>
          <w:b/>
          <w:szCs w:val="24"/>
        </w:rPr>
        <w:t>Víziközmű</w:t>
      </w:r>
      <w:proofErr w:type="spellEnd"/>
      <w:r w:rsidRPr="004E021A">
        <w:rPr>
          <w:b/>
          <w:szCs w:val="24"/>
        </w:rPr>
        <w:t xml:space="preserve"> Beruházási Társulás megszüntetését kővető Konzorciumi együttműködési megállapodás elfogadásáról</w:t>
      </w:r>
    </w:p>
    <w:p w:rsidR="004E021A" w:rsidRPr="004E021A" w:rsidRDefault="004E021A" w:rsidP="004E021A">
      <w:pPr>
        <w:pStyle w:val="Szvegtrzsbehzssal"/>
        <w:rPr>
          <w:szCs w:val="24"/>
        </w:rPr>
      </w:pPr>
    </w:p>
    <w:p w:rsidR="004E021A" w:rsidRPr="004E021A" w:rsidRDefault="004E021A" w:rsidP="004E021A">
      <w:pPr>
        <w:pStyle w:val="Listaszerbekezds"/>
        <w:ind w:left="0"/>
        <w:jc w:val="both"/>
      </w:pPr>
      <w:r w:rsidRPr="004E021A">
        <w:t>Karcag Városi Önkormányzat Képviselő-testülete (a továbbiakban: Képviselő-testület) a Magyarország Alaptörvénye 32. cikk (1) bekezdésének b) és e-f) pontjában biztosított jogkörében eljárva, a Magyarország helyi önkormányzatairól szóló 2011. évi CLXXXIX. tv.10. § (1) bekezdése és a 107. §</w:t>
      </w:r>
      <w:proofErr w:type="spellStart"/>
      <w:r w:rsidRPr="004E021A">
        <w:t>-ában</w:t>
      </w:r>
      <w:proofErr w:type="spellEnd"/>
      <w:r w:rsidRPr="004E021A">
        <w:t xml:space="preserve"> biztosított feladatkörében eljárva az alábbiak szerint dönt:</w:t>
      </w:r>
    </w:p>
    <w:p w:rsidR="004E021A" w:rsidRPr="004E021A" w:rsidRDefault="004E021A" w:rsidP="004E021A">
      <w:pPr>
        <w:pStyle w:val="Listaszerbekezds"/>
        <w:ind w:left="0"/>
        <w:jc w:val="both"/>
      </w:pPr>
    </w:p>
    <w:p w:rsidR="004E021A" w:rsidRPr="004E021A" w:rsidRDefault="004E021A" w:rsidP="004E021A">
      <w:pPr>
        <w:pStyle w:val="Listaszerbekezds"/>
        <w:keepNext/>
        <w:numPr>
          <w:ilvl w:val="0"/>
          <w:numId w:val="48"/>
        </w:numPr>
        <w:spacing w:after="200" w:line="276" w:lineRule="auto"/>
        <w:jc w:val="both"/>
      </w:pPr>
      <w:r w:rsidRPr="004E021A">
        <w:t xml:space="preserve">A Képviselő-testület a Karcag-Kenderes (Bánhalma) </w:t>
      </w:r>
      <w:proofErr w:type="spellStart"/>
      <w:r w:rsidRPr="004E021A">
        <w:t>Víziközmű</w:t>
      </w:r>
      <w:proofErr w:type="spellEnd"/>
      <w:r w:rsidRPr="004E021A">
        <w:t xml:space="preserve"> Beruházási Társulás megszüntetését kővetően 2018. január 1-től a KEOP-1.3.0/2F/09-2010-0034 azonosító számú </w:t>
      </w:r>
      <w:r w:rsidRPr="004E021A">
        <w:rPr>
          <w:i/>
        </w:rPr>
        <w:t>Karcag-Kenderes Ivóvízminőség-javító Projekt</w:t>
      </w:r>
      <w:r w:rsidRPr="004E021A">
        <w:t xml:space="preserve"> fenntartási időszakában felmerülő feladatok ellátására a határozat mellékletét képező Konzorciumi együttműködési megállapodást elfogadja.</w:t>
      </w:r>
    </w:p>
    <w:p w:rsidR="004E021A" w:rsidRPr="004E021A" w:rsidRDefault="004E021A" w:rsidP="004E021A">
      <w:pPr>
        <w:pStyle w:val="Listaszerbekezds"/>
        <w:keepNext/>
        <w:jc w:val="both"/>
      </w:pPr>
    </w:p>
    <w:p w:rsidR="004E021A" w:rsidRPr="004E021A" w:rsidRDefault="004E021A" w:rsidP="004E021A">
      <w:pPr>
        <w:pStyle w:val="Listaszerbekezds"/>
        <w:numPr>
          <w:ilvl w:val="0"/>
          <w:numId w:val="48"/>
        </w:numPr>
        <w:spacing w:after="200" w:line="276" w:lineRule="auto"/>
        <w:jc w:val="both"/>
      </w:pPr>
      <w:r w:rsidRPr="004E021A">
        <w:t>A Képviselő-testület felhatalmazza a Karcag Városi Önkormányzat Polgármesterét, hogy a határozat mellékletét képező Konzorciumi együttműködési megállapodást aláírja.</w:t>
      </w:r>
    </w:p>
    <w:p w:rsidR="004E021A" w:rsidRPr="004E021A" w:rsidRDefault="004E021A" w:rsidP="004E021A">
      <w:pPr>
        <w:rPr>
          <w:sz w:val="24"/>
          <w:szCs w:val="24"/>
          <w:u w:val="single"/>
        </w:rPr>
      </w:pPr>
      <w:r w:rsidRPr="004E021A">
        <w:rPr>
          <w:sz w:val="24"/>
          <w:szCs w:val="24"/>
          <w:u w:val="single"/>
        </w:rPr>
        <w:t xml:space="preserve">Erről értesülnek: </w:t>
      </w:r>
    </w:p>
    <w:p w:rsidR="004E021A" w:rsidRPr="004E021A" w:rsidRDefault="004E021A" w:rsidP="004E021A">
      <w:pPr>
        <w:numPr>
          <w:ilvl w:val="0"/>
          <w:numId w:val="47"/>
        </w:numPr>
        <w:jc w:val="both"/>
        <w:rPr>
          <w:sz w:val="24"/>
          <w:szCs w:val="24"/>
        </w:rPr>
      </w:pPr>
      <w:r w:rsidRPr="004E021A">
        <w:rPr>
          <w:sz w:val="24"/>
          <w:szCs w:val="24"/>
        </w:rPr>
        <w:t>Karcag Városi Önkormányzat Képviselő-testületének tagjai, lakhelyükön</w:t>
      </w:r>
    </w:p>
    <w:p w:rsidR="004E021A" w:rsidRPr="004E021A" w:rsidRDefault="004E021A" w:rsidP="004E021A">
      <w:pPr>
        <w:numPr>
          <w:ilvl w:val="0"/>
          <w:numId w:val="47"/>
        </w:numPr>
        <w:jc w:val="both"/>
        <w:rPr>
          <w:sz w:val="24"/>
          <w:szCs w:val="24"/>
        </w:rPr>
      </w:pPr>
      <w:r w:rsidRPr="004E021A">
        <w:rPr>
          <w:sz w:val="24"/>
          <w:szCs w:val="24"/>
        </w:rPr>
        <w:t>Karcag Városi Önkormányzat Polgármestere, helyben</w:t>
      </w:r>
    </w:p>
    <w:p w:rsidR="004E021A" w:rsidRPr="004E021A" w:rsidRDefault="004E021A" w:rsidP="004E021A">
      <w:pPr>
        <w:numPr>
          <w:ilvl w:val="0"/>
          <w:numId w:val="47"/>
        </w:numPr>
        <w:jc w:val="both"/>
        <w:rPr>
          <w:sz w:val="24"/>
          <w:szCs w:val="24"/>
        </w:rPr>
      </w:pPr>
      <w:r w:rsidRPr="004E021A">
        <w:rPr>
          <w:sz w:val="24"/>
          <w:szCs w:val="24"/>
        </w:rPr>
        <w:t>Karcag Városi Önkormányzat Jegyzője, helyben</w:t>
      </w:r>
    </w:p>
    <w:p w:rsidR="004E021A" w:rsidRPr="004E021A" w:rsidRDefault="004E021A" w:rsidP="004E021A">
      <w:pPr>
        <w:numPr>
          <w:ilvl w:val="0"/>
          <w:numId w:val="47"/>
        </w:numPr>
        <w:jc w:val="both"/>
        <w:rPr>
          <w:sz w:val="24"/>
          <w:szCs w:val="24"/>
        </w:rPr>
      </w:pPr>
      <w:r w:rsidRPr="004E021A">
        <w:rPr>
          <w:sz w:val="24"/>
          <w:szCs w:val="24"/>
        </w:rPr>
        <w:t>Karcagi Polgármesteri Hivatal Aljegyzői Iroda, helyben</w:t>
      </w:r>
    </w:p>
    <w:p w:rsidR="004E021A" w:rsidRPr="004E021A" w:rsidRDefault="004E021A" w:rsidP="004E021A">
      <w:pPr>
        <w:numPr>
          <w:ilvl w:val="0"/>
          <w:numId w:val="47"/>
        </w:numPr>
        <w:jc w:val="both"/>
        <w:rPr>
          <w:sz w:val="24"/>
          <w:szCs w:val="24"/>
        </w:rPr>
      </w:pPr>
      <w:r w:rsidRPr="004E021A">
        <w:rPr>
          <w:sz w:val="24"/>
          <w:szCs w:val="24"/>
        </w:rPr>
        <w:t>Karcagi Polgármesteri Hivatal Költségvetési, Gazdálkodási és Kistérségi Iroda, helyben</w:t>
      </w:r>
    </w:p>
    <w:p w:rsidR="004E021A" w:rsidRPr="004E021A" w:rsidRDefault="004E021A" w:rsidP="004E021A">
      <w:pPr>
        <w:numPr>
          <w:ilvl w:val="0"/>
          <w:numId w:val="47"/>
        </w:numPr>
        <w:jc w:val="both"/>
        <w:rPr>
          <w:sz w:val="24"/>
          <w:szCs w:val="24"/>
        </w:rPr>
      </w:pPr>
      <w:r w:rsidRPr="004E021A">
        <w:rPr>
          <w:sz w:val="24"/>
          <w:szCs w:val="24"/>
        </w:rPr>
        <w:t xml:space="preserve">Karcagi Polgármesteri Hivatal Jegyzői Iroda, Beruházási Csoport, helyben </w:t>
      </w:r>
    </w:p>
    <w:p w:rsidR="004E021A" w:rsidRPr="004E021A" w:rsidRDefault="004E021A" w:rsidP="004E021A">
      <w:pPr>
        <w:pStyle w:val="Listaszerbekezds"/>
        <w:numPr>
          <w:ilvl w:val="0"/>
          <w:numId w:val="47"/>
        </w:numPr>
        <w:spacing w:after="200" w:line="276" w:lineRule="auto"/>
      </w:pPr>
      <w:r w:rsidRPr="004E021A">
        <w:t>Kenderes Város Polgármesteri Hivatal, 5331, Kenderes, Szent István út 56.</w:t>
      </w:r>
    </w:p>
    <w:p w:rsidR="004E021A" w:rsidRDefault="004E021A" w:rsidP="004E021A">
      <w:pPr>
        <w:tabs>
          <w:tab w:val="left" w:pos="4140"/>
        </w:tabs>
        <w:jc w:val="right"/>
        <w:outlineLvl w:val="0"/>
        <w:rPr>
          <w:b/>
          <w:sz w:val="24"/>
          <w:szCs w:val="24"/>
          <w:u w:val="single"/>
        </w:rPr>
      </w:pPr>
    </w:p>
    <w:p w:rsidR="004E021A" w:rsidRDefault="004E021A" w:rsidP="004E021A">
      <w:pPr>
        <w:tabs>
          <w:tab w:val="left" w:pos="4140"/>
        </w:tabs>
        <w:jc w:val="right"/>
        <w:outlineLvl w:val="0"/>
        <w:rPr>
          <w:b/>
          <w:sz w:val="24"/>
          <w:szCs w:val="24"/>
          <w:u w:val="single"/>
        </w:rPr>
      </w:pPr>
    </w:p>
    <w:p w:rsidR="004E021A" w:rsidRDefault="004E021A" w:rsidP="004E021A">
      <w:pPr>
        <w:tabs>
          <w:tab w:val="left" w:pos="4140"/>
        </w:tabs>
        <w:jc w:val="right"/>
        <w:outlineLvl w:val="0"/>
        <w:rPr>
          <w:b/>
          <w:sz w:val="24"/>
          <w:szCs w:val="24"/>
          <w:u w:val="single"/>
        </w:rPr>
      </w:pPr>
    </w:p>
    <w:p w:rsidR="004E021A" w:rsidRDefault="004E021A" w:rsidP="004E021A">
      <w:pPr>
        <w:tabs>
          <w:tab w:val="left" w:pos="4140"/>
        </w:tabs>
        <w:jc w:val="right"/>
        <w:outlineLvl w:val="0"/>
        <w:rPr>
          <w:b/>
          <w:sz w:val="24"/>
          <w:szCs w:val="24"/>
          <w:u w:val="single"/>
        </w:rPr>
      </w:pPr>
    </w:p>
    <w:p w:rsidR="00336EC9" w:rsidRDefault="00336EC9">
      <w:pPr>
        <w:rPr>
          <w:b/>
          <w:sz w:val="24"/>
          <w:szCs w:val="24"/>
          <w:u w:val="single"/>
        </w:rPr>
      </w:pPr>
      <w:r>
        <w:rPr>
          <w:b/>
          <w:sz w:val="24"/>
          <w:szCs w:val="24"/>
          <w:u w:val="single"/>
        </w:rPr>
        <w:br w:type="page"/>
      </w:r>
    </w:p>
    <w:p w:rsidR="004E021A" w:rsidRPr="004E021A" w:rsidRDefault="004E021A" w:rsidP="004E021A">
      <w:pPr>
        <w:tabs>
          <w:tab w:val="left" w:pos="4140"/>
        </w:tabs>
        <w:jc w:val="right"/>
        <w:outlineLvl w:val="0"/>
        <w:rPr>
          <w:b/>
          <w:sz w:val="24"/>
          <w:szCs w:val="24"/>
          <w:u w:val="single"/>
        </w:rPr>
      </w:pPr>
      <w:r w:rsidRPr="004E021A">
        <w:rPr>
          <w:b/>
          <w:sz w:val="24"/>
          <w:szCs w:val="24"/>
          <w:u w:val="single"/>
        </w:rPr>
        <w:lastRenderedPageBreak/>
        <w:t>318/2017. (XII.14.) „kt.” sz. határozat melléklete</w:t>
      </w:r>
    </w:p>
    <w:p w:rsidR="004E021A" w:rsidRPr="004E021A" w:rsidRDefault="004E021A" w:rsidP="004E021A">
      <w:pPr>
        <w:tabs>
          <w:tab w:val="left" w:pos="4140"/>
        </w:tabs>
        <w:jc w:val="right"/>
        <w:outlineLvl w:val="0"/>
        <w:rPr>
          <w:b/>
          <w:sz w:val="24"/>
          <w:szCs w:val="24"/>
          <w:u w:val="single"/>
        </w:rPr>
      </w:pPr>
    </w:p>
    <w:p w:rsidR="004E021A" w:rsidRPr="004E021A" w:rsidRDefault="004E021A" w:rsidP="004E021A">
      <w:pPr>
        <w:tabs>
          <w:tab w:val="left" w:pos="4140"/>
        </w:tabs>
        <w:jc w:val="right"/>
        <w:outlineLvl w:val="0"/>
        <w:rPr>
          <w:b/>
          <w:sz w:val="24"/>
          <w:szCs w:val="24"/>
          <w:u w:val="single"/>
        </w:rPr>
      </w:pPr>
    </w:p>
    <w:p w:rsidR="004E021A" w:rsidRPr="004E021A" w:rsidRDefault="004E021A" w:rsidP="004E021A">
      <w:pPr>
        <w:tabs>
          <w:tab w:val="left" w:pos="4140"/>
        </w:tabs>
        <w:jc w:val="center"/>
        <w:outlineLvl w:val="0"/>
        <w:rPr>
          <w:b/>
          <w:sz w:val="24"/>
          <w:szCs w:val="24"/>
        </w:rPr>
      </w:pPr>
    </w:p>
    <w:p w:rsidR="004E021A" w:rsidRPr="004E021A" w:rsidRDefault="004E021A" w:rsidP="004E021A">
      <w:pPr>
        <w:tabs>
          <w:tab w:val="left" w:pos="4140"/>
        </w:tabs>
        <w:jc w:val="center"/>
        <w:outlineLvl w:val="0"/>
        <w:rPr>
          <w:b/>
          <w:sz w:val="24"/>
          <w:szCs w:val="24"/>
        </w:rPr>
      </w:pPr>
      <w:r w:rsidRPr="004E021A">
        <w:rPr>
          <w:b/>
          <w:sz w:val="24"/>
          <w:szCs w:val="24"/>
        </w:rPr>
        <w:t>KONZORCIUMI EGYÜTTMŰKÖDÉSI MEGÁLLAPODÁS</w:t>
      </w:r>
    </w:p>
    <w:p w:rsidR="004E021A" w:rsidRPr="004E021A" w:rsidRDefault="004E021A" w:rsidP="004E021A">
      <w:pPr>
        <w:tabs>
          <w:tab w:val="left" w:pos="4140"/>
        </w:tabs>
        <w:jc w:val="center"/>
        <w:outlineLvl w:val="0"/>
        <w:rPr>
          <w:b/>
          <w:sz w:val="24"/>
          <w:szCs w:val="24"/>
        </w:rPr>
      </w:pPr>
      <w:r w:rsidRPr="004E021A">
        <w:rPr>
          <w:b/>
          <w:sz w:val="24"/>
          <w:szCs w:val="24"/>
        </w:rPr>
        <w:t>Támogatásban részesített projekt fenntartására</w:t>
      </w:r>
    </w:p>
    <w:p w:rsidR="004E021A" w:rsidRPr="004E021A" w:rsidRDefault="004E021A" w:rsidP="004E021A">
      <w:pPr>
        <w:tabs>
          <w:tab w:val="left" w:pos="4140"/>
        </w:tabs>
        <w:jc w:val="center"/>
        <w:rPr>
          <w:sz w:val="24"/>
          <w:szCs w:val="24"/>
        </w:rPr>
      </w:pPr>
    </w:p>
    <w:p w:rsidR="004E021A" w:rsidRPr="004E021A" w:rsidRDefault="004E021A" w:rsidP="004E021A">
      <w:pPr>
        <w:pStyle w:val="Listaszerbekezds"/>
        <w:numPr>
          <w:ilvl w:val="0"/>
          <w:numId w:val="49"/>
        </w:numPr>
        <w:tabs>
          <w:tab w:val="left" w:pos="4140"/>
        </w:tabs>
        <w:spacing w:after="200" w:line="276" w:lineRule="auto"/>
        <w:jc w:val="center"/>
        <w:outlineLvl w:val="0"/>
        <w:rPr>
          <w:b/>
        </w:rPr>
      </w:pPr>
      <w:r w:rsidRPr="004E021A">
        <w:rPr>
          <w:b/>
        </w:rPr>
        <w:t>Preambulum</w:t>
      </w:r>
    </w:p>
    <w:p w:rsidR="004E021A" w:rsidRPr="004E021A" w:rsidRDefault="004E021A" w:rsidP="00891190">
      <w:pPr>
        <w:keepNext/>
        <w:jc w:val="both"/>
        <w:rPr>
          <w:sz w:val="24"/>
          <w:szCs w:val="24"/>
        </w:rPr>
      </w:pPr>
      <w:r w:rsidRPr="004E021A">
        <w:rPr>
          <w:sz w:val="24"/>
          <w:szCs w:val="24"/>
        </w:rPr>
        <w:t xml:space="preserve">A </w:t>
      </w:r>
      <w:r w:rsidRPr="004E021A">
        <w:rPr>
          <w:sz w:val="24"/>
          <w:szCs w:val="24"/>
          <w:shd w:val="clear" w:color="auto" w:fill="FFFFFF"/>
        </w:rPr>
        <w:t xml:space="preserve">Karcag-Kenderes (Bánhalma) </w:t>
      </w:r>
      <w:proofErr w:type="spellStart"/>
      <w:r w:rsidRPr="004E021A">
        <w:rPr>
          <w:sz w:val="24"/>
          <w:szCs w:val="24"/>
          <w:shd w:val="clear" w:color="auto" w:fill="FFFFFF"/>
        </w:rPr>
        <w:t>Víziközmű</w:t>
      </w:r>
      <w:proofErr w:type="spellEnd"/>
      <w:r w:rsidRPr="004E021A">
        <w:rPr>
          <w:sz w:val="24"/>
          <w:szCs w:val="24"/>
          <w:shd w:val="clear" w:color="auto" w:fill="FFFFFF"/>
        </w:rPr>
        <w:t xml:space="preserve"> Beruházási Társulás (a továbbiakban: Társulás) megszüntetését kővetően a tagönkormányzatok jelen konzorciumi együttműködési megállapodás aláírásával létrehozzák a Karcag-Kenderes (Bánhalma) Konzorciumot (a továbbiakban: </w:t>
      </w:r>
      <w:r w:rsidRPr="004E021A">
        <w:rPr>
          <w:sz w:val="24"/>
          <w:szCs w:val="24"/>
        </w:rPr>
        <w:t xml:space="preserve">Konzorcium) a célból, hogy a KEOP-1.3.0/2F/09-2010-0034 azonosító számú </w:t>
      </w:r>
      <w:r w:rsidRPr="004E021A">
        <w:rPr>
          <w:i/>
          <w:sz w:val="24"/>
          <w:szCs w:val="24"/>
        </w:rPr>
        <w:t>Karcag-Kenderes Ivóvízminőség-javító Projekt</w:t>
      </w:r>
      <w:r w:rsidRPr="004E021A">
        <w:rPr>
          <w:sz w:val="24"/>
          <w:szCs w:val="24"/>
        </w:rPr>
        <w:t xml:space="preserve"> című projekt fenntartási kötelezettségét teljesítsék.</w:t>
      </w:r>
    </w:p>
    <w:p w:rsidR="004E021A" w:rsidRPr="004E021A" w:rsidRDefault="004E021A" w:rsidP="00891190">
      <w:pPr>
        <w:keepNext/>
        <w:jc w:val="both"/>
        <w:rPr>
          <w:sz w:val="24"/>
          <w:szCs w:val="24"/>
        </w:rPr>
      </w:pPr>
      <w:r w:rsidRPr="004E021A">
        <w:rPr>
          <w:sz w:val="24"/>
          <w:szCs w:val="24"/>
        </w:rPr>
        <w:t>A projekt fenntartására a Konzorcium tagjai az alábbi konzorciumi együttműködési megállapodást (a továbbiakban: Megállapodás) kötik:</w:t>
      </w:r>
    </w:p>
    <w:p w:rsidR="004E021A" w:rsidRPr="004E021A" w:rsidRDefault="004E021A" w:rsidP="00891190">
      <w:pPr>
        <w:jc w:val="both"/>
        <w:rPr>
          <w:b/>
          <w:sz w:val="24"/>
          <w:szCs w:val="24"/>
        </w:rPr>
      </w:pPr>
    </w:p>
    <w:p w:rsidR="004E021A" w:rsidRPr="004E021A" w:rsidRDefault="004E021A" w:rsidP="004E021A">
      <w:pPr>
        <w:tabs>
          <w:tab w:val="left" w:pos="4140"/>
        </w:tabs>
        <w:jc w:val="center"/>
        <w:outlineLvl w:val="0"/>
        <w:rPr>
          <w:sz w:val="24"/>
          <w:szCs w:val="24"/>
        </w:rPr>
      </w:pPr>
      <w:r w:rsidRPr="004E021A">
        <w:rPr>
          <w:b/>
          <w:sz w:val="24"/>
          <w:szCs w:val="24"/>
        </w:rPr>
        <w:t>2. Szerződő felek</w:t>
      </w:r>
    </w:p>
    <w:p w:rsidR="004E021A" w:rsidRPr="004E021A" w:rsidRDefault="004E021A" w:rsidP="004E021A">
      <w:pPr>
        <w:tabs>
          <w:tab w:val="left" w:pos="4140"/>
        </w:tabs>
        <w:rPr>
          <w:sz w:val="24"/>
          <w:szCs w:val="24"/>
        </w:rPr>
      </w:pPr>
      <w:r w:rsidRPr="004E021A">
        <w:rPr>
          <w:sz w:val="24"/>
          <w:szCs w:val="24"/>
        </w:rPr>
        <w:t>A Konzorcium tagjai (a továbbiakban együtt Tagok):</w:t>
      </w:r>
    </w:p>
    <w:tbl>
      <w:tblPr>
        <w:tblW w:w="8988"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tblPr>
      <w:tblGrid>
        <w:gridCol w:w="2609"/>
        <w:gridCol w:w="6379"/>
      </w:tblGrid>
      <w:tr w:rsidR="004E021A" w:rsidRPr="004E021A" w:rsidTr="004E021A">
        <w:trPr>
          <w:trHeight w:val="170"/>
        </w:trPr>
        <w:tc>
          <w:tcPr>
            <w:tcW w:w="2609" w:type="dxa"/>
            <w:vAlign w:val="center"/>
          </w:tcPr>
          <w:p w:rsidR="004E021A" w:rsidRPr="004E021A" w:rsidRDefault="004E021A" w:rsidP="004E021A">
            <w:pPr>
              <w:spacing w:before="120"/>
              <w:rPr>
                <w:bCs/>
                <w:sz w:val="24"/>
                <w:szCs w:val="24"/>
              </w:rPr>
            </w:pPr>
            <w:r w:rsidRPr="004E021A">
              <w:rPr>
                <w:b/>
                <w:sz w:val="24"/>
                <w:szCs w:val="24"/>
              </w:rPr>
              <w:t>Szervezet neve</w:t>
            </w:r>
            <w:r w:rsidRPr="004E021A">
              <w:rPr>
                <w:sz w:val="24"/>
                <w:szCs w:val="24"/>
              </w:rPr>
              <w:t>:</w:t>
            </w:r>
          </w:p>
        </w:tc>
        <w:tc>
          <w:tcPr>
            <w:tcW w:w="6379" w:type="dxa"/>
            <w:vAlign w:val="center"/>
          </w:tcPr>
          <w:p w:rsidR="004E021A" w:rsidRPr="004E021A" w:rsidRDefault="004E021A" w:rsidP="004E021A">
            <w:pPr>
              <w:spacing w:before="120"/>
              <w:rPr>
                <w:b/>
                <w:bCs/>
                <w:sz w:val="24"/>
                <w:szCs w:val="24"/>
              </w:rPr>
            </w:pPr>
            <w:r w:rsidRPr="004E021A">
              <w:rPr>
                <w:b/>
                <w:bCs/>
                <w:sz w:val="24"/>
                <w:szCs w:val="24"/>
              </w:rPr>
              <w:t>Karcag Városi Önkormányzat</w:t>
            </w:r>
          </w:p>
        </w:tc>
      </w:tr>
      <w:tr w:rsidR="004E021A" w:rsidRPr="004E021A" w:rsidTr="004E021A">
        <w:trPr>
          <w:trHeight w:val="170"/>
        </w:trPr>
        <w:tc>
          <w:tcPr>
            <w:tcW w:w="2609" w:type="dxa"/>
          </w:tcPr>
          <w:p w:rsidR="004E021A" w:rsidRPr="004E021A" w:rsidRDefault="004E021A" w:rsidP="004E021A">
            <w:pPr>
              <w:spacing w:before="120"/>
              <w:rPr>
                <w:bCs/>
                <w:sz w:val="24"/>
                <w:szCs w:val="24"/>
              </w:rPr>
            </w:pPr>
            <w:r w:rsidRPr="004E021A">
              <w:rPr>
                <w:sz w:val="24"/>
                <w:szCs w:val="24"/>
              </w:rPr>
              <w:t>Postacím:</w:t>
            </w:r>
          </w:p>
        </w:tc>
        <w:tc>
          <w:tcPr>
            <w:tcW w:w="6379" w:type="dxa"/>
          </w:tcPr>
          <w:p w:rsidR="004E021A" w:rsidRPr="004E021A" w:rsidRDefault="004E021A" w:rsidP="004E021A">
            <w:pPr>
              <w:spacing w:before="120"/>
              <w:rPr>
                <w:bCs/>
                <w:sz w:val="24"/>
                <w:szCs w:val="24"/>
              </w:rPr>
            </w:pPr>
            <w:r w:rsidRPr="004E021A">
              <w:rPr>
                <w:bCs/>
                <w:sz w:val="24"/>
                <w:szCs w:val="24"/>
              </w:rPr>
              <w:t>5300 Karcag, Kossuth tér 1.</w:t>
            </w:r>
          </w:p>
        </w:tc>
      </w:tr>
      <w:tr w:rsidR="004E021A" w:rsidRPr="004E021A" w:rsidTr="004E021A">
        <w:trPr>
          <w:trHeight w:val="170"/>
        </w:trPr>
        <w:tc>
          <w:tcPr>
            <w:tcW w:w="2609" w:type="dxa"/>
          </w:tcPr>
          <w:p w:rsidR="004E021A" w:rsidRPr="004E021A" w:rsidRDefault="004E021A" w:rsidP="004E021A">
            <w:pPr>
              <w:spacing w:before="120"/>
              <w:rPr>
                <w:bCs/>
                <w:sz w:val="24"/>
                <w:szCs w:val="24"/>
              </w:rPr>
            </w:pPr>
            <w:r w:rsidRPr="004E021A">
              <w:rPr>
                <w:sz w:val="24"/>
                <w:szCs w:val="24"/>
              </w:rPr>
              <w:t>Székhely:</w:t>
            </w:r>
          </w:p>
        </w:tc>
        <w:tc>
          <w:tcPr>
            <w:tcW w:w="6379" w:type="dxa"/>
          </w:tcPr>
          <w:p w:rsidR="004E021A" w:rsidRPr="004E021A" w:rsidRDefault="004E021A" w:rsidP="004E021A">
            <w:pPr>
              <w:spacing w:before="120"/>
              <w:rPr>
                <w:bCs/>
                <w:sz w:val="24"/>
                <w:szCs w:val="24"/>
              </w:rPr>
            </w:pPr>
            <w:r w:rsidRPr="004E021A">
              <w:rPr>
                <w:bCs/>
                <w:sz w:val="24"/>
                <w:szCs w:val="24"/>
              </w:rPr>
              <w:t>5300 Karcag, Kossuth tér 1.</w:t>
            </w:r>
          </w:p>
        </w:tc>
      </w:tr>
      <w:tr w:rsidR="004E021A" w:rsidRPr="004E021A" w:rsidTr="004E021A">
        <w:trPr>
          <w:trHeight w:val="170"/>
        </w:trPr>
        <w:tc>
          <w:tcPr>
            <w:tcW w:w="2609" w:type="dxa"/>
          </w:tcPr>
          <w:p w:rsidR="004E021A" w:rsidRPr="004E021A" w:rsidRDefault="004E021A" w:rsidP="004E021A">
            <w:pPr>
              <w:spacing w:before="120"/>
              <w:rPr>
                <w:bCs/>
                <w:sz w:val="24"/>
                <w:szCs w:val="24"/>
              </w:rPr>
            </w:pPr>
            <w:r w:rsidRPr="004E021A">
              <w:rPr>
                <w:sz w:val="24"/>
                <w:szCs w:val="24"/>
              </w:rPr>
              <w:t>Azonosító szám (törzs-szám/cégjegyzékszám):</w:t>
            </w:r>
          </w:p>
        </w:tc>
        <w:tc>
          <w:tcPr>
            <w:tcW w:w="6379" w:type="dxa"/>
          </w:tcPr>
          <w:p w:rsidR="004E021A" w:rsidRPr="004E021A" w:rsidRDefault="004E021A" w:rsidP="004E021A">
            <w:pPr>
              <w:spacing w:before="120"/>
              <w:rPr>
                <w:bCs/>
                <w:sz w:val="24"/>
                <w:szCs w:val="24"/>
              </w:rPr>
            </w:pPr>
            <w:r w:rsidRPr="004E021A">
              <w:rPr>
                <w:bCs/>
                <w:sz w:val="24"/>
                <w:szCs w:val="24"/>
              </w:rPr>
              <w:t>732682</w:t>
            </w:r>
          </w:p>
        </w:tc>
      </w:tr>
      <w:tr w:rsidR="004E021A" w:rsidRPr="004E021A" w:rsidTr="004E021A">
        <w:trPr>
          <w:trHeight w:val="170"/>
        </w:trPr>
        <w:tc>
          <w:tcPr>
            <w:tcW w:w="2609" w:type="dxa"/>
          </w:tcPr>
          <w:p w:rsidR="004E021A" w:rsidRPr="004E021A" w:rsidRDefault="004E021A" w:rsidP="004E021A">
            <w:pPr>
              <w:spacing w:before="120"/>
              <w:rPr>
                <w:bCs/>
                <w:sz w:val="24"/>
                <w:szCs w:val="24"/>
              </w:rPr>
            </w:pPr>
            <w:r w:rsidRPr="004E021A">
              <w:rPr>
                <w:sz w:val="24"/>
                <w:szCs w:val="24"/>
              </w:rPr>
              <w:t>Adószám:</w:t>
            </w:r>
          </w:p>
        </w:tc>
        <w:tc>
          <w:tcPr>
            <w:tcW w:w="6379" w:type="dxa"/>
          </w:tcPr>
          <w:p w:rsidR="004E021A" w:rsidRPr="004E021A" w:rsidRDefault="004E021A" w:rsidP="004E021A">
            <w:pPr>
              <w:spacing w:before="120"/>
              <w:rPr>
                <w:bCs/>
                <w:sz w:val="24"/>
                <w:szCs w:val="24"/>
              </w:rPr>
            </w:pPr>
            <w:r w:rsidRPr="004E021A">
              <w:rPr>
                <w:bCs/>
                <w:sz w:val="24"/>
                <w:szCs w:val="24"/>
              </w:rPr>
              <w:t>15732688-2-16</w:t>
            </w:r>
          </w:p>
        </w:tc>
      </w:tr>
      <w:tr w:rsidR="004E021A" w:rsidRPr="004E021A" w:rsidTr="004E021A">
        <w:trPr>
          <w:trHeight w:val="170"/>
        </w:trPr>
        <w:tc>
          <w:tcPr>
            <w:tcW w:w="2609" w:type="dxa"/>
          </w:tcPr>
          <w:p w:rsidR="004E021A" w:rsidRPr="004E021A" w:rsidRDefault="004E021A" w:rsidP="004E021A">
            <w:pPr>
              <w:spacing w:before="120"/>
              <w:rPr>
                <w:bCs/>
                <w:sz w:val="24"/>
                <w:szCs w:val="24"/>
              </w:rPr>
            </w:pPr>
            <w:r w:rsidRPr="004E021A">
              <w:rPr>
                <w:sz w:val="24"/>
                <w:szCs w:val="24"/>
              </w:rPr>
              <w:t>Aláírásra jogosult képviselője:</w:t>
            </w:r>
          </w:p>
        </w:tc>
        <w:tc>
          <w:tcPr>
            <w:tcW w:w="6379" w:type="dxa"/>
          </w:tcPr>
          <w:p w:rsidR="004E021A" w:rsidRPr="004E021A" w:rsidRDefault="004E021A" w:rsidP="004E021A">
            <w:pPr>
              <w:spacing w:before="120"/>
              <w:rPr>
                <w:bCs/>
                <w:sz w:val="24"/>
                <w:szCs w:val="24"/>
              </w:rPr>
            </w:pPr>
            <w:r w:rsidRPr="004E021A">
              <w:rPr>
                <w:bCs/>
                <w:sz w:val="24"/>
                <w:szCs w:val="24"/>
              </w:rPr>
              <w:t>Dobos László polgármester</w:t>
            </w:r>
          </w:p>
        </w:tc>
      </w:tr>
      <w:tr w:rsidR="004E021A" w:rsidRPr="004E021A" w:rsidTr="004E021A">
        <w:trPr>
          <w:trHeight w:val="170"/>
        </w:trPr>
        <w:tc>
          <w:tcPr>
            <w:tcW w:w="2609" w:type="dxa"/>
          </w:tcPr>
          <w:p w:rsidR="004E021A" w:rsidRPr="004E021A" w:rsidRDefault="004E021A" w:rsidP="004E021A">
            <w:pPr>
              <w:spacing w:before="120"/>
              <w:rPr>
                <w:sz w:val="24"/>
                <w:szCs w:val="24"/>
              </w:rPr>
            </w:pPr>
            <w:r w:rsidRPr="004E021A">
              <w:rPr>
                <w:sz w:val="24"/>
                <w:szCs w:val="24"/>
              </w:rPr>
              <w:t>Számlavezető neve:</w:t>
            </w:r>
          </w:p>
        </w:tc>
        <w:tc>
          <w:tcPr>
            <w:tcW w:w="6379" w:type="dxa"/>
          </w:tcPr>
          <w:p w:rsidR="004E021A" w:rsidRPr="004E021A" w:rsidRDefault="004E021A" w:rsidP="004E021A">
            <w:pPr>
              <w:spacing w:before="120"/>
              <w:rPr>
                <w:bCs/>
                <w:sz w:val="24"/>
                <w:szCs w:val="24"/>
              </w:rPr>
            </w:pPr>
            <w:r w:rsidRPr="004E021A">
              <w:rPr>
                <w:bCs/>
                <w:sz w:val="24"/>
                <w:szCs w:val="24"/>
              </w:rPr>
              <w:t xml:space="preserve">Raiffeisen Bank </w:t>
            </w:r>
            <w:proofErr w:type="spellStart"/>
            <w:r w:rsidRPr="004E021A">
              <w:rPr>
                <w:bCs/>
                <w:sz w:val="24"/>
                <w:szCs w:val="24"/>
              </w:rPr>
              <w:t>Nyrt</w:t>
            </w:r>
            <w:proofErr w:type="spellEnd"/>
            <w:r w:rsidRPr="004E021A">
              <w:rPr>
                <w:bCs/>
                <w:sz w:val="24"/>
                <w:szCs w:val="24"/>
              </w:rPr>
              <w:t>.</w:t>
            </w:r>
          </w:p>
        </w:tc>
      </w:tr>
      <w:tr w:rsidR="004E021A" w:rsidRPr="004E021A" w:rsidTr="004E021A">
        <w:trPr>
          <w:trHeight w:val="170"/>
        </w:trPr>
        <w:tc>
          <w:tcPr>
            <w:tcW w:w="2609" w:type="dxa"/>
          </w:tcPr>
          <w:p w:rsidR="004E021A" w:rsidRPr="004E021A" w:rsidRDefault="004E021A" w:rsidP="004E021A">
            <w:pPr>
              <w:spacing w:before="120"/>
              <w:rPr>
                <w:sz w:val="24"/>
                <w:szCs w:val="24"/>
              </w:rPr>
            </w:pPr>
            <w:r w:rsidRPr="004E021A">
              <w:rPr>
                <w:sz w:val="24"/>
                <w:szCs w:val="24"/>
              </w:rPr>
              <w:t>Számlaszám:</w:t>
            </w:r>
          </w:p>
        </w:tc>
        <w:tc>
          <w:tcPr>
            <w:tcW w:w="6379" w:type="dxa"/>
          </w:tcPr>
          <w:p w:rsidR="004E021A" w:rsidRPr="004E021A" w:rsidRDefault="004E021A" w:rsidP="004E021A">
            <w:pPr>
              <w:spacing w:before="120"/>
              <w:rPr>
                <w:bCs/>
                <w:sz w:val="24"/>
                <w:szCs w:val="24"/>
              </w:rPr>
            </w:pPr>
            <w:r w:rsidRPr="004E021A">
              <w:rPr>
                <w:bCs/>
                <w:sz w:val="24"/>
                <w:szCs w:val="24"/>
              </w:rPr>
              <w:t>12053005-01000953-00100009</w:t>
            </w:r>
          </w:p>
        </w:tc>
      </w:tr>
    </w:tbl>
    <w:p w:rsidR="004E021A" w:rsidRPr="004E021A" w:rsidRDefault="004E021A" w:rsidP="004E021A">
      <w:pPr>
        <w:tabs>
          <w:tab w:val="left" w:pos="4140"/>
        </w:tabs>
        <w:rPr>
          <w:sz w:val="24"/>
          <w:szCs w:val="24"/>
        </w:rPr>
      </w:pPr>
    </w:p>
    <w:p w:rsidR="004E021A" w:rsidRPr="004E021A" w:rsidRDefault="004E021A" w:rsidP="004E021A">
      <w:pPr>
        <w:tabs>
          <w:tab w:val="left" w:pos="4140"/>
        </w:tabs>
        <w:rPr>
          <w:sz w:val="24"/>
          <w:szCs w:val="24"/>
        </w:rPr>
      </w:pPr>
    </w:p>
    <w:tbl>
      <w:tblPr>
        <w:tblW w:w="8988"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tblPr>
      <w:tblGrid>
        <w:gridCol w:w="2609"/>
        <w:gridCol w:w="6379"/>
      </w:tblGrid>
      <w:tr w:rsidR="004E021A" w:rsidRPr="004E021A" w:rsidTr="004E021A">
        <w:trPr>
          <w:trHeight w:val="170"/>
        </w:trPr>
        <w:tc>
          <w:tcPr>
            <w:tcW w:w="2609" w:type="dxa"/>
            <w:vAlign w:val="center"/>
          </w:tcPr>
          <w:p w:rsidR="004E021A" w:rsidRPr="004E021A" w:rsidRDefault="004E021A" w:rsidP="004E021A">
            <w:pPr>
              <w:spacing w:before="120"/>
              <w:rPr>
                <w:bCs/>
                <w:sz w:val="24"/>
                <w:szCs w:val="24"/>
              </w:rPr>
            </w:pPr>
            <w:r w:rsidRPr="004E021A">
              <w:rPr>
                <w:b/>
                <w:sz w:val="24"/>
                <w:szCs w:val="24"/>
              </w:rPr>
              <w:t>Szervezet neve</w:t>
            </w:r>
            <w:r w:rsidRPr="004E021A">
              <w:rPr>
                <w:sz w:val="24"/>
                <w:szCs w:val="24"/>
              </w:rPr>
              <w:t>:</w:t>
            </w:r>
          </w:p>
        </w:tc>
        <w:tc>
          <w:tcPr>
            <w:tcW w:w="6379" w:type="dxa"/>
            <w:vAlign w:val="center"/>
          </w:tcPr>
          <w:p w:rsidR="004E021A" w:rsidRPr="004E021A" w:rsidRDefault="004E021A" w:rsidP="004E021A">
            <w:pPr>
              <w:spacing w:before="120"/>
              <w:rPr>
                <w:b/>
                <w:bCs/>
                <w:sz w:val="24"/>
                <w:szCs w:val="24"/>
              </w:rPr>
            </w:pPr>
            <w:r w:rsidRPr="004E021A">
              <w:rPr>
                <w:b/>
                <w:bCs/>
                <w:sz w:val="24"/>
                <w:szCs w:val="24"/>
              </w:rPr>
              <w:t>Kenderes Városi Önkormányzat</w:t>
            </w:r>
          </w:p>
        </w:tc>
      </w:tr>
      <w:tr w:rsidR="004E021A" w:rsidRPr="004E021A" w:rsidTr="004E021A">
        <w:trPr>
          <w:trHeight w:val="170"/>
        </w:trPr>
        <w:tc>
          <w:tcPr>
            <w:tcW w:w="2609" w:type="dxa"/>
          </w:tcPr>
          <w:p w:rsidR="004E021A" w:rsidRPr="004E021A" w:rsidRDefault="004E021A" w:rsidP="004E021A">
            <w:pPr>
              <w:spacing w:before="120"/>
              <w:rPr>
                <w:bCs/>
                <w:sz w:val="24"/>
                <w:szCs w:val="24"/>
              </w:rPr>
            </w:pPr>
            <w:r w:rsidRPr="004E021A">
              <w:rPr>
                <w:sz w:val="24"/>
                <w:szCs w:val="24"/>
              </w:rPr>
              <w:t>Postacím:</w:t>
            </w:r>
          </w:p>
        </w:tc>
        <w:tc>
          <w:tcPr>
            <w:tcW w:w="6379" w:type="dxa"/>
          </w:tcPr>
          <w:p w:rsidR="004E021A" w:rsidRPr="004E021A" w:rsidRDefault="004E021A" w:rsidP="004E021A">
            <w:pPr>
              <w:spacing w:before="120"/>
              <w:rPr>
                <w:bCs/>
                <w:sz w:val="24"/>
                <w:szCs w:val="24"/>
              </w:rPr>
            </w:pPr>
            <w:r w:rsidRPr="004E021A">
              <w:rPr>
                <w:bCs/>
                <w:sz w:val="24"/>
                <w:szCs w:val="24"/>
              </w:rPr>
              <w:t>5331 Kenderes, Szent István út 56.</w:t>
            </w:r>
          </w:p>
        </w:tc>
      </w:tr>
      <w:tr w:rsidR="004E021A" w:rsidRPr="004E021A" w:rsidTr="004E021A">
        <w:trPr>
          <w:trHeight w:val="170"/>
        </w:trPr>
        <w:tc>
          <w:tcPr>
            <w:tcW w:w="2609" w:type="dxa"/>
          </w:tcPr>
          <w:p w:rsidR="004E021A" w:rsidRPr="004E021A" w:rsidRDefault="004E021A" w:rsidP="004E021A">
            <w:pPr>
              <w:spacing w:before="120"/>
              <w:rPr>
                <w:bCs/>
                <w:sz w:val="24"/>
                <w:szCs w:val="24"/>
              </w:rPr>
            </w:pPr>
            <w:r w:rsidRPr="004E021A">
              <w:rPr>
                <w:sz w:val="24"/>
                <w:szCs w:val="24"/>
              </w:rPr>
              <w:t>Székhely:</w:t>
            </w:r>
          </w:p>
        </w:tc>
        <w:tc>
          <w:tcPr>
            <w:tcW w:w="6379" w:type="dxa"/>
          </w:tcPr>
          <w:p w:rsidR="004E021A" w:rsidRPr="004E021A" w:rsidRDefault="004E021A" w:rsidP="004E021A">
            <w:pPr>
              <w:spacing w:before="120"/>
              <w:rPr>
                <w:bCs/>
                <w:sz w:val="24"/>
                <w:szCs w:val="24"/>
              </w:rPr>
            </w:pPr>
            <w:r w:rsidRPr="004E021A">
              <w:rPr>
                <w:bCs/>
                <w:sz w:val="24"/>
                <w:szCs w:val="24"/>
              </w:rPr>
              <w:t>5331 Kenderes, Szent István út 56.</w:t>
            </w:r>
          </w:p>
        </w:tc>
      </w:tr>
      <w:tr w:rsidR="004E021A" w:rsidRPr="004E021A" w:rsidTr="004E021A">
        <w:trPr>
          <w:trHeight w:val="170"/>
        </w:trPr>
        <w:tc>
          <w:tcPr>
            <w:tcW w:w="2609" w:type="dxa"/>
          </w:tcPr>
          <w:p w:rsidR="004E021A" w:rsidRPr="004E021A" w:rsidRDefault="004E021A" w:rsidP="004E021A">
            <w:pPr>
              <w:spacing w:before="120"/>
              <w:rPr>
                <w:bCs/>
                <w:sz w:val="24"/>
                <w:szCs w:val="24"/>
              </w:rPr>
            </w:pPr>
            <w:r w:rsidRPr="004E021A">
              <w:rPr>
                <w:sz w:val="24"/>
                <w:szCs w:val="24"/>
              </w:rPr>
              <w:t>Azonosító szám (törzs-szám/cégjegyzékszám):</w:t>
            </w:r>
          </w:p>
        </w:tc>
        <w:tc>
          <w:tcPr>
            <w:tcW w:w="6379" w:type="dxa"/>
          </w:tcPr>
          <w:p w:rsidR="004E021A" w:rsidRPr="004E021A" w:rsidRDefault="004E021A" w:rsidP="004E021A">
            <w:pPr>
              <w:spacing w:before="120"/>
              <w:rPr>
                <w:bCs/>
                <w:sz w:val="24"/>
                <w:szCs w:val="24"/>
              </w:rPr>
            </w:pPr>
            <w:r w:rsidRPr="004E021A">
              <w:rPr>
                <w:bCs/>
                <w:sz w:val="24"/>
                <w:szCs w:val="24"/>
              </w:rPr>
              <w:t>732989</w:t>
            </w:r>
          </w:p>
        </w:tc>
      </w:tr>
      <w:tr w:rsidR="004E021A" w:rsidRPr="004E021A" w:rsidTr="004E021A">
        <w:trPr>
          <w:trHeight w:val="170"/>
        </w:trPr>
        <w:tc>
          <w:tcPr>
            <w:tcW w:w="2609" w:type="dxa"/>
          </w:tcPr>
          <w:p w:rsidR="004E021A" w:rsidRPr="004E021A" w:rsidRDefault="004E021A" w:rsidP="004E021A">
            <w:pPr>
              <w:spacing w:before="120"/>
              <w:rPr>
                <w:bCs/>
                <w:sz w:val="24"/>
                <w:szCs w:val="24"/>
              </w:rPr>
            </w:pPr>
            <w:r w:rsidRPr="004E021A">
              <w:rPr>
                <w:sz w:val="24"/>
                <w:szCs w:val="24"/>
              </w:rPr>
              <w:t>Adószám:</w:t>
            </w:r>
          </w:p>
        </w:tc>
        <w:tc>
          <w:tcPr>
            <w:tcW w:w="6379" w:type="dxa"/>
          </w:tcPr>
          <w:p w:rsidR="004E021A" w:rsidRPr="004E021A" w:rsidRDefault="004E021A" w:rsidP="004E021A">
            <w:pPr>
              <w:spacing w:before="120"/>
              <w:rPr>
                <w:bCs/>
                <w:sz w:val="24"/>
                <w:szCs w:val="24"/>
              </w:rPr>
            </w:pPr>
            <w:r w:rsidRPr="004E021A">
              <w:rPr>
                <w:bCs/>
                <w:sz w:val="24"/>
                <w:szCs w:val="24"/>
              </w:rPr>
              <w:t>15732987-2-16</w:t>
            </w:r>
          </w:p>
        </w:tc>
      </w:tr>
      <w:tr w:rsidR="004E021A" w:rsidRPr="004E021A" w:rsidTr="004E021A">
        <w:trPr>
          <w:trHeight w:val="170"/>
        </w:trPr>
        <w:tc>
          <w:tcPr>
            <w:tcW w:w="2609" w:type="dxa"/>
          </w:tcPr>
          <w:p w:rsidR="004E021A" w:rsidRPr="004E021A" w:rsidRDefault="004E021A" w:rsidP="004E021A">
            <w:pPr>
              <w:spacing w:before="120"/>
              <w:rPr>
                <w:bCs/>
                <w:sz w:val="24"/>
                <w:szCs w:val="24"/>
              </w:rPr>
            </w:pPr>
            <w:r w:rsidRPr="004E021A">
              <w:rPr>
                <w:sz w:val="24"/>
                <w:szCs w:val="24"/>
              </w:rPr>
              <w:t>Aláírásra jogosult képviselője:</w:t>
            </w:r>
          </w:p>
        </w:tc>
        <w:tc>
          <w:tcPr>
            <w:tcW w:w="6379" w:type="dxa"/>
          </w:tcPr>
          <w:p w:rsidR="004E021A" w:rsidRPr="004E021A" w:rsidRDefault="004E021A" w:rsidP="004E021A">
            <w:pPr>
              <w:spacing w:before="120"/>
              <w:rPr>
                <w:bCs/>
                <w:sz w:val="24"/>
                <w:szCs w:val="24"/>
              </w:rPr>
            </w:pPr>
            <w:r w:rsidRPr="004E021A">
              <w:rPr>
                <w:bCs/>
                <w:sz w:val="24"/>
                <w:szCs w:val="24"/>
              </w:rPr>
              <w:t>Pádár Lászlóné</w:t>
            </w:r>
          </w:p>
        </w:tc>
      </w:tr>
      <w:tr w:rsidR="004E021A" w:rsidRPr="004E021A" w:rsidTr="004E021A">
        <w:trPr>
          <w:trHeight w:val="170"/>
        </w:trPr>
        <w:tc>
          <w:tcPr>
            <w:tcW w:w="2609" w:type="dxa"/>
          </w:tcPr>
          <w:p w:rsidR="004E021A" w:rsidRPr="004E021A" w:rsidRDefault="004E021A" w:rsidP="004E021A">
            <w:pPr>
              <w:spacing w:before="120"/>
              <w:rPr>
                <w:sz w:val="24"/>
                <w:szCs w:val="24"/>
              </w:rPr>
            </w:pPr>
            <w:r w:rsidRPr="004E021A">
              <w:rPr>
                <w:sz w:val="24"/>
                <w:szCs w:val="24"/>
              </w:rPr>
              <w:t>Számlavezető neve:</w:t>
            </w:r>
          </w:p>
        </w:tc>
        <w:tc>
          <w:tcPr>
            <w:tcW w:w="6379" w:type="dxa"/>
          </w:tcPr>
          <w:p w:rsidR="004E021A" w:rsidRPr="004E021A" w:rsidRDefault="004E021A" w:rsidP="004E021A">
            <w:pPr>
              <w:spacing w:before="120"/>
              <w:rPr>
                <w:bCs/>
                <w:sz w:val="24"/>
                <w:szCs w:val="24"/>
              </w:rPr>
            </w:pPr>
            <w:r w:rsidRPr="004E021A">
              <w:rPr>
                <w:bCs/>
                <w:sz w:val="24"/>
                <w:szCs w:val="24"/>
              </w:rPr>
              <w:t xml:space="preserve">OTP Bank </w:t>
            </w:r>
            <w:proofErr w:type="spellStart"/>
            <w:r w:rsidRPr="004E021A">
              <w:rPr>
                <w:bCs/>
                <w:sz w:val="24"/>
                <w:szCs w:val="24"/>
              </w:rPr>
              <w:t>Zrt</w:t>
            </w:r>
            <w:proofErr w:type="spellEnd"/>
            <w:r w:rsidRPr="004E021A">
              <w:rPr>
                <w:bCs/>
                <w:sz w:val="24"/>
                <w:szCs w:val="24"/>
              </w:rPr>
              <w:t>.</w:t>
            </w:r>
          </w:p>
        </w:tc>
      </w:tr>
      <w:tr w:rsidR="004E021A" w:rsidRPr="004E021A" w:rsidTr="004E021A">
        <w:trPr>
          <w:trHeight w:val="170"/>
        </w:trPr>
        <w:tc>
          <w:tcPr>
            <w:tcW w:w="2609" w:type="dxa"/>
          </w:tcPr>
          <w:p w:rsidR="004E021A" w:rsidRPr="004E021A" w:rsidRDefault="004E021A" w:rsidP="004E021A">
            <w:pPr>
              <w:spacing w:before="120"/>
              <w:rPr>
                <w:sz w:val="24"/>
                <w:szCs w:val="24"/>
              </w:rPr>
            </w:pPr>
            <w:r w:rsidRPr="004E021A">
              <w:rPr>
                <w:sz w:val="24"/>
                <w:szCs w:val="24"/>
              </w:rPr>
              <w:t>Számlaszám:</w:t>
            </w:r>
          </w:p>
        </w:tc>
        <w:tc>
          <w:tcPr>
            <w:tcW w:w="6379" w:type="dxa"/>
          </w:tcPr>
          <w:p w:rsidR="004E021A" w:rsidRPr="004E021A" w:rsidRDefault="004E021A" w:rsidP="004E021A">
            <w:pPr>
              <w:spacing w:before="120"/>
              <w:rPr>
                <w:bCs/>
                <w:sz w:val="24"/>
                <w:szCs w:val="24"/>
              </w:rPr>
            </w:pPr>
            <w:r w:rsidRPr="004E021A">
              <w:rPr>
                <w:bCs/>
                <w:sz w:val="24"/>
                <w:szCs w:val="24"/>
              </w:rPr>
              <w:t>11745080-15410010-00000000</w:t>
            </w:r>
          </w:p>
        </w:tc>
      </w:tr>
    </w:tbl>
    <w:p w:rsidR="004E021A" w:rsidRPr="004E021A" w:rsidRDefault="004E021A" w:rsidP="004E021A">
      <w:pPr>
        <w:tabs>
          <w:tab w:val="left" w:pos="4140"/>
        </w:tabs>
        <w:rPr>
          <w:sz w:val="24"/>
          <w:szCs w:val="24"/>
        </w:rPr>
      </w:pPr>
    </w:p>
    <w:p w:rsidR="004E021A" w:rsidRPr="004E021A" w:rsidRDefault="004E021A" w:rsidP="008C4548">
      <w:pPr>
        <w:tabs>
          <w:tab w:val="left" w:pos="4140"/>
        </w:tabs>
        <w:jc w:val="both"/>
        <w:rPr>
          <w:sz w:val="24"/>
          <w:szCs w:val="24"/>
        </w:rPr>
      </w:pPr>
      <w:r w:rsidRPr="004E021A">
        <w:rPr>
          <w:sz w:val="24"/>
          <w:szCs w:val="24"/>
        </w:rPr>
        <w:t xml:space="preserve">A Konzorcium Tagjai a jelen Megállapodás aláírásával maguk közül a </w:t>
      </w:r>
      <w:r w:rsidRPr="004E021A">
        <w:rPr>
          <w:bCs/>
          <w:sz w:val="24"/>
          <w:szCs w:val="24"/>
        </w:rPr>
        <w:t xml:space="preserve">Karcag Városi Önkormányzat </w:t>
      </w:r>
      <w:r w:rsidRPr="004E021A">
        <w:rPr>
          <w:sz w:val="24"/>
          <w:szCs w:val="24"/>
        </w:rPr>
        <w:t xml:space="preserve">Tagot választják a Konzorcium vezetőjévé (a továbbiakban: Konzorciumvezető). </w:t>
      </w:r>
    </w:p>
    <w:p w:rsidR="004E021A" w:rsidRPr="004E021A" w:rsidRDefault="004E021A" w:rsidP="008C4548">
      <w:pPr>
        <w:jc w:val="both"/>
        <w:rPr>
          <w:sz w:val="24"/>
          <w:szCs w:val="24"/>
        </w:rPr>
      </w:pPr>
      <w:r w:rsidRPr="004E021A">
        <w:rPr>
          <w:sz w:val="24"/>
          <w:szCs w:val="24"/>
        </w:rPr>
        <w:t xml:space="preserve">A Konzorciumvezető a Projekt fenntartása, valamint a Konzorcium fenntartása és működtetése érdekében koordinálja a Konzorcium működését. </w:t>
      </w:r>
    </w:p>
    <w:p w:rsidR="00134FEC" w:rsidRPr="004E021A" w:rsidRDefault="00134FEC" w:rsidP="004E021A">
      <w:pPr>
        <w:rPr>
          <w:sz w:val="24"/>
          <w:szCs w:val="24"/>
        </w:rPr>
      </w:pPr>
    </w:p>
    <w:p w:rsidR="004E021A" w:rsidRPr="004E021A" w:rsidRDefault="004E021A" w:rsidP="004E021A">
      <w:pPr>
        <w:tabs>
          <w:tab w:val="left" w:pos="4140"/>
        </w:tabs>
        <w:jc w:val="center"/>
        <w:outlineLvl w:val="0"/>
        <w:rPr>
          <w:b/>
          <w:sz w:val="24"/>
          <w:szCs w:val="24"/>
        </w:rPr>
      </w:pPr>
      <w:r w:rsidRPr="004E021A">
        <w:rPr>
          <w:b/>
          <w:sz w:val="24"/>
          <w:szCs w:val="24"/>
        </w:rPr>
        <w:t>3. A Konzorcium képviselete</w:t>
      </w:r>
    </w:p>
    <w:p w:rsidR="004E021A" w:rsidRPr="004E021A" w:rsidRDefault="004E021A" w:rsidP="004E021A">
      <w:pPr>
        <w:tabs>
          <w:tab w:val="left" w:pos="4140"/>
        </w:tabs>
        <w:jc w:val="center"/>
        <w:outlineLvl w:val="0"/>
        <w:rPr>
          <w:sz w:val="24"/>
          <w:szCs w:val="24"/>
        </w:rPr>
      </w:pPr>
    </w:p>
    <w:p w:rsidR="004E021A" w:rsidRPr="004E021A" w:rsidRDefault="004E021A" w:rsidP="004E021A">
      <w:pPr>
        <w:pStyle w:val="HTML-kntformzott"/>
        <w:spacing w:line="276" w:lineRule="auto"/>
        <w:jc w:val="both"/>
        <w:rPr>
          <w:rFonts w:ascii="Times New Roman" w:hAnsi="Times New Roman" w:cs="Times New Roman"/>
          <w:sz w:val="24"/>
          <w:szCs w:val="24"/>
        </w:rPr>
      </w:pPr>
      <w:r w:rsidRPr="004E021A">
        <w:rPr>
          <w:rFonts w:ascii="Times New Roman" w:hAnsi="Times New Roman" w:cs="Times New Roman"/>
          <w:sz w:val="24"/>
          <w:szCs w:val="24"/>
        </w:rPr>
        <w:t>A Konzorciumot a Nemzeti Fejlesztési Minisztérium KEHOP Helyettes Államtitkárság (a továbbiakban: Közreműködő Szervezet) felé a Konzorciumvezető, más, harmadik személyek felé a Tagok eltérő megállapodása hiányában a Konzorciumvezető képviseli. Jogszabály alapján ellenőrzésre jogosult szervek felé a Tag törvényes képviselője a Tagot önállóan képviselheti. Az ellenőrzésről köteles a Konzorciumvezetőt értesíteni, aki a Tag székhelyén lefolytatott helyszíni ellenőrzés során jelen lehet. Amennyiben a Projekttel kapcsolatban harmadik személyek bármely Tagtól tájékoztatást kérnek, a Tag köteles erről előzetesen, a tájékoztatás megadása előtt értesíteni a Konzorciumvezetőt.</w:t>
      </w:r>
    </w:p>
    <w:p w:rsidR="004E021A" w:rsidRPr="004E021A" w:rsidRDefault="004E021A" w:rsidP="004E021A">
      <w:pPr>
        <w:tabs>
          <w:tab w:val="left" w:pos="4140"/>
        </w:tabs>
        <w:rPr>
          <w:sz w:val="24"/>
          <w:szCs w:val="24"/>
        </w:rPr>
      </w:pPr>
    </w:p>
    <w:p w:rsidR="004E021A" w:rsidRPr="004E021A" w:rsidRDefault="004E021A" w:rsidP="004E021A">
      <w:pPr>
        <w:tabs>
          <w:tab w:val="left" w:pos="4140"/>
        </w:tabs>
        <w:jc w:val="center"/>
        <w:outlineLvl w:val="0"/>
        <w:rPr>
          <w:b/>
          <w:sz w:val="24"/>
          <w:szCs w:val="24"/>
        </w:rPr>
      </w:pPr>
      <w:r w:rsidRPr="004E021A">
        <w:rPr>
          <w:b/>
          <w:sz w:val="24"/>
          <w:szCs w:val="24"/>
        </w:rPr>
        <w:t>4. A Tagok felelőssége</w:t>
      </w:r>
    </w:p>
    <w:p w:rsidR="004E021A" w:rsidRPr="004E021A" w:rsidRDefault="004E021A" w:rsidP="004E021A">
      <w:pPr>
        <w:tabs>
          <w:tab w:val="left" w:pos="4140"/>
        </w:tabs>
        <w:jc w:val="center"/>
        <w:outlineLvl w:val="0"/>
        <w:rPr>
          <w:b/>
          <w:sz w:val="24"/>
          <w:szCs w:val="24"/>
        </w:rPr>
      </w:pPr>
    </w:p>
    <w:p w:rsidR="004E021A" w:rsidRPr="004E021A" w:rsidRDefault="004E021A" w:rsidP="004E021A">
      <w:pPr>
        <w:tabs>
          <w:tab w:val="left" w:pos="4140"/>
        </w:tabs>
        <w:outlineLvl w:val="0"/>
        <w:rPr>
          <w:sz w:val="24"/>
          <w:szCs w:val="24"/>
        </w:rPr>
      </w:pPr>
      <w:r w:rsidRPr="004E021A">
        <w:rPr>
          <w:sz w:val="24"/>
          <w:szCs w:val="24"/>
        </w:rPr>
        <w:t>A Tagok felelőssége egyetemleges a támogatási szerződésben rögzített kötelezettségek teljesítésére. A Konzorciumvezető felelős a projekt fenntartása kapcsán felmerülő feladatok ellátásáért, benyújtja a fenntartási jelentéseket, és vállalja a kötelezettségeket.</w:t>
      </w:r>
    </w:p>
    <w:p w:rsidR="004E021A" w:rsidRPr="004E021A" w:rsidRDefault="004E021A" w:rsidP="004E021A">
      <w:pPr>
        <w:tabs>
          <w:tab w:val="left" w:pos="4140"/>
        </w:tabs>
        <w:outlineLvl w:val="0"/>
        <w:rPr>
          <w:sz w:val="24"/>
          <w:szCs w:val="24"/>
        </w:rPr>
      </w:pPr>
      <w:r w:rsidRPr="004E021A">
        <w:rPr>
          <w:sz w:val="24"/>
          <w:szCs w:val="24"/>
        </w:rPr>
        <w:t>Projekt fenntartási időszak időtartama: 5 év</w:t>
      </w:r>
    </w:p>
    <w:p w:rsidR="004E021A" w:rsidRPr="004E021A" w:rsidRDefault="004E021A" w:rsidP="004E021A">
      <w:pPr>
        <w:tabs>
          <w:tab w:val="left" w:pos="4140"/>
        </w:tabs>
        <w:outlineLvl w:val="0"/>
        <w:rPr>
          <w:sz w:val="24"/>
          <w:szCs w:val="24"/>
        </w:rPr>
      </w:pPr>
      <w:r w:rsidRPr="004E021A">
        <w:rPr>
          <w:sz w:val="24"/>
          <w:szCs w:val="24"/>
        </w:rPr>
        <w:t>Kezdő dátuma: 2016. május 25.</w:t>
      </w:r>
    </w:p>
    <w:p w:rsidR="004E021A" w:rsidRPr="004E021A" w:rsidRDefault="004E021A" w:rsidP="004E021A">
      <w:pPr>
        <w:tabs>
          <w:tab w:val="left" w:pos="4140"/>
        </w:tabs>
        <w:outlineLvl w:val="0"/>
        <w:rPr>
          <w:sz w:val="24"/>
          <w:szCs w:val="24"/>
        </w:rPr>
      </w:pPr>
      <w:r w:rsidRPr="004E021A">
        <w:rPr>
          <w:sz w:val="24"/>
          <w:szCs w:val="24"/>
        </w:rPr>
        <w:t>Záró dátuma: 2021. május 24.</w:t>
      </w:r>
    </w:p>
    <w:p w:rsidR="004E021A" w:rsidRPr="004E021A" w:rsidRDefault="004E021A" w:rsidP="004E021A">
      <w:pPr>
        <w:tabs>
          <w:tab w:val="left" w:pos="4140"/>
        </w:tabs>
        <w:outlineLvl w:val="0"/>
        <w:rPr>
          <w:sz w:val="24"/>
          <w:szCs w:val="24"/>
        </w:rPr>
      </w:pPr>
      <w:r w:rsidRPr="004E021A">
        <w:rPr>
          <w:sz w:val="24"/>
          <w:szCs w:val="24"/>
        </w:rPr>
        <w:t>Záró projekt fenntartási jelentés benyújtásának határideje: 2021. június 8.</w:t>
      </w:r>
    </w:p>
    <w:p w:rsidR="004E021A" w:rsidRPr="004E021A" w:rsidRDefault="004E021A" w:rsidP="004E021A">
      <w:pPr>
        <w:jc w:val="center"/>
        <w:outlineLvl w:val="0"/>
        <w:rPr>
          <w:b/>
          <w:sz w:val="24"/>
          <w:szCs w:val="24"/>
        </w:rPr>
      </w:pPr>
    </w:p>
    <w:p w:rsidR="004E021A" w:rsidRPr="004E021A" w:rsidRDefault="004E021A" w:rsidP="004E021A">
      <w:pPr>
        <w:jc w:val="center"/>
        <w:outlineLvl w:val="0"/>
        <w:rPr>
          <w:b/>
          <w:sz w:val="24"/>
          <w:szCs w:val="24"/>
        </w:rPr>
      </w:pPr>
      <w:r w:rsidRPr="004E021A">
        <w:rPr>
          <w:b/>
          <w:sz w:val="24"/>
          <w:szCs w:val="24"/>
        </w:rPr>
        <w:t>5. A Megállapodás megszűnése és módosítása</w:t>
      </w:r>
    </w:p>
    <w:p w:rsidR="004E021A" w:rsidRPr="004E021A" w:rsidRDefault="004E021A" w:rsidP="004E021A">
      <w:pPr>
        <w:jc w:val="center"/>
        <w:outlineLvl w:val="0"/>
        <w:rPr>
          <w:b/>
          <w:sz w:val="24"/>
          <w:szCs w:val="24"/>
        </w:rPr>
      </w:pPr>
    </w:p>
    <w:p w:rsidR="004E021A" w:rsidRPr="004E021A" w:rsidRDefault="004E021A" w:rsidP="008C4548">
      <w:pPr>
        <w:jc w:val="both"/>
        <w:rPr>
          <w:sz w:val="24"/>
          <w:szCs w:val="24"/>
        </w:rPr>
      </w:pPr>
      <w:r w:rsidRPr="004E021A">
        <w:rPr>
          <w:sz w:val="24"/>
          <w:szCs w:val="24"/>
        </w:rPr>
        <w:t xml:space="preserve">5.1. Jelen Megállapodás a támogatási szerződés elválaszthatatlan részét képezi, és osztja annak jogi sorsát. Ennek értelmében a támogatási szerződés megszűnése jelen Megállapodás megszűnését vonja maga után.  </w:t>
      </w:r>
    </w:p>
    <w:p w:rsidR="004E021A" w:rsidRPr="004E021A" w:rsidRDefault="004E021A" w:rsidP="008C4548">
      <w:pPr>
        <w:jc w:val="both"/>
        <w:rPr>
          <w:sz w:val="24"/>
          <w:szCs w:val="24"/>
        </w:rPr>
      </w:pPr>
      <w:r w:rsidRPr="004E021A">
        <w:rPr>
          <w:sz w:val="24"/>
          <w:szCs w:val="24"/>
        </w:rPr>
        <w:t>5.2. A Megállapodás Támogató által meghatározott kötelező tartalma csak írásban módosítható, melyhez a Közreműködő Szervezet hozzájárulása szükséges. A hozzájárulást a támogatási szerződésben a támogatási szerződés kedvezményezett általi módosítására előírt szabályok szerint kell kérelmezni a Közreműködő Szervezettől.</w:t>
      </w:r>
    </w:p>
    <w:p w:rsidR="004E021A" w:rsidRPr="004E021A" w:rsidRDefault="004E021A" w:rsidP="008C4548">
      <w:pPr>
        <w:jc w:val="both"/>
        <w:rPr>
          <w:sz w:val="24"/>
          <w:szCs w:val="24"/>
        </w:rPr>
      </w:pPr>
      <w:r w:rsidRPr="004E021A">
        <w:rPr>
          <w:sz w:val="24"/>
          <w:szCs w:val="24"/>
        </w:rPr>
        <w:t>A Tagok adataiban bekövetkezett változások, így különösen székhely, bankszámlaszám, stb., nem igénylik a Megállapodás módosítását. Az adatok változásáról a Tagok haladéktalanul értesítik a Konzorciumvezetőt. A Konzorciumvezető ezekről a változásokról írásban, a szükséges alátámasztó dokumentumok benyújtásával értesíti a Közreműködő Szervezetet.</w:t>
      </w:r>
    </w:p>
    <w:p w:rsidR="004E021A" w:rsidRPr="004E021A" w:rsidRDefault="004E021A" w:rsidP="008C4548">
      <w:pPr>
        <w:jc w:val="both"/>
        <w:rPr>
          <w:sz w:val="24"/>
          <w:szCs w:val="24"/>
        </w:rPr>
      </w:pPr>
      <w:r w:rsidRPr="004E021A">
        <w:rPr>
          <w:sz w:val="24"/>
          <w:szCs w:val="24"/>
        </w:rPr>
        <w:t>5.3. A jogviszonyra és a Projekt megvalósítási kötelezettségére tekintettel a Tagok a felmondás jogát kizárják.</w:t>
      </w:r>
    </w:p>
    <w:p w:rsidR="004E021A" w:rsidRPr="004E021A" w:rsidRDefault="004E021A" w:rsidP="008C4548">
      <w:pPr>
        <w:jc w:val="both"/>
        <w:rPr>
          <w:sz w:val="24"/>
          <w:szCs w:val="24"/>
        </w:rPr>
      </w:pPr>
    </w:p>
    <w:p w:rsidR="004E021A" w:rsidRPr="004E021A" w:rsidRDefault="004E021A" w:rsidP="004E021A">
      <w:pPr>
        <w:tabs>
          <w:tab w:val="left" w:pos="4140"/>
        </w:tabs>
        <w:jc w:val="center"/>
        <w:rPr>
          <w:b/>
          <w:sz w:val="24"/>
          <w:szCs w:val="24"/>
        </w:rPr>
      </w:pPr>
      <w:r w:rsidRPr="004E021A">
        <w:rPr>
          <w:b/>
          <w:sz w:val="24"/>
          <w:szCs w:val="24"/>
        </w:rPr>
        <w:t>6. Záró rendelkezések</w:t>
      </w:r>
    </w:p>
    <w:p w:rsidR="004E021A" w:rsidRPr="004E021A" w:rsidRDefault="004E021A" w:rsidP="004E021A">
      <w:pPr>
        <w:tabs>
          <w:tab w:val="left" w:pos="4140"/>
        </w:tabs>
        <w:jc w:val="center"/>
        <w:rPr>
          <w:b/>
          <w:sz w:val="24"/>
          <w:szCs w:val="24"/>
        </w:rPr>
      </w:pPr>
    </w:p>
    <w:p w:rsidR="004E021A" w:rsidRPr="004E021A" w:rsidRDefault="004E021A" w:rsidP="004E021A">
      <w:pPr>
        <w:jc w:val="both"/>
        <w:rPr>
          <w:sz w:val="24"/>
          <w:szCs w:val="24"/>
        </w:rPr>
      </w:pPr>
      <w:r w:rsidRPr="004E021A">
        <w:rPr>
          <w:sz w:val="24"/>
          <w:szCs w:val="24"/>
        </w:rPr>
        <w:t xml:space="preserve">6.1. Jelen Megállapodás 4 oldalon és 6 db eredeti példányban készült. A Megállapodás a támogatási szerződés elválaszthatatlan részét képezi. </w:t>
      </w:r>
    </w:p>
    <w:p w:rsidR="004E021A" w:rsidRPr="004E021A" w:rsidRDefault="004E021A" w:rsidP="004E021A">
      <w:pPr>
        <w:jc w:val="both"/>
        <w:rPr>
          <w:sz w:val="24"/>
          <w:szCs w:val="24"/>
        </w:rPr>
      </w:pPr>
      <w:r w:rsidRPr="004E021A">
        <w:rPr>
          <w:sz w:val="24"/>
          <w:szCs w:val="24"/>
        </w:rPr>
        <w:lastRenderedPageBreak/>
        <w:t>6.2. A jelen Megállapodás hatályba lépésének feltétele a települések képviselő-testületeinek a jóváhagyó határozata. A határozatok alapján a Megállapodás hatályba lépésének napja 2018. január 1. A Konzorciumvezető a Megállapodás hatályba lépését követően a Megállapodást megküldi a Közreműködő Szervezet részére.</w:t>
      </w:r>
    </w:p>
    <w:p w:rsidR="004E021A" w:rsidRPr="004E021A" w:rsidRDefault="004E021A" w:rsidP="004E021A">
      <w:pPr>
        <w:jc w:val="both"/>
        <w:rPr>
          <w:sz w:val="24"/>
          <w:szCs w:val="24"/>
        </w:rPr>
      </w:pPr>
      <w:r w:rsidRPr="004E021A">
        <w:rPr>
          <w:sz w:val="24"/>
          <w:szCs w:val="24"/>
        </w:rPr>
        <w:t>A társulást alkotó települési önkormányzatok képviselő-testületei a Konzorciumi megállapodást minősített többséggel hozott határozatban jóváhagyták, az abban foglaltakat önmagukra nézve kötelező rendelkezésként fogadták el.</w:t>
      </w:r>
    </w:p>
    <w:p w:rsidR="004E021A" w:rsidRPr="004E021A" w:rsidRDefault="004E021A" w:rsidP="004E021A">
      <w:pPr>
        <w:jc w:val="both"/>
        <w:rPr>
          <w:sz w:val="24"/>
          <w:szCs w:val="24"/>
        </w:rPr>
      </w:pPr>
      <w:r w:rsidRPr="004E021A">
        <w:rPr>
          <w:sz w:val="24"/>
          <w:szCs w:val="24"/>
        </w:rPr>
        <w:t>A Konzorciumi megállapodást jóváhagyó Képviselő-testületi határozatok száma:</w:t>
      </w:r>
    </w:p>
    <w:p w:rsidR="004E021A" w:rsidRPr="004E021A" w:rsidRDefault="004E021A" w:rsidP="004E021A">
      <w:pPr>
        <w:jc w:val="both"/>
        <w:rPr>
          <w:sz w:val="24"/>
          <w:szCs w:val="24"/>
        </w:rPr>
      </w:pPr>
    </w:p>
    <w:p w:rsidR="004E021A" w:rsidRPr="004E021A" w:rsidRDefault="004E021A" w:rsidP="004E021A">
      <w:pPr>
        <w:pStyle w:val="Szvegtrzsbehzssal"/>
        <w:rPr>
          <w:bCs/>
          <w:szCs w:val="24"/>
        </w:rPr>
      </w:pPr>
      <w:r w:rsidRPr="004E021A">
        <w:rPr>
          <w:szCs w:val="24"/>
        </w:rPr>
        <w:t>Karcag</w:t>
      </w:r>
      <w:proofErr w:type="gramStart"/>
      <w:r w:rsidRPr="004E021A">
        <w:rPr>
          <w:szCs w:val="24"/>
        </w:rPr>
        <w:t>:   …</w:t>
      </w:r>
      <w:proofErr w:type="gramEnd"/>
      <w:r w:rsidRPr="004E021A">
        <w:rPr>
          <w:szCs w:val="24"/>
        </w:rPr>
        <w:t>…./2017. (XII. 14.) ,</w:t>
      </w:r>
      <w:proofErr w:type="gramStart"/>
      <w:r w:rsidRPr="004E021A">
        <w:rPr>
          <w:szCs w:val="24"/>
        </w:rPr>
        <w:t>,kt</w:t>
      </w:r>
      <w:proofErr w:type="gramEnd"/>
      <w:r w:rsidRPr="004E021A">
        <w:rPr>
          <w:szCs w:val="24"/>
        </w:rPr>
        <w:t xml:space="preserve">.” sz. </w:t>
      </w:r>
      <w:r w:rsidRPr="004E021A">
        <w:rPr>
          <w:bCs/>
          <w:szCs w:val="24"/>
        </w:rPr>
        <w:t>határozat</w:t>
      </w:r>
    </w:p>
    <w:p w:rsidR="004E021A" w:rsidRPr="004E021A" w:rsidRDefault="004E021A" w:rsidP="008C4548">
      <w:pPr>
        <w:jc w:val="both"/>
        <w:rPr>
          <w:sz w:val="24"/>
          <w:szCs w:val="24"/>
        </w:rPr>
      </w:pPr>
      <w:r w:rsidRPr="004E021A">
        <w:rPr>
          <w:sz w:val="24"/>
          <w:szCs w:val="24"/>
        </w:rPr>
        <w:t>Kenderes</w:t>
      </w:r>
      <w:proofErr w:type="gramStart"/>
      <w:r w:rsidRPr="004E021A">
        <w:rPr>
          <w:sz w:val="24"/>
          <w:szCs w:val="24"/>
        </w:rPr>
        <w:t>: …</w:t>
      </w:r>
      <w:proofErr w:type="gramEnd"/>
      <w:r w:rsidRPr="004E021A">
        <w:rPr>
          <w:sz w:val="24"/>
          <w:szCs w:val="24"/>
        </w:rPr>
        <w:t>….../2017. (XII.20.) Kt. sz. határozat</w:t>
      </w:r>
    </w:p>
    <w:p w:rsidR="004E021A" w:rsidRPr="004E021A" w:rsidRDefault="004E021A" w:rsidP="008C4548">
      <w:pPr>
        <w:jc w:val="both"/>
        <w:rPr>
          <w:sz w:val="24"/>
          <w:szCs w:val="24"/>
        </w:rPr>
      </w:pPr>
    </w:p>
    <w:p w:rsidR="004E021A" w:rsidRPr="004E021A" w:rsidRDefault="004E021A" w:rsidP="008C4548">
      <w:pPr>
        <w:jc w:val="both"/>
        <w:rPr>
          <w:sz w:val="24"/>
          <w:szCs w:val="24"/>
        </w:rPr>
      </w:pPr>
      <w:r w:rsidRPr="004E021A">
        <w:rPr>
          <w:sz w:val="24"/>
          <w:szCs w:val="24"/>
        </w:rPr>
        <w:t>6.3. Jelen Megállapodásban nem szabályozott kérdésekben a vonatkozó magyar jogszabályok rendelkezései az irányadók.</w:t>
      </w:r>
    </w:p>
    <w:p w:rsidR="004E021A" w:rsidRPr="004E021A" w:rsidRDefault="004E021A" w:rsidP="008C4548">
      <w:pPr>
        <w:jc w:val="both"/>
        <w:rPr>
          <w:sz w:val="24"/>
          <w:szCs w:val="24"/>
        </w:rPr>
      </w:pPr>
      <w:r w:rsidRPr="004E021A">
        <w:rPr>
          <w:sz w:val="24"/>
          <w:szCs w:val="24"/>
        </w:rPr>
        <w:t xml:space="preserve">6.4. Jelen Megállapodáshoz kapcsolódó jogviták esetére Tagok a </w:t>
      </w:r>
      <w:r w:rsidRPr="004E021A">
        <w:rPr>
          <w:bCs/>
          <w:sz w:val="24"/>
          <w:szCs w:val="24"/>
        </w:rPr>
        <w:t xml:space="preserve">Karcagi </w:t>
      </w:r>
      <w:r w:rsidRPr="004E021A">
        <w:rPr>
          <w:sz w:val="24"/>
          <w:szCs w:val="24"/>
        </w:rPr>
        <w:t xml:space="preserve">Járásbíróság illetékességét kötik ki.  </w:t>
      </w:r>
    </w:p>
    <w:p w:rsidR="004E021A" w:rsidRPr="004E021A" w:rsidRDefault="004E021A" w:rsidP="008C4548">
      <w:pPr>
        <w:jc w:val="both"/>
        <w:rPr>
          <w:sz w:val="24"/>
          <w:szCs w:val="24"/>
        </w:rPr>
      </w:pPr>
      <w:r w:rsidRPr="004E021A">
        <w:rPr>
          <w:sz w:val="24"/>
          <w:szCs w:val="24"/>
        </w:rPr>
        <w:t>A Tagok a Megállapodást átolvasták, és közös értelmezés után, mint akaratukkal és elhangzott nyilatkozataikkal mindenben egyezőt aláírták.</w:t>
      </w:r>
    </w:p>
    <w:p w:rsidR="004E021A" w:rsidRPr="004E021A" w:rsidRDefault="004E021A" w:rsidP="004E021A">
      <w:pPr>
        <w:rPr>
          <w:sz w:val="24"/>
          <w:szCs w:val="24"/>
        </w:rPr>
      </w:pPr>
    </w:p>
    <w:p w:rsidR="004E021A" w:rsidRPr="004E021A" w:rsidRDefault="004E021A" w:rsidP="004E021A">
      <w:pPr>
        <w:rPr>
          <w:sz w:val="24"/>
          <w:szCs w:val="24"/>
        </w:rPr>
      </w:pPr>
    </w:p>
    <w:tbl>
      <w:tblPr>
        <w:tblW w:w="0" w:type="auto"/>
        <w:jc w:val="center"/>
        <w:tblLook w:val="01E0"/>
      </w:tblPr>
      <w:tblGrid>
        <w:gridCol w:w="3378"/>
        <w:gridCol w:w="3427"/>
      </w:tblGrid>
      <w:tr w:rsidR="004E021A" w:rsidRPr="004E021A" w:rsidTr="004E021A">
        <w:trPr>
          <w:jc w:val="center"/>
        </w:trPr>
        <w:tc>
          <w:tcPr>
            <w:tcW w:w="3378" w:type="dxa"/>
          </w:tcPr>
          <w:p w:rsidR="004E021A" w:rsidRPr="004E021A" w:rsidRDefault="004E021A" w:rsidP="004E021A">
            <w:pPr>
              <w:jc w:val="center"/>
              <w:rPr>
                <w:iCs/>
                <w:sz w:val="24"/>
                <w:szCs w:val="24"/>
              </w:rPr>
            </w:pPr>
            <w:r w:rsidRPr="004E021A">
              <w:rPr>
                <w:iCs/>
                <w:sz w:val="24"/>
                <w:szCs w:val="24"/>
              </w:rPr>
              <w:t>Konzorcium Vezetője</w:t>
            </w:r>
          </w:p>
          <w:p w:rsidR="004E021A" w:rsidRPr="004E021A" w:rsidRDefault="004E021A" w:rsidP="004E021A">
            <w:pPr>
              <w:jc w:val="center"/>
              <w:rPr>
                <w:sz w:val="24"/>
                <w:szCs w:val="24"/>
              </w:rPr>
            </w:pPr>
          </w:p>
          <w:p w:rsidR="004E021A" w:rsidRPr="004E021A" w:rsidRDefault="004E021A" w:rsidP="004E021A">
            <w:pPr>
              <w:jc w:val="center"/>
              <w:rPr>
                <w:sz w:val="24"/>
                <w:szCs w:val="24"/>
              </w:rPr>
            </w:pPr>
          </w:p>
          <w:p w:rsidR="004E021A" w:rsidRPr="004E021A" w:rsidRDefault="004E021A" w:rsidP="004E021A">
            <w:pPr>
              <w:jc w:val="center"/>
              <w:rPr>
                <w:sz w:val="24"/>
                <w:szCs w:val="24"/>
              </w:rPr>
            </w:pPr>
            <w:r w:rsidRPr="004E021A">
              <w:rPr>
                <w:sz w:val="24"/>
                <w:szCs w:val="24"/>
              </w:rPr>
              <w:t>Dobos László</w:t>
            </w:r>
          </w:p>
          <w:p w:rsidR="004E021A" w:rsidRPr="004E021A" w:rsidRDefault="004E021A" w:rsidP="004E021A">
            <w:pPr>
              <w:jc w:val="center"/>
              <w:rPr>
                <w:iCs/>
                <w:sz w:val="24"/>
                <w:szCs w:val="24"/>
              </w:rPr>
            </w:pPr>
            <w:r w:rsidRPr="004E021A">
              <w:rPr>
                <w:iCs/>
                <w:sz w:val="24"/>
                <w:szCs w:val="24"/>
              </w:rPr>
              <w:t>Név</w:t>
            </w:r>
          </w:p>
          <w:p w:rsidR="004E021A" w:rsidRPr="004E021A" w:rsidRDefault="004E021A" w:rsidP="004E021A">
            <w:pPr>
              <w:jc w:val="center"/>
              <w:rPr>
                <w:sz w:val="24"/>
                <w:szCs w:val="24"/>
              </w:rPr>
            </w:pPr>
          </w:p>
          <w:p w:rsidR="004E021A" w:rsidRPr="004E021A" w:rsidRDefault="004E021A" w:rsidP="004E021A">
            <w:pPr>
              <w:spacing w:after="360"/>
              <w:jc w:val="center"/>
              <w:rPr>
                <w:iCs/>
                <w:sz w:val="24"/>
                <w:szCs w:val="24"/>
              </w:rPr>
            </w:pPr>
            <w:r w:rsidRPr="004E021A">
              <w:rPr>
                <w:sz w:val="24"/>
                <w:szCs w:val="24"/>
              </w:rPr>
              <w:t>Karcag Városi Önkormányzat</w:t>
            </w:r>
          </w:p>
          <w:p w:rsidR="004E021A" w:rsidRPr="004E021A" w:rsidRDefault="004E021A" w:rsidP="004E021A">
            <w:pPr>
              <w:spacing w:before="360"/>
              <w:jc w:val="center"/>
              <w:rPr>
                <w:iCs/>
                <w:sz w:val="24"/>
                <w:szCs w:val="24"/>
              </w:rPr>
            </w:pPr>
            <w:r w:rsidRPr="004E021A">
              <w:rPr>
                <w:iCs/>
                <w:sz w:val="24"/>
                <w:szCs w:val="24"/>
              </w:rPr>
              <w:t>Szervezet</w:t>
            </w:r>
          </w:p>
          <w:p w:rsidR="004E021A" w:rsidRPr="004E021A" w:rsidRDefault="004E021A" w:rsidP="004E021A">
            <w:pPr>
              <w:jc w:val="center"/>
              <w:rPr>
                <w:sz w:val="24"/>
                <w:szCs w:val="24"/>
              </w:rPr>
            </w:pPr>
          </w:p>
          <w:p w:rsidR="004E021A" w:rsidRPr="004E021A" w:rsidRDefault="004E021A" w:rsidP="004E021A">
            <w:pPr>
              <w:jc w:val="center"/>
              <w:rPr>
                <w:sz w:val="24"/>
                <w:szCs w:val="24"/>
              </w:rPr>
            </w:pPr>
            <w:r w:rsidRPr="004E021A">
              <w:rPr>
                <w:sz w:val="24"/>
                <w:szCs w:val="24"/>
              </w:rPr>
              <w:t>P.H.</w:t>
            </w:r>
          </w:p>
          <w:p w:rsidR="004E021A" w:rsidRPr="004E021A" w:rsidRDefault="004E021A" w:rsidP="004E021A">
            <w:pPr>
              <w:jc w:val="center"/>
              <w:rPr>
                <w:sz w:val="24"/>
                <w:szCs w:val="24"/>
              </w:rPr>
            </w:pPr>
          </w:p>
          <w:p w:rsidR="004E021A" w:rsidRPr="004E021A" w:rsidRDefault="004E021A" w:rsidP="004E021A">
            <w:pPr>
              <w:jc w:val="center"/>
              <w:rPr>
                <w:sz w:val="24"/>
                <w:szCs w:val="24"/>
              </w:rPr>
            </w:pPr>
            <w:r w:rsidRPr="004E021A">
              <w:rPr>
                <w:sz w:val="24"/>
                <w:szCs w:val="24"/>
              </w:rPr>
              <w:t>Aláírás dátuma:</w:t>
            </w:r>
          </w:p>
          <w:p w:rsidR="004E021A" w:rsidRPr="004E021A" w:rsidRDefault="004E021A" w:rsidP="004E021A">
            <w:pPr>
              <w:jc w:val="center"/>
              <w:rPr>
                <w:sz w:val="24"/>
                <w:szCs w:val="24"/>
              </w:rPr>
            </w:pPr>
          </w:p>
          <w:p w:rsidR="004E021A" w:rsidRPr="004E021A" w:rsidRDefault="004E021A" w:rsidP="004E021A">
            <w:pPr>
              <w:jc w:val="center"/>
              <w:rPr>
                <w:sz w:val="24"/>
                <w:szCs w:val="24"/>
              </w:rPr>
            </w:pPr>
            <w:r w:rsidRPr="004E021A">
              <w:rPr>
                <w:sz w:val="24"/>
                <w:szCs w:val="24"/>
              </w:rPr>
              <w:t>2017. december</w:t>
            </w:r>
            <w:proofErr w:type="gramStart"/>
            <w:r w:rsidRPr="004E021A">
              <w:rPr>
                <w:sz w:val="24"/>
                <w:szCs w:val="24"/>
              </w:rPr>
              <w:t>…..</w:t>
            </w:r>
            <w:proofErr w:type="gramEnd"/>
          </w:p>
        </w:tc>
        <w:tc>
          <w:tcPr>
            <w:tcW w:w="3427" w:type="dxa"/>
          </w:tcPr>
          <w:p w:rsidR="004E021A" w:rsidRPr="004E021A" w:rsidRDefault="004E021A" w:rsidP="004E021A">
            <w:pPr>
              <w:jc w:val="center"/>
              <w:rPr>
                <w:iCs/>
                <w:sz w:val="24"/>
                <w:szCs w:val="24"/>
              </w:rPr>
            </w:pPr>
            <w:r w:rsidRPr="004E021A">
              <w:rPr>
                <w:iCs/>
                <w:sz w:val="24"/>
                <w:szCs w:val="24"/>
              </w:rPr>
              <w:t>Konzorciumi Tag</w:t>
            </w:r>
          </w:p>
          <w:p w:rsidR="004E021A" w:rsidRPr="004E021A" w:rsidRDefault="004E021A" w:rsidP="004E021A">
            <w:pPr>
              <w:jc w:val="center"/>
              <w:rPr>
                <w:sz w:val="24"/>
                <w:szCs w:val="24"/>
              </w:rPr>
            </w:pPr>
          </w:p>
          <w:p w:rsidR="004E021A" w:rsidRPr="004E021A" w:rsidRDefault="004E021A" w:rsidP="004E021A">
            <w:pPr>
              <w:jc w:val="center"/>
              <w:rPr>
                <w:sz w:val="24"/>
                <w:szCs w:val="24"/>
              </w:rPr>
            </w:pPr>
          </w:p>
          <w:p w:rsidR="004E021A" w:rsidRPr="004E021A" w:rsidRDefault="004E021A" w:rsidP="004E021A">
            <w:pPr>
              <w:jc w:val="center"/>
              <w:rPr>
                <w:sz w:val="24"/>
                <w:szCs w:val="24"/>
              </w:rPr>
            </w:pPr>
            <w:r w:rsidRPr="004E021A">
              <w:rPr>
                <w:sz w:val="24"/>
                <w:szCs w:val="24"/>
              </w:rPr>
              <w:t>Pádár Lászlóné</w:t>
            </w:r>
          </w:p>
          <w:p w:rsidR="004E021A" w:rsidRPr="004E021A" w:rsidRDefault="004E021A" w:rsidP="004E021A">
            <w:pPr>
              <w:jc w:val="center"/>
              <w:rPr>
                <w:iCs/>
                <w:sz w:val="24"/>
                <w:szCs w:val="24"/>
              </w:rPr>
            </w:pPr>
            <w:r w:rsidRPr="004E021A">
              <w:rPr>
                <w:iCs/>
                <w:sz w:val="24"/>
                <w:szCs w:val="24"/>
              </w:rPr>
              <w:t>Név</w:t>
            </w:r>
          </w:p>
          <w:p w:rsidR="004E021A" w:rsidRPr="004E021A" w:rsidRDefault="004E021A" w:rsidP="004E021A">
            <w:pPr>
              <w:jc w:val="center"/>
              <w:rPr>
                <w:iCs/>
                <w:sz w:val="24"/>
                <w:szCs w:val="24"/>
              </w:rPr>
            </w:pPr>
          </w:p>
          <w:p w:rsidR="004E021A" w:rsidRPr="004E021A" w:rsidRDefault="004E021A" w:rsidP="004E021A">
            <w:pPr>
              <w:spacing w:after="360"/>
              <w:jc w:val="center"/>
              <w:rPr>
                <w:sz w:val="24"/>
                <w:szCs w:val="24"/>
              </w:rPr>
            </w:pPr>
            <w:r w:rsidRPr="004E021A">
              <w:rPr>
                <w:sz w:val="24"/>
                <w:szCs w:val="24"/>
              </w:rPr>
              <w:t xml:space="preserve">Kenderes Városi Önkormányzat                      </w:t>
            </w:r>
          </w:p>
          <w:p w:rsidR="004E021A" w:rsidRPr="004E021A" w:rsidRDefault="004E021A" w:rsidP="004E021A">
            <w:pPr>
              <w:jc w:val="center"/>
              <w:rPr>
                <w:iCs/>
                <w:sz w:val="24"/>
                <w:szCs w:val="24"/>
              </w:rPr>
            </w:pPr>
            <w:r w:rsidRPr="004E021A">
              <w:rPr>
                <w:iCs/>
                <w:sz w:val="24"/>
                <w:szCs w:val="24"/>
              </w:rPr>
              <w:t>Szervezet</w:t>
            </w:r>
          </w:p>
          <w:p w:rsidR="004E021A" w:rsidRPr="004E021A" w:rsidRDefault="004E021A" w:rsidP="004E021A">
            <w:pPr>
              <w:jc w:val="center"/>
              <w:rPr>
                <w:sz w:val="24"/>
                <w:szCs w:val="24"/>
              </w:rPr>
            </w:pPr>
          </w:p>
          <w:p w:rsidR="004E021A" w:rsidRPr="004E021A" w:rsidRDefault="004E021A" w:rsidP="004E021A">
            <w:pPr>
              <w:jc w:val="center"/>
              <w:rPr>
                <w:sz w:val="24"/>
                <w:szCs w:val="24"/>
              </w:rPr>
            </w:pPr>
            <w:r w:rsidRPr="004E021A">
              <w:rPr>
                <w:sz w:val="24"/>
                <w:szCs w:val="24"/>
              </w:rPr>
              <w:t>P.H.</w:t>
            </w:r>
          </w:p>
          <w:p w:rsidR="004E021A" w:rsidRPr="004E021A" w:rsidRDefault="004E021A" w:rsidP="004E021A">
            <w:pPr>
              <w:jc w:val="center"/>
              <w:rPr>
                <w:sz w:val="24"/>
                <w:szCs w:val="24"/>
              </w:rPr>
            </w:pPr>
          </w:p>
          <w:p w:rsidR="004E021A" w:rsidRPr="004E021A" w:rsidRDefault="004E021A" w:rsidP="004E021A">
            <w:pPr>
              <w:jc w:val="center"/>
              <w:rPr>
                <w:sz w:val="24"/>
                <w:szCs w:val="24"/>
              </w:rPr>
            </w:pPr>
            <w:r w:rsidRPr="004E021A">
              <w:rPr>
                <w:sz w:val="24"/>
                <w:szCs w:val="24"/>
              </w:rPr>
              <w:t>Aláírás dátuma:</w:t>
            </w:r>
          </w:p>
          <w:p w:rsidR="004E021A" w:rsidRPr="004E021A" w:rsidRDefault="004E021A" w:rsidP="004E021A">
            <w:pPr>
              <w:jc w:val="center"/>
              <w:rPr>
                <w:sz w:val="24"/>
                <w:szCs w:val="24"/>
              </w:rPr>
            </w:pPr>
          </w:p>
          <w:p w:rsidR="004E021A" w:rsidRPr="004E021A" w:rsidRDefault="004E021A" w:rsidP="004E021A">
            <w:pPr>
              <w:jc w:val="center"/>
              <w:rPr>
                <w:sz w:val="24"/>
                <w:szCs w:val="24"/>
              </w:rPr>
            </w:pPr>
            <w:r w:rsidRPr="004E021A">
              <w:rPr>
                <w:sz w:val="24"/>
                <w:szCs w:val="24"/>
              </w:rPr>
              <w:t>2017. december</w:t>
            </w:r>
            <w:proofErr w:type="gramStart"/>
            <w:r w:rsidRPr="004E021A">
              <w:rPr>
                <w:sz w:val="24"/>
                <w:szCs w:val="24"/>
              </w:rPr>
              <w:t>……</w:t>
            </w:r>
            <w:proofErr w:type="gramEnd"/>
          </w:p>
        </w:tc>
      </w:tr>
    </w:tbl>
    <w:p w:rsidR="004E021A" w:rsidRPr="004E021A" w:rsidRDefault="004E021A" w:rsidP="004E021A">
      <w:pPr>
        <w:rPr>
          <w:sz w:val="24"/>
          <w:szCs w:val="24"/>
        </w:rPr>
      </w:pPr>
    </w:p>
    <w:p w:rsidR="004E021A" w:rsidRPr="004E021A" w:rsidRDefault="004E021A" w:rsidP="004E021A">
      <w:pPr>
        <w:rPr>
          <w:sz w:val="24"/>
          <w:szCs w:val="24"/>
        </w:rPr>
      </w:pPr>
    </w:p>
    <w:p w:rsidR="004E021A" w:rsidRPr="00512B6E" w:rsidRDefault="004E021A" w:rsidP="004E021A">
      <w:pPr>
        <w:tabs>
          <w:tab w:val="left" w:pos="4140"/>
        </w:tabs>
        <w:outlineLvl w:val="0"/>
        <w:rPr>
          <w:szCs w:val="24"/>
        </w:rPr>
      </w:pPr>
    </w:p>
    <w:p w:rsidR="004E021A" w:rsidRPr="00512B6E" w:rsidRDefault="004E021A" w:rsidP="004E021A">
      <w:pPr>
        <w:tabs>
          <w:tab w:val="left" w:pos="4140"/>
        </w:tabs>
        <w:outlineLvl w:val="0"/>
        <w:rPr>
          <w:szCs w:val="24"/>
        </w:rPr>
      </w:pPr>
    </w:p>
    <w:p w:rsidR="00D04E71" w:rsidRDefault="00D04E71" w:rsidP="00543FA4">
      <w:pPr>
        <w:pStyle w:val="NormlWeb"/>
        <w:tabs>
          <w:tab w:val="left" w:pos="2660"/>
        </w:tabs>
        <w:spacing w:before="0" w:after="0"/>
        <w:rPr>
          <w:b/>
          <w:bCs/>
          <w:szCs w:val="24"/>
        </w:rPr>
      </w:pPr>
    </w:p>
    <w:p w:rsidR="00D04E71" w:rsidRPr="00543FA4" w:rsidRDefault="00D04E71" w:rsidP="00543FA4">
      <w:pPr>
        <w:pStyle w:val="NormlWeb"/>
        <w:tabs>
          <w:tab w:val="left" w:pos="2660"/>
        </w:tabs>
        <w:spacing w:before="0" w:after="0"/>
        <w:rPr>
          <w:color w:val="000000"/>
          <w:szCs w:val="24"/>
        </w:rPr>
      </w:pPr>
    </w:p>
    <w:tbl>
      <w:tblPr>
        <w:tblW w:w="0" w:type="auto"/>
        <w:tblLook w:val="04A0"/>
      </w:tblPr>
      <w:tblGrid>
        <w:gridCol w:w="2660"/>
        <w:gridCol w:w="6551"/>
      </w:tblGrid>
      <w:tr w:rsidR="00543FA4" w:rsidRPr="00543FA4" w:rsidTr="00B16D1E">
        <w:tc>
          <w:tcPr>
            <w:tcW w:w="2660" w:type="dxa"/>
          </w:tcPr>
          <w:p w:rsidR="00543FA4" w:rsidRPr="00543FA4" w:rsidRDefault="00543FA4" w:rsidP="00CD527B">
            <w:pPr>
              <w:jc w:val="both"/>
              <w:rPr>
                <w:b/>
                <w:bCs/>
                <w:sz w:val="24"/>
                <w:szCs w:val="24"/>
              </w:rPr>
            </w:pPr>
            <w:r w:rsidRPr="00543FA4">
              <w:rPr>
                <w:b/>
                <w:bCs/>
                <w:sz w:val="24"/>
                <w:szCs w:val="24"/>
              </w:rPr>
              <w:t>1</w:t>
            </w:r>
            <w:r w:rsidR="00CD527B">
              <w:rPr>
                <w:b/>
                <w:bCs/>
                <w:sz w:val="24"/>
                <w:szCs w:val="24"/>
              </w:rPr>
              <w:t>2</w:t>
            </w:r>
            <w:r w:rsidRPr="00543FA4">
              <w:rPr>
                <w:b/>
                <w:bCs/>
                <w:sz w:val="24"/>
                <w:szCs w:val="24"/>
              </w:rPr>
              <w:t xml:space="preserve">. </w:t>
            </w:r>
            <w:r w:rsidRPr="00543FA4">
              <w:rPr>
                <w:b/>
                <w:bCs/>
                <w:sz w:val="24"/>
                <w:szCs w:val="24"/>
                <w:u w:val="single"/>
              </w:rPr>
              <w:t>napirendi pont:</w:t>
            </w:r>
          </w:p>
        </w:tc>
        <w:tc>
          <w:tcPr>
            <w:tcW w:w="6551" w:type="dxa"/>
          </w:tcPr>
          <w:p w:rsidR="00543FA4" w:rsidRPr="00543FA4" w:rsidRDefault="00543FA4" w:rsidP="00543FA4">
            <w:pPr>
              <w:pStyle w:val="NormlWeb"/>
              <w:spacing w:before="0" w:after="0"/>
              <w:ind w:left="360"/>
              <w:jc w:val="both"/>
              <w:rPr>
                <w:szCs w:val="24"/>
              </w:rPr>
            </w:pPr>
            <w:r w:rsidRPr="00543FA4">
              <w:rPr>
                <w:color w:val="000000"/>
                <w:szCs w:val="24"/>
              </w:rPr>
              <w:t>Javaslat a központi alapellátási orvosi ügyelet biztosítására vonatkozó megbízási szerződés megkötésére</w:t>
            </w:r>
          </w:p>
          <w:p w:rsidR="00543FA4" w:rsidRPr="00543FA4" w:rsidRDefault="00543FA4" w:rsidP="00543FA4">
            <w:pPr>
              <w:pStyle w:val="NormlWeb"/>
              <w:spacing w:before="0" w:after="0"/>
              <w:jc w:val="both"/>
              <w:rPr>
                <w:szCs w:val="24"/>
              </w:rPr>
            </w:pPr>
          </w:p>
        </w:tc>
      </w:tr>
    </w:tbl>
    <w:p w:rsidR="00D04E71" w:rsidRDefault="00D04E71" w:rsidP="00543FA4">
      <w:pPr>
        <w:pStyle w:val="NormlWeb"/>
        <w:tabs>
          <w:tab w:val="left" w:pos="2660"/>
        </w:tabs>
        <w:spacing w:before="0" w:after="0"/>
        <w:rPr>
          <w:b/>
          <w:bCs/>
          <w:szCs w:val="24"/>
        </w:rPr>
      </w:pPr>
      <w:r w:rsidRPr="00543FA4">
        <w:rPr>
          <w:b/>
          <w:bCs/>
          <w:szCs w:val="24"/>
        </w:rPr>
        <w:tab/>
      </w:r>
    </w:p>
    <w:p w:rsidR="00C41D91" w:rsidRDefault="00842F8C" w:rsidP="00C361C3">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891190">
        <w:rPr>
          <w:bCs/>
          <w:iCs/>
          <w:sz w:val="24"/>
          <w:szCs w:val="24"/>
        </w:rPr>
        <w:t xml:space="preserve">A szerződés több ponton </w:t>
      </w:r>
      <w:r w:rsidR="00C41D91">
        <w:rPr>
          <w:bCs/>
          <w:iCs/>
          <w:sz w:val="24"/>
          <w:szCs w:val="24"/>
        </w:rPr>
        <w:t xml:space="preserve">elavult </w:t>
      </w:r>
      <w:r w:rsidR="00891190">
        <w:rPr>
          <w:bCs/>
          <w:iCs/>
          <w:sz w:val="24"/>
          <w:szCs w:val="24"/>
        </w:rPr>
        <w:t>volt</w:t>
      </w:r>
      <w:r w:rsidR="00C41D91">
        <w:rPr>
          <w:bCs/>
          <w:iCs/>
          <w:sz w:val="24"/>
          <w:szCs w:val="24"/>
        </w:rPr>
        <w:t xml:space="preserve">, a vonatkozó jogszabályok aktualizálása miatt, célszerű egy új szerződést kötni. </w:t>
      </w:r>
    </w:p>
    <w:p w:rsidR="00C41D91" w:rsidRDefault="00C41D91" w:rsidP="00C361C3">
      <w:pPr>
        <w:tabs>
          <w:tab w:val="left" w:pos="2518"/>
        </w:tabs>
        <w:jc w:val="both"/>
        <w:rPr>
          <w:bCs/>
          <w:iCs/>
          <w:sz w:val="24"/>
          <w:szCs w:val="24"/>
        </w:rPr>
      </w:pPr>
    </w:p>
    <w:p w:rsidR="00842F8C" w:rsidRPr="00A45D51" w:rsidRDefault="00842F8C" w:rsidP="00C361C3">
      <w:pPr>
        <w:tabs>
          <w:tab w:val="left" w:pos="2518"/>
        </w:tabs>
        <w:jc w:val="both"/>
        <w:rPr>
          <w:bCs/>
          <w:iCs/>
          <w:sz w:val="24"/>
          <w:szCs w:val="24"/>
        </w:rPr>
      </w:pPr>
      <w:r w:rsidRPr="00A45D51">
        <w:rPr>
          <w:bCs/>
          <w:iCs/>
          <w:sz w:val="24"/>
          <w:szCs w:val="24"/>
        </w:rPr>
        <w:t>Kérdés, hozzászólás van-e?</w:t>
      </w:r>
    </w:p>
    <w:p w:rsidR="00842F8C" w:rsidRPr="00A45D51" w:rsidRDefault="00842F8C" w:rsidP="00C361C3">
      <w:pPr>
        <w:tabs>
          <w:tab w:val="left" w:pos="2518"/>
        </w:tabs>
        <w:jc w:val="both"/>
        <w:rPr>
          <w:bCs/>
          <w:iCs/>
          <w:sz w:val="24"/>
          <w:szCs w:val="24"/>
        </w:rPr>
      </w:pPr>
    </w:p>
    <w:p w:rsidR="00842F8C" w:rsidRPr="00A45D51" w:rsidRDefault="00842F8C" w:rsidP="00C361C3">
      <w:pPr>
        <w:rPr>
          <w:sz w:val="24"/>
          <w:szCs w:val="24"/>
        </w:rPr>
      </w:pPr>
      <w:r w:rsidRPr="00A45D51">
        <w:rPr>
          <w:sz w:val="24"/>
          <w:szCs w:val="24"/>
        </w:rPr>
        <w:lastRenderedPageBreak/>
        <w:t xml:space="preserve">Kérdés, észrevétel nem hangzott el. </w:t>
      </w:r>
    </w:p>
    <w:p w:rsidR="00842F8C" w:rsidRPr="00A45D51" w:rsidRDefault="00842F8C" w:rsidP="00C361C3">
      <w:pPr>
        <w:rPr>
          <w:sz w:val="24"/>
          <w:szCs w:val="24"/>
        </w:rPr>
      </w:pPr>
    </w:p>
    <w:p w:rsidR="00842F8C" w:rsidRPr="00A45D51" w:rsidRDefault="00842F8C" w:rsidP="00C361C3">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842F8C" w:rsidRPr="00A45D51" w:rsidRDefault="00842F8C" w:rsidP="00C361C3">
      <w:pPr>
        <w:rPr>
          <w:b/>
          <w:bCs/>
          <w:sz w:val="24"/>
          <w:szCs w:val="24"/>
          <w:u w:val="single"/>
        </w:rPr>
      </w:pPr>
    </w:p>
    <w:p w:rsidR="00842F8C" w:rsidRPr="00A45D51" w:rsidRDefault="00842F8C" w:rsidP="00C361C3">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9</w:t>
      </w:r>
      <w:r w:rsidRPr="00A45D51">
        <w:rPr>
          <w:sz w:val="24"/>
          <w:szCs w:val="24"/>
        </w:rPr>
        <w:t xml:space="preserve"> igen szavazat. Nemleges szavazat és tartózkodás nem volt.</w:t>
      </w:r>
    </w:p>
    <w:p w:rsidR="00D04E71" w:rsidRDefault="00D04E71" w:rsidP="00543FA4">
      <w:pPr>
        <w:pStyle w:val="NormlWeb"/>
        <w:tabs>
          <w:tab w:val="left" w:pos="2660"/>
        </w:tabs>
        <w:spacing w:before="0" w:after="0"/>
        <w:rPr>
          <w:b/>
          <w:bCs/>
          <w:szCs w:val="24"/>
        </w:rPr>
      </w:pPr>
    </w:p>
    <w:p w:rsidR="004F5CBA" w:rsidRPr="009A5D8F" w:rsidRDefault="004F5CBA" w:rsidP="004F5CBA">
      <w:pPr>
        <w:ind w:left="57" w:right="57"/>
        <w:rPr>
          <w:sz w:val="23"/>
          <w:szCs w:val="23"/>
        </w:rPr>
      </w:pPr>
    </w:p>
    <w:p w:rsidR="004F5CBA" w:rsidRPr="004F5CBA" w:rsidRDefault="004F5CBA" w:rsidP="004F5CBA">
      <w:pPr>
        <w:jc w:val="both"/>
        <w:rPr>
          <w:b/>
          <w:bCs/>
          <w:sz w:val="24"/>
          <w:szCs w:val="24"/>
        </w:rPr>
      </w:pPr>
      <w:r w:rsidRPr="004F5CBA">
        <w:rPr>
          <w:b/>
          <w:bCs/>
          <w:sz w:val="24"/>
          <w:szCs w:val="24"/>
        </w:rPr>
        <w:t>319/2017. (XII.14.) ,</w:t>
      </w:r>
      <w:proofErr w:type="gramStart"/>
      <w:r w:rsidRPr="004F5CBA">
        <w:rPr>
          <w:b/>
          <w:bCs/>
          <w:sz w:val="24"/>
          <w:szCs w:val="24"/>
        </w:rPr>
        <w:t>,kt</w:t>
      </w:r>
      <w:proofErr w:type="gramEnd"/>
      <w:r w:rsidRPr="004F5CBA">
        <w:rPr>
          <w:b/>
          <w:bCs/>
          <w:sz w:val="24"/>
          <w:szCs w:val="24"/>
        </w:rPr>
        <w:t xml:space="preserve">” sz. h a t á r o z a t </w:t>
      </w:r>
    </w:p>
    <w:p w:rsidR="004F5CBA" w:rsidRPr="004F5CBA" w:rsidRDefault="004F5CBA" w:rsidP="004F5CBA">
      <w:pPr>
        <w:jc w:val="both"/>
        <w:rPr>
          <w:b/>
          <w:sz w:val="24"/>
          <w:szCs w:val="24"/>
        </w:rPr>
      </w:pPr>
      <w:proofErr w:type="gramStart"/>
      <w:r w:rsidRPr="004F5CBA">
        <w:rPr>
          <w:b/>
          <w:sz w:val="24"/>
          <w:szCs w:val="24"/>
        </w:rPr>
        <w:t>a</w:t>
      </w:r>
      <w:proofErr w:type="gramEnd"/>
      <w:r w:rsidRPr="004F5CBA">
        <w:rPr>
          <w:b/>
          <w:sz w:val="24"/>
          <w:szCs w:val="24"/>
        </w:rPr>
        <w:t xml:space="preserve"> központi alapellátási orvosi ügyelet biztosítására vonatkozó megbízási szerződés megkötéséről</w:t>
      </w:r>
    </w:p>
    <w:p w:rsidR="004F5CBA" w:rsidRPr="004F5CBA" w:rsidRDefault="004F5CBA" w:rsidP="004F5CBA">
      <w:pPr>
        <w:pStyle w:val="Szvegtrzs"/>
        <w:rPr>
          <w:sz w:val="24"/>
          <w:szCs w:val="24"/>
        </w:rPr>
      </w:pPr>
    </w:p>
    <w:p w:rsidR="00CE056D" w:rsidRPr="004F5CBA" w:rsidRDefault="004F5CBA" w:rsidP="004F5CBA">
      <w:pPr>
        <w:pStyle w:val="Szvegtrzsbehzssal"/>
        <w:ind w:left="567"/>
        <w:rPr>
          <w:szCs w:val="24"/>
        </w:rPr>
      </w:pPr>
      <w:r w:rsidRPr="004F5CBA">
        <w:rPr>
          <w:szCs w:val="24"/>
        </w:rPr>
        <w:t>Karcag Városi Önkormányzat Képviselő-testülete (a továbbiakban: Képviselő-testület) az Alaptörvény 32. cikk. (1) bekezdésének b), f) pontjaiban biztosított jogkörében, valamint a Magyarország helyi önkormányzatairól szóló 2011. évi CLXXXIX. törvény 13. § (1) bekezdés 4. pontjában biztosított feladatkörében eljárva</w:t>
      </w:r>
      <w:r w:rsidRPr="004F5CBA">
        <w:rPr>
          <w:b/>
          <w:szCs w:val="24"/>
        </w:rPr>
        <w:t xml:space="preserve"> </w:t>
      </w:r>
      <w:r w:rsidRPr="004F5CBA">
        <w:rPr>
          <w:szCs w:val="24"/>
        </w:rPr>
        <w:t>az alábbiak szerint dönt:</w:t>
      </w:r>
    </w:p>
    <w:p w:rsidR="004F5CBA" w:rsidRPr="004F5CBA" w:rsidRDefault="004F5CBA" w:rsidP="004F5CBA">
      <w:pPr>
        <w:pStyle w:val="Szvegtrzsbehzssal"/>
        <w:numPr>
          <w:ilvl w:val="0"/>
          <w:numId w:val="50"/>
        </w:numPr>
        <w:rPr>
          <w:szCs w:val="24"/>
        </w:rPr>
      </w:pPr>
      <w:r w:rsidRPr="004F5CBA">
        <w:rPr>
          <w:szCs w:val="24"/>
        </w:rPr>
        <w:t>A Képviselő-testület elfogadja a határozat 1. sz. mellékletét képező Megbízási Szerződést.</w:t>
      </w:r>
    </w:p>
    <w:p w:rsidR="004F5CBA" w:rsidRPr="004F5CBA" w:rsidRDefault="004F5CBA" w:rsidP="004F5CBA">
      <w:pPr>
        <w:pStyle w:val="Szvegtrzsbehzssal"/>
        <w:ind w:left="1145"/>
        <w:rPr>
          <w:szCs w:val="24"/>
        </w:rPr>
      </w:pPr>
    </w:p>
    <w:p w:rsidR="004F5CBA" w:rsidRPr="004F5CBA" w:rsidRDefault="004F5CBA" w:rsidP="004F5CBA">
      <w:pPr>
        <w:pStyle w:val="Szvegtrzsbehzssal"/>
        <w:numPr>
          <w:ilvl w:val="0"/>
          <w:numId w:val="50"/>
        </w:numPr>
        <w:rPr>
          <w:szCs w:val="24"/>
        </w:rPr>
      </w:pPr>
      <w:r w:rsidRPr="004F5CBA">
        <w:rPr>
          <w:szCs w:val="24"/>
        </w:rPr>
        <w:t>A Képviselő-testület felhatalmazza Karcag Városi Önkormányzat Polgármesterét a feladatellátáshoz szükséges megbízási szerződés aláírására.</w:t>
      </w:r>
    </w:p>
    <w:p w:rsidR="004F5CBA" w:rsidRPr="004F5CBA" w:rsidRDefault="004F5CBA" w:rsidP="004F5CBA">
      <w:pPr>
        <w:rPr>
          <w:sz w:val="24"/>
          <w:szCs w:val="24"/>
          <w:lang w:eastAsia="en-US"/>
        </w:rPr>
      </w:pPr>
    </w:p>
    <w:p w:rsidR="004F5CBA" w:rsidRPr="004F5CBA" w:rsidRDefault="004F5CBA" w:rsidP="004F5CBA">
      <w:pPr>
        <w:pStyle w:val="Listaszerbekezds"/>
        <w:numPr>
          <w:ilvl w:val="0"/>
          <w:numId w:val="50"/>
        </w:numPr>
        <w:spacing w:line="259" w:lineRule="auto"/>
        <w:jc w:val="both"/>
        <w:rPr>
          <w:bCs/>
          <w:color w:val="000000"/>
        </w:rPr>
      </w:pPr>
      <w:r w:rsidRPr="004F5CBA">
        <w:t xml:space="preserve">A Képviselő-testület jelen határozatával hatályon kívül helyezi </w:t>
      </w:r>
      <w:r w:rsidRPr="004F5CBA">
        <w:rPr>
          <w:bCs/>
          <w:color w:val="000000"/>
        </w:rPr>
        <w:t xml:space="preserve">Karcag Városi Önkormányzat Képviselő-testülete által elfogadott </w:t>
      </w:r>
      <w:r w:rsidRPr="004F5CBA">
        <w:t>a Karcag, Berekfürdő, Bucsa és Kunmadaras illetékességi területére kiterjedően központi alapellátási orvosi ügyelet (felnőtt- és gyermekorvosi) folytatására és a működtetéshez költségvetési előirányzat biztosításáról szóló 520/2011.(XII.21.) „kt.” sz. határozatát, valamint az annak módosításáról szóló 290/2014. (XII.18.) „kt.” sz. határozatát, 287/2015. (XII.17.) „kt.” sz. határozatát, 314/2016. (XII.15.) „kt.” sz. határozatát.</w:t>
      </w:r>
    </w:p>
    <w:p w:rsidR="004F5CBA" w:rsidRPr="004F5CBA" w:rsidRDefault="004F5CBA" w:rsidP="004F5CBA">
      <w:pPr>
        <w:pStyle w:val="Szvegtrzsbehzssal"/>
        <w:ind w:left="1145"/>
        <w:rPr>
          <w:szCs w:val="24"/>
        </w:rPr>
      </w:pPr>
    </w:p>
    <w:p w:rsidR="004F5CBA" w:rsidRPr="004F5CBA" w:rsidRDefault="004F5CBA" w:rsidP="004F5CBA">
      <w:pPr>
        <w:numPr>
          <w:ilvl w:val="0"/>
          <w:numId w:val="50"/>
        </w:numPr>
        <w:spacing w:after="240"/>
        <w:jc w:val="both"/>
        <w:rPr>
          <w:bCs/>
          <w:sz w:val="24"/>
          <w:szCs w:val="24"/>
        </w:rPr>
      </w:pPr>
      <w:r w:rsidRPr="004F5CBA">
        <w:rPr>
          <w:bCs/>
          <w:sz w:val="24"/>
          <w:szCs w:val="24"/>
        </w:rPr>
        <w:t xml:space="preserve">A Képviselő-testület felkéri </w:t>
      </w:r>
      <w:r w:rsidRPr="004F5CBA">
        <w:rPr>
          <w:sz w:val="24"/>
          <w:szCs w:val="24"/>
        </w:rPr>
        <w:t xml:space="preserve">a Karcagi Polgármesteri Hivatal Költségvetési, Gazdálkodási és Kistérségi Iroda Költségvetési és Kistérségi Csoportját </w:t>
      </w:r>
      <w:r w:rsidRPr="004F5CBA">
        <w:rPr>
          <w:bCs/>
          <w:sz w:val="24"/>
          <w:szCs w:val="24"/>
        </w:rPr>
        <w:t>a szükséges intézkedések megtételére.</w:t>
      </w:r>
    </w:p>
    <w:p w:rsidR="004F5CBA" w:rsidRPr="004F5CBA" w:rsidRDefault="004F5CBA" w:rsidP="004F5CBA">
      <w:pPr>
        <w:pStyle w:val="Listaszerbekezds"/>
        <w:ind w:firstLine="1265"/>
      </w:pPr>
      <w:r w:rsidRPr="004F5CBA">
        <w:rPr>
          <w:u w:val="single"/>
        </w:rPr>
        <w:t>Felelős:</w:t>
      </w:r>
      <w:r w:rsidRPr="004F5CBA">
        <w:t xml:space="preserve"> Rózsa Sándor, jegyző</w:t>
      </w:r>
    </w:p>
    <w:p w:rsidR="004F5CBA" w:rsidRPr="004F5CBA" w:rsidRDefault="004F5CBA" w:rsidP="004F5CBA">
      <w:pPr>
        <w:pStyle w:val="Listaszerbekezds"/>
        <w:ind w:firstLine="1265"/>
      </w:pPr>
      <w:r w:rsidRPr="004F5CBA">
        <w:rPr>
          <w:u w:val="single"/>
        </w:rPr>
        <w:t>Határidő:</w:t>
      </w:r>
      <w:r w:rsidRPr="004F5CBA">
        <w:t xml:space="preserve"> folyamatos</w:t>
      </w:r>
    </w:p>
    <w:p w:rsidR="004F5CBA" w:rsidRPr="004F5CBA" w:rsidRDefault="004F5CBA" w:rsidP="004F5CBA">
      <w:pPr>
        <w:pStyle w:val="WW-Alaprtelmezett"/>
        <w:tabs>
          <w:tab w:val="left" w:pos="426"/>
        </w:tabs>
        <w:jc w:val="both"/>
        <w:rPr>
          <w:u w:val="single"/>
        </w:rPr>
      </w:pPr>
      <w:r w:rsidRPr="004F5CBA">
        <w:rPr>
          <w:u w:val="single"/>
        </w:rPr>
        <w:t>Erről értesülnek:</w:t>
      </w:r>
    </w:p>
    <w:p w:rsidR="004F5CBA" w:rsidRPr="004F5CBA" w:rsidRDefault="004F5CBA" w:rsidP="00350F91">
      <w:pPr>
        <w:pStyle w:val="WW-Alaprtelmezett"/>
        <w:numPr>
          <w:ilvl w:val="0"/>
          <w:numId w:val="66"/>
        </w:numPr>
        <w:tabs>
          <w:tab w:val="left" w:pos="426"/>
        </w:tabs>
        <w:jc w:val="both"/>
      </w:pPr>
      <w:r w:rsidRPr="004F5CBA">
        <w:t>Karcag Városi Önkormányzat Képviselő-testületének tagjai, lakhelyükön</w:t>
      </w:r>
    </w:p>
    <w:p w:rsidR="004F5CBA" w:rsidRPr="004F5CBA" w:rsidRDefault="004F5CBA" w:rsidP="00350F91">
      <w:pPr>
        <w:pStyle w:val="WW-Alaprtelmezett"/>
        <w:numPr>
          <w:ilvl w:val="0"/>
          <w:numId w:val="66"/>
        </w:numPr>
        <w:tabs>
          <w:tab w:val="left" w:pos="426"/>
        </w:tabs>
        <w:jc w:val="both"/>
      </w:pPr>
      <w:r w:rsidRPr="004F5CBA">
        <w:t>Karcag Városi Önkormányzat Polgármestere, helyben</w:t>
      </w:r>
    </w:p>
    <w:p w:rsidR="004F5CBA" w:rsidRPr="004F5CBA" w:rsidRDefault="004F5CBA" w:rsidP="00350F91">
      <w:pPr>
        <w:pStyle w:val="WW-Alaprtelmezett"/>
        <w:numPr>
          <w:ilvl w:val="0"/>
          <w:numId w:val="66"/>
        </w:numPr>
        <w:tabs>
          <w:tab w:val="left" w:pos="426"/>
        </w:tabs>
        <w:jc w:val="both"/>
      </w:pPr>
      <w:r w:rsidRPr="004F5CBA">
        <w:t>Karcag Városi Önkormányzat Jegyzője, helyben</w:t>
      </w:r>
    </w:p>
    <w:p w:rsidR="004F5CBA" w:rsidRPr="004F5CBA" w:rsidRDefault="004F5CBA" w:rsidP="00350F91">
      <w:pPr>
        <w:pStyle w:val="Szvegtrzs"/>
        <w:numPr>
          <w:ilvl w:val="0"/>
          <w:numId w:val="66"/>
        </w:numPr>
        <w:ind w:right="0"/>
        <w:rPr>
          <w:bCs/>
          <w:sz w:val="24"/>
          <w:szCs w:val="24"/>
        </w:rPr>
      </w:pPr>
      <w:r w:rsidRPr="004F5CBA">
        <w:rPr>
          <w:sz w:val="24"/>
          <w:szCs w:val="24"/>
        </w:rPr>
        <w:t>Karcagi Polgármesteri Hivatal Aljegyzői Iroda, helyben</w:t>
      </w:r>
    </w:p>
    <w:p w:rsidR="004F5CBA" w:rsidRPr="004F5CBA" w:rsidRDefault="004F5CBA" w:rsidP="00350F91">
      <w:pPr>
        <w:pStyle w:val="WW-Alaprtelmezett"/>
        <w:numPr>
          <w:ilvl w:val="0"/>
          <w:numId w:val="66"/>
        </w:numPr>
        <w:tabs>
          <w:tab w:val="left" w:pos="426"/>
        </w:tabs>
        <w:jc w:val="both"/>
      </w:pPr>
      <w:r w:rsidRPr="004F5CBA">
        <w:t>Karcagi Polgármesteri Hivatal Költségvetési, Gazdálkodási és Kistérségi Iroda Kistérségi Csoport, helyben</w:t>
      </w:r>
    </w:p>
    <w:p w:rsidR="004F5CBA" w:rsidRPr="004F5CBA" w:rsidRDefault="004F5CBA" w:rsidP="00350F91">
      <w:pPr>
        <w:pStyle w:val="WW-Alaprtelmezett"/>
        <w:numPr>
          <w:ilvl w:val="0"/>
          <w:numId w:val="66"/>
        </w:numPr>
        <w:tabs>
          <w:tab w:val="left" w:pos="426"/>
        </w:tabs>
        <w:jc w:val="both"/>
      </w:pPr>
      <w:r w:rsidRPr="004F5CBA">
        <w:t>Karcagi Polgármesteri Hivatal Költségvetési, Gazdálkodási és Kistérségi Iroda Költségvetési Csoport, helyben</w:t>
      </w:r>
    </w:p>
    <w:p w:rsidR="004F5CBA" w:rsidRPr="005B7806" w:rsidRDefault="004F5CBA" w:rsidP="00350F91">
      <w:pPr>
        <w:pStyle w:val="Listaszerbekezds"/>
        <w:widowControl w:val="0"/>
        <w:numPr>
          <w:ilvl w:val="0"/>
          <w:numId w:val="66"/>
        </w:numPr>
        <w:suppressAutoHyphens/>
        <w:overflowPunct w:val="0"/>
        <w:autoSpaceDE w:val="0"/>
        <w:autoSpaceDN w:val="0"/>
        <w:adjustRightInd w:val="0"/>
        <w:jc w:val="both"/>
        <w:textAlignment w:val="baseline"/>
      </w:pPr>
      <w:r w:rsidRPr="005B7806">
        <w:t xml:space="preserve">Kunmadaras Nagyközség Önkormányzata, 5321 Kunmadaras, Kossuth tér 1. </w:t>
      </w:r>
    </w:p>
    <w:p w:rsidR="004F5CBA" w:rsidRPr="005B7806" w:rsidRDefault="004F5CBA" w:rsidP="00350F91">
      <w:pPr>
        <w:pStyle w:val="Listaszerbekezds"/>
        <w:widowControl w:val="0"/>
        <w:numPr>
          <w:ilvl w:val="0"/>
          <w:numId w:val="66"/>
        </w:numPr>
        <w:suppressAutoHyphens/>
        <w:overflowPunct w:val="0"/>
        <w:autoSpaceDE w:val="0"/>
        <w:autoSpaceDN w:val="0"/>
        <w:adjustRightInd w:val="0"/>
        <w:jc w:val="both"/>
        <w:textAlignment w:val="baseline"/>
      </w:pPr>
      <w:r w:rsidRPr="005B7806">
        <w:rPr>
          <w:lang w:eastAsia="en-US"/>
        </w:rPr>
        <w:t>Berekfürdő Községi Önkormányzat, 5309 Berekfürdő, Berek tér 15.</w:t>
      </w:r>
    </w:p>
    <w:p w:rsidR="004F5CBA" w:rsidRPr="005B7806" w:rsidRDefault="004F5CBA" w:rsidP="00350F91">
      <w:pPr>
        <w:pStyle w:val="Listaszerbekezds"/>
        <w:widowControl w:val="0"/>
        <w:numPr>
          <w:ilvl w:val="0"/>
          <w:numId w:val="66"/>
        </w:numPr>
        <w:suppressAutoHyphens/>
        <w:overflowPunct w:val="0"/>
        <w:autoSpaceDE w:val="0"/>
        <w:autoSpaceDN w:val="0"/>
        <w:adjustRightInd w:val="0"/>
        <w:textAlignment w:val="baseline"/>
        <w:rPr>
          <w:lang w:eastAsia="en-US"/>
        </w:rPr>
      </w:pPr>
      <w:r w:rsidRPr="005B7806">
        <w:rPr>
          <w:lang w:eastAsia="en-US"/>
        </w:rPr>
        <w:t>Bucsa Község Önkormányzata, 5327 Bucsa, Kossuth tér 6.</w:t>
      </w:r>
    </w:p>
    <w:p w:rsidR="004F5CBA" w:rsidRPr="004F5CBA" w:rsidRDefault="004F5CBA" w:rsidP="00350F91">
      <w:pPr>
        <w:pStyle w:val="WW-Alaprtelmezett"/>
        <w:numPr>
          <w:ilvl w:val="0"/>
          <w:numId w:val="66"/>
        </w:numPr>
        <w:tabs>
          <w:tab w:val="left" w:pos="426"/>
        </w:tabs>
        <w:jc w:val="both"/>
      </w:pPr>
      <w:proofErr w:type="spellStart"/>
      <w:r w:rsidRPr="004F5CBA">
        <w:t>Emergency</w:t>
      </w:r>
      <w:proofErr w:type="spellEnd"/>
      <w:r w:rsidRPr="004F5CBA">
        <w:t xml:space="preserve"> Service Kft. 1131 Budapest, Topolya u. 4-8.</w:t>
      </w:r>
    </w:p>
    <w:p w:rsidR="004F5CBA" w:rsidRPr="004F5CBA" w:rsidRDefault="004F5CBA" w:rsidP="004F5CBA">
      <w:pPr>
        <w:spacing w:after="200" w:line="276" w:lineRule="auto"/>
        <w:jc w:val="right"/>
        <w:rPr>
          <w:b/>
          <w:sz w:val="24"/>
          <w:szCs w:val="24"/>
          <w:u w:val="single"/>
        </w:rPr>
      </w:pPr>
      <w:r w:rsidRPr="004F5CBA">
        <w:rPr>
          <w:b/>
          <w:sz w:val="24"/>
          <w:szCs w:val="24"/>
          <w:u w:val="single"/>
        </w:rPr>
        <w:lastRenderedPageBreak/>
        <w:t>219/2017. (XII.14.) ,</w:t>
      </w:r>
      <w:proofErr w:type="gramStart"/>
      <w:r w:rsidRPr="004F5CBA">
        <w:rPr>
          <w:b/>
          <w:sz w:val="24"/>
          <w:szCs w:val="24"/>
          <w:u w:val="single"/>
        </w:rPr>
        <w:t>,kt</w:t>
      </w:r>
      <w:proofErr w:type="gramEnd"/>
      <w:r w:rsidRPr="004F5CBA">
        <w:rPr>
          <w:b/>
          <w:sz w:val="24"/>
          <w:szCs w:val="24"/>
          <w:u w:val="single"/>
        </w:rPr>
        <w:t>” sz. határozat  1.sz. melléklete</w:t>
      </w:r>
    </w:p>
    <w:p w:rsidR="004F5CBA" w:rsidRPr="004F5CBA" w:rsidRDefault="004F5CBA" w:rsidP="004F5CBA">
      <w:pPr>
        <w:spacing w:after="200" w:line="276" w:lineRule="auto"/>
        <w:jc w:val="center"/>
        <w:rPr>
          <w:b/>
          <w:sz w:val="24"/>
          <w:szCs w:val="24"/>
        </w:rPr>
      </w:pPr>
      <w:r w:rsidRPr="004F5CBA">
        <w:rPr>
          <w:b/>
          <w:sz w:val="24"/>
          <w:szCs w:val="24"/>
        </w:rPr>
        <w:t>Megbízási (feladatátadási-feladatátvállalási) szerződés központi alapellátási orvosi ügyelet (felnőtt- és gyermekorvosi) biztosítására Karcag, Berekfürdő, Bucsa és Kunmadaras illetékességi területére kiterjedően</w:t>
      </w:r>
    </w:p>
    <w:p w:rsidR="004F5CBA" w:rsidRPr="004F5CBA" w:rsidRDefault="004F5CBA" w:rsidP="004F5CBA">
      <w:pPr>
        <w:spacing w:after="200" w:line="276" w:lineRule="auto"/>
        <w:rPr>
          <w:sz w:val="24"/>
          <w:szCs w:val="24"/>
        </w:rPr>
      </w:pPr>
      <w:proofErr w:type="gramStart"/>
      <w:r w:rsidRPr="004F5CBA">
        <w:rPr>
          <w:sz w:val="24"/>
          <w:szCs w:val="24"/>
        </w:rPr>
        <w:t>amely</w:t>
      </w:r>
      <w:proofErr w:type="gramEnd"/>
      <w:r w:rsidRPr="004F5CBA">
        <w:rPr>
          <w:sz w:val="24"/>
          <w:szCs w:val="24"/>
        </w:rPr>
        <w:t xml:space="preserve"> létrejött egyrészről</w:t>
      </w:r>
    </w:p>
    <w:p w:rsidR="004F5CBA" w:rsidRPr="004F5CBA" w:rsidRDefault="004F5CBA" w:rsidP="005332FB">
      <w:pPr>
        <w:spacing w:line="276" w:lineRule="auto"/>
        <w:jc w:val="both"/>
        <w:rPr>
          <w:sz w:val="24"/>
          <w:szCs w:val="24"/>
        </w:rPr>
      </w:pPr>
      <w:r w:rsidRPr="004F5CBA">
        <w:rPr>
          <w:b/>
          <w:sz w:val="24"/>
          <w:szCs w:val="24"/>
        </w:rPr>
        <w:t>Megbízó I. neve:</w:t>
      </w:r>
      <w:r w:rsidRPr="004F5CBA">
        <w:rPr>
          <w:sz w:val="24"/>
          <w:szCs w:val="24"/>
        </w:rPr>
        <w:t xml:space="preserve"> Karcag Városi Önkormányzat</w:t>
      </w:r>
    </w:p>
    <w:p w:rsidR="004F5CBA" w:rsidRPr="004F5CBA" w:rsidRDefault="004F5CBA" w:rsidP="005332FB">
      <w:pPr>
        <w:spacing w:line="276" w:lineRule="auto"/>
        <w:jc w:val="both"/>
        <w:rPr>
          <w:sz w:val="24"/>
          <w:szCs w:val="24"/>
        </w:rPr>
      </w:pPr>
      <w:r w:rsidRPr="004F5CBA">
        <w:rPr>
          <w:sz w:val="24"/>
          <w:szCs w:val="24"/>
        </w:rPr>
        <w:t>Székhelye: 5300 Karcag, Kossuth tér 1.</w:t>
      </w:r>
    </w:p>
    <w:p w:rsidR="004F5CBA" w:rsidRPr="004F5CBA" w:rsidRDefault="004F5CBA" w:rsidP="005332FB">
      <w:pPr>
        <w:spacing w:line="276" w:lineRule="auto"/>
        <w:jc w:val="both"/>
        <w:rPr>
          <w:sz w:val="24"/>
          <w:szCs w:val="24"/>
        </w:rPr>
      </w:pPr>
      <w:r w:rsidRPr="004F5CBA">
        <w:rPr>
          <w:sz w:val="24"/>
          <w:szCs w:val="24"/>
        </w:rPr>
        <w:t>Teljes jogú képviselője: Dobos László polgármester</w:t>
      </w:r>
    </w:p>
    <w:p w:rsidR="004F5CBA" w:rsidRPr="004F5CBA" w:rsidRDefault="004F5CBA" w:rsidP="005332FB">
      <w:pPr>
        <w:spacing w:line="276" w:lineRule="auto"/>
        <w:jc w:val="both"/>
        <w:rPr>
          <w:sz w:val="24"/>
          <w:szCs w:val="24"/>
        </w:rPr>
      </w:pPr>
      <w:r w:rsidRPr="004F5CBA">
        <w:rPr>
          <w:sz w:val="24"/>
          <w:szCs w:val="24"/>
        </w:rPr>
        <w:t>Adószám: 15732688-2-16</w:t>
      </w:r>
    </w:p>
    <w:p w:rsidR="004F5CBA" w:rsidRPr="004F5CBA" w:rsidRDefault="004F5CBA" w:rsidP="005332FB">
      <w:pPr>
        <w:spacing w:line="276" w:lineRule="auto"/>
        <w:jc w:val="both"/>
        <w:rPr>
          <w:sz w:val="24"/>
          <w:szCs w:val="24"/>
        </w:rPr>
      </w:pPr>
      <w:r w:rsidRPr="004F5CBA">
        <w:rPr>
          <w:sz w:val="24"/>
          <w:szCs w:val="24"/>
        </w:rPr>
        <w:t>Kapcsolattartó: Kósáné Bene Hajnalka, Karcagi Polgármesteri Hivatal Költségvetési, Gazdálkodási és Kistérségi Iroda kistérségi csoportvezetője</w:t>
      </w:r>
    </w:p>
    <w:p w:rsidR="004F5CBA" w:rsidRPr="004F5CBA" w:rsidRDefault="004F5CBA" w:rsidP="005332FB">
      <w:pPr>
        <w:spacing w:line="276" w:lineRule="auto"/>
        <w:jc w:val="both"/>
        <w:rPr>
          <w:sz w:val="24"/>
          <w:szCs w:val="24"/>
        </w:rPr>
      </w:pPr>
      <w:r w:rsidRPr="004F5CBA">
        <w:rPr>
          <w:sz w:val="24"/>
          <w:szCs w:val="24"/>
        </w:rPr>
        <w:t>Telefon: 59/500- 649</w:t>
      </w:r>
    </w:p>
    <w:p w:rsidR="004F5CBA" w:rsidRPr="004F5CBA" w:rsidRDefault="004F5CBA" w:rsidP="005332FB">
      <w:pPr>
        <w:spacing w:line="276" w:lineRule="auto"/>
        <w:jc w:val="both"/>
        <w:rPr>
          <w:sz w:val="24"/>
          <w:szCs w:val="24"/>
        </w:rPr>
      </w:pPr>
      <w:r w:rsidRPr="004F5CBA">
        <w:rPr>
          <w:sz w:val="24"/>
          <w:szCs w:val="24"/>
        </w:rPr>
        <w:t>Telefax: 59/311-998</w:t>
      </w:r>
    </w:p>
    <w:p w:rsidR="004F5CBA" w:rsidRPr="004F5CBA" w:rsidRDefault="004F5CBA" w:rsidP="005332FB">
      <w:pPr>
        <w:spacing w:line="276" w:lineRule="auto"/>
        <w:jc w:val="both"/>
        <w:rPr>
          <w:sz w:val="24"/>
          <w:szCs w:val="24"/>
        </w:rPr>
      </w:pPr>
      <w:r w:rsidRPr="004F5CBA">
        <w:rPr>
          <w:sz w:val="24"/>
          <w:szCs w:val="24"/>
        </w:rPr>
        <w:t xml:space="preserve">E-mail: </w:t>
      </w:r>
      <w:hyperlink r:id="rId15" w:history="1">
        <w:proofErr w:type="spellStart"/>
        <w:r w:rsidRPr="004F5CBA">
          <w:rPr>
            <w:color w:val="0000FF"/>
            <w:sz w:val="24"/>
            <w:szCs w:val="24"/>
            <w:u w:val="single"/>
          </w:rPr>
          <w:t>bhajni</w:t>
        </w:r>
        <w:proofErr w:type="spellEnd"/>
        <w:r w:rsidRPr="004F5CBA">
          <w:rPr>
            <w:color w:val="0000FF"/>
            <w:sz w:val="24"/>
            <w:szCs w:val="24"/>
            <w:u w:val="single"/>
          </w:rPr>
          <w:t>@</w:t>
        </w:r>
        <w:proofErr w:type="spellStart"/>
        <w:r w:rsidRPr="004F5CBA">
          <w:rPr>
            <w:color w:val="0000FF"/>
            <w:sz w:val="24"/>
            <w:szCs w:val="24"/>
            <w:u w:val="single"/>
          </w:rPr>
          <w:t>ph.karcag.hu</w:t>
        </w:r>
        <w:proofErr w:type="spellEnd"/>
      </w:hyperlink>
    </w:p>
    <w:p w:rsidR="004F5CBA" w:rsidRPr="004F5CBA" w:rsidRDefault="004F5CBA" w:rsidP="005332FB">
      <w:pPr>
        <w:spacing w:line="276" w:lineRule="auto"/>
        <w:jc w:val="both"/>
        <w:rPr>
          <w:sz w:val="24"/>
          <w:szCs w:val="24"/>
        </w:rPr>
      </w:pPr>
    </w:p>
    <w:p w:rsidR="004F5CBA" w:rsidRPr="004F5CBA" w:rsidRDefault="004F5CBA" w:rsidP="005332FB">
      <w:pPr>
        <w:spacing w:line="276" w:lineRule="auto"/>
        <w:jc w:val="both"/>
        <w:rPr>
          <w:sz w:val="24"/>
          <w:szCs w:val="24"/>
        </w:rPr>
      </w:pPr>
      <w:r w:rsidRPr="004F5CBA">
        <w:rPr>
          <w:b/>
          <w:sz w:val="24"/>
          <w:szCs w:val="24"/>
        </w:rPr>
        <w:t>Megbízó II. neve:</w:t>
      </w:r>
      <w:r w:rsidRPr="004F5CBA">
        <w:rPr>
          <w:sz w:val="24"/>
          <w:szCs w:val="24"/>
        </w:rPr>
        <w:t xml:space="preserve"> Berekfürdő Községi Önkormányzat</w:t>
      </w:r>
    </w:p>
    <w:p w:rsidR="004F5CBA" w:rsidRPr="004F5CBA" w:rsidRDefault="004F5CBA" w:rsidP="005332FB">
      <w:pPr>
        <w:spacing w:line="276" w:lineRule="auto"/>
        <w:jc w:val="both"/>
        <w:rPr>
          <w:sz w:val="24"/>
          <w:szCs w:val="24"/>
        </w:rPr>
      </w:pPr>
      <w:r w:rsidRPr="004F5CBA">
        <w:rPr>
          <w:sz w:val="24"/>
          <w:szCs w:val="24"/>
        </w:rPr>
        <w:t>Székhelye: 5309 Berekfürdő, Berek tér 15.</w:t>
      </w:r>
    </w:p>
    <w:p w:rsidR="004F5CBA" w:rsidRPr="004F5CBA" w:rsidRDefault="004F5CBA" w:rsidP="005332FB">
      <w:pPr>
        <w:spacing w:line="276" w:lineRule="auto"/>
        <w:jc w:val="both"/>
        <w:rPr>
          <w:sz w:val="24"/>
          <w:szCs w:val="24"/>
        </w:rPr>
      </w:pPr>
      <w:r w:rsidRPr="004F5CBA">
        <w:rPr>
          <w:sz w:val="24"/>
          <w:szCs w:val="24"/>
        </w:rPr>
        <w:t>Teljes jogú képviselője: Molnár János polgármester</w:t>
      </w:r>
    </w:p>
    <w:p w:rsidR="004F5CBA" w:rsidRPr="004F5CBA" w:rsidRDefault="004F5CBA" w:rsidP="005332FB">
      <w:pPr>
        <w:spacing w:line="276" w:lineRule="auto"/>
        <w:jc w:val="both"/>
        <w:rPr>
          <w:sz w:val="24"/>
          <w:szCs w:val="24"/>
        </w:rPr>
      </w:pPr>
      <w:r w:rsidRPr="004F5CBA">
        <w:rPr>
          <w:sz w:val="24"/>
          <w:szCs w:val="24"/>
        </w:rPr>
        <w:t xml:space="preserve">Adószám: </w:t>
      </w:r>
      <w:r w:rsidRPr="004F5CBA">
        <w:rPr>
          <w:color w:val="000000"/>
          <w:sz w:val="24"/>
          <w:szCs w:val="24"/>
          <w:shd w:val="clear" w:color="auto" w:fill="FFFFFF"/>
        </w:rPr>
        <w:t>15733270-2-16</w:t>
      </w:r>
    </w:p>
    <w:p w:rsidR="004F5CBA" w:rsidRPr="004F5CBA" w:rsidRDefault="004F5CBA" w:rsidP="005332FB">
      <w:pPr>
        <w:spacing w:line="276" w:lineRule="auto"/>
        <w:jc w:val="both"/>
        <w:rPr>
          <w:sz w:val="24"/>
          <w:szCs w:val="24"/>
        </w:rPr>
      </w:pPr>
      <w:r w:rsidRPr="004F5CBA">
        <w:rPr>
          <w:sz w:val="24"/>
          <w:szCs w:val="24"/>
        </w:rPr>
        <w:t>Kapcsolattartó</w:t>
      </w:r>
      <w:proofErr w:type="gramStart"/>
      <w:r w:rsidRPr="004F5CBA">
        <w:rPr>
          <w:sz w:val="24"/>
          <w:szCs w:val="24"/>
        </w:rPr>
        <w:t>:</w:t>
      </w:r>
      <w:proofErr w:type="spellStart"/>
      <w:r w:rsidRPr="004F5CBA">
        <w:rPr>
          <w:sz w:val="24"/>
          <w:szCs w:val="24"/>
        </w:rPr>
        <w:t>Potornainé</w:t>
      </w:r>
      <w:proofErr w:type="spellEnd"/>
      <w:proofErr w:type="gramEnd"/>
      <w:r w:rsidRPr="004F5CBA">
        <w:rPr>
          <w:sz w:val="24"/>
          <w:szCs w:val="24"/>
        </w:rPr>
        <w:t xml:space="preserve"> Szűcs Katalin jegyző</w:t>
      </w:r>
    </w:p>
    <w:p w:rsidR="004F5CBA" w:rsidRPr="004F5CBA" w:rsidRDefault="004F5CBA" w:rsidP="005332FB">
      <w:pPr>
        <w:spacing w:line="276" w:lineRule="auto"/>
        <w:jc w:val="both"/>
        <w:rPr>
          <w:sz w:val="24"/>
          <w:szCs w:val="24"/>
        </w:rPr>
      </w:pPr>
      <w:r w:rsidRPr="004F5CBA">
        <w:rPr>
          <w:sz w:val="24"/>
          <w:szCs w:val="24"/>
        </w:rPr>
        <w:t>Telefon: 06308677501</w:t>
      </w:r>
    </w:p>
    <w:p w:rsidR="004F5CBA" w:rsidRPr="004F5CBA" w:rsidRDefault="004F5CBA" w:rsidP="005332FB">
      <w:pPr>
        <w:spacing w:line="276" w:lineRule="auto"/>
        <w:jc w:val="both"/>
        <w:rPr>
          <w:sz w:val="24"/>
          <w:szCs w:val="24"/>
        </w:rPr>
      </w:pPr>
      <w:r w:rsidRPr="004F5CBA">
        <w:rPr>
          <w:sz w:val="24"/>
          <w:szCs w:val="24"/>
        </w:rPr>
        <w:t>Telefax: 59/519-002</w:t>
      </w:r>
    </w:p>
    <w:p w:rsidR="004F5CBA" w:rsidRPr="004F5CBA" w:rsidRDefault="004F5CBA" w:rsidP="005332FB">
      <w:pPr>
        <w:spacing w:line="276" w:lineRule="auto"/>
        <w:jc w:val="both"/>
        <w:rPr>
          <w:sz w:val="24"/>
          <w:szCs w:val="24"/>
        </w:rPr>
      </w:pPr>
      <w:r w:rsidRPr="004F5CBA">
        <w:rPr>
          <w:sz w:val="24"/>
          <w:szCs w:val="24"/>
        </w:rPr>
        <w:t xml:space="preserve">E-mail: </w:t>
      </w:r>
      <w:hyperlink r:id="rId16" w:history="1">
        <w:proofErr w:type="spellStart"/>
        <w:r w:rsidRPr="004F5CBA">
          <w:rPr>
            <w:color w:val="0000FF"/>
            <w:sz w:val="24"/>
            <w:szCs w:val="24"/>
            <w:u w:val="single"/>
          </w:rPr>
          <w:t>jegyzo</w:t>
        </w:r>
        <w:proofErr w:type="spellEnd"/>
        <w:r w:rsidRPr="004F5CBA">
          <w:rPr>
            <w:color w:val="0000FF"/>
            <w:sz w:val="24"/>
            <w:szCs w:val="24"/>
            <w:u w:val="single"/>
          </w:rPr>
          <w:t>@</w:t>
        </w:r>
        <w:proofErr w:type="spellStart"/>
        <w:r w:rsidRPr="004F5CBA">
          <w:rPr>
            <w:color w:val="0000FF"/>
            <w:sz w:val="24"/>
            <w:szCs w:val="24"/>
            <w:u w:val="single"/>
          </w:rPr>
          <w:t>berekfurdo.hu</w:t>
        </w:r>
        <w:proofErr w:type="spellEnd"/>
      </w:hyperlink>
    </w:p>
    <w:p w:rsidR="004F5CBA" w:rsidRPr="004F5CBA" w:rsidRDefault="004F5CBA" w:rsidP="005332FB">
      <w:pPr>
        <w:spacing w:line="276" w:lineRule="auto"/>
        <w:jc w:val="both"/>
        <w:rPr>
          <w:sz w:val="24"/>
          <w:szCs w:val="24"/>
        </w:rPr>
      </w:pPr>
    </w:p>
    <w:p w:rsidR="004F5CBA" w:rsidRPr="004F5CBA" w:rsidRDefault="004F5CBA" w:rsidP="005332FB">
      <w:pPr>
        <w:spacing w:line="276" w:lineRule="auto"/>
        <w:jc w:val="both"/>
        <w:rPr>
          <w:sz w:val="24"/>
          <w:szCs w:val="24"/>
        </w:rPr>
      </w:pPr>
      <w:r w:rsidRPr="004F5CBA">
        <w:rPr>
          <w:b/>
          <w:sz w:val="24"/>
          <w:szCs w:val="24"/>
        </w:rPr>
        <w:t>Megbízó III. neve:</w:t>
      </w:r>
      <w:r w:rsidRPr="004F5CBA">
        <w:rPr>
          <w:sz w:val="24"/>
          <w:szCs w:val="24"/>
        </w:rPr>
        <w:t xml:space="preserve"> Bucsa Község Önkormányzata</w:t>
      </w:r>
    </w:p>
    <w:p w:rsidR="004F5CBA" w:rsidRPr="004F5CBA" w:rsidRDefault="004F5CBA" w:rsidP="005332FB">
      <w:pPr>
        <w:spacing w:line="276" w:lineRule="auto"/>
        <w:jc w:val="both"/>
        <w:rPr>
          <w:sz w:val="24"/>
          <w:szCs w:val="24"/>
        </w:rPr>
      </w:pPr>
      <w:r w:rsidRPr="004F5CBA">
        <w:rPr>
          <w:sz w:val="24"/>
          <w:szCs w:val="24"/>
        </w:rPr>
        <w:t>Székhelye: 5527 Bucsa, Kossuth tér 6.</w:t>
      </w:r>
    </w:p>
    <w:p w:rsidR="004F5CBA" w:rsidRPr="004F5CBA" w:rsidRDefault="004F5CBA" w:rsidP="005332FB">
      <w:pPr>
        <w:spacing w:line="276" w:lineRule="auto"/>
        <w:jc w:val="both"/>
        <w:rPr>
          <w:sz w:val="24"/>
          <w:szCs w:val="24"/>
        </w:rPr>
      </w:pPr>
      <w:r w:rsidRPr="004F5CBA">
        <w:rPr>
          <w:sz w:val="24"/>
          <w:szCs w:val="24"/>
        </w:rPr>
        <w:t xml:space="preserve">Teljes jogú képviselője: </w:t>
      </w:r>
      <w:proofErr w:type="spellStart"/>
      <w:r w:rsidRPr="004F5CBA">
        <w:rPr>
          <w:sz w:val="24"/>
          <w:szCs w:val="24"/>
        </w:rPr>
        <w:t>Kláricz</w:t>
      </w:r>
      <w:proofErr w:type="spellEnd"/>
      <w:r w:rsidRPr="004F5CBA">
        <w:rPr>
          <w:sz w:val="24"/>
          <w:szCs w:val="24"/>
        </w:rPr>
        <w:t xml:space="preserve"> János polgármester</w:t>
      </w:r>
    </w:p>
    <w:p w:rsidR="004F5CBA" w:rsidRPr="004F5CBA" w:rsidRDefault="004F5CBA" w:rsidP="005332FB">
      <w:pPr>
        <w:spacing w:line="276" w:lineRule="auto"/>
        <w:jc w:val="both"/>
        <w:rPr>
          <w:color w:val="000000"/>
          <w:sz w:val="24"/>
          <w:szCs w:val="24"/>
        </w:rPr>
      </w:pPr>
      <w:r w:rsidRPr="004F5CBA">
        <w:rPr>
          <w:sz w:val="24"/>
          <w:szCs w:val="24"/>
        </w:rPr>
        <w:t xml:space="preserve">Adószám: </w:t>
      </w:r>
      <w:r w:rsidRPr="004F5CBA">
        <w:rPr>
          <w:color w:val="000000"/>
          <w:sz w:val="24"/>
          <w:szCs w:val="24"/>
        </w:rPr>
        <w:t>15344863-2-04</w:t>
      </w:r>
    </w:p>
    <w:p w:rsidR="004F5CBA" w:rsidRPr="004F5CBA" w:rsidRDefault="004F5CBA" w:rsidP="005332FB">
      <w:pPr>
        <w:spacing w:line="276" w:lineRule="auto"/>
        <w:jc w:val="both"/>
        <w:rPr>
          <w:sz w:val="24"/>
          <w:szCs w:val="24"/>
        </w:rPr>
      </w:pPr>
      <w:r w:rsidRPr="004F5CBA">
        <w:rPr>
          <w:sz w:val="24"/>
          <w:szCs w:val="24"/>
        </w:rPr>
        <w:t xml:space="preserve">Kapcsolattartó: </w:t>
      </w:r>
      <w:proofErr w:type="spellStart"/>
      <w:r w:rsidRPr="004F5CBA">
        <w:rPr>
          <w:sz w:val="24"/>
          <w:szCs w:val="24"/>
        </w:rPr>
        <w:t>Komroczkiné</w:t>
      </w:r>
      <w:proofErr w:type="spellEnd"/>
      <w:r w:rsidRPr="004F5CBA">
        <w:rPr>
          <w:sz w:val="24"/>
          <w:szCs w:val="24"/>
        </w:rPr>
        <w:t xml:space="preserve"> Nagy Edit, Bucsa Község Önkormányzata Polgármesteri Hivatal, titkársági előadó</w:t>
      </w:r>
    </w:p>
    <w:p w:rsidR="004F5CBA" w:rsidRPr="004F5CBA" w:rsidRDefault="004F5CBA" w:rsidP="005332FB">
      <w:pPr>
        <w:spacing w:line="276" w:lineRule="auto"/>
        <w:jc w:val="both"/>
        <w:rPr>
          <w:sz w:val="24"/>
          <w:szCs w:val="24"/>
        </w:rPr>
      </w:pPr>
      <w:r w:rsidRPr="004F5CBA">
        <w:rPr>
          <w:sz w:val="24"/>
          <w:szCs w:val="24"/>
        </w:rPr>
        <w:t>Telefon: 06/66/585/520 1. mellék</w:t>
      </w:r>
    </w:p>
    <w:p w:rsidR="004F5CBA" w:rsidRPr="004F5CBA" w:rsidRDefault="004F5CBA" w:rsidP="005332FB">
      <w:pPr>
        <w:spacing w:line="276" w:lineRule="auto"/>
        <w:jc w:val="both"/>
        <w:rPr>
          <w:sz w:val="24"/>
          <w:szCs w:val="24"/>
        </w:rPr>
      </w:pPr>
      <w:r w:rsidRPr="004F5CBA">
        <w:rPr>
          <w:sz w:val="24"/>
          <w:szCs w:val="24"/>
        </w:rPr>
        <w:t>Telefax: 06/66/585/521</w:t>
      </w:r>
    </w:p>
    <w:p w:rsidR="004F5CBA" w:rsidRPr="004F5CBA" w:rsidRDefault="004F5CBA" w:rsidP="005332FB">
      <w:pPr>
        <w:spacing w:line="276" w:lineRule="auto"/>
        <w:jc w:val="both"/>
        <w:rPr>
          <w:sz w:val="24"/>
          <w:szCs w:val="24"/>
        </w:rPr>
      </w:pPr>
      <w:r w:rsidRPr="004F5CBA">
        <w:rPr>
          <w:sz w:val="24"/>
          <w:szCs w:val="24"/>
        </w:rPr>
        <w:t>E-mail</w:t>
      </w:r>
      <w:proofErr w:type="gramStart"/>
      <w:r w:rsidRPr="004F5CBA">
        <w:rPr>
          <w:sz w:val="24"/>
          <w:szCs w:val="24"/>
        </w:rPr>
        <w:t xml:space="preserve">:  </w:t>
      </w:r>
      <w:hyperlink r:id="rId17" w:history="1">
        <w:proofErr w:type="spellStart"/>
        <w:r w:rsidRPr="004F5CBA">
          <w:rPr>
            <w:color w:val="0000FF"/>
            <w:sz w:val="24"/>
            <w:szCs w:val="24"/>
            <w:u w:val="single"/>
          </w:rPr>
          <w:t>titkarsag</w:t>
        </w:r>
        <w:proofErr w:type="spellEnd"/>
        <w:r w:rsidRPr="004F5CBA">
          <w:rPr>
            <w:color w:val="0000FF"/>
            <w:sz w:val="24"/>
            <w:szCs w:val="24"/>
            <w:u w:val="single"/>
          </w:rPr>
          <w:t>@</w:t>
        </w:r>
        <w:proofErr w:type="spellStart"/>
        <w:r w:rsidRPr="004F5CBA">
          <w:rPr>
            <w:color w:val="0000FF"/>
            <w:sz w:val="24"/>
            <w:szCs w:val="24"/>
            <w:u w:val="single"/>
          </w:rPr>
          <w:t>bucsa.hu</w:t>
        </w:r>
        <w:proofErr w:type="spellEnd"/>
        <w:proofErr w:type="gramEnd"/>
      </w:hyperlink>
    </w:p>
    <w:p w:rsidR="004F5CBA" w:rsidRPr="004F5CBA" w:rsidRDefault="004F5CBA" w:rsidP="005332FB">
      <w:pPr>
        <w:spacing w:line="276" w:lineRule="auto"/>
        <w:jc w:val="both"/>
        <w:rPr>
          <w:sz w:val="24"/>
          <w:szCs w:val="24"/>
        </w:rPr>
      </w:pPr>
    </w:p>
    <w:p w:rsidR="004F5CBA" w:rsidRPr="004F5CBA" w:rsidRDefault="004F5CBA" w:rsidP="005332FB">
      <w:pPr>
        <w:spacing w:line="276" w:lineRule="auto"/>
        <w:jc w:val="both"/>
        <w:rPr>
          <w:sz w:val="24"/>
          <w:szCs w:val="24"/>
        </w:rPr>
      </w:pPr>
      <w:r w:rsidRPr="004F5CBA">
        <w:rPr>
          <w:b/>
          <w:sz w:val="24"/>
          <w:szCs w:val="24"/>
        </w:rPr>
        <w:t>Megbízó IV. neve:</w:t>
      </w:r>
      <w:r w:rsidRPr="004F5CBA">
        <w:rPr>
          <w:sz w:val="24"/>
          <w:szCs w:val="24"/>
        </w:rPr>
        <w:t xml:space="preserve"> Kunmadaras Nagyközség Önkormányzata</w:t>
      </w:r>
    </w:p>
    <w:p w:rsidR="004F5CBA" w:rsidRPr="004F5CBA" w:rsidRDefault="004F5CBA" w:rsidP="005332FB">
      <w:pPr>
        <w:spacing w:line="276" w:lineRule="auto"/>
        <w:jc w:val="both"/>
        <w:rPr>
          <w:sz w:val="24"/>
          <w:szCs w:val="24"/>
        </w:rPr>
      </w:pPr>
      <w:r w:rsidRPr="004F5CBA">
        <w:rPr>
          <w:sz w:val="24"/>
          <w:szCs w:val="24"/>
        </w:rPr>
        <w:t>Székhelye: 5321 Kunmadaras, Kossuth tér 1.</w:t>
      </w:r>
    </w:p>
    <w:p w:rsidR="004F5CBA" w:rsidRPr="004F5CBA" w:rsidRDefault="004F5CBA" w:rsidP="005332FB">
      <w:pPr>
        <w:spacing w:line="276" w:lineRule="auto"/>
        <w:jc w:val="both"/>
        <w:rPr>
          <w:sz w:val="24"/>
          <w:szCs w:val="24"/>
        </w:rPr>
      </w:pPr>
      <w:r w:rsidRPr="004F5CBA">
        <w:rPr>
          <w:sz w:val="24"/>
          <w:szCs w:val="24"/>
        </w:rPr>
        <w:t>Teljes jogú képviselője</w:t>
      </w:r>
      <w:proofErr w:type="gramStart"/>
      <w:r w:rsidRPr="004F5CBA">
        <w:rPr>
          <w:sz w:val="24"/>
          <w:szCs w:val="24"/>
        </w:rPr>
        <w:t>:Guba</w:t>
      </w:r>
      <w:proofErr w:type="gramEnd"/>
      <w:r w:rsidRPr="004F5CBA">
        <w:rPr>
          <w:sz w:val="24"/>
          <w:szCs w:val="24"/>
        </w:rPr>
        <w:t xml:space="preserve"> László Albert polgármester </w:t>
      </w:r>
    </w:p>
    <w:p w:rsidR="004F5CBA" w:rsidRPr="004F5CBA" w:rsidRDefault="004F5CBA" w:rsidP="005332FB">
      <w:pPr>
        <w:spacing w:line="276" w:lineRule="auto"/>
        <w:jc w:val="both"/>
        <w:rPr>
          <w:color w:val="000000"/>
          <w:sz w:val="24"/>
          <w:szCs w:val="24"/>
        </w:rPr>
      </w:pPr>
      <w:r w:rsidRPr="004F5CBA">
        <w:rPr>
          <w:sz w:val="24"/>
          <w:szCs w:val="24"/>
        </w:rPr>
        <w:t>Adószám: 15733081-2-16</w:t>
      </w:r>
    </w:p>
    <w:p w:rsidR="004F5CBA" w:rsidRPr="004F5CBA" w:rsidRDefault="004F5CBA" w:rsidP="005332FB">
      <w:pPr>
        <w:spacing w:line="276" w:lineRule="auto"/>
        <w:jc w:val="both"/>
        <w:rPr>
          <w:sz w:val="24"/>
          <w:szCs w:val="24"/>
        </w:rPr>
      </w:pPr>
      <w:r w:rsidRPr="004F5CBA">
        <w:rPr>
          <w:sz w:val="24"/>
          <w:szCs w:val="24"/>
        </w:rPr>
        <w:t>Kapcsolattartó: dr. Vincze Anita jegyző</w:t>
      </w:r>
    </w:p>
    <w:p w:rsidR="004F5CBA" w:rsidRPr="004F5CBA" w:rsidRDefault="004F5CBA" w:rsidP="005332FB">
      <w:pPr>
        <w:spacing w:line="276" w:lineRule="auto"/>
        <w:jc w:val="both"/>
        <w:rPr>
          <w:b/>
          <w:bCs/>
          <w:color w:val="000000"/>
          <w:sz w:val="24"/>
          <w:szCs w:val="24"/>
        </w:rPr>
      </w:pPr>
      <w:r w:rsidRPr="004F5CBA">
        <w:rPr>
          <w:sz w:val="24"/>
          <w:szCs w:val="24"/>
        </w:rPr>
        <w:t xml:space="preserve">Telefon: </w:t>
      </w:r>
      <w:r w:rsidRPr="004F5CBA">
        <w:rPr>
          <w:bCs/>
          <w:color w:val="000000"/>
          <w:sz w:val="24"/>
          <w:szCs w:val="24"/>
        </w:rPr>
        <w:t>06-59/527-334</w:t>
      </w:r>
    </w:p>
    <w:p w:rsidR="004F5CBA" w:rsidRPr="004F5CBA" w:rsidRDefault="004F5CBA" w:rsidP="005332FB">
      <w:pPr>
        <w:spacing w:line="276" w:lineRule="auto"/>
        <w:jc w:val="both"/>
        <w:rPr>
          <w:b/>
          <w:bCs/>
          <w:color w:val="000000"/>
          <w:sz w:val="24"/>
          <w:szCs w:val="24"/>
        </w:rPr>
      </w:pPr>
      <w:r w:rsidRPr="004F5CBA">
        <w:rPr>
          <w:sz w:val="24"/>
          <w:szCs w:val="24"/>
        </w:rPr>
        <w:t>Telefax: 59/527-334</w:t>
      </w:r>
    </w:p>
    <w:p w:rsidR="004F5CBA" w:rsidRPr="004F5CBA" w:rsidRDefault="004F5CBA" w:rsidP="004F5CBA">
      <w:pPr>
        <w:spacing w:line="276" w:lineRule="auto"/>
        <w:rPr>
          <w:sz w:val="24"/>
          <w:szCs w:val="24"/>
        </w:rPr>
      </w:pPr>
      <w:r w:rsidRPr="004F5CBA">
        <w:rPr>
          <w:sz w:val="24"/>
          <w:szCs w:val="24"/>
        </w:rPr>
        <w:t xml:space="preserve">E-mail: </w:t>
      </w:r>
      <w:proofErr w:type="spellStart"/>
      <w:r w:rsidRPr="004F5CBA">
        <w:rPr>
          <w:sz w:val="24"/>
          <w:szCs w:val="24"/>
        </w:rPr>
        <w:t>jegyzo</w:t>
      </w:r>
      <w:proofErr w:type="spellEnd"/>
      <w:r w:rsidRPr="004F5CBA">
        <w:rPr>
          <w:sz w:val="24"/>
          <w:szCs w:val="24"/>
        </w:rPr>
        <w:t>@</w:t>
      </w:r>
      <w:proofErr w:type="spellStart"/>
      <w:r w:rsidRPr="004F5CBA">
        <w:rPr>
          <w:sz w:val="24"/>
          <w:szCs w:val="24"/>
        </w:rPr>
        <w:t>kunmadaras.hu</w:t>
      </w:r>
      <w:proofErr w:type="spellEnd"/>
      <w:r w:rsidRPr="004F5CBA">
        <w:rPr>
          <w:sz w:val="24"/>
          <w:szCs w:val="24"/>
        </w:rPr>
        <w:t xml:space="preserve"> </w:t>
      </w:r>
    </w:p>
    <w:p w:rsidR="004F5CBA" w:rsidRPr="004F5CBA" w:rsidRDefault="004F5CBA" w:rsidP="004F5CBA">
      <w:pPr>
        <w:spacing w:line="276" w:lineRule="auto"/>
        <w:rPr>
          <w:sz w:val="24"/>
          <w:szCs w:val="24"/>
        </w:rPr>
      </w:pPr>
    </w:p>
    <w:p w:rsidR="004F5CBA" w:rsidRPr="004F5CBA" w:rsidRDefault="004F5CBA" w:rsidP="004F5CBA">
      <w:pPr>
        <w:spacing w:line="276" w:lineRule="auto"/>
        <w:rPr>
          <w:sz w:val="24"/>
          <w:szCs w:val="24"/>
        </w:rPr>
      </w:pPr>
    </w:p>
    <w:p w:rsidR="004F5CBA" w:rsidRPr="004F5CBA" w:rsidRDefault="004F5CBA" w:rsidP="005332FB">
      <w:pPr>
        <w:spacing w:line="276" w:lineRule="auto"/>
        <w:jc w:val="both"/>
        <w:rPr>
          <w:b/>
          <w:sz w:val="24"/>
          <w:szCs w:val="24"/>
        </w:rPr>
      </w:pPr>
      <w:proofErr w:type="gramStart"/>
      <w:r w:rsidRPr="004F5CBA">
        <w:rPr>
          <w:sz w:val="24"/>
          <w:szCs w:val="24"/>
        </w:rPr>
        <w:t>továbbiakban</w:t>
      </w:r>
      <w:proofErr w:type="gramEnd"/>
      <w:r w:rsidRPr="004F5CBA">
        <w:rPr>
          <w:sz w:val="24"/>
          <w:szCs w:val="24"/>
        </w:rPr>
        <w:t xml:space="preserve"> </w:t>
      </w:r>
      <w:r w:rsidRPr="004F5CBA">
        <w:rPr>
          <w:b/>
          <w:sz w:val="24"/>
          <w:szCs w:val="24"/>
        </w:rPr>
        <w:t>Megbízó I,. Megbízó II., Megbízó III., Megbízó IV.</w:t>
      </w:r>
      <w:r w:rsidRPr="004F5CBA">
        <w:rPr>
          <w:sz w:val="24"/>
          <w:szCs w:val="24"/>
        </w:rPr>
        <w:t xml:space="preserve"> együttesen </w:t>
      </w:r>
      <w:r w:rsidRPr="004F5CBA">
        <w:rPr>
          <w:b/>
          <w:sz w:val="24"/>
          <w:szCs w:val="24"/>
        </w:rPr>
        <w:t>Megbízók</w:t>
      </w:r>
    </w:p>
    <w:p w:rsidR="004F5CBA" w:rsidRPr="004F5CBA" w:rsidRDefault="004F5CBA" w:rsidP="005332FB">
      <w:pPr>
        <w:spacing w:line="276" w:lineRule="auto"/>
        <w:jc w:val="both"/>
        <w:rPr>
          <w:b/>
          <w:sz w:val="24"/>
          <w:szCs w:val="24"/>
        </w:rPr>
      </w:pPr>
    </w:p>
    <w:p w:rsidR="004F5CBA" w:rsidRPr="004F5CBA" w:rsidRDefault="004F5CBA" w:rsidP="005332FB">
      <w:pPr>
        <w:spacing w:line="276" w:lineRule="auto"/>
        <w:jc w:val="both"/>
        <w:rPr>
          <w:sz w:val="24"/>
          <w:szCs w:val="24"/>
        </w:rPr>
      </w:pPr>
    </w:p>
    <w:p w:rsidR="004F5CBA" w:rsidRPr="004F5CBA" w:rsidRDefault="004F5CBA" w:rsidP="005332FB">
      <w:pPr>
        <w:spacing w:line="276" w:lineRule="auto"/>
        <w:jc w:val="both"/>
        <w:rPr>
          <w:sz w:val="24"/>
          <w:szCs w:val="24"/>
        </w:rPr>
      </w:pPr>
      <w:proofErr w:type="gramStart"/>
      <w:r w:rsidRPr="004F5CBA">
        <w:rPr>
          <w:sz w:val="24"/>
          <w:szCs w:val="24"/>
        </w:rPr>
        <w:t>másrészről</w:t>
      </w:r>
      <w:proofErr w:type="gramEnd"/>
      <w:r w:rsidRPr="004F5CBA">
        <w:rPr>
          <w:sz w:val="24"/>
          <w:szCs w:val="24"/>
        </w:rPr>
        <w:t>:</w:t>
      </w:r>
    </w:p>
    <w:p w:rsidR="004F5CBA" w:rsidRPr="004F5CBA" w:rsidRDefault="004F5CBA" w:rsidP="005332FB">
      <w:pPr>
        <w:spacing w:line="360" w:lineRule="auto"/>
        <w:jc w:val="both"/>
        <w:rPr>
          <w:sz w:val="24"/>
          <w:szCs w:val="24"/>
        </w:rPr>
      </w:pPr>
      <w:r w:rsidRPr="004F5CBA">
        <w:rPr>
          <w:b/>
          <w:sz w:val="24"/>
          <w:szCs w:val="24"/>
        </w:rPr>
        <w:t>Megbízott neve:</w:t>
      </w:r>
      <w:r w:rsidRPr="004F5CBA">
        <w:rPr>
          <w:sz w:val="24"/>
          <w:szCs w:val="24"/>
        </w:rPr>
        <w:t xml:space="preserve"> EMERGENCY SERVICE Kereskedelmi és Egészségügyi Szolgáltató Korlátolt Felelősségű Társaság</w:t>
      </w:r>
    </w:p>
    <w:p w:rsidR="004F5CBA" w:rsidRPr="004F5CBA" w:rsidRDefault="004F5CBA" w:rsidP="005332FB">
      <w:pPr>
        <w:spacing w:line="360" w:lineRule="auto"/>
        <w:jc w:val="both"/>
        <w:rPr>
          <w:sz w:val="24"/>
          <w:szCs w:val="24"/>
        </w:rPr>
      </w:pPr>
      <w:proofErr w:type="gramStart"/>
      <w:r w:rsidRPr="004F5CBA">
        <w:rPr>
          <w:sz w:val="24"/>
          <w:szCs w:val="24"/>
        </w:rPr>
        <w:t>székhelye</w:t>
      </w:r>
      <w:proofErr w:type="gramEnd"/>
      <w:r w:rsidRPr="004F5CBA">
        <w:rPr>
          <w:sz w:val="24"/>
          <w:szCs w:val="24"/>
        </w:rPr>
        <w:t>: 1131 Budapest, Topolya u. 4-8.</w:t>
      </w:r>
    </w:p>
    <w:p w:rsidR="004F5CBA" w:rsidRPr="004F5CBA" w:rsidRDefault="004F5CBA" w:rsidP="005332FB">
      <w:pPr>
        <w:spacing w:line="360" w:lineRule="auto"/>
        <w:jc w:val="both"/>
        <w:rPr>
          <w:sz w:val="24"/>
          <w:szCs w:val="24"/>
        </w:rPr>
      </w:pPr>
      <w:r w:rsidRPr="004F5CBA">
        <w:rPr>
          <w:sz w:val="24"/>
          <w:szCs w:val="24"/>
        </w:rPr>
        <w:t>Teljes jogú képviselője: Rédei József ügyvezető</w:t>
      </w:r>
    </w:p>
    <w:p w:rsidR="004F5CBA" w:rsidRPr="004F5CBA" w:rsidRDefault="004F5CBA" w:rsidP="005332FB">
      <w:pPr>
        <w:spacing w:line="360" w:lineRule="auto"/>
        <w:jc w:val="both"/>
        <w:rPr>
          <w:sz w:val="24"/>
          <w:szCs w:val="24"/>
        </w:rPr>
      </w:pPr>
      <w:r w:rsidRPr="004F5CBA">
        <w:rPr>
          <w:sz w:val="24"/>
          <w:szCs w:val="24"/>
        </w:rPr>
        <w:t>Cégjegyzék szám: 01-09-873304</w:t>
      </w:r>
    </w:p>
    <w:p w:rsidR="004F5CBA" w:rsidRPr="004F5CBA" w:rsidRDefault="004F5CBA" w:rsidP="005332FB">
      <w:pPr>
        <w:spacing w:line="360" w:lineRule="auto"/>
        <w:jc w:val="both"/>
        <w:rPr>
          <w:sz w:val="24"/>
          <w:szCs w:val="24"/>
        </w:rPr>
      </w:pPr>
      <w:r w:rsidRPr="004F5CBA">
        <w:rPr>
          <w:sz w:val="24"/>
          <w:szCs w:val="24"/>
        </w:rPr>
        <w:t>Adószám: 13789581-2-41</w:t>
      </w:r>
    </w:p>
    <w:p w:rsidR="004F5CBA" w:rsidRPr="004F5CBA" w:rsidRDefault="004F5CBA" w:rsidP="005332FB">
      <w:pPr>
        <w:spacing w:line="360" w:lineRule="auto"/>
        <w:jc w:val="both"/>
        <w:rPr>
          <w:sz w:val="24"/>
          <w:szCs w:val="24"/>
        </w:rPr>
      </w:pPr>
      <w:r w:rsidRPr="004F5CBA">
        <w:rPr>
          <w:sz w:val="24"/>
          <w:szCs w:val="24"/>
        </w:rPr>
        <w:t>Számlaszám: 12100011-17589053</w:t>
      </w:r>
    </w:p>
    <w:p w:rsidR="004F5CBA" w:rsidRPr="004F5CBA" w:rsidRDefault="004F5CBA" w:rsidP="005332FB">
      <w:pPr>
        <w:spacing w:line="360" w:lineRule="auto"/>
        <w:jc w:val="both"/>
        <w:rPr>
          <w:sz w:val="24"/>
          <w:szCs w:val="24"/>
        </w:rPr>
      </w:pPr>
      <w:r w:rsidRPr="004F5CBA">
        <w:rPr>
          <w:sz w:val="24"/>
          <w:szCs w:val="24"/>
        </w:rPr>
        <w:t xml:space="preserve">Számlavezető pénzintézet: Gránit Bank </w:t>
      </w:r>
      <w:proofErr w:type="spellStart"/>
      <w:r w:rsidRPr="004F5CBA">
        <w:rPr>
          <w:sz w:val="24"/>
          <w:szCs w:val="24"/>
        </w:rPr>
        <w:t>Zrt</w:t>
      </w:r>
      <w:proofErr w:type="spellEnd"/>
      <w:r w:rsidRPr="004F5CBA">
        <w:rPr>
          <w:sz w:val="24"/>
          <w:szCs w:val="24"/>
        </w:rPr>
        <w:t>.</w:t>
      </w:r>
    </w:p>
    <w:p w:rsidR="004F5CBA" w:rsidRPr="004F5CBA" w:rsidRDefault="004F5CBA" w:rsidP="005332FB">
      <w:pPr>
        <w:spacing w:line="360" w:lineRule="auto"/>
        <w:jc w:val="both"/>
        <w:rPr>
          <w:sz w:val="24"/>
          <w:szCs w:val="24"/>
        </w:rPr>
      </w:pPr>
      <w:r w:rsidRPr="004F5CBA">
        <w:rPr>
          <w:sz w:val="24"/>
          <w:szCs w:val="24"/>
        </w:rPr>
        <w:t>Kapcsolattartó: Rédei József ügyvezető</w:t>
      </w:r>
    </w:p>
    <w:p w:rsidR="004F5CBA" w:rsidRPr="004F5CBA" w:rsidRDefault="004F5CBA" w:rsidP="005332FB">
      <w:pPr>
        <w:spacing w:line="360" w:lineRule="auto"/>
        <w:jc w:val="both"/>
        <w:rPr>
          <w:sz w:val="24"/>
          <w:szCs w:val="24"/>
        </w:rPr>
      </w:pPr>
      <w:r w:rsidRPr="004F5CBA">
        <w:rPr>
          <w:sz w:val="24"/>
          <w:szCs w:val="24"/>
        </w:rPr>
        <w:t>Telefon: 06-70-945-6838</w:t>
      </w:r>
    </w:p>
    <w:p w:rsidR="004F5CBA" w:rsidRPr="004F5CBA" w:rsidRDefault="004F5CBA" w:rsidP="005332FB">
      <w:pPr>
        <w:spacing w:line="360" w:lineRule="auto"/>
        <w:jc w:val="both"/>
        <w:rPr>
          <w:sz w:val="24"/>
          <w:szCs w:val="24"/>
        </w:rPr>
      </w:pPr>
      <w:r w:rsidRPr="004F5CBA">
        <w:rPr>
          <w:sz w:val="24"/>
          <w:szCs w:val="24"/>
        </w:rPr>
        <w:t>Fax: 06 1-201-1237</w:t>
      </w:r>
    </w:p>
    <w:p w:rsidR="004F5CBA" w:rsidRPr="004F5CBA" w:rsidRDefault="004F5CBA" w:rsidP="005332FB">
      <w:pPr>
        <w:spacing w:line="360" w:lineRule="auto"/>
        <w:jc w:val="both"/>
        <w:rPr>
          <w:sz w:val="24"/>
          <w:szCs w:val="24"/>
        </w:rPr>
      </w:pPr>
      <w:r w:rsidRPr="004F5CBA">
        <w:rPr>
          <w:sz w:val="24"/>
          <w:szCs w:val="24"/>
        </w:rPr>
        <w:t>E-mail</w:t>
      </w:r>
      <w:proofErr w:type="gramStart"/>
      <w:r w:rsidRPr="004F5CBA">
        <w:rPr>
          <w:sz w:val="24"/>
          <w:szCs w:val="24"/>
        </w:rPr>
        <w:t>:</w:t>
      </w:r>
      <w:proofErr w:type="spellStart"/>
      <w:r w:rsidRPr="004F5CBA">
        <w:rPr>
          <w:sz w:val="24"/>
          <w:szCs w:val="24"/>
        </w:rPr>
        <w:t>info</w:t>
      </w:r>
      <w:proofErr w:type="spellEnd"/>
      <w:r w:rsidRPr="004F5CBA">
        <w:rPr>
          <w:sz w:val="24"/>
          <w:szCs w:val="24"/>
        </w:rPr>
        <w:t>@</w:t>
      </w:r>
      <w:proofErr w:type="spellStart"/>
      <w:r w:rsidRPr="004F5CBA">
        <w:rPr>
          <w:sz w:val="24"/>
          <w:szCs w:val="24"/>
        </w:rPr>
        <w:t>emergencyservice.hu</w:t>
      </w:r>
      <w:proofErr w:type="spellEnd"/>
      <w:proofErr w:type="gramEnd"/>
    </w:p>
    <w:p w:rsidR="004F5CBA" w:rsidRPr="004F5CBA" w:rsidRDefault="004F5CBA" w:rsidP="005332FB">
      <w:pPr>
        <w:spacing w:line="360" w:lineRule="auto"/>
        <w:jc w:val="both"/>
        <w:rPr>
          <w:b/>
          <w:sz w:val="24"/>
          <w:szCs w:val="24"/>
        </w:rPr>
      </w:pPr>
      <w:proofErr w:type="gramStart"/>
      <w:r w:rsidRPr="004F5CBA">
        <w:rPr>
          <w:sz w:val="24"/>
          <w:szCs w:val="24"/>
        </w:rPr>
        <w:t>továbbiakban</w:t>
      </w:r>
      <w:proofErr w:type="gramEnd"/>
      <w:r w:rsidRPr="004F5CBA">
        <w:rPr>
          <w:sz w:val="24"/>
          <w:szCs w:val="24"/>
        </w:rPr>
        <w:t xml:space="preserve">, mint </w:t>
      </w:r>
      <w:r w:rsidRPr="004F5CBA">
        <w:rPr>
          <w:b/>
          <w:sz w:val="24"/>
          <w:szCs w:val="24"/>
        </w:rPr>
        <w:t>Megbízott</w:t>
      </w:r>
    </w:p>
    <w:p w:rsidR="004F5CBA" w:rsidRPr="004F5CBA" w:rsidRDefault="004F5CBA" w:rsidP="004F5CBA">
      <w:pPr>
        <w:spacing w:line="360" w:lineRule="auto"/>
        <w:rPr>
          <w:b/>
          <w:sz w:val="24"/>
          <w:szCs w:val="24"/>
        </w:rPr>
      </w:pPr>
    </w:p>
    <w:p w:rsidR="004F5CBA" w:rsidRPr="004F5CBA" w:rsidRDefault="004F5CBA" w:rsidP="004F5CBA">
      <w:pPr>
        <w:spacing w:line="360" w:lineRule="auto"/>
        <w:rPr>
          <w:b/>
          <w:sz w:val="24"/>
          <w:szCs w:val="24"/>
        </w:rPr>
      </w:pPr>
      <w:r w:rsidRPr="004F5CBA">
        <w:rPr>
          <w:rFonts w:eastAsia="Calibri"/>
          <w:b/>
          <w:sz w:val="24"/>
          <w:szCs w:val="24"/>
        </w:rPr>
        <w:t xml:space="preserve">(a továbbiakban: együttesen Felek) </w:t>
      </w:r>
      <w:r w:rsidRPr="004F5CBA">
        <w:rPr>
          <w:rFonts w:eastAsia="Calibri"/>
          <w:sz w:val="24"/>
          <w:szCs w:val="24"/>
        </w:rPr>
        <w:t>között az alábbi napon és az alábbi feltételek szerint.</w:t>
      </w:r>
    </w:p>
    <w:p w:rsidR="004F5CBA" w:rsidRPr="004F5CBA" w:rsidRDefault="00B04792" w:rsidP="004F5CBA">
      <w:pPr>
        <w:spacing w:line="360" w:lineRule="auto"/>
        <w:rPr>
          <w:b/>
          <w:sz w:val="24"/>
          <w:szCs w:val="24"/>
        </w:rPr>
      </w:pPr>
      <w:r>
        <w:rPr>
          <w:b/>
          <w:noProof/>
          <w:sz w:val="24"/>
          <w:szCs w:val="24"/>
        </w:rPr>
        <w:pict>
          <v:rect id="Rectangle 2" o:spid="_x0000_s1026" style="position:absolute;margin-left:-3.35pt;margin-top:15.65pt;width:462pt;height:18.8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vt6dg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" filled="f"/>
        </w:pict>
      </w:r>
    </w:p>
    <w:p w:rsidR="004F5CBA" w:rsidRPr="004F5CBA" w:rsidRDefault="004F5CBA" w:rsidP="004F5CBA">
      <w:pPr>
        <w:spacing w:line="360" w:lineRule="auto"/>
        <w:rPr>
          <w:b/>
          <w:sz w:val="24"/>
          <w:szCs w:val="24"/>
        </w:rPr>
      </w:pPr>
      <w:r w:rsidRPr="004F5CBA">
        <w:rPr>
          <w:b/>
          <w:sz w:val="24"/>
          <w:szCs w:val="24"/>
        </w:rPr>
        <w:t xml:space="preserve">1. Szerződés tárgya: </w:t>
      </w:r>
    </w:p>
    <w:p w:rsidR="004F5CBA" w:rsidRPr="004F5CBA" w:rsidRDefault="004F5CBA" w:rsidP="005332FB">
      <w:pPr>
        <w:spacing w:line="360" w:lineRule="auto"/>
        <w:ind w:left="426" w:hanging="426"/>
        <w:jc w:val="both"/>
        <w:rPr>
          <w:sz w:val="24"/>
          <w:szCs w:val="24"/>
        </w:rPr>
      </w:pPr>
      <w:r w:rsidRPr="004F5CBA">
        <w:rPr>
          <w:sz w:val="24"/>
          <w:szCs w:val="24"/>
        </w:rPr>
        <w:t>1.1. Megbízók megbízzák a Megbízottat a központi alapellátási orvosi ügyelet (felnőtt- és gyermekorvosi) biztosításával Karcag, Berekfürdő, Bucsa, Kunmadaras települések közigazgatási területére kiterjedően munkanaponként 16.00 órától másnap reggel 08.00 óráig, illetve heti pihenőnapokon, munkaszüneti napokon, ünnepnapokon reggel 08.00 órától másnap reggel 08.00 óráig teljes 24 órában.</w:t>
      </w:r>
    </w:p>
    <w:p w:rsidR="004F5CBA" w:rsidRPr="004F5CBA" w:rsidRDefault="004F5CBA" w:rsidP="005332FB">
      <w:pPr>
        <w:spacing w:line="360" w:lineRule="auto"/>
        <w:ind w:left="426" w:hanging="426"/>
        <w:jc w:val="both"/>
        <w:rPr>
          <w:sz w:val="24"/>
          <w:szCs w:val="24"/>
        </w:rPr>
      </w:pPr>
      <w:r w:rsidRPr="004F5CBA">
        <w:rPr>
          <w:sz w:val="24"/>
          <w:szCs w:val="24"/>
        </w:rPr>
        <w:t>1.2. Megbízott az 1.1. alpontban foglalt feladatok ellátását elvállalja, egyben kijelenti, hogy a 3. pontban részletesen meghatározott feladatok elvégzéséhez megfelelő szakmai felkészültséggel rendelkezik, továbbá a feladatok során a tőle elvárható legnagyobb gondossággal jár el.</w:t>
      </w:r>
    </w:p>
    <w:p w:rsidR="000D2D19" w:rsidRDefault="000D2D19" w:rsidP="004F5CBA">
      <w:pPr>
        <w:spacing w:line="360" w:lineRule="auto"/>
        <w:ind w:left="426" w:hanging="426"/>
        <w:rPr>
          <w:sz w:val="24"/>
          <w:szCs w:val="24"/>
        </w:rPr>
      </w:pPr>
    </w:p>
    <w:p w:rsidR="000D2D19" w:rsidRDefault="000D2D19" w:rsidP="004F5CBA">
      <w:pPr>
        <w:spacing w:line="360" w:lineRule="auto"/>
        <w:ind w:left="426" w:hanging="426"/>
        <w:rPr>
          <w:sz w:val="24"/>
          <w:szCs w:val="24"/>
        </w:rPr>
      </w:pPr>
    </w:p>
    <w:p w:rsidR="000D2D19" w:rsidRDefault="000D2D19" w:rsidP="004F5CBA">
      <w:pPr>
        <w:spacing w:line="360" w:lineRule="auto"/>
        <w:ind w:left="426" w:hanging="426"/>
        <w:rPr>
          <w:sz w:val="24"/>
          <w:szCs w:val="24"/>
        </w:rPr>
      </w:pPr>
    </w:p>
    <w:p w:rsidR="004F5CBA" w:rsidRPr="004F5CBA" w:rsidRDefault="00B04792" w:rsidP="004F5CBA">
      <w:pPr>
        <w:spacing w:line="360" w:lineRule="auto"/>
        <w:ind w:left="426" w:hanging="426"/>
        <w:rPr>
          <w:sz w:val="24"/>
          <w:szCs w:val="24"/>
        </w:rPr>
      </w:pPr>
      <w:r>
        <w:rPr>
          <w:noProof/>
          <w:sz w:val="24"/>
          <w:szCs w:val="24"/>
        </w:rPr>
        <w:lastRenderedPageBreak/>
        <w:pict>
          <v:rect id="Rectangle 3" o:spid="_x0000_s1027" style="position:absolute;left:0;text-align:left;margin-left:-3.35pt;margin-top:14.85pt;width:462pt;height:25.3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" filled="f"/>
        </w:pict>
      </w:r>
    </w:p>
    <w:p w:rsidR="004F5CBA" w:rsidRPr="004F5CBA" w:rsidRDefault="004F5CBA" w:rsidP="004F5CBA">
      <w:pPr>
        <w:spacing w:line="360" w:lineRule="auto"/>
        <w:ind w:left="426" w:hanging="426"/>
        <w:rPr>
          <w:b/>
          <w:sz w:val="24"/>
          <w:szCs w:val="24"/>
        </w:rPr>
      </w:pPr>
      <w:r w:rsidRPr="004F5CBA">
        <w:rPr>
          <w:b/>
          <w:sz w:val="24"/>
          <w:szCs w:val="24"/>
        </w:rPr>
        <w:t>2. Megbízási díj, fizetési feltételek:</w:t>
      </w:r>
    </w:p>
    <w:p w:rsidR="004F5CBA" w:rsidRPr="004F5CBA" w:rsidRDefault="004F5CBA" w:rsidP="005332FB">
      <w:pPr>
        <w:spacing w:after="200" w:line="276" w:lineRule="auto"/>
        <w:ind w:left="426" w:hanging="426"/>
        <w:jc w:val="both"/>
        <w:rPr>
          <w:sz w:val="24"/>
          <w:szCs w:val="24"/>
        </w:rPr>
      </w:pPr>
      <w:r w:rsidRPr="004F5CBA">
        <w:rPr>
          <w:sz w:val="24"/>
          <w:szCs w:val="24"/>
        </w:rPr>
        <w:t>2.1.</w:t>
      </w:r>
      <w:r w:rsidRPr="004F5CBA">
        <w:rPr>
          <w:sz w:val="24"/>
          <w:szCs w:val="24"/>
        </w:rPr>
        <w:tab/>
        <w:t xml:space="preserve">A Megbízási díj havi összege az egészségügyi szolgáltatások Egészségbiztosítási Alapból történő finanszírozásának részletes szabályairól szóló 43/1999. (III.3.) </w:t>
      </w:r>
      <w:proofErr w:type="spellStart"/>
      <w:r w:rsidRPr="004F5CBA">
        <w:rPr>
          <w:sz w:val="24"/>
          <w:szCs w:val="24"/>
        </w:rPr>
        <w:t>Korm.rendelet</w:t>
      </w:r>
      <w:proofErr w:type="spellEnd"/>
      <w:r w:rsidRPr="004F5CBA">
        <w:rPr>
          <w:sz w:val="24"/>
          <w:szCs w:val="24"/>
        </w:rPr>
        <w:t xml:space="preserve"> (továbbiakban: rendelet) 19.§</w:t>
      </w:r>
      <w:proofErr w:type="spellStart"/>
      <w:r w:rsidRPr="004F5CBA">
        <w:rPr>
          <w:sz w:val="24"/>
          <w:szCs w:val="24"/>
        </w:rPr>
        <w:t>-a</w:t>
      </w:r>
      <w:proofErr w:type="spellEnd"/>
      <w:r w:rsidRPr="004F5CBA">
        <w:rPr>
          <w:sz w:val="24"/>
          <w:szCs w:val="24"/>
        </w:rPr>
        <w:t xml:space="preserve"> szerinti Nemzeti Egészségbiztosítási Alapkezelő (továbbiakban: NEAK) által biztosítható támogatás maximuma. Megbízott – a Megbízókkal megkötött jelen szerződés alapján – közvetlenül maga köt az ellátás finanszírozására szerződést a </w:t>
      </w:r>
      <w:proofErr w:type="spellStart"/>
      <w:r w:rsidRPr="004F5CBA">
        <w:rPr>
          <w:sz w:val="24"/>
          <w:szCs w:val="24"/>
        </w:rPr>
        <w:t>NEAK-kal</w:t>
      </w:r>
      <w:proofErr w:type="spellEnd"/>
      <w:r w:rsidRPr="004F5CBA">
        <w:rPr>
          <w:sz w:val="24"/>
          <w:szCs w:val="24"/>
        </w:rPr>
        <w:t xml:space="preserve"> a rendelet 19. §</w:t>
      </w:r>
      <w:proofErr w:type="spellStart"/>
      <w:r w:rsidRPr="004F5CBA">
        <w:rPr>
          <w:sz w:val="24"/>
          <w:szCs w:val="24"/>
        </w:rPr>
        <w:t>-ban</w:t>
      </w:r>
      <w:proofErr w:type="spellEnd"/>
      <w:r w:rsidRPr="004F5CBA">
        <w:rPr>
          <w:sz w:val="24"/>
          <w:szCs w:val="24"/>
        </w:rPr>
        <w:t xml:space="preserve"> meghatározott maximális összegre nézve.  Megbízott a 3. pontban foglalt feladatok szerződésszerű ellátását követően havonta összesen bruttó 414.313,</w:t>
      </w:r>
      <w:proofErr w:type="spellStart"/>
      <w:r w:rsidRPr="004F5CBA">
        <w:rPr>
          <w:sz w:val="24"/>
          <w:szCs w:val="24"/>
        </w:rPr>
        <w:t>-Ft</w:t>
      </w:r>
      <w:proofErr w:type="spellEnd"/>
      <w:r w:rsidRPr="004F5CBA">
        <w:rPr>
          <w:sz w:val="24"/>
          <w:szCs w:val="24"/>
        </w:rPr>
        <w:t xml:space="preserve">, azaz négyszáztizennégyezer-háromszáztizenhárom forint, amelyet a Megbízók számla ellenében havonta az alábbi bontásban fizetnek meg: </w:t>
      </w:r>
    </w:p>
    <w:tbl>
      <w:tblPr>
        <w:tblpPr w:leftFromText="141" w:rightFromText="141" w:vertAnchor="text" w:horzAnchor="margin" w:tblpXSpec="center" w:tblpY="302"/>
        <w:tblW w:w="7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11"/>
        <w:gridCol w:w="3900"/>
      </w:tblGrid>
      <w:tr w:rsidR="004F5CBA" w:rsidRPr="004F5CBA" w:rsidTr="004F5CBA">
        <w:trPr>
          <w:trHeight w:val="322"/>
        </w:trPr>
        <w:tc>
          <w:tcPr>
            <w:tcW w:w="3911" w:type="dxa"/>
            <w:vAlign w:val="center"/>
          </w:tcPr>
          <w:p w:rsidR="004F5CBA" w:rsidRPr="004F5CBA" w:rsidRDefault="004F5CBA" w:rsidP="004F5CBA">
            <w:pPr>
              <w:rPr>
                <w:sz w:val="24"/>
                <w:szCs w:val="24"/>
              </w:rPr>
            </w:pPr>
            <w:r w:rsidRPr="004F5CBA">
              <w:rPr>
                <w:sz w:val="24"/>
                <w:szCs w:val="24"/>
              </w:rPr>
              <w:t>TELEPÜLÉS</w:t>
            </w:r>
          </w:p>
        </w:tc>
        <w:tc>
          <w:tcPr>
            <w:tcW w:w="3900" w:type="dxa"/>
            <w:vAlign w:val="center"/>
          </w:tcPr>
          <w:p w:rsidR="004F5CBA" w:rsidRPr="004F5CBA" w:rsidRDefault="004F5CBA" w:rsidP="004F5CBA">
            <w:pPr>
              <w:rPr>
                <w:sz w:val="24"/>
                <w:szCs w:val="24"/>
              </w:rPr>
            </w:pPr>
            <w:r w:rsidRPr="004F5CBA">
              <w:rPr>
                <w:sz w:val="24"/>
                <w:szCs w:val="24"/>
              </w:rPr>
              <w:t>ÖNRÉSZ ÖSSZEGE (BRUTTÓ)/HÓ</w:t>
            </w:r>
          </w:p>
        </w:tc>
      </w:tr>
      <w:tr w:rsidR="004F5CBA" w:rsidRPr="004F5CBA" w:rsidTr="004F5CBA">
        <w:trPr>
          <w:trHeight w:val="322"/>
        </w:trPr>
        <w:tc>
          <w:tcPr>
            <w:tcW w:w="3911" w:type="dxa"/>
            <w:vAlign w:val="center"/>
          </w:tcPr>
          <w:p w:rsidR="004F5CBA" w:rsidRPr="004F5CBA" w:rsidRDefault="004F5CBA" w:rsidP="004F5CBA">
            <w:pPr>
              <w:rPr>
                <w:sz w:val="24"/>
                <w:szCs w:val="24"/>
              </w:rPr>
            </w:pPr>
            <w:r w:rsidRPr="004F5CBA">
              <w:rPr>
                <w:sz w:val="24"/>
                <w:szCs w:val="24"/>
              </w:rPr>
              <w:t>Megbízó I. - KARCAG</w:t>
            </w:r>
          </w:p>
        </w:tc>
        <w:tc>
          <w:tcPr>
            <w:tcW w:w="3900" w:type="dxa"/>
            <w:vAlign w:val="center"/>
          </w:tcPr>
          <w:p w:rsidR="004F5CBA" w:rsidRPr="004F5CBA" w:rsidRDefault="004F5CBA" w:rsidP="004F5CBA">
            <w:pPr>
              <w:jc w:val="right"/>
              <w:rPr>
                <w:sz w:val="24"/>
                <w:szCs w:val="24"/>
              </w:rPr>
            </w:pPr>
            <w:r w:rsidRPr="004F5CBA">
              <w:rPr>
                <w:sz w:val="24"/>
                <w:szCs w:val="24"/>
              </w:rPr>
              <w:t>284.099,</w:t>
            </w:r>
            <w:proofErr w:type="spellStart"/>
            <w:r w:rsidRPr="004F5CBA">
              <w:rPr>
                <w:sz w:val="24"/>
                <w:szCs w:val="24"/>
              </w:rPr>
              <w:t>-Ft</w:t>
            </w:r>
            <w:proofErr w:type="spellEnd"/>
          </w:p>
        </w:tc>
      </w:tr>
      <w:tr w:rsidR="004F5CBA" w:rsidRPr="004F5CBA" w:rsidTr="004F5CBA">
        <w:trPr>
          <w:trHeight w:val="322"/>
        </w:trPr>
        <w:tc>
          <w:tcPr>
            <w:tcW w:w="3911" w:type="dxa"/>
            <w:vAlign w:val="center"/>
          </w:tcPr>
          <w:p w:rsidR="004F5CBA" w:rsidRPr="004F5CBA" w:rsidRDefault="004F5CBA" w:rsidP="004F5CBA">
            <w:pPr>
              <w:rPr>
                <w:sz w:val="24"/>
                <w:szCs w:val="24"/>
              </w:rPr>
            </w:pPr>
            <w:r w:rsidRPr="004F5CBA">
              <w:rPr>
                <w:sz w:val="24"/>
                <w:szCs w:val="24"/>
              </w:rPr>
              <w:t>Megbízó II. – BEREKFÜRDŐ</w:t>
            </w:r>
          </w:p>
        </w:tc>
        <w:tc>
          <w:tcPr>
            <w:tcW w:w="3900" w:type="dxa"/>
            <w:vAlign w:val="center"/>
          </w:tcPr>
          <w:p w:rsidR="004F5CBA" w:rsidRPr="004F5CBA" w:rsidRDefault="004F5CBA" w:rsidP="004F5CBA">
            <w:pPr>
              <w:jc w:val="right"/>
              <w:rPr>
                <w:sz w:val="24"/>
                <w:szCs w:val="24"/>
              </w:rPr>
            </w:pPr>
            <w:r w:rsidRPr="004F5CBA">
              <w:rPr>
                <w:sz w:val="24"/>
                <w:szCs w:val="24"/>
              </w:rPr>
              <w:t>15.492,</w:t>
            </w:r>
            <w:proofErr w:type="spellStart"/>
            <w:r w:rsidRPr="004F5CBA">
              <w:rPr>
                <w:sz w:val="24"/>
                <w:szCs w:val="24"/>
              </w:rPr>
              <w:t>-Ft</w:t>
            </w:r>
            <w:proofErr w:type="spellEnd"/>
          </w:p>
        </w:tc>
      </w:tr>
      <w:tr w:rsidR="004F5CBA" w:rsidRPr="004F5CBA" w:rsidTr="004F5CBA">
        <w:trPr>
          <w:trHeight w:val="322"/>
        </w:trPr>
        <w:tc>
          <w:tcPr>
            <w:tcW w:w="3911" w:type="dxa"/>
            <w:vAlign w:val="center"/>
          </w:tcPr>
          <w:p w:rsidR="004F5CBA" w:rsidRPr="004F5CBA" w:rsidRDefault="004F5CBA" w:rsidP="004F5CBA">
            <w:pPr>
              <w:rPr>
                <w:sz w:val="24"/>
                <w:szCs w:val="24"/>
              </w:rPr>
            </w:pPr>
            <w:r w:rsidRPr="004F5CBA">
              <w:rPr>
                <w:sz w:val="24"/>
                <w:szCs w:val="24"/>
              </w:rPr>
              <w:t>Megbízó III. – BUCSA</w:t>
            </w:r>
          </w:p>
        </w:tc>
        <w:tc>
          <w:tcPr>
            <w:tcW w:w="3900" w:type="dxa"/>
            <w:vAlign w:val="center"/>
          </w:tcPr>
          <w:p w:rsidR="004F5CBA" w:rsidRPr="004F5CBA" w:rsidRDefault="004F5CBA" w:rsidP="004F5CBA">
            <w:pPr>
              <w:jc w:val="right"/>
              <w:rPr>
                <w:sz w:val="24"/>
                <w:szCs w:val="24"/>
              </w:rPr>
            </w:pPr>
            <w:r w:rsidRPr="004F5CBA">
              <w:rPr>
                <w:sz w:val="24"/>
                <w:szCs w:val="24"/>
              </w:rPr>
              <w:t>32.859,</w:t>
            </w:r>
            <w:proofErr w:type="spellStart"/>
            <w:r w:rsidRPr="004F5CBA">
              <w:rPr>
                <w:sz w:val="24"/>
                <w:szCs w:val="24"/>
              </w:rPr>
              <w:t>-Ft</w:t>
            </w:r>
            <w:proofErr w:type="spellEnd"/>
          </w:p>
        </w:tc>
      </w:tr>
      <w:tr w:rsidR="004F5CBA" w:rsidRPr="004F5CBA" w:rsidTr="004F5CBA">
        <w:trPr>
          <w:trHeight w:val="340"/>
        </w:trPr>
        <w:tc>
          <w:tcPr>
            <w:tcW w:w="3911" w:type="dxa"/>
            <w:vAlign w:val="center"/>
          </w:tcPr>
          <w:p w:rsidR="004F5CBA" w:rsidRPr="004F5CBA" w:rsidRDefault="004F5CBA" w:rsidP="004F5CBA">
            <w:pPr>
              <w:rPr>
                <w:sz w:val="24"/>
                <w:szCs w:val="24"/>
              </w:rPr>
            </w:pPr>
            <w:r w:rsidRPr="004F5CBA">
              <w:rPr>
                <w:sz w:val="24"/>
                <w:szCs w:val="24"/>
              </w:rPr>
              <w:t>Megbízó IV. - KUNMADARAS</w:t>
            </w:r>
          </w:p>
        </w:tc>
        <w:tc>
          <w:tcPr>
            <w:tcW w:w="3900" w:type="dxa"/>
            <w:vAlign w:val="center"/>
          </w:tcPr>
          <w:p w:rsidR="004F5CBA" w:rsidRPr="004F5CBA" w:rsidRDefault="004F5CBA" w:rsidP="004F5CBA">
            <w:pPr>
              <w:jc w:val="right"/>
              <w:rPr>
                <w:sz w:val="24"/>
                <w:szCs w:val="24"/>
              </w:rPr>
            </w:pPr>
            <w:r w:rsidRPr="004F5CBA">
              <w:rPr>
                <w:sz w:val="24"/>
                <w:szCs w:val="24"/>
              </w:rPr>
              <w:t>81.863,</w:t>
            </w:r>
            <w:proofErr w:type="spellStart"/>
            <w:r w:rsidRPr="004F5CBA">
              <w:rPr>
                <w:sz w:val="24"/>
                <w:szCs w:val="24"/>
              </w:rPr>
              <w:t>-Ft</w:t>
            </w:r>
            <w:proofErr w:type="spellEnd"/>
          </w:p>
        </w:tc>
      </w:tr>
      <w:tr w:rsidR="004F5CBA" w:rsidRPr="004F5CBA" w:rsidTr="004F5CBA">
        <w:trPr>
          <w:trHeight w:val="340"/>
        </w:trPr>
        <w:tc>
          <w:tcPr>
            <w:tcW w:w="3911" w:type="dxa"/>
            <w:vAlign w:val="center"/>
          </w:tcPr>
          <w:p w:rsidR="004F5CBA" w:rsidRPr="004F5CBA" w:rsidRDefault="004F5CBA" w:rsidP="004F5CBA">
            <w:pPr>
              <w:rPr>
                <w:sz w:val="24"/>
                <w:szCs w:val="24"/>
              </w:rPr>
            </w:pPr>
            <w:r w:rsidRPr="004F5CBA">
              <w:rPr>
                <w:sz w:val="24"/>
                <w:szCs w:val="24"/>
              </w:rPr>
              <w:t xml:space="preserve">ÖSSZESEN: </w:t>
            </w:r>
          </w:p>
        </w:tc>
        <w:tc>
          <w:tcPr>
            <w:tcW w:w="3900" w:type="dxa"/>
            <w:vAlign w:val="center"/>
          </w:tcPr>
          <w:p w:rsidR="004F5CBA" w:rsidRPr="004F5CBA" w:rsidRDefault="004F5CBA" w:rsidP="004F5CBA">
            <w:pPr>
              <w:jc w:val="right"/>
              <w:rPr>
                <w:sz w:val="24"/>
                <w:szCs w:val="24"/>
              </w:rPr>
            </w:pPr>
            <w:r w:rsidRPr="004F5CBA">
              <w:rPr>
                <w:sz w:val="24"/>
                <w:szCs w:val="24"/>
              </w:rPr>
              <w:t>414.313,</w:t>
            </w:r>
            <w:proofErr w:type="spellStart"/>
            <w:r w:rsidRPr="004F5CBA">
              <w:rPr>
                <w:sz w:val="24"/>
                <w:szCs w:val="24"/>
              </w:rPr>
              <w:t>-Ft</w:t>
            </w:r>
            <w:proofErr w:type="spellEnd"/>
          </w:p>
        </w:tc>
      </w:tr>
    </w:tbl>
    <w:p w:rsidR="004F5CBA" w:rsidRPr="004F5CBA" w:rsidRDefault="004F5CBA" w:rsidP="004F5CBA">
      <w:pPr>
        <w:spacing w:after="200" w:line="276" w:lineRule="auto"/>
        <w:ind w:left="426" w:hanging="426"/>
        <w:rPr>
          <w:sz w:val="24"/>
          <w:szCs w:val="24"/>
        </w:rPr>
      </w:pPr>
    </w:p>
    <w:p w:rsidR="004F5CBA" w:rsidRPr="004F5CBA" w:rsidRDefault="004F5CBA" w:rsidP="004F5CBA">
      <w:pPr>
        <w:spacing w:after="200" w:line="276" w:lineRule="auto"/>
        <w:ind w:left="426" w:hanging="426"/>
        <w:rPr>
          <w:sz w:val="24"/>
          <w:szCs w:val="24"/>
        </w:rPr>
      </w:pPr>
    </w:p>
    <w:p w:rsidR="004F5CBA" w:rsidRPr="004F5CBA" w:rsidRDefault="004F5CBA" w:rsidP="004F5CBA">
      <w:pPr>
        <w:spacing w:line="360" w:lineRule="auto"/>
        <w:ind w:left="426" w:hanging="426"/>
        <w:rPr>
          <w:sz w:val="24"/>
          <w:szCs w:val="24"/>
        </w:rPr>
      </w:pPr>
    </w:p>
    <w:p w:rsidR="004F5CBA" w:rsidRPr="004F5CBA" w:rsidRDefault="004F5CBA" w:rsidP="004F5CBA">
      <w:pPr>
        <w:spacing w:line="360" w:lineRule="auto"/>
        <w:ind w:left="426" w:hanging="426"/>
        <w:rPr>
          <w:sz w:val="24"/>
          <w:szCs w:val="24"/>
        </w:rPr>
      </w:pPr>
    </w:p>
    <w:p w:rsidR="004F5CBA" w:rsidRPr="004F5CBA" w:rsidRDefault="004F5CBA" w:rsidP="004F5CBA">
      <w:pPr>
        <w:spacing w:before="240" w:after="200" w:line="276" w:lineRule="auto"/>
        <w:rPr>
          <w:sz w:val="24"/>
          <w:szCs w:val="24"/>
        </w:rPr>
      </w:pPr>
    </w:p>
    <w:p w:rsidR="004F5CBA" w:rsidRPr="004F5CBA" w:rsidRDefault="004F5CBA" w:rsidP="005332FB">
      <w:pPr>
        <w:spacing w:before="240" w:after="200" w:line="276" w:lineRule="auto"/>
        <w:ind w:left="426" w:hanging="426"/>
        <w:jc w:val="both"/>
        <w:rPr>
          <w:sz w:val="24"/>
          <w:szCs w:val="24"/>
        </w:rPr>
      </w:pPr>
      <w:r w:rsidRPr="004F5CBA">
        <w:rPr>
          <w:sz w:val="24"/>
          <w:szCs w:val="24"/>
        </w:rPr>
        <w:t>2.2. Megbízók a megbízási díjat a megbízott által önkormányzatonként kiállított számla alapján köteles megfizetni a Megbízott által jelen Szerződésben feltüntetett bankszámlára történő átutalás útján.</w:t>
      </w:r>
    </w:p>
    <w:p w:rsidR="004F5CBA" w:rsidRPr="004F5CBA" w:rsidRDefault="00B04792" w:rsidP="005332FB">
      <w:pPr>
        <w:spacing w:after="200" w:line="276" w:lineRule="auto"/>
        <w:ind w:left="426" w:hanging="426"/>
        <w:jc w:val="both"/>
        <w:rPr>
          <w:sz w:val="24"/>
          <w:szCs w:val="24"/>
        </w:rPr>
      </w:pPr>
      <w:r>
        <w:rPr>
          <w:noProof/>
          <w:sz w:val="24"/>
          <w:szCs w:val="24"/>
        </w:rPr>
        <w:pict>
          <v:rect id="Rectangle 4" o:spid="_x0000_s1028" style="position:absolute;left:0;text-align:left;margin-left:-6.35pt;margin-top:50.15pt;width:462pt;height:25.8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SadQIAAPs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" filled="f"/>
        </w:pict>
      </w:r>
      <w:r w:rsidR="004F5CBA" w:rsidRPr="004F5CBA">
        <w:rPr>
          <w:sz w:val="24"/>
          <w:szCs w:val="24"/>
        </w:rPr>
        <w:t>2.3. A megbízási díj összege magába foglalja a Megbízott által vállalt ellátás valamennyi költségét. A Megbízott az ellenszolgáltatás összegén felül a szerződés teljesítése során semmilyen többletdíjat nem számíthat fel.</w:t>
      </w:r>
    </w:p>
    <w:p w:rsidR="004F5CBA" w:rsidRPr="004F5CBA" w:rsidRDefault="004F5CBA" w:rsidP="004F5CBA">
      <w:pPr>
        <w:spacing w:after="200" w:line="276" w:lineRule="auto"/>
        <w:ind w:left="426" w:hanging="426"/>
        <w:rPr>
          <w:b/>
          <w:sz w:val="24"/>
          <w:szCs w:val="24"/>
        </w:rPr>
      </w:pPr>
      <w:r w:rsidRPr="004F5CBA">
        <w:rPr>
          <w:b/>
          <w:sz w:val="24"/>
          <w:szCs w:val="24"/>
        </w:rPr>
        <w:t>3. A szerződés hatálya:</w:t>
      </w:r>
    </w:p>
    <w:p w:rsidR="004F5CBA" w:rsidRPr="004F5CBA" w:rsidRDefault="00B04792" w:rsidP="004F5CBA">
      <w:pPr>
        <w:spacing w:after="200" w:line="276" w:lineRule="auto"/>
        <w:ind w:left="426" w:hanging="426"/>
        <w:rPr>
          <w:sz w:val="24"/>
          <w:szCs w:val="24"/>
        </w:rPr>
      </w:pPr>
      <w:r>
        <w:rPr>
          <w:noProof/>
          <w:sz w:val="24"/>
          <w:szCs w:val="24"/>
        </w:rPr>
        <w:pict>
          <v:rect id="Rectangle 5" o:spid="_x0000_s1029" style="position:absolute;left:0;text-align:left;margin-left:-6.35pt;margin-top:23.35pt;width:462pt;height:1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" filled="f"/>
        </w:pict>
      </w:r>
      <w:r w:rsidR="004F5CBA" w:rsidRPr="004F5CBA">
        <w:rPr>
          <w:sz w:val="24"/>
          <w:szCs w:val="24"/>
        </w:rPr>
        <w:t>3.1. Jelen szerződés 2018. január 1. – 2018.december 31. napjáig hatályos.</w:t>
      </w:r>
    </w:p>
    <w:p w:rsidR="004F5CBA" w:rsidRPr="004F5CBA" w:rsidRDefault="004F5CBA" w:rsidP="004F5CBA">
      <w:pPr>
        <w:spacing w:after="200" w:line="276" w:lineRule="auto"/>
        <w:ind w:left="426" w:hanging="426"/>
        <w:rPr>
          <w:b/>
          <w:sz w:val="24"/>
          <w:szCs w:val="24"/>
        </w:rPr>
      </w:pPr>
      <w:r w:rsidRPr="004F5CBA">
        <w:rPr>
          <w:b/>
          <w:sz w:val="24"/>
          <w:szCs w:val="24"/>
        </w:rPr>
        <w:t>4. Megbízók kötelezettségei:</w:t>
      </w:r>
    </w:p>
    <w:p w:rsidR="004F5CBA" w:rsidRPr="004F5CBA" w:rsidRDefault="004F5CBA" w:rsidP="005332FB">
      <w:pPr>
        <w:spacing w:after="240" w:line="276" w:lineRule="auto"/>
        <w:ind w:left="426" w:hanging="426"/>
        <w:jc w:val="both"/>
        <w:rPr>
          <w:sz w:val="24"/>
          <w:szCs w:val="24"/>
        </w:rPr>
      </w:pPr>
      <w:r w:rsidRPr="004F5CBA">
        <w:rPr>
          <w:sz w:val="24"/>
          <w:szCs w:val="24"/>
        </w:rPr>
        <w:t xml:space="preserve">4.1. Megbízó I. az egészségügyi szolgáltatások nyújtásához szükséges szakmai minimumfeltételekről szóló 60/2003.(X.20.) </w:t>
      </w:r>
      <w:proofErr w:type="spellStart"/>
      <w:r w:rsidRPr="004F5CBA">
        <w:rPr>
          <w:sz w:val="24"/>
          <w:szCs w:val="24"/>
        </w:rPr>
        <w:t>ESzCsM</w:t>
      </w:r>
      <w:proofErr w:type="spellEnd"/>
      <w:r w:rsidRPr="004F5CBA">
        <w:rPr>
          <w:sz w:val="24"/>
          <w:szCs w:val="24"/>
        </w:rPr>
        <w:t xml:space="preserve"> rendeletben a központi ügyeleti ellátáshoz szükséges tárgyi feltételek közül a rendelőt és a gépkocsit biztosítja.</w:t>
      </w:r>
    </w:p>
    <w:p w:rsidR="004F5CBA" w:rsidRPr="004F5CBA" w:rsidRDefault="004F5CBA" w:rsidP="005332FB">
      <w:pPr>
        <w:spacing w:after="240" w:line="276" w:lineRule="auto"/>
        <w:ind w:left="426" w:hanging="426"/>
        <w:jc w:val="both"/>
        <w:rPr>
          <w:sz w:val="24"/>
          <w:szCs w:val="24"/>
        </w:rPr>
      </w:pPr>
      <w:r w:rsidRPr="004F5CBA">
        <w:rPr>
          <w:sz w:val="24"/>
          <w:szCs w:val="24"/>
        </w:rPr>
        <w:t>4.2. Megbízók a szolgáltatás teljesítéséhez a szerződés időtartamára a Karcagi Többcélú Kistérségi Társulás (5300 Karcag, Kossuth tér 1.) külön szerződés alapján biztosítják a tulajdonában lévő Suzuki SX 4 típusú, megkülönböztető jelzéssel rendelkező gépkocsi ingyenes használatát.</w:t>
      </w:r>
    </w:p>
    <w:p w:rsidR="004F5CBA" w:rsidRPr="004F5CBA" w:rsidRDefault="004F5CBA" w:rsidP="005332FB">
      <w:pPr>
        <w:spacing w:line="276" w:lineRule="auto"/>
        <w:ind w:left="426" w:hanging="426"/>
        <w:jc w:val="both"/>
        <w:rPr>
          <w:sz w:val="24"/>
          <w:szCs w:val="24"/>
        </w:rPr>
      </w:pPr>
      <w:r w:rsidRPr="004F5CBA">
        <w:rPr>
          <w:sz w:val="24"/>
          <w:szCs w:val="24"/>
        </w:rPr>
        <w:t>4.3.  Megbízók a megbízási díj fizetését a 2. pontban leírtak szerint teljesítik.</w:t>
      </w:r>
    </w:p>
    <w:p w:rsidR="004F5CBA" w:rsidRPr="004F5CBA" w:rsidRDefault="00B04792" w:rsidP="004F5CBA">
      <w:pPr>
        <w:spacing w:line="276" w:lineRule="auto"/>
        <w:ind w:left="426" w:hanging="426"/>
        <w:rPr>
          <w:sz w:val="24"/>
          <w:szCs w:val="24"/>
        </w:rPr>
      </w:pPr>
      <w:r>
        <w:rPr>
          <w:noProof/>
          <w:sz w:val="24"/>
          <w:szCs w:val="24"/>
        </w:rPr>
        <w:lastRenderedPageBreak/>
        <w:pict>
          <v:rect id="Rectangle 6" o:spid="_x0000_s1030" style="position:absolute;left:0;text-align:left;margin-left:-6.35pt;margin-top:11.65pt;width:462pt;height:21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kKdgIAAPs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" filled="f"/>
        </w:pict>
      </w:r>
    </w:p>
    <w:p w:rsidR="004F5CBA" w:rsidRPr="004F5CBA" w:rsidRDefault="004F5CBA" w:rsidP="004F5CBA">
      <w:pPr>
        <w:spacing w:line="276" w:lineRule="auto"/>
        <w:ind w:left="426" w:hanging="426"/>
        <w:rPr>
          <w:b/>
          <w:sz w:val="24"/>
          <w:szCs w:val="24"/>
        </w:rPr>
      </w:pPr>
      <w:r w:rsidRPr="004F5CBA">
        <w:rPr>
          <w:b/>
          <w:sz w:val="24"/>
          <w:szCs w:val="24"/>
        </w:rPr>
        <w:t>5. Megbízott kötelezettségei:</w:t>
      </w:r>
    </w:p>
    <w:p w:rsidR="004F5CBA" w:rsidRPr="004F5CBA" w:rsidRDefault="004F5CBA" w:rsidP="004F5CBA">
      <w:pPr>
        <w:spacing w:line="276" w:lineRule="auto"/>
        <w:ind w:left="426" w:hanging="426"/>
        <w:rPr>
          <w:b/>
          <w:sz w:val="24"/>
          <w:szCs w:val="24"/>
        </w:rPr>
      </w:pPr>
    </w:p>
    <w:p w:rsidR="004F5CBA" w:rsidRPr="004F5CBA" w:rsidRDefault="004F5CBA" w:rsidP="00715DE5">
      <w:pPr>
        <w:spacing w:line="276" w:lineRule="auto"/>
        <w:ind w:left="426" w:hanging="426"/>
        <w:jc w:val="both"/>
        <w:rPr>
          <w:sz w:val="24"/>
          <w:szCs w:val="24"/>
        </w:rPr>
      </w:pPr>
      <w:r w:rsidRPr="004F5CBA">
        <w:rPr>
          <w:sz w:val="24"/>
          <w:szCs w:val="24"/>
        </w:rPr>
        <w:t xml:space="preserve">5.1. A központi alapellátási orvosi ügyelet biztosítása jelen szerződés rendelkezéseinek megfelelően az alábbiak szerint történik: </w:t>
      </w:r>
    </w:p>
    <w:p w:rsidR="004F5CBA" w:rsidRPr="004F5CBA" w:rsidRDefault="004F5CBA" w:rsidP="00715DE5">
      <w:pPr>
        <w:spacing w:line="276" w:lineRule="auto"/>
        <w:ind w:left="426"/>
        <w:jc w:val="both"/>
        <w:rPr>
          <w:sz w:val="24"/>
          <w:szCs w:val="24"/>
        </w:rPr>
      </w:pPr>
      <w:r w:rsidRPr="004F5CBA">
        <w:rPr>
          <w:sz w:val="24"/>
          <w:szCs w:val="24"/>
        </w:rPr>
        <w:t>Megbízott naponta legalább az alábbi személyzetet biztosítja az ügyelet ellátásához:</w:t>
      </w:r>
    </w:p>
    <w:p w:rsidR="004F5CBA" w:rsidRPr="004F5CBA" w:rsidRDefault="004F5CBA" w:rsidP="00715DE5">
      <w:pPr>
        <w:spacing w:line="276" w:lineRule="auto"/>
        <w:ind w:left="426"/>
        <w:jc w:val="both"/>
        <w:rPr>
          <w:sz w:val="24"/>
          <w:szCs w:val="24"/>
        </w:rPr>
      </w:pPr>
      <w:proofErr w:type="gramStart"/>
      <w:r w:rsidRPr="004F5CBA">
        <w:rPr>
          <w:sz w:val="24"/>
          <w:szCs w:val="24"/>
        </w:rPr>
        <w:t>a</w:t>
      </w:r>
      <w:proofErr w:type="gramEnd"/>
      <w:r w:rsidRPr="004F5CBA">
        <w:rPr>
          <w:sz w:val="24"/>
          <w:szCs w:val="24"/>
        </w:rPr>
        <w:t>.) egy fő, a háziorvosi, házi gyermekorvosi és fogorvosi tevékenységről szóló 4/2000.(II.25.) EüM rendelet 11.§ (9) bekezdésében foglalt szakmai képesítési feltételekkel rendelkező szakember (orvos),</w:t>
      </w:r>
    </w:p>
    <w:p w:rsidR="004F5CBA" w:rsidRPr="004F5CBA" w:rsidRDefault="004F5CBA" w:rsidP="00715DE5">
      <w:pPr>
        <w:spacing w:line="276" w:lineRule="auto"/>
        <w:ind w:left="426"/>
        <w:jc w:val="both"/>
        <w:rPr>
          <w:sz w:val="24"/>
          <w:szCs w:val="24"/>
        </w:rPr>
      </w:pPr>
      <w:r w:rsidRPr="004F5CBA">
        <w:rPr>
          <w:sz w:val="24"/>
          <w:szCs w:val="24"/>
        </w:rPr>
        <w:t>b.) egy fő, a 4/2000. (II.25.) EüM rendelet 12.§</w:t>
      </w:r>
      <w:proofErr w:type="spellStart"/>
      <w:r w:rsidRPr="004F5CBA">
        <w:rPr>
          <w:sz w:val="24"/>
          <w:szCs w:val="24"/>
        </w:rPr>
        <w:t>-ában</w:t>
      </w:r>
      <w:proofErr w:type="spellEnd"/>
      <w:r w:rsidRPr="004F5CBA">
        <w:rPr>
          <w:sz w:val="24"/>
          <w:szCs w:val="24"/>
        </w:rPr>
        <w:t xml:space="preserve"> foglaltak szerinti szakember (ápoló),</w:t>
      </w:r>
    </w:p>
    <w:p w:rsidR="004F5CBA" w:rsidRPr="004F5CBA" w:rsidRDefault="004F5CBA" w:rsidP="00715DE5">
      <w:pPr>
        <w:spacing w:after="240" w:line="276" w:lineRule="auto"/>
        <w:ind w:left="426"/>
        <w:jc w:val="both"/>
        <w:rPr>
          <w:sz w:val="24"/>
          <w:szCs w:val="24"/>
        </w:rPr>
      </w:pPr>
      <w:r w:rsidRPr="004F5CBA">
        <w:rPr>
          <w:sz w:val="24"/>
          <w:szCs w:val="24"/>
        </w:rPr>
        <w:t>d.) egy fő, a közúti járművezetők pályaalkalmassági vizsgálatáról szóló 41/2004. (IV.7.) GKM rendelet 3.§ (4) bekezdés a) pontja szerinti alkalmassági kategóriára érvényes minősítéssel és érvényes vezetői engedéllyel rendelkező személy (gépjárművezető).</w:t>
      </w:r>
    </w:p>
    <w:p w:rsidR="004F5CBA" w:rsidRPr="004F5CBA" w:rsidRDefault="004F5CBA" w:rsidP="00715DE5">
      <w:pPr>
        <w:spacing w:after="240" w:line="276" w:lineRule="auto"/>
        <w:ind w:left="426" w:hanging="426"/>
        <w:jc w:val="both"/>
        <w:rPr>
          <w:sz w:val="24"/>
          <w:szCs w:val="24"/>
        </w:rPr>
      </w:pPr>
      <w:r w:rsidRPr="004F5CBA">
        <w:rPr>
          <w:sz w:val="24"/>
          <w:szCs w:val="24"/>
        </w:rPr>
        <w:t>5.2. Az ügyeletben résztvevő személyzetet foglalkoztatja, részükre az ügyeleti beosztást meghatározza (az aktuális ügyeleti beosztást minden hónap huszadikáig jelenti Megbízók felé), számukra védőruhát és védőeszközt biztosít, valamint viseli az ezekkel kapcsolatos költségeket. Megbízott az ügyeletben résztvevő személyzet minden tagja vonatkozásában érvényes szakmai felelősségbiztosítással kell rendelkeznie a szerződés időtartama alatt.</w:t>
      </w:r>
    </w:p>
    <w:p w:rsidR="004F5CBA" w:rsidRPr="004F5CBA" w:rsidRDefault="004F5CBA" w:rsidP="00715DE5">
      <w:pPr>
        <w:spacing w:line="276" w:lineRule="auto"/>
        <w:ind w:left="426" w:hanging="426"/>
        <w:jc w:val="both"/>
        <w:rPr>
          <w:sz w:val="24"/>
          <w:szCs w:val="24"/>
        </w:rPr>
      </w:pPr>
      <w:r w:rsidRPr="004F5CBA">
        <w:rPr>
          <w:sz w:val="24"/>
          <w:szCs w:val="24"/>
        </w:rPr>
        <w:t>5.3. A Megbízók által biztosított gépkocsi üzemeltetéséről gondoskodik, az üzemeltetéssel és fenntartással</w:t>
      </w:r>
    </w:p>
    <w:p w:rsidR="004F5CBA" w:rsidRPr="004F5CBA" w:rsidRDefault="004F5CBA" w:rsidP="00715DE5">
      <w:pPr>
        <w:spacing w:after="240" w:line="276" w:lineRule="auto"/>
        <w:ind w:left="426"/>
        <w:jc w:val="both"/>
        <w:rPr>
          <w:sz w:val="24"/>
          <w:szCs w:val="24"/>
        </w:rPr>
      </w:pPr>
      <w:proofErr w:type="gramStart"/>
      <w:r w:rsidRPr="004F5CBA">
        <w:rPr>
          <w:sz w:val="24"/>
          <w:szCs w:val="24"/>
        </w:rPr>
        <w:t>járó</w:t>
      </w:r>
      <w:proofErr w:type="gramEnd"/>
      <w:r w:rsidRPr="004F5CBA">
        <w:rPr>
          <w:sz w:val="24"/>
          <w:szCs w:val="24"/>
        </w:rPr>
        <w:t xml:space="preserve"> költségek fizetését vállalja. A Megbízók által biztosított gépkocsiban a konvencionális orvosi ügyeleti ellátáshoz szükséges eszközök, gyógyszerek mellett Megbízott folyamatosan biztosítja a </w:t>
      </w:r>
      <w:proofErr w:type="spellStart"/>
      <w:r w:rsidRPr="004F5CBA">
        <w:rPr>
          <w:sz w:val="24"/>
          <w:szCs w:val="24"/>
        </w:rPr>
        <w:t>defibrillátort</w:t>
      </w:r>
      <w:proofErr w:type="spellEnd"/>
      <w:r w:rsidRPr="004F5CBA">
        <w:rPr>
          <w:sz w:val="24"/>
          <w:szCs w:val="24"/>
        </w:rPr>
        <w:t>, reanimációs orvosi táskát, infúziót, életmentő „Medicor R” táskát, lélegeztetéshez szükséges eszközöket. Megbízott járvány, vagy közlekedési nehézséget okozó időjárási helyzet esetén plusz készenléti év/vagy terepjáró gépkocsit biztosít.</w:t>
      </w:r>
    </w:p>
    <w:p w:rsidR="004F5CBA" w:rsidRPr="004F5CBA" w:rsidRDefault="004F5CBA" w:rsidP="00715DE5">
      <w:pPr>
        <w:spacing w:after="200" w:line="276" w:lineRule="auto"/>
        <w:ind w:left="426" w:hanging="426"/>
        <w:jc w:val="both"/>
        <w:rPr>
          <w:sz w:val="24"/>
          <w:szCs w:val="24"/>
        </w:rPr>
      </w:pPr>
      <w:r w:rsidRPr="004F5CBA">
        <w:rPr>
          <w:sz w:val="24"/>
          <w:szCs w:val="24"/>
        </w:rPr>
        <w:t xml:space="preserve">5.4. A szerződés időtartama alatt a gyógyszerek, gyógyászati segédeszközök, egyszer használatos készlet pótlásáról gondoskodik. A szerződés időtartama alatt az eszközök, műszerek javításáról, pótlásáról gondoskodik. Az eszközök kötelező felülvizsgálatait elvégzi az orvostechnikai eszközökről szóló 4/2009. (III.17.) EüM rendelet alapján. </w:t>
      </w:r>
    </w:p>
    <w:p w:rsidR="004F5CBA" w:rsidRPr="004F5CBA" w:rsidRDefault="004F5CBA" w:rsidP="00715DE5">
      <w:pPr>
        <w:spacing w:after="240" w:line="276" w:lineRule="auto"/>
        <w:ind w:left="426" w:hanging="426"/>
        <w:jc w:val="both"/>
        <w:rPr>
          <w:sz w:val="24"/>
          <w:szCs w:val="24"/>
        </w:rPr>
      </w:pPr>
      <w:r w:rsidRPr="004F5CBA">
        <w:rPr>
          <w:sz w:val="24"/>
          <w:szCs w:val="24"/>
        </w:rPr>
        <w:t>5.5. Az orvosi textília sterilizálásáról, tisztításáról, valamint a veszélyes hulladék szállításáról gondoskodik.</w:t>
      </w:r>
    </w:p>
    <w:p w:rsidR="004F5CBA" w:rsidRPr="004F5CBA" w:rsidRDefault="004F5CBA" w:rsidP="00715DE5">
      <w:pPr>
        <w:spacing w:after="240" w:line="276" w:lineRule="auto"/>
        <w:ind w:left="426" w:hanging="426"/>
        <w:jc w:val="both"/>
        <w:rPr>
          <w:sz w:val="24"/>
          <w:szCs w:val="24"/>
        </w:rPr>
      </w:pPr>
      <w:r w:rsidRPr="004F5CBA">
        <w:rPr>
          <w:sz w:val="24"/>
          <w:szCs w:val="24"/>
        </w:rPr>
        <w:t xml:space="preserve">5.6. A 60/2003. (X.20.) </w:t>
      </w:r>
      <w:proofErr w:type="spellStart"/>
      <w:r w:rsidRPr="004F5CBA">
        <w:rPr>
          <w:sz w:val="24"/>
          <w:szCs w:val="24"/>
        </w:rPr>
        <w:t>ESzCsM</w:t>
      </w:r>
      <w:proofErr w:type="spellEnd"/>
      <w:r w:rsidRPr="004F5CBA">
        <w:rPr>
          <w:sz w:val="24"/>
          <w:szCs w:val="24"/>
        </w:rPr>
        <w:t xml:space="preserve"> rendeletben előírt személyi és tárgyi feltételeket köteles biztosítani (kivéve a jelen szerződés 4.1. pontjában foglaltakat). </w:t>
      </w:r>
    </w:p>
    <w:p w:rsidR="004F5CBA" w:rsidRPr="004F5CBA" w:rsidRDefault="004F5CBA" w:rsidP="00715DE5">
      <w:pPr>
        <w:spacing w:after="240" w:line="276" w:lineRule="auto"/>
        <w:ind w:left="426" w:hanging="426"/>
        <w:jc w:val="both"/>
        <w:rPr>
          <w:sz w:val="24"/>
          <w:szCs w:val="24"/>
        </w:rPr>
      </w:pPr>
      <w:r w:rsidRPr="004F5CBA">
        <w:rPr>
          <w:sz w:val="24"/>
          <w:szCs w:val="24"/>
        </w:rPr>
        <w:t xml:space="preserve">5.7. A központi alapellátási orvosi ügyelet ellátásával kapcsolatos jogszabályban előírt adminisztratív feladatok elvégzése, valamint az ambuláns napló és a jogszabályokban előírt nyomtatványok biztosítása. Köteles betegdokumentációt vezetni, valamint folyamatos és naprakész információt szolgáltatni a Megbízóknak, az illetékes hivataloknak és az illetékes háziorvosoknak az adatvédelemre vonatkozó jogszabályok </w:t>
      </w:r>
      <w:r w:rsidRPr="004F5CBA">
        <w:rPr>
          <w:sz w:val="24"/>
          <w:szCs w:val="24"/>
        </w:rPr>
        <w:lastRenderedPageBreak/>
        <w:t xml:space="preserve">előírásai szerint. Köteles tájékoztatást adni az ügyeleti szolgálatról a lakosoknak és a háziorvosoknak. Lakossági panaszbejelentésekre, valamint a Megbízók felhívására a közléstől számított 15 napon belül köteles érdemben válaszolni. Megbízott köteles az általa kezelt adatbázis megőrzésére. </w:t>
      </w:r>
    </w:p>
    <w:p w:rsidR="004F5CBA" w:rsidRPr="004F5CBA" w:rsidRDefault="004F5CBA" w:rsidP="00715DE5">
      <w:pPr>
        <w:spacing w:after="200" w:line="276" w:lineRule="auto"/>
        <w:ind w:left="426" w:hanging="426"/>
        <w:jc w:val="both"/>
        <w:rPr>
          <w:sz w:val="24"/>
          <w:szCs w:val="24"/>
        </w:rPr>
      </w:pPr>
      <w:r w:rsidRPr="004F5CBA">
        <w:rPr>
          <w:sz w:val="24"/>
          <w:szCs w:val="24"/>
        </w:rPr>
        <w:t xml:space="preserve">5.8. </w:t>
      </w:r>
      <w:proofErr w:type="spellStart"/>
      <w:r w:rsidRPr="004F5CBA">
        <w:rPr>
          <w:sz w:val="24"/>
          <w:szCs w:val="24"/>
        </w:rPr>
        <w:t>Call</w:t>
      </w:r>
      <w:proofErr w:type="spellEnd"/>
      <w:r w:rsidRPr="004F5CBA">
        <w:rPr>
          <w:sz w:val="24"/>
          <w:szCs w:val="24"/>
        </w:rPr>
        <w:t xml:space="preserve"> center működtetése, az ügyeleti szolgálathoz érkező telefonhívások (a hívás időpontjának és a beszélgetés teljes szövegének) rögzítése. A </w:t>
      </w:r>
      <w:proofErr w:type="spellStart"/>
      <w:r w:rsidRPr="004F5CBA">
        <w:rPr>
          <w:sz w:val="24"/>
          <w:szCs w:val="24"/>
        </w:rPr>
        <w:t>call</w:t>
      </w:r>
      <w:proofErr w:type="spellEnd"/>
      <w:r w:rsidRPr="004F5CBA">
        <w:rPr>
          <w:sz w:val="24"/>
          <w:szCs w:val="24"/>
        </w:rPr>
        <w:t xml:space="preserve"> center működtetésével kapcsolatos feladatok ellátásáról, tapasztalatairól köteles kéthavonta írásban beszámolni a Megbízóknak. A Megbízóknak bármikor joguk van e feladat ellátásának ellenőrzésére. </w:t>
      </w:r>
    </w:p>
    <w:p w:rsidR="004F5CBA" w:rsidRPr="004F5CBA" w:rsidRDefault="004F5CBA" w:rsidP="00715DE5">
      <w:pPr>
        <w:spacing w:after="200" w:line="276" w:lineRule="auto"/>
        <w:ind w:left="426" w:hanging="426"/>
        <w:jc w:val="both"/>
        <w:rPr>
          <w:sz w:val="24"/>
          <w:szCs w:val="24"/>
        </w:rPr>
      </w:pPr>
      <w:r w:rsidRPr="004F5CBA">
        <w:rPr>
          <w:sz w:val="24"/>
          <w:szCs w:val="24"/>
        </w:rPr>
        <w:t>5.9. A Megbízott felelős minden olyan kár megtérítéséért, amelyet a szerződés tárgyát képező szolgáltatás végzése során Megbízóknak, vagy harmadik félnek okozott függetlenül attól, hogy a kért harmadik fél a Megbízókkal szemben kívánja érvényesíteni.</w:t>
      </w:r>
    </w:p>
    <w:p w:rsidR="004F5CBA" w:rsidRPr="004F5CBA" w:rsidRDefault="004F5CBA" w:rsidP="00715DE5">
      <w:pPr>
        <w:spacing w:after="200" w:line="276" w:lineRule="auto"/>
        <w:ind w:left="426" w:hanging="426"/>
        <w:jc w:val="both"/>
        <w:rPr>
          <w:sz w:val="24"/>
          <w:szCs w:val="24"/>
        </w:rPr>
      </w:pPr>
      <w:r w:rsidRPr="004F5CBA">
        <w:rPr>
          <w:sz w:val="24"/>
          <w:szCs w:val="24"/>
        </w:rPr>
        <w:t xml:space="preserve">5.10. A felek a szerződés teljesítése során minden lényeges körülményről kötelesek egymást haladéktalanul, írásban tájékoztatni. A Megbízott köteles Megbízókat haladéktalanul írásban értesíteni, amennyiben akadályoztatva van a jelen szerződésben foglalt bármely kötelezettségének ellátásában. </w:t>
      </w:r>
    </w:p>
    <w:p w:rsidR="004F5CBA" w:rsidRPr="004F5CBA" w:rsidRDefault="004F5CBA" w:rsidP="00715DE5">
      <w:pPr>
        <w:spacing w:after="200" w:line="276" w:lineRule="auto"/>
        <w:ind w:left="426" w:hanging="426"/>
        <w:jc w:val="both"/>
        <w:rPr>
          <w:sz w:val="24"/>
          <w:szCs w:val="24"/>
        </w:rPr>
      </w:pPr>
      <w:r w:rsidRPr="004F5CBA">
        <w:rPr>
          <w:sz w:val="24"/>
          <w:szCs w:val="24"/>
        </w:rPr>
        <w:t>5.11. Megbízott tudomásul veszi, hogy az ügyelet szakmai felügyeletét a népegészségügyi szakigazgatási szerv illetékes intézete látja el. Jelen szerződésben foglaltak betartását Megbízók és az általa megbízott személyek bármikor jogosultak ellenőrizni.</w:t>
      </w:r>
    </w:p>
    <w:p w:rsidR="004F5CBA" w:rsidRPr="004F5CBA" w:rsidRDefault="004F5CBA" w:rsidP="00715DE5">
      <w:pPr>
        <w:spacing w:after="200" w:line="276" w:lineRule="auto"/>
        <w:ind w:left="426" w:hanging="426"/>
        <w:jc w:val="both"/>
        <w:rPr>
          <w:sz w:val="24"/>
          <w:szCs w:val="24"/>
        </w:rPr>
      </w:pPr>
      <w:r w:rsidRPr="004F5CBA">
        <w:rPr>
          <w:sz w:val="24"/>
          <w:szCs w:val="24"/>
        </w:rPr>
        <w:t>5.12. Köteles jelen szerződés megkötését követő a központi alapellátási orvosi ügyeleti szolgáltatásra az illetékes egészségügyi hatóságtól működési engedélyt kérni.</w:t>
      </w:r>
    </w:p>
    <w:p w:rsidR="004F5CBA" w:rsidRPr="004F5CBA" w:rsidRDefault="00B04792" w:rsidP="00715DE5">
      <w:pPr>
        <w:spacing w:after="200" w:line="276" w:lineRule="auto"/>
        <w:ind w:left="426" w:hanging="426"/>
        <w:jc w:val="both"/>
        <w:rPr>
          <w:b/>
          <w:sz w:val="24"/>
          <w:szCs w:val="24"/>
        </w:rPr>
      </w:pPr>
      <w:r w:rsidRPr="00B04792">
        <w:rPr>
          <w:noProof/>
          <w:sz w:val="24"/>
          <w:szCs w:val="24"/>
        </w:rPr>
        <w:pict>
          <v:rect id="Rectangle 7" o:spid="_x0000_s1031" style="position:absolute;left:0;text-align:left;margin-left:-4.1pt;margin-top:1.3pt;width:462pt;height:1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" filled="f"/>
        </w:pict>
      </w:r>
      <w:r w:rsidR="004F5CBA" w:rsidRPr="004F5CBA">
        <w:rPr>
          <w:b/>
          <w:sz w:val="24"/>
          <w:szCs w:val="24"/>
        </w:rPr>
        <w:t>6. Kapcsolattartás</w:t>
      </w:r>
    </w:p>
    <w:p w:rsidR="004F5CBA" w:rsidRPr="004F5CBA" w:rsidRDefault="00B04792" w:rsidP="00715DE5">
      <w:pPr>
        <w:spacing w:after="200" w:line="276" w:lineRule="auto"/>
        <w:ind w:left="426" w:hanging="426"/>
        <w:jc w:val="both"/>
        <w:rPr>
          <w:sz w:val="24"/>
          <w:szCs w:val="24"/>
        </w:rPr>
      </w:pPr>
      <w:r>
        <w:rPr>
          <w:noProof/>
          <w:sz w:val="24"/>
          <w:szCs w:val="24"/>
        </w:rPr>
        <w:pict>
          <v:rect id="Rectangle 8" o:spid="_x0000_s1032" style="position:absolute;left:0;text-align:left;margin-left:-4.1pt;margin-top:36.5pt;width:462pt;height:20.6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o8UdgIAAPs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" filled="f"/>
        </w:pict>
      </w:r>
      <w:r w:rsidR="004F5CBA" w:rsidRPr="004F5CBA">
        <w:rPr>
          <w:sz w:val="24"/>
          <w:szCs w:val="24"/>
        </w:rPr>
        <w:t>6.1. A szerződést érintő kérdésekben a kapcsolattartás módja kizárólag írásban, cégszerűen aláírt levél formájában történik.</w:t>
      </w:r>
    </w:p>
    <w:p w:rsidR="004F5CBA" w:rsidRPr="004F5CBA" w:rsidRDefault="004F5CBA" w:rsidP="00715DE5">
      <w:pPr>
        <w:spacing w:after="200" w:line="276" w:lineRule="auto"/>
        <w:ind w:left="426" w:hanging="426"/>
        <w:jc w:val="both"/>
        <w:rPr>
          <w:b/>
          <w:sz w:val="24"/>
          <w:szCs w:val="24"/>
        </w:rPr>
      </w:pPr>
      <w:r w:rsidRPr="004F5CBA">
        <w:rPr>
          <w:b/>
          <w:sz w:val="24"/>
          <w:szCs w:val="24"/>
        </w:rPr>
        <w:t>7. Jogszabályi feltételek:</w:t>
      </w:r>
    </w:p>
    <w:p w:rsidR="004F5CBA" w:rsidRPr="004F5CBA" w:rsidRDefault="004F5CBA" w:rsidP="00715DE5">
      <w:pPr>
        <w:spacing w:after="200" w:line="276" w:lineRule="auto"/>
        <w:jc w:val="both"/>
        <w:rPr>
          <w:sz w:val="24"/>
          <w:szCs w:val="24"/>
        </w:rPr>
      </w:pPr>
      <w:r w:rsidRPr="004F5CBA">
        <w:rPr>
          <w:sz w:val="24"/>
          <w:szCs w:val="24"/>
        </w:rPr>
        <w:t>Megbízott feladatát jelen szerződés és a vonatkozó jogszabályok, különösen az alábbiak rendelkezéseire tekintettel köteles ellátni:</w:t>
      </w:r>
    </w:p>
    <w:p w:rsidR="004F5CBA" w:rsidRPr="004F5CBA" w:rsidRDefault="004F5CBA" w:rsidP="00715DE5">
      <w:pPr>
        <w:spacing w:line="276" w:lineRule="auto"/>
        <w:ind w:left="426" w:hanging="426"/>
        <w:jc w:val="both"/>
        <w:rPr>
          <w:sz w:val="24"/>
          <w:szCs w:val="24"/>
        </w:rPr>
      </w:pPr>
      <w:r w:rsidRPr="004F5CBA">
        <w:rPr>
          <w:sz w:val="24"/>
          <w:szCs w:val="24"/>
        </w:rPr>
        <w:t>7.1. 1997.évi CLIV. törvény az egészségügyről</w:t>
      </w:r>
    </w:p>
    <w:p w:rsidR="004F5CBA" w:rsidRPr="004F5CBA" w:rsidRDefault="004F5CBA" w:rsidP="00715DE5">
      <w:pPr>
        <w:spacing w:line="276" w:lineRule="auto"/>
        <w:ind w:left="426" w:hanging="426"/>
        <w:jc w:val="both"/>
        <w:rPr>
          <w:sz w:val="24"/>
          <w:szCs w:val="24"/>
        </w:rPr>
      </w:pPr>
      <w:r w:rsidRPr="004F5CBA">
        <w:rPr>
          <w:sz w:val="24"/>
          <w:szCs w:val="24"/>
        </w:rPr>
        <w:t>7.2. 2003.évi LXXXIV. törvény</w:t>
      </w:r>
    </w:p>
    <w:p w:rsidR="004F5CBA" w:rsidRPr="004F5CBA" w:rsidRDefault="004F5CBA" w:rsidP="00715DE5">
      <w:pPr>
        <w:spacing w:line="276" w:lineRule="auto"/>
        <w:ind w:left="426" w:hanging="426"/>
        <w:jc w:val="both"/>
        <w:rPr>
          <w:sz w:val="24"/>
          <w:szCs w:val="24"/>
        </w:rPr>
      </w:pPr>
      <w:r w:rsidRPr="004F5CBA">
        <w:rPr>
          <w:sz w:val="24"/>
          <w:szCs w:val="24"/>
        </w:rPr>
        <w:t xml:space="preserve">7.3. 47/2004. (V.11.) </w:t>
      </w:r>
      <w:proofErr w:type="spellStart"/>
      <w:r w:rsidRPr="004F5CBA">
        <w:rPr>
          <w:sz w:val="24"/>
          <w:szCs w:val="24"/>
        </w:rPr>
        <w:t>ESzCsM</w:t>
      </w:r>
      <w:proofErr w:type="spellEnd"/>
      <w:r w:rsidRPr="004F5CBA">
        <w:rPr>
          <w:sz w:val="24"/>
          <w:szCs w:val="24"/>
        </w:rPr>
        <w:t xml:space="preserve"> rendelet</w:t>
      </w:r>
    </w:p>
    <w:p w:rsidR="004F5CBA" w:rsidRPr="004F5CBA" w:rsidRDefault="004F5CBA" w:rsidP="00715DE5">
      <w:pPr>
        <w:spacing w:line="276" w:lineRule="auto"/>
        <w:ind w:left="426" w:hanging="426"/>
        <w:jc w:val="both"/>
        <w:rPr>
          <w:sz w:val="24"/>
          <w:szCs w:val="24"/>
        </w:rPr>
      </w:pPr>
      <w:r w:rsidRPr="004F5CBA">
        <w:rPr>
          <w:sz w:val="24"/>
          <w:szCs w:val="24"/>
        </w:rPr>
        <w:t xml:space="preserve">7.4. 60/2003. (X.20.) </w:t>
      </w:r>
      <w:proofErr w:type="spellStart"/>
      <w:r w:rsidRPr="004F5CBA">
        <w:rPr>
          <w:sz w:val="24"/>
          <w:szCs w:val="24"/>
        </w:rPr>
        <w:t>ESzCsM</w:t>
      </w:r>
      <w:proofErr w:type="spellEnd"/>
      <w:r w:rsidRPr="004F5CBA">
        <w:rPr>
          <w:sz w:val="24"/>
          <w:szCs w:val="24"/>
        </w:rPr>
        <w:t xml:space="preserve"> rendelet</w:t>
      </w:r>
    </w:p>
    <w:p w:rsidR="004F5CBA" w:rsidRPr="004F5CBA" w:rsidRDefault="004F5CBA" w:rsidP="00715DE5">
      <w:pPr>
        <w:spacing w:line="276" w:lineRule="auto"/>
        <w:ind w:left="426" w:hanging="426"/>
        <w:jc w:val="both"/>
        <w:rPr>
          <w:sz w:val="24"/>
          <w:szCs w:val="24"/>
        </w:rPr>
      </w:pPr>
      <w:r w:rsidRPr="004F5CBA">
        <w:rPr>
          <w:sz w:val="24"/>
          <w:szCs w:val="24"/>
        </w:rPr>
        <w:t>7.5. 4/2009. (III.17.) EüM rendelet</w:t>
      </w:r>
    </w:p>
    <w:p w:rsidR="004F5CBA" w:rsidRPr="004F5CBA" w:rsidRDefault="004F5CBA" w:rsidP="00715DE5">
      <w:pPr>
        <w:spacing w:line="276" w:lineRule="auto"/>
        <w:ind w:left="426" w:hanging="426"/>
        <w:jc w:val="both"/>
        <w:rPr>
          <w:sz w:val="24"/>
          <w:szCs w:val="24"/>
        </w:rPr>
      </w:pPr>
      <w:r w:rsidRPr="004F5CBA">
        <w:rPr>
          <w:sz w:val="24"/>
          <w:szCs w:val="24"/>
        </w:rPr>
        <w:t xml:space="preserve">7.6. 43/1999. (III.3.) </w:t>
      </w:r>
      <w:proofErr w:type="spellStart"/>
      <w:r w:rsidRPr="004F5CBA">
        <w:rPr>
          <w:sz w:val="24"/>
          <w:szCs w:val="24"/>
        </w:rPr>
        <w:t>Korm.rendelet</w:t>
      </w:r>
      <w:proofErr w:type="spellEnd"/>
    </w:p>
    <w:p w:rsidR="004F5CBA" w:rsidRPr="004F5CBA" w:rsidRDefault="004F5CBA" w:rsidP="00715DE5">
      <w:pPr>
        <w:spacing w:line="276" w:lineRule="auto"/>
        <w:ind w:left="426" w:hanging="426"/>
        <w:jc w:val="both"/>
        <w:rPr>
          <w:sz w:val="24"/>
          <w:szCs w:val="24"/>
        </w:rPr>
      </w:pPr>
      <w:r w:rsidRPr="004F5CBA">
        <w:rPr>
          <w:sz w:val="24"/>
          <w:szCs w:val="24"/>
        </w:rPr>
        <w:t xml:space="preserve">7.7. 96/2003. (VII.15.) </w:t>
      </w:r>
      <w:proofErr w:type="spellStart"/>
      <w:r w:rsidRPr="004F5CBA">
        <w:rPr>
          <w:sz w:val="24"/>
          <w:szCs w:val="24"/>
        </w:rPr>
        <w:t>Korm.rendelet</w:t>
      </w:r>
      <w:proofErr w:type="spellEnd"/>
    </w:p>
    <w:p w:rsidR="004F5CBA" w:rsidRPr="004F5CBA" w:rsidRDefault="004F5CBA" w:rsidP="00715DE5">
      <w:pPr>
        <w:spacing w:line="276" w:lineRule="auto"/>
        <w:ind w:left="426" w:hanging="426"/>
        <w:jc w:val="both"/>
        <w:rPr>
          <w:sz w:val="24"/>
          <w:szCs w:val="24"/>
        </w:rPr>
      </w:pPr>
      <w:r w:rsidRPr="004F5CBA">
        <w:rPr>
          <w:sz w:val="24"/>
          <w:szCs w:val="24"/>
        </w:rPr>
        <w:t>7.8. 4/2000. (II.25.) EüM rendelet</w:t>
      </w:r>
    </w:p>
    <w:p w:rsidR="004F5CBA" w:rsidRPr="004F5CBA" w:rsidRDefault="004F5CBA" w:rsidP="00715DE5">
      <w:pPr>
        <w:spacing w:line="276" w:lineRule="auto"/>
        <w:ind w:left="426" w:hanging="426"/>
        <w:jc w:val="both"/>
        <w:rPr>
          <w:sz w:val="24"/>
          <w:szCs w:val="24"/>
        </w:rPr>
      </w:pPr>
      <w:r w:rsidRPr="004F5CBA">
        <w:rPr>
          <w:sz w:val="24"/>
          <w:szCs w:val="24"/>
        </w:rPr>
        <w:t>7.9. 41/2004 (IV.7.) GKM rendelet</w:t>
      </w:r>
    </w:p>
    <w:p w:rsidR="004F5CBA" w:rsidRDefault="004F5CBA" w:rsidP="00715DE5">
      <w:pPr>
        <w:spacing w:after="200" w:line="276" w:lineRule="auto"/>
        <w:ind w:left="426" w:hanging="426"/>
        <w:jc w:val="both"/>
        <w:rPr>
          <w:sz w:val="24"/>
          <w:szCs w:val="24"/>
        </w:rPr>
      </w:pPr>
    </w:p>
    <w:p w:rsidR="00CE056D" w:rsidRDefault="00CE056D" w:rsidP="00715DE5">
      <w:pPr>
        <w:spacing w:after="200" w:line="276" w:lineRule="auto"/>
        <w:ind w:left="426" w:hanging="426"/>
        <w:jc w:val="both"/>
        <w:rPr>
          <w:sz w:val="24"/>
          <w:szCs w:val="24"/>
        </w:rPr>
      </w:pPr>
    </w:p>
    <w:p w:rsidR="00CE056D" w:rsidRPr="004F5CBA" w:rsidRDefault="00CE056D" w:rsidP="00715DE5">
      <w:pPr>
        <w:spacing w:after="200" w:line="276" w:lineRule="auto"/>
        <w:ind w:left="426" w:hanging="426"/>
        <w:jc w:val="both"/>
        <w:rPr>
          <w:sz w:val="24"/>
          <w:szCs w:val="24"/>
        </w:rPr>
      </w:pPr>
    </w:p>
    <w:p w:rsidR="004F5CBA" w:rsidRPr="004F5CBA" w:rsidRDefault="00B04792" w:rsidP="00715DE5">
      <w:pPr>
        <w:spacing w:after="200" w:line="276" w:lineRule="auto"/>
        <w:ind w:left="426" w:hanging="426"/>
        <w:jc w:val="both"/>
        <w:rPr>
          <w:b/>
          <w:sz w:val="24"/>
          <w:szCs w:val="24"/>
        </w:rPr>
      </w:pPr>
      <w:r w:rsidRPr="00B04792">
        <w:rPr>
          <w:noProof/>
          <w:sz w:val="24"/>
          <w:szCs w:val="24"/>
        </w:rPr>
        <w:pict>
          <v:rect id="Rectangle 9" o:spid="_x0000_s1033" style="position:absolute;left:0;text-align:left;margin-left:-7.85pt;margin-top:.2pt;width:462pt;height:1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" filled="f"/>
        </w:pict>
      </w:r>
      <w:r w:rsidR="004F5CBA" w:rsidRPr="004F5CBA">
        <w:rPr>
          <w:b/>
          <w:sz w:val="24"/>
          <w:szCs w:val="24"/>
        </w:rPr>
        <w:t>8. Tevékenység végzésének helye:</w:t>
      </w:r>
    </w:p>
    <w:p w:rsidR="004F5CBA" w:rsidRPr="004F5CBA" w:rsidRDefault="004F5CBA" w:rsidP="00715DE5">
      <w:pPr>
        <w:spacing w:after="200" w:line="276" w:lineRule="auto"/>
        <w:ind w:left="426" w:hanging="426"/>
        <w:jc w:val="both"/>
        <w:rPr>
          <w:sz w:val="24"/>
          <w:szCs w:val="24"/>
        </w:rPr>
      </w:pPr>
      <w:r w:rsidRPr="004F5CBA">
        <w:rPr>
          <w:sz w:val="24"/>
          <w:szCs w:val="24"/>
        </w:rPr>
        <w:t xml:space="preserve">8.1. A tevékenység végzésének központi helye a Megbízók által rendelkezésre bocsátott 5300 Karcag, Széchenyi sgt. </w:t>
      </w:r>
      <w:bookmarkStart w:id="0" w:name="_GoBack"/>
      <w:bookmarkEnd w:id="0"/>
      <w:r w:rsidRPr="004F5CBA">
        <w:rPr>
          <w:sz w:val="24"/>
          <w:szCs w:val="24"/>
        </w:rPr>
        <w:t>27. cím alatti rendelő. A rendelő használatára külön helyiségbérleti szerződés jön létre.</w:t>
      </w:r>
    </w:p>
    <w:p w:rsidR="004F5CBA" w:rsidRPr="004F5CBA" w:rsidRDefault="004F5CBA" w:rsidP="00715DE5">
      <w:pPr>
        <w:spacing w:after="200" w:line="276" w:lineRule="auto"/>
        <w:ind w:left="426" w:hanging="426"/>
        <w:jc w:val="both"/>
        <w:rPr>
          <w:sz w:val="24"/>
          <w:szCs w:val="24"/>
        </w:rPr>
      </w:pPr>
      <w:r w:rsidRPr="004F5CBA">
        <w:rPr>
          <w:sz w:val="24"/>
          <w:szCs w:val="24"/>
        </w:rPr>
        <w:t>8.2. Megbízott szükség esetén köteles a beteghez történő kiszállással ellátni feladatát, valamint szükség esetén köteles gondoskodni a betegnek az illetékes egészségügyi intézménybe történő szállításáról.</w:t>
      </w:r>
    </w:p>
    <w:p w:rsidR="004F5CBA" w:rsidRPr="004F5CBA" w:rsidRDefault="00B04792" w:rsidP="00715DE5">
      <w:pPr>
        <w:spacing w:after="200" w:line="276" w:lineRule="auto"/>
        <w:ind w:left="426" w:hanging="426"/>
        <w:jc w:val="both"/>
        <w:rPr>
          <w:b/>
          <w:sz w:val="24"/>
          <w:szCs w:val="24"/>
        </w:rPr>
      </w:pPr>
      <w:r>
        <w:rPr>
          <w:b/>
          <w:noProof/>
          <w:sz w:val="24"/>
          <w:szCs w:val="24"/>
        </w:rPr>
        <w:pict>
          <v:rect id="Rectangle 10" o:spid="_x0000_s1034" style="position:absolute;left:0;text-align:left;margin-left:-7.85pt;margin-top:-.9pt;width:462pt;height:1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" filled="f"/>
        </w:pict>
      </w:r>
      <w:r w:rsidR="004F5CBA" w:rsidRPr="004F5CBA">
        <w:rPr>
          <w:b/>
          <w:sz w:val="24"/>
          <w:szCs w:val="24"/>
        </w:rPr>
        <w:t>9. Kötbér:</w:t>
      </w:r>
    </w:p>
    <w:p w:rsidR="004F5CBA" w:rsidRDefault="00B04792" w:rsidP="00715DE5">
      <w:pPr>
        <w:spacing w:after="200" w:line="276" w:lineRule="auto"/>
        <w:ind w:left="426" w:hanging="426"/>
        <w:jc w:val="both"/>
        <w:rPr>
          <w:sz w:val="24"/>
          <w:szCs w:val="24"/>
        </w:rPr>
      </w:pPr>
      <w:r>
        <w:rPr>
          <w:noProof/>
          <w:sz w:val="24"/>
          <w:szCs w:val="24"/>
        </w:rPr>
        <w:pict>
          <v:rect id="Rectangle 11" o:spid="_x0000_s1035" style="position:absolute;left:0;text-align:left;margin-left:-7.85pt;margin-top:106.45pt;width:462pt;height:1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" filled="f"/>
        </w:pict>
      </w:r>
      <w:r w:rsidR="004F5CBA" w:rsidRPr="004F5CBA">
        <w:rPr>
          <w:sz w:val="24"/>
          <w:szCs w:val="24"/>
        </w:rPr>
        <w:t xml:space="preserve">9.1. Amennyiben a Megbízott jelen szerződés 5.12 pontjában előírtakat elmulasztja, vagy az egészségügyi hatóság a megbízott felróható magatartására visszavezethetően utasítja el a működési engedély iránti kérelmet, az a teljesítésnek a Megbízott oldalán felmerülő okból történő meghiúsulásának minősül. Ebben az esetben Megbízott 5 millió </w:t>
      </w:r>
      <w:proofErr w:type="gramStart"/>
      <w:r w:rsidR="004F5CBA" w:rsidRPr="004F5CBA">
        <w:rPr>
          <w:sz w:val="24"/>
          <w:szCs w:val="24"/>
        </w:rPr>
        <w:t>forint teljesítés</w:t>
      </w:r>
      <w:proofErr w:type="gramEnd"/>
      <w:r w:rsidR="004F5CBA" w:rsidRPr="004F5CBA">
        <w:rPr>
          <w:sz w:val="24"/>
          <w:szCs w:val="24"/>
        </w:rPr>
        <w:t xml:space="preserve"> elmaradásra kikötött kötbért (a továbbiakban: meghiúsulási kötbér) köteles fizetni, valamint Megbízók követelhetik a kötbért meghaladó kár megtérítését is. Megbízók a következő pontban szereplő azonnali hatályú felmondásnál szabályozott esetkörben is érvényesítik a meghiúsulási kötbért.</w:t>
      </w:r>
    </w:p>
    <w:p w:rsidR="004F5CBA" w:rsidRPr="004F5CBA" w:rsidRDefault="004F5CBA" w:rsidP="00715DE5">
      <w:pPr>
        <w:spacing w:after="200" w:line="276" w:lineRule="auto"/>
        <w:ind w:left="426" w:hanging="426"/>
        <w:jc w:val="both"/>
        <w:rPr>
          <w:b/>
          <w:sz w:val="24"/>
          <w:szCs w:val="24"/>
        </w:rPr>
      </w:pPr>
      <w:r w:rsidRPr="004F5CBA">
        <w:rPr>
          <w:b/>
          <w:sz w:val="24"/>
          <w:szCs w:val="24"/>
        </w:rPr>
        <w:t>10. Szerződés felmondása:</w:t>
      </w:r>
    </w:p>
    <w:p w:rsidR="004F5CBA" w:rsidRPr="004F5CBA" w:rsidRDefault="004F5CBA" w:rsidP="00715DE5">
      <w:pPr>
        <w:spacing w:after="200" w:line="276" w:lineRule="auto"/>
        <w:ind w:left="426" w:hanging="426"/>
        <w:jc w:val="both"/>
        <w:rPr>
          <w:sz w:val="24"/>
          <w:szCs w:val="24"/>
        </w:rPr>
      </w:pPr>
      <w:r w:rsidRPr="004F5CBA">
        <w:rPr>
          <w:sz w:val="24"/>
          <w:szCs w:val="24"/>
        </w:rPr>
        <w:t>10.1. Felek megállapodnak abban, hogy a Szerződés megszűnhet közös megegyezéssel, rendes felmondással, bármely fél súlyos szerződésszegése esetén a másik fél által történő azonnali hatályú felmondással, bármely fél jogutód nélküli megszűnésével.</w:t>
      </w:r>
    </w:p>
    <w:p w:rsidR="004F5CBA" w:rsidRPr="004F5CBA" w:rsidRDefault="004F5CBA" w:rsidP="00715DE5">
      <w:pPr>
        <w:tabs>
          <w:tab w:val="left" w:pos="284"/>
        </w:tabs>
        <w:spacing w:after="200" w:line="276" w:lineRule="auto"/>
        <w:ind w:left="426" w:hanging="426"/>
        <w:jc w:val="both"/>
        <w:rPr>
          <w:sz w:val="24"/>
          <w:szCs w:val="24"/>
        </w:rPr>
      </w:pPr>
      <w:r w:rsidRPr="004F5CBA">
        <w:rPr>
          <w:sz w:val="24"/>
          <w:szCs w:val="24"/>
        </w:rPr>
        <w:t>10.2. A Megbízók a szerződést azonnali hatállyal együttes írásbeli nyilatkozatukkal felmondhatják</w:t>
      </w:r>
      <w:proofErr w:type="gramStart"/>
      <w:r w:rsidRPr="004F5CBA">
        <w:rPr>
          <w:sz w:val="24"/>
          <w:szCs w:val="24"/>
        </w:rPr>
        <w:t>,  különösen</w:t>
      </w:r>
      <w:proofErr w:type="gramEnd"/>
      <w:r w:rsidRPr="004F5CBA">
        <w:rPr>
          <w:sz w:val="24"/>
          <w:szCs w:val="24"/>
        </w:rPr>
        <w:t xml:space="preserve"> az alábbi esetekben:</w:t>
      </w:r>
    </w:p>
    <w:p w:rsidR="004F5CBA" w:rsidRPr="004F5CBA" w:rsidRDefault="004F5CBA" w:rsidP="00715DE5">
      <w:pPr>
        <w:numPr>
          <w:ilvl w:val="0"/>
          <w:numId w:val="51"/>
        </w:numPr>
        <w:spacing w:after="200" w:line="276" w:lineRule="auto"/>
        <w:contextualSpacing/>
        <w:jc w:val="both"/>
        <w:rPr>
          <w:sz w:val="24"/>
          <w:szCs w:val="24"/>
        </w:rPr>
      </w:pPr>
      <w:r w:rsidRPr="004F5CBA">
        <w:rPr>
          <w:sz w:val="24"/>
          <w:szCs w:val="24"/>
        </w:rPr>
        <w:t>A Megbízók az orvosi rendelőt kétszeri felszólítást követően is rendeltetésellenesen, illetve szerződéstől eltérő tevékenységre használja, és emiatt a helyiségbérleti szerződés felmondásra kerül,</w:t>
      </w:r>
    </w:p>
    <w:p w:rsidR="004F5CBA" w:rsidRPr="004F5CBA" w:rsidRDefault="004F5CBA" w:rsidP="00715DE5">
      <w:pPr>
        <w:numPr>
          <w:ilvl w:val="0"/>
          <w:numId w:val="51"/>
        </w:numPr>
        <w:spacing w:after="200" w:line="276" w:lineRule="auto"/>
        <w:contextualSpacing/>
        <w:jc w:val="both"/>
        <w:rPr>
          <w:sz w:val="24"/>
          <w:szCs w:val="24"/>
        </w:rPr>
      </w:pPr>
      <w:r w:rsidRPr="004F5CBA">
        <w:rPr>
          <w:sz w:val="24"/>
          <w:szCs w:val="24"/>
        </w:rPr>
        <w:t>A Megbízott a szerződés 7. pontjában írt jogszabályokban foglaltakat a teljesítés időtartama alatt megszegi, és a jogsértő állapotot kétszeri írásbeli felszólítást követően sem szünteti be,</w:t>
      </w:r>
    </w:p>
    <w:p w:rsidR="004F5CBA" w:rsidRPr="004F5CBA" w:rsidRDefault="004F5CBA" w:rsidP="00715DE5">
      <w:pPr>
        <w:numPr>
          <w:ilvl w:val="0"/>
          <w:numId w:val="51"/>
        </w:numPr>
        <w:spacing w:after="240" w:line="276" w:lineRule="auto"/>
        <w:contextualSpacing/>
        <w:jc w:val="both"/>
        <w:rPr>
          <w:sz w:val="24"/>
          <w:szCs w:val="24"/>
        </w:rPr>
      </w:pPr>
      <w:r w:rsidRPr="004F5CBA">
        <w:rPr>
          <w:sz w:val="24"/>
          <w:szCs w:val="24"/>
        </w:rPr>
        <w:t>A Megbízott a működéséhez szükséges engedélyek bármelyikét elveszíti.</w:t>
      </w:r>
    </w:p>
    <w:p w:rsidR="004F5CBA" w:rsidRPr="004F5CBA" w:rsidRDefault="004F5CBA" w:rsidP="00715DE5">
      <w:pPr>
        <w:spacing w:after="240" w:line="276" w:lineRule="auto"/>
        <w:ind w:left="720"/>
        <w:contextualSpacing/>
        <w:jc w:val="both"/>
        <w:rPr>
          <w:sz w:val="24"/>
          <w:szCs w:val="24"/>
        </w:rPr>
      </w:pPr>
    </w:p>
    <w:p w:rsidR="004F5CBA" w:rsidRPr="004F5CBA" w:rsidRDefault="004F5CBA" w:rsidP="00715DE5">
      <w:pPr>
        <w:spacing w:after="240" w:line="276" w:lineRule="auto"/>
        <w:ind w:left="426" w:hanging="426"/>
        <w:contextualSpacing/>
        <w:jc w:val="both"/>
        <w:rPr>
          <w:sz w:val="24"/>
          <w:szCs w:val="24"/>
        </w:rPr>
      </w:pPr>
      <w:r w:rsidRPr="004F5CBA">
        <w:rPr>
          <w:sz w:val="24"/>
          <w:szCs w:val="24"/>
        </w:rPr>
        <w:t>10.3. Felek rögzítik, hogy a Szerződés 30 napra rendes felmondással bármikor megszüntethető. Ebben az esetben a Felek kötelesek egymással haladéktalanul elszámolni egymással.</w:t>
      </w:r>
    </w:p>
    <w:p w:rsidR="005101AE" w:rsidRDefault="005101AE" w:rsidP="00715DE5">
      <w:pPr>
        <w:spacing w:after="240" w:line="276" w:lineRule="auto"/>
        <w:ind w:left="426" w:hanging="426"/>
        <w:contextualSpacing/>
        <w:jc w:val="both"/>
        <w:rPr>
          <w:sz w:val="24"/>
          <w:szCs w:val="24"/>
        </w:rPr>
      </w:pPr>
    </w:p>
    <w:p w:rsidR="005101AE" w:rsidRDefault="005101AE" w:rsidP="00715DE5">
      <w:pPr>
        <w:spacing w:after="240" w:line="276" w:lineRule="auto"/>
        <w:ind w:left="426" w:hanging="426"/>
        <w:contextualSpacing/>
        <w:jc w:val="both"/>
        <w:rPr>
          <w:sz w:val="24"/>
          <w:szCs w:val="24"/>
        </w:rPr>
      </w:pPr>
    </w:p>
    <w:p w:rsidR="00823BE0" w:rsidRDefault="00823BE0" w:rsidP="00715DE5">
      <w:pPr>
        <w:spacing w:after="240" w:line="276" w:lineRule="auto"/>
        <w:ind w:left="426" w:hanging="426"/>
        <w:contextualSpacing/>
        <w:jc w:val="both"/>
        <w:rPr>
          <w:sz w:val="24"/>
          <w:szCs w:val="24"/>
        </w:rPr>
      </w:pPr>
    </w:p>
    <w:p w:rsidR="00823BE0" w:rsidRDefault="00823BE0" w:rsidP="00715DE5">
      <w:pPr>
        <w:spacing w:after="240" w:line="276" w:lineRule="auto"/>
        <w:ind w:left="426" w:hanging="426"/>
        <w:contextualSpacing/>
        <w:jc w:val="both"/>
        <w:rPr>
          <w:sz w:val="24"/>
          <w:szCs w:val="24"/>
        </w:rPr>
      </w:pPr>
    </w:p>
    <w:p w:rsidR="004F5CBA" w:rsidRPr="004F5CBA" w:rsidRDefault="00B04792" w:rsidP="00715DE5">
      <w:pPr>
        <w:spacing w:after="240" w:line="276" w:lineRule="auto"/>
        <w:ind w:left="426" w:hanging="426"/>
        <w:contextualSpacing/>
        <w:jc w:val="both"/>
        <w:rPr>
          <w:sz w:val="24"/>
          <w:szCs w:val="24"/>
        </w:rPr>
      </w:pPr>
      <w:r>
        <w:rPr>
          <w:noProof/>
          <w:sz w:val="24"/>
          <w:szCs w:val="24"/>
        </w:rPr>
        <w:lastRenderedPageBreak/>
        <w:pict>
          <v:rect id="_x0000_s1036" style="position:absolute;left:0;text-align:left;margin-left:-3.35pt;margin-top:12.15pt;width:462pt;height:28.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" filled="f"/>
        </w:pict>
      </w:r>
    </w:p>
    <w:p w:rsidR="004F5CBA" w:rsidRPr="004F5CBA" w:rsidRDefault="004F5CBA" w:rsidP="00715DE5">
      <w:pPr>
        <w:spacing w:after="200" w:line="276" w:lineRule="auto"/>
        <w:ind w:left="426" w:hanging="426"/>
        <w:jc w:val="both"/>
        <w:rPr>
          <w:b/>
          <w:sz w:val="24"/>
          <w:szCs w:val="24"/>
        </w:rPr>
      </w:pPr>
      <w:r w:rsidRPr="004F5CBA">
        <w:rPr>
          <w:b/>
          <w:sz w:val="24"/>
          <w:szCs w:val="24"/>
        </w:rPr>
        <w:t>11. Záró rendelkezések:</w:t>
      </w:r>
    </w:p>
    <w:p w:rsidR="004F5CBA" w:rsidRPr="004F5CBA" w:rsidRDefault="004F5CBA" w:rsidP="00715DE5">
      <w:pPr>
        <w:spacing w:after="200" w:line="276" w:lineRule="auto"/>
        <w:ind w:left="426" w:hanging="426"/>
        <w:jc w:val="both"/>
        <w:rPr>
          <w:sz w:val="24"/>
          <w:szCs w:val="24"/>
        </w:rPr>
      </w:pPr>
      <w:r w:rsidRPr="004F5CBA">
        <w:rPr>
          <w:sz w:val="24"/>
          <w:szCs w:val="24"/>
        </w:rPr>
        <w:t>11.1. Megbízott kijelenti, hogy a nemzeti vagyonról szóló 2011. évi CXCVI. törvény 3. § (1) bekezdés 1. pontja alapján átlátható szervezetnek minősül. Megbízott vállalja, hogy jelen pontban tett nyilatkozatában foglaltak változása esetén Megbízottakat haladéktalanul tájékoztatja.</w:t>
      </w:r>
    </w:p>
    <w:p w:rsidR="004F5CBA" w:rsidRPr="004F5CBA" w:rsidRDefault="004F5CBA" w:rsidP="00715DE5">
      <w:pPr>
        <w:spacing w:after="200" w:line="276" w:lineRule="auto"/>
        <w:ind w:left="426" w:hanging="426"/>
        <w:jc w:val="both"/>
        <w:rPr>
          <w:sz w:val="24"/>
          <w:szCs w:val="24"/>
        </w:rPr>
      </w:pPr>
      <w:r w:rsidRPr="004F5CBA">
        <w:rPr>
          <w:sz w:val="24"/>
          <w:szCs w:val="24"/>
        </w:rPr>
        <w:t>11.2. Megbízott kijelenti, hogy Magyarországon bejegyzett gazdasági társaság, mely nem áll csőd-, felszámolási vagy végelszámolási eljárás hatálya alatt.</w:t>
      </w:r>
    </w:p>
    <w:p w:rsidR="004F5CBA" w:rsidRPr="004F5CBA" w:rsidRDefault="004F5CBA" w:rsidP="00715DE5">
      <w:pPr>
        <w:spacing w:before="240" w:after="200" w:line="276" w:lineRule="auto"/>
        <w:ind w:left="426" w:hanging="426"/>
        <w:jc w:val="both"/>
        <w:rPr>
          <w:sz w:val="24"/>
          <w:szCs w:val="24"/>
        </w:rPr>
      </w:pPr>
      <w:r w:rsidRPr="004F5CBA">
        <w:rPr>
          <w:sz w:val="24"/>
          <w:szCs w:val="24"/>
        </w:rPr>
        <w:t>11.3. A Megbízóknak és a Megbízottnak meg kell tennie mindent annak érdekében, hogy közvetlen tárgyalásokon, békés úton rendezzenek minden olyan nézeteltérést, vagy vitát, amely közöttük a szerződéssel kapcsolatban merült fel.</w:t>
      </w:r>
    </w:p>
    <w:p w:rsidR="004F5CBA" w:rsidRPr="004F5CBA" w:rsidRDefault="004F5CBA" w:rsidP="00715DE5">
      <w:pPr>
        <w:spacing w:after="200" w:line="276" w:lineRule="auto"/>
        <w:ind w:left="426" w:hanging="426"/>
        <w:jc w:val="both"/>
        <w:rPr>
          <w:sz w:val="24"/>
          <w:szCs w:val="24"/>
        </w:rPr>
      </w:pPr>
      <w:r w:rsidRPr="004F5CBA">
        <w:rPr>
          <w:sz w:val="24"/>
          <w:szCs w:val="24"/>
        </w:rPr>
        <w:t>11.4. Ha a Megbízók és a Megbízott az említett közvetlen és közvetett tárgyalások megkezdésétől számított 14 napon belül nem tudják megoldani a szerződés alapján, vagy ezzel összefüggésben keletkezett jogvitájukat, ideértve a szerződés létrejöttével, érvényességével, megszüntetésével stb. kapcsolatos jogvitákat is, úgy e jogviták eldöntésére a Karcagi Járásbíróság, illetve a Szolnoki Törvényszék kizárólagos illetékességét kötik ki.</w:t>
      </w:r>
    </w:p>
    <w:p w:rsidR="004F5CBA" w:rsidRPr="004F5CBA" w:rsidRDefault="004F5CBA" w:rsidP="00715DE5">
      <w:pPr>
        <w:spacing w:after="200" w:line="276" w:lineRule="auto"/>
        <w:ind w:left="426" w:hanging="426"/>
        <w:jc w:val="both"/>
        <w:rPr>
          <w:sz w:val="24"/>
          <w:szCs w:val="24"/>
        </w:rPr>
      </w:pPr>
      <w:r w:rsidRPr="004F5CBA">
        <w:rPr>
          <w:sz w:val="24"/>
          <w:szCs w:val="24"/>
        </w:rPr>
        <w:t>11.5. A szerződésben nem szabályozott kérdésekre, beleértve a szerződés egészének, vagy részének érvényességét, a 2013. évi V. törvény (Ptk.) szabályait és a vonatkozó jogszabályi rendelkezéseket kell alkalmazni.</w:t>
      </w:r>
    </w:p>
    <w:p w:rsidR="004F5CBA" w:rsidRPr="004F5CBA" w:rsidRDefault="004F5CBA" w:rsidP="00715DE5">
      <w:pPr>
        <w:spacing w:after="200" w:line="276" w:lineRule="auto"/>
        <w:jc w:val="both"/>
        <w:rPr>
          <w:sz w:val="24"/>
          <w:szCs w:val="24"/>
        </w:rPr>
      </w:pPr>
      <w:r w:rsidRPr="004F5CBA">
        <w:rPr>
          <w:sz w:val="24"/>
          <w:szCs w:val="24"/>
        </w:rPr>
        <w:t xml:space="preserve">Jelen szerződést szerződő felek, mint akaratukkal mindenben megegyezőt, jóváhagyólag, elolvasás és megértés után saját kezűleg írták alá. </w:t>
      </w:r>
    </w:p>
    <w:p w:rsidR="004F5CBA" w:rsidRPr="004F5CBA" w:rsidRDefault="004F5CBA" w:rsidP="00715DE5">
      <w:pPr>
        <w:spacing w:after="200" w:line="276" w:lineRule="auto"/>
        <w:ind w:left="426" w:hanging="426"/>
        <w:jc w:val="both"/>
        <w:rPr>
          <w:sz w:val="24"/>
          <w:szCs w:val="24"/>
        </w:rPr>
      </w:pPr>
      <w:r w:rsidRPr="004F5CBA">
        <w:rPr>
          <w:sz w:val="24"/>
          <w:szCs w:val="24"/>
        </w:rPr>
        <w:t>Jelen szerződés 7 példányban jött létre, melyből 6 példány a Megbízókat, 1 példány a Megbízottat illeti.</w:t>
      </w:r>
    </w:p>
    <w:p w:rsidR="004F5CBA" w:rsidRPr="004F5CBA" w:rsidRDefault="004F5CBA" w:rsidP="004F5CBA">
      <w:pPr>
        <w:tabs>
          <w:tab w:val="left" w:pos="6600"/>
        </w:tabs>
        <w:rPr>
          <w:sz w:val="24"/>
          <w:szCs w:val="24"/>
        </w:rPr>
      </w:pPr>
    </w:p>
    <w:p w:rsidR="004F5CBA" w:rsidRPr="004F5CBA" w:rsidRDefault="004F5CBA" w:rsidP="004F5CBA">
      <w:pPr>
        <w:tabs>
          <w:tab w:val="left" w:pos="6600"/>
        </w:tabs>
        <w:rPr>
          <w:sz w:val="24"/>
          <w:szCs w:val="24"/>
        </w:rPr>
      </w:pPr>
    </w:p>
    <w:p w:rsidR="004F5CBA" w:rsidRPr="004F5CBA" w:rsidRDefault="004F5CBA" w:rsidP="004F5CBA">
      <w:pPr>
        <w:rPr>
          <w:sz w:val="24"/>
          <w:szCs w:val="24"/>
        </w:rPr>
      </w:pPr>
      <w:r w:rsidRPr="004F5CBA">
        <w:rPr>
          <w:sz w:val="24"/>
          <w:szCs w:val="24"/>
        </w:rPr>
        <w:t xml:space="preserve">Karcag, 2017. </w:t>
      </w:r>
      <w:proofErr w:type="gramStart"/>
      <w:r w:rsidRPr="004F5CBA">
        <w:rPr>
          <w:sz w:val="24"/>
          <w:szCs w:val="24"/>
        </w:rPr>
        <w:t>december ….</w:t>
      </w:r>
      <w:proofErr w:type="gramEnd"/>
    </w:p>
    <w:p w:rsidR="004F5CBA" w:rsidRPr="004F5CBA" w:rsidRDefault="004F5CBA" w:rsidP="004F5CBA">
      <w:pPr>
        <w:rPr>
          <w:sz w:val="24"/>
          <w:szCs w:val="24"/>
        </w:rPr>
      </w:pPr>
    </w:p>
    <w:p w:rsidR="004F5CBA" w:rsidRPr="004F5CBA" w:rsidRDefault="004F5CBA" w:rsidP="004F5CBA">
      <w:pPr>
        <w:rPr>
          <w:sz w:val="24"/>
          <w:szCs w:val="24"/>
        </w:rPr>
      </w:pPr>
    </w:p>
    <w:p w:rsidR="004F5CBA" w:rsidRPr="004F5CBA" w:rsidRDefault="004F5CBA" w:rsidP="004F5CBA">
      <w:pPr>
        <w:rPr>
          <w:sz w:val="24"/>
          <w:szCs w:val="24"/>
        </w:rPr>
      </w:pPr>
    </w:p>
    <w:p w:rsidR="004F5CBA" w:rsidRPr="004F5CBA" w:rsidRDefault="004F5CBA" w:rsidP="004F5CBA">
      <w:pPr>
        <w:rPr>
          <w:sz w:val="24"/>
          <w:szCs w:val="24"/>
        </w:rPr>
      </w:pPr>
      <w:r w:rsidRPr="004F5CBA">
        <w:rPr>
          <w:sz w:val="24"/>
          <w:szCs w:val="24"/>
        </w:rPr>
        <w:t>………………………………..</w:t>
      </w:r>
      <w:r w:rsidRPr="004F5CBA">
        <w:rPr>
          <w:sz w:val="24"/>
          <w:szCs w:val="24"/>
        </w:rPr>
        <w:tab/>
      </w:r>
      <w:r w:rsidRPr="004F5CBA">
        <w:rPr>
          <w:sz w:val="24"/>
          <w:szCs w:val="24"/>
        </w:rPr>
        <w:tab/>
      </w:r>
      <w:r w:rsidRPr="004F5CBA">
        <w:rPr>
          <w:sz w:val="24"/>
          <w:szCs w:val="24"/>
        </w:rPr>
        <w:tab/>
      </w:r>
      <w:r w:rsidRPr="004F5CBA">
        <w:rPr>
          <w:sz w:val="24"/>
          <w:szCs w:val="24"/>
        </w:rPr>
        <w:tab/>
        <w:t>……………………………………</w:t>
      </w:r>
    </w:p>
    <w:p w:rsidR="004F5CBA" w:rsidRPr="004F5CBA" w:rsidRDefault="004F5CBA" w:rsidP="004F5CBA">
      <w:pPr>
        <w:tabs>
          <w:tab w:val="left" w:pos="6225"/>
        </w:tabs>
        <w:rPr>
          <w:sz w:val="24"/>
          <w:szCs w:val="24"/>
        </w:rPr>
      </w:pPr>
      <w:r w:rsidRPr="004F5CBA">
        <w:rPr>
          <w:sz w:val="24"/>
          <w:szCs w:val="24"/>
        </w:rPr>
        <w:t xml:space="preserve">                Megbízó </w:t>
      </w:r>
      <w:proofErr w:type="gramStart"/>
      <w:r w:rsidRPr="004F5CBA">
        <w:rPr>
          <w:sz w:val="24"/>
          <w:szCs w:val="24"/>
        </w:rPr>
        <w:t>I.</w:t>
      </w:r>
      <w:r w:rsidRPr="004F5CBA">
        <w:rPr>
          <w:sz w:val="24"/>
          <w:szCs w:val="24"/>
        </w:rPr>
        <w:tab/>
        <w:t xml:space="preserve">          Megbízott</w:t>
      </w:r>
      <w:proofErr w:type="gramEnd"/>
    </w:p>
    <w:p w:rsidR="004F5CBA" w:rsidRPr="004F5CBA" w:rsidRDefault="004F5CBA" w:rsidP="004F5CBA">
      <w:pPr>
        <w:tabs>
          <w:tab w:val="left" w:pos="6225"/>
        </w:tabs>
        <w:rPr>
          <w:sz w:val="24"/>
          <w:szCs w:val="24"/>
        </w:rPr>
      </w:pPr>
      <w:r w:rsidRPr="004F5CBA">
        <w:rPr>
          <w:sz w:val="24"/>
          <w:szCs w:val="24"/>
        </w:rPr>
        <w:t xml:space="preserve">   Karcag Városi Önkormányzat</w:t>
      </w:r>
      <w:r w:rsidRPr="004F5CBA">
        <w:rPr>
          <w:sz w:val="24"/>
          <w:szCs w:val="24"/>
        </w:rPr>
        <w:tab/>
      </w:r>
      <w:proofErr w:type="spellStart"/>
      <w:r w:rsidRPr="004F5CBA">
        <w:rPr>
          <w:sz w:val="24"/>
          <w:szCs w:val="24"/>
        </w:rPr>
        <w:t>Emergency</w:t>
      </w:r>
      <w:proofErr w:type="spellEnd"/>
      <w:r w:rsidRPr="004F5CBA">
        <w:rPr>
          <w:sz w:val="24"/>
          <w:szCs w:val="24"/>
        </w:rPr>
        <w:t xml:space="preserve"> Service Kft.</w:t>
      </w:r>
    </w:p>
    <w:p w:rsidR="004F5CBA" w:rsidRPr="004F5CBA" w:rsidRDefault="004F5CBA" w:rsidP="004F5CBA">
      <w:pPr>
        <w:rPr>
          <w:sz w:val="24"/>
          <w:szCs w:val="24"/>
        </w:rPr>
      </w:pPr>
    </w:p>
    <w:p w:rsidR="004F5CBA" w:rsidRPr="004F5CBA" w:rsidRDefault="004F5CBA" w:rsidP="004F5CBA">
      <w:pPr>
        <w:rPr>
          <w:sz w:val="24"/>
          <w:szCs w:val="24"/>
        </w:rPr>
      </w:pPr>
    </w:p>
    <w:p w:rsidR="004F5CBA" w:rsidRPr="004F5CBA" w:rsidRDefault="004F5CBA" w:rsidP="004F5CBA">
      <w:pPr>
        <w:rPr>
          <w:sz w:val="24"/>
          <w:szCs w:val="24"/>
        </w:rPr>
      </w:pPr>
    </w:p>
    <w:p w:rsidR="004F5CBA" w:rsidRPr="004F5CBA" w:rsidRDefault="004F5CBA" w:rsidP="004F5CBA">
      <w:pPr>
        <w:rPr>
          <w:sz w:val="24"/>
          <w:szCs w:val="24"/>
        </w:rPr>
      </w:pPr>
    </w:p>
    <w:p w:rsidR="004F5CBA" w:rsidRPr="004F5CBA" w:rsidRDefault="004F5CBA" w:rsidP="004F5CBA">
      <w:pPr>
        <w:rPr>
          <w:sz w:val="24"/>
          <w:szCs w:val="24"/>
        </w:rPr>
      </w:pPr>
      <w:r w:rsidRPr="004F5CBA">
        <w:rPr>
          <w:sz w:val="24"/>
          <w:szCs w:val="24"/>
        </w:rPr>
        <w:t>…………………………………..</w:t>
      </w:r>
      <w:r w:rsidRPr="004F5CBA">
        <w:rPr>
          <w:sz w:val="24"/>
          <w:szCs w:val="24"/>
        </w:rPr>
        <w:tab/>
      </w:r>
      <w:r w:rsidRPr="004F5CBA">
        <w:rPr>
          <w:sz w:val="24"/>
          <w:szCs w:val="24"/>
        </w:rPr>
        <w:tab/>
      </w:r>
      <w:r w:rsidRPr="004F5CBA">
        <w:rPr>
          <w:sz w:val="24"/>
          <w:szCs w:val="24"/>
        </w:rPr>
        <w:tab/>
      </w:r>
      <w:r w:rsidRPr="004F5CBA">
        <w:rPr>
          <w:sz w:val="24"/>
          <w:szCs w:val="24"/>
        </w:rPr>
        <w:tab/>
      </w:r>
    </w:p>
    <w:p w:rsidR="004F5CBA" w:rsidRPr="004F5CBA" w:rsidRDefault="004F5CBA" w:rsidP="004F5CBA">
      <w:pPr>
        <w:rPr>
          <w:sz w:val="24"/>
          <w:szCs w:val="24"/>
        </w:rPr>
      </w:pPr>
      <w:r w:rsidRPr="004F5CBA">
        <w:rPr>
          <w:sz w:val="24"/>
          <w:szCs w:val="24"/>
        </w:rPr>
        <w:t xml:space="preserve">                   Megbízó II.</w:t>
      </w:r>
    </w:p>
    <w:p w:rsidR="004F5CBA" w:rsidRPr="004F5CBA" w:rsidRDefault="004F5CBA" w:rsidP="004F5CBA">
      <w:pPr>
        <w:rPr>
          <w:sz w:val="24"/>
          <w:szCs w:val="24"/>
        </w:rPr>
      </w:pPr>
      <w:r w:rsidRPr="004F5CBA">
        <w:rPr>
          <w:sz w:val="24"/>
          <w:szCs w:val="24"/>
        </w:rPr>
        <w:t>Berekfürdő Község Önkormányzata</w:t>
      </w:r>
    </w:p>
    <w:p w:rsidR="004F5CBA" w:rsidRPr="004F5CBA" w:rsidRDefault="004F5CBA" w:rsidP="004F5CBA">
      <w:pPr>
        <w:rPr>
          <w:sz w:val="24"/>
          <w:szCs w:val="24"/>
        </w:rPr>
      </w:pPr>
    </w:p>
    <w:p w:rsidR="004F5CBA" w:rsidRPr="004F5CBA" w:rsidRDefault="004F5CBA" w:rsidP="004F5CBA">
      <w:pPr>
        <w:rPr>
          <w:sz w:val="24"/>
          <w:szCs w:val="24"/>
        </w:rPr>
      </w:pPr>
    </w:p>
    <w:p w:rsidR="004F5CBA" w:rsidRPr="004F5CBA" w:rsidRDefault="004F5CBA" w:rsidP="004F5CBA">
      <w:pPr>
        <w:rPr>
          <w:sz w:val="24"/>
          <w:szCs w:val="24"/>
        </w:rPr>
      </w:pPr>
    </w:p>
    <w:p w:rsidR="004F5CBA" w:rsidRPr="004F5CBA" w:rsidRDefault="004F5CBA" w:rsidP="004F5CBA">
      <w:pPr>
        <w:rPr>
          <w:sz w:val="24"/>
          <w:szCs w:val="24"/>
        </w:rPr>
      </w:pPr>
    </w:p>
    <w:p w:rsidR="004F5CBA" w:rsidRPr="004F5CBA" w:rsidRDefault="004F5CBA" w:rsidP="004F5CBA">
      <w:pPr>
        <w:rPr>
          <w:sz w:val="24"/>
          <w:szCs w:val="24"/>
        </w:rPr>
      </w:pPr>
    </w:p>
    <w:p w:rsidR="004F5CBA" w:rsidRPr="004F5CBA" w:rsidRDefault="004F5CBA" w:rsidP="004F5CBA">
      <w:pPr>
        <w:rPr>
          <w:sz w:val="24"/>
          <w:szCs w:val="24"/>
        </w:rPr>
      </w:pPr>
      <w:r w:rsidRPr="004F5CBA">
        <w:rPr>
          <w:sz w:val="24"/>
          <w:szCs w:val="24"/>
        </w:rPr>
        <w:t>…………………………………..</w:t>
      </w:r>
      <w:r w:rsidRPr="004F5CBA">
        <w:rPr>
          <w:sz w:val="24"/>
          <w:szCs w:val="24"/>
        </w:rPr>
        <w:tab/>
      </w:r>
      <w:r w:rsidRPr="004F5CBA">
        <w:rPr>
          <w:sz w:val="24"/>
          <w:szCs w:val="24"/>
        </w:rPr>
        <w:tab/>
      </w:r>
      <w:r w:rsidRPr="004F5CBA">
        <w:rPr>
          <w:sz w:val="24"/>
          <w:szCs w:val="24"/>
        </w:rPr>
        <w:tab/>
      </w:r>
      <w:r w:rsidRPr="004F5CBA">
        <w:rPr>
          <w:sz w:val="24"/>
          <w:szCs w:val="24"/>
        </w:rPr>
        <w:tab/>
      </w:r>
    </w:p>
    <w:p w:rsidR="004F5CBA" w:rsidRPr="004F5CBA" w:rsidRDefault="004F5CBA" w:rsidP="004F5CBA">
      <w:pPr>
        <w:rPr>
          <w:sz w:val="24"/>
          <w:szCs w:val="24"/>
        </w:rPr>
      </w:pPr>
      <w:r w:rsidRPr="004F5CBA">
        <w:rPr>
          <w:sz w:val="24"/>
          <w:szCs w:val="24"/>
        </w:rPr>
        <w:t xml:space="preserve">                   Megbízó III.</w:t>
      </w:r>
    </w:p>
    <w:p w:rsidR="004F5CBA" w:rsidRPr="004F5CBA" w:rsidRDefault="004F5CBA" w:rsidP="004F5CBA">
      <w:pPr>
        <w:rPr>
          <w:sz w:val="24"/>
          <w:szCs w:val="24"/>
        </w:rPr>
      </w:pPr>
      <w:r w:rsidRPr="004F5CBA">
        <w:rPr>
          <w:sz w:val="24"/>
          <w:szCs w:val="24"/>
        </w:rPr>
        <w:t xml:space="preserve">    Bucsa Község Önkormányzata</w:t>
      </w:r>
    </w:p>
    <w:p w:rsidR="004F5CBA" w:rsidRPr="004F5CBA" w:rsidRDefault="004F5CBA" w:rsidP="004F5CBA">
      <w:pPr>
        <w:rPr>
          <w:sz w:val="24"/>
          <w:szCs w:val="24"/>
        </w:rPr>
      </w:pPr>
    </w:p>
    <w:p w:rsidR="004F5CBA" w:rsidRPr="004F5CBA" w:rsidRDefault="004F5CBA" w:rsidP="004F5CBA">
      <w:pPr>
        <w:rPr>
          <w:sz w:val="24"/>
          <w:szCs w:val="24"/>
        </w:rPr>
      </w:pPr>
    </w:p>
    <w:p w:rsidR="004F5CBA" w:rsidRPr="004F5CBA" w:rsidRDefault="004F5CBA" w:rsidP="004F5CBA">
      <w:pPr>
        <w:rPr>
          <w:sz w:val="24"/>
          <w:szCs w:val="24"/>
        </w:rPr>
      </w:pPr>
    </w:p>
    <w:p w:rsidR="004F5CBA" w:rsidRPr="004F5CBA" w:rsidRDefault="004F5CBA" w:rsidP="004F5CBA">
      <w:pPr>
        <w:rPr>
          <w:sz w:val="24"/>
          <w:szCs w:val="24"/>
        </w:rPr>
      </w:pPr>
    </w:p>
    <w:p w:rsidR="004F5CBA" w:rsidRPr="004F5CBA" w:rsidRDefault="004F5CBA" w:rsidP="004F5CBA">
      <w:pPr>
        <w:rPr>
          <w:sz w:val="24"/>
          <w:szCs w:val="24"/>
        </w:rPr>
      </w:pPr>
      <w:r w:rsidRPr="004F5CBA">
        <w:rPr>
          <w:sz w:val="24"/>
          <w:szCs w:val="24"/>
        </w:rPr>
        <w:t xml:space="preserve"> …………………………………..</w:t>
      </w:r>
      <w:r w:rsidRPr="004F5CBA">
        <w:rPr>
          <w:sz w:val="24"/>
          <w:szCs w:val="24"/>
        </w:rPr>
        <w:tab/>
      </w:r>
      <w:r w:rsidRPr="004F5CBA">
        <w:rPr>
          <w:sz w:val="24"/>
          <w:szCs w:val="24"/>
        </w:rPr>
        <w:tab/>
      </w:r>
      <w:r w:rsidRPr="004F5CBA">
        <w:rPr>
          <w:sz w:val="24"/>
          <w:szCs w:val="24"/>
        </w:rPr>
        <w:tab/>
      </w:r>
      <w:r w:rsidRPr="004F5CBA">
        <w:rPr>
          <w:sz w:val="24"/>
          <w:szCs w:val="24"/>
        </w:rPr>
        <w:tab/>
      </w:r>
    </w:p>
    <w:p w:rsidR="004F5CBA" w:rsidRPr="004F5CBA" w:rsidRDefault="004F5CBA" w:rsidP="004F5CBA">
      <w:pPr>
        <w:rPr>
          <w:sz w:val="24"/>
          <w:szCs w:val="24"/>
        </w:rPr>
      </w:pPr>
      <w:r w:rsidRPr="004F5CBA">
        <w:rPr>
          <w:sz w:val="24"/>
          <w:szCs w:val="24"/>
        </w:rPr>
        <w:t xml:space="preserve">                      Megbízó IV.</w:t>
      </w:r>
    </w:p>
    <w:p w:rsidR="004F5CBA" w:rsidRPr="004F5CBA" w:rsidRDefault="004F5CBA" w:rsidP="004F5CBA">
      <w:pPr>
        <w:rPr>
          <w:sz w:val="24"/>
          <w:szCs w:val="24"/>
        </w:rPr>
      </w:pPr>
      <w:r w:rsidRPr="004F5CBA">
        <w:rPr>
          <w:sz w:val="24"/>
          <w:szCs w:val="24"/>
        </w:rPr>
        <w:t>Kunmadaras Nagyközség Önkormányzata</w:t>
      </w:r>
    </w:p>
    <w:p w:rsidR="004F5CBA" w:rsidRPr="004F5CBA" w:rsidRDefault="004F5CBA" w:rsidP="004F5CBA">
      <w:pPr>
        <w:rPr>
          <w:sz w:val="24"/>
          <w:szCs w:val="24"/>
        </w:rPr>
      </w:pPr>
    </w:p>
    <w:p w:rsidR="004F5CBA" w:rsidRPr="004F5CBA" w:rsidRDefault="004F5CBA" w:rsidP="004F5CBA">
      <w:pPr>
        <w:rPr>
          <w:sz w:val="24"/>
          <w:szCs w:val="24"/>
        </w:rPr>
      </w:pPr>
    </w:p>
    <w:p w:rsidR="004F5CBA" w:rsidRPr="004F5CBA" w:rsidRDefault="004F5CBA" w:rsidP="004F5CBA">
      <w:pPr>
        <w:rPr>
          <w:sz w:val="24"/>
          <w:szCs w:val="24"/>
        </w:rPr>
      </w:pPr>
    </w:p>
    <w:p w:rsidR="004F5CBA" w:rsidRPr="004F5CBA" w:rsidRDefault="004F5CBA" w:rsidP="004F5CBA">
      <w:pPr>
        <w:rPr>
          <w:sz w:val="24"/>
          <w:szCs w:val="24"/>
        </w:rPr>
      </w:pPr>
    </w:p>
    <w:tbl>
      <w:tblPr>
        <w:tblW w:w="0" w:type="auto"/>
        <w:tblInd w:w="-106" w:type="dxa"/>
        <w:tblLook w:val="01E0"/>
      </w:tblPr>
      <w:tblGrid>
        <w:gridCol w:w="5353"/>
        <w:gridCol w:w="3859"/>
      </w:tblGrid>
      <w:tr w:rsidR="004F5CBA" w:rsidRPr="004F5CBA" w:rsidTr="004F5CBA">
        <w:tc>
          <w:tcPr>
            <w:tcW w:w="5353" w:type="dxa"/>
          </w:tcPr>
          <w:p w:rsidR="004F5CBA" w:rsidRPr="004F5CBA" w:rsidRDefault="004F5CBA" w:rsidP="004F5CBA">
            <w:pPr>
              <w:tabs>
                <w:tab w:val="left" w:pos="5670"/>
              </w:tabs>
              <w:rPr>
                <w:sz w:val="24"/>
                <w:szCs w:val="24"/>
              </w:rPr>
            </w:pPr>
          </w:p>
        </w:tc>
        <w:tc>
          <w:tcPr>
            <w:tcW w:w="3859" w:type="dxa"/>
          </w:tcPr>
          <w:p w:rsidR="004F5CBA" w:rsidRPr="004F5CBA" w:rsidRDefault="004F5CBA" w:rsidP="004F5CBA">
            <w:pPr>
              <w:tabs>
                <w:tab w:val="left" w:pos="5670"/>
              </w:tabs>
              <w:jc w:val="center"/>
              <w:rPr>
                <w:sz w:val="24"/>
                <w:szCs w:val="24"/>
              </w:rPr>
            </w:pPr>
          </w:p>
        </w:tc>
      </w:tr>
    </w:tbl>
    <w:p w:rsidR="004F5CBA" w:rsidRPr="004F5CBA" w:rsidRDefault="004F5CBA" w:rsidP="004F5CBA">
      <w:pPr>
        <w:spacing w:after="200" w:line="276" w:lineRule="auto"/>
        <w:rPr>
          <w:sz w:val="24"/>
          <w:szCs w:val="24"/>
        </w:rPr>
      </w:pPr>
    </w:p>
    <w:p w:rsidR="004F5CBA" w:rsidRPr="009A5D8F" w:rsidRDefault="004F5CBA" w:rsidP="004F5CBA">
      <w:pPr>
        <w:ind w:left="57" w:right="57"/>
        <w:rPr>
          <w:sz w:val="23"/>
          <w:szCs w:val="23"/>
        </w:rPr>
      </w:pPr>
    </w:p>
    <w:p w:rsidR="004F5CBA" w:rsidRDefault="004F5CBA" w:rsidP="00543FA4">
      <w:pPr>
        <w:pStyle w:val="NormlWeb"/>
        <w:tabs>
          <w:tab w:val="left" w:pos="2660"/>
        </w:tabs>
        <w:spacing w:before="0" w:after="0"/>
        <w:rPr>
          <w:b/>
          <w:bCs/>
          <w:szCs w:val="24"/>
        </w:rPr>
      </w:pPr>
    </w:p>
    <w:p w:rsidR="004F5CBA" w:rsidRDefault="004F5CBA" w:rsidP="00543FA4">
      <w:pPr>
        <w:pStyle w:val="NormlWeb"/>
        <w:tabs>
          <w:tab w:val="left" w:pos="2660"/>
        </w:tabs>
        <w:spacing w:before="0" w:after="0"/>
        <w:rPr>
          <w:b/>
          <w:bCs/>
          <w:szCs w:val="24"/>
        </w:rPr>
      </w:pPr>
    </w:p>
    <w:tbl>
      <w:tblPr>
        <w:tblW w:w="0" w:type="auto"/>
        <w:tblLook w:val="04A0"/>
      </w:tblPr>
      <w:tblGrid>
        <w:gridCol w:w="2660"/>
        <w:gridCol w:w="6551"/>
      </w:tblGrid>
      <w:tr w:rsidR="00543FA4" w:rsidRPr="00543FA4" w:rsidTr="00B16D1E">
        <w:tc>
          <w:tcPr>
            <w:tcW w:w="2660" w:type="dxa"/>
          </w:tcPr>
          <w:p w:rsidR="00543FA4" w:rsidRPr="00543FA4" w:rsidRDefault="00543FA4" w:rsidP="00CD527B">
            <w:pPr>
              <w:jc w:val="both"/>
              <w:rPr>
                <w:b/>
                <w:bCs/>
                <w:sz w:val="24"/>
                <w:szCs w:val="24"/>
              </w:rPr>
            </w:pPr>
            <w:r w:rsidRPr="00543FA4">
              <w:rPr>
                <w:b/>
                <w:bCs/>
                <w:sz w:val="24"/>
                <w:szCs w:val="24"/>
              </w:rPr>
              <w:t>1</w:t>
            </w:r>
            <w:r w:rsidR="00CD527B">
              <w:rPr>
                <w:b/>
                <w:bCs/>
                <w:sz w:val="24"/>
                <w:szCs w:val="24"/>
              </w:rPr>
              <w:t>3</w:t>
            </w:r>
            <w:r w:rsidRPr="00543FA4">
              <w:rPr>
                <w:b/>
                <w:bCs/>
                <w:sz w:val="24"/>
                <w:szCs w:val="24"/>
              </w:rPr>
              <w:t xml:space="preserve">. </w:t>
            </w:r>
            <w:r w:rsidRPr="00543FA4">
              <w:rPr>
                <w:b/>
                <w:bCs/>
                <w:sz w:val="24"/>
                <w:szCs w:val="24"/>
                <w:u w:val="single"/>
              </w:rPr>
              <w:t>napirendi pont:</w:t>
            </w:r>
          </w:p>
        </w:tc>
        <w:tc>
          <w:tcPr>
            <w:tcW w:w="6551" w:type="dxa"/>
          </w:tcPr>
          <w:p w:rsidR="00543FA4" w:rsidRPr="00543FA4" w:rsidRDefault="00543FA4" w:rsidP="00543FA4">
            <w:pPr>
              <w:pStyle w:val="NormlWeb"/>
              <w:spacing w:before="0" w:after="0"/>
              <w:ind w:left="360"/>
              <w:jc w:val="both"/>
              <w:rPr>
                <w:bCs/>
                <w:szCs w:val="24"/>
              </w:rPr>
            </w:pPr>
            <w:r w:rsidRPr="00543FA4">
              <w:rPr>
                <w:bCs/>
                <w:szCs w:val="24"/>
              </w:rPr>
              <w:t>Tájékoztató a helyi önkormányzati képviselők, bizottsági tagok, tanácsnokok 2018. évi tiszteletdíjáról és költségtérítéséről</w:t>
            </w:r>
          </w:p>
          <w:p w:rsidR="00543FA4" w:rsidRPr="00543FA4" w:rsidRDefault="00543FA4" w:rsidP="00543FA4">
            <w:pPr>
              <w:pStyle w:val="NormlWeb"/>
              <w:spacing w:before="0" w:after="0"/>
              <w:jc w:val="both"/>
              <w:rPr>
                <w:szCs w:val="24"/>
              </w:rPr>
            </w:pPr>
          </w:p>
        </w:tc>
      </w:tr>
    </w:tbl>
    <w:p w:rsidR="00D04E71" w:rsidRDefault="00D04E71" w:rsidP="00543FA4">
      <w:pPr>
        <w:pStyle w:val="NormlWeb"/>
        <w:tabs>
          <w:tab w:val="left" w:pos="2660"/>
        </w:tabs>
        <w:spacing w:before="0" w:after="0"/>
        <w:rPr>
          <w:b/>
          <w:bCs/>
          <w:szCs w:val="24"/>
        </w:rPr>
      </w:pPr>
      <w:r w:rsidRPr="00543FA4">
        <w:rPr>
          <w:b/>
          <w:bCs/>
          <w:szCs w:val="24"/>
        </w:rPr>
        <w:tab/>
      </w:r>
    </w:p>
    <w:p w:rsidR="005101AE" w:rsidRDefault="004F5CBA" w:rsidP="005101AE">
      <w:pPr>
        <w:jc w:val="both"/>
        <w:rPr>
          <w:sz w:val="24"/>
          <w:szCs w:val="24"/>
        </w:rPr>
      </w:pPr>
      <w:r w:rsidRPr="00A45D51">
        <w:rPr>
          <w:b/>
          <w:bCs/>
          <w:iCs/>
          <w:sz w:val="24"/>
          <w:szCs w:val="24"/>
          <w:u w:val="single"/>
        </w:rPr>
        <w:t>Dobos László polgármester:</w:t>
      </w:r>
      <w:r w:rsidRPr="00A45D51">
        <w:rPr>
          <w:bCs/>
          <w:iCs/>
          <w:sz w:val="24"/>
          <w:szCs w:val="24"/>
        </w:rPr>
        <w:t xml:space="preserve"> </w:t>
      </w:r>
      <w:r w:rsidR="00BD5C23">
        <w:rPr>
          <w:bCs/>
          <w:iCs/>
          <w:sz w:val="24"/>
          <w:szCs w:val="24"/>
        </w:rPr>
        <w:t>A rendelet a hatálybalépése óta változatlan tartalommal van érvényben.</w:t>
      </w:r>
      <w:r w:rsidR="005101AE">
        <w:rPr>
          <w:bCs/>
          <w:iCs/>
          <w:sz w:val="24"/>
          <w:szCs w:val="24"/>
        </w:rPr>
        <w:t xml:space="preserve"> </w:t>
      </w:r>
      <w:r w:rsidR="005101AE">
        <w:rPr>
          <w:sz w:val="24"/>
          <w:szCs w:val="24"/>
        </w:rPr>
        <w:t xml:space="preserve">A Képviselő-testület a </w:t>
      </w:r>
      <w:r w:rsidR="000D2D19">
        <w:rPr>
          <w:sz w:val="24"/>
          <w:szCs w:val="24"/>
        </w:rPr>
        <w:t>r</w:t>
      </w:r>
      <w:r w:rsidR="005101AE">
        <w:rPr>
          <w:sz w:val="24"/>
          <w:szCs w:val="24"/>
        </w:rPr>
        <w:t>endeletben foglalt tiszteletdíj és költségtérítés mértékén 2018. évben nem kíván változtatni.</w:t>
      </w:r>
    </w:p>
    <w:p w:rsidR="00BD5C23" w:rsidRDefault="00BD5C23" w:rsidP="00C361C3">
      <w:pPr>
        <w:tabs>
          <w:tab w:val="left" w:pos="2518"/>
        </w:tabs>
        <w:jc w:val="both"/>
        <w:rPr>
          <w:bCs/>
          <w:iCs/>
          <w:sz w:val="24"/>
          <w:szCs w:val="24"/>
        </w:rPr>
      </w:pPr>
    </w:p>
    <w:p w:rsidR="004F5CBA" w:rsidRPr="00A45D51" w:rsidRDefault="004F5CBA" w:rsidP="00C361C3">
      <w:pPr>
        <w:tabs>
          <w:tab w:val="left" w:pos="2518"/>
        </w:tabs>
        <w:jc w:val="both"/>
        <w:rPr>
          <w:bCs/>
          <w:iCs/>
          <w:sz w:val="24"/>
          <w:szCs w:val="24"/>
        </w:rPr>
      </w:pPr>
      <w:r w:rsidRPr="00A45D51">
        <w:rPr>
          <w:bCs/>
          <w:iCs/>
          <w:sz w:val="24"/>
          <w:szCs w:val="24"/>
        </w:rPr>
        <w:t>Kérdés, hozzászólás van-e?</w:t>
      </w:r>
    </w:p>
    <w:p w:rsidR="004F5CBA" w:rsidRPr="00A45D51" w:rsidRDefault="004F5CBA" w:rsidP="00C361C3">
      <w:pPr>
        <w:tabs>
          <w:tab w:val="left" w:pos="2518"/>
        </w:tabs>
        <w:jc w:val="both"/>
        <w:rPr>
          <w:bCs/>
          <w:iCs/>
          <w:sz w:val="24"/>
          <w:szCs w:val="24"/>
        </w:rPr>
      </w:pPr>
    </w:p>
    <w:p w:rsidR="004F5CBA" w:rsidRPr="00A45D51" w:rsidRDefault="004F5CBA" w:rsidP="00C361C3">
      <w:pPr>
        <w:rPr>
          <w:sz w:val="24"/>
          <w:szCs w:val="24"/>
        </w:rPr>
      </w:pPr>
      <w:r w:rsidRPr="00A45D51">
        <w:rPr>
          <w:sz w:val="24"/>
          <w:szCs w:val="24"/>
        </w:rPr>
        <w:t xml:space="preserve">Kérdés, észrevétel nem hangzott el. </w:t>
      </w:r>
    </w:p>
    <w:p w:rsidR="004F5CBA" w:rsidRPr="00A45D51" w:rsidRDefault="004F5CBA" w:rsidP="00C361C3">
      <w:pPr>
        <w:rPr>
          <w:sz w:val="24"/>
          <w:szCs w:val="24"/>
        </w:rPr>
      </w:pPr>
    </w:p>
    <w:p w:rsidR="004F5CBA" w:rsidRPr="00A45D51" w:rsidRDefault="004F5CBA" w:rsidP="00C361C3">
      <w:pPr>
        <w:ind w:right="70"/>
        <w:jc w:val="both"/>
        <w:rPr>
          <w:bCs/>
          <w:sz w:val="24"/>
          <w:szCs w:val="24"/>
        </w:rPr>
      </w:pPr>
      <w:r w:rsidRPr="00A45D51">
        <w:rPr>
          <w:b/>
          <w:bCs/>
          <w:sz w:val="24"/>
          <w:szCs w:val="24"/>
          <w:u w:val="single"/>
        </w:rPr>
        <w:t>Dobos László polgármester:</w:t>
      </w:r>
      <w:r w:rsidRPr="00A45D51">
        <w:rPr>
          <w:sz w:val="24"/>
          <w:szCs w:val="24"/>
        </w:rPr>
        <w:t xml:space="preserve"> Javasolta </w:t>
      </w:r>
      <w:r w:rsidR="000C5E30">
        <w:rPr>
          <w:sz w:val="24"/>
          <w:szCs w:val="24"/>
        </w:rPr>
        <w:t>a tájékoztató</w:t>
      </w:r>
      <w:r w:rsidRPr="00A45D51">
        <w:rPr>
          <w:sz w:val="24"/>
          <w:szCs w:val="24"/>
        </w:rPr>
        <w:t xml:space="preserve"> elfogadását. </w:t>
      </w:r>
      <w:r w:rsidRPr="00A45D51">
        <w:rPr>
          <w:bCs/>
          <w:sz w:val="24"/>
          <w:szCs w:val="24"/>
        </w:rPr>
        <w:t xml:space="preserve">Aki egyetért, kézfeltartással jelezze. </w:t>
      </w:r>
    </w:p>
    <w:p w:rsidR="004F5CBA" w:rsidRPr="00A45D51" w:rsidRDefault="004F5CBA" w:rsidP="00C361C3">
      <w:pPr>
        <w:rPr>
          <w:b/>
          <w:bCs/>
          <w:sz w:val="24"/>
          <w:szCs w:val="24"/>
          <w:u w:val="single"/>
        </w:rPr>
      </w:pPr>
    </w:p>
    <w:p w:rsidR="004F5CBA" w:rsidRPr="00A45D51" w:rsidRDefault="004F5CBA" w:rsidP="00C361C3">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9</w:t>
      </w:r>
      <w:r w:rsidRPr="00A45D51">
        <w:rPr>
          <w:sz w:val="24"/>
          <w:szCs w:val="24"/>
        </w:rPr>
        <w:t xml:space="preserve"> igen szavazat. Nemleges szavazat és tartózkodás nem volt.</w:t>
      </w:r>
    </w:p>
    <w:p w:rsidR="00D04E71" w:rsidRDefault="00D04E71" w:rsidP="00543FA4">
      <w:pPr>
        <w:pStyle w:val="NormlWeb"/>
        <w:tabs>
          <w:tab w:val="left" w:pos="2660"/>
        </w:tabs>
        <w:spacing w:before="0" w:after="0"/>
        <w:rPr>
          <w:b/>
          <w:bCs/>
          <w:szCs w:val="24"/>
        </w:rPr>
      </w:pPr>
    </w:p>
    <w:p w:rsidR="004F5CBA" w:rsidRDefault="004F5CBA" w:rsidP="00543FA4">
      <w:pPr>
        <w:pStyle w:val="NormlWeb"/>
        <w:tabs>
          <w:tab w:val="left" w:pos="2660"/>
        </w:tabs>
        <w:spacing w:before="0" w:after="0"/>
        <w:rPr>
          <w:b/>
          <w:bCs/>
          <w:szCs w:val="24"/>
        </w:rPr>
      </w:pPr>
    </w:p>
    <w:p w:rsidR="00350F91" w:rsidRDefault="00350F91" w:rsidP="005101AE">
      <w:pPr>
        <w:rPr>
          <w:b/>
          <w:sz w:val="24"/>
          <w:szCs w:val="24"/>
        </w:rPr>
      </w:pPr>
    </w:p>
    <w:p w:rsidR="00350F91" w:rsidRDefault="00350F91" w:rsidP="005101AE">
      <w:pPr>
        <w:rPr>
          <w:b/>
          <w:sz w:val="24"/>
          <w:szCs w:val="24"/>
        </w:rPr>
      </w:pPr>
    </w:p>
    <w:p w:rsidR="00350F91" w:rsidRDefault="00350F91" w:rsidP="005101AE">
      <w:pPr>
        <w:rPr>
          <w:b/>
          <w:sz w:val="24"/>
          <w:szCs w:val="24"/>
        </w:rPr>
      </w:pPr>
    </w:p>
    <w:p w:rsidR="00350F91" w:rsidRDefault="00350F91" w:rsidP="005101AE">
      <w:pPr>
        <w:rPr>
          <w:b/>
          <w:sz w:val="24"/>
          <w:szCs w:val="24"/>
        </w:rPr>
      </w:pPr>
    </w:p>
    <w:p w:rsidR="00350F91" w:rsidRDefault="00350F91" w:rsidP="005101AE">
      <w:pPr>
        <w:rPr>
          <w:b/>
          <w:sz w:val="24"/>
          <w:szCs w:val="24"/>
        </w:rPr>
      </w:pPr>
    </w:p>
    <w:p w:rsidR="00350F91" w:rsidRDefault="00350F91" w:rsidP="005101AE">
      <w:pPr>
        <w:rPr>
          <w:b/>
          <w:sz w:val="24"/>
          <w:szCs w:val="24"/>
        </w:rPr>
      </w:pPr>
    </w:p>
    <w:p w:rsidR="00350F91" w:rsidRDefault="00350F91" w:rsidP="005101AE">
      <w:pPr>
        <w:rPr>
          <w:b/>
          <w:sz w:val="24"/>
          <w:szCs w:val="24"/>
        </w:rPr>
      </w:pPr>
    </w:p>
    <w:p w:rsidR="005101AE" w:rsidRPr="006506D7" w:rsidRDefault="005101AE" w:rsidP="005101AE">
      <w:pPr>
        <w:rPr>
          <w:b/>
          <w:sz w:val="24"/>
          <w:szCs w:val="24"/>
        </w:rPr>
      </w:pPr>
      <w:r>
        <w:rPr>
          <w:b/>
          <w:sz w:val="24"/>
          <w:szCs w:val="24"/>
        </w:rPr>
        <w:lastRenderedPageBreak/>
        <w:t>3</w:t>
      </w:r>
      <w:r w:rsidR="00350F91">
        <w:rPr>
          <w:b/>
          <w:sz w:val="24"/>
          <w:szCs w:val="24"/>
        </w:rPr>
        <w:t>20</w:t>
      </w:r>
      <w:r>
        <w:rPr>
          <w:b/>
          <w:sz w:val="24"/>
          <w:szCs w:val="24"/>
        </w:rPr>
        <w:t>/</w:t>
      </w:r>
      <w:r w:rsidRPr="006506D7">
        <w:rPr>
          <w:b/>
          <w:sz w:val="24"/>
          <w:szCs w:val="24"/>
        </w:rPr>
        <w:t>2017. (</w:t>
      </w:r>
      <w:r>
        <w:rPr>
          <w:b/>
          <w:sz w:val="24"/>
          <w:szCs w:val="24"/>
        </w:rPr>
        <w:t>XII.14</w:t>
      </w:r>
      <w:r w:rsidRPr="006506D7">
        <w:rPr>
          <w:b/>
          <w:sz w:val="24"/>
          <w:szCs w:val="24"/>
        </w:rPr>
        <w:t>.) „kt.” sz. h a t á r o z a t</w:t>
      </w:r>
    </w:p>
    <w:p w:rsidR="005101AE" w:rsidRPr="00350F91" w:rsidRDefault="00350F91" w:rsidP="00350F91">
      <w:pPr>
        <w:jc w:val="both"/>
        <w:rPr>
          <w:b/>
          <w:sz w:val="24"/>
          <w:szCs w:val="24"/>
        </w:rPr>
      </w:pPr>
      <w:proofErr w:type="gramStart"/>
      <w:r w:rsidRPr="00350F91">
        <w:rPr>
          <w:b/>
          <w:bCs/>
          <w:sz w:val="24"/>
          <w:szCs w:val="24"/>
        </w:rPr>
        <w:t>a</w:t>
      </w:r>
      <w:proofErr w:type="gramEnd"/>
      <w:r w:rsidRPr="00350F91">
        <w:rPr>
          <w:b/>
          <w:bCs/>
          <w:sz w:val="24"/>
          <w:szCs w:val="24"/>
        </w:rPr>
        <w:t xml:space="preserve"> helyi önkormányzati képviselők, bizottsági tagok, tanácsnokok 2018. évi tiszteletdíjáról és költségtérítéséről</w:t>
      </w:r>
    </w:p>
    <w:p w:rsidR="00350F91" w:rsidRDefault="00350F91" w:rsidP="005101AE">
      <w:pPr>
        <w:pStyle w:val="Szvegtrzs"/>
        <w:ind w:left="567"/>
        <w:rPr>
          <w:sz w:val="24"/>
          <w:szCs w:val="24"/>
        </w:rPr>
      </w:pPr>
    </w:p>
    <w:p w:rsidR="00350F91" w:rsidRDefault="005101AE" w:rsidP="00350F91">
      <w:pPr>
        <w:pStyle w:val="Szvegtrzs"/>
        <w:ind w:left="567"/>
        <w:rPr>
          <w:sz w:val="24"/>
          <w:szCs w:val="24"/>
        </w:rPr>
      </w:pPr>
      <w:r w:rsidRPr="006506D7">
        <w:rPr>
          <w:sz w:val="24"/>
          <w:szCs w:val="24"/>
        </w:rPr>
        <w:t xml:space="preserve">A Karcag Városi Önkormányzat Képviselő-testülete </w:t>
      </w:r>
      <w:r w:rsidR="00350F91" w:rsidRPr="00543FA4">
        <w:rPr>
          <w:bCs/>
          <w:szCs w:val="24"/>
        </w:rPr>
        <w:t>a helyi önkormányzati képviselők, bizottsági tagok, tanácsnokok 2018. évi tiszteletdíjáról és költségtérítéséről</w:t>
      </w:r>
      <w:r w:rsidRPr="006506D7">
        <w:rPr>
          <w:sz w:val="24"/>
          <w:szCs w:val="24"/>
        </w:rPr>
        <w:t xml:space="preserve"> szóló tájékoztatót  </w:t>
      </w:r>
    </w:p>
    <w:p w:rsidR="005101AE" w:rsidRPr="006506D7" w:rsidRDefault="005101AE" w:rsidP="00350F91">
      <w:pPr>
        <w:pStyle w:val="Szvegtrzs"/>
        <w:ind w:left="567"/>
        <w:jc w:val="center"/>
        <w:rPr>
          <w:bCs/>
          <w:sz w:val="24"/>
          <w:szCs w:val="24"/>
        </w:rPr>
      </w:pPr>
      <w:proofErr w:type="gramStart"/>
      <w:r w:rsidRPr="006506D7">
        <w:rPr>
          <w:b/>
          <w:bCs/>
          <w:sz w:val="24"/>
          <w:szCs w:val="24"/>
        </w:rPr>
        <w:t>e</w:t>
      </w:r>
      <w:proofErr w:type="gramEnd"/>
      <w:r w:rsidRPr="006506D7">
        <w:rPr>
          <w:b/>
          <w:bCs/>
          <w:sz w:val="24"/>
          <w:szCs w:val="24"/>
        </w:rPr>
        <w:t xml:space="preserve"> l f o g a d j a .</w:t>
      </w:r>
    </w:p>
    <w:p w:rsidR="005101AE" w:rsidRPr="006506D7" w:rsidRDefault="005101AE" w:rsidP="005101AE">
      <w:pPr>
        <w:pStyle w:val="Szvegtrzs"/>
        <w:rPr>
          <w:sz w:val="24"/>
          <w:szCs w:val="24"/>
          <w:u w:val="single"/>
        </w:rPr>
      </w:pPr>
      <w:r w:rsidRPr="006506D7">
        <w:rPr>
          <w:sz w:val="24"/>
          <w:szCs w:val="24"/>
        </w:rPr>
        <w:t xml:space="preserve">                    </w:t>
      </w:r>
    </w:p>
    <w:p w:rsidR="005101AE" w:rsidRPr="006506D7" w:rsidRDefault="005101AE" w:rsidP="005101AE">
      <w:pPr>
        <w:pStyle w:val="Szvegtrzs"/>
        <w:ind w:left="851" w:hanging="567"/>
        <w:rPr>
          <w:sz w:val="24"/>
          <w:szCs w:val="24"/>
          <w:u w:val="single"/>
        </w:rPr>
      </w:pPr>
      <w:r w:rsidRPr="006506D7">
        <w:rPr>
          <w:sz w:val="24"/>
          <w:szCs w:val="24"/>
          <w:u w:val="single"/>
        </w:rPr>
        <w:t>Erről értesülnek:</w:t>
      </w:r>
    </w:p>
    <w:p w:rsidR="005101AE" w:rsidRPr="006506D7" w:rsidRDefault="005101AE" w:rsidP="00350F91">
      <w:pPr>
        <w:pStyle w:val="Listaszerbekezds"/>
        <w:numPr>
          <w:ilvl w:val="0"/>
          <w:numId w:val="67"/>
        </w:numPr>
        <w:jc w:val="both"/>
      </w:pPr>
      <w:r w:rsidRPr="006506D7">
        <w:t xml:space="preserve">Karcag Városi Önkormányzat Képviselő-testület tagjai, lakóhelyeiken </w:t>
      </w:r>
    </w:p>
    <w:p w:rsidR="005101AE" w:rsidRPr="006506D7" w:rsidRDefault="005101AE" w:rsidP="00350F91">
      <w:pPr>
        <w:pStyle w:val="NormlWeb"/>
        <w:numPr>
          <w:ilvl w:val="0"/>
          <w:numId w:val="67"/>
        </w:numPr>
        <w:spacing w:before="0" w:after="0"/>
        <w:jc w:val="both"/>
        <w:rPr>
          <w:szCs w:val="24"/>
        </w:rPr>
      </w:pPr>
      <w:r w:rsidRPr="006506D7">
        <w:rPr>
          <w:szCs w:val="24"/>
        </w:rPr>
        <w:t>Karcag Városi Önkormányzat Polgármestere, helyben</w:t>
      </w:r>
    </w:p>
    <w:p w:rsidR="005101AE" w:rsidRPr="006506D7" w:rsidRDefault="005101AE" w:rsidP="00350F91">
      <w:pPr>
        <w:pStyle w:val="NormlWeb"/>
        <w:numPr>
          <w:ilvl w:val="0"/>
          <w:numId w:val="67"/>
        </w:numPr>
        <w:spacing w:before="0" w:after="0"/>
        <w:jc w:val="both"/>
        <w:rPr>
          <w:szCs w:val="24"/>
        </w:rPr>
      </w:pPr>
      <w:r w:rsidRPr="006506D7">
        <w:rPr>
          <w:szCs w:val="24"/>
        </w:rPr>
        <w:t>Karcag Városi Önkormányzat Jegyzője, helyben</w:t>
      </w:r>
    </w:p>
    <w:p w:rsidR="005101AE" w:rsidRDefault="005101AE" w:rsidP="00350F91">
      <w:pPr>
        <w:pStyle w:val="NormlWeb"/>
        <w:numPr>
          <w:ilvl w:val="0"/>
          <w:numId w:val="67"/>
        </w:numPr>
        <w:spacing w:before="0" w:after="0"/>
        <w:jc w:val="both"/>
        <w:rPr>
          <w:szCs w:val="24"/>
        </w:rPr>
      </w:pPr>
      <w:r w:rsidRPr="006506D7">
        <w:rPr>
          <w:szCs w:val="24"/>
        </w:rPr>
        <w:t>Karcagi Polgármesteri Hivatal, Aljegyzői Iroda, helyben</w:t>
      </w:r>
    </w:p>
    <w:p w:rsidR="00350F91" w:rsidRPr="006506D7" w:rsidRDefault="00350F91" w:rsidP="00350F91">
      <w:pPr>
        <w:pStyle w:val="NormlWeb"/>
        <w:numPr>
          <w:ilvl w:val="0"/>
          <w:numId w:val="67"/>
        </w:numPr>
        <w:spacing w:before="0" w:after="0"/>
        <w:jc w:val="both"/>
        <w:rPr>
          <w:szCs w:val="24"/>
        </w:rPr>
      </w:pPr>
      <w:r>
        <w:rPr>
          <w:szCs w:val="24"/>
        </w:rPr>
        <w:t>Karcagi Polgármesteri Hivatal, Költségvetési, Gazdálkodási és Kistérségi Iroda, helyben</w:t>
      </w:r>
    </w:p>
    <w:p w:rsidR="004F5CBA" w:rsidRDefault="004F5CBA" w:rsidP="00543FA4">
      <w:pPr>
        <w:pStyle w:val="NormlWeb"/>
        <w:tabs>
          <w:tab w:val="left" w:pos="2660"/>
        </w:tabs>
        <w:spacing w:before="0" w:after="0"/>
        <w:rPr>
          <w:b/>
          <w:bCs/>
          <w:szCs w:val="24"/>
        </w:rPr>
      </w:pPr>
    </w:p>
    <w:p w:rsidR="00D04E71" w:rsidRPr="00543FA4" w:rsidRDefault="00D04E71" w:rsidP="00543FA4">
      <w:pPr>
        <w:pStyle w:val="NormlWeb"/>
        <w:tabs>
          <w:tab w:val="left" w:pos="2660"/>
        </w:tabs>
        <w:spacing w:before="0" w:after="0"/>
        <w:rPr>
          <w:szCs w:val="24"/>
        </w:rPr>
      </w:pPr>
    </w:p>
    <w:tbl>
      <w:tblPr>
        <w:tblW w:w="0" w:type="auto"/>
        <w:tblLook w:val="04A0"/>
      </w:tblPr>
      <w:tblGrid>
        <w:gridCol w:w="2660"/>
        <w:gridCol w:w="6551"/>
      </w:tblGrid>
      <w:tr w:rsidR="00543FA4" w:rsidRPr="00543FA4" w:rsidTr="00B16D1E">
        <w:tc>
          <w:tcPr>
            <w:tcW w:w="2660" w:type="dxa"/>
          </w:tcPr>
          <w:p w:rsidR="00543FA4" w:rsidRPr="00543FA4" w:rsidRDefault="00543FA4" w:rsidP="00CD527B">
            <w:pPr>
              <w:jc w:val="both"/>
              <w:rPr>
                <w:b/>
                <w:bCs/>
                <w:sz w:val="24"/>
                <w:szCs w:val="24"/>
              </w:rPr>
            </w:pPr>
            <w:r w:rsidRPr="00543FA4">
              <w:rPr>
                <w:b/>
                <w:bCs/>
                <w:sz w:val="24"/>
                <w:szCs w:val="24"/>
              </w:rPr>
              <w:t>1</w:t>
            </w:r>
            <w:r w:rsidR="00CD527B">
              <w:rPr>
                <w:b/>
                <w:bCs/>
                <w:sz w:val="24"/>
                <w:szCs w:val="24"/>
              </w:rPr>
              <w:t>4</w:t>
            </w:r>
            <w:r w:rsidRPr="00543FA4">
              <w:rPr>
                <w:b/>
                <w:bCs/>
                <w:sz w:val="24"/>
                <w:szCs w:val="24"/>
              </w:rPr>
              <w:t xml:space="preserve">. </w:t>
            </w:r>
            <w:r w:rsidRPr="00543FA4">
              <w:rPr>
                <w:b/>
                <w:bCs/>
                <w:sz w:val="24"/>
                <w:szCs w:val="24"/>
                <w:u w:val="single"/>
              </w:rPr>
              <w:t>napirendi pont:</w:t>
            </w:r>
          </w:p>
        </w:tc>
        <w:tc>
          <w:tcPr>
            <w:tcW w:w="6551" w:type="dxa"/>
          </w:tcPr>
          <w:p w:rsidR="00543FA4" w:rsidRPr="00543FA4" w:rsidRDefault="00543FA4" w:rsidP="00543FA4">
            <w:pPr>
              <w:pStyle w:val="NormlWeb"/>
              <w:spacing w:before="0" w:after="0"/>
              <w:ind w:left="360"/>
              <w:jc w:val="both"/>
              <w:rPr>
                <w:szCs w:val="24"/>
              </w:rPr>
            </w:pPr>
            <w:r w:rsidRPr="00543FA4">
              <w:rPr>
                <w:szCs w:val="24"/>
              </w:rPr>
              <w:t>Javaslat a 2018. évi folyószámlahitel-szerződés megkötésére</w:t>
            </w:r>
          </w:p>
          <w:p w:rsidR="00543FA4" w:rsidRPr="00543FA4" w:rsidRDefault="00543FA4" w:rsidP="00543FA4">
            <w:pPr>
              <w:pStyle w:val="NormlWeb"/>
              <w:spacing w:before="0" w:after="0"/>
              <w:jc w:val="both"/>
              <w:rPr>
                <w:szCs w:val="24"/>
              </w:rPr>
            </w:pPr>
          </w:p>
        </w:tc>
      </w:tr>
    </w:tbl>
    <w:p w:rsidR="00D04E71" w:rsidRDefault="00D04E71" w:rsidP="00543FA4">
      <w:pPr>
        <w:pStyle w:val="NormlWeb"/>
        <w:tabs>
          <w:tab w:val="left" w:pos="2660"/>
        </w:tabs>
        <w:spacing w:before="0" w:after="0"/>
        <w:rPr>
          <w:b/>
          <w:bCs/>
          <w:szCs w:val="24"/>
        </w:rPr>
      </w:pPr>
      <w:r w:rsidRPr="00543FA4">
        <w:rPr>
          <w:b/>
          <w:bCs/>
          <w:szCs w:val="24"/>
        </w:rPr>
        <w:tab/>
      </w:r>
    </w:p>
    <w:p w:rsidR="00DC0C40" w:rsidRDefault="00842F8C" w:rsidP="00C361C3">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DC0C40">
        <w:rPr>
          <w:bCs/>
          <w:iCs/>
          <w:sz w:val="24"/>
          <w:szCs w:val="24"/>
        </w:rPr>
        <w:t xml:space="preserve">2017. évben a rendelkezésre álló folyószámlahitel igénybevételére nem került sor. Biztonságból javasolt a folyószámlahitel </w:t>
      </w:r>
      <w:r w:rsidR="00715DE5">
        <w:rPr>
          <w:bCs/>
          <w:iCs/>
          <w:sz w:val="24"/>
          <w:szCs w:val="24"/>
        </w:rPr>
        <w:t xml:space="preserve">ismételt </w:t>
      </w:r>
      <w:r w:rsidR="00DC0C40">
        <w:rPr>
          <w:bCs/>
          <w:iCs/>
          <w:sz w:val="24"/>
          <w:szCs w:val="24"/>
        </w:rPr>
        <w:t xml:space="preserve">megkötése. </w:t>
      </w:r>
    </w:p>
    <w:p w:rsidR="00DC0C40" w:rsidRDefault="00DC0C40" w:rsidP="00C361C3">
      <w:pPr>
        <w:tabs>
          <w:tab w:val="left" w:pos="2518"/>
        </w:tabs>
        <w:jc w:val="both"/>
        <w:rPr>
          <w:bCs/>
          <w:iCs/>
          <w:sz w:val="24"/>
          <w:szCs w:val="24"/>
        </w:rPr>
      </w:pPr>
    </w:p>
    <w:p w:rsidR="00842F8C" w:rsidRPr="00A45D51" w:rsidRDefault="00842F8C" w:rsidP="00C361C3">
      <w:pPr>
        <w:tabs>
          <w:tab w:val="left" w:pos="2518"/>
        </w:tabs>
        <w:jc w:val="both"/>
        <w:rPr>
          <w:bCs/>
          <w:iCs/>
          <w:sz w:val="24"/>
          <w:szCs w:val="24"/>
        </w:rPr>
      </w:pPr>
      <w:r w:rsidRPr="00A45D51">
        <w:rPr>
          <w:bCs/>
          <w:iCs/>
          <w:sz w:val="24"/>
          <w:szCs w:val="24"/>
        </w:rPr>
        <w:t>Kérdés, hozzászólás van-e?</w:t>
      </w:r>
    </w:p>
    <w:p w:rsidR="00842F8C" w:rsidRPr="00A45D51" w:rsidRDefault="00842F8C" w:rsidP="00C361C3">
      <w:pPr>
        <w:tabs>
          <w:tab w:val="left" w:pos="2518"/>
        </w:tabs>
        <w:jc w:val="both"/>
        <w:rPr>
          <w:bCs/>
          <w:iCs/>
          <w:sz w:val="24"/>
          <w:szCs w:val="24"/>
        </w:rPr>
      </w:pPr>
    </w:p>
    <w:p w:rsidR="00842F8C" w:rsidRPr="00A45D51" w:rsidRDefault="00842F8C" w:rsidP="00C361C3">
      <w:pPr>
        <w:rPr>
          <w:sz w:val="24"/>
          <w:szCs w:val="24"/>
        </w:rPr>
      </w:pPr>
      <w:r w:rsidRPr="00A45D51">
        <w:rPr>
          <w:sz w:val="24"/>
          <w:szCs w:val="24"/>
        </w:rPr>
        <w:t xml:space="preserve">Kérdés, észrevétel nem hangzott el. </w:t>
      </w:r>
    </w:p>
    <w:p w:rsidR="00842F8C" w:rsidRPr="00A45D51" w:rsidRDefault="00842F8C" w:rsidP="00C361C3">
      <w:pPr>
        <w:rPr>
          <w:sz w:val="24"/>
          <w:szCs w:val="24"/>
        </w:rPr>
      </w:pPr>
    </w:p>
    <w:p w:rsidR="00715DE5" w:rsidRPr="00040795" w:rsidRDefault="00715DE5" w:rsidP="00715DE5">
      <w:pPr>
        <w:jc w:val="both"/>
        <w:rPr>
          <w:sz w:val="24"/>
          <w:szCs w:val="24"/>
        </w:rPr>
      </w:pPr>
      <w:r>
        <w:rPr>
          <w:b/>
          <w:sz w:val="24"/>
          <w:szCs w:val="24"/>
          <w:u w:val="single"/>
        </w:rPr>
        <w:t>Dobos László polgármester</w:t>
      </w:r>
      <w:r w:rsidRPr="00613D59">
        <w:rPr>
          <w:b/>
          <w:sz w:val="24"/>
          <w:szCs w:val="24"/>
          <w:u w:val="single"/>
        </w:rPr>
        <w:t>:</w:t>
      </w:r>
      <w:r w:rsidRPr="00613D59">
        <w:rPr>
          <w:sz w:val="24"/>
          <w:szCs w:val="24"/>
        </w:rPr>
        <w:t xml:space="preserve"> </w:t>
      </w:r>
      <w:r w:rsidRPr="00040795">
        <w:rPr>
          <w:sz w:val="24"/>
          <w:szCs w:val="24"/>
        </w:rPr>
        <w:t>Bejelentette, hogy az összeghatárra való tekintettel név szerinti, minősített szavazás szükséges. Ismertette a név</w:t>
      </w:r>
      <w:r>
        <w:rPr>
          <w:sz w:val="24"/>
          <w:szCs w:val="24"/>
        </w:rPr>
        <w:t xml:space="preserve"> </w:t>
      </w:r>
      <w:r w:rsidRPr="00040795">
        <w:rPr>
          <w:sz w:val="24"/>
          <w:szCs w:val="24"/>
        </w:rPr>
        <w:t xml:space="preserve">szerinti szavazás módját. </w:t>
      </w:r>
    </w:p>
    <w:p w:rsidR="00715DE5" w:rsidRPr="00040795" w:rsidRDefault="00715DE5" w:rsidP="00715DE5">
      <w:pPr>
        <w:jc w:val="both"/>
        <w:rPr>
          <w:sz w:val="24"/>
          <w:szCs w:val="24"/>
        </w:rPr>
      </w:pPr>
    </w:p>
    <w:p w:rsidR="00715DE5" w:rsidRPr="00040795" w:rsidRDefault="00715DE5" w:rsidP="00715DE5">
      <w:pPr>
        <w:pStyle w:val="Szvegtrzs"/>
        <w:jc w:val="center"/>
        <w:rPr>
          <w:b/>
          <w:i/>
          <w:sz w:val="24"/>
          <w:szCs w:val="24"/>
        </w:rPr>
      </w:pPr>
      <w:r w:rsidRPr="00040795">
        <w:rPr>
          <w:b/>
          <w:i/>
          <w:sz w:val="24"/>
          <w:szCs w:val="24"/>
        </w:rPr>
        <w:t>– A név szerinti szavazásról szóló irat a jegyzőkönyvhöz csatolva. –</w:t>
      </w:r>
    </w:p>
    <w:p w:rsidR="00715DE5" w:rsidRPr="00040795" w:rsidRDefault="00715DE5" w:rsidP="00715DE5">
      <w:pPr>
        <w:pStyle w:val="Szvegtrzs"/>
        <w:rPr>
          <w:b/>
          <w:sz w:val="24"/>
          <w:szCs w:val="24"/>
          <w:u w:val="single"/>
        </w:rPr>
      </w:pPr>
    </w:p>
    <w:p w:rsidR="00715DE5" w:rsidRPr="00040795" w:rsidRDefault="00715DE5" w:rsidP="00715DE5">
      <w:pPr>
        <w:pStyle w:val="Szvegtrzs"/>
        <w:rPr>
          <w:sz w:val="24"/>
          <w:szCs w:val="24"/>
        </w:rPr>
      </w:pPr>
      <w:r>
        <w:rPr>
          <w:b/>
          <w:sz w:val="24"/>
          <w:szCs w:val="24"/>
          <w:u w:val="single"/>
        </w:rPr>
        <w:t>Dobos László polgármester</w:t>
      </w:r>
      <w:r w:rsidRPr="00040795">
        <w:rPr>
          <w:b/>
          <w:sz w:val="24"/>
          <w:szCs w:val="24"/>
          <w:u w:val="single"/>
        </w:rPr>
        <w:t>:</w:t>
      </w:r>
      <w:r w:rsidRPr="00040795">
        <w:rPr>
          <w:sz w:val="24"/>
          <w:szCs w:val="24"/>
        </w:rPr>
        <w:t xml:space="preserve"> A szavazást követően megállapította, hogy a képviselő</w:t>
      </w:r>
      <w:r>
        <w:rPr>
          <w:sz w:val="24"/>
          <w:szCs w:val="24"/>
        </w:rPr>
        <w:noBreakHyphen/>
        <w:t>t</w:t>
      </w:r>
      <w:r w:rsidRPr="00040795">
        <w:rPr>
          <w:sz w:val="24"/>
          <w:szCs w:val="24"/>
        </w:rPr>
        <w:t xml:space="preserve">estület </w:t>
      </w:r>
      <w:r>
        <w:rPr>
          <w:sz w:val="24"/>
          <w:szCs w:val="24"/>
        </w:rPr>
        <w:t xml:space="preserve">egyhangúan, – 9 igen szavazattal, nem szavazat és tartózkodás nélkül – </w:t>
      </w:r>
      <w:r w:rsidRPr="00040795">
        <w:rPr>
          <w:sz w:val="24"/>
          <w:szCs w:val="24"/>
        </w:rPr>
        <w:t>fogadta</w:t>
      </w:r>
      <w:r>
        <w:rPr>
          <w:sz w:val="24"/>
          <w:szCs w:val="24"/>
        </w:rPr>
        <w:t xml:space="preserve"> </w:t>
      </w:r>
      <w:r w:rsidRPr="00040795">
        <w:rPr>
          <w:sz w:val="24"/>
          <w:szCs w:val="24"/>
        </w:rPr>
        <w:t>el a határozati javaslatot.</w:t>
      </w:r>
    </w:p>
    <w:p w:rsidR="00715DE5" w:rsidRDefault="00715DE5" w:rsidP="00715DE5"/>
    <w:p w:rsidR="00D04E71" w:rsidRDefault="00D04E71" w:rsidP="00543FA4">
      <w:pPr>
        <w:pStyle w:val="NormlWeb"/>
        <w:tabs>
          <w:tab w:val="left" w:pos="2660"/>
        </w:tabs>
        <w:spacing w:before="0" w:after="0"/>
        <w:rPr>
          <w:szCs w:val="24"/>
        </w:rPr>
      </w:pPr>
    </w:p>
    <w:p w:rsidR="004F5CBA" w:rsidRPr="004F5CBA" w:rsidRDefault="004F5CBA" w:rsidP="004F5CBA">
      <w:pPr>
        <w:rPr>
          <w:b/>
          <w:sz w:val="24"/>
          <w:szCs w:val="24"/>
        </w:rPr>
      </w:pPr>
      <w:r w:rsidRPr="004F5CBA">
        <w:rPr>
          <w:b/>
          <w:sz w:val="24"/>
          <w:szCs w:val="24"/>
        </w:rPr>
        <w:t>321/2017. (XII. 14.) „kt.” sz. h a t á r o z a t</w:t>
      </w:r>
    </w:p>
    <w:p w:rsidR="004F5CBA" w:rsidRPr="004F5CBA" w:rsidRDefault="004F5CBA" w:rsidP="004F5CBA">
      <w:pPr>
        <w:spacing w:line="200" w:lineRule="atLeast"/>
        <w:rPr>
          <w:b/>
          <w:sz w:val="24"/>
          <w:szCs w:val="24"/>
        </w:rPr>
      </w:pPr>
      <w:proofErr w:type="gramStart"/>
      <w:r w:rsidRPr="004F5CBA">
        <w:rPr>
          <w:b/>
          <w:sz w:val="24"/>
          <w:szCs w:val="24"/>
        </w:rPr>
        <w:t>a</w:t>
      </w:r>
      <w:proofErr w:type="gramEnd"/>
      <w:r w:rsidRPr="004F5CBA">
        <w:rPr>
          <w:b/>
          <w:sz w:val="24"/>
          <w:szCs w:val="24"/>
        </w:rPr>
        <w:t xml:space="preserve"> 2018. évi folyószámlahitel-szerződés megkötéséről</w:t>
      </w:r>
    </w:p>
    <w:p w:rsidR="004F5CBA" w:rsidRPr="004F5CBA" w:rsidRDefault="004F5CBA" w:rsidP="004F5CBA">
      <w:pPr>
        <w:rPr>
          <w:b/>
          <w:sz w:val="24"/>
          <w:szCs w:val="24"/>
        </w:rPr>
      </w:pPr>
    </w:p>
    <w:p w:rsidR="004F5CBA" w:rsidRPr="004F5CBA" w:rsidRDefault="004F5CBA" w:rsidP="00E07D7E">
      <w:pPr>
        <w:jc w:val="both"/>
        <w:rPr>
          <w:sz w:val="24"/>
          <w:szCs w:val="24"/>
        </w:rPr>
      </w:pPr>
      <w:r w:rsidRPr="004F5CBA">
        <w:rPr>
          <w:sz w:val="24"/>
          <w:szCs w:val="24"/>
        </w:rPr>
        <w:t>Karcag Városi Önkormányzat Képviselő-testülete (továbbiakban: Képviselő-testület) az Alaptörvény 32. cikk (1) bekezdése b) és f) pontjában meghatározott jogkörében, a Magyarország helyi önkormányzatairól szóló 2011. évi CLXXXIX törvény 10. § (1) bekezdésében biztosított feladatkörében eljárva az alábbiak szerint dönt:</w:t>
      </w:r>
    </w:p>
    <w:p w:rsidR="004F5CBA" w:rsidRPr="004F5CBA" w:rsidRDefault="004F5CBA" w:rsidP="004F5CBA">
      <w:pPr>
        <w:rPr>
          <w:sz w:val="24"/>
          <w:szCs w:val="24"/>
        </w:rPr>
      </w:pPr>
    </w:p>
    <w:p w:rsidR="004F5CBA" w:rsidRPr="004F5CBA" w:rsidRDefault="004F5CBA" w:rsidP="004F5CBA">
      <w:pPr>
        <w:pStyle w:val="Bekezds"/>
        <w:keepLines w:val="0"/>
        <w:numPr>
          <w:ilvl w:val="0"/>
          <w:numId w:val="53"/>
        </w:numPr>
        <w:rPr>
          <w:szCs w:val="24"/>
        </w:rPr>
      </w:pPr>
      <w:r w:rsidRPr="004F5CBA">
        <w:rPr>
          <w:szCs w:val="24"/>
        </w:rPr>
        <w:t xml:space="preserve">A Képviselő-testület felhatalmazza a Polgármestert, hogy az átmeneti likviditási problémák áthidalása érdekében 2018. évre vonatkozóan </w:t>
      </w:r>
      <w:proofErr w:type="gramStart"/>
      <w:r w:rsidRPr="004F5CBA">
        <w:rPr>
          <w:szCs w:val="24"/>
        </w:rPr>
        <w:t>folyószámla-hitelkeret szerződést</w:t>
      </w:r>
      <w:proofErr w:type="gramEnd"/>
      <w:r w:rsidRPr="004F5CBA">
        <w:rPr>
          <w:szCs w:val="24"/>
        </w:rPr>
        <w:t xml:space="preserve"> kössön a számlavezető Raiffeisen Bank </w:t>
      </w:r>
      <w:proofErr w:type="spellStart"/>
      <w:r w:rsidRPr="004F5CBA">
        <w:rPr>
          <w:szCs w:val="24"/>
        </w:rPr>
        <w:t>Zrt-vel</w:t>
      </w:r>
      <w:proofErr w:type="spellEnd"/>
      <w:r w:rsidRPr="004F5CBA">
        <w:rPr>
          <w:szCs w:val="24"/>
        </w:rPr>
        <w:t>, 100.000.000,- Ft összegben.</w:t>
      </w:r>
    </w:p>
    <w:p w:rsidR="004F5CBA" w:rsidRPr="004F5CBA" w:rsidRDefault="004F5CBA" w:rsidP="004F5CBA">
      <w:pPr>
        <w:pStyle w:val="Bekezds"/>
        <w:ind w:left="720" w:firstLine="0"/>
        <w:rPr>
          <w:szCs w:val="24"/>
        </w:rPr>
      </w:pPr>
    </w:p>
    <w:p w:rsidR="004F5CBA" w:rsidRPr="004F5CBA" w:rsidRDefault="004F5CBA" w:rsidP="004F5CBA">
      <w:pPr>
        <w:pStyle w:val="Bekezds"/>
        <w:keepLines w:val="0"/>
        <w:numPr>
          <w:ilvl w:val="0"/>
          <w:numId w:val="53"/>
        </w:numPr>
        <w:rPr>
          <w:szCs w:val="24"/>
        </w:rPr>
      </w:pPr>
      <w:r w:rsidRPr="004F5CBA">
        <w:rPr>
          <w:szCs w:val="24"/>
        </w:rPr>
        <w:lastRenderedPageBreak/>
        <w:t>A Karcag Városi Önkormányzat kötelezettséget vállal az 1. pontban meghatározott folyószámlahitel igénybevétele esetén a hitel és járulékainak naptári éven belül történő visszafizetésére.</w:t>
      </w:r>
    </w:p>
    <w:p w:rsidR="004F5CBA" w:rsidRPr="004F5CBA" w:rsidRDefault="004F5CBA" w:rsidP="004F5CBA">
      <w:pPr>
        <w:ind w:left="720"/>
        <w:rPr>
          <w:sz w:val="24"/>
          <w:szCs w:val="24"/>
        </w:rPr>
      </w:pPr>
    </w:p>
    <w:p w:rsidR="004F5CBA" w:rsidRPr="004F5CBA" w:rsidRDefault="004F5CBA" w:rsidP="004F5CBA">
      <w:pPr>
        <w:widowControl w:val="0"/>
        <w:numPr>
          <w:ilvl w:val="0"/>
          <w:numId w:val="53"/>
        </w:numPr>
        <w:suppressAutoHyphens/>
        <w:overflowPunct w:val="0"/>
        <w:autoSpaceDE w:val="0"/>
        <w:autoSpaceDN w:val="0"/>
        <w:adjustRightInd w:val="0"/>
        <w:jc w:val="both"/>
        <w:textAlignment w:val="baseline"/>
        <w:rPr>
          <w:sz w:val="24"/>
          <w:szCs w:val="24"/>
        </w:rPr>
      </w:pPr>
      <w:r w:rsidRPr="004F5CBA">
        <w:rPr>
          <w:sz w:val="24"/>
          <w:szCs w:val="24"/>
        </w:rPr>
        <w:t>A Képviselő-testület felkéri a Karcagi Polgármesteri Hivatalt az 1. pontból adódó feladatok elvégzésére.</w:t>
      </w:r>
    </w:p>
    <w:p w:rsidR="004F5CBA" w:rsidRPr="004F5CBA" w:rsidRDefault="004F5CBA" w:rsidP="004F5CBA">
      <w:pPr>
        <w:widowControl w:val="0"/>
        <w:suppressAutoHyphens/>
        <w:overflowPunct w:val="0"/>
        <w:autoSpaceDE w:val="0"/>
        <w:autoSpaceDN w:val="0"/>
        <w:adjustRightInd w:val="0"/>
        <w:ind w:left="360"/>
        <w:textAlignment w:val="baseline"/>
        <w:rPr>
          <w:sz w:val="24"/>
          <w:szCs w:val="24"/>
        </w:rPr>
      </w:pPr>
    </w:p>
    <w:p w:rsidR="004F5CBA" w:rsidRPr="004F5CBA" w:rsidRDefault="004F5CBA" w:rsidP="004F5CBA">
      <w:pPr>
        <w:pStyle w:val="Nincstrkz"/>
        <w:numPr>
          <w:ilvl w:val="0"/>
          <w:numId w:val="53"/>
        </w:numPr>
        <w:jc w:val="both"/>
        <w:rPr>
          <w:rFonts w:ascii="Times New Roman" w:hAnsi="Times New Roman"/>
          <w:sz w:val="24"/>
          <w:szCs w:val="24"/>
        </w:rPr>
      </w:pPr>
      <w:r w:rsidRPr="004F5CBA">
        <w:rPr>
          <w:rFonts w:ascii="Times New Roman" w:hAnsi="Times New Roman"/>
          <w:sz w:val="24"/>
          <w:szCs w:val="24"/>
        </w:rPr>
        <w:t>A Képviselő-testület felhatalmazza az Önkormányzat Polgármesterét és Jegyzőjét az 1. pontban meghatározott szerződés és a kapcsolódó dokumentumok aláírására.</w:t>
      </w:r>
    </w:p>
    <w:p w:rsidR="004F5CBA" w:rsidRPr="004F5CBA" w:rsidRDefault="004F5CBA" w:rsidP="004F5CBA">
      <w:pPr>
        <w:rPr>
          <w:sz w:val="24"/>
          <w:szCs w:val="24"/>
          <w:lang w:eastAsia="en-US"/>
        </w:rPr>
      </w:pPr>
    </w:p>
    <w:p w:rsidR="004F5CBA" w:rsidRPr="004F5CBA" w:rsidRDefault="004F5CBA" w:rsidP="004F5CBA">
      <w:pPr>
        <w:pStyle w:val="Nincstrkz"/>
        <w:ind w:left="1418"/>
        <w:rPr>
          <w:rFonts w:ascii="Times New Roman" w:hAnsi="Times New Roman"/>
          <w:sz w:val="24"/>
          <w:szCs w:val="24"/>
        </w:rPr>
      </w:pPr>
      <w:r w:rsidRPr="004F5CBA">
        <w:rPr>
          <w:rFonts w:ascii="Times New Roman" w:hAnsi="Times New Roman"/>
          <w:sz w:val="24"/>
          <w:szCs w:val="24"/>
          <w:u w:val="single"/>
        </w:rPr>
        <w:t>Felelős:</w:t>
      </w:r>
      <w:r w:rsidRPr="004F5CBA">
        <w:rPr>
          <w:rFonts w:ascii="Times New Roman" w:hAnsi="Times New Roman"/>
          <w:sz w:val="24"/>
          <w:szCs w:val="24"/>
        </w:rPr>
        <w:t xml:space="preserve"> </w:t>
      </w:r>
      <w:r w:rsidRPr="004F5CBA">
        <w:rPr>
          <w:rFonts w:ascii="Times New Roman" w:hAnsi="Times New Roman"/>
          <w:sz w:val="24"/>
          <w:szCs w:val="24"/>
        </w:rPr>
        <w:tab/>
        <w:t>Szabóné Bóka Réka, költségvetési csoportvezető</w:t>
      </w:r>
    </w:p>
    <w:p w:rsidR="004F5CBA" w:rsidRPr="004F5CBA" w:rsidRDefault="004F5CBA" w:rsidP="004F5CBA">
      <w:pPr>
        <w:pStyle w:val="Nincstrkz"/>
        <w:ind w:left="1418"/>
        <w:rPr>
          <w:sz w:val="24"/>
          <w:szCs w:val="24"/>
        </w:rPr>
      </w:pPr>
      <w:r w:rsidRPr="004F5CBA">
        <w:rPr>
          <w:rFonts w:ascii="Times New Roman" w:hAnsi="Times New Roman"/>
          <w:sz w:val="24"/>
          <w:szCs w:val="24"/>
          <w:u w:val="single"/>
        </w:rPr>
        <w:t>Határidő:</w:t>
      </w:r>
      <w:r w:rsidRPr="004F5CBA">
        <w:rPr>
          <w:rFonts w:ascii="Times New Roman" w:hAnsi="Times New Roman"/>
          <w:sz w:val="24"/>
          <w:szCs w:val="24"/>
        </w:rPr>
        <w:t xml:space="preserve"> </w:t>
      </w:r>
      <w:r w:rsidRPr="004F5CBA">
        <w:rPr>
          <w:rFonts w:ascii="Times New Roman" w:hAnsi="Times New Roman"/>
          <w:sz w:val="24"/>
          <w:szCs w:val="24"/>
        </w:rPr>
        <w:tab/>
        <w:t>2017. december 31.</w:t>
      </w:r>
    </w:p>
    <w:p w:rsidR="004F5CBA" w:rsidRPr="004F5CBA" w:rsidRDefault="004F5CBA" w:rsidP="004F5CBA">
      <w:pPr>
        <w:rPr>
          <w:sz w:val="24"/>
          <w:szCs w:val="24"/>
          <w:lang w:eastAsia="en-US"/>
        </w:rPr>
      </w:pPr>
    </w:p>
    <w:p w:rsidR="004F5CBA" w:rsidRPr="004F5CBA" w:rsidRDefault="004F5CBA" w:rsidP="004F5CBA">
      <w:pPr>
        <w:rPr>
          <w:sz w:val="24"/>
          <w:szCs w:val="24"/>
          <w:u w:val="single"/>
        </w:rPr>
      </w:pPr>
      <w:r w:rsidRPr="004F5CBA">
        <w:rPr>
          <w:sz w:val="24"/>
          <w:szCs w:val="24"/>
          <w:u w:val="single"/>
        </w:rPr>
        <w:t xml:space="preserve">Erről értesülnek: </w:t>
      </w:r>
    </w:p>
    <w:p w:rsidR="004F5CBA" w:rsidRPr="004F5CBA" w:rsidRDefault="004F5CBA" w:rsidP="004F5CBA">
      <w:pPr>
        <w:widowControl w:val="0"/>
        <w:numPr>
          <w:ilvl w:val="0"/>
          <w:numId w:val="52"/>
        </w:numPr>
        <w:autoSpaceDE w:val="0"/>
        <w:autoSpaceDN w:val="0"/>
        <w:adjustRightInd w:val="0"/>
        <w:ind w:left="567" w:hanging="425"/>
        <w:contextualSpacing/>
        <w:jc w:val="both"/>
        <w:rPr>
          <w:sz w:val="24"/>
          <w:szCs w:val="24"/>
        </w:rPr>
      </w:pPr>
      <w:r w:rsidRPr="004F5CBA">
        <w:rPr>
          <w:sz w:val="24"/>
          <w:szCs w:val="24"/>
        </w:rPr>
        <w:t xml:space="preserve">Karcag Városi Önkormányzat Képviselő-testületének tagjai, lakhelyükön </w:t>
      </w:r>
    </w:p>
    <w:p w:rsidR="004F5CBA" w:rsidRPr="004F5CBA" w:rsidRDefault="004F5CBA" w:rsidP="004F5CBA">
      <w:pPr>
        <w:widowControl w:val="0"/>
        <w:numPr>
          <w:ilvl w:val="0"/>
          <w:numId w:val="52"/>
        </w:numPr>
        <w:autoSpaceDE w:val="0"/>
        <w:autoSpaceDN w:val="0"/>
        <w:adjustRightInd w:val="0"/>
        <w:ind w:left="567" w:hanging="425"/>
        <w:contextualSpacing/>
        <w:jc w:val="both"/>
        <w:rPr>
          <w:sz w:val="24"/>
          <w:szCs w:val="24"/>
        </w:rPr>
      </w:pPr>
      <w:r w:rsidRPr="004F5CBA">
        <w:rPr>
          <w:sz w:val="24"/>
          <w:szCs w:val="24"/>
        </w:rPr>
        <w:t xml:space="preserve">Karcag Városi Önkormányzat Polgármestere, helyben </w:t>
      </w:r>
    </w:p>
    <w:p w:rsidR="004F5CBA" w:rsidRPr="004F5CBA" w:rsidRDefault="004F5CBA" w:rsidP="004F5CBA">
      <w:pPr>
        <w:widowControl w:val="0"/>
        <w:numPr>
          <w:ilvl w:val="0"/>
          <w:numId w:val="52"/>
        </w:numPr>
        <w:autoSpaceDE w:val="0"/>
        <w:autoSpaceDN w:val="0"/>
        <w:adjustRightInd w:val="0"/>
        <w:ind w:left="567" w:hanging="425"/>
        <w:contextualSpacing/>
        <w:jc w:val="both"/>
        <w:rPr>
          <w:sz w:val="24"/>
          <w:szCs w:val="24"/>
        </w:rPr>
      </w:pPr>
      <w:r w:rsidRPr="004F5CBA">
        <w:rPr>
          <w:sz w:val="24"/>
          <w:szCs w:val="24"/>
        </w:rPr>
        <w:t xml:space="preserve">Karcag Városi Önkormányzat Jegyzője, helyben </w:t>
      </w:r>
    </w:p>
    <w:p w:rsidR="004F5CBA" w:rsidRPr="004F5CBA" w:rsidRDefault="004F5CBA" w:rsidP="004F5CBA">
      <w:pPr>
        <w:widowControl w:val="0"/>
        <w:numPr>
          <w:ilvl w:val="0"/>
          <w:numId w:val="52"/>
        </w:numPr>
        <w:autoSpaceDE w:val="0"/>
        <w:autoSpaceDN w:val="0"/>
        <w:adjustRightInd w:val="0"/>
        <w:ind w:left="567" w:hanging="425"/>
        <w:contextualSpacing/>
        <w:jc w:val="both"/>
        <w:rPr>
          <w:sz w:val="24"/>
          <w:szCs w:val="24"/>
        </w:rPr>
      </w:pPr>
      <w:r w:rsidRPr="004F5CBA">
        <w:rPr>
          <w:sz w:val="24"/>
          <w:szCs w:val="24"/>
        </w:rPr>
        <w:t>Karcagi Polgármesteri Hivatal Aljegyzői Iroda, helyben</w:t>
      </w:r>
    </w:p>
    <w:p w:rsidR="004F5CBA" w:rsidRPr="004F5CBA" w:rsidRDefault="004F5CBA" w:rsidP="004F5CBA">
      <w:pPr>
        <w:widowControl w:val="0"/>
        <w:numPr>
          <w:ilvl w:val="0"/>
          <w:numId w:val="52"/>
        </w:numPr>
        <w:autoSpaceDE w:val="0"/>
        <w:autoSpaceDN w:val="0"/>
        <w:adjustRightInd w:val="0"/>
        <w:ind w:left="567" w:hanging="425"/>
        <w:contextualSpacing/>
        <w:jc w:val="both"/>
        <w:rPr>
          <w:sz w:val="24"/>
          <w:szCs w:val="24"/>
        </w:rPr>
      </w:pPr>
      <w:r w:rsidRPr="004F5CBA">
        <w:rPr>
          <w:sz w:val="24"/>
          <w:szCs w:val="24"/>
        </w:rPr>
        <w:t>Karcagi Polgármesteri Hivatal Költségvetési, Gazdálkodási és Kistérségi Iroda, helyben</w:t>
      </w:r>
    </w:p>
    <w:p w:rsidR="004F5CBA" w:rsidRPr="004F5CBA" w:rsidRDefault="004F5CBA" w:rsidP="00543FA4">
      <w:pPr>
        <w:pStyle w:val="NormlWeb"/>
        <w:tabs>
          <w:tab w:val="left" w:pos="2660"/>
        </w:tabs>
        <w:spacing w:before="0" w:after="0"/>
        <w:rPr>
          <w:szCs w:val="24"/>
        </w:rPr>
      </w:pPr>
    </w:p>
    <w:p w:rsidR="004F5CBA" w:rsidRPr="004F5CBA" w:rsidRDefault="004F5CBA" w:rsidP="00543FA4">
      <w:pPr>
        <w:pStyle w:val="NormlWeb"/>
        <w:tabs>
          <w:tab w:val="left" w:pos="2660"/>
        </w:tabs>
        <w:spacing w:before="0" w:after="0"/>
        <w:rPr>
          <w:szCs w:val="24"/>
        </w:rPr>
      </w:pPr>
    </w:p>
    <w:p w:rsidR="004F5CBA" w:rsidRPr="00543FA4" w:rsidRDefault="004F5CBA" w:rsidP="00543FA4">
      <w:pPr>
        <w:pStyle w:val="NormlWeb"/>
        <w:tabs>
          <w:tab w:val="left" w:pos="2660"/>
        </w:tabs>
        <w:spacing w:before="0" w:after="0"/>
        <w:rPr>
          <w:szCs w:val="24"/>
        </w:rPr>
      </w:pPr>
    </w:p>
    <w:tbl>
      <w:tblPr>
        <w:tblW w:w="0" w:type="auto"/>
        <w:tblLook w:val="04A0"/>
      </w:tblPr>
      <w:tblGrid>
        <w:gridCol w:w="2660"/>
        <w:gridCol w:w="6551"/>
      </w:tblGrid>
      <w:tr w:rsidR="00543FA4" w:rsidRPr="00543FA4" w:rsidTr="00B16D1E">
        <w:tc>
          <w:tcPr>
            <w:tcW w:w="2660" w:type="dxa"/>
          </w:tcPr>
          <w:p w:rsidR="00543FA4" w:rsidRPr="00543FA4" w:rsidRDefault="00543FA4" w:rsidP="00CD527B">
            <w:pPr>
              <w:jc w:val="both"/>
              <w:rPr>
                <w:b/>
                <w:bCs/>
                <w:sz w:val="24"/>
                <w:szCs w:val="24"/>
              </w:rPr>
            </w:pPr>
            <w:r w:rsidRPr="00543FA4">
              <w:rPr>
                <w:b/>
                <w:bCs/>
                <w:sz w:val="24"/>
                <w:szCs w:val="24"/>
              </w:rPr>
              <w:t>1</w:t>
            </w:r>
            <w:r w:rsidR="00CD527B">
              <w:rPr>
                <w:b/>
                <w:bCs/>
                <w:sz w:val="24"/>
                <w:szCs w:val="24"/>
              </w:rPr>
              <w:t>5</w:t>
            </w:r>
            <w:r w:rsidRPr="00543FA4">
              <w:rPr>
                <w:b/>
                <w:bCs/>
                <w:sz w:val="24"/>
                <w:szCs w:val="24"/>
              </w:rPr>
              <w:t xml:space="preserve">. </w:t>
            </w:r>
            <w:r w:rsidRPr="00543FA4">
              <w:rPr>
                <w:b/>
                <w:bCs/>
                <w:sz w:val="24"/>
                <w:szCs w:val="24"/>
                <w:u w:val="single"/>
              </w:rPr>
              <w:t>napirendi pont:</w:t>
            </w:r>
          </w:p>
        </w:tc>
        <w:tc>
          <w:tcPr>
            <w:tcW w:w="6551" w:type="dxa"/>
          </w:tcPr>
          <w:p w:rsidR="00543FA4" w:rsidRPr="00543FA4" w:rsidRDefault="00543FA4" w:rsidP="00543FA4">
            <w:pPr>
              <w:pStyle w:val="NormlWeb"/>
              <w:spacing w:before="0" w:after="0"/>
              <w:ind w:left="360"/>
              <w:jc w:val="both"/>
              <w:rPr>
                <w:szCs w:val="24"/>
              </w:rPr>
            </w:pPr>
            <w:r w:rsidRPr="00543FA4">
              <w:rPr>
                <w:szCs w:val="24"/>
              </w:rPr>
              <w:t>Javaslat a Karcagi Szakképzési Centrummal kapcsolatos vagyonkezelési és használati szerződések megkötéséről szóló 239/2015. (X.29.) ,</w:t>
            </w:r>
            <w:proofErr w:type="gramStart"/>
            <w:r w:rsidRPr="00543FA4">
              <w:rPr>
                <w:szCs w:val="24"/>
              </w:rPr>
              <w:t>,kt</w:t>
            </w:r>
            <w:proofErr w:type="gramEnd"/>
            <w:r w:rsidRPr="00543FA4">
              <w:rPr>
                <w:szCs w:val="24"/>
              </w:rPr>
              <w:t>.” sz. határozat módosítására</w:t>
            </w:r>
          </w:p>
          <w:p w:rsidR="00543FA4" w:rsidRPr="00543FA4" w:rsidRDefault="00543FA4" w:rsidP="00543FA4">
            <w:pPr>
              <w:pStyle w:val="NormlWeb"/>
              <w:spacing w:before="0" w:after="0"/>
              <w:jc w:val="both"/>
              <w:rPr>
                <w:szCs w:val="24"/>
              </w:rPr>
            </w:pPr>
          </w:p>
        </w:tc>
      </w:tr>
    </w:tbl>
    <w:p w:rsidR="00D04E71" w:rsidRDefault="00D04E71" w:rsidP="00543FA4">
      <w:pPr>
        <w:pStyle w:val="NormlWeb"/>
        <w:tabs>
          <w:tab w:val="left" w:pos="2660"/>
        </w:tabs>
        <w:spacing w:before="0" w:after="0"/>
        <w:rPr>
          <w:b/>
          <w:bCs/>
          <w:szCs w:val="24"/>
        </w:rPr>
      </w:pPr>
    </w:p>
    <w:p w:rsidR="00175B14" w:rsidRDefault="00842F8C" w:rsidP="00C361C3">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E4673D">
        <w:rPr>
          <w:bCs/>
          <w:iCs/>
          <w:sz w:val="24"/>
          <w:szCs w:val="24"/>
        </w:rPr>
        <w:t>A volt Csokonai Könyvtár épületének e</w:t>
      </w:r>
      <w:r w:rsidR="005C6EB7">
        <w:rPr>
          <w:bCs/>
          <w:iCs/>
          <w:sz w:val="24"/>
          <w:szCs w:val="24"/>
        </w:rPr>
        <w:t xml:space="preserve">gy részében van a székhelye a Szakképzési Centrumnak és azzal a kéréssel fordultak a képviselő-testülethez, hogy az épület mögötti rész is kerüljön vagyonkezelési adásba részükre, ahol parkolóhelyek kialakítását tervezik. </w:t>
      </w:r>
      <w:r w:rsidR="006C5FC1">
        <w:rPr>
          <w:bCs/>
          <w:iCs/>
          <w:sz w:val="24"/>
          <w:szCs w:val="24"/>
        </w:rPr>
        <w:t xml:space="preserve">Véleménye szerint célszerű támogatni a napirendet. </w:t>
      </w:r>
    </w:p>
    <w:p w:rsidR="00175B14" w:rsidRDefault="00175B14" w:rsidP="00C361C3">
      <w:pPr>
        <w:tabs>
          <w:tab w:val="left" w:pos="2518"/>
        </w:tabs>
        <w:jc w:val="both"/>
        <w:rPr>
          <w:bCs/>
          <w:iCs/>
          <w:sz w:val="24"/>
          <w:szCs w:val="24"/>
        </w:rPr>
      </w:pPr>
    </w:p>
    <w:p w:rsidR="00842F8C" w:rsidRPr="00A45D51" w:rsidRDefault="00842F8C" w:rsidP="00C361C3">
      <w:pPr>
        <w:tabs>
          <w:tab w:val="left" w:pos="2518"/>
        </w:tabs>
        <w:jc w:val="both"/>
        <w:rPr>
          <w:bCs/>
          <w:iCs/>
          <w:sz w:val="24"/>
          <w:szCs w:val="24"/>
        </w:rPr>
      </w:pPr>
      <w:r w:rsidRPr="00A45D51">
        <w:rPr>
          <w:bCs/>
          <w:iCs/>
          <w:sz w:val="24"/>
          <w:szCs w:val="24"/>
        </w:rPr>
        <w:t>Kérdés, hozzászólás van-e?</w:t>
      </w:r>
    </w:p>
    <w:p w:rsidR="00842F8C" w:rsidRPr="00A45D51" w:rsidRDefault="00842F8C" w:rsidP="00C361C3">
      <w:pPr>
        <w:tabs>
          <w:tab w:val="left" w:pos="2518"/>
        </w:tabs>
        <w:jc w:val="both"/>
        <w:rPr>
          <w:bCs/>
          <w:iCs/>
          <w:sz w:val="24"/>
          <w:szCs w:val="24"/>
        </w:rPr>
      </w:pPr>
    </w:p>
    <w:p w:rsidR="00842F8C" w:rsidRPr="00A45D51" w:rsidRDefault="00842F8C" w:rsidP="00C361C3">
      <w:pPr>
        <w:rPr>
          <w:sz w:val="24"/>
          <w:szCs w:val="24"/>
        </w:rPr>
      </w:pPr>
      <w:r w:rsidRPr="00A45D51">
        <w:rPr>
          <w:sz w:val="24"/>
          <w:szCs w:val="24"/>
        </w:rPr>
        <w:t xml:space="preserve">Kérdés, észrevétel nem hangzott el. </w:t>
      </w:r>
    </w:p>
    <w:p w:rsidR="00842F8C" w:rsidRPr="00A45D51" w:rsidRDefault="00842F8C" w:rsidP="00C361C3">
      <w:pPr>
        <w:rPr>
          <w:sz w:val="24"/>
          <w:szCs w:val="24"/>
        </w:rPr>
      </w:pPr>
    </w:p>
    <w:p w:rsidR="00842F8C" w:rsidRPr="00A45D51" w:rsidRDefault="00842F8C" w:rsidP="00C361C3">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842F8C" w:rsidRPr="00A45D51" w:rsidRDefault="00842F8C" w:rsidP="00C361C3">
      <w:pPr>
        <w:rPr>
          <w:b/>
          <w:bCs/>
          <w:sz w:val="24"/>
          <w:szCs w:val="24"/>
          <w:u w:val="single"/>
        </w:rPr>
      </w:pPr>
    </w:p>
    <w:p w:rsidR="00842F8C" w:rsidRPr="00A45D51" w:rsidRDefault="00842F8C" w:rsidP="00C361C3">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9</w:t>
      </w:r>
      <w:r w:rsidRPr="00A45D51">
        <w:rPr>
          <w:sz w:val="24"/>
          <w:szCs w:val="24"/>
        </w:rPr>
        <w:t xml:space="preserve"> igen szavazat. Nemleges szavazat és tartózkodás nem volt.</w:t>
      </w:r>
    </w:p>
    <w:p w:rsidR="00D04E71" w:rsidRDefault="00D04E71" w:rsidP="00543FA4">
      <w:pPr>
        <w:pStyle w:val="NormlWeb"/>
        <w:tabs>
          <w:tab w:val="left" w:pos="2660"/>
        </w:tabs>
        <w:spacing w:before="0" w:after="0"/>
        <w:rPr>
          <w:b/>
          <w:bCs/>
          <w:szCs w:val="24"/>
        </w:rPr>
      </w:pPr>
    </w:p>
    <w:p w:rsidR="00494B95" w:rsidRDefault="00494B95" w:rsidP="004F5CBA">
      <w:pPr>
        <w:pStyle w:val="WW-Alaprtelmezett"/>
        <w:jc w:val="both"/>
        <w:rPr>
          <w:b/>
          <w:bCs/>
        </w:rPr>
      </w:pPr>
    </w:p>
    <w:p w:rsidR="004F5CBA" w:rsidRPr="00121196" w:rsidRDefault="004F5CBA" w:rsidP="004F5CBA">
      <w:pPr>
        <w:pStyle w:val="WW-Alaprtelmezett"/>
        <w:jc w:val="both"/>
        <w:rPr>
          <w:b/>
          <w:bCs/>
        </w:rPr>
      </w:pPr>
      <w:r>
        <w:rPr>
          <w:b/>
          <w:bCs/>
        </w:rPr>
        <w:t>322</w:t>
      </w:r>
      <w:r w:rsidRPr="00121196">
        <w:rPr>
          <w:b/>
          <w:bCs/>
        </w:rPr>
        <w:t>/201</w:t>
      </w:r>
      <w:r>
        <w:rPr>
          <w:b/>
          <w:bCs/>
        </w:rPr>
        <w:t>7</w:t>
      </w:r>
      <w:r w:rsidRPr="00121196">
        <w:rPr>
          <w:b/>
          <w:bCs/>
        </w:rPr>
        <w:t>. (</w:t>
      </w:r>
      <w:r>
        <w:rPr>
          <w:b/>
          <w:bCs/>
        </w:rPr>
        <w:t>X</w:t>
      </w:r>
      <w:r w:rsidRPr="00121196">
        <w:rPr>
          <w:b/>
          <w:bCs/>
        </w:rPr>
        <w:t>I</w:t>
      </w:r>
      <w:r>
        <w:rPr>
          <w:b/>
          <w:bCs/>
        </w:rPr>
        <w:t>I</w:t>
      </w:r>
      <w:r w:rsidRPr="00121196">
        <w:rPr>
          <w:b/>
          <w:bCs/>
        </w:rPr>
        <w:t>.</w:t>
      </w:r>
      <w:r>
        <w:rPr>
          <w:b/>
          <w:bCs/>
        </w:rPr>
        <w:t>14</w:t>
      </w:r>
      <w:r w:rsidRPr="00121196">
        <w:rPr>
          <w:b/>
          <w:bCs/>
        </w:rPr>
        <w:t>.) „kt.” sz. határozat</w:t>
      </w:r>
    </w:p>
    <w:p w:rsidR="004F5CBA" w:rsidRPr="00380D4D" w:rsidRDefault="004F5CBA" w:rsidP="004F5CBA">
      <w:pPr>
        <w:pStyle w:val="WW-Alaprtelmezett"/>
        <w:tabs>
          <w:tab w:val="left" w:pos="3210"/>
        </w:tabs>
        <w:jc w:val="both"/>
        <w:rPr>
          <w:rFonts w:eastAsia="HG Mincho Light J" w:cs="Arial Unicode MS"/>
          <w:b/>
          <w:bCs/>
        </w:rPr>
      </w:pPr>
      <w:bookmarkStart w:id="1" w:name="_Hlk484598764"/>
      <w:proofErr w:type="gramStart"/>
      <w:r>
        <w:rPr>
          <w:rFonts w:cs="Arial Unicode MS"/>
          <w:b/>
        </w:rPr>
        <w:t>a</w:t>
      </w:r>
      <w:proofErr w:type="gramEnd"/>
      <w:r>
        <w:rPr>
          <w:rFonts w:cs="Arial Unicode MS"/>
          <w:b/>
        </w:rPr>
        <w:t xml:space="preserve"> Karcagi Szakképzési Centrummal kapcsolatos vagyonkezelési és használati szerződések megkötéséről szóló 239/2015. (X.29.) ,</w:t>
      </w:r>
      <w:proofErr w:type="gramStart"/>
      <w:r>
        <w:rPr>
          <w:rFonts w:cs="Arial Unicode MS"/>
          <w:b/>
        </w:rPr>
        <w:t>,kt</w:t>
      </w:r>
      <w:proofErr w:type="gramEnd"/>
      <w:r>
        <w:rPr>
          <w:rFonts w:cs="Arial Unicode MS"/>
          <w:b/>
        </w:rPr>
        <w:t>.” sz. határozat módosításáról</w:t>
      </w:r>
    </w:p>
    <w:bookmarkEnd w:id="1"/>
    <w:p w:rsidR="004F5CBA" w:rsidRPr="00121196" w:rsidRDefault="004F5CBA" w:rsidP="004F5CBA"/>
    <w:p w:rsidR="004F5CBA" w:rsidRPr="009E4578" w:rsidRDefault="004F5CBA" w:rsidP="004F5CBA">
      <w:pPr>
        <w:pStyle w:val="WW-Alaprtelmezett"/>
        <w:tabs>
          <w:tab w:val="left" w:pos="3210"/>
        </w:tabs>
        <w:jc w:val="both"/>
      </w:pPr>
      <w:r w:rsidRPr="004A6664">
        <w:t xml:space="preserve">Karcag Városi Önkormányzat Képviselő-testülete (a továbbiakban: </w:t>
      </w:r>
      <w:r>
        <w:t>Képviselő-testület</w:t>
      </w:r>
      <w:r w:rsidRPr="004A6664">
        <w:t xml:space="preserve">) az Alaptörvény 32. cikk (1) bekezdés b) és e) pontjaiban és a Magyarország helyi önkormányzatairól szóló 2011. évi CLXXXIX. törvény (a továbbiakban: </w:t>
      </w:r>
      <w:proofErr w:type="spellStart"/>
      <w:r w:rsidRPr="004A6664">
        <w:t>Mötv</w:t>
      </w:r>
      <w:proofErr w:type="spellEnd"/>
      <w:r w:rsidRPr="004A6664">
        <w:t>.) 107. §</w:t>
      </w:r>
      <w:proofErr w:type="spellStart"/>
      <w:r w:rsidRPr="004A6664">
        <w:t>-ában</w:t>
      </w:r>
      <w:proofErr w:type="spellEnd"/>
      <w:r w:rsidRPr="004A6664">
        <w:t xml:space="preserve"> biztosított jogkörében, </w:t>
      </w:r>
      <w:r>
        <w:t xml:space="preserve">figyelemmel a </w:t>
      </w:r>
      <w:r w:rsidRPr="006F7B05">
        <w:t>nemzeti köznevelésről szóló 2011. évi CXC. törvény</w:t>
      </w:r>
      <w:r>
        <w:t xml:space="preserve">74. </w:t>
      </w:r>
      <w:r>
        <w:lastRenderedPageBreak/>
        <w:t xml:space="preserve">§ (4) bekezdésére, </w:t>
      </w:r>
      <w:r w:rsidRPr="007F4402">
        <w:t xml:space="preserve">a </w:t>
      </w:r>
      <w:r w:rsidRPr="007F4402">
        <w:rPr>
          <w:color w:val="000000"/>
        </w:rPr>
        <w:t xml:space="preserve">Karcag Városi Önkormányzat Képviselő-testületének a Karcag Városi Önkormányzat </w:t>
      </w:r>
      <w:r>
        <w:rPr>
          <w:color w:val="000000"/>
        </w:rPr>
        <w:t xml:space="preserve">vagyonáról és vagyongazdálkodás szabályairól szóló </w:t>
      </w:r>
      <w:r w:rsidRPr="007F4402">
        <w:rPr>
          <w:color w:val="000000"/>
        </w:rPr>
        <w:t>2</w:t>
      </w:r>
      <w:r>
        <w:rPr>
          <w:color w:val="000000"/>
        </w:rPr>
        <w:t>3</w:t>
      </w:r>
      <w:r w:rsidRPr="007F4402">
        <w:rPr>
          <w:color w:val="000000"/>
        </w:rPr>
        <w:t>/201</w:t>
      </w:r>
      <w:r>
        <w:rPr>
          <w:color w:val="000000"/>
        </w:rPr>
        <w:t>2</w:t>
      </w:r>
      <w:r w:rsidRPr="007F4402">
        <w:rPr>
          <w:color w:val="000000"/>
        </w:rPr>
        <w:t>. (</w:t>
      </w:r>
      <w:r>
        <w:rPr>
          <w:color w:val="000000"/>
        </w:rPr>
        <w:t>X</w:t>
      </w:r>
      <w:r w:rsidRPr="007F4402">
        <w:rPr>
          <w:color w:val="000000"/>
        </w:rPr>
        <w:t>. 2</w:t>
      </w:r>
      <w:r>
        <w:rPr>
          <w:color w:val="000000"/>
        </w:rPr>
        <w:t>6</w:t>
      </w:r>
      <w:r w:rsidRPr="007F4402">
        <w:rPr>
          <w:color w:val="000000"/>
        </w:rPr>
        <w:t xml:space="preserve">.) </w:t>
      </w:r>
      <w:r>
        <w:rPr>
          <w:color w:val="000000"/>
        </w:rPr>
        <w:t xml:space="preserve">önkormányzati </w:t>
      </w:r>
      <w:r w:rsidRPr="007F4402">
        <w:rPr>
          <w:color w:val="000000"/>
        </w:rPr>
        <w:t>rendelet</w:t>
      </w:r>
      <w:r>
        <w:rPr>
          <w:color w:val="000000"/>
        </w:rPr>
        <w:t xml:space="preserve"> (továbbiakban: vagyonrendelet) 8. § (2) bekezdése alapján </w:t>
      </w:r>
      <w:r w:rsidRPr="002A052E">
        <w:rPr>
          <w:rFonts w:cs="Arial Unicode MS"/>
        </w:rPr>
        <w:t>a Karcagi Szakképzési Centrummal kapcsolatos vagyonkezelési és használati szerződések megkötéséről szóló 239/2015. (X.29.) ,</w:t>
      </w:r>
      <w:proofErr w:type="gramStart"/>
      <w:r w:rsidRPr="002A052E">
        <w:rPr>
          <w:rFonts w:cs="Arial Unicode MS"/>
        </w:rPr>
        <w:t>,kt</w:t>
      </w:r>
      <w:proofErr w:type="gramEnd"/>
      <w:r w:rsidRPr="002A052E">
        <w:rPr>
          <w:rFonts w:cs="Arial Unicode MS"/>
        </w:rPr>
        <w:t xml:space="preserve">.” sz. határozatát </w:t>
      </w:r>
      <w:r>
        <w:rPr>
          <w:rFonts w:cs="Arial Unicode MS"/>
        </w:rPr>
        <w:t xml:space="preserve">(továbbiakban: Határozat) </w:t>
      </w:r>
      <w:r w:rsidRPr="002A052E">
        <w:rPr>
          <w:rFonts w:cs="Arial Unicode MS"/>
        </w:rPr>
        <w:t>az alábbiak szerint módosítja</w:t>
      </w:r>
      <w:r w:rsidRPr="002A052E">
        <w:t>:</w:t>
      </w:r>
    </w:p>
    <w:p w:rsidR="004F5CBA" w:rsidRPr="00494B95" w:rsidRDefault="004F5CBA" w:rsidP="004F5CBA">
      <w:pPr>
        <w:pStyle w:val="Listaszerbekezds"/>
        <w:numPr>
          <w:ilvl w:val="0"/>
          <w:numId w:val="54"/>
        </w:numPr>
        <w:suppressAutoHyphens/>
        <w:spacing w:before="120" w:after="120"/>
        <w:ind w:left="709" w:hanging="284"/>
        <w:contextualSpacing w:val="0"/>
        <w:jc w:val="both"/>
        <w:rPr>
          <w:color w:val="000000"/>
        </w:rPr>
      </w:pPr>
      <w:r w:rsidRPr="00494B95">
        <w:rPr>
          <w:color w:val="000000"/>
        </w:rPr>
        <w:t>A Határozat 2. pontjában szereplő ,,és az udvari garázsra (14 m</w:t>
      </w:r>
      <w:r w:rsidRPr="00494B95">
        <w:rPr>
          <w:color w:val="000000"/>
          <w:vertAlign w:val="superscript"/>
        </w:rPr>
        <w:t>2</w:t>
      </w:r>
      <w:r w:rsidRPr="00494B95">
        <w:rPr>
          <w:color w:val="000000"/>
        </w:rPr>
        <w:t xml:space="preserve">) vonatkozóan” szövegrész helyébe </w:t>
      </w:r>
      <w:proofErr w:type="gramStart"/>
      <w:r w:rsidRPr="00494B95">
        <w:rPr>
          <w:color w:val="000000"/>
        </w:rPr>
        <w:t>a</w:t>
      </w:r>
      <w:proofErr w:type="gramEnd"/>
      <w:r w:rsidRPr="00494B95">
        <w:rPr>
          <w:color w:val="000000"/>
        </w:rPr>
        <w:t xml:space="preserve"> ,,illetve </w:t>
      </w:r>
      <w:r w:rsidRPr="00494B95">
        <w:t xml:space="preserve">az egész udvarra és az ott található építményekre vonatkozóan” szövegrész kerül. </w:t>
      </w:r>
    </w:p>
    <w:p w:rsidR="004F5CBA" w:rsidRPr="00494B95" w:rsidRDefault="004F5CBA" w:rsidP="004F5CBA">
      <w:pPr>
        <w:pStyle w:val="Listaszerbekezds"/>
        <w:keepNext/>
        <w:numPr>
          <w:ilvl w:val="0"/>
          <w:numId w:val="54"/>
        </w:numPr>
        <w:spacing w:line="276" w:lineRule="auto"/>
        <w:ind w:left="709" w:hanging="283"/>
        <w:contextualSpacing w:val="0"/>
        <w:jc w:val="both"/>
      </w:pPr>
      <w:r w:rsidRPr="00494B95">
        <w:t>A Határozat melléklete helyébe jelen határozat melléklete kerül.</w:t>
      </w:r>
    </w:p>
    <w:p w:rsidR="004F5CBA" w:rsidRPr="00494B95" w:rsidRDefault="004F5CBA" w:rsidP="004F5CBA">
      <w:pPr>
        <w:pStyle w:val="Listaszerbekezds"/>
        <w:numPr>
          <w:ilvl w:val="0"/>
          <w:numId w:val="54"/>
        </w:numPr>
        <w:suppressAutoHyphens/>
        <w:spacing w:before="120"/>
        <w:ind w:left="709" w:hanging="283"/>
        <w:contextualSpacing w:val="0"/>
        <w:jc w:val="both"/>
      </w:pPr>
      <w:r w:rsidRPr="00494B95">
        <w:t>A Képviselő-testület felhatalmazza a Karcag Városi Önkormányzat Polgármesterét, hogy a vagyonkezelési szerződésmódosítást kösse meg.</w:t>
      </w:r>
    </w:p>
    <w:p w:rsidR="004F5CBA" w:rsidRPr="00494B95" w:rsidRDefault="004F5CBA" w:rsidP="004F5CBA">
      <w:pPr>
        <w:numPr>
          <w:ilvl w:val="0"/>
          <w:numId w:val="54"/>
        </w:numPr>
        <w:suppressAutoHyphens/>
        <w:spacing w:before="120"/>
        <w:ind w:left="709" w:hanging="283"/>
        <w:jc w:val="both"/>
        <w:rPr>
          <w:sz w:val="24"/>
          <w:szCs w:val="24"/>
        </w:rPr>
      </w:pPr>
      <w:r w:rsidRPr="00494B95">
        <w:rPr>
          <w:sz w:val="24"/>
          <w:szCs w:val="24"/>
        </w:rPr>
        <w:t>A Képviselő-testület felkéri a Karcagi Polgármesteri Hivatalt a szükséges intézkedések megtételére.</w:t>
      </w:r>
    </w:p>
    <w:p w:rsidR="004F5CBA" w:rsidRPr="00494B95" w:rsidRDefault="004F5CBA" w:rsidP="004F5CBA">
      <w:pPr>
        <w:spacing w:before="120"/>
        <w:ind w:left="1411" w:firstLine="5"/>
        <w:rPr>
          <w:sz w:val="24"/>
          <w:szCs w:val="24"/>
          <w:u w:val="single"/>
        </w:rPr>
      </w:pPr>
      <w:r w:rsidRPr="00494B95">
        <w:rPr>
          <w:sz w:val="24"/>
          <w:szCs w:val="24"/>
          <w:u w:val="single"/>
        </w:rPr>
        <w:t xml:space="preserve">Felelős: </w:t>
      </w:r>
      <w:r w:rsidRPr="00494B95">
        <w:rPr>
          <w:sz w:val="24"/>
          <w:szCs w:val="24"/>
        </w:rPr>
        <w:t>Rózsa Sándor jegyző</w:t>
      </w:r>
    </w:p>
    <w:p w:rsidR="004F5CBA" w:rsidRPr="00494B95" w:rsidRDefault="004F5CBA" w:rsidP="004F5CBA">
      <w:pPr>
        <w:ind w:left="1406" w:firstLine="5"/>
        <w:rPr>
          <w:sz w:val="24"/>
          <w:szCs w:val="24"/>
        </w:rPr>
      </w:pPr>
      <w:r w:rsidRPr="00494B95">
        <w:rPr>
          <w:sz w:val="24"/>
          <w:szCs w:val="24"/>
          <w:u w:val="single"/>
        </w:rPr>
        <w:t>Határidő:</w:t>
      </w:r>
      <w:r w:rsidRPr="00494B95">
        <w:rPr>
          <w:sz w:val="24"/>
          <w:szCs w:val="24"/>
        </w:rPr>
        <w:t xml:space="preserve"> 2017. december 31.</w:t>
      </w:r>
    </w:p>
    <w:p w:rsidR="004F5CBA" w:rsidRPr="00494B95" w:rsidRDefault="004F5CBA" w:rsidP="004F5CBA">
      <w:pPr>
        <w:ind w:left="1406" w:firstLine="5"/>
        <w:rPr>
          <w:sz w:val="24"/>
          <w:szCs w:val="24"/>
        </w:rPr>
      </w:pPr>
    </w:p>
    <w:p w:rsidR="004F5CBA" w:rsidRPr="00494B95" w:rsidRDefault="004F5CBA" w:rsidP="004F5CBA">
      <w:pPr>
        <w:ind w:left="426" w:hanging="426"/>
        <w:rPr>
          <w:sz w:val="24"/>
          <w:szCs w:val="24"/>
          <w:u w:val="single"/>
        </w:rPr>
      </w:pPr>
      <w:r w:rsidRPr="00494B95">
        <w:rPr>
          <w:sz w:val="24"/>
          <w:szCs w:val="24"/>
        </w:rPr>
        <w:tab/>
      </w:r>
      <w:r w:rsidRPr="00494B95">
        <w:rPr>
          <w:sz w:val="24"/>
          <w:szCs w:val="24"/>
          <w:u w:val="single"/>
        </w:rPr>
        <w:t>Erről értesülnek:</w:t>
      </w:r>
    </w:p>
    <w:p w:rsidR="004F5CBA" w:rsidRPr="00494B95" w:rsidRDefault="004F5CBA" w:rsidP="00494B95">
      <w:pPr>
        <w:pStyle w:val="WW-Alaprtelmezett"/>
        <w:numPr>
          <w:ilvl w:val="0"/>
          <w:numId w:val="68"/>
        </w:numPr>
        <w:tabs>
          <w:tab w:val="left" w:pos="426"/>
        </w:tabs>
        <w:jc w:val="both"/>
      </w:pPr>
      <w:r w:rsidRPr="00494B95">
        <w:t>Karcag Városi Önkormányzat Képviselő-testületének tagjai, lakhelyükön</w:t>
      </w:r>
    </w:p>
    <w:p w:rsidR="004F5CBA" w:rsidRPr="00494B95" w:rsidRDefault="004F5CBA" w:rsidP="00494B95">
      <w:pPr>
        <w:pStyle w:val="WW-Alaprtelmezett"/>
        <w:numPr>
          <w:ilvl w:val="0"/>
          <w:numId w:val="68"/>
        </w:numPr>
        <w:tabs>
          <w:tab w:val="left" w:pos="426"/>
        </w:tabs>
        <w:jc w:val="both"/>
      </w:pPr>
      <w:r w:rsidRPr="00494B95">
        <w:t>Karcag Városi Önkormányzat Polgármestere, helyben</w:t>
      </w:r>
    </w:p>
    <w:p w:rsidR="004F5CBA" w:rsidRPr="00494B95" w:rsidRDefault="004F5CBA" w:rsidP="00494B95">
      <w:pPr>
        <w:pStyle w:val="WW-Alaprtelmezett"/>
        <w:numPr>
          <w:ilvl w:val="0"/>
          <w:numId w:val="68"/>
        </w:numPr>
        <w:tabs>
          <w:tab w:val="left" w:pos="426"/>
        </w:tabs>
        <w:jc w:val="both"/>
      </w:pPr>
      <w:r w:rsidRPr="00494B95">
        <w:t>Karcag Városi Önkormányzat Jegyzője, helyben</w:t>
      </w:r>
    </w:p>
    <w:p w:rsidR="004F5CBA" w:rsidRPr="00494B95" w:rsidRDefault="004F5CBA" w:rsidP="00494B95">
      <w:pPr>
        <w:pStyle w:val="WW-Alaprtelmezett"/>
        <w:numPr>
          <w:ilvl w:val="0"/>
          <w:numId w:val="68"/>
        </w:numPr>
        <w:tabs>
          <w:tab w:val="left" w:pos="426"/>
        </w:tabs>
        <w:jc w:val="both"/>
      </w:pPr>
      <w:r w:rsidRPr="00494B95">
        <w:t>Karcagi Polgármesteri Hivatal Költségvetési, Gazdálkodási és Kistérségi Iroda, Gazdálkodási Csoport, helyben</w:t>
      </w:r>
    </w:p>
    <w:p w:rsidR="004F5CBA" w:rsidRPr="00494B95" w:rsidRDefault="004F5CBA" w:rsidP="00494B95">
      <w:pPr>
        <w:pStyle w:val="WW-Alaprtelmezett"/>
        <w:numPr>
          <w:ilvl w:val="0"/>
          <w:numId w:val="68"/>
        </w:numPr>
        <w:tabs>
          <w:tab w:val="left" w:pos="426"/>
        </w:tabs>
        <w:jc w:val="both"/>
      </w:pPr>
      <w:r w:rsidRPr="00494B95">
        <w:t>Karcagi Polgármesteri Hivatal Költségvetési, Gazdálkodási és Kistérségi Iroda, Költségvetési Csoport, helyben</w:t>
      </w:r>
    </w:p>
    <w:p w:rsidR="004F5CBA" w:rsidRPr="00494B95" w:rsidRDefault="004F5CBA" w:rsidP="00494B95">
      <w:pPr>
        <w:pStyle w:val="WW-Alaprtelmezett"/>
        <w:numPr>
          <w:ilvl w:val="0"/>
          <w:numId w:val="68"/>
        </w:numPr>
        <w:tabs>
          <w:tab w:val="left" w:pos="426"/>
        </w:tabs>
        <w:jc w:val="both"/>
      </w:pPr>
      <w:r w:rsidRPr="00494B95">
        <w:t>Karcagi Polgármesteri Hivatal Aljegyzői Iroda, Szervezési Csoport, helyben</w:t>
      </w:r>
    </w:p>
    <w:p w:rsidR="004F5CBA" w:rsidRPr="00494B95" w:rsidRDefault="004F5CBA" w:rsidP="00494B95">
      <w:pPr>
        <w:pStyle w:val="WW-Alaprtelmezett"/>
        <w:numPr>
          <w:ilvl w:val="0"/>
          <w:numId w:val="68"/>
        </w:numPr>
        <w:tabs>
          <w:tab w:val="left" w:pos="426"/>
        </w:tabs>
        <w:jc w:val="both"/>
      </w:pPr>
      <w:r w:rsidRPr="00494B95">
        <w:t xml:space="preserve">Karcagi „Erőforrás” Vagyonhasznosító és Szolgáltató Kft., Karcag, Kossuth tér 14. </w:t>
      </w:r>
    </w:p>
    <w:p w:rsidR="004F5CBA" w:rsidRPr="00494B95" w:rsidRDefault="004F5CBA" w:rsidP="00494B95">
      <w:pPr>
        <w:pStyle w:val="WW-Alaprtelmezett"/>
        <w:numPr>
          <w:ilvl w:val="0"/>
          <w:numId w:val="68"/>
        </w:numPr>
        <w:tabs>
          <w:tab w:val="left" w:pos="426"/>
        </w:tabs>
        <w:jc w:val="both"/>
      </w:pPr>
      <w:r w:rsidRPr="00494B95">
        <w:t>Karcagi Szakképzési Centrum5300 Karcag, Dózsa György út 29. /Költségvetési, Gazdálkodási és Kistérségi Iroda Gazdálkodási Csoport által)</w:t>
      </w:r>
    </w:p>
    <w:p w:rsidR="004F5CBA" w:rsidRPr="00494B95" w:rsidRDefault="004F5CBA" w:rsidP="004F5CBA">
      <w:pPr>
        <w:spacing w:after="200" w:line="276" w:lineRule="auto"/>
        <w:jc w:val="right"/>
        <w:rPr>
          <w:b/>
          <w:bCs/>
          <w:sz w:val="24"/>
          <w:szCs w:val="24"/>
          <w:u w:val="single"/>
        </w:rPr>
      </w:pPr>
    </w:p>
    <w:p w:rsidR="004F5CBA" w:rsidRDefault="004F5CBA">
      <w:pPr>
        <w:rPr>
          <w:b/>
          <w:bCs/>
          <w:u w:val="single"/>
        </w:rPr>
      </w:pPr>
      <w:r>
        <w:rPr>
          <w:b/>
          <w:bCs/>
          <w:u w:val="single"/>
        </w:rPr>
        <w:br w:type="page"/>
      </w:r>
    </w:p>
    <w:p w:rsidR="004F5CBA" w:rsidRPr="0032640D" w:rsidRDefault="004F5CBA" w:rsidP="004F5CBA">
      <w:pPr>
        <w:spacing w:after="200" w:line="276" w:lineRule="auto"/>
        <w:jc w:val="right"/>
        <w:rPr>
          <w:b/>
          <w:bCs/>
          <w:u w:val="single"/>
        </w:rPr>
      </w:pPr>
      <w:r w:rsidRPr="0032640D">
        <w:rPr>
          <w:b/>
          <w:bCs/>
          <w:u w:val="single"/>
        </w:rPr>
        <w:lastRenderedPageBreak/>
        <w:t>322/2017. (XII.14.) „kt.” sz. határozat melléklete</w:t>
      </w:r>
    </w:p>
    <w:p w:rsidR="004F5CBA" w:rsidRPr="00121196" w:rsidRDefault="004F5CBA" w:rsidP="004F5CBA">
      <w:pPr>
        <w:pStyle w:val="WW-Alaprtelmezett"/>
        <w:jc w:val="right"/>
        <w:rPr>
          <w:b/>
          <w:bCs/>
        </w:rPr>
      </w:pPr>
    </w:p>
    <w:p w:rsidR="004F5CBA" w:rsidRDefault="004F5CBA" w:rsidP="004F5CBA">
      <w:pPr>
        <w:pStyle w:val="WW-Alaprtelmezett"/>
        <w:jc w:val="both"/>
        <w:rPr>
          <w:b/>
          <w:bCs/>
        </w:rPr>
      </w:pPr>
    </w:p>
    <w:p w:rsidR="004F5CBA" w:rsidRDefault="004F5CBA" w:rsidP="004F5CBA">
      <w:pPr>
        <w:pStyle w:val="WW-Alaprtelmezett"/>
        <w:jc w:val="both"/>
        <w:rPr>
          <w:b/>
          <w:bCs/>
        </w:rPr>
      </w:pPr>
    </w:p>
    <w:p w:rsidR="004F5CBA" w:rsidRPr="00FB4832" w:rsidRDefault="004F5CBA" w:rsidP="004F5CBA">
      <w:pPr>
        <w:pStyle w:val="WW-Alaprtelmezett"/>
        <w:jc w:val="both"/>
        <w:rPr>
          <w:b/>
          <w:bCs/>
        </w:rPr>
      </w:pPr>
      <w:r w:rsidRPr="00FB4832">
        <w:rPr>
          <w:b/>
          <w:bCs/>
        </w:rPr>
        <w:t>Vagyonkezelésbe adott földszinti helyiségek:</w:t>
      </w:r>
    </w:p>
    <w:p w:rsidR="004F5CBA" w:rsidRDefault="004F5CBA" w:rsidP="004F5CBA">
      <w:pPr>
        <w:pStyle w:val="WW-Alaprtelmezett"/>
        <w:jc w:val="both"/>
        <w:rPr>
          <w:b/>
          <w:bCs/>
        </w:rPr>
      </w:pPr>
    </w:p>
    <w:p w:rsidR="004F5CBA" w:rsidRDefault="004F5CBA" w:rsidP="004F5CBA">
      <w:pPr>
        <w:pStyle w:val="WW-Alaprtelmezett"/>
        <w:jc w:val="both"/>
        <w:rPr>
          <w:b/>
          <w:bCs/>
        </w:rPr>
      </w:pPr>
    </w:p>
    <w:p w:rsidR="004F5CBA" w:rsidRDefault="004F5CBA" w:rsidP="004F5CBA">
      <w:pPr>
        <w:pStyle w:val="WW-Alaprtelmezett"/>
        <w:jc w:val="both"/>
        <w:rPr>
          <w:noProof/>
        </w:rPr>
      </w:pPr>
      <w:r>
        <w:rPr>
          <w:noProof/>
        </w:rPr>
        <w:drawing>
          <wp:inline distT="0" distB="0" distL="0" distR="0">
            <wp:extent cx="5753100" cy="3476625"/>
            <wp:effectExtent l="0" t="0" r="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3100" cy="3476625"/>
                    </a:xfrm>
                    <a:prstGeom prst="rect">
                      <a:avLst/>
                    </a:prstGeom>
                    <a:noFill/>
                    <a:ln>
                      <a:noFill/>
                    </a:ln>
                  </pic:spPr>
                </pic:pic>
              </a:graphicData>
            </a:graphic>
          </wp:inline>
        </w:drawing>
      </w:r>
    </w:p>
    <w:p w:rsidR="004F5CBA" w:rsidRDefault="004F5CBA" w:rsidP="004F5CBA">
      <w:pPr>
        <w:pStyle w:val="WW-Alaprtelmezett"/>
        <w:jc w:val="both"/>
        <w:rPr>
          <w:noProof/>
        </w:rPr>
      </w:pPr>
    </w:p>
    <w:p w:rsidR="004F5CBA" w:rsidRDefault="004F5CBA" w:rsidP="004F5CBA">
      <w:pPr>
        <w:pStyle w:val="WW-Alaprtelmezett"/>
        <w:numPr>
          <w:ilvl w:val="0"/>
          <w:numId w:val="55"/>
        </w:numPr>
        <w:tabs>
          <w:tab w:val="right" w:pos="5103"/>
        </w:tabs>
        <w:jc w:val="both"/>
        <w:rPr>
          <w:noProof/>
        </w:rPr>
      </w:pPr>
      <w:r>
        <w:rPr>
          <w:noProof/>
        </w:rPr>
        <w:t xml:space="preserve">Helyismereti terem: </w:t>
      </w:r>
      <w:r>
        <w:rPr>
          <w:noProof/>
        </w:rPr>
        <w:tab/>
        <w:t>15,5 m</w:t>
      </w:r>
      <w:r w:rsidRPr="000D794D">
        <w:rPr>
          <w:noProof/>
          <w:vertAlign w:val="superscript"/>
        </w:rPr>
        <w:t>2</w:t>
      </w:r>
    </w:p>
    <w:p w:rsidR="004F5CBA" w:rsidRDefault="004F5CBA" w:rsidP="004F5CBA">
      <w:pPr>
        <w:pStyle w:val="WW-Alaprtelmezett"/>
        <w:numPr>
          <w:ilvl w:val="0"/>
          <w:numId w:val="55"/>
        </w:numPr>
        <w:tabs>
          <w:tab w:val="right" w:pos="5103"/>
        </w:tabs>
        <w:jc w:val="both"/>
        <w:rPr>
          <w:noProof/>
        </w:rPr>
      </w:pPr>
      <w:r>
        <w:rPr>
          <w:noProof/>
        </w:rPr>
        <w:t>Internet terem:</w:t>
      </w:r>
      <w:r>
        <w:rPr>
          <w:noProof/>
        </w:rPr>
        <w:tab/>
        <w:t xml:space="preserve"> 43,8 m</w:t>
      </w:r>
      <w:r w:rsidRPr="000D794D">
        <w:rPr>
          <w:noProof/>
          <w:vertAlign w:val="superscript"/>
        </w:rPr>
        <w:t>2</w:t>
      </w:r>
    </w:p>
    <w:p w:rsidR="004F5CBA" w:rsidRDefault="004F5CBA" w:rsidP="004F5CBA">
      <w:pPr>
        <w:pStyle w:val="WW-Alaprtelmezett"/>
        <w:numPr>
          <w:ilvl w:val="0"/>
          <w:numId w:val="55"/>
        </w:numPr>
        <w:tabs>
          <w:tab w:val="right" w:pos="5103"/>
        </w:tabs>
        <w:jc w:val="both"/>
        <w:rPr>
          <w:noProof/>
        </w:rPr>
      </w:pPr>
      <w:r>
        <w:rPr>
          <w:noProof/>
        </w:rPr>
        <w:t>Kézikönyvtár, olvasóterem:</w:t>
      </w:r>
      <w:r>
        <w:rPr>
          <w:noProof/>
        </w:rPr>
        <w:tab/>
        <w:t>73,5 m</w:t>
      </w:r>
      <w:r w:rsidRPr="000D794D">
        <w:rPr>
          <w:noProof/>
          <w:vertAlign w:val="superscript"/>
        </w:rPr>
        <w:t>2</w:t>
      </w:r>
    </w:p>
    <w:p w:rsidR="004F5CBA" w:rsidRDefault="004F5CBA" w:rsidP="004F5CBA">
      <w:pPr>
        <w:pStyle w:val="WW-Alaprtelmezett"/>
        <w:numPr>
          <w:ilvl w:val="0"/>
          <w:numId w:val="55"/>
        </w:numPr>
        <w:tabs>
          <w:tab w:val="right" w:pos="5103"/>
        </w:tabs>
        <w:jc w:val="both"/>
        <w:rPr>
          <w:noProof/>
        </w:rPr>
      </w:pPr>
      <w:r>
        <w:rPr>
          <w:noProof/>
        </w:rPr>
        <w:t>Nagy raktár:</w:t>
      </w:r>
      <w:r>
        <w:rPr>
          <w:noProof/>
        </w:rPr>
        <w:tab/>
        <w:t>57 m</w:t>
      </w:r>
      <w:r w:rsidRPr="000D794D">
        <w:rPr>
          <w:noProof/>
          <w:vertAlign w:val="superscript"/>
        </w:rPr>
        <w:t>2</w:t>
      </w:r>
    </w:p>
    <w:p w:rsidR="004F5CBA" w:rsidRDefault="004F5CBA" w:rsidP="004F5CBA">
      <w:pPr>
        <w:pStyle w:val="WW-Alaprtelmezett"/>
        <w:numPr>
          <w:ilvl w:val="0"/>
          <w:numId w:val="55"/>
        </w:numPr>
        <w:tabs>
          <w:tab w:val="right" w:pos="5103"/>
        </w:tabs>
        <w:jc w:val="both"/>
        <w:rPr>
          <w:noProof/>
        </w:rPr>
      </w:pPr>
      <w:r>
        <w:rPr>
          <w:noProof/>
        </w:rPr>
        <w:t>Raktár I:</w:t>
      </w:r>
      <w:r>
        <w:rPr>
          <w:noProof/>
        </w:rPr>
        <w:tab/>
        <w:t>11,0 m</w:t>
      </w:r>
      <w:r w:rsidRPr="000D794D">
        <w:rPr>
          <w:noProof/>
          <w:vertAlign w:val="superscript"/>
        </w:rPr>
        <w:t>2</w:t>
      </w:r>
    </w:p>
    <w:p w:rsidR="004F5CBA" w:rsidRDefault="004F5CBA" w:rsidP="004F5CBA">
      <w:pPr>
        <w:pStyle w:val="WW-Alaprtelmezett"/>
        <w:numPr>
          <w:ilvl w:val="0"/>
          <w:numId w:val="55"/>
        </w:numPr>
        <w:tabs>
          <w:tab w:val="right" w:pos="5103"/>
        </w:tabs>
        <w:jc w:val="both"/>
        <w:rPr>
          <w:noProof/>
        </w:rPr>
      </w:pPr>
      <w:r>
        <w:rPr>
          <w:noProof/>
        </w:rPr>
        <w:t>2 raktár +padlásfeljáró:</w:t>
      </w:r>
      <w:r>
        <w:rPr>
          <w:noProof/>
        </w:rPr>
        <w:tab/>
        <w:t>7,5 m</w:t>
      </w:r>
      <w:r w:rsidRPr="00912989">
        <w:rPr>
          <w:noProof/>
          <w:vertAlign w:val="superscript"/>
        </w:rPr>
        <w:t>2</w:t>
      </w:r>
    </w:p>
    <w:p w:rsidR="004F5CBA" w:rsidRPr="00912989" w:rsidRDefault="004F5CBA" w:rsidP="004F5CBA">
      <w:pPr>
        <w:pStyle w:val="WW-Alaprtelmezett"/>
        <w:numPr>
          <w:ilvl w:val="0"/>
          <w:numId w:val="55"/>
        </w:numPr>
        <w:tabs>
          <w:tab w:val="right" w:pos="5103"/>
        </w:tabs>
        <w:jc w:val="both"/>
        <w:rPr>
          <w:noProof/>
          <w:u w:val="single"/>
        </w:rPr>
      </w:pPr>
      <w:r w:rsidRPr="00912989">
        <w:rPr>
          <w:noProof/>
          <w:u w:val="single"/>
        </w:rPr>
        <w:t xml:space="preserve">Raktár II: </w:t>
      </w:r>
      <w:r w:rsidRPr="00912989">
        <w:rPr>
          <w:noProof/>
          <w:u w:val="single"/>
        </w:rPr>
        <w:tab/>
        <w:t>10,68 m</w:t>
      </w:r>
      <w:r w:rsidRPr="00912989">
        <w:rPr>
          <w:noProof/>
          <w:u w:val="single"/>
          <w:vertAlign w:val="superscript"/>
        </w:rPr>
        <w:t>2</w:t>
      </w:r>
    </w:p>
    <w:p w:rsidR="004F5CBA" w:rsidRDefault="004F5CBA" w:rsidP="004F5CBA">
      <w:pPr>
        <w:pStyle w:val="WW-Alaprtelmezett"/>
        <w:tabs>
          <w:tab w:val="right" w:pos="5103"/>
        </w:tabs>
        <w:ind w:left="720"/>
        <w:jc w:val="both"/>
        <w:rPr>
          <w:noProof/>
        </w:rPr>
      </w:pPr>
      <w:r>
        <w:rPr>
          <w:noProof/>
        </w:rPr>
        <w:t>Összesen:</w:t>
      </w:r>
      <w:r>
        <w:rPr>
          <w:noProof/>
        </w:rPr>
        <w:tab/>
        <w:t>218,98 m</w:t>
      </w:r>
      <w:r w:rsidRPr="00912989">
        <w:rPr>
          <w:noProof/>
          <w:vertAlign w:val="superscript"/>
        </w:rPr>
        <w:t>2</w:t>
      </w:r>
    </w:p>
    <w:p w:rsidR="004F5CBA" w:rsidRDefault="004F5CBA" w:rsidP="004F5CBA">
      <w:r>
        <w:br w:type="page"/>
      </w:r>
    </w:p>
    <w:p w:rsidR="004F5CBA" w:rsidRDefault="004F5CBA" w:rsidP="004F5CBA">
      <w:pPr>
        <w:pStyle w:val="WW-Alaprtelmezett"/>
        <w:ind w:left="720"/>
        <w:jc w:val="both"/>
      </w:pPr>
    </w:p>
    <w:p w:rsidR="004F5CBA" w:rsidRPr="0069631A" w:rsidRDefault="004F5CBA" w:rsidP="004F5CBA">
      <w:pPr>
        <w:pStyle w:val="WW-Alaprtelmezett"/>
        <w:jc w:val="both"/>
        <w:rPr>
          <w:b/>
        </w:rPr>
      </w:pPr>
      <w:r w:rsidRPr="0069631A">
        <w:rPr>
          <w:b/>
        </w:rPr>
        <w:t>Vagyonkezelésbe kapott udvar:</w:t>
      </w:r>
    </w:p>
    <w:p w:rsidR="004F5CBA" w:rsidRDefault="004F5CBA" w:rsidP="004F5CBA">
      <w:pPr>
        <w:pStyle w:val="WW-Alaprtelmezett"/>
        <w:jc w:val="both"/>
      </w:pPr>
    </w:p>
    <w:p w:rsidR="004F5CBA" w:rsidRDefault="004F5CBA" w:rsidP="004F5CBA">
      <w:pPr>
        <w:pStyle w:val="WW-Alaprtelmezett"/>
        <w:jc w:val="both"/>
      </w:pPr>
    </w:p>
    <w:p w:rsidR="004F5CBA" w:rsidRDefault="004F5CBA" w:rsidP="004F5CBA">
      <w:pPr>
        <w:pStyle w:val="WW-Alaprtelmezett"/>
        <w:jc w:val="both"/>
      </w:pPr>
    </w:p>
    <w:p w:rsidR="004F5CBA" w:rsidRDefault="004F5CBA" w:rsidP="004F5CBA">
      <w:pPr>
        <w:pStyle w:val="WW-Alaprtelmezett"/>
        <w:jc w:val="both"/>
      </w:pPr>
      <w:r>
        <w:rPr>
          <w:noProof/>
        </w:rPr>
        <w:drawing>
          <wp:inline distT="0" distB="0" distL="0" distR="0">
            <wp:extent cx="4229690" cy="4829849"/>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zakképzési.png"/>
                    <pic:cNvPicPr/>
                  </pic:nvPicPr>
                  <pic:blipFill>
                    <a:blip r:embed="rId1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229690" cy="4829849"/>
                    </a:xfrm>
                    <a:prstGeom prst="rect">
                      <a:avLst/>
                    </a:prstGeom>
                  </pic:spPr>
                </pic:pic>
              </a:graphicData>
            </a:graphic>
          </wp:inline>
        </w:drawing>
      </w:r>
    </w:p>
    <w:p w:rsidR="004F5CBA" w:rsidRPr="00902768" w:rsidRDefault="004F5CBA" w:rsidP="004F5CBA">
      <w:pPr>
        <w:ind w:left="57" w:right="57"/>
        <w:rPr>
          <w:szCs w:val="24"/>
        </w:rPr>
      </w:pPr>
    </w:p>
    <w:p w:rsidR="004F5CBA" w:rsidRDefault="004F5CBA" w:rsidP="00543FA4">
      <w:pPr>
        <w:pStyle w:val="NormlWeb"/>
        <w:tabs>
          <w:tab w:val="left" w:pos="2660"/>
        </w:tabs>
        <w:spacing w:before="0" w:after="0"/>
        <w:rPr>
          <w:b/>
          <w:bCs/>
          <w:szCs w:val="24"/>
        </w:rPr>
      </w:pPr>
    </w:p>
    <w:p w:rsidR="004F5CBA" w:rsidRDefault="004F5CBA" w:rsidP="00543FA4">
      <w:pPr>
        <w:pStyle w:val="NormlWeb"/>
        <w:tabs>
          <w:tab w:val="left" w:pos="2660"/>
        </w:tabs>
        <w:spacing w:before="0" w:after="0"/>
        <w:rPr>
          <w:b/>
          <w:bCs/>
          <w:szCs w:val="24"/>
        </w:rPr>
      </w:pPr>
    </w:p>
    <w:p w:rsidR="004F5CBA" w:rsidRDefault="004F5CBA" w:rsidP="00543FA4">
      <w:pPr>
        <w:pStyle w:val="NormlWeb"/>
        <w:tabs>
          <w:tab w:val="left" w:pos="2660"/>
        </w:tabs>
        <w:spacing w:before="0" w:after="0"/>
        <w:rPr>
          <w:b/>
          <w:bCs/>
          <w:szCs w:val="24"/>
        </w:rPr>
      </w:pPr>
    </w:p>
    <w:p w:rsidR="00D04E71" w:rsidRPr="00543FA4" w:rsidRDefault="00D04E71" w:rsidP="00543FA4">
      <w:pPr>
        <w:pStyle w:val="NormlWeb"/>
        <w:tabs>
          <w:tab w:val="left" w:pos="2660"/>
        </w:tabs>
        <w:spacing w:before="0" w:after="0"/>
        <w:rPr>
          <w:szCs w:val="24"/>
        </w:rPr>
      </w:pPr>
    </w:p>
    <w:tbl>
      <w:tblPr>
        <w:tblW w:w="0" w:type="auto"/>
        <w:tblLook w:val="04A0"/>
      </w:tblPr>
      <w:tblGrid>
        <w:gridCol w:w="2660"/>
        <w:gridCol w:w="6551"/>
      </w:tblGrid>
      <w:tr w:rsidR="00543FA4" w:rsidRPr="00543FA4" w:rsidTr="00B16D1E">
        <w:tc>
          <w:tcPr>
            <w:tcW w:w="2660" w:type="dxa"/>
          </w:tcPr>
          <w:p w:rsidR="00543FA4" w:rsidRPr="00543FA4" w:rsidRDefault="00543FA4" w:rsidP="00CD527B">
            <w:pPr>
              <w:jc w:val="both"/>
              <w:rPr>
                <w:b/>
                <w:bCs/>
                <w:sz w:val="24"/>
                <w:szCs w:val="24"/>
              </w:rPr>
            </w:pPr>
            <w:r w:rsidRPr="00543FA4">
              <w:rPr>
                <w:b/>
                <w:bCs/>
                <w:sz w:val="24"/>
                <w:szCs w:val="24"/>
              </w:rPr>
              <w:t>1</w:t>
            </w:r>
            <w:r w:rsidR="00CD527B">
              <w:rPr>
                <w:b/>
                <w:bCs/>
                <w:sz w:val="24"/>
                <w:szCs w:val="24"/>
              </w:rPr>
              <w:t>6</w:t>
            </w:r>
            <w:r w:rsidRPr="00543FA4">
              <w:rPr>
                <w:b/>
                <w:bCs/>
                <w:sz w:val="24"/>
                <w:szCs w:val="24"/>
              </w:rPr>
              <w:t xml:space="preserve">. </w:t>
            </w:r>
            <w:r w:rsidRPr="00543FA4">
              <w:rPr>
                <w:b/>
                <w:bCs/>
                <w:sz w:val="24"/>
                <w:szCs w:val="24"/>
                <w:u w:val="single"/>
              </w:rPr>
              <w:t>napirendi pont:</w:t>
            </w:r>
          </w:p>
        </w:tc>
        <w:tc>
          <w:tcPr>
            <w:tcW w:w="6551" w:type="dxa"/>
          </w:tcPr>
          <w:p w:rsidR="00543FA4" w:rsidRPr="00543FA4" w:rsidRDefault="00543FA4" w:rsidP="00543FA4">
            <w:pPr>
              <w:pStyle w:val="NormlWeb"/>
              <w:spacing w:before="0" w:after="0"/>
              <w:ind w:left="360"/>
              <w:jc w:val="both"/>
              <w:rPr>
                <w:bCs/>
                <w:szCs w:val="24"/>
              </w:rPr>
            </w:pPr>
            <w:r w:rsidRPr="00543FA4">
              <w:rPr>
                <w:szCs w:val="24"/>
              </w:rPr>
              <w:t xml:space="preserve">Javaslat </w:t>
            </w:r>
            <w:r w:rsidRPr="00543FA4">
              <w:rPr>
                <w:bCs/>
                <w:szCs w:val="24"/>
              </w:rPr>
              <w:t>a Karcagi Ipari Park III. számú ipartelepének kialakításához szükséges szerződés tervezet elfogadására</w:t>
            </w:r>
          </w:p>
          <w:p w:rsidR="00543FA4" w:rsidRPr="00543FA4" w:rsidRDefault="00543FA4" w:rsidP="00543FA4">
            <w:pPr>
              <w:pStyle w:val="NormlWeb"/>
              <w:spacing w:before="0" w:after="0"/>
              <w:jc w:val="both"/>
              <w:rPr>
                <w:szCs w:val="24"/>
              </w:rPr>
            </w:pPr>
          </w:p>
        </w:tc>
      </w:tr>
    </w:tbl>
    <w:p w:rsidR="00D04E71" w:rsidRDefault="00D04E71" w:rsidP="00543FA4">
      <w:pPr>
        <w:pStyle w:val="NormlWeb"/>
        <w:tabs>
          <w:tab w:val="left" w:pos="2660"/>
        </w:tabs>
        <w:spacing w:before="0" w:after="0"/>
        <w:rPr>
          <w:b/>
          <w:bCs/>
          <w:szCs w:val="24"/>
        </w:rPr>
      </w:pPr>
      <w:r w:rsidRPr="00543FA4">
        <w:rPr>
          <w:b/>
          <w:bCs/>
          <w:szCs w:val="24"/>
        </w:rPr>
        <w:tab/>
      </w:r>
    </w:p>
    <w:p w:rsidR="00494B95" w:rsidRDefault="00842F8C" w:rsidP="00C361C3">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494B95">
        <w:rPr>
          <w:bCs/>
          <w:iCs/>
          <w:sz w:val="24"/>
          <w:szCs w:val="24"/>
        </w:rPr>
        <w:t xml:space="preserve">Az írott anyag egyértelmű. </w:t>
      </w:r>
      <w:r w:rsidR="00494B95" w:rsidRPr="00494B95">
        <w:rPr>
          <w:bCs/>
          <w:iCs/>
          <w:sz w:val="24"/>
          <w:szCs w:val="24"/>
        </w:rPr>
        <w:t>Vitára bocsátotta a napirendet.</w:t>
      </w:r>
    </w:p>
    <w:p w:rsidR="00494B95" w:rsidRDefault="00494B95" w:rsidP="00C361C3">
      <w:pPr>
        <w:tabs>
          <w:tab w:val="left" w:pos="2518"/>
        </w:tabs>
        <w:jc w:val="both"/>
        <w:rPr>
          <w:bCs/>
          <w:iCs/>
          <w:sz w:val="24"/>
          <w:szCs w:val="24"/>
        </w:rPr>
      </w:pPr>
    </w:p>
    <w:p w:rsidR="00842F8C" w:rsidRPr="00A45D51" w:rsidRDefault="00842F8C" w:rsidP="00C361C3">
      <w:pPr>
        <w:tabs>
          <w:tab w:val="left" w:pos="2518"/>
        </w:tabs>
        <w:jc w:val="both"/>
        <w:rPr>
          <w:bCs/>
          <w:iCs/>
          <w:sz w:val="24"/>
          <w:szCs w:val="24"/>
        </w:rPr>
      </w:pPr>
      <w:r w:rsidRPr="00A45D51">
        <w:rPr>
          <w:bCs/>
          <w:iCs/>
          <w:sz w:val="24"/>
          <w:szCs w:val="24"/>
        </w:rPr>
        <w:t>Kérdés, hozzászólás van-e?</w:t>
      </w:r>
    </w:p>
    <w:p w:rsidR="00842F8C" w:rsidRPr="00A45D51" w:rsidRDefault="00842F8C" w:rsidP="00C361C3">
      <w:pPr>
        <w:tabs>
          <w:tab w:val="left" w:pos="2518"/>
        </w:tabs>
        <w:jc w:val="both"/>
        <w:rPr>
          <w:bCs/>
          <w:iCs/>
          <w:sz w:val="24"/>
          <w:szCs w:val="24"/>
        </w:rPr>
      </w:pPr>
    </w:p>
    <w:p w:rsidR="00842F8C" w:rsidRPr="00A45D51" w:rsidRDefault="00842F8C" w:rsidP="00C361C3">
      <w:pPr>
        <w:rPr>
          <w:sz w:val="24"/>
          <w:szCs w:val="24"/>
        </w:rPr>
      </w:pPr>
      <w:r w:rsidRPr="00A45D51">
        <w:rPr>
          <w:sz w:val="24"/>
          <w:szCs w:val="24"/>
        </w:rPr>
        <w:t xml:space="preserve">Kérdés, észrevétel nem hangzott el. </w:t>
      </w:r>
    </w:p>
    <w:p w:rsidR="00842F8C" w:rsidRPr="00A45D51" w:rsidRDefault="00842F8C" w:rsidP="00C361C3">
      <w:pPr>
        <w:rPr>
          <w:sz w:val="24"/>
          <w:szCs w:val="24"/>
        </w:rPr>
      </w:pPr>
    </w:p>
    <w:p w:rsidR="00842F8C" w:rsidRPr="00A45D51" w:rsidRDefault="00842F8C" w:rsidP="00C361C3">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842F8C" w:rsidRPr="00A45D51" w:rsidRDefault="00842F8C" w:rsidP="00C361C3">
      <w:pPr>
        <w:rPr>
          <w:b/>
          <w:bCs/>
          <w:sz w:val="24"/>
          <w:szCs w:val="24"/>
          <w:u w:val="single"/>
        </w:rPr>
      </w:pPr>
    </w:p>
    <w:p w:rsidR="00842F8C" w:rsidRPr="00A45D51" w:rsidRDefault="00842F8C" w:rsidP="00C361C3">
      <w:pPr>
        <w:tabs>
          <w:tab w:val="left" w:pos="1267"/>
        </w:tabs>
        <w:ind w:right="70"/>
        <w:jc w:val="both"/>
        <w:rPr>
          <w:sz w:val="24"/>
          <w:szCs w:val="24"/>
        </w:rPr>
      </w:pPr>
      <w:r w:rsidRPr="00A45D51">
        <w:rPr>
          <w:b/>
          <w:bCs/>
          <w:sz w:val="24"/>
          <w:szCs w:val="24"/>
          <w:u w:val="single"/>
        </w:rPr>
        <w:lastRenderedPageBreak/>
        <w:t>A képviselő-testület döntése:</w:t>
      </w:r>
      <w:r w:rsidRPr="00A45D51">
        <w:rPr>
          <w:b/>
          <w:bCs/>
          <w:sz w:val="24"/>
          <w:szCs w:val="24"/>
        </w:rPr>
        <w:t xml:space="preserve"> </w:t>
      </w:r>
      <w:r>
        <w:rPr>
          <w:bCs/>
          <w:sz w:val="24"/>
          <w:szCs w:val="24"/>
        </w:rPr>
        <w:t>9</w:t>
      </w:r>
      <w:r w:rsidRPr="00A45D51">
        <w:rPr>
          <w:sz w:val="24"/>
          <w:szCs w:val="24"/>
        </w:rPr>
        <w:t xml:space="preserve"> igen szavazat. Nemleges szavazat és tartózkodás nem volt.</w:t>
      </w:r>
    </w:p>
    <w:p w:rsidR="00D04E71" w:rsidRDefault="00D04E71" w:rsidP="00543FA4">
      <w:pPr>
        <w:pStyle w:val="NormlWeb"/>
        <w:tabs>
          <w:tab w:val="left" w:pos="2660"/>
        </w:tabs>
        <w:spacing w:before="0" w:after="0"/>
        <w:rPr>
          <w:b/>
          <w:bCs/>
          <w:szCs w:val="24"/>
        </w:rPr>
      </w:pPr>
    </w:p>
    <w:p w:rsidR="004F5CBA" w:rsidRPr="004F5CBA" w:rsidRDefault="004F5CBA" w:rsidP="004F5CBA">
      <w:pPr>
        <w:tabs>
          <w:tab w:val="left" w:pos="1260"/>
        </w:tabs>
        <w:ind w:left="426" w:hanging="426"/>
        <w:rPr>
          <w:b/>
          <w:sz w:val="24"/>
          <w:szCs w:val="24"/>
        </w:rPr>
      </w:pPr>
      <w:r w:rsidRPr="004F5CBA">
        <w:rPr>
          <w:b/>
          <w:sz w:val="24"/>
          <w:szCs w:val="24"/>
        </w:rPr>
        <w:t>323/2017. (XII.14.) „kt.” sz. határozat</w:t>
      </w:r>
    </w:p>
    <w:p w:rsidR="004F5CBA" w:rsidRPr="004F5CBA" w:rsidRDefault="004F5CBA" w:rsidP="00A35586">
      <w:pPr>
        <w:jc w:val="both"/>
        <w:rPr>
          <w:b/>
          <w:bCs/>
          <w:sz w:val="24"/>
          <w:szCs w:val="24"/>
        </w:rPr>
      </w:pPr>
      <w:proofErr w:type="gramStart"/>
      <w:r w:rsidRPr="004F5CBA">
        <w:rPr>
          <w:b/>
          <w:bCs/>
          <w:sz w:val="24"/>
          <w:szCs w:val="24"/>
        </w:rPr>
        <w:t>a</w:t>
      </w:r>
      <w:proofErr w:type="gramEnd"/>
      <w:r w:rsidRPr="004F5CBA">
        <w:rPr>
          <w:b/>
          <w:bCs/>
          <w:sz w:val="24"/>
          <w:szCs w:val="24"/>
        </w:rPr>
        <w:t xml:space="preserve"> Karcagi Ipari Park III. számú ipartelepének kialakításához szükséges szerződés tervezet elfogadásáról</w:t>
      </w:r>
    </w:p>
    <w:p w:rsidR="004F5CBA" w:rsidRPr="004F5CBA" w:rsidRDefault="004F5CBA" w:rsidP="004F5CBA">
      <w:pPr>
        <w:jc w:val="both"/>
        <w:rPr>
          <w:bCs/>
          <w:sz w:val="24"/>
          <w:szCs w:val="24"/>
        </w:rPr>
      </w:pPr>
    </w:p>
    <w:p w:rsidR="004F5CBA" w:rsidRPr="004F5CBA" w:rsidRDefault="004F5CBA" w:rsidP="004F5CBA">
      <w:pPr>
        <w:jc w:val="both"/>
        <w:rPr>
          <w:bCs/>
          <w:sz w:val="24"/>
          <w:szCs w:val="24"/>
        </w:rPr>
      </w:pPr>
      <w:r w:rsidRPr="004F5CBA">
        <w:rPr>
          <w:bCs/>
          <w:sz w:val="24"/>
          <w:szCs w:val="24"/>
        </w:rPr>
        <w:t>Karcag Városi Önkormányzat Képviselő-testülete (továbbiakban: Képviselő-testület</w:t>
      </w:r>
      <w:proofErr w:type="gramStart"/>
      <w:r w:rsidRPr="004F5CBA">
        <w:rPr>
          <w:bCs/>
          <w:sz w:val="24"/>
          <w:szCs w:val="24"/>
        </w:rPr>
        <w:t>)az</w:t>
      </w:r>
      <w:proofErr w:type="gramEnd"/>
      <w:r w:rsidRPr="004F5CBA">
        <w:rPr>
          <w:bCs/>
          <w:sz w:val="24"/>
          <w:szCs w:val="24"/>
        </w:rPr>
        <w:t xml:space="preserve"> Alaptörvény 32. cikk (1) bekezdés b) és e) pontjaiban biztosított jogkörében eljárva, a Magyarország helyi önkormányzatairól szóló 2011. évi CLXXXIX. törvény(továbbiakban: </w:t>
      </w:r>
      <w:proofErr w:type="spellStart"/>
      <w:r w:rsidRPr="004F5CBA">
        <w:rPr>
          <w:bCs/>
          <w:sz w:val="24"/>
          <w:szCs w:val="24"/>
        </w:rPr>
        <w:t>Mötv</w:t>
      </w:r>
      <w:proofErr w:type="spellEnd"/>
      <w:r w:rsidRPr="004F5CBA">
        <w:rPr>
          <w:bCs/>
          <w:sz w:val="24"/>
          <w:szCs w:val="24"/>
        </w:rPr>
        <w:t>.) 13. § (1) bekezdés 1. pontjában és 107. §</w:t>
      </w:r>
      <w:proofErr w:type="spellStart"/>
      <w:r w:rsidRPr="004F5CBA">
        <w:rPr>
          <w:bCs/>
          <w:sz w:val="24"/>
          <w:szCs w:val="24"/>
        </w:rPr>
        <w:t>-ában</w:t>
      </w:r>
      <w:proofErr w:type="spellEnd"/>
      <w:r w:rsidRPr="004F5CBA">
        <w:rPr>
          <w:bCs/>
          <w:sz w:val="24"/>
          <w:szCs w:val="24"/>
        </w:rPr>
        <w:t xml:space="preserve"> biztosított jogkörében eljárva az alábbiak szerint dönt.</w:t>
      </w:r>
    </w:p>
    <w:p w:rsidR="004F5CBA" w:rsidRPr="004F5CBA" w:rsidRDefault="004F5CBA" w:rsidP="004F5CBA">
      <w:pPr>
        <w:pStyle w:val="Listaszerbekezds"/>
        <w:numPr>
          <w:ilvl w:val="0"/>
          <w:numId w:val="56"/>
        </w:numPr>
        <w:spacing w:before="120"/>
        <w:ind w:left="851" w:hanging="284"/>
        <w:jc w:val="both"/>
      </w:pPr>
      <w:r w:rsidRPr="004F5CBA">
        <w:t xml:space="preserve">A Képviselő-testület a határozat mellékletében </w:t>
      </w:r>
      <w:proofErr w:type="gramStart"/>
      <w:r w:rsidRPr="004F5CBA">
        <w:t>szereplő szerződés</w:t>
      </w:r>
      <w:proofErr w:type="gramEnd"/>
      <w:r w:rsidRPr="004F5CBA">
        <w:t xml:space="preserve"> tervezetet elfogadja. </w:t>
      </w:r>
    </w:p>
    <w:p w:rsidR="004F5CBA" w:rsidRPr="004F5CBA" w:rsidRDefault="004F5CBA" w:rsidP="004F5CBA">
      <w:pPr>
        <w:tabs>
          <w:tab w:val="num" w:pos="993"/>
        </w:tabs>
        <w:ind w:left="851" w:hanging="709"/>
        <w:rPr>
          <w:sz w:val="24"/>
          <w:szCs w:val="24"/>
        </w:rPr>
      </w:pPr>
    </w:p>
    <w:p w:rsidR="004F5CBA" w:rsidRPr="004F5CBA" w:rsidRDefault="004F5CBA" w:rsidP="00BF59F5">
      <w:pPr>
        <w:pStyle w:val="Listaszerbekezds"/>
        <w:numPr>
          <w:ilvl w:val="0"/>
          <w:numId w:val="56"/>
        </w:numPr>
        <w:ind w:left="851" w:hanging="284"/>
        <w:jc w:val="both"/>
      </w:pPr>
      <w:r w:rsidRPr="004F5CBA">
        <w:t xml:space="preserve">A Képviselő-testület felhatalmazza Dobos László polgármestert, hogy a szükséges nyilatkozatokat </w:t>
      </w:r>
      <w:proofErr w:type="gramStart"/>
      <w:r w:rsidRPr="004F5CBA">
        <w:t>megtegye</w:t>
      </w:r>
      <w:proofErr w:type="gramEnd"/>
      <w:r w:rsidRPr="004F5CBA">
        <w:t xml:space="preserve"> és a szerződést megkösse, valamint felhatalmazza arra, hogy a csatolt szerződés célzott eredményéhez szükséges esetleges módosításokat, kiegészítéseket tartalmazó okiratokat is aláírja.</w:t>
      </w:r>
    </w:p>
    <w:p w:rsidR="004F5CBA" w:rsidRPr="004F5CBA" w:rsidRDefault="004F5CBA" w:rsidP="004F5CBA">
      <w:pPr>
        <w:pStyle w:val="Listaszerbekezds"/>
        <w:ind w:left="1276"/>
        <w:jc w:val="both"/>
      </w:pPr>
    </w:p>
    <w:p w:rsidR="004F5CBA" w:rsidRPr="004F5CBA" w:rsidRDefault="004F5CBA" w:rsidP="004F5CBA">
      <w:pPr>
        <w:pStyle w:val="Listaszerbekezds"/>
        <w:numPr>
          <w:ilvl w:val="0"/>
          <w:numId w:val="56"/>
        </w:numPr>
        <w:spacing w:before="120"/>
        <w:ind w:left="993" w:hanging="426"/>
        <w:jc w:val="both"/>
      </w:pPr>
      <w:r w:rsidRPr="004F5CBA">
        <w:t>A Képviselő-testület felkéri a Karcagi Polgármesteri Hivatalt, hogy jelen határozatban foglaltak teljesülése érdekében a szükséges intézkedést tegye meg.</w:t>
      </w:r>
    </w:p>
    <w:p w:rsidR="004F5CBA" w:rsidRPr="004F5CBA" w:rsidRDefault="004F5CBA" w:rsidP="004F5CBA">
      <w:pPr>
        <w:rPr>
          <w:sz w:val="24"/>
          <w:szCs w:val="24"/>
        </w:rPr>
      </w:pPr>
    </w:p>
    <w:p w:rsidR="004F5CBA" w:rsidRPr="004F5CBA" w:rsidRDefault="004F5CBA" w:rsidP="004F5CBA">
      <w:pPr>
        <w:pStyle w:val="Listaszerbekezds20"/>
        <w:ind w:left="2268" w:hanging="850"/>
        <w:jc w:val="both"/>
      </w:pPr>
      <w:r w:rsidRPr="004F5CBA">
        <w:rPr>
          <w:u w:val="single"/>
        </w:rPr>
        <w:t>Felelős:</w:t>
      </w:r>
      <w:r w:rsidRPr="004F5CBA">
        <w:tab/>
        <w:t>Rózsa Sándor jegyző</w:t>
      </w:r>
    </w:p>
    <w:p w:rsidR="004F5CBA" w:rsidRPr="004F5CBA" w:rsidRDefault="004F5CBA" w:rsidP="004F5CBA">
      <w:pPr>
        <w:ind w:left="708" w:firstLine="708"/>
        <w:rPr>
          <w:sz w:val="24"/>
          <w:szCs w:val="24"/>
        </w:rPr>
      </w:pPr>
      <w:r w:rsidRPr="004F5CBA">
        <w:rPr>
          <w:sz w:val="24"/>
          <w:szCs w:val="24"/>
          <w:u w:val="single"/>
        </w:rPr>
        <w:t>Határidő:</w:t>
      </w:r>
      <w:r w:rsidRPr="004F5CBA">
        <w:rPr>
          <w:sz w:val="24"/>
          <w:szCs w:val="24"/>
        </w:rPr>
        <w:t xml:space="preserve"> 2017.december31.</w:t>
      </w:r>
    </w:p>
    <w:p w:rsidR="004F5CBA" w:rsidRPr="004F5CBA" w:rsidRDefault="004F5CBA" w:rsidP="004F5CBA">
      <w:pPr>
        <w:ind w:left="708" w:firstLine="708"/>
        <w:rPr>
          <w:sz w:val="24"/>
          <w:szCs w:val="24"/>
        </w:rPr>
      </w:pPr>
    </w:p>
    <w:p w:rsidR="004F5CBA" w:rsidRPr="004F5CBA" w:rsidRDefault="004F5CBA" w:rsidP="004F5CBA">
      <w:pPr>
        <w:ind w:left="426"/>
        <w:rPr>
          <w:sz w:val="24"/>
          <w:szCs w:val="24"/>
          <w:u w:val="single"/>
        </w:rPr>
      </w:pPr>
      <w:r w:rsidRPr="004F5CBA">
        <w:rPr>
          <w:sz w:val="24"/>
          <w:szCs w:val="24"/>
          <w:u w:val="single"/>
        </w:rPr>
        <w:t>Erről értesülnek:</w:t>
      </w:r>
    </w:p>
    <w:p w:rsidR="004F5CBA" w:rsidRPr="004F5CBA" w:rsidRDefault="004F5CBA" w:rsidP="004F5CBA">
      <w:pPr>
        <w:pStyle w:val="Listaszerbekezds"/>
        <w:numPr>
          <w:ilvl w:val="0"/>
          <w:numId w:val="57"/>
        </w:numPr>
      </w:pPr>
      <w:r w:rsidRPr="004F5CBA">
        <w:t>Karcag Városi Önkormányzat Képviselő-testületének tagjai, lakhelyükön</w:t>
      </w:r>
    </w:p>
    <w:p w:rsidR="004F5CBA" w:rsidRPr="004F5CBA" w:rsidRDefault="004F5CBA" w:rsidP="004F5CBA">
      <w:pPr>
        <w:pStyle w:val="Listaszerbekezds"/>
        <w:numPr>
          <w:ilvl w:val="0"/>
          <w:numId w:val="57"/>
        </w:numPr>
        <w:spacing w:before="120"/>
      </w:pPr>
      <w:r w:rsidRPr="004F5CBA">
        <w:t>Karcag Városi Önkormányzat Polgármestere, helyben</w:t>
      </w:r>
    </w:p>
    <w:p w:rsidR="004F5CBA" w:rsidRPr="004F5CBA" w:rsidRDefault="004F5CBA" w:rsidP="004F5CBA">
      <w:pPr>
        <w:pStyle w:val="Listaszerbekezds"/>
        <w:numPr>
          <w:ilvl w:val="0"/>
          <w:numId w:val="57"/>
        </w:numPr>
        <w:spacing w:before="120"/>
      </w:pPr>
      <w:r w:rsidRPr="004F5CBA">
        <w:t>Karcag Városi Önkormányzat Jegyzője, helyben</w:t>
      </w:r>
    </w:p>
    <w:p w:rsidR="004F5CBA" w:rsidRPr="004F5CBA" w:rsidRDefault="004F5CBA" w:rsidP="004F5CBA">
      <w:pPr>
        <w:pStyle w:val="Listaszerbekezds"/>
        <w:numPr>
          <w:ilvl w:val="0"/>
          <w:numId w:val="57"/>
        </w:numPr>
        <w:spacing w:before="120"/>
      </w:pPr>
      <w:r w:rsidRPr="004F5CBA">
        <w:t xml:space="preserve">Karcagi Polgármesteri Hivatal Aljegyzői Iroda, Szervezési Csoport helyben </w:t>
      </w:r>
    </w:p>
    <w:p w:rsidR="004F5CBA" w:rsidRPr="004F5CBA" w:rsidRDefault="004F5CBA" w:rsidP="004F5CBA">
      <w:pPr>
        <w:pStyle w:val="Listaszerbekezds"/>
        <w:numPr>
          <w:ilvl w:val="0"/>
          <w:numId w:val="57"/>
        </w:numPr>
        <w:spacing w:before="120"/>
        <w:jc w:val="both"/>
      </w:pPr>
      <w:r w:rsidRPr="004F5CBA">
        <w:t>Karcagi Polgármesteri Hivatal Költségvetési, Gazdálkodási és Kistérségi Iroda, Gazdálkodási Csoport, helyben</w:t>
      </w:r>
    </w:p>
    <w:p w:rsidR="004F5CBA" w:rsidRPr="004F5CBA" w:rsidRDefault="004F5CBA" w:rsidP="004F5CBA">
      <w:pPr>
        <w:pStyle w:val="Listaszerbekezds"/>
        <w:numPr>
          <w:ilvl w:val="0"/>
          <w:numId w:val="57"/>
        </w:numPr>
        <w:spacing w:before="120"/>
        <w:jc w:val="both"/>
      </w:pPr>
      <w:r w:rsidRPr="004F5CBA">
        <w:t>Karcagi Polgármesteri Hivatal Költségvetési, Gazdálkodási és Kistérségi Iroda, Költségvetési Csoport, helyben</w:t>
      </w:r>
    </w:p>
    <w:p w:rsidR="004F5CBA" w:rsidRPr="004F5CBA" w:rsidRDefault="004F5CBA" w:rsidP="004F5CBA">
      <w:pPr>
        <w:pStyle w:val="Listaszerbekezds"/>
        <w:numPr>
          <w:ilvl w:val="0"/>
          <w:numId w:val="57"/>
        </w:numPr>
        <w:spacing w:before="120"/>
        <w:jc w:val="both"/>
      </w:pPr>
      <w:r w:rsidRPr="004F5CBA">
        <w:t>Karcagi Ipari Park Kft. Varga Nándor ügyvezető, Karcag, Penny u. 1.</w:t>
      </w:r>
    </w:p>
    <w:p w:rsidR="004F5CBA" w:rsidRPr="004F5CBA" w:rsidRDefault="004F5CBA" w:rsidP="004F5CBA">
      <w:pPr>
        <w:pStyle w:val="WW-Alaprtelmezett"/>
        <w:numPr>
          <w:ilvl w:val="0"/>
          <w:numId w:val="57"/>
        </w:numPr>
        <w:tabs>
          <w:tab w:val="left" w:pos="426"/>
        </w:tabs>
        <w:jc w:val="both"/>
      </w:pPr>
      <w:r w:rsidRPr="004F5CBA">
        <w:t xml:space="preserve">Dr. Mihály László ügyvéd,5300 Karcag, Kertész József u. 5. II. </w:t>
      </w:r>
      <w:proofErr w:type="spellStart"/>
      <w:r w:rsidRPr="004F5CBA">
        <w:t>lh</w:t>
      </w:r>
      <w:proofErr w:type="spellEnd"/>
      <w:r w:rsidRPr="004F5CBA">
        <w:t>. fsz. 2. /Költségvetési, Gazdálkodási és Kistérségi Iroda, Gazdálkodási Csoport által/</w:t>
      </w:r>
    </w:p>
    <w:p w:rsidR="00D04E71" w:rsidRDefault="00D04E71" w:rsidP="00543FA4">
      <w:pPr>
        <w:pStyle w:val="NormlWeb"/>
        <w:tabs>
          <w:tab w:val="left" w:pos="2660"/>
        </w:tabs>
        <w:spacing w:before="0" w:after="0"/>
        <w:rPr>
          <w:b/>
          <w:bCs/>
          <w:szCs w:val="24"/>
        </w:rPr>
      </w:pPr>
    </w:p>
    <w:p w:rsidR="00BF59F5" w:rsidRPr="003C43CE" w:rsidRDefault="00BF59F5" w:rsidP="00BF59F5">
      <w:pPr>
        <w:pStyle w:val="Nincstrkz"/>
        <w:jc w:val="both"/>
        <w:rPr>
          <w:rFonts w:ascii="Times New Roman" w:hAnsi="Times New Roman"/>
          <w:b/>
          <w:bCs/>
          <w:sz w:val="24"/>
          <w:szCs w:val="24"/>
          <w:u w:val="single"/>
        </w:rPr>
      </w:pPr>
      <w:r>
        <w:rPr>
          <w:rFonts w:ascii="Times New Roman" w:hAnsi="Times New Roman"/>
          <w:b/>
          <w:bCs/>
          <w:sz w:val="24"/>
          <w:szCs w:val="24"/>
          <w:u w:val="single"/>
        </w:rPr>
        <w:t>323</w:t>
      </w:r>
      <w:r w:rsidRPr="003C43CE">
        <w:rPr>
          <w:rFonts w:ascii="Times New Roman" w:hAnsi="Times New Roman"/>
          <w:b/>
          <w:bCs/>
          <w:sz w:val="24"/>
          <w:szCs w:val="24"/>
          <w:u w:val="single"/>
        </w:rPr>
        <w:t>/201</w:t>
      </w:r>
      <w:r>
        <w:rPr>
          <w:rFonts w:ascii="Times New Roman" w:hAnsi="Times New Roman"/>
          <w:b/>
          <w:bCs/>
          <w:sz w:val="24"/>
          <w:szCs w:val="24"/>
          <w:u w:val="single"/>
        </w:rPr>
        <w:t>7. (XII.14.) "kt". sz. határozat</w:t>
      </w:r>
      <w:r w:rsidRPr="003C43CE">
        <w:rPr>
          <w:rFonts w:ascii="Times New Roman" w:hAnsi="Times New Roman"/>
          <w:b/>
          <w:bCs/>
          <w:sz w:val="24"/>
          <w:szCs w:val="24"/>
          <w:u w:val="single"/>
        </w:rPr>
        <w:t xml:space="preserve"> melléklete</w:t>
      </w:r>
      <w:r>
        <w:rPr>
          <w:rFonts w:ascii="Times New Roman" w:hAnsi="Times New Roman"/>
          <w:b/>
          <w:bCs/>
          <w:sz w:val="24"/>
          <w:szCs w:val="24"/>
          <w:u w:val="single"/>
        </w:rPr>
        <w:t xml:space="preserve"> e jegyzőkönyvhöz 2. sz. mellékletként csatolva</w:t>
      </w:r>
    </w:p>
    <w:p w:rsidR="00BF59F5" w:rsidRDefault="00BF59F5" w:rsidP="00543FA4">
      <w:pPr>
        <w:pStyle w:val="NormlWeb"/>
        <w:tabs>
          <w:tab w:val="left" w:pos="2660"/>
        </w:tabs>
        <w:spacing w:before="0" w:after="0"/>
        <w:rPr>
          <w:b/>
          <w:bCs/>
          <w:szCs w:val="24"/>
        </w:rPr>
      </w:pPr>
    </w:p>
    <w:p w:rsidR="00BF59F5" w:rsidRDefault="00BF59F5" w:rsidP="00543FA4">
      <w:pPr>
        <w:pStyle w:val="NormlWeb"/>
        <w:tabs>
          <w:tab w:val="left" w:pos="2660"/>
        </w:tabs>
        <w:spacing w:before="0" w:after="0"/>
        <w:rPr>
          <w:b/>
          <w:bCs/>
          <w:szCs w:val="24"/>
        </w:rPr>
      </w:pPr>
    </w:p>
    <w:p w:rsidR="00D04E71" w:rsidRPr="00543FA4" w:rsidRDefault="00D04E71" w:rsidP="00543FA4">
      <w:pPr>
        <w:pStyle w:val="NormlWeb"/>
        <w:tabs>
          <w:tab w:val="left" w:pos="2660"/>
        </w:tabs>
        <w:spacing w:before="0" w:after="0"/>
        <w:rPr>
          <w:szCs w:val="24"/>
        </w:rPr>
      </w:pPr>
    </w:p>
    <w:tbl>
      <w:tblPr>
        <w:tblW w:w="0" w:type="auto"/>
        <w:tblLook w:val="04A0"/>
      </w:tblPr>
      <w:tblGrid>
        <w:gridCol w:w="2660"/>
        <w:gridCol w:w="6551"/>
      </w:tblGrid>
      <w:tr w:rsidR="00543FA4" w:rsidRPr="00543FA4" w:rsidTr="00B16D1E">
        <w:tc>
          <w:tcPr>
            <w:tcW w:w="2660" w:type="dxa"/>
          </w:tcPr>
          <w:p w:rsidR="00543FA4" w:rsidRPr="00543FA4" w:rsidRDefault="00543FA4" w:rsidP="00CD527B">
            <w:pPr>
              <w:jc w:val="both"/>
              <w:rPr>
                <w:b/>
                <w:bCs/>
                <w:sz w:val="24"/>
                <w:szCs w:val="24"/>
              </w:rPr>
            </w:pPr>
            <w:r w:rsidRPr="00543FA4">
              <w:rPr>
                <w:b/>
                <w:bCs/>
                <w:sz w:val="24"/>
                <w:szCs w:val="24"/>
              </w:rPr>
              <w:t>1</w:t>
            </w:r>
            <w:r w:rsidR="00CD527B">
              <w:rPr>
                <w:b/>
                <w:bCs/>
                <w:sz w:val="24"/>
                <w:szCs w:val="24"/>
              </w:rPr>
              <w:t>7</w:t>
            </w:r>
            <w:r w:rsidRPr="00543FA4">
              <w:rPr>
                <w:b/>
                <w:bCs/>
                <w:sz w:val="24"/>
                <w:szCs w:val="24"/>
              </w:rPr>
              <w:t xml:space="preserve">. </w:t>
            </w:r>
            <w:r w:rsidRPr="00543FA4">
              <w:rPr>
                <w:b/>
                <w:bCs/>
                <w:sz w:val="24"/>
                <w:szCs w:val="24"/>
                <w:u w:val="single"/>
              </w:rPr>
              <w:t>napirendi pont:</w:t>
            </w:r>
          </w:p>
        </w:tc>
        <w:tc>
          <w:tcPr>
            <w:tcW w:w="6551" w:type="dxa"/>
          </w:tcPr>
          <w:p w:rsidR="00543FA4" w:rsidRPr="00543FA4" w:rsidRDefault="00543FA4" w:rsidP="00543FA4">
            <w:pPr>
              <w:pStyle w:val="NormlWeb"/>
              <w:spacing w:before="0" w:after="0"/>
              <w:ind w:left="360"/>
              <w:jc w:val="both"/>
              <w:rPr>
                <w:szCs w:val="24"/>
              </w:rPr>
            </w:pPr>
            <w:r w:rsidRPr="00543FA4">
              <w:rPr>
                <w:szCs w:val="24"/>
              </w:rPr>
              <w:t>Javaslat a Karcag, Horváth Ferenc u. 7. szám alatti helyiség Karcag Kincse Rendezvényszervező Nonprofit Korlátolt Felelősségű Társaság részére nem lakás céljára történő bérbeadására</w:t>
            </w:r>
          </w:p>
          <w:p w:rsidR="00543FA4" w:rsidRPr="00543FA4" w:rsidRDefault="00543FA4" w:rsidP="00543FA4">
            <w:pPr>
              <w:pStyle w:val="NormlWeb"/>
              <w:spacing w:before="0" w:after="0"/>
              <w:jc w:val="both"/>
              <w:rPr>
                <w:szCs w:val="24"/>
              </w:rPr>
            </w:pPr>
          </w:p>
        </w:tc>
      </w:tr>
    </w:tbl>
    <w:p w:rsidR="00494B95" w:rsidRDefault="004F5CBA" w:rsidP="00BF59F5">
      <w:pPr>
        <w:rPr>
          <w:bCs/>
          <w:iCs/>
          <w:sz w:val="24"/>
          <w:szCs w:val="24"/>
        </w:rPr>
      </w:pPr>
      <w:r w:rsidRPr="00A45D51">
        <w:rPr>
          <w:b/>
          <w:bCs/>
          <w:iCs/>
          <w:sz w:val="24"/>
          <w:szCs w:val="24"/>
          <w:u w:val="single"/>
        </w:rPr>
        <w:t>Dobos László polgármester:</w:t>
      </w:r>
      <w:r w:rsidRPr="00A45D51">
        <w:rPr>
          <w:bCs/>
          <w:iCs/>
          <w:sz w:val="24"/>
          <w:szCs w:val="24"/>
        </w:rPr>
        <w:t xml:space="preserve"> </w:t>
      </w:r>
      <w:r w:rsidR="00494B95">
        <w:rPr>
          <w:bCs/>
          <w:iCs/>
          <w:sz w:val="24"/>
          <w:szCs w:val="24"/>
        </w:rPr>
        <w:t xml:space="preserve">Javasolta, hogy az üresen álló ingatlanrészt adják számukra bérbe. </w:t>
      </w:r>
      <w:r w:rsidR="00494B95" w:rsidRPr="00494B95">
        <w:rPr>
          <w:bCs/>
          <w:iCs/>
          <w:sz w:val="24"/>
          <w:szCs w:val="24"/>
        </w:rPr>
        <w:t>Vitára bocsátotta a napirendet.</w:t>
      </w:r>
    </w:p>
    <w:p w:rsidR="00494B95" w:rsidRDefault="00494B95" w:rsidP="00C361C3">
      <w:pPr>
        <w:tabs>
          <w:tab w:val="left" w:pos="2518"/>
        </w:tabs>
        <w:jc w:val="both"/>
        <w:rPr>
          <w:bCs/>
          <w:iCs/>
          <w:sz w:val="24"/>
          <w:szCs w:val="24"/>
        </w:rPr>
      </w:pPr>
    </w:p>
    <w:p w:rsidR="004F5CBA" w:rsidRPr="00A45D51" w:rsidRDefault="004F5CBA" w:rsidP="00C361C3">
      <w:pPr>
        <w:tabs>
          <w:tab w:val="left" w:pos="2518"/>
        </w:tabs>
        <w:jc w:val="both"/>
        <w:rPr>
          <w:bCs/>
          <w:iCs/>
          <w:sz w:val="24"/>
          <w:szCs w:val="24"/>
        </w:rPr>
      </w:pPr>
      <w:r w:rsidRPr="00A45D51">
        <w:rPr>
          <w:bCs/>
          <w:iCs/>
          <w:sz w:val="24"/>
          <w:szCs w:val="24"/>
        </w:rPr>
        <w:t>Kérdés, hozzászólás van-e?</w:t>
      </w:r>
    </w:p>
    <w:p w:rsidR="004F5CBA" w:rsidRPr="00A45D51" w:rsidRDefault="004F5CBA" w:rsidP="00C361C3">
      <w:pPr>
        <w:tabs>
          <w:tab w:val="left" w:pos="2518"/>
        </w:tabs>
        <w:jc w:val="both"/>
        <w:rPr>
          <w:bCs/>
          <w:iCs/>
          <w:sz w:val="24"/>
          <w:szCs w:val="24"/>
        </w:rPr>
      </w:pPr>
    </w:p>
    <w:p w:rsidR="004F5CBA" w:rsidRPr="00A45D51" w:rsidRDefault="004F5CBA" w:rsidP="00C361C3">
      <w:pPr>
        <w:rPr>
          <w:sz w:val="24"/>
          <w:szCs w:val="24"/>
        </w:rPr>
      </w:pPr>
      <w:r w:rsidRPr="00A45D51">
        <w:rPr>
          <w:sz w:val="24"/>
          <w:szCs w:val="24"/>
        </w:rPr>
        <w:t xml:space="preserve">Kérdés, észrevétel nem hangzott el. </w:t>
      </w:r>
    </w:p>
    <w:p w:rsidR="004F5CBA" w:rsidRPr="00A45D51" w:rsidRDefault="004F5CBA" w:rsidP="00C361C3">
      <w:pPr>
        <w:rPr>
          <w:sz w:val="24"/>
          <w:szCs w:val="24"/>
        </w:rPr>
      </w:pPr>
    </w:p>
    <w:p w:rsidR="004F5CBA" w:rsidRPr="00A45D51" w:rsidRDefault="004F5CBA" w:rsidP="00C361C3">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4F5CBA" w:rsidRPr="00A45D51" w:rsidRDefault="004F5CBA" w:rsidP="00C361C3">
      <w:pPr>
        <w:rPr>
          <w:b/>
          <w:bCs/>
          <w:sz w:val="24"/>
          <w:szCs w:val="24"/>
          <w:u w:val="single"/>
        </w:rPr>
      </w:pPr>
    </w:p>
    <w:p w:rsidR="004F5CBA" w:rsidRPr="00A45D51" w:rsidRDefault="004F5CBA" w:rsidP="00C361C3">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9</w:t>
      </w:r>
      <w:r w:rsidRPr="00A45D51">
        <w:rPr>
          <w:sz w:val="24"/>
          <w:szCs w:val="24"/>
        </w:rPr>
        <w:t xml:space="preserve"> igen szavazat. Nemleges szavazat és tartózkodás nem volt.</w:t>
      </w:r>
    </w:p>
    <w:p w:rsidR="00D04E71" w:rsidRDefault="00D04E71" w:rsidP="00543FA4">
      <w:pPr>
        <w:tabs>
          <w:tab w:val="left" w:pos="2660"/>
        </w:tabs>
        <w:rPr>
          <w:b/>
          <w:bCs/>
          <w:sz w:val="24"/>
          <w:szCs w:val="24"/>
        </w:rPr>
      </w:pPr>
    </w:p>
    <w:p w:rsidR="00BC6208" w:rsidRDefault="00BC6208" w:rsidP="00543FA4">
      <w:pPr>
        <w:tabs>
          <w:tab w:val="left" w:pos="2660"/>
        </w:tabs>
        <w:rPr>
          <w:b/>
          <w:bCs/>
          <w:sz w:val="24"/>
          <w:szCs w:val="24"/>
        </w:rPr>
      </w:pPr>
    </w:p>
    <w:p w:rsidR="00BC6208" w:rsidRPr="00BC6208" w:rsidRDefault="00BC6208" w:rsidP="00BC6208">
      <w:pPr>
        <w:rPr>
          <w:b/>
          <w:bCs/>
          <w:sz w:val="24"/>
          <w:szCs w:val="24"/>
        </w:rPr>
      </w:pPr>
      <w:r>
        <w:rPr>
          <w:b/>
          <w:bCs/>
          <w:sz w:val="24"/>
          <w:szCs w:val="24"/>
        </w:rPr>
        <w:t>324</w:t>
      </w:r>
      <w:r w:rsidRPr="00BC6208">
        <w:rPr>
          <w:b/>
          <w:bCs/>
          <w:sz w:val="24"/>
          <w:szCs w:val="24"/>
        </w:rPr>
        <w:t>/2017. (XII. 14.) „kt.” sz. határozat</w:t>
      </w:r>
    </w:p>
    <w:p w:rsidR="00BC6208" w:rsidRPr="00BC6208" w:rsidRDefault="00BC6208" w:rsidP="00BC6208">
      <w:pPr>
        <w:pStyle w:val="WW-Alaprtelmezett"/>
        <w:tabs>
          <w:tab w:val="left" w:pos="3210"/>
        </w:tabs>
        <w:jc w:val="both"/>
        <w:rPr>
          <w:rFonts w:eastAsia="HG Mincho Light J"/>
          <w:b/>
          <w:bCs/>
        </w:rPr>
      </w:pPr>
      <w:proofErr w:type="gramStart"/>
      <w:r w:rsidRPr="00BC6208">
        <w:rPr>
          <w:b/>
        </w:rPr>
        <w:t>a</w:t>
      </w:r>
      <w:proofErr w:type="gramEnd"/>
      <w:r w:rsidRPr="00BC6208">
        <w:rPr>
          <w:b/>
        </w:rPr>
        <w:t xml:space="preserve"> Karcag, Horváth Ferenc u. 7. szám alatti helyiség Karcag Kincse Rendezvényszervező Nonprofit Korlátolt Felelősségű Társaság részére</w:t>
      </w:r>
      <w:r w:rsidR="004A7BEF">
        <w:rPr>
          <w:b/>
        </w:rPr>
        <w:t xml:space="preserve"> </w:t>
      </w:r>
      <w:r w:rsidRPr="00BC6208">
        <w:rPr>
          <w:b/>
        </w:rPr>
        <w:t>nem lakás céljára történő bérbeadásáról</w:t>
      </w:r>
    </w:p>
    <w:p w:rsidR="00BC6208" w:rsidRPr="00BC6208" w:rsidRDefault="00BC6208" w:rsidP="00BC6208">
      <w:pPr>
        <w:tabs>
          <w:tab w:val="left" w:pos="5220"/>
        </w:tabs>
        <w:spacing w:after="100"/>
        <w:rPr>
          <w:sz w:val="24"/>
          <w:szCs w:val="24"/>
        </w:rPr>
      </w:pPr>
    </w:p>
    <w:p w:rsidR="00BC6208" w:rsidRPr="00BC6208" w:rsidRDefault="00BC6208" w:rsidP="00BC6208">
      <w:pPr>
        <w:spacing w:before="240" w:after="240"/>
        <w:jc w:val="both"/>
        <w:rPr>
          <w:sz w:val="24"/>
          <w:szCs w:val="24"/>
        </w:rPr>
      </w:pPr>
      <w:r w:rsidRPr="00BC6208">
        <w:rPr>
          <w:sz w:val="24"/>
          <w:szCs w:val="24"/>
        </w:rPr>
        <w:t xml:space="preserve">Karcag Városi Önkormányzat Képviselő-testülete (a továbbiakban: Képviselő-testület) az Alaptörvény 32. cikk (1) bekezdés b) és e) pontjaiban, Magyarország helyi önkormányzatairól szóló 2011. évi CLXXXIX. törvény (a továbbiakban: </w:t>
      </w:r>
      <w:proofErr w:type="spellStart"/>
      <w:r w:rsidRPr="00BC6208">
        <w:rPr>
          <w:sz w:val="24"/>
          <w:szCs w:val="24"/>
        </w:rPr>
        <w:t>Mötv</w:t>
      </w:r>
      <w:proofErr w:type="spellEnd"/>
      <w:r w:rsidRPr="00BC6208">
        <w:rPr>
          <w:sz w:val="24"/>
          <w:szCs w:val="24"/>
        </w:rPr>
        <w:t>.) 107. §</w:t>
      </w:r>
      <w:proofErr w:type="spellStart"/>
      <w:r w:rsidRPr="00BC6208">
        <w:rPr>
          <w:sz w:val="24"/>
          <w:szCs w:val="24"/>
        </w:rPr>
        <w:t>-ában</w:t>
      </w:r>
      <w:proofErr w:type="spellEnd"/>
      <w:r w:rsidRPr="00BC6208">
        <w:rPr>
          <w:sz w:val="24"/>
          <w:szCs w:val="24"/>
        </w:rPr>
        <w:t xml:space="preserve">, és a Karcag Városi Önkormányzat Képviselő-testületének a Karcag Városi Önkormányzat tulajdonában lévő lakások és nem lakás céljára szolgáló helyiségek bérbeadásáról szóló 21/2013. (VI. 28.) önkormányzati rendelete </w:t>
      </w:r>
      <w:bookmarkStart w:id="2" w:name="_Hlk494964307"/>
      <w:r w:rsidRPr="00BC6208">
        <w:rPr>
          <w:sz w:val="24"/>
          <w:szCs w:val="24"/>
        </w:rPr>
        <w:t>(továbbiakban: Lakásrendelet) 2. § (1) bekezdés e) pontjában biztosított jogkörében</w:t>
      </w:r>
      <w:bookmarkEnd w:id="2"/>
      <w:r w:rsidRPr="00BC6208">
        <w:rPr>
          <w:sz w:val="24"/>
          <w:szCs w:val="24"/>
        </w:rPr>
        <w:t xml:space="preserve">, valamint a </w:t>
      </w:r>
      <w:proofErr w:type="spellStart"/>
      <w:r w:rsidRPr="00BC6208">
        <w:rPr>
          <w:sz w:val="24"/>
          <w:szCs w:val="24"/>
        </w:rPr>
        <w:t>Mötv</w:t>
      </w:r>
      <w:proofErr w:type="spellEnd"/>
      <w:r w:rsidRPr="00BC6208">
        <w:rPr>
          <w:sz w:val="24"/>
          <w:szCs w:val="24"/>
        </w:rPr>
        <w:t>. 13. § (1) bekezdés 9. pontjában meghatározott feladatkörében eljárva, figyelemmel a Lakásrendelet 18. § (3) bekezdésére az alábbiak szerint dönt:</w:t>
      </w:r>
    </w:p>
    <w:p w:rsidR="00BC6208" w:rsidRPr="00BC6208" w:rsidRDefault="00BC6208" w:rsidP="00BC6208">
      <w:pPr>
        <w:pStyle w:val="Listaszerbekezds"/>
        <w:numPr>
          <w:ilvl w:val="0"/>
          <w:numId w:val="59"/>
        </w:numPr>
        <w:suppressAutoHyphens/>
        <w:contextualSpacing w:val="0"/>
        <w:jc w:val="both"/>
      </w:pPr>
      <w:r w:rsidRPr="00BC6208">
        <w:t>A Karcag Városi Önkormányzat (a továbbiakban: Bérbeadó) bérbe adja a tulajdonában lévő 2. pontban meghatározott helyiséget</w:t>
      </w:r>
      <w:r w:rsidR="0076700E">
        <w:t xml:space="preserve"> </w:t>
      </w:r>
      <w:r w:rsidRPr="00BC6208">
        <w:t>az alábbi feltételekkel:</w:t>
      </w:r>
    </w:p>
    <w:p w:rsidR="00BC6208" w:rsidRPr="00BC6208" w:rsidRDefault="00BC6208" w:rsidP="00BC6208">
      <w:pPr>
        <w:ind w:left="705"/>
        <w:jc w:val="both"/>
        <w:rPr>
          <w:sz w:val="24"/>
          <w:szCs w:val="24"/>
          <w:highlight w:val="yellow"/>
        </w:rPr>
      </w:pPr>
    </w:p>
    <w:p w:rsidR="00BC6208" w:rsidRPr="00BC6208" w:rsidRDefault="00BC6208" w:rsidP="00BC6208">
      <w:pPr>
        <w:pStyle w:val="Listaszerbekezds"/>
        <w:numPr>
          <w:ilvl w:val="0"/>
          <w:numId w:val="59"/>
        </w:numPr>
        <w:suppressAutoHyphens/>
        <w:contextualSpacing w:val="0"/>
        <w:jc w:val="both"/>
        <w:rPr>
          <w:u w:val="single"/>
        </w:rPr>
      </w:pPr>
      <w:r w:rsidRPr="00BC6208">
        <w:rPr>
          <w:u w:val="single"/>
        </w:rPr>
        <w:t>Az ingatlan adatai</w:t>
      </w:r>
      <w:r w:rsidRPr="00BC6208">
        <w:t>:</w:t>
      </w:r>
    </w:p>
    <w:p w:rsidR="00BC6208" w:rsidRPr="00BC6208" w:rsidRDefault="00BC6208" w:rsidP="00BC6208">
      <w:pPr>
        <w:ind w:left="345"/>
        <w:jc w:val="both"/>
        <w:rPr>
          <w:sz w:val="24"/>
          <w:szCs w:val="24"/>
        </w:rPr>
      </w:pPr>
      <w:r w:rsidRPr="00BC6208">
        <w:rPr>
          <w:sz w:val="24"/>
          <w:szCs w:val="24"/>
        </w:rPr>
        <w:tab/>
        <w:t>Helye: Karcag, Horváth Ferenc u. 7</w:t>
      </w:r>
      <w:proofErr w:type="gramStart"/>
      <w:r w:rsidRPr="00BC6208">
        <w:rPr>
          <w:sz w:val="24"/>
          <w:szCs w:val="24"/>
        </w:rPr>
        <w:t>.fsz.</w:t>
      </w:r>
      <w:proofErr w:type="gramEnd"/>
      <w:r w:rsidRPr="00BC6208">
        <w:rPr>
          <w:sz w:val="24"/>
          <w:szCs w:val="24"/>
        </w:rPr>
        <w:t xml:space="preserve"> 4. szám</w:t>
      </w:r>
    </w:p>
    <w:p w:rsidR="00BC6208" w:rsidRPr="00BC6208" w:rsidRDefault="00BC6208" w:rsidP="00BC6208">
      <w:pPr>
        <w:ind w:left="345"/>
        <w:jc w:val="both"/>
        <w:rPr>
          <w:sz w:val="24"/>
          <w:szCs w:val="24"/>
        </w:rPr>
      </w:pPr>
      <w:r w:rsidRPr="00BC6208">
        <w:rPr>
          <w:sz w:val="24"/>
          <w:szCs w:val="24"/>
        </w:rPr>
        <w:tab/>
        <w:t>Helyrajzi szám: 140/</w:t>
      </w:r>
      <w:proofErr w:type="gramStart"/>
      <w:r w:rsidRPr="00BC6208">
        <w:rPr>
          <w:sz w:val="24"/>
          <w:szCs w:val="24"/>
        </w:rPr>
        <w:t>A</w:t>
      </w:r>
      <w:proofErr w:type="gramEnd"/>
      <w:r w:rsidRPr="00BC6208">
        <w:rPr>
          <w:sz w:val="24"/>
          <w:szCs w:val="24"/>
        </w:rPr>
        <w:t>/4</w:t>
      </w:r>
    </w:p>
    <w:p w:rsidR="00BC6208" w:rsidRPr="00BC6208" w:rsidRDefault="00BC6208" w:rsidP="00BC6208">
      <w:pPr>
        <w:ind w:left="345"/>
        <w:jc w:val="both"/>
        <w:rPr>
          <w:sz w:val="24"/>
          <w:szCs w:val="24"/>
        </w:rPr>
      </w:pPr>
      <w:r w:rsidRPr="00BC6208">
        <w:rPr>
          <w:sz w:val="24"/>
          <w:szCs w:val="24"/>
        </w:rPr>
        <w:tab/>
        <w:t>Megnevezés: lakás</w:t>
      </w:r>
    </w:p>
    <w:p w:rsidR="00BC6208" w:rsidRPr="00BC6208" w:rsidRDefault="00BC6208" w:rsidP="00BC6208">
      <w:pPr>
        <w:ind w:left="705" w:firstLine="3"/>
        <w:jc w:val="both"/>
        <w:rPr>
          <w:sz w:val="24"/>
          <w:szCs w:val="24"/>
          <w:vertAlign w:val="superscript"/>
        </w:rPr>
      </w:pPr>
      <w:r w:rsidRPr="00BC6208">
        <w:rPr>
          <w:sz w:val="24"/>
          <w:szCs w:val="24"/>
        </w:rPr>
        <w:t>Alapterülete: 55 m</w:t>
      </w:r>
      <w:r w:rsidRPr="00BC6208">
        <w:rPr>
          <w:sz w:val="24"/>
          <w:szCs w:val="24"/>
          <w:vertAlign w:val="superscript"/>
        </w:rPr>
        <w:t>2</w:t>
      </w:r>
    </w:p>
    <w:p w:rsidR="00BC6208" w:rsidRPr="00BC6208" w:rsidRDefault="00BC6208" w:rsidP="00BC6208">
      <w:pPr>
        <w:ind w:left="705" w:firstLine="3"/>
        <w:jc w:val="both"/>
        <w:rPr>
          <w:sz w:val="24"/>
          <w:szCs w:val="24"/>
        </w:rPr>
      </w:pPr>
      <w:r w:rsidRPr="00BC6208">
        <w:rPr>
          <w:sz w:val="24"/>
          <w:szCs w:val="24"/>
        </w:rPr>
        <w:t>Közművei: villany, víz, gáz és szennyvízcsatorna</w:t>
      </w:r>
    </w:p>
    <w:p w:rsidR="00BC6208" w:rsidRPr="00BC6208" w:rsidRDefault="00BC6208" w:rsidP="00BC6208">
      <w:pPr>
        <w:ind w:left="705" w:firstLine="3"/>
        <w:jc w:val="both"/>
        <w:rPr>
          <w:sz w:val="24"/>
          <w:szCs w:val="24"/>
          <w:highlight w:val="yellow"/>
          <w:vertAlign w:val="superscript"/>
        </w:rPr>
      </w:pPr>
    </w:p>
    <w:p w:rsidR="00BC6208" w:rsidRPr="00BC6208" w:rsidRDefault="00BC6208" w:rsidP="00BC6208">
      <w:pPr>
        <w:numPr>
          <w:ilvl w:val="0"/>
          <w:numId w:val="59"/>
        </w:numPr>
        <w:suppressAutoHyphens/>
        <w:jc w:val="both"/>
        <w:rPr>
          <w:sz w:val="24"/>
          <w:szCs w:val="24"/>
          <w:u w:val="single"/>
        </w:rPr>
      </w:pPr>
      <w:r w:rsidRPr="00BC6208">
        <w:rPr>
          <w:sz w:val="24"/>
          <w:szCs w:val="24"/>
          <w:u w:val="single"/>
        </w:rPr>
        <w:t>A bérlő adatai</w:t>
      </w:r>
      <w:r w:rsidRPr="00BC6208">
        <w:rPr>
          <w:sz w:val="24"/>
          <w:szCs w:val="24"/>
        </w:rPr>
        <w:t>:</w:t>
      </w:r>
    </w:p>
    <w:p w:rsidR="00BC6208" w:rsidRPr="00BC6208" w:rsidRDefault="00BC6208" w:rsidP="00BC6208">
      <w:pPr>
        <w:pStyle w:val="Listaszerbekezds"/>
        <w:ind w:left="705"/>
        <w:jc w:val="both"/>
      </w:pPr>
      <w:r w:rsidRPr="00BC6208">
        <w:t>Karcag Kincse Rendezvényszervező Nonprofit Kft. (székhelye: 5300 Karcag, Kossuth tér 14</w:t>
      </w:r>
      <w:proofErr w:type="gramStart"/>
      <w:r w:rsidRPr="00BC6208">
        <w:t>.,</w:t>
      </w:r>
      <w:proofErr w:type="gramEnd"/>
      <w:r w:rsidRPr="00BC6208">
        <w:t xml:space="preserve"> képviseli: </w:t>
      </w:r>
      <w:proofErr w:type="spellStart"/>
      <w:r w:rsidRPr="00BC6208">
        <w:t>Polyik</w:t>
      </w:r>
      <w:proofErr w:type="spellEnd"/>
      <w:r w:rsidRPr="00BC6208">
        <w:t xml:space="preserve"> Zoltán ügyvezető, adószám: 26168157-2-16, cégjegyzékszám:16-09-017618) </w:t>
      </w:r>
      <w:r w:rsidRPr="00BC6208">
        <w:rPr>
          <w:bCs/>
          <w:kern w:val="1"/>
        </w:rPr>
        <w:t>(a továbbiakban: Bérlő).</w:t>
      </w:r>
    </w:p>
    <w:p w:rsidR="00BC6208" w:rsidRPr="00BC6208" w:rsidRDefault="00BC6208" w:rsidP="00BC6208">
      <w:pPr>
        <w:ind w:left="705"/>
        <w:jc w:val="both"/>
        <w:rPr>
          <w:bCs/>
          <w:kern w:val="1"/>
          <w:sz w:val="24"/>
          <w:szCs w:val="24"/>
          <w:highlight w:val="yellow"/>
        </w:rPr>
      </w:pPr>
    </w:p>
    <w:p w:rsidR="00BC6208" w:rsidRPr="00BC6208" w:rsidRDefault="00BC6208" w:rsidP="00BC6208">
      <w:pPr>
        <w:numPr>
          <w:ilvl w:val="0"/>
          <w:numId w:val="59"/>
        </w:numPr>
        <w:suppressAutoHyphens/>
        <w:jc w:val="both"/>
        <w:rPr>
          <w:sz w:val="24"/>
          <w:szCs w:val="24"/>
          <w:u w:val="single"/>
        </w:rPr>
      </w:pPr>
      <w:r w:rsidRPr="00BC6208">
        <w:rPr>
          <w:sz w:val="24"/>
          <w:szCs w:val="24"/>
          <w:u w:val="single"/>
        </w:rPr>
        <w:t>A bérbeadás időtartama</w:t>
      </w:r>
      <w:r w:rsidRPr="00BC6208">
        <w:rPr>
          <w:sz w:val="24"/>
          <w:szCs w:val="24"/>
        </w:rPr>
        <w:t>:</w:t>
      </w:r>
    </w:p>
    <w:p w:rsidR="00BC6208" w:rsidRPr="00BC6208" w:rsidRDefault="00BC6208" w:rsidP="00BC6208">
      <w:pPr>
        <w:ind w:left="345"/>
        <w:jc w:val="both"/>
        <w:rPr>
          <w:sz w:val="24"/>
          <w:szCs w:val="24"/>
        </w:rPr>
      </w:pPr>
      <w:r w:rsidRPr="00BC6208">
        <w:rPr>
          <w:sz w:val="24"/>
          <w:szCs w:val="24"/>
        </w:rPr>
        <w:tab/>
        <w:t>Bérleti időszak: 2018. január 1. napjától 2019. december 31. napjáig.</w:t>
      </w:r>
    </w:p>
    <w:p w:rsidR="00BC6208" w:rsidRPr="00BC6208" w:rsidRDefault="00BC6208" w:rsidP="00BC6208">
      <w:pPr>
        <w:ind w:left="345"/>
        <w:jc w:val="both"/>
        <w:rPr>
          <w:sz w:val="24"/>
          <w:szCs w:val="24"/>
          <w:highlight w:val="yellow"/>
        </w:rPr>
      </w:pPr>
    </w:p>
    <w:p w:rsidR="00BC6208" w:rsidRPr="00BC6208" w:rsidRDefault="00BC6208" w:rsidP="00BC6208">
      <w:pPr>
        <w:numPr>
          <w:ilvl w:val="0"/>
          <w:numId w:val="59"/>
        </w:numPr>
        <w:suppressAutoHyphens/>
        <w:jc w:val="both"/>
        <w:rPr>
          <w:sz w:val="24"/>
          <w:szCs w:val="24"/>
        </w:rPr>
      </w:pPr>
      <w:r w:rsidRPr="00BC6208">
        <w:rPr>
          <w:sz w:val="24"/>
          <w:szCs w:val="24"/>
          <w:u w:val="single"/>
        </w:rPr>
        <w:t>A bérleti díj összege</w:t>
      </w:r>
      <w:r w:rsidRPr="00BC6208">
        <w:rPr>
          <w:sz w:val="24"/>
          <w:szCs w:val="24"/>
        </w:rPr>
        <w:t>:</w:t>
      </w:r>
    </w:p>
    <w:p w:rsidR="00BC6208" w:rsidRPr="00BC6208" w:rsidRDefault="00BC6208" w:rsidP="00BC6208">
      <w:pPr>
        <w:ind w:left="705"/>
        <w:jc w:val="both"/>
        <w:rPr>
          <w:sz w:val="24"/>
          <w:szCs w:val="24"/>
        </w:rPr>
      </w:pPr>
      <w:r w:rsidRPr="00BC6208">
        <w:rPr>
          <w:sz w:val="24"/>
          <w:szCs w:val="24"/>
        </w:rPr>
        <w:t>42.900 Ft/hó +ÁFA.</w:t>
      </w:r>
    </w:p>
    <w:p w:rsidR="00BC6208" w:rsidRPr="00BC6208" w:rsidRDefault="00BC6208" w:rsidP="00BC6208">
      <w:pPr>
        <w:ind w:left="705"/>
        <w:jc w:val="both"/>
        <w:rPr>
          <w:sz w:val="24"/>
          <w:szCs w:val="24"/>
        </w:rPr>
      </w:pPr>
      <w:r w:rsidRPr="00BC6208">
        <w:rPr>
          <w:sz w:val="24"/>
          <w:szCs w:val="24"/>
        </w:rPr>
        <w:t>A bérleti díj évente felülvizsgálatra és a szükséges mértékben megemelésre kerül.</w:t>
      </w:r>
    </w:p>
    <w:p w:rsidR="00BC6208" w:rsidRPr="00BC6208" w:rsidRDefault="00BC6208" w:rsidP="00BC6208">
      <w:pPr>
        <w:ind w:left="709" w:hanging="709"/>
        <w:jc w:val="both"/>
        <w:rPr>
          <w:sz w:val="24"/>
          <w:szCs w:val="24"/>
        </w:rPr>
      </w:pPr>
      <w:r w:rsidRPr="00BC6208">
        <w:rPr>
          <w:sz w:val="24"/>
          <w:szCs w:val="24"/>
        </w:rPr>
        <w:tab/>
      </w:r>
    </w:p>
    <w:p w:rsidR="00BC6208" w:rsidRPr="00BC6208" w:rsidRDefault="00BC6208" w:rsidP="00BC6208">
      <w:pPr>
        <w:ind w:left="705"/>
        <w:jc w:val="both"/>
        <w:rPr>
          <w:sz w:val="24"/>
          <w:szCs w:val="24"/>
        </w:rPr>
      </w:pPr>
      <w:r w:rsidRPr="00BC6208">
        <w:rPr>
          <w:sz w:val="24"/>
          <w:szCs w:val="24"/>
        </w:rPr>
        <w:lastRenderedPageBreak/>
        <w:t xml:space="preserve">A Bérlő a bérleti díjat havonta előre, minden hónap 15. napjáig köteles megfizetni a </w:t>
      </w:r>
      <w:r w:rsidRPr="00BC6208">
        <w:rPr>
          <w:sz w:val="24"/>
          <w:szCs w:val="24"/>
        </w:rPr>
        <w:tab/>
        <w:t>Karcagi „Erőforrás” Vagyonhasznosító és Szolgáltató Kft. (5300 Karcag, Kossuth tér 14.) által biztosított csekken, vagy folyószámlára történő utalással.</w:t>
      </w:r>
    </w:p>
    <w:p w:rsidR="00BC6208" w:rsidRPr="00BC6208" w:rsidRDefault="00BC6208" w:rsidP="00BC6208">
      <w:pPr>
        <w:ind w:left="705"/>
        <w:jc w:val="both"/>
        <w:rPr>
          <w:sz w:val="24"/>
          <w:szCs w:val="24"/>
          <w:highlight w:val="yellow"/>
        </w:rPr>
      </w:pPr>
    </w:p>
    <w:p w:rsidR="00BC6208" w:rsidRPr="00BC6208" w:rsidRDefault="00BC6208" w:rsidP="00BC6208">
      <w:pPr>
        <w:numPr>
          <w:ilvl w:val="0"/>
          <w:numId w:val="59"/>
        </w:numPr>
        <w:suppressAutoHyphens/>
        <w:jc w:val="both"/>
        <w:rPr>
          <w:sz w:val="24"/>
          <w:szCs w:val="24"/>
          <w:u w:val="single"/>
        </w:rPr>
      </w:pPr>
      <w:r w:rsidRPr="00BC6208">
        <w:rPr>
          <w:sz w:val="24"/>
          <w:szCs w:val="24"/>
          <w:u w:val="single"/>
        </w:rPr>
        <w:t>Egyéb feltételek</w:t>
      </w:r>
      <w:r w:rsidRPr="00BC6208">
        <w:rPr>
          <w:sz w:val="24"/>
          <w:szCs w:val="24"/>
        </w:rPr>
        <w:t>:</w:t>
      </w:r>
    </w:p>
    <w:p w:rsidR="00BC6208" w:rsidRPr="00BC6208" w:rsidRDefault="00BC6208" w:rsidP="00BC6208">
      <w:pPr>
        <w:numPr>
          <w:ilvl w:val="0"/>
          <w:numId w:val="58"/>
        </w:numPr>
        <w:suppressAutoHyphens/>
        <w:jc w:val="both"/>
        <w:rPr>
          <w:sz w:val="24"/>
          <w:szCs w:val="24"/>
        </w:rPr>
      </w:pPr>
      <w:r w:rsidRPr="00BC6208">
        <w:rPr>
          <w:sz w:val="24"/>
          <w:szCs w:val="24"/>
        </w:rPr>
        <w:t>A Bérlő köteles a helyiséget rendeltetésszerűen használni.</w:t>
      </w:r>
    </w:p>
    <w:p w:rsidR="00BC6208" w:rsidRPr="00BC6208" w:rsidRDefault="00BC6208" w:rsidP="00BC6208">
      <w:pPr>
        <w:numPr>
          <w:ilvl w:val="0"/>
          <w:numId w:val="58"/>
        </w:numPr>
        <w:suppressAutoHyphens/>
        <w:jc w:val="both"/>
        <w:rPr>
          <w:sz w:val="24"/>
          <w:szCs w:val="24"/>
        </w:rPr>
      </w:pPr>
      <w:r w:rsidRPr="00BC6208">
        <w:rPr>
          <w:sz w:val="24"/>
          <w:szCs w:val="24"/>
        </w:rPr>
        <w:t>A Bérbeadó a helyiséget rendeltetésszerű használatra alkalmas állapotban adja át Bérlőnek. A Bérlő a helyiséget megtekintett állapotban veszi bérbe, tisztában van a helyiség műszaki állapotával. A bérlemény rendeltetésszerű használatának módját és jogcímét a Bérbeadó képviselői ellenőrizhetik, melyet a Bérlő tűrni és biztosítani köteles. Az ingatlan üzemeltetője a Karcagi „Erőforrás” Kft. (5300 Karcag, Kossuth tér 14.), a továbbiakban: üzemeltető.</w:t>
      </w:r>
    </w:p>
    <w:p w:rsidR="00BC6208" w:rsidRPr="00BC6208" w:rsidRDefault="00BC6208" w:rsidP="00BC6208">
      <w:pPr>
        <w:numPr>
          <w:ilvl w:val="0"/>
          <w:numId w:val="58"/>
        </w:numPr>
        <w:suppressAutoHyphens/>
        <w:jc w:val="both"/>
        <w:rPr>
          <w:sz w:val="24"/>
          <w:szCs w:val="24"/>
        </w:rPr>
      </w:pPr>
      <w:r w:rsidRPr="00BC6208">
        <w:rPr>
          <w:sz w:val="24"/>
          <w:szCs w:val="24"/>
        </w:rPr>
        <w:t>A Bérlő a helyiségben tűz- és robbanásveszélyes, illetve balesetet okozó anyagokat nem tárolhat. Amennyiben az előírást megszegve ilyen anyagokat tart, vagy rendeltetésellenesen használ, illetve elmulasztja a berendezések szükség szerinti, szakemberrel történő ellenőriztetését és ezzel veszélyhelyzetet idéz elő, kárt okoz a helyiségben, az okozott kárért felelősséggel tartozik.</w:t>
      </w:r>
    </w:p>
    <w:p w:rsidR="00BC6208" w:rsidRPr="00BC6208" w:rsidRDefault="00BC6208" w:rsidP="00BC6208">
      <w:pPr>
        <w:numPr>
          <w:ilvl w:val="0"/>
          <w:numId w:val="58"/>
        </w:numPr>
        <w:suppressAutoHyphens/>
        <w:jc w:val="both"/>
        <w:rPr>
          <w:color w:val="000000"/>
          <w:sz w:val="24"/>
          <w:szCs w:val="24"/>
        </w:rPr>
      </w:pPr>
      <w:r w:rsidRPr="00BC6208">
        <w:rPr>
          <w:sz w:val="24"/>
          <w:szCs w:val="24"/>
        </w:rPr>
        <w:t xml:space="preserve">A bérleti díj nem tartalmazza a külön szolgáltatások díjait és az üzemeltetés költségeit. Ezekkel kapcsolatban a Bérlő köteles a közüzemi szolgáltatók felé fogyasztóként bejelentkezni, és velük külön megállapodást kötni. Köteles továbbá az üzemeltető részére meghatalmazást adni a szolgáltatókkal való kapcsolattartásra és ügyintézésre. A szolgáltatókkal kötött szerződést és a meghatalmazást a megkötéstől számított 30 napon belül az üzemeltetőnek be kell mutatnia. </w:t>
      </w:r>
      <w:r w:rsidRPr="00BC6208">
        <w:rPr>
          <w:color w:val="000000"/>
          <w:sz w:val="24"/>
          <w:szCs w:val="24"/>
        </w:rPr>
        <w:t xml:space="preserve">A bérleti szerződés időtartama alatt a Bérlő a nevére átírt közműszerződések alapján fizetett közüzemi fogyasztás befizetett számláit köteles az üzemeltető illetékes ügyintézőjének havi rendszerességgel bemutatni. </w:t>
      </w:r>
    </w:p>
    <w:p w:rsidR="00BC6208" w:rsidRPr="00BC6208" w:rsidRDefault="00BC6208" w:rsidP="00BC6208">
      <w:pPr>
        <w:numPr>
          <w:ilvl w:val="0"/>
          <w:numId w:val="58"/>
        </w:numPr>
        <w:suppressAutoHyphens/>
        <w:jc w:val="both"/>
        <w:rPr>
          <w:sz w:val="24"/>
          <w:szCs w:val="24"/>
        </w:rPr>
      </w:pPr>
      <w:r w:rsidRPr="00BC6208">
        <w:rPr>
          <w:sz w:val="24"/>
          <w:szCs w:val="24"/>
        </w:rPr>
        <w:t>Ha a Bérlő a bérleti díj megfizetésére megállapított időpontig a bérleti díjat nem fizeti meg, a Bérbeadó a Bérlőt a teljesítésre írásban felszólítja. Ha a Bérlő a felszólításnak 8 napon belül nem tesz eleget, a Bérbeadó további 8 napon belül írásban felmondással élhet.</w:t>
      </w:r>
    </w:p>
    <w:p w:rsidR="00BC6208" w:rsidRPr="00BC6208" w:rsidRDefault="00BC6208" w:rsidP="00BC6208">
      <w:pPr>
        <w:numPr>
          <w:ilvl w:val="0"/>
          <w:numId w:val="58"/>
        </w:numPr>
        <w:suppressAutoHyphens/>
        <w:jc w:val="both"/>
        <w:rPr>
          <w:sz w:val="24"/>
          <w:szCs w:val="24"/>
        </w:rPr>
      </w:pPr>
      <w:r w:rsidRPr="00BC6208">
        <w:rPr>
          <w:sz w:val="24"/>
          <w:szCs w:val="24"/>
        </w:rPr>
        <w:t xml:space="preserve">A Bérlő saját költségén köteles karbantartani és felújítani a helyiség burkolatait, nyílászáróit, továbbá javítani, pótolni vagy cserélni a helyiség berendezési tárgyait (elektromos vezetékekhez tartozó kapcsolók és csatlakozóaljak, stb.), illetve a Bérlőnek felróható magatartásból vagy a rendeltetéstől eltérő használat miatt szükségessé váló egyéb berendezések cseréjéről gondoskodni. Bérlő feladata </w:t>
      </w:r>
      <w:proofErr w:type="gramStart"/>
      <w:r w:rsidRPr="00BC6208">
        <w:rPr>
          <w:sz w:val="24"/>
          <w:szCs w:val="24"/>
        </w:rPr>
        <w:t>ezenkívül</w:t>
      </w:r>
      <w:proofErr w:type="gramEnd"/>
      <w:r w:rsidRPr="00BC6208">
        <w:rPr>
          <w:sz w:val="24"/>
          <w:szCs w:val="24"/>
        </w:rPr>
        <w:t xml:space="preserve"> az általa használt épületrészek karbantartása, állagmegóvása, valamint az épület felújítási pályázatokban együttműködés a Bérbeadóval.</w:t>
      </w:r>
    </w:p>
    <w:p w:rsidR="00BC6208" w:rsidRPr="00BC6208" w:rsidRDefault="00BC6208" w:rsidP="00BC6208">
      <w:pPr>
        <w:numPr>
          <w:ilvl w:val="0"/>
          <w:numId w:val="58"/>
        </w:numPr>
        <w:suppressAutoHyphens/>
        <w:jc w:val="both"/>
        <w:rPr>
          <w:sz w:val="24"/>
          <w:szCs w:val="24"/>
        </w:rPr>
      </w:pPr>
      <w:r w:rsidRPr="00BC6208">
        <w:rPr>
          <w:sz w:val="24"/>
          <w:szCs w:val="24"/>
        </w:rPr>
        <w:t>A Bérbeadó köteles gondoskodni a jelen határozat előző bekezdésében meghatározott karbantartási és felújítási munkálatokon felül az épület karbantartásáról, állandó, üzemképes állapotáról.</w:t>
      </w:r>
    </w:p>
    <w:p w:rsidR="00BC6208" w:rsidRPr="00BC6208" w:rsidRDefault="00BC6208" w:rsidP="00BC6208">
      <w:pPr>
        <w:numPr>
          <w:ilvl w:val="0"/>
          <w:numId w:val="58"/>
        </w:numPr>
        <w:suppressAutoHyphens/>
        <w:jc w:val="both"/>
        <w:rPr>
          <w:sz w:val="24"/>
          <w:szCs w:val="24"/>
        </w:rPr>
      </w:pPr>
      <w:r w:rsidRPr="00BC6208">
        <w:rPr>
          <w:sz w:val="24"/>
          <w:szCs w:val="24"/>
        </w:rPr>
        <w:t xml:space="preserve">A bérlemény </w:t>
      </w:r>
      <w:proofErr w:type="spellStart"/>
      <w:r w:rsidRPr="00BC6208">
        <w:rPr>
          <w:sz w:val="24"/>
          <w:szCs w:val="24"/>
        </w:rPr>
        <w:t>hóközi</w:t>
      </w:r>
      <w:proofErr w:type="spellEnd"/>
      <w:r w:rsidRPr="00BC6208">
        <w:rPr>
          <w:sz w:val="24"/>
          <w:szCs w:val="24"/>
        </w:rPr>
        <w:t xml:space="preserve"> átadásának és leadásának időpontja tekintetében minden hónap 15. napja a fordulópont. Amennyiben a bérlemény Bérlőnek történő átadása a hónap 15. napját megelőzően történik, a Bérlőnek a teljes hónapra vonatkozó bérleti díjat, ha az átadás a hónap 15. napját követően történik, a fél hónapra vonatkozó bérleti díjat kell megfizetnie. Ha a bérlemény Bérlő általi leadása a hónap 15. napját megelőzően történik, a Bérlőnek fél hónapra vonatkozó bérleti díjat, ha a hónap 15. napját követően történik, egész hónapra vonatkozó bérleti díjat kell megfizetnie.</w:t>
      </w:r>
    </w:p>
    <w:p w:rsidR="00BC6208" w:rsidRPr="00BC6208" w:rsidRDefault="00BC6208" w:rsidP="00BC6208">
      <w:pPr>
        <w:numPr>
          <w:ilvl w:val="0"/>
          <w:numId w:val="58"/>
        </w:numPr>
        <w:suppressAutoHyphens/>
        <w:jc w:val="both"/>
        <w:rPr>
          <w:sz w:val="24"/>
          <w:szCs w:val="24"/>
        </w:rPr>
      </w:pPr>
      <w:r w:rsidRPr="00BC6208">
        <w:rPr>
          <w:sz w:val="24"/>
          <w:szCs w:val="24"/>
        </w:rPr>
        <w:t xml:space="preserve">A Bérlő köteles Bérbeadónak 30 nappal korábban, írásban bejelenteni és írásbeli hozzájárulást kérni, ha a helyiséget átalakítja, bővíti, vagy ott az épület állagára, esztétikai megjelenésére, továbbá a szomszédos ingatlanokra is kiható beruházást </w:t>
      </w:r>
      <w:r w:rsidRPr="00BC6208">
        <w:rPr>
          <w:sz w:val="24"/>
          <w:szCs w:val="24"/>
        </w:rPr>
        <w:lastRenderedPageBreak/>
        <w:t>kíván végezni. A kérelemhez csatolni kell a beruházási tervet és a költségvetést. A helyiségben végzett felújítás költsége a Bérlőt terheli, a bérleti díjba nem számítható be. A Bérbeadó hozzájárulása nem helyettesíti a jogszabályok által előírt hatósági engedélyek beszerzését. A bérleti szerződés megszűnésekor, a végleges kiköltözéskor a Bérlő az üzemeltetővel előzetesen egyeztetve, jegyzőkönyv alapján magával viheti az általa felszerelt tárgyak közül azokat, amelyek leszerelése a helyiséget nem rongálja.</w:t>
      </w:r>
    </w:p>
    <w:p w:rsidR="00BC6208" w:rsidRPr="00BC6208" w:rsidRDefault="00BC6208" w:rsidP="00BC6208">
      <w:pPr>
        <w:numPr>
          <w:ilvl w:val="0"/>
          <w:numId w:val="58"/>
        </w:numPr>
        <w:suppressAutoHyphens/>
        <w:jc w:val="both"/>
        <w:rPr>
          <w:sz w:val="24"/>
          <w:szCs w:val="24"/>
        </w:rPr>
      </w:pPr>
      <w:r w:rsidRPr="00BC6208">
        <w:rPr>
          <w:sz w:val="24"/>
          <w:szCs w:val="24"/>
        </w:rPr>
        <w:t>A Bérlő köteles tűrni a Bérbeadó és üzemeltető által végzett felújítással, karbantartással, javítással összefüggő feladatok elvégzését, és annak megvalósulása érdekében a Bérbeadóval együttműködni. E feladatok elvégzésének időtartamára a Bérlő másik helyiségben való elhelyezésre csak akkor tarthat igényt, ha a tervezett munkavégzés a 60 napot eléri, vagy meghaladja. A Bérlő a Bérbeadóval szemben kártérítési, kártalanítási igényt nem támaszthat. Ezen időtartam alatt a Bérlő bérleti díjfizetési kötelezettsége szünetel.</w:t>
      </w:r>
    </w:p>
    <w:p w:rsidR="00BC6208" w:rsidRPr="00BC6208" w:rsidRDefault="00BC6208" w:rsidP="00BC6208">
      <w:pPr>
        <w:numPr>
          <w:ilvl w:val="0"/>
          <w:numId w:val="58"/>
        </w:numPr>
        <w:suppressAutoHyphens/>
        <w:jc w:val="both"/>
        <w:rPr>
          <w:sz w:val="24"/>
          <w:szCs w:val="24"/>
        </w:rPr>
      </w:pPr>
      <w:r w:rsidRPr="00BC6208">
        <w:rPr>
          <w:sz w:val="24"/>
          <w:szCs w:val="24"/>
        </w:rPr>
        <w:t xml:space="preserve">Amennyiben a Bérlő bérleti jogát bármilyen jogcímen megszűnteti, vagy a Bérlőnek felróható okból a Bérbeadó a Bérlő bérleti jogát felmondja, a Bérlő az egyösszegű bérleti díj befizetéseként elismert és még le nem lakott bérleti díj összegére nem jogosult. </w:t>
      </w:r>
    </w:p>
    <w:p w:rsidR="00BC6208" w:rsidRPr="00BC6208" w:rsidRDefault="00BC6208" w:rsidP="00BC6208">
      <w:pPr>
        <w:numPr>
          <w:ilvl w:val="0"/>
          <w:numId w:val="58"/>
        </w:numPr>
        <w:suppressAutoHyphens/>
        <w:jc w:val="both"/>
        <w:rPr>
          <w:sz w:val="24"/>
          <w:szCs w:val="24"/>
        </w:rPr>
      </w:pPr>
      <w:r w:rsidRPr="00BC6208">
        <w:rPr>
          <w:sz w:val="24"/>
          <w:szCs w:val="24"/>
        </w:rPr>
        <w:t>A Bérlő által bérelt helyiség albérletbe nem adható, a bérleti jog nem cserélhető el, valamint az átruházáshoz hozzájárulás nem adható.</w:t>
      </w:r>
    </w:p>
    <w:p w:rsidR="00BC6208" w:rsidRPr="00BC6208" w:rsidRDefault="00BC6208" w:rsidP="00BC6208">
      <w:pPr>
        <w:numPr>
          <w:ilvl w:val="0"/>
          <w:numId w:val="58"/>
        </w:numPr>
        <w:suppressAutoHyphens/>
        <w:jc w:val="both"/>
        <w:rPr>
          <w:sz w:val="24"/>
          <w:szCs w:val="24"/>
        </w:rPr>
      </w:pPr>
      <w:r w:rsidRPr="00BC6208">
        <w:rPr>
          <w:sz w:val="24"/>
          <w:szCs w:val="24"/>
        </w:rPr>
        <w:t>Szerződő felek a szerződést határozott időre kötik, de azt bármelyik fél jogosult a határidő lejárta előtt, 15 nap felmondási időre közölt írásbeli nyilatkozatával felmondani.</w:t>
      </w:r>
    </w:p>
    <w:p w:rsidR="00BC6208" w:rsidRPr="00BC6208" w:rsidRDefault="00BC6208" w:rsidP="00BC6208">
      <w:pPr>
        <w:numPr>
          <w:ilvl w:val="0"/>
          <w:numId w:val="58"/>
        </w:numPr>
        <w:suppressAutoHyphens/>
        <w:jc w:val="both"/>
        <w:rPr>
          <w:sz w:val="24"/>
          <w:szCs w:val="24"/>
        </w:rPr>
      </w:pPr>
      <w:r w:rsidRPr="00BC6208">
        <w:rPr>
          <w:sz w:val="24"/>
          <w:szCs w:val="24"/>
        </w:rPr>
        <w:t>A Bérlő bérleti joga megszűnik a bérleti szerződésben megjelölt időpont vagy feltétel bekövetkezésével, illetve a jogszabályban meghatározott esetekben. A bérleti szerződés megszűnése után a Bérlő a helyiséget leltár szerint, tisztán és rendeltetésszerű használatra alkalmas állapotban, a tisztasági meszelés elvégzését követően köteles a Bérbeadónak visszaadni. Amennyiben a Bérlő a tisztasági meszelést a bérlemény leadásának időpontjára nem végzi el, az üzemeltető saját költségén elvégzi azt, és kiszámlázza a Bérlőnek, aki köteles a számlát kiegyenlíteni.</w:t>
      </w:r>
    </w:p>
    <w:p w:rsidR="00BC6208" w:rsidRPr="00BC6208" w:rsidRDefault="00BC6208" w:rsidP="00BC6208">
      <w:pPr>
        <w:ind w:left="705"/>
        <w:jc w:val="both"/>
        <w:rPr>
          <w:sz w:val="24"/>
          <w:szCs w:val="24"/>
        </w:rPr>
      </w:pPr>
    </w:p>
    <w:p w:rsidR="00BC6208" w:rsidRPr="00BC6208" w:rsidRDefault="00BC6208" w:rsidP="00BC6208">
      <w:pPr>
        <w:pStyle w:val="Szvegtrzsbehzssal"/>
        <w:numPr>
          <w:ilvl w:val="0"/>
          <w:numId w:val="59"/>
        </w:numPr>
        <w:rPr>
          <w:szCs w:val="24"/>
        </w:rPr>
      </w:pPr>
      <w:r w:rsidRPr="00BC6208">
        <w:rPr>
          <w:szCs w:val="24"/>
        </w:rPr>
        <w:t>A Képviselő-testület felhatalmazza a Karcag Városi Önkormányzat Polgármesterét, hogy a helyiség-bérleti szerződést a Bérlővel kösse meg.</w:t>
      </w:r>
    </w:p>
    <w:p w:rsidR="00BC6208" w:rsidRPr="00BC6208" w:rsidRDefault="00BC6208" w:rsidP="00BC6208">
      <w:pPr>
        <w:pStyle w:val="Szvegtrzsbehzssal"/>
        <w:ind w:left="705"/>
        <w:rPr>
          <w:szCs w:val="24"/>
        </w:rPr>
      </w:pPr>
    </w:p>
    <w:p w:rsidR="00BC6208" w:rsidRPr="00BC6208" w:rsidRDefault="00BC6208" w:rsidP="00BC6208">
      <w:pPr>
        <w:pStyle w:val="Listaszerbekezds1"/>
        <w:numPr>
          <w:ilvl w:val="0"/>
          <w:numId w:val="59"/>
        </w:numPr>
        <w:suppressAutoHyphens/>
        <w:jc w:val="both"/>
      </w:pPr>
      <w:r w:rsidRPr="00BC6208">
        <w:t xml:space="preserve">A Képviselő-testület felkéri a Karcagi Polgármesteri Hivatalt a szükséges intézkedések megtételére. </w:t>
      </w:r>
    </w:p>
    <w:p w:rsidR="00BC6208" w:rsidRPr="00BC6208" w:rsidRDefault="00BC6208" w:rsidP="00BC6208">
      <w:pPr>
        <w:pStyle w:val="Listaszerbekezds"/>
        <w:spacing w:before="120"/>
        <w:ind w:left="1413" w:firstLine="3"/>
        <w:jc w:val="both"/>
      </w:pPr>
      <w:r w:rsidRPr="00BC6208">
        <w:rPr>
          <w:u w:val="single"/>
        </w:rPr>
        <w:t>Felelős</w:t>
      </w:r>
      <w:r w:rsidRPr="00BC6208">
        <w:t>: Rózsa Sándor jegyző</w:t>
      </w:r>
    </w:p>
    <w:p w:rsidR="00BC6208" w:rsidRPr="00BC6208" w:rsidRDefault="00BC6208" w:rsidP="00BC6208">
      <w:pPr>
        <w:ind w:left="705" w:firstLine="708"/>
        <w:jc w:val="both"/>
        <w:rPr>
          <w:sz w:val="24"/>
          <w:szCs w:val="24"/>
        </w:rPr>
      </w:pPr>
      <w:r w:rsidRPr="00BC6208">
        <w:rPr>
          <w:sz w:val="24"/>
          <w:szCs w:val="24"/>
          <w:u w:val="single"/>
        </w:rPr>
        <w:t>Határidő</w:t>
      </w:r>
      <w:r w:rsidRPr="00BC6208">
        <w:rPr>
          <w:sz w:val="24"/>
          <w:szCs w:val="24"/>
        </w:rPr>
        <w:t>: 2017. január 15.</w:t>
      </w:r>
    </w:p>
    <w:p w:rsidR="00BC6208" w:rsidRPr="00BC6208" w:rsidRDefault="00BC6208" w:rsidP="00BC6208">
      <w:pPr>
        <w:jc w:val="both"/>
        <w:rPr>
          <w:sz w:val="24"/>
          <w:szCs w:val="24"/>
        </w:rPr>
      </w:pPr>
    </w:p>
    <w:p w:rsidR="00BC6208" w:rsidRPr="00BC6208" w:rsidRDefault="00BC6208" w:rsidP="00BC6208">
      <w:pPr>
        <w:ind w:left="426" w:hanging="426"/>
        <w:jc w:val="both"/>
        <w:rPr>
          <w:sz w:val="24"/>
          <w:szCs w:val="24"/>
          <w:u w:val="single"/>
        </w:rPr>
      </w:pPr>
      <w:r w:rsidRPr="00BC6208">
        <w:rPr>
          <w:sz w:val="24"/>
          <w:szCs w:val="24"/>
        </w:rPr>
        <w:tab/>
      </w:r>
      <w:r w:rsidRPr="00BC6208">
        <w:rPr>
          <w:sz w:val="24"/>
          <w:szCs w:val="24"/>
          <w:u w:val="single"/>
        </w:rPr>
        <w:t>Erről értesülnek</w:t>
      </w:r>
      <w:r w:rsidRPr="00BC6208">
        <w:rPr>
          <w:sz w:val="24"/>
          <w:szCs w:val="24"/>
        </w:rPr>
        <w:t>:</w:t>
      </w:r>
    </w:p>
    <w:p w:rsidR="00BC6208" w:rsidRPr="00BC6208" w:rsidRDefault="00BC6208" w:rsidP="00BC6208">
      <w:pPr>
        <w:pStyle w:val="WW-Alaprtelmezett"/>
        <w:numPr>
          <w:ilvl w:val="0"/>
          <w:numId w:val="60"/>
        </w:numPr>
        <w:tabs>
          <w:tab w:val="left" w:pos="426"/>
        </w:tabs>
        <w:jc w:val="both"/>
      </w:pPr>
      <w:r w:rsidRPr="00BC6208">
        <w:t>Karcag Városi Önkormányzat Képviselő-testületének tagjai, lakhelyükön</w:t>
      </w:r>
    </w:p>
    <w:p w:rsidR="00BC6208" w:rsidRPr="00BC6208" w:rsidRDefault="00BC6208" w:rsidP="00BC6208">
      <w:pPr>
        <w:pStyle w:val="WW-Alaprtelmezett"/>
        <w:numPr>
          <w:ilvl w:val="0"/>
          <w:numId w:val="60"/>
        </w:numPr>
        <w:tabs>
          <w:tab w:val="left" w:pos="426"/>
        </w:tabs>
        <w:jc w:val="both"/>
      </w:pPr>
      <w:r w:rsidRPr="00BC6208">
        <w:t>Karcag Városi Önkormányzat Polgármestere, helyben</w:t>
      </w:r>
    </w:p>
    <w:p w:rsidR="00BC6208" w:rsidRPr="00BC6208" w:rsidRDefault="00BC6208" w:rsidP="00BC6208">
      <w:pPr>
        <w:pStyle w:val="WW-Alaprtelmezett"/>
        <w:numPr>
          <w:ilvl w:val="0"/>
          <w:numId w:val="60"/>
        </w:numPr>
        <w:tabs>
          <w:tab w:val="left" w:pos="426"/>
        </w:tabs>
        <w:jc w:val="both"/>
      </w:pPr>
      <w:r w:rsidRPr="00BC6208">
        <w:t>Karcag Városi Önkormányzat Jegyzője, helyben</w:t>
      </w:r>
    </w:p>
    <w:p w:rsidR="00BC6208" w:rsidRPr="00BC6208" w:rsidRDefault="00BC6208" w:rsidP="00BC6208">
      <w:pPr>
        <w:pStyle w:val="WW-Alaprtelmezett"/>
        <w:numPr>
          <w:ilvl w:val="0"/>
          <w:numId w:val="60"/>
        </w:numPr>
        <w:tabs>
          <w:tab w:val="left" w:pos="426"/>
        </w:tabs>
        <w:jc w:val="both"/>
      </w:pPr>
      <w:r w:rsidRPr="00BC6208">
        <w:t xml:space="preserve">Karcagi Polgármesteri Hivatal Költségvetési, Gazdálkodási és Kistérségi Iroda, Gazdálkodási Csoport, helyben </w:t>
      </w:r>
    </w:p>
    <w:p w:rsidR="00BC6208" w:rsidRPr="00BC6208" w:rsidRDefault="00BC6208" w:rsidP="00BC6208">
      <w:pPr>
        <w:pStyle w:val="WW-Alaprtelmezett"/>
        <w:numPr>
          <w:ilvl w:val="0"/>
          <w:numId w:val="60"/>
        </w:numPr>
        <w:tabs>
          <w:tab w:val="left" w:pos="426"/>
        </w:tabs>
        <w:jc w:val="both"/>
      </w:pPr>
      <w:r w:rsidRPr="00BC6208">
        <w:t>Karcagi Polgármesteri Hivatal Költségvetési, Gazdálkodási és Kistérségi Iroda, Költségvetési Csoport, helyben</w:t>
      </w:r>
    </w:p>
    <w:p w:rsidR="00BC6208" w:rsidRPr="00BC6208" w:rsidRDefault="00BC6208" w:rsidP="00BC6208">
      <w:pPr>
        <w:pStyle w:val="WW-Alaprtelmezett"/>
        <w:numPr>
          <w:ilvl w:val="0"/>
          <w:numId w:val="60"/>
        </w:numPr>
        <w:tabs>
          <w:tab w:val="left" w:pos="426"/>
        </w:tabs>
        <w:jc w:val="both"/>
      </w:pPr>
      <w:r w:rsidRPr="00BC6208">
        <w:t>Karcagi Polgármesteri Hivatal Aljegyzői Iroda, Szervezési Csoport, helyben</w:t>
      </w:r>
    </w:p>
    <w:p w:rsidR="00BC6208" w:rsidRPr="00BC6208" w:rsidRDefault="00BC6208" w:rsidP="00BC6208">
      <w:pPr>
        <w:pStyle w:val="WW-Alaprtelmezett"/>
        <w:numPr>
          <w:ilvl w:val="0"/>
          <w:numId w:val="60"/>
        </w:numPr>
        <w:tabs>
          <w:tab w:val="left" w:pos="426"/>
        </w:tabs>
        <w:jc w:val="both"/>
      </w:pPr>
      <w:r w:rsidRPr="00BC6208">
        <w:t xml:space="preserve">Karcagi „Erőforrás” Vagyonhasznosító és Szolgáltató Kft., 5300 Karcag, Kossuth tér 14. </w:t>
      </w:r>
    </w:p>
    <w:p w:rsidR="00BC6208" w:rsidRPr="00BC6208" w:rsidRDefault="00BC6208" w:rsidP="00BC6208">
      <w:pPr>
        <w:pStyle w:val="WW-Alaprtelmezett"/>
        <w:numPr>
          <w:ilvl w:val="0"/>
          <w:numId w:val="60"/>
        </w:numPr>
        <w:tabs>
          <w:tab w:val="left" w:pos="426"/>
        </w:tabs>
        <w:jc w:val="both"/>
      </w:pPr>
      <w:r w:rsidRPr="00BC6208">
        <w:lastRenderedPageBreak/>
        <w:t>Karcag Kincse Rendezvényszervező Nonprofit Kft. 5300 Karcag, Kossuth tér 14. /Költségvetési, Gazdálkodási és Kistérségi Iroda Gazdálkodási Csoport által/</w:t>
      </w:r>
    </w:p>
    <w:p w:rsidR="00D04E71" w:rsidRDefault="00D04E71" w:rsidP="00543FA4">
      <w:pPr>
        <w:tabs>
          <w:tab w:val="left" w:pos="2660"/>
        </w:tabs>
        <w:rPr>
          <w:b/>
          <w:bCs/>
          <w:sz w:val="24"/>
          <w:szCs w:val="24"/>
        </w:rPr>
      </w:pPr>
    </w:p>
    <w:p w:rsidR="00D04E71" w:rsidRPr="00543FA4" w:rsidRDefault="00D04E71" w:rsidP="00543FA4">
      <w:pPr>
        <w:tabs>
          <w:tab w:val="left" w:pos="2660"/>
        </w:tabs>
        <w:rPr>
          <w:bCs/>
          <w:sz w:val="24"/>
          <w:szCs w:val="24"/>
        </w:rPr>
      </w:pPr>
    </w:p>
    <w:tbl>
      <w:tblPr>
        <w:tblW w:w="0" w:type="auto"/>
        <w:tblLook w:val="04A0"/>
      </w:tblPr>
      <w:tblGrid>
        <w:gridCol w:w="2660"/>
        <w:gridCol w:w="6551"/>
      </w:tblGrid>
      <w:tr w:rsidR="00543FA4" w:rsidRPr="00543FA4" w:rsidTr="00B16D1E">
        <w:tc>
          <w:tcPr>
            <w:tcW w:w="2660" w:type="dxa"/>
          </w:tcPr>
          <w:p w:rsidR="00543FA4" w:rsidRPr="00543FA4" w:rsidRDefault="00543FA4" w:rsidP="00CD527B">
            <w:pPr>
              <w:jc w:val="both"/>
              <w:rPr>
                <w:b/>
                <w:bCs/>
                <w:sz w:val="24"/>
                <w:szCs w:val="24"/>
              </w:rPr>
            </w:pPr>
            <w:r w:rsidRPr="00543FA4">
              <w:rPr>
                <w:b/>
                <w:bCs/>
                <w:sz w:val="24"/>
                <w:szCs w:val="24"/>
              </w:rPr>
              <w:t>1</w:t>
            </w:r>
            <w:r w:rsidR="00CD527B">
              <w:rPr>
                <w:b/>
                <w:bCs/>
                <w:sz w:val="24"/>
                <w:szCs w:val="24"/>
              </w:rPr>
              <w:t>8</w:t>
            </w:r>
            <w:r w:rsidRPr="00543FA4">
              <w:rPr>
                <w:b/>
                <w:bCs/>
                <w:sz w:val="24"/>
                <w:szCs w:val="24"/>
              </w:rPr>
              <w:t xml:space="preserve">. </w:t>
            </w:r>
            <w:r w:rsidRPr="00543FA4">
              <w:rPr>
                <w:b/>
                <w:bCs/>
                <w:sz w:val="24"/>
                <w:szCs w:val="24"/>
                <w:u w:val="single"/>
              </w:rPr>
              <w:t>napirendi pont:</w:t>
            </w:r>
          </w:p>
        </w:tc>
        <w:tc>
          <w:tcPr>
            <w:tcW w:w="6551" w:type="dxa"/>
          </w:tcPr>
          <w:p w:rsidR="00543FA4" w:rsidRPr="00543FA4" w:rsidRDefault="00543FA4" w:rsidP="00543FA4">
            <w:pPr>
              <w:ind w:left="360"/>
              <w:jc w:val="both"/>
              <w:rPr>
                <w:bCs/>
                <w:sz w:val="24"/>
                <w:szCs w:val="24"/>
              </w:rPr>
            </w:pPr>
            <w:r w:rsidRPr="00543FA4">
              <w:rPr>
                <w:bCs/>
                <w:sz w:val="24"/>
                <w:szCs w:val="24"/>
              </w:rPr>
              <w:t>Jelentés a lejárt határidejű határozatok végrehajtásáról</w:t>
            </w:r>
          </w:p>
          <w:p w:rsidR="00543FA4" w:rsidRPr="00543FA4" w:rsidRDefault="00543FA4" w:rsidP="00543FA4">
            <w:pPr>
              <w:ind w:left="1026"/>
              <w:jc w:val="both"/>
              <w:rPr>
                <w:sz w:val="24"/>
                <w:szCs w:val="24"/>
              </w:rPr>
            </w:pPr>
          </w:p>
        </w:tc>
      </w:tr>
    </w:tbl>
    <w:p w:rsidR="00EC0279" w:rsidRDefault="00EC0279" w:rsidP="00555DC4">
      <w:pPr>
        <w:pStyle w:val="NormlWeb"/>
        <w:tabs>
          <w:tab w:val="left" w:pos="2660"/>
        </w:tabs>
        <w:spacing w:before="0" w:after="0"/>
        <w:rPr>
          <w:b/>
          <w:bCs/>
          <w:szCs w:val="24"/>
        </w:rPr>
      </w:pPr>
      <w:r w:rsidRPr="00EC0279">
        <w:rPr>
          <w:b/>
          <w:bCs/>
          <w:szCs w:val="24"/>
        </w:rPr>
        <w:tab/>
      </w:r>
    </w:p>
    <w:p w:rsidR="00B6728E" w:rsidRDefault="00B6728E" w:rsidP="00DD72D6">
      <w:pPr>
        <w:tabs>
          <w:tab w:val="left" w:pos="2660"/>
        </w:tabs>
        <w:rPr>
          <w:b/>
          <w:bCs/>
          <w:sz w:val="24"/>
          <w:szCs w:val="24"/>
        </w:rPr>
      </w:pPr>
    </w:p>
    <w:p w:rsidR="00883BB9" w:rsidRPr="006506D7" w:rsidRDefault="00883BB9" w:rsidP="00883BB9">
      <w:pPr>
        <w:tabs>
          <w:tab w:val="left" w:pos="2518"/>
        </w:tabs>
        <w:jc w:val="both"/>
        <w:rPr>
          <w:bCs/>
          <w:iCs/>
          <w:sz w:val="24"/>
          <w:szCs w:val="24"/>
        </w:rPr>
      </w:pPr>
      <w:r w:rsidRPr="006506D7">
        <w:rPr>
          <w:b/>
          <w:bCs/>
          <w:iCs/>
          <w:sz w:val="24"/>
          <w:szCs w:val="24"/>
          <w:u w:val="single"/>
        </w:rPr>
        <w:t>Dobos László polgármester:</w:t>
      </w:r>
      <w:r w:rsidRPr="006506D7">
        <w:rPr>
          <w:bCs/>
          <w:iCs/>
          <w:sz w:val="24"/>
          <w:szCs w:val="24"/>
        </w:rPr>
        <w:t xml:space="preserve"> </w:t>
      </w:r>
      <w:r w:rsidRPr="006506D7">
        <w:rPr>
          <w:sz w:val="24"/>
          <w:szCs w:val="24"/>
        </w:rPr>
        <w:t xml:space="preserve">Közölte, hogy </w:t>
      </w:r>
      <w:r w:rsidR="00875A3B">
        <w:rPr>
          <w:sz w:val="24"/>
          <w:szCs w:val="24"/>
        </w:rPr>
        <w:t>14</w:t>
      </w:r>
      <w:r w:rsidRPr="006506D7">
        <w:rPr>
          <w:sz w:val="24"/>
          <w:szCs w:val="24"/>
        </w:rPr>
        <w:t xml:space="preserve"> db jelentés van, összevont vitára és szavazásra kerül sor. </w:t>
      </w:r>
      <w:r w:rsidRPr="006506D7">
        <w:rPr>
          <w:bCs/>
          <w:iCs/>
          <w:sz w:val="24"/>
          <w:szCs w:val="24"/>
        </w:rPr>
        <w:t>Kérdés, hozzászólás van-e?</w:t>
      </w:r>
    </w:p>
    <w:p w:rsidR="00883BB9" w:rsidRPr="006506D7" w:rsidRDefault="00883BB9" w:rsidP="00883BB9">
      <w:pPr>
        <w:tabs>
          <w:tab w:val="left" w:pos="2518"/>
        </w:tabs>
        <w:jc w:val="both"/>
        <w:rPr>
          <w:bCs/>
          <w:iCs/>
          <w:sz w:val="24"/>
          <w:szCs w:val="24"/>
        </w:rPr>
      </w:pPr>
    </w:p>
    <w:p w:rsidR="00883BB9" w:rsidRPr="006506D7" w:rsidRDefault="00883BB9" w:rsidP="00883BB9">
      <w:pPr>
        <w:rPr>
          <w:sz w:val="24"/>
          <w:szCs w:val="24"/>
        </w:rPr>
      </w:pPr>
      <w:r w:rsidRPr="006506D7">
        <w:rPr>
          <w:sz w:val="24"/>
          <w:szCs w:val="24"/>
        </w:rPr>
        <w:t xml:space="preserve">Kérdés, észrevétel nem hangzott el. </w:t>
      </w:r>
    </w:p>
    <w:p w:rsidR="00883BB9" w:rsidRPr="006506D7" w:rsidRDefault="00883BB9" w:rsidP="00883BB9">
      <w:pPr>
        <w:rPr>
          <w:sz w:val="24"/>
          <w:szCs w:val="24"/>
        </w:rPr>
      </w:pPr>
    </w:p>
    <w:p w:rsidR="00883BB9" w:rsidRPr="006506D7" w:rsidRDefault="00883BB9" w:rsidP="00883BB9">
      <w:pPr>
        <w:ind w:right="70"/>
        <w:jc w:val="both"/>
        <w:rPr>
          <w:bCs/>
          <w:sz w:val="24"/>
          <w:szCs w:val="24"/>
        </w:rPr>
      </w:pPr>
      <w:r w:rsidRPr="006506D7">
        <w:rPr>
          <w:b/>
          <w:bCs/>
          <w:sz w:val="24"/>
          <w:szCs w:val="24"/>
          <w:u w:val="single"/>
        </w:rPr>
        <w:t>Dobos László polgármester:</w:t>
      </w:r>
      <w:r w:rsidRPr="006506D7">
        <w:rPr>
          <w:sz w:val="24"/>
          <w:szCs w:val="24"/>
        </w:rPr>
        <w:t xml:space="preserve"> Javasolta a jelentések elfogadását. </w:t>
      </w:r>
      <w:r w:rsidRPr="006506D7">
        <w:rPr>
          <w:bCs/>
          <w:sz w:val="24"/>
          <w:szCs w:val="24"/>
        </w:rPr>
        <w:t xml:space="preserve">Aki egyetért, kézfeltartással jelezze. </w:t>
      </w:r>
    </w:p>
    <w:p w:rsidR="00883BB9" w:rsidRPr="006506D7" w:rsidRDefault="00883BB9" w:rsidP="00883BB9">
      <w:pPr>
        <w:rPr>
          <w:b/>
          <w:bCs/>
          <w:sz w:val="24"/>
          <w:szCs w:val="24"/>
          <w:u w:val="single"/>
        </w:rPr>
      </w:pPr>
    </w:p>
    <w:p w:rsidR="00883BB9" w:rsidRPr="006506D7" w:rsidRDefault="00883BB9" w:rsidP="00883BB9">
      <w:pPr>
        <w:tabs>
          <w:tab w:val="left" w:pos="1267"/>
        </w:tabs>
        <w:ind w:right="70"/>
        <w:jc w:val="both"/>
        <w:rPr>
          <w:sz w:val="24"/>
          <w:szCs w:val="24"/>
        </w:rPr>
      </w:pPr>
      <w:r w:rsidRPr="006506D7">
        <w:rPr>
          <w:b/>
          <w:bCs/>
          <w:sz w:val="24"/>
          <w:szCs w:val="24"/>
          <w:u w:val="single"/>
        </w:rPr>
        <w:t>A képviselő-testület döntése:</w:t>
      </w:r>
      <w:r w:rsidRPr="006506D7">
        <w:rPr>
          <w:b/>
          <w:bCs/>
          <w:sz w:val="24"/>
          <w:szCs w:val="24"/>
        </w:rPr>
        <w:t xml:space="preserve"> </w:t>
      </w:r>
      <w:r w:rsidR="00494B95">
        <w:rPr>
          <w:bCs/>
          <w:sz w:val="24"/>
          <w:szCs w:val="24"/>
        </w:rPr>
        <w:t>8</w:t>
      </w:r>
      <w:r w:rsidR="00FE2135" w:rsidRPr="006506D7">
        <w:rPr>
          <w:bCs/>
          <w:sz w:val="24"/>
          <w:szCs w:val="24"/>
        </w:rPr>
        <w:t xml:space="preserve"> i</w:t>
      </w:r>
      <w:r w:rsidRPr="006506D7">
        <w:rPr>
          <w:sz w:val="24"/>
          <w:szCs w:val="24"/>
        </w:rPr>
        <w:t>gen</w:t>
      </w:r>
      <w:r w:rsidR="00494B95">
        <w:rPr>
          <w:sz w:val="24"/>
          <w:szCs w:val="24"/>
        </w:rPr>
        <w:t>, 1 nem</w:t>
      </w:r>
      <w:r w:rsidRPr="006506D7">
        <w:rPr>
          <w:sz w:val="24"/>
          <w:szCs w:val="24"/>
        </w:rPr>
        <w:t xml:space="preserve"> szavazat. </w:t>
      </w:r>
      <w:r w:rsidR="00494B95">
        <w:rPr>
          <w:sz w:val="24"/>
          <w:szCs w:val="24"/>
        </w:rPr>
        <w:t>T</w:t>
      </w:r>
      <w:r w:rsidRPr="006506D7">
        <w:rPr>
          <w:sz w:val="24"/>
          <w:szCs w:val="24"/>
        </w:rPr>
        <w:t>artózkodás nem volt.</w:t>
      </w:r>
    </w:p>
    <w:p w:rsidR="00883BB9" w:rsidRPr="006506D7" w:rsidRDefault="00883BB9" w:rsidP="00883BB9">
      <w:pPr>
        <w:pStyle w:val="NormlWeb"/>
        <w:tabs>
          <w:tab w:val="left" w:pos="2448"/>
        </w:tabs>
        <w:spacing w:before="0" w:after="0"/>
        <w:rPr>
          <w:b/>
          <w:szCs w:val="24"/>
        </w:rPr>
      </w:pPr>
    </w:p>
    <w:p w:rsidR="00883BB9" w:rsidRPr="006506D7" w:rsidRDefault="00883BB9" w:rsidP="00883BB9">
      <w:pPr>
        <w:pStyle w:val="NormlWeb"/>
        <w:tabs>
          <w:tab w:val="left" w:pos="937"/>
          <w:tab w:val="left" w:pos="9392"/>
        </w:tabs>
        <w:spacing w:before="0" w:after="0"/>
        <w:jc w:val="both"/>
        <w:rPr>
          <w:b/>
          <w:bCs/>
          <w:szCs w:val="24"/>
        </w:rPr>
      </w:pPr>
    </w:p>
    <w:p w:rsidR="00883BB9" w:rsidRPr="006506D7" w:rsidRDefault="00875A3B" w:rsidP="00883BB9">
      <w:pPr>
        <w:pStyle w:val="NormlWeb"/>
        <w:tabs>
          <w:tab w:val="left" w:pos="937"/>
          <w:tab w:val="left" w:pos="9392"/>
        </w:tabs>
        <w:spacing w:before="0" w:after="0"/>
        <w:jc w:val="both"/>
        <w:rPr>
          <w:szCs w:val="24"/>
        </w:rPr>
      </w:pPr>
      <w:r>
        <w:rPr>
          <w:b/>
          <w:bCs/>
          <w:szCs w:val="24"/>
        </w:rPr>
        <w:t>325</w:t>
      </w:r>
      <w:r w:rsidR="00883BB9" w:rsidRPr="006506D7">
        <w:rPr>
          <w:b/>
          <w:bCs/>
          <w:szCs w:val="24"/>
        </w:rPr>
        <w:t>/2017. (</w:t>
      </w:r>
      <w:r w:rsidR="005762BC">
        <w:rPr>
          <w:b/>
          <w:bCs/>
          <w:szCs w:val="24"/>
        </w:rPr>
        <w:t>X</w:t>
      </w:r>
      <w:r>
        <w:rPr>
          <w:b/>
          <w:bCs/>
          <w:szCs w:val="24"/>
        </w:rPr>
        <w:t>I</w:t>
      </w:r>
      <w:r w:rsidR="005762BC">
        <w:rPr>
          <w:b/>
          <w:bCs/>
          <w:szCs w:val="24"/>
        </w:rPr>
        <w:t>I</w:t>
      </w:r>
      <w:r>
        <w:rPr>
          <w:b/>
          <w:bCs/>
          <w:szCs w:val="24"/>
        </w:rPr>
        <w:t>.14</w:t>
      </w:r>
      <w:r w:rsidR="00883BB9" w:rsidRPr="006506D7">
        <w:rPr>
          <w:b/>
          <w:bCs/>
          <w:szCs w:val="24"/>
        </w:rPr>
        <w:t xml:space="preserve">.) „kt” sz. h a t á r o z a t </w:t>
      </w:r>
    </w:p>
    <w:p w:rsidR="00883BB9" w:rsidRPr="006506D7" w:rsidRDefault="00883BB9" w:rsidP="00883BB9">
      <w:pPr>
        <w:pStyle w:val="NormlWeb"/>
        <w:tabs>
          <w:tab w:val="left" w:pos="937"/>
          <w:tab w:val="left" w:pos="9392"/>
        </w:tabs>
        <w:spacing w:before="0" w:after="0"/>
        <w:jc w:val="both"/>
        <w:rPr>
          <w:b/>
          <w:bCs/>
          <w:szCs w:val="24"/>
        </w:rPr>
      </w:pPr>
      <w:proofErr w:type="gramStart"/>
      <w:r w:rsidRPr="006506D7">
        <w:rPr>
          <w:b/>
          <w:bCs/>
          <w:szCs w:val="24"/>
        </w:rPr>
        <w:t>a</w:t>
      </w:r>
      <w:proofErr w:type="gramEnd"/>
      <w:r w:rsidRPr="006506D7">
        <w:rPr>
          <w:b/>
          <w:bCs/>
          <w:szCs w:val="24"/>
        </w:rPr>
        <w:t xml:space="preserve"> lejárt határidejű határozatok végrehajtásáról</w:t>
      </w:r>
    </w:p>
    <w:p w:rsidR="00883BB9" w:rsidRPr="006506D7" w:rsidRDefault="00883BB9" w:rsidP="00883BB9">
      <w:pPr>
        <w:pStyle w:val="NormlWeb"/>
        <w:tabs>
          <w:tab w:val="left" w:pos="937"/>
          <w:tab w:val="left" w:pos="9392"/>
        </w:tabs>
        <w:spacing w:before="0" w:after="0"/>
        <w:jc w:val="both"/>
        <w:rPr>
          <w:szCs w:val="24"/>
        </w:rPr>
      </w:pPr>
    </w:p>
    <w:p w:rsidR="00883BB9" w:rsidRPr="006506D7" w:rsidRDefault="00883BB9" w:rsidP="00883BB9">
      <w:pPr>
        <w:pStyle w:val="NormlWeb"/>
        <w:tabs>
          <w:tab w:val="left" w:pos="937"/>
          <w:tab w:val="left" w:pos="9392"/>
        </w:tabs>
        <w:spacing w:before="0" w:after="0"/>
        <w:ind w:left="993"/>
        <w:jc w:val="both"/>
        <w:rPr>
          <w:szCs w:val="24"/>
        </w:rPr>
      </w:pPr>
      <w:r w:rsidRPr="006506D7">
        <w:rPr>
          <w:szCs w:val="24"/>
        </w:rPr>
        <w:t xml:space="preserve">A Karcag Városi Önkormányzat Képviselő-testülete a lejárt határidejű határozatok végrehajtásáról szóló jelentéseket megtárgyalta, azokat </w:t>
      </w:r>
      <w:r w:rsidRPr="006506D7">
        <w:rPr>
          <w:b/>
          <w:szCs w:val="24"/>
        </w:rPr>
        <w:t>elfogadja.</w:t>
      </w:r>
    </w:p>
    <w:p w:rsidR="00883BB9" w:rsidRPr="006506D7" w:rsidRDefault="00883BB9" w:rsidP="00883BB9">
      <w:pPr>
        <w:pStyle w:val="NormlWeb"/>
        <w:tabs>
          <w:tab w:val="left" w:pos="937"/>
          <w:tab w:val="left" w:pos="9392"/>
        </w:tabs>
        <w:spacing w:before="0" w:after="0"/>
        <w:ind w:left="-72"/>
        <w:jc w:val="both"/>
        <w:rPr>
          <w:b/>
          <w:bCs/>
          <w:szCs w:val="24"/>
          <w:u w:val="single"/>
        </w:rPr>
      </w:pPr>
    </w:p>
    <w:p w:rsidR="00883BB9" w:rsidRPr="006506D7" w:rsidRDefault="00883BB9" w:rsidP="00883BB9">
      <w:pPr>
        <w:tabs>
          <w:tab w:val="left" w:pos="2660"/>
        </w:tabs>
        <w:ind w:left="426"/>
        <w:rPr>
          <w:b/>
          <w:bCs/>
          <w:sz w:val="24"/>
          <w:szCs w:val="24"/>
          <w:u w:val="single"/>
        </w:rPr>
      </w:pPr>
      <w:r w:rsidRPr="006506D7">
        <w:rPr>
          <w:b/>
          <w:bCs/>
          <w:sz w:val="24"/>
          <w:szCs w:val="24"/>
          <w:u w:val="single"/>
        </w:rPr>
        <w:t>Hatályban tartja:</w:t>
      </w:r>
    </w:p>
    <w:p w:rsidR="00883BB9" w:rsidRPr="006506D7" w:rsidRDefault="00883BB9" w:rsidP="00883BB9">
      <w:pPr>
        <w:tabs>
          <w:tab w:val="left" w:pos="2660"/>
        </w:tabs>
        <w:ind w:left="426"/>
        <w:rPr>
          <w:b/>
          <w:bCs/>
          <w:sz w:val="24"/>
          <w:szCs w:val="24"/>
          <w:u w:val="single"/>
        </w:rPr>
      </w:pPr>
    </w:p>
    <w:p w:rsidR="00883BB9" w:rsidRPr="0096771D" w:rsidRDefault="00883BB9" w:rsidP="002A3EA2">
      <w:pPr>
        <w:pStyle w:val="Listaszerbekezds"/>
        <w:numPr>
          <w:ilvl w:val="0"/>
          <w:numId w:val="12"/>
        </w:numPr>
        <w:shd w:val="clear" w:color="auto" w:fill="FFFFFF"/>
        <w:ind w:hanging="436"/>
        <w:jc w:val="both"/>
      </w:pPr>
      <w:r w:rsidRPr="00860D8E">
        <w:t xml:space="preserve">a </w:t>
      </w:r>
      <w:r w:rsidR="000D2FDD">
        <w:t>294</w:t>
      </w:r>
      <w:r w:rsidR="00AE470E" w:rsidRPr="00860D8E">
        <w:t>/201</w:t>
      </w:r>
      <w:r w:rsidR="000D2FDD">
        <w:t>5</w:t>
      </w:r>
      <w:r w:rsidRPr="00860D8E">
        <w:t>. (</w:t>
      </w:r>
      <w:r w:rsidR="000D2FDD">
        <w:t>XI</w:t>
      </w:r>
      <w:r w:rsidRPr="00860D8E">
        <w:t>I.</w:t>
      </w:r>
      <w:r w:rsidR="000D2FDD">
        <w:t>17</w:t>
      </w:r>
      <w:r w:rsidRPr="00860D8E">
        <w:t xml:space="preserve">.) „kt.” sz. </w:t>
      </w:r>
      <w:r w:rsidRPr="00860D8E">
        <w:rPr>
          <w:bCs/>
        </w:rPr>
        <w:t xml:space="preserve">határozatot </w:t>
      </w:r>
      <w:proofErr w:type="gramStart"/>
      <w:r w:rsidR="000D2FDD">
        <w:rPr>
          <w:bCs/>
        </w:rPr>
        <w:t xml:space="preserve">/  </w:t>
      </w:r>
      <w:r w:rsidR="000D2FDD">
        <w:t>8</w:t>
      </w:r>
      <w:proofErr w:type="gramEnd"/>
      <w:r w:rsidR="000D2FDD" w:rsidRPr="00860D8E">
        <w:t>/201</w:t>
      </w:r>
      <w:r w:rsidR="000D2FDD">
        <w:t>5</w:t>
      </w:r>
      <w:r w:rsidR="000D2FDD" w:rsidRPr="00860D8E">
        <w:t>. (</w:t>
      </w:r>
      <w:r w:rsidR="000D2FDD">
        <w:t>XI</w:t>
      </w:r>
      <w:r w:rsidR="000D2FDD" w:rsidRPr="00860D8E">
        <w:t>I.</w:t>
      </w:r>
      <w:r w:rsidR="000D2FDD">
        <w:t>17</w:t>
      </w:r>
      <w:r w:rsidR="000D2FDD" w:rsidRPr="00860D8E">
        <w:t>.) „</w:t>
      </w:r>
      <w:proofErr w:type="spellStart"/>
      <w:r w:rsidR="000D2FDD" w:rsidRPr="00860D8E">
        <w:t>t</w:t>
      </w:r>
      <w:r w:rsidR="000D2FDD">
        <w:t>gy</w:t>
      </w:r>
      <w:proofErr w:type="spellEnd"/>
      <w:r w:rsidR="000D2FDD" w:rsidRPr="00860D8E">
        <w:t xml:space="preserve">.” sz. </w:t>
      </w:r>
      <w:r w:rsidR="000D2FDD" w:rsidRPr="00860D8E">
        <w:rPr>
          <w:bCs/>
        </w:rPr>
        <w:t>határozatot</w:t>
      </w:r>
      <w:r w:rsidR="000D2FDD">
        <w:rPr>
          <w:bCs/>
        </w:rPr>
        <w:t xml:space="preserve"> </w:t>
      </w:r>
      <w:r w:rsidRPr="00860D8E">
        <w:rPr>
          <w:bCs/>
        </w:rPr>
        <w:t>–</w:t>
      </w:r>
      <w:r w:rsidR="005762BC" w:rsidRPr="00860D8E">
        <w:t xml:space="preserve"> </w:t>
      </w:r>
      <w:r w:rsidR="0096771D" w:rsidRPr="0096771D">
        <w:t>a Nagykun Víz-és Csatornamű Korlátolt Felelősségű Társaság ügyvezetőjének megbízásáról</w:t>
      </w:r>
      <w:r w:rsidR="000156B8" w:rsidRPr="0096771D">
        <w:rPr>
          <w:bCs/>
        </w:rPr>
        <w:t xml:space="preserve"> </w:t>
      </w:r>
      <w:r w:rsidRPr="0096771D">
        <w:rPr>
          <w:lang w:eastAsia="ar-SA"/>
        </w:rPr>
        <w:t>–,</w:t>
      </w:r>
    </w:p>
    <w:p w:rsidR="000F7224" w:rsidRDefault="000F7224" w:rsidP="00875A3B">
      <w:pPr>
        <w:shd w:val="clear" w:color="auto" w:fill="FFFFFF"/>
        <w:ind w:left="425" w:hanging="436"/>
        <w:jc w:val="both"/>
      </w:pPr>
    </w:p>
    <w:p w:rsidR="00D962CA" w:rsidRPr="000156B8" w:rsidRDefault="00D962CA" w:rsidP="002A3EA2">
      <w:pPr>
        <w:pStyle w:val="Listaszerbekezds"/>
        <w:numPr>
          <w:ilvl w:val="0"/>
          <w:numId w:val="12"/>
        </w:numPr>
        <w:ind w:hanging="436"/>
        <w:jc w:val="both"/>
      </w:pPr>
      <w:r w:rsidRPr="000156B8">
        <w:t xml:space="preserve">a </w:t>
      </w:r>
      <w:r w:rsidR="00860D8E">
        <w:t>7</w:t>
      </w:r>
      <w:r w:rsidR="0096771D">
        <w:t>8</w:t>
      </w:r>
      <w:r w:rsidRPr="000156B8">
        <w:t>/201</w:t>
      </w:r>
      <w:r w:rsidR="00364947">
        <w:t>7</w:t>
      </w:r>
      <w:r w:rsidRPr="000156B8">
        <w:t>. (I</w:t>
      </w:r>
      <w:r w:rsidR="00364947">
        <w:t>II</w:t>
      </w:r>
      <w:r w:rsidRPr="000156B8">
        <w:t>.</w:t>
      </w:r>
      <w:r w:rsidR="00364947">
        <w:t>30</w:t>
      </w:r>
      <w:r w:rsidRPr="000156B8">
        <w:t xml:space="preserve">.) „kt.” sz. </w:t>
      </w:r>
      <w:r w:rsidRPr="00E4754A">
        <w:rPr>
          <w:bCs/>
        </w:rPr>
        <w:t>határozatot –</w:t>
      </w:r>
      <w:r w:rsidR="0096771D">
        <w:rPr>
          <w:bCs/>
        </w:rPr>
        <w:t xml:space="preserve"> </w:t>
      </w:r>
      <w:r w:rsidR="0096771D" w:rsidRPr="0096771D">
        <w:rPr>
          <w:rFonts w:eastAsia="Calibri"/>
        </w:rPr>
        <w:t xml:space="preserve">a Karcag, belterület 2979/14 és 4552 </w:t>
      </w:r>
      <w:proofErr w:type="spellStart"/>
      <w:r w:rsidR="0096771D" w:rsidRPr="0096771D">
        <w:rPr>
          <w:rFonts w:eastAsia="Calibri"/>
        </w:rPr>
        <w:t>hrsz-ú</w:t>
      </w:r>
      <w:proofErr w:type="spellEnd"/>
      <w:r w:rsidR="0096771D" w:rsidRPr="0096771D">
        <w:rPr>
          <w:rFonts w:eastAsia="Calibri"/>
        </w:rPr>
        <w:t xml:space="preserve"> ingatlanok Méntelepi útra történő elnevezéséről</w:t>
      </w:r>
      <w:r w:rsidR="00875A3B">
        <w:rPr>
          <w:bCs/>
        </w:rPr>
        <w:t xml:space="preserve"> </w:t>
      </w:r>
      <w:r w:rsidRPr="000156B8">
        <w:rPr>
          <w:lang w:eastAsia="ar-SA"/>
        </w:rPr>
        <w:t>–,</w:t>
      </w:r>
    </w:p>
    <w:p w:rsidR="000E59A7" w:rsidRPr="006506D7" w:rsidRDefault="000E59A7" w:rsidP="00875A3B">
      <w:pPr>
        <w:ind w:left="2225" w:hanging="436"/>
        <w:jc w:val="both"/>
        <w:rPr>
          <w:sz w:val="24"/>
          <w:szCs w:val="24"/>
        </w:rPr>
      </w:pPr>
    </w:p>
    <w:p w:rsidR="000E59A7" w:rsidRDefault="000E59A7" w:rsidP="002A3EA2">
      <w:pPr>
        <w:pStyle w:val="Listaszerbekezds"/>
        <w:numPr>
          <w:ilvl w:val="0"/>
          <w:numId w:val="12"/>
        </w:numPr>
        <w:ind w:hanging="436"/>
        <w:jc w:val="both"/>
      </w:pPr>
      <w:r w:rsidRPr="00E4754A">
        <w:t xml:space="preserve">a </w:t>
      </w:r>
      <w:r w:rsidR="00C66FED">
        <w:t>230</w:t>
      </w:r>
      <w:r w:rsidRPr="00E4754A">
        <w:t>/201</w:t>
      </w:r>
      <w:r w:rsidR="00364947" w:rsidRPr="00E4754A">
        <w:t>7</w:t>
      </w:r>
      <w:r w:rsidRPr="00E4754A">
        <w:t>. (I</w:t>
      </w:r>
      <w:r w:rsidR="00C66FED">
        <w:t>X</w:t>
      </w:r>
      <w:r w:rsidRPr="00E4754A">
        <w:t>.</w:t>
      </w:r>
      <w:r w:rsidR="00C66FED">
        <w:t>27</w:t>
      </w:r>
      <w:r w:rsidRPr="00E4754A">
        <w:t xml:space="preserve">.) „kt.” sz. </w:t>
      </w:r>
      <w:r w:rsidRPr="00E4754A">
        <w:rPr>
          <w:bCs/>
        </w:rPr>
        <w:t>határozatot –</w:t>
      </w:r>
      <w:r w:rsidR="00875A3B">
        <w:rPr>
          <w:bCs/>
        </w:rPr>
        <w:t xml:space="preserve"> </w:t>
      </w:r>
      <w:r w:rsidR="003D0190" w:rsidRPr="003D0190">
        <w:rPr>
          <w:szCs w:val="20"/>
        </w:rPr>
        <w:t xml:space="preserve">a Karcagi Településrendezési Terv részeit képező Karcag Város Településszerkezeti Tervének megállapításáról szóló 309/2001. (VI.20.) „kt.” sz. határozat módosításáról </w:t>
      </w:r>
      <w:r w:rsidRPr="003D0190">
        <w:rPr>
          <w:lang w:eastAsia="ar-SA"/>
        </w:rPr>
        <w:t>–,</w:t>
      </w:r>
    </w:p>
    <w:p w:rsidR="00E80FA2" w:rsidRDefault="00E80FA2" w:rsidP="00875A3B">
      <w:pPr>
        <w:ind w:hanging="436"/>
        <w:jc w:val="both"/>
        <w:rPr>
          <w:sz w:val="24"/>
          <w:szCs w:val="24"/>
        </w:rPr>
      </w:pPr>
      <w:r w:rsidRPr="00E80FA2">
        <w:rPr>
          <w:sz w:val="24"/>
          <w:szCs w:val="24"/>
        </w:rPr>
        <w:tab/>
      </w:r>
    </w:p>
    <w:p w:rsidR="000E59A7" w:rsidRPr="00871D0E" w:rsidRDefault="000E59A7" w:rsidP="002A3EA2">
      <w:pPr>
        <w:pStyle w:val="Listaszerbekezds"/>
        <w:numPr>
          <w:ilvl w:val="0"/>
          <w:numId w:val="12"/>
        </w:numPr>
        <w:ind w:hanging="436"/>
        <w:jc w:val="both"/>
      </w:pPr>
      <w:r w:rsidRPr="00E4754A">
        <w:t xml:space="preserve">a </w:t>
      </w:r>
      <w:r w:rsidR="00CE4F5C">
        <w:t>261</w:t>
      </w:r>
      <w:r w:rsidRPr="00E4754A">
        <w:t>/201</w:t>
      </w:r>
      <w:r w:rsidR="00DF6080" w:rsidRPr="00E4754A">
        <w:t>7</w:t>
      </w:r>
      <w:r w:rsidRPr="00E4754A">
        <w:t>. (</w:t>
      </w:r>
      <w:r w:rsidR="00CE4F5C">
        <w:t>X</w:t>
      </w:r>
      <w:r w:rsidRPr="00E4754A">
        <w:t>.</w:t>
      </w:r>
      <w:r w:rsidR="00871D0E">
        <w:t>2</w:t>
      </w:r>
      <w:r w:rsidR="00CE4F5C">
        <w:t>6</w:t>
      </w:r>
      <w:r w:rsidRPr="00E4754A">
        <w:t xml:space="preserve">.) „kt.” sz. </w:t>
      </w:r>
      <w:r w:rsidRPr="00E4754A">
        <w:rPr>
          <w:bCs/>
        </w:rPr>
        <w:t xml:space="preserve">határozatot </w:t>
      </w:r>
      <w:r w:rsidRPr="00871D0E">
        <w:rPr>
          <w:lang w:eastAsia="ar-SA"/>
        </w:rPr>
        <w:t>–</w:t>
      </w:r>
      <w:r w:rsidR="00D30E66" w:rsidRPr="00871D0E">
        <w:t xml:space="preserve"> </w:t>
      </w:r>
      <w:r w:rsidR="00CE4F5C" w:rsidRPr="00CE4F5C">
        <w:t>a karcagi általános iskolák felvételi körzeteiről a Jász-Nagykun-Szolnok Megyei Kormányhivatal részére</w:t>
      </w:r>
      <w:r w:rsidR="00CE4F5C" w:rsidRPr="0001182E">
        <w:rPr>
          <w:b/>
        </w:rPr>
        <w:t xml:space="preserve"> </w:t>
      </w:r>
      <w:r w:rsidRPr="00871D0E">
        <w:rPr>
          <w:lang w:eastAsia="ar-SA"/>
        </w:rPr>
        <w:t>–,</w:t>
      </w:r>
    </w:p>
    <w:p w:rsidR="000E59A7" w:rsidRPr="006506D7" w:rsidRDefault="000E59A7" w:rsidP="00875A3B">
      <w:pPr>
        <w:ind w:left="425" w:hanging="436"/>
        <w:jc w:val="both"/>
        <w:rPr>
          <w:sz w:val="24"/>
          <w:szCs w:val="24"/>
        </w:rPr>
      </w:pPr>
    </w:p>
    <w:p w:rsidR="00204C1A" w:rsidRPr="0002748E" w:rsidRDefault="00204C1A" w:rsidP="002A3EA2">
      <w:pPr>
        <w:pStyle w:val="Listaszerbekezds"/>
        <w:numPr>
          <w:ilvl w:val="0"/>
          <w:numId w:val="12"/>
        </w:numPr>
        <w:shd w:val="clear" w:color="auto" w:fill="FFFFFF"/>
        <w:ind w:hanging="436"/>
        <w:jc w:val="both"/>
      </w:pPr>
      <w:r w:rsidRPr="00F776AC">
        <w:t xml:space="preserve">a </w:t>
      </w:r>
      <w:r w:rsidR="0002748E">
        <w:t>2</w:t>
      </w:r>
      <w:r w:rsidR="004E29B8">
        <w:t>65</w:t>
      </w:r>
      <w:r w:rsidRPr="00F776AC">
        <w:t>/2017. (</w:t>
      </w:r>
      <w:r w:rsidR="004E29B8">
        <w:t>X</w:t>
      </w:r>
      <w:r w:rsidRPr="00F776AC">
        <w:t>.</w:t>
      </w:r>
      <w:r w:rsidR="0002748E">
        <w:t>2</w:t>
      </w:r>
      <w:r w:rsidR="004E29B8">
        <w:t>6</w:t>
      </w:r>
      <w:r w:rsidRPr="00F776AC">
        <w:t xml:space="preserve">.) „kt.” sz. </w:t>
      </w:r>
      <w:r w:rsidRPr="00E4754A">
        <w:rPr>
          <w:bCs/>
        </w:rPr>
        <w:t>határozatot –</w:t>
      </w:r>
      <w:r w:rsidR="004E29B8">
        <w:rPr>
          <w:bCs/>
        </w:rPr>
        <w:t xml:space="preserve"> </w:t>
      </w:r>
      <w:r w:rsidR="004E29B8" w:rsidRPr="004E29B8">
        <w:rPr>
          <w:bCs/>
        </w:rPr>
        <w:t xml:space="preserve">a </w:t>
      </w:r>
      <w:proofErr w:type="spellStart"/>
      <w:r w:rsidR="004E29B8" w:rsidRPr="004E29B8">
        <w:rPr>
          <w:bCs/>
        </w:rPr>
        <w:t>Karcag-Tilalmasi</w:t>
      </w:r>
      <w:proofErr w:type="spellEnd"/>
      <w:r w:rsidR="004E29B8" w:rsidRPr="004E29B8">
        <w:rPr>
          <w:bCs/>
        </w:rPr>
        <w:t xml:space="preserve"> Mezőgazdasági Korlátolt Felelősségű Társasággal kötendő a Társaság tulajdonában lévő kutak és vízhálózat bérletéről szóló megállapodásról,</w:t>
      </w:r>
      <w:r w:rsidR="001156E4">
        <w:rPr>
          <w:bCs/>
        </w:rPr>
        <w:t xml:space="preserve"> </w:t>
      </w:r>
      <w:r w:rsidR="004E29B8" w:rsidRPr="004E29B8">
        <w:t>valamint a 99/2014.(IV.24.) „kt.” sz. határozat és az azt módosító határozatok hatályon kívül helyezéséről szóló 93/2015. (IV.30.) „kt” sz. határozat módosításáról</w:t>
      </w:r>
      <w:r w:rsidR="00CE4F5C">
        <w:rPr>
          <w:rFonts w:eastAsia="Calibri"/>
          <w:color w:val="000000"/>
          <w:lang w:eastAsia="en-US"/>
        </w:rPr>
        <w:t xml:space="preserve"> </w:t>
      </w:r>
      <w:r w:rsidRPr="0002748E">
        <w:rPr>
          <w:lang w:eastAsia="ar-SA"/>
        </w:rPr>
        <w:t>–,</w:t>
      </w:r>
    </w:p>
    <w:p w:rsidR="00164C43" w:rsidRDefault="00164C43" w:rsidP="00875A3B">
      <w:pPr>
        <w:shd w:val="clear" w:color="auto" w:fill="FFFFFF"/>
        <w:ind w:left="851" w:hanging="436"/>
        <w:jc w:val="both"/>
      </w:pPr>
    </w:p>
    <w:p w:rsidR="00164C43" w:rsidRDefault="00164C43" w:rsidP="00875A3B">
      <w:pPr>
        <w:shd w:val="clear" w:color="auto" w:fill="FFFFFF"/>
        <w:ind w:left="-567" w:hanging="436"/>
        <w:jc w:val="both"/>
      </w:pPr>
    </w:p>
    <w:p w:rsidR="00931CD8" w:rsidRDefault="00931CD8" w:rsidP="00931CD8">
      <w:pPr>
        <w:ind w:left="709"/>
        <w:jc w:val="both"/>
        <w:rPr>
          <w:lang w:eastAsia="ar-SA"/>
        </w:rPr>
      </w:pPr>
    </w:p>
    <w:p w:rsidR="00EB75F1" w:rsidRDefault="00EB75F1" w:rsidP="00931CD8">
      <w:pPr>
        <w:tabs>
          <w:tab w:val="left" w:pos="2660"/>
        </w:tabs>
        <w:ind w:left="360" w:hanging="578"/>
        <w:rPr>
          <w:b/>
          <w:bCs/>
          <w:sz w:val="24"/>
          <w:szCs w:val="24"/>
          <w:u w:val="single"/>
        </w:rPr>
      </w:pPr>
    </w:p>
    <w:p w:rsidR="00EB75F1" w:rsidRDefault="00EB75F1" w:rsidP="00931CD8">
      <w:pPr>
        <w:tabs>
          <w:tab w:val="left" w:pos="2660"/>
        </w:tabs>
        <w:ind w:left="360" w:hanging="578"/>
        <w:rPr>
          <w:b/>
          <w:bCs/>
          <w:sz w:val="24"/>
          <w:szCs w:val="24"/>
          <w:u w:val="single"/>
        </w:rPr>
      </w:pPr>
    </w:p>
    <w:p w:rsidR="00EB75F1" w:rsidRDefault="00EB75F1" w:rsidP="00931CD8">
      <w:pPr>
        <w:tabs>
          <w:tab w:val="left" w:pos="2660"/>
        </w:tabs>
        <w:ind w:left="360" w:hanging="578"/>
        <w:rPr>
          <w:b/>
          <w:bCs/>
          <w:sz w:val="24"/>
          <w:szCs w:val="24"/>
          <w:u w:val="single"/>
        </w:rPr>
      </w:pPr>
    </w:p>
    <w:p w:rsidR="00EB75F1" w:rsidRDefault="00EB75F1" w:rsidP="00931CD8">
      <w:pPr>
        <w:tabs>
          <w:tab w:val="left" w:pos="2660"/>
        </w:tabs>
        <w:ind w:left="360" w:hanging="578"/>
        <w:rPr>
          <w:b/>
          <w:bCs/>
          <w:sz w:val="24"/>
          <w:szCs w:val="24"/>
          <w:u w:val="single"/>
        </w:rPr>
      </w:pPr>
    </w:p>
    <w:p w:rsidR="00EB75F1" w:rsidRDefault="00EB75F1" w:rsidP="00931CD8">
      <w:pPr>
        <w:tabs>
          <w:tab w:val="left" w:pos="2660"/>
        </w:tabs>
        <w:ind w:left="360" w:hanging="578"/>
        <w:rPr>
          <w:b/>
          <w:bCs/>
          <w:sz w:val="24"/>
          <w:szCs w:val="24"/>
          <w:u w:val="single"/>
        </w:rPr>
      </w:pPr>
    </w:p>
    <w:p w:rsidR="00EB75F1" w:rsidRDefault="00EB75F1" w:rsidP="00931CD8">
      <w:pPr>
        <w:tabs>
          <w:tab w:val="left" w:pos="2660"/>
        </w:tabs>
        <w:ind w:left="360" w:hanging="578"/>
        <w:rPr>
          <w:b/>
          <w:bCs/>
          <w:sz w:val="24"/>
          <w:szCs w:val="24"/>
          <w:u w:val="single"/>
        </w:rPr>
      </w:pPr>
    </w:p>
    <w:p w:rsidR="00931CD8" w:rsidRPr="00E4754A" w:rsidRDefault="00931CD8" w:rsidP="00931CD8">
      <w:pPr>
        <w:tabs>
          <w:tab w:val="left" w:pos="2660"/>
        </w:tabs>
        <w:ind w:left="360" w:hanging="578"/>
        <w:rPr>
          <w:b/>
          <w:bCs/>
          <w:sz w:val="24"/>
          <w:szCs w:val="24"/>
          <w:u w:val="single"/>
        </w:rPr>
      </w:pPr>
      <w:r w:rsidRPr="00E4754A">
        <w:rPr>
          <w:b/>
          <w:bCs/>
          <w:sz w:val="24"/>
          <w:szCs w:val="24"/>
          <w:u w:val="single"/>
        </w:rPr>
        <w:t>Hatályon kívül helyezi:</w:t>
      </w:r>
    </w:p>
    <w:p w:rsidR="00931CD8" w:rsidRPr="00931CD8" w:rsidRDefault="00931CD8" w:rsidP="00931CD8">
      <w:pPr>
        <w:ind w:left="709"/>
        <w:jc w:val="both"/>
      </w:pPr>
    </w:p>
    <w:p w:rsidR="00DB2323" w:rsidRPr="00EB75F1" w:rsidRDefault="00DB2323" w:rsidP="00EB75F1">
      <w:pPr>
        <w:ind w:left="284"/>
        <w:jc w:val="both"/>
        <w:rPr>
          <w:sz w:val="24"/>
          <w:szCs w:val="24"/>
        </w:rPr>
      </w:pPr>
    </w:p>
    <w:p w:rsidR="00EB75F1" w:rsidRPr="00EB75F1" w:rsidRDefault="00EB75F1" w:rsidP="00EB75F1">
      <w:pPr>
        <w:pStyle w:val="Listaszerbekezds"/>
        <w:numPr>
          <w:ilvl w:val="0"/>
          <w:numId w:val="12"/>
        </w:numPr>
        <w:jc w:val="both"/>
      </w:pPr>
      <w:r w:rsidRPr="00EB75F1">
        <w:t xml:space="preserve">a 64/2014. (III.27.) „kt.” sz. </w:t>
      </w:r>
      <w:r w:rsidRPr="00EB75F1">
        <w:rPr>
          <w:bCs/>
        </w:rPr>
        <w:t xml:space="preserve">határozatot </w:t>
      </w:r>
      <w:r w:rsidRPr="00EB75F1">
        <w:rPr>
          <w:b/>
          <w:bCs/>
        </w:rPr>
        <w:t xml:space="preserve">– </w:t>
      </w:r>
      <w:proofErr w:type="spellStart"/>
      <w:r w:rsidRPr="00EB75F1">
        <w:t>biometán</w:t>
      </w:r>
      <w:proofErr w:type="spellEnd"/>
      <w:r w:rsidRPr="00EB75F1">
        <w:t xml:space="preserve"> alapú, </w:t>
      </w:r>
      <w:proofErr w:type="spellStart"/>
      <w:r w:rsidRPr="00EB75F1">
        <w:t>trigenerációs</w:t>
      </w:r>
      <w:proofErr w:type="spellEnd"/>
      <w:r w:rsidRPr="00EB75F1">
        <w:t xml:space="preserve">, biomassza erőmű létesítése Karcagon </w:t>
      </w:r>
      <w:r w:rsidRPr="00EB75F1">
        <w:rPr>
          <w:lang w:eastAsia="ar-SA"/>
        </w:rPr>
        <w:t>–,</w:t>
      </w:r>
    </w:p>
    <w:p w:rsidR="00667490" w:rsidRDefault="00667490" w:rsidP="00EB75F1">
      <w:pPr>
        <w:ind w:left="284"/>
        <w:jc w:val="both"/>
      </w:pPr>
    </w:p>
    <w:p w:rsidR="00667490" w:rsidRPr="00667490" w:rsidRDefault="00667490" w:rsidP="00EB75F1">
      <w:pPr>
        <w:pStyle w:val="Listaszerbekezds"/>
        <w:numPr>
          <w:ilvl w:val="0"/>
          <w:numId w:val="12"/>
        </w:numPr>
        <w:jc w:val="both"/>
      </w:pPr>
      <w:r w:rsidRPr="00667490">
        <w:t xml:space="preserve">a </w:t>
      </w:r>
      <w:r w:rsidR="00EB75F1">
        <w:t>258</w:t>
      </w:r>
      <w:r w:rsidRPr="00667490">
        <w:t>/20</w:t>
      </w:r>
      <w:r>
        <w:t>1</w:t>
      </w:r>
      <w:r w:rsidR="0031155C">
        <w:t>4</w:t>
      </w:r>
      <w:r w:rsidRPr="00667490">
        <w:t>. (</w:t>
      </w:r>
      <w:r w:rsidR="0031155C">
        <w:t>XI</w:t>
      </w:r>
      <w:r w:rsidRPr="00667490">
        <w:t>.</w:t>
      </w:r>
      <w:r w:rsidR="0031155C">
        <w:t>12</w:t>
      </w:r>
      <w:r w:rsidRPr="00667490">
        <w:t xml:space="preserve">.) „kt.” sz. </w:t>
      </w:r>
      <w:r w:rsidRPr="00EB75F1">
        <w:rPr>
          <w:bCs/>
        </w:rPr>
        <w:t xml:space="preserve">határozatot – </w:t>
      </w:r>
      <w:r w:rsidR="00374883" w:rsidRPr="00374883">
        <w:rPr>
          <w:rFonts w:eastAsia="Calibri"/>
        </w:rPr>
        <w:t xml:space="preserve">az ESSEN Kft. tulajdonában lévő </w:t>
      </w:r>
      <w:proofErr w:type="spellStart"/>
      <w:r w:rsidR="00374883" w:rsidRPr="00374883">
        <w:rPr>
          <w:rFonts w:eastAsia="Calibri"/>
        </w:rPr>
        <w:t>víziközmű</w:t>
      </w:r>
      <w:proofErr w:type="spellEnd"/>
      <w:r w:rsidR="00374883" w:rsidRPr="00374883">
        <w:rPr>
          <w:rFonts w:eastAsia="Calibri"/>
        </w:rPr>
        <w:t xml:space="preserve"> hálózat Karcag Városi Önkormányzat részére történő átvételéről</w:t>
      </w:r>
      <w:r w:rsidR="00C72166">
        <w:t xml:space="preserve"> </w:t>
      </w:r>
      <w:r>
        <w:t>–,</w:t>
      </w:r>
    </w:p>
    <w:p w:rsidR="00667490" w:rsidRPr="00667490" w:rsidRDefault="00667490" w:rsidP="00EB75F1">
      <w:pPr>
        <w:ind w:left="284"/>
        <w:jc w:val="both"/>
      </w:pPr>
    </w:p>
    <w:p w:rsidR="00DB2323" w:rsidRPr="00374883" w:rsidRDefault="00DB2323" w:rsidP="00EB75F1">
      <w:pPr>
        <w:pStyle w:val="Listaszerbekezds"/>
        <w:numPr>
          <w:ilvl w:val="0"/>
          <w:numId w:val="12"/>
        </w:numPr>
        <w:jc w:val="both"/>
      </w:pPr>
      <w:r w:rsidRPr="006506D7">
        <w:t xml:space="preserve">a </w:t>
      </w:r>
      <w:r w:rsidR="00374883">
        <w:t>259</w:t>
      </w:r>
      <w:r w:rsidRPr="006506D7">
        <w:t>/201</w:t>
      </w:r>
      <w:r w:rsidR="00374883">
        <w:t>4</w:t>
      </w:r>
      <w:r w:rsidRPr="006506D7">
        <w:t>. (</w:t>
      </w:r>
      <w:r w:rsidR="00374883">
        <w:t>X</w:t>
      </w:r>
      <w:r w:rsidR="00B66080">
        <w:t>I</w:t>
      </w:r>
      <w:r w:rsidRPr="006506D7">
        <w:t>.</w:t>
      </w:r>
      <w:r w:rsidR="00374883">
        <w:t>12</w:t>
      </w:r>
      <w:r w:rsidRPr="006506D7">
        <w:t xml:space="preserve">.) „kt.” sz. </w:t>
      </w:r>
      <w:r w:rsidRPr="00EB75F1">
        <w:rPr>
          <w:bCs/>
        </w:rPr>
        <w:t xml:space="preserve">határozatot </w:t>
      </w:r>
      <w:r w:rsidRPr="00EB75F1">
        <w:rPr>
          <w:b/>
          <w:bCs/>
        </w:rPr>
        <w:t>–</w:t>
      </w:r>
      <w:r w:rsidR="00C72166" w:rsidRPr="00EB75F1">
        <w:rPr>
          <w:bCs/>
        </w:rPr>
        <w:t xml:space="preserve"> </w:t>
      </w:r>
      <w:r w:rsidR="00374883" w:rsidRPr="00374883">
        <w:rPr>
          <w:rFonts w:eastAsia="Calibri"/>
        </w:rPr>
        <w:t xml:space="preserve">az ESSEN Kft-től átvett </w:t>
      </w:r>
      <w:proofErr w:type="spellStart"/>
      <w:r w:rsidR="00374883" w:rsidRPr="00374883">
        <w:rPr>
          <w:rFonts w:eastAsia="Calibri"/>
        </w:rPr>
        <w:t>víziközmű</w:t>
      </w:r>
      <w:proofErr w:type="spellEnd"/>
      <w:r w:rsidR="00374883" w:rsidRPr="00374883">
        <w:rPr>
          <w:rFonts w:eastAsia="Calibri"/>
        </w:rPr>
        <w:t xml:space="preserve"> hálózat </w:t>
      </w:r>
      <w:proofErr w:type="spellStart"/>
      <w:r w:rsidR="00374883" w:rsidRPr="00374883">
        <w:rPr>
          <w:rFonts w:eastAsia="Calibri"/>
        </w:rPr>
        <w:t>Tiszamenti</w:t>
      </w:r>
      <w:proofErr w:type="spellEnd"/>
      <w:r w:rsidR="00374883" w:rsidRPr="00374883">
        <w:rPr>
          <w:rFonts w:eastAsia="Calibri"/>
        </w:rPr>
        <w:t xml:space="preserve"> Regionális Vízművek </w:t>
      </w:r>
      <w:proofErr w:type="spellStart"/>
      <w:r w:rsidR="00374883" w:rsidRPr="00374883">
        <w:rPr>
          <w:rFonts w:eastAsia="Calibri"/>
        </w:rPr>
        <w:t>Zrt</w:t>
      </w:r>
      <w:proofErr w:type="spellEnd"/>
      <w:r w:rsidR="00374883" w:rsidRPr="00374883">
        <w:rPr>
          <w:rFonts w:eastAsia="Calibri"/>
        </w:rPr>
        <w:t>. részére üzemeltetésre történő átadásáról</w:t>
      </w:r>
      <w:r w:rsidR="00667490" w:rsidRPr="00374883">
        <w:rPr>
          <w:lang w:eastAsia="ar-SA"/>
        </w:rPr>
        <w:t xml:space="preserve"> </w:t>
      </w:r>
      <w:r w:rsidRPr="00374883">
        <w:rPr>
          <w:lang w:eastAsia="ar-SA"/>
        </w:rPr>
        <w:t>–,</w:t>
      </w:r>
    </w:p>
    <w:p w:rsidR="00DB2323" w:rsidRPr="00B66080" w:rsidRDefault="00DB2323" w:rsidP="00EB75F1">
      <w:pPr>
        <w:ind w:left="284"/>
        <w:jc w:val="both"/>
      </w:pPr>
    </w:p>
    <w:p w:rsidR="00DB2323" w:rsidRPr="00F32C33" w:rsidRDefault="00DB2323" w:rsidP="00374883">
      <w:pPr>
        <w:pStyle w:val="Listaszerbekezds"/>
        <w:numPr>
          <w:ilvl w:val="0"/>
          <w:numId w:val="12"/>
        </w:numPr>
        <w:jc w:val="both"/>
      </w:pPr>
      <w:r w:rsidRPr="006506D7">
        <w:t xml:space="preserve">a </w:t>
      </w:r>
      <w:r w:rsidR="00F32C33">
        <w:t>263</w:t>
      </w:r>
      <w:r w:rsidRPr="006506D7">
        <w:t>/201</w:t>
      </w:r>
      <w:r w:rsidR="00F32C33">
        <w:t>5</w:t>
      </w:r>
      <w:r w:rsidRPr="006506D7">
        <w:t>. (</w:t>
      </w:r>
      <w:r w:rsidR="005F6717">
        <w:t>X</w:t>
      </w:r>
      <w:r w:rsidR="00F32C33">
        <w:t>I</w:t>
      </w:r>
      <w:r w:rsidRPr="006506D7">
        <w:t>.2</w:t>
      </w:r>
      <w:r w:rsidR="00F32C33">
        <w:t>6</w:t>
      </w:r>
      <w:r w:rsidRPr="006506D7">
        <w:t xml:space="preserve">.) „kt.” sz. </w:t>
      </w:r>
      <w:r w:rsidRPr="00374883">
        <w:rPr>
          <w:bCs/>
        </w:rPr>
        <w:t xml:space="preserve">határozatot – </w:t>
      </w:r>
      <w:r w:rsidR="00F32C33" w:rsidRPr="00F32C33">
        <w:rPr>
          <w:rFonts w:eastAsia="Calibri"/>
        </w:rPr>
        <w:t>a Jász- Nagykun-Szolnok Megyében 2015. évben megvalósuló parlagfű-mentesítési tevékenységhez kapcsolódó kiegészítő támogatás felhasználásáról</w:t>
      </w:r>
      <w:r w:rsidR="00C72166" w:rsidRPr="00F32C33">
        <w:rPr>
          <w:rFonts w:eastAsia="Calibri"/>
          <w:lang w:eastAsia="en-US"/>
        </w:rPr>
        <w:t xml:space="preserve"> </w:t>
      </w:r>
      <w:r w:rsidRPr="00F32C33">
        <w:rPr>
          <w:lang w:eastAsia="ar-SA"/>
        </w:rPr>
        <w:t>–,</w:t>
      </w:r>
    </w:p>
    <w:p w:rsidR="00DB2323" w:rsidRDefault="00DB2323" w:rsidP="00EB75F1">
      <w:pPr>
        <w:ind w:left="-21"/>
        <w:jc w:val="both"/>
      </w:pPr>
    </w:p>
    <w:p w:rsidR="00DB2323" w:rsidRPr="00204C1A" w:rsidRDefault="00DB2323" w:rsidP="00D85ED4">
      <w:pPr>
        <w:pStyle w:val="Listaszerbekezds"/>
        <w:numPr>
          <w:ilvl w:val="0"/>
          <w:numId w:val="12"/>
        </w:numPr>
        <w:ind w:hanging="436"/>
        <w:jc w:val="both"/>
      </w:pPr>
      <w:r w:rsidRPr="006506D7">
        <w:t xml:space="preserve">a </w:t>
      </w:r>
      <w:r w:rsidR="00F32C33">
        <w:t>13</w:t>
      </w:r>
      <w:r w:rsidRPr="006506D7">
        <w:t>/2016. (</w:t>
      </w:r>
      <w:r>
        <w:t>I</w:t>
      </w:r>
      <w:r w:rsidRPr="006506D7">
        <w:t>.2</w:t>
      </w:r>
      <w:r w:rsidR="00F32C33">
        <w:t>8</w:t>
      </w:r>
      <w:r w:rsidRPr="006506D7">
        <w:t xml:space="preserve">.) „kt.” sz. </w:t>
      </w:r>
      <w:r w:rsidRPr="00374883">
        <w:rPr>
          <w:bCs/>
        </w:rPr>
        <w:t xml:space="preserve">határozatot </w:t>
      </w:r>
      <w:r w:rsidRPr="00374883">
        <w:rPr>
          <w:b/>
          <w:bCs/>
        </w:rPr>
        <w:t>–</w:t>
      </w:r>
      <w:r w:rsidR="003265C1">
        <w:rPr>
          <w:rFonts w:cs="Arial"/>
          <w:lang w:eastAsia="ar-SA"/>
        </w:rPr>
        <w:t xml:space="preserve"> </w:t>
      </w:r>
      <w:r w:rsidR="00F32C33" w:rsidRPr="00F32C33">
        <w:rPr>
          <w:rFonts w:cs="Arial"/>
          <w:lang w:eastAsia="ar-SA"/>
        </w:rPr>
        <w:t>Karcag városi önkormányzati képviselő méltatlansági ügyében indult eljárás felülvizsgálatáról</w:t>
      </w:r>
      <w:r w:rsidRPr="00204C1A">
        <w:rPr>
          <w:lang w:eastAsia="ar-SA"/>
        </w:rPr>
        <w:t xml:space="preserve"> –,</w:t>
      </w:r>
    </w:p>
    <w:p w:rsidR="00DB2323" w:rsidRDefault="00DB2323" w:rsidP="00D85ED4">
      <w:pPr>
        <w:ind w:left="415" w:hanging="436"/>
        <w:jc w:val="both"/>
        <w:rPr>
          <w:b/>
        </w:rPr>
      </w:pPr>
    </w:p>
    <w:p w:rsidR="00DB2323" w:rsidRPr="008E6A9A" w:rsidRDefault="00DB2323" w:rsidP="00D85ED4">
      <w:pPr>
        <w:pStyle w:val="Listaszerbekezds"/>
        <w:numPr>
          <w:ilvl w:val="0"/>
          <w:numId w:val="12"/>
        </w:numPr>
        <w:ind w:hanging="436"/>
        <w:jc w:val="both"/>
      </w:pPr>
      <w:r w:rsidRPr="006506D7">
        <w:t xml:space="preserve">a </w:t>
      </w:r>
      <w:r w:rsidR="008E6A9A">
        <w:t>226</w:t>
      </w:r>
      <w:r w:rsidRPr="006506D7">
        <w:t>/201</w:t>
      </w:r>
      <w:r w:rsidR="00D26713">
        <w:t>6</w:t>
      </w:r>
      <w:r w:rsidRPr="006506D7">
        <w:t>. (</w:t>
      </w:r>
      <w:r w:rsidR="00D26713">
        <w:t>IX</w:t>
      </w:r>
      <w:r w:rsidRPr="006506D7">
        <w:t>.2</w:t>
      </w:r>
      <w:r w:rsidR="00D26713">
        <w:t>9</w:t>
      </w:r>
      <w:r w:rsidRPr="006506D7">
        <w:t xml:space="preserve">.) „kt.” sz. </w:t>
      </w:r>
      <w:r w:rsidRPr="00374883">
        <w:rPr>
          <w:bCs/>
        </w:rPr>
        <w:t xml:space="preserve">határozatot – </w:t>
      </w:r>
      <w:r w:rsidR="008E6A9A" w:rsidRPr="008E6A9A">
        <w:t>a LIFE Integrált Projektben való részvételről</w:t>
      </w:r>
      <w:r w:rsidR="00C72166" w:rsidRPr="008E6A9A">
        <w:rPr>
          <w:bCs/>
        </w:rPr>
        <w:t xml:space="preserve"> </w:t>
      </w:r>
      <w:r w:rsidRPr="008E6A9A">
        <w:rPr>
          <w:lang w:eastAsia="ar-SA"/>
        </w:rPr>
        <w:t>–,</w:t>
      </w:r>
    </w:p>
    <w:p w:rsidR="00DB2323" w:rsidRPr="008E6A9A" w:rsidRDefault="00DB2323" w:rsidP="00D85ED4">
      <w:pPr>
        <w:ind w:left="-457" w:hanging="436"/>
        <w:jc w:val="both"/>
      </w:pPr>
    </w:p>
    <w:p w:rsidR="00DB2323" w:rsidRPr="009A30DB" w:rsidRDefault="00DB2323" w:rsidP="00D85ED4">
      <w:pPr>
        <w:pStyle w:val="Listaszerbekezds"/>
        <w:numPr>
          <w:ilvl w:val="0"/>
          <w:numId w:val="12"/>
        </w:numPr>
        <w:ind w:hanging="436"/>
        <w:jc w:val="both"/>
      </w:pPr>
      <w:r w:rsidRPr="006506D7">
        <w:t xml:space="preserve">a </w:t>
      </w:r>
      <w:r w:rsidR="008E6A9A">
        <w:t>259</w:t>
      </w:r>
      <w:r w:rsidRPr="006506D7">
        <w:t>/201</w:t>
      </w:r>
      <w:r w:rsidR="008E6A9A">
        <w:t>6</w:t>
      </w:r>
      <w:r w:rsidRPr="006506D7">
        <w:t>. (</w:t>
      </w:r>
      <w:r w:rsidR="008E6A9A">
        <w:t>X</w:t>
      </w:r>
      <w:r w:rsidRPr="006506D7">
        <w:t>.2</w:t>
      </w:r>
      <w:r w:rsidR="008E6A9A">
        <w:t>7</w:t>
      </w:r>
      <w:r w:rsidRPr="006506D7">
        <w:t xml:space="preserve">.) „kt.” sz. </w:t>
      </w:r>
      <w:r w:rsidRPr="00374883">
        <w:rPr>
          <w:bCs/>
        </w:rPr>
        <w:t xml:space="preserve">határozatot </w:t>
      </w:r>
      <w:r w:rsidRPr="00374883">
        <w:rPr>
          <w:b/>
          <w:bCs/>
        </w:rPr>
        <w:t xml:space="preserve">– </w:t>
      </w:r>
      <w:r w:rsidR="008E6A9A" w:rsidRPr="00306FDE">
        <w:rPr>
          <w:szCs w:val="20"/>
        </w:rPr>
        <w:t xml:space="preserve">a Karcag Város Településszerkezeti Tervének megállapításáról szóló 309/2001. (VI.20.) „kt.” sz. határozat, illetve a Karcagi Településrendezési Terv részeit képező Karcagi Építési Szabályzat és Szabályozási Terv megállapításáról szóló 18/2001. (VII. 04.) rendelet módosítási céljainak elfogadásáról </w:t>
      </w:r>
      <w:r w:rsidRPr="009A30DB">
        <w:rPr>
          <w:lang w:eastAsia="ar-SA"/>
        </w:rPr>
        <w:t>–,</w:t>
      </w:r>
    </w:p>
    <w:p w:rsidR="00DB2323" w:rsidRPr="00204C1A" w:rsidRDefault="00DB2323" w:rsidP="00D85ED4">
      <w:pPr>
        <w:ind w:left="-76" w:hanging="436"/>
        <w:jc w:val="both"/>
      </w:pPr>
    </w:p>
    <w:p w:rsidR="00DB2323" w:rsidRDefault="00DB2323" w:rsidP="00D85ED4">
      <w:pPr>
        <w:pStyle w:val="Listaszerbekezds"/>
        <w:numPr>
          <w:ilvl w:val="0"/>
          <w:numId w:val="12"/>
        </w:numPr>
        <w:ind w:hanging="436"/>
        <w:jc w:val="both"/>
      </w:pPr>
      <w:r w:rsidRPr="006506D7">
        <w:t xml:space="preserve">a </w:t>
      </w:r>
      <w:r w:rsidR="00F04CA7">
        <w:t>275</w:t>
      </w:r>
      <w:r w:rsidRPr="006506D7">
        <w:t>/201</w:t>
      </w:r>
      <w:r w:rsidR="00F04CA7">
        <w:t>6</w:t>
      </w:r>
      <w:r w:rsidRPr="006506D7">
        <w:t>. (</w:t>
      </w:r>
      <w:r w:rsidR="00F04CA7">
        <w:t>X</w:t>
      </w:r>
      <w:r w:rsidR="00B330B1">
        <w:t>I</w:t>
      </w:r>
      <w:r w:rsidRPr="006506D7">
        <w:t>.</w:t>
      </w:r>
      <w:r w:rsidR="00F04CA7">
        <w:t>24</w:t>
      </w:r>
      <w:r w:rsidRPr="006506D7">
        <w:t xml:space="preserve">.) „kt.” sz. </w:t>
      </w:r>
      <w:r w:rsidRPr="00374883">
        <w:rPr>
          <w:bCs/>
        </w:rPr>
        <w:t xml:space="preserve">határozatot – </w:t>
      </w:r>
      <w:r w:rsidR="008F7E4F" w:rsidRPr="008F7E4F">
        <w:t>a karcagi általános iskolák felvételi körzeteiről a Jász-Nagykun-Szolnok Megyei Kormányhivatal részére</w:t>
      </w:r>
      <w:r w:rsidR="00C72166" w:rsidRPr="00374883">
        <w:rPr>
          <w:rFonts w:eastAsia="Calibri"/>
          <w:bCs/>
          <w:lang w:eastAsia="en-US"/>
        </w:rPr>
        <w:t xml:space="preserve"> </w:t>
      </w:r>
      <w:r w:rsidRPr="00204C1A">
        <w:rPr>
          <w:lang w:eastAsia="ar-SA"/>
        </w:rPr>
        <w:t>–,</w:t>
      </w:r>
    </w:p>
    <w:p w:rsidR="00374883" w:rsidRDefault="00374883" w:rsidP="00D85ED4">
      <w:pPr>
        <w:ind w:left="360" w:hanging="436"/>
        <w:jc w:val="both"/>
      </w:pPr>
    </w:p>
    <w:p w:rsidR="00374883" w:rsidRPr="00204C1A" w:rsidRDefault="00374883" w:rsidP="00D85ED4">
      <w:pPr>
        <w:pStyle w:val="Listaszerbekezds"/>
        <w:numPr>
          <w:ilvl w:val="0"/>
          <w:numId w:val="12"/>
        </w:numPr>
        <w:ind w:hanging="436"/>
        <w:jc w:val="both"/>
      </w:pPr>
      <w:r w:rsidRPr="006506D7">
        <w:t xml:space="preserve">a </w:t>
      </w:r>
      <w:r w:rsidR="008F7E4F">
        <w:t>300</w:t>
      </w:r>
      <w:r w:rsidRPr="006506D7">
        <w:t>/201</w:t>
      </w:r>
      <w:r w:rsidR="008F7E4F">
        <w:t>6</w:t>
      </w:r>
      <w:r w:rsidRPr="006506D7">
        <w:t>. (</w:t>
      </w:r>
      <w:r w:rsidR="008F7E4F">
        <w:t>X</w:t>
      </w:r>
      <w:r>
        <w:t>II</w:t>
      </w:r>
      <w:r w:rsidRPr="006506D7">
        <w:t>.</w:t>
      </w:r>
      <w:r w:rsidR="008F7E4F">
        <w:t>15</w:t>
      </w:r>
      <w:r w:rsidRPr="006506D7">
        <w:t xml:space="preserve">.) „kt.” sz. </w:t>
      </w:r>
      <w:r w:rsidRPr="00374883">
        <w:rPr>
          <w:bCs/>
        </w:rPr>
        <w:t>határozatot –</w:t>
      </w:r>
      <w:r w:rsidR="008F7E4F" w:rsidRPr="008F7E4F">
        <w:rPr>
          <w:szCs w:val="20"/>
        </w:rPr>
        <w:t xml:space="preserve"> </w:t>
      </w:r>
      <w:r w:rsidR="008F7E4F" w:rsidRPr="00306FDE">
        <w:rPr>
          <w:szCs w:val="20"/>
        </w:rPr>
        <w:t>a Karcag Város Településszerkezeti Tervének megállapításáról szóló 309/2001. (VI. 20.) „kt.” sz. határozat, illetve Karcagi Településrendezési Terv részeit képező Karcagi Építési Szabályzat és Szabályozási Terv megállapításáról szóló 18/2001. (VII. 04.) rendelet módosítási céljainak elfogadásáról szóló 259/2016. (X. 27.) „kt.” sz. határozat módosításáról</w:t>
      </w:r>
      <w:r w:rsidRPr="00374883">
        <w:rPr>
          <w:bCs/>
        </w:rPr>
        <w:t xml:space="preserve"> </w:t>
      </w:r>
      <w:r w:rsidRPr="00204C1A">
        <w:rPr>
          <w:lang w:eastAsia="ar-SA"/>
        </w:rPr>
        <w:t>–,</w:t>
      </w:r>
    </w:p>
    <w:p w:rsidR="00374883" w:rsidRPr="00204C1A" w:rsidRDefault="00374883" w:rsidP="00374883">
      <w:pPr>
        <w:ind w:left="360"/>
        <w:jc w:val="both"/>
      </w:pPr>
    </w:p>
    <w:p w:rsidR="00883BB9" w:rsidRPr="006506D7" w:rsidRDefault="00883BB9" w:rsidP="00883BB9">
      <w:pPr>
        <w:pStyle w:val="NormlWeb"/>
        <w:spacing w:before="0" w:after="0"/>
        <w:ind w:left="426" w:hanging="284"/>
        <w:rPr>
          <w:szCs w:val="24"/>
          <w:u w:val="single"/>
        </w:rPr>
      </w:pPr>
      <w:r w:rsidRPr="006506D7">
        <w:rPr>
          <w:szCs w:val="24"/>
          <w:u w:val="single"/>
        </w:rPr>
        <w:t>Erről értesülnek:</w:t>
      </w:r>
    </w:p>
    <w:p w:rsidR="00883BB9" w:rsidRPr="006506D7" w:rsidRDefault="00883BB9" w:rsidP="00555DC4">
      <w:pPr>
        <w:numPr>
          <w:ilvl w:val="0"/>
          <w:numId w:val="10"/>
        </w:numPr>
        <w:tabs>
          <w:tab w:val="left" w:pos="567"/>
        </w:tabs>
        <w:ind w:left="709" w:hanging="425"/>
        <w:jc w:val="both"/>
        <w:rPr>
          <w:sz w:val="24"/>
          <w:szCs w:val="24"/>
        </w:rPr>
      </w:pPr>
      <w:r w:rsidRPr="006506D7">
        <w:rPr>
          <w:sz w:val="24"/>
          <w:szCs w:val="24"/>
        </w:rPr>
        <w:t xml:space="preserve">Karcag Városi Önkormányzat Képviselő-testület tagjai, lakóhelyeiken </w:t>
      </w:r>
    </w:p>
    <w:p w:rsidR="00883BB9" w:rsidRPr="006506D7" w:rsidRDefault="00883BB9" w:rsidP="00555DC4">
      <w:pPr>
        <w:pStyle w:val="NormlWeb"/>
        <w:numPr>
          <w:ilvl w:val="0"/>
          <w:numId w:val="10"/>
        </w:numPr>
        <w:tabs>
          <w:tab w:val="left" w:pos="567"/>
        </w:tabs>
        <w:spacing w:before="0" w:after="0"/>
        <w:ind w:left="709" w:hanging="425"/>
        <w:jc w:val="both"/>
        <w:rPr>
          <w:szCs w:val="24"/>
        </w:rPr>
      </w:pPr>
      <w:r w:rsidRPr="006506D7">
        <w:rPr>
          <w:szCs w:val="24"/>
        </w:rPr>
        <w:t>Karcag Városi Önkormányzat Polgármestere, helyben</w:t>
      </w:r>
    </w:p>
    <w:p w:rsidR="00883BB9" w:rsidRPr="006506D7" w:rsidRDefault="00883BB9" w:rsidP="00555DC4">
      <w:pPr>
        <w:pStyle w:val="NormlWeb"/>
        <w:numPr>
          <w:ilvl w:val="0"/>
          <w:numId w:val="10"/>
        </w:numPr>
        <w:tabs>
          <w:tab w:val="left" w:pos="567"/>
        </w:tabs>
        <w:spacing w:before="0" w:after="0"/>
        <w:ind w:left="709" w:hanging="425"/>
        <w:jc w:val="both"/>
        <w:rPr>
          <w:szCs w:val="24"/>
        </w:rPr>
      </w:pPr>
      <w:r w:rsidRPr="006506D7">
        <w:rPr>
          <w:szCs w:val="24"/>
        </w:rPr>
        <w:t>Karcag Városi Önkormányzat Jegyzője, helyben</w:t>
      </w:r>
    </w:p>
    <w:p w:rsidR="00883BB9" w:rsidRDefault="00883BB9" w:rsidP="00555DC4">
      <w:pPr>
        <w:pStyle w:val="NormlWeb"/>
        <w:numPr>
          <w:ilvl w:val="0"/>
          <w:numId w:val="10"/>
        </w:numPr>
        <w:tabs>
          <w:tab w:val="left" w:pos="567"/>
        </w:tabs>
        <w:spacing w:before="0" w:after="0"/>
        <w:ind w:left="709" w:hanging="425"/>
        <w:jc w:val="both"/>
        <w:rPr>
          <w:szCs w:val="24"/>
        </w:rPr>
      </w:pPr>
      <w:r w:rsidRPr="006506D7">
        <w:rPr>
          <w:szCs w:val="24"/>
        </w:rPr>
        <w:t>Karcagi Polgármesteri Hivatal, Aljegyzői Iroda, helyben</w:t>
      </w:r>
    </w:p>
    <w:p w:rsidR="00555DC4" w:rsidRPr="00B03BE2" w:rsidRDefault="00555DC4" w:rsidP="00555DC4">
      <w:pPr>
        <w:pStyle w:val="NormlWeb"/>
        <w:numPr>
          <w:ilvl w:val="0"/>
          <w:numId w:val="10"/>
        </w:numPr>
        <w:tabs>
          <w:tab w:val="left" w:pos="567"/>
        </w:tabs>
        <w:spacing w:before="0" w:after="0"/>
        <w:ind w:hanging="643"/>
        <w:jc w:val="both"/>
        <w:rPr>
          <w:szCs w:val="24"/>
          <w:lang w:eastAsia="en-US"/>
        </w:rPr>
      </w:pPr>
      <w:r w:rsidRPr="00B03BE2">
        <w:rPr>
          <w:szCs w:val="24"/>
          <w:lang w:eastAsia="en-US"/>
        </w:rPr>
        <w:t>Dobos László polgármester</w:t>
      </w:r>
    </w:p>
    <w:p w:rsidR="00555DC4" w:rsidRPr="00555DC4" w:rsidRDefault="00555DC4" w:rsidP="00555DC4">
      <w:pPr>
        <w:pStyle w:val="Listaszerbekezds"/>
        <w:numPr>
          <w:ilvl w:val="0"/>
          <w:numId w:val="10"/>
        </w:numPr>
        <w:tabs>
          <w:tab w:val="left" w:pos="567"/>
        </w:tabs>
        <w:ind w:hanging="643"/>
        <w:jc w:val="both"/>
      </w:pPr>
      <w:r w:rsidRPr="00555DC4">
        <w:t>Rózsa Sándor jegyző</w:t>
      </w:r>
    </w:p>
    <w:p w:rsidR="00555DC4" w:rsidRPr="00555DC4" w:rsidRDefault="00555DC4" w:rsidP="00555DC4">
      <w:pPr>
        <w:pStyle w:val="Listaszerbekezds"/>
        <w:numPr>
          <w:ilvl w:val="0"/>
          <w:numId w:val="10"/>
        </w:numPr>
        <w:tabs>
          <w:tab w:val="left" w:pos="567"/>
        </w:tabs>
        <w:ind w:hanging="643"/>
        <w:jc w:val="both"/>
      </w:pPr>
      <w:r w:rsidRPr="00555DC4">
        <w:t xml:space="preserve">Dr. </w:t>
      </w:r>
      <w:r w:rsidR="00AE7F39">
        <w:t>Czap Enikő aljegyző</w:t>
      </w:r>
    </w:p>
    <w:p w:rsidR="00555DC4" w:rsidRPr="00555DC4" w:rsidRDefault="00555DC4" w:rsidP="00555DC4">
      <w:pPr>
        <w:pStyle w:val="Listaszerbekezds"/>
        <w:numPr>
          <w:ilvl w:val="0"/>
          <w:numId w:val="10"/>
        </w:numPr>
        <w:tabs>
          <w:tab w:val="left" w:pos="567"/>
        </w:tabs>
        <w:ind w:hanging="643"/>
        <w:jc w:val="both"/>
      </w:pPr>
      <w:r w:rsidRPr="00555DC4">
        <w:t>Szabóné Fábián Éva humánpolitikai ügyintéző</w:t>
      </w:r>
    </w:p>
    <w:p w:rsidR="00555DC4" w:rsidRPr="00555DC4" w:rsidRDefault="00555DC4" w:rsidP="00555DC4">
      <w:pPr>
        <w:pStyle w:val="Listaszerbekezds"/>
        <w:numPr>
          <w:ilvl w:val="0"/>
          <w:numId w:val="10"/>
        </w:numPr>
        <w:tabs>
          <w:tab w:val="left" w:pos="567"/>
        </w:tabs>
        <w:ind w:hanging="643"/>
        <w:jc w:val="both"/>
      </w:pPr>
      <w:proofErr w:type="spellStart"/>
      <w:r w:rsidRPr="00555DC4">
        <w:t>Nyester</w:t>
      </w:r>
      <w:proofErr w:type="spellEnd"/>
      <w:r w:rsidRPr="00555DC4">
        <w:t xml:space="preserve"> Ferenc önkormányzati tanácsadó</w:t>
      </w:r>
    </w:p>
    <w:p w:rsidR="00555DC4" w:rsidRPr="00555DC4" w:rsidRDefault="00555DC4" w:rsidP="00555DC4">
      <w:pPr>
        <w:pStyle w:val="Listaszerbekezds"/>
        <w:numPr>
          <w:ilvl w:val="0"/>
          <w:numId w:val="10"/>
        </w:numPr>
        <w:tabs>
          <w:tab w:val="left" w:pos="567"/>
        </w:tabs>
        <w:ind w:hanging="785"/>
        <w:jc w:val="both"/>
      </w:pPr>
      <w:r w:rsidRPr="00555DC4">
        <w:t>Szabóné Bóka Réka költségvetési csoportvezető</w:t>
      </w:r>
    </w:p>
    <w:p w:rsidR="00555DC4" w:rsidRDefault="00555DC4" w:rsidP="00555DC4">
      <w:pPr>
        <w:pStyle w:val="NormlWeb"/>
        <w:tabs>
          <w:tab w:val="left" w:pos="567"/>
        </w:tabs>
        <w:spacing w:before="0" w:after="0"/>
        <w:ind w:left="284"/>
        <w:jc w:val="both"/>
        <w:rPr>
          <w:szCs w:val="24"/>
        </w:rPr>
      </w:pPr>
    </w:p>
    <w:p w:rsidR="008F7E4F" w:rsidRDefault="008F7E4F" w:rsidP="00555DC4">
      <w:pPr>
        <w:pStyle w:val="NormlWeb"/>
        <w:tabs>
          <w:tab w:val="left" w:pos="567"/>
        </w:tabs>
        <w:spacing w:before="0" w:after="0"/>
        <w:ind w:left="284"/>
        <w:jc w:val="both"/>
        <w:rPr>
          <w:b/>
          <w:szCs w:val="24"/>
          <w:u w:val="single"/>
        </w:rPr>
      </w:pPr>
    </w:p>
    <w:p w:rsidR="00416CA5" w:rsidRPr="006506D7" w:rsidRDefault="00416CA5" w:rsidP="0045517F">
      <w:pPr>
        <w:pStyle w:val="Szvegtrzs"/>
        <w:rPr>
          <w:sz w:val="24"/>
          <w:szCs w:val="24"/>
        </w:rPr>
      </w:pPr>
    </w:p>
    <w:p w:rsidR="00BF1E5B" w:rsidRPr="006506D7" w:rsidRDefault="00BF1E5B" w:rsidP="00BF1E5B">
      <w:pPr>
        <w:jc w:val="both"/>
        <w:rPr>
          <w:bCs/>
          <w:sz w:val="24"/>
          <w:szCs w:val="24"/>
        </w:rPr>
      </w:pPr>
      <w:r w:rsidRPr="006506D7">
        <w:rPr>
          <w:b/>
          <w:bCs/>
          <w:sz w:val="24"/>
          <w:szCs w:val="24"/>
          <w:u w:val="single"/>
        </w:rPr>
        <w:t>Dobos László polgármester:</w:t>
      </w:r>
      <w:r w:rsidRPr="006506D7">
        <w:rPr>
          <w:bCs/>
          <w:sz w:val="24"/>
          <w:szCs w:val="24"/>
        </w:rPr>
        <w:t xml:space="preserve"> Bejelentette, hogy a </w:t>
      </w:r>
      <w:r w:rsidR="00F94CB9" w:rsidRPr="006506D7">
        <w:rPr>
          <w:bCs/>
          <w:sz w:val="24"/>
          <w:szCs w:val="24"/>
        </w:rPr>
        <w:t>1</w:t>
      </w:r>
      <w:r w:rsidR="00C72166">
        <w:rPr>
          <w:bCs/>
          <w:sz w:val="24"/>
          <w:szCs w:val="24"/>
        </w:rPr>
        <w:t>9</w:t>
      </w:r>
      <w:r w:rsidR="00C8100A" w:rsidRPr="006506D7">
        <w:rPr>
          <w:bCs/>
          <w:sz w:val="24"/>
          <w:szCs w:val="24"/>
        </w:rPr>
        <w:t xml:space="preserve">-től </w:t>
      </w:r>
      <w:r w:rsidR="00A94F99">
        <w:rPr>
          <w:bCs/>
          <w:sz w:val="24"/>
          <w:szCs w:val="24"/>
        </w:rPr>
        <w:t>2</w:t>
      </w:r>
      <w:r w:rsidR="008F7E4F">
        <w:rPr>
          <w:bCs/>
          <w:sz w:val="24"/>
          <w:szCs w:val="24"/>
        </w:rPr>
        <w:t>4</w:t>
      </w:r>
      <w:r w:rsidR="00C8100A" w:rsidRPr="006506D7">
        <w:rPr>
          <w:bCs/>
          <w:sz w:val="24"/>
          <w:szCs w:val="24"/>
        </w:rPr>
        <w:t>-ig terjedő</w:t>
      </w:r>
      <w:r w:rsidRPr="006506D7">
        <w:rPr>
          <w:bCs/>
          <w:sz w:val="24"/>
          <w:szCs w:val="24"/>
        </w:rPr>
        <w:t xml:space="preserve"> napirendi pont</w:t>
      </w:r>
      <w:r w:rsidR="00C8100A" w:rsidRPr="006506D7">
        <w:rPr>
          <w:bCs/>
          <w:sz w:val="24"/>
          <w:szCs w:val="24"/>
        </w:rPr>
        <w:t>ok</w:t>
      </w:r>
      <w:r w:rsidRPr="006506D7">
        <w:rPr>
          <w:bCs/>
          <w:sz w:val="24"/>
          <w:szCs w:val="24"/>
        </w:rPr>
        <w:t xml:space="preserve"> tárgyalásánál zárt ülést rendel el.</w:t>
      </w:r>
    </w:p>
    <w:p w:rsidR="00BF1E5B" w:rsidRPr="006506D7" w:rsidRDefault="00BF1E5B" w:rsidP="00BF1E5B">
      <w:pPr>
        <w:pStyle w:val="Szvegtrzs"/>
        <w:rPr>
          <w:sz w:val="24"/>
          <w:szCs w:val="24"/>
        </w:rPr>
      </w:pPr>
    </w:p>
    <w:p w:rsidR="00BF1E5B" w:rsidRPr="006506D7" w:rsidRDefault="00BF1E5B" w:rsidP="00BF1E5B">
      <w:pPr>
        <w:pStyle w:val="Szvegtrzs"/>
        <w:rPr>
          <w:sz w:val="24"/>
          <w:szCs w:val="24"/>
        </w:rPr>
      </w:pPr>
      <w:r w:rsidRPr="006506D7">
        <w:rPr>
          <w:sz w:val="24"/>
          <w:szCs w:val="24"/>
        </w:rPr>
        <w:t xml:space="preserve">Tájékoztatta a jelenlévőket, hogy a Magyarország helyi önkormányzatairól szóló 2011. évi CLXXXIX. törvény 46. § (3) bekezdése értelmében </w:t>
      </w:r>
      <w:r w:rsidRPr="006506D7">
        <w:rPr>
          <w:b/>
          <w:sz w:val="24"/>
          <w:szCs w:val="24"/>
        </w:rPr>
        <w:t>zárt ülésen</w:t>
      </w:r>
      <w:r w:rsidRPr="006506D7">
        <w:rPr>
          <w:sz w:val="24"/>
          <w:szCs w:val="24"/>
        </w:rPr>
        <w:t xml:space="preserve"> a képviselő-testület tagjai, a nem képviselő-testület tagjai közül választott alpolgármester, jegyző, aljegyző, továbbá meghívása esetén az érintett és a szakértő vehetnek részt. </w:t>
      </w:r>
    </w:p>
    <w:p w:rsidR="00BF1E5B" w:rsidRPr="006506D7" w:rsidRDefault="00BF1E5B" w:rsidP="00BF1E5B">
      <w:pPr>
        <w:pStyle w:val="Szvegtrzs"/>
        <w:rPr>
          <w:sz w:val="24"/>
          <w:szCs w:val="24"/>
        </w:rPr>
      </w:pPr>
      <w:r w:rsidRPr="006506D7">
        <w:rPr>
          <w:sz w:val="24"/>
          <w:szCs w:val="24"/>
        </w:rPr>
        <w:t>Ezért megkérte a meghívottakat és a vendégeket, hogy a zárt ülés időtartamára a tanácskozótermet szíveskedjenek elhagyni.</w:t>
      </w:r>
    </w:p>
    <w:p w:rsidR="00BF1E5B" w:rsidRPr="006506D7" w:rsidRDefault="00BF1E5B" w:rsidP="00BF1E5B">
      <w:pPr>
        <w:pStyle w:val="Szvegtrzs"/>
        <w:rPr>
          <w:sz w:val="24"/>
          <w:szCs w:val="24"/>
        </w:rPr>
      </w:pPr>
    </w:p>
    <w:p w:rsidR="00BF1E5B" w:rsidRPr="006506D7" w:rsidRDefault="00BF1E5B" w:rsidP="00BF1E5B">
      <w:pPr>
        <w:pStyle w:val="Szvegtrzs"/>
        <w:rPr>
          <w:sz w:val="24"/>
          <w:szCs w:val="24"/>
        </w:rPr>
      </w:pPr>
      <w:r w:rsidRPr="006506D7">
        <w:rPr>
          <w:sz w:val="24"/>
          <w:szCs w:val="24"/>
        </w:rPr>
        <w:t>Az ügyben érintett személyeknek, az adott napirend tárgyalásánál a hivatal köztisztviselői szólni fognak</w:t>
      </w:r>
    </w:p>
    <w:p w:rsidR="00BF1E5B" w:rsidRPr="006506D7" w:rsidRDefault="00BF1E5B" w:rsidP="00BF1E5B">
      <w:pPr>
        <w:pStyle w:val="Szvegtrzs"/>
        <w:rPr>
          <w:sz w:val="24"/>
          <w:szCs w:val="24"/>
        </w:rPr>
      </w:pPr>
    </w:p>
    <w:p w:rsidR="00BF1E5B" w:rsidRPr="006506D7" w:rsidRDefault="00BF1E5B" w:rsidP="00BF1E5B">
      <w:pPr>
        <w:pStyle w:val="Szvegtrzs"/>
        <w:rPr>
          <w:sz w:val="24"/>
          <w:szCs w:val="24"/>
        </w:rPr>
      </w:pPr>
      <w:r w:rsidRPr="006506D7">
        <w:rPr>
          <w:sz w:val="24"/>
          <w:szCs w:val="24"/>
        </w:rPr>
        <w:t>Rátértek a zárt ülés napirendjének a megtárgyalására.</w:t>
      </w:r>
    </w:p>
    <w:p w:rsidR="00BF1E5B" w:rsidRPr="006506D7" w:rsidRDefault="00BF1E5B" w:rsidP="00BF1E5B">
      <w:pPr>
        <w:pStyle w:val="Szvegtrzs"/>
        <w:rPr>
          <w:sz w:val="24"/>
          <w:szCs w:val="24"/>
        </w:rPr>
      </w:pPr>
    </w:p>
    <w:p w:rsidR="00BF1E5B" w:rsidRPr="006506D7" w:rsidRDefault="00BF1E5B" w:rsidP="00BF1E5B">
      <w:pPr>
        <w:pStyle w:val="Szvegtrzs"/>
        <w:jc w:val="center"/>
        <w:rPr>
          <w:b/>
          <w:i/>
          <w:sz w:val="24"/>
          <w:szCs w:val="24"/>
        </w:rPr>
      </w:pPr>
      <w:r w:rsidRPr="006506D7">
        <w:rPr>
          <w:b/>
          <w:i/>
          <w:sz w:val="24"/>
          <w:szCs w:val="24"/>
        </w:rPr>
        <w:t>– A zárt ülés anyagát külön jegyzőkönyv tartalmazza. –</w:t>
      </w:r>
    </w:p>
    <w:p w:rsidR="00BF1E5B" w:rsidRPr="006506D7" w:rsidRDefault="00BF1E5B" w:rsidP="00BF1E5B">
      <w:pPr>
        <w:tabs>
          <w:tab w:val="left" w:pos="2448"/>
        </w:tabs>
        <w:rPr>
          <w:sz w:val="24"/>
          <w:szCs w:val="24"/>
        </w:rPr>
      </w:pPr>
    </w:p>
    <w:p w:rsidR="00BF1E5B" w:rsidRPr="006506D7" w:rsidRDefault="00BF1E5B" w:rsidP="00BF1E5B">
      <w:pPr>
        <w:pStyle w:val="NormlWeb"/>
        <w:spacing w:before="0" w:after="0"/>
        <w:jc w:val="both"/>
        <w:rPr>
          <w:szCs w:val="24"/>
        </w:rPr>
      </w:pPr>
      <w:r w:rsidRPr="006506D7">
        <w:rPr>
          <w:b/>
          <w:bCs/>
          <w:iCs/>
          <w:szCs w:val="24"/>
          <w:u w:val="single"/>
        </w:rPr>
        <w:t>Dobos László polgármester:</w:t>
      </w:r>
      <w:r w:rsidRPr="006506D7">
        <w:rPr>
          <w:b/>
          <w:bCs/>
          <w:iCs/>
          <w:szCs w:val="24"/>
        </w:rPr>
        <w:t xml:space="preserve"> </w:t>
      </w:r>
      <w:r w:rsidRPr="006506D7">
        <w:rPr>
          <w:szCs w:val="24"/>
        </w:rPr>
        <w:t xml:space="preserve">Bejelentette, hogy a zárt ülés megtárgyalásának a végére értek, a testület nyilvános ülés keretében folytatja munkáját.  </w:t>
      </w:r>
    </w:p>
    <w:p w:rsidR="003B1069" w:rsidRPr="003B1069" w:rsidRDefault="003B1069" w:rsidP="003B1069">
      <w:pPr>
        <w:rPr>
          <w:sz w:val="24"/>
          <w:szCs w:val="24"/>
        </w:rPr>
      </w:pPr>
    </w:p>
    <w:tbl>
      <w:tblPr>
        <w:tblW w:w="0" w:type="auto"/>
        <w:tblLook w:val="04A0"/>
      </w:tblPr>
      <w:tblGrid>
        <w:gridCol w:w="2660"/>
        <w:gridCol w:w="6551"/>
      </w:tblGrid>
      <w:tr w:rsidR="003D7106" w:rsidRPr="003D7106" w:rsidTr="00C87D67">
        <w:tc>
          <w:tcPr>
            <w:tcW w:w="2660" w:type="dxa"/>
          </w:tcPr>
          <w:p w:rsidR="003D7106" w:rsidRPr="003D7106" w:rsidRDefault="003D7106" w:rsidP="00C87D67">
            <w:pPr>
              <w:rPr>
                <w:b/>
                <w:bCs/>
                <w:sz w:val="24"/>
                <w:szCs w:val="24"/>
              </w:rPr>
            </w:pPr>
            <w:r w:rsidRPr="003D7106">
              <w:rPr>
                <w:b/>
                <w:bCs/>
                <w:sz w:val="24"/>
                <w:szCs w:val="24"/>
              </w:rPr>
              <w:t xml:space="preserve">25. </w:t>
            </w:r>
            <w:r w:rsidRPr="003D7106">
              <w:rPr>
                <w:b/>
                <w:bCs/>
                <w:sz w:val="24"/>
                <w:szCs w:val="24"/>
                <w:u w:val="single"/>
              </w:rPr>
              <w:t>napirendi pont:</w:t>
            </w:r>
          </w:p>
        </w:tc>
        <w:tc>
          <w:tcPr>
            <w:tcW w:w="6551" w:type="dxa"/>
          </w:tcPr>
          <w:p w:rsidR="003D7106" w:rsidRPr="003D7106" w:rsidRDefault="003D7106" w:rsidP="00AE7F39">
            <w:pPr>
              <w:spacing w:line="200" w:lineRule="atLeast"/>
              <w:ind w:left="360"/>
              <w:jc w:val="both"/>
              <w:rPr>
                <w:sz w:val="24"/>
                <w:szCs w:val="24"/>
              </w:rPr>
            </w:pPr>
            <w:r w:rsidRPr="003D7106">
              <w:rPr>
                <w:sz w:val="24"/>
                <w:szCs w:val="24"/>
              </w:rPr>
              <w:t>Javaslat Karcag Város Önkormányzatának a Belügyminisztérium által indított járási Startmunka Mintaprogram Projekt terveinek benyújtása érdekében kötendő megállapodásra</w:t>
            </w:r>
          </w:p>
          <w:p w:rsidR="003D7106" w:rsidRPr="003D7106" w:rsidRDefault="003D7106" w:rsidP="00C87D67">
            <w:pPr>
              <w:shd w:val="clear" w:color="auto" w:fill="FFFFFF"/>
              <w:rPr>
                <w:sz w:val="24"/>
                <w:szCs w:val="24"/>
              </w:rPr>
            </w:pPr>
          </w:p>
        </w:tc>
      </w:tr>
    </w:tbl>
    <w:p w:rsidR="003D7106" w:rsidRPr="003D7106" w:rsidRDefault="003D7106" w:rsidP="003D7106">
      <w:pPr>
        <w:tabs>
          <w:tab w:val="left" w:pos="2660"/>
        </w:tabs>
        <w:spacing w:line="200" w:lineRule="atLeast"/>
        <w:rPr>
          <w:b/>
          <w:bCs/>
          <w:sz w:val="24"/>
          <w:szCs w:val="24"/>
        </w:rPr>
      </w:pPr>
      <w:r w:rsidRPr="003D7106">
        <w:rPr>
          <w:b/>
          <w:bCs/>
          <w:sz w:val="24"/>
          <w:szCs w:val="24"/>
        </w:rPr>
        <w:tab/>
      </w:r>
    </w:p>
    <w:p w:rsidR="000E1113" w:rsidRDefault="003D7106" w:rsidP="00C361C3">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9B2897">
        <w:rPr>
          <w:bCs/>
          <w:iCs/>
          <w:sz w:val="24"/>
          <w:szCs w:val="24"/>
        </w:rPr>
        <w:t xml:space="preserve">A startmunka folytatódik, nyolc programból lehetett választani, melyből hat programban szeretnének részt venni. A anyagban részletesen le van írva a program. </w:t>
      </w:r>
    </w:p>
    <w:p w:rsidR="000E1113" w:rsidRDefault="000E1113" w:rsidP="00C361C3">
      <w:pPr>
        <w:tabs>
          <w:tab w:val="left" w:pos="2518"/>
        </w:tabs>
        <w:jc w:val="both"/>
        <w:rPr>
          <w:bCs/>
          <w:iCs/>
          <w:sz w:val="24"/>
          <w:szCs w:val="24"/>
        </w:rPr>
      </w:pPr>
    </w:p>
    <w:p w:rsidR="003D7106" w:rsidRPr="00A45D51" w:rsidRDefault="003D7106" w:rsidP="00C361C3">
      <w:pPr>
        <w:tabs>
          <w:tab w:val="left" w:pos="2518"/>
        </w:tabs>
        <w:jc w:val="both"/>
        <w:rPr>
          <w:bCs/>
          <w:iCs/>
          <w:sz w:val="24"/>
          <w:szCs w:val="24"/>
        </w:rPr>
      </w:pPr>
      <w:r w:rsidRPr="00A45D51">
        <w:rPr>
          <w:bCs/>
          <w:iCs/>
          <w:sz w:val="24"/>
          <w:szCs w:val="24"/>
        </w:rPr>
        <w:t>Kérdés, hozzászólás van-e?</w:t>
      </w:r>
    </w:p>
    <w:p w:rsidR="003D7106" w:rsidRPr="00A45D51" w:rsidRDefault="003D7106" w:rsidP="00C361C3">
      <w:pPr>
        <w:tabs>
          <w:tab w:val="left" w:pos="2518"/>
        </w:tabs>
        <w:jc w:val="both"/>
        <w:rPr>
          <w:bCs/>
          <w:iCs/>
          <w:sz w:val="24"/>
          <w:szCs w:val="24"/>
        </w:rPr>
      </w:pPr>
    </w:p>
    <w:p w:rsidR="003D7106" w:rsidRPr="00A45D51" w:rsidRDefault="003D7106" w:rsidP="00C361C3">
      <w:pPr>
        <w:rPr>
          <w:sz w:val="24"/>
          <w:szCs w:val="24"/>
        </w:rPr>
      </w:pPr>
      <w:r w:rsidRPr="00A45D51">
        <w:rPr>
          <w:sz w:val="24"/>
          <w:szCs w:val="24"/>
        </w:rPr>
        <w:t xml:space="preserve">Kérdés, észrevétel nem hangzott el. </w:t>
      </w:r>
    </w:p>
    <w:p w:rsidR="003D7106" w:rsidRPr="00A45D51" w:rsidRDefault="003D7106" w:rsidP="00C361C3">
      <w:pPr>
        <w:rPr>
          <w:sz w:val="24"/>
          <w:szCs w:val="24"/>
        </w:rPr>
      </w:pPr>
    </w:p>
    <w:p w:rsidR="003D7106" w:rsidRPr="00A45D51" w:rsidRDefault="003D7106" w:rsidP="00C361C3">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3D7106" w:rsidRPr="00A45D51" w:rsidRDefault="003D7106" w:rsidP="00C361C3">
      <w:pPr>
        <w:rPr>
          <w:b/>
          <w:bCs/>
          <w:sz w:val="24"/>
          <w:szCs w:val="24"/>
          <w:u w:val="single"/>
        </w:rPr>
      </w:pPr>
    </w:p>
    <w:p w:rsidR="003D7106" w:rsidRPr="00A45D51" w:rsidRDefault="003D7106" w:rsidP="00C361C3">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9</w:t>
      </w:r>
      <w:r w:rsidRPr="00A45D51">
        <w:rPr>
          <w:sz w:val="24"/>
          <w:szCs w:val="24"/>
        </w:rPr>
        <w:t xml:space="preserve"> igen szavazat. Nemleges szavazat és tartózkodás nem volt.</w:t>
      </w:r>
    </w:p>
    <w:p w:rsidR="003D7106" w:rsidRDefault="003D7106" w:rsidP="003D7106">
      <w:pPr>
        <w:tabs>
          <w:tab w:val="left" w:pos="2660"/>
        </w:tabs>
        <w:spacing w:line="200" w:lineRule="atLeast"/>
        <w:rPr>
          <w:sz w:val="24"/>
          <w:szCs w:val="24"/>
        </w:rPr>
      </w:pPr>
    </w:p>
    <w:p w:rsidR="003D7106" w:rsidRDefault="003D7106" w:rsidP="003D7106">
      <w:pPr>
        <w:tabs>
          <w:tab w:val="left" w:pos="2660"/>
        </w:tabs>
        <w:spacing w:line="200" w:lineRule="atLeast"/>
        <w:rPr>
          <w:sz w:val="24"/>
          <w:szCs w:val="24"/>
        </w:rPr>
      </w:pPr>
    </w:p>
    <w:p w:rsidR="003D7106" w:rsidRPr="00AE7F39" w:rsidRDefault="003D7106" w:rsidP="003D7106">
      <w:pPr>
        <w:rPr>
          <w:b/>
          <w:sz w:val="24"/>
          <w:szCs w:val="24"/>
        </w:rPr>
      </w:pPr>
      <w:r w:rsidRPr="00AE7F39">
        <w:rPr>
          <w:b/>
          <w:sz w:val="24"/>
          <w:szCs w:val="24"/>
        </w:rPr>
        <w:t xml:space="preserve">333/2017. (XII. 14.) „kt.” sz. h a t á r o z a t </w:t>
      </w:r>
    </w:p>
    <w:p w:rsidR="003D7106" w:rsidRPr="00AE7F39" w:rsidRDefault="003D7106" w:rsidP="0038600B">
      <w:pPr>
        <w:jc w:val="both"/>
        <w:rPr>
          <w:b/>
          <w:sz w:val="24"/>
          <w:szCs w:val="24"/>
        </w:rPr>
      </w:pPr>
      <w:r w:rsidRPr="00AE7F39">
        <w:rPr>
          <w:b/>
          <w:sz w:val="24"/>
          <w:szCs w:val="24"/>
        </w:rPr>
        <w:t xml:space="preserve">Karcag Város Önkormányzatának a Belügyminisztérium által indított Járási Startmunka Mintaprogram Projekt terveinek benyújtása érdekében kötendő megállapodásról </w:t>
      </w:r>
    </w:p>
    <w:p w:rsidR="003D7106" w:rsidRPr="00AE7F39" w:rsidRDefault="003D7106" w:rsidP="0038600B">
      <w:pPr>
        <w:jc w:val="both"/>
        <w:rPr>
          <w:b/>
          <w:sz w:val="24"/>
          <w:szCs w:val="24"/>
        </w:rPr>
      </w:pPr>
    </w:p>
    <w:p w:rsidR="003D7106" w:rsidRPr="00AE7F39" w:rsidRDefault="003D7106" w:rsidP="009B2897">
      <w:pPr>
        <w:widowControl w:val="0"/>
        <w:tabs>
          <w:tab w:val="left" w:pos="360"/>
        </w:tabs>
        <w:autoSpaceDE w:val="0"/>
        <w:autoSpaceDN w:val="0"/>
        <w:adjustRightInd w:val="0"/>
        <w:jc w:val="both"/>
        <w:rPr>
          <w:sz w:val="24"/>
          <w:szCs w:val="24"/>
          <w:lang w:eastAsia="en-US"/>
        </w:rPr>
      </w:pPr>
      <w:r w:rsidRPr="00AE7F39">
        <w:rPr>
          <w:sz w:val="24"/>
          <w:szCs w:val="24"/>
          <w:lang w:eastAsia="en-US"/>
        </w:rPr>
        <w:t xml:space="preserve">Karcag Városi Önkormányzat Képviselő-testülete (a továbbiakban: Képviselő-testület) az Alaptörvény 32. cikk (1) bekezdés b) pontjában meghatározott jogkörében eljárva, </w:t>
      </w:r>
      <w:r w:rsidRPr="00AE7F39">
        <w:rPr>
          <w:sz w:val="24"/>
          <w:szCs w:val="24"/>
          <w:lang w:eastAsia="en-US"/>
        </w:rPr>
        <w:lastRenderedPageBreak/>
        <w:t>Magyarország helyi önkormányzatairól szóló 2011. évi CLXXXIX. törvény 10. §</w:t>
      </w:r>
      <w:proofErr w:type="spellStart"/>
      <w:r w:rsidRPr="00AE7F39">
        <w:rPr>
          <w:sz w:val="24"/>
          <w:szCs w:val="24"/>
          <w:lang w:eastAsia="en-US"/>
        </w:rPr>
        <w:t>-ában</w:t>
      </w:r>
      <w:proofErr w:type="spellEnd"/>
      <w:r w:rsidRPr="00AE7F39">
        <w:rPr>
          <w:sz w:val="24"/>
          <w:szCs w:val="24"/>
          <w:lang w:eastAsia="en-US"/>
        </w:rPr>
        <w:t xml:space="preserve"> biztosított feladatkörében eljárva, figyelemmel a közfoglalkoztatáshoz nyújtható támogatásokról szóló 375/2010. (XII.31.) Korm. rendeletre, a városban 2018. évben </w:t>
      </w:r>
      <w:r w:rsidRPr="00AE7F39">
        <w:rPr>
          <w:sz w:val="24"/>
          <w:szCs w:val="24"/>
        </w:rPr>
        <w:t xml:space="preserve">a Belügyminisztérium által indított Járási Startmunka Mintaprogram projekt terveinek benyújtása érdekében kötendő megállapodásról </w:t>
      </w:r>
      <w:r w:rsidRPr="00AE7F39">
        <w:rPr>
          <w:sz w:val="24"/>
          <w:szCs w:val="24"/>
          <w:lang w:eastAsia="en-US"/>
        </w:rPr>
        <w:t>a következő határozatot hozza:</w:t>
      </w:r>
    </w:p>
    <w:p w:rsidR="003D7106" w:rsidRPr="00AE7F39" w:rsidRDefault="003D7106" w:rsidP="003D7106">
      <w:pPr>
        <w:rPr>
          <w:b/>
          <w:sz w:val="24"/>
          <w:szCs w:val="24"/>
        </w:rPr>
      </w:pPr>
    </w:p>
    <w:p w:rsidR="003D7106" w:rsidRPr="00AE7F39" w:rsidRDefault="003D7106" w:rsidP="003D7106">
      <w:pPr>
        <w:numPr>
          <w:ilvl w:val="0"/>
          <w:numId w:val="61"/>
        </w:numPr>
        <w:tabs>
          <w:tab w:val="clear" w:pos="720"/>
        </w:tabs>
        <w:jc w:val="both"/>
        <w:rPr>
          <w:sz w:val="24"/>
          <w:szCs w:val="24"/>
        </w:rPr>
      </w:pPr>
      <w:r w:rsidRPr="00AE7F39">
        <w:rPr>
          <w:sz w:val="24"/>
          <w:szCs w:val="24"/>
        </w:rPr>
        <w:t>A Képviselő-testület felhatalmazza a Karcag Városi Önkormányzat Városgondnokságát, hogy a Belügyminisztérium által indított Járási Startmunka Mintaprogram projekt terveit az alábbi programokra:</w:t>
      </w:r>
    </w:p>
    <w:p w:rsidR="003D7106" w:rsidRPr="00AE7F39" w:rsidRDefault="003D7106" w:rsidP="003D7106">
      <w:pPr>
        <w:numPr>
          <w:ilvl w:val="0"/>
          <w:numId w:val="62"/>
        </w:numPr>
        <w:jc w:val="both"/>
        <w:rPr>
          <w:sz w:val="24"/>
          <w:szCs w:val="24"/>
        </w:rPr>
      </w:pPr>
      <w:r w:rsidRPr="00AE7F39">
        <w:rPr>
          <w:sz w:val="24"/>
          <w:szCs w:val="24"/>
        </w:rPr>
        <w:t>a közúthálózat karbantartása program</w:t>
      </w:r>
    </w:p>
    <w:p w:rsidR="003D7106" w:rsidRPr="00AE7F39" w:rsidRDefault="003D7106" w:rsidP="003D7106">
      <w:pPr>
        <w:numPr>
          <w:ilvl w:val="0"/>
          <w:numId w:val="62"/>
        </w:numPr>
        <w:jc w:val="both"/>
        <w:rPr>
          <w:sz w:val="24"/>
          <w:szCs w:val="24"/>
        </w:rPr>
      </w:pPr>
      <w:r w:rsidRPr="00AE7F39">
        <w:rPr>
          <w:sz w:val="24"/>
          <w:szCs w:val="24"/>
        </w:rPr>
        <w:t>az illegális hulladéklerakó-helyek felszámolása program</w:t>
      </w:r>
    </w:p>
    <w:p w:rsidR="003D7106" w:rsidRPr="00AE7F39" w:rsidRDefault="003D7106" w:rsidP="003D7106">
      <w:pPr>
        <w:numPr>
          <w:ilvl w:val="0"/>
          <w:numId w:val="62"/>
        </w:numPr>
        <w:jc w:val="both"/>
        <w:rPr>
          <w:sz w:val="24"/>
          <w:szCs w:val="24"/>
        </w:rPr>
      </w:pPr>
      <w:r w:rsidRPr="00AE7F39">
        <w:rPr>
          <w:sz w:val="24"/>
          <w:szCs w:val="24"/>
        </w:rPr>
        <w:t>a mezőgazdasági utak rendbetétele program</w:t>
      </w:r>
    </w:p>
    <w:p w:rsidR="003D7106" w:rsidRPr="00AE7F39" w:rsidRDefault="003D7106" w:rsidP="003D7106">
      <w:pPr>
        <w:numPr>
          <w:ilvl w:val="0"/>
          <w:numId w:val="62"/>
        </w:numPr>
        <w:jc w:val="both"/>
        <w:rPr>
          <w:sz w:val="24"/>
          <w:szCs w:val="24"/>
        </w:rPr>
      </w:pPr>
      <w:r w:rsidRPr="00AE7F39">
        <w:rPr>
          <w:sz w:val="24"/>
          <w:szCs w:val="24"/>
        </w:rPr>
        <w:t>a helyi sajátosságra épülő közfoglalkoztatási program</w:t>
      </w:r>
    </w:p>
    <w:p w:rsidR="003D7106" w:rsidRPr="00AE7F39" w:rsidRDefault="003D7106" w:rsidP="003D7106">
      <w:pPr>
        <w:numPr>
          <w:ilvl w:val="0"/>
          <w:numId w:val="62"/>
        </w:numPr>
        <w:jc w:val="both"/>
        <w:rPr>
          <w:sz w:val="24"/>
          <w:szCs w:val="24"/>
        </w:rPr>
      </w:pPr>
      <w:r w:rsidRPr="00AE7F39">
        <w:rPr>
          <w:sz w:val="24"/>
          <w:szCs w:val="24"/>
        </w:rPr>
        <w:t>a belvíz elvezetési program</w:t>
      </w:r>
    </w:p>
    <w:p w:rsidR="003D7106" w:rsidRPr="00AE7F39" w:rsidRDefault="003D7106" w:rsidP="003D7106">
      <w:pPr>
        <w:numPr>
          <w:ilvl w:val="0"/>
          <w:numId w:val="62"/>
        </w:numPr>
        <w:jc w:val="both"/>
        <w:rPr>
          <w:sz w:val="24"/>
          <w:szCs w:val="24"/>
        </w:rPr>
      </w:pPr>
      <w:r w:rsidRPr="00AE7F39">
        <w:rPr>
          <w:sz w:val="24"/>
          <w:szCs w:val="24"/>
        </w:rPr>
        <w:t>a mezőgazdasági program</w:t>
      </w:r>
    </w:p>
    <w:p w:rsidR="003D7106" w:rsidRPr="00AE7F39" w:rsidRDefault="003D7106" w:rsidP="003D7106">
      <w:pPr>
        <w:ind w:left="720"/>
        <w:rPr>
          <w:sz w:val="24"/>
          <w:szCs w:val="24"/>
        </w:rPr>
      </w:pPr>
      <w:r w:rsidRPr="00AE7F39">
        <w:rPr>
          <w:b/>
          <w:sz w:val="24"/>
          <w:szCs w:val="24"/>
        </w:rPr>
        <w:t xml:space="preserve"> </w:t>
      </w:r>
      <w:proofErr w:type="gramStart"/>
      <w:r w:rsidRPr="00AE7F39">
        <w:rPr>
          <w:sz w:val="24"/>
          <w:szCs w:val="24"/>
        </w:rPr>
        <w:t>készítse</w:t>
      </w:r>
      <w:proofErr w:type="gramEnd"/>
      <w:r w:rsidRPr="00AE7F39">
        <w:rPr>
          <w:sz w:val="24"/>
          <w:szCs w:val="24"/>
        </w:rPr>
        <w:t xml:space="preserve"> el, és pozitív elbírálás esetén a szükséges közbeszerzési eljárásokat indítsa meg.</w:t>
      </w:r>
    </w:p>
    <w:p w:rsidR="003D7106" w:rsidRPr="00AE7F39" w:rsidRDefault="003D7106" w:rsidP="003D7106">
      <w:pPr>
        <w:ind w:left="360"/>
        <w:rPr>
          <w:sz w:val="24"/>
          <w:szCs w:val="24"/>
        </w:rPr>
      </w:pPr>
    </w:p>
    <w:p w:rsidR="003D7106" w:rsidRPr="00AE7F39" w:rsidRDefault="003D7106" w:rsidP="003D7106">
      <w:pPr>
        <w:numPr>
          <w:ilvl w:val="0"/>
          <w:numId w:val="61"/>
        </w:numPr>
        <w:jc w:val="both"/>
        <w:rPr>
          <w:sz w:val="24"/>
          <w:szCs w:val="24"/>
        </w:rPr>
      </w:pPr>
      <w:r w:rsidRPr="00AE7F39">
        <w:rPr>
          <w:sz w:val="24"/>
          <w:szCs w:val="24"/>
        </w:rPr>
        <w:t xml:space="preserve"> Jelen határozatban foglalt feladat végrehajtásával a Karcag Városi Önkormányzat Városgondnokság képviseletében eljáró Molnár Pál igazgatót bízza meg.</w:t>
      </w:r>
    </w:p>
    <w:p w:rsidR="003D7106" w:rsidRPr="00AE7F39" w:rsidRDefault="003D7106" w:rsidP="003D7106">
      <w:pPr>
        <w:rPr>
          <w:sz w:val="24"/>
          <w:szCs w:val="24"/>
        </w:rPr>
      </w:pPr>
    </w:p>
    <w:p w:rsidR="003D7106" w:rsidRPr="00AE7F39" w:rsidRDefault="003D7106" w:rsidP="003D7106">
      <w:pPr>
        <w:numPr>
          <w:ilvl w:val="0"/>
          <w:numId w:val="61"/>
        </w:numPr>
        <w:jc w:val="both"/>
        <w:rPr>
          <w:sz w:val="24"/>
          <w:szCs w:val="24"/>
        </w:rPr>
      </w:pPr>
      <w:r w:rsidRPr="00AE7F39">
        <w:rPr>
          <w:sz w:val="24"/>
          <w:szCs w:val="24"/>
        </w:rPr>
        <w:t>Felkéri a Városgondnokság igazgatóját a Belügyminisztérium által indított Járási Startmunka Mintaprogram projekt terveinek határidőre történő benyújtására.</w:t>
      </w:r>
    </w:p>
    <w:p w:rsidR="003D7106" w:rsidRPr="00AE7F39" w:rsidRDefault="003D7106" w:rsidP="003D7106">
      <w:pPr>
        <w:rPr>
          <w:sz w:val="24"/>
          <w:szCs w:val="24"/>
        </w:rPr>
      </w:pPr>
    </w:p>
    <w:p w:rsidR="003D7106" w:rsidRPr="00AE7F39" w:rsidRDefault="003D7106" w:rsidP="003D7106">
      <w:pPr>
        <w:numPr>
          <w:ilvl w:val="0"/>
          <w:numId w:val="61"/>
        </w:numPr>
        <w:jc w:val="both"/>
        <w:rPr>
          <w:sz w:val="24"/>
          <w:szCs w:val="24"/>
        </w:rPr>
      </w:pPr>
      <w:r w:rsidRPr="00AE7F39">
        <w:rPr>
          <w:sz w:val="24"/>
          <w:szCs w:val="24"/>
        </w:rPr>
        <w:t xml:space="preserve">A Képviselő-testület felhatalmazza Dobos László polgármestert, hogy a Városgondnokság igazgatójával a fentiek figyelembe vételével a megállapodást kösse meg. </w:t>
      </w:r>
    </w:p>
    <w:p w:rsidR="003D7106" w:rsidRPr="00AE7F39" w:rsidRDefault="003D7106" w:rsidP="003D7106">
      <w:pPr>
        <w:rPr>
          <w:sz w:val="24"/>
          <w:szCs w:val="24"/>
        </w:rPr>
      </w:pPr>
    </w:p>
    <w:p w:rsidR="003D7106" w:rsidRPr="00AE7F39" w:rsidRDefault="003D7106" w:rsidP="003D7106">
      <w:pPr>
        <w:ind w:left="720"/>
        <w:rPr>
          <w:sz w:val="24"/>
          <w:szCs w:val="24"/>
        </w:rPr>
      </w:pPr>
      <w:r w:rsidRPr="00AE7F39">
        <w:rPr>
          <w:sz w:val="24"/>
          <w:szCs w:val="24"/>
          <w:u w:val="single"/>
        </w:rPr>
        <w:t>Felelős:</w:t>
      </w:r>
      <w:r w:rsidRPr="00AE7F39">
        <w:rPr>
          <w:sz w:val="24"/>
          <w:szCs w:val="24"/>
        </w:rPr>
        <w:t xml:space="preserve"> Molnár Pál Karcag Városi Önkormányzat Városgondnokság Igazgatója</w:t>
      </w:r>
    </w:p>
    <w:p w:rsidR="003D7106" w:rsidRPr="00AE7F39" w:rsidRDefault="003D7106" w:rsidP="003D7106">
      <w:pPr>
        <w:rPr>
          <w:sz w:val="24"/>
          <w:szCs w:val="24"/>
        </w:rPr>
      </w:pPr>
      <w:r w:rsidRPr="00AE7F39">
        <w:rPr>
          <w:sz w:val="24"/>
          <w:szCs w:val="24"/>
        </w:rPr>
        <w:t xml:space="preserve">            </w:t>
      </w:r>
      <w:r w:rsidRPr="00AE7F39">
        <w:rPr>
          <w:sz w:val="24"/>
          <w:szCs w:val="24"/>
          <w:u w:val="single"/>
        </w:rPr>
        <w:t>Határidő:</w:t>
      </w:r>
      <w:r w:rsidRPr="00AE7F39">
        <w:rPr>
          <w:sz w:val="24"/>
          <w:szCs w:val="24"/>
        </w:rPr>
        <w:t xml:space="preserve"> 2017. december 31. </w:t>
      </w:r>
    </w:p>
    <w:p w:rsidR="003D7106" w:rsidRPr="00AE7F39" w:rsidRDefault="003D7106" w:rsidP="003D7106">
      <w:pPr>
        <w:rPr>
          <w:sz w:val="24"/>
          <w:szCs w:val="24"/>
        </w:rPr>
      </w:pPr>
    </w:p>
    <w:p w:rsidR="003D7106" w:rsidRPr="00AE7F39" w:rsidRDefault="003D7106" w:rsidP="003D7106">
      <w:pPr>
        <w:widowControl w:val="0"/>
        <w:autoSpaceDE w:val="0"/>
        <w:autoSpaceDN w:val="0"/>
        <w:adjustRightInd w:val="0"/>
        <w:rPr>
          <w:sz w:val="24"/>
          <w:szCs w:val="24"/>
          <w:u w:val="single"/>
          <w:lang w:eastAsia="en-US"/>
        </w:rPr>
      </w:pPr>
      <w:r w:rsidRPr="00AE7F39">
        <w:rPr>
          <w:b/>
          <w:sz w:val="24"/>
          <w:szCs w:val="24"/>
          <w:lang w:eastAsia="en-US"/>
        </w:rPr>
        <w:t xml:space="preserve">  </w:t>
      </w:r>
      <w:r w:rsidRPr="00AE7F39">
        <w:rPr>
          <w:sz w:val="24"/>
          <w:szCs w:val="24"/>
          <w:u w:val="single"/>
          <w:lang w:eastAsia="en-US"/>
        </w:rPr>
        <w:t>Erről értesülnek:</w:t>
      </w:r>
    </w:p>
    <w:p w:rsidR="003D7106" w:rsidRPr="00AE7F39" w:rsidRDefault="003D7106" w:rsidP="00350F91">
      <w:pPr>
        <w:pStyle w:val="Listaszerbekezds"/>
        <w:widowControl w:val="0"/>
        <w:numPr>
          <w:ilvl w:val="0"/>
          <w:numId w:val="63"/>
        </w:numPr>
        <w:autoSpaceDE w:val="0"/>
        <w:autoSpaceDN w:val="0"/>
        <w:adjustRightInd w:val="0"/>
        <w:jc w:val="both"/>
        <w:rPr>
          <w:lang w:eastAsia="en-US"/>
        </w:rPr>
      </w:pPr>
      <w:r w:rsidRPr="00AE7F39">
        <w:rPr>
          <w:lang w:eastAsia="en-US"/>
        </w:rPr>
        <w:t>Karcag Városi Önkormányzat Képviselő-testületének tagjai, lakhelyükön</w:t>
      </w:r>
    </w:p>
    <w:p w:rsidR="003D7106" w:rsidRPr="00AE7F39" w:rsidRDefault="003D7106" w:rsidP="00350F91">
      <w:pPr>
        <w:pStyle w:val="Listaszerbekezds"/>
        <w:widowControl w:val="0"/>
        <w:numPr>
          <w:ilvl w:val="0"/>
          <w:numId w:val="63"/>
        </w:numPr>
        <w:autoSpaceDE w:val="0"/>
        <w:autoSpaceDN w:val="0"/>
        <w:adjustRightInd w:val="0"/>
        <w:jc w:val="both"/>
        <w:rPr>
          <w:lang w:eastAsia="en-US"/>
        </w:rPr>
      </w:pPr>
      <w:r w:rsidRPr="00AE7F39">
        <w:rPr>
          <w:lang w:eastAsia="en-US"/>
        </w:rPr>
        <w:t>Karcag Városi Önkormányzat Polgármestere, helyben</w:t>
      </w:r>
    </w:p>
    <w:p w:rsidR="003D7106" w:rsidRPr="00AE7F39" w:rsidRDefault="003D7106" w:rsidP="00350F91">
      <w:pPr>
        <w:pStyle w:val="Listaszerbekezds"/>
        <w:widowControl w:val="0"/>
        <w:numPr>
          <w:ilvl w:val="0"/>
          <w:numId w:val="63"/>
        </w:numPr>
        <w:autoSpaceDE w:val="0"/>
        <w:autoSpaceDN w:val="0"/>
        <w:adjustRightInd w:val="0"/>
        <w:jc w:val="both"/>
        <w:rPr>
          <w:lang w:eastAsia="en-US"/>
        </w:rPr>
      </w:pPr>
      <w:r w:rsidRPr="00AE7F39">
        <w:rPr>
          <w:lang w:eastAsia="en-US"/>
        </w:rPr>
        <w:t>Karcag Városi Önkormányzat Jegyzője, helyben</w:t>
      </w:r>
    </w:p>
    <w:p w:rsidR="003D7106" w:rsidRPr="00AE7F39" w:rsidRDefault="003D7106" w:rsidP="00350F91">
      <w:pPr>
        <w:pStyle w:val="Listaszerbekezds"/>
        <w:widowControl w:val="0"/>
        <w:numPr>
          <w:ilvl w:val="0"/>
          <w:numId w:val="63"/>
        </w:numPr>
        <w:autoSpaceDE w:val="0"/>
        <w:autoSpaceDN w:val="0"/>
        <w:adjustRightInd w:val="0"/>
        <w:jc w:val="both"/>
        <w:rPr>
          <w:lang w:eastAsia="en-US"/>
        </w:rPr>
      </w:pPr>
      <w:r w:rsidRPr="00AE7F39">
        <w:rPr>
          <w:lang w:eastAsia="en-US"/>
        </w:rPr>
        <w:t>Karcagi Polgármesteri Hivatal, Aljegyzői iroda, helyben</w:t>
      </w:r>
    </w:p>
    <w:p w:rsidR="003D7106" w:rsidRPr="00AE7F39" w:rsidRDefault="003D7106" w:rsidP="00350F91">
      <w:pPr>
        <w:pStyle w:val="Listaszerbekezds"/>
        <w:widowControl w:val="0"/>
        <w:numPr>
          <w:ilvl w:val="0"/>
          <w:numId w:val="63"/>
        </w:numPr>
        <w:autoSpaceDE w:val="0"/>
        <w:autoSpaceDN w:val="0"/>
        <w:adjustRightInd w:val="0"/>
        <w:jc w:val="both"/>
        <w:rPr>
          <w:lang w:eastAsia="en-US"/>
        </w:rPr>
      </w:pPr>
      <w:r w:rsidRPr="00AE7F39">
        <w:rPr>
          <w:lang w:eastAsia="en-US"/>
        </w:rPr>
        <w:t>Karcagi Polgármesteri hivatal Költségvetési, Gazdálkodási és Kistérségi Iroda, helyben</w:t>
      </w:r>
    </w:p>
    <w:p w:rsidR="003D7106" w:rsidRPr="00AE7F39" w:rsidRDefault="003D7106" w:rsidP="00350F91">
      <w:pPr>
        <w:pStyle w:val="Listaszerbekezds"/>
        <w:widowControl w:val="0"/>
        <w:numPr>
          <w:ilvl w:val="0"/>
          <w:numId w:val="63"/>
        </w:numPr>
        <w:autoSpaceDE w:val="0"/>
        <w:autoSpaceDN w:val="0"/>
        <w:adjustRightInd w:val="0"/>
        <w:jc w:val="both"/>
        <w:rPr>
          <w:lang w:eastAsia="en-US"/>
        </w:rPr>
      </w:pPr>
      <w:r w:rsidRPr="00AE7F39">
        <w:rPr>
          <w:lang w:eastAsia="en-US"/>
        </w:rPr>
        <w:t>Karcagi Polgármesteri Hivatal, Szabóné Fábián Éva humánpolitikai ügyintéző, helyben</w:t>
      </w:r>
    </w:p>
    <w:p w:rsidR="003D7106" w:rsidRPr="00AE7F39" w:rsidRDefault="003D7106" w:rsidP="00350F91">
      <w:pPr>
        <w:pStyle w:val="Listaszerbekezds"/>
        <w:widowControl w:val="0"/>
        <w:numPr>
          <w:ilvl w:val="0"/>
          <w:numId w:val="63"/>
        </w:numPr>
        <w:autoSpaceDE w:val="0"/>
        <w:autoSpaceDN w:val="0"/>
        <w:adjustRightInd w:val="0"/>
        <w:jc w:val="both"/>
        <w:rPr>
          <w:lang w:eastAsia="en-US"/>
        </w:rPr>
      </w:pPr>
      <w:r w:rsidRPr="00AE7F39">
        <w:rPr>
          <w:lang w:eastAsia="en-US"/>
        </w:rPr>
        <w:t>Karcag Városi Önkormányzat Városgondnokság Igazgatója, Karcag, Villamos u. 109.</w:t>
      </w:r>
    </w:p>
    <w:p w:rsidR="003D7106" w:rsidRPr="00AE7F39" w:rsidRDefault="003D7106" w:rsidP="00350F91">
      <w:pPr>
        <w:pStyle w:val="Listaszerbekezds"/>
        <w:widowControl w:val="0"/>
        <w:numPr>
          <w:ilvl w:val="0"/>
          <w:numId w:val="63"/>
        </w:numPr>
        <w:autoSpaceDE w:val="0"/>
        <w:autoSpaceDN w:val="0"/>
        <w:adjustRightInd w:val="0"/>
        <w:jc w:val="both"/>
        <w:rPr>
          <w:lang w:eastAsia="en-US"/>
        </w:rPr>
      </w:pPr>
      <w:r w:rsidRPr="00AE7F39">
        <w:rPr>
          <w:lang w:eastAsia="en-US"/>
        </w:rPr>
        <w:t>Jász-Nagykun-Szolnok Megyei Kormányhivatal Karcagi Járási Hivatal Foglalkoztatási Osztály, Karcag, Madarasi út 27.</w:t>
      </w:r>
    </w:p>
    <w:p w:rsidR="003D7106" w:rsidRPr="00AE7F39" w:rsidRDefault="003D7106" w:rsidP="003D7106">
      <w:pPr>
        <w:tabs>
          <w:tab w:val="left" w:pos="2660"/>
        </w:tabs>
        <w:spacing w:line="200" w:lineRule="atLeast"/>
        <w:rPr>
          <w:sz w:val="24"/>
          <w:szCs w:val="24"/>
        </w:rPr>
      </w:pPr>
    </w:p>
    <w:p w:rsidR="003D7106" w:rsidRDefault="003D7106" w:rsidP="003D7106">
      <w:pPr>
        <w:tabs>
          <w:tab w:val="left" w:pos="2660"/>
        </w:tabs>
        <w:spacing w:line="200" w:lineRule="atLeast"/>
        <w:rPr>
          <w:sz w:val="24"/>
          <w:szCs w:val="24"/>
        </w:rPr>
      </w:pPr>
    </w:p>
    <w:tbl>
      <w:tblPr>
        <w:tblW w:w="0" w:type="auto"/>
        <w:tblLook w:val="04A0"/>
      </w:tblPr>
      <w:tblGrid>
        <w:gridCol w:w="2660"/>
        <w:gridCol w:w="6551"/>
      </w:tblGrid>
      <w:tr w:rsidR="003D7106" w:rsidRPr="003D7106" w:rsidTr="00C87D67">
        <w:tc>
          <w:tcPr>
            <w:tcW w:w="2660" w:type="dxa"/>
          </w:tcPr>
          <w:p w:rsidR="003D7106" w:rsidRPr="003D7106" w:rsidRDefault="003D7106" w:rsidP="00C87D67">
            <w:pPr>
              <w:rPr>
                <w:b/>
                <w:bCs/>
                <w:sz w:val="24"/>
                <w:szCs w:val="24"/>
              </w:rPr>
            </w:pPr>
            <w:r w:rsidRPr="003D7106">
              <w:rPr>
                <w:b/>
                <w:bCs/>
                <w:sz w:val="24"/>
                <w:szCs w:val="24"/>
              </w:rPr>
              <w:t xml:space="preserve">26. </w:t>
            </w:r>
            <w:r w:rsidRPr="003D7106">
              <w:rPr>
                <w:b/>
                <w:bCs/>
                <w:sz w:val="24"/>
                <w:szCs w:val="24"/>
                <w:u w:val="single"/>
              </w:rPr>
              <w:t>napirendi pont:</w:t>
            </w:r>
          </w:p>
        </w:tc>
        <w:tc>
          <w:tcPr>
            <w:tcW w:w="6551" w:type="dxa"/>
          </w:tcPr>
          <w:p w:rsidR="003D7106" w:rsidRPr="003D7106" w:rsidRDefault="003D7106" w:rsidP="00C87D67">
            <w:pPr>
              <w:spacing w:line="200" w:lineRule="atLeast"/>
              <w:ind w:left="360"/>
              <w:rPr>
                <w:sz w:val="24"/>
                <w:szCs w:val="24"/>
              </w:rPr>
            </w:pPr>
            <w:r w:rsidRPr="003D7106">
              <w:rPr>
                <w:sz w:val="24"/>
                <w:szCs w:val="24"/>
              </w:rPr>
              <w:t>Javaslat a zöld város kialakítására vonatkozó pályázat saját forrásának kiegészítésére</w:t>
            </w:r>
          </w:p>
          <w:p w:rsidR="003D7106" w:rsidRPr="003D7106" w:rsidRDefault="003D7106" w:rsidP="00C87D67">
            <w:pPr>
              <w:pStyle w:val="NormlWeb"/>
              <w:spacing w:before="0" w:after="0"/>
              <w:rPr>
                <w:szCs w:val="24"/>
              </w:rPr>
            </w:pPr>
          </w:p>
        </w:tc>
      </w:tr>
    </w:tbl>
    <w:p w:rsidR="003D7106" w:rsidRDefault="003D7106" w:rsidP="003D7106">
      <w:pPr>
        <w:tabs>
          <w:tab w:val="left" w:pos="2660"/>
        </w:tabs>
        <w:rPr>
          <w:color w:val="000000"/>
          <w:sz w:val="22"/>
          <w:szCs w:val="22"/>
        </w:rPr>
      </w:pPr>
    </w:p>
    <w:p w:rsidR="0038600B" w:rsidRDefault="003A35C8" w:rsidP="00C361C3">
      <w:pPr>
        <w:tabs>
          <w:tab w:val="left" w:pos="2518"/>
        </w:tabs>
        <w:jc w:val="both"/>
        <w:rPr>
          <w:bCs/>
          <w:iCs/>
          <w:sz w:val="24"/>
          <w:szCs w:val="24"/>
        </w:rPr>
      </w:pPr>
      <w:r w:rsidRPr="00A45D51">
        <w:rPr>
          <w:b/>
          <w:bCs/>
          <w:iCs/>
          <w:sz w:val="24"/>
          <w:szCs w:val="24"/>
          <w:u w:val="single"/>
        </w:rPr>
        <w:lastRenderedPageBreak/>
        <w:t>Dobos László polgármester:</w:t>
      </w:r>
      <w:r w:rsidRPr="00A45D51">
        <w:rPr>
          <w:bCs/>
          <w:iCs/>
          <w:sz w:val="24"/>
          <w:szCs w:val="24"/>
        </w:rPr>
        <w:t xml:space="preserve"> </w:t>
      </w:r>
      <w:r w:rsidR="0038600B">
        <w:rPr>
          <w:bCs/>
          <w:iCs/>
          <w:sz w:val="24"/>
          <w:szCs w:val="24"/>
        </w:rPr>
        <w:t>Ahhoz, hogy a közbeszerzési eljárás eredményesen lezáruljon, még sajátforrásból ki kell egészíteni a nyert összeget.</w:t>
      </w:r>
      <w:r w:rsidR="005D390D">
        <w:rPr>
          <w:bCs/>
          <w:iCs/>
          <w:sz w:val="24"/>
          <w:szCs w:val="24"/>
        </w:rPr>
        <w:t xml:space="preserve"> </w:t>
      </w:r>
      <w:r w:rsidR="005D390D" w:rsidRPr="005D390D">
        <w:rPr>
          <w:bCs/>
          <w:iCs/>
          <w:sz w:val="24"/>
          <w:szCs w:val="24"/>
        </w:rPr>
        <w:t>Vitára bocsátotta a napirendet.</w:t>
      </w:r>
    </w:p>
    <w:p w:rsidR="0038600B" w:rsidRDefault="0038600B" w:rsidP="00C361C3">
      <w:pPr>
        <w:tabs>
          <w:tab w:val="left" w:pos="2518"/>
        </w:tabs>
        <w:jc w:val="both"/>
        <w:rPr>
          <w:bCs/>
          <w:iCs/>
          <w:sz w:val="24"/>
          <w:szCs w:val="24"/>
        </w:rPr>
      </w:pPr>
    </w:p>
    <w:p w:rsidR="0038600B" w:rsidRDefault="0038600B" w:rsidP="00C361C3">
      <w:pPr>
        <w:tabs>
          <w:tab w:val="left" w:pos="2518"/>
        </w:tabs>
        <w:jc w:val="both"/>
        <w:rPr>
          <w:bCs/>
          <w:iCs/>
          <w:sz w:val="24"/>
          <w:szCs w:val="24"/>
        </w:rPr>
      </w:pPr>
    </w:p>
    <w:p w:rsidR="0038600B" w:rsidRDefault="0038600B" w:rsidP="00C361C3">
      <w:pPr>
        <w:tabs>
          <w:tab w:val="left" w:pos="2518"/>
        </w:tabs>
        <w:jc w:val="both"/>
        <w:rPr>
          <w:bCs/>
          <w:iCs/>
          <w:sz w:val="24"/>
          <w:szCs w:val="24"/>
        </w:rPr>
      </w:pPr>
    </w:p>
    <w:p w:rsidR="003A35C8" w:rsidRPr="00A45D51" w:rsidRDefault="003A35C8" w:rsidP="00C361C3">
      <w:pPr>
        <w:tabs>
          <w:tab w:val="left" w:pos="2518"/>
        </w:tabs>
        <w:jc w:val="both"/>
        <w:rPr>
          <w:bCs/>
          <w:iCs/>
          <w:sz w:val="24"/>
          <w:szCs w:val="24"/>
        </w:rPr>
      </w:pPr>
      <w:r w:rsidRPr="00A45D51">
        <w:rPr>
          <w:bCs/>
          <w:iCs/>
          <w:sz w:val="24"/>
          <w:szCs w:val="24"/>
        </w:rPr>
        <w:t>Kérdés, hozzászólás van-e?</w:t>
      </w:r>
    </w:p>
    <w:p w:rsidR="003A35C8" w:rsidRDefault="003A35C8" w:rsidP="00C361C3">
      <w:pPr>
        <w:tabs>
          <w:tab w:val="left" w:pos="2518"/>
        </w:tabs>
        <w:jc w:val="both"/>
        <w:rPr>
          <w:bCs/>
          <w:iCs/>
          <w:sz w:val="24"/>
          <w:szCs w:val="24"/>
        </w:rPr>
      </w:pPr>
    </w:p>
    <w:p w:rsidR="005D390D" w:rsidRDefault="005D390D" w:rsidP="00C361C3">
      <w:pPr>
        <w:tabs>
          <w:tab w:val="left" w:pos="2518"/>
        </w:tabs>
        <w:jc w:val="both"/>
        <w:rPr>
          <w:bCs/>
          <w:iCs/>
          <w:sz w:val="24"/>
          <w:szCs w:val="24"/>
        </w:rPr>
      </w:pPr>
      <w:r w:rsidRPr="001505AE">
        <w:rPr>
          <w:b/>
          <w:bCs/>
          <w:iCs/>
          <w:sz w:val="24"/>
          <w:szCs w:val="24"/>
          <w:u w:val="single"/>
        </w:rPr>
        <w:t xml:space="preserve">Karcagi Nagy Zoltán képviselő, </w:t>
      </w:r>
      <w:r>
        <w:rPr>
          <w:b/>
          <w:bCs/>
          <w:iCs/>
          <w:sz w:val="24"/>
          <w:szCs w:val="24"/>
          <w:u w:val="single"/>
        </w:rPr>
        <w:t xml:space="preserve">a Pénzügyi, Fejlesztési és Mezőgazdasági </w:t>
      </w:r>
      <w:r w:rsidRPr="001505AE">
        <w:rPr>
          <w:b/>
          <w:bCs/>
          <w:iCs/>
          <w:sz w:val="24"/>
          <w:szCs w:val="24"/>
          <w:u w:val="single"/>
        </w:rPr>
        <w:t xml:space="preserve">Bizottság </w:t>
      </w:r>
      <w:r>
        <w:rPr>
          <w:b/>
          <w:bCs/>
          <w:iCs/>
          <w:sz w:val="24"/>
          <w:szCs w:val="24"/>
          <w:u w:val="single"/>
        </w:rPr>
        <w:t>elnöke</w:t>
      </w:r>
      <w:r w:rsidRPr="001505AE">
        <w:rPr>
          <w:b/>
          <w:bCs/>
          <w:iCs/>
          <w:sz w:val="24"/>
          <w:szCs w:val="24"/>
          <w:u w:val="single"/>
        </w:rPr>
        <w:t>:</w:t>
      </w:r>
      <w:r w:rsidRPr="001505AE">
        <w:rPr>
          <w:bCs/>
          <w:iCs/>
          <w:sz w:val="24"/>
          <w:szCs w:val="24"/>
        </w:rPr>
        <w:t xml:space="preserve"> </w:t>
      </w:r>
      <w:r>
        <w:rPr>
          <w:bCs/>
          <w:iCs/>
          <w:sz w:val="24"/>
          <w:szCs w:val="24"/>
        </w:rPr>
        <w:t xml:space="preserve">A bizottság egyhangúan támogatta a javaslatot és a képviselő-testületnek is elfogadásra javasolja. </w:t>
      </w:r>
    </w:p>
    <w:p w:rsidR="00F548B9" w:rsidRDefault="00F548B9" w:rsidP="00C361C3">
      <w:pPr>
        <w:rPr>
          <w:sz w:val="24"/>
          <w:szCs w:val="24"/>
        </w:rPr>
      </w:pPr>
    </w:p>
    <w:p w:rsidR="003A35C8" w:rsidRPr="00A45D51" w:rsidRDefault="003A35C8" w:rsidP="00C361C3">
      <w:pPr>
        <w:rPr>
          <w:sz w:val="24"/>
          <w:szCs w:val="24"/>
        </w:rPr>
      </w:pPr>
      <w:r w:rsidRPr="00A45D51">
        <w:rPr>
          <w:sz w:val="24"/>
          <w:szCs w:val="24"/>
        </w:rPr>
        <w:t xml:space="preserve">Kérdés, észrevétel nem hangzott el. </w:t>
      </w:r>
    </w:p>
    <w:p w:rsidR="003A35C8" w:rsidRPr="00A45D51" w:rsidRDefault="003A35C8" w:rsidP="00C361C3">
      <w:pPr>
        <w:rPr>
          <w:sz w:val="24"/>
          <w:szCs w:val="24"/>
        </w:rPr>
      </w:pPr>
    </w:p>
    <w:p w:rsidR="003A35C8" w:rsidRPr="00A45D51" w:rsidRDefault="003A35C8" w:rsidP="00C361C3">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3A35C8" w:rsidRPr="00A45D51" w:rsidRDefault="003A35C8" w:rsidP="00C361C3">
      <w:pPr>
        <w:rPr>
          <w:b/>
          <w:bCs/>
          <w:sz w:val="24"/>
          <w:szCs w:val="24"/>
          <w:u w:val="single"/>
        </w:rPr>
      </w:pPr>
    </w:p>
    <w:p w:rsidR="003A35C8" w:rsidRPr="00A45D51" w:rsidRDefault="003A35C8" w:rsidP="00C361C3">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9</w:t>
      </w:r>
      <w:r w:rsidRPr="00A45D51">
        <w:rPr>
          <w:sz w:val="24"/>
          <w:szCs w:val="24"/>
        </w:rPr>
        <w:t xml:space="preserve"> igen szavazat. Nemleges szavazat és tartózkodás nem volt.</w:t>
      </w:r>
    </w:p>
    <w:p w:rsidR="003D7106" w:rsidRDefault="003D7106" w:rsidP="003D7106">
      <w:pPr>
        <w:tabs>
          <w:tab w:val="left" w:pos="2660"/>
        </w:tabs>
        <w:rPr>
          <w:color w:val="000000"/>
          <w:sz w:val="22"/>
          <w:szCs w:val="22"/>
        </w:rPr>
      </w:pPr>
    </w:p>
    <w:p w:rsidR="003B1069" w:rsidRDefault="003B1069" w:rsidP="003B1069">
      <w:pPr>
        <w:widowControl w:val="0"/>
        <w:autoSpaceDE w:val="0"/>
        <w:autoSpaceDN w:val="0"/>
        <w:adjustRightInd w:val="0"/>
        <w:ind w:left="709" w:hanging="709"/>
        <w:jc w:val="both"/>
        <w:rPr>
          <w:b/>
          <w:bCs/>
          <w:sz w:val="24"/>
          <w:szCs w:val="24"/>
        </w:rPr>
      </w:pPr>
    </w:p>
    <w:p w:rsidR="003A35C8" w:rsidRPr="003A35C8" w:rsidRDefault="003A35C8" w:rsidP="003A35C8">
      <w:pPr>
        <w:rPr>
          <w:b/>
          <w:sz w:val="24"/>
          <w:szCs w:val="24"/>
        </w:rPr>
      </w:pPr>
      <w:r w:rsidRPr="003A35C8">
        <w:rPr>
          <w:b/>
          <w:sz w:val="24"/>
          <w:szCs w:val="24"/>
        </w:rPr>
        <w:t>334/2017. (XII. 14.) „kt.” sz. h a t á r o z a t</w:t>
      </w:r>
    </w:p>
    <w:p w:rsidR="003A35C8" w:rsidRPr="003A35C8" w:rsidRDefault="003A35C8" w:rsidP="003A35C8">
      <w:pPr>
        <w:rPr>
          <w:b/>
          <w:sz w:val="24"/>
          <w:szCs w:val="24"/>
        </w:rPr>
      </w:pPr>
      <w:proofErr w:type="gramStart"/>
      <w:r w:rsidRPr="003A35C8">
        <w:rPr>
          <w:b/>
          <w:sz w:val="24"/>
          <w:szCs w:val="24"/>
        </w:rPr>
        <w:t>a</w:t>
      </w:r>
      <w:proofErr w:type="gramEnd"/>
      <w:r w:rsidRPr="003A35C8">
        <w:rPr>
          <w:b/>
          <w:sz w:val="24"/>
          <w:szCs w:val="24"/>
        </w:rPr>
        <w:t xml:space="preserve"> zöld város kialakítására vonatkozó pályázat saját forrásának kiegészítéséről</w:t>
      </w:r>
    </w:p>
    <w:p w:rsidR="003A35C8" w:rsidRPr="003A35C8" w:rsidRDefault="003A35C8" w:rsidP="003A35C8">
      <w:pPr>
        <w:rPr>
          <w:b/>
          <w:sz w:val="24"/>
          <w:szCs w:val="24"/>
        </w:rPr>
      </w:pPr>
    </w:p>
    <w:p w:rsidR="003A35C8" w:rsidRPr="003A35C8" w:rsidRDefault="003A35C8" w:rsidP="001A34B9">
      <w:pPr>
        <w:jc w:val="both"/>
        <w:rPr>
          <w:sz w:val="24"/>
          <w:szCs w:val="24"/>
        </w:rPr>
      </w:pPr>
      <w:r w:rsidRPr="003A35C8">
        <w:rPr>
          <w:sz w:val="24"/>
          <w:szCs w:val="24"/>
        </w:rPr>
        <w:t>Karcag Város Önkormányzat Képviselő-testülete (a továbbiakban: Képviselő-testület) a Magyarország Alaptörvénye 32. cikk. (1) bekezdésének b) és e-f) pontjaiban biztosított jogkörében eljárva, valamint a Magyarország helyi önkormányzatairól szóló 2011. évi CLXXXIX. törvény 10. § (1) bekezdése alapján az alábbiak szerint dönt:</w:t>
      </w:r>
    </w:p>
    <w:p w:rsidR="003A35C8" w:rsidRPr="003A35C8" w:rsidRDefault="003A35C8" w:rsidP="001A34B9">
      <w:pPr>
        <w:jc w:val="both"/>
        <w:rPr>
          <w:sz w:val="24"/>
          <w:szCs w:val="24"/>
        </w:rPr>
      </w:pPr>
    </w:p>
    <w:p w:rsidR="003A35C8" w:rsidRPr="003A35C8" w:rsidRDefault="003A35C8" w:rsidP="00350F91">
      <w:pPr>
        <w:numPr>
          <w:ilvl w:val="0"/>
          <w:numId w:val="65"/>
        </w:numPr>
        <w:suppressAutoHyphens/>
        <w:jc w:val="both"/>
        <w:rPr>
          <w:sz w:val="24"/>
          <w:szCs w:val="24"/>
        </w:rPr>
      </w:pPr>
      <w:r w:rsidRPr="003A35C8">
        <w:rPr>
          <w:sz w:val="24"/>
          <w:szCs w:val="24"/>
        </w:rPr>
        <w:t>Karcag Városi Önkormányzat 2017. évi költségvetése terhére 616 000 Ft (azaz hatszáztizenhatezer) saját forrást biztosít a „Karcag zöldfelületeinek fejlesztése című TOP-2.1.2-15-JN1-2016-00011 azonosító számú pályázat saját forrásának kiegészítésére.</w:t>
      </w:r>
    </w:p>
    <w:p w:rsidR="003A35C8" w:rsidRPr="003A35C8" w:rsidRDefault="003A35C8" w:rsidP="003A35C8">
      <w:pPr>
        <w:rPr>
          <w:bCs/>
          <w:sz w:val="24"/>
          <w:szCs w:val="24"/>
          <w:u w:val="single"/>
        </w:rPr>
      </w:pPr>
    </w:p>
    <w:p w:rsidR="003A35C8" w:rsidRPr="003A35C8" w:rsidRDefault="003A35C8" w:rsidP="00350F91">
      <w:pPr>
        <w:numPr>
          <w:ilvl w:val="0"/>
          <w:numId w:val="65"/>
        </w:numPr>
        <w:jc w:val="both"/>
        <w:rPr>
          <w:sz w:val="24"/>
          <w:szCs w:val="24"/>
        </w:rPr>
      </w:pPr>
      <w:r w:rsidRPr="003A35C8">
        <w:rPr>
          <w:sz w:val="24"/>
          <w:szCs w:val="24"/>
        </w:rPr>
        <w:t>A Képviselő-testület felkéri a Karcagi Polgármesteri Hivatalt, hogy a közbeszerzési eljárás eredményes lezárását követően az 1. pontban meghatározott összeget az Önkormányzat 2017. évi költségvetési rendelet módosításakor építse be a tervezetbe.</w:t>
      </w:r>
    </w:p>
    <w:p w:rsidR="003A35C8" w:rsidRPr="003A35C8" w:rsidRDefault="003A35C8" w:rsidP="003A35C8">
      <w:pPr>
        <w:ind w:left="720"/>
        <w:rPr>
          <w:sz w:val="24"/>
          <w:szCs w:val="24"/>
        </w:rPr>
      </w:pPr>
    </w:p>
    <w:p w:rsidR="003A35C8" w:rsidRPr="003A35C8" w:rsidRDefault="003A35C8" w:rsidP="003A35C8">
      <w:pPr>
        <w:ind w:left="720" w:firstLine="696"/>
        <w:rPr>
          <w:sz w:val="24"/>
          <w:szCs w:val="24"/>
        </w:rPr>
      </w:pPr>
      <w:r w:rsidRPr="003A35C8">
        <w:rPr>
          <w:sz w:val="24"/>
          <w:szCs w:val="24"/>
          <w:u w:val="single"/>
        </w:rPr>
        <w:t>Felelős:</w:t>
      </w:r>
      <w:r w:rsidRPr="003A35C8">
        <w:rPr>
          <w:sz w:val="24"/>
          <w:szCs w:val="24"/>
        </w:rPr>
        <w:t xml:space="preserve"> Rózsa Sándor jegyző</w:t>
      </w:r>
    </w:p>
    <w:p w:rsidR="003A35C8" w:rsidRPr="003A35C8" w:rsidRDefault="003A35C8" w:rsidP="003A35C8">
      <w:pPr>
        <w:ind w:left="720" w:firstLine="696"/>
        <w:rPr>
          <w:sz w:val="24"/>
          <w:szCs w:val="24"/>
        </w:rPr>
      </w:pPr>
      <w:r w:rsidRPr="003A35C8">
        <w:rPr>
          <w:sz w:val="24"/>
          <w:szCs w:val="24"/>
        </w:rPr>
        <w:tab/>
        <w:t xml:space="preserve">  Szabóné Bóka Réka költségvetési csoportvezető</w:t>
      </w:r>
    </w:p>
    <w:p w:rsidR="003A35C8" w:rsidRPr="003A35C8" w:rsidRDefault="003A35C8" w:rsidP="003A35C8">
      <w:pPr>
        <w:ind w:left="720" w:firstLine="696"/>
        <w:rPr>
          <w:sz w:val="24"/>
          <w:szCs w:val="24"/>
        </w:rPr>
      </w:pPr>
      <w:r w:rsidRPr="003A35C8">
        <w:rPr>
          <w:sz w:val="24"/>
          <w:szCs w:val="24"/>
          <w:u w:val="single"/>
        </w:rPr>
        <w:t>Határidő:</w:t>
      </w:r>
      <w:r w:rsidRPr="003A35C8">
        <w:rPr>
          <w:sz w:val="24"/>
          <w:szCs w:val="24"/>
        </w:rPr>
        <w:t xml:space="preserve"> 2018. március 31.</w:t>
      </w:r>
    </w:p>
    <w:p w:rsidR="003A35C8" w:rsidRPr="003A35C8" w:rsidRDefault="003A35C8" w:rsidP="003A35C8">
      <w:pPr>
        <w:rPr>
          <w:b/>
          <w:sz w:val="24"/>
          <w:szCs w:val="24"/>
          <w:u w:val="single"/>
        </w:rPr>
      </w:pPr>
    </w:p>
    <w:p w:rsidR="003A35C8" w:rsidRPr="003A35C8" w:rsidRDefault="003A35C8" w:rsidP="003A35C8">
      <w:pPr>
        <w:rPr>
          <w:sz w:val="24"/>
          <w:szCs w:val="24"/>
          <w:u w:val="single"/>
        </w:rPr>
      </w:pPr>
      <w:r w:rsidRPr="003A35C8">
        <w:rPr>
          <w:sz w:val="24"/>
          <w:szCs w:val="24"/>
          <w:u w:val="single"/>
        </w:rPr>
        <w:t>Erről értesülnek:</w:t>
      </w:r>
    </w:p>
    <w:p w:rsidR="003A35C8" w:rsidRPr="003A35C8" w:rsidRDefault="003A35C8" w:rsidP="00350F91">
      <w:pPr>
        <w:numPr>
          <w:ilvl w:val="0"/>
          <w:numId w:val="64"/>
        </w:numPr>
        <w:suppressAutoHyphens/>
        <w:rPr>
          <w:sz w:val="24"/>
          <w:szCs w:val="24"/>
        </w:rPr>
      </w:pPr>
      <w:r w:rsidRPr="003A35C8">
        <w:rPr>
          <w:sz w:val="24"/>
          <w:szCs w:val="24"/>
        </w:rPr>
        <w:t>Karcag Városi Önkormányzat Képviselő-testületének tagjai, lakhelyükön</w:t>
      </w:r>
    </w:p>
    <w:p w:rsidR="003A35C8" w:rsidRPr="003A35C8" w:rsidRDefault="003A35C8" w:rsidP="00350F91">
      <w:pPr>
        <w:numPr>
          <w:ilvl w:val="0"/>
          <w:numId w:val="64"/>
        </w:numPr>
        <w:suppressAutoHyphens/>
        <w:rPr>
          <w:sz w:val="24"/>
          <w:szCs w:val="24"/>
        </w:rPr>
      </w:pPr>
      <w:r w:rsidRPr="003A35C8">
        <w:rPr>
          <w:sz w:val="24"/>
          <w:szCs w:val="24"/>
        </w:rPr>
        <w:t>Karcag Városi Önkormányzat Polgármestere, helyben</w:t>
      </w:r>
    </w:p>
    <w:p w:rsidR="003A35C8" w:rsidRPr="003A35C8" w:rsidRDefault="003A35C8" w:rsidP="00350F91">
      <w:pPr>
        <w:numPr>
          <w:ilvl w:val="0"/>
          <w:numId w:val="64"/>
        </w:numPr>
        <w:suppressAutoHyphens/>
        <w:rPr>
          <w:sz w:val="24"/>
          <w:szCs w:val="24"/>
        </w:rPr>
      </w:pPr>
      <w:r w:rsidRPr="003A35C8">
        <w:rPr>
          <w:sz w:val="24"/>
          <w:szCs w:val="24"/>
        </w:rPr>
        <w:t>Karcag Városi Önkormányzat Jegyzője, helyben</w:t>
      </w:r>
    </w:p>
    <w:p w:rsidR="003A35C8" w:rsidRPr="003A35C8" w:rsidRDefault="003A35C8" w:rsidP="00350F91">
      <w:pPr>
        <w:numPr>
          <w:ilvl w:val="0"/>
          <w:numId w:val="64"/>
        </w:numPr>
        <w:suppressAutoHyphens/>
        <w:rPr>
          <w:sz w:val="24"/>
          <w:szCs w:val="24"/>
        </w:rPr>
      </w:pPr>
      <w:r w:rsidRPr="003A35C8">
        <w:rPr>
          <w:sz w:val="24"/>
          <w:szCs w:val="24"/>
        </w:rPr>
        <w:t>Karcagi Polgármesteri Hivatal Aljegyzői Iroda, helyben</w:t>
      </w:r>
    </w:p>
    <w:p w:rsidR="003A35C8" w:rsidRPr="003A35C8" w:rsidRDefault="003A35C8" w:rsidP="00350F91">
      <w:pPr>
        <w:numPr>
          <w:ilvl w:val="0"/>
          <w:numId w:val="64"/>
        </w:numPr>
        <w:suppressAutoHyphens/>
        <w:rPr>
          <w:sz w:val="24"/>
          <w:szCs w:val="24"/>
        </w:rPr>
      </w:pPr>
      <w:r w:rsidRPr="003A35C8">
        <w:rPr>
          <w:sz w:val="24"/>
          <w:szCs w:val="24"/>
        </w:rPr>
        <w:t>Karcagi Polgármesteri Hivatal Költségvetési, Gazdálkodási és Kistérségi Iroda, helyben</w:t>
      </w:r>
    </w:p>
    <w:p w:rsidR="003A35C8" w:rsidRPr="003A35C8" w:rsidRDefault="003A35C8" w:rsidP="00350F91">
      <w:pPr>
        <w:numPr>
          <w:ilvl w:val="0"/>
          <w:numId w:val="64"/>
        </w:numPr>
        <w:suppressAutoHyphens/>
        <w:rPr>
          <w:sz w:val="24"/>
          <w:szCs w:val="24"/>
        </w:rPr>
      </w:pPr>
      <w:r w:rsidRPr="003A35C8">
        <w:rPr>
          <w:sz w:val="24"/>
          <w:szCs w:val="24"/>
        </w:rPr>
        <w:t xml:space="preserve">Karcagi Polgármesteri Hivatal Jegyzői Iroda, Beruházási Csoport, helyben </w:t>
      </w:r>
    </w:p>
    <w:p w:rsidR="003A35C8" w:rsidRDefault="003A35C8" w:rsidP="003B1069">
      <w:pPr>
        <w:widowControl w:val="0"/>
        <w:autoSpaceDE w:val="0"/>
        <w:autoSpaceDN w:val="0"/>
        <w:adjustRightInd w:val="0"/>
        <w:ind w:left="709" w:hanging="709"/>
        <w:jc w:val="both"/>
        <w:rPr>
          <w:b/>
          <w:bCs/>
          <w:sz w:val="24"/>
          <w:szCs w:val="24"/>
        </w:rPr>
      </w:pPr>
    </w:p>
    <w:p w:rsidR="00055A54" w:rsidRDefault="00055A54" w:rsidP="003B1069">
      <w:pPr>
        <w:widowControl w:val="0"/>
        <w:autoSpaceDE w:val="0"/>
        <w:autoSpaceDN w:val="0"/>
        <w:adjustRightInd w:val="0"/>
        <w:ind w:left="709" w:hanging="709"/>
        <w:jc w:val="both"/>
        <w:rPr>
          <w:b/>
          <w:bCs/>
          <w:sz w:val="24"/>
          <w:szCs w:val="24"/>
        </w:rPr>
      </w:pPr>
    </w:p>
    <w:p w:rsidR="00466D4A" w:rsidRDefault="00466D4A" w:rsidP="00055A54">
      <w:pPr>
        <w:widowControl w:val="0"/>
        <w:autoSpaceDE w:val="0"/>
        <w:autoSpaceDN w:val="0"/>
        <w:adjustRightInd w:val="0"/>
        <w:jc w:val="both"/>
        <w:rPr>
          <w:sz w:val="24"/>
          <w:szCs w:val="24"/>
        </w:rPr>
      </w:pPr>
      <w:r w:rsidRPr="00466D4A">
        <w:rPr>
          <w:b/>
          <w:sz w:val="24"/>
          <w:szCs w:val="24"/>
          <w:u w:val="single"/>
        </w:rPr>
        <w:lastRenderedPageBreak/>
        <w:t>Dobos László polgármester:</w:t>
      </w:r>
      <w:r w:rsidRPr="00466D4A">
        <w:rPr>
          <w:b/>
          <w:sz w:val="24"/>
          <w:szCs w:val="24"/>
        </w:rPr>
        <w:t xml:space="preserve"> </w:t>
      </w:r>
      <w:r>
        <w:rPr>
          <w:sz w:val="24"/>
          <w:szCs w:val="24"/>
        </w:rPr>
        <w:t xml:space="preserve">Bejelentette, hogy a napirendek megtárgyalásának a végére értek. </w:t>
      </w:r>
    </w:p>
    <w:p w:rsidR="00466D4A" w:rsidRDefault="00466D4A" w:rsidP="00055A54">
      <w:pPr>
        <w:widowControl w:val="0"/>
        <w:autoSpaceDE w:val="0"/>
        <w:autoSpaceDN w:val="0"/>
        <w:adjustRightInd w:val="0"/>
        <w:jc w:val="both"/>
        <w:rPr>
          <w:sz w:val="24"/>
          <w:szCs w:val="24"/>
        </w:rPr>
      </w:pPr>
    </w:p>
    <w:p w:rsidR="00466D4A" w:rsidRDefault="00466D4A" w:rsidP="00055A54">
      <w:pPr>
        <w:widowControl w:val="0"/>
        <w:autoSpaceDE w:val="0"/>
        <w:autoSpaceDN w:val="0"/>
        <w:adjustRightInd w:val="0"/>
        <w:jc w:val="both"/>
        <w:rPr>
          <w:sz w:val="24"/>
          <w:szCs w:val="24"/>
        </w:rPr>
      </w:pPr>
    </w:p>
    <w:p w:rsidR="00466D4A" w:rsidRDefault="00466D4A" w:rsidP="00055A54">
      <w:pPr>
        <w:widowControl w:val="0"/>
        <w:autoSpaceDE w:val="0"/>
        <w:autoSpaceDN w:val="0"/>
        <w:adjustRightInd w:val="0"/>
        <w:jc w:val="both"/>
        <w:rPr>
          <w:sz w:val="24"/>
          <w:szCs w:val="24"/>
        </w:rPr>
      </w:pPr>
    </w:p>
    <w:p w:rsidR="00466D4A" w:rsidRDefault="00466D4A" w:rsidP="00055A54">
      <w:pPr>
        <w:widowControl w:val="0"/>
        <w:autoSpaceDE w:val="0"/>
        <w:autoSpaceDN w:val="0"/>
        <w:adjustRightInd w:val="0"/>
        <w:jc w:val="both"/>
        <w:rPr>
          <w:sz w:val="24"/>
          <w:szCs w:val="24"/>
        </w:rPr>
      </w:pPr>
    </w:p>
    <w:p w:rsidR="00267B09" w:rsidRPr="003B1069" w:rsidRDefault="0082456A" w:rsidP="00055A54">
      <w:pPr>
        <w:widowControl w:val="0"/>
        <w:autoSpaceDE w:val="0"/>
        <w:autoSpaceDN w:val="0"/>
        <w:adjustRightInd w:val="0"/>
        <w:jc w:val="both"/>
        <w:rPr>
          <w:b/>
          <w:sz w:val="24"/>
          <w:szCs w:val="24"/>
        </w:rPr>
      </w:pPr>
      <w:r w:rsidRPr="003B1069">
        <w:rPr>
          <w:sz w:val="24"/>
          <w:szCs w:val="24"/>
        </w:rPr>
        <w:t>M</w:t>
      </w:r>
      <w:r w:rsidR="00D36916" w:rsidRPr="003B1069">
        <w:rPr>
          <w:sz w:val="24"/>
          <w:szCs w:val="24"/>
        </w:rPr>
        <w:t xml:space="preserve">egkérte Rózsa </w:t>
      </w:r>
      <w:r w:rsidR="003C30D7" w:rsidRPr="003B1069">
        <w:rPr>
          <w:sz w:val="24"/>
          <w:szCs w:val="24"/>
        </w:rPr>
        <w:t>S</w:t>
      </w:r>
      <w:r w:rsidR="00D36916" w:rsidRPr="003B1069">
        <w:rPr>
          <w:sz w:val="24"/>
          <w:szCs w:val="24"/>
        </w:rPr>
        <w:t xml:space="preserve">ándor jegyző urat, hogy ismertesse </w:t>
      </w:r>
      <w:r w:rsidR="00C54D4B" w:rsidRPr="003B1069">
        <w:rPr>
          <w:sz w:val="24"/>
          <w:szCs w:val="24"/>
        </w:rPr>
        <w:t>az</w:t>
      </w:r>
      <w:r w:rsidR="00C54D4B" w:rsidRPr="003B1069">
        <w:rPr>
          <w:b/>
          <w:sz w:val="24"/>
          <w:szCs w:val="24"/>
        </w:rPr>
        <w:t xml:space="preserve"> előzetes programokat</w:t>
      </w:r>
      <w:r w:rsidR="00C21279" w:rsidRPr="003B1069">
        <w:rPr>
          <w:b/>
          <w:sz w:val="24"/>
          <w:szCs w:val="24"/>
        </w:rPr>
        <w:t>.</w:t>
      </w:r>
    </w:p>
    <w:p w:rsidR="00950FD5" w:rsidRDefault="00950FD5" w:rsidP="00C04464">
      <w:pPr>
        <w:jc w:val="both"/>
        <w:rPr>
          <w:rStyle w:val="Kiemels2"/>
          <w:sz w:val="24"/>
          <w:szCs w:val="24"/>
          <w:u w:val="single"/>
        </w:rPr>
      </w:pPr>
    </w:p>
    <w:p w:rsidR="00C04464" w:rsidRPr="003B1069" w:rsidRDefault="003C30D7" w:rsidP="00C04464">
      <w:pPr>
        <w:jc w:val="both"/>
        <w:rPr>
          <w:rStyle w:val="Kiemels2"/>
          <w:sz w:val="24"/>
          <w:szCs w:val="24"/>
        </w:rPr>
      </w:pPr>
      <w:r w:rsidRPr="003B1069">
        <w:rPr>
          <w:rStyle w:val="Kiemels2"/>
          <w:sz w:val="24"/>
          <w:szCs w:val="24"/>
          <w:u w:val="single"/>
        </w:rPr>
        <w:t>Rózsa Sándor jegyző:</w:t>
      </w:r>
      <w:r w:rsidRPr="003B1069">
        <w:rPr>
          <w:rStyle w:val="Kiemels2"/>
          <w:sz w:val="24"/>
          <w:szCs w:val="24"/>
        </w:rPr>
        <w:t xml:space="preserve"> </w:t>
      </w:r>
    </w:p>
    <w:p w:rsidR="00B91854" w:rsidRPr="003B1069" w:rsidRDefault="00B91854" w:rsidP="00C04464">
      <w:pPr>
        <w:jc w:val="both"/>
        <w:rPr>
          <w:rStyle w:val="Kiemels2"/>
          <w:sz w:val="24"/>
          <w:szCs w:val="24"/>
        </w:rPr>
      </w:pPr>
    </w:p>
    <w:p w:rsidR="00333D7A" w:rsidRDefault="009C469B" w:rsidP="002A3EA2">
      <w:pPr>
        <w:pStyle w:val="Listaszerbekezds"/>
        <w:numPr>
          <w:ilvl w:val="0"/>
          <w:numId w:val="19"/>
        </w:numPr>
        <w:jc w:val="both"/>
      </w:pPr>
      <w:r w:rsidRPr="00333D7A">
        <w:rPr>
          <w:rStyle w:val="Kiemels2"/>
          <w:color w:val="000000"/>
        </w:rPr>
        <w:t>"</w:t>
      </w:r>
      <w:r w:rsidR="00333D7A" w:rsidRPr="00333D7A">
        <w:rPr>
          <w:b/>
        </w:rPr>
        <w:t>December 14-én</w:t>
      </w:r>
      <w:r w:rsidR="00333D7A" w:rsidRPr="00333D7A">
        <w:t xml:space="preserve"> lesz Kováts Mihály Általános Iskola karácsonyi műsoros estje a Déryné Kulturális Központban.</w:t>
      </w:r>
    </w:p>
    <w:p w:rsidR="00333D7A" w:rsidRPr="00333D7A" w:rsidRDefault="00333D7A" w:rsidP="00333D7A">
      <w:pPr>
        <w:jc w:val="both"/>
      </w:pPr>
    </w:p>
    <w:p w:rsidR="00333D7A" w:rsidRDefault="00333D7A" w:rsidP="002A3EA2">
      <w:pPr>
        <w:pStyle w:val="Listaszerbekezds"/>
        <w:numPr>
          <w:ilvl w:val="0"/>
          <w:numId w:val="19"/>
        </w:numPr>
        <w:jc w:val="both"/>
      </w:pPr>
      <w:r w:rsidRPr="00333D7A">
        <w:rPr>
          <w:b/>
        </w:rPr>
        <w:t>December 15-én</w:t>
      </w:r>
      <w:r w:rsidRPr="00333D7A">
        <w:t xml:space="preserve"> kerül sor az Erkel Ferenc Alapfokú Művészeti Iskola karácsonyi hangversenyére.</w:t>
      </w:r>
    </w:p>
    <w:p w:rsidR="00333D7A" w:rsidRPr="00333D7A" w:rsidRDefault="00333D7A" w:rsidP="00333D7A">
      <w:pPr>
        <w:jc w:val="both"/>
      </w:pPr>
    </w:p>
    <w:p w:rsidR="00333D7A" w:rsidRDefault="00333D7A" w:rsidP="002A3EA2">
      <w:pPr>
        <w:pStyle w:val="Listaszerbekezds"/>
        <w:numPr>
          <w:ilvl w:val="0"/>
          <w:numId w:val="19"/>
        </w:numPr>
        <w:shd w:val="clear" w:color="auto" w:fill="FFFFFF"/>
        <w:jc w:val="both"/>
      </w:pPr>
      <w:r w:rsidRPr="00333D7A">
        <w:rPr>
          <w:rStyle w:val="Cmsor1Char1"/>
          <w:b/>
          <w:color w:val="000000"/>
        </w:rPr>
        <w:t>December 16-án</w:t>
      </w:r>
      <w:r w:rsidRPr="00333D7A">
        <w:rPr>
          <w:rStyle w:val="Cmsor1Char1"/>
          <w:color w:val="000000"/>
        </w:rPr>
        <w:t xml:space="preserve"> szeretettel várnak minden érdeklődőt a Déryné Kulturális Központba, a Körömvirág Együttes ünnepi műsorára. K</w:t>
      </w:r>
      <w:r w:rsidRPr="00333D7A">
        <w:t>öszöntőt mond és a harmadik gyertyát meggyújtja Kovács Szilvia alpolgármester.</w:t>
      </w:r>
    </w:p>
    <w:p w:rsidR="00333D7A" w:rsidRPr="00333D7A" w:rsidRDefault="00333D7A" w:rsidP="00333D7A">
      <w:pPr>
        <w:shd w:val="clear" w:color="auto" w:fill="FFFFFF"/>
        <w:jc w:val="both"/>
      </w:pPr>
    </w:p>
    <w:p w:rsidR="00333D7A" w:rsidRPr="00333D7A" w:rsidRDefault="00333D7A" w:rsidP="002A3EA2">
      <w:pPr>
        <w:pStyle w:val="Listaszerbekezds"/>
        <w:numPr>
          <w:ilvl w:val="0"/>
          <w:numId w:val="19"/>
        </w:numPr>
        <w:jc w:val="both"/>
      </w:pPr>
      <w:r w:rsidRPr="00333D7A">
        <w:rPr>
          <w:b/>
        </w:rPr>
        <w:t>December 16-án és 17-én</w:t>
      </w:r>
      <w:r w:rsidRPr="00333D7A">
        <w:t xml:space="preserve"> galambkiállításra várja a látogatókat a Karcagi Galambtenyésztő Egyesület a Városi Sportcsarnokba.</w:t>
      </w:r>
    </w:p>
    <w:p w:rsidR="00333D7A" w:rsidRPr="00A16165" w:rsidRDefault="00333D7A" w:rsidP="00333D7A">
      <w:pPr>
        <w:jc w:val="both"/>
        <w:rPr>
          <w:sz w:val="24"/>
          <w:szCs w:val="24"/>
        </w:rPr>
      </w:pPr>
    </w:p>
    <w:p w:rsidR="00333D7A" w:rsidRPr="00333D7A" w:rsidRDefault="00333D7A" w:rsidP="002A3EA2">
      <w:pPr>
        <w:pStyle w:val="Listaszerbekezds"/>
        <w:numPr>
          <w:ilvl w:val="0"/>
          <w:numId w:val="19"/>
        </w:numPr>
        <w:jc w:val="both"/>
      </w:pPr>
      <w:r w:rsidRPr="00333D7A">
        <w:rPr>
          <w:b/>
        </w:rPr>
        <w:t>December 19-én</w:t>
      </w:r>
      <w:r w:rsidRPr="00333D7A">
        <w:t xml:space="preserve"> kerül megrendezése a JNSZ Megyei Asztalitenisz diákolimpiai döntő a Városi Sportcsarnokban.</w:t>
      </w:r>
    </w:p>
    <w:p w:rsidR="00333D7A" w:rsidRPr="00A16165" w:rsidRDefault="00333D7A" w:rsidP="00333D7A">
      <w:pPr>
        <w:jc w:val="both"/>
        <w:rPr>
          <w:b/>
          <w:sz w:val="24"/>
          <w:szCs w:val="24"/>
          <w:highlight w:val="yellow"/>
        </w:rPr>
      </w:pPr>
    </w:p>
    <w:p w:rsidR="00333D7A" w:rsidRPr="00333D7A" w:rsidRDefault="00333D7A" w:rsidP="002A3EA2">
      <w:pPr>
        <w:pStyle w:val="Listaszerbekezds"/>
        <w:numPr>
          <w:ilvl w:val="0"/>
          <w:numId w:val="19"/>
        </w:numPr>
        <w:jc w:val="both"/>
      </w:pPr>
      <w:r w:rsidRPr="00333D7A">
        <w:rPr>
          <w:b/>
        </w:rPr>
        <w:t xml:space="preserve">December 19-én </w:t>
      </w:r>
      <w:proofErr w:type="gramStart"/>
      <w:r w:rsidRPr="00333D7A">
        <w:rPr>
          <w:i/>
        </w:rPr>
        <w:t>A</w:t>
      </w:r>
      <w:proofErr w:type="gramEnd"/>
      <w:r w:rsidRPr="00333D7A">
        <w:rPr>
          <w:i/>
        </w:rPr>
        <w:t xml:space="preserve"> rendíthetetlen ólomkatona</w:t>
      </w:r>
      <w:r w:rsidRPr="00333D7A">
        <w:t xml:space="preserve"> című balettelőadást mutatják be a Déryné Kulturális Központban.</w:t>
      </w:r>
    </w:p>
    <w:p w:rsidR="00333D7A" w:rsidRPr="00A16165" w:rsidRDefault="00333D7A" w:rsidP="00333D7A">
      <w:pPr>
        <w:jc w:val="both"/>
        <w:rPr>
          <w:sz w:val="24"/>
          <w:szCs w:val="24"/>
        </w:rPr>
      </w:pPr>
    </w:p>
    <w:p w:rsidR="00333D7A" w:rsidRPr="00333D7A" w:rsidRDefault="00333D7A" w:rsidP="002A3EA2">
      <w:pPr>
        <w:pStyle w:val="Listaszerbekezds"/>
        <w:numPr>
          <w:ilvl w:val="0"/>
          <w:numId w:val="19"/>
        </w:numPr>
        <w:jc w:val="both"/>
      </w:pPr>
      <w:r w:rsidRPr="00333D7A">
        <w:rPr>
          <w:b/>
        </w:rPr>
        <w:t>December 20-án</w:t>
      </w:r>
      <w:r w:rsidRPr="00333D7A">
        <w:t xml:space="preserve"> a Dalma </w:t>
      </w:r>
      <w:proofErr w:type="spellStart"/>
      <w:r w:rsidRPr="00333D7A">
        <w:t>Dance</w:t>
      </w:r>
      <w:proofErr w:type="spellEnd"/>
      <w:r w:rsidRPr="00333D7A">
        <w:t xml:space="preserve"> Club rendezi meg évzáró gálaestjét a Déryné Kulturális Központban.</w:t>
      </w:r>
    </w:p>
    <w:p w:rsidR="00333D7A" w:rsidRPr="00A16165" w:rsidRDefault="00333D7A" w:rsidP="00333D7A">
      <w:pPr>
        <w:jc w:val="both"/>
        <w:rPr>
          <w:sz w:val="24"/>
          <w:szCs w:val="24"/>
        </w:rPr>
      </w:pPr>
    </w:p>
    <w:p w:rsidR="00333D7A" w:rsidRDefault="00333D7A" w:rsidP="002A3EA2">
      <w:pPr>
        <w:pStyle w:val="Listaszerbekezds"/>
        <w:numPr>
          <w:ilvl w:val="0"/>
          <w:numId w:val="19"/>
        </w:numPr>
        <w:jc w:val="both"/>
      </w:pPr>
      <w:r w:rsidRPr="00AC1FBB">
        <w:rPr>
          <w:rStyle w:val="Cmsor1Char1"/>
          <w:b/>
        </w:rPr>
        <w:t>December 23-án</w:t>
      </w:r>
      <w:r w:rsidRPr="00333D7A">
        <w:rPr>
          <w:rStyle w:val="Cmsor1Char1"/>
        </w:rPr>
        <w:t xml:space="preserve"> </w:t>
      </w:r>
      <w:r w:rsidRPr="00AC1FBB">
        <w:rPr>
          <w:rStyle w:val="Cmsor1Char1"/>
        </w:rPr>
        <w:t xml:space="preserve">a katolikus templomban kerül sor a negyedik adventi ünnepségre. A műsorban közreműködnek a Györffy István Katolikus Általános Iskola diákjai, a Kátai Gábor Kórház </w:t>
      </w:r>
      <w:proofErr w:type="spellStart"/>
      <w:r w:rsidRPr="00AC1FBB">
        <w:rPr>
          <w:rStyle w:val="Cmsor1Char1"/>
        </w:rPr>
        <w:t>MediSong</w:t>
      </w:r>
      <w:proofErr w:type="spellEnd"/>
      <w:r w:rsidRPr="00AC1FBB">
        <w:rPr>
          <w:rStyle w:val="Cmsor1Char1"/>
        </w:rPr>
        <w:t xml:space="preserve"> kórusa, valamint az </w:t>
      </w:r>
      <w:r w:rsidRPr="00AC1FBB">
        <w:t xml:space="preserve">Erkel Ferenc Alapfokú Művészeti Iskola növendékei. </w:t>
      </w:r>
      <w:r w:rsidRPr="00AC1FBB">
        <w:rPr>
          <w:rStyle w:val="Cmsor1Char1"/>
        </w:rPr>
        <w:t xml:space="preserve">Köszöntőt mond és az adventi koszorú negyedik gyertyáját meggyújtja Dr. Fazekas </w:t>
      </w:r>
      <w:r w:rsidRPr="00AC1FBB">
        <w:t>Sándor földművelésügyi miniszter, országgyűlési képviselő. Köszöntőt mond Gulyás</w:t>
      </w:r>
      <w:r w:rsidRPr="00333D7A">
        <w:t xml:space="preserve"> Zsolt plébános, érseki tanácsos.</w:t>
      </w:r>
    </w:p>
    <w:p w:rsidR="00AC1FBB" w:rsidRPr="00333D7A" w:rsidRDefault="00AC1FBB" w:rsidP="00AC1FBB">
      <w:pPr>
        <w:ind w:left="360"/>
        <w:jc w:val="both"/>
      </w:pPr>
    </w:p>
    <w:p w:rsidR="00333D7A" w:rsidRDefault="00333D7A" w:rsidP="002A3EA2">
      <w:pPr>
        <w:pStyle w:val="Listaszerbekezds"/>
        <w:numPr>
          <w:ilvl w:val="0"/>
          <w:numId w:val="19"/>
        </w:numPr>
        <w:jc w:val="both"/>
      </w:pPr>
      <w:r w:rsidRPr="00333D7A">
        <w:rPr>
          <w:b/>
        </w:rPr>
        <w:t>December 29-én</w:t>
      </w:r>
      <w:r w:rsidRPr="00333D7A">
        <w:t xml:space="preserve"> a Karcagi Sport Egyesület sakk szakosztálya versenyt rendez az Ifjúsági Házban. </w:t>
      </w:r>
    </w:p>
    <w:p w:rsidR="00333D7A" w:rsidRPr="00333D7A" w:rsidRDefault="00333D7A" w:rsidP="00333D7A">
      <w:pPr>
        <w:jc w:val="both"/>
      </w:pPr>
    </w:p>
    <w:p w:rsidR="00333D7A" w:rsidRDefault="00333D7A" w:rsidP="002A3EA2">
      <w:pPr>
        <w:pStyle w:val="Listaszerbekezds"/>
        <w:numPr>
          <w:ilvl w:val="0"/>
          <w:numId w:val="19"/>
        </w:numPr>
        <w:jc w:val="both"/>
      </w:pPr>
      <w:r w:rsidRPr="00333D7A">
        <w:rPr>
          <w:b/>
        </w:rPr>
        <w:t xml:space="preserve">Január 7-én </w:t>
      </w:r>
      <w:r w:rsidRPr="00333D7A">
        <w:t>rendezi meg a Kováts DSE a Karcag Kupa asztalitenisz versenyt a Városi Sportcsarnokban.</w:t>
      </w:r>
    </w:p>
    <w:p w:rsidR="00333D7A" w:rsidRPr="00333D7A" w:rsidRDefault="00333D7A" w:rsidP="00333D7A">
      <w:pPr>
        <w:jc w:val="both"/>
      </w:pPr>
    </w:p>
    <w:p w:rsidR="00333D7A" w:rsidRDefault="00333D7A" w:rsidP="002A3EA2">
      <w:pPr>
        <w:pStyle w:val="Listaszerbekezds"/>
        <w:numPr>
          <w:ilvl w:val="0"/>
          <w:numId w:val="19"/>
        </w:numPr>
        <w:jc w:val="both"/>
      </w:pPr>
      <w:r w:rsidRPr="00333D7A">
        <w:rPr>
          <w:b/>
        </w:rPr>
        <w:t>Január 12-én</w:t>
      </w:r>
      <w:r w:rsidRPr="00333D7A">
        <w:t xml:space="preserve"> a Kincsem című magyar filmet vetítik a Déryné Kulturális Központban.</w:t>
      </w:r>
    </w:p>
    <w:p w:rsidR="00333D7A" w:rsidRPr="00333D7A" w:rsidRDefault="00333D7A" w:rsidP="00333D7A">
      <w:pPr>
        <w:jc w:val="both"/>
      </w:pPr>
    </w:p>
    <w:p w:rsidR="00333D7A" w:rsidRDefault="00333D7A" w:rsidP="002A3EA2">
      <w:pPr>
        <w:pStyle w:val="Listaszerbekezds"/>
        <w:numPr>
          <w:ilvl w:val="0"/>
          <w:numId w:val="19"/>
        </w:numPr>
        <w:jc w:val="both"/>
      </w:pPr>
      <w:r w:rsidRPr="00333D7A">
        <w:rPr>
          <w:b/>
        </w:rPr>
        <w:t xml:space="preserve">Január 13-án </w:t>
      </w:r>
      <w:r w:rsidRPr="00333D7A">
        <w:rPr>
          <w:i/>
        </w:rPr>
        <w:t xml:space="preserve">Fergeteg </w:t>
      </w:r>
      <w:r w:rsidRPr="00333D7A">
        <w:t>teremíjász versenyt rendez a Karcagi Hagyományőrző Talpas Íjász Kör Egyesület a Sportcsarnokban.</w:t>
      </w:r>
    </w:p>
    <w:p w:rsidR="00333D7A" w:rsidRPr="00333D7A" w:rsidRDefault="00333D7A" w:rsidP="00333D7A">
      <w:pPr>
        <w:jc w:val="both"/>
      </w:pPr>
    </w:p>
    <w:p w:rsidR="00333D7A" w:rsidRDefault="00333D7A" w:rsidP="002A3EA2">
      <w:pPr>
        <w:pStyle w:val="Listaszerbekezds"/>
        <w:numPr>
          <w:ilvl w:val="0"/>
          <w:numId w:val="19"/>
        </w:numPr>
        <w:jc w:val="both"/>
      </w:pPr>
      <w:r w:rsidRPr="00333D7A">
        <w:rPr>
          <w:b/>
        </w:rPr>
        <w:t>Január 14-én</w:t>
      </w:r>
      <w:r w:rsidRPr="00333D7A">
        <w:t xml:space="preserve"> a református templomban emlékező istentisztelettel és a Kun </w:t>
      </w:r>
      <w:proofErr w:type="spellStart"/>
      <w:r w:rsidRPr="00333D7A">
        <w:t>Piéta</w:t>
      </w:r>
      <w:proofErr w:type="spellEnd"/>
      <w:r w:rsidRPr="00333D7A">
        <w:t xml:space="preserve"> emlékműnél mécsesek gyújtásával tisztelgünk a doni katasztrófa áldozatai előtt. </w:t>
      </w:r>
    </w:p>
    <w:p w:rsidR="00333D7A" w:rsidRPr="00333D7A" w:rsidRDefault="00333D7A" w:rsidP="00333D7A">
      <w:pPr>
        <w:jc w:val="both"/>
      </w:pPr>
    </w:p>
    <w:p w:rsidR="00333D7A" w:rsidRDefault="00333D7A" w:rsidP="002A3EA2">
      <w:pPr>
        <w:pStyle w:val="Listaszerbekezds"/>
        <w:numPr>
          <w:ilvl w:val="0"/>
          <w:numId w:val="19"/>
        </w:numPr>
        <w:jc w:val="both"/>
      </w:pPr>
      <w:r w:rsidRPr="00333D7A">
        <w:rPr>
          <w:b/>
        </w:rPr>
        <w:t>Január 18-án</w:t>
      </w:r>
      <w:r w:rsidRPr="00333D7A">
        <w:t xml:space="preserve"> a Kis hablány című gyermekmusicalre várják az óvodásokat és az általános iskolásokat a Déryné Kulturális Központba.</w:t>
      </w:r>
    </w:p>
    <w:p w:rsidR="00333D7A" w:rsidRPr="00333D7A" w:rsidRDefault="00333D7A" w:rsidP="00333D7A">
      <w:pPr>
        <w:jc w:val="both"/>
      </w:pPr>
    </w:p>
    <w:p w:rsidR="00333D7A" w:rsidRDefault="00333D7A" w:rsidP="002A3EA2">
      <w:pPr>
        <w:pStyle w:val="Listaszerbekezds"/>
        <w:numPr>
          <w:ilvl w:val="0"/>
          <w:numId w:val="19"/>
        </w:numPr>
        <w:jc w:val="both"/>
      </w:pPr>
      <w:r w:rsidRPr="00333D7A">
        <w:rPr>
          <w:b/>
        </w:rPr>
        <w:t xml:space="preserve">Január 25-én </w:t>
      </w:r>
      <w:r w:rsidRPr="00333D7A">
        <w:t xml:space="preserve">a Szolnoki Bartók Béla Kamarakórus </w:t>
      </w:r>
      <w:r w:rsidRPr="00333D7A">
        <w:rPr>
          <w:i/>
        </w:rPr>
        <w:t>Kodály 135</w:t>
      </w:r>
      <w:r w:rsidRPr="00333D7A">
        <w:t xml:space="preserve"> című hangversenyére várják a Déryné Kulturális Központba az általános iskolás diákokat. </w:t>
      </w:r>
    </w:p>
    <w:p w:rsidR="00333D7A" w:rsidRPr="00333D7A" w:rsidRDefault="00333D7A" w:rsidP="00333D7A">
      <w:pPr>
        <w:jc w:val="both"/>
      </w:pPr>
    </w:p>
    <w:p w:rsidR="006738FC" w:rsidRPr="006738FC" w:rsidRDefault="00333D7A" w:rsidP="002A3EA2">
      <w:pPr>
        <w:pStyle w:val="Listaszerbekezds"/>
        <w:numPr>
          <w:ilvl w:val="0"/>
          <w:numId w:val="16"/>
        </w:numPr>
        <w:jc w:val="both"/>
      </w:pPr>
      <w:r w:rsidRPr="00333D7A">
        <w:rPr>
          <w:b/>
        </w:rPr>
        <w:t xml:space="preserve">Január 26-án </w:t>
      </w:r>
      <w:r w:rsidRPr="00333D7A">
        <w:t xml:space="preserve">rendezi meg a </w:t>
      </w:r>
      <w:proofErr w:type="spellStart"/>
      <w:r w:rsidRPr="00333D7A">
        <w:t>Szentannai</w:t>
      </w:r>
      <w:proofErr w:type="spellEnd"/>
      <w:r w:rsidRPr="00333D7A">
        <w:t xml:space="preserve"> Sámuel Középiskola és Kollégium a végzős tanulók szalagavató ünnepségét a Déryné Kulturális Központban.</w:t>
      </w:r>
    </w:p>
    <w:p w:rsidR="006738FC" w:rsidRPr="006738FC" w:rsidRDefault="006738FC" w:rsidP="007A6FC3">
      <w:pPr>
        <w:pStyle w:val="Listaszerbekezds"/>
        <w:ind w:left="851"/>
        <w:jc w:val="both"/>
      </w:pPr>
    </w:p>
    <w:p w:rsidR="00283555" w:rsidRPr="006506D7" w:rsidRDefault="005D66AF" w:rsidP="009A56F1">
      <w:pPr>
        <w:pStyle w:val="Listaszerbekezds"/>
        <w:ind w:left="426"/>
        <w:jc w:val="both"/>
      </w:pPr>
      <w:r w:rsidRPr="006506D7">
        <w:t>Mindenkit szeretettel várnak a város rendezvényeire.</w:t>
      </w:r>
      <w:r w:rsidR="009A56F1" w:rsidRPr="006506D7">
        <w:t>"</w:t>
      </w:r>
    </w:p>
    <w:p w:rsidR="00E23B51" w:rsidRDefault="00E23B51" w:rsidP="007A6FC3">
      <w:pPr>
        <w:pStyle w:val="NormlWeb"/>
        <w:spacing w:before="0" w:after="0"/>
        <w:ind w:left="851"/>
        <w:jc w:val="both"/>
        <w:rPr>
          <w:szCs w:val="24"/>
        </w:rPr>
      </w:pPr>
    </w:p>
    <w:p w:rsidR="00DE04A1" w:rsidRPr="006506D7" w:rsidRDefault="00DE04A1" w:rsidP="007A6FC3">
      <w:pPr>
        <w:pStyle w:val="NormlWeb"/>
        <w:spacing w:before="0" w:after="0"/>
        <w:ind w:left="851"/>
        <w:jc w:val="both"/>
        <w:rPr>
          <w:szCs w:val="24"/>
        </w:rPr>
      </w:pPr>
    </w:p>
    <w:p w:rsidR="00CD7CC6" w:rsidRPr="006506D7" w:rsidRDefault="005C3B7A" w:rsidP="008133A2">
      <w:pPr>
        <w:pStyle w:val="NormlWeb"/>
        <w:spacing w:before="0" w:after="0"/>
        <w:jc w:val="both"/>
        <w:rPr>
          <w:szCs w:val="24"/>
        </w:rPr>
      </w:pPr>
      <w:r w:rsidRPr="006506D7">
        <w:rPr>
          <w:b/>
          <w:szCs w:val="24"/>
          <w:u w:val="single"/>
        </w:rPr>
        <w:t>Dobos László polgármester:</w:t>
      </w:r>
      <w:r w:rsidRPr="006506D7">
        <w:rPr>
          <w:b/>
          <w:szCs w:val="24"/>
        </w:rPr>
        <w:t xml:space="preserve"> </w:t>
      </w:r>
      <w:r w:rsidR="002478F9" w:rsidRPr="006506D7">
        <w:rPr>
          <w:szCs w:val="24"/>
        </w:rPr>
        <w:t>Ismertette</w:t>
      </w:r>
      <w:r w:rsidR="00292CFD" w:rsidRPr="006506D7">
        <w:rPr>
          <w:szCs w:val="24"/>
        </w:rPr>
        <w:t xml:space="preserve">, </w:t>
      </w:r>
      <w:r w:rsidR="008133A2" w:rsidRPr="006506D7">
        <w:rPr>
          <w:szCs w:val="24"/>
        </w:rPr>
        <w:t xml:space="preserve">hogy </w:t>
      </w:r>
      <w:r w:rsidR="00FD15CE" w:rsidRPr="006506D7">
        <w:rPr>
          <w:szCs w:val="24"/>
        </w:rPr>
        <w:t>legközelebb</w:t>
      </w:r>
      <w:r w:rsidR="00CD7CC6" w:rsidRPr="006506D7">
        <w:rPr>
          <w:szCs w:val="24"/>
        </w:rPr>
        <w:t>,</w:t>
      </w:r>
      <w:r w:rsidR="008C1462" w:rsidRPr="006506D7">
        <w:rPr>
          <w:szCs w:val="24"/>
        </w:rPr>
        <w:t xml:space="preserve"> munkaterv szerint</w:t>
      </w:r>
      <w:r w:rsidR="00A9782A" w:rsidRPr="006506D7">
        <w:rPr>
          <w:szCs w:val="24"/>
        </w:rPr>
        <w:t xml:space="preserve"> </w:t>
      </w:r>
    </w:p>
    <w:p w:rsidR="00207FBB" w:rsidRPr="006506D7" w:rsidRDefault="00207FBB" w:rsidP="000D3A80">
      <w:pPr>
        <w:pStyle w:val="NormlWeb"/>
        <w:spacing w:before="0" w:after="0"/>
        <w:jc w:val="center"/>
        <w:rPr>
          <w:b/>
          <w:szCs w:val="24"/>
        </w:rPr>
      </w:pPr>
    </w:p>
    <w:p w:rsidR="000D3A80" w:rsidRPr="006506D7" w:rsidRDefault="00B55015" w:rsidP="000D3A80">
      <w:pPr>
        <w:pStyle w:val="NormlWeb"/>
        <w:spacing w:before="0" w:after="0"/>
        <w:jc w:val="center"/>
        <w:rPr>
          <w:b/>
          <w:szCs w:val="24"/>
        </w:rPr>
      </w:pPr>
      <w:r w:rsidRPr="006506D7">
        <w:rPr>
          <w:b/>
          <w:szCs w:val="24"/>
        </w:rPr>
        <w:t>201</w:t>
      </w:r>
      <w:r w:rsidR="00C72166">
        <w:rPr>
          <w:b/>
          <w:szCs w:val="24"/>
        </w:rPr>
        <w:t>8</w:t>
      </w:r>
      <w:r w:rsidR="008133A2" w:rsidRPr="006506D7">
        <w:rPr>
          <w:b/>
          <w:szCs w:val="24"/>
        </w:rPr>
        <w:t xml:space="preserve">. </w:t>
      </w:r>
      <w:r w:rsidR="00C72166">
        <w:rPr>
          <w:b/>
          <w:szCs w:val="24"/>
        </w:rPr>
        <w:t>január 25</w:t>
      </w:r>
      <w:r w:rsidR="006F482A" w:rsidRPr="006506D7">
        <w:rPr>
          <w:b/>
          <w:szCs w:val="24"/>
        </w:rPr>
        <w:t>-én</w:t>
      </w:r>
      <w:r w:rsidR="000D3A80" w:rsidRPr="006506D7">
        <w:rPr>
          <w:b/>
          <w:szCs w:val="24"/>
        </w:rPr>
        <w:t xml:space="preserve"> (</w:t>
      </w:r>
      <w:r w:rsidR="0036242C" w:rsidRPr="006506D7">
        <w:rPr>
          <w:b/>
          <w:szCs w:val="24"/>
        </w:rPr>
        <w:t>csütörtökön</w:t>
      </w:r>
      <w:r w:rsidR="002478F9" w:rsidRPr="006506D7">
        <w:rPr>
          <w:b/>
          <w:szCs w:val="24"/>
        </w:rPr>
        <w:t>) 15 órai kezdettel</w:t>
      </w:r>
    </w:p>
    <w:p w:rsidR="000D3A80" w:rsidRPr="006506D7" w:rsidRDefault="000D3A80" w:rsidP="000D3A80">
      <w:pPr>
        <w:pStyle w:val="NormlWeb"/>
        <w:spacing w:before="0" w:after="0"/>
        <w:jc w:val="center"/>
        <w:rPr>
          <w:b/>
          <w:szCs w:val="24"/>
        </w:rPr>
      </w:pPr>
    </w:p>
    <w:p w:rsidR="000D3A80" w:rsidRPr="006506D7" w:rsidRDefault="00AC1FBB" w:rsidP="000D3A80">
      <w:pPr>
        <w:pStyle w:val="NormlWeb"/>
        <w:spacing w:before="0" w:after="0"/>
        <w:jc w:val="both"/>
        <w:rPr>
          <w:szCs w:val="24"/>
        </w:rPr>
      </w:pPr>
      <w:proofErr w:type="gramStart"/>
      <w:r w:rsidRPr="00AC1FBB">
        <w:rPr>
          <w:b/>
          <w:szCs w:val="24"/>
        </w:rPr>
        <w:t>közmeghallgatással</w:t>
      </w:r>
      <w:proofErr w:type="gramEnd"/>
      <w:r w:rsidRPr="00AC1FBB">
        <w:rPr>
          <w:b/>
          <w:szCs w:val="24"/>
        </w:rPr>
        <w:t xml:space="preserve"> egybekötve</w:t>
      </w:r>
      <w:r>
        <w:rPr>
          <w:szCs w:val="24"/>
        </w:rPr>
        <w:t xml:space="preserve"> </w:t>
      </w:r>
      <w:r w:rsidR="000D3A80" w:rsidRPr="006506D7">
        <w:rPr>
          <w:szCs w:val="24"/>
        </w:rPr>
        <w:t>ülésezik a képviselő-testület.</w:t>
      </w:r>
    </w:p>
    <w:p w:rsidR="00283555" w:rsidRPr="006506D7" w:rsidRDefault="00283555" w:rsidP="00292CFD">
      <w:pPr>
        <w:pStyle w:val="NormlWeb"/>
        <w:spacing w:before="0" w:after="0"/>
        <w:rPr>
          <w:b/>
          <w:szCs w:val="24"/>
        </w:rPr>
      </w:pPr>
    </w:p>
    <w:p w:rsidR="00292CFD" w:rsidRPr="006506D7" w:rsidRDefault="00292CFD" w:rsidP="00292CFD">
      <w:pPr>
        <w:pStyle w:val="NormlWeb"/>
        <w:spacing w:before="0" w:after="0"/>
        <w:rPr>
          <w:szCs w:val="24"/>
        </w:rPr>
      </w:pPr>
      <w:r w:rsidRPr="006506D7">
        <w:rPr>
          <w:szCs w:val="24"/>
        </w:rPr>
        <w:t>Van-e valakinek napirendi javaslata erre az ülésre?</w:t>
      </w:r>
    </w:p>
    <w:p w:rsidR="00292CFD" w:rsidRPr="006506D7" w:rsidRDefault="00292CFD" w:rsidP="00292CFD">
      <w:pPr>
        <w:rPr>
          <w:sz w:val="24"/>
          <w:szCs w:val="24"/>
        </w:rPr>
      </w:pPr>
    </w:p>
    <w:p w:rsidR="001E1287" w:rsidRPr="006506D7" w:rsidRDefault="00292CFD" w:rsidP="007E4DA3">
      <w:pPr>
        <w:pStyle w:val="NormlWeb"/>
        <w:spacing w:before="0" w:after="0"/>
        <w:jc w:val="both"/>
        <w:rPr>
          <w:szCs w:val="24"/>
        </w:rPr>
      </w:pPr>
      <w:r w:rsidRPr="006506D7">
        <w:rPr>
          <w:szCs w:val="24"/>
        </w:rPr>
        <w:t>N</w:t>
      </w:r>
      <w:r w:rsidR="001E1287" w:rsidRPr="006506D7">
        <w:rPr>
          <w:szCs w:val="24"/>
        </w:rPr>
        <w:t>apirendi javaslat nem hangzott el.</w:t>
      </w:r>
    </w:p>
    <w:p w:rsidR="00851EB6" w:rsidRPr="006506D7" w:rsidRDefault="00851EB6" w:rsidP="00D70E37">
      <w:pPr>
        <w:tabs>
          <w:tab w:val="left" w:pos="2268"/>
        </w:tabs>
        <w:ind w:right="57"/>
        <w:jc w:val="both"/>
        <w:rPr>
          <w:b/>
          <w:sz w:val="24"/>
          <w:szCs w:val="24"/>
          <w:u w:val="single"/>
        </w:rPr>
      </w:pPr>
    </w:p>
    <w:p w:rsidR="00D66EFF" w:rsidRPr="006506D7" w:rsidRDefault="00D66EFF" w:rsidP="00D66EFF">
      <w:pPr>
        <w:jc w:val="both"/>
        <w:rPr>
          <w:sz w:val="24"/>
          <w:szCs w:val="24"/>
        </w:rPr>
      </w:pPr>
      <w:r w:rsidRPr="006506D7">
        <w:rPr>
          <w:b/>
          <w:sz w:val="24"/>
          <w:szCs w:val="24"/>
          <w:u w:val="single"/>
        </w:rPr>
        <w:t>Dobos László polgármester:</w:t>
      </w:r>
      <w:r w:rsidRPr="006506D7">
        <w:rPr>
          <w:sz w:val="24"/>
          <w:szCs w:val="24"/>
        </w:rPr>
        <w:t xml:space="preserve"> Megköszönte a képviselő-testület tagjainak, a meghívottaknak a megjelenését, aktivitását, a </w:t>
      </w:r>
      <w:r w:rsidR="001E516A" w:rsidRPr="006506D7">
        <w:rPr>
          <w:sz w:val="24"/>
          <w:szCs w:val="24"/>
        </w:rPr>
        <w:t xml:space="preserve">kedves </w:t>
      </w:r>
      <w:r w:rsidRPr="006506D7">
        <w:rPr>
          <w:sz w:val="24"/>
          <w:szCs w:val="24"/>
        </w:rPr>
        <w:t xml:space="preserve">televíziónézők figyelmét, </w:t>
      </w:r>
      <w:r w:rsidR="00C72166">
        <w:rPr>
          <w:sz w:val="24"/>
          <w:szCs w:val="24"/>
        </w:rPr>
        <w:t xml:space="preserve">mindenkinek áldott karácsonyi ünnepeket és békés, boldog </w:t>
      </w:r>
      <w:proofErr w:type="gramStart"/>
      <w:r w:rsidR="00C72166">
        <w:rPr>
          <w:sz w:val="24"/>
          <w:szCs w:val="24"/>
        </w:rPr>
        <w:t>új évet</w:t>
      </w:r>
      <w:proofErr w:type="gramEnd"/>
      <w:r w:rsidR="00C72166">
        <w:rPr>
          <w:sz w:val="24"/>
          <w:szCs w:val="24"/>
        </w:rPr>
        <w:t xml:space="preserve"> kívánt, </w:t>
      </w:r>
      <w:r w:rsidR="00581616" w:rsidRPr="006506D7">
        <w:rPr>
          <w:sz w:val="24"/>
          <w:szCs w:val="24"/>
        </w:rPr>
        <w:t xml:space="preserve">majd </w:t>
      </w:r>
      <w:r w:rsidRPr="006506D7">
        <w:rPr>
          <w:sz w:val="24"/>
          <w:szCs w:val="24"/>
        </w:rPr>
        <w:t>a testületi ülést bezárta.</w:t>
      </w:r>
    </w:p>
    <w:p w:rsidR="007139AD" w:rsidRPr="006506D7" w:rsidRDefault="007139AD" w:rsidP="007704EC">
      <w:pPr>
        <w:rPr>
          <w:b/>
          <w:sz w:val="24"/>
          <w:szCs w:val="24"/>
          <w:u w:val="single"/>
        </w:rPr>
      </w:pPr>
    </w:p>
    <w:p w:rsidR="007704EC" w:rsidRPr="006506D7" w:rsidRDefault="007704EC" w:rsidP="007704EC">
      <w:pPr>
        <w:jc w:val="center"/>
        <w:rPr>
          <w:sz w:val="24"/>
          <w:szCs w:val="24"/>
        </w:rPr>
      </w:pPr>
      <w:r w:rsidRPr="006506D7">
        <w:rPr>
          <w:sz w:val="24"/>
          <w:szCs w:val="24"/>
        </w:rPr>
        <w:t xml:space="preserve">K. </w:t>
      </w:r>
      <w:proofErr w:type="gramStart"/>
      <w:r w:rsidRPr="006506D7">
        <w:rPr>
          <w:sz w:val="24"/>
          <w:szCs w:val="24"/>
        </w:rPr>
        <w:t>m</w:t>
      </w:r>
      <w:proofErr w:type="gramEnd"/>
      <w:r w:rsidRPr="006506D7">
        <w:rPr>
          <w:sz w:val="24"/>
          <w:szCs w:val="24"/>
        </w:rPr>
        <w:t xml:space="preserve">. </w:t>
      </w:r>
      <w:proofErr w:type="gramStart"/>
      <w:r w:rsidRPr="006506D7">
        <w:rPr>
          <w:sz w:val="24"/>
          <w:szCs w:val="24"/>
        </w:rPr>
        <w:t>f</w:t>
      </w:r>
      <w:proofErr w:type="gramEnd"/>
      <w:r w:rsidRPr="006506D7">
        <w:rPr>
          <w:sz w:val="24"/>
          <w:szCs w:val="24"/>
        </w:rPr>
        <w:t>.</w:t>
      </w:r>
    </w:p>
    <w:p w:rsidR="00140BC9" w:rsidRDefault="00140BC9" w:rsidP="007704EC">
      <w:pPr>
        <w:jc w:val="center"/>
        <w:rPr>
          <w:sz w:val="24"/>
          <w:szCs w:val="24"/>
        </w:rPr>
      </w:pPr>
    </w:p>
    <w:p w:rsidR="006E2960" w:rsidRDefault="006E2960" w:rsidP="007704EC">
      <w:pPr>
        <w:jc w:val="center"/>
        <w:rPr>
          <w:sz w:val="24"/>
          <w:szCs w:val="24"/>
        </w:rPr>
      </w:pPr>
    </w:p>
    <w:p w:rsidR="006E2960" w:rsidRDefault="006E2960" w:rsidP="007704EC">
      <w:pPr>
        <w:jc w:val="center"/>
        <w:rPr>
          <w:sz w:val="24"/>
          <w:szCs w:val="24"/>
        </w:rPr>
      </w:pPr>
    </w:p>
    <w:p w:rsidR="00140BC9" w:rsidRPr="006506D7" w:rsidRDefault="00140BC9" w:rsidP="007704EC">
      <w:pPr>
        <w:jc w:val="center"/>
        <w:rPr>
          <w:sz w:val="24"/>
          <w:szCs w:val="24"/>
        </w:rPr>
      </w:pPr>
    </w:p>
    <w:tbl>
      <w:tblPr>
        <w:tblW w:w="0" w:type="auto"/>
        <w:tblInd w:w="38" w:type="dxa"/>
        <w:tblLook w:val="01E0"/>
      </w:tblPr>
      <w:tblGrid>
        <w:gridCol w:w="4506"/>
        <w:gridCol w:w="4506"/>
      </w:tblGrid>
      <w:tr w:rsidR="008F5BC2" w:rsidRPr="006506D7" w:rsidTr="00ED152D">
        <w:tc>
          <w:tcPr>
            <w:tcW w:w="4506" w:type="dxa"/>
          </w:tcPr>
          <w:p w:rsidR="008F5BC2" w:rsidRPr="006506D7" w:rsidRDefault="008F5BC2" w:rsidP="00ED152D">
            <w:pPr>
              <w:jc w:val="center"/>
              <w:rPr>
                <w:b/>
                <w:sz w:val="24"/>
                <w:szCs w:val="24"/>
              </w:rPr>
            </w:pPr>
          </w:p>
        </w:tc>
        <w:tc>
          <w:tcPr>
            <w:tcW w:w="4506" w:type="dxa"/>
          </w:tcPr>
          <w:p w:rsidR="008F5BC2" w:rsidRPr="006506D7" w:rsidRDefault="008F5BC2" w:rsidP="00ED152D">
            <w:pPr>
              <w:jc w:val="center"/>
              <w:rPr>
                <w:b/>
                <w:sz w:val="24"/>
                <w:szCs w:val="24"/>
              </w:rPr>
            </w:pPr>
          </w:p>
        </w:tc>
      </w:tr>
      <w:tr w:rsidR="008F5BC2" w:rsidRPr="006506D7" w:rsidTr="00ED152D">
        <w:tc>
          <w:tcPr>
            <w:tcW w:w="4506" w:type="dxa"/>
          </w:tcPr>
          <w:p w:rsidR="008F5BC2" w:rsidRPr="006506D7" w:rsidRDefault="008F5BC2" w:rsidP="00ED152D">
            <w:pPr>
              <w:jc w:val="center"/>
              <w:rPr>
                <w:sz w:val="24"/>
                <w:szCs w:val="24"/>
              </w:rPr>
            </w:pPr>
            <w:r w:rsidRPr="006506D7">
              <w:rPr>
                <w:b/>
                <w:sz w:val="24"/>
                <w:szCs w:val="24"/>
              </w:rPr>
              <w:t xml:space="preserve">(: Dobos </w:t>
            </w:r>
            <w:proofErr w:type="gramStart"/>
            <w:r w:rsidRPr="006506D7">
              <w:rPr>
                <w:b/>
                <w:sz w:val="24"/>
                <w:szCs w:val="24"/>
              </w:rPr>
              <w:t>László :</w:t>
            </w:r>
            <w:proofErr w:type="gramEnd"/>
            <w:r w:rsidRPr="006506D7">
              <w:rPr>
                <w:b/>
                <w:sz w:val="24"/>
                <w:szCs w:val="24"/>
              </w:rPr>
              <w:t>)</w:t>
            </w:r>
          </w:p>
        </w:tc>
        <w:tc>
          <w:tcPr>
            <w:tcW w:w="4506" w:type="dxa"/>
          </w:tcPr>
          <w:p w:rsidR="008F5BC2" w:rsidRPr="006506D7" w:rsidRDefault="008F5BC2" w:rsidP="00ED152D">
            <w:pPr>
              <w:jc w:val="center"/>
              <w:rPr>
                <w:b/>
                <w:sz w:val="24"/>
                <w:szCs w:val="24"/>
              </w:rPr>
            </w:pPr>
            <w:r w:rsidRPr="006506D7">
              <w:rPr>
                <w:b/>
                <w:sz w:val="24"/>
                <w:szCs w:val="24"/>
              </w:rPr>
              <w:t xml:space="preserve">(: Rózsa </w:t>
            </w:r>
            <w:proofErr w:type="gramStart"/>
            <w:r w:rsidRPr="006506D7">
              <w:rPr>
                <w:b/>
                <w:sz w:val="24"/>
                <w:szCs w:val="24"/>
              </w:rPr>
              <w:t>Sándor :</w:t>
            </w:r>
            <w:proofErr w:type="gramEnd"/>
            <w:r w:rsidRPr="006506D7">
              <w:rPr>
                <w:b/>
                <w:sz w:val="24"/>
                <w:szCs w:val="24"/>
              </w:rPr>
              <w:t>)</w:t>
            </w:r>
          </w:p>
        </w:tc>
      </w:tr>
      <w:tr w:rsidR="008F5BC2" w:rsidRPr="006506D7" w:rsidTr="00ED152D">
        <w:tc>
          <w:tcPr>
            <w:tcW w:w="4506" w:type="dxa"/>
          </w:tcPr>
          <w:p w:rsidR="008F5BC2" w:rsidRPr="006506D7" w:rsidRDefault="008F5BC2" w:rsidP="00ED152D">
            <w:pPr>
              <w:jc w:val="center"/>
              <w:rPr>
                <w:sz w:val="24"/>
                <w:szCs w:val="24"/>
              </w:rPr>
            </w:pPr>
            <w:r w:rsidRPr="006506D7">
              <w:rPr>
                <w:sz w:val="24"/>
                <w:szCs w:val="24"/>
              </w:rPr>
              <w:t xml:space="preserve">polgármester  </w:t>
            </w:r>
          </w:p>
        </w:tc>
        <w:tc>
          <w:tcPr>
            <w:tcW w:w="4506" w:type="dxa"/>
          </w:tcPr>
          <w:p w:rsidR="008F5BC2" w:rsidRPr="006506D7" w:rsidRDefault="008F5BC2" w:rsidP="00ED152D">
            <w:pPr>
              <w:jc w:val="center"/>
              <w:rPr>
                <w:sz w:val="24"/>
                <w:szCs w:val="24"/>
              </w:rPr>
            </w:pPr>
            <w:r w:rsidRPr="006506D7">
              <w:rPr>
                <w:sz w:val="24"/>
                <w:szCs w:val="24"/>
              </w:rPr>
              <w:t>jegyző</w:t>
            </w:r>
          </w:p>
        </w:tc>
      </w:tr>
    </w:tbl>
    <w:p w:rsidR="0097700E" w:rsidRPr="006506D7" w:rsidRDefault="0097700E" w:rsidP="000F1E43">
      <w:pPr>
        <w:jc w:val="center"/>
        <w:rPr>
          <w:sz w:val="24"/>
          <w:szCs w:val="24"/>
        </w:rPr>
      </w:pPr>
    </w:p>
    <w:sectPr w:rsidR="0097700E" w:rsidRPr="006506D7" w:rsidSect="00743BE3">
      <w:pgSz w:w="11907" w:h="16840" w:code="9"/>
      <w:pgMar w:top="1417" w:right="1417" w:bottom="1417" w:left="1417" w:header="709" w:footer="70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50D0" w:rsidRDefault="00BF50D0">
      <w:r>
        <w:separator/>
      </w:r>
    </w:p>
  </w:endnote>
  <w:endnote w:type="continuationSeparator" w:id="1">
    <w:p w:rsidR="00BF50D0" w:rsidRDefault="00BF50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StarSymbol">
    <w:altName w:val="Yu Gothic"/>
    <w:charset w:val="02"/>
    <w:family w:val="auto"/>
    <w:pitch w:val="default"/>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HG Mincho Light J">
    <w:altName w:val="Times New Roman"/>
    <w:charset w:val="EE"/>
    <w:family w:val="auto"/>
    <w:pitch w:val="variable"/>
    <w:sig w:usb0="00000005" w:usb1="00000000" w:usb2="00000000" w:usb3="00000000" w:csb0="00000002" w:csb1="00000000"/>
  </w:font>
  <w:font w:name="Times H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MT Symbol">
    <w:altName w:val="Symbol"/>
    <w:charset w:val="02"/>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Hibiscus">
    <w:altName w:val="Courier New"/>
    <w:charset w:val="00"/>
    <w:family w:val="decorativ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DejaVu San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Times New Roman ,serif">
    <w:altName w:val="Times New Roman"/>
    <w:panose1 w:val="00000000000000000000"/>
    <w:charset w:val="00"/>
    <w:family w:val="roman"/>
    <w:notTrueType/>
    <w:pitch w:val="default"/>
    <w:sig w:usb0="00000000" w:usb1="00000000" w:usb2="00000000" w:usb3="00000000" w:csb0="00000000"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0D0" w:rsidRDefault="00BF50D0" w:rsidP="002C5F17">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BF50D0" w:rsidRDefault="00BF50D0" w:rsidP="002C5F17">
    <w:pPr>
      <w:pStyle w:val="ll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0D0" w:rsidRDefault="00BF50D0" w:rsidP="002C5F17">
    <w:pPr>
      <w:pStyle w:val="ll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0D0" w:rsidRDefault="00BF50D0">
    <w:pPr>
      <w:pStyle w:val="llb"/>
    </w:pPr>
    <w:r>
      <w:t xml:space="preserve">       </w:t>
    </w:r>
  </w:p>
  <w:p w:rsidR="00BF50D0" w:rsidRDefault="00BF50D0">
    <w:pPr>
      <w:pStyle w:val="ll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0D0" w:rsidRDefault="00BF50D0" w:rsidP="009B37A9">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BF50D0" w:rsidRDefault="00BF50D0">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50D0" w:rsidRDefault="00BF50D0">
      <w:r>
        <w:separator/>
      </w:r>
    </w:p>
  </w:footnote>
  <w:footnote w:type="continuationSeparator" w:id="1">
    <w:p w:rsidR="00BF50D0" w:rsidRDefault="00BF50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0D0" w:rsidRDefault="00BF50D0" w:rsidP="002C5F17">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BF50D0" w:rsidRDefault="00BF50D0">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0D0" w:rsidRPr="003745AF" w:rsidRDefault="00BF50D0">
    <w:pPr>
      <w:pStyle w:val="lfej"/>
      <w:jc w:val="center"/>
    </w:pPr>
    <w:r w:rsidRPr="003745AF">
      <w:rPr>
        <w:rStyle w:val="Oldalszm"/>
      </w:rPr>
      <w:fldChar w:fldCharType="begin"/>
    </w:r>
    <w:r w:rsidRPr="003745AF">
      <w:rPr>
        <w:rStyle w:val="Oldalszm"/>
      </w:rPr>
      <w:instrText xml:space="preserve"> PAGE </w:instrText>
    </w:r>
    <w:r w:rsidRPr="003745AF">
      <w:rPr>
        <w:rStyle w:val="Oldalszm"/>
      </w:rPr>
      <w:fldChar w:fldCharType="separate"/>
    </w:r>
    <w:r>
      <w:rPr>
        <w:rStyle w:val="Oldalszm"/>
        <w:noProof/>
      </w:rPr>
      <w:t>30</w:t>
    </w:r>
    <w:r w:rsidRPr="003745AF">
      <w:rPr>
        <w:rStyle w:val="Oldalszm"/>
      </w:rPr>
      <w:fldChar w:fldCharType="end"/>
    </w:r>
    <w:r w:rsidRPr="003745AF">
      <w:rPr>
        <w:rStyle w:val="Oldalszm"/>
      </w:rPr>
      <w:t>/</w:t>
    </w:r>
    <w:r w:rsidRPr="003745AF">
      <w:rPr>
        <w:rStyle w:val="Oldalszm"/>
      </w:rPr>
      <w:fldChar w:fldCharType="begin"/>
    </w:r>
    <w:r w:rsidRPr="003745AF">
      <w:rPr>
        <w:rStyle w:val="Oldalszm"/>
      </w:rPr>
      <w:instrText xml:space="preserve"> NUMPAGES </w:instrText>
    </w:r>
    <w:r w:rsidRPr="003745AF">
      <w:rPr>
        <w:rStyle w:val="Oldalszm"/>
      </w:rPr>
      <w:fldChar w:fldCharType="separate"/>
    </w:r>
    <w:r>
      <w:rPr>
        <w:rStyle w:val="Oldalszm"/>
        <w:noProof/>
      </w:rPr>
      <w:t>71</w:t>
    </w:r>
    <w:r w:rsidRPr="003745AF">
      <w:rPr>
        <w:rStyle w:val="Oldalszm"/>
      </w:rPr>
      <w:fldChar w:fldCharType="end"/>
    </w:r>
  </w:p>
  <w:p w:rsidR="00BF50D0" w:rsidRDefault="00BF50D0"/>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0D0" w:rsidRDefault="00BF50D0" w:rsidP="00F76359">
    <w:pPr>
      <w:pStyle w:val="lfej"/>
      <w:jc w:val="center"/>
    </w:pPr>
    <w:r>
      <w:rPr>
        <w:rStyle w:val="Oldalszm"/>
      </w:rPr>
      <w:fldChar w:fldCharType="begin"/>
    </w:r>
    <w:r>
      <w:rPr>
        <w:rStyle w:val="Oldalszm"/>
      </w:rPr>
      <w:instrText xml:space="preserve"> PAGE </w:instrText>
    </w:r>
    <w:r>
      <w:rPr>
        <w:rStyle w:val="Oldalszm"/>
      </w:rPr>
      <w:fldChar w:fldCharType="separate"/>
    </w:r>
    <w:r>
      <w:rPr>
        <w:rStyle w:val="Oldalszm"/>
        <w:noProof/>
      </w:rPr>
      <w:t>62</w:t>
    </w:r>
    <w:r>
      <w:rPr>
        <w:rStyle w:val="Oldalszm"/>
      </w:rPr>
      <w:fldChar w:fldCharType="end"/>
    </w:r>
    <w:r>
      <w:rPr>
        <w:rStyle w:val="Oldalszm"/>
      </w:rPr>
      <w:t>/</w:t>
    </w:r>
    <w:r>
      <w:rPr>
        <w:rStyle w:val="Oldalszm"/>
      </w:rPr>
      <w:fldChar w:fldCharType="begin"/>
    </w:r>
    <w:r>
      <w:rPr>
        <w:rStyle w:val="Oldalszm"/>
      </w:rPr>
      <w:instrText xml:space="preserve"> NUMPAGES </w:instrText>
    </w:r>
    <w:r>
      <w:rPr>
        <w:rStyle w:val="Oldalszm"/>
      </w:rPr>
      <w:fldChar w:fldCharType="separate"/>
    </w:r>
    <w:r>
      <w:rPr>
        <w:rStyle w:val="Oldalszm"/>
        <w:noProof/>
      </w:rPr>
      <w:t>71</w:t>
    </w:r>
    <w:r>
      <w:rPr>
        <w:rStyle w:val="Oldalszm"/>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03DEB7A8"/>
    <w:lvl w:ilvl="0">
      <w:start w:val="1"/>
      <w:numFmt w:val="bullet"/>
      <w:pStyle w:val="Felsorols4"/>
      <w:lvlText w:val=""/>
      <w:lvlJc w:val="left"/>
      <w:pPr>
        <w:tabs>
          <w:tab w:val="num" w:pos="1209"/>
        </w:tabs>
        <w:ind w:left="1209" w:hanging="360"/>
      </w:pPr>
      <w:rPr>
        <w:rFonts w:ascii="Symbol" w:hAnsi="Symbol" w:hint="default"/>
      </w:rPr>
    </w:lvl>
  </w:abstractNum>
  <w:abstractNum w:abstractNumId="1">
    <w:nsid w:val="FFFFFF82"/>
    <w:multiLevelType w:val="singleLevel"/>
    <w:tmpl w:val="3DCA0378"/>
    <w:lvl w:ilvl="0">
      <w:start w:val="1"/>
      <w:numFmt w:val="bullet"/>
      <w:pStyle w:val="Felsorols3"/>
      <w:lvlText w:val=""/>
      <w:lvlJc w:val="left"/>
      <w:pPr>
        <w:tabs>
          <w:tab w:val="num" w:pos="926"/>
        </w:tabs>
        <w:ind w:left="926" w:hanging="360"/>
      </w:pPr>
      <w:rPr>
        <w:rFonts w:ascii="Symbol" w:hAnsi="Symbol" w:hint="default"/>
      </w:rPr>
    </w:lvl>
  </w:abstractNum>
  <w:abstractNum w:abstractNumId="2">
    <w:nsid w:val="FFFFFFFB"/>
    <w:multiLevelType w:val="multilevel"/>
    <w:tmpl w:val="3B56D6FA"/>
    <w:lvl w:ilvl="0">
      <w:start w:val="1"/>
      <w:numFmt w:val="none"/>
      <w:pStyle w:val="Cmsor1"/>
      <w:suff w:val="nothing"/>
      <w:lvlText w:val=""/>
      <w:lvlJc w:val="left"/>
      <w:pPr>
        <w:ind w:left="0" w:firstLine="0"/>
      </w:pPr>
    </w:lvl>
    <w:lvl w:ilvl="1">
      <w:numFmt w:val="none"/>
      <w:lvlText w:val=""/>
      <w:lvlJc w:val="left"/>
      <w:pPr>
        <w:ind w:left="0" w:firstLine="0"/>
      </w:pPr>
    </w:lvl>
    <w:lvl w:ilvl="2">
      <w:numFmt w:val="none"/>
      <w:lvlText w:val=""/>
      <w:lvlJc w:val="left"/>
      <w:pPr>
        <w:ind w:left="0" w:firstLine="0"/>
      </w:pPr>
    </w:lvl>
    <w:lvl w:ilvl="3">
      <w:numFmt w:val="none"/>
      <w:pStyle w:val="Cmsor4"/>
      <w:lvlText w:val=""/>
      <w:lvlJc w:val="left"/>
      <w:pPr>
        <w:ind w:left="0" w:firstLine="0"/>
      </w:pPr>
    </w:lvl>
    <w:lvl w:ilvl="4">
      <w:numFmt w:val="none"/>
      <w:lvlText w:val=""/>
      <w:lvlJc w:val="left"/>
      <w:pPr>
        <w:ind w:left="0" w:firstLine="0"/>
      </w:pPr>
    </w:lvl>
    <w:lvl w:ilvl="5">
      <w:numFmt w:val="none"/>
      <w:lvlText w:val=""/>
      <w:lvlJc w:val="left"/>
      <w:pPr>
        <w:ind w:left="0" w:firstLine="0"/>
      </w:pPr>
    </w:lvl>
    <w:lvl w:ilvl="6">
      <w:numFmt w:val="none"/>
      <w:pStyle w:val="Cmsor7"/>
      <w:lvlText w:val=""/>
      <w:lvlJc w:val="left"/>
      <w:pPr>
        <w:ind w:left="0" w:firstLine="0"/>
      </w:pPr>
    </w:lvl>
    <w:lvl w:ilvl="7">
      <w:numFmt w:val="none"/>
      <w:lvlText w:val=""/>
      <w:lvlJc w:val="left"/>
      <w:pPr>
        <w:ind w:left="0" w:firstLine="0"/>
      </w:pPr>
    </w:lvl>
    <w:lvl w:ilvl="8">
      <w:numFmt w:val="none"/>
      <w:lvlText w:val=""/>
      <w:lvlJc w:val="left"/>
      <w:pPr>
        <w:ind w:left="0" w:firstLine="0"/>
      </w:pPr>
    </w:lvl>
  </w:abstractNum>
  <w:abstractNum w:abstractNumId="3">
    <w:nsid w:val="00000001"/>
    <w:multiLevelType w:val="singleLevel"/>
    <w:tmpl w:val="66AAFBA8"/>
    <w:name w:val="WW8Num1"/>
    <w:lvl w:ilvl="0">
      <w:start w:val="1"/>
      <w:numFmt w:val="decimal"/>
      <w:lvlText w:val="%1."/>
      <w:lvlJc w:val="left"/>
      <w:pPr>
        <w:tabs>
          <w:tab w:val="num" w:pos="2520"/>
        </w:tabs>
        <w:ind w:left="2520" w:hanging="360"/>
      </w:pPr>
      <w:rPr>
        <w:rFonts w:hint="default"/>
      </w:rPr>
    </w:lvl>
  </w:abstractNum>
  <w:abstractNum w:abstractNumId="4">
    <w:nsid w:val="00000004"/>
    <w:multiLevelType w:val="multilevel"/>
    <w:tmpl w:val="00000004"/>
    <w:name w:val="WW8Num2"/>
    <w:lvl w:ilvl="0">
      <w:start w:val="1"/>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
    <w:nsid w:val="00000005"/>
    <w:multiLevelType w:val="singleLevel"/>
    <w:tmpl w:val="00000005"/>
    <w:name w:val="WW8Num3"/>
    <w:lvl w:ilvl="0">
      <w:start w:val="1"/>
      <w:numFmt w:val="lowerLetter"/>
      <w:lvlText w:val="(%1)"/>
      <w:lvlJc w:val="left"/>
      <w:pPr>
        <w:tabs>
          <w:tab w:val="num" w:pos="1140"/>
        </w:tabs>
        <w:ind w:left="1140" w:hanging="360"/>
      </w:pPr>
    </w:lvl>
  </w:abstractNum>
  <w:abstractNum w:abstractNumId="6">
    <w:nsid w:val="00000006"/>
    <w:multiLevelType w:val="singleLevel"/>
    <w:tmpl w:val="00000006"/>
    <w:name w:val="WW8Num4"/>
    <w:lvl w:ilvl="0">
      <w:start w:val="1"/>
      <w:numFmt w:val="decimal"/>
      <w:lvlText w:val="%1."/>
      <w:lvlJc w:val="left"/>
      <w:pPr>
        <w:tabs>
          <w:tab w:val="num" w:pos="720"/>
        </w:tabs>
        <w:ind w:left="720" w:hanging="360"/>
      </w:pPr>
    </w:lvl>
  </w:abstractNum>
  <w:abstractNum w:abstractNumId="7">
    <w:nsid w:val="00000007"/>
    <w:multiLevelType w:val="singleLevel"/>
    <w:tmpl w:val="00000007"/>
    <w:name w:val="WW8Num5"/>
    <w:lvl w:ilvl="0">
      <w:start w:val="4"/>
      <w:numFmt w:val="bullet"/>
      <w:lvlText w:val="-"/>
      <w:lvlJc w:val="left"/>
      <w:pPr>
        <w:tabs>
          <w:tab w:val="num" w:pos="1140"/>
        </w:tabs>
        <w:ind w:left="1140" w:hanging="360"/>
      </w:pPr>
      <w:rPr>
        <w:rFonts w:ascii="Times New Roman" w:hAnsi="Times New Roman" w:cs="Times New Roman"/>
      </w:rPr>
    </w:lvl>
  </w:abstractNum>
  <w:abstractNum w:abstractNumId="8">
    <w:nsid w:val="00000008"/>
    <w:multiLevelType w:val="singleLevel"/>
    <w:tmpl w:val="6B783D10"/>
    <w:name w:val="WW8Num6"/>
    <w:lvl w:ilvl="0">
      <w:start w:val="1"/>
      <w:numFmt w:val="decimal"/>
      <w:lvlText w:val="%1."/>
      <w:lvlJc w:val="left"/>
      <w:pPr>
        <w:tabs>
          <w:tab w:val="num" w:pos="1140"/>
        </w:tabs>
        <w:ind w:left="1140" w:hanging="360"/>
      </w:pPr>
      <w:rPr>
        <w:rFonts w:hint="default"/>
        <w:b/>
        <w:i w:val="0"/>
      </w:rPr>
    </w:lvl>
  </w:abstractNum>
  <w:abstractNum w:abstractNumId="9">
    <w:nsid w:val="00000009"/>
    <w:multiLevelType w:val="singleLevel"/>
    <w:tmpl w:val="00000009"/>
    <w:name w:val="WW8Num7"/>
    <w:lvl w:ilvl="0">
      <w:numFmt w:val="bullet"/>
      <w:lvlText w:val=""/>
      <w:lvlJc w:val="left"/>
      <w:pPr>
        <w:tabs>
          <w:tab w:val="num" w:pos="720"/>
        </w:tabs>
        <w:ind w:left="720" w:hanging="360"/>
      </w:pPr>
      <w:rPr>
        <w:rFonts w:ascii="Symbol" w:hAnsi="Symbol"/>
      </w:rPr>
    </w:lvl>
  </w:abstractNum>
  <w:abstractNum w:abstractNumId="10">
    <w:nsid w:val="0000000A"/>
    <w:multiLevelType w:val="singleLevel"/>
    <w:tmpl w:val="0000000A"/>
    <w:name w:val="WW8Num8"/>
    <w:lvl w:ilvl="0">
      <w:numFmt w:val="bullet"/>
      <w:lvlText w:val=""/>
      <w:lvlJc w:val="left"/>
      <w:pPr>
        <w:tabs>
          <w:tab w:val="num" w:pos="720"/>
        </w:tabs>
        <w:ind w:left="720" w:hanging="360"/>
      </w:pPr>
      <w:rPr>
        <w:rFonts w:ascii="Symbol" w:hAnsi="Symbol"/>
      </w:rPr>
    </w:lvl>
  </w:abstractNum>
  <w:abstractNum w:abstractNumId="11">
    <w:nsid w:val="0000000B"/>
    <w:multiLevelType w:val="singleLevel"/>
    <w:tmpl w:val="0000000B"/>
    <w:name w:val="WW8Num9"/>
    <w:lvl w:ilvl="0">
      <w:numFmt w:val="bullet"/>
      <w:lvlText w:val=""/>
      <w:lvlJc w:val="left"/>
      <w:pPr>
        <w:tabs>
          <w:tab w:val="num" w:pos="720"/>
        </w:tabs>
        <w:ind w:left="720" w:hanging="360"/>
      </w:pPr>
      <w:rPr>
        <w:rFonts w:ascii="Symbol" w:hAnsi="Symbol"/>
      </w:rPr>
    </w:lvl>
  </w:abstractNum>
  <w:abstractNum w:abstractNumId="12">
    <w:nsid w:val="0000000C"/>
    <w:multiLevelType w:val="singleLevel"/>
    <w:tmpl w:val="0000000C"/>
    <w:name w:val="WW8Num10"/>
    <w:lvl w:ilvl="0">
      <w:numFmt w:val="bullet"/>
      <w:lvlText w:val=""/>
      <w:lvlJc w:val="left"/>
      <w:pPr>
        <w:tabs>
          <w:tab w:val="num" w:pos="720"/>
        </w:tabs>
        <w:ind w:left="720" w:hanging="360"/>
      </w:pPr>
      <w:rPr>
        <w:rFonts w:ascii="Symbol" w:hAnsi="Symbol"/>
      </w:rPr>
    </w:lvl>
  </w:abstractNum>
  <w:abstractNum w:abstractNumId="13">
    <w:nsid w:val="0000000D"/>
    <w:multiLevelType w:val="singleLevel"/>
    <w:tmpl w:val="0000000D"/>
    <w:name w:val="WW8Num11"/>
    <w:lvl w:ilvl="0">
      <w:numFmt w:val="bullet"/>
      <w:lvlText w:val=""/>
      <w:lvlJc w:val="left"/>
      <w:pPr>
        <w:tabs>
          <w:tab w:val="num" w:pos="720"/>
        </w:tabs>
        <w:ind w:left="720" w:hanging="360"/>
      </w:pPr>
      <w:rPr>
        <w:rFonts w:ascii="Symbol" w:hAnsi="Symbol"/>
      </w:rPr>
    </w:lvl>
  </w:abstractNum>
  <w:abstractNum w:abstractNumId="14">
    <w:nsid w:val="0000000E"/>
    <w:multiLevelType w:val="singleLevel"/>
    <w:tmpl w:val="0000000E"/>
    <w:name w:val="WW8Num12"/>
    <w:lvl w:ilvl="0">
      <w:numFmt w:val="bullet"/>
      <w:lvlText w:val=""/>
      <w:lvlJc w:val="left"/>
      <w:pPr>
        <w:tabs>
          <w:tab w:val="num" w:pos="720"/>
        </w:tabs>
        <w:ind w:left="720" w:hanging="360"/>
      </w:pPr>
      <w:rPr>
        <w:rFonts w:ascii="Symbol" w:hAnsi="Symbol"/>
      </w:rPr>
    </w:lvl>
  </w:abstractNum>
  <w:abstractNum w:abstractNumId="15">
    <w:nsid w:val="0000000F"/>
    <w:multiLevelType w:val="singleLevel"/>
    <w:tmpl w:val="0000000F"/>
    <w:name w:val="WW8Num13"/>
    <w:lvl w:ilvl="0">
      <w:numFmt w:val="bullet"/>
      <w:lvlText w:val=""/>
      <w:lvlJc w:val="left"/>
      <w:pPr>
        <w:tabs>
          <w:tab w:val="num" w:pos="720"/>
        </w:tabs>
        <w:ind w:left="720" w:hanging="360"/>
      </w:pPr>
      <w:rPr>
        <w:rFonts w:ascii="Symbol" w:hAnsi="Symbol"/>
      </w:rPr>
    </w:lvl>
  </w:abstractNum>
  <w:abstractNum w:abstractNumId="16">
    <w:nsid w:val="00000010"/>
    <w:multiLevelType w:val="singleLevel"/>
    <w:tmpl w:val="00000010"/>
    <w:name w:val="WW8Num14"/>
    <w:lvl w:ilvl="0">
      <w:numFmt w:val="bullet"/>
      <w:lvlText w:val=""/>
      <w:lvlJc w:val="left"/>
      <w:pPr>
        <w:tabs>
          <w:tab w:val="num" w:pos="720"/>
        </w:tabs>
        <w:ind w:left="720" w:hanging="360"/>
      </w:pPr>
      <w:rPr>
        <w:rFonts w:ascii="Symbol" w:hAnsi="Symbol"/>
      </w:rPr>
    </w:lvl>
  </w:abstractNum>
  <w:abstractNum w:abstractNumId="17">
    <w:nsid w:val="00000011"/>
    <w:multiLevelType w:val="singleLevel"/>
    <w:tmpl w:val="00000011"/>
    <w:name w:val="WW8Num15"/>
    <w:lvl w:ilvl="0">
      <w:numFmt w:val="bullet"/>
      <w:lvlText w:val=""/>
      <w:lvlJc w:val="left"/>
      <w:pPr>
        <w:tabs>
          <w:tab w:val="num" w:pos="720"/>
        </w:tabs>
        <w:ind w:left="720" w:hanging="360"/>
      </w:pPr>
      <w:rPr>
        <w:rFonts w:ascii="Symbol" w:hAnsi="Symbol"/>
      </w:rPr>
    </w:lvl>
  </w:abstractNum>
  <w:abstractNum w:abstractNumId="18">
    <w:nsid w:val="00000012"/>
    <w:multiLevelType w:val="singleLevel"/>
    <w:tmpl w:val="00000012"/>
    <w:name w:val="WW8Num16"/>
    <w:lvl w:ilvl="0">
      <w:numFmt w:val="bullet"/>
      <w:lvlText w:val=""/>
      <w:lvlJc w:val="left"/>
      <w:pPr>
        <w:tabs>
          <w:tab w:val="num" w:pos="720"/>
        </w:tabs>
        <w:ind w:left="720" w:hanging="360"/>
      </w:pPr>
      <w:rPr>
        <w:rFonts w:ascii="Symbol" w:hAnsi="Symbol"/>
      </w:rPr>
    </w:lvl>
  </w:abstractNum>
  <w:abstractNum w:abstractNumId="19">
    <w:nsid w:val="00000013"/>
    <w:multiLevelType w:val="singleLevel"/>
    <w:tmpl w:val="00000013"/>
    <w:name w:val="WW8Num17"/>
    <w:lvl w:ilvl="0">
      <w:numFmt w:val="bullet"/>
      <w:lvlText w:val=""/>
      <w:lvlJc w:val="left"/>
      <w:pPr>
        <w:tabs>
          <w:tab w:val="num" w:pos="720"/>
        </w:tabs>
        <w:ind w:left="720" w:hanging="360"/>
      </w:pPr>
      <w:rPr>
        <w:rFonts w:ascii="Symbol" w:hAnsi="Symbol"/>
      </w:rPr>
    </w:lvl>
  </w:abstractNum>
  <w:abstractNum w:abstractNumId="20">
    <w:nsid w:val="00000014"/>
    <w:multiLevelType w:val="singleLevel"/>
    <w:tmpl w:val="00000014"/>
    <w:name w:val="WW8Num18"/>
    <w:lvl w:ilvl="0">
      <w:numFmt w:val="bullet"/>
      <w:lvlText w:val=""/>
      <w:lvlJc w:val="left"/>
      <w:pPr>
        <w:tabs>
          <w:tab w:val="num" w:pos="720"/>
        </w:tabs>
        <w:ind w:left="720" w:hanging="360"/>
      </w:pPr>
      <w:rPr>
        <w:rFonts w:ascii="Symbol" w:hAnsi="Symbol"/>
      </w:rPr>
    </w:lvl>
  </w:abstractNum>
  <w:abstractNum w:abstractNumId="21">
    <w:nsid w:val="00000015"/>
    <w:multiLevelType w:val="singleLevel"/>
    <w:tmpl w:val="00000015"/>
    <w:name w:val="WW8Num19"/>
    <w:lvl w:ilvl="0">
      <w:numFmt w:val="bullet"/>
      <w:lvlText w:val=""/>
      <w:lvlJc w:val="left"/>
      <w:pPr>
        <w:tabs>
          <w:tab w:val="num" w:pos="720"/>
        </w:tabs>
        <w:ind w:left="720" w:hanging="360"/>
      </w:pPr>
      <w:rPr>
        <w:rFonts w:ascii="Symbol" w:hAnsi="Symbol"/>
      </w:rPr>
    </w:lvl>
  </w:abstractNum>
  <w:abstractNum w:abstractNumId="22">
    <w:nsid w:val="00000017"/>
    <w:multiLevelType w:val="singleLevel"/>
    <w:tmpl w:val="00000017"/>
    <w:name w:val="WW8Num22"/>
    <w:lvl w:ilvl="0">
      <w:start w:val="1"/>
      <w:numFmt w:val="bullet"/>
      <w:lvlText w:val=""/>
      <w:lvlJc w:val="left"/>
      <w:pPr>
        <w:tabs>
          <w:tab w:val="num" w:pos="360"/>
        </w:tabs>
        <w:ind w:left="360" w:hanging="360"/>
      </w:pPr>
      <w:rPr>
        <w:rFonts w:ascii="Symbol" w:hAnsi="Symbol"/>
      </w:rPr>
    </w:lvl>
  </w:abstractNum>
  <w:abstractNum w:abstractNumId="23">
    <w:nsid w:val="00000018"/>
    <w:multiLevelType w:val="singleLevel"/>
    <w:tmpl w:val="00000018"/>
    <w:name w:val="WW8Num23"/>
    <w:lvl w:ilvl="0">
      <w:start w:val="1"/>
      <w:numFmt w:val="bullet"/>
      <w:lvlText w:val=""/>
      <w:lvlJc w:val="left"/>
      <w:pPr>
        <w:tabs>
          <w:tab w:val="num" w:pos="1068"/>
        </w:tabs>
        <w:ind w:left="1068" w:hanging="360"/>
      </w:pPr>
      <w:rPr>
        <w:rFonts w:ascii="Symbol" w:hAnsi="Symbol"/>
      </w:rPr>
    </w:lvl>
  </w:abstractNum>
  <w:abstractNum w:abstractNumId="24">
    <w:nsid w:val="00000019"/>
    <w:multiLevelType w:val="singleLevel"/>
    <w:tmpl w:val="00000019"/>
    <w:name w:val="WW8Num24"/>
    <w:lvl w:ilvl="0">
      <w:start w:val="1"/>
      <w:numFmt w:val="bullet"/>
      <w:lvlText w:val=""/>
      <w:lvlJc w:val="left"/>
      <w:pPr>
        <w:tabs>
          <w:tab w:val="num" w:pos="1776"/>
        </w:tabs>
        <w:ind w:left="1776" w:hanging="360"/>
      </w:pPr>
      <w:rPr>
        <w:rFonts w:ascii="Symbol" w:hAnsi="Symbol"/>
      </w:rPr>
    </w:lvl>
  </w:abstractNum>
  <w:abstractNum w:abstractNumId="25">
    <w:nsid w:val="0000001A"/>
    <w:multiLevelType w:val="singleLevel"/>
    <w:tmpl w:val="0000001A"/>
    <w:name w:val="WW8Num25"/>
    <w:lvl w:ilvl="0">
      <w:start w:val="10"/>
      <w:numFmt w:val="bullet"/>
      <w:lvlText w:val="-"/>
      <w:lvlJc w:val="left"/>
      <w:pPr>
        <w:tabs>
          <w:tab w:val="num" w:pos="643"/>
        </w:tabs>
        <w:ind w:left="643" w:hanging="360"/>
      </w:pPr>
      <w:rPr>
        <w:rFonts w:ascii="Times New Roman" w:hAnsi="Times New Roman" w:cs="Times New Roman"/>
        <w:b w:val="0"/>
        <w:sz w:val="26"/>
      </w:rPr>
    </w:lvl>
  </w:abstractNum>
  <w:abstractNum w:abstractNumId="26">
    <w:nsid w:val="0000001B"/>
    <w:multiLevelType w:val="singleLevel"/>
    <w:tmpl w:val="0000001B"/>
    <w:name w:val="WW8Num26"/>
    <w:lvl w:ilvl="0">
      <w:start w:val="1"/>
      <w:numFmt w:val="lowerLetter"/>
      <w:lvlText w:val="%1."/>
      <w:lvlJc w:val="left"/>
      <w:pPr>
        <w:tabs>
          <w:tab w:val="num" w:pos="397"/>
        </w:tabs>
        <w:ind w:left="397" w:hanging="397"/>
      </w:pPr>
    </w:lvl>
  </w:abstractNum>
  <w:abstractNum w:abstractNumId="27">
    <w:nsid w:val="0000001C"/>
    <w:multiLevelType w:val="singleLevel"/>
    <w:tmpl w:val="0000001C"/>
    <w:name w:val="WW8Num45"/>
    <w:lvl w:ilvl="0">
      <w:start w:val="1"/>
      <w:numFmt w:val="bullet"/>
      <w:lvlText w:val="-"/>
      <w:lvlJc w:val="left"/>
      <w:pPr>
        <w:tabs>
          <w:tab w:val="num" w:pos="720"/>
        </w:tabs>
        <w:ind w:left="720" w:hanging="360"/>
      </w:pPr>
      <w:rPr>
        <w:rFonts w:ascii="Times New Roman" w:hAnsi="Times New Roman" w:cs="Times New Roman"/>
      </w:rPr>
    </w:lvl>
  </w:abstractNum>
  <w:abstractNum w:abstractNumId="28">
    <w:nsid w:val="01106C38"/>
    <w:multiLevelType w:val="hybridMultilevel"/>
    <w:tmpl w:val="FBEAC95E"/>
    <w:name w:val="WW8Num20"/>
    <w:lvl w:ilvl="0" w:tplc="ADE80E74">
      <w:start w:val="1"/>
      <w:numFmt w:val="decimal"/>
      <w:lvlText w:val="%1."/>
      <w:lvlJc w:val="left"/>
      <w:pPr>
        <w:tabs>
          <w:tab w:val="num" w:pos="720"/>
        </w:tabs>
        <w:ind w:left="720" w:hanging="360"/>
      </w:pPr>
    </w:lvl>
    <w:lvl w:ilvl="1" w:tplc="B64E5F06" w:tentative="1">
      <w:start w:val="1"/>
      <w:numFmt w:val="lowerLetter"/>
      <w:lvlText w:val="%2."/>
      <w:lvlJc w:val="left"/>
      <w:pPr>
        <w:tabs>
          <w:tab w:val="num" w:pos="1440"/>
        </w:tabs>
        <w:ind w:left="1440" w:hanging="360"/>
      </w:pPr>
    </w:lvl>
    <w:lvl w:ilvl="2" w:tplc="E9E8270C" w:tentative="1">
      <w:start w:val="1"/>
      <w:numFmt w:val="lowerRoman"/>
      <w:lvlText w:val="%3."/>
      <w:lvlJc w:val="right"/>
      <w:pPr>
        <w:tabs>
          <w:tab w:val="num" w:pos="2160"/>
        </w:tabs>
        <w:ind w:left="2160" w:hanging="180"/>
      </w:pPr>
    </w:lvl>
    <w:lvl w:ilvl="3" w:tplc="3F02A3F0" w:tentative="1">
      <w:start w:val="1"/>
      <w:numFmt w:val="decimal"/>
      <w:lvlText w:val="%4."/>
      <w:lvlJc w:val="left"/>
      <w:pPr>
        <w:tabs>
          <w:tab w:val="num" w:pos="2880"/>
        </w:tabs>
        <w:ind w:left="2880" w:hanging="360"/>
      </w:pPr>
    </w:lvl>
    <w:lvl w:ilvl="4" w:tplc="E1565D84" w:tentative="1">
      <w:start w:val="1"/>
      <w:numFmt w:val="lowerLetter"/>
      <w:lvlText w:val="%5."/>
      <w:lvlJc w:val="left"/>
      <w:pPr>
        <w:tabs>
          <w:tab w:val="num" w:pos="3600"/>
        </w:tabs>
        <w:ind w:left="3600" w:hanging="360"/>
      </w:pPr>
    </w:lvl>
    <w:lvl w:ilvl="5" w:tplc="16EA9362" w:tentative="1">
      <w:start w:val="1"/>
      <w:numFmt w:val="lowerRoman"/>
      <w:lvlText w:val="%6."/>
      <w:lvlJc w:val="right"/>
      <w:pPr>
        <w:tabs>
          <w:tab w:val="num" w:pos="4320"/>
        </w:tabs>
        <w:ind w:left="4320" w:hanging="180"/>
      </w:pPr>
    </w:lvl>
    <w:lvl w:ilvl="6" w:tplc="AAE6B288" w:tentative="1">
      <w:start w:val="1"/>
      <w:numFmt w:val="decimal"/>
      <w:lvlText w:val="%7."/>
      <w:lvlJc w:val="left"/>
      <w:pPr>
        <w:tabs>
          <w:tab w:val="num" w:pos="5040"/>
        </w:tabs>
        <w:ind w:left="5040" w:hanging="360"/>
      </w:pPr>
    </w:lvl>
    <w:lvl w:ilvl="7" w:tplc="90BE5A12" w:tentative="1">
      <w:start w:val="1"/>
      <w:numFmt w:val="lowerLetter"/>
      <w:lvlText w:val="%8."/>
      <w:lvlJc w:val="left"/>
      <w:pPr>
        <w:tabs>
          <w:tab w:val="num" w:pos="5760"/>
        </w:tabs>
        <w:ind w:left="5760" w:hanging="360"/>
      </w:pPr>
    </w:lvl>
    <w:lvl w:ilvl="8" w:tplc="C2B8918E" w:tentative="1">
      <w:start w:val="1"/>
      <w:numFmt w:val="lowerRoman"/>
      <w:lvlText w:val="%9."/>
      <w:lvlJc w:val="right"/>
      <w:pPr>
        <w:tabs>
          <w:tab w:val="num" w:pos="6480"/>
        </w:tabs>
        <w:ind w:left="6480" w:hanging="180"/>
      </w:pPr>
    </w:lvl>
  </w:abstractNum>
  <w:abstractNum w:abstractNumId="29">
    <w:nsid w:val="029670FB"/>
    <w:multiLevelType w:val="hybridMultilevel"/>
    <w:tmpl w:val="2758B878"/>
    <w:lvl w:ilvl="0" w:tplc="040E0001">
      <w:start w:val="1"/>
      <w:numFmt w:val="bullet"/>
      <w:lvlText w:val=""/>
      <w:lvlJc w:val="left"/>
      <w:pPr>
        <w:tabs>
          <w:tab w:val="num" w:pos="705"/>
        </w:tabs>
        <w:ind w:left="705" w:hanging="360"/>
      </w:pPr>
      <w:rPr>
        <w:rFonts w:ascii="Symbol" w:hAnsi="Symbol" w:hint="default"/>
      </w:rPr>
    </w:lvl>
    <w:lvl w:ilvl="1" w:tplc="040E0001">
      <w:start w:val="1"/>
      <w:numFmt w:val="bullet"/>
      <w:lvlText w:val=""/>
      <w:lvlJc w:val="left"/>
      <w:pPr>
        <w:tabs>
          <w:tab w:val="num" w:pos="1425"/>
        </w:tabs>
        <w:ind w:left="1425" w:hanging="360"/>
      </w:pPr>
      <w:rPr>
        <w:rFonts w:ascii="Symbol" w:hAnsi="Symbol" w:hint="default"/>
      </w:rPr>
    </w:lvl>
    <w:lvl w:ilvl="2" w:tplc="040E001B" w:tentative="1">
      <w:start w:val="1"/>
      <w:numFmt w:val="lowerRoman"/>
      <w:lvlText w:val="%3."/>
      <w:lvlJc w:val="right"/>
      <w:pPr>
        <w:tabs>
          <w:tab w:val="num" w:pos="2145"/>
        </w:tabs>
        <w:ind w:left="2145" w:hanging="180"/>
      </w:pPr>
    </w:lvl>
    <w:lvl w:ilvl="3" w:tplc="040E000F" w:tentative="1">
      <w:start w:val="1"/>
      <w:numFmt w:val="decimal"/>
      <w:lvlText w:val="%4."/>
      <w:lvlJc w:val="left"/>
      <w:pPr>
        <w:tabs>
          <w:tab w:val="num" w:pos="2865"/>
        </w:tabs>
        <w:ind w:left="2865" w:hanging="360"/>
      </w:pPr>
    </w:lvl>
    <w:lvl w:ilvl="4" w:tplc="040E0019" w:tentative="1">
      <w:start w:val="1"/>
      <w:numFmt w:val="lowerLetter"/>
      <w:lvlText w:val="%5."/>
      <w:lvlJc w:val="left"/>
      <w:pPr>
        <w:tabs>
          <w:tab w:val="num" w:pos="3585"/>
        </w:tabs>
        <w:ind w:left="3585" w:hanging="360"/>
      </w:pPr>
    </w:lvl>
    <w:lvl w:ilvl="5" w:tplc="040E001B" w:tentative="1">
      <w:start w:val="1"/>
      <w:numFmt w:val="lowerRoman"/>
      <w:lvlText w:val="%6."/>
      <w:lvlJc w:val="right"/>
      <w:pPr>
        <w:tabs>
          <w:tab w:val="num" w:pos="4305"/>
        </w:tabs>
        <w:ind w:left="4305" w:hanging="180"/>
      </w:pPr>
    </w:lvl>
    <w:lvl w:ilvl="6" w:tplc="040E000F" w:tentative="1">
      <w:start w:val="1"/>
      <w:numFmt w:val="decimal"/>
      <w:lvlText w:val="%7."/>
      <w:lvlJc w:val="left"/>
      <w:pPr>
        <w:tabs>
          <w:tab w:val="num" w:pos="5025"/>
        </w:tabs>
        <w:ind w:left="5025" w:hanging="360"/>
      </w:pPr>
    </w:lvl>
    <w:lvl w:ilvl="7" w:tplc="040E0019" w:tentative="1">
      <w:start w:val="1"/>
      <w:numFmt w:val="lowerLetter"/>
      <w:lvlText w:val="%8."/>
      <w:lvlJc w:val="left"/>
      <w:pPr>
        <w:tabs>
          <w:tab w:val="num" w:pos="5745"/>
        </w:tabs>
        <w:ind w:left="5745" w:hanging="360"/>
      </w:pPr>
    </w:lvl>
    <w:lvl w:ilvl="8" w:tplc="040E001B" w:tentative="1">
      <w:start w:val="1"/>
      <w:numFmt w:val="lowerRoman"/>
      <w:lvlText w:val="%9."/>
      <w:lvlJc w:val="right"/>
      <w:pPr>
        <w:tabs>
          <w:tab w:val="num" w:pos="6465"/>
        </w:tabs>
        <w:ind w:left="6465" w:hanging="180"/>
      </w:pPr>
    </w:lvl>
  </w:abstractNum>
  <w:abstractNum w:abstractNumId="30">
    <w:nsid w:val="02A63661"/>
    <w:multiLevelType w:val="hybridMultilevel"/>
    <w:tmpl w:val="579434E2"/>
    <w:lvl w:ilvl="0" w:tplc="C4522BAA">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0811163E"/>
    <w:multiLevelType w:val="hybridMultilevel"/>
    <w:tmpl w:val="F07443D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08887D9B"/>
    <w:multiLevelType w:val="hybridMultilevel"/>
    <w:tmpl w:val="767CFD2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0AF17F3D"/>
    <w:multiLevelType w:val="hybridMultilevel"/>
    <w:tmpl w:val="52085E84"/>
    <w:lvl w:ilvl="0" w:tplc="A8F077EC">
      <w:start w:val="1"/>
      <w:numFmt w:val="bullet"/>
      <w:lvlText w:val="-"/>
      <w:lvlJc w:val="left"/>
      <w:pPr>
        <w:ind w:left="1440" w:hanging="360"/>
      </w:pPr>
      <w:rPr>
        <w:rFonts w:ascii="Times New Roman" w:eastAsia="Times New Roman"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4">
    <w:nsid w:val="0B0D1590"/>
    <w:multiLevelType w:val="hybridMultilevel"/>
    <w:tmpl w:val="9E54A084"/>
    <w:name w:val="WW8Num21"/>
    <w:lvl w:ilvl="0" w:tplc="BA444EB8">
      <w:start w:val="1"/>
      <w:numFmt w:val="decimal"/>
      <w:lvlText w:val="%1."/>
      <w:lvlJc w:val="left"/>
      <w:pPr>
        <w:tabs>
          <w:tab w:val="num" w:pos="720"/>
        </w:tabs>
        <w:ind w:left="720" w:hanging="360"/>
      </w:pPr>
      <w:rPr>
        <w:b/>
      </w:rPr>
    </w:lvl>
    <w:lvl w:ilvl="1" w:tplc="5FC448F4">
      <w:start w:val="1"/>
      <w:numFmt w:val="lowerLetter"/>
      <w:lvlText w:val="%2)"/>
      <w:lvlJc w:val="left"/>
      <w:pPr>
        <w:tabs>
          <w:tab w:val="num" w:pos="1440"/>
        </w:tabs>
        <w:ind w:left="1440" w:hanging="360"/>
      </w:pPr>
      <w:rPr>
        <w:b/>
      </w:rPr>
    </w:lvl>
    <w:lvl w:ilvl="2" w:tplc="2CE81842">
      <w:start w:val="6"/>
      <w:numFmt w:val="bullet"/>
      <w:lvlText w:val="-"/>
      <w:lvlJc w:val="left"/>
      <w:pPr>
        <w:tabs>
          <w:tab w:val="num" w:pos="2340"/>
        </w:tabs>
        <w:ind w:left="2340" w:hanging="360"/>
      </w:pPr>
      <w:rPr>
        <w:rFonts w:ascii="Times New Roman" w:eastAsia="Times New Roman" w:hAnsi="Times New Roman" w:cs="Times New Roman" w:hint="default"/>
        <w:b/>
      </w:rPr>
    </w:lvl>
    <w:lvl w:ilvl="3" w:tplc="0A2A3196">
      <w:start w:val="1"/>
      <w:numFmt w:val="lowerLetter"/>
      <w:lvlText w:val="%4)"/>
      <w:lvlJc w:val="left"/>
      <w:pPr>
        <w:tabs>
          <w:tab w:val="num" w:pos="2880"/>
        </w:tabs>
        <w:ind w:left="2880" w:hanging="360"/>
      </w:pPr>
      <w:rPr>
        <w:b/>
      </w:rPr>
    </w:lvl>
    <w:lvl w:ilvl="4" w:tplc="B6EE3AD4" w:tentative="1">
      <w:start w:val="1"/>
      <w:numFmt w:val="lowerLetter"/>
      <w:lvlText w:val="%5."/>
      <w:lvlJc w:val="left"/>
      <w:pPr>
        <w:tabs>
          <w:tab w:val="num" w:pos="3600"/>
        </w:tabs>
        <w:ind w:left="3600" w:hanging="360"/>
      </w:pPr>
    </w:lvl>
    <w:lvl w:ilvl="5" w:tplc="2452E198" w:tentative="1">
      <w:start w:val="1"/>
      <w:numFmt w:val="lowerRoman"/>
      <w:lvlText w:val="%6."/>
      <w:lvlJc w:val="right"/>
      <w:pPr>
        <w:tabs>
          <w:tab w:val="num" w:pos="4320"/>
        </w:tabs>
        <w:ind w:left="4320" w:hanging="180"/>
      </w:pPr>
    </w:lvl>
    <w:lvl w:ilvl="6" w:tplc="2FFC1D42" w:tentative="1">
      <w:start w:val="1"/>
      <w:numFmt w:val="decimal"/>
      <w:lvlText w:val="%7."/>
      <w:lvlJc w:val="left"/>
      <w:pPr>
        <w:tabs>
          <w:tab w:val="num" w:pos="5040"/>
        </w:tabs>
        <w:ind w:left="5040" w:hanging="360"/>
      </w:pPr>
    </w:lvl>
    <w:lvl w:ilvl="7" w:tplc="D4E28D4C" w:tentative="1">
      <w:start w:val="1"/>
      <w:numFmt w:val="lowerLetter"/>
      <w:lvlText w:val="%8."/>
      <w:lvlJc w:val="left"/>
      <w:pPr>
        <w:tabs>
          <w:tab w:val="num" w:pos="5760"/>
        </w:tabs>
        <w:ind w:left="5760" w:hanging="360"/>
      </w:pPr>
    </w:lvl>
    <w:lvl w:ilvl="8" w:tplc="16806BD0" w:tentative="1">
      <w:start w:val="1"/>
      <w:numFmt w:val="lowerRoman"/>
      <w:lvlText w:val="%9."/>
      <w:lvlJc w:val="right"/>
      <w:pPr>
        <w:tabs>
          <w:tab w:val="num" w:pos="6480"/>
        </w:tabs>
        <w:ind w:left="6480" w:hanging="180"/>
      </w:pPr>
    </w:lvl>
  </w:abstractNum>
  <w:abstractNum w:abstractNumId="35">
    <w:nsid w:val="0D5E09C4"/>
    <w:multiLevelType w:val="hybridMultilevel"/>
    <w:tmpl w:val="C086612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0E1D1452"/>
    <w:multiLevelType w:val="hybridMultilevel"/>
    <w:tmpl w:val="7F9E4D06"/>
    <w:name w:val="WW8Num7222222"/>
    <w:lvl w:ilvl="0" w:tplc="C506E87A">
      <w:start w:val="1"/>
      <w:numFmt w:val="decimal"/>
      <w:lvlText w:val="%1."/>
      <w:lvlJc w:val="left"/>
      <w:pPr>
        <w:ind w:left="862" w:hanging="360"/>
      </w:pPr>
    </w:lvl>
    <w:lvl w:ilvl="1" w:tplc="4CF49062" w:tentative="1">
      <w:start w:val="1"/>
      <w:numFmt w:val="lowerLetter"/>
      <w:lvlText w:val="%2."/>
      <w:lvlJc w:val="left"/>
      <w:pPr>
        <w:ind w:left="1582" w:hanging="360"/>
      </w:pPr>
    </w:lvl>
    <w:lvl w:ilvl="2" w:tplc="7E5AD5EA" w:tentative="1">
      <w:start w:val="1"/>
      <w:numFmt w:val="lowerRoman"/>
      <w:lvlText w:val="%3."/>
      <w:lvlJc w:val="right"/>
      <w:pPr>
        <w:ind w:left="2302" w:hanging="180"/>
      </w:pPr>
    </w:lvl>
    <w:lvl w:ilvl="3" w:tplc="23D2ADA2" w:tentative="1">
      <w:start w:val="1"/>
      <w:numFmt w:val="decimal"/>
      <w:lvlText w:val="%4."/>
      <w:lvlJc w:val="left"/>
      <w:pPr>
        <w:ind w:left="3022" w:hanging="360"/>
      </w:pPr>
    </w:lvl>
    <w:lvl w:ilvl="4" w:tplc="8DB6080E" w:tentative="1">
      <w:start w:val="1"/>
      <w:numFmt w:val="lowerLetter"/>
      <w:lvlText w:val="%5."/>
      <w:lvlJc w:val="left"/>
      <w:pPr>
        <w:ind w:left="3742" w:hanging="360"/>
      </w:pPr>
    </w:lvl>
    <w:lvl w:ilvl="5" w:tplc="7FBE1F04" w:tentative="1">
      <w:start w:val="1"/>
      <w:numFmt w:val="lowerRoman"/>
      <w:lvlText w:val="%6."/>
      <w:lvlJc w:val="right"/>
      <w:pPr>
        <w:ind w:left="4462" w:hanging="180"/>
      </w:pPr>
    </w:lvl>
    <w:lvl w:ilvl="6" w:tplc="5AA28E7E" w:tentative="1">
      <w:start w:val="1"/>
      <w:numFmt w:val="decimal"/>
      <w:lvlText w:val="%7."/>
      <w:lvlJc w:val="left"/>
      <w:pPr>
        <w:ind w:left="5182" w:hanging="360"/>
      </w:pPr>
    </w:lvl>
    <w:lvl w:ilvl="7" w:tplc="253AA372" w:tentative="1">
      <w:start w:val="1"/>
      <w:numFmt w:val="lowerLetter"/>
      <w:lvlText w:val="%8."/>
      <w:lvlJc w:val="left"/>
      <w:pPr>
        <w:ind w:left="5902" w:hanging="360"/>
      </w:pPr>
    </w:lvl>
    <w:lvl w:ilvl="8" w:tplc="BD2010B8" w:tentative="1">
      <w:start w:val="1"/>
      <w:numFmt w:val="lowerRoman"/>
      <w:lvlText w:val="%9."/>
      <w:lvlJc w:val="right"/>
      <w:pPr>
        <w:ind w:left="6622" w:hanging="180"/>
      </w:pPr>
    </w:lvl>
  </w:abstractNum>
  <w:abstractNum w:abstractNumId="37">
    <w:nsid w:val="0F641428"/>
    <w:multiLevelType w:val="hybridMultilevel"/>
    <w:tmpl w:val="C810AA4A"/>
    <w:name w:val="WW8Num624"/>
    <w:lvl w:ilvl="0" w:tplc="4F281680">
      <w:start w:val="5"/>
      <w:numFmt w:val="decimal"/>
      <w:lvlText w:val="%1."/>
      <w:lvlJc w:val="left"/>
      <w:pPr>
        <w:tabs>
          <w:tab w:val="num" w:pos="1080"/>
        </w:tabs>
        <w:ind w:left="1080" w:hanging="360"/>
      </w:pPr>
      <w:rPr>
        <w:rFonts w:hint="default"/>
      </w:rPr>
    </w:lvl>
    <w:lvl w:ilvl="1" w:tplc="040E0003" w:tentative="1">
      <w:start w:val="1"/>
      <w:numFmt w:val="lowerLetter"/>
      <w:lvlText w:val="%2."/>
      <w:lvlJc w:val="left"/>
      <w:pPr>
        <w:tabs>
          <w:tab w:val="num" w:pos="1800"/>
        </w:tabs>
        <w:ind w:left="1800" w:hanging="360"/>
      </w:pPr>
    </w:lvl>
    <w:lvl w:ilvl="2" w:tplc="040E0005" w:tentative="1">
      <w:start w:val="1"/>
      <w:numFmt w:val="lowerRoman"/>
      <w:lvlText w:val="%3."/>
      <w:lvlJc w:val="right"/>
      <w:pPr>
        <w:tabs>
          <w:tab w:val="num" w:pos="2520"/>
        </w:tabs>
        <w:ind w:left="2520" w:hanging="180"/>
      </w:pPr>
    </w:lvl>
    <w:lvl w:ilvl="3" w:tplc="040E0001" w:tentative="1">
      <w:start w:val="1"/>
      <w:numFmt w:val="decimal"/>
      <w:lvlText w:val="%4."/>
      <w:lvlJc w:val="left"/>
      <w:pPr>
        <w:tabs>
          <w:tab w:val="num" w:pos="3240"/>
        </w:tabs>
        <w:ind w:left="3240" w:hanging="360"/>
      </w:pPr>
    </w:lvl>
    <w:lvl w:ilvl="4" w:tplc="040E0003" w:tentative="1">
      <w:start w:val="1"/>
      <w:numFmt w:val="lowerLetter"/>
      <w:lvlText w:val="%5."/>
      <w:lvlJc w:val="left"/>
      <w:pPr>
        <w:tabs>
          <w:tab w:val="num" w:pos="3960"/>
        </w:tabs>
        <w:ind w:left="3960" w:hanging="360"/>
      </w:pPr>
    </w:lvl>
    <w:lvl w:ilvl="5" w:tplc="040E0005" w:tentative="1">
      <w:start w:val="1"/>
      <w:numFmt w:val="lowerRoman"/>
      <w:lvlText w:val="%6."/>
      <w:lvlJc w:val="right"/>
      <w:pPr>
        <w:tabs>
          <w:tab w:val="num" w:pos="4680"/>
        </w:tabs>
        <w:ind w:left="4680" w:hanging="180"/>
      </w:pPr>
    </w:lvl>
    <w:lvl w:ilvl="6" w:tplc="040E0001" w:tentative="1">
      <w:start w:val="1"/>
      <w:numFmt w:val="decimal"/>
      <w:lvlText w:val="%7."/>
      <w:lvlJc w:val="left"/>
      <w:pPr>
        <w:tabs>
          <w:tab w:val="num" w:pos="5400"/>
        </w:tabs>
        <w:ind w:left="5400" w:hanging="360"/>
      </w:pPr>
    </w:lvl>
    <w:lvl w:ilvl="7" w:tplc="040E0003" w:tentative="1">
      <w:start w:val="1"/>
      <w:numFmt w:val="lowerLetter"/>
      <w:lvlText w:val="%8."/>
      <w:lvlJc w:val="left"/>
      <w:pPr>
        <w:tabs>
          <w:tab w:val="num" w:pos="6120"/>
        </w:tabs>
        <w:ind w:left="6120" w:hanging="360"/>
      </w:pPr>
    </w:lvl>
    <w:lvl w:ilvl="8" w:tplc="040E0005" w:tentative="1">
      <w:start w:val="1"/>
      <w:numFmt w:val="lowerRoman"/>
      <w:lvlText w:val="%9."/>
      <w:lvlJc w:val="right"/>
      <w:pPr>
        <w:tabs>
          <w:tab w:val="num" w:pos="6840"/>
        </w:tabs>
        <w:ind w:left="6840" w:hanging="180"/>
      </w:pPr>
    </w:lvl>
  </w:abstractNum>
  <w:abstractNum w:abstractNumId="38">
    <w:nsid w:val="0FEC0C8F"/>
    <w:multiLevelType w:val="hybridMultilevel"/>
    <w:tmpl w:val="83D4CB88"/>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11244876"/>
    <w:multiLevelType w:val="hybridMultilevel"/>
    <w:tmpl w:val="ECF8A654"/>
    <w:lvl w:ilvl="0" w:tplc="589A8D9A">
      <w:start w:val="1"/>
      <w:numFmt w:val="decimal"/>
      <w:lvlText w:val="%1."/>
      <w:lvlJc w:val="left"/>
      <w:pPr>
        <w:ind w:left="765" w:hanging="360"/>
      </w:pPr>
    </w:lvl>
    <w:lvl w:ilvl="1" w:tplc="83EED162">
      <w:start w:val="1"/>
      <w:numFmt w:val="decimal"/>
      <w:lvlText w:val="%2."/>
      <w:lvlJc w:val="left"/>
      <w:pPr>
        <w:ind w:left="1485" w:hanging="360"/>
      </w:pPr>
      <w:rPr>
        <w:rFonts w:hint="default"/>
        <w:sz w:val="24"/>
      </w:rPr>
    </w:lvl>
    <w:lvl w:ilvl="2" w:tplc="040E001B" w:tentative="1">
      <w:start w:val="1"/>
      <w:numFmt w:val="lowerRoman"/>
      <w:lvlText w:val="%3."/>
      <w:lvlJc w:val="right"/>
      <w:pPr>
        <w:ind w:left="2205" w:hanging="180"/>
      </w:pPr>
    </w:lvl>
    <w:lvl w:ilvl="3" w:tplc="040E000F" w:tentative="1">
      <w:start w:val="1"/>
      <w:numFmt w:val="decimal"/>
      <w:lvlText w:val="%4."/>
      <w:lvlJc w:val="left"/>
      <w:pPr>
        <w:ind w:left="2925" w:hanging="360"/>
      </w:pPr>
    </w:lvl>
    <w:lvl w:ilvl="4" w:tplc="040E0019" w:tentative="1">
      <w:start w:val="1"/>
      <w:numFmt w:val="lowerLetter"/>
      <w:lvlText w:val="%5."/>
      <w:lvlJc w:val="left"/>
      <w:pPr>
        <w:ind w:left="3645" w:hanging="360"/>
      </w:pPr>
    </w:lvl>
    <w:lvl w:ilvl="5" w:tplc="040E001B" w:tentative="1">
      <w:start w:val="1"/>
      <w:numFmt w:val="lowerRoman"/>
      <w:lvlText w:val="%6."/>
      <w:lvlJc w:val="right"/>
      <w:pPr>
        <w:ind w:left="4365" w:hanging="180"/>
      </w:pPr>
    </w:lvl>
    <w:lvl w:ilvl="6" w:tplc="040E000F" w:tentative="1">
      <w:start w:val="1"/>
      <w:numFmt w:val="decimal"/>
      <w:lvlText w:val="%7."/>
      <w:lvlJc w:val="left"/>
      <w:pPr>
        <w:ind w:left="5085" w:hanging="360"/>
      </w:pPr>
    </w:lvl>
    <w:lvl w:ilvl="7" w:tplc="040E0019" w:tentative="1">
      <w:start w:val="1"/>
      <w:numFmt w:val="lowerLetter"/>
      <w:lvlText w:val="%8."/>
      <w:lvlJc w:val="left"/>
      <w:pPr>
        <w:ind w:left="5805" w:hanging="360"/>
      </w:pPr>
    </w:lvl>
    <w:lvl w:ilvl="8" w:tplc="040E001B" w:tentative="1">
      <w:start w:val="1"/>
      <w:numFmt w:val="lowerRoman"/>
      <w:lvlText w:val="%9."/>
      <w:lvlJc w:val="right"/>
      <w:pPr>
        <w:ind w:left="6525" w:hanging="180"/>
      </w:pPr>
    </w:lvl>
  </w:abstractNum>
  <w:abstractNum w:abstractNumId="40">
    <w:nsid w:val="112857FD"/>
    <w:multiLevelType w:val="hybridMultilevel"/>
    <w:tmpl w:val="4CD8712E"/>
    <w:lvl w:ilvl="0" w:tplc="040E000F">
      <w:start w:val="1"/>
      <w:numFmt w:val="decimal"/>
      <w:lvlText w:val="%1."/>
      <w:lvlJc w:val="left"/>
      <w:pPr>
        <w:tabs>
          <w:tab w:val="num" w:pos="720"/>
        </w:tabs>
        <w:ind w:left="720" w:hanging="360"/>
      </w:pPr>
    </w:lvl>
    <w:lvl w:ilvl="1" w:tplc="B7E8C4DE">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1">
    <w:nsid w:val="11367B5A"/>
    <w:multiLevelType w:val="hybridMultilevel"/>
    <w:tmpl w:val="F30EFBC6"/>
    <w:lvl w:ilvl="0" w:tplc="F58A518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nsid w:val="117A19A2"/>
    <w:multiLevelType w:val="hybridMultilevel"/>
    <w:tmpl w:val="48B0F64E"/>
    <w:lvl w:ilvl="0" w:tplc="C9CE5B44">
      <w:start w:val="1"/>
      <w:numFmt w:val="decimal"/>
      <w:lvlText w:val="%1."/>
      <w:lvlJc w:val="left"/>
      <w:pPr>
        <w:tabs>
          <w:tab w:val="num" w:pos="360"/>
        </w:tabs>
        <w:ind w:left="360" w:hanging="360"/>
      </w:pPr>
      <w:rPr>
        <w:rFonts w:hint="default"/>
        <w:b w:val="0"/>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3">
    <w:nsid w:val="129B6742"/>
    <w:multiLevelType w:val="hybridMultilevel"/>
    <w:tmpl w:val="5600BF0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nsid w:val="13572BCD"/>
    <w:multiLevelType w:val="hybridMultilevel"/>
    <w:tmpl w:val="FD5692EA"/>
    <w:lvl w:ilvl="0" w:tplc="C4522BAA">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nsid w:val="14B10BC3"/>
    <w:multiLevelType w:val="hybridMultilevel"/>
    <w:tmpl w:val="CF42BDAE"/>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6">
    <w:nsid w:val="17D44A70"/>
    <w:multiLevelType w:val="singleLevel"/>
    <w:tmpl w:val="9CACE066"/>
    <w:name w:val="WW8Num111"/>
    <w:lvl w:ilvl="0">
      <w:start w:val="1"/>
      <w:numFmt w:val="lowerLetter"/>
      <w:lvlText w:val="%1."/>
      <w:lvlJc w:val="left"/>
      <w:pPr>
        <w:tabs>
          <w:tab w:val="num" w:pos="660"/>
        </w:tabs>
        <w:ind w:left="660" w:hanging="360"/>
      </w:pPr>
      <w:rPr>
        <w:rFonts w:ascii="Times New Roman" w:eastAsia="Times New Roman" w:hAnsi="Times New Roman" w:cs="Times New Roman"/>
      </w:rPr>
    </w:lvl>
  </w:abstractNum>
  <w:abstractNum w:abstractNumId="47">
    <w:nsid w:val="182877EB"/>
    <w:multiLevelType w:val="hybridMultilevel"/>
    <w:tmpl w:val="63D4465E"/>
    <w:lvl w:ilvl="0" w:tplc="040E000F">
      <w:start w:val="1"/>
      <w:numFmt w:val="decimal"/>
      <w:lvlText w:val="%1."/>
      <w:lvlJc w:val="left"/>
      <w:pPr>
        <w:ind w:left="1920" w:hanging="360"/>
      </w:p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48">
    <w:nsid w:val="1EAA278D"/>
    <w:multiLevelType w:val="hybridMultilevel"/>
    <w:tmpl w:val="79762EC0"/>
    <w:lvl w:ilvl="0" w:tplc="658C152C">
      <w:start w:val="7"/>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nsid w:val="22B956DF"/>
    <w:multiLevelType w:val="hybridMultilevel"/>
    <w:tmpl w:val="7EB2D2C0"/>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nsid w:val="236631A4"/>
    <w:multiLevelType w:val="hybridMultilevel"/>
    <w:tmpl w:val="49966510"/>
    <w:lvl w:ilvl="0" w:tplc="C4522BAA">
      <w:start w:val="1"/>
      <w:numFmt w:val="decimal"/>
      <w:lvlText w:val="%1."/>
      <w:lvlJc w:val="left"/>
      <w:pPr>
        <w:ind w:left="1080" w:hanging="360"/>
      </w:pPr>
      <w:rPr>
        <w:b w:val="0"/>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1">
    <w:nsid w:val="239C3FE7"/>
    <w:multiLevelType w:val="hybridMultilevel"/>
    <w:tmpl w:val="A9F22ECC"/>
    <w:name w:val="WW8Num110"/>
    <w:lvl w:ilvl="0" w:tplc="00000001">
      <w:start w:val="1"/>
      <w:numFmt w:val="bullet"/>
      <w:lvlText w:val=""/>
      <w:lvlJc w:val="left"/>
      <w:pPr>
        <w:tabs>
          <w:tab w:val="num" w:pos="720"/>
        </w:tabs>
        <w:ind w:left="720" w:hanging="360"/>
      </w:pPr>
      <w:rPr>
        <w:rFonts w:ascii="Symbol" w:hAnsi="Symbol" w:hint="default"/>
      </w:rPr>
    </w:lvl>
    <w:lvl w:ilvl="1" w:tplc="040E0019" w:tentative="1">
      <w:start w:val="1"/>
      <w:numFmt w:val="bullet"/>
      <w:lvlText w:val="o"/>
      <w:lvlJc w:val="left"/>
      <w:pPr>
        <w:tabs>
          <w:tab w:val="num" w:pos="1440"/>
        </w:tabs>
        <w:ind w:left="1440" w:hanging="360"/>
      </w:pPr>
      <w:rPr>
        <w:rFonts w:ascii="Courier New" w:hAnsi="Courier New" w:cs="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52">
    <w:nsid w:val="24795FE2"/>
    <w:multiLevelType w:val="multilevel"/>
    <w:tmpl w:val="F70AE052"/>
    <w:lvl w:ilvl="0">
      <w:start w:val="1"/>
      <w:numFmt w:val="upperRoman"/>
      <w:pStyle w:val="3"/>
      <w:suff w:val="space"/>
      <w:lvlText w:val="%1."/>
      <w:lvlJc w:val="left"/>
      <w:pPr>
        <w:ind w:left="567" w:hanging="567"/>
      </w:pPr>
      <w:rPr>
        <w:rFonts w:ascii="Times New Roman" w:hAnsi="Times New Roman" w:hint="default"/>
        <w:b/>
        <w:i w:val="0"/>
        <w:sz w:val="28"/>
      </w:rPr>
    </w:lvl>
    <w:lvl w:ilvl="1">
      <w:start w:val="1"/>
      <w:numFmt w:val="decimal"/>
      <w:suff w:val="space"/>
      <w:lvlText w:val="%2."/>
      <w:lvlJc w:val="right"/>
      <w:pPr>
        <w:ind w:left="794" w:hanging="340"/>
      </w:pPr>
      <w:rPr>
        <w:rFonts w:ascii="Times New Roman" w:hAnsi="Times New Roman" w:hint="default"/>
        <w:sz w:val="24"/>
      </w:rPr>
    </w:lvl>
    <w:lvl w:ilvl="2">
      <w:start w:val="2"/>
      <w:numFmt w:val="lowerLetter"/>
      <w:suff w:val="space"/>
      <w:lvlText w:val="%3)"/>
      <w:lvlJc w:val="right"/>
      <w:pPr>
        <w:ind w:left="1134"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25295402"/>
    <w:multiLevelType w:val="hybridMultilevel"/>
    <w:tmpl w:val="B35EBC62"/>
    <w:lvl w:ilvl="0" w:tplc="040E0017">
      <w:start w:val="1"/>
      <w:numFmt w:val="lowerLetter"/>
      <w:lvlText w:val="%1)"/>
      <w:lvlJc w:val="left"/>
      <w:pPr>
        <w:tabs>
          <w:tab w:val="num" w:pos="900"/>
        </w:tabs>
        <w:ind w:left="900" w:hanging="360"/>
      </w:pPr>
      <w:rPr>
        <w:rFonts w:cs="Times New Roman"/>
      </w:rPr>
    </w:lvl>
    <w:lvl w:ilvl="1" w:tplc="6C14C444">
      <w:numFmt w:val="bullet"/>
      <w:lvlText w:val="–"/>
      <w:lvlJc w:val="left"/>
      <w:pPr>
        <w:tabs>
          <w:tab w:val="num" w:pos="1620"/>
        </w:tabs>
        <w:ind w:left="1620" w:hanging="360"/>
      </w:pPr>
      <w:rPr>
        <w:rFonts w:ascii="Times New Roman" w:eastAsia="Times New Roman" w:hAnsi="Times New Roman" w:hint="default"/>
      </w:rPr>
    </w:lvl>
    <w:lvl w:ilvl="2" w:tplc="040E001B" w:tentative="1">
      <w:start w:val="1"/>
      <w:numFmt w:val="lowerRoman"/>
      <w:lvlText w:val="%3."/>
      <w:lvlJc w:val="right"/>
      <w:pPr>
        <w:tabs>
          <w:tab w:val="num" w:pos="2340"/>
        </w:tabs>
        <w:ind w:left="2340" w:hanging="180"/>
      </w:pPr>
      <w:rPr>
        <w:rFonts w:cs="Times New Roman"/>
      </w:rPr>
    </w:lvl>
    <w:lvl w:ilvl="3" w:tplc="040E000F" w:tentative="1">
      <w:start w:val="1"/>
      <w:numFmt w:val="decimal"/>
      <w:lvlText w:val="%4."/>
      <w:lvlJc w:val="left"/>
      <w:pPr>
        <w:tabs>
          <w:tab w:val="num" w:pos="3060"/>
        </w:tabs>
        <w:ind w:left="3060" w:hanging="360"/>
      </w:pPr>
      <w:rPr>
        <w:rFonts w:cs="Times New Roman"/>
      </w:rPr>
    </w:lvl>
    <w:lvl w:ilvl="4" w:tplc="040E0019" w:tentative="1">
      <w:start w:val="1"/>
      <w:numFmt w:val="lowerLetter"/>
      <w:lvlText w:val="%5."/>
      <w:lvlJc w:val="left"/>
      <w:pPr>
        <w:tabs>
          <w:tab w:val="num" w:pos="3780"/>
        </w:tabs>
        <w:ind w:left="3780" w:hanging="360"/>
      </w:pPr>
      <w:rPr>
        <w:rFonts w:cs="Times New Roman"/>
      </w:rPr>
    </w:lvl>
    <w:lvl w:ilvl="5" w:tplc="040E001B" w:tentative="1">
      <w:start w:val="1"/>
      <w:numFmt w:val="lowerRoman"/>
      <w:lvlText w:val="%6."/>
      <w:lvlJc w:val="right"/>
      <w:pPr>
        <w:tabs>
          <w:tab w:val="num" w:pos="4500"/>
        </w:tabs>
        <w:ind w:left="4500" w:hanging="180"/>
      </w:pPr>
      <w:rPr>
        <w:rFonts w:cs="Times New Roman"/>
      </w:rPr>
    </w:lvl>
    <w:lvl w:ilvl="6" w:tplc="040E000F" w:tentative="1">
      <w:start w:val="1"/>
      <w:numFmt w:val="decimal"/>
      <w:lvlText w:val="%7."/>
      <w:lvlJc w:val="left"/>
      <w:pPr>
        <w:tabs>
          <w:tab w:val="num" w:pos="5220"/>
        </w:tabs>
        <w:ind w:left="5220" w:hanging="360"/>
      </w:pPr>
      <w:rPr>
        <w:rFonts w:cs="Times New Roman"/>
      </w:rPr>
    </w:lvl>
    <w:lvl w:ilvl="7" w:tplc="040E0019" w:tentative="1">
      <w:start w:val="1"/>
      <w:numFmt w:val="lowerLetter"/>
      <w:lvlText w:val="%8."/>
      <w:lvlJc w:val="left"/>
      <w:pPr>
        <w:tabs>
          <w:tab w:val="num" w:pos="5940"/>
        </w:tabs>
        <w:ind w:left="5940" w:hanging="360"/>
      </w:pPr>
      <w:rPr>
        <w:rFonts w:cs="Times New Roman"/>
      </w:rPr>
    </w:lvl>
    <w:lvl w:ilvl="8" w:tplc="040E001B" w:tentative="1">
      <w:start w:val="1"/>
      <w:numFmt w:val="lowerRoman"/>
      <w:lvlText w:val="%9."/>
      <w:lvlJc w:val="right"/>
      <w:pPr>
        <w:tabs>
          <w:tab w:val="num" w:pos="6660"/>
        </w:tabs>
        <w:ind w:left="6660" w:hanging="180"/>
      </w:pPr>
      <w:rPr>
        <w:rFonts w:cs="Times New Roman"/>
      </w:rPr>
    </w:lvl>
  </w:abstractNum>
  <w:abstractNum w:abstractNumId="54">
    <w:nsid w:val="265006AB"/>
    <w:multiLevelType w:val="multilevel"/>
    <w:tmpl w:val="284EAFC2"/>
    <w:lvl w:ilvl="0">
      <w:start w:val="1"/>
      <w:numFmt w:val="decimal"/>
      <w:lvlText w:val="%1."/>
      <w:lvlJc w:val="left"/>
      <w:pPr>
        <w:tabs>
          <w:tab w:val="num" w:pos="1068"/>
        </w:tabs>
        <w:ind w:left="1068" w:hanging="360"/>
      </w:pPr>
      <w:rPr>
        <w:rFonts w:hint="default"/>
      </w:rPr>
    </w:lvl>
    <w:lvl w:ilvl="1">
      <w:numFmt w:val="bullet"/>
      <w:lvlText w:val="-"/>
      <w:lvlJc w:val="left"/>
      <w:pPr>
        <w:tabs>
          <w:tab w:val="num" w:pos="1788"/>
        </w:tabs>
        <w:ind w:left="1788" w:hanging="360"/>
      </w:pPr>
      <w:rPr>
        <w:rFonts w:ascii="Times New Roman" w:eastAsia="Times New Roman" w:hAnsi="Times New Roman" w:cs="Times New Roman" w:hint="default"/>
      </w:rPr>
    </w:lvl>
    <w:lvl w:ilvl="2">
      <w:start w:val="1"/>
      <w:numFmt w:val="lowerLetter"/>
      <w:lvlText w:val="%3)"/>
      <w:lvlJc w:val="left"/>
      <w:pPr>
        <w:ind w:left="2688" w:hanging="360"/>
      </w:pPr>
      <w:rPr>
        <w:rFonts w:hint="default"/>
      </w:r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55">
    <w:nsid w:val="27C30F37"/>
    <w:multiLevelType w:val="hybridMultilevel"/>
    <w:tmpl w:val="E4764212"/>
    <w:lvl w:ilvl="0" w:tplc="FF8058C4">
      <w:start w:val="1"/>
      <w:numFmt w:val="decimal"/>
      <w:lvlText w:val="%1."/>
      <w:lvlJc w:val="left"/>
      <w:pPr>
        <w:ind w:left="1221" w:hanging="360"/>
      </w:pPr>
      <w:rPr>
        <w:rFonts w:hint="default"/>
        <w:b w:val="0"/>
      </w:rPr>
    </w:lvl>
    <w:lvl w:ilvl="1" w:tplc="040E0019" w:tentative="1">
      <w:start w:val="1"/>
      <w:numFmt w:val="lowerLetter"/>
      <w:lvlText w:val="%2."/>
      <w:lvlJc w:val="left"/>
      <w:pPr>
        <w:ind w:left="1941" w:hanging="360"/>
      </w:pPr>
    </w:lvl>
    <w:lvl w:ilvl="2" w:tplc="040E001B" w:tentative="1">
      <w:start w:val="1"/>
      <w:numFmt w:val="lowerRoman"/>
      <w:lvlText w:val="%3."/>
      <w:lvlJc w:val="right"/>
      <w:pPr>
        <w:ind w:left="2661" w:hanging="180"/>
      </w:pPr>
    </w:lvl>
    <w:lvl w:ilvl="3" w:tplc="040E000F" w:tentative="1">
      <w:start w:val="1"/>
      <w:numFmt w:val="decimal"/>
      <w:lvlText w:val="%4."/>
      <w:lvlJc w:val="left"/>
      <w:pPr>
        <w:ind w:left="3381" w:hanging="360"/>
      </w:pPr>
    </w:lvl>
    <w:lvl w:ilvl="4" w:tplc="040E0019" w:tentative="1">
      <w:start w:val="1"/>
      <w:numFmt w:val="lowerLetter"/>
      <w:lvlText w:val="%5."/>
      <w:lvlJc w:val="left"/>
      <w:pPr>
        <w:ind w:left="4101" w:hanging="360"/>
      </w:pPr>
    </w:lvl>
    <w:lvl w:ilvl="5" w:tplc="040E001B" w:tentative="1">
      <w:start w:val="1"/>
      <w:numFmt w:val="lowerRoman"/>
      <w:lvlText w:val="%6."/>
      <w:lvlJc w:val="right"/>
      <w:pPr>
        <w:ind w:left="4821" w:hanging="180"/>
      </w:pPr>
    </w:lvl>
    <w:lvl w:ilvl="6" w:tplc="040E000F" w:tentative="1">
      <w:start w:val="1"/>
      <w:numFmt w:val="decimal"/>
      <w:lvlText w:val="%7."/>
      <w:lvlJc w:val="left"/>
      <w:pPr>
        <w:ind w:left="5541" w:hanging="360"/>
      </w:pPr>
    </w:lvl>
    <w:lvl w:ilvl="7" w:tplc="040E0019" w:tentative="1">
      <w:start w:val="1"/>
      <w:numFmt w:val="lowerLetter"/>
      <w:lvlText w:val="%8."/>
      <w:lvlJc w:val="left"/>
      <w:pPr>
        <w:ind w:left="6261" w:hanging="360"/>
      </w:pPr>
    </w:lvl>
    <w:lvl w:ilvl="8" w:tplc="040E001B" w:tentative="1">
      <w:start w:val="1"/>
      <w:numFmt w:val="lowerRoman"/>
      <w:lvlText w:val="%9."/>
      <w:lvlJc w:val="right"/>
      <w:pPr>
        <w:ind w:left="6981" w:hanging="180"/>
      </w:pPr>
    </w:lvl>
  </w:abstractNum>
  <w:abstractNum w:abstractNumId="56">
    <w:nsid w:val="28300432"/>
    <w:multiLevelType w:val="hybridMultilevel"/>
    <w:tmpl w:val="6016C3A8"/>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7">
    <w:nsid w:val="29491202"/>
    <w:multiLevelType w:val="hybridMultilevel"/>
    <w:tmpl w:val="127A44D4"/>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8">
    <w:nsid w:val="29753940"/>
    <w:multiLevelType w:val="hybridMultilevel"/>
    <w:tmpl w:val="E2FA0D8E"/>
    <w:name w:val="WW8Num72"/>
    <w:lvl w:ilvl="0" w:tplc="7A462E4A">
      <w:start w:val="1"/>
      <w:numFmt w:val="decimal"/>
      <w:lvlText w:val="%1."/>
      <w:lvlJc w:val="left"/>
      <w:pPr>
        <w:ind w:left="720" w:hanging="360"/>
      </w:pPr>
      <w:rPr>
        <w:rFonts w:hint="default"/>
      </w:rPr>
    </w:lvl>
    <w:lvl w:ilvl="1" w:tplc="387C678E" w:tentative="1">
      <w:start w:val="1"/>
      <w:numFmt w:val="lowerLetter"/>
      <w:lvlText w:val="%2."/>
      <w:lvlJc w:val="left"/>
      <w:pPr>
        <w:ind w:left="1440" w:hanging="360"/>
      </w:pPr>
    </w:lvl>
    <w:lvl w:ilvl="2" w:tplc="3BC6851A" w:tentative="1">
      <w:start w:val="1"/>
      <w:numFmt w:val="lowerRoman"/>
      <w:lvlText w:val="%3."/>
      <w:lvlJc w:val="right"/>
      <w:pPr>
        <w:ind w:left="2160" w:hanging="180"/>
      </w:pPr>
    </w:lvl>
    <w:lvl w:ilvl="3" w:tplc="AE3CAD20" w:tentative="1">
      <w:start w:val="1"/>
      <w:numFmt w:val="decimal"/>
      <w:lvlText w:val="%4."/>
      <w:lvlJc w:val="left"/>
      <w:pPr>
        <w:ind w:left="2880" w:hanging="360"/>
      </w:pPr>
    </w:lvl>
    <w:lvl w:ilvl="4" w:tplc="2BCEF514" w:tentative="1">
      <w:start w:val="1"/>
      <w:numFmt w:val="lowerLetter"/>
      <w:lvlText w:val="%5."/>
      <w:lvlJc w:val="left"/>
      <w:pPr>
        <w:ind w:left="3600" w:hanging="360"/>
      </w:pPr>
    </w:lvl>
    <w:lvl w:ilvl="5" w:tplc="B4689D78" w:tentative="1">
      <w:start w:val="1"/>
      <w:numFmt w:val="lowerRoman"/>
      <w:lvlText w:val="%6."/>
      <w:lvlJc w:val="right"/>
      <w:pPr>
        <w:ind w:left="4320" w:hanging="180"/>
      </w:pPr>
    </w:lvl>
    <w:lvl w:ilvl="6" w:tplc="9DB6ECB6" w:tentative="1">
      <w:start w:val="1"/>
      <w:numFmt w:val="decimal"/>
      <w:lvlText w:val="%7."/>
      <w:lvlJc w:val="left"/>
      <w:pPr>
        <w:ind w:left="5040" w:hanging="360"/>
      </w:pPr>
    </w:lvl>
    <w:lvl w:ilvl="7" w:tplc="90101C00" w:tentative="1">
      <w:start w:val="1"/>
      <w:numFmt w:val="lowerLetter"/>
      <w:lvlText w:val="%8."/>
      <w:lvlJc w:val="left"/>
      <w:pPr>
        <w:ind w:left="5760" w:hanging="360"/>
      </w:pPr>
    </w:lvl>
    <w:lvl w:ilvl="8" w:tplc="7A404AF4" w:tentative="1">
      <w:start w:val="1"/>
      <w:numFmt w:val="lowerRoman"/>
      <w:lvlText w:val="%9."/>
      <w:lvlJc w:val="right"/>
      <w:pPr>
        <w:ind w:left="6480" w:hanging="180"/>
      </w:pPr>
    </w:lvl>
  </w:abstractNum>
  <w:abstractNum w:abstractNumId="59">
    <w:nsid w:val="2A315773"/>
    <w:multiLevelType w:val="hybridMultilevel"/>
    <w:tmpl w:val="C2C6D1C4"/>
    <w:lvl w:ilvl="0" w:tplc="040E000F">
      <w:start w:val="1"/>
      <w:numFmt w:val="decimal"/>
      <w:lvlText w:val="%1."/>
      <w:lvlJc w:val="left"/>
      <w:pPr>
        <w:ind w:left="1145" w:hanging="360"/>
      </w:pPr>
    </w:lvl>
    <w:lvl w:ilvl="1" w:tplc="040E0019" w:tentative="1">
      <w:start w:val="1"/>
      <w:numFmt w:val="lowerLetter"/>
      <w:lvlText w:val="%2."/>
      <w:lvlJc w:val="left"/>
      <w:pPr>
        <w:ind w:left="1865" w:hanging="360"/>
      </w:pPr>
    </w:lvl>
    <w:lvl w:ilvl="2" w:tplc="040E001B" w:tentative="1">
      <w:start w:val="1"/>
      <w:numFmt w:val="lowerRoman"/>
      <w:lvlText w:val="%3."/>
      <w:lvlJc w:val="right"/>
      <w:pPr>
        <w:ind w:left="2585" w:hanging="180"/>
      </w:pPr>
    </w:lvl>
    <w:lvl w:ilvl="3" w:tplc="040E000F" w:tentative="1">
      <w:start w:val="1"/>
      <w:numFmt w:val="decimal"/>
      <w:lvlText w:val="%4."/>
      <w:lvlJc w:val="left"/>
      <w:pPr>
        <w:ind w:left="3305" w:hanging="360"/>
      </w:pPr>
    </w:lvl>
    <w:lvl w:ilvl="4" w:tplc="040E0019" w:tentative="1">
      <w:start w:val="1"/>
      <w:numFmt w:val="lowerLetter"/>
      <w:lvlText w:val="%5."/>
      <w:lvlJc w:val="left"/>
      <w:pPr>
        <w:ind w:left="4025" w:hanging="360"/>
      </w:pPr>
    </w:lvl>
    <w:lvl w:ilvl="5" w:tplc="040E001B" w:tentative="1">
      <w:start w:val="1"/>
      <w:numFmt w:val="lowerRoman"/>
      <w:lvlText w:val="%6."/>
      <w:lvlJc w:val="right"/>
      <w:pPr>
        <w:ind w:left="4745" w:hanging="180"/>
      </w:pPr>
    </w:lvl>
    <w:lvl w:ilvl="6" w:tplc="040E000F" w:tentative="1">
      <w:start w:val="1"/>
      <w:numFmt w:val="decimal"/>
      <w:lvlText w:val="%7."/>
      <w:lvlJc w:val="left"/>
      <w:pPr>
        <w:ind w:left="5465" w:hanging="360"/>
      </w:pPr>
    </w:lvl>
    <w:lvl w:ilvl="7" w:tplc="040E0019" w:tentative="1">
      <w:start w:val="1"/>
      <w:numFmt w:val="lowerLetter"/>
      <w:lvlText w:val="%8."/>
      <w:lvlJc w:val="left"/>
      <w:pPr>
        <w:ind w:left="6185" w:hanging="360"/>
      </w:pPr>
    </w:lvl>
    <w:lvl w:ilvl="8" w:tplc="040E001B" w:tentative="1">
      <w:start w:val="1"/>
      <w:numFmt w:val="lowerRoman"/>
      <w:lvlText w:val="%9."/>
      <w:lvlJc w:val="right"/>
      <w:pPr>
        <w:ind w:left="6905" w:hanging="180"/>
      </w:pPr>
    </w:lvl>
  </w:abstractNum>
  <w:abstractNum w:abstractNumId="60">
    <w:nsid w:val="2D2646A9"/>
    <w:multiLevelType w:val="hybridMultilevel"/>
    <w:tmpl w:val="FEEC439C"/>
    <w:lvl w:ilvl="0" w:tplc="858E27BE">
      <w:start w:val="1"/>
      <w:numFmt w:val="decimal"/>
      <w:lvlText w:val="%1."/>
      <w:lvlJc w:val="left"/>
      <w:pPr>
        <w:tabs>
          <w:tab w:val="num" w:pos="720"/>
        </w:tabs>
        <w:ind w:left="720" w:hanging="360"/>
      </w:pPr>
      <w:rPr>
        <w:rFonts w:hint="default"/>
        <w:b w:val="0"/>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1">
    <w:nsid w:val="2E924797"/>
    <w:multiLevelType w:val="hybridMultilevel"/>
    <w:tmpl w:val="F474B588"/>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2">
    <w:nsid w:val="313A2842"/>
    <w:multiLevelType w:val="hybridMultilevel"/>
    <w:tmpl w:val="36A26ED0"/>
    <w:lvl w:ilvl="0" w:tplc="C4522BAA">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3">
    <w:nsid w:val="326454E4"/>
    <w:multiLevelType w:val="hybridMultilevel"/>
    <w:tmpl w:val="0BF27DD0"/>
    <w:lvl w:ilvl="0" w:tplc="040E000F">
      <w:start w:val="1"/>
      <w:numFmt w:val="decimal"/>
      <w:lvlText w:val="%1."/>
      <w:lvlJc w:val="left"/>
      <w:pPr>
        <w:ind w:left="786" w:hanging="360"/>
      </w:p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64">
    <w:nsid w:val="34044923"/>
    <w:multiLevelType w:val="hybridMultilevel"/>
    <w:tmpl w:val="43FEDEB8"/>
    <w:name w:val="WW8Num1122"/>
    <w:lvl w:ilvl="0" w:tplc="4C96AF38">
      <w:start w:val="1"/>
      <w:numFmt w:val="lowerLetter"/>
      <w:lvlText w:val="%1)"/>
      <w:lvlJc w:val="left"/>
      <w:pPr>
        <w:tabs>
          <w:tab w:val="num" w:pos="1260"/>
        </w:tabs>
        <w:ind w:left="1260" w:hanging="360"/>
      </w:pPr>
      <w:rPr>
        <w:rFonts w:ascii="Times New Roman" w:eastAsia="Times New Roman" w:hAnsi="Times New Roman" w:cs="Times New Roman"/>
        <w:b/>
      </w:rPr>
    </w:lvl>
    <w:lvl w:ilvl="1" w:tplc="040E0019" w:tentative="1">
      <w:start w:val="1"/>
      <w:numFmt w:val="bullet"/>
      <w:lvlText w:val="o"/>
      <w:lvlJc w:val="left"/>
      <w:pPr>
        <w:tabs>
          <w:tab w:val="num" w:pos="1980"/>
        </w:tabs>
        <w:ind w:left="1980" w:hanging="360"/>
      </w:pPr>
      <w:rPr>
        <w:rFonts w:ascii="Courier New" w:hAnsi="Courier New" w:cs="Courier New" w:hint="default"/>
      </w:rPr>
    </w:lvl>
    <w:lvl w:ilvl="2" w:tplc="040E001B" w:tentative="1">
      <w:start w:val="1"/>
      <w:numFmt w:val="bullet"/>
      <w:lvlText w:val=""/>
      <w:lvlJc w:val="left"/>
      <w:pPr>
        <w:tabs>
          <w:tab w:val="num" w:pos="2700"/>
        </w:tabs>
        <w:ind w:left="2700" w:hanging="360"/>
      </w:pPr>
      <w:rPr>
        <w:rFonts w:ascii="Wingdings" w:hAnsi="Wingdings" w:hint="default"/>
      </w:rPr>
    </w:lvl>
    <w:lvl w:ilvl="3" w:tplc="040E000F" w:tentative="1">
      <w:start w:val="1"/>
      <w:numFmt w:val="bullet"/>
      <w:lvlText w:val=""/>
      <w:lvlJc w:val="left"/>
      <w:pPr>
        <w:tabs>
          <w:tab w:val="num" w:pos="3420"/>
        </w:tabs>
        <w:ind w:left="3420" w:hanging="360"/>
      </w:pPr>
      <w:rPr>
        <w:rFonts w:ascii="Symbol" w:hAnsi="Symbol" w:hint="default"/>
      </w:rPr>
    </w:lvl>
    <w:lvl w:ilvl="4" w:tplc="040E0019" w:tentative="1">
      <w:start w:val="1"/>
      <w:numFmt w:val="bullet"/>
      <w:lvlText w:val="o"/>
      <w:lvlJc w:val="left"/>
      <w:pPr>
        <w:tabs>
          <w:tab w:val="num" w:pos="4140"/>
        </w:tabs>
        <w:ind w:left="4140" w:hanging="360"/>
      </w:pPr>
      <w:rPr>
        <w:rFonts w:ascii="Courier New" w:hAnsi="Courier New" w:cs="Courier New" w:hint="default"/>
      </w:rPr>
    </w:lvl>
    <w:lvl w:ilvl="5" w:tplc="040E001B" w:tentative="1">
      <w:start w:val="1"/>
      <w:numFmt w:val="bullet"/>
      <w:lvlText w:val=""/>
      <w:lvlJc w:val="left"/>
      <w:pPr>
        <w:tabs>
          <w:tab w:val="num" w:pos="4860"/>
        </w:tabs>
        <w:ind w:left="4860" w:hanging="360"/>
      </w:pPr>
      <w:rPr>
        <w:rFonts w:ascii="Wingdings" w:hAnsi="Wingdings" w:hint="default"/>
      </w:rPr>
    </w:lvl>
    <w:lvl w:ilvl="6" w:tplc="040E000F" w:tentative="1">
      <w:start w:val="1"/>
      <w:numFmt w:val="bullet"/>
      <w:lvlText w:val=""/>
      <w:lvlJc w:val="left"/>
      <w:pPr>
        <w:tabs>
          <w:tab w:val="num" w:pos="5580"/>
        </w:tabs>
        <w:ind w:left="5580" w:hanging="360"/>
      </w:pPr>
      <w:rPr>
        <w:rFonts w:ascii="Symbol" w:hAnsi="Symbol" w:hint="default"/>
      </w:rPr>
    </w:lvl>
    <w:lvl w:ilvl="7" w:tplc="040E0019" w:tentative="1">
      <w:start w:val="1"/>
      <w:numFmt w:val="bullet"/>
      <w:lvlText w:val="o"/>
      <w:lvlJc w:val="left"/>
      <w:pPr>
        <w:tabs>
          <w:tab w:val="num" w:pos="6300"/>
        </w:tabs>
        <w:ind w:left="6300" w:hanging="360"/>
      </w:pPr>
      <w:rPr>
        <w:rFonts w:ascii="Courier New" w:hAnsi="Courier New" w:cs="Courier New" w:hint="default"/>
      </w:rPr>
    </w:lvl>
    <w:lvl w:ilvl="8" w:tplc="040E001B" w:tentative="1">
      <w:start w:val="1"/>
      <w:numFmt w:val="bullet"/>
      <w:lvlText w:val=""/>
      <w:lvlJc w:val="left"/>
      <w:pPr>
        <w:tabs>
          <w:tab w:val="num" w:pos="7020"/>
        </w:tabs>
        <w:ind w:left="7020" w:hanging="360"/>
      </w:pPr>
      <w:rPr>
        <w:rFonts w:ascii="Wingdings" w:hAnsi="Wingdings" w:hint="default"/>
      </w:rPr>
    </w:lvl>
  </w:abstractNum>
  <w:abstractNum w:abstractNumId="65">
    <w:nsid w:val="36FB7894"/>
    <w:multiLevelType w:val="hybridMultilevel"/>
    <w:tmpl w:val="9238108C"/>
    <w:lvl w:ilvl="0" w:tplc="13BA03D8">
      <w:start w:val="1"/>
      <w:numFmt w:val="decimal"/>
      <w:lvlText w:val="%1."/>
      <w:lvlJc w:val="left"/>
      <w:pPr>
        <w:ind w:left="720" w:hanging="360"/>
      </w:pPr>
      <w:rPr>
        <w:b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6">
    <w:nsid w:val="370D1A5D"/>
    <w:multiLevelType w:val="singleLevel"/>
    <w:tmpl w:val="B4269C98"/>
    <w:lvl w:ilvl="0">
      <w:numFmt w:val="bullet"/>
      <w:pStyle w:val="Felsorol-1"/>
      <w:lvlText w:val="–"/>
      <w:lvlJc w:val="left"/>
      <w:pPr>
        <w:tabs>
          <w:tab w:val="num" w:pos="360"/>
        </w:tabs>
        <w:ind w:left="227" w:hanging="227"/>
      </w:pPr>
      <w:rPr>
        <w:rFonts w:ascii="Times New Roman" w:hAnsi="Times New Roman" w:hint="default"/>
      </w:rPr>
    </w:lvl>
  </w:abstractNum>
  <w:abstractNum w:abstractNumId="67">
    <w:nsid w:val="38682B26"/>
    <w:multiLevelType w:val="hybridMultilevel"/>
    <w:tmpl w:val="1638BBF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
    <w:nsid w:val="39AC3ECE"/>
    <w:multiLevelType w:val="hybridMultilevel"/>
    <w:tmpl w:val="BB10D7D8"/>
    <w:lvl w:ilvl="0" w:tplc="BACA8402">
      <w:start w:val="1"/>
      <w:numFmt w:val="decimal"/>
      <w:lvlText w:val="%1."/>
      <w:lvlJc w:val="left"/>
      <w:pPr>
        <w:ind w:left="705" w:hanging="360"/>
      </w:pPr>
      <w:rPr>
        <w:rFonts w:hint="default"/>
      </w:rPr>
    </w:lvl>
    <w:lvl w:ilvl="1" w:tplc="040E0019" w:tentative="1">
      <w:start w:val="1"/>
      <w:numFmt w:val="lowerLetter"/>
      <w:lvlText w:val="%2."/>
      <w:lvlJc w:val="left"/>
      <w:pPr>
        <w:ind w:left="1425" w:hanging="360"/>
      </w:pPr>
    </w:lvl>
    <w:lvl w:ilvl="2" w:tplc="040E001B" w:tentative="1">
      <w:start w:val="1"/>
      <w:numFmt w:val="lowerRoman"/>
      <w:lvlText w:val="%3."/>
      <w:lvlJc w:val="right"/>
      <w:pPr>
        <w:ind w:left="2145" w:hanging="180"/>
      </w:pPr>
    </w:lvl>
    <w:lvl w:ilvl="3" w:tplc="040E000F" w:tentative="1">
      <w:start w:val="1"/>
      <w:numFmt w:val="decimal"/>
      <w:lvlText w:val="%4."/>
      <w:lvlJc w:val="left"/>
      <w:pPr>
        <w:ind w:left="2865" w:hanging="360"/>
      </w:pPr>
    </w:lvl>
    <w:lvl w:ilvl="4" w:tplc="040E0019" w:tentative="1">
      <w:start w:val="1"/>
      <w:numFmt w:val="lowerLetter"/>
      <w:lvlText w:val="%5."/>
      <w:lvlJc w:val="left"/>
      <w:pPr>
        <w:ind w:left="3585" w:hanging="360"/>
      </w:pPr>
    </w:lvl>
    <w:lvl w:ilvl="5" w:tplc="040E001B" w:tentative="1">
      <w:start w:val="1"/>
      <w:numFmt w:val="lowerRoman"/>
      <w:lvlText w:val="%6."/>
      <w:lvlJc w:val="right"/>
      <w:pPr>
        <w:ind w:left="4305" w:hanging="180"/>
      </w:pPr>
    </w:lvl>
    <w:lvl w:ilvl="6" w:tplc="040E000F" w:tentative="1">
      <w:start w:val="1"/>
      <w:numFmt w:val="decimal"/>
      <w:lvlText w:val="%7."/>
      <w:lvlJc w:val="left"/>
      <w:pPr>
        <w:ind w:left="5025" w:hanging="360"/>
      </w:pPr>
    </w:lvl>
    <w:lvl w:ilvl="7" w:tplc="040E0019" w:tentative="1">
      <w:start w:val="1"/>
      <w:numFmt w:val="lowerLetter"/>
      <w:lvlText w:val="%8."/>
      <w:lvlJc w:val="left"/>
      <w:pPr>
        <w:ind w:left="5745" w:hanging="360"/>
      </w:pPr>
    </w:lvl>
    <w:lvl w:ilvl="8" w:tplc="040E001B" w:tentative="1">
      <w:start w:val="1"/>
      <w:numFmt w:val="lowerRoman"/>
      <w:lvlText w:val="%9."/>
      <w:lvlJc w:val="right"/>
      <w:pPr>
        <w:ind w:left="6465" w:hanging="180"/>
      </w:pPr>
    </w:lvl>
  </w:abstractNum>
  <w:abstractNum w:abstractNumId="69">
    <w:nsid w:val="39EE136C"/>
    <w:multiLevelType w:val="hybridMultilevel"/>
    <w:tmpl w:val="D9B473A2"/>
    <w:name w:val="WW8Num422"/>
    <w:lvl w:ilvl="0" w:tplc="57C6B702">
      <w:start w:val="1"/>
      <w:numFmt w:val="decimal"/>
      <w:lvlText w:val="%1."/>
      <w:lvlJc w:val="left"/>
      <w:pPr>
        <w:ind w:left="720" w:hanging="360"/>
      </w:pPr>
      <w:rPr>
        <w:rFonts w:hint="default"/>
      </w:rPr>
    </w:lvl>
    <w:lvl w:ilvl="1" w:tplc="4CC0B2CA" w:tentative="1">
      <w:start w:val="1"/>
      <w:numFmt w:val="lowerLetter"/>
      <w:lvlText w:val="%2."/>
      <w:lvlJc w:val="left"/>
      <w:pPr>
        <w:ind w:left="1440" w:hanging="360"/>
      </w:pPr>
    </w:lvl>
    <w:lvl w:ilvl="2" w:tplc="858A8940" w:tentative="1">
      <w:start w:val="1"/>
      <w:numFmt w:val="lowerRoman"/>
      <w:lvlText w:val="%3."/>
      <w:lvlJc w:val="right"/>
      <w:pPr>
        <w:ind w:left="2160" w:hanging="180"/>
      </w:pPr>
    </w:lvl>
    <w:lvl w:ilvl="3" w:tplc="C12E778A" w:tentative="1">
      <w:start w:val="1"/>
      <w:numFmt w:val="decimal"/>
      <w:lvlText w:val="%4."/>
      <w:lvlJc w:val="left"/>
      <w:pPr>
        <w:ind w:left="2880" w:hanging="360"/>
      </w:pPr>
    </w:lvl>
    <w:lvl w:ilvl="4" w:tplc="83FCCC4C" w:tentative="1">
      <w:start w:val="1"/>
      <w:numFmt w:val="lowerLetter"/>
      <w:lvlText w:val="%5."/>
      <w:lvlJc w:val="left"/>
      <w:pPr>
        <w:ind w:left="3600" w:hanging="360"/>
      </w:pPr>
    </w:lvl>
    <w:lvl w:ilvl="5" w:tplc="1C2883D8" w:tentative="1">
      <w:start w:val="1"/>
      <w:numFmt w:val="lowerRoman"/>
      <w:lvlText w:val="%6."/>
      <w:lvlJc w:val="right"/>
      <w:pPr>
        <w:ind w:left="4320" w:hanging="180"/>
      </w:pPr>
    </w:lvl>
    <w:lvl w:ilvl="6" w:tplc="7F82FDA6" w:tentative="1">
      <w:start w:val="1"/>
      <w:numFmt w:val="decimal"/>
      <w:lvlText w:val="%7."/>
      <w:lvlJc w:val="left"/>
      <w:pPr>
        <w:ind w:left="5040" w:hanging="360"/>
      </w:pPr>
    </w:lvl>
    <w:lvl w:ilvl="7" w:tplc="795ADDE8" w:tentative="1">
      <w:start w:val="1"/>
      <w:numFmt w:val="lowerLetter"/>
      <w:lvlText w:val="%8."/>
      <w:lvlJc w:val="left"/>
      <w:pPr>
        <w:ind w:left="5760" w:hanging="360"/>
      </w:pPr>
    </w:lvl>
    <w:lvl w:ilvl="8" w:tplc="969E9ACA" w:tentative="1">
      <w:start w:val="1"/>
      <w:numFmt w:val="lowerRoman"/>
      <w:lvlText w:val="%9."/>
      <w:lvlJc w:val="right"/>
      <w:pPr>
        <w:ind w:left="6480" w:hanging="180"/>
      </w:pPr>
    </w:lvl>
  </w:abstractNum>
  <w:abstractNum w:abstractNumId="70">
    <w:nsid w:val="3C8E4B34"/>
    <w:multiLevelType w:val="hybridMultilevel"/>
    <w:tmpl w:val="79E0F284"/>
    <w:lvl w:ilvl="0" w:tplc="040E0017">
      <w:start w:val="1"/>
      <w:numFmt w:val="lowerLetter"/>
      <w:lvlText w:val="%1)"/>
      <w:lvlJc w:val="left"/>
      <w:pPr>
        <w:ind w:left="1515" w:hanging="360"/>
      </w:pPr>
    </w:lvl>
    <w:lvl w:ilvl="1" w:tplc="040E0019" w:tentative="1">
      <w:start w:val="1"/>
      <w:numFmt w:val="lowerLetter"/>
      <w:lvlText w:val="%2."/>
      <w:lvlJc w:val="left"/>
      <w:pPr>
        <w:ind w:left="2235" w:hanging="360"/>
      </w:pPr>
    </w:lvl>
    <w:lvl w:ilvl="2" w:tplc="040E001B" w:tentative="1">
      <w:start w:val="1"/>
      <w:numFmt w:val="lowerRoman"/>
      <w:lvlText w:val="%3."/>
      <w:lvlJc w:val="right"/>
      <w:pPr>
        <w:ind w:left="2955" w:hanging="180"/>
      </w:pPr>
    </w:lvl>
    <w:lvl w:ilvl="3" w:tplc="040E000F" w:tentative="1">
      <w:start w:val="1"/>
      <w:numFmt w:val="decimal"/>
      <w:lvlText w:val="%4."/>
      <w:lvlJc w:val="left"/>
      <w:pPr>
        <w:ind w:left="3675" w:hanging="360"/>
      </w:pPr>
    </w:lvl>
    <w:lvl w:ilvl="4" w:tplc="040E0019" w:tentative="1">
      <w:start w:val="1"/>
      <w:numFmt w:val="lowerLetter"/>
      <w:lvlText w:val="%5."/>
      <w:lvlJc w:val="left"/>
      <w:pPr>
        <w:ind w:left="4395" w:hanging="360"/>
      </w:pPr>
    </w:lvl>
    <w:lvl w:ilvl="5" w:tplc="040E001B" w:tentative="1">
      <w:start w:val="1"/>
      <w:numFmt w:val="lowerRoman"/>
      <w:lvlText w:val="%6."/>
      <w:lvlJc w:val="right"/>
      <w:pPr>
        <w:ind w:left="5115" w:hanging="180"/>
      </w:pPr>
    </w:lvl>
    <w:lvl w:ilvl="6" w:tplc="040E000F" w:tentative="1">
      <w:start w:val="1"/>
      <w:numFmt w:val="decimal"/>
      <w:lvlText w:val="%7."/>
      <w:lvlJc w:val="left"/>
      <w:pPr>
        <w:ind w:left="5835" w:hanging="360"/>
      </w:pPr>
    </w:lvl>
    <w:lvl w:ilvl="7" w:tplc="040E0019" w:tentative="1">
      <w:start w:val="1"/>
      <w:numFmt w:val="lowerLetter"/>
      <w:lvlText w:val="%8."/>
      <w:lvlJc w:val="left"/>
      <w:pPr>
        <w:ind w:left="6555" w:hanging="360"/>
      </w:pPr>
    </w:lvl>
    <w:lvl w:ilvl="8" w:tplc="040E001B" w:tentative="1">
      <w:start w:val="1"/>
      <w:numFmt w:val="lowerRoman"/>
      <w:lvlText w:val="%9."/>
      <w:lvlJc w:val="right"/>
      <w:pPr>
        <w:ind w:left="7275" w:hanging="180"/>
      </w:pPr>
    </w:lvl>
  </w:abstractNum>
  <w:abstractNum w:abstractNumId="71">
    <w:nsid w:val="3CED1A30"/>
    <w:multiLevelType w:val="hybridMultilevel"/>
    <w:tmpl w:val="A8789FE6"/>
    <w:lvl w:ilvl="0" w:tplc="CE5C24DC">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2">
    <w:nsid w:val="3F7E0A52"/>
    <w:multiLevelType w:val="hybridMultilevel"/>
    <w:tmpl w:val="6FC67D7E"/>
    <w:lvl w:ilvl="0" w:tplc="167A8A4E">
      <w:start w:val="1"/>
      <w:numFmt w:val="decimal"/>
      <w:lvlText w:val="%1."/>
      <w:lvlJc w:val="left"/>
      <w:pPr>
        <w:ind w:left="2136" w:hanging="360"/>
      </w:pPr>
      <w:rPr>
        <w:rFonts w:hint="default"/>
      </w:rPr>
    </w:lvl>
    <w:lvl w:ilvl="1" w:tplc="040E0019" w:tentative="1">
      <w:start w:val="1"/>
      <w:numFmt w:val="lowerLetter"/>
      <w:lvlText w:val="%2."/>
      <w:lvlJc w:val="left"/>
      <w:pPr>
        <w:ind w:left="2856" w:hanging="360"/>
      </w:pPr>
    </w:lvl>
    <w:lvl w:ilvl="2" w:tplc="040E001B" w:tentative="1">
      <w:start w:val="1"/>
      <w:numFmt w:val="lowerRoman"/>
      <w:lvlText w:val="%3."/>
      <w:lvlJc w:val="right"/>
      <w:pPr>
        <w:ind w:left="3576" w:hanging="180"/>
      </w:pPr>
    </w:lvl>
    <w:lvl w:ilvl="3" w:tplc="040E000F" w:tentative="1">
      <w:start w:val="1"/>
      <w:numFmt w:val="decimal"/>
      <w:lvlText w:val="%4."/>
      <w:lvlJc w:val="left"/>
      <w:pPr>
        <w:ind w:left="4296" w:hanging="360"/>
      </w:pPr>
    </w:lvl>
    <w:lvl w:ilvl="4" w:tplc="040E0019" w:tentative="1">
      <w:start w:val="1"/>
      <w:numFmt w:val="lowerLetter"/>
      <w:lvlText w:val="%5."/>
      <w:lvlJc w:val="left"/>
      <w:pPr>
        <w:ind w:left="5016" w:hanging="360"/>
      </w:pPr>
    </w:lvl>
    <w:lvl w:ilvl="5" w:tplc="040E001B" w:tentative="1">
      <w:start w:val="1"/>
      <w:numFmt w:val="lowerRoman"/>
      <w:lvlText w:val="%6."/>
      <w:lvlJc w:val="right"/>
      <w:pPr>
        <w:ind w:left="5736" w:hanging="180"/>
      </w:pPr>
    </w:lvl>
    <w:lvl w:ilvl="6" w:tplc="040E000F" w:tentative="1">
      <w:start w:val="1"/>
      <w:numFmt w:val="decimal"/>
      <w:lvlText w:val="%7."/>
      <w:lvlJc w:val="left"/>
      <w:pPr>
        <w:ind w:left="6456" w:hanging="360"/>
      </w:pPr>
    </w:lvl>
    <w:lvl w:ilvl="7" w:tplc="040E0019" w:tentative="1">
      <w:start w:val="1"/>
      <w:numFmt w:val="lowerLetter"/>
      <w:lvlText w:val="%8."/>
      <w:lvlJc w:val="left"/>
      <w:pPr>
        <w:ind w:left="7176" w:hanging="360"/>
      </w:pPr>
    </w:lvl>
    <w:lvl w:ilvl="8" w:tplc="040E001B" w:tentative="1">
      <w:start w:val="1"/>
      <w:numFmt w:val="lowerRoman"/>
      <w:lvlText w:val="%9."/>
      <w:lvlJc w:val="right"/>
      <w:pPr>
        <w:ind w:left="7896" w:hanging="180"/>
      </w:pPr>
    </w:lvl>
  </w:abstractNum>
  <w:abstractNum w:abstractNumId="73">
    <w:nsid w:val="41E65470"/>
    <w:multiLevelType w:val="multilevel"/>
    <w:tmpl w:val="37B6BA16"/>
    <w:lvl w:ilvl="0">
      <w:start w:val="1"/>
      <w:numFmt w:val="upperRoman"/>
      <w:suff w:val="space"/>
      <w:lvlText w:val="%1."/>
      <w:lvlJc w:val="right"/>
      <w:pPr>
        <w:ind w:left="567" w:hanging="567"/>
      </w:pPr>
      <w:rPr>
        <w:rFonts w:ascii="Times New Roman" w:hAnsi="Times New Roman" w:hint="default"/>
        <w:b/>
        <w:i w:val="0"/>
        <w:sz w:val="28"/>
      </w:rPr>
    </w:lvl>
    <w:lvl w:ilvl="1">
      <w:start w:val="1"/>
      <w:numFmt w:val="decimal"/>
      <w:pStyle w:val="1"/>
      <w:suff w:val="space"/>
      <w:lvlText w:val="%2."/>
      <w:lvlJc w:val="right"/>
      <w:pPr>
        <w:ind w:left="454" w:firstLine="0"/>
      </w:pPr>
      <w:rPr>
        <w:rFonts w:ascii="Times New Roman" w:hAnsi="Times New Roman" w:hint="default"/>
        <w:sz w:val="24"/>
      </w:rPr>
    </w:lvl>
    <w:lvl w:ilvl="2">
      <w:start w:val="2"/>
      <w:numFmt w:val="lowerLetter"/>
      <w:suff w:val="space"/>
      <w:lvlText w:val="%3)"/>
      <w:lvlJc w:val="right"/>
      <w:pPr>
        <w:ind w:left="794" w:firstLine="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74">
    <w:nsid w:val="43D16AE2"/>
    <w:multiLevelType w:val="hybridMultilevel"/>
    <w:tmpl w:val="BCEEABD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5">
    <w:nsid w:val="4493051B"/>
    <w:multiLevelType w:val="hybridMultilevel"/>
    <w:tmpl w:val="33AE2878"/>
    <w:lvl w:ilvl="0" w:tplc="040E000F">
      <w:start w:val="1"/>
      <w:numFmt w:val="decimal"/>
      <w:lvlText w:val="%1."/>
      <w:lvlJc w:val="left"/>
      <w:pPr>
        <w:tabs>
          <w:tab w:val="num" w:pos="840"/>
        </w:tabs>
        <w:ind w:left="840" w:hanging="360"/>
      </w:pPr>
    </w:lvl>
    <w:lvl w:ilvl="1" w:tplc="040E0019" w:tentative="1">
      <w:start w:val="1"/>
      <w:numFmt w:val="lowerLetter"/>
      <w:lvlText w:val="%2."/>
      <w:lvlJc w:val="left"/>
      <w:pPr>
        <w:tabs>
          <w:tab w:val="num" w:pos="1560"/>
        </w:tabs>
        <w:ind w:left="1560" w:hanging="360"/>
      </w:pPr>
    </w:lvl>
    <w:lvl w:ilvl="2" w:tplc="040E001B" w:tentative="1">
      <w:start w:val="1"/>
      <w:numFmt w:val="lowerRoman"/>
      <w:lvlText w:val="%3."/>
      <w:lvlJc w:val="right"/>
      <w:pPr>
        <w:tabs>
          <w:tab w:val="num" w:pos="2280"/>
        </w:tabs>
        <w:ind w:left="2280" w:hanging="180"/>
      </w:pPr>
    </w:lvl>
    <w:lvl w:ilvl="3" w:tplc="040E000F" w:tentative="1">
      <w:start w:val="1"/>
      <w:numFmt w:val="decimal"/>
      <w:lvlText w:val="%4."/>
      <w:lvlJc w:val="left"/>
      <w:pPr>
        <w:tabs>
          <w:tab w:val="num" w:pos="3000"/>
        </w:tabs>
        <w:ind w:left="3000" w:hanging="360"/>
      </w:pPr>
    </w:lvl>
    <w:lvl w:ilvl="4" w:tplc="040E0019" w:tentative="1">
      <w:start w:val="1"/>
      <w:numFmt w:val="lowerLetter"/>
      <w:lvlText w:val="%5."/>
      <w:lvlJc w:val="left"/>
      <w:pPr>
        <w:tabs>
          <w:tab w:val="num" w:pos="3720"/>
        </w:tabs>
        <w:ind w:left="3720" w:hanging="360"/>
      </w:pPr>
    </w:lvl>
    <w:lvl w:ilvl="5" w:tplc="040E001B" w:tentative="1">
      <w:start w:val="1"/>
      <w:numFmt w:val="lowerRoman"/>
      <w:lvlText w:val="%6."/>
      <w:lvlJc w:val="right"/>
      <w:pPr>
        <w:tabs>
          <w:tab w:val="num" w:pos="4440"/>
        </w:tabs>
        <w:ind w:left="4440" w:hanging="180"/>
      </w:pPr>
    </w:lvl>
    <w:lvl w:ilvl="6" w:tplc="040E000F" w:tentative="1">
      <w:start w:val="1"/>
      <w:numFmt w:val="decimal"/>
      <w:lvlText w:val="%7."/>
      <w:lvlJc w:val="left"/>
      <w:pPr>
        <w:tabs>
          <w:tab w:val="num" w:pos="5160"/>
        </w:tabs>
        <w:ind w:left="5160" w:hanging="360"/>
      </w:pPr>
    </w:lvl>
    <w:lvl w:ilvl="7" w:tplc="040E0019" w:tentative="1">
      <w:start w:val="1"/>
      <w:numFmt w:val="lowerLetter"/>
      <w:lvlText w:val="%8."/>
      <w:lvlJc w:val="left"/>
      <w:pPr>
        <w:tabs>
          <w:tab w:val="num" w:pos="5880"/>
        </w:tabs>
        <w:ind w:left="5880" w:hanging="360"/>
      </w:pPr>
    </w:lvl>
    <w:lvl w:ilvl="8" w:tplc="040E001B" w:tentative="1">
      <w:start w:val="1"/>
      <w:numFmt w:val="lowerRoman"/>
      <w:lvlText w:val="%9."/>
      <w:lvlJc w:val="right"/>
      <w:pPr>
        <w:tabs>
          <w:tab w:val="num" w:pos="6600"/>
        </w:tabs>
        <w:ind w:left="6600" w:hanging="180"/>
      </w:pPr>
    </w:lvl>
  </w:abstractNum>
  <w:abstractNum w:abstractNumId="76">
    <w:nsid w:val="451F024A"/>
    <w:multiLevelType w:val="hybridMultilevel"/>
    <w:tmpl w:val="EE02886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7">
    <w:nsid w:val="472D59EB"/>
    <w:multiLevelType w:val="hybridMultilevel"/>
    <w:tmpl w:val="C1D22E50"/>
    <w:lvl w:ilvl="0" w:tplc="C4522BAA">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8">
    <w:nsid w:val="4A380000"/>
    <w:multiLevelType w:val="hybridMultilevel"/>
    <w:tmpl w:val="3852F5C6"/>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9">
    <w:nsid w:val="4B401439"/>
    <w:multiLevelType w:val="hybridMultilevel"/>
    <w:tmpl w:val="9446C3EA"/>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80">
    <w:nsid w:val="4CE24C4E"/>
    <w:multiLevelType w:val="hybridMultilevel"/>
    <w:tmpl w:val="D942615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1">
    <w:nsid w:val="50A45AF8"/>
    <w:multiLevelType w:val="hybridMultilevel"/>
    <w:tmpl w:val="5900D724"/>
    <w:lvl w:ilvl="0" w:tplc="5D667A60">
      <w:start w:val="1"/>
      <w:numFmt w:val="bullet"/>
      <w:lvlText w:val="–"/>
      <w:lvlJc w:val="left"/>
      <w:pPr>
        <w:tabs>
          <w:tab w:val="num" w:pos="1320"/>
        </w:tabs>
        <w:ind w:left="13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2">
    <w:nsid w:val="51BF5458"/>
    <w:multiLevelType w:val="hybridMultilevel"/>
    <w:tmpl w:val="12F81F26"/>
    <w:name w:val="WW8Num723"/>
    <w:lvl w:ilvl="0" w:tplc="0396DC24">
      <w:start w:val="1"/>
      <w:numFmt w:val="bullet"/>
      <w:lvlText w:val=""/>
      <w:lvlJc w:val="left"/>
      <w:pPr>
        <w:tabs>
          <w:tab w:val="num" w:pos="720"/>
        </w:tabs>
        <w:ind w:left="720" w:hanging="360"/>
      </w:pPr>
      <w:rPr>
        <w:rFonts w:ascii="Symbol" w:hAnsi="Symbol" w:hint="default"/>
      </w:rPr>
    </w:lvl>
    <w:lvl w:ilvl="1" w:tplc="EB7A593A" w:tentative="1">
      <w:start w:val="1"/>
      <w:numFmt w:val="bullet"/>
      <w:lvlText w:val="o"/>
      <w:lvlJc w:val="left"/>
      <w:pPr>
        <w:tabs>
          <w:tab w:val="num" w:pos="1440"/>
        </w:tabs>
        <w:ind w:left="1440" w:hanging="360"/>
      </w:pPr>
      <w:rPr>
        <w:rFonts w:ascii="Courier New" w:hAnsi="Courier New" w:cs="Courier New" w:hint="default"/>
      </w:rPr>
    </w:lvl>
    <w:lvl w:ilvl="2" w:tplc="A2F2C382" w:tentative="1">
      <w:start w:val="1"/>
      <w:numFmt w:val="bullet"/>
      <w:lvlText w:val=""/>
      <w:lvlJc w:val="left"/>
      <w:pPr>
        <w:tabs>
          <w:tab w:val="num" w:pos="2160"/>
        </w:tabs>
        <w:ind w:left="2160" w:hanging="360"/>
      </w:pPr>
      <w:rPr>
        <w:rFonts w:ascii="Wingdings" w:hAnsi="Wingdings" w:hint="default"/>
      </w:rPr>
    </w:lvl>
    <w:lvl w:ilvl="3" w:tplc="DF80BBCE" w:tentative="1">
      <w:start w:val="1"/>
      <w:numFmt w:val="bullet"/>
      <w:lvlText w:val=""/>
      <w:lvlJc w:val="left"/>
      <w:pPr>
        <w:tabs>
          <w:tab w:val="num" w:pos="2880"/>
        </w:tabs>
        <w:ind w:left="2880" w:hanging="360"/>
      </w:pPr>
      <w:rPr>
        <w:rFonts w:ascii="Symbol" w:hAnsi="Symbol" w:hint="default"/>
      </w:rPr>
    </w:lvl>
    <w:lvl w:ilvl="4" w:tplc="68A84D3E" w:tentative="1">
      <w:start w:val="1"/>
      <w:numFmt w:val="bullet"/>
      <w:lvlText w:val="o"/>
      <w:lvlJc w:val="left"/>
      <w:pPr>
        <w:tabs>
          <w:tab w:val="num" w:pos="3600"/>
        </w:tabs>
        <w:ind w:left="3600" w:hanging="360"/>
      </w:pPr>
      <w:rPr>
        <w:rFonts w:ascii="Courier New" w:hAnsi="Courier New" w:cs="Courier New" w:hint="default"/>
      </w:rPr>
    </w:lvl>
    <w:lvl w:ilvl="5" w:tplc="91B42940" w:tentative="1">
      <w:start w:val="1"/>
      <w:numFmt w:val="bullet"/>
      <w:lvlText w:val=""/>
      <w:lvlJc w:val="left"/>
      <w:pPr>
        <w:tabs>
          <w:tab w:val="num" w:pos="4320"/>
        </w:tabs>
        <w:ind w:left="4320" w:hanging="360"/>
      </w:pPr>
      <w:rPr>
        <w:rFonts w:ascii="Wingdings" w:hAnsi="Wingdings" w:hint="default"/>
      </w:rPr>
    </w:lvl>
    <w:lvl w:ilvl="6" w:tplc="082A7522" w:tentative="1">
      <w:start w:val="1"/>
      <w:numFmt w:val="bullet"/>
      <w:lvlText w:val=""/>
      <w:lvlJc w:val="left"/>
      <w:pPr>
        <w:tabs>
          <w:tab w:val="num" w:pos="5040"/>
        </w:tabs>
        <w:ind w:left="5040" w:hanging="360"/>
      </w:pPr>
      <w:rPr>
        <w:rFonts w:ascii="Symbol" w:hAnsi="Symbol" w:hint="default"/>
      </w:rPr>
    </w:lvl>
    <w:lvl w:ilvl="7" w:tplc="F6FCDFB4" w:tentative="1">
      <w:start w:val="1"/>
      <w:numFmt w:val="bullet"/>
      <w:lvlText w:val="o"/>
      <w:lvlJc w:val="left"/>
      <w:pPr>
        <w:tabs>
          <w:tab w:val="num" w:pos="5760"/>
        </w:tabs>
        <w:ind w:left="5760" w:hanging="360"/>
      </w:pPr>
      <w:rPr>
        <w:rFonts w:ascii="Courier New" w:hAnsi="Courier New" w:cs="Courier New" w:hint="default"/>
      </w:rPr>
    </w:lvl>
    <w:lvl w:ilvl="8" w:tplc="939A050A" w:tentative="1">
      <w:start w:val="1"/>
      <w:numFmt w:val="bullet"/>
      <w:lvlText w:val=""/>
      <w:lvlJc w:val="left"/>
      <w:pPr>
        <w:tabs>
          <w:tab w:val="num" w:pos="6480"/>
        </w:tabs>
        <w:ind w:left="6480" w:hanging="360"/>
      </w:pPr>
      <w:rPr>
        <w:rFonts w:ascii="Wingdings" w:hAnsi="Wingdings" w:hint="default"/>
      </w:rPr>
    </w:lvl>
  </w:abstractNum>
  <w:abstractNum w:abstractNumId="83">
    <w:nsid w:val="52F54076"/>
    <w:multiLevelType w:val="hybridMultilevel"/>
    <w:tmpl w:val="377E3B40"/>
    <w:lvl w:ilvl="0" w:tplc="D480C714">
      <w:start w:val="1"/>
      <w:numFmt w:val="decimal"/>
      <w:lvlText w:val="%1."/>
      <w:lvlJc w:val="left"/>
      <w:pPr>
        <w:ind w:left="1211" w:hanging="360"/>
      </w:pPr>
      <w:rPr>
        <w:rFonts w:hint="default"/>
      </w:rPr>
    </w:lvl>
    <w:lvl w:ilvl="1" w:tplc="040E0019" w:tentative="1">
      <w:start w:val="1"/>
      <w:numFmt w:val="lowerLetter"/>
      <w:lvlText w:val="%2."/>
      <w:lvlJc w:val="left"/>
      <w:pPr>
        <w:ind w:left="1931" w:hanging="360"/>
      </w:pPr>
    </w:lvl>
    <w:lvl w:ilvl="2" w:tplc="040E001B" w:tentative="1">
      <w:start w:val="1"/>
      <w:numFmt w:val="lowerRoman"/>
      <w:lvlText w:val="%3."/>
      <w:lvlJc w:val="right"/>
      <w:pPr>
        <w:ind w:left="2651" w:hanging="180"/>
      </w:pPr>
    </w:lvl>
    <w:lvl w:ilvl="3" w:tplc="040E000F" w:tentative="1">
      <w:start w:val="1"/>
      <w:numFmt w:val="decimal"/>
      <w:lvlText w:val="%4."/>
      <w:lvlJc w:val="left"/>
      <w:pPr>
        <w:ind w:left="3371" w:hanging="360"/>
      </w:pPr>
    </w:lvl>
    <w:lvl w:ilvl="4" w:tplc="040E0019" w:tentative="1">
      <w:start w:val="1"/>
      <w:numFmt w:val="lowerLetter"/>
      <w:lvlText w:val="%5."/>
      <w:lvlJc w:val="left"/>
      <w:pPr>
        <w:ind w:left="4091" w:hanging="360"/>
      </w:pPr>
    </w:lvl>
    <w:lvl w:ilvl="5" w:tplc="040E001B" w:tentative="1">
      <w:start w:val="1"/>
      <w:numFmt w:val="lowerRoman"/>
      <w:lvlText w:val="%6."/>
      <w:lvlJc w:val="right"/>
      <w:pPr>
        <w:ind w:left="4811" w:hanging="180"/>
      </w:pPr>
    </w:lvl>
    <w:lvl w:ilvl="6" w:tplc="040E000F" w:tentative="1">
      <w:start w:val="1"/>
      <w:numFmt w:val="decimal"/>
      <w:lvlText w:val="%7."/>
      <w:lvlJc w:val="left"/>
      <w:pPr>
        <w:ind w:left="5531" w:hanging="360"/>
      </w:pPr>
    </w:lvl>
    <w:lvl w:ilvl="7" w:tplc="040E0019" w:tentative="1">
      <w:start w:val="1"/>
      <w:numFmt w:val="lowerLetter"/>
      <w:lvlText w:val="%8."/>
      <w:lvlJc w:val="left"/>
      <w:pPr>
        <w:ind w:left="6251" w:hanging="360"/>
      </w:pPr>
    </w:lvl>
    <w:lvl w:ilvl="8" w:tplc="040E001B" w:tentative="1">
      <w:start w:val="1"/>
      <w:numFmt w:val="lowerRoman"/>
      <w:lvlText w:val="%9."/>
      <w:lvlJc w:val="right"/>
      <w:pPr>
        <w:ind w:left="6971" w:hanging="180"/>
      </w:pPr>
    </w:lvl>
  </w:abstractNum>
  <w:abstractNum w:abstractNumId="84">
    <w:nsid w:val="532330EC"/>
    <w:multiLevelType w:val="hybridMultilevel"/>
    <w:tmpl w:val="28E41EE2"/>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5">
    <w:nsid w:val="562813C7"/>
    <w:multiLevelType w:val="singleLevel"/>
    <w:tmpl w:val="C5247010"/>
    <w:lvl w:ilvl="0">
      <w:start w:val="1"/>
      <w:numFmt w:val="decimal"/>
      <w:lvlText w:val="%1."/>
      <w:lvlJc w:val="left"/>
      <w:pPr>
        <w:tabs>
          <w:tab w:val="num" w:pos="1571"/>
        </w:tabs>
        <w:ind w:left="1571" w:hanging="360"/>
      </w:pPr>
    </w:lvl>
  </w:abstractNum>
  <w:abstractNum w:abstractNumId="86">
    <w:nsid w:val="56B938C5"/>
    <w:multiLevelType w:val="hybridMultilevel"/>
    <w:tmpl w:val="28E077A0"/>
    <w:lvl w:ilvl="0" w:tplc="0FF8E60E">
      <w:start w:val="1"/>
      <w:numFmt w:val="decimal"/>
      <w:lvlText w:val="%1."/>
      <w:lvlJc w:val="left"/>
      <w:pPr>
        <w:ind w:left="720" w:hanging="360"/>
      </w:pPr>
      <w:rPr>
        <w:b w:val="0"/>
      </w:rPr>
    </w:lvl>
    <w:lvl w:ilvl="1" w:tplc="3488A3E4"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7">
    <w:nsid w:val="59236785"/>
    <w:multiLevelType w:val="multilevel"/>
    <w:tmpl w:val="A290D7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8">
    <w:nsid w:val="5D1F4394"/>
    <w:multiLevelType w:val="hybridMultilevel"/>
    <w:tmpl w:val="6F02171C"/>
    <w:lvl w:ilvl="0" w:tplc="3F703368">
      <w:start w:val="1"/>
      <w:numFmt w:val="decimal"/>
      <w:lvlText w:val="%1."/>
      <w:lvlJc w:val="left"/>
      <w:pPr>
        <w:tabs>
          <w:tab w:val="num" w:pos="720"/>
        </w:tabs>
        <w:ind w:left="720" w:hanging="360"/>
      </w:pPr>
      <w:rPr>
        <w:rFonts w:hint="default"/>
        <w:b w:val="0"/>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9">
    <w:nsid w:val="5D414950"/>
    <w:multiLevelType w:val="hybridMultilevel"/>
    <w:tmpl w:val="6EE25344"/>
    <w:lvl w:ilvl="0" w:tplc="BDD06C72">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0">
    <w:nsid w:val="5DC524A3"/>
    <w:multiLevelType w:val="hybridMultilevel"/>
    <w:tmpl w:val="CABACB8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1">
    <w:nsid w:val="5EBD38BC"/>
    <w:multiLevelType w:val="hybridMultilevel"/>
    <w:tmpl w:val="983011EC"/>
    <w:lvl w:ilvl="0" w:tplc="040E0017">
      <w:start w:val="1"/>
      <w:numFmt w:val="lowerLetter"/>
      <w:lvlText w:val="%1)"/>
      <w:lvlJc w:val="left"/>
      <w:pPr>
        <w:tabs>
          <w:tab w:val="num" w:pos="1128"/>
        </w:tabs>
        <w:ind w:left="1128" w:hanging="360"/>
      </w:pPr>
      <w:rPr>
        <w:rFonts w:cs="Times New Roman"/>
      </w:rPr>
    </w:lvl>
    <w:lvl w:ilvl="1" w:tplc="040E0019" w:tentative="1">
      <w:start w:val="1"/>
      <w:numFmt w:val="lowerLetter"/>
      <w:lvlText w:val="%2."/>
      <w:lvlJc w:val="left"/>
      <w:pPr>
        <w:tabs>
          <w:tab w:val="num" w:pos="1848"/>
        </w:tabs>
        <w:ind w:left="1848" w:hanging="360"/>
      </w:pPr>
      <w:rPr>
        <w:rFonts w:cs="Times New Roman"/>
      </w:rPr>
    </w:lvl>
    <w:lvl w:ilvl="2" w:tplc="040E001B" w:tentative="1">
      <w:start w:val="1"/>
      <w:numFmt w:val="lowerRoman"/>
      <w:lvlText w:val="%3."/>
      <w:lvlJc w:val="right"/>
      <w:pPr>
        <w:tabs>
          <w:tab w:val="num" w:pos="2568"/>
        </w:tabs>
        <w:ind w:left="2568" w:hanging="180"/>
      </w:pPr>
      <w:rPr>
        <w:rFonts w:cs="Times New Roman"/>
      </w:rPr>
    </w:lvl>
    <w:lvl w:ilvl="3" w:tplc="040E000F" w:tentative="1">
      <w:start w:val="1"/>
      <w:numFmt w:val="decimal"/>
      <w:lvlText w:val="%4."/>
      <w:lvlJc w:val="left"/>
      <w:pPr>
        <w:tabs>
          <w:tab w:val="num" w:pos="3288"/>
        </w:tabs>
        <w:ind w:left="3288" w:hanging="360"/>
      </w:pPr>
      <w:rPr>
        <w:rFonts w:cs="Times New Roman"/>
      </w:rPr>
    </w:lvl>
    <w:lvl w:ilvl="4" w:tplc="040E0019" w:tentative="1">
      <w:start w:val="1"/>
      <w:numFmt w:val="lowerLetter"/>
      <w:lvlText w:val="%5."/>
      <w:lvlJc w:val="left"/>
      <w:pPr>
        <w:tabs>
          <w:tab w:val="num" w:pos="4008"/>
        </w:tabs>
        <w:ind w:left="4008" w:hanging="360"/>
      </w:pPr>
      <w:rPr>
        <w:rFonts w:cs="Times New Roman"/>
      </w:rPr>
    </w:lvl>
    <w:lvl w:ilvl="5" w:tplc="040E001B" w:tentative="1">
      <w:start w:val="1"/>
      <w:numFmt w:val="lowerRoman"/>
      <w:lvlText w:val="%6."/>
      <w:lvlJc w:val="right"/>
      <w:pPr>
        <w:tabs>
          <w:tab w:val="num" w:pos="4728"/>
        </w:tabs>
        <w:ind w:left="4728" w:hanging="180"/>
      </w:pPr>
      <w:rPr>
        <w:rFonts w:cs="Times New Roman"/>
      </w:rPr>
    </w:lvl>
    <w:lvl w:ilvl="6" w:tplc="040E000F" w:tentative="1">
      <w:start w:val="1"/>
      <w:numFmt w:val="decimal"/>
      <w:lvlText w:val="%7."/>
      <w:lvlJc w:val="left"/>
      <w:pPr>
        <w:tabs>
          <w:tab w:val="num" w:pos="5448"/>
        </w:tabs>
        <w:ind w:left="5448" w:hanging="360"/>
      </w:pPr>
      <w:rPr>
        <w:rFonts w:cs="Times New Roman"/>
      </w:rPr>
    </w:lvl>
    <w:lvl w:ilvl="7" w:tplc="040E0019" w:tentative="1">
      <w:start w:val="1"/>
      <w:numFmt w:val="lowerLetter"/>
      <w:lvlText w:val="%8."/>
      <w:lvlJc w:val="left"/>
      <w:pPr>
        <w:tabs>
          <w:tab w:val="num" w:pos="6168"/>
        </w:tabs>
        <w:ind w:left="6168" w:hanging="360"/>
      </w:pPr>
      <w:rPr>
        <w:rFonts w:cs="Times New Roman"/>
      </w:rPr>
    </w:lvl>
    <w:lvl w:ilvl="8" w:tplc="040E001B" w:tentative="1">
      <w:start w:val="1"/>
      <w:numFmt w:val="lowerRoman"/>
      <w:lvlText w:val="%9."/>
      <w:lvlJc w:val="right"/>
      <w:pPr>
        <w:tabs>
          <w:tab w:val="num" w:pos="6888"/>
        </w:tabs>
        <w:ind w:left="6888" w:hanging="180"/>
      </w:pPr>
      <w:rPr>
        <w:rFonts w:cs="Times New Roman"/>
      </w:rPr>
    </w:lvl>
  </w:abstractNum>
  <w:abstractNum w:abstractNumId="92">
    <w:nsid w:val="61FB2340"/>
    <w:multiLevelType w:val="hybridMultilevel"/>
    <w:tmpl w:val="67220E64"/>
    <w:lvl w:ilvl="0" w:tplc="250A3FEA">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3">
    <w:nsid w:val="63A04B05"/>
    <w:multiLevelType w:val="hybridMultilevel"/>
    <w:tmpl w:val="B7FE05F8"/>
    <w:lvl w:ilvl="0" w:tplc="858E27BE">
      <w:start w:val="1"/>
      <w:numFmt w:val="decimal"/>
      <w:lvlText w:val="%1."/>
      <w:lvlJc w:val="left"/>
      <w:pPr>
        <w:tabs>
          <w:tab w:val="num" w:pos="720"/>
        </w:tabs>
        <w:ind w:left="720" w:hanging="360"/>
      </w:pPr>
      <w:rPr>
        <w:rFonts w:hint="default"/>
        <w:b w:val="0"/>
        <w:i w:val="0"/>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4">
    <w:nsid w:val="64A7193C"/>
    <w:multiLevelType w:val="hybridMultilevel"/>
    <w:tmpl w:val="6F4673B0"/>
    <w:lvl w:ilvl="0" w:tplc="BDD2AF46">
      <w:start w:val="1"/>
      <w:numFmt w:val="decimal"/>
      <w:lvlText w:val="%1."/>
      <w:lvlJc w:val="left"/>
      <w:pPr>
        <w:tabs>
          <w:tab w:val="num" w:pos="1080"/>
        </w:tabs>
        <w:ind w:left="1080" w:hanging="360"/>
      </w:pPr>
      <w:rPr>
        <w:rFonts w:hint="default"/>
        <w:b w:val="0"/>
        <w:i w:val="0"/>
      </w:r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95">
    <w:nsid w:val="66ED58F8"/>
    <w:multiLevelType w:val="hybridMultilevel"/>
    <w:tmpl w:val="09009F94"/>
    <w:lvl w:ilvl="0" w:tplc="040E0001">
      <w:start w:val="1"/>
      <w:numFmt w:val="decimal"/>
      <w:pStyle w:val="Szvegtrzs25"/>
      <w:lvlText w:val="%1."/>
      <w:lvlJc w:val="right"/>
      <w:pPr>
        <w:tabs>
          <w:tab w:val="num" w:pos="907"/>
        </w:tabs>
        <w:ind w:left="907" w:hanging="340"/>
      </w:pPr>
      <w:rPr>
        <w:rFonts w:ascii="Times New Roman" w:hAnsi="Times New Roman" w:hint="default"/>
        <w:b w:val="0"/>
        <w:i w:val="0"/>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96">
    <w:nsid w:val="68EB5568"/>
    <w:multiLevelType w:val="hybridMultilevel"/>
    <w:tmpl w:val="5D2843D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7">
    <w:nsid w:val="69907912"/>
    <w:multiLevelType w:val="hybridMultilevel"/>
    <w:tmpl w:val="1ED2B730"/>
    <w:lvl w:ilvl="0" w:tplc="8F8A063C">
      <w:start w:val="2013"/>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8">
    <w:nsid w:val="741754DE"/>
    <w:multiLevelType w:val="hybridMultilevel"/>
    <w:tmpl w:val="784A4C08"/>
    <w:lvl w:ilvl="0" w:tplc="040E000F">
      <w:start w:val="1"/>
      <w:numFmt w:val="decimal"/>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99">
    <w:nsid w:val="752D1913"/>
    <w:multiLevelType w:val="hybridMultilevel"/>
    <w:tmpl w:val="750602FA"/>
    <w:lvl w:ilvl="0" w:tplc="CD863340">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0">
    <w:nsid w:val="775A07A3"/>
    <w:multiLevelType w:val="hybridMultilevel"/>
    <w:tmpl w:val="750602FA"/>
    <w:lvl w:ilvl="0" w:tplc="CD863340">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1">
    <w:nsid w:val="7B6763E6"/>
    <w:multiLevelType w:val="hybridMultilevel"/>
    <w:tmpl w:val="51A6D5B2"/>
    <w:name w:val="WW8Num11223"/>
    <w:lvl w:ilvl="0" w:tplc="4C96AF38">
      <w:start w:val="1"/>
      <w:numFmt w:val="decimal"/>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102">
    <w:nsid w:val="7D0A2CB0"/>
    <w:multiLevelType w:val="hybridMultilevel"/>
    <w:tmpl w:val="3C1EB74A"/>
    <w:lvl w:ilvl="0" w:tplc="040E000F">
      <w:start w:val="1"/>
      <w:numFmt w:val="decimal"/>
      <w:lvlText w:val="%1."/>
      <w:lvlJc w:val="left"/>
      <w:pPr>
        <w:ind w:left="2640" w:hanging="360"/>
      </w:pPr>
    </w:lvl>
    <w:lvl w:ilvl="1" w:tplc="040E0019" w:tentative="1">
      <w:start w:val="1"/>
      <w:numFmt w:val="lowerLetter"/>
      <w:lvlText w:val="%2."/>
      <w:lvlJc w:val="left"/>
      <w:pPr>
        <w:ind w:left="3360" w:hanging="360"/>
      </w:pPr>
    </w:lvl>
    <w:lvl w:ilvl="2" w:tplc="040E001B" w:tentative="1">
      <w:start w:val="1"/>
      <w:numFmt w:val="lowerRoman"/>
      <w:lvlText w:val="%3."/>
      <w:lvlJc w:val="right"/>
      <w:pPr>
        <w:ind w:left="4080" w:hanging="180"/>
      </w:pPr>
    </w:lvl>
    <w:lvl w:ilvl="3" w:tplc="040E000F" w:tentative="1">
      <w:start w:val="1"/>
      <w:numFmt w:val="decimal"/>
      <w:lvlText w:val="%4."/>
      <w:lvlJc w:val="left"/>
      <w:pPr>
        <w:ind w:left="4800" w:hanging="360"/>
      </w:pPr>
    </w:lvl>
    <w:lvl w:ilvl="4" w:tplc="040E0019" w:tentative="1">
      <w:start w:val="1"/>
      <w:numFmt w:val="lowerLetter"/>
      <w:lvlText w:val="%5."/>
      <w:lvlJc w:val="left"/>
      <w:pPr>
        <w:ind w:left="5520" w:hanging="360"/>
      </w:pPr>
    </w:lvl>
    <w:lvl w:ilvl="5" w:tplc="040E001B" w:tentative="1">
      <w:start w:val="1"/>
      <w:numFmt w:val="lowerRoman"/>
      <w:lvlText w:val="%6."/>
      <w:lvlJc w:val="right"/>
      <w:pPr>
        <w:ind w:left="6240" w:hanging="180"/>
      </w:pPr>
    </w:lvl>
    <w:lvl w:ilvl="6" w:tplc="040E000F" w:tentative="1">
      <w:start w:val="1"/>
      <w:numFmt w:val="decimal"/>
      <w:lvlText w:val="%7."/>
      <w:lvlJc w:val="left"/>
      <w:pPr>
        <w:ind w:left="6960" w:hanging="360"/>
      </w:pPr>
    </w:lvl>
    <w:lvl w:ilvl="7" w:tplc="040E0019" w:tentative="1">
      <w:start w:val="1"/>
      <w:numFmt w:val="lowerLetter"/>
      <w:lvlText w:val="%8."/>
      <w:lvlJc w:val="left"/>
      <w:pPr>
        <w:ind w:left="7680" w:hanging="360"/>
      </w:pPr>
    </w:lvl>
    <w:lvl w:ilvl="8" w:tplc="040E001B" w:tentative="1">
      <w:start w:val="1"/>
      <w:numFmt w:val="lowerRoman"/>
      <w:lvlText w:val="%9."/>
      <w:lvlJc w:val="right"/>
      <w:pPr>
        <w:ind w:left="8400" w:hanging="180"/>
      </w:pPr>
    </w:lvl>
  </w:abstractNum>
  <w:abstractNum w:abstractNumId="103">
    <w:nsid w:val="7E765945"/>
    <w:multiLevelType w:val="hybridMultilevel"/>
    <w:tmpl w:val="F184E27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4">
    <w:nsid w:val="7EA13539"/>
    <w:multiLevelType w:val="hybridMultilevel"/>
    <w:tmpl w:val="651C6C38"/>
    <w:lvl w:ilvl="0" w:tplc="040E000F">
      <w:start w:val="1"/>
      <w:numFmt w:val="decimal"/>
      <w:lvlText w:val="%1."/>
      <w:lvlJc w:val="left"/>
      <w:pPr>
        <w:tabs>
          <w:tab w:val="num" w:pos="840"/>
        </w:tabs>
        <w:ind w:left="840" w:hanging="360"/>
      </w:pPr>
    </w:lvl>
    <w:lvl w:ilvl="1" w:tplc="040E0019" w:tentative="1">
      <w:start w:val="1"/>
      <w:numFmt w:val="lowerLetter"/>
      <w:lvlText w:val="%2."/>
      <w:lvlJc w:val="left"/>
      <w:pPr>
        <w:tabs>
          <w:tab w:val="num" w:pos="1560"/>
        </w:tabs>
        <w:ind w:left="1560" w:hanging="360"/>
      </w:pPr>
    </w:lvl>
    <w:lvl w:ilvl="2" w:tplc="040E001B" w:tentative="1">
      <w:start w:val="1"/>
      <w:numFmt w:val="lowerRoman"/>
      <w:lvlText w:val="%3."/>
      <w:lvlJc w:val="right"/>
      <w:pPr>
        <w:tabs>
          <w:tab w:val="num" w:pos="2280"/>
        </w:tabs>
        <w:ind w:left="2280" w:hanging="180"/>
      </w:pPr>
    </w:lvl>
    <w:lvl w:ilvl="3" w:tplc="040E000F" w:tentative="1">
      <w:start w:val="1"/>
      <w:numFmt w:val="decimal"/>
      <w:lvlText w:val="%4."/>
      <w:lvlJc w:val="left"/>
      <w:pPr>
        <w:tabs>
          <w:tab w:val="num" w:pos="3000"/>
        </w:tabs>
        <w:ind w:left="3000" w:hanging="360"/>
      </w:pPr>
    </w:lvl>
    <w:lvl w:ilvl="4" w:tplc="040E0019" w:tentative="1">
      <w:start w:val="1"/>
      <w:numFmt w:val="lowerLetter"/>
      <w:lvlText w:val="%5."/>
      <w:lvlJc w:val="left"/>
      <w:pPr>
        <w:tabs>
          <w:tab w:val="num" w:pos="3720"/>
        </w:tabs>
        <w:ind w:left="3720" w:hanging="360"/>
      </w:pPr>
    </w:lvl>
    <w:lvl w:ilvl="5" w:tplc="040E001B" w:tentative="1">
      <w:start w:val="1"/>
      <w:numFmt w:val="lowerRoman"/>
      <w:lvlText w:val="%6."/>
      <w:lvlJc w:val="right"/>
      <w:pPr>
        <w:tabs>
          <w:tab w:val="num" w:pos="4440"/>
        </w:tabs>
        <w:ind w:left="4440" w:hanging="180"/>
      </w:pPr>
    </w:lvl>
    <w:lvl w:ilvl="6" w:tplc="040E000F" w:tentative="1">
      <w:start w:val="1"/>
      <w:numFmt w:val="decimal"/>
      <w:lvlText w:val="%7."/>
      <w:lvlJc w:val="left"/>
      <w:pPr>
        <w:tabs>
          <w:tab w:val="num" w:pos="5160"/>
        </w:tabs>
        <w:ind w:left="5160" w:hanging="360"/>
      </w:pPr>
    </w:lvl>
    <w:lvl w:ilvl="7" w:tplc="040E0019" w:tentative="1">
      <w:start w:val="1"/>
      <w:numFmt w:val="lowerLetter"/>
      <w:lvlText w:val="%8."/>
      <w:lvlJc w:val="left"/>
      <w:pPr>
        <w:tabs>
          <w:tab w:val="num" w:pos="5880"/>
        </w:tabs>
        <w:ind w:left="5880" w:hanging="360"/>
      </w:pPr>
    </w:lvl>
    <w:lvl w:ilvl="8" w:tplc="040E001B" w:tentative="1">
      <w:start w:val="1"/>
      <w:numFmt w:val="lowerRoman"/>
      <w:lvlText w:val="%9."/>
      <w:lvlJc w:val="right"/>
      <w:pPr>
        <w:tabs>
          <w:tab w:val="num" w:pos="6600"/>
        </w:tabs>
        <w:ind w:left="6600" w:hanging="180"/>
      </w:pPr>
    </w:lvl>
  </w:abstractNum>
  <w:abstractNum w:abstractNumId="105">
    <w:nsid w:val="7F2217BB"/>
    <w:multiLevelType w:val="hybridMultilevel"/>
    <w:tmpl w:val="A3B6FB2E"/>
    <w:lvl w:ilvl="0" w:tplc="1F3EE23C">
      <w:start w:val="1"/>
      <w:numFmt w:val="decimal"/>
      <w:lvlText w:val="%1."/>
      <w:lvlJc w:val="left"/>
      <w:pPr>
        <w:ind w:left="927" w:hanging="360"/>
      </w:pPr>
    </w:lvl>
    <w:lvl w:ilvl="1" w:tplc="040E0003" w:tentative="1">
      <w:start w:val="1"/>
      <w:numFmt w:val="lowerLetter"/>
      <w:lvlText w:val="%2."/>
      <w:lvlJc w:val="left"/>
      <w:pPr>
        <w:ind w:left="1647" w:hanging="360"/>
      </w:pPr>
    </w:lvl>
    <w:lvl w:ilvl="2" w:tplc="040E0005" w:tentative="1">
      <w:start w:val="1"/>
      <w:numFmt w:val="lowerRoman"/>
      <w:lvlText w:val="%3."/>
      <w:lvlJc w:val="right"/>
      <w:pPr>
        <w:ind w:left="2367" w:hanging="180"/>
      </w:pPr>
    </w:lvl>
    <w:lvl w:ilvl="3" w:tplc="040E0001" w:tentative="1">
      <w:start w:val="1"/>
      <w:numFmt w:val="decimal"/>
      <w:lvlText w:val="%4."/>
      <w:lvlJc w:val="left"/>
      <w:pPr>
        <w:ind w:left="3087" w:hanging="360"/>
      </w:pPr>
    </w:lvl>
    <w:lvl w:ilvl="4" w:tplc="040E0003" w:tentative="1">
      <w:start w:val="1"/>
      <w:numFmt w:val="lowerLetter"/>
      <w:lvlText w:val="%5."/>
      <w:lvlJc w:val="left"/>
      <w:pPr>
        <w:ind w:left="3807" w:hanging="360"/>
      </w:pPr>
    </w:lvl>
    <w:lvl w:ilvl="5" w:tplc="040E0005" w:tentative="1">
      <w:start w:val="1"/>
      <w:numFmt w:val="lowerRoman"/>
      <w:lvlText w:val="%6."/>
      <w:lvlJc w:val="right"/>
      <w:pPr>
        <w:ind w:left="4527" w:hanging="180"/>
      </w:pPr>
    </w:lvl>
    <w:lvl w:ilvl="6" w:tplc="040E0001" w:tentative="1">
      <w:start w:val="1"/>
      <w:numFmt w:val="decimal"/>
      <w:lvlText w:val="%7."/>
      <w:lvlJc w:val="left"/>
      <w:pPr>
        <w:ind w:left="5247" w:hanging="360"/>
      </w:pPr>
    </w:lvl>
    <w:lvl w:ilvl="7" w:tplc="040E0003" w:tentative="1">
      <w:start w:val="1"/>
      <w:numFmt w:val="lowerLetter"/>
      <w:lvlText w:val="%8."/>
      <w:lvlJc w:val="left"/>
      <w:pPr>
        <w:ind w:left="5967" w:hanging="360"/>
      </w:pPr>
    </w:lvl>
    <w:lvl w:ilvl="8" w:tplc="040E0005" w:tentative="1">
      <w:start w:val="1"/>
      <w:numFmt w:val="lowerRoman"/>
      <w:lvlText w:val="%9."/>
      <w:lvlJc w:val="right"/>
      <w:pPr>
        <w:ind w:left="6687" w:hanging="180"/>
      </w:pPr>
    </w:lvl>
  </w:abstractNum>
  <w:abstractNum w:abstractNumId="106">
    <w:nsid w:val="7F8901BE"/>
    <w:multiLevelType w:val="hybridMultilevel"/>
    <w:tmpl w:val="4F700184"/>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66"/>
  </w:num>
  <w:num w:numId="5">
    <w:abstractNumId w:val="95"/>
  </w:num>
  <w:num w:numId="6">
    <w:abstractNumId w:val="52"/>
  </w:num>
  <w:num w:numId="7">
    <w:abstractNumId w:val="73"/>
  </w:num>
  <w:num w:numId="8">
    <w:abstractNumId w:val="86"/>
  </w:num>
  <w:num w:numId="9">
    <w:abstractNumId w:val="39"/>
  </w:num>
  <w:num w:numId="10">
    <w:abstractNumId w:val="105"/>
  </w:num>
  <w:num w:numId="11">
    <w:abstractNumId w:val="100"/>
  </w:num>
  <w:num w:numId="12">
    <w:abstractNumId w:val="44"/>
  </w:num>
  <w:num w:numId="13">
    <w:abstractNumId w:val="53"/>
  </w:num>
  <w:num w:numId="14">
    <w:abstractNumId w:val="91"/>
  </w:num>
  <w:num w:numId="15">
    <w:abstractNumId w:val="43"/>
  </w:num>
  <w:num w:numId="16">
    <w:abstractNumId w:val="96"/>
  </w:num>
  <w:num w:numId="17">
    <w:abstractNumId w:val="89"/>
  </w:num>
  <w:num w:numId="18">
    <w:abstractNumId w:val="103"/>
  </w:num>
  <w:num w:numId="19">
    <w:abstractNumId w:val="67"/>
  </w:num>
  <w:num w:numId="20">
    <w:abstractNumId w:val="80"/>
  </w:num>
  <w:num w:numId="21">
    <w:abstractNumId w:val="48"/>
  </w:num>
  <w:num w:numId="22">
    <w:abstractNumId w:val="49"/>
  </w:num>
  <w:num w:numId="23">
    <w:abstractNumId w:val="70"/>
  </w:num>
  <w:num w:numId="24">
    <w:abstractNumId w:val="79"/>
  </w:num>
  <w:num w:numId="2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num>
  <w:num w:numId="36">
    <w:abstractNumId w:val="81"/>
  </w:num>
  <w:num w:numId="37">
    <w:abstractNumId w:val="106"/>
  </w:num>
  <w:num w:numId="38">
    <w:abstractNumId w:val="97"/>
  </w:num>
  <w:num w:numId="39">
    <w:abstractNumId w:val="87"/>
    <w:lvlOverride w:ilvl="0"/>
    <w:lvlOverride w:ilvl="1">
      <w:startOverride w:val="1"/>
    </w:lvlOverride>
    <w:lvlOverride w:ilvl="2"/>
    <w:lvlOverride w:ilvl="3"/>
    <w:lvlOverride w:ilvl="4"/>
    <w:lvlOverride w:ilvl="5"/>
    <w:lvlOverride w:ilvl="6"/>
    <w:lvlOverride w:ilvl="7"/>
    <w:lvlOverride w:ilvl="8"/>
  </w:num>
  <w:num w:numId="4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2"/>
  </w:num>
  <w:num w:numId="42">
    <w:abstractNumId w:val="71"/>
  </w:num>
  <w:num w:numId="4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5"/>
    <w:lvlOverride w:ilvl="0">
      <w:startOverride w:val="1"/>
    </w:lvlOverride>
  </w:num>
  <w:num w:numId="45">
    <w:abstractNumId w:val="92"/>
  </w:num>
  <w:num w:numId="46">
    <w:abstractNumId w:val="54"/>
  </w:num>
  <w:num w:numId="47">
    <w:abstractNumId w:val="85"/>
  </w:num>
  <w:num w:numId="48">
    <w:abstractNumId w:val="76"/>
  </w:num>
  <w:num w:numId="49">
    <w:abstractNumId w:val="74"/>
  </w:num>
  <w:num w:numId="50">
    <w:abstractNumId w:val="59"/>
  </w:num>
  <w:num w:numId="51">
    <w:abstractNumId w:val="41"/>
  </w:num>
  <w:num w:numId="52">
    <w:abstractNumId w:val="102"/>
  </w:num>
  <w:num w:numId="53">
    <w:abstractNumId w:val="32"/>
  </w:num>
  <w:num w:numId="54">
    <w:abstractNumId w:val="83"/>
  </w:num>
  <w:num w:numId="55">
    <w:abstractNumId w:val="31"/>
  </w:num>
  <w:num w:numId="56">
    <w:abstractNumId w:val="55"/>
  </w:num>
  <w:num w:numId="57">
    <w:abstractNumId w:val="98"/>
  </w:num>
  <w:num w:numId="58">
    <w:abstractNumId w:val="29"/>
  </w:num>
  <w:num w:numId="59">
    <w:abstractNumId w:val="68"/>
  </w:num>
  <w:num w:numId="60">
    <w:abstractNumId w:val="84"/>
  </w:num>
  <w:num w:numId="61">
    <w:abstractNumId w:val="61"/>
  </w:num>
  <w:num w:numId="62">
    <w:abstractNumId w:val="33"/>
  </w:num>
  <w:num w:numId="63">
    <w:abstractNumId w:val="63"/>
  </w:num>
  <w:num w:numId="64">
    <w:abstractNumId w:val="38"/>
  </w:num>
  <w:num w:numId="65">
    <w:abstractNumId w:val="35"/>
  </w:num>
  <w:num w:numId="66">
    <w:abstractNumId w:val="78"/>
  </w:num>
  <w:num w:numId="67">
    <w:abstractNumId w:val="99"/>
  </w:num>
  <w:num w:numId="68">
    <w:abstractNumId w:val="57"/>
  </w:num>
  <w:num w:numId="69">
    <w:abstractNumId w:val="30"/>
  </w:num>
  <w:num w:numId="70">
    <w:abstractNumId w:val="62"/>
  </w:num>
  <w:num w:numId="71">
    <w:abstractNumId w:val="77"/>
  </w:num>
  <w:num w:numId="72">
    <w:abstractNumId w:val="50"/>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hu-HU" w:vendorID="7" w:dllVersion="522" w:checkStyle="1"/>
  <w:activeWritingStyle w:appName="MSWord" w:lang="hu-HU" w:vendorID="7" w:dllVersion="513" w:checkStyle="1"/>
  <w:proofState w:spelling="clean" w:grammar="clean"/>
  <w:stylePaneFormatFilter w:val="3F01"/>
  <w:defaultTabStop w:val="708"/>
  <w:hyphenationZone w:val="425"/>
  <w:drawingGridHorizontalSpacing w:val="100"/>
  <w:displayHorizontalDrawingGridEvery w:val="2"/>
  <w:characterSpacingControl w:val="doNotCompress"/>
  <w:hdrShapeDefaults>
    <o:shapedefaults v:ext="edit" spidmax="593921"/>
  </w:hdrShapeDefaults>
  <w:footnotePr>
    <w:footnote w:id="0"/>
    <w:footnote w:id="1"/>
  </w:footnotePr>
  <w:endnotePr>
    <w:endnote w:id="0"/>
    <w:endnote w:id="1"/>
  </w:endnotePr>
  <w:compat/>
  <w:rsids>
    <w:rsidRoot w:val="00E257BA"/>
    <w:rsid w:val="0000008E"/>
    <w:rsid w:val="00000277"/>
    <w:rsid w:val="0000045C"/>
    <w:rsid w:val="00000735"/>
    <w:rsid w:val="00000828"/>
    <w:rsid w:val="00000977"/>
    <w:rsid w:val="00000A20"/>
    <w:rsid w:val="00000B38"/>
    <w:rsid w:val="00000CE4"/>
    <w:rsid w:val="00000F3D"/>
    <w:rsid w:val="0000138D"/>
    <w:rsid w:val="00001982"/>
    <w:rsid w:val="00001A30"/>
    <w:rsid w:val="00001E8A"/>
    <w:rsid w:val="000020C8"/>
    <w:rsid w:val="000020EE"/>
    <w:rsid w:val="00002330"/>
    <w:rsid w:val="000024BD"/>
    <w:rsid w:val="000025FD"/>
    <w:rsid w:val="000027FC"/>
    <w:rsid w:val="00002AB6"/>
    <w:rsid w:val="00002B35"/>
    <w:rsid w:val="00002C93"/>
    <w:rsid w:val="0000318E"/>
    <w:rsid w:val="000032BE"/>
    <w:rsid w:val="00003346"/>
    <w:rsid w:val="00003671"/>
    <w:rsid w:val="00003697"/>
    <w:rsid w:val="00003887"/>
    <w:rsid w:val="000038B3"/>
    <w:rsid w:val="00003C39"/>
    <w:rsid w:val="00003C4E"/>
    <w:rsid w:val="00003E0D"/>
    <w:rsid w:val="00004278"/>
    <w:rsid w:val="00004545"/>
    <w:rsid w:val="00004616"/>
    <w:rsid w:val="0000494D"/>
    <w:rsid w:val="00004A11"/>
    <w:rsid w:val="00004B74"/>
    <w:rsid w:val="00004B8A"/>
    <w:rsid w:val="00004C1E"/>
    <w:rsid w:val="0000500C"/>
    <w:rsid w:val="000052A1"/>
    <w:rsid w:val="0000544B"/>
    <w:rsid w:val="000059D1"/>
    <w:rsid w:val="00005E86"/>
    <w:rsid w:val="00005F7E"/>
    <w:rsid w:val="00005FDC"/>
    <w:rsid w:val="00006082"/>
    <w:rsid w:val="0000608A"/>
    <w:rsid w:val="00006159"/>
    <w:rsid w:val="000068FE"/>
    <w:rsid w:val="000069BA"/>
    <w:rsid w:val="00006AAB"/>
    <w:rsid w:val="00006E1B"/>
    <w:rsid w:val="00007077"/>
    <w:rsid w:val="00007449"/>
    <w:rsid w:val="00007B09"/>
    <w:rsid w:val="00007BF2"/>
    <w:rsid w:val="00007EC8"/>
    <w:rsid w:val="00007EF0"/>
    <w:rsid w:val="00007EF5"/>
    <w:rsid w:val="00007F2F"/>
    <w:rsid w:val="0001007A"/>
    <w:rsid w:val="000105B8"/>
    <w:rsid w:val="0001083A"/>
    <w:rsid w:val="00010916"/>
    <w:rsid w:val="00010B08"/>
    <w:rsid w:val="00010B1D"/>
    <w:rsid w:val="00010CE9"/>
    <w:rsid w:val="00010D14"/>
    <w:rsid w:val="00010D17"/>
    <w:rsid w:val="00010D39"/>
    <w:rsid w:val="00010FCA"/>
    <w:rsid w:val="00011038"/>
    <w:rsid w:val="000110ED"/>
    <w:rsid w:val="000111A4"/>
    <w:rsid w:val="000113C2"/>
    <w:rsid w:val="000118BC"/>
    <w:rsid w:val="00011A88"/>
    <w:rsid w:val="00011BB2"/>
    <w:rsid w:val="00011D2B"/>
    <w:rsid w:val="00011FB2"/>
    <w:rsid w:val="000120E4"/>
    <w:rsid w:val="000120F1"/>
    <w:rsid w:val="000122B8"/>
    <w:rsid w:val="00012335"/>
    <w:rsid w:val="00012521"/>
    <w:rsid w:val="000125ED"/>
    <w:rsid w:val="0001265B"/>
    <w:rsid w:val="00012710"/>
    <w:rsid w:val="000127CA"/>
    <w:rsid w:val="00012960"/>
    <w:rsid w:val="00012A47"/>
    <w:rsid w:val="00012CAB"/>
    <w:rsid w:val="00012D0F"/>
    <w:rsid w:val="00013227"/>
    <w:rsid w:val="0001326B"/>
    <w:rsid w:val="000132FF"/>
    <w:rsid w:val="0001339D"/>
    <w:rsid w:val="00013961"/>
    <w:rsid w:val="000139A3"/>
    <w:rsid w:val="00013BAC"/>
    <w:rsid w:val="00013DBE"/>
    <w:rsid w:val="00013EB4"/>
    <w:rsid w:val="00014048"/>
    <w:rsid w:val="00014453"/>
    <w:rsid w:val="00014454"/>
    <w:rsid w:val="000145AE"/>
    <w:rsid w:val="00014C08"/>
    <w:rsid w:val="00014E33"/>
    <w:rsid w:val="0001516B"/>
    <w:rsid w:val="000151D2"/>
    <w:rsid w:val="00015334"/>
    <w:rsid w:val="000153F6"/>
    <w:rsid w:val="0001540D"/>
    <w:rsid w:val="0001559A"/>
    <w:rsid w:val="000156B8"/>
    <w:rsid w:val="000156D9"/>
    <w:rsid w:val="00015C1D"/>
    <w:rsid w:val="00015D31"/>
    <w:rsid w:val="00015F2F"/>
    <w:rsid w:val="000163F5"/>
    <w:rsid w:val="0001647E"/>
    <w:rsid w:val="00016727"/>
    <w:rsid w:val="00016AAE"/>
    <w:rsid w:val="00016BE9"/>
    <w:rsid w:val="00016D5F"/>
    <w:rsid w:val="00016DAA"/>
    <w:rsid w:val="00016FFA"/>
    <w:rsid w:val="000171BB"/>
    <w:rsid w:val="000175F0"/>
    <w:rsid w:val="000177C1"/>
    <w:rsid w:val="00017987"/>
    <w:rsid w:val="00017A70"/>
    <w:rsid w:val="00020072"/>
    <w:rsid w:val="000202DD"/>
    <w:rsid w:val="000202FF"/>
    <w:rsid w:val="00020567"/>
    <w:rsid w:val="00020635"/>
    <w:rsid w:val="00020660"/>
    <w:rsid w:val="00020749"/>
    <w:rsid w:val="0002077B"/>
    <w:rsid w:val="000208DA"/>
    <w:rsid w:val="0002098A"/>
    <w:rsid w:val="00020B68"/>
    <w:rsid w:val="00020BC5"/>
    <w:rsid w:val="00020C64"/>
    <w:rsid w:val="00020E9C"/>
    <w:rsid w:val="000213AC"/>
    <w:rsid w:val="0002163F"/>
    <w:rsid w:val="000216F7"/>
    <w:rsid w:val="00021703"/>
    <w:rsid w:val="000218C6"/>
    <w:rsid w:val="000218E0"/>
    <w:rsid w:val="000218F8"/>
    <w:rsid w:val="00021934"/>
    <w:rsid w:val="00021A2A"/>
    <w:rsid w:val="00021D23"/>
    <w:rsid w:val="00021D57"/>
    <w:rsid w:val="000225F2"/>
    <w:rsid w:val="000226A3"/>
    <w:rsid w:val="000226DD"/>
    <w:rsid w:val="00022AAB"/>
    <w:rsid w:val="00022C2F"/>
    <w:rsid w:val="00022CED"/>
    <w:rsid w:val="0002312C"/>
    <w:rsid w:val="0002347B"/>
    <w:rsid w:val="000235E3"/>
    <w:rsid w:val="000236AD"/>
    <w:rsid w:val="00023CFB"/>
    <w:rsid w:val="0002406D"/>
    <w:rsid w:val="000241E5"/>
    <w:rsid w:val="000242FE"/>
    <w:rsid w:val="000244E8"/>
    <w:rsid w:val="00024529"/>
    <w:rsid w:val="000251ED"/>
    <w:rsid w:val="000254C0"/>
    <w:rsid w:val="00025B3A"/>
    <w:rsid w:val="00025BF8"/>
    <w:rsid w:val="00025DDE"/>
    <w:rsid w:val="00025ED0"/>
    <w:rsid w:val="000260DD"/>
    <w:rsid w:val="000264DB"/>
    <w:rsid w:val="000265C7"/>
    <w:rsid w:val="00026608"/>
    <w:rsid w:val="0002668E"/>
    <w:rsid w:val="0002674F"/>
    <w:rsid w:val="00026C36"/>
    <w:rsid w:val="000271CB"/>
    <w:rsid w:val="0002732B"/>
    <w:rsid w:val="0002741F"/>
    <w:rsid w:val="0002748E"/>
    <w:rsid w:val="0002766B"/>
    <w:rsid w:val="000277F6"/>
    <w:rsid w:val="00027938"/>
    <w:rsid w:val="00027C2A"/>
    <w:rsid w:val="000300DA"/>
    <w:rsid w:val="00030257"/>
    <w:rsid w:val="000306C3"/>
    <w:rsid w:val="00030740"/>
    <w:rsid w:val="0003079C"/>
    <w:rsid w:val="0003094F"/>
    <w:rsid w:val="00030963"/>
    <w:rsid w:val="00030B7E"/>
    <w:rsid w:val="00030D0E"/>
    <w:rsid w:val="00030D71"/>
    <w:rsid w:val="000313E6"/>
    <w:rsid w:val="00031417"/>
    <w:rsid w:val="000314C1"/>
    <w:rsid w:val="000314E8"/>
    <w:rsid w:val="00031512"/>
    <w:rsid w:val="000316DB"/>
    <w:rsid w:val="00031B58"/>
    <w:rsid w:val="00031B62"/>
    <w:rsid w:val="00031ECE"/>
    <w:rsid w:val="00031FAD"/>
    <w:rsid w:val="000322D6"/>
    <w:rsid w:val="0003240D"/>
    <w:rsid w:val="00032756"/>
    <w:rsid w:val="000327EA"/>
    <w:rsid w:val="000328A1"/>
    <w:rsid w:val="00032949"/>
    <w:rsid w:val="000329A4"/>
    <w:rsid w:val="00032B78"/>
    <w:rsid w:val="00032E7C"/>
    <w:rsid w:val="00032FD4"/>
    <w:rsid w:val="00033163"/>
    <w:rsid w:val="00033255"/>
    <w:rsid w:val="00033285"/>
    <w:rsid w:val="000333CD"/>
    <w:rsid w:val="0003382B"/>
    <w:rsid w:val="00033DF0"/>
    <w:rsid w:val="00033E4C"/>
    <w:rsid w:val="00034071"/>
    <w:rsid w:val="00034142"/>
    <w:rsid w:val="00034436"/>
    <w:rsid w:val="0003447D"/>
    <w:rsid w:val="0003451C"/>
    <w:rsid w:val="000346D4"/>
    <w:rsid w:val="00034790"/>
    <w:rsid w:val="0003485B"/>
    <w:rsid w:val="000348E4"/>
    <w:rsid w:val="00034B2C"/>
    <w:rsid w:val="00034D3A"/>
    <w:rsid w:val="00034F3E"/>
    <w:rsid w:val="000351AE"/>
    <w:rsid w:val="00035378"/>
    <w:rsid w:val="00035459"/>
    <w:rsid w:val="00035540"/>
    <w:rsid w:val="00035B86"/>
    <w:rsid w:val="00035BA4"/>
    <w:rsid w:val="00036396"/>
    <w:rsid w:val="0003648F"/>
    <w:rsid w:val="000365BD"/>
    <w:rsid w:val="00036A38"/>
    <w:rsid w:val="00036CCA"/>
    <w:rsid w:val="00036F74"/>
    <w:rsid w:val="0003713A"/>
    <w:rsid w:val="00037435"/>
    <w:rsid w:val="00037579"/>
    <w:rsid w:val="0003759E"/>
    <w:rsid w:val="000375CC"/>
    <w:rsid w:val="00037836"/>
    <w:rsid w:val="000378D0"/>
    <w:rsid w:val="00037963"/>
    <w:rsid w:val="00037E3A"/>
    <w:rsid w:val="000400AE"/>
    <w:rsid w:val="000401DE"/>
    <w:rsid w:val="00040417"/>
    <w:rsid w:val="00040619"/>
    <w:rsid w:val="0004075A"/>
    <w:rsid w:val="000409D4"/>
    <w:rsid w:val="00040A07"/>
    <w:rsid w:val="00040CB7"/>
    <w:rsid w:val="00040D45"/>
    <w:rsid w:val="00040F04"/>
    <w:rsid w:val="00040F50"/>
    <w:rsid w:val="00040F81"/>
    <w:rsid w:val="00040FB2"/>
    <w:rsid w:val="00041233"/>
    <w:rsid w:val="00041802"/>
    <w:rsid w:val="00041810"/>
    <w:rsid w:val="00041B54"/>
    <w:rsid w:val="00041EE8"/>
    <w:rsid w:val="00041FC8"/>
    <w:rsid w:val="00041FDB"/>
    <w:rsid w:val="0004204F"/>
    <w:rsid w:val="000421B5"/>
    <w:rsid w:val="00042257"/>
    <w:rsid w:val="0004228B"/>
    <w:rsid w:val="000422AB"/>
    <w:rsid w:val="00042519"/>
    <w:rsid w:val="00042689"/>
    <w:rsid w:val="00042A66"/>
    <w:rsid w:val="00042F4E"/>
    <w:rsid w:val="0004314A"/>
    <w:rsid w:val="000431CC"/>
    <w:rsid w:val="0004361C"/>
    <w:rsid w:val="000438BA"/>
    <w:rsid w:val="00043A87"/>
    <w:rsid w:val="00043AE9"/>
    <w:rsid w:val="00043B49"/>
    <w:rsid w:val="00043CC9"/>
    <w:rsid w:val="00043D8B"/>
    <w:rsid w:val="00044103"/>
    <w:rsid w:val="0004460E"/>
    <w:rsid w:val="000448AE"/>
    <w:rsid w:val="0004491E"/>
    <w:rsid w:val="00044A64"/>
    <w:rsid w:val="00044B4F"/>
    <w:rsid w:val="00044D24"/>
    <w:rsid w:val="00044ED6"/>
    <w:rsid w:val="00045016"/>
    <w:rsid w:val="0004501F"/>
    <w:rsid w:val="0004520A"/>
    <w:rsid w:val="000452CD"/>
    <w:rsid w:val="000452E7"/>
    <w:rsid w:val="0004582A"/>
    <w:rsid w:val="00045A0C"/>
    <w:rsid w:val="00045A7F"/>
    <w:rsid w:val="00045BA1"/>
    <w:rsid w:val="00045C15"/>
    <w:rsid w:val="00045CF0"/>
    <w:rsid w:val="00045F61"/>
    <w:rsid w:val="0004628D"/>
    <w:rsid w:val="000464F8"/>
    <w:rsid w:val="00046588"/>
    <w:rsid w:val="00046590"/>
    <w:rsid w:val="00046594"/>
    <w:rsid w:val="000465D9"/>
    <w:rsid w:val="00046633"/>
    <w:rsid w:val="000466B6"/>
    <w:rsid w:val="00046A78"/>
    <w:rsid w:val="00046E9D"/>
    <w:rsid w:val="00046F5B"/>
    <w:rsid w:val="00046F6B"/>
    <w:rsid w:val="00046F71"/>
    <w:rsid w:val="00047141"/>
    <w:rsid w:val="000471CE"/>
    <w:rsid w:val="00047447"/>
    <w:rsid w:val="00047497"/>
    <w:rsid w:val="000475D6"/>
    <w:rsid w:val="00047661"/>
    <w:rsid w:val="00047837"/>
    <w:rsid w:val="00047A10"/>
    <w:rsid w:val="00047AB6"/>
    <w:rsid w:val="00047FB9"/>
    <w:rsid w:val="00047FE9"/>
    <w:rsid w:val="00050851"/>
    <w:rsid w:val="00050987"/>
    <w:rsid w:val="000509D6"/>
    <w:rsid w:val="00050A54"/>
    <w:rsid w:val="00050EB9"/>
    <w:rsid w:val="00051074"/>
    <w:rsid w:val="00051096"/>
    <w:rsid w:val="000514C2"/>
    <w:rsid w:val="0005153C"/>
    <w:rsid w:val="00051BD8"/>
    <w:rsid w:val="00051DD8"/>
    <w:rsid w:val="00051FE2"/>
    <w:rsid w:val="000520A4"/>
    <w:rsid w:val="0005238A"/>
    <w:rsid w:val="000524D0"/>
    <w:rsid w:val="0005276E"/>
    <w:rsid w:val="00052A7E"/>
    <w:rsid w:val="00052F23"/>
    <w:rsid w:val="00052FAE"/>
    <w:rsid w:val="00053014"/>
    <w:rsid w:val="00053084"/>
    <w:rsid w:val="0005311B"/>
    <w:rsid w:val="000533FA"/>
    <w:rsid w:val="0005363C"/>
    <w:rsid w:val="000536D7"/>
    <w:rsid w:val="00053E38"/>
    <w:rsid w:val="00053E5F"/>
    <w:rsid w:val="00053F22"/>
    <w:rsid w:val="0005401B"/>
    <w:rsid w:val="000540D3"/>
    <w:rsid w:val="000542C6"/>
    <w:rsid w:val="0005455C"/>
    <w:rsid w:val="00054827"/>
    <w:rsid w:val="000548D3"/>
    <w:rsid w:val="00054927"/>
    <w:rsid w:val="000549D3"/>
    <w:rsid w:val="00054D48"/>
    <w:rsid w:val="0005590E"/>
    <w:rsid w:val="00055A54"/>
    <w:rsid w:val="00055CDC"/>
    <w:rsid w:val="00056054"/>
    <w:rsid w:val="0005636B"/>
    <w:rsid w:val="000563D0"/>
    <w:rsid w:val="0005676B"/>
    <w:rsid w:val="000568ED"/>
    <w:rsid w:val="00056ECB"/>
    <w:rsid w:val="00056FCF"/>
    <w:rsid w:val="00057399"/>
    <w:rsid w:val="000573E1"/>
    <w:rsid w:val="00057673"/>
    <w:rsid w:val="00057B82"/>
    <w:rsid w:val="00057CE8"/>
    <w:rsid w:val="00057DC3"/>
    <w:rsid w:val="00057E18"/>
    <w:rsid w:val="00057F84"/>
    <w:rsid w:val="00060100"/>
    <w:rsid w:val="0006011D"/>
    <w:rsid w:val="0006031F"/>
    <w:rsid w:val="00060397"/>
    <w:rsid w:val="000604D2"/>
    <w:rsid w:val="0006058C"/>
    <w:rsid w:val="00060619"/>
    <w:rsid w:val="00060B54"/>
    <w:rsid w:val="00060C12"/>
    <w:rsid w:val="0006130C"/>
    <w:rsid w:val="000617CA"/>
    <w:rsid w:val="0006184A"/>
    <w:rsid w:val="00061ED6"/>
    <w:rsid w:val="00061F58"/>
    <w:rsid w:val="00062310"/>
    <w:rsid w:val="0006240B"/>
    <w:rsid w:val="00062773"/>
    <w:rsid w:val="00062794"/>
    <w:rsid w:val="00062863"/>
    <w:rsid w:val="00062AA4"/>
    <w:rsid w:val="00062E2B"/>
    <w:rsid w:val="00062EE2"/>
    <w:rsid w:val="0006306B"/>
    <w:rsid w:val="0006317F"/>
    <w:rsid w:val="00063384"/>
    <w:rsid w:val="00063439"/>
    <w:rsid w:val="0006348E"/>
    <w:rsid w:val="0006350F"/>
    <w:rsid w:val="00063581"/>
    <w:rsid w:val="00063891"/>
    <w:rsid w:val="00063C7D"/>
    <w:rsid w:val="00063E79"/>
    <w:rsid w:val="00063E83"/>
    <w:rsid w:val="00063FF0"/>
    <w:rsid w:val="000640CF"/>
    <w:rsid w:val="00064490"/>
    <w:rsid w:val="00064509"/>
    <w:rsid w:val="00064519"/>
    <w:rsid w:val="000646B9"/>
    <w:rsid w:val="00064728"/>
    <w:rsid w:val="000647E9"/>
    <w:rsid w:val="00064E09"/>
    <w:rsid w:val="0006520F"/>
    <w:rsid w:val="00065293"/>
    <w:rsid w:val="000654BA"/>
    <w:rsid w:val="00065509"/>
    <w:rsid w:val="00065665"/>
    <w:rsid w:val="000659A3"/>
    <w:rsid w:val="00065A6F"/>
    <w:rsid w:val="00065D8A"/>
    <w:rsid w:val="00066A9D"/>
    <w:rsid w:val="00066AC1"/>
    <w:rsid w:val="00066BFB"/>
    <w:rsid w:val="00066EC4"/>
    <w:rsid w:val="00066EF0"/>
    <w:rsid w:val="00066FBA"/>
    <w:rsid w:val="00067767"/>
    <w:rsid w:val="000679E5"/>
    <w:rsid w:val="00067A18"/>
    <w:rsid w:val="00067E07"/>
    <w:rsid w:val="00067F8F"/>
    <w:rsid w:val="000701E6"/>
    <w:rsid w:val="0007085D"/>
    <w:rsid w:val="00070B3F"/>
    <w:rsid w:val="00070B72"/>
    <w:rsid w:val="00070CE0"/>
    <w:rsid w:val="0007130C"/>
    <w:rsid w:val="00071449"/>
    <w:rsid w:val="0007157F"/>
    <w:rsid w:val="000716A9"/>
    <w:rsid w:val="00071832"/>
    <w:rsid w:val="00071BF5"/>
    <w:rsid w:val="00071D08"/>
    <w:rsid w:val="00071F2B"/>
    <w:rsid w:val="00071FC9"/>
    <w:rsid w:val="00072830"/>
    <w:rsid w:val="00072925"/>
    <w:rsid w:val="00072ACB"/>
    <w:rsid w:val="00072C77"/>
    <w:rsid w:val="00072D98"/>
    <w:rsid w:val="00072DD6"/>
    <w:rsid w:val="00073054"/>
    <w:rsid w:val="0007322E"/>
    <w:rsid w:val="000734C7"/>
    <w:rsid w:val="00073516"/>
    <w:rsid w:val="000736C7"/>
    <w:rsid w:val="000737E3"/>
    <w:rsid w:val="00073A9A"/>
    <w:rsid w:val="00073FA4"/>
    <w:rsid w:val="00074005"/>
    <w:rsid w:val="000740EF"/>
    <w:rsid w:val="0007419F"/>
    <w:rsid w:val="000741C1"/>
    <w:rsid w:val="000741CA"/>
    <w:rsid w:val="000741CF"/>
    <w:rsid w:val="00074CAD"/>
    <w:rsid w:val="00074ED9"/>
    <w:rsid w:val="00074F67"/>
    <w:rsid w:val="000751B3"/>
    <w:rsid w:val="00075224"/>
    <w:rsid w:val="00075574"/>
    <w:rsid w:val="0007608C"/>
    <w:rsid w:val="00076266"/>
    <w:rsid w:val="00076437"/>
    <w:rsid w:val="00076519"/>
    <w:rsid w:val="00076809"/>
    <w:rsid w:val="0007684F"/>
    <w:rsid w:val="00076903"/>
    <w:rsid w:val="00076A23"/>
    <w:rsid w:val="00076C66"/>
    <w:rsid w:val="00076CE0"/>
    <w:rsid w:val="00076E77"/>
    <w:rsid w:val="00076FFC"/>
    <w:rsid w:val="00077318"/>
    <w:rsid w:val="00077396"/>
    <w:rsid w:val="000774DB"/>
    <w:rsid w:val="00077698"/>
    <w:rsid w:val="000776E2"/>
    <w:rsid w:val="0007787A"/>
    <w:rsid w:val="00077B76"/>
    <w:rsid w:val="00077C3C"/>
    <w:rsid w:val="00077CDF"/>
    <w:rsid w:val="00077F04"/>
    <w:rsid w:val="00077F5E"/>
    <w:rsid w:val="000800D0"/>
    <w:rsid w:val="00080287"/>
    <w:rsid w:val="00080299"/>
    <w:rsid w:val="00080617"/>
    <w:rsid w:val="0008068F"/>
    <w:rsid w:val="000806CD"/>
    <w:rsid w:val="000807C9"/>
    <w:rsid w:val="00080D1B"/>
    <w:rsid w:val="00081283"/>
    <w:rsid w:val="000812D6"/>
    <w:rsid w:val="00081437"/>
    <w:rsid w:val="000814B7"/>
    <w:rsid w:val="000815C9"/>
    <w:rsid w:val="00081607"/>
    <w:rsid w:val="00081ACA"/>
    <w:rsid w:val="00081D47"/>
    <w:rsid w:val="00081E70"/>
    <w:rsid w:val="00082065"/>
    <w:rsid w:val="00082287"/>
    <w:rsid w:val="000822B7"/>
    <w:rsid w:val="000826D0"/>
    <w:rsid w:val="000828C8"/>
    <w:rsid w:val="00082989"/>
    <w:rsid w:val="00082C45"/>
    <w:rsid w:val="00082D24"/>
    <w:rsid w:val="00082D3F"/>
    <w:rsid w:val="00082DF5"/>
    <w:rsid w:val="00082E24"/>
    <w:rsid w:val="00082EAA"/>
    <w:rsid w:val="00082ED7"/>
    <w:rsid w:val="00083096"/>
    <w:rsid w:val="0008327A"/>
    <w:rsid w:val="00083605"/>
    <w:rsid w:val="00083670"/>
    <w:rsid w:val="0008370B"/>
    <w:rsid w:val="00083763"/>
    <w:rsid w:val="00083900"/>
    <w:rsid w:val="00083F43"/>
    <w:rsid w:val="00083FDC"/>
    <w:rsid w:val="00084065"/>
    <w:rsid w:val="0008448B"/>
    <w:rsid w:val="000844D1"/>
    <w:rsid w:val="000845CE"/>
    <w:rsid w:val="00084713"/>
    <w:rsid w:val="000847BD"/>
    <w:rsid w:val="000848B5"/>
    <w:rsid w:val="000850E9"/>
    <w:rsid w:val="00085216"/>
    <w:rsid w:val="000852E0"/>
    <w:rsid w:val="0008530E"/>
    <w:rsid w:val="00085454"/>
    <w:rsid w:val="000854E8"/>
    <w:rsid w:val="000855CB"/>
    <w:rsid w:val="0008572E"/>
    <w:rsid w:val="00085798"/>
    <w:rsid w:val="000858EB"/>
    <w:rsid w:val="00085A1F"/>
    <w:rsid w:val="00085C3F"/>
    <w:rsid w:val="00085CCF"/>
    <w:rsid w:val="00085D2E"/>
    <w:rsid w:val="00085D30"/>
    <w:rsid w:val="00085F7C"/>
    <w:rsid w:val="000862F7"/>
    <w:rsid w:val="00086C6A"/>
    <w:rsid w:val="00087078"/>
    <w:rsid w:val="000870CA"/>
    <w:rsid w:val="00087206"/>
    <w:rsid w:val="0008756A"/>
    <w:rsid w:val="000875B0"/>
    <w:rsid w:val="00087925"/>
    <w:rsid w:val="00087AA4"/>
    <w:rsid w:val="00087AD0"/>
    <w:rsid w:val="00087B7E"/>
    <w:rsid w:val="00087BA2"/>
    <w:rsid w:val="00087C7D"/>
    <w:rsid w:val="00087E10"/>
    <w:rsid w:val="000900BA"/>
    <w:rsid w:val="000904DE"/>
    <w:rsid w:val="00090998"/>
    <w:rsid w:val="00090BFE"/>
    <w:rsid w:val="00090FFD"/>
    <w:rsid w:val="000911E9"/>
    <w:rsid w:val="0009127A"/>
    <w:rsid w:val="00091467"/>
    <w:rsid w:val="00091881"/>
    <w:rsid w:val="00091949"/>
    <w:rsid w:val="000919A0"/>
    <w:rsid w:val="00091CAE"/>
    <w:rsid w:val="00091D44"/>
    <w:rsid w:val="00091D54"/>
    <w:rsid w:val="000920BB"/>
    <w:rsid w:val="00092319"/>
    <w:rsid w:val="00092971"/>
    <w:rsid w:val="00092E3A"/>
    <w:rsid w:val="00092EC5"/>
    <w:rsid w:val="000932D6"/>
    <w:rsid w:val="000933BB"/>
    <w:rsid w:val="00093478"/>
    <w:rsid w:val="000937CA"/>
    <w:rsid w:val="00093968"/>
    <w:rsid w:val="00093AA5"/>
    <w:rsid w:val="00093BF2"/>
    <w:rsid w:val="00093C5F"/>
    <w:rsid w:val="00093D6F"/>
    <w:rsid w:val="00094385"/>
    <w:rsid w:val="0009452C"/>
    <w:rsid w:val="00094563"/>
    <w:rsid w:val="000946D7"/>
    <w:rsid w:val="0009478E"/>
    <w:rsid w:val="00094A8E"/>
    <w:rsid w:val="00094E4F"/>
    <w:rsid w:val="000953B4"/>
    <w:rsid w:val="0009556B"/>
    <w:rsid w:val="000955EB"/>
    <w:rsid w:val="0009592B"/>
    <w:rsid w:val="00095955"/>
    <w:rsid w:val="00095D3E"/>
    <w:rsid w:val="00096650"/>
    <w:rsid w:val="0009687A"/>
    <w:rsid w:val="00096914"/>
    <w:rsid w:val="00096AE5"/>
    <w:rsid w:val="00096B0B"/>
    <w:rsid w:val="00096EE4"/>
    <w:rsid w:val="0009707D"/>
    <w:rsid w:val="0009712B"/>
    <w:rsid w:val="00097423"/>
    <w:rsid w:val="00097763"/>
    <w:rsid w:val="000977E5"/>
    <w:rsid w:val="00097929"/>
    <w:rsid w:val="00097CCC"/>
    <w:rsid w:val="00097DE7"/>
    <w:rsid w:val="00097F57"/>
    <w:rsid w:val="000A028F"/>
    <w:rsid w:val="000A031D"/>
    <w:rsid w:val="000A0392"/>
    <w:rsid w:val="000A06AD"/>
    <w:rsid w:val="000A06C7"/>
    <w:rsid w:val="000A06FE"/>
    <w:rsid w:val="000A07A6"/>
    <w:rsid w:val="000A088A"/>
    <w:rsid w:val="000A0941"/>
    <w:rsid w:val="000A099D"/>
    <w:rsid w:val="000A0A96"/>
    <w:rsid w:val="000A0C4F"/>
    <w:rsid w:val="000A10AA"/>
    <w:rsid w:val="000A10DF"/>
    <w:rsid w:val="000A12A2"/>
    <w:rsid w:val="000A1631"/>
    <w:rsid w:val="000A16A8"/>
    <w:rsid w:val="000A16D1"/>
    <w:rsid w:val="000A19AA"/>
    <w:rsid w:val="000A19DE"/>
    <w:rsid w:val="000A1C47"/>
    <w:rsid w:val="000A1C7C"/>
    <w:rsid w:val="000A1EFD"/>
    <w:rsid w:val="000A1F8A"/>
    <w:rsid w:val="000A2256"/>
    <w:rsid w:val="000A22D4"/>
    <w:rsid w:val="000A240E"/>
    <w:rsid w:val="000A25C4"/>
    <w:rsid w:val="000A26C5"/>
    <w:rsid w:val="000A26D3"/>
    <w:rsid w:val="000A26E8"/>
    <w:rsid w:val="000A2700"/>
    <w:rsid w:val="000A271C"/>
    <w:rsid w:val="000A297B"/>
    <w:rsid w:val="000A2F04"/>
    <w:rsid w:val="000A3222"/>
    <w:rsid w:val="000A34CB"/>
    <w:rsid w:val="000A3699"/>
    <w:rsid w:val="000A3729"/>
    <w:rsid w:val="000A3866"/>
    <w:rsid w:val="000A39CE"/>
    <w:rsid w:val="000A3ADE"/>
    <w:rsid w:val="000A3D00"/>
    <w:rsid w:val="000A3D74"/>
    <w:rsid w:val="000A4109"/>
    <w:rsid w:val="000A412D"/>
    <w:rsid w:val="000A48CD"/>
    <w:rsid w:val="000A4A0D"/>
    <w:rsid w:val="000A4ABF"/>
    <w:rsid w:val="000A4BB5"/>
    <w:rsid w:val="000A4CD0"/>
    <w:rsid w:val="000A4EFF"/>
    <w:rsid w:val="000A5147"/>
    <w:rsid w:val="000A5325"/>
    <w:rsid w:val="000A53BE"/>
    <w:rsid w:val="000A5E1E"/>
    <w:rsid w:val="000A5E28"/>
    <w:rsid w:val="000A5FBE"/>
    <w:rsid w:val="000A604A"/>
    <w:rsid w:val="000A60AD"/>
    <w:rsid w:val="000A6115"/>
    <w:rsid w:val="000A6143"/>
    <w:rsid w:val="000A6171"/>
    <w:rsid w:val="000A625C"/>
    <w:rsid w:val="000A62E6"/>
    <w:rsid w:val="000A6442"/>
    <w:rsid w:val="000A6524"/>
    <w:rsid w:val="000A6700"/>
    <w:rsid w:val="000A67A3"/>
    <w:rsid w:val="000A68D5"/>
    <w:rsid w:val="000A72A8"/>
    <w:rsid w:val="000A7343"/>
    <w:rsid w:val="000A7374"/>
    <w:rsid w:val="000A764F"/>
    <w:rsid w:val="000A769B"/>
    <w:rsid w:val="000A77E7"/>
    <w:rsid w:val="000A7A3E"/>
    <w:rsid w:val="000A7AA7"/>
    <w:rsid w:val="000A7BE2"/>
    <w:rsid w:val="000A7C80"/>
    <w:rsid w:val="000A7E65"/>
    <w:rsid w:val="000B0234"/>
    <w:rsid w:val="000B041D"/>
    <w:rsid w:val="000B0B98"/>
    <w:rsid w:val="000B0BD4"/>
    <w:rsid w:val="000B0CEA"/>
    <w:rsid w:val="000B0F42"/>
    <w:rsid w:val="000B1184"/>
    <w:rsid w:val="000B141B"/>
    <w:rsid w:val="000B1545"/>
    <w:rsid w:val="000B15ED"/>
    <w:rsid w:val="000B176D"/>
    <w:rsid w:val="000B176F"/>
    <w:rsid w:val="000B1D40"/>
    <w:rsid w:val="000B1DA8"/>
    <w:rsid w:val="000B1E5A"/>
    <w:rsid w:val="000B1FF5"/>
    <w:rsid w:val="000B24F6"/>
    <w:rsid w:val="000B274F"/>
    <w:rsid w:val="000B27D0"/>
    <w:rsid w:val="000B2831"/>
    <w:rsid w:val="000B283D"/>
    <w:rsid w:val="000B2A5C"/>
    <w:rsid w:val="000B2BAF"/>
    <w:rsid w:val="000B2BCE"/>
    <w:rsid w:val="000B2D5A"/>
    <w:rsid w:val="000B2EA3"/>
    <w:rsid w:val="000B3612"/>
    <w:rsid w:val="000B3640"/>
    <w:rsid w:val="000B395E"/>
    <w:rsid w:val="000B3996"/>
    <w:rsid w:val="000B3BB8"/>
    <w:rsid w:val="000B3C59"/>
    <w:rsid w:val="000B3DDB"/>
    <w:rsid w:val="000B4291"/>
    <w:rsid w:val="000B4307"/>
    <w:rsid w:val="000B431B"/>
    <w:rsid w:val="000B4562"/>
    <w:rsid w:val="000B4618"/>
    <w:rsid w:val="000B469D"/>
    <w:rsid w:val="000B478A"/>
    <w:rsid w:val="000B47D8"/>
    <w:rsid w:val="000B4B21"/>
    <w:rsid w:val="000B4B57"/>
    <w:rsid w:val="000B4FF8"/>
    <w:rsid w:val="000B5163"/>
    <w:rsid w:val="000B5345"/>
    <w:rsid w:val="000B5522"/>
    <w:rsid w:val="000B56FB"/>
    <w:rsid w:val="000B573A"/>
    <w:rsid w:val="000B57FB"/>
    <w:rsid w:val="000B5C01"/>
    <w:rsid w:val="000B5C3E"/>
    <w:rsid w:val="000B5F91"/>
    <w:rsid w:val="000B601E"/>
    <w:rsid w:val="000B6067"/>
    <w:rsid w:val="000B607D"/>
    <w:rsid w:val="000B6333"/>
    <w:rsid w:val="000B659D"/>
    <w:rsid w:val="000B68D8"/>
    <w:rsid w:val="000B6B96"/>
    <w:rsid w:val="000B6C19"/>
    <w:rsid w:val="000B6D93"/>
    <w:rsid w:val="000B6F62"/>
    <w:rsid w:val="000B6F64"/>
    <w:rsid w:val="000B6FB9"/>
    <w:rsid w:val="000B6FBD"/>
    <w:rsid w:val="000B702C"/>
    <w:rsid w:val="000B70B9"/>
    <w:rsid w:val="000B73A1"/>
    <w:rsid w:val="000B7582"/>
    <w:rsid w:val="000B75EE"/>
    <w:rsid w:val="000B7727"/>
    <w:rsid w:val="000B7803"/>
    <w:rsid w:val="000B7D77"/>
    <w:rsid w:val="000B7E39"/>
    <w:rsid w:val="000B7E6F"/>
    <w:rsid w:val="000B7E7F"/>
    <w:rsid w:val="000B7EF3"/>
    <w:rsid w:val="000C0646"/>
    <w:rsid w:val="000C07D4"/>
    <w:rsid w:val="000C0D2D"/>
    <w:rsid w:val="000C104A"/>
    <w:rsid w:val="000C1106"/>
    <w:rsid w:val="000C11CE"/>
    <w:rsid w:val="000C121F"/>
    <w:rsid w:val="000C1307"/>
    <w:rsid w:val="000C15DE"/>
    <w:rsid w:val="000C160C"/>
    <w:rsid w:val="000C1D94"/>
    <w:rsid w:val="000C1E56"/>
    <w:rsid w:val="000C1FA8"/>
    <w:rsid w:val="000C22C3"/>
    <w:rsid w:val="000C27B6"/>
    <w:rsid w:val="000C2A7A"/>
    <w:rsid w:val="000C2E10"/>
    <w:rsid w:val="000C2E30"/>
    <w:rsid w:val="000C2E34"/>
    <w:rsid w:val="000C2EA7"/>
    <w:rsid w:val="000C2FAE"/>
    <w:rsid w:val="000C314F"/>
    <w:rsid w:val="000C31BF"/>
    <w:rsid w:val="000C3212"/>
    <w:rsid w:val="000C36CF"/>
    <w:rsid w:val="000C372B"/>
    <w:rsid w:val="000C37C2"/>
    <w:rsid w:val="000C3A0F"/>
    <w:rsid w:val="000C3CED"/>
    <w:rsid w:val="000C3D02"/>
    <w:rsid w:val="000C3D28"/>
    <w:rsid w:val="000C3E07"/>
    <w:rsid w:val="000C3EA3"/>
    <w:rsid w:val="000C3F9E"/>
    <w:rsid w:val="000C40F0"/>
    <w:rsid w:val="000C4330"/>
    <w:rsid w:val="000C4667"/>
    <w:rsid w:val="000C4977"/>
    <w:rsid w:val="000C49F2"/>
    <w:rsid w:val="000C4AC0"/>
    <w:rsid w:val="000C4C80"/>
    <w:rsid w:val="000C4CFF"/>
    <w:rsid w:val="000C4D8A"/>
    <w:rsid w:val="000C504B"/>
    <w:rsid w:val="000C5279"/>
    <w:rsid w:val="000C52F6"/>
    <w:rsid w:val="000C5355"/>
    <w:rsid w:val="000C53B6"/>
    <w:rsid w:val="000C5667"/>
    <w:rsid w:val="000C5695"/>
    <w:rsid w:val="000C57A9"/>
    <w:rsid w:val="000C58D3"/>
    <w:rsid w:val="000C5C74"/>
    <w:rsid w:val="000C5CDA"/>
    <w:rsid w:val="000C5DA4"/>
    <w:rsid w:val="000C5DCB"/>
    <w:rsid w:val="000C5E30"/>
    <w:rsid w:val="000C6189"/>
    <w:rsid w:val="000C6317"/>
    <w:rsid w:val="000C6554"/>
    <w:rsid w:val="000C6727"/>
    <w:rsid w:val="000C674A"/>
    <w:rsid w:val="000C6878"/>
    <w:rsid w:val="000C69A0"/>
    <w:rsid w:val="000C6CA1"/>
    <w:rsid w:val="000C6F12"/>
    <w:rsid w:val="000C709D"/>
    <w:rsid w:val="000C73C5"/>
    <w:rsid w:val="000C7639"/>
    <w:rsid w:val="000C76B2"/>
    <w:rsid w:val="000C7741"/>
    <w:rsid w:val="000C78C2"/>
    <w:rsid w:val="000C7A8D"/>
    <w:rsid w:val="000C7D01"/>
    <w:rsid w:val="000D0380"/>
    <w:rsid w:val="000D040E"/>
    <w:rsid w:val="000D0958"/>
    <w:rsid w:val="000D0982"/>
    <w:rsid w:val="000D0A07"/>
    <w:rsid w:val="000D0C76"/>
    <w:rsid w:val="000D0D7D"/>
    <w:rsid w:val="000D0E41"/>
    <w:rsid w:val="000D1163"/>
    <w:rsid w:val="000D12B2"/>
    <w:rsid w:val="000D1560"/>
    <w:rsid w:val="000D16A9"/>
    <w:rsid w:val="000D1783"/>
    <w:rsid w:val="000D17D1"/>
    <w:rsid w:val="000D1D13"/>
    <w:rsid w:val="000D1ED0"/>
    <w:rsid w:val="000D20BF"/>
    <w:rsid w:val="000D20C5"/>
    <w:rsid w:val="000D24D7"/>
    <w:rsid w:val="000D25BA"/>
    <w:rsid w:val="000D2617"/>
    <w:rsid w:val="000D2653"/>
    <w:rsid w:val="000D2835"/>
    <w:rsid w:val="000D28A0"/>
    <w:rsid w:val="000D28F7"/>
    <w:rsid w:val="000D2A5F"/>
    <w:rsid w:val="000D2B87"/>
    <w:rsid w:val="000D2B8A"/>
    <w:rsid w:val="000D2BC7"/>
    <w:rsid w:val="000D2D19"/>
    <w:rsid w:val="000D2FDD"/>
    <w:rsid w:val="000D3253"/>
    <w:rsid w:val="000D34C7"/>
    <w:rsid w:val="000D36C7"/>
    <w:rsid w:val="000D36D6"/>
    <w:rsid w:val="000D3A80"/>
    <w:rsid w:val="000D3B52"/>
    <w:rsid w:val="000D3C7A"/>
    <w:rsid w:val="000D3E7E"/>
    <w:rsid w:val="000D3E87"/>
    <w:rsid w:val="000D3EF4"/>
    <w:rsid w:val="000D487E"/>
    <w:rsid w:val="000D4A09"/>
    <w:rsid w:val="000D4A36"/>
    <w:rsid w:val="000D4A8F"/>
    <w:rsid w:val="000D4B1C"/>
    <w:rsid w:val="000D4BFA"/>
    <w:rsid w:val="000D4DB7"/>
    <w:rsid w:val="000D4E58"/>
    <w:rsid w:val="000D4E83"/>
    <w:rsid w:val="000D4EF4"/>
    <w:rsid w:val="000D4F55"/>
    <w:rsid w:val="000D5116"/>
    <w:rsid w:val="000D518E"/>
    <w:rsid w:val="000D5383"/>
    <w:rsid w:val="000D54F4"/>
    <w:rsid w:val="000D55DC"/>
    <w:rsid w:val="000D5729"/>
    <w:rsid w:val="000D5C98"/>
    <w:rsid w:val="000D5E8D"/>
    <w:rsid w:val="000D6123"/>
    <w:rsid w:val="000D682D"/>
    <w:rsid w:val="000D6B3B"/>
    <w:rsid w:val="000D6B53"/>
    <w:rsid w:val="000D6CBC"/>
    <w:rsid w:val="000D6E8F"/>
    <w:rsid w:val="000D742D"/>
    <w:rsid w:val="000D7664"/>
    <w:rsid w:val="000D774B"/>
    <w:rsid w:val="000D78B5"/>
    <w:rsid w:val="000D79D6"/>
    <w:rsid w:val="000D7C00"/>
    <w:rsid w:val="000D7CEF"/>
    <w:rsid w:val="000D7D8C"/>
    <w:rsid w:val="000D7DF8"/>
    <w:rsid w:val="000D7E34"/>
    <w:rsid w:val="000E048A"/>
    <w:rsid w:val="000E0714"/>
    <w:rsid w:val="000E0727"/>
    <w:rsid w:val="000E08F5"/>
    <w:rsid w:val="000E0E32"/>
    <w:rsid w:val="000E0EBB"/>
    <w:rsid w:val="000E0EBF"/>
    <w:rsid w:val="000E1113"/>
    <w:rsid w:val="000E15CB"/>
    <w:rsid w:val="000E17B3"/>
    <w:rsid w:val="000E17C1"/>
    <w:rsid w:val="000E190D"/>
    <w:rsid w:val="000E1A06"/>
    <w:rsid w:val="000E1CD6"/>
    <w:rsid w:val="000E1DA1"/>
    <w:rsid w:val="000E1E93"/>
    <w:rsid w:val="000E1FAF"/>
    <w:rsid w:val="000E2029"/>
    <w:rsid w:val="000E2193"/>
    <w:rsid w:val="000E2399"/>
    <w:rsid w:val="000E2404"/>
    <w:rsid w:val="000E24A0"/>
    <w:rsid w:val="000E271A"/>
    <w:rsid w:val="000E27A2"/>
    <w:rsid w:val="000E2A2D"/>
    <w:rsid w:val="000E2CBA"/>
    <w:rsid w:val="000E2DF4"/>
    <w:rsid w:val="000E2EC0"/>
    <w:rsid w:val="000E2FA4"/>
    <w:rsid w:val="000E3540"/>
    <w:rsid w:val="000E3784"/>
    <w:rsid w:val="000E3A73"/>
    <w:rsid w:val="000E3C48"/>
    <w:rsid w:val="000E412E"/>
    <w:rsid w:val="000E41FD"/>
    <w:rsid w:val="000E433F"/>
    <w:rsid w:val="000E462F"/>
    <w:rsid w:val="000E4976"/>
    <w:rsid w:val="000E499C"/>
    <w:rsid w:val="000E49CD"/>
    <w:rsid w:val="000E4B31"/>
    <w:rsid w:val="000E4E17"/>
    <w:rsid w:val="000E4F15"/>
    <w:rsid w:val="000E4F42"/>
    <w:rsid w:val="000E5048"/>
    <w:rsid w:val="000E536E"/>
    <w:rsid w:val="000E54B7"/>
    <w:rsid w:val="000E5527"/>
    <w:rsid w:val="000E558D"/>
    <w:rsid w:val="000E5592"/>
    <w:rsid w:val="000E57A6"/>
    <w:rsid w:val="000E58D0"/>
    <w:rsid w:val="000E59A7"/>
    <w:rsid w:val="000E59C9"/>
    <w:rsid w:val="000E5BA7"/>
    <w:rsid w:val="000E5D17"/>
    <w:rsid w:val="000E5F39"/>
    <w:rsid w:val="000E6033"/>
    <w:rsid w:val="000E60B3"/>
    <w:rsid w:val="000E62B9"/>
    <w:rsid w:val="000E62BC"/>
    <w:rsid w:val="000E63C4"/>
    <w:rsid w:val="000E6470"/>
    <w:rsid w:val="000E65C0"/>
    <w:rsid w:val="000E6994"/>
    <w:rsid w:val="000E6A7F"/>
    <w:rsid w:val="000E6B4F"/>
    <w:rsid w:val="000E6E75"/>
    <w:rsid w:val="000E70A1"/>
    <w:rsid w:val="000E714F"/>
    <w:rsid w:val="000E71E5"/>
    <w:rsid w:val="000E73E1"/>
    <w:rsid w:val="000E748E"/>
    <w:rsid w:val="000E75C6"/>
    <w:rsid w:val="000E7611"/>
    <w:rsid w:val="000E77C9"/>
    <w:rsid w:val="000E780A"/>
    <w:rsid w:val="000E7ECC"/>
    <w:rsid w:val="000E7FD1"/>
    <w:rsid w:val="000F01AA"/>
    <w:rsid w:val="000F0252"/>
    <w:rsid w:val="000F028F"/>
    <w:rsid w:val="000F02A9"/>
    <w:rsid w:val="000F03BC"/>
    <w:rsid w:val="000F03EB"/>
    <w:rsid w:val="000F0677"/>
    <w:rsid w:val="000F08F5"/>
    <w:rsid w:val="000F12D5"/>
    <w:rsid w:val="000F1373"/>
    <w:rsid w:val="000F1532"/>
    <w:rsid w:val="000F1717"/>
    <w:rsid w:val="000F1980"/>
    <w:rsid w:val="000F1AE2"/>
    <w:rsid w:val="000F1E28"/>
    <w:rsid w:val="000F1E43"/>
    <w:rsid w:val="000F1E8C"/>
    <w:rsid w:val="000F20EE"/>
    <w:rsid w:val="000F213D"/>
    <w:rsid w:val="000F2170"/>
    <w:rsid w:val="000F22B1"/>
    <w:rsid w:val="000F2645"/>
    <w:rsid w:val="000F2A46"/>
    <w:rsid w:val="000F2C36"/>
    <w:rsid w:val="000F2CE2"/>
    <w:rsid w:val="000F3189"/>
    <w:rsid w:val="000F326A"/>
    <w:rsid w:val="000F32A0"/>
    <w:rsid w:val="000F34D7"/>
    <w:rsid w:val="000F36AC"/>
    <w:rsid w:val="000F3719"/>
    <w:rsid w:val="000F39E2"/>
    <w:rsid w:val="000F3A69"/>
    <w:rsid w:val="000F3A8C"/>
    <w:rsid w:val="000F3CB0"/>
    <w:rsid w:val="000F3CC4"/>
    <w:rsid w:val="000F3DA7"/>
    <w:rsid w:val="000F4021"/>
    <w:rsid w:val="000F4081"/>
    <w:rsid w:val="000F4369"/>
    <w:rsid w:val="000F439E"/>
    <w:rsid w:val="000F4499"/>
    <w:rsid w:val="000F4BD2"/>
    <w:rsid w:val="000F4C65"/>
    <w:rsid w:val="000F5020"/>
    <w:rsid w:val="000F5079"/>
    <w:rsid w:val="000F5163"/>
    <w:rsid w:val="000F51E3"/>
    <w:rsid w:val="000F5329"/>
    <w:rsid w:val="000F53A3"/>
    <w:rsid w:val="000F57B2"/>
    <w:rsid w:val="000F5C0C"/>
    <w:rsid w:val="000F5C4B"/>
    <w:rsid w:val="000F5CDA"/>
    <w:rsid w:val="000F5CF7"/>
    <w:rsid w:val="000F5D48"/>
    <w:rsid w:val="000F609B"/>
    <w:rsid w:val="000F61A9"/>
    <w:rsid w:val="000F620A"/>
    <w:rsid w:val="000F652C"/>
    <w:rsid w:val="000F66B6"/>
    <w:rsid w:val="000F6A91"/>
    <w:rsid w:val="000F6B69"/>
    <w:rsid w:val="000F6BBA"/>
    <w:rsid w:val="000F6D46"/>
    <w:rsid w:val="000F6DED"/>
    <w:rsid w:val="000F7012"/>
    <w:rsid w:val="000F7210"/>
    <w:rsid w:val="000F7224"/>
    <w:rsid w:val="000F72B6"/>
    <w:rsid w:val="000F734E"/>
    <w:rsid w:val="000F779D"/>
    <w:rsid w:val="000F7F1A"/>
    <w:rsid w:val="00100246"/>
    <w:rsid w:val="001003CF"/>
    <w:rsid w:val="00100589"/>
    <w:rsid w:val="001005C8"/>
    <w:rsid w:val="00100609"/>
    <w:rsid w:val="00100712"/>
    <w:rsid w:val="0010098D"/>
    <w:rsid w:val="001009A7"/>
    <w:rsid w:val="00100D8D"/>
    <w:rsid w:val="00101099"/>
    <w:rsid w:val="001013D8"/>
    <w:rsid w:val="00101D8D"/>
    <w:rsid w:val="00101E85"/>
    <w:rsid w:val="00101F43"/>
    <w:rsid w:val="00102028"/>
    <w:rsid w:val="001020C3"/>
    <w:rsid w:val="0010269B"/>
    <w:rsid w:val="00102703"/>
    <w:rsid w:val="00102741"/>
    <w:rsid w:val="00102C3D"/>
    <w:rsid w:val="00102D22"/>
    <w:rsid w:val="00102E07"/>
    <w:rsid w:val="00102ED6"/>
    <w:rsid w:val="001036FB"/>
    <w:rsid w:val="00103759"/>
    <w:rsid w:val="001037B4"/>
    <w:rsid w:val="00103AA0"/>
    <w:rsid w:val="00103D50"/>
    <w:rsid w:val="0010420A"/>
    <w:rsid w:val="00104303"/>
    <w:rsid w:val="00104468"/>
    <w:rsid w:val="00104749"/>
    <w:rsid w:val="001047B1"/>
    <w:rsid w:val="00104A8E"/>
    <w:rsid w:val="00104DE1"/>
    <w:rsid w:val="00104E04"/>
    <w:rsid w:val="001052B9"/>
    <w:rsid w:val="001052FD"/>
    <w:rsid w:val="00105486"/>
    <w:rsid w:val="0010548E"/>
    <w:rsid w:val="00105BC8"/>
    <w:rsid w:val="00105E0D"/>
    <w:rsid w:val="00105F73"/>
    <w:rsid w:val="001060A4"/>
    <w:rsid w:val="00106162"/>
    <w:rsid w:val="001061E5"/>
    <w:rsid w:val="00106381"/>
    <w:rsid w:val="001064FB"/>
    <w:rsid w:val="0010668B"/>
    <w:rsid w:val="001066F2"/>
    <w:rsid w:val="0010677B"/>
    <w:rsid w:val="001069B7"/>
    <w:rsid w:val="001069CB"/>
    <w:rsid w:val="00106B05"/>
    <w:rsid w:val="00106B58"/>
    <w:rsid w:val="00106BAB"/>
    <w:rsid w:val="00106BC1"/>
    <w:rsid w:val="00106CAF"/>
    <w:rsid w:val="00106E56"/>
    <w:rsid w:val="00106ECF"/>
    <w:rsid w:val="00106F4C"/>
    <w:rsid w:val="001070AC"/>
    <w:rsid w:val="001070CA"/>
    <w:rsid w:val="00107123"/>
    <w:rsid w:val="00107166"/>
    <w:rsid w:val="00107212"/>
    <w:rsid w:val="001072F0"/>
    <w:rsid w:val="0010731E"/>
    <w:rsid w:val="00107753"/>
    <w:rsid w:val="0010775A"/>
    <w:rsid w:val="00107872"/>
    <w:rsid w:val="00107CE1"/>
    <w:rsid w:val="00107D7C"/>
    <w:rsid w:val="001100BE"/>
    <w:rsid w:val="001104DE"/>
    <w:rsid w:val="001107D4"/>
    <w:rsid w:val="001109E9"/>
    <w:rsid w:val="001109F6"/>
    <w:rsid w:val="00110B36"/>
    <w:rsid w:val="00110BFF"/>
    <w:rsid w:val="00110C6C"/>
    <w:rsid w:val="00110F69"/>
    <w:rsid w:val="00110FDC"/>
    <w:rsid w:val="00111206"/>
    <w:rsid w:val="001113EB"/>
    <w:rsid w:val="001115E8"/>
    <w:rsid w:val="00111907"/>
    <w:rsid w:val="00111B27"/>
    <w:rsid w:val="00111BD2"/>
    <w:rsid w:val="00111D57"/>
    <w:rsid w:val="00111F27"/>
    <w:rsid w:val="00112119"/>
    <w:rsid w:val="00112276"/>
    <w:rsid w:val="001123BF"/>
    <w:rsid w:val="0011251A"/>
    <w:rsid w:val="0011283E"/>
    <w:rsid w:val="0011287F"/>
    <w:rsid w:val="001128BC"/>
    <w:rsid w:val="0011290A"/>
    <w:rsid w:val="0011291A"/>
    <w:rsid w:val="00112A2E"/>
    <w:rsid w:val="00112E04"/>
    <w:rsid w:val="00112E35"/>
    <w:rsid w:val="00112E5E"/>
    <w:rsid w:val="00112E6A"/>
    <w:rsid w:val="00113221"/>
    <w:rsid w:val="00113324"/>
    <w:rsid w:val="00113668"/>
    <w:rsid w:val="001136DD"/>
    <w:rsid w:val="001138A6"/>
    <w:rsid w:val="001138C6"/>
    <w:rsid w:val="00113B3A"/>
    <w:rsid w:val="00113C23"/>
    <w:rsid w:val="00113DD1"/>
    <w:rsid w:val="0011428A"/>
    <w:rsid w:val="001142EE"/>
    <w:rsid w:val="001145A8"/>
    <w:rsid w:val="001145B2"/>
    <w:rsid w:val="001145C9"/>
    <w:rsid w:val="001146CF"/>
    <w:rsid w:val="001147A3"/>
    <w:rsid w:val="00114832"/>
    <w:rsid w:val="00114A83"/>
    <w:rsid w:val="00114BE3"/>
    <w:rsid w:val="00114C3B"/>
    <w:rsid w:val="00114E61"/>
    <w:rsid w:val="00115269"/>
    <w:rsid w:val="001156E4"/>
    <w:rsid w:val="00115758"/>
    <w:rsid w:val="001159D5"/>
    <w:rsid w:val="00115A22"/>
    <w:rsid w:val="00115D06"/>
    <w:rsid w:val="00115D44"/>
    <w:rsid w:val="00115E45"/>
    <w:rsid w:val="0011610A"/>
    <w:rsid w:val="001168C3"/>
    <w:rsid w:val="00116AAD"/>
    <w:rsid w:val="00116B9A"/>
    <w:rsid w:val="00116C49"/>
    <w:rsid w:val="00116D21"/>
    <w:rsid w:val="00116D2F"/>
    <w:rsid w:val="00117429"/>
    <w:rsid w:val="00117921"/>
    <w:rsid w:val="00117B68"/>
    <w:rsid w:val="00117D4D"/>
    <w:rsid w:val="00117DE6"/>
    <w:rsid w:val="00117E64"/>
    <w:rsid w:val="00117F1D"/>
    <w:rsid w:val="00120106"/>
    <w:rsid w:val="0012033B"/>
    <w:rsid w:val="0012050D"/>
    <w:rsid w:val="001207FA"/>
    <w:rsid w:val="00120E0F"/>
    <w:rsid w:val="00121080"/>
    <w:rsid w:val="00121491"/>
    <w:rsid w:val="00121B53"/>
    <w:rsid w:val="00121ED7"/>
    <w:rsid w:val="001220CE"/>
    <w:rsid w:val="001223A7"/>
    <w:rsid w:val="00122432"/>
    <w:rsid w:val="001225C6"/>
    <w:rsid w:val="00122999"/>
    <w:rsid w:val="001229A1"/>
    <w:rsid w:val="00122E0C"/>
    <w:rsid w:val="001232FF"/>
    <w:rsid w:val="00123474"/>
    <w:rsid w:val="0012358A"/>
    <w:rsid w:val="0012373B"/>
    <w:rsid w:val="0012386A"/>
    <w:rsid w:val="00123A93"/>
    <w:rsid w:val="0012421A"/>
    <w:rsid w:val="00124239"/>
    <w:rsid w:val="00124250"/>
    <w:rsid w:val="00124295"/>
    <w:rsid w:val="00124296"/>
    <w:rsid w:val="00124395"/>
    <w:rsid w:val="0012440F"/>
    <w:rsid w:val="001246AC"/>
    <w:rsid w:val="001246DD"/>
    <w:rsid w:val="001246E4"/>
    <w:rsid w:val="001247D8"/>
    <w:rsid w:val="00124941"/>
    <w:rsid w:val="001249A6"/>
    <w:rsid w:val="00124A44"/>
    <w:rsid w:val="00124F49"/>
    <w:rsid w:val="00124F8B"/>
    <w:rsid w:val="00125374"/>
    <w:rsid w:val="00125646"/>
    <w:rsid w:val="0012566A"/>
    <w:rsid w:val="0012590A"/>
    <w:rsid w:val="00125BC6"/>
    <w:rsid w:val="00125EC7"/>
    <w:rsid w:val="00125F91"/>
    <w:rsid w:val="00125FDC"/>
    <w:rsid w:val="001260EF"/>
    <w:rsid w:val="001263A2"/>
    <w:rsid w:val="001264C1"/>
    <w:rsid w:val="00126693"/>
    <w:rsid w:val="001267F7"/>
    <w:rsid w:val="00126842"/>
    <w:rsid w:val="00126B68"/>
    <w:rsid w:val="00126C6C"/>
    <w:rsid w:val="00126C9D"/>
    <w:rsid w:val="00126CB4"/>
    <w:rsid w:val="00127AC6"/>
    <w:rsid w:val="00127AD5"/>
    <w:rsid w:val="00127B43"/>
    <w:rsid w:val="00127D8E"/>
    <w:rsid w:val="00127E4B"/>
    <w:rsid w:val="00127FDB"/>
    <w:rsid w:val="00130218"/>
    <w:rsid w:val="0013028A"/>
    <w:rsid w:val="00130793"/>
    <w:rsid w:val="001313C6"/>
    <w:rsid w:val="001315B2"/>
    <w:rsid w:val="00131720"/>
    <w:rsid w:val="00131B09"/>
    <w:rsid w:val="00131F1C"/>
    <w:rsid w:val="00132158"/>
    <w:rsid w:val="001322C9"/>
    <w:rsid w:val="00132352"/>
    <w:rsid w:val="00132659"/>
    <w:rsid w:val="001326E1"/>
    <w:rsid w:val="001326F6"/>
    <w:rsid w:val="001326FE"/>
    <w:rsid w:val="00132948"/>
    <w:rsid w:val="00133165"/>
    <w:rsid w:val="001331BA"/>
    <w:rsid w:val="00133214"/>
    <w:rsid w:val="00133254"/>
    <w:rsid w:val="001334E4"/>
    <w:rsid w:val="00133611"/>
    <w:rsid w:val="00133888"/>
    <w:rsid w:val="00133D3A"/>
    <w:rsid w:val="00133D94"/>
    <w:rsid w:val="00133ED5"/>
    <w:rsid w:val="00134030"/>
    <w:rsid w:val="00134302"/>
    <w:rsid w:val="00134692"/>
    <w:rsid w:val="001346DC"/>
    <w:rsid w:val="00134747"/>
    <w:rsid w:val="00134923"/>
    <w:rsid w:val="00134962"/>
    <w:rsid w:val="00134AF6"/>
    <w:rsid w:val="00134C37"/>
    <w:rsid w:val="00134F71"/>
    <w:rsid w:val="00134FEC"/>
    <w:rsid w:val="001354F9"/>
    <w:rsid w:val="001355F1"/>
    <w:rsid w:val="001356E6"/>
    <w:rsid w:val="00135700"/>
    <w:rsid w:val="00135816"/>
    <w:rsid w:val="001358BC"/>
    <w:rsid w:val="00135AA6"/>
    <w:rsid w:val="00136050"/>
    <w:rsid w:val="0013627A"/>
    <w:rsid w:val="001363BD"/>
    <w:rsid w:val="00136833"/>
    <w:rsid w:val="00136925"/>
    <w:rsid w:val="00136AA8"/>
    <w:rsid w:val="00136DE1"/>
    <w:rsid w:val="00136E4F"/>
    <w:rsid w:val="001370B4"/>
    <w:rsid w:val="001370C3"/>
    <w:rsid w:val="0013718D"/>
    <w:rsid w:val="00137391"/>
    <w:rsid w:val="0013739C"/>
    <w:rsid w:val="00137473"/>
    <w:rsid w:val="00137560"/>
    <w:rsid w:val="00137608"/>
    <w:rsid w:val="001377A6"/>
    <w:rsid w:val="001379F5"/>
    <w:rsid w:val="00137B07"/>
    <w:rsid w:val="00137E41"/>
    <w:rsid w:val="00137EDB"/>
    <w:rsid w:val="00137F36"/>
    <w:rsid w:val="00140371"/>
    <w:rsid w:val="001405FA"/>
    <w:rsid w:val="00140693"/>
    <w:rsid w:val="001406CB"/>
    <w:rsid w:val="001407D1"/>
    <w:rsid w:val="00140AAB"/>
    <w:rsid w:val="00140AB9"/>
    <w:rsid w:val="00140BC9"/>
    <w:rsid w:val="00140F09"/>
    <w:rsid w:val="00140FB4"/>
    <w:rsid w:val="0014103D"/>
    <w:rsid w:val="00141181"/>
    <w:rsid w:val="00141215"/>
    <w:rsid w:val="0014121D"/>
    <w:rsid w:val="00141650"/>
    <w:rsid w:val="00141A7D"/>
    <w:rsid w:val="00141AB0"/>
    <w:rsid w:val="00141DF9"/>
    <w:rsid w:val="00141E9E"/>
    <w:rsid w:val="00141FAF"/>
    <w:rsid w:val="001420C7"/>
    <w:rsid w:val="001421E6"/>
    <w:rsid w:val="001424E2"/>
    <w:rsid w:val="00142832"/>
    <w:rsid w:val="001428E7"/>
    <w:rsid w:val="001433D8"/>
    <w:rsid w:val="001437B3"/>
    <w:rsid w:val="00143E73"/>
    <w:rsid w:val="00144207"/>
    <w:rsid w:val="00144306"/>
    <w:rsid w:val="0014430E"/>
    <w:rsid w:val="001446E5"/>
    <w:rsid w:val="0014471B"/>
    <w:rsid w:val="00144A73"/>
    <w:rsid w:val="00144C01"/>
    <w:rsid w:val="00144DAB"/>
    <w:rsid w:val="00145093"/>
    <w:rsid w:val="001451E3"/>
    <w:rsid w:val="00145350"/>
    <w:rsid w:val="001457F7"/>
    <w:rsid w:val="00145878"/>
    <w:rsid w:val="00145898"/>
    <w:rsid w:val="001458C4"/>
    <w:rsid w:val="00145DC0"/>
    <w:rsid w:val="00145E47"/>
    <w:rsid w:val="00145F6D"/>
    <w:rsid w:val="00145FEC"/>
    <w:rsid w:val="0014600A"/>
    <w:rsid w:val="00146093"/>
    <w:rsid w:val="00146103"/>
    <w:rsid w:val="001464D8"/>
    <w:rsid w:val="00146571"/>
    <w:rsid w:val="00146582"/>
    <w:rsid w:val="00146790"/>
    <w:rsid w:val="00146818"/>
    <w:rsid w:val="00146A07"/>
    <w:rsid w:val="00146D2B"/>
    <w:rsid w:val="00146D3E"/>
    <w:rsid w:val="00146DE8"/>
    <w:rsid w:val="00146F46"/>
    <w:rsid w:val="00146FDD"/>
    <w:rsid w:val="001472F7"/>
    <w:rsid w:val="0014754D"/>
    <w:rsid w:val="001476B4"/>
    <w:rsid w:val="00147830"/>
    <w:rsid w:val="0014783B"/>
    <w:rsid w:val="001478C3"/>
    <w:rsid w:val="00147928"/>
    <w:rsid w:val="001479B9"/>
    <w:rsid w:val="00147DC0"/>
    <w:rsid w:val="00147EFA"/>
    <w:rsid w:val="001500E4"/>
    <w:rsid w:val="00150451"/>
    <w:rsid w:val="00150545"/>
    <w:rsid w:val="001508FD"/>
    <w:rsid w:val="00150B13"/>
    <w:rsid w:val="001510A6"/>
    <w:rsid w:val="00151123"/>
    <w:rsid w:val="001512F2"/>
    <w:rsid w:val="00151650"/>
    <w:rsid w:val="00151696"/>
    <w:rsid w:val="00151904"/>
    <w:rsid w:val="0015198E"/>
    <w:rsid w:val="00151990"/>
    <w:rsid w:val="00151DB6"/>
    <w:rsid w:val="00151DC1"/>
    <w:rsid w:val="00151FD3"/>
    <w:rsid w:val="00152042"/>
    <w:rsid w:val="00152368"/>
    <w:rsid w:val="0015247E"/>
    <w:rsid w:val="00152575"/>
    <w:rsid w:val="001526D2"/>
    <w:rsid w:val="001527A6"/>
    <w:rsid w:val="00152D0E"/>
    <w:rsid w:val="00152D17"/>
    <w:rsid w:val="00152E32"/>
    <w:rsid w:val="00153045"/>
    <w:rsid w:val="001530D2"/>
    <w:rsid w:val="0015324E"/>
    <w:rsid w:val="001532A9"/>
    <w:rsid w:val="001532DF"/>
    <w:rsid w:val="001532F9"/>
    <w:rsid w:val="0015342C"/>
    <w:rsid w:val="00153588"/>
    <w:rsid w:val="00153810"/>
    <w:rsid w:val="001539AB"/>
    <w:rsid w:val="00153AC5"/>
    <w:rsid w:val="00153BC8"/>
    <w:rsid w:val="00153BD5"/>
    <w:rsid w:val="00153C03"/>
    <w:rsid w:val="00153CC8"/>
    <w:rsid w:val="00153DAE"/>
    <w:rsid w:val="00153E94"/>
    <w:rsid w:val="00153F88"/>
    <w:rsid w:val="00153FA7"/>
    <w:rsid w:val="00154001"/>
    <w:rsid w:val="00154197"/>
    <w:rsid w:val="001541FB"/>
    <w:rsid w:val="00154323"/>
    <w:rsid w:val="00154C9B"/>
    <w:rsid w:val="001554EC"/>
    <w:rsid w:val="001555D4"/>
    <w:rsid w:val="00155A1B"/>
    <w:rsid w:val="00155C15"/>
    <w:rsid w:val="00155D32"/>
    <w:rsid w:val="00155E31"/>
    <w:rsid w:val="00155EA3"/>
    <w:rsid w:val="00156131"/>
    <w:rsid w:val="00156133"/>
    <w:rsid w:val="00156277"/>
    <w:rsid w:val="001562FF"/>
    <w:rsid w:val="0015662B"/>
    <w:rsid w:val="00156725"/>
    <w:rsid w:val="0015675F"/>
    <w:rsid w:val="0015677D"/>
    <w:rsid w:val="00156AF4"/>
    <w:rsid w:val="00156E01"/>
    <w:rsid w:val="0015751F"/>
    <w:rsid w:val="00157845"/>
    <w:rsid w:val="00157C33"/>
    <w:rsid w:val="00160670"/>
    <w:rsid w:val="00160806"/>
    <w:rsid w:val="00160A2D"/>
    <w:rsid w:val="00160BDA"/>
    <w:rsid w:val="001612BD"/>
    <w:rsid w:val="001612CB"/>
    <w:rsid w:val="001613AC"/>
    <w:rsid w:val="0016140D"/>
    <w:rsid w:val="001614F5"/>
    <w:rsid w:val="001616E8"/>
    <w:rsid w:val="001617BA"/>
    <w:rsid w:val="00161832"/>
    <w:rsid w:val="00161A43"/>
    <w:rsid w:val="00161BEE"/>
    <w:rsid w:val="00161E45"/>
    <w:rsid w:val="00161FC8"/>
    <w:rsid w:val="00162050"/>
    <w:rsid w:val="00162311"/>
    <w:rsid w:val="00162333"/>
    <w:rsid w:val="00162813"/>
    <w:rsid w:val="00162BEE"/>
    <w:rsid w:val="00162EFF"/>
    <w:rsid w:val="00162F36"/>
    <w:rsid w:val="0016307D"/>
    <w:rsid w:val="00163204"/>
    <w:rsid w:val="00163214"/>
    <w:rsid w:val="001632C3"/>
    <w:rsid w:val="0016345B"/>
    <w:rsid w:val="0016367D"/>
    <w:rsid w:val="00163B2A"/>
    <w:rsid w:val="00163C3B"/>
    <w:rsid w:val="001641BF"/>
    <w:rsid w:val="00164B30"/>
    <w:rsid w:val="00164BC3"/>
    <w:rsid w:val="00164C43"/>
    <w:rsid w:val="00164FF5"/>
    <w:rsid w:val="001650FB"/>
    <w:rsid w:val="0016522A"/>
    <w:rsid w:val="0016539B"/>
    <w:rsid w:val="001653A3"/>
    <w:rsid w:val="0016545A"/>
    <w:rsid w:val="0016546A"/>
    <w:rsid w:val="001657A8"/>
    <w:rsid w:val="001658F3"/>
    <w:rsid w:val="00165BA2"/>
    <w:rsid w:val="00165C3B"/>
    <w:rsid w:val="001661BF"/>
    <w:rsid w:val="0016666F"/>
    <w:rsid w:val="00166F24"/>
    <w:rsid w:val="001670FB"/>
    <w:rsid w:val="0016737F"/>
    <w:rsid w:val="00167601"/>
    <w:rsid w:val="001678C0"/>
    <w:rsid w:val="00167F7A"/>
    <w:rsid w:val="00170033"/>
    <w:rsid w:val="001702DA"/>
    <w:rsid w:val="00170586"/>
    <w:rsid w:val="0017059D"/>
    <w:rsid w:val="00170915"/>
    <w:rsid w:val="00170982"/>
    <w:rsid w:val="001709F4"/>
    <w:rsid w:val="00170A43"/>
    <w:rsid w:val="00170ABD"/>
    <w:rsid w:val="00170D5F"/>
    <w:rsid w:val="00171360"/>
    <w:rsid w:val="00171424"/>
    <w:rsid w:val="0017189C"/>
    <w:rsid w:val="00171EA8"/>
    <w:rsid w:val="001721FC"/>
    <w:rsid w:val="001724E1"/>
    <w:rsid w:val="0017253E"/>
    <w:rsid w:val="00172696"/>
    <w:rsid w:val="00172901"/>
    <w:rsid w:val="00172BBC"/>
    <w:rsid w:val="00172BED"/>
    <w:rsid w:val="00172C15"/>
    <w:rsid w:val="00172DDE"/>
    <w:rsid w:val="00172E48"/>
    <w:rsid w:val="00173142"/>
    <w:rsid w:val="0017360B"/>
    <w:rsid w:val="0017362C"/>
    <w:rsid w:val="001737F4"/>
    <w:rsid w:val="001738B8"/>
    <w:rsid w:val="00173B22"/>
    <w:rsid w:val="00173C08"/>
    <w:rsid w:val="00173DC1"/>
    <w:rsid w:val="00173E84"/>
    <w:rsid w:val="00173E9A"/>
    <w:rsid w:val="00174980"/>
    <w:rsid w:val="001749BD"/>
    <w:rsid w:val="00174D49"/>
    <w:rsid w:val="00174F15"/>
    <w:rsid w:val="0017503A"/>
    <w:rsid w:val="00175443"/>
    <w:rsid w:val="0017547C"/>
    <w:rsid w:val="00175650"/>
    <w:rsid w:val="00175861"/>
    <w:rsid w:val="00175922"/>
    <w:rsid w:val="00175977"/>
    <w:rsid w:val="001759A3"/>
    <w:rsid w:val="00175A4F"/>
    <w:rsid w:val="00175B14"/>
    <w:rsid w:val="00175BC9"/>
    <w:rsid w:val="001763C0"/>
    <w:rsid w:val="00176491"/>
    <w:rsid w:val="001767C5"/>
    <w:rsid w:val="001767C8"/>
    <w:rsid w:val="001768BA"/>
    <w:rsid w:val="001768D3"/>
    <w:rsid w:val="0017697A"/>
    <w:rsid w:val="00176CCC"/>
    <w:rsid w:val="00176E24"/>
    <w:rsid w:val="0017722B"/>
    <w:rsid w:val="0017790F"/>
    <w:rsid w:val="001779F9"/>
    <w:rsid w:val="00177AD1"/>
    <w:rsid w:val="00177B67"/>
    <w:rsid w:val="00177C64"/>
    <w:rsid w:val="00177FB7"/>
    <w:rsid w:val="00180442"/>
    <w:rsid w:val="00180659"/>
    <w:rsid w:val="001807AC"/>
    <w:rsid w:val="00180DAF"/>
    <w:rsid w:val="00180DCF"/>
    <w:rsid w:val="001810DF"/>
    <w:rsid w:val="0018135C"/>
    <w:rsid w:val="00181374"/>
    <w:rsid w:val="0018157A"/>
    <w:rsid w:val="001815C3"/>
    <w:rsid w:val="001817AC"/>
    <w:rsid w:val="00181A19"/>
    <w:rsid w:val="00181FF6"/>
    <w:rsid w:val="001822F5"/>
    <w:rsid w:val="001825D5"/>
    <w:rsid w:val="00182814"/>
    <w:rsid w:val="001828E1"/>
    <w:rsid w:val="00182A73"/>
    <w:rsid w:val="00182BA5"/>
    <w:rsid w:val="00182FCB"/>
    <w:rsid w:val="00182FE8"/>
    <w:rsid w:val="001830E7"/>
    <w:rsid w:val="00183690"/>
    <w:rsid w:val="001837B4"/>
    <w:rsid w:val="001837CA"/>
    <w:rsid w:val="001838BD"/>
    <w:rsid w:val="00183A1E"/>
    <w:rsid w:val="00183DC6"/>
    <w:rsid w:val="00183DFD"/>
    <w:rsid w:val="00183F13"/>
    <w:rsid w:val="00184028"/>
    <w:rsid w:val="0018413D"/>
    <w:rsid w:val="00184299"/>
    <w:rsid w:val="001845A5"/>
    <w:rsid w:val="00184659"/>
    <w:rsid w:val="00184812"/>
    <w:rsid w:val="00184913"/>
    <w:rsid w:val="00184CE4"/>
    <w:rsid w:val="001855CF"/>
    <w:rsid w:val="00185773"/>
    <w:rsid w:val="00185863"/>
    <w:rsid w:val="00185FE3"/>
    <w:rsid w:val="00186221"/>
    <w:rsid w:val="00186245"/>
    <w:rsid w:val="0018657C"/>
    <w:rsid w:val="00186929"/>
    <w:rsid w:val="00186C39"/>
    <w:rsid w:val="0018701E"/>
    <w:rsid w:val="00187020"/>
    <w:rsid w:val="00187084"/>
    <w:rsid w:val="00187488"/>
    <w:rsid w:val="00187E1B"/>
    <w:rsid w:val="00187F8E"/>
    <w:rsid w:val="001904C6"/>
    <w:rsid w:val="00190D31"/>
    <w:rsid w:val="00190DF4"/>
    <w:rsid w:val="00190ECC"/>
    <w:rsid w:val="00190FEC"/>
    <w:rsid w:val="00191020"/>
    <w:rsid w:val="001911C8"/>
    <w:rsid w:val="0019137A"/>
    <w:rsid w:val="001914CE"/>
    <w:rsid w:val="00191685"/>
    <w:rsid w:val="0019169E"/>
    <w:rsid w:val="00191874"/>
    <w:rsid w:val="00191966"/>
    <w:rsid w:val="0019197D"/>
    <w:rsid w:val="00191AAB"/>
    <w:rsid w:val="00191BA3"/>
    <w:rsid w:val="00191D71"/>
    <w:rsid w:val="00191E2B"/>
    <w:rsid w:val="00191FAA"/>
    <w:rsid w:val="00192181"/>
    <w:rsid w:val="00192299"/>
    <w:rsid w:val="00192323"/>
    <w:rsid w:val="0019249E"/>
    <w:rsid w:val="00192543"/>
    <w:rsid w:val="0019275D"/>
    <w:rsid w:val="0019291E"/>
    <w:rsid w:val="00192C6F"/>
    <w:rsid w:val="00192F9C"/>
    <w:rsid w:val="0019327C"/>
    <w:rsid w:val="001933C0"/>
    <w:rsid w:val="00193C87"/>
    <w:rsid w:val="001941EF"/>
    <w:rsid w:val="00194443"/>
    <w:rsid w:val="00194572"/>
    <w:rsid w:val="001947E7"/>
    <w:rsid w:val="00194833"/>
    <w:rsid w:val="00194A33"/>
    <w:rsid w:val="00194A92"/>
    <w:rsid w:val="00194AC7"/>
    <w:rsid w:val="00194C97"/>
    <w:rsid w:val="00194C9A"/>
    <w:rsid w:val="00194CCF"/>
    <w:rsid w:val="00194DB7"/>
    <w:rsid w:val="00194DB8"/>
    <w:rsid w:val="00194F21"/>
    <w:rsid w:val="00194F7D"/>
    <w:rsid w:val="00195004"/>
    <w:rsid w:val="001950C7"/>
    <w:rsid w:val="001950F4"/>
    <w:rsid w:val="0019523F"/>
    <w:rsid w:val="001952C4"/>
    <w:rsid w:val="001954AC"/>
    <w:rsid w:val="001958A4"/>
    <w:rsid w:val="00195940"/>
    <w:rsid w:val="00195EE6"/>
    <w:rsid w:val="00196133"/>
    <w:rsid w:val="00196193"/>
    <w:rsid w:val="0019635B"/>
    <w:rsid w:val="001965F8"/>
    <w:rsid w:val="001966E9"/>
    <w:rsid w:val="00196B18"/>
    <w:rsid w:val="00197299"/>
    <w:rsid w:val="0019744C"/>
    <w:rsid w:val="00197489"/>
    <w:rsid w:val="001975B9"/>
    <w:rsid w:val="00197674"/>
    <w:rsid w:val="0019780D"/>
    <w:rsid w:val="00197977"/>
    <w:rsid w:val="0019797D"/>
    <w:rsid w:val="00197A0F"/>
    <w:rsid w:val="00197A1F"/>
    <w:rsid w:val="00197AC4"/>
    <w:rsid w:val="00197DB2"/>
    <w:rsid w:val="00197DEF"/>
    <w:rsid w:val="00197FFC"/>
    <w:rsid w:val="001A006D"/>
    <w:rsid w:val="001A0125"/>
    <w:rsid w:val="001A0132"/>
    <w:rsid w:val="001A02B9"/>
    <w:rsid w:val="001A02E9"/>
    <w:rsid w:val="001A03B0"/>
    <w:rsid w:val="001A059E"/>
    <w:rsid w:val="001A07FD"/>
    <w:rsid w:val="001A0A5B"/>
    <w:rsid w:val="001A0E0D"/>
    <w:rsid w:val="001A0E9F"/>
    <w:rsid w:val="001A1176"/>
    <w:rsid w:val="001A12A7"/>
    <w:rsid w:val="001A1304"/>
    <w:rsid w:val="001A150D"/>
    <w:rsid w:val="001A16B9"/>
    <w:rsid w:val="001A18B9"/>
    <w:rsid w:val="001A1AE4"/>
    <w:rsid w:val="001A214F"/>
    <w:rsid w:val="001A2308"/>
    <w:rsid w:val="001A25BF"/>
    <w:rsid w:val="001A2793"/>
    <w:rsid w:val="001A28F0"/>
    <w:rsid w:val="001A2944"/>
    <w:rsid w:val="001A29BE"/>
    <w:rsid w:val="001A2B93"/>
    <w:rsid w:val="001A2BB5"/>
    <w:rsid w:val="001A2DD6"/>
    <w:rsid w:val="001A3146"/>
    <w:rsid w:val="001A344B"/>
    <w:rsid w:val="001A34B9"/>
    <w:rsid w:val="001A34EB"/>
    <w:rsid w:val="001A39C2"/>
    <w:rsid w:val="001A3B02"/>
    <w:rsid w:val="001A3C68"/>
    <w:rsid w:val="001A3CE1"/>
    <w:rsid w:val="001A3DB3"/>
    <w:rsid w:val="001A4110"/>
    <w:rsid w:val="001A4111"/>
    <w:rsid w:val="001A4204"/>
    <w:rsid w:val="001A4352"/>
    <w:rsid w:val="001A448D"/>
    <w:rsid w:val="001A463B"/>
    <w:rsid w:val="001A4C0F"/>
    <w:rsid w:val="001A4C52"/>
    <w:rsid w:val="001A4E84"/>
    <w:rsid w:val="001A4FD7"/>
    <w:rsid w:val="001A4FE4"/>
    <w:rsid w:val="001A5305"/>
    <w:rsid w:val="001A5357"/>
    <w:rsid w:val="001A5720"/>
    <w:rsid w:val="001A58AA"/>
    <w:rsid w:val="001A5D9B"/>
    <w:rsid w:val="001A5EB0"/>
    <w:rsid w:val="001A61B9"/>
    <w:rsid w:val="001A6329"/>
    <w:rsid w:val="001A6939"/>
    <w:rsid w:val="001A6949"/>
    <w:rsid w:val="001A69CB"/>
    <w:rsid w:val="001A6AE0"/>
    <w:rsid w:val="001A6B96"/>
    <w:rsid w:val="001A6DC9"/>
    <w:rsid w:val="001A6F95"/>
    <w:rsid w:val="001A6FB4"/>
    <w:rsid w:val="001A6FC5"/>
    <w:rsid w:val="001A6FC6"/>
    <w:rsid w:val="001A7146"/>
    <w:rsid w:val="001A72D9"/>
    <w:rsid w:val="001A77CD"/>
    <w:rsid w:val="001A7800"/>
    <w:rsid w:val="001A794E"/>
    <w:rsid w:val="001A7BD1"/>
    <w:rsid w:val="001A7CED"/>
    <w:rsid w:val="001A7D6D"/>
    <w:rsid w:val="001A7E46"/>
    <w:rsid w:val="001A7E58"/>
    <w:rsid w:val="001A7E69"/>
    <w:rsid w:val="001A7F3E"/>
    <w:rsid w:val="001B0092"/>
    <w:rsid w:val="001B0099"/>
    <w:rsid w:val="001B0110"/>
    <w:rsid w:val="001B0406"/>
    <w:rsid w:val="001B0509"/>
    <w:rsid w:val="001B0BD1"/>
    <w:rsid w:val="001B0C1D"/>
    <w:rsid w:val="001B1022"/>
    <w:rsid w:val="001B1222"/>
    <w:rsid w:val="001B1318"/>
    <w:rsid w:val="001B16C0"/>
    <w:rsid w:val="001B18BF"/>
    <w:rsid w:val="001B1BD6"/>
    <w:rsid w:val="001B1D55"/>
    <w:rsid w:val="001B2049"/>
    <w:rsid w:val="001B20EF"/>
    <w:rsid w:val="001B2145"/>
    <w:rsid w:val="001B21E5"/>
    <w:rsid w:val="001B25D5"/>
    <w:rsid w:val="001B2640"/>
    <w:rsid w:val="001B267F"/>
    <w:rsid w:val="001B26FB"/>
    <w:rsid w:val="001B275E"/>
    <w:rsid w:val="001B2BBF"/>
    <w:rsid w:val="001B2C5C"/>
    <w:rsid w:val="001B2C7D"/>
    <w:rsid w:val="001B2CFA"/>
    <w:rsid w:val="001B2D48"/>
    <w:rsid w:val="001B2E2D"/>
    <w:rsid w:val="001B2FF1"/>
    <w:rsid w:val="001B318C"/>
    <w:rsid w:val="001B33EF"/>
    <w:rsid w:val="001B347F"/>
    <w:rsid w:val="001B3A89"/>
    <w:rsid w:val="001B43D7"/>
    <w:rsid w:val="001B4632"/>
    <w:rsid w:val="001B4ADE"/>
    <w:rsid w:val="001B4D87"/>
    <w:rsid w:val="001B4E52"/>
    <w:rsid w:val="001B4EBC"/>
    <w:rsid w:val="001B53BE"/>
    <w:rsid w:val="001B53C0"/>
    <w:rsid w:val="001B5B0A"/>
    <w:rsid w:val="001B5D68"/>
    <w:rsid w:val="001B5E58"/>
    <w:rsid w:val="001B5F11"/>
    <w:rsid w:val="001B5F53"/>
    <w:rsid w:val="001B6105"/>
    <w:rsid w:val="001B64B9"/>
    <w:rsid w:val="001B6641"/>
    <w:rsid w:val="001B67C1"/>
    <w:rsid w:val="001B6912"/>
    <w:rsid w:val="001B6BD4"/>
    <w:rsid w:val="001B6D53"/>
    <w:rsid w:val="001B75DA"/>
    <w:rsid w:val="001B7763"/>
    <w:rsid w:val="001B7797"/>
    <w:rsid w:val="001B77EC"/>
    <w:rsid w:val="001B7973"/>
    <w:rsid w:val="001B7A64"/>
    <w:rsid w:val="001B7D51"/>
    <w:rsid w:val="001C01D1"/>
    <w:rsid w:val="001C0F78"/>
    <w:rsid w:val="001C0FE1"/>
    <w:rsid w:val="001C131E"/>
    <w:rsid w:val="001C1332"/>
    <w:rsid w:val="001C13FF"/>
    <w:rsid w:val="001C1462"/>
    <w:rsid w:val="001C1537"/>
    <w:rsid w:val="001C159E"/>
    <w:rsid w:val="001C160B"/>
    <w:rsid w:val="001C184F"/>
    <w:rsid w:val="001C1D49"/>
    <w:rsid w:val="001C1E5D"/>
    <w:rsid w:val="001C22E1"/>
    <w:rsid w:val="001C28D0"/>
    <w:rsid w:val="001C2B8B"/>
    <w:rsid w:val="001C2C0F"/>
    <w:rsid w:val="001C2CA0"/>
    <w:rsid w:val="001C2DE2"/>
    <w:rsid w:val="001C32D3"/>
    <w:rsid w:val="001C32D8"/>
    <w:rsid w:val="001C3721"/>
    <w:rsid w:val="001C37CE"/>
    <w:rsid w:val="001C3A43"/>
    <w:rsid w:val="001C3B04"/>
    <w:rsid w:val="001C3DA4"/>
    <w:rsid w:val="001C3FB0"/>
    <w:rsid w:val="001C4200"/>
    <w:rsid w:val="001C4396"/>
    <w:rsid w:val="001C46E8"/>
    <w:rsid w:val="001C4703"/>
    <w:rsid w:val="001C4889"/>
    <w:rsid w:val="001C4C56"/>
    <w:rsid w:val="001C4DFA"/>
    <w:rsid w:val="001C5149"/>
    <w:rsid w:val="001C5175"/>
    <w:rsid w:val="001C5255"/>
    <w:rsid w:val="001C52FE"/>
    <w:rsid w:val="001C552A"/>
    <w:rsid w:val="001C5581"/>
    <w:rsid w:val="001C5625"/>
    <w:rsid w:val="001C58E4"/>
    <w:rsid w:val="001C5D12"/>
    <w:rsid w:val="001C5DD3"/>
    <w:rsid w:val="001C60F6"/>
    <w:rsid w:val="001C6117"/>
    <w:rsid w:val="001C635F"/>
    <w:rsid w:val="001C636D"/>
    <w:rsid w:val="001C6381"/>
    <w:rsid w:val="001C638C"/>
    <w:rsid w:val="001C6D1B"/>
    <w:rsid w:val="001C6E08"/>
    <w:rsid w:val="001C6EB5"/>
    <w:rsid w:val="001C74E7"/>
    <w:rsid w:val="001C7790"/>
    <w:rsid w:val="001C7B17"/>
    <w:rsid w:val="001C7D6F"/>
    <w:rsid w:val="001C7DBB"/>
    <w:rsid w:val="001C7F08"/>
    <w:rsid w:val="001D007E"/>
    <w:rsid w:val="001D0137"/>
    <w:rsid w:val="001D0175"/>
    <w:rsid w:val="001D0385"/>
    <w:rsid w:val="001D0917"/>
    <w:rsid w:val="001D1677"/>
    <w:rsid w:val="001D1A1E"/>
    <w:rsid w:val="001D1C13"/>
    <w:rsid w:val="001D27E0"/>
    <w:rsid w:val="001D2B8E"/>
    <w:rsid w:val="001D2CCD"/>
    <w:rsid w:val="001D2D65"/>
    <w:rsid w:val="001D2E6E"/>
    <w:rsid w:val="001D3595"/>
    <w:rsid w:val="001D4207"/>
    <w:rsid w:val="001D43A8"/>
    <w:rsid w:val="001D4829"/>
    <w:rsid w:val="001D4953"/>
    <w:rsid w:val="001D4A1F"/>
    <w:rsid w:val="001D4CBE"/>
    <w:rsid w:val="001D4CE7"/>
    <w:rsid w:val="001D4FEC"/>
    <w:rsid w:val="001D507A"/>
    <w:rsid w:val="001D55B5"/>
    <w:rsid w:val="001D5821"/>
    <w:rsid w:val="001D5A6F"/>
    <w:rsid w:val="001D5AFE"/>
    <w:rsid w:val="001D5B82"/>
    <w:rsid w:val="001D5DD8"/>
    <w:rsid w:val="001D5E66"/>
    <w:rsid w:val="001D5EF3"/>
    <w:rsid w:val="001D63E5"/>
    <w:rsid w:val="001D672E"/>
    <w:rsid w:val="001D673B"/>
    <w:rsid w:val="001D694D"/>
    <w:rsid w:val="001D6AA8"/>
    <w:rsid w:val="001D6B59"/>
    <w:rsid w:val="001D715B"/>
    <w:rsid w:val="001D7174"/>
    <w:rsid w:val="001D71CE"/>
    <w:rsid w:val="001D72A9"/>
    <w:rsid w:val="001D73AF"/>
    <w:rsid w:val="001D73DB"/>
    <w:rsid w:val="001D7942"/>
    <w:rsid w:val="001D7B04"/>
    <w:rsid w:val="001D7BB4"/>
    <w:rsid w:val="001D7EFD"/>
    <w:rsid w:val="001D7F77"/>
    <w:rsid w:val="001E0467"/>
    <w:rsid w:val="001E05A0"/>
    <w:rsid w:val="001E0917"/>
    <w:rsid w:val="001E1287"/>
    <w:rsid w:val="001E1634"/>
    <w:rsid w:val="001E18D9"/>
    <w:rsid w:val="001E1FAC"/>
    <w:rsid w:val="001E21C3"/>
    <w:rsid w:val="001E2237"/>
    <w:rsid w:val="001E23BD"/>
    <w:rsid w:val="001E257B"/>
    <w:rsid w:val="001E25CC"/>
    <w:rsid w:val="001E26D6"/>
    <w:rsid w:val="001E2779"/>
    <w:rsid w:val="001E2817"/>
    <w:rsid w:val="001E28D2"/>
    <w:rsid w:val="001E2A1E"/>
    <w:rsid w:val="001E2AD9"/>
    <w:rsid w:val="001E2C0C"/>
    <w:rsid w:val="001E301B"/>
    <w:rsid w:val="001E3186"/>
    <w:rsid w:val="001E33D4"/>
    <w:rsid w:val="001E3576"/>
    <w:rsid w:val="001E3598"/>
    <w:rsid w:val="001E391A"/>
    <w:rsid w:val="001E3962"/>
    <w:rsid w:val="001E3995"/>
    <w:rsid w:val="001E39A6"/>
    <w:rsid w:val="001E3AD1"/>
    <w:rsid w:val="001E3BF7"/>
    <w:rsid w:val="001E3BFA"/>
    <w:rsid w:val="001E3DE0"/>
    <w:rsid w:val="001E3E5F"/>
    <w:rsid w:val="001E3EE3"/>
    <w:rsid w:val="001E42DF"/>
    <w:rsid w:val="001E44B5"/>
    <w:rsid w:val="001E4722"/>
    <w:rsid w:val="001E4876"/>
    <w:rsid w:val="001E4ADF"/>
    <w:rsid w:val="001E4B33"/>
    <w:rsid w:val="001E4E74"/>
    <w:rsid w:val="001E516A"/>
    <w:rsid w:val="001E51F2"/>
    <w:rsid w:val="001E538D"/>
    <w:rsid w:val="001E53AE"/>
    <w:rsid w:val="001E53D3"/>
    <w:rsid w:val="001E56B3"/>
    <w:rsid w:val="001E56C6"/>
    <w:rsid w:val="001E5912"/>
    <w:rsid w:val="001E5AA1"/>
    <w:rsid w:val="001E5B7F"/>
    <w:rsid w:val="001E5BC8"/>
    <w:rsid w:val="001E5FD4"/>
    <w:rsid w:val="001E60A5"/>
    <w:rsid w:val="001E6307"/>
    <w:rsid w:val="001E6369"/>
    <w:rsid w:val="001E636A"/>
    <w:rsid w:val="001E65A8"/>
    <w:rsid w:val="001E670F"/>
    <w:rsid w:val="001E671A"/>
    <w:rsid w:val="001E696F"/>
    <w:rsid w:val="001E6CF3"/>
    <w:rsid w:val="001E6D0D"/>
    <w:rsid w:val="001E7153"/>
    <w:rsid w:val="001E79E4"/>
    <w:rsid w:val="001E7AED"/>
    <w:rsid w:val="001E7B09"/>
    <w:rsid w:val="001E7BB1"/>
    <w:rsid w:val="001E7F00"/>
    <w:rsid w:val="001E7FB8"/>
    <w:rsid w:val="001F02CA"/>
    <w:rsid w:val="001F047C"/>
    <w:rsid w:val="001F064C"/>
    <w:rsid w:val="001F0BE9"/>
    <w:rsid w:val="001F0C62"/>
    <w:rsid w:val="001F0F1A"/>
    <w:rsid w:val="001F1591"/>
    <w:rsid w:val="001F1651"/>
    <w:rsid w:val="001F16FD"/>
    <w:rsid w:val="001F186C"/>
    <w:rsid w:val="001F1ACD"/>
    <w:rsid w:val="001F1E1D"/>
    <w:rsid w:val="001F1F23"/>
    <w:rsid w:val="001F2089"/>
    <w:rsid w:val="001F20A0"/>
    <w:rsid w:val="001F219A"/>
    <w:rsid w:val="001F21F7"/>
    <w:rsid w:val="001F220D"/>
    <w:rsid w:val="001F230C"/>
    <w:rsid w:val="001F232D"/>
    <w:rsid w:val="001F243A"/>
    <w:rsid w:val="001F26E5"/>
    <w:rsid w:val="001F2BAD"/>
    <w:rsid w:val="001F2F02"/>
    <w:rsid w:val="001F2FC3"/>
    <w:rsid w:val="001F2FC5"/>
    <w:rsid w:val="001F313C"/>
    <w:rsid w:val="001F31B3"/>
    <w:rsid w:val="001F31E7"/>
    <w:rsid w:val="001F36C6"/>
    <w:rsid w:val="001F39E1"/>
    <w:rsid w:val="001F3B6A"/>
    <w:rsid w:val="001F3C62"/>
    <w:rsid w:val="001F3C82"/>
    <w:rsid w:val="001F3C87"/>
    <w:rsid w:val="001F3D64"/>
    <w:rsid w:val="001F4079"/>
    <w:rsid w:val="001F418A"/>
    <w:rsid w:val="001F422E"/>
    <w:rsid w:val="001F490C"/>
    <w:rsid w:val="001F50A0"/>
    <w:rsid w:val="001F50A4"/>
    <w:rsid w:val="001F5909"/>
    <w:rsid w:val="001F591F"/>
    <w:rsid w:val="001F5A2F"/>
    <w:rsid w:val="001F5C2D"/>
    <w:rsid w:val="001F5CDD"/>
    <w:rsid w:val="001F5DAB"/>
    <w:rsid w:val="001F5EC0"/>
    <w:rsid w:val="001F6066"/>
    <w:rsid w:val="001F634F"/>
    <w:rsid w:val="001F636A"/>
    <w:rsid w:val="001F6462"/>
    <w:rsid w:val="001F64AB"/>
    <w:rsid w:val="001F64F4"/>
    <w:rsid w:val="001F651D"/>
    <w:rsid w:val="001F66C9"/>
    <w:rsid w:val="001F6719"/>
    <w:rsid w:val="001F67DC"/>
    <w:rsid w:val="001F691A"/>
    <w:rsid w:val="001F6EF1"/>
    <w:rsid w:val="001F70FF"/>
    <w:rsid w:val="001F7166"/>
    <w:rsid w:val="001F7180"/>
    <w:rsid w:val="001F7385"/>
    <w:rsid w:val="001F74D3"/>
    <w:rsid w:val="001F7A9A"/>
    <w:rsid w:val="001F7D3A"/>
    <w:rsid w:val="001F7F76"/>
    <w:rsid w:val="00200190"/>
    <w:rsid w:val="002001A3"/>
    <w:rsid w:val="00200461"/>
    <w:rsid w:val="002007A8"/>
    <w:rsid w:val="00200A87"/>
    <w:rsid w:val="00200C6E"/>
    <w:rsid w:val="00200D00"/>
    <w:rsid w:val="00200F89"/>
    <w:rsid w:val="002010B6"/>
    <w:rsid w:val="002010D9"/>
    <w:rsid w:val="00201191"/>
    <w:rsid w:val="002012DF"/>
    <w:rsid w:val="0020134A"/>
    <w:rsid w:val="00201539"/>
    <w:rsid w:val="002017AF"/>
    <w:rsid w:val="00201CCD"/>
    <w:rsid w:val="00201DAD"/>
    <w:rsid w:val="0020258A"/>
    <w:rsid w:val="002025E6"/>
    <w:rsid w:val="0020278B"/>
    <w:rsid w:val="002027CE"/>
    <w:rsid w:val="00202971"/>
    <w:rsid w:val="00202E65"/>
    <w:rsid w:val="00202F88"/>
    <w:rsid w:val="0020309D"/>
    <w:rsid w:val="002032AD"/>
    <w:rsid w:val="00203632"/>
    <w:rsid w:val="00203749"/>
    <w:rsid w:val="00203A0C"/>
    <w:rsid w:val="00203BE9"/>
    <w:rsid w:val="00203CA9"/>
    <w:rsid w:val="00203CB1"/>
    <w:rsid w:val="00203EA1"/>
    <w:rsid w:val="00204541"/>
    <w:rsid w:val="002046CF"/>
    <w:rsid w:val="002046E5"/>
    <w:rsid w:val="00204A91"/>
    <w:rsid w:val="00204C1A"/>
    <w:rsid w:val="00204F44"/>
    <w:rsid w:val="002050CB"/>
    <w:rsid w:val="00205188"/>
    <w:rsid w:val="00205189"/>
    <w:rsid w:val="002051B7"/>
    <w:rsid w:val="00205205"/>
    <w:rsid w:val="00205345"/>
    <w:rsid w:val="002054B3"/>
    <w:rsid w:val="0020578E"/>
    <w:rsid w:val="002057C1"/>
    <w:rsid w:val="00205941"/>
    <w:rsid w:val="002059C0"/>
    <w:rsid w:val="00205D76"/>
    <w:rsid w:val="00205F23"/>
    <w:rsid w:val="00205F76"/>
    <w:rsid w:val="00205FB8"/>
    <w:rsid w:val="00205FBE"/>
    <w:rsid w:val="00206025"/>
    <w:rsid w:val="002062DC"/>
    <w:rsid w:val="0020647D"/>
    <w:rsid w:val="0020670E"/>
    <w:rsid w:val="00206835"/>
    <w:rsid w:val="00206BA3"/>
    <w:rsid w:val="00206C03"/>
    <w:rsid w:val="00206E56"/>
    <w:rsid w:val="00207011"/>
    <w:rsid w:val="00207235"/>
    <w:rsid w:val="00207389"/>
    <w:rsid w:val="00207C21"/>
    <w:rsid w:val="00207CF9"/>
    <w:rsid w:val="00207FBB"/>
    <w:rsid w:val="002101CB"/>
    <w:rsid w:val="002101D7"/>
    <w:rsid w:val="002104CA"/>
    <w:rsid w:val="00210557"/>
    <w:rsid w:val="0021063D"/>
    <w:rsid w:val="002107FF"/>
    <w:rsid w:val="00210867"/>
    <w:rsid w:val="00210987"/>
    <w:rsid w:val="00210B1D"/>
    <w:rsid w:val="00210B7A"/>
    <w:rsid w:val="00210C6E"/>
    <w:rsid w:val="00210DEE"/>
    <w:rsid w:val="00210E12"/>
    <w:rsid w:val="00211134"/>
    <w:rsid w:val="002111F8"/>
    <w:rsid w:val="0021187B"/>
    <w:rsid w:val="002118AD"/>
    <w:rsid w:val="00211A20"/>
    <w:rsid w:val="00211F1A"/>
    <w:rsid w:val="0021204F"/>
    <w:rsid w:val="002121ED"/>
    <w:rsid w:val="002121F0"/>
    <w:rsid w:val="00212321"/>
    <w:rsid w:val="00212365"/>
    <w:rsid w:val="00212618"/>
    <w:rsid w:val="00212716"/>
    <w:rsid w:val="0021289D"/>
    <w:rsid w:val="00212D09"/>
    <w:rsid w:val="00212F1A"/>
    <w:rsid w:val="002130E9"/>
    <w:rsid w:val="002132D3"/>
    <w:rsid w:val="002132D5"/>
    <w:rsid w:val="00213328"/>
    <w:rsid w:val="00213375"/>
    <w:rsid w:val="0021351E"/>
    <w:rsid w:val="0021359F"/>
    <w:rsid w:val="002136D8"/>
    <w:rsid w:val="0021388E"/>
    <w:rsid w:val="00213C08"/>
    <w:rsid w:val="0021412A"/>
    <w:rsid w:val="00214231"/>
    <w:rsid w:val="00214502"/>
    <w:rsid w:val="002147AA"/>
    <w:rsid w:val="00214B88"/>
    <w:rsid w:val="00214F36"/>
    <w:rsid w:val="0021510D"/>
    <w:rsid w:val="002151CB"/>
    <w:rsid w:val="0021522E"/>
    <w:rsid w:val="0021547B"/>
    <w:rsid w:val="002159B5"/>
    <w:rsid w:val="00215DC4"/>
    <w:rsid w:val="00215EF3"/>
    <w:rsid w:val="00216078"/>
    <w:rsid w:val="00216559"/>
    <w:rsid w:val="00216702"/>
    <w:rsid w:val="002168A0"/>
    <w:rsid w:val="00216944"/>
    <w:rsid w:val="00216A6E"/>
    <w:rsid w:val="00216B21"/>
    <w:rsid w:val="00216F48"/>
    <w:rsid w:val="0021705B"/>
    <w:rsid w:val="00217091"/>
    <w:rsid w:val="002171D9"/>
    <w:rsid w:val="00217253"/>
    <w:rsid w:val="002172EB"/>
    <w:rsid w:val="0021745F"/>
    <w:rsid w:val="002176A7"/>
    <w:rsid w:val="002176C8"/>
    <w:rsid w:val="00217C0C"/>
    <w:rsid w:val="00217CE4"/>
    <w:rsid w:val="00220299"/>
    <w:rsid w:val="0022045A"/>
    <w:rsid w:val="00220608"/>
    <w:rsid w:val="002206A1"/>
    <w:rsid w:val="0022075E"/>
    <w:rsid w:val="00220D11"/>
    <w:rsid w:val="00220DE3"/>
    <w:rsid w:val="00220E35"/>
    <w:rsid w:val="00220E4D"/>
    <w:rsid w:val="00221043"/>
    <w:rsid w:val="00221220"/>
    <w:rsid w:val="00221405"/>
    <w:rsid w:val="00221509"/>
    <w:rsid w:val="002216FD"/>
    <w:rsid w:val="00221AB4"/>
    <w:rsid w:val="00221B57"/>
    <w:rsid w:val="00221E1C"/>
    <w:rsid w:val="00221E90"/>
    <w:rsid w:val="00221FF1"/>
    <w:rsid w:val="00222070"/>
    <w:rsid w:val="0022212D"/>
    <w:rsid w:val="002225C9"/>
    <w:rsid w:val="00222C42"/>
    <w:rsid w:val="00222C7E"/>
    <w:rsid w:val="002230DD"/>
    <w:rsid w:val="00223184"/>
    <w:rsid w:val="002237C6"/>
    <w:rsid w:val="0022382F"/>
    <w:rsid w:val="00223875"/>
    <w:rsid w:val="00223CFD"/>
    <w:rsid w:val="00223E8F"/>
    <w:rsid w:val="00223EAB"/>
    <w:rsid w:val="00223F71"/>
    <w:rsid w:val="002241E1"/>
    <w:rsid w:val="0022420B"/>
    <w:rsid w:val="00224569"/>
    <w:rsid w:val="00224878"/>
    <w:rsid w:val="00224996"/>
    <w:rsid w:val="00224B9A"/>
    <w:rsid w:val="00224D38"/>
    <w:rsid w:val="00224DF8"/>
    <w:rsid w:val="00225065"/>
    <w:rsid w:val="002250AE"/>
    <w:rsid w:val="0022534C"/>
    <w:rsid w:val="00225527"/>
    <w:rsid w:val="002257D1"/>
    <w:rsid w:val="00225E8F"/>
    <w:rsid w:val="00226125"/>
    <w:rsid w:val="00226364"/>
    <w:rsid w:val="00226489"/>
    <w:rsid w:val="0022688E"/>
    <w:rsid w:val="00226B89"/>
    <w:rsid w:val="00226CB8"/>
    <w:rsid w:val="00226FDE"/>
    <w:rsid w:val="002272B2"/>
    <w:rsid w:val="00227400"/>
    <w:rsid w:val="00227751"/>
    <w:rsid w:val="002278DC"/>
    <w:rsid w:val="0022795C"/>
    <w:rsid w:val="00227B66"/>
    <w:rsid w:val="00227C74"/>
    <w:rsid w:val="00230127"/>
    <w:rsid w:val="002306C3"/>
    <w:rsid w:val="00230910"/>
    <w:rsid w:val="00230E8C"/>
    <w:rsid w:val="00231085"/>
    <w:rsid w:val="00231125"/>
    <w:rsid w:val="002311F9"/>
    <w:rsid w:val="00231308"/>
    <w:rsid w:val="00231413"/>
    <w:rsid w:val="00231590"/>
    <w:rsid w:val="002319E3"/>
    <w:rsid w:val="00231A04"/>
    <w:rsid w:val="00231DB9"/>
    <w:rsid w:val="00231EF7"/>
    <w:rsid w:val="00232108"/>
    <w:rsid w:val="0023224E"/>
    <w:rsid w:val="002322F1"/>
    <w:rsid w:val="00232479"/>
    <w:rsid w:val="0023253E"/>
    <w:rsid w:val="00232615"/>
    <w:rsid w:val="00232718"/>
    <w:rsid w:val="00232745"/>
    <w:rsid w:val="002327DD"/>
    <w:rsid w:val="00232901"/>
    <w:rsid w:val="00232B8F"/>
    <w:rsid w:val="00232E53"/>
    <w:rsid w:val="002333D3"/>
    <w:rsid w:val="002333E9"/>
    <w:rsid w:val="00233556"/>
    <w:rsid w:val="00233610"/>
    <w:rsid w:val="0023373D"/>
    <w:rsid w:val="00233DA8"/>
    <w:rsid w:val="0023437E"/>
    <w:rsid w:val="0023446F"/>
    <w:rsid w:val="002344CA"/>
    <w:rsid w:val="002345BE"/>
    <w:rsid w:val="00234784"/>
    <w:rsid w:val="00234872"/>
    <w:rsid w:val="00234A5A"/>
    <w:rsid w:val="00234E4F"/>
    <w:rsid w:val="00234E6A"/>
    <w:rsid w:val="00234F5F"/>
    <w:rsid w:val="00234FB4"/>
    <w:rsid w:val="00235224"/>
    <w:rsid w:val="0023558C"/>
    <w:rsid w:val="00235595"/>
    <w:rsid w:val="00235621"/>
    <w:rsid w:val="002356BA"/>
    <w:rsid w:val="00235A0B"/>
    <w:rsid w:val="00235B9E"/>
    <w:rsid w:val="00235BE1"/>
    <w:rsid w:val="00235E29"/>
    <w:rsid w:val="002364AC"/>
    <w:rsid w:val="002364BB"/>
    <w:rsid w:val="0023654D"/>
    <w:rsid w:val="00236A6B"/>
    <w:rsid w:val="00236DB8"/>
    <w:rsid w:val="00236DCA"/>
    <w:rsid w:val="00236E71"/>
    <w:rsid w:val="00236EC2"/>
    <w:rsid w:val="00237304"/>
    <w:rsid w:val="00237483"/>
    <w:rsid w:val="00237AE8"/>
    <w:rsid w:val="00237B59"/>
    <w:rsid w:val="00237F61"/>
    <w:rsid w:val="00237FFA"/>
    <w:rsid w:val="0024012A"/>
    <w:rsid w:val="0024016D"/>
    <w:rsid w:val="00240406"/>
    <w:rsid w:val="00240545"/>
    <w:rsid w:val="0024063E"/>
    <w:rsid w:val="002408E3"/>
    <w:rsid w:val="00240C33"/>
    <w:rsid w:val="00240F52"/>
    <w:rsid w:val="002410D4"/>
    <w:rsid w:val="0024136C"/>
    <w:rsid w:val="00241A81"/>
    <w:rsid w:val="00241AE9"/>
    <w:rsid w:val="00241D5D"/>
    <w:rsid w:val="00241F12"/>
    <w:rsid w:val="00241FD0"/>
    <w:rsid w:val="0024220B"/>
    <w:rsid w:val="0024229D"/>
    <w:rsid w:val="0024260A"/>
    <w:rsid w:val="00242670"/>
    <w:rsid w:val="00242801"/>
    <w:rsid w:val="00242896"/>
    <w:rsid w:val="002428D8"/>
    <w:rsid w:val="00242905"/>
    <w:rsid w:val="00242B96"/>
    <w:rsid w:val="00242E73"/>
    <w:rsid w:val="002433EE"/>
    <w:rsid w:val="002435B3"/>
    <w:rsid w:val="0024360B"/>
    <w:rsid w:val="00243935"/>
    <w:rsid w:val="0024393A"/>
    <w:rsid w:val="00243D09"/>
    <w:rsid w:val="00243E33"/>
    <w:rsid w:val="00243FE2"/>
    <w:rsid w:val="002440E9"/>
    <w:rsid w:val="002441EE"/>
    <w:rsid w:val="0024448E"/>
    <w:rsid w:val="00244593"/>
    <w:rsid w:val="002446C8"/>
    <w:rsid w:val="0024488A"/>
    <w:rsid w:val="002449F2"/>
    <w:rsid w:val="00244B76"/>
    <w:rsid w:val="00244CB4"/>
    <w:rsid w:val="0024500A"/>
    <w:rsid w:val="002450C3"/>
    <w:rsid w:val="0024512C"/>
    <w:rsid w:val="00245301"/>
    <w:rsid w:val="00245393"/>
    <w:rsid w:val="002453C4"/>
    <w:rsid w:val="002456B8"/>
    <w:rsid w:val="002457A0"/>
    <w:rsid w:val="00245820"/>
    <w:rsid w:val="002458DC"/>
    <w:rsid w:val="00245A59"/>
    <w:rsid w:val="00245AB2"/>
    <w:rsid w:val="00245BBA"/>
    <w:rsid w:val="00245C66"/>
    <w:rsid w:val="00246111"/>
    <w:rsid w:val="002468E1"/>
    <w:rsid w:val="00246AFD"/>
    <w:rsid w:val="00246B18"/>
    <w:rsid w:val="00246FFA"/>
    <w:rsid w:val="00247393"/>
    <w:rsid w:val="0024744B"/>
    <w:rsid w:val="00247694"/>
    <w:rsid w:val="002476F8"/>
    <w:rsid w:val="00247770"/>
    <w:rsid w:val="002478F0"/>
    <w:rsid w:val="002478F9"/>
    <w:rsid w:val="00247A90"/>
    <w:rsid w:val="00247F0B"/>
    <w:rsid w:val="002500FE"/>
    <w:rsid w:val="00250238"/>
    <w:rsid w:val="002502D4"/>
    <w:rsid w:val="00250861"/>
    <w:rsid w:val="00250935"/>
    <w:rsid w:val="00251123"/>
    <w:rsid w:val="00251185"/>
    <w:rsid w:val="00251414"/>
    <w:rsid w:val="00251620"/>
    <w:rsid w:val="00251630"/>
    <w:rsid w:val="00251633"/>
    <w:rsid w:val="002516B3"/>
    <w:rsid w:val="00251BC5"/>
    <w:rsid w:val="00251C2E"/>
    <w:rsid w:val="00251DDE"/>
    <w:rsid w:val="00251F21"/>
    <w:rsid w:val="002520CB"/>
    <w:rsid w:val="0025241B"/>
    <w:rsid w:val="002525AA"/>
    <w:rsid w:val="002526A3"/>
    <w:rsid w:val="00252872"/>
    <w:rsid w:val="00252921"/>
    <w:rsid w:val="00252CF5"/>
    <w:rsid w:val="00252E0B"/>
    <w:rsid w:val="0025314D"/>
    <w:rsid w:val="00253235"/>
    <w:rsid w:val="002534BD"/>
    <w:rsid w:val="00253620"/>
    <w:rsid w:val="00253AE6"/>
    <w:rsid w:val="00253BE7"/>
    <w:rsid w:val="00253C55"/>
    <w:rsid w:val="00253CFA"/>
    <w:rsid w:val="00253E0C"/>
    <w:rsid w:val="00253E3A"/>
    <w:rsid w:val="00254494"/>
    <w:rsid w:val="002545BB"/>
    <w:rsid w:val="002547EE"/>
    <w:rsid w:val="00254B47"/>
    <w:rsid w:val="00254D9E"/>
    <w:rsid w:val="00254DA9"/>
    <w:rsid w:val="00254FA4"/>
    <w:rsid w:val="00254FCB"/>
    <w:rsid w:val="0025512C"/>
    <w:rsid w:val="002552AE"/>
    <w:rsid w:val="00255333"/>
    <w:rsid w:val="002553A1"/>
    <w:rsid w:val="00255E80"/>
    <w:rsid w:val="00255F95"/>
    <w:rsid w:val="0025692C"/>
    <w:rsid w:val="00256992"/>
    <w:rsid w:val="002569CC"/>
    <w:rsid w:val="00256D3A"/>
    <w:rsid w:val="00256D50"/>
    <w:rsid w:val="00256E86"/>
    <w:rsid w:val="00256F16"/>
    <w:rsid w:val="00257332"/>
    <w:rsid w:val="002574C3"/>
    <w:rsid w:val="0025779B"/>
    <w:rsid w:val="0025795D"/>
    <w:rsid w:val="00257A1A"/>
    <w:rsid w:val="00257D67"/>
    <w:rsid w:val="002606CE"/>
    <w:rsid w:val="00260838"/>
    <w:rsid w:val="00260871"/>
    <w:rsid w:val="00260877"/>
    <w:rsid w:val="00260A4C"/>
    <w:rsid w:val="00260BD1"/>
    <w:rsid w:val="00261688"/>
    <w:rsid w:val="00261725"/>
    <w:rsid w:val="00261761"/>
    <w:rsid w:val="00261AB9"/>
    <w:rsid w:val="00261B01"/>
    <w:rsid w:val="00261E4B"/>
    <w:rsid w:val="00261F7E"/>
    <w:rsid w:val="00261F84"/>
    <w:rsid w:val="0026207A"/>
    <w:rsid w:val="002623A8"/>
    <w:rsid w:val="00262457"/>
    <w:rsid w:val="002626C2"/>
    <w:rsid w:val="00262900"/>
    <w:rsid w:val="00262A78"/>
    <w:rsid w:val="00262C15"/>
    <w:rsid w:val="00262C97"/>
    <w:rsid w:val="00262F23"/>
    <w:rsid w:val="00263162"/>
    <w:rsid w:val="00263183"/>
    <w:rsid w:val="0026338A"/>
    <w:rsid w:val="002633F2"/>
    <w:rsid w:val="002634AF"/>
    <w:rsid w:val="002637E6"/>
    <w:rsid w:val="002638A4"/>
    <w:rsid w:val="00263942"/>
    <w:rsid w:val="00263C7F"/>
    <w:rsid w:val="00263D18"/>
    <w:rsid w:val="00264155"/>
    <w:rsid w:val="00264539"/>
    <w:rsid w:val="002645F8"/>
    <w:rsid w:val="00264832"/>
    <w:rsid w:val="002648E1"/>
    <w:rsid w:val="00264C40"/>
    <w:rsid w:val="00264D5C"/>
    <w:rsid w:val="00264D8C"/>
    <w:rsid w:val="00264F1F"/>
    <w:rsid w:val="0026517F"/>
    <w:rsid w:val="00265191"/>
    <w:rsid w:val="002651D3"/>
    <w:rsid w:val="00265201"/>
    <w:rsid w:val="00265440"/>
    <w:rsid w:val="00265950"/>
    <w:rsid w:val="00265A7E"/>
    <w:rsid w:val="00265F74"/>
    <w:rsid w:val="00265FE6"/>
    <w:rsid w:val="002660A4"/>
    <w:rsid w:val="002660EC"/>
    <w:rsid w:val="00266234"/>
    <w:rsid w:val="002666FF"/>
    <w:rsid w:val="002667E8"/>
    <w:rsid w:val="002668CB"/>
    <w:rsid w:val="00266906"/>
    <w:rsid w:val="00266919"/>
    <w:rsid w:val="00266922"/>
    <w:rsid w:val="00266952"/>
    <w:rsid w:val="00266DB5"/>
    <w:rsid w:val="0026705B"/>
    <w:rsid w:val="00267410"/>
    <w:rsid w:val="002674CE"/>
    <w:rsid w:val="002677BC"/>
    <w:rsid w:val="002678A4"/>
    <w:rsid w:val="00267970"/>
    <w:rsid w:val="002679A4"/>
    <w:rsid w:val="00267B09"/>
    <w:rsid w:val="00267C2D"/>
    <w:rsid w:val="00267DB5"/>
    <w:rsid w:val="00270416"/>
    <w:rsid w:val="00270643"/>
    <w:rsid w:val="00270726"/>
    <w:rsid w:val="002707B9"/>
    <w:rsid w:val="00270948"/>
    <w:rsid w:val="002709D9"/>
    <w:rsid w:val="00270A41"/>
    <w:rsid w:val="00270B0D"/>
    <w:rsid w:val="00271013"/>
    <w:rsid w:val="00271360"/>
    <w:rsid w:val="0027216D"/>
    <w:rsid w:val="00272567"/>
    <w:rsid w:val="002728C7"/>
    <w:rsid w:val="00272B51"/>
    <w:rsid w:val="00272BC8"/>
    <w:rsid w:val="00272C83"/>
    <w:rsid w:val="00272F83"/>
    <w:rsid w:val="00273066"/>
    <w:rsid w:val="002736F7"/>
    <w:rsid w:val="002739BB"/>
    <w:rsid w:val="00273ABE"/>
    <w:rsid w:val="00273B10"/>
    <w:rsid w:val="00273B26"/>
    <w:rsid w:val="00273B46"/>
    <w:rsid w:val="00273E3B"/>
    <w:rsid w:val="00274055"/>
    <w:rsid w:val="00274386"/>
    <w:rsid w:val="002744F8"/>
    <w:rsid w:val="00274995"/>
    <w:rsid w:val="00274DC5"/>
    <w:rsid w:val="00274FF5"/>
    <w:rsid w:val="00275102"/>
    <w:rsid w:val="002755A9"/>
    <w:rsid w:val="0027590D"/>
    <w:rsid w:val="002759F2"/>
    <w:rsid w:val="00276006"/>
    <w:rsid w:val="002760AF"/>
    <w:rsid w:val="002764F2"/>
    <w:rsid w:val="00276653"/>
    <w:rsid w:val="00276695"/>
    <w:rsid w:val="00276762"/>
    <w:rsid w:val="002767F9"/>
    <w:rsid w:val="002768C8"/>
    <w:rsid w:val="00276B03"/>
    <w:rsid w:val="00276B5A"/>
    <w:rsid w:val="00276C0F"/>
    <w:rsid w:val="00276E86"/>
    <w:rsid w:val="002770AB"/>
    <w:rsid w:val="002772BA"/>
    <w:rsid w:val="002773CF"/>
    <w:rsid w:val="002776E5"/>
    <w:rsid w:val="00277844"/>
    <w:rsid w:val="002779CE"/>
    <w:rsid w:val="00277AE9"/>
    <w:rsid w:val="00277B60"/>
    <w:rsid w:val="00277C37"/>
    <w:rsid w:val="00277D79"/>
    <w:rsid w:val="00277E0F"/>
    <w:rsid w:val="002800CE"/>
    <w:rsid w:val="00280137"/>
    <w:rsid w:val="002804F9"/>
    <w:rsid w:val="002805DF"/>
    <w:rsid w:val="00280891"/>
    <w:rsid w:val="00280C2C"/>
    <w:rsid w:val="00280C54"/>
    <w:rsid w:val="00280D48"/>
    <w:rsid w:val="00280D86"/>
    <w:rsid w:val="00280E6B"/>
    <w:rsid w:val="00280F19"/>
    <w:rsid w:val="00281177"/>
    <w:rsid w:val="00281299"/>
    <w:rsid w:val="0028164F"/>
    <w:rsid w:val="002817E4"/>
    <w:rsid w:val="0028181B"/>
    <w:rsid w:val="00281A86"/>
    <w:rsid w:val="00281BDE"/>
    <w:rsid w:val="00281C86"/>
    <w:rsid w:val="00281E1C"/>
    <w:rsid w:val="00281FDC"/>
    <w:rsid w:val="00282045"/>
    <w:rsid w:val="0028281E"/>
    <w:rsid w:val="00282984"/>
    <w:rsid w:val="002829D4"/>
    <w:rsid w:val="00282EEF"/>
    <w:rsid w:val="002830B1"/>
    <w:rsid w:val="002830B7"/>
    <w:rsid w:val="002832F2"/>
    <w:rsid w:val="00283355"/>
    <w:rsid w:val="00283367"/>
    <w:rsid w:val="00283555"/>
    <w:rsid w:val="002836A1"/>
    <w:rsid w:val="00283B0B"/>
    <w:rsid w:val="00283CEC"/>
    <w:rsid w:val="00283EA7"/>
    <w:rsid w:val="0028422E"/>
    <w:rsid w:val="00284470"/>
    <w:rsid w:val="00284542"/>
    <w:rsid w:val="00284AD0"/>
    <w:rsid w:val="002853D3"/>
    <w:rsid w:val="002853D6"/>
    <w:rsid w:val="00285440"/>
    <w:rsid w:val="0028558A"/>
    <w:rsid w:val="002858F2"/>
    <w:rsid w:val="00285AAE"/>
    <w:rsid w:val="00285B9E"/>
    <w:rsid w:val="00285FC8"/>
    <w:rsid w:val="00286168"/>
    <w:rsid w:val="002861AC"/>
    <w:rsid w:val="00286201"/>
    <w:rsid w:val="00286252"/>
    <w:rsid w:val="00286554"/>
    <w:rsid w:val="002869ED"/>
    <w:rsid w:val="00286DEA"/>
    <w:rsid w:val="00286EB5"/>
    <w:rsid w:val="00287396"/>
    <w:rsid w:val="0028744B"/>
    <w:rsid w:val="00287556"/>
    <w:rsid w:val="0028795E"/>
    <w:rsid w:val="00287A48"/>
    <w:rsid w:val="00287D36"/>
    <w:rsid w:val="002902BB"/>
    <w:rsid w:val="00290348"/>
    <w:rsid w:val="00290365"/>
    <w:rsid w:val="002908B2"/>
    <w:rsid w:val="00290A5D"/>
    <w:rsid w:val="00290D7A"/>
    <w:rsid w:val="00290EA1"/>
    <w:rsid w:val="00291AAF"/>
    <w:rsid w:val="00291AFA"/>
    <w:rsid w:val="00291BF5"/>
    <w:rsid w:val="00291D6A"/>
    <w:rsid w:val="00291DED"/>
    <w:rsid w:val="00291FF3"/>
    <w:rsid w:val="00292054"/>
    <w:rsid w:val="00292799"/>
    <w:rsid w:val="002927CC"/>
    <w:rsid w:val="00292822"/>
    <w:rsid w:val="00292B6E"/>
    <w:rsid w:val="00292CFD"/>
    <w:rsid w:val="00292D47"/>
    <w:rsid w:val="00293163"/>
    <w:rsid w:val="002931B9"/>
    <w:rsid w:val="00293207"/>
    <w:rsid w:val="00293442"/>
    <w:rsid w:val="0029353A"/>
    <w:rsid w:val="0029363C"/>
    <w:rsid w:val="002937FF"/>
    <w:rsid w:val="00293B0E"/>
    <w:rsid w:val="00293D30"/>
    <w:rsid w:val="00293DF2"/>
    <w:rsid w:val="00293FBB"/>
    <w:rsid w:val="0029403A"/>
    <w:rsid w:val="002940DB"/>
    <w:rsid w:val="00294550"/>
    <w:rsid w:val="00295074"/>
    <w:rsid w:val="00295225"/>
    <w:rsid w:val="002955BF"/>
    <w:rsid w:val="002955D0"/>
    <w:rsid w:val="00295655"/>
    <w:rsid w:val="00295666"/>
    <w:rsid w:val="002957B2"/>
    <w:rsid w:val="00295911"/>
    <w:rsid w:val="00295B93"/>
    <w:rsid w:val="00295D1E"/>
    <w:rsid w:val="002960ED"/>
    <w:rsid w:val="002962E0"/>
    <w:rsid w:val="00296572"/>
    <w:rsid w:val="00296608"/>
    <w:rsid w:val="00296798"/>
    <w:rsid w:val="0029686D"/>
    <w:rsid w:val="0029692E"/>
    <w:rsid w:val="002969C1"/>
    <w:rsid w:val="002969CE"/>
    <w:rsid w:val="00296AE2"/>
    <w:rsid w:val="00296DA1"/>
    <w:rsid w:val="00297085"/>
    <w:rsid w:val="002970A2"/>
    <w:rsid w:val="002970C4"/>
    <w:rsid w:val="00297313"/>
    <w:rsid w:val="0029763D"/>
    <w:rsid w:val="002977ED"/>
    <w:rsid w:val="002977FF"/>
    <w:rsid w:val="00297B2F"/>
    <w:rsid w:val="00297C58"/>
    <w:rsid w:val="00297DC9"/>
    <w:rsid w:val="002A0143"/>
    <w:rsid w:val="002A017C"/>
    <w:rsid w:val="002A038E"/>
    <w:rsid w:val="002A04EC"/>
    <w:rsid w:val="002A066F"/>
    <w:rsid w:val="002A0862"/>
    <w:rsid w:val="002A086C"/>
    <w:rsid w:val="002A0889"/>
    <w:rsid w:val="002A0A9D"/>
    <w:rsid w:val="002A0BA9"/>
    <w:rsid w:val="002A0BAD"/>
    <w:rsid w:val="002A0D0F"/>
    <w:rsid w:val="002A12BA"/>
    <w:rsid w:val="002A140C"/>
    <w:rsid w:val="002A181B"/>
    <w:rsid w:val="002A189A"/>
    <w:rsid w:val="002A1B10"/>
    <w:rsid w:val="002A1B35"/>
    <w:rsid w:val="002A1C6D"/>
    <w:rsid w:val="002A1D49"/>
    <w:rsid w:val="002A1D90"/>
    <w:rsid w:val="002A2314"/>
    <w:rsid w:val="002A24BC"/>
    <w:rsid w:val="002A24D2"/>
    <w:rsid w:val="002A255E"/>
    <w:rsid w:val="002A25B9"/>
    <w:rsid w:val="002A3078"/>
    <w:rsid w:val="002A317A"/>
    <w:rsid w:val="002A3228"/>
    <w:rsid w:val="002A362F"/>
    <w:rsid w:val="002A3732"/>
    <w:rsid w:val="002A39C5"/>
    <w:rsid w:val="002A3DB8"/>
    <w:rsid w:val="002A3EA2"/>
    <w:rsid w:val="002A4F76"/>
    <w:rsid w:val="002A50C6"/>
    <w:rsid w:val="002A523B"/>
    <w:rsid w:val="002A55EC"/>
    <w:rsid w:val="002A56C2"/>
    <w:rsid w:val="002A587C"/>
    <w:rsid w:val="002A596F"/>
    <w:rsid w:val="002A5A6D"/>
    <w:rsid w:val="002A5BB6"/>
    <w:rsid w:val="002A61CA"/>
    <w:rsid w:val="002A61D7"/>
    <w:rsid w:val="002A6403"/>
    <w:rsid w:val="002A66FD"/>
    <w:rsid w:val="002A6728"/>
    <w:rsid w:val="002A6764"/>
    <w:rsid w:val="002A6932"/>
    <w:rsid w:val="002A6BBA"/>
    <w:rsid w:val="002A6D13"/>
    <w:rsid w:val="002A6E00"/>
    <w:rsid w:val="002A6F32"/>
    <w:rsid w:val="002A7061"/>
    <w:rsid w:val="002A7110"/>
    <w:rsid w:val="002A7115"/>
    <w:rsid w:val="002A7177"/>
    <w:rsid w:val="002A739B"/>
    <w:rsid w:val="002A7B7B"/>
    <w:rsid w:val="002A7E51"/>
    <w:rsid w:val="002B01B2"/>
    <w:rsid w:val="002B02AF"/>
    <w:rsid w:val="002B0478"/>
    <w:rsid w:val="002B0830"/>
    <w:rsid w:val="002B0977"/>
    <w:rsid w:val="002B0AE9"/>
    <w:rsid w:val="002B0CFC"/>
    <w:rsid w:val="002B0FE5"/>
    <w:rsid w:val="002B12AD"/>
    <w:rsid w:val="002B196B"/>
    <w:rsid w:val="002B1A4B"/>
    <w:rsid w:val="002B1A9E"/>
    <w:rsid w:val="002B1ABA"/>
    <w:rsid w:val="002B1CED"/>
    <w:rsid w:val="002B20D6"/>
    <w:rsid w:val="002B25AB"/>
    <w:rsid w:val="002B26A6"/>
    <w:rsid w:val="002B271F"/>
    <w:rsid w:val="002B288D"/>
    <w:rsid w:val="002B2BCF"/>
    <w:rsid w:val="002B2C14"/>
    <w:rsid w:val="002B2C71"/>
    <w:rsid w:val="002B2E06"/>
    <w:rsid w:val="002B2E1A"/>
    <w:rsid w:val="002B2E4C"/>
    <w:rsid w:val="002B3095"/>
    <w:rsid w:val="002B3124"/>
    <w:rsid w:val="002B335C"/>
    <w:rsid w:val="002B3680"/>
    <w:rsid w:val="002B38C1"/>
    <w:rsid w:val="002B3969"/>
    <w:rsid w:val="002B3981"/>
    <w:rsid w:val="002B3A15"/>
    <w:rsid w:val="002B3B2F"/>
    <w:rsid w:val="002B3B45"/>
    <w:rsid w:val="002B3CBF"/>
    <w:rsid w:val="002B3D65"/>
    <w:rsid w:val="002B3E89"/>
    <w:rsid w:val="002B3FA6"/>
    <w:rsid w:val="002B4296"/>
    <w:rsid w:val="002B43F7"/>
    <w:rsid w:val="002B452E"/>
    <w:rsid w:val="002B455B"/>
    <w:rsid w:val="002B4A3C"/>
    <w:rsid w:val="002B51B7"/>
    <w:rsid w:val="002B53A9"/>
    <w:rsid w:val="002B5524"/>
    <w:rsid w:val="002B5900"/>
    <w:rsid w:val="002B593B"/>
    <w:rsid w:val="002B594D"/>
    <w:rsid w:val="002B5998"/>
    <w:rsid w:val="002B5E61"/>
    <w:rsid w:val="002B5E95"/>
    <w:rsid w:val="002B5EF0"/>
    <w:rsid w:val="002B65EA"/>
    <w:rsid w:val="002B668F"/>
    <w:rsid w:val="002B681A"/>
    <w:rsid w:val="002B6A9D"/>
    <w:rsid w:val="002B6AD2"/>
    <w:rsid w:val="002B6D06"/>
    <w:rsid w:val="002B6F83"/>
    <w:rsid w:val="002B7235"/>
    <w:rsid w:val="002B7262"/>
    <w:rsid w:val="002B72C6"/>
    <w:rsid w:val="002B77C4"/>
    <w:rsid w:val="002B77F2"/>
    <w:rsid w:val="002B7A14"/>
    <w:rsid w:val="002B7B16"/>
    <w:rsid w:val="002B7DA4"/>
    <w:rsid w:val="002B7E46"/>
    <w:rsid w:val="002C01D8"/>
    <w:rsid w:val="002C01FD"/>
    <w:rsid w:val="002C0210"/>
    <w:rsid w:val="002C037B"/>
    <w:rsid w:val="002C040B"/>
    <w:rsid w:val="002C0722"/>
    <w:rsid w:val="002C07E0"/>
    <w:rsid w:val="002C0B51"/>
    <w:rsid w:val="002C0D62"/>
    <w:rsid w:val="002C0E12"/>
    <w:rsid w:val="002C10CD"/>
    <w:rsid w:val="002C1299"/>
    <w:rsid w:val="002C137F"/>
    <w:rsid w:val="002C13EA"/>
    <w:rsid w:val="002C16E0"/>
    <w:rsid w:val="002C17F7"/>
    <w:rsid w:val="002C17FC"/>
    <w:rsid w:val="002C2207"/>
    <w:rsid w:val="002C24B5"/>
    <w:rsid w:val="002C255A"/>
    <w:rsid w:val="002C291A"/>
    <w:rsid w:val="002C2A8E"/>
    <w:rsid w:val="002C2CF7"/>
    <w:rsid w:val="002C2EB1"/>
    <w:rsid w:val="002C3330"/>
    <w:rsid w:val="002C3594"/>
    <w:rsid w:val="002C39BE"/>
    <w:rsid w:val="002C3BFA"/>
    <w:rsid w:val="002C3EA2"/>
    <w:rsid w:val="002C3F89"/>
    <w:rsid w:val="002C4201"/>
    <w:rsid w:val="002C447D"/>
    <w:rsid w:val="002C4662"/>
    <w:rsid w:val="002C4781"/>
    <w:rsid w:val="002C486E"/>
    <w:rsid w:val="002C4B9E"/>
    <w:rsid w:val="002C4BA1"/>
    <w:rsid w:val="002C5205"/>
    <w:rsid w:val="002C53F4"/>
    <w:rsid w:val="002C5461"/>
    <w:rsid w:val="002C572E"/>
    <w:rsid w:val="002C58B2"/>
    <w:rsid w:val="002C58CA"/>
    <w:rsid w:val="002C5D0F"/>
    <w:rsid w:val="002C5D83"/>
    <w:rsid w:val="002C5F17"/>
    <w:rsid w:val="002C64D5"/>
    <w:rsid w:val="002C694D"/>
    <w:rsid w:val="002C6C76"/>
    <w:rsid w:val="002C6CE9"/>
    <w:rsid w:val="002C6ED8"/>
    <w:rsid w:val="002C6FE3"/>
    <w:rsid w:val="002C703F"/>
    <w:rsid w:val="002C71E5"/>
    <w:rsid w:val="002C72F6"/>
    <w:rsid w:val="002C7548"/>
    <w:rsid w:val="002C754A"/>
    <w:rsid w:val="002C7AD9"/>
    <w:rsid w:val="002C7C81"/>
    <w:rsid w:val="002C7CF8"/>
    <w:rsid w:val="002C7F71"/>
    <w:rsid w:val="002D01DA"/>
    <w:rsid w:val="002D08C4"/>
    <w:rsid w:val="002D0C47"/>
    <w:rsid w:val="002D0E2D"/>
    <w:rsid w:val="002D130C"/>
    <w:rsid w:val="002D1428"/>
    <w:rsid w:val="002D15A1"/>
    <w:rsid w:val="002D15CA"/>
    <w:rsid w:val="002D172A"/>
    <w:rsid w:val="002D1B59"/>
    <w:rsid w:val="002D1C61"/>
    <w:rsid w:val="002D1DAC"/>
    <w:rsid w:val="002D224A"/>
    <w:rsid w:val="002D23F6"/>
    <w:rsid w:val="002D25BB"/>
    <w:rsid w:val="002D25C4"/>
    <w:rsid w:val="002D2B17"/>
    <w:rsid w:val="002D2C6E"/>
    <w:rsid w:val="002D2C88"/>
    <w:rsid w:val="002D2E3C"/>
    <w:rsid w:val="002D2F76"/>
    <w:rsid w:val="002D2F81"/>
    <w:rsid w:val="002D2F99"/>
    <w:rsid w:val="002D30FD"/>
    <w:rsid w:val="002D318F"/>
    <w:rsid w:val="002D38F6"/>
    <w:rsid w:val="002D39FE"/>
    <w:rsid w:val="002D3C27"/>
    <w:rsid w:val="002D3CFF"/>
    <w:rsid w:val="002D44B1"/>
    <w:rsid w:val="002D4710"/>
    <w:rsid w:val="002D47E3"/>
    <w:rsid w:val="002D48EA"/>
    <w:rsid w:val="002D4919"/>
    <w:rsid w:val="002D4C78"/>
    <w:rsid w:val="002D4CE8"/>
    <w:rsid w:val="002D4F04"/>
    <w:rsid w:val="002D4FCF"/>
    <w:rsid w:val="002D566F"/>
    <w:rsid w:val="002D56F3"/>
    <w:rsid w:val="002D5A9E"/>
    <w:rsid w:val="002D5F87"/>
    <w:rsid w:val="002D608C"/>
    <w:rsid w:val="002D6139"/>
    <w:rsid w:val="002D6160"/>
    <w:rsid w:val="002D6233"/>
    <w:rsid w:val="002D653A"/>
    <w:rsid w:val="002D65A5"/>
    <w:rsid w:val="002D6822"/>
    <w:rsid w:val="002D6A93"/>
    <w:rsid w:val="002D6DA7"/>
    <w:rsid w:val="002D70C0"/>
    <w:rsid w:val="002D7349"/>
    <w:rsid w:val="002D7700"/>
    <w:rsid w:val="002D7855"/>
    <w:rsid w:val="002D7A56"/>
    <w:rsid w:val="002D7A89"/>
    <w:rsid w:val="002D7B6A"/>
    <w:rsid w:val="002D7CB0"/>
    <w:rsid w:val="002D7CCC"/>
    <w:rsid w:val="002D7E35"/>
    <w:rsid w:val="002D7E44"/>
    <w:rsid w:val="002D7E6D"/>
    <w:rsid w:val="002D7EA5"/>
    <w:rsid w:val="002E00A2"/>
    <w:rsid w:val="002E0A07"/>
    <w:rsid w:val="002E0C3F"/>
    <w:rsid w:val="002E0C6C"/>
    <w:rsid w:val="002E0E8E"/>
    <w:rsid w:val="002E0EB6"/>
    <w:rsid w:val="002E0EB8"/>
    <w:rsid w:val="002E1437"/>
    <w:rsid w:val="002E14EA"/>
    <w:rsid w:val="002E1D33"/>
    <w:rsid w:val="002E1DE3"/>
    <w:rsid w:val="002E20EF"/>
    <w:rsid w:val="002E2180"/>
    <w:rsid w:val="002E2219"/>
    <w:rsid w:val="002E2476"/>
    <w:rsid w:val="002E24A1"/>
    <w:rsid w:val="002E26B4"/>
    <w:rsid w:val="002E2CC3"/>
    <w:rsid w:val="002E2F12"/>
    <w:rsid w:val="002E30DC"/>
    <w:rsid w:val="002E329B"/>
    <w:rsid w:val="002E34A1"/>
    <w:rsid w:val="002E3D43"/>
    <w:rsid w:val="002E3F5A"/>
    <w:rsid w:val="002E4391"/>
    <w:rsid w:val="002E455A"/>
    <w:rsid w:val="002E457D"/>
    <w:rsid w:val="002E4786"/>
    <w:rsid w:val="002E483F"/>
    <w:rsid w:val="002E4BAC"/>
    <w:rsid w:val="002E4DD1"/>
    <w:rsid w:val="002E4DD3"/>
    <w:rsid w:val="002E5173"/>
    <w:rsid w:val="002E54A9"/>
    <w:rsid w:val="002E54D6"/>
    <w:rsid w:val="002E54EF"/>
    <w:rsid w:val="002E573D"/>
    <w:rsid w:val="002E5BE6"/>
    <w:rsid w:val="002E5EAC"/>
    <w:rsid w:val="002E647A"/>
    <w:rsid w:val="002E64B7"/>
    <w:rsid w:val="002E66A6"/>
    <w:rsid w:val="002E68A9"/>
    <w:rsid w:val="002E68DD"/>
    <w:rsid w:val="002E6B62"/>
    <w:rsid w:val="002E6F7B"/>
    <w:rsid w:val="002E7160"/>
    <w:rsid w:val="002E726B"/>
    <w:rsid w:val="002E78BC"/>
    <w:rsid w:val="002E794D"/>
    <w:rsid w:val="002E7C8F"/>
    <w:rsid w:val="002E7D07"/>
    <w:rsid w:val="002E7F0D"/>
    <w:rsid w:val="002F01A0"/>
    <w:rsid w:val="002F01A5"/>
    <w:rsid w:val="002F0219"/>
    <w:rsid w:val="002F0223"/>
    <w:rsid w:val="002F069A"/>
    <w:rsid w:val="002F0813"/>
    <w:rsid w:val="002F0B30"/>
    <w:rsid w:val="002F0E8C"/>
    <w:rsid w:val="002F10DB"/>
    <w:rsid w:val="002F122D"/>
    <w:rsid w:val="002F13D4"/>
    <w:rsid w:val="002F14C1"/>
    <w:rsid w:val="002F174D"/>
    <w:rsid w:val="002F187A"/>
    <w:rsid w:val="002F18C6"/>
    <w:rsid w:val="002F1A72"/>
    <w:rsid w:val="002F1AE3"/>
    <w:rsid w:val="002F1CE4"/>
    <w:rsid w:val="002F1F68"/>
    <w:rsid w:val="002F1FA6"/>
    <w:rsid w:val="002F2203"/>
    <w:rsid w:val="002F2489"/>
    <w:rsid w:val="002F24C9"/>
    <w:rsid w:val="002F277E"/>
    <w:rsid w:val="002F2D68"/>
    <w:rsid w:val="002F2F69"/>
    <w:rsid w:val="002F3190"/>
    <w:rsid w:val="002F3598"/>
    <w:rsid w:val="002F38A4"/>
    <w:rsid w:val="002F3CF7"/>
    <w:rsid w:val="002F3DA8"/>
    <w:rsid w:val="002F3E84"/>
    <w:rsid w:val="002F4253"/>
    <w:rsid w:val="002F44AE"/>
    <w:rsid w:val="002F45D2"/>
    <w:rsid w:val="002F4794"/>
    <w:rsid w:val="002F47E6"/>
    <w:rsid w:val="002F487E"/>
    <w:rsid w:val="002F4A2C"/>
    <w:rsid w:val="002F4B12"/>
    <w:rsid w:val="002F4BED"/>
    <w:rsid w:val="002F50D6"/>
    <w:rsid w:val="002F510B"/>
    <w:rsid w:val="002F51D4"/>
    <w:rsid w:val="002F532F"/>
    <w:rsid w:val="002F53C3"/>
    <w:rsid w:val="002F54CE"/>
    <w:rsid w:val="002F5555"/>
    <w:rsid w:val="002F557B"/>
    <w:rsid w:val="002F566F"/>
    <w:rsid w:val="002F57A0"/>
    <w:rsid w:val="002F5E94"/>
    <w:rsid w:val="002F5FA3"/>
    <w:rsid w:val="002F6322"/>
    <w:rsid w:val="002F635B"/>
    <w:rsid w:val="002F63E6"/>
    <w:rsid w:val="002F640A"/>
    <w:rsid w:val="002F658B"/>
    <w:rsid w:val="002F6651"/>
    <w:rsid w:val="002F676E"/>
    <w:rsid w:val="002F690F"/>
    <w:rsid w:val="002F6910"/>
    <w:rsid w:val="002F6CEB"/>
    <w:rsid w:val="002F6D63"/>
    <w:rsid w:val="002F6DC3"/>
    <w:rsid w:val="002F716C"/>
    <w:rsid w:val="002F7237"/>
    <w:rsid w:val="002F744C"/>
    <w:rsid w:val="002F76F3"/>
    <w:rsid w:val="002F79C7"/>
    <w:rsid w:val="002F7FB6"/>
    <w:rsid w:val="002F7FF9"/>
    <w:rsid w:val="0030005B"/>
    <w:rsid w:val="0030006E"/>
    <w:rsid w:val="0030013F"/>
    <w:rsid w:val="0030017A"/>
    <w:rsid w:val="00300335"/>
    <w:rsid w:val="003004C3"/>
    <w:rsid w:val="00300554"/>
    <w:rsid w:val="003005E7"/>
    <w:rsid w:val="00300810"/>
    <w:rsid w:val="00300BEA"/>
    <w:rsid w:val="00300FB5"/>
    <w:rsid w:val="003010AC"/>
    <w:rsid w:val="0030121A"/>
    <w:rsid w:val="003012B8"/>
    <w:rsid w:val="00301389"/>
    <w:rsid w:val="00301790"/>
    <w:rsid w:val="00301917"/>
    <w:rsid w:val="00301D86"/>
    <w:rsid w:val="00301E0E"/>
    <w:rsid w:val="00301F11"/>
    <w:rsid w:val="00301F53"/>
    <w:rsid w:val="00302074"/>
    <w:rsid w:val="0030292E"/>
    <w:rsid w:val="00303078"/>
    <w:rsid w:val="003030EF"/>
    <w:rsid w:val="0030312E"/>
    <w:rsid w:val="0030316B"/>
    <w:rsid w:val="003032CC"/>
    <w:rsid w:val="00303300"/>
    <w:rsid w:val="00303520"/>
    <w:rsid w:val="0030389D"/>
    <w:rsid w:val="003038CB"/>
    <w:rsid w:val="00303A98"/>
    <w:rsid w:val="00303D15"/>
    <w:rsid w:val="00303D46"/>
    <w:rsid w:val="00304099"/>
    <w:rsid w:val="00304265"/>
    <w:rsid w:val="00304602"/>
    <w:rsid w:val="003048CE"/>
    <w:rsid w:val="003048DB"/>
    <w:rsid w:val="00304B9F"/>
    <w:rsid w:val="00304D6C"/>
    <w:rsid w:val="00305516"/>
    <w:rsid w:val="003058B8"/>
    <w:rsid w:val="003059E2"/>
    <w:rsid w:val="00305A6F"/>
    <w:rsid w:val="00305CCB"/>
    <w:rsid w:val="0030619D"/>
    <w:rsid w:val="003064FA"/>
    <w:rsid w:val="00306A6D"/>
    <w:rsid w:val="00306E91"/>
    <w:rsid w:val="0030701E"/>
    <w:rsid w:val="003070E0"/>
    <w:rsid w:val="003072B5"/>
    <w:rsid w:val="003078DD"/>
    <w:rsid w:val="00307BDB"/>
    <w:rsid w:val="00307BE4"/>
    <w:rsid w:val="00307D97"/>
    <w:rsid w:val="00307DDC"/>
    <w:rsid w:val="00307F9E"/>
    <w:rsid w:val="0031027C"/>
    <w:rsid w:val="00310961"/>
    <w:rsid w:val="00310979"/>
    <w:rsid w:val="00310F27"/>
    <w:rsid w:val="0031112B"/>
    <w:rsid w:val="003112DD"/>
    <w:rsid w:val="003112DF"/>
    <w:rsid w:val="00311405"/>
    <w:rsid w:val="0031155C"/>
    <w:rsid w:val="00311620"/>
    <w:rsid w:val="00311709"/>
    <w:rsid w:val="00311802"/>
    <w:rsid w:val="003120B1"/>
    <w:rsid w:val="00312116"/>
    <w:rsid w:val="00312314"/>
    <w:rsid w:val="00312490"/>
    <w:rsid w:val="003127F7"/>
    <w:rsid w:val="00312825"/>
    <w:rsid w:val="00312A03"/>
    <w:rsid w:val="00312C03"/>
    <w:rsid w:val="00312DE6"/>
    <w:rsid w:val="0031303A"/>
    <w:rsid w:val="0031347A"/>
    <w:rsid w:val="0031352C"/>
    <w:rsid w:val="00313924"/>
    <w:rsid w:val="00313AF4"/>
    <w:rsid w:val="00313D54"/>
    <w:rsid w:val="00313DE3"/>
    <w:rsid w:val="00313E2A"/>
    <w:rsid w:val="00313F5E"/>
    <w:rsid w:val="00314515"/>
    <w:rsid w:val="003146A2"/>
    <w:rsid w:val="0031480F"/>
    <w:rsid w:val="00314D64"/>
    <w:rsid w:val="003152B8"/>
    <w:rsid w:val="003157A2"/>
    <w:rsid w:val="00315E83"/>
    <w:rsid w:val="00315ED9"/>
    <w:rsid w:val="003160BD"/>
    <w:rsid w:val="003161ED"/>
    <w:rsid w:val="00316751"/>
    <w:rsid w:val="003168CC"/>
    <w:rsid w:val="003168F8"/>
    <w:rsid w:val="00316B6C"/>
    <w:rsid w:val="00316C09"/>
    <w:rsid w:val="00316D19"/>
    <w:rsid w:val="00316E53"/>
    <w:rsid w:val="00316F3B"/>
    <w:rsid w:val="00316FE0"/>
    <w:rsid w:val="003170B9"/>
    <w:rsid w:val="0031726C"/>
    <w:rsid w:val="003174C3"/>
    <w:rsid w:val="003178CE"/>
    <w:rsid w:val="0031796A"/>
    <w:rsid w:val="00317B5F"/>
    <w:rsid w:val="00317C29"/>
    <w:rsid w:val="00317CDD"/>
    <w:rsid w:val="00317D39"/>
    <w:rsid w:val="00317D8F"/>
    <w:rsid w:val="00317DBD"/>
    <w:rsid w:val="00317DF6"/>
    <w:rsid w:val="00317F90"/>
    <w:rsid w:val="003200F5"/>
    <w:rsid w:val="00320214"/>
    <w:rsid w:val="00320252"/>
    <w:rsid w:val="00320256"/>
    <w:rsid w:val="003202DE"/>
    <w:rsid w:val="003204C3"/>
    <w:rsid w:val="003206CE"/>
    <w:rsid w:val="003206D6"/>
    <w:rsid w:val="003208DF"/>
    <w:rsid w:val="0032094F"/>
    <w:rsid w:val="003209C2"/>
    <w:rsid w:val="00320A28"/>
    <w:rsid w:val="00320A99"/>
    <w:rsid w:val="00320B25"/>
    <w:rsid w:val="00320BEF"/>
    <w:rsid w:val="00320E75"/>
    <w:rsid w:val="00321084"/>
    <w:rsid w:val="00321295"/>
    <w:rsid w:val="003213E3"/>
    <w:rsid w:val="00321421"/>
    <w:rsid w:val="003218D7"/>
    <w:rsid w:val="00321AE5"/>
    <w:rsid w:val="00321B2C"/>
    <w:rsid w:val="00321BED"/>
    <w:rsid w:val="00321C6F"/>
    <w:rsid w:val="00321CCE"/>
    <w:rsid w:val="00321FBA"/>
    <w:rsid w:val="00322054"/>
    <w:rsid w:val="00322149"/>
    <w:rsid w:val="00322250"/>
    <w:rsid w:val="003222DF"/>
    <w:rsid w:val="00322641"/>
    <w:rsid w:val="003226C2"/>
    <w:rsid w:val="003227C8"/>
    <w:rsid w:val="0032286D"/>
    <w:rsid w:val="00322BC6"/>
    <w:rsid w:val="00323422"/>
    <w:rsid w:val="0032355F"/>
    <w:rsid w:val="00323767"/>
    <w:rsid w:val="003238CD"/>
    <w:rsid w:val="00323B09"/>
    <w:rsid w:val="0032417F"/>
    <w:rsid w:val="0032419C"/>
    <w:rsid w:val="003245A6"/>
    <w:rsid w:val="00324728"/>
    <w:rsid w:val="0032484F"/>
    <w:rsid w:val="003249E4"/>
    <w:rsid w:val="00324EED"/>
    <w:rsid w:val="003250A9"/>
    <w:rsid w:val="003250D6"/>
    <w:rsid w:val="003255BA"/>
    <w:rsid w:val="003256CC"/>
    <w:rsid w:val="00325925"/>
    <w:rsid w:val="00325A3C"/>
    <w:rsid w:val="00325B99"/>
    <w:rsid w:val="003260C8"/>
    <w:rsid w:val="00326101"/>
    <w:rsid w:val="0032651D"/>
    <w:rsid w:val="003265C1"/>
    <w:rsid w:val="003268FC"/>
    <w:rsid w:val="00326A0B"/>
    <w:rsid w:val="00326FA3"/>
    <w:rsid w:val="003271A6"/>
    <w:rsid w:val="003279F5"/>
    <w:rsid w:val="00327B55"/>
    <w:rsid w:val="00327B78"/>
    <w:rsid w:val="00327FBF"/>
    <w:rsid w:val="003301AB"/>
    <w:rsid w:val="00330687"/>
    <w:rsid w:val="0033068F"/>
    <w:rsid w:val="00330842"/>
    <w:rsid w:val="00330A03"/>
    <w:rsid w:val="00330B14"/>
    <w:rsid w:val="00330CD0"/>
    <w:rsid w:val="00330E65"/>
    <w:rsid w:val="00331015"/>
    <w:rsid w:val="003315F1"/>
    <w:rsid w:val="0033161B"/>
    <w:rsid w:val="0033163D"/>
    <w:rsid w:val="00331B66"/>
    <w:rsid w:val="00331C53"/>
    <w:rsid w:val="00331D40"/>
    <w:rsid w:val="0033206A"/>
    <w:rsid w:val="0033219B"/>
    <w:rsid w:val="003324F8"/>
    <w:rsid w:val="0033271F"/>
    <w:rsid w:val="003327A5"/>
    <w:rsid w:val="00332988"/>
    <w:rsid w:val="00332B24"/>
    <w:rsid w:val="00332B83"/>
    <w:rsid w:val="00333065"/>
    <w:rsid w:val="003333B0"/>
    <w:rsid w:val="003333EF"/>
    <w:rsid w:val="0033340C"/>
    <w:rsid w:val="00333551"/>
    <w:rsid w:val="0033363F"/>
    <w:rsid w:val="00333922"/>
    <w:rsid w:val="00333B24"/>
    <w:rsid w:val="00333D7A"/>
    <w:rsid w:val="00333DBD"/>
    <w:rsid w:val="00333FD3"/>
    <w:rsid w:val="003343B4"/>
    <w:rsid w:val="0033456A"/>
    <w:rsid w:val="003345E2"/>
    <w:rsid w:val="00334696"/>
    <w:rsid w:val="00334997"/>
    <w:rsid w:val="00334A2D"/>
    <w:rsid w:val="00334BD1"/>
    <w:rsid w:val="00334C3F"/>
    <w:rsid w:val="00334C4F"/>
    <w:rsid w:val="00334CDB"/>
    <w:rsid w:val="00334D01"/>
    <w:rsid w:val="00334D96"/>
    <w:rsid w:val="00335549"/>
    <w:rsid w:val="003355C3"/>
    <w:rsid w:val="003355FE"/>
    <w:rsid w:val="00335B51"/>
    <w:rsid w:val="00335D61"/>
    <w:rsid w:val="0033601C"/>
    <w:rsid w:val="0033603B"/>
    <w:rsid w:val="003363D6"/>
    <w:rsid w:val="003365AE"/>
    <w:rsid w:val="003366D5"/>
    <w:rsid w:val="00336733"/>
    <w:rsid w:val="003367C9"/>
    <w:rsid w:val="0033691C"/>
    <w:rsid w:val="00336BC6"/>
    <w:rsid w:val="00336EC9"/>
    <w:rsid w:val="00336F90"/>
    <w:rsid w:val="003370BA"/>
    <w:rsid w:val="0033732E"/>
    <w:rsid w:val="00337353"/>
    <w:rsid w:val="00337507"/>
    <w:rsid w:val="003378CE"/>
    <w:rsid w:val="00337B11"/>
    <w:rsid w:val="00337D5A"/>
    <w:rsid w:val="00337E97"/>
    <w:rsid w:val="00340174"/>
    <w:rsid w:val="00340240"/>
    <w:rsid w:val="00340361"/>
    <w:rsid w:val="00340526"/>
    <w:rsid w:val="00340663"/>
    <w:rsid w:val="0034071F"/>
    <w:rsid w:val="0034075E"/>
    <w:rsid w:val="00340B29"/>
    <w:rsid w:val="00340B48"/>
    <w:rsid w:val="00340F48"/>
    <w:rsid w:val="00340F69"/>
    <w:rsid w:val="0034130F"/>
    <w:rsid w:val="00341571"/>
    <w:rsid w:val="00341659"/>
    <w:rsid w:val="00341A2A"/>
    <w:rsid w:val="00341A54"/>
    <w:rsid w:val="00341AFB"/>
    <w:rsid w:val="00341B89"/>
    <w:rsid w:val="00341C7E"/>
    <w:rsid w:val="00341E90"/>
    <w:rsid w:val="0034225D"/>
    <w:rsid w:val="0034231F"/>
    <w:rsid w:val="003425AC"/>
    <w:rsid w:val="003425C2"/>
    <w:rsid w:val="0034297B"/>
    <w:rsid w:val="003429EC"/>
    <w:rsid w:val="00342E25"/>
    <w:rsid w:val="00343027"/>
    <w:rsid w:val="003430AE"/>
    <w:rsid w:val="003430C3"/>
    <w:rsid w:val="00343200"/>
    <w:rsid w:val="003432EB"/>
    <w:rsid w:val="003436EB"/>
    <w:rsid w:val="00343913"/>
    <w:rsid w:val="003439C7"/>
    <w:rsid w:val="00343A29"/>
    <w:rsid w:val="00343E17"/>
    <w:rsid w:val="00343F99"/>
    <w:rsid w:val="0034423D"/>
    <w:rsid w:val="00344358"/>
    <w:rsid w:val="003444FB"/>
    <w:rsid w:val="00344568"/>
    <w:rsid w:val="003447E9"/>
    <w:rsid w:val="00344B55"/>
    <w:rsid w:val="00344B59"/>
    <w:rsid w:val="00344C8D"/>
    <w:rsid w:val="00344DFE"/>
    <w:rsid w:val="00344FB8"/>
    <w:rsid w:val="0034510E"/>
    <w:rsid w:val="003451A0"/>
    <w:rsid w:val="00345218"/>
    <w:rsid w:val="003453E1"/>
    <w:rsid w:val="00345415"/>
    <w:rsid w:val="003454A9"/>
    <w:rsid w:val="00345A2F"/>
    <w:rsid w:val="00345B5F"/>
    <w:rsid w:val="00345C9B"/>
    <w:rsid w:val="003463B0"/>
    <w:rsid w:val="003465C3"/>
    <w:rsid w:val="0034676C"/>
    <w:rsid w:val="0034699F"/>
    <w:rsid w:val="003469A7"/>
    <w:rsid w:val="00346BFC"/>
    <w:rsid w:val="003470A4"/>
    <w:rsid w:val="00347223"/>
    <w:rsid w:val="003473B2"/>
    <w:rsid w:val="00347776"/>
    <w:rsid w:val="003477F3"/>
    <w:rsid w:val="0034781A"/>
    <w:rsid w:val="0034791C"/>
    <w:rsid w:val="00347922"/>
    <w:rsid w:val="00347996"/>
    <w:rsid w:val="00347B3E"/>
    <w:rsid w:val="00347EB7"/>
    <w:rsid w:val="00347F46"/>
    <w:rsid w:val="003501C6"/>
    <w:rsid w:val="0035061B"/>
    <w:rsid w:val="003508EB"/>
    <w:rsid w:val="00350BFD"/>
    <w:rsid w:val="00350F91"/>
    <w:rsid w:val="00351036"/>
    <w:rsid w:val="00351720"/>
    <w:rsid w:val="003518B0"/>
    <w:rsid w:val="003518E1"/>
    <w:rsid w:val="00351B41"/>
    <w:rsid w:val="00351BA9"/>
    <w:rsid w:val="00352214"/>
    <w:rsid w:val="003523C9"/>
    <w:rsid w:val="00352745"/>
    <w:rsid w:val="003528EE"/>
    <w:rsid w:val="00352981"/>
    <w:rsid w:val="00352EB1"/>
    <w:rsid w:val="00352F61"/>
    <w:rsid w:val="00353037"/>
    <w:rsid w:val="00353144"/>
    <w:rsid w:val="003537EB"/>
    <w:rsid w:val="00353888"/>
    <w:rsid w:val="0035399E"/>
    <w:rsid w:val="00353A04"/>
    <w:rsid w:val="00353D2D"/>
    <w:rsid w:val="00353D7A"/>
    <w:rsid w:val="00354233"/>
    <w:rsid w:val="00354593"/>
    <w:rsid w:val="0035486B"/>
    <w:rsid w:val="00354A37"/>
    <w:rsid w:val="00354C7D"/>
    <w:rsid w:val="00354EEA"/>
    <w:rsid w:val="00355101"/>
    <w:rsid w:val="0035537F"/>
    <w:rsid w:val="003553D4"/>
    <w:rsid w:val="003553EA"/>
    <w:rsid w:val="003554AD"/>
    <w:rsid w:val="00355525"/>
    <w:rsid w:val="003558C4"/>
    <w:rsid w:val="00355B56"/>
    <w:rsid w:val="00355CE0"/>
    <w:rsid w:val="0035645E"/>
    <w:rsid w:val="003564B1"/>
    <w:rsid w:val="00356536"/>
    <w:rsid w:val="003566E0"/>
    <w:rsid w:val="003568F9"/>
    <w:rsid w:val="00356B16"/>
    <w:rsid w:val="00356B49"/>
    <w:rsid w:val="00356BBC"/>
    <w:rsid w:val="00357157"/>
    <w:rsid w:val="0035719F"/>
    <w:rsid w:val="0035759A"/>
    <w:rsid w:val="003575C9"/>
    <w:rsid w:val="003579C1"/>
    <w:rsid w:val="003579CE"/>
    <w:rsid w:val="00357E0D"/>
    <w:rsid w:val="00360091"/>
    <w:rsid w:val="00360367"/>
    <w:rsid w:val="003603E0"/>
    <w:rsid w:val="00360821"/>
    <w:rsid w:val="003608D5"/>
    <w:rsid w:val="00360A6D"/>
    <w:rsid w:val="00360B6C"/>
    <w:rsid w:val="00360ECF"/>
    <w:rsid w:val="00360F91"/>
    <w:rsid w:val="00361489"/>
    <w:rsid w:val="003615AA"/>
    <w:rsid w:val="003616F2"/>
    <w:rsid w:val="003619F3"/>
    <w:rsid w:val="00361B88"/>
    <w:rsid w:val="00361BE2"/>
    <w:rsid w:val="00361CA9"/>
    <w:rsid w:val="00361EB8"/>
    <w:rsid w:val="00361F43"/>
    <w:rsid w:val="0036233A"/>
    <w:rsid w:val="003623BB"/>
    <w:rsid w:val="0036242C"/>
    <w:rsid w:val="00362470"/>
    <w:rsid w:val="003624C9"/>
    <w:rsid w:val="00362590"/>
    <w:rsid w:val="00362722"/>
    <w:rsid w:val="003627E6"/>
    <w:rsid w:val="00362B05"/>
    <w:rsid w:val="00362B42"/>
    <w:rsid w:val="00363092"/>
    <w:rsid w:val="003630C0"/>
    <w:rsid w:val="00363178"/>
    <w:rsid w:val="00363660"/>
    <w:rsid w:val="00363814"/>
    <w:rsid w:val="00363B2E"/>
    <w:rsid w:val="00363B39"/>
    <w:rsid w:val="00363FD4"/>
    <w:rsid w:val="00363FF6"/>
    <w:rsid w:val="003642D2"/>
    <w:rsid w:val="003644BE"/>
    <w:rsid w:val="00364507"/>
    <w:rsid w:val="0036473A"/>
    <w:rsid w:val="00364947"/>
    <w:rsid w:val="003649DF"/>
    <w:rsid w:val="003649F2"/>
    <w:rsid w:val="00364B80"/>
    <w:rsid w:val="003651C7"/>
    <w:rsid w:val="0036524C"/>
    <w:rsid w:val="00365322"/>
    <w:rsid w:val="003653F7"/>
    <w:rsid w:val="00365B5A"/>
    <w:rsid w:val="00365D6B"/>
    <w:rsid w:val="00365DF4"/>
    <w:rsid w:val="00365FD3"/>
    <w:rsid w:val="00366744"/>
    <w:rsid w:val="00366805"/>
    <w:rsid w:val="0036683B"/>
    <w:rsid w:val="0036689E"/>
    <w:rsid w:val="00366D57"/>
    <w:rsid w:val="00367100"/>
    <w:rsid w:val="0036717F"/>
    <w:rsid w:val="003672F0"/>
    <w:rsid w:val="003673A0"/>
    <w:rsid w:val="003674EA"/>
    <w:rsid w:val="00367757"/>
    <w:rsid w:val="003677AB"/>
    <w:rsid w:val="003677B0"/>
    <w:rsid w:val="003677E4"/>
    <w:rsid w:val="00367897"/>
    <w:rsid w:val="003678EF"/>
    <w:rsid w:val="003679EC"/>
    <w:rsid w:val="00367B65"/>
    <w:rsid w:val="00367E36"/>
    <w:rsid w:val="0037028D"/>
    <w:rsid w:val="00370299"/>
    <w:rsid w:val="003706B7"/>
    <w:rsid w:val="00370900"/>
    <w:rsid w:val="00370A41"/>
    <w:rsid w:val="00370C26"/>
    <w:rsid w:val="00370C96"/>
    <w:rsid w:val="00370DD6"/>
    <w:rsid w:val="00370E88"/>
    <w:rsid w:val="00370F3F"/>
    <w:rsid w:val="00370F60"/>
    <w:rsid w:val="00371056"/>
    <w:rsid w:val="003710FF"/>
    <w:rsid w:val="003711E2"/>
    <w:rsid w:val="00371258"/>
    <w:rsid w:val="00371346"/>
    <w:rsid w:val="0037134D"/>
    <w:rsid w:val="003713E6"/>
    <w:rsid w:val="0037157B"/>
    <w:rsid w:val="00371699"/>
    <w:rsid w:val="003719AE"/>
    <w:rsid w:val="00371A3F"/>
    <w:rsid w:val="00371BF6"/>
    <w:rsid w:val="00371CC3"/>
    <w:rsid w:val="00371E81"/>
    <w:rsid w:val="00371FD0"/>
    <w:rsid w:val="003721BD"/>
    <w:rsid w:val="0037241E"/>
    <w:rsid w:val="00372554"/>
    <w:rsid w:val="003725EB"/>
    <w:rsid w:val="003726FD"/>
    <w:rsid w:val="003727C4"/>
    <w:rsid w:val="00372B60"/>
    <w:rsid w:val="00372CD2"/>
    <w:rsid w:val="00372F19"/>
    <w:rsid w:val="00372F25"/>
    <w:rsid w:val="00372FF0"/>
    <w:rsid w:val="003730DD"/>
    <w:rsid w:val="0037320D"/>
    <w:rsid w:val="00373290"/>
    <w:rsid w:val="003734D1"/>
    <w:rsid w:val="003735EE"/>
    <w:rsid w:val="00373879"/>
    <w:rsid w:val="003738D9"/>
    <w:rsid w:val="00373B0C"/>
    <w:rsid w:val="00373BD0"/>
    <w:rsid w:val="00373C7C"/>
    <w:rsid w:val="00373FAB"/>
    <w:rsid w:val="00374081"/>
    <w:rsid w:val="003742B5"/>
    <w:rsid w:val="003745FC"/>
    <w:rsid w:val="00374701"/>
    <w:rsid w:val="003747FB"/>
    <w:rsid w:val="00374883"/>
    <w:rsid w:val="00374904"/>
    <w:rsid w:val="00374995"/>
    <w:rsid w:val="00374CB7"/>
    <w:rsid w:val="00374CB9"/>
    <w:rsid w:val="00374D02"/>
    <w:rsid w:val="00374F6C"/>
    <w:rsid w:val="00374FE3"/>
    <w:rsid w:val="00375020"/>
    <w:rsid w:val="00375055"/>
    <w:rsid w:val="00375288"/>
    <w:rsid w:val="003753C6"/>
    <w:rsid w:val="00375813"/>
    <w:rsid w:val="00375C7A"/>
    <w:rsid w:val="00375CCE"/>
    <w:rsid w:val="00375D63"/>
    <w:rsid w:val="00375F59"/>
    <w:rsid w:val="00375FA4"/>
    <w:rsid w:val="00376017"/>
    <w:rsid w:val="00376078"/>
    <w:rsid w:val="003761CD"/>
    <w:rsid w:val="0037636A"/>
    <w:rsid w:val="003767F1"/>
    <w:rsid w:val="00376B83"/>
    <w:rsid w:val="00377329"/>
    <w:rsid w:val="0037752A"/>
    <w:rsid w:val="003777E2"/>
    <w:rsid w:val="00377B91"/>
    <w:rsid w:val="00377C2A"/>
    <w:rsid w:val="00377C64"/>
    <w:rsid w:val="00377CD7"/>
    <w:rsid w:val="00377F34"/>
    <w:rsid w:val="003800BA"/>
    <w:rsid w:val="00380136"/>
    <w:rsid w:val="00380639"/>
    <w:rsid w:val="003809D4"/>
    <w:rsid w:val="00380A1A"/>
    <w:rsid w:val="00380A33"/>
    <w:rsid w:val="00380E5C"/>
    <w:rsid w:val="00381119"/>
    <w:rsid w:val="0038189B"/>
    <w:rsid w:val="00381D38"/>
    <w:rsid w:val="00381D6D"/>
    <w:rsid w:val="00381DA1"/>
    <w:rsid w:val="00381E25"/>
    <w:rsid w:val="003827F5"/>
    <w:rsid w:val="003829FF"/>
    <w:rsid w:val="00382A26"/>
    <w:rsid w:val="00382D07"/>
    <w:rsid w:val="00382EBE"/>
    <w:rsid w:val="00383317"/>
    <w:rsid w:val="003834DF"/>
    <w:rsid w:val="00383673"/>
    <w:rsid w:val="003838C7"/>
    <w:rsid w:val="00383B83"/>
    <w:rsid w:val="0038411D"/>
    <w:rsid w:val="003841B5"/>
    <w:rsid w:val="00384392"/>
    <w:rsid w:val="003846DD"/>
    <w:rsid w:val="003846DE"/>
    <w:rsid w:val="003848C6"/>
    <w:rsid w:val="003849C9"/>
    <w:rsid w:val="00384B4E"/>
    <w:rsid w:val="00384B7D"/>
    <w:rsid w:val="00384BF4"/>
    <w:rsid w:val="00384C0B"/>
    <w:rsid w:val="00384DC4"/>
    <w:rsid w:val="00384F28"/>
    <w:rsid w:val="00384F61"/>
    <w:rsid w:val="00384FD3"/>
    <w:rsid w:val="003856A9"/>
    <w:rsid w:val="003856F7"/>
    <w:rsid w:val="003858A3"/>
    <w:rsid w:val="003859D4"/>
    <w:rsid w:val="00385C08"/>
    <w:rsid w:val="0038600B"/>
    <w:rsid w:val="0038605F"/>
    <w:rsid w:val="00386133"/>
    <w:rsid w:val="003863A8"/>
    <w:rsid w:val="003865C2"/>
    <w:rsid w:val="00386690"/>
    <w:rsid w:val="003867F7"/>
    <w:rsid w:val="003868A8"/>
    <w:rsid w:val="0038693A"/>
    <w:rsid w:val="00386A00"/>
    <w:rsid w:val="00386D16"/>
    <w:rsid w:val="00387195"/>
    <w:rsid w:val="00390A98"/>
    <w:rsid w:val="003911B8"/>
    <w:rsid w:val="00391290"/>
    <w:rsid w:val="0039136A"/>
    <w:rsid w:val="003914FB"/>
    <w:rsid w:val="0039160C"/>
    <w:rsid w:val="00391616"/>
    <w:rsid w:val="00391AB5"/>
    <w:rsid w:val="00391DD1"/>
    <w:rsid w:val="00391E2E"/>
    <w:rsid w:val="00392106"/>
    <w:rsid w:val="00392201"/>
    <w:rsid w:val="00392323"/>
    <w:rsid w:val="003923FE"/>
    <w:rsid w:val="00392518"/>
    <w:rsid w:val="00392611"/>
    <w:rsid w:val="00392894"/>
    <w:rsid w:val="00392930"/>
    <w:rsid w:val="00392D12"/>
    <w:rsid w:val="00392D5C"/>
    <w:rsid w:val="00392E9D"/>
    <w:rsid w:val="00392F5D"/>
    <w:rsid w:val="00393068"/>
    <w:rsid w:val="00393E19"/>
    <w:rsid w:val="00393EF2"/>
    <w:rsid w:val="0039426C"/>
    <w:rsid w:val="0039453C"/>
    <w:rsid w:val="003947B1"/>
    <w:rsid w:val="003947CB"/>
    <w:rsid w:val="00394984"/>
    <w:rsid w:val="00394A5B"/>
    <w:rsid w:val="00394A72"/>
    <w:rsid w:val="00394C6D"/>
    <w:rsid w:val="00394F35"/>
    <w:rsid w:val="00395115"/>
    <w:rsid w:val="0039532E"/>
    <w:rsid w:val="003954BF"/>
    <w:rsid w:val="0039561E"/>
    <w:rsid w:val="00395829"/>
    <w:rsid w:val="00395C70"/>
    <w:rsid w:val="00395D26"/>
    <w:rsid w:val="00396344"/>
    <w:rsid w:val="003964C8"/>
    <w:rsid w:val="003968FF"/>
    <w:rsid w:val="003969DC"/>
    <w:rsid w:val="00396A49"/>
    <w:rsid w:val="00396A59"/>
    <w:rsid w:val="00396AAE"/>
    <w:rsid w:val="00396BCD"/>
    <w:rsid w:val="00396F5A"/>
    <w:rsid w:val="00397102"/>
    <w:rsid w:val="003971ED"/>
    <w:rsid w:val="00397215"/>
    <w:rsid w:val="003972FC"/>
    <w:rsid w:val="00397357"/>
    <w:rsid w:val="00397826"/>
    <w:rsid w:val="0039782F"/>
    <w:rsid w:val="00397B61"/>
    <w:rsid w:val="00397E10"/>
    <w:rsid w:val="003A0172"/>
    <w:rsid w:val="003A02A7"/>
    <w:rsid w:val="003A03E6"/>
    <w:rsid w:val="003A07D3"/>
    <w:rsid w:val="003A09FA"/>
    <w:rsid w:val="003A0A38"/>
    <w:rsid w:val="003A0B00"/>
    <w:rsid w:val="003A0B6F"/>
    <w:rsid w:val="003A0F14"/>
    <w:rsid w:val="003A0F32"/>
    <w:rsid w:val="003A0FBC"/>
    <w:rsid w:val="003A1008"/>
    <w:rsid w:val="003A11AF"/>
    <w:rsid w:val="003A130A"/>
    <w:rsid w:val="003A135B"/>
    <w:rsid w:val="003A19F7"/>
    <w:rsid w:val="003A1E1E"/>
    <w:rsid w:val="003A1F8E"/>
    <w:rsid w:val="003A1FCE"/>
    <w:rsid w:val="003A20F1"/>
    <w:rsid w:val="003A22E0"/>
    <w:rsid w:val="003A2899"/>
    <w:rsid w:val="003A2B5C"/>
    <w:rsid w:val="003A35C8"/>
    <w:rsid w:val="003A35FA"/>
    <w:rsid w:val="003A3838"/>
    <w:rsid w:val="003A3AA8"/>
    <w:rsid w:val="003A3BBE"/>
    <w:rsid w:val="003A3CB4"/>
    <w:rsid w:val="003A3D12"/>
    <w:rsid w:val="003A4026"/>
    <w:rsid w:val="003A41AB"/>
    <w:rsid w:val="003A4923"/>
    <w:rsid w:val="003A4A86"/>
    <w:rsid w:val="003A4B82"/>
    <w:rsid w:val="003A4C26"/>
    <w:rsid w:val="003A4FEA"/>
    <w:rsid w:val="003A51E8"/>
    <w:rsid w:val="003A5217"/>
    <w:rsid w:val="003A52DE"/>
    <w:rsid w:val="003A53BA"/>
    <w:rsid w:val="003A5478"/>
    <w:rsid w:val="003A55DF"/>
    <w:rsid w:val="003A56EE"/>
    <w:rsid w:val="003A56F6"/>
    <w:rsid w:val="003A5746"/>
    <w:rsid w:val="003A581B"/>
    <w:rsid w:val="003A58F8"/>
    <w:rsid w:val="003A5944"/>
    <w:rsid w:val="003A596B"/>
    <w:rsid w:val="003A5C81"/>
    <w:rsid w:val="003A5FBA"/>
    <w:rsid w:val="003A66CC"/>
    <w:rsid w:val="003A6835"/>
    <w:rsid w:val="003A6900"/>
    <w:rsid w:val="003A6936"/>
    <w:rsid w:val="003A6997"/>
    <w:rsid w:val="003A6A65"/>
    <w:rsid w:val="003A75E5"/>
    <w:rsid w:val="003A7AE2"/>
    <w:rsid w:val="003A7B08"/>
    <w:rsid w:val="003B0177"/>
    <w:rsid w:val="003B0295"/>
    <w:rsid w:val="003B0331"/>
    <w:rsid w:val="003B03CB"/>
    <w:rsid w:val="003B040E"/>
    <w:rsid w:val="003B04D7"/>
    <w:rsid w:val="003B07BA"/>
    <w:rsid w:val="003B0A9D"/>
    <w:rsid w:val="003B0C43"/>
    <w:rsid w:val="003B0D5E"/>
    <w:rsid w:val="003B0D97"/>
    <w:rsid w:val="003B1069"/>
    <w:rsid w:val="003B163B"/>
    <w:rsid w:val="003B199E"/>
    <w:rsid w:val="003B1B4B"/>
    <w:rsid w:val="003B1D25"/>
    <w:rsid w:val="003B2407"/>
    <w:rsid w:val="003B263F"/>
    <w:rsid w:val="003B27AB"/>
    <w:rsid w:val="003B2852"/>
    <w:rsid w:val="003B285E"/>
    <w:rsid w:val="003B2BF0"/>
    <w:rsid w:val="003B2CFD"/>
    <w:rsid w:val="003B318A"/>
    <w:rsid w:val="003B3211"/>
    <w:rsid w:val="003B345C"/>
    <w:rsid w:val="003B3820"/>
    <w:rsid w:val="003B3DF3"/>
    <w:rsid w:val="003B3F51"/>
    <w:rsid w:val="003B3F6D"/>
    <w:rsid w:val="003B4285"/>
    <w:rsid w:val="003B4412"/>
    <w:rsid w:val="003B442A"/>
    <w:rsid w:val="003B4B69"/>
    <w:rsid w:val="003B4CA2"/>
    <w:rsid w:val="003B4ECB"/>
    <w:rsid w:val="003B506B"/>
    <w:rsid w:val="003B55AC"/>
    <w:rsid w:val="003B56CB"/>
    <w:rsid w:val="003B595F"/>
    <w:rsid w:val="003B5E20"/>
    <w:rsid w:val="003B6257"/>
    <w:rsid w:val="003B63BD"/>
    <w:rsid w:val="003B6782"/>
    <w:rsid w:val="003B6BB8"/>
    <w:rsid w:val="003B6E10"/>
    <w:rsid w:val="003B6FD0"/>
    <w:rsid w:val="003B6FDE"/>
    <w:rsid w:val="003B7AC1"/>
    <w:rsid w:val="003B7F18"/>
    <w:rsid w:val="003B7F55"/>
    <w:rsid w:val="003B7FAA"/>
    <w:rsid w:val="003B7FCB"/>
    <w:rsid w:val="003C0365"/>
    <w:rsid w:val="003C054C"/>
    <w:rsid w:val="003C0569"/>
    <w:rsid w:val="003C06C4"/>
    <w:rsid w:val="003C0749"/>
    <w:rsid w:val="003C0A7A"/>
    <w:rsid w:val="003C0B45"/>
    <w:rsid w:val="003C0E1F"/>
    <w:rsid w:val="003C0F0E"/>
    <w:rsid w:val="003C1040"/>
    <w:rsid w:val="003C112A"/>
    <w:rsid w:val="003C15FF"/>
    <w:rsid w:val="003C1A6D"/>
    <w:rsid w:val="003C1A9B"/>
    <w:rsid w:val="003C1CEC"/>
    <w:rsid w:val="003C201A"/>
    <w:rsid w:val="003C2225"/>
    <w:rsid w:val="003C243F"/>
    <w:rsid w:val="003C27F6"/>
    <w:rsid w:val="003C27FE"/>
    <w:rsid w:val="003C2813"/>
    <w:rsid w:val="003C2A5D"/>
    <w:rsid w:val="003C2C52"/>
    <w:rsid w:val="003C2C58"/>
    <w:rsid w:val="003C2F2C"/>
    <w:rsid w:val="003C2F72"/>
    <w:rsid w:val="003C30D7"/>
    <w:rsid w:val="003C3554"/>
    <w:rsid w:val="003C3594"/>
    <w:rsid w:val="003C36BD"/>
    <w:rsid w:val="003C3858"/>
    <w:rsid w:val="003C39DE"/>
    <w:rsid w:val="003C3BF0"/>
    <w:rsid w:val="003C3D3F"/>
    <w:rsid w:val="003C4011"/>
    <w:rsid w:val="003C40E7"/>
    <w:rsid w:val="003C4231"/>
    <w:rsid w:val="003C43CE"/>
    <w:rsid w:val="003C461D"/>
    <w:rsid w:val="003C4620"/>
    <w:rsid w:val="003C47F2"/>
    <w:rsid w:val="003C49B8"/>
    <w:rsid w:val="003C4B10"/>
    <w:rsid w:val="003C4F31"/>
    <w:rsid w:val="003C4F71"/>
    <w:rsid w:val="003C50FE"/>
    <w:rsid w:val="003C519B"/>
    <w:rsid w:val="003C5298"/>
    <w:rsid w:val="003C5459"/>
    <w:rsid w:val="003C5507"/>
    <w:rsid w:val="003C552E"/>
    <w:rsid w:val="003C5734"/>
    <w:rsid w:val="003C5755"/>
    <w:rsid w:val="003C5C92"/>
    <w:rsid w:val="003C5D1A"/>
    <w:rsid w:val="003C5DC5"/>
    <w:rsid w:val="003C5F63"/>
    <w:rsid w:val="003C6148"/>
    <w:rsid w:val="003C6442"/>
    <w:rsid w:val="003C67FC"/>
    <w:rsid w:val="003C6D81"/>
    <w:rsid w:val="003C6F1A"/>
    <w:rsid w:val="003C6F5F"/>
    <w:rsid w:val="003C6F8A"/>
    <w:rsid w:val="003C702A"/>
    <w:rsid w:val="003C70A0"/>
    <w:rsid w:val="003C70CE"/>
    <w:rsid w:val="003C7168"/>
    <w:rsid w:val="003C73CF"/>
    <w:rsid w:val="003C7433"/>
    <w:rsid w:val="003C750D"/>
    <w:rsid w:val="003C7606"/>
    <w:rsid w:val="003C7B1D"/>
    <w:rsid w:val="003C7BA1"/>
    <w:rsid w:val="003C7EE3"/>
    <w:rsid w:val="003C7F73"/>
    <w:rsid w:val="003C7F8E"/>
    <w:rsid w:val="003D0014"/>
    <w:rsid w:val="003D0190"/>
    <w:rsid w:val="003D0700"/>
    <w:rsid w:val="003D0C67"/>
    <w:rsid w:val="003D1033"/>
    <w:rsid w:val="003D11C3"/>
    <w:rsid w:val="003D1280"/>
    <w:rsid w:val="003D14A4"/>
    <w:rsid w:val="003D14DB"/>
    <w:rsid w:val="003D160B"/>
    <w:rsid w:val="003D1830"/>
    <w:rsid w:val="003D1856"/>
    <w:rsid w:val="003D1A14"/>
    <w:rsid w:val="003D1B21"/>
    <w:rsid w:val="003D1C08"/>
    <w:rsid w:val="003D1F0B"/>
    <w:rsid w:val="003D2156"/>
    <w:rsid w:val="003D22CB"/>
    <w:rsid w:val="003D26BA"/>
    <w:rsid w:val="003D2761"/>
    <w:rsid w:val="003D2C63"/>
    <w:rsid w:val="003D2EED"/>
    <w:rsid w:val="003D305D"/>
    <w:rsid w:val="003D311D"/>
    <w:rsid w:val="003D35BA"/>
    <w:rsid w:val="003D35ED"/>
    <w:rsid w:val="003D3BDE"/>
    <w:rsid w:val="003D3C1D"/>
    <w:rsid w:val="003D3CAE"/>
    <w:rsid w:val="003D40BD"/>
    <w:rsid w:val="003D4813"/>
    <w:rsid w:val="003D4895"/>
    <w:rsid w:val="003D4FE6"/>
    <w:rsid w:val="003D4FF4"/>
    <w:rsid w:val="003D522A"/>
    <w:rsid w:val="003D562D"/>
    <w:rsid w:val="003D56B3"/>
    <w:rsid w:val="003D56F0"/>
    <w:rsid w:val="003D5756"/>
    <w:rsid w:val="003D59DD"/>
    <w:rsid w:val="003D5A10"/>
    <w:rsid w:val="003D5C90"/>
    <w:rsid w:val="003D5CDD"/>
    <w:rsid w:val="003D6147"/>
    <w:rsid w:val="003D63EE"/>
    <w:rsid w:val="003D64D3"/>
    <w:rsid w:val="003D658C"/>
    <w:rsid w:val="003D669E"/>
    <w:rsid w:val="003D66FA"/>
    <w:rsid w:val="003D6A02"/>
    <w:rsid w:val="003D6B85"/>
    <w:rsid w:val="003D6FDA"/>
    <w:rsid w:val="003D70A3"/>
    <w:rsid w:val="003D7106"/>
    <w:rsid w:val="003D71C0"/>
    <w:rsid w:val="003D7511"/>
    <w:rsid w:val="003D756C"/>
    <w:rsid w:val="003D7B21"/>
    <w:rsid w:val="003D7BC9"/>
    <w:rsid w:val="003D7BD2"/>
    <w:rsid w:val="003D7D16"/>
    <w:rsid w:val="003D7DD6"/>
    <w:rsid w:val="003D7E16"/>
    <w:rsid w:val="003D7E4B"/>
    <w:rsid w:val="003D7F32"/>
    <w:rsid w:val="003D7FC5"/>
    <w:rsid w:val="003E00D5"/>
    <w:rsid w:val="003E0210"/>
    <w:rsid w:val="003E0372"/>
    <w:rsid w:val="003E03EE"/>
    <w:rsid w:val="003E08D1"/>
    <w:rsid w:val="003E091E"/>
    <w:rsid w:val="003E0AEE"/>
    <w:rsid w:val="003E0B6E"/>
    <w:rsid w:val="003E0D5D"/>
    <w:rsid w:val="003E0DAD"/>
    <w:rsid w:val="003E0E3B"/>
    <w:rsid w:val="003E10AF"/>
    <w:rsid w:val="003E10E3"/>
    <w:rsid w:val="003E115B"/>
    <w:rsid w:val="003E115F"/>
    <w:rsid w:val="003E116B"/>
    <w:rsid w:val="003E1905"/>
    <w:rsid w:val="003E1D88"/>
    <w:rsid w:val="003E23B2"/>
    <w:rsid w:val="003E242A"/>
    <w:rsid w:val="003E292A"/>
    <w:rsid w:val="003E2954"/>
    <w:rsid w:val="003E2AC6"/>
    <w:rsid w:val="003E2EA6"/>
    <w:rsid w:val="003E3397"/>
    <w:rsid w:val="003E33C6"/>
    <w:rsid w:val="003E3441"/>
    <w:rsid w:val="003E39CE"/>
    <w:rsid w:val="003E3BC5"/>
    <w:rsid w:val="003E3C0C"/>
    <w:rsid w:val="003E3CBD"/>
    <w:rsid w:val="003E3F1A"/>
    <w:rsid w:val="003E3F8F"/>
    <w:rsid w:val="003E4608"/>
    <w:rsid w:val="003E4663"/>
    <w:rsid w:val="003E46EE"/>
    <w:rsid w:val="003E471F"/>
    <w:rsid w:val="003E478F"/>
    <w:rsid w:val="003E48A1"/>
    <w:rsid w:val="003E48BE"/>
    <w:rsid w:val="003E48E9"/>
    <w:rsid w:val="003E4AE3"/>
    <w:rsid w:val="003E4C33"/>
    <w:rsid w:val="003E4E36"/>
    <w:rsid w:val="003E5072"/>
    <w:rsid w:val="003E51C2"/>
    <w:rsid w:val="003E5422"/>
    <w:rsid w:val="003E59D6"/>
    <w:rsid w:val="003E5B32"/>
    <w:rsid w:val="003E618D"/>
    <w:rsid w:val="003E631E"/>
    <w:rsid w:val="003E6487"/>
    <w:rsid w:val="003E649F"/>
    <w:rsid w:val="003E6669"/>
    <w:rsid w:val="003E68D3"/>
    <w:rsid w:val="003E6ABE"/>
    <w:rsid w:val="003E6F74"/>
    <w:rsid w:val="003E6F87"/>
    <w:rsid w:val="003E7948"/>
    <w:rsid w:val="003F0624"/>
    <w:rsid w:val="003F0A41"/>
    <w:rsid w:val="003F0EA1"/>
    <w:rsid w:val="003F100F"/>
    <w:rsid w:val="003F1024"/>
    <w:rsid w:val="003F1487"/>
    <w:rsid w:val="003F187A"/>
    <w:rsid w:val="003F18FB"/>
    <w:rsid w:val="003F1900"/>
    <w:rsid w:val="003F1D14"/>
    <w:rsid w:val="003F1D2E"/>
    <w:rsid w:val="003F1F10"/>
    <w:rsid w:val="003F1FF6"/>
    <w:rsid w:val="003F2433"/>
    <w:rsid w:val="003F2560"/>
    <w:rsid w:val="003F27FD"/>
    <w:rsid w:val="003F2997"/>
    <w:rsid w:val="003F2BE3"/>
    <w:rsid w:val="003F2D40"/>
    <w:rsid w:val="003F2D82"/>
    <w:rsid w:val="003F2E28"/>
    <w:rsid w:val="003F336A"/>
    <w:rsid w:val="003F3483"/>
    <w:rsid w:val="003F35A4"/>
    <w:rsid w:val="003F3835"/>
    <w:rsid w:val="003F3910"/>
    <w:rsid w:val="003F3D8C"/>
    <w:rsid w:val="003F414C"/>
    <w:rsid w:val="003F4705"/>
    <w:rsid w:val="003F474F"/>
    <w:rsid w:val="003F497F"/>
    <w:rsid w:val="003F49E6"/>
    <w:rsid w:val="003F4BAE"/>
    <w:rsid w:val="003F4C83"/>
    <w:rsid w:val="003F4CB5"/>
    <w:rsid w:val="003F5576"/>
    <w:rsid w:val="003F5807"/>
    <w:rsid w:val="003F5B9A"/>
    <w:rsid w:val="003F5C5E"/>
    <w:rsid w:val="003F5D04"/>
    <w:rsid w:val="003F5D33"/>
    <w:rsid w:val="003F5DDE"/>
    <w:rsid w:val="003F6059"/>
    <w:rsid w:val="003F61C8"/>
    <w:rsid w:val="003F6322"/>
    <w:rsid w:val="003F64BE"/>
    <w:rsid w:val="003F6521"/>
    <w:rsid w:val="003F69EB"/>
    <w:rsid w:val="003F6B90"/>
    <w:rsid w:val="003F6E71"/>
    <w:rsid w:val="003F6F07"/>
    <w:rsid w:val="003F71DB"/>
    <w:rsid w:val="003F74DA"/>
    <w:rsid w:val="003F7594"/>
    <w:rsid w:val="003F76B9"/>
    <w:rsid w:val="003F7767"/>
    <w:rsid w:val="003F78FA"/>
    <w:rsid w:val="003F79AB"/>
    <w:rsid w:val="003F7A10"/>
    <w:rsid w:val="003F7B92"/>
    <w:rsid w:val="003F7BDE"/>
    <w:rsid w:val="004003EB"/>
    <w:rsid w:val="004004D4"/>
    <w:rsid w:val="00400567"/>
    <w:rsid w:val="0040061D"/>
    <w:rsid w:val="0040062E"/>
    <w:rsid w:val="0040084E"/>
    <w:rsid w:val="0040086B"/>
    <w:rsid w:val="0040088A"/>
    <w:rsid w:val="0040094B"/>
    <w:rsid w:val="00400959"/>
    <w:rsid w:val="00400CA3"/>
    <w:rsid w:val="00400ED7"/>
    <w:rsid w:val="004010D2"/>
    <w:rsid w:val="0040110D"/>
    <w:rsid w:val="004013F2"/>
    <w:rsid w:val="0040163F"/>
    <w:rsid w:val="004016CC"/>
    <w:rsid w:val="00401D48"/>
    <w:rsid w:val="00401DE5"/>
    <w:rsid w:val="00401F0C"/>
    <w:rsid w:val="00401F2C"/>
    <w:rsid w:val="00401FB7"/>
    <w:rsid w:val="00402009"/>
    <w:rsid w:val="00402120"/>
    <w:rsid w:val="004023BD"/>
    <w:rsid w:val="00402520"/>
    <w:rsid w:val="004026C1"/>
    <w:rsid w:val="00402BA1"/>
    <w:rsid w:val="00402C68"/>
    <w:rsid w:val="00402D79"/>
    <w:rsid w:val="0040306E"/>
    <w:rsid w:val="00403192"/>
    <w:rsid w:val="004035DC"/>
    <w:rsid w:val="0040376A"/>
    <w:rsid w:val="004038A6"/>
    <w:rsid w:val="00403929"/>
    <w:rsid w:val="00403E96"/>
    <w:rsid w:val="00403F8F"/>
    <w:rsid w:val="0040408D"/>
    <w:rsid w:val="004040E0"/>
    <w:rsid w:val="004041E1"/>
    <w:rsid w:val="00404281"/>
    <w:rsid w:val="00404433"/>
    <w:rsid w:val="00404520"/>
    <w:rsid w:val="00404CE2"/>
    <w:rsid w:val="00404E2D"/>
    <w:rsid w:val="00404E54"/>
    <w:rsid w:val="0040516F"/>
    <w:rsid w:val="00405255"/>
    <w:rsid w:val="00405441"/>
    <w:rsid w:val="004054CE"/>
    <w:rsid w:val="0040599D"/>
    <w:rsid w:val="00405A56"/>
    <w:rsid w:val="00405A8F"/>
    <w:rsid w:val="00405AD8"/>
    <w:rsid w:val="00405BCE"/>
    <w:rsid w:val="00405E57"/>
    <w:rsid w:val="00406168"/>
    <w:rsid w:val="004061AD"/>
    <w:rsid w:val="004061EC"/>
    <w:rsid w:val="004062C3"/>
    <w:rsid w:val="004069B9"/>
    <w:rsid w:val="004069FE"/>
    <w:rsid w:val="00406C31"/>
    <w:rsid w:val="00406DA5"/>
    <w:rsid w:val="00406EAA"/>
    <w:rsid w:val="00407736"/>
    <w:rsid w:val="00407824"/>
    <w:rsid w:val="0040788B"/>
    <w:rsid w:val="004078ED"/>
    <w:rsid w:val="0040798C"/>
    <w:rsid w:val="00407D4A"/>
    <w:rsid w:val="00407E1E"/>
    <w:rsid w:val="00407E3F"/>
    <w:rsid w:val="00407EDD"/>
    <w:rsid w:val="00410047"/>
    <w:rsid w:val="004102A1"/>
    <w:rsid w:val="004102D9"/>
    <w:rsid w:val="00410334"/>
    <w:rsid w:val="0041034D"/>
    <w:rsid w:val="004105BD"/>
    <w:rsid w:val="00410656"/>
    <w:rsid w:val="00410B65"/>
    <w:rsid w:val="00410BFF"/>
    <w:rsid w:val="00410D93"/>
    <w:rsid w:val="00410EFF"/>
    <w:rsid w:val="0041118C"/>
    <w:rsid w:val="004111AA"/>
    <w:rsid w:val="00411533"/>
    <w:rsid w:val="0041173B"/>
    <w:rsid w:val="00411DE9"/>
    <w:rsid w:val="004120BB"/>
    <w:rsid w:val="004121D2"/>
    <w:rsid w:val="00412604"/>
    <w:rsid w:val="00412D47"/>
    <w:rsid w:val="00412F34"/>
    <w:rsid w:val="004131B5"/>
    <w:rsid w:val="004138BE"/>
    <w:rsid w:val="004139CE"/>
    <w:rsid w:val="00413A73"/>
    <w:rsid w:val="00413B05"/>
    <w:rsid w:val="00413E8A"/>
    <w:rsid w:val="00413F38"/>
    <w:rsid w:val="00414162"/>
    <w:rsid w:val="00414247"/>
    <w:rsid w:val="004145D3"/>
    <w:rsid w:val="004145D5"/>
    <w:rsid w:val="00414C48"/>
    <w:rsid w:val="004150DF"/>
    <w:rsid w:val="0041519F"/>
    <w:rsid w:val="00415333"/>
    <w:rsid w:val="0041559D"/>
    <w:rsid w:val="00415CB3"/>
    <w:rsid w:val="00415E88"/>
    <w:rsid w:val="00415EAC"/>
    <w:rsid w:val="00415F91"/>
    <w:rsid w:val="00416030"/>
    <w:rsid w:val="00416525"/>
    <w:rsid w:val="00416995"/>
    <w:rsid w:val="00416CA5"/>
    <w:rsid w:val="00416DF3"/>
    <w:rsid w:val="004170E4"/>
    <w:rsid w:val="00417239"/>
    <w:rsid w:val="00417631"/>
    <w:rsid w:val="00417969"/>
    <w:rsid w:val="00417DB0"/>
    <w:rsid w:val="00417E0E"/>
    <w:rsid w:val="00417E95"/>
    <w:rsid w:val="0042011A"/>
    <w:rsid w:val="004204DF"/>
    <w:rsid w:val="0042076E"/>
    <w:rsid w:val="004208C6"/>
    <w:rsid w:val="00420A75"/>
    <w:rsid w:val="00420E6B"/>
    <w:rsid w:val="004210F4"/>
    <w:rsid w:val="00421380"/>
    <w:rsid w:val="0042139B"/>
    <w:rsid w:val="004213BE"/>
    <w:rsid w:val="00421623"/>
    <w:rsid w:val="0042169E"/>
    <w:rsid w:val="00421785"/>
    <w:rsid w:val="004219B3"/>
    <w:rsid w:val="00421C03"/>
    <w:rsid w:val="00421C3A"/>
    <w:rsid w:val="00421C79"/>
    <w:rsid w:val="00422445"/>
    <w:rsid w:val="0042249C"/>
    <w:rsid w:val="0042268F"/>
    <w:rsid w:val="004227C1"/>
    <w:rsid w:val="00422C40"/>
    <w:rsid w:val="00422FDD"/>
    <w:rsid w:val="0042319C"/>
    <w:rsid w:val="004231BC"/>
    <w:rsid w:val="00423517"/>
    <w:rsid w:val="00423890"/>
    <w:rsid w:val="00423899"/>
    <w:rsid w:val="00423CF7"/>
    <w:rsid w:val="00423DD3"/>
    <w:rsid w:val="00423DE4"/>
    <w:rsid w:val="0042421F"/>
    <w:rsid w:val="0042433A"/>
    <w:rsid w:val="00424638"/>
    <w:rsid w:val="00424F33"/>
    <w:rsid w:val="004250AA"/>
    <w:rsid w:val="004252AA"/>
    <w:rsid w:val="004253D7"/>
    <w:rsid w:val="00425499"/>
    <w:rsid w:val="004254F3"/>
    <w:rsid w:val="00425918"/>
    <w:rsid w:val="00425DBC"/>
    <w:rsid w:val="0042612B"/>
    <w:rsid w:val="004264E4"/>
    <w:rsid w:val="004267FD"/>
    <w:rsid w:val="004268CD"/>
    <w:rsid w:val="004269E3"/>
    <w:rsid w:val="00426AC3"/>
    <w:rsid w:val="00427134"/>
    <w:rsid w:val="004272C0"/>
    <w:rsid w:val="0042743E"/>
    <w:rsid w:val="004276C0"/>
    <w:rsid w:val="0042772C"/>
    <w:rsid w:val="004279FA"/>
    <w:rsid w:val="004279FF"/>
    <w:rsid w:val="00427ACC"/>
    <w:rsid w:val="00427AF2"/>
    <w:rsid w:val="0043007A"/>
    <w:rsid w:val="0043008C"/>
    <w:rsid w:val="004300FA"/>
    <w:rsid w:val="00430494"/>
    <w:rsid w:val="004305AA"/>
    <w:rsid w:val="004305B7"/>
    <w:rsid w:val="004306EB"/>
    <w:rsid w:val="0043072D"/>
    <w:rsid w:val="00430792"/>
    <w:rsid w:val="004307C6"/>
    <w:rsid w:val="004307EA"/>
    <w:rsid w:val="00430C77"/>
    <w:rsid w:val="00430C94"/>
    <w:rsid w:val="00430E7B"/>
    <w:rsid w:val="00431195"/>
    <w:rsid w:val="0043157E"/>
    <w:rsid w:val="0043165A"/>
    <w:rsid w:val="00431744"/>
    <w:rsid w:val="0043181C"/>
    <w:rsid w:val="00431959"/>
    <w:rsid w:val="00431999"/>
    <w:rsid w:val="00431A50"/>
    <w:rsid w:val="00431CEE"/>
    <w:rsid w:val="00431F2E"/>
    <w:rsid w:val="00431FF9"/>
    <w:rsid w:val="00432228"/>
    <w:rsid w:val="004325B4"/>
    <w:rsid w:val="00432935"/>
    <w:rsid w:val="00432AC9"/>
    <w:rsid w:val="00432B5E"/>
    <w:rsid w:val="00432BD2"/>
    <w:rsid w:val="00432D08"/>
    <w:rsid w:val="00432D2A"/>
    <w:rsid w:val="00432F84"/>
    <w:rsid w:val="00433078"/>
    <w:rsid w:val="004331B0"/>
    <w:rsid w:val="0043330A"/>
    <w:rsid w:val="00433454"/>
    <w:rsid w:val="00433801"/>
    <w:rsid w:val="00433A6E"/>
    <w:rsid w:val="00433BEB"/>
    <w:rsid w:val="00433D87"/>
    <w:rsid w:val="00433DFD"/>
    <w:rsid w:val="004340C4"/>
    <w:rsid w:val="004342AA"/>
    <w:rsid w:val="004342E1"/>
    <w:rsid w:val="004346C0"/>
    <w:rsid w:val="004348BC"/>
    <w:rsid w:val="00434A72"/>
    <w:rsid w:val="00434B00"/>
    <w:rsid w:val="00434B7A"/>
    <w:rsid w:val="00434F9C"/>
    <w:rsid w:val="00435150"/>
    <w:rsid w:val="0043524D"/>
    <w:rsid w:val="0043526F"/>
    <w:rsid w:val="00435293"/>
    <w:rsid w:val="004352FF"/>
    <w:rsid w:val="00435331"/>
    <w:rsid w:val="004356C1"/>
    <w:rsid w:val="004357F0"/>
    <w:rsid w:val="00435C33"/>
    <w:rsid w:val="00435D5A"/>
    <w:rsid w:val="00435DD1"/>
    <w:rsid w:val="00436009"/>
    <w:rsid w:val="00436033"/>
    <w:rsid w:val="00436450"/>
    <w:rsid w:val="004365CE"/>
    <w:rsid w:val="004368C9"/>
    <w:rsid w:val="00436B1A"/>
    <w:rsid w:val="00436B44"/>
    <w:rsid w:val="00436D68"/>
    <w:rsid w:val="00437554"/>
    <w:rsid w:val="0043760B"/>
    <w:rsid w:val="0043774C"/>
    <w:rsid w:val="004379D1"/>
    <w:rsid w:val="00437ABD"/>
    <w:rsid w:val="00437E82"/>
    <w:rsid w:val="00437F8D"/>
    <w:rsid w:val="00437FE0"/>
    <w:rsid w:val="0044028F"/>
    <w:rsid w:val="004402FE"/>
    <w:rsid w:val="00440354"/>
    <w:rsid w:val="00440577"/>
    <w:rsid w:val="0044063A"/>
    <w:rsid w:val="00440878"/>
    <w:rsid w:val="00440FE7"/>
    <w:rsid w:val="004415A6"/>
    <w:rsid w:val="0044166F"/>
    <w:rsid w:val="00441973"/>
    <w:rsid w:val="00441BE2"/>
    <w:rsid w:val="00441DDE"/>
    <w:rsid w:val="00441E89"/>
    <w:rsid w:val="0044201F"/>
    <w:rsid w:val="004420B7"/>
    <w:rsid w:val="00442154"/>
    <w:rsid w:val="0044229B"/>
    <w:rsid w:val="00442488"/>
    <w:rsid w:val="0044250D"/>
    <w:rsid w:val="0044294C"/>
    <w:rsid w:val="00442968"/>
    <w:rsid w:val="00442BC7"/>
    <w:rsid w:val="00442BDE"/>
    <w:rsid w:val="00442CDD"/>
    <w:rsid w:val="00442F62"/>
    <w:rsid w:val="00442F98"/>
    <w:rsid w:val="00443286"/>
    <w:rsid w:val="00443349"/>
    <w:rsid w:val="00443688"/>
    <w:rsid w:val="004438CF"/>
    <w:rsid w:val="00443938"/>
    <w:rsid w:val="00443BB6"/>
    <w:rsid w:val="00443C29"/>
    <w:rsid w:val="00443D8D"/>
    <w:rsid w:val="00443F03"/>
    <w:rsid w:val="00443F7B"/>
    <w:rsid w:val="00444025"/>
    <w:rsid w:val="004440C4"/>
    <w:rsid w:val="00444253"/>
    <w:rsid w:val="00444557"/>
    <w:rsid w:val="0044456D"/>
    <w:rsid w:val="0044477D"/>
    <w:rsid w:val="004447BC"/>
    <w:rsid w:val="00444E24"/>
    <w:rsid w:val="00444F26"/>
    <w:rsid w:val="00444FA1"/>
    <w:rsid w:val="00444FC3"/>
    <w:rsid w:val="004450BB"/>
    <w:rsid w:val="004450C4"/>
    <w:rsid w:val="004452D3"/>
    <w:rsid w:val="0044579F"/>
    <w:rsid w:val="004457B8"/>
    <w:rsid w:val="00445875"/>
    <w:rsid w:val="004458CE"/>
    <w:rsid w:val="00445985"/>
    <w:rsid w:val="004459D5"/>
    <w:rsid w:val="004459DD"/>
    <w:rsid w:val="00445A3B"/>
    <w:rsid w:val="00445CD5"/>
    <w:rsid w:val="00445EDD"/>
    <w:rsid w:val="00446016"/>
    <w:rsid w:val="00446241"/>
    <w:rsid w:val="0044660C"/>
    <w:rsid w:val="004466EC"/>
    <w:rsid w:val="00446795"/>
    <w:rsid w:val="0044686B"/>
    <w:rsid w:val="0044687B"/>
    <w:rsid w:val="00446CF9"/>
    <w:rsid w:val="00446D82"/>
    <w:rsid w:val="00446E2A"/>
    <w:rsid w:val="00446F59"/>
    <w:rsid w:val="00447627"/>
    <w:rsid w:val="00447A8E"/>
    <w:rsid w:val="00447AB2"/>
    <w:rsid w:val="00447C84"/>
    <w:rsid w:val="00447F86"/>
    <w:rsid w:val="004500F7"/>
    <w:rsid w:val="004505A9"/>
    <w:rsid w:val="0045077F"/>
    <w:rsid w:val="004507F3"/>
    <w:rsid w:val="004509DF"/>
    <w:rsid w:val="004509F7"/>
    <w:rsid w:val="00450ACF"/>
    <w:rsid w:val="00450B7E"/>
    <w:rsid w:val="00450BAF"/>
    <w:rsid w:val="00450C19"/>
    <w:rsid w:val="00450E85"/>
    <w:rsid w:val="00451471"/>
    <w:rsid w:val="00451829"/>
    <w:rsid w:val="00451D04"/>
    <w:rsid w:val="00451D2A"/>
    <w:rsid w:val="00451D31"/>
    <w:rsid w:val="00451D74"/>
    <w:rsid w:val="00451F17"/>
    <w:rsid w:val="00451FAA"/>
    <w:rsid w:val="00451FB9"/>
    <w:rsid w:val="00452048"/>
    <w:rsid w:val="00452650"/>
    <w:rsid w:val="004526D4"/>
    <w:rsid w:val="004526EF"/>
    <w:rsid w:val="00452825"/>
    <w:rsid w:val="00452866"/>
    <w:rsid w:val="00452BA2"/>
    <w:rsid w:val="00453479"/>
    <w:rsid w:val="004535D9"/>
    <w:rsid w:val="00453665"/>
    <w:rsid w:val="00453BDE"/>
    <w:rsid w:val="00453DF1"/>
    <w:rsid w:val="00453E31"/>
    <w:rsid w:val="00453FAE"/>
    <w:rsid w:val="0045416A"/>
    <w:rsid w:val="004542BF"/>
    <w:rsid w:val="004543A8"/>
    <w:rsid w:val="004544C3"/>
    <w:rsid w:val="00454591"/>
    <w:rsid w:val="004545FA"/>
    <w:rsid w:val="00454625"/>
    <w:rsid w:val="004547CC"/>
    <w:rsid w:val="00454A5A"/>
    <w:rsid w:val="00454D73"/>
    <w:rsid w:val="0045516C"/>
    <w:rsid w:val="0045517F"/>
    <w:rsid w:val="0045518C"/>
    <w:rsid w:val="00455603"/>
    <w:rsid w:val="00455706"/>
    <w:rsid w:val="004558EA"/>
    <w:rsid w:val="00455B77"/>
    <w:rsid w:val="00455BAF"/>
    <w:rsid w:val="00455C8D"/>
    <w:rsid w:val="00455C9F"/>
    <w:rsid w:val="00455F94"/>
    <w:rsid w:val="00455FCF"/>
    <w:rsid w:val="004563DA"/>
    <w:rsid w:val="0045677C"/>
    <w:rsid w:val="004567F5"/>
    <w:rsid w:val="004568AC"/>
    <w:rsid w:val="00456965"/>
    <w:rsid w:val="00456B83"/>
    <w:rsid w:val="00456C25"/>
    <w:rsid w:val="00456D04"/>
    <w:rsid w:val="00456F46"/>
    <w:rsid w:val="00456F93"/>
    <w:rsid w:val="00457082"/>
    <w:rsid w:val="00457085"/>
    <w:rsid w:val="00457332"/>
    <w:rsid w:val="00457389"/>
    <w:rsid w:val="00457857"/>
    <w:rsid w:val="00457AAD"/>
    <w:rsid w:val="00457AAF"/>
    <w:rsid w:val="00460172"/>
    <w:rsid w:val="004608B2"/>
    <w:rsid w:val="004608B9"/>
    <w:rsid w:val="00460C54"/>
    <w:rsid w:val="00460CB8"/>
    <w:rsid w:val="00460D2F"/>
    <w:rsid w:val="004615E9"/>
    <w:rsid w:val="004619C3"/>
    <w:rsid w:val="00461B09"/>
    <w:rsid w:val="00461B0F"/>
    <w:rsid w:val="00461E1F"/>
    <w:rsid w:val="00461F9B"/>
    <w:rsid w:val="0046206B"/>
    <w:rsid w:val="0046260F"/>
    <w:rsid w:val="004627EE"/>
    <w:rsid w:val="0046281C"/>
    <w:rsid w:val="00462828"/>
    <w:rsid w:val="00462975"/>
    <w:rsid w:val="004629D4"/>
    <w:rsid w:val="00462BA0"/>
    <w:rsid w:val="00462D54"/>
    <w:rsid w:val="0046303C"/>
    <w:rsid w:val="00463091"/>
    <w:rsid w:val="004631AF"/>
    <w:rsid w:val="004631C4"/>
    <w:rsid w:val="00463294"/>
    <w:rsid w:val="00463612"/>
    <w:rsid w:val="00463758"/>
    <w:rsid w:val="00463784"/>
    <w:rsid w:val="00463A40"/>
    <w:rsid w:val="00463BAC"/>
    <w:rsid w:val="00463BB5"/>
    <w:rsid w:val="00463BC6"/>
    <w:rsid w:val="00463EBD"/>
    <w:rsid w:val="00463FA6"/>
    <w:rsid w:val="0046434C"/>
    <w:rsid w:val="004643FF"/>
    <w:rsid w:val="004645B4"/>
    <w:rsid w:val="004645C4"/>
    <w:rsid w:val="0046460E"/>
    <w:rsid w:val="00464AFE"/>
    <w:rsid w:val="00464EFE"/>
    <w:rsid w:val="00465075"/>
    <w:rsid w:val="00465157"/>
    <w:rsid w:val="0046531D"/>
    <w:rsid w:val="00465647"/>
    <w:rsid w:val="00465698"/>
    <w:rsid w:val="00465C1E"/>
    <w:rsid w:val="00465C42"/>
    <w:rsid w:val="00465DD3"/>
    <w:rsid w:val="00466051"/>
    <w:rsid w:val="004660C6"/>
    <w:rsid w:val="00466812"/>
    <w:rsid w:val="00466886"/>
    <w:rsid w:val="004668BF"/>
    <w:rsid w:val="00466D4A"/>
    <w:rsid w:val="00466DAE"/>
    <w:rsid w:val="00466F3A"/>
    <w:rsid w:val="00466F5F"/>
    <w:rsid w:val="00466FE1"/>
    <w:rsid w:val="0046728D"/>
    <w:rsid w:val="004673AB"/>
    <w:rsid w:val="004674DD"/>
    <w:rsid w:val="00467631"/>
    <w:rsid w:val="00467956"/>
    <w:rsid w:val="00467A3D"/>
    <w:rsid w:val="00467B0A"/>
    <w:rsid w:val="00467BC5"/>
    <w:rsid w:val="00467CFA"/>
    <w:rsid w:val="00467F77"/>
    <w:rsid w:val="00470043"/>
    <w:rsid w:val="0047021F"/>
    <w:rsid w:val="0047028A"/>
    <w:rsid w:val="00470298"/>
    <w:rsid w:val="00470395"/>
    <w:rsid w:val="00470467"/>
    <w:rsid w:val="00470473"/>
    <w:rsid w:val="00470614"/>
    <w:rsid w:val="004707A3"/>
    <w:rsid w:val="004707B8"/>
    <w:rsid w:val="00470921"/>
    <w:rsid w:val="00470A95"/>
    <w:rsid w:val="00470C65"/>
    <w:rsid w:val="00470F22"/>
    <w:rsid w:val="0047103B"/>
    <w:rsid w:val="004711D9"/>
    <w:rsid w:val="004712DD"/>
    <w:rsid w:val="00471975"/>
    <w:rsid w:val="00471E0A"/>
    <w:rsid w:val="00471E97"/>
    <w:rsid w:val="00471F10"/>
    <w:rsid w:val="00471F1A"/>
    <w:rsid w:val="00471F37"/>
    <w:rsid w:val="00472201"/>
    <w:rsid w:val="0047228D"/>
    <w:rsid w:val="00472319"/>
    <w:rsid w:val="00472501"/>
    <w:rsid w:val="00472E98"/>
    <w:rsid w:val="00472F54"/>
    <w:rsid w:val="00473376"/>
    <w:rsid w:val="00473654"/>
    <w:rsid w:val="00473743"/>
    <w:rsid w:val="0047377F"/>
    <w:rsid w:val="0047389F"/>
    <w:rsid w:val="00473915"/>
    <w:rsid w:val="00473DEB"/>
    <w:rsid w:val="00473DFA"/>
    <w:rsid w:val="004741A3"/>
    <w:rsid w:val="004742C2"/>
    <w:rsid w:val="00474522"/>
    <w:rsid w:val="004746EC"/>
    <w:rsid w:val="00474711"/>
    <w:rsid w:val="00474BDF"/>
    <w:rsid w:val="00474CCE"/>
    <w:rsid w:val="00474FB7"/>
    <w:rsid w:val="00475060"/>
    <w:rsid w:val="0047523D"/>
    <w:rsid w:val="00475475"/>
    <w:rsid w:val="004755CE"/>
    <w:rsid w:val="004756DC"/>
    <w:rsid w:val="00475786"/>
    <w:rsid w:val="00475892"/>
    <w:rsid w:val="004758AF"/>
    <w:rsid w:val="00475A66"/>
    <w:rsid w:val="00475AA4"/>
    <w:rsid w:val="00475D08"/>
    <w:rsid w:val="00475DB6"/>
    <w:rsid w:val="004763EC"/>
    <w:rsid w:val="0047646C"/>
    <w:rsid w:val="00476944"/>
    <w:rsid w:val="00476A75"/>
    <w:rsid w:val="00476CD8"/>
    <w:rsid w:val="00476E1F"/>
    <w:rsid w:val="00476E3E"/>
    <w:rsid w:val="00477144"/>
    <w:rsid w:val="004771A4"/>
    <w:rsid w:val="00477349"/>
    <w:rsid w:val="00477659"/>
    <w:rsid w:val="004776C9"/>
    <w:rsid w:val="0048008A"/>
    <w:rsid w:val="004802EF"/>
    <w:rsid w:val="00480855"/>
    <w:rsid w:val="00480A59"/>
    <w:rsid w:val="00480B9D"/>
    <w:rsid w:val="00480C40"/>
    <w:rsid w:val="00480E60"/>
    <w:rsid w:val="004811B9"/>
    <w:rsid w:val="00481215"/>
    <w:rsid w:val="00481534"/>
    <w:rsid w:val="00481A0E"/>
    <w:rsid w:val="00481C5E"/>
    <w:rsid w:val="00481C9D"/>
    <w:rsid w:val="00481D15"/>
    <w:rsid w:val="00482160"/>
    <w:rsid w:val="00482171"/>
    <w:rsid w:val="00482256"/>
    <w:rsid w:val="0048238A"/>
    <w:rsid w:val="0048246E"/>
    <w:rsid w:val="00482515"/>
    <w:rsid w:val="00482775"/>
    <w:rsid w:val="004827EB"/>
    <w:rsid w:val="00482A5B"/>
    <w:rsid w:val="00482BD4"/>
    <w:rsid w:val="00482C71"/>
    <w:rsid w:val="00482DC7"/>
    <w:rsid w:val="00482E81"/>
    <w:rsid w:val="00482F6B"/>
    <w:rsid w:val="00483111"/>
    <w:rsid w:val="004831B9"/>
    <w:rsid w:val="004831E7"/>
    <w:rsid w:val="00483216"/>
    <w:rsid w:val="00483930"/>
    <w:rsid w:val="00483B0A"/>
    <w:rsid w:val="00483DE0"/>
    <w:rsid w:val="00483E6F"/>
    <w:rsid w:val="00483F09"/>
    <w:rsid w:val="004840B7"/>
    <w:rsid w:val="00484131"/>
    <w:rsid w:val="00484327"/>
    <w:rsid w:val="0048442C"/>
    <w:rsid w:val="00484460"/>
    <w:rsid w:val="00484553"/>
    <w:rsid w:val="004845A1"/>
    <w:rsid w:val="00484A56"/>
    <w:rsid w:val="00484B70"/>
    <w:rsid w:val="00484EA4"/>
    <w:rsid w:val="00484EB3"/>
    <w:rsid w:val="004851A4"/>
    <w:rsid w:val="004854BC"/>
    <w:rsid w:val="004856A2"/>
    <w:rsid w:val="0048584A"/>
    <w:rsid w:val="004858F5"/>
    <w:rsid w:val="00485B40"/>
    <w:rsid w:val="00485D34"/>
    <w:rsid w:val="00485D35"/>
    <w:rsid w:val="00486517"/>
    <w:rsid w:val="00486552"/>
    <w:rsid w:val="00486758"/>
    <w:rsid w:val="004868EC"/>
    <w:rsid w:val="00486C04"/>
    <w:rsid w:val="00486C0F"/>
    <w:rsid w:val="00486C33"/>
    <w:rsid w:val="00486C6D"/>
    <w:rsid w:val="00486D8D"/>
    <w:rsid w:val="00487283"/>
    <w:rsid w:val="004877E6"/>
    <w:rsid w:val="0048788A"/>
    <w:rsid w:val="004879CB"/>
    <w:rsid w:val="004879FC"/>
    <w:rsid w:val="00487D78"/>
    <w:rsid w:val="004901CA"/>
    <w:rsid w:val="0049028A"/>
    <w:rsid w:val="00490602"/>
    <w:rsid w:val="00490934"/>
    <w:rsid w:val="00490C21"/>
    <w:rsid w:val="00490CCB"/>
    <w:rsid w:val="00490EDA"/>
    <w:rsid w:val="00491334"/>
    <w:rsid w:val="004914AF"/>
    <w:rsid w:val="0049151C"/>
    <w:rsid w:val="0049167E"/>
    <w:rsid w:val="004916D5"/>
    <w:rsid w:val="004919F1"/>
    <w:rsid w:val="00491B5B"/>
    <w:rsid w:val="00492038"/>
    <w:rsid w:val="00492274"/>
    <w:rsid w:val="00492383"/>
    <w:rsid w:val="00492444"/>
    <w:rsid w:val="00492589"/>
    <w:rsid w:val="00492C5E"/>
    <w:rsid w:val="00492ED5"/>
    <w:rsid w:val="00493045"/>
    <w:rsid w:val="0049307E"/>
    <w:rsid w:val="0049316A"/>
    <w:rsid w:val="0049375C"/>
    <w:rsid w:val="0049385C"/>
    <w:rsid w:val="00493F51"/>
    <w:rsid w:val="00494240"/>
    <w:rsid w:val="0049429B"/>
    <w:rsid w:val="004943C7"/>
    <w:rsid w:val="004944EB"/>
    <w:rsid w:val="0049453E"/>
    <w:rsid w:val="004945A2"/>
    <w:rsid w:val="004946CE"/>
    <w:rsid w:val="004947C8"/>
    <w:rsid w:val="00494891"/>
    <w:rsid w:val="00494B95"/>
    <w:rsid w:val="00494C0A"/>
    <w:rsid w:val="00494DAB"/>
    <w:rsid w:val="00494FEA"/>
    <w:rsid w:val="0049505E"/>
    <w:rsid w:val="00495230"/>
    <w:rsid w:val="00495339"/>
    <w:rsid w:val="00495521"/>
    <w:rsid w:val="00495601"/>
    <w:rsid w:val="00495890"/>
    <w:rsid w:val="004961E9"/>
    <w:rsid w:val="00496B14"/>
    <w:rsid w:val="00496B1C"/>
    <w:rsid w:val="00496F76"/>
    <w:rsid w:val="0049729F"/>
    <w:rsid w:val="004972FB"/>
    <w:rsid w:val="004974D0"/>
    <w:rsid w:val="00497C57"/>
    <w:rsid w:val="00497CBF"/>
    <w:rsid w:val="004A0312"/>
    <w:rsid w:val="004A0643"/>
    <w:rsid w:val="004A08E8"/>
    <w:rsid w:val="004A0CEC"/>
    <w:rsid w:val="004A0F9A"/>
    <w:rsid w:val="004A0FF3"/>
    <w:rsid w:val="004A10C1"/>
    <w:rsid w:val="004A10FF"/>
    <w:rsid w:val="004A16F3"/>
    <w:rsid w:val="004A17B0"/>
    <w:rsid w:val="004A1AEE"/>
    <w:rsid w:val="004A1C82"/>
    <w:rsid w:val="004A1F6A"/>
    <w:rsid w:val="004A20DD"/>
    <w:rsid w:val="004A223C"/>
    <w:rsid w:val="004A2640"/>
    <w:rsid w:val="004A2C43"/>
    <w:rsid w:val="004A2EDC"/>
    <w:rsid w:val="004A309C"/>
    <w:rsid w:val="004A31A3"/>
    <w:rsid w:val="004A32CC"/>
    <w:rsid w:val="004A3D7B"/>
    <w:rsid w:val="004A3F2C"/>
    <w:rsid w:val="004A45BF"/>
    <w:rsid w:val="004A4922"/>
    <w:rsid w:val="004A4960"/>
    <w:rsid w:val="004A5276"/>
    <w:rsid w:val="004A5425"/>
    <w:rsid w:val="004A55EA"/>
    <w:rsid w:val="004A561F"/>
    <w:rsid w:val="004A58B7"/>
    <w:rsid w:val="004A59AE"/>
    <w:rsid w:val="004A5B86"/>
    <w:rsid w:val="004A5CA2"/>
    <w:rsid w:val="004A5CE7"/>
    <w:rsid w:val="004A61B8"/>
    <w:rsid w:val="004A6236"/>
    <w:rsid w:val="004A6523"/>
    <w:rsid w:val="004A652D"/>
    <w:rsid w:val="004A684C"/>
    <w:rsid w:val="004A6B09"/>
    <w:rsid w:val="004A7A2C"/>
    <w:rsid w:val="004A7BEF"/>
    <w:rsid w:val="004A7C52"/>
    <w:rsid w:val="004A7C6F"/>
    <w:rsid w:val="004A7D10"/>
    <w:rsid w:val="004A7D4E"/>
    <w:rsid w:val="004A7DB1"/>
    <w:rsid w:val="004A7E3B"/>
    <w:rsid w:val="004A7E63"/>
    <w:rsid w:val="004A7F82"/>
    <w:rsid w:val="004B0057"/>
    <w:rsid w:val="004B00B2"/>
    <w:rsid w:val="004B04A7"/>
    <w:rsid w:val="004B05EF"/>
    <w:rsid w:val="004B077D"/>
    <w:rsid w:val="004B0844"/>
    <w:rsid w:val="004B0A93"/>
    <w:rsid w:val="004B0B6A"/>
    <w:rsid w:val="004B0BA2"/>
    <w:rsid w:val="004B0C86"/>
    <w:rsid w:val="004B0C99"/>
    <w:rsid w:val="004B0CB1"/>
    <w:rsid w:val="004B0D5B"/>
    <w:rsid w:val="004B0ECE"/>
    <w:rsid w:val="004B0F7A"/>
    <w:rsid w:val="004B0F7F"/>
    <w:rsid w:val="004B117F"/>
    <w:rsid w:val="004B12A9"/>
    <w:rsid w:val="004B15AB"/>
    <w:rsid w:val="004B15C8"/>
    <w:rsid w:val="004B1673"/>
    <w:rsid w:val="004B1A27"/>
    <w:rsid w:val="004B1A68"/>
    <w:rsid w:val="004B1C63"/>
    <w:rsid w:val="004B241D"/>
    <w:rsid w:val="004B2844"/>
    <w:rsid w:val="004B28F5"/>
    <w:rsid w:val="004B2930"/>
    <w:rsid w:val="004B2C54"/>
    <w:rsid w:val="004B2DC6"/>
    <w:rsid w:val="004B2E44"/>
    <w:rsid w:val="004B2EC6"/>
    <w:rsid w:val="004B2FE7"/>
    <w:rsid w:val="004B30ED"/>
    <w:rsid w:val="004B33BF"/>
    <w:rsid w:val="004B33DA"/>
    <w:rsid w:val="004B34D9"/>
    <w:rsid w:val="004B35B7"/>
    <w:rsid w:val="004B3665"/>
    <w:rsid w:val="004B36F1"/>
    <w:rsid w:val="004B39B4"/>
    <w:rsid w:val="004B3B23"/>
    <w:rsid w:val="004B3C04"/>
    <w:rsid w:val="004B3D40"/>
    <w:rsid w:val="004B3DBE"/>
    <w:rsid w:val="004B3FC8"/>
    <w:rsid w:val="004B4126"/>
    <w:rsid w:val="004B4206"/>
    <w:rsid w:val="004B44F6"/>
    <w:rsid w:val="004B468D"/>
    <w:rsid w:val="004B46B0"/>
    <w:rsid w:val="004B48E2"/>
    <w:rsid w:val="004B4968"/>
    <w:rsid w:val="004B4A46"/>
    <w:rsid w:val="004B4A55"/>
    <w:rsid w:val="004B4CD2"/>
    <w:rsid w:val="004B4CDA"/>
    <w:rsid w:val="004B4CFA"/>
    <w:rsid w:val="004B4D3A"/>
    <w:rsid w:val="004B5017"/>
    <w:rsid w:val="004B5130"/>
    <w:rsid w:val="004B52A9"/>
    <w:rsid w:val="004B57E7"/>
    <w:rsid w:val="004B598D"/>
    <w:rsid w:val="004B5C0C"/>
    <w:rsid w:val="004B60AF"/>
    <w:rsid w:val="004B6568"/>
    <w:rsid w:val="004B669F"/>
    <w:rsid w:val="004B6A71"/>
    <w:rsid w:val="004B6AC4"/>
    <w:rsid w:val="004B6C58"/>
    <w:rsid w:val="004B6C68"/>
    <w:rsid w:val="004B6D3C"/>
    <w:rsid w:val="004B7496"/>
    <w:rsid w:val="004B761A"/>
    <w:rsid w:val="004B7774"/>
    <w:rsid w:val="004B7A51"/>
    <w:rsid w:val="004B7A54"/>
    <w:rsid w:val="004B7DB4"/>
    <w:rsid w:val="004B7E9B"/>
    <w:rsid w:val="004B7F38"/>
    <w:rsid w:val="004B7FFB"/>
    <w:rsid w:val="004C00B6"/>
    <w:rsid w:val="004C0153"/>
    <w:rsid w:val="004C043F"/>
    <w:rsid w:val="004C0475"/>
    <w:rsid w:val="004C06E7"/>
    <w:rsid w:val="004C0710"/>
    <w:rsid w:val="004C0769"/>
    <w:rsid w:val="004C0833"/>
    <w:rsid w:val="004C0897"/>
    <w:rsid w:val="004C090E"/>
    <w:rsid w:val="004C0C42"/>
    <w:rsid w:val="004C0CE7"/>
    <w:rsid w:val="004C0EAC"/>
    <w:rsid w:val="004C1195"/>
    <w:rsid w:val="004C1528"/>
    <w:rsid w:val="004C15B7"/>
    <w:rsid w:val="004C1742"/>
    <w:rsid w:val="004C17AE"/>
    <w:rsid w:val="004C183E"/>
    <w:rsid w:val="004C1AA6"/>
    <w:rsid w:val="004C22E3"/>
    <w:rsid w:val="004C2418"/>
    <w:rsid w:val="004C242C"/>
    <w:rsid w:val="004C26D5"/>
    <w:rsid w:val="004C275B"/>
    <w:rsid w:val="004C27D6"/>
    <w:rsid w:val="004C2EAB"/>
    <w:rsid w:val="004C2EE0"/>
    <w:rsid w:val="004C2FE3"/>
    <w:rsid w:val="004C325A"/>
    <w:rsid w:val="004C346E"/>
    <w:rsid w:val="004C3537"/>
    <w:rsid w:val="004C3836"/>
    <w:rsid w:val="004C3A55"/>
    <w:rsid w:val="004C3BC6"/>
    <w:rsid w:val="004C3C79"/>
    <w:rsid w:val="004C3CFA"/>
    <w:rsid w:val="004C3EF4"/>
    <w:rsid w:val="004C40EB"/>
    <w:rsid w:val="004C415D"/>
    <w:rsid w:val="004C445C"/>
    <w:rsid w:val="004C44B5"/>
    <w:rsid w:val="004C44B6"/>
    <w:rsid w:val="004C44D6"/>
    <w:rsid w:val="004C478B"/>
    <w:rsid w:val="004C492E"/>
    <w:rsid w:val="004C4E43"/>
    <w:rsid w:val="004C4EDF"/>
    <w:rsid w:val="004C5467"/>
    <w:rsid w:val="004C55F8"/>
    <w:rsid w:val="004C583F"/>
    <w:rsid w:val="004C586E"/>
    <w:rsid w:val="004C5A4E"/>
    <w:rsid w:val="004C5AC5"/>
    <w:rsid w:val="004C656F"/>
    <w:rsid w:val="004C6614"/>
    <w:rsid w:val="004C6794"/>
    <w:rsid w:val="004C6997"/>
    <w:rsid w:val="004C6A44"/>
    <w:rsid w:val="004C6B6A"/>
    <w:rsid w:val="004C70B6"/>
    <w:rsid w:val="004C70C8"/>
    <w:rsid w:val="004C7338"/>
    <w:rsid w:val="004C7441"/>
    <w:rsid w:val="004C7944"/>
    <w:rsid w:val="004C7ADF"/>
    <w:rsid w:val="004C7B99"/>
    <w:rsid w:val="004C7BCB"/>
    <w:rsid w:val="004C7CEC"/>
    <w:rsid w:val="004C7D04"/>
    <w:rsid w:val="004C7DD8"/>
    <w:rsid w:val="004C7FEF"/>
    <w:rsid w:val="004D0449"/>
    <w:rsid w:val="004D04BB"/>
    <w:rsid w:val="004D053F"/>
    <w:rsid w:val="004D061D"/>
    <w:rsid w:val="004D076E"/>
    <w:rsid w:val="004D07A3"/>
    <w:rsid w:val="004D07D3"/>
    <w:rsid w:val="004D0864"/>
    <w:rsid w:val="004D0B1E"/>
    <w:rsid w:val="004D13BC"/>
    <w:rsid w:val="004D15E5"/>
    <w:rsid w:val="004D1B0A"/>
    <w:rsid w:val="004D1B6A"/>
    <w:rsid w:val="004D1C37"/>
    <w:rsid w:val="004D1D1F"/>
    <w:rsid w:val="004D23A1"/>
    <w:rsid w:val="004D27E3"/>
    <w:rsid w:val="004D2B58"/>
    <w:rsid w:val="004D2BCD"/>
    <w:rsid w:val="004D2DEC"/>
    <w:rsid w:val="004D2E05"/>
    <w:rsid w:val="004D329E"/>
    <w:rsid w:val="004D35CA"/>
    <w:rsid w:val="004D3604"/>
    <w:rsid w:val="004D3807"/>
    <w:rsid w:val="004D380F"/>
    <w:rsid w:val="004D3908"/>
    <w:rsid w:val="004D3948"/>
    <w:rsid w:val="004D3B02"/>
    <w:rsid w:val="004D3D09"/>
    <w:rsid w:val="004D411C"/>
    <w:rsid w:val="004D41B1"/>
    <w:rsid w:val="004D41DE"/>
    <w:rsid w:val="004D462C"/>
    <w:rsid w:val="004D4717"/>
    <w:rsid w:val="004D4BD2"/>
    <w:rsid w:val="004D4E52"/>
    <w:rsid w:val="004D510F"/>
    <w:rsid w:val="004D5320"/>
    <w:rsid w:val="004D54F1"/>
    <w:rsid w:val="004D5564"/>
    <w:rsid w:val="004D56FC"/>
    <w:rsid w:val="004D576B"/>
    <w:rsid w:val="004D5BE7"/>
    <w:rsid w:val="004D5C33"/>
    <w:rsid w:val="004D5D4E"/>
    <w:rsid w:val="004D629B"/>
    <w:rsid w:val="004D6311"/>
    <w:rsid w:val="004D6362"/>
    <w:rsid w:val="004D674F"/>
    <w:rsid w:val="004D69B1"/>
    <w:rsid w:val="004D6C66"/>
    <w:rsid w:val="004D6F80"/>
    <w:rsid w:val="004D70B6"/>
    <w:rsid w:val="004D70C4"/>
    <w:rsid w:val="004D7110"/>
    <w:rsid w:val="004D76CC"/>
    <w:rsid w:val="004D7BA7"/>
    <w:rsid w:val="004D7E56"/>
    <w:rsid w:val="004D7F1F"/>
    <w:rsid w:val="004E021A"/>
    <w:rsid w:val="004E0560"/>
    <w:rsid w:val="004E0584"/>
    <w:rsid w:val="004E09F8"/>
    <w:rsid w:val="004E0B84"/>
    <w:rsid w:val="004E0CF9"/>
    <w:rsid w:val="004E0F1C"/>
    <w:rsid w:val="004E10C2"/>
    <w:rsid w:val="004E11C0"/>
    <w:rsid w:val="004E1298"/>
    <w:rsid w:val="004E12FB"/>
    <w:rsid w:val="004E13A0"/>
    <w:rsid w:val="004E13CE"/>
    <w:rsid w:val="004E15D0"/>
    <w:rsid w:val="004E16C9"/>
    <w:rsid w:val="004E1729"/>
    <w:rsid w:val="004E1743"/>
    <w:rsid w:val="004E1D9A"/>
    <w:rsid w:val="004E1EA0"/>
    <w:rsid w:val="004E2307"/>
    <w:rsid w:val="004E2375"/>
    <w:rsid w:val="004E255A"/>
    <w:rsid w:val="004E25C4"/>
    <w:rsid w:val="004E2860"/>
    <w:rsid w:val="004E29B8"/>
    <w:rsid w:val="004E2D16"/>
    <w:rsid w:val="004E2D5B"/>
    <w:rsid w:val="004E32C6"/>
    <w:rsid w:val="004E34C2"/>
    <w:rsid w:val="004E39AB"/>
    <w:rsid w:val="004E3A35"/>
    <w:rsid w:val="004E3A61"/>
    <w:rsid w:val="004E3B0D"/>
    <w:rsid w:val="004E3D56"/>
    <w:rsid w:val="004E3F2F"/>
    <w:rsid w:val="004E4359"/>
    <w:rsid w:val="004E438D"/>
    <w:rsid w:val="004E43F1"/>
    <w:rsid w:val="004E4623"/>
    <w:rsid w:val="004E46D2"/>
    <w:rsid w:val="004E4849"/>
    <w:rsid w:val="004E4873"/>
    <w:rsid w:val="004E4D50"/>
    <w:rsid w:val="004E4F94"/>
    <w:rsid w:val="004E5054"/>
    <w:rsid w:val="004E50D1"/>
    <w:rsid w:val="004E5120"/>
    <w:rsid w:val="004E56A6"/>
    <w:rsid w:val="004E56B9"/>
    <w:rsid w:val="004E6172"/>
    <w:rsid w:val="004E633D"/>
    <w:rsid w:val="004E6418"/>
    <w:rsid w:val="004E65E2"/>
    <w:rsid w:val="004E69DA"/>
    <w:rsid w:val="004E69F9"/>
    <w:rsid w:val="004E6DD0"/>
    <w:rsid w:val="004E70F3"/>
    <w:rsid w:val="004E71FC"/>
    <w:rsid w:val="004E7280"/>
    <w:rsid w:val="004E728C"/>
    <w:rsid w:val="004E72B2"/>
    <w:rsid w:val="004E749F"/>
    <w:rsid w:val="004E7521"/>
    <w:rsid w:val="004E754A"/>
    <w:rsid w:val="004E788F"/>
    <w:rsid w:val="004E7985"/>
    <w:rsid w:val="004E7B47"/>
    <w:rsid w:val="004E7BAA"/>
    <w:rsid w:val="004E7C3F"/>
    <w:rsid w:val="004F02CE"/>
    <w:rsid w:val="004F04E7"/>
    <w:rsid w:val="004F067E"/>
    <w:rsid w:val="004F0689"/>
    <w:rsid w:val="004F07A7"/>
    <w:rsid w:val="004F07B4"/>
    <w:rsid w:val="004F07B7"/>
    <w:rsid w:val="004F0881"/>
    <w:rsid w:val="004F0974"/>
    <w:rsid w:val="004F0B3F"/>
    <w:rsid w:val="004F0F85"/>
    <w:rsid w:val="004F107F"/>
    <w:rsid w:val="004F1089"/>
    <w:rsid w:val="004F133C"/>
    <w:rsid w:val="004F1570"/>
    <w:rsid w:val="004F157D"/>
    <w:rsid w:val="004F1678"/>
    <w:rsid w:val="004F1950"/>
    <w:rsid w:val="004F1BCA"/>
    <w:rsid w:val="004F1D39"/>
    <w:rsid w:val="004F23A7"/>
    <w:rsid w:val="004F2490"/>
    <w:rsid w:val="004F24FD"/>
    <w:rsid w:val="004F2A5B"/>
    <w:rsid w:val="004F2C01"/>
    <w:rsid w:val="004F303C"/>
    <w:rsid w:val="004F31BF"/>
    <w:rsid w:val="004F32C0"/>
    <w:rsid w:val="004F36FC"/>
    <w:rsid w:val="004F3931"/>
    <w:rsid w:val="004F393C"/>
    <w:rsid w:val="004F39B2"/>
    <w:rsid w:val="004F3C26"/>
    <w:rsid w:val="004F3E12"/>
    <w:rsid w:val="004F3F1F"/>
    <w:rsid w:val="004F4350"/>
    <w:rsid w:val="004F4893"/>
    <w:rsid w:val="004F5053"/>
    <w:rsid w:val="004F51AA"/>
    <w:rsid w:val="004F51CC"/>
    <w:rsid w:val="004F5331"/>
    <w:rsid w:val="004F543A"/>
    <w:rsid w:val="004F5908"/>
    <w:rsid w:val="004F5BC4"/>
    <w:rsid w:val="004F5CBA"/>
    <w:rsid w:val="004F5DE9"/>
    <w:rsid w:val="004F5E54"/>
    <w:rsid w:val="004F5E6B"/>
    <w:rsid w:val="004F6177"/>
    <w:rsid w:val="004F6179"/>
    <w:rsid w:val="004F6389"/>
    <w:rsid w:val="004F6674"/>
    <w:rsid w:val="004F6737"/>
    <w:rsid w:val="004F69DB"/>
    <w:rsid w:val="004F6A9E"/>
    <w:rsid w:val="004F6C26"/>
    <w:rsid w:val="004F7524"/>
    <w:rsid w:val="004F7700"/>
    <w:rsid w:val="004F7864"/>
    <w:rsid w:val="004F7D9B"/>
    <w:rsid w:val="0050000C"/>
    <w:rsid w:val="0050022E"/>
    <w:rsid w:val="00500332"/>
    <w:rsid w:val="0050036A"/>
    <w:rsid w:val="00500440"/>
    <w:rsid w:val="0050049D"/>
    <w:rsid w:val="00500547"/>
    <w:rsid w:val="0050070F"/>
    <w:rsid w:val="005007B8"/>
    <w:rsid w:val="005008FF"/>
    <w:rsid w:val="00500E59"/>
    <w:rsid w:val="0050103D"/>
    <w:rsid w:val="0050119E"/>
    <w:rsid w:val="0050156C"/>
    <w:rsid w:val="005015C0"/>
    <w:rsid w:val="00501992"/>
    <w:rsid w:val="00501BBE"/>
    <w:rsid w:val="00501BC0"/>
    <w:rsid w:val="00501EA0"/>
    <w:rsid w:val="0050230E"/>
    <w:rsid w:val="0050242B"/>
    <w:rsid w:val="005026AD"/>
    <w:rsid w:val="005026BD"/>
    <w:rsid w:val="00502A7F"/>
    <w:rsid w:val="00502B4E"/>
    <w:rsid w:val="005031C1"/>
    <w:rsid w:val="0050347F"/>
    <w:rsid w:val="00503826"/>
    <w:rsid w:val="00503B31"/>
    <w:rsid w:val="00503B49"/>
    <w:rsid w:val="00503D46"/>
    <w:rsid w:val="0050411F"/>
    <w:rsid w:val="0050430A"/>
    <w:rsid w:val="0050431E"/>
    <w:rsid w:val="005048D0"/>
    <w:rsid w:val="00504ABF"/>
    <w:rsid w:val="00504BFE"/>
    <w:rsid w:val="00504F2F"/>
    <w:rsid w:val="005050A4"/>
    <w:rsid w:val="00505420"/>
    <w:rsid w:val="005055E1"/>
    <w:rsid w:val="0050570A"/>
    <w:rsid w:val="005058A3"/>
    <w:rsid w:val="00505A03"/>
    <w:rsid w:val="00505C14"/>
    <w:rsid w:val="00505D87"/>
    <w:rsid w:val="00505EEC"/>
    <w:rsid w:val="00505F93"/>
    <w:rsid w:val="005060AB"/>
    <w:rsid w:val="0050634D"/>
    <w:rsid w:val="00506416"/>
    <w:rsid w:val="00506798"/>
    <w:rsid w:val="005069B6"/>
    <w:rsid w:val="005069B9"/>
    <w:rsid w:val="00506BA1"/>
    <w:rsid w:val="00506DE5"/>
    <w:rsid w:val="00506EB2"/>
    <w:rsid w:val="00507031"/>
    <w:rsid w:val="005070DF"/>
    <w:rsid w:val="00507155"/>
    <w:rsid w:val="005071EB"/>
    <w:rsid w:val="005075BA"/>
    <w:rsid w:val="00507A04"/>
    <w:rsid w:val="00507AC5"/>
    <w:rsid w:val="00507D61"/>
    <w:rsid w:val="00507F8F"/>
    <w:rsid w:val="005101AE"/>
    <w:rsid w:val="00510271"/>
    <w:rsid w:val="005102A1"/>
    <w:rsid w:val="00510629"/>
    <w:rsid w:val="00510767"/>
    <w:rsid w:val="00510AAF"/>
    <w:rsid w:val="00510B43"/>
    <w:rsid w:val="00510CA3"/>
    <w:rsid w:val="00511159"/>
    <w:rsid w:val="0051135A"/>
    <w:rsid w:val="0051165E"/>
    <w:rsid w:val="00511833"/>
    <w:rsid w:val="0051183A"/>
    <w:rsid w:val="005119A0"/>
    <w:rsid w:val="00511A7B"/>
    <w:rsid w:val="00511D15"/>
    <w:rsid w:val="00511DBD"/>
    <w:rsid w:val="00511E18"/>
    <w:rsid w:val="00511EA7"/>
    <w:rsid w:val="00511F48"/>
    <w:rsid w:val="0051215E"/>
    <w:rsid w:val="005121AE"/>
    <w:rsid w:val="005122D5"/>
    <w:rsid w:val="00512532"/>
    <w:rsid w:val="00512639"/>
    <w:rsid w:val="005127C8"/>
    <w:rsid w:val="0051284B"/>
    <w:rsid w:val="0051299D"/>
    <w:rsid w:val="00512A9E"/>
    <w:rsid w:val="00512ACD"/>
    <w:rsid w:val="00512CA8"/>
    <w:rsid w:val="00512ED9"/>
    <w:rsid w:val="005133A2"/>
    <w:rsid w:val="0051356F"/>
    <w:rsid w:val="0051369C"/>
    <w:rsid w:val="005136B8"/>
    <w:rsid w:val="005136F1"/>
    <w:rsid w:val="0051384A"/>
    <w:rsid w:val="00513899"/>
    <w:rsid w:val="00513B30"/>
    <w:rsid w:val="00513DEC"/>
    <w:rsid w:val="005144C4"/>
    <w:rsid w:val="005146A4"/>
    <w:rsid w:val="005146C3"/>
    <w:rsid w:val="00514AFA"/>
    <w:rsid w:val="00514B25"/>
    <w:rsid w:val="00514D43"/>
    <w:rsid w:val="00514F26"/>
    <w:rsid w:val="0051518F"/>
    <w:rsid w:val="005152D4"/>
    <w:rsid w:val="00515991"/>
    <w:rsid w:val="00515CB4"/>
    <w:rsid w:val="00515CE4"/>
    <w:rsid w:val="00515D7E"/>
    <w:rsid w:val="00516003"/>
    <w:rsid w:val="00516251"/>
    <w:rsid w:val="005162B1"/>
    <w:rsid w:val="005162CB"/>
    <w:rsid w:val="00516431"/>
    <w:rsid w:val="005164DB"/>
    <w:rsid w:val="005168A1"/>
    <w:rsid w:val="00516B13"/>
    <w:rsid w:val="00516B31"/>
    <w:rsid w:val="00516B47"/>
    <w:rsid w:val="00516BF3"/>
    <w:rsid w:val="00516BF7"/>
    <w:rsid w:val="00516C62"/>
    <w:rsid w:val="00516DBA"/>
    <w:rsid w:val="00516E3C"/>
    <w:rsid w:val="00516F21"/>
    <w:rsid w:val="0051707B"/>
    <w:rsid w:val="00517278"/>
    <w:rsid w:val="005172B8"/>
    <w:rsid w:val="005173A1"/>
    <w:rsid w:val="00517438"/>
    <w:rsid w:val="00517641"/>
    <w:rsid w:val="0051787B"/>
    <w:rsid w:val="00517A7B"/>
    <w:rsid w:val="00517F49"/>
    <w:rsid w:val="005200BB"/>
    <w:rsid w:val="0052026B"/>
    <w:rsid w:val="0052029D"/>
    <w:rsid w:val="00520505"/>
    <w:rsid w:val="0052063D"/>
    <w:rsid w:val="005206B7"/>
    <w:rsid w:val="005206E8"/>
    <w:rsid w:val="00520CF8"/>
    <w:rsid w:val="00520F51"/>
    <w:rsid w:val="00520F9B"/>
    <w:rsid w:val="00521286"/>
    <w:rsid w:val="00521373"/>
    <w:rsid w:val="00521414"/>
    <w:rsid w:val="0052186F"/>
    <w:rsid w:val="00521940"/>
    <w:rsid w:val="00521B25"/>
    <w:rsid w:val="00521B9F"/>
    <w:rsid w:val="00521EE8"/>
    <w:rsid w:val="00522088"/>
    <w:rsid w:val="005227B9"/>
    <w:rsid w:val="0052282C"/>
    <w:rsid w:val="00522C02"/>
    <w:rsid w:val="00522C96"/>
    <w:rsid w:val="00522D42"/>
    <w:rsid w:val="00522E3D"/>
    <w:rsid w:val="005231FF"/>
    <w:rsid w:val="0052322B"/>
    <w:rsid w:val="005234F4"/>
    <w:rsid w:val="00523962"/>
    <w:rsid w:val="00523EE5"/>
    <w:rsid w:val="005244BF"/>
    <w:rsid w:val="0052477A"/>
    <w:rsid w:val="005247A4"/>
    <w:rsid w:val="005249E4"/>
    <w:rsid w:val="00524B92"/>
    <w:rsid w:val="005250D5"/>
    <w:rsid w:val="005250E9"/>
    <w:rsid w:val="00525166"/>
    <w:rsid w:val="0052546B"/>
    <w:rsid w:val="00525525"/>
    <w:rsid w:val="005255DD"/>
    <w:rsid w:val="00525A47"/>
    <w:rsid w:val="0052626E"/>
    <w:rsid w:val="00526471"/>
    <w:rsid w:val="00526635"/>
    <w:rsid w:val="00526954"/>
    <w:rsid w:val="00526E56"/>
    <w:rsid w:val="00526F2D"/>
    <w:rsid w:val="00526FB8"/>
    <w:rsid w:val="0052716A"/>
    <w:rsid w:val="00527204"/>
    <w:rsid w:val="005273A6"/>
    <w:rsid w:val="005275F1"/>
    <w:rsid w:val="00527848"/>
    <w:rsid w:val="0052786D"/>
    <w:rsid w:val="00527E63"/>
    <w:rsid w:val="00530240"/>
    <w:rsid w:val="00530492"/>
    <w:rsid w:val="00530535"/>
    <w:rsid w:val="005307CB"/>
    <w:rsid w:val="005308AB"/>
    <w:rsid w:val="00530E62"/>
    <w:rsid w:val="00530E80"/>
    <w:rsid w:val="00531126"/>
    <w:rsid w:val="00531184"/>
    <w:rsid w:val="00531225"/>
    <w:rsid w:val="005312AC"/>
    <w:rsid w:val="0053181A"/>
    <w:rsid w:val="005319D7"/>
    <w:rsid w:val="00531A0E"/>
    <w:rsid w:val="00531DC0"/>
    <w:rsid w:val="0053227D"/>
    <w:rsid w:val="005324FD"/>
    <w:rsid w:val="0053279E"/>
    <w:rsid w:val="00532880"/>
    <w:rsid w:val="005328D0"/>
    <w:rsid w:val="005328F7"/>
    <w:rsid w:val="00532A51"/>
    <w:rsid w:val="00532AEA"/>
    <w:rsid w:val="00533088"/>
    <w:rsid w:val="005330B8"/>
    <w:rsid w:val="0053319D"/>
    <w:rsid w:val="005332B4"/>
    <w:rsid w:val="005332D2"/>
    <w:rsid w:val="005332FB"/>
    <w:rsid w:val="005337E7"/>
    <w:rsid w:val="00533AC8"/>
    <w:rsid w:val="00533BAE"/>
    <w:rsid w:val="00533D7A"/>
    <w:rsid w:val="005340DB"/>
    <w:rsid w:val="0053430B"/>
    <w:rsid w:val="0053431F"/>
    <w:rsid w:val="00534339"/>
    <w:rsid w:val="00534646"/>
    <w:rsid w:val="00534970"/>
    <w:rsid w:val="005349F0"/>
    <w:rsid w:val="005349F6"/>
    <w:rsid w:val="00534A38"/>
    <w:rsid w:val="00534C23"/>
    <w:rsid w:val="00534E83"/>
    <w:rsid w:val="00535085"/>
    <w:rsid w:val="005352CB"/>
    <w:rsid w:val="00535739"/>
    <w:rsid w:val="0053576F"/>
    <w:rsid w:val="00535B1E"/>
    <w:rsid w:val="00535BCC"/>
    <w:rsid w:val="00535D23"/>
    <w:rsid w:val="00535DB9"/>
    <w:rsid w:val="00535E64"/>
    <w:rsid w:val="0053614C"/>
    <w:rsid w:val="0053615F"/>
    <w:rsid w:val="005364CF"/>
    <w:rsid w:val="0053652D"/>
    <w:rsid w:val="00536587"/>
    <w:rsid w:val="00536662"/>
    <w:rsid w:val="005367E2"/>
    <w:rsid w:val="00536891"/>
    <w:rsid w:val="00536956"/>
    <w:rsid w:val="00536A2A"/>
    <w:rsid w:val="00536CD2"/>
    <w:rsid w:val="00536D19"/>
    <w:rsid w:val="00536E49"/>
    <w:rsid w:val="0053702B"/>
    <w:rsid w:val="00537591"/>
    <w:rsid w:val="00537696"/>
    <w:rsid w:val="005376F7"/>
    <w:rsid w:val="0053776E"/>
    <w:rsid w:val="005379A2"/>
    <w:rsid w:val="00537C62"/>
    <w:rsid w:val="00537D51"/>
    <w:rsid w:val="00540B38"/>
    <w:rsid w:val="00540CC4"/>
    <w:rsid w:val="00540D6E"/>
    <w:rsid w:val="00540D81"/>
    <w:rsid w:val="00540DDA"/>
    <w:rsid w:val="00540EB7"/>
    <w:rsid w:val="00540ECC"/>
    <w:rsid w:val="0054100A"/>
    <w:rsid w:val="00541332"/>
    <w:rsid w:val="0054136B"/>
    <w:rsid w:val="005417CD"/>
    <w:rsid w:val="005418D9"/>
    <w:rsid w:val="005418E5"/>
    <w:rsid w:val="00541D2C"/>
    <w:rsid w:val="00541ED9"/>
    <w:rsid w:val="00541F9F"/>
    <w:rsid w:val="005420CA"/>
    <w:rsid w:val="00542190"/>
    <w:rsid w:val="0054270C"/>
    <w:rsid w:val="00542A17"/>
    <w:rsid w:val="00542AC6"/>
    <w:rsid w:val="00542C67"/>
    <w:rsid w:val="00542ED5"/>
    <w:rsid w:val="00543263"/>
    <w:rsid w:val="005433EC"/>
    <w:rsid w:val="00543539"/>
    <w:rsid w:val="00543BBD"/>
    <w:rsid w:val="00543C42"/>
    <w:rsid w:val="00543FA4"/>
    <w:rsid w:val="0054407C"/>
    <w:rsid w:val="0054412E"/>
    <w:rsid w:val="0054437D"/>
    <w:rsid w:val="00544476"/>
    <w:rsid w:val="005444CD"/>
    <w:rsid w:val="00544F8D"/>
    <w:rsid w:val="0054549D"/>
    <w:rsid w:val="005455A7"/>
    <w:rsid w:val="00545B6B"/>
    <w:rsid w:val="00545C39"/>
    <w:rsid w:val="00545D92"/>
    <w:rsid w:val="00545F9A"/>
    <w:rsid w:val="005460B9"/>
    <w:rsid w:val="00546629"/>
    <w:rsid w:val="00546682"/>
    <w:rsid w:val="00546714"/>
    <w:rsid w:val="0054687A"/>
    <w:rsid w:val="00546AE6"/>
    <w:rsid w:val="005471BE"/>
    <w:rsid w:val="00547347"/>
    <w:rsid w:val="0054769D"/>
    <w:rsid w:val="00547910"/>
    <w:rsid w:val="00547AA8"/>
    <w:rsid w:val="00547AAB"/>
    <w:rsid w:val="00547B18"/>
    <w:rsid w:val="00547B69"/>
    <w:rsid w:val="00550AF7"/>
    <w:rsid w:val="00550C2E"/>
    <w:rsid w:val="00550C94"/>
    <w:rsid w:val="00550CBF"/>
    <w:rsid w:val="00550F71"/>
    <w:rsid w:val="00550FE8"/>
    <w:rsid w:val="00551028"/>
    <w:rsid w:val="005516B0"/>
    <w:rsid w:val="00551A59"/>
    <w:rsid w:val="00551CA8"/>
    <w:rsid w:val="005520DB"/>
    <w:rsid w:val="00552157"/>
    <w:rsid w:val="00552306"/>
    <w:rsid w:val="0055230B"/>
    <w:rsid w:val="00552322"/>
    <w:rsid w:val="00552426"/>
    <w:rsid w:val="0055243D"/>
    <w:rsid w:val="005526BE"/>
    <w:rsid w:val="00552829"/>
    <w:rsid w:val="005529BF"/>
    <w:rsid w:val="00552A01"/>
    <w:rsid w:val="00552A20"/>
    <w:rsid w:val="00552C95"/>
    <w:rsid w:val="00552F09"/>
    <w:rsid w:val="00552FDB"/>
    <w:rsid w:val="0055333F"/>
    <w:rsid w:val="005535C7"/>
    <w:rsid w:val="00553612"/>
    <w:rsid w:val="0055368B"/>
    <w:rsid w:val="005537BD"/>
    <w:rsid w:val="005537CC"/>
    <w:rsid w:val="005538E3"/>
    <w:rsid w:val="00553907"/>
    <w:rsid w:val="00553980"/>
    <w:rsid w:val="00553A06"/>
    <w:rsid w:val="00553F6F"/>
    <w:rsid w:val="00553F74"/>
    <w:rsid w:val="00554259"/>
    <w:rsid w:val="005542ED"/>
    <w:rsid w:val="0055432E"/>
    <w:rsid w:val="005547B3"/>
    <w:rsid w:val="00554C5F"/>
    <w:rsid w:val="00554F70"/>
    <w:rsid w:val="00554FF2"/>
    <w:rsid w:val="00555032"/>
    <w:rsid w:val="005550F6"/>
    <w:rsid w:val="0055519E"/>
    <w:rsid w:val="005553AD"/>
    <w:rsid w:val="00555645"/>
    <w:rsid w:val="005556F9"/>
    <w:rsid w:val="00555717"/>
    <w:rsid w:val="005559E5"/>
    <w:rsid w:val="00555AC1"/>
    <w:rsid w:val="00555B5D"/>
    <w:rsid w:val="00555B82"/>
    <w:rsid w:val="00555C48"/>
    <w:rsid w:val="00555DC4"/>
    <w:rsid w:val="00556248"/>
    <w:rsid w:val="00556275"/>
    <w:rsid w:val="005562DA"/>
    <w:rsid w:val="00556382"/>
    <w:rsid w:val="005564C9"/>
    <w:rsid w:val="005566D2"/>
    <w:rsid w:val="00556776"/>
    <w:rsid w:val="005568CA"/>
    <w:rsid w:val="005568F7"/>
    <w:rsid w:val="00556BB7"/>
    <w:rsid w:val="00556CBA"/>
    <w:rsid w:val="00557085"/>
    <w:rsid w:val="005571C4"/>
    <w:rsid w:val="005572CE"/>
    <w:rsid w:val="00557554"/>
    <w:rsid w:val="00557817"/>
    <w:rsid w:val="005578C1"/>
    <w:rsid w:val="00557CE6"/>
    <w:rsid w:val="00557ECC"/>
    <w:rsid w:val="005600E9"/>
    <w:rsid w:val="005602F6"/>
    <w:rsid w:val="00560450"/>
    <w:rsid w:val="00560553"/>
    <w:rsid w:val="005605F0"/>
    <w:rsid w:val="0056065F"/>
    <w:rsid w:val="00560BAD"/>
    <w:rsid w:val="00560C9D"/>
    <w:rsid w:val="00560E1E"/>
    <w:rsid w:val="0056103A"/>
    <w:rsid w:val="00561231"/>
    <w:rsid w:val="00561328"/>
    <w:rsid w:val="005613D8"/>
    <w:rsid w:val="00561665"/>
    <w:rsid w:val="005617C8"/>
    <w:rsid w:val="00561871"/>
    <w:rsid w:val="00561985"/>
    <w:rsid w:val="00561B1A"/>
    <w:rsid w:val="00561C52"/>
    <w:rsid w:val="00562072"/>
    <w:rsid w:val="005620CA"/>
    <w:rsid w:val="0056213E"/>
    <w:rsid w:val="005621A8"/>
    <w:rsid w:val="005621DE"/>
    <w:rsid w:val="00562274"/>
    <w:rsid w:val="005624AB"/>
    <w:rsid w:val="00562571"/>
    <w:rsid w:val="00562811"/>
    <w:rsid w:val="00562D2B"/>
    <w:rsid w:val="00563064"/>
    <w:rsid w:val="005630AA"/>
    <w:rsid w:val="00563401"/>
    <w:rsid w:val="0056365A"/>
    <w:rsid w:val="0056365C"/>
    <w:rsid w:val="005636BF"/>
    <w:rsid w:val="00563707"/>
    <w:rsid w:val="00563E38"/>
    <w:rsid w:val="00564028"/>
    <w:rsid w:val="00564118"/>
    <w:rsid w:val="0056417F"/>
    <w:rsid w:val="00564753"/>
    <w:rsid w:val="00564785"/>
    <w:rsid w:val="00564891"/>
    <w:rsid w:val="005648CA"/>
    <w:rsid w:val="00564A5F"/>
    <w:rsid w:val="00564C7E"/>
    <w:rsid w:val="00564D35"/>
    <w:rsid w:val="00564E87"/>
    <w:rsid w:val="005653E6"/>
    <w:rsid w:val="00565668"/>
    <w:rsid w:val="005658AA"/>
    <w:rsid w:val="00565999"/>
    <w:rsid w:val="00565F1D"/>
    <w:rsid w:val="00565F34"/>
    <w:rsid w:val="005663CD"/>
    <w:rsid w:val="00566503"/>
    <w:rsid w:val="0056658A"/>
    <w:rsid w:val="005668CB"/>
    <w:rsid w:val="00566965"/>
    <w:rsid w:val="00566BAF"/>
    <w:rsid w:val="00566BB0"/>
    <w:rsid w:val="00566D4B"/>
    <w:rsid w:val="005672B3"/>
    <w:rsid w:val="005672DC"/>
    <w:rsid w:val="00567330"/>
    <w:rsid w:val="005674E1"/>
    <w:rsid w:val="00567539"/>
    <w:rsid w:val="005675C0"/>
    <w:rsid w:val="0056763A"/>
    <w:rsid w:val="00567778"/>
    <w:rsid w:val="00567892"/>
    <w:rsid w:val="005678B9"/>
    <w:rsid w:val="00567A8F"/>
    <w:rsid w:val="00567E73"/>
    <w:rsid w:val="00567EB2"/>
    <w:rsid w:val="00567F30"/>
    <w:rsid w:val="0057001A"/>
    <w:rsid w:val="0057074A"/>
    <w:rsid w:val="005707A2"/>
    <w:rsid w:val="00570959"/>
    <w:rsid w:val="00570A5A"/>
    <w:rsid w:val="00570CB5"/>
    <w:rsid w:val="00570E17"/>
    <w:rsid w:val="00570EE1"/>
    <w:rsid w:val="00570EFB"/>
    <w:rsid w:val="005714BD"/>
    <w:rsid w:val="005715DF"/>
    <w:rsid w:val="0057186B"/>
    <w:rsid w:val="005718AA"/>
    <w:rsid w:val="005718E0"/>
    <w:rsid w:val="005718FC"/>
    <w:rsid w:val="00571C00"/>
    <w:rsid w:val="00571C42"/>
    <w:rsid w:val="00572128"/>
    <w:rsid w:val="005724CC"/>
    <w:rsid w:val="005724D5"/>
    <w:rsid w:val="005725AB"/>
    <w:rsid w:val="005726AB"/>
    <w:rsid w:val="00572873"/>
    <w:rsid w:val="0057287F"/>
    <w:rsid w:val="00572941"/>
    <w:rsid w:val="005729A1"/>
    <w:rsid w:val="00572E08"/>
    <w:rsid w:val="00573363"/>
    <w:rsid w:val="005734C5"/>
    <w:rsid w:val="005734E7"/>
    <w:rsid w:val="0057363F"/>
    <w:rsid w:val="00573C4B"/>
    <w:rsid w:val="00573C8F"/>
    <w:rsid w:val="00573CA0"/>
    <w:rsid w:val="00574222"/>
    <w:rsid w:val="0057425A"/>
    <w:rsid w:val="005742A1"/>
    <w:rsid w:val="005742D0"/>
    <w:rsid w:val="0057435C"/>
    <w:rsid w:val="00574475"/>
    <w:rsid w:val="00574A10"/>
    <w:rsid w:val="00574F5C"/>
    <w:rsid w:val="005756EB"/>
    <w:rsid w:val="00575922"/>
    <w:rsid w:val="00575987"/>
    <w:rsid w:val="0057599C"/>
    <w:rsid w:val="00575D6A"/>
    <w:rsid w:val="00575E39"/>
    <w:rsid w:val="005762BC"/>
    <w:rsid w:val="00576409"/>
    <w:rsid w:val="005769BD"/>
    <w:rsid w:val="00576A0B"/>
    <w:rsid w:val="00576A33"/>
    <w:rsid w:val="00576A53"/>
    <w:rsid w:val="00576AB7"/>
    <w:rsid w:val="00576AED"/>
    <w:rsid w:val="00576D4B"/>
    <w:rsid w:val="00576EC1"/>
    <w:rsid w:val="00576EE4"/>
    <w:rsid w:val="005771E2"/>
    <w:rsid w:val="005772AC"/>
    <w:rsid w:val="005773E2"/>
    <w:rsid w:val="005774CC"/>
    <w:rsid w:val="00577524"/>
    <w:rsid w:val="00577582"/>
    <w:rsid w:val="0057766C"/>
    <w:rsid w:val="00577732"/>
    <w:rsid w:val="005778BB"/>
    <w:rsid w:val="00577B79"/>
    <w:rsid w:val="00577E4D"/>
    <w:rsid w:val="00577EAB"/>
    <w:rsid w:val="00577F42"/>
    <w:rsid w:val="0058016D"/>
    <w:rsid w:val="005801C2"/>
    <w:rsid w:val="00580463"/>
    <w:rsid w:val="00580535"/>
    <w:rsid w:val="00580766"/>
    <w:rsid w:val="005808AD"/>
    <w:rsid w:val="0058095D"/>
    <w:rsid w:val="005809C6"/>
    <w:rsid w:val="00580ADD"/>
    <w:rsid w:val="00580B7E"/>
    <w:rsid w:val="00580C42"/>
    <w:rsid w:val="00581616"/>
    <w:rsid w:val="005816B9"/>
    <w:rsid w:val="005816BB"/>
    <w:rsid w:val="005817D8"/>
    <w:rsid w:val="00581802"/>
    <w:rsid w:val="00581891"/>
    <w:rsid w:val="00581979"/>
    <w:rsid w:val="005819BB"/>
    <w:rsid w:val="00581D78"/>
    <w:rsid w:val="00581E19"/>
    <w:rsid w:val="005820EC"/>
    <w:rsid w:val="005820F4"/>
    <w:rsid w:val="00582503"/>
    <w:rsid w:val="005828FE"/>
    <w:rsid w:val="00582902"/>
    <w:rsid w:val="00582D1C"/>
    <w:rsid w:val="00582D4F"/>
    <w:rsid w:val="00582D55"/>
    <w:rsid w:val="00582E77"/>
    <w:rsid w:val="00583068"/>
    <w:rsid w:val="00583240"/>
    <w:rsid w:val="00583607"/>
    <w:rsid w:val="0058364D"/>
    <w:rsid w:val="00583A58"/>
    <w:rsid w:val="00583BC2"/>
    <w:rsid w:val="00583CAF"/>
    <w:rsid w:val="00583DF9"/>
    <w:rsid w:val="00583E77"/>
    <w:rsid w:val="00583FA0"/>
    <w:rsid w:val="00584157"/>
    <w:rsid w:val="005841EE"/>
    <w:rsid w:val="005843C5"/>
    <w:rsid w:val="00584558"/>
    <w:rsid w:val="00584676"/>
    <w:rsid w:val="005847DE"/>
    <w:rsid w:val="00584896"/>
    <w:rsid w:val="00584E64"/>
    <w:rsid w:val="00585295"/>
    <w:rsid w:val="005852DB"/>
    <w:rsid w:val="005853B7"/>
    <w:rsid w:val="005853C5"/>
    <w:rsid w:val="005857BE"/>
    <w:rsid w:val="005858CF"/>
    <w:rsid w:val="00585A80"/>
    <w:rsid w:val="00585BD0"/>
    <w:rsid w:val="00585C63"/>
    <w:rsid w:val="00585D54"/>
    <w:rsid w:val="00586047"/>
    <w:rsid w:val="0058632F"/>
    <w:rsid w:val="00586626"/>
    <w:rsid w:val="00586776"/>
    <w:rsid w:val="00586A16"/>
    <w:rsid w:val="0058719B"/>
    <w:rsid w:val="005872F4"/>
    <w:rsid w:val="005875FE"/>
    <w:rsid w:val="0058774D"/>
    <w:rsid w:val="005877CB"/>
    <w:rsid w:val="005878F2"/>
    <w:rsid w:val="00587A77"/>
    <w:rsid w:val="00587B15"/>
    <w:rsid w:val="00587C2D"/>
    <w:rsid w:val="00587CD7"/>
    <w:rsid w:val="00587DB5"/>
    <w:rsid w:val="005900AB"/>
    <w:rsid w:val="005901C4"/>
    <w:rsid w:val="00590228"/>
    <w:rsid w:val="0059022C"/>
    <w:rsid w:val="0059023B"/>
    <w:rsid w:val="00590348"/>
    <w:rsid w:val="00590520"/>
    <w:rsid w:val="00590644"/>
    <w:rsid w:val="005906FA"/>
    <w:rsid w:val="00590ADE"/>
    <w:rsid w:val="00590E4E"/>
    <w:rsid w:val="00591054"/>
    <w:rsid w:val="005910AB"/>
    <w:rsid w:val="005912EE"/>
    <w:rsid w:val="0059130B"/>
    <w:rsid w:val="0059140A"/>
    <w:rsid w:val="00591413"/>
    <w:rsid w:val="005914C6"/>
    <w:rsid w:val="00591537"/>
    <w:rsid w:val="005916FD"/>
    <w:rsid w:val="00591726"/>
    <w:rsid w:val="005917A5"/>
    <w:rsid w:val="005917D8"/>
    <w:rsid w:val="00591955"/>
    <w:rsid w:val="00591CFD"/>
    <w:rsid w:val="00591E44"/>
    <w:rsid w:val="00591EBF"/>
    <w:rsid w:val="00592003"/>
    <w:rsid w:val="005921BC"/>
    <w:rsid w:val="0059236D"/>
    <w:rsid w:val="005923ED"/>
    <w:rsid w:val="00592522"/>
    <w:rsid w:val="00592641"/>
    <w:rsid w:val="0059268B"/>
    <w:rsid w:val="0059276D"/>
    <w:rsid w:val="005927A7"/>
    <w:rsid w:val="005927B4"/>
    <w:rsid w:val="00592975"/>
    <w:rsid w:val="00592B44"/>
    <w:rsid w:val="00592B48"/>
    <w:rsid w:val="00592CF1"/>
    <w:rsid w:val="00592F87"/>
    <w:rsid w:val="0059304C"/>
    <w:rsid w:val="0059309E"/>
    <w:rsid w:val="005930AC"/>
    <w:rsid w:val="005931D5"/>
    <w:rsid w:val="0059322D"/>
    <w:rsid w:val="005932E4"/>
    <w:rsid w:val="0059337F"/>
    <w:rsid w:val="00593A23"/>
    <w:rsid w:val="00593B75"/>
    <w:rsid w:val="00593BD9"/>
    <w:rsid w:val="00593C31"/>
    <w:rsid w:val="00593D6F"/>
    <w:rsid w:val="00594092"/>
    <w:rsid w:val="00594344"/>
    <w:rsid w:val="005944D3"/>
    <w:rsid w:val="005946B4"/>
    <w:rsid w:val="0059477A"/>
    <w:rsid w:val="005947E9"/>
    <w:rsid w:val="00594904"/>
    <w:rsid w:val="0059495C"/>
    <w:rsid w:val="00594A12"/>
    <w:rsid w:val="00594A31"/>
    <w:rsid w:val="00594B0A"/>
    <w:rsid w:val="00594D03"/>
    <w:rsid w:val="00594E38"/>
    <w:rsid w:val="005950B5"/>
    <w:rsid w:val="00595295"/>
    <w:rsid w:val="005958AF"/>
    <w:rsid w:val="0059596F"/>
    <w:rsid w:val="005959B1"/>
    <w:rsid w:val="00595C11"/>
    <w:rsid w:val="00595E29"/>
    <w:rsid w:val="00595EF2"/>
    <w:rsid w:val="005961F6"/>
    <w:rsid w:val="00596316"/>
    <w:rsid w:val="005965D9"/>
    <w:rsid w:val="005968D8"/>
    <w:rsid w:val="0059691F"/>
    <w:rsid w:val="00596974"/>
    <w:rsid w:val="00596A2E"/>
    <w:rsid w:val="00596F4D"/>
    <w:rsid w:val="005971AD"/>
    <w:rsid w:val="00597359"/>
    <w:rsid w:val="0059736F"/>
    <w:rsid w:val="005973D8"/>
    <w:rsid w:val="00597B15"/>
    <w:rsid w:val="00597D57"/>
    <w:rsid w:val="00597D65"/>
    <w:rsid w:val="00597DB6"/>
    <w:rsid w:val="00597DE6"/>
    <w:rsid w:val="005A004C"/>
    <w:rsid w:val="005A01B0"/>
    <w:rsid w:val="005A03CA"/>
    <w:rsid w:val="005A0B69"/>
    <w:rsid w:val="005A0BD6"/>
    <w:rsid w:val="005A0EFE"/>
    <w:rsid w:val="005A0F0E"/>
    <w:rsid w:val="005A0FA4"/>
    <w:rsid w:val="005A10E7"/>
    <w:rsid w:val="005A1445"/>
    <w:rsid w:val="005A1622"/>
    <w:rsid w:val="005A1CD3"/>
    <w:rsid w:val="005A1CD7"/>
    <w:rsid w:val="005A1CDA"/>
    <w:rsid w:val="005A1DDD"/>
    <w:rsid w:val="005A1F3F"/>
    <w:rsid w:val="005A20EC"/>
    <w:rsid w:val="005A21ED"/>
    <w:rsid w:val="005A2326"/>
    <w:rsid w:val="005A234E"/>
    <w:rsid w:val="005A265D"/>
    <w:rsid w:val="005A2A2B"/>
    <w:rsid w:val="005A2A39"/>
    <w:rsid w:val="005A2D6D"/>
    <w:rsid w:val="005A2F64"/>
    <w:rsid w:val="005A2FD6"/>
    <w:rsid w:val="005A350C"/>
    <w:rsid w:val="005A350F"/>
    <w:rsid w:val="005A35BB"/>
    <w:rsid w:val="005A36F7"/>
    <w:rsid w:val="005A37BF"/>
    <w:rsid w:val="005A3B76"/>
    <w:rsid w:val="005A4309"/>
    <w:rsid w:val="005A4581"/>
    <w:rsid w:val="005A473A"/>
    <w:rsid w:val="005A4777"/>
    <w:rsid w:val="005A47A0"/>
    <w:rsid w:val="005A48DE"/>
    <w:rsid w:val="005A4AFE"/>
    <w:rsid w:val="005A4CA3"/>
    <w:rsid w:val="005A4D5E"/>
    <w:rsid w:val="005A4EAE"/>
    <w:rsid w:val="005A5074"/>
    <w:rsid w:val="005A5174"/>
    <w:rsid w:val="005A5445"/>
    <w:rsid w:val="005A5669"/>
    <w:rsid w:val="005A5780"/>
    <w:rsid w:val="005A57FE"/>
    <w:rsid w:val="005A588E"/>
    <w:rsid w:val="005A5A20"/>
    <w:rsid w:val="005A5BE6"/>
    <w:rsid w:val="005A6040"/>
    <w:rsid w:val="005A617D"/>
    <w:rsid w:val="005A644D"/>
    <w:rsid w:val="005A64BD"/>
    <w:rsid w:val="005A6737"/>
    <w:rsid w:val="005A6A01"/>
    <w:rsid w:val="005A6A66"/>
    <w:rsid w:val="005A6A79"/>
    <w:rsid w:val="005A6DBC"/>
    <w:rsid w:val="005A70D3"/>
    <w:rsid w:val="005A710A"/>
    <w:rsid w:val="005A721E"/>
    <w:rsid w:val="005A7935"/>
    <w:rsid w:val="005A7970"/>
    <w:rsid w:val="005A79F4"/>
    <w:rsid w:val="005A7B63"/>
    <w:rsid w:val="005B009C"/>
    <w:rsid w:val="005B00BE"/>
    <w:rsid w:val="005B01E6"/>
    <w:rsid w:val="005B037F"/>
    <w:rsid w:val="005B07D5"/>
    <w:rsid w:val="005B0B8D"/>
    <w:rsid w:val="005B0DF7"/>
    <w:rsid w:val="005B0E61"/>
    <w:rsid w:val="005B10D7"/>
    <w:rsid w:val="005B1483"/>
    <w:rsid w:val="005B1528"/>
    <w:rsid w:val="005B16AA"/>
    <w:rsid w:val="005B18C5"/>
    <w:rsid w:val="005B1AE9"/>
    <w:rsid w:val="005B1C15"/>
    <w:rsid w:val="005B1E3B"/>
    <w:rsid w:val="005B1E64"/>
    <w:rsid w:val="005B1FF3"/>
    <w:rsid w:val="005B2159"/>
    <w:rsid w:val="005B2392"/>
    <w:rsid w:val="005B2828"/>
    <w:rsid w:val="005B28EC"/>
    <w:rsid w:val="005B2AC3"/>
    <w:rsid w:val="005B2C51"/>
    <w:rsid w:val="005B2C5A"/>
    <w:rsid w:val="005B2DB6"/>
    <w:rsid w:val="005B309B"/>
    <w:rsid w:val="005B30A9"/>
    <w:rsid w:val="005B3131"/>
    <w:rsid w:val="005B3192"/>
    <w:rsid w:val="005B3223"/>
    <w:rsid w:val="005B32EF"/>
    <w:rsid w:val="005B33DC"/>
    <w:rsid w:val="005B3800"/>
    <w:rsid w:val="005B3D07"/>
    <w:rsid w:val="005B3DE0"/>
    <w:rsid w:val="005B3E7E"/>
    <w:rsid w:val="005B4539"/>
    <w:rsid w:val="005B4571"/>
    <w:rsid w:val="005B45C2"/>
    <w:rsid w:val="005B4768"/>
    <w:rsid w:val="005B4D11"/>
    <w:rsid w:val="005B5064"/>
    <w:rsid w:val="005B540F"/>
    <w:rsid w:val="005B54E2"/>
    <w:rsid w:val="005B5502"/>
    <w:rsid w:val="005B580E"/>
    <w:rsid w:val="005B582E"/>
    <w:rsid w:val="005B5864"/>
    <w:rsid w:val="005B59D7"/>
    <w:rsid w:val="005B5EBE"/>
    <w:rsid w:val="005B5EF1"/>
    <w:rsid w:val="005B5F78"/>
    <w:rsid w:val="005B60B2"/>
    <w:rsid w:val="005B643F"/>
    <w:rsid w:val="005B664E"/>
    <w:rsid w:val="005B6678"/>
    <w:rsid w:val="005B6AC5"/>
    <w:rsid w:val="005B6D36"/>
    <w:rsid w:val="005B731A"/>
    <w:rsid w:val="005B734C"/>
    <w:rsid w:val="005B75FB"/>
    <w:rsid w:val="005B7806"/>
    <w:rsid w:val="005B7B32"/>
    <w:rsid w:val="005B7D16"/>
    <w:rsid w:val="005B7E49"/>
    <w:rsid w:val="005B7E76"/>
    <w:rsid w:val="005C0010"/>
    <w:rsid w:val="005C03B3"/>
    <w:rsid w:val="005C0477"/>
    <w:rsid w:val="005C054A"/>
    <w:rsid w:val="005C091C"/>
    <w:rsid w:val="005C0AF6"/>
    <w:rsid w:val="005C0B0A"/>
    <w:rsid w:val="005C1135"/>
    <w:rsid w:val="005C114F"/>
    <w:rsid w:val="005C13B6"/>
    <w:rsid w:val="005C1851"/>
    <w:rsid w:val="005C193C"/>
    <w:rsid w:val="005C19E4"/>
    <w:rsid w:val="005C1BDB"/>
    <w:rsid w:val="005C1C27"/>
    <w:rsid w:val="005C1F74"/>
    <w:rsid w:val="005C21BD"/>
    <w:rsid w:val="005C27CD"/>
    <w:rsid w:val="005C2858"/>
    <w:rsid w:val="005C2984"/>
    <w:rsid w:val="005C2B33"/>
    <w:rsid w:val="005C2B56"/>
    <w:rsid w:val="005C2F21"/>
    <w:rsid w:val="005C30F0"/>
    <w:rsid w:val="005C315B"/>
    <w:rsid w:val="005C323E"/>
    <w:rsid w:val="005C354C"/>
    <w:rsid w:val="005C355B"/>
    <w:rsid w:val="005C39D0"/>
    <w:rsid w:val="005C3A3C"/>
    <w:rsid w:val="005C3B7A"/>
    <w:rsid w:val="005C3CAF"/>
    <w:rsid w:val="005C3D32"/>
    <w:rsid w:val="005C3E80"/>
    <w:rsid w:val="005C4555"/>
    <w:rsid w:val="005C472F"/>
    <w:rsid w:val="005C4808"/>
    <w:rsid w:val="005C4811"/>
    <w:rsid w:val="005C487B"/>
    <w:rsid w:val="005C4F06"/>
    <w:rsid w:val="005C500B"/>
    <w:rsid w:val="005C5096"/>
    <w:rsid w:val="005C5833"/>
    <w:rsid w:val="005C5B36"/>
    <w:rsid w:val="005C5B81"/>
    <w:rsid w:val="005C5D33"/>
    <w:rsid w:val="005C5D58"/>
    <w:rsid w:val="005C5E90"/>
    <w:rsid w:val="005C5FFE"/>
    <w:rsid w:val="005C60EE"/>
    <w:rsid w:val="005C6237"/>
    <w:rsid w:val="005C6281"/>
    <w:rsid w:val="005C64D5"/>
    <w:rsid w:val="005C658A"/>
    <w:rsid w:val="005C6B53"/>
    <w:rsid w:val="005C6D8F"/>
    <w:rsid w:val="005C6EB7"/>
    <w:rsid w:val="005C6EEC"/>
    <w:rsid w:val="005C6F95"/>
    <w:rsid w:val="005C72F4"/>
    <w:rsid w:val="005C73BC"/>
    <w:rsid w:val="005C743D"/>
    <w:rsid w:val="005C772B"/>
    <w:rsid w:val="005C780C"/>
    <w:rsid w:val="005C7850"/>
    <w:rsid w:val="005C791D"/>
    <w:rsid w:val="005C7A57"/>
    <w:rsid w:val="005C7D2C"/>
    <w:rsid w:val="005C7D6F"/>
    <w:rsid w:val="005C7E6E"/>
    <w:rsid w:val="005D00F3"/>
    <w:rsid w:val="005D0335"/>
    <w:rsid w:val="005D0372"/>
    <w:rsid w:val="005D06EB"/>
    <w:rsid w:val="005D0831"/>
    <w:rsid w:val="005D0B4D"/>
    <w:rsid w:val="005D0C75"/>
    <w:rsid w:val="005D0C96"/>
    <w:rsid w:val="005D1038"/>
    <w:rsid w:val="005D123E"/>
    <w:rsid w:val="005D12D1"/>
    <w:rsid w:val="005D1335"/>
    <w:rsid w:val="005D16AE"/>
    <w:rsid w:val="005D1A7A"/>
    <w:rsid w:val="005D1A9C"/>
    <w:rsid w:val="005D1AAF"/>
    <w:rsid w:val="005D1B2C"/>
    <w:rsid w:val="005D1BDF"/>
    <w:rsid w:val="005D1C12"/>
    <w:rsid w:val="005D1C95"/>
    <w:rsid w:val="005D1D58"/>
    <w:rsid w:val="005D1D5D"/>
    <w:rsid w:val="005D2250"/>
    <w:rsid w:val="005D2579"/>
    <w:rsid w:val="005D29E3"/>
    <w:rsid w:val="005D2ADF"/>
    <w:rsid w:val="005D2B41"/>
    <w:rsid w:val="005D2FF7"/>
    <w:rsid w:val="005D314C"/>
    <w:rsid w:val="005D317F"/>
    <w:rsid w:val="005D319C"/>
    <w:rsid w:val="005D336B"/>
    <w:rsid w:val="005D34BE"/>
    <w:rsid w:val="005D390D"/>
    <w:rsid w:val="005D3A43"/>
    <w:rsid w:val="005D3BD6"/>
    <w:rsid w:val="005D4045"/>
    <w:rsid w:val="005D4277"/>
    <w:rsid w:val="005D42BC"/>
    <w:rsid w:val="005D464D"/>
    <w:rsid w:val="005D494C"/>
    <w:rsid w:val="005D4C45"/>
    <w:rsid w:val="005D5617"/>
    <w:rsid w:val="005D58A5"/>
    <w:rsid w:val="005D5D36"/>
    <w:rsid w:val="005D5F1A"/>
    <w:rsid w:val="005D66AF"/>
    <w:rsid w:val="005D6B54"/>
    <w:rsid w:val="005D6B60"/>
    <w:rsid w:val="005D6C1E"/>
    <w:rsid w:val="005D6CE6"/>
    <w:rsid w:val="005D6CFA"/>
    <w:rsid w:val="005D6E4E"/>
    <w:rsid w:val="005D6FCF"/>
    <w:rsid w:val="005D7010"/>
    <w:rsid w:val="005D71CA"/>
    <w:rsid w:val="005D7527"/>
    <w:rsid w:val="005D75EA"/>
    <w:rsid w:val="005D760C"/>
    <w:rsid w:val="005D7708"/>
    <w:rsid w:val="005D7774"/>
    <w:rsid w:val="005D78A0"/>
    <w:rsid w:val="005D78E2"/>
    <w:rsid w:val="005D79FB"/>
    <w:rsid w:val="005D7D1D"/>
    <w:rsid w:val="005D7D8F"/>
    <w:rsid w:val="005D7DD3"/>
    <w:rsid w:val="005D7EF0"/>
    <w:rsid w:val="005E01DB"/>
    <w:rsid w:val="005E0527"/>
    <w:rsid w:val="005E08FF"/>
    <w:rsid w:val="005E0C42"/>
    <w:rsid w:val="005E0C6A"/>
    <w:rsid w:val="005E0D0D"/>
    <w:rsid w:val="005E0F6F"/>
    <w:rsid w:val="005E12C4"/>
    <w:rsid w:val="005E13B3"/>
    <w:rsid w:val="005E14C3"/>
    <w:rsid w:val="005E154F"/>
    <w:rsid w:val="005E1554"/>
    <w:rsid w:val="005E1662"/>
    <w:rsid w:val="005E1690"/>
    <w:rsid w:val="005E1809"/>
    <w:rsid w:val="005E1844"/>
    <w:rsid w:val="005E1985"/>
    <w:rsid w:val="005E19B2"/>
    <w:rsid w:val="005E1A07"/>
    <w:rsid w:val="005E1AD8"/>
    <w:rsid w:val="005E1B14"/>
    <w:rsid w:val="005E1C76"/>
    <w:rsid w:val="005E1D2C"/>
    <w:rsid w:val="005E1FCD"/>
    <w:rsid w:val="005E2060"/>
    <w:rsid w:val="005E21AC"/>
    <w:rsid w:val="005E22D4"/>
    <w:rsid w:val="005E24A8"/>
    <w:rsid w:val="005E266A"/>
    <w:rsid w:val="005E2712"/>
    <w:rsid w:val="005E2DB5"/>
    <w:rsid w:val="005E2F2E"/>
    <w:rsid w:val="005E3053"/>
    <w:rsid w:val="005E308B"/>
    <w:rsid w:val="005E3518"/>
    <w:rsid w:val="005E36E9"/>
    <w:rsid w:val="005E37A6"/>
    <w:rsid w:val="005E3C36"/>
    <w:rsid w:val="005E3D81"/>
    <w:rsid w:val="005E4091"/>
    <w:rsid w:val="005E4263"/>
    <w:rsid w:val="005E454D"/>
    <w:rsid w:val="005E48C1"/>
    <w:rsid w:val="005E4D36"/>
    <w:rsid w:val="005E4DC6"/>
    <w:rsid w:val="005E4DEA"/>
    <w:rsid w:val="005E4EE8"/>
    <w:rsid w:val="005E5010"/>
    <w:rsid w:val="005E501D"/>
    <w:rsid w:val="005E5939"/>
    <w:rsid w:val="005E5A83"/>
    <w:rsid w:val="005E5D58"/>
    <w:rsid w:val="005E5F9E"/>
    <w:rsid w:val="005E6137"/>
    <w:rsid w:val="005E62F0"/>
    <w:rsid w:val="005E64A8"/>
    <w:rsid w:val="005E658B"/>
    <w:rsid w:val="005E6641"/>
    <w:rsid w:val="005E6776"/>
    <w:rsid w:val="005E682D"/>
    <w:rsid w:val="005E68A8"/>
    <w:rsid w:val="005E6CF4"/>
    <w:rsid w:val="005E6EB0"/>
    <w:rsid w:val="005E6EED"/>
    <w:rsid w:val="005E735C"/>
    <w:rsid w:val="005E7440"/>
    <w:rsid w:val="005E74F9"/>
    <w:rsid w:val="005E769F"/>
    <w:rsid w:val="005E780E"/>
    <w:rsid w:val="005E79B9"/>
    <w:rsid w:val="005F001D"/>
    <w:rsid w:val="005F030B"/>
    <w:rsid w:val="005F0512"/>
    <w:rsid w:val="005F09D1"/>
    <w:rsid w:val="005F0AF8"/>
    <w:rsid w:val="005F0BF3"/>
    <w:rsid w:val="005F11D6"/>
    <w:rsid w:val="005F126D"/>
    <w:rsid w:val="005F135C"/>
    <w:rsid w:val="005F1375"/>
    <w:rsid w:val="005F13A9"/>
    <w:rsid w:val="005F14FF"/>
    <w:rsid w:val="005F195F"/>
    <w:rsid w:val="005F1A1B"/>
    <w:rsid w:val="005F1BE2"/>
    <w:rsid w:val="005F1BEA"/>
    <w:rsid w:val="005F20C1"/>
    <w:rsid w:val="005F21BE"/>
    <w:rsid w:val="005F2286"/>
    <w:rsid w:val="005F22E2"/>
    <w:rsid w:val="005F23BB"/>
    <w:rsid w:val="005F243D"/>
    <w:rsid w:val="005F2516"/>
    <w:rsid w:val="005F251F"/>
    <w:rsid w:val="005F256F"/>
    <w:rsid w:val="005F29BA"/>
    <w:rsid w:val="005F2DDD"/>
    <w:rsid w:val="005F3044"/>
    <w:rsid w:val="005F3127"/>
    <w:rsid w:val="005F3187"/>
    <w:rsid w:val="005F3B45"/>
    <w:rsid w:val="005F3B61"/>
    <w:rsid w:val="005F3B71"/>
    <w:rsid w:val="005F3FD9"/>
    <w:rsid w:val="005F40D5"/>
    <w:rsid w:val="005F4212"/>
    <w:rsid w:val="005F4292"/>
    <w:rsid w:val="005F4321"/>
    <w:rsid w:val="005F43CB"/>
    <w:rsid w:val="005F460F"/>
    <w:rsid w:val="005F487F"/>
    <w:rsid w:val="005F4A64"/>
    <w:rsid w:val="005F4C18"/>
    <w:rsid w:val="005F4C98"/>
    <w:rsid w:val="005F4CEC"/>
    <w:rsid w:val="005F4D26"/>
    <w:rsid w:val="005F520C"/>
    <w:rsid w:val="005F5536"/>
    <w:rsid w:val="005F5572"/>
    <w:rsid w:val="005F57FD"/>
    <w:rsid w:val="005F58D7"/>
    <w:rsid w:val="005F5B0A"/>
    <w:rsid w:val="005F5C4D"/>
    <w:rsid w:val="005F5E3D"/>
    <w:rsid w:val="005F5F27"/>
    <w:rsid w:val="005F607B"/>
    <w:rsid w:val="005F62AD"/>
    <w:rsid w:val="005F62B4"/>
    <w:rsid w:val="005F62D0"/>
    <w:rsid w:val="005F6305"/>
    <w:rsid w:val="005F65E0"/>
    <w:rsid w:val="005F65ED"/>
    <w:rsid w:val="005F6717"/>
    <w:rsid w:val="005F69CB"/>
    <w:rsid w:val="005F6AE4"/>
    <w:rsid w:val="005F6AFB"/>
    <w:rsid w:val="005F6C93"/>
    <w:rsid w:val="005F6DCE"/>
    <w:rsid w:val="005F6E02"/>
    <w:rsid w:val="005F6EAB"/>
    <w:rsid w:val="005F6F65"/>
    <w:rsid w:val="005F72A9"/>
    <w:rsid w:val="005F72B1"/>
    <w:rsid w:val="005F76E6"/>
    <w:rsid w:val="005F7A14"/>
    <w:rsid w:val="005F7A6A"/>
    <w:rsid w:val="005F7DA4"/>
    <w:rsid w:val="005F7ED1"/>
    <w:rsid w:val="005F7F6A"/>
    <w:rsid w:val="005F7F78"/>
    <w:rsid w:val="00600223"/>
    <w:rsid w:val="006002DE"/>
    <w:rsid w:val="00600867"/>
    <w:rsid w:val="006008E7"/>
    <w:rsid w:val="00600B31"/>
    <w:rsid w:val="00600E69"/>
    <w:rsid w:val="0060119F"/>
    <w:rsid w:val="006012BD"/>
    <w:rsid w:val="00601516"/>
    <w:rsid w:val="006015B8"/>
    <w:rsid w:val="0060167D"/>
    <w:rsid w:val="006016D2"/>
    <w:rsid w:val="0060181D"/>
    <w:rsid w:val="0060196E"/>
    <w:rsid w:val="00601B3B"/>
    <w:rsid w:val="00601C18"/>
    <w:rsid w:val="00601C91"/>
    <w:rsid w:val="00601D97"/>
    <w:rsid w:val="00601FB4"/>
    <w:rsid w:val="00601FE5"/>
    <w:rsid w:val="006020B2"/>
    <w:rsid w:val="006026EA"/>
    <w:rsid w:val="006029DF"/>
    <w:rsid w:val="00602B15"/>
    <w:rsid w:val="00602C54"/>
    <w:rsid w:val="00602E37"/>
    <w:rsid w:val="00602F90"/>
    <w:rsid w:val="00603081"/>
    <w:rsid w:val="006030FD"/>
    <w:rsid w:val="0060349F"/>
    <w:rsid w:val="00603591"/>
    <w:rsid w:val="006035FD"/>
    <w:rsid w:val="0060365F"/>
    <w:rsid w:val="0060375E"/>
    <w:rsid w:val="006037AD"/>
    <w:rsid w:val="006038C3"/>
    <w:rsid w:val="00603AED"/>
    <w:rsid w:val="00603B64"/>
    <w:rsid w:val="00603BDA"/>
    <w:rsid w:val="00603EC5"/>
    <w:rsid w:val="00604078"/>
    <w:rsid w:val="0060419D"/>
    <w:rsid w:val="00604276"/>
    <w:rsid w:val="006044D4"/>
    <w:rsid w:val="00604548"/>
    <w:rsid w:val="0060458C"/>
    <w:rsid w:val="006045B6"/>
    <w:rsid w:val="00604842"/>
    <w:rsid w:val="00604A44"/>
    <w:rsid w:val="00604ACC"/>
    <w:rsid w:val="00604C46"/>
    <w:rsid w:val="00604E2A"/>
    <w:rsid w:val="00604E6C"/>
    <w:rsid w:val="00604E7D"/>
    <w:rsid w:val="006058CB"/>
    <w:rsid w:val="00605B57"/>
    <w:rsid w:val="00605B94"/>
    <w:rsid w:val="00605E2F"/>
    <w:rsid w:val="00605F74"/>
    <w:rsid w:val="006060A4"/>
    <w:rsid w:val="0060613E"/>
    <w:rsid w:val="00606163"/>
    <w:rsid w:val="006062B9"/>
    <w:rsid w:val="00606305"/>
    <w:rsid w:val="00606466"/>
    <w:rsid w:val="0060664F"/>
    <w:rsid w:val="00606A0D"/>
    <w:rsid w:val="00606A37"/>
    <w:rsid w:val="00606B61"/>
    <w:rsid w:val="00606CEC"/>
    <w:rsid w:val="00606D25"/>
    <w:rsid w:val="00606FE8"/>
    <w:rsid w:val="00607245"/>
    <w:rsid w:val="00607869"/>
    <w:rsid w:val="0060794C"/>
    <w:rsid w:val="006079EF"/>
    <w:rsid w:val="0061012B"/>
    <w:rsid w:val="006105F6"/>
    <w:rsid w:val="006106F8"/>
    <w:rsid w:val="006109FA"/>
    <w:rsid w:val="00610D25"/>
    <w:rsid w:val="00610E7C"/>
    <w:rsid w:val="00610FF9"/>
    <w:rsid w:val="006114F7"/>
    <w:rsid w:val="006116E8"/>
    <w:rsid w:val="006118A0"/>
    <w:rsid w:val="0061199D"/>
    <w:rsid w:val="00611DC5"/>
    <w:rsid w:val="00611E08"/>
    <w:rsid w:val="00611E60"/>
    <w:rsid w:val="00612026"/>
    <w:rsid w:val="0061205C"/>
    <w:rsid w:val="006120B8"/>
    <w:rsid w:val="006122BD"/>
    <w:rsid w:val="006123DA"/>
    <w:rsid w:val="006124FE"/>
    <w:rsid w:val="00612700"/>
    <w:rsid w:val="00612AFE"/>
    <w:rsid w:val="00612C09"/>
    <w:rsid w:val="00612D4A"/>
    <w:rsid w:val="00612D71"/>
    <w:rsid w:val="006130B3"/>
    <w:rsid w:val="006131AC"/>
    <w:rsid w:val="00613255"/>
    <w:rsid w:val="006135DF"/>
    <w:rsid w:val="006136FC"/>
    <w:rsid w:val="00613B3D"/>
    <w:rsid w:val="00613C1F"/>
    <w:rsid w:val="00613C3D"/>
    <w:rsid w:val="00613D59"/>
    <w:rsid w:val="00613E03"/>
    <w:rsid w:val="00613E43"/>
    <w:rsid w:val="00613EE8"/>
    <w:rsid w:val="00613F02"/>
    <w:rsid w:val="006142B7"/>
    <w:rsid w:val="0061446C"/>
    <w:rsid w:val="006147DA"/>
    <w:rsid w:val="0061490D"/>
    <w:rsid w:val="00614B1E"/>
    <w:rsid w:val="00614B8D"/>
    <w:rsid w:val="00614C48"/>
    <w:rsid w:val="00614C75"/>
    <w:rsid w:val="00614CD8"/>
    <w:rsid w:val="0061506B"/>
    <w:rsid w:val="0061554F"/>
    <w:rsid w:val="006155CD"/>
    <w:rsid w:val="0061568B"/>
    <w:rsid w:val="00615922"/>
    <w:rsid w:val="00615A23"/>
    <w:rsid w:val="00615B32"/>
    <w:rsid w:val="00615B90"/>
    <w:rsid w:val="00615FE7"/>
    <w:rsid w:val="006161DF"/>
    <w:rsid w:val="006163BC"/>
    <w:rsid w:val="00616913"/>
    <w:rsid w:val="00616C64"/>
    <w:rsid w:val="0061716D"/>
    <w:rsid w:val="006173C1"/>
    <w:rsid w:val="00617667"/>
    <w:rsid w:val="00617887"/>
    <w:rsid w:val="0061798E"/>
    <w:rsid w:val="00617A69"/>
    <w:rsid w:val="00617BC9"/>
    <w:rsid w:val="00617DC3"/>
    <w:rsid w:val="00617E80"/>
    <w:rsid w:val="006203A9"/>
    <w:rsid w:val="0062082C"/>
    <w:rsid w:val="006208E3"/>
    <w:rsid w:val="00620B1F"/>
    <w:rsid w:val="006214F7"/>
    <w:rsid w:val="006218E1"/>
    <w:rsid w:val="00621C7B"/>
    <w:rsid w:val="00621E5D"/>
    <w:rsid w:val="006222F2"/>
    <w:rsid w:val="0062240F"/>
    <w:rsid w:val="0062269C"/>
    <w:rsid w:val="006226B4"/>
    <w:rsid w:val="0062274F"/>
    <w:rsid w:val="00622925"/>
    <w:rsid w:val="00622AA2"/>
    <w:rsid w:val="00622D1B"/>
    <w:rsid w:val="00622D62"/>
    <w:rsid w:val="00622EDD"/>
    <w:rsid w:val="00622F4E"/>
    <w:rsid w:val="0062324B"/>
    <w:rsid w:val="006234ED"/>
    <w:rsid w:val="00623737"/>
    <w:rsid w:val="006237B9"/>
    <w:rsid w:val="006238AE"/>
    <w:rsid w:val="0062394B"/>
    <w:rsid w:val="00623BA7"/>
    <w:rsid w:val="00623FD7"/>
    <w:rsid w:val="006241A2"/>
    <w:rsid w:val="00624367"/>
    <w:rsid w:val="00624511"/>
    <w:rsid w:val="006245C8"/>
    <w:rsid w:val="006245D7"/>
    <w:rsid w:val="00624A53"/>
    <w:rsid w:val="00624E10"/>
    <w:rsid w:val="00625470"/>
    <w:rsid w:val="00625471"/>
    <w:rsid w:val="0062555B"/>
    <w:rsid w:val="00625702"/>
    <w:rsid w:val="00625DDE"/>
    <w:rsid w:val="00625E47"/>
    <w:rsid w:val="00625F45"/>
    <w:rsid w:val="00625FE0"/>
    <w:rsid w:val="00626040"/>
    <w:rsid w:val="00626284"/>
    <w:rsid w:val="0062649F"/>
    <w:rsid w:val="00626522"/>
    <w:rsid w:val="00626762"/>
    <w:rsid w:val="00626A3F"/>
    <w:rsid w:val="00626A6C"/>
    <w:rsid w:val="00626CCB"/>
    <w:rsid w:val="00626D1D"/>
    <w:rsid w:val="00626D93"/>
    <w:rsid w:val="00626DEB"/>
    <w:rsid w:val="00626E8A"/>
    <w:rsid w:val="0062700A"/>
    <w:rsid w:val="0062749B"/>
    <w:rsid w:val="00627699"/>
    <w:rsid w:val="0062787E"/>
    <w:rsid w:val="00627AD8"/>
    <w:rsid w:val="00627D30"/>
    <w:rsid w:val="00627E07"/>
    <w:rsid w:val="00627E6D"/>
    <w:rsid w:val="006300B1"/>
    <w:rsid w:val="006304AB"/>
    <w:rsid w:val="0063064F"/>
    <w:rsid w:val="006308FD"/>
    <w:rsid w:val="006309AD"/>
    <w:rsid w:val="00630C2D"/>
    <w:rsid w:val="00630DD3"/>
    <w:rsid w:val="00630EB5"/>
    <w:rsid w:val="00630F6F"/>
    <w:rsid w:val="0063115E"/>
    <w:rsid w:val="00631385"/>
    <w:rsid w:val="0063152D"/>
    <w:rsid w:val="00631698"/>
    <w:rsid w:val="00631FFA"/>
    <w:rsid w:val="006320CD"/>
    <w:rsid w:val="00632247"/>
    <w:rsid w:val="006322DC"/>
    <w:rsid w:val="00632353"/>
    <w:rsid w:val="00632461"/>
    <w:rsid w:val="006326DF"/>
    <w:rsid w:val="00632D09"/>
    <w:rsid w:val="00632DA9"/>
    <w:rsid w:val="00632E1B"/>
    <w:rsid w:val="00632E41"/>
    <w:rsid w:val="006330D4"/>
    <w:rsid w:val="00633346"/>
    <w:rsid w:val="00633542"/>
    <w:rsid w:val="00633596"/>
    <w:rsid w:val="00633838"/>
    <w:rsid w:val="006338C5"/>
    <w:rsid w:val="00633948"/>
    <w:rsid w:val="00633988"/>
    <w:rsid w:val="0063398B"/>
    <w:rsid w:val="00633FAB"/>
    <w:rsid w:val="00634209"/>
    <w:rsid w:val="00634916"/>
    <w:rsid w:val="006349E1"/>
    <w:rsid w:val="00634B79"/>
    <w:rsid w:val="00634BB7"/>
    <w:rsid w:val="00634F06"/>
    <w:rsid w:val="0063505F"/>
    <w:rsid w:val="00635133"/>
    <w:rsid w:val="0063519D"/>
    <w:rsid w:val="0063528C"/>
    <w:rsid w:val="00635352"/>
    <w:rsid w:val="006355C4"/>
    <w:rsid w:val="006355E3"/>
    <w:rsid w:val="0063572A"/>
    <w:rsid w:val="00635AB8"/>
    <w:rsid w:val="00635AFD"/>
    <w:rsid w:val="006363ED"/>
    <w:rsid w:val="006365DB"/>
    <w:rsid w:val="00636A98"/>
    <w:rsid w:val="00636CF6"/>
    <w:rsid w:val="006373BA"/>
    <w:rsid w:val="0063747E"/>
    <w:rsid w:val="0063756C"/>
    <w:rsid w:val="006376F6"/>
    <w:rsid w:val="00637726"/>
    <w:rsid w:val="00637C4B"/>
    <w:rsid w:val="006400EE"/>
    <w:rsid w:val="00640290"/>
    <w:rsid w:val="0064051C"/>
    <w:rsid w:val="006408B1"/>
    <w:rsid w:val="00640D06"/>
    <w:rsid w:val="00641048"/>
    <w:rsid w:val="00641250"/>
    <w:rsid w:val="00641395"/>
    <w:rsid w:val="006413FA"/>
    <w:rsid w:val="006414B5"/>
    <w:rsid w:val="00641738"/>
    <w:rsid w:val="006417B1"/>
    <w:rsid w:val="00641A56"/>
    <w:rsid w:val="00641A8F"/>
    <w:rsid w:val="00641B71"/>
    <w:rsid w:val="00641EA5"/>
    <w:rsid w:val="00641F62"/>
    <w:rsid w:val="00641F95"/>
    <w:rsid w:val="00642224"/>
    <w:rsid w:val="00642839"/>
    <w:rsid w:val="006430AF"/>
    <w:rsid w:val="0064376B"/>
    <w:rsid w:val="00643882"/>
    <w:rsid w:val="00644295"/>
    <w:rsid w:val="006444C9"/>
    <w:rsid w:val="00644AA0"/>
    <w:rsid w:val="00644AC9"/>
    <w:rsid w:val="00644C58"/>
    <w:rsid w:val="00644D27"/>
    <w:rsid w:val="00644DF5"/>
    <w:rsid w:val="0064511B"/>
    <w:rsid w:val="00645477"/>
    <w:rsid w:val="006455BF"/>
    <w:rsid w:val="006456CF"/>
    <w:rsid w:val="00645844"/>
    <w:rsid w:val="00646240"/>
    <w:rsid w:val="006466D0"/>
    <w:rsid w:val="006466EA"/>
    <w:rsid w:val="0064690E"/>
    <w:rsid w:val="00646A9E"/>
    <w:rsid w:val="00646D91"/>
    <w:rsid w:val="00646F91"/>
    <w:rsid w:val="0064744D"/>
    <w:rsid w:val="0064793F"/>
    <w:rsid w:val="00647955"/>
    <w:rsid w:val="0064796E"/>
    <w:rsid w:val="00647A9C"/>
    <w:rsid w:val="00647B05"/>
    <w:rsid w:val="00647E70"/>
    <w:rsid w:val="006500F3"/>
    <w:rsid w:val="006506C7"/>
    <w:rsid w:val="006506D7"/>
    <w:rsid w:val="00650768"/>
    <w:rsid w:val="006507F0"/>
    <w:rsid w:val="00650825"/>
    <w:rsid w:val="00650994"/>
    <w:rsid w:val="00650A40"/>
    <w:rsid w:val="00650CAA"/>
    <w:rsid w:val="00651178"/>
    <w:rsid w:val="006513E7"/>
    <w:rsid w:val="0065165C"/>
    <w:rsid w:val="00651996"/>
    <w:rsid w:val="00651B8C"/>
    <w:rsid w:val="00651F13"/>
    <w:rsid w:val="00651FDC"/>
    <w:rsid w:val="0065259F"/>
    <w:rsid w:val="006525A1"/>
    <w:rsid w:val="006528E7"/>
    <w:rsid w:val="00652954"/>
    <w:rsid w:val="00652A6A"/>
    <w:rsid w:val="00652A73"/>
    <w:rsid w:val="00652EDE"/>
    <w:rsid w:val="006535CC"/>
    <w:rsid w:val="00653636"/>
    <w:rsid w:val="006538FA"/>
    <w:rsid w:val="00653930"/>
    <w:rsid w:val="00653B4C"/>
    <w:rsid w:val="00653C18"/>
    <w:rsid w:val="00653C46"/>
    <w:rsid w:val="00654063"/>
    <w:rsid w:val="006541A9"/>
    <w:rsid w:val="00654301"/>
    <w:rsid w:val="006543F0"/>
    <w:rsid w:val="006544FC"/>
    <w:rsid w:val="00654555"/>
    <w:rsid w:val="0065460B"/>
    <w:rsid w:val="0065489B"/>
    <w:rsid w:val="006549C3"/>
    <w:rsid w:val="00654AE7"/>
    <w:rsid w:val="00654F32"/>
    <w:rsid w:val="00655394"/>
    <w:rsid w:val="00655399"/>
    <w:rsid w:val="006553EC"/>
    <w:rsid w:val="006558ED"/>
    <w:rsid w:val="006559DF"/>
    <w:rsid w:val="00655D0A"/>
    <w:rsid w:val="00655DE9"/>
    <w:rsid w:val="00655E72"/>
    <w:rsid w:val="00655F34"/>
    <w:rsid w:val="00656428"/>
    <w:rsid w:val="0065643A"/>
    <w:rsid w:val="006564A6"/>
    <w:rsid w:val="00656847"/>
    <w:rsid w:val="00656944"/>
    <w:rsid w:val="00656D61"/>
    <w:rsid w:val="00656F4E"/>
    <w:rsid w:val="00657119"/>
    <w:rsid w:val="00657154"/>
    <w:rsid w:val="006572F2"/>
    <w:rsid w:val="00657549"/>
    <w:rsid w:val="006576C7"/>
    <w:rsid w:val="0065789A"/>
    <w:rsid w:val="00657C39"/>
    <w:rsid w:val="00657CBB"/>
    <w:rsid w:val="00657F59"/>
    <w:rsid w:val="00657FA0"/>
    <w:rsid w:val="0066005D"/>
    <w:rsid w:val="00660309"/>
    <w:rsid w:val="00660419"/>
    <w:rsid w:val="00660446"/>
    <w:rsid w:val="006604CA"/>
    <w:rsid w:val="006605A4"/>
    <w:rsid w:val="006605F5"/>
    <w:rsid w:val="0066097A"/>
    <w:rsid w:val="00660E34"/>
    <w:rsid w:val="00660FCD"/>
    <w:rsid w:val="0066124C"/>
    <w:rsid w:val="00661761"/>
    <w:rsid w:val="00661B76"/>
    <w:rsid w:val="00662105"/>
    <w:rsid w:val="0066220E"/>
    <w:rsid w:val="006622CE"/>
    <w:rsid w:val="0066237F"/>
    <w:rsid w:val="00662481"/>
    <w:rsid w:val="0066250A"/>
    <w:rsid w:val="0066250F"/>
    <w:rsid w:val="00662521"/>
    <w:rsid w:val="006625B6"/>
    <w:rsid w:val="006627A3"/>
    <w:rsid w:val="00662874"/>
    <w:rsid w:val="00662B95"/>
    <w:rsid w:val="00662C9E"/>
    <w:rsid w:val="00662CC4"/>
    <w:rsid w:val="00662D1A"/>
    <w:rsid w:val="00662E38"/>
    <w:rsid w:val="00662F7A"/>
    <w:rsid w:val="00662FAB"/>
    <w:rsid w:val="00663420"/>
    <w:rsid w:val="006636AE"/>
    <w:rsid w:val="00663861"/>
    <w:rsid w:val="00663B0C"/>
    <w:rsid w:val="00663C17"/>
    <w:rsid w:val="00663E32"/>
    <w:rsid w:val="00664363"/>
    <w:rsid w:val="00664672"/>
    <w:rsid w:val="00664777"/>
    <w:rsid w:val="00664790"/>
    <w:rsid w:val="00664A3C"/>
    <w:rsid w:val="00664B58"/>
    <w:rsid w:val="00664C47"/>
    <w:rsid w:val="00664DC7"/>
    <w:rsid w:val="00665086"/>
    <w:rsid w:val="00665160"/>
    <w:rsid w:val="006651B7"/>
    <w:rsid w:val="0066544B"/>
    <w:rsid w:val="006656AB"/>
    <w:rsid w:val="006659AB"/>
    <w:rsid w:val="00665FD3"/>
    <w:rsid w:val="0066610F"/>
    <w:rsid w:val="006661C5"/>
    <w:rsid w:val="00666319"/>
    <w:rsid w:val="00666395"/>
    <w:rsid w:val="00666480"/>
    <w:rsid w:val="006665C2"/>
    <w:rsid w:val="00666711"/>
    <w:rsid w:val="0066684D"/>
    <w:rsid w:val="0066688E"/>
    <w:rsid w:val="006669AB"/>
    <w:rsid w:val="006669C7"/>
    <w:rsid w:val="00666A34"/>
    <w:rsid w:val="00666AC5"/>
    <w:rsid w:val="00666B2D"/>
    <w:rsid w:val="00666F40"/>
    <w:rsid w:val="0066715A"/>
    <w:rsid w:val="006672FD"/>
    <w:rsid w:val="00667389"/>
    <w:rsid w:val="00667490"/>
    <w:rsid w:val="00667648"/>
    <w:rsid w:val="00667766"/>
    <w:rsid w:val="00667E38"/>
    <w:rsid w:val="00670098"/>
    <w:rsid w:val="0067032E"/>
    <w:rsid w:val="00670338"/>
    <w:rsid w:val="00670424"/>
    <w:rsid w:val="00670789"/>
    <w:rsid w:val="00670C45"/>
    <w:rsid w:val="00670D62"/>
    <w:rsid w:val="00670F19"/>
    <w:rsid w:val="0067101B"/>
    <w:rsid w:val="006712B3"/>
    <w:rsid w:val="00671437"/>
    <w:rsid w:val="006715B9"/>
    <w:rsid w:val="006717CA"/>
    <w:rsid w:val="00671951"/>
    <w:rsid w:val="00671A30"/>
    <w:rsid w:val="00671ABB"/>
    <w:rsid w:val="00671C25"/>
    <w:rsid w:val="00671C68"/>
    <w:rsid w:val="00671FA1"/>
    <w:rsid w:val="00672107"/>
    <w:rsid w:val="0067236F"/>
    <w:rsid w:val="00672713"/>
    <w:rsid w:val="00672F09"/>
    <w:rsid w:val="00672F86"/>
    <w:rsid w:val="00673641"/>
    <w:rsid w:val="006738FC"/>
    <w:rsid w:val="00673D46"/>
    <w:rsid w:val="00673DB8"/>
    <w:rsid w:val="00674047"/>
    <w:rsid w:val="00674248"/>
    <w:rsid w:val="006744FB"/>
    <w:rsid w:val="00674C26"/>
    <w:rsid w:val="00674F37"/>
    <w:rsid w:val="00675188"/>
    <w:rsid w:val="00675306"/>
    <w:rsid w:val="00675342"/>
    <w:rsid w:val="00675355"/>
    <w:rsid w:val="006754A5"/>
    <w:rsid w:val="00675532"/>
    <w:rsid w:val="00675622"/>
    <w:rsid w:val="006757F7"/>
    <w:rsid w:val="006759D6"/>
    <w:rsid w:val="00675AFA"/>
    <w:rsid w:val="00675C12"/>
    <w:rsid w:val="00675C33"/>
    <w:rsid w:val="00675D27"/>
    <w:rsid w:val="00675DA1"/>
    <w:rsid w:val="00675E53"/>
    <w:rsid w:val="00676038"/>
    <w:rsid w:val="006761BC"/>
    <w:rsid w:val="006761D0"/>
    <w:rsid w:val="00676382"/>
    <w:rsid w:val="006763EB"/>
    <w:rsid w:val="00676478"/>
    <w:rsid w:val="006767EB"/>
    <w:rsid w:val="00676BFD"/>
    <w:rsid w:val="00676C41"/>
    <w:rsid w:val="00676D43"/>
    <w:rsid w:val="00676EE7"/>
    <w:rsid w:val="00677046"/>
    <w:rsid w:val="006770D8"/>
    <w:rsid w:val="00677253"/>
    <w:rsid w:val="00677440"/>
    <w:rsid w:val="006775C8"/>
    <w:rsid w:val="00677724"/>
    <w:rsid w:val="006777E4"/>
    <w:rsid w:val="00677898"/>
    <w:rsid w:val="00677B34"/>
    <w:rsid w:val="00677C32"/>
    <w:rsid w:val="00677D98"/>
    <w:rsid w:val="00677F64"/>
    <w:rsid w:val="0068042D"/>
    <w:rsid w:val="006805F2"/>
    <w:rsid w:val="0068087A"/>
    <w:rsid w:val="00680DB5"/>
    <w:rsid w:val="00680F3E"/>
    <w:rsid w:val="0068133D"/>
    <w:rsid w:val="00681596"/>
    <w:rsid w:val="006817D0"/>
    <w:rsid w:val="00681A84"/>
    <w:rsid w:val="00681AD8"/>
    <w:rsid w:val="00681B7B"/>
    <w:rsid w:val="00681C0A"/>
    <w:rsid w:val="00681DEC"/>
    <w:rsid w:val="0068206D"/>
    <w:rsid w:val="00682079"/>
    <w:rsid w:val="006820E0"/>
    <w:rsid w:val="00682142"/>
    <w:rsid w:val="006821D9"/>
    <w:rsid w:val="006825B3"/>
    <w:rsid w:val="00682618"/>
    <w:rsid w:val="00682680"/>
    <w:rsid w:val="0068270E"/>
    <w:rsid w:val="006829C9"/>
    <w:rsid w:val="00682AEF"/>
    <w:rsid w:val="00682C2D"/>
    <w:rsid w:val="00682D12"/>
    <w:rsid w:val="00682E8F"/>
    <w:rsid w:val="00682F23"/>
    <w:rsid w:val="00683050"/>
    <w:rsid w:val="00683241"/>
    <w:rsid w:val="006832B7"/>
    <w:rsid w:val="00683489"/>
    <w:rsid w:val="00683506"/>
    <w:rsid w:val="0068352C"/>
    <w:rsid w:val="00683676"/>
    <w:rsid w:val="00683C10"/>
    <w:rsid w:val="00683CE8"/>
    <w:rsid w:val="00683F55"/>
    <w:rsid w:val="006841F5"/>
    <w:rsid w:val="0068487F"/>
    <w:rsid w:val="00684AC2"/>
    <w:rsid w:val="00684C20"/>
    <w:rsid w:val="00684EF5"/>
    <w:rsid w:val="00685109"/>
    <w:rsid w:val="0068515C"/>
    <w:rsid w:val="006858C1"/>
    <w:rsid w:val="00685AAC"/>
    <w:rsid w:val="00685B9F"/>
    <w:rsid w:val="00686488"/>
    <w:rsid w:val="006864AA"/>
    <w:rsid w:val="00686621"/>
    <w:rsid w:val="00686867"/>
    <w:rsid w:val="00686C6A"/>
    <w:rsid w:val="00686D47"/>
    <w:rsid w:val="00686D6A"/>
    <w:rsid w:val="00686DAF"/>
    <w:rsid w:val="00686F9B"/>
    <w:rsid w:val="00686FCC"/>
    <w:rsid w:val="00687008"/>
    <w:rsid w:val="0068759B"/>
    <w:rsid w:val="0068788E"/>
    <w:rsid w:val="00687A28"/>
    <w:rsid w:val="00687BA3"/>
    <w:rsid w:val="00687D77"/>
    <w:rsid w:val="00687E49"/>
    <w:rsid w:val="00687FBB"/>
    <w:rsid w:val="006902B4"/>
    <w:rsid w:val="0069037B"/>
    <w:rsid w:val="00690694"/>
    <w:rsid w:val="00690947"/>
    <w:rsid w:val="00690C9D"/>
    <w:rsid w:val="00690D91"/>
    <w:rsid w:val="00690ED1"/>
    <w:rsid w:val="0069145D"/>
    <w:rsid w:val="00691609"/>
    <w:rsid w:val="006917A0"/>
    <w:rsid w:val="006917CD"/>
    <w:rsid w:val="00691945"/>
    <w:rsid w:val="00691981"/>
    <w:rsid w:val="00691ABB"/>
    <w:rsid w:val="00691B61"/>
    <w:rsid w:val="00691B96"/>
    <w:rsid w:val="00691C3C"/>
    <w:rsid w:val="0069204E"/>
    <w:rsid w:val="00692A6A"/>
    <w:rsid w:val="00693426"/>
    <w:rsid w:val="006934A7"/>
    <w:rsid w:val="006934E8"/>
    <w:rsid w:val="0069370C"/>
    <w:rsid w:val="006937C8"/>
    <w:rsid w:val="00693A52"/>
    <w:rsid w:val="00693B8E"/>
    <w:rsid w:val="00693CA4"/>
    <w:rsid w:val="006944E6"/>
    <w:rsid w:val="006944F9"/>
    <w:rsid w:val="006947B9"/>
    <w:rsid w:val="00694818"/>
    <w:rsid w:val="00694888"/>
    <w:rsid w:val="00694A00"/>
    <w:rsid w:val="00694B44"/>
    <w:rsid w:val="00694BE4"/>
    <w:rsid w:val="00694E20"/>
    <w:rsid w:val="00694EF8"/>
    <w:rsid w:val="00694F4A"/>
    <w:rsid w:val="00695431"/>
    <w:rsid w:val="0069550B"/>
    <w:rsid w:val="00695522"/>
    <w:rsid w:val="00695AF0"/>
    <w:rsid w:val="00695C20"/>
    <w:rsid w:val="00695CD8"/>
    <w:rsid w:val="00695CE7"/>
    <w:rsid w:val="00695D73"/>
    <w:rsid w:val="00695FA5"/>
    <w:rsid w:val="006963D3"/>
    <w:rsid w:val="006963DB"/>
    <w:rsid w:val="0069653D"/>
    <w:rsid w:val="0069665C"/>
    <w:rsid w:val="0069668E"/>
    <w:rsid w:val="00696695"/>
    <w:rsid w:val="00696737"/>
    <w:rsid w:val="00696AA5"/>
    <w:rsid w:val="00696B61"/>
    <w:rsid w:val="00696C63"/>
    <w:rsid w:val="00696D12"/>
    <w:rsid w:val="00696DA2"/>
    <w:rsid w:val="00696EB6"/>
    <w:rsid w:val="0069713A"/>
    <w:rsid w:val="006973CF"/>
    <w:rsid w:val="00697565"/>
    <w:rsid w:val="0069757A"/>
    <w:rsid w:val="006979AF"/>
    <w:rsid w:val="00697A4C"/>
    <w:rsid w:val="00697ACE"/>
    <w:rsid w:val="00697E1C"/>
    <w:rsid w:val="006A087E"/>
    <w:rsid w:val="006A08B9"/>
    <w:rsid w:val="006A096F"/>
    <w:rsid w:val="006A098D"/>
    <w:rsid w:val="006A0DF9"/>
    <w:rsid w:val="006A0F64"/>
    <w:rsid w:val="006A129C"/>
    <w:rsid w:val="006A1367"/>
    <w:rsid w:val="006A15E9"/>
    <w:rsid w:val="006A1621"/>
    <w:rsid w:val="006A1644"/>
    <w:rsid w:val="006A167C"/>
    <w:rsid w:val="006A19C4"/>
    <w:rsid w:val="006A1AE1"/>
    <w:rsid w:val="006A1C36"/>
    <w:rsid w:val="006A237F"/>
    <w:rsid w:val="006A255D"/>
    <w:rsid w:val="006A2673"/>
    <w:rsid w:val="006A2B38"/>
    <w:rsid w:val="006A2D9D"/>
    <w:rsid w:val="006A312F"/>
    <w:rsid w:val="006A3424"/>
    <w:rsid w:val="006A344B"/>
    <w:rsid w:val="006A36AE"/>
    <w:rsid w:val="006A3B63"/>
    <w:rsid w:val="006A3C1B"/>
    <w:rsid w:val="006A3D4B"/>
    <w:rsid w:val="006A3FB4"/>
    <w:rsid w:val="006A3FFB"/>
    <w:rsid w:val="006A42B9"/>
    <w:rsid w:val="006A48B8"/>
    <w:rsid w:val="006A49E1"/>
    <w:rsid w:val="006A4A84"/>
    <w:rsid w:val="006A4D24"/>
    <w:rsid w:val="006A4D25"/>
    <w:rsid w:val="006A4DB4"/>
    <w:rsid w:val="006A507A"/>
    <w:rsid w:val="006A5126"/>
    <w:rsid w:val="006A5146"/>
    <w:rsid w:val="006A52C0"/>
    <w:rsid w:val="006A5595"/>
    <w:rsid w:val="006A5B75"/>
    <w:rsid w:val="006A5BBA"/>
    <w:rsid w:val="006A5E1B"/>
    <w:rsid w:val="006A5EA6"/>
    <w:rsid w:val="006A6241"/>
    <w:rsid w:val="006A64D8"/>
    <w:rsid w:val="006A6912"/>
    <w:rsid w:val="006A6A70"/>
    <w:rsid w:val="006A6B28"/>
    <w:rsid w:val="006A6CBB"/>
    <w:rsid w:val="006A6DA7"/>
    <w:rsid w:val="006A6ED5"/>
    <w:rsid w:val="006A70E1"/>
    <w:rsid w:val="006A726C"/>
    <w:rsid w:val="006A76AF"/>
    <w:rsid w:val="006A7957"/>
    <w:rsid w:val="006A7AC4"/>
    <w:rsid w:val="006A7ACE"/>
    <w:rsid w:val="006A7B01"/>
    <w:rsid w:val="006A7B4B"/>
    <w:rsid w:val="006A7C53"/>
    <w:rsid w:val="006B02D5"/>
    <w:rsid w:val="006B034D"/>
    <w:rsid w:val="006B0650"/>
    <w:rsid w:val="006B0687"/>
    <w:rsid w:val="006B0B57"/>
    <w:rsid w:val="006B0B83"/>
    <w:rsid w:val="006B0BF8"/>
    <w:rsid w:val="006B0CD7"/>
    <w:rsid w:val="006B0EC9"/>
    <w:rsid w:val="006B0EEF"/>
    <w:rsid w:val="006B16BD"/>
    <w:rsid w:val="006B1801"/>
    <w:rsid w:val="006B1A4C"/>
    <w:rsid w:val="006B1C0F"/>
    <w:rsid w:val="006B1C20"/>
    <w:rsid w:val="006B1DCF"/>
    <w:rsid w:val="006B1FBC"/>
    <w:rsid w:val="006B201D"/>
    <w:rsid w:val="006B237D"/>
    <w:rsid w:val="006B2423"/>
    <w:rsid w:val="006B2A03"/>
    <w:rsid w:val="006B2A33"/>
    <w:rsid w:val="006B2AF2"/>
    <w:rsid w:val="006B30B5"/>
    <w:rsid w:val="006B33DA"/>
    <w:rsid w:val="006B33E7"/>
    <w:rsid w:val="006B348E"/>
    <w:rsid w:val="006B34E8"/>
    <w:rsid w:val="006B375D"/>
    <w:rsid w:val="006B3780"/>
    <w:rsid w:val="006B37C6"/>
    <w:rsid w:val="006B385A"/>
    <w:rsid w:val="006B3A61"/>
    <w:rsid w:val="006B3A67"/>
    <w:rsid w:val="006B3E58"/>
    <w:rsid w:val="006B3F30"/>
    <w:rsid w:val="006B418E"/>
    <w:rsid w:val="006B43F8"/>
    <w:rsid w:val="006B453E"/>
    <w:rsid w:val="006B474E"/>
    <w:rsid w:val="006B4BE8"/>
    <w:rsid w:val="006B4E40"/>
    <w:rsid w:val="006B4E68"/>
    <w:rsid w:val="006B4F87"/>
    <w:rsid w:val="006B5260"/>
    <w:rsid w:val="006B5281"/>
    <w:rsid w:val="006B53A9"/>
    <w:rsid w:val="006B53F0"/>
    <w:rsid w:val="006B53FB"/>
    <w:rsid w:val="006B565A"/>
    <w:rsid w:val="006B56F7"/>
    <w:rsid w:val="006B57F8"/>
    <w:rsid w:val="006B589C"/>
    <w:rsid w:val="006B5CE6"/>
    <w:rsid w:val="006B5D98"/>
    <w:rsid w:val="006B617D"/>
    <w:rsid w:val="006B6719"/>
    <w:rsid w:val="006B6C77"/>
    <w:rsid w:val="006B6EFE"/>
    <w:rsid w:val="006B6EFF"/>
    <w:rsid w:val="006B70D8"/>
    <w:rsid w:val="006B7276"/>
    <w:rsid w:val="006B73DD"/>
    <w:rsid w:val="006B74EF"/>
    <w:rsid w:val="006B7552"/>
    <w:rsid w:val="006B7579"/>
    <w:rsid w:val="006B75F5"/>
    <w:rsid w:val="006B76C3"/>
    <w:rsid w:val="006B7783"/>
    <w:rsid w:val="006B7810"/>
    <w:rsid w:val="006B7A7B"/>
    <w:rsid w:val="006B7B2F"/>
    <w:rsid w:val="006B7B65"/>
    <w:rsid w:val="006B7BE3"/>
    <w:rsid w:val="006C00C2"/>
    <w:rsid w:val="006C011F"/>
    <w:rsid w:val="006C0289"/>
    <w:rsid w:val="006C02E8"/>
    <w:rsid w:val="006C0460"/>
    <w:rsid w:val="006C050F"/>
    <w:rsid w:val="006C079D"/>
    <w:rsid w:val="006C08F3"/>
    <w:rsid w:val="006C0B7E"/>
    <w:rsid w:val="006C0BF5"/>
    <w:rsid w:val="006C0D89"/>
    <w:rsid w:val="006C101C"/>
    <w:rsid w:val="006C1293"/>
    <w:rsid w:val="006C12AC"/>
    <w:rsid w:val="006C184F"/>
    <w:rsid w:val="006C1871"/>
    <w:rsid w:val="006C1E5F"/>
    <w:rsid w:val="006C21CE"/>
    <w:rsid w:val="006C2581"/>
    <w:rsid w:val="006C2AAF"/>
    <w:rsid w:val="006C2B21"/>
    <w:rsid w:val="006C2B72"/>
    <w:rsid w:val="006C2C91"/>
    <w:rsid w:val="006C2D45"/>
    <w:rsid w:val="006C3137"/>
    <w:rsid w:val="006C36FB"/>
    <w:rsid w:val="006C3788"/>
    <w:rsid w:val="006C39FF"/>
    <w:rsid w:val="006C3A03"/>
    <w:rsid w:val="006C40B7"/>
    <w:rsid w:val="006C413B"/>
    <w:rsid w:val="006C4164"/>
    <w:rsid w:val="006C42A6"/>
    <w:rsid w:val="006C462B"/>
    <w:rsid w:val="006C486B"/>
    <w:rsid w:val="006C4A0D"/>
    <w:rsid w:val="006C5263"/>
    <w:rsid w:val="006C56A6"/>
    <w:rsid w:val="006C57C3"/>
    <w:rsid w:val="006C5926"/>
    <w:rsid w:val="006C5A71"/>
    <w:rsid w:val="006C5E06"/>
    <w:rsid w:val="006C5FC1"/>
    <w:rsid w:val="006C60D1"/>
    <w:rsid w:val="006C61A6"/>
    <w:rsid w:val="006C6255"/>
    <w:rsid w:val="006C6260"/>
    <w:rsid w:val="006C62DB"/>
    <w:rsid w:val="006C68D7"/>
    <w:rsid w:val="006C6AE3"/>
    <w:rsid w:val="006C6C52"/>
    <w:rsid w:val="006C6C6D"/>
    <w:rsid w:val="006C6F1E"/>
    <w:rsid w:val="006C6F37"/>
    <w:rsid w:val="006C75C2"/>
    <w:rsid w:val="006C7939"/>
    <w:rsid w:val="006C7AFF"/>
    <w:rsid w:val="006C7C0C"/>
    <w:rsid w:val="006C7FE4"/>
    <w:rsid w:val="006D0135"/>
    <w:rsid w:val="006D018A"/>
    <w:rsid w:val="006D0230"/>
    <w:rsid w:val="006D03A6"/>
    <w:rsid w:val="006D0692"/>
    <w:rsid w:val="006D070B"/>
    <w:rsid w:val="006D08A4"/>
    <w:rsid w:val="006D0A7F"/>
    <w:rsid w:val="006D0B16"/>
    <w:rsid w:val="006D0C8F"/>
    <w:rsid w:val="006D0E51"/>
    <w:rsid w:val="006D0F27"/>
    <w:rsid w:val="006D114C"/>
    <w:rsid w:val="006D11BF"/>
    <w:rsid w:val="006D13E7"/>
    <w:rsid w:val="006D13EB"/>
    <w:rsid w:val="006D1563"/>
    <w:rsid w:val="006D16E0"/>
    <w:rsid w:val="006D1707"/>
    <w:rsid w:val="006D1756"/>
    <w:rsid w:val="006D1CA8"/>
    <w:rsid w:val="006D1D89"/>
    <w:rsid w:val="006D2458"/>
    <w:rsid w:val="006D2493"/>
    <w:rsid w:val="006D2612"/>
    <w:rsid w:val="006D28C2"/>
    <w:rsid w:val="006D2942"/>
    <w:rsid w:val="006D29AA"/>
    <w:rsid w:val="006D2AB5"/>
    <w:rsid w:val="006D2B45"/>
    <w:rsid w:val="006D3242"/>
    <w:rsid w:val="006D3312"/>
    <w:rsid w:val="006D340B"/>
    <w:rsid w:val="006D34C3"/>
    <w:rsid w:val="006D3533"/>
    <w:rsid w:val="006D3606"/>
    <w:rsid w:val="006D382D"/>
    <w:rsid w:val="006D39C6"/>
    <w:rsid w:val="006D3A77"/>
    <w:rsid w:val="006D3F59"/>
    <w:rsid w:val="006D3FDA"/>
    <w:rsid w:val="006D4395"/>
    <w:rsid w:val="006D4652"/>
    <w:rsid w:val="006D4E78"/>
    <w:rsid w:val="006D4E82"/>
    <w:rsid w:val="006D50E3"/>
    <w:rsid w:val="006D5427"/>
    <w:rsid w:val="006D54BD"/>
    <w:rsid w:val="006D55FD"/>
    <w:rsid w:val="006D5768"/>
    <w:rsid w:val="006D5788"/>
    <w:rsid w:val="006D5A4E"/>
    <w:rsid w:val="006D5BB5"/>
    <w:rsid w:val="006D6066"/>
    <w:rsid w:val="006D6201"/>
    <w:rsid w:val="006D6275"/>
    <w:rsid w:val="006D62F1"/>
    <w:rsid w:val="006D6650"/>
    <w:rsid w:val="006D665E"/>
    <w:rsid w:val="006D66DB"/>
    <w:rsid w:val="006D6CF3"/>
    <w:rsid w:val="006D6F02"/>
    <w:rsid w:val="006D7262"/>
    <w:rsid w:val="006D733A"/>
    <w:rsid w:val="006D77E2"/>
    <w:rsid w:val="006D7909"/>
    <w:rsid w:val="006D7AB9"/>
    <w:rsid w:val="006D7F50"/>
    <w:rsid w:val="006E05F8"/>
    <w:rsid w:val="006E060A"/>
    <w:rsid w:val="006E0AD6"/>
    <w:rsid w:val="006E0C9C"/>
    <w:rsid w:val="006E1043"/>
    <w:rsid w:val="006E11BA"/>
    <w:rsid w:val="006E11EB"/>
    <w:rsid w:val="006E152C"/>
    <w:rsid w:val="006E17F2"/>
    <w:rsid w:val="006E1956"/>
    <w:rsid w:val="006E1E77"/>
    <w:rsid w:val="006E2009"/>
    <w:rsid w:val="006E2106"/>
    <w:rsid w:val="006E2166"/>
    <w:rsid w:val="006E2214"/>
    <w:rsid w:val="006E23FF"/>
    <w:rsid w:val="006E2440"/>
    <w:rsid w:val="006E2452"/>
    <w:rsid w:val="006E2572"/>
    <w:rsid w:val="006E26DC"/>
    <w:rsid w:val="006E2908"/>
    <w:rsid w:val="006E2960"/>
    <w:rsid w:val="006E2C37"/>
    <w:rsid w:val="006E3244"/>
    <w:rsid w:val="006E3429"/>
    <w:rsid w:val="006E350B"/>
    <w:rsid w:val="006E36CC"/>
    <w:rsid w:val="006E376F"/>
    <w:rsid w:val="006E39DA"/>
    <w:rsid w:val="006E3A53"/>
    <w:rsid w:val="006E3AB3"/>
    <w:rsid w:val="006E3F2B"/>
    <w:rsid w:val="006E40F4"/>
    <w:rsid w:val="006E414D"/>
    <w:rsid w:val="006E4205"/>
    <w:rsid w:val="006E42E1"/>
    <w:rsid w:val="006E4E1F"/>
    <w:rsid w:val="006E4F6F"/>
    <w:rsid w:val="006E502B"/>
    <w:rsid w:val="006E5466"/>
    <w:rsid w:val="006E550D"/>
    <w:rsid w:val="006E553E"/>
    <w:rsid w:val="006E5CC5"/>
    <w:rsid w:val="006E60D7"/>
    <w:rsid w:val="006E63DF"/>
    <w:rsid w:val="006E655E"/>
    <w:rsid w:val="006E65D2"/>
    <w:rsid w:val="006E667C"/>
    <w:rsid w:val="006E67DE"/>
    <w:rsid w:val="006E68D8"/>
    <w:rsid w:val="006E6E9A"/>
    <w:rsid w:val="006E7383"/>
    <w:rsid w:val="006E73D1"/>
    <w:rsid w:val="006E7596"/>
    <w:rsid w:val="006E788C"/>
    <w:rsid w:val="006E7B4F"/>
    <w:rsid w:val="006E7F0A"/>
    <w:rsid w:val="006F00D9"/>
    <w:rsid w:val="006F01CB"/>
    <w:rsid w:val="006F0364"/>
    <w:rsid w:val="006F03D3"/>
    <w:rsid w:val="006F04A8"/>
    <w:rsid w:val="006F04AB"/>
    <w:rsid w:val="006F0738"/>
    <w:rsid w:val="006F0842"/>
    <w:rsid w:val="006F08D8"/>
    <w:rsid w:val="006F0A3A"/>
    <w:rsid w:val="006F0D74"/>
    <w:rsid w:val="006F0FAC"/>
    <w:rsid w:val="006F1339"/>
    <w:rsid w:val="006F144B"/>
    <w:rsid w:val="006F1495"/>
    <w:rsid w:val="006F15A9"/>
    <w:rsid w:val="006F1715"/>
    <w:rsid w:val="006F19BD"/>
    <w:rsid w:val="006F1A61"/>
    <w:rsid w:val="006F1AE0"/>
    <w:rsid w:val="006F1BBE"/>
    <w:rsid w:val="006F1CAB"/>
    <w:rsid w:val="006F2033"/>
    <w:rsid w:val="006F228D"/>
    <w:rsid w:val="006F2420"/>
    <w:rsid w:val="006F2658"/>
    <w:rsid w:val="006F271D"/>
    <w:rsid w:val="006F2A46"/>
    <w:rsid w:val="006F2BE0"/>
    <w:rsid w:val="006F2F53"/>
    <w:rsid w:val="006F31A2"/>
    <w:rsid w:val="006F35AB"/>
    <w:rsid w:val="006F3889"/>
    <w:rsid w:val="006F3945"/>
    <w:rsid w:val="006F3AD8"/>
    <w:rsid w:val="006F3BBC"/>
    <w:rsid w:val="006F3BE6"/>
    <w:rsid w:val="006F3C21"/>
    <w:rsid w:val="006F3F46"/>
    <w:rsid w:val="006F3F95"/>
    <w:rsid w:val="006F3FC3"/>
    <w:rsid w:val="006F41BB"/>
    <w:rsid w:val="006F42F0"/>
    <w:rsid w:val="006F482A"/>
    <w:rsid w:val="006F48BA"/>
    <w:rsid w:val="006F492C"/>
    <w:rsid w:val="006F4B1B"/>
    <w:rsid w:val="006F4CE0"/>
    <w:rsid w:val="006F592B"/>
    <w:rsid w:val="006F5C76"/>
    <w:rsid w:val="006F6026"/>
    <w:rsid w:val="006F6158"/>
    <w:rsid w:val="006F67E7"/>
    <w:rsid w:val="006F685D"/>
    <w:rsid w:val="006F6980"/>
    <w:rsid w:val="006F6991"/>
    <w:rsid w:val="006F6C62"/>
    <w:rsid w:val="006F6F83"/>
    <w:rsid w:val="006F7140"/>
    <w:rsid w:val="006F736E"/>
    <w:rsid w:val="006F7472"/>
    <w:rsid w:val="006F7734"/>
    <w:rsid w:val="006F782F"/>
    <w:rsid w:val="006F785A"/>
    <w:rsid w:val="006F78A1"/>
    <w:rsid w:val="006F78DB"/>
    <w:rsid w:val="006F78F9"/>
    <w:rsid w:val="006F7B34"/>
    <w:rsid w:val="006F7D0D"/>
    <w:rsid w:val="00700346"/>
    <w:rsid w:val="0070046D"/>
    <w:rsid w:val="0070057B"/>
    <w:rsid w:val="007005B1"/>
    <w:rsid w:val="007006E3"/>
    <w:rsid w:val="00700758"/>
    <w:rsid w:val="0070083E"/>
    <w:rsid w:val="0070085B"/>
    <w:rsid w:val="00700DC0"/>
    <w:rsid w:val="00700DEC"/>
    <w:rsid w:val="0070109E"/>
    <w:rsid w:val="00701163"/>
    <w:rsid w:val="0070118E"/>
    <w:rsid w:val="007012D2"/>
    <w:rsid w:val="00701341"/>
    <w:rsid w:val="007013CF"/>
    <w:rsid w:val="007018A2"/>
    <w:rsid w:val="007018F3"/>
    <w:rsid w:val="00701917"/>
    <w:rsid w:val="00701B87"/>
    <w:rsid w:val="00701C90"/>
    <w:rsid w:val="00701CA3"/>
    <w:rsid w:val="00701E6C"/>
    <w:rsid w:val="00701F25"/>
    <w:rsid w:val="00702163"/>
    <w:rsid w:val="007023C3"/>
    <w:rsid w:val="007024A5"/>
    <w:rsid w:val="007028EE"/>
    <w:rsid w:val="00702EAC"/>
    <w:rsid w:val="00702EF5"/>
    <w:rsid w:val="007031A3"/>
    <w:rsid w:val="007031E0"/>
    <w:rsid w:val="00703359"/>
    <w:rsid w:val="007033EE"/>
    <w:rsid w:val="0070356D"/>
    <w:rsid w:val="007036AD"/>
    <w:rsid w:val="007037CD"/>
    <w:rsid w:val="00703F77"/>
    <w:rsid w:val="00704257"/>
    <w:rsid w:val="0070426B"/>
    <w:rsid w:val="007043D3"/>
    <w:rsid w:val="00704A1E"/>
    <w:rsid w:val="00704A52"/>
    <w:rsid w:val="00704AE3"/>
    <w:rsid w:val="00704EFC"/>
    <w:rsid w:val="00704F42"/>
    <w:rsid w:val="007051A4"/>
    <w:rsid w:val="00705564"/>
    <w:rsid w:val="007056C4"/>
    <w:rsid w:val="00705848"/>
    <w:rsid w:val="00705B13"/>
    <w:rsid w:val="00705B93"/>
    <w:rsid w:val="00705BE2"/>
    <w:rsid w:val="00705BF2"/>
    <w:rsid w:val="00705BFA"/>
    <w:rsid w:val="00705D5C"/>
    <w:rsid w:val="00706139"/>
    <w:rsid w:val="00706617"/>
    <w:rsid w:val="0070663A"/>
    <w:rsid w:val="007067DF"/>
    <w:rsid w:val="007069D8"/>
    <w:rsid w:val="00706D7B"/>
    <w:rsid w:val="007071B5"/>
    <w:rsid w:val="00707218"/>
    <w:rsid w:val="0070724F"/>
    <w:rsid w:val="00707280"/>
    <w:rsid w:val="00707674"/>
    <w:rsid w:val="00707DD6"/>
    <w:rsid w:val="00707FF2"/>
    <w:rsid w:val="007103F1"/>
    <w:rsid w:val="00710579"/>
    <w:rsid w:val="007105DB"/>
    <w:rsid w:val="007107E7"/>
    <w:rsid w:val="00710A6B"/>
    <w:rsid w:val="00710ACA"/>
    <w:rsid w:val="00710BA6"/>
    <w:rsid w:val="00710EB8"/>
    <w:rsid w:val="0071104B"/>
    <w:rsid w:val="007112C0"/>
    <w:rsid w:val="007114D8"/>
    <w:rsid w:val="007118E2"/>
    <w:rsid w:val="00711C6F"/>
    <w:rsid w:val="00711F76"/>
    <w:rsid w:val="00712226"/>
    <w:rsid w:val="00712302"/>
    <w:rsid w:val="007125D8"/>
    <w:rsid w:val="0071285A"/>
    <w:rsid w:val="00712EE9"/>
    <w:rsid w:val="007132E1"/>
    <w:rsid w:val="007132E6"/>
    <w:rsid w:val="0071365C"/>
    <w:rsid w:val="00713755"/>
    <w:rsid w:val="0071399F"/>
    <w:rsid w:val="007139AD"/>
    <w:rsid w:val="00713BE6"/>
    <w:rsid w:val="00713C09"/>
    <w:rsid w:val="00713C8F"/>
    <w:rsid w:val="00713E69"/>
    <w:rsid w:val="00713F6C"/>
    <w:rsid w:val="00713FB3"/>
    <w:rsid w:val="00714033"/>
    <w:rsid w:val="007141CB"/>
    <w:rsid w:val="0071438F"/>
    <w:rsid w:val="00714631"/>
    <w:rsid w:val="00714ABA"/>
    <w:rsid w:val="00714B3D"/>
    <w:rsid w:val="00714F15"/>
    <w:rsid w:val="00715520"/>
    <w:rsid w:val="00715762"/>
    <w:rsid w:val="00715939"/>
    <w:rsid w:val="00715B8D"/>
    <w:rsid w:val="00715BDE"/>
    <w:rsid w:val="00715DE5"/>
    <w:rsid w:val="00715E6A"/>
    <w:rsid w:val="00715EA5"/>
    <w:rsid w:val="00716065"/>
    <w:rsid w:val="0071607F"/>
    <w:rsid w:val="00716092"/>
    <w:rsid w:val="00716258"/>
    <w:rsid w:val="00716528"/>
    <w:rsid w:val="00716588"/>
    <w:rsid w:val="00716840"/>
    <w:rsid w:val="00716B15"/>
    <w:rsid w:val="00716CE2"/>
    <w:rsid w:val="007174AD"/>
    <w:rsid w:val="00717545"/>
    <w:rsid w:val="007177A1"/>
    <w:rsid w:val="00717895"/>
    <w:rsid w:val="00717AE4"/>
    <w:rsid w:val="00717EB8"/>
    <w:rsid w:val="00717EEF"/>
    <w:rsid w:val="0072024B"/>
    <w:rsid w:val="007202EB"/>
    <w:rsid w:val="0072042F"/>
    <w:rsid w:val="007205D3"/>
    <w:rsid w:val="00720747"/>
    <w:rsid w:val="00720895"/>
    <w:rsid w:val="00720D59"/>
    <w:rsid w:val="00720EF0"/>
    <w:rsid w:val="0072133B"/>
    <w:rsid w:val="007217F0"/>
    <w:rsid w:val="00721A7D"/>
    <w:rsid w:val="00721AE5"/>
    <w:rsid w:val="00721B1B"/>
    <w:rsid w:val="00721B35"/>
    <w:rsid w:val="00721E81"/>
    <w:rsid w:val="00721F40"/>
    <w:rsid w:val="007220B8"/>
    <w:rsid w:val="0072256D"/>
    <w:rsid w:val="007225DE"/>
    <w:rsid w:val="00722919"/>
    <w:rsid w:val="00722989"/>
    <w:rsid w:val="00722A36"/>
    <w:rsid w:val="00723262"/>
    <w:rsid w:val="007235A6"/>
    <w:rsid w:val="007235D0"/>
    <w:rsid w:val="007237BC"/>
    <w:rsid w:val="00723912"/>
    <w:rsid w:val="00723BDE"/>
    <w:rsid w:val="00723CE9"/>
    <w:rsid w:val="00723FA6"/>
    <w:rsid w:val="00724134"/>
    <w:rsid w:val="0072416F"/>
    <w:rsid w:val="007241FB"/>
    <w:rsid w:val="00724267"/>
    <w:rsid w:val="00724349"/>
    <w:rsid w:val="007248FF"/>
    <w:rsid w:val="007249C2"/>
    <w:rsid w:val="007249F3"/>
    <w:rsid w:val="00724C52"/>
    <w:rsid w:val="00724CAB"/>
    <w:rsid w:val="00724DBE"/>
    <w:rsid w:val="007251AF"/>
    <w:rsid w:val="0072545E"/>
    <w:rsid w:val="007254F6"/>
    <w:rsid w:val="007255AD"/>
    <w:rsid w:val="00725645"/>
    <w:rsid w:val="007256C7"/>
    <w:rsid w:val="00725E17"/>
    <w:rsid w:val="0072622E"/>
    <w:rsid w:val="007262AE"/>
    <w:rsid w:val="00726498"/>
    <w:rsid w:val="007264BF"/>
    <w:rsid w:val="007266B2"/>
    <w:rsid w:val="0072676B"/>
    <w:rsid w:val="00726996"/>
    <w:rsid w:val="00726A3E"/>
    <w:rsid w:val="00726B88"/>
    <w:rsid w:val="00727530"/>
    <w:rsid w:val="00727583"/>
    <w:rsid w:val="0072774B"/>
    <w:rsid w:val="007278DC"/>
    <w:rsid w:val="00727C8F"/>
    <w:rsid w:val="00727FCD"/>
    <w:rsid w:val="007304B4"/>
    <w:rsid w:val="007306FA"/>
    <w:rsid w:val="00730955"/>
    <w:rsid w:val="00730996"/>
    <w:rsid w:val="00730CCA"/>
    <w:rsid w:val="00730D8A"/>
    <w:rsid w:val="00730DAD"/>
    <w:rsid w:val="007310E8"/>
    <w:rsid w:val="00731209"/>
    <w:rsid w:val="007312E7"/>
    <w:rsid w:val="007314D3"/>
    <w:rsid w:val="00731515"/>
    <w:rsid w:val="007319A3"/>
    <w:rsid w:val="00731A85"/>
    <w:rsid w:val="00731CAD"/>
    <w:rsid w:val="00731DE8"/>
    <w:rsid w:val="00731E1A"/>
    <w:rsid w:val="00732091"/>
    <w:rsid w:val="007320A8"/>
    <w:rsid w:val="0073239A"/>
    <w:rsid w:val="0073239F"/>
    <w:rsid w:val="00732588"/>
    <w:rsid w:val="007328DB"/>
    <w:rsid w:val="00732EBE"/>
    <w:rsid w:val="00733659"/>
    <w:rsid w:val="00733AD5"/>
    <w:rsid w:val="00733B35"/>
    <w:rsid w:val="00733B99"/>
    <w:rsid w:val="00733BE1"/>
    <w:rsid w:val="00733C67"/>
    <w:rsid w:val="00733D2A"/>
    <w:rsid w:val="00733F28"/>
    <w:rsid w:val="00733FFF"/>
    <w:rsid w:val="00734126"/>
    <w:rsid w:val="00734195"/>
    <w:rsid w:val="007342A8"/>
    <w:rsid w:val="00734351"/>
    <w:rsid w:val="00734421"/>
    <w:rsid w:val="007344EA"/>
    <w:rsid w:val="007347D1"/>
    <w:rsid w:val="00734864"/>
    <w:rsid w:val="00734F5B"/>
    <w:rsid w:val="007351DA"/>
    <w:rsid w:val="007352DA"/>
    <w:rsid w:val="00735499"/>
    <w:rsid w:val="007354DB"/>
    <w:rsid w:val="00735957"/>
    <w:rsid w:val="00735DD7"/>
    <w:rsid w:val="0073604B"/>
    <w:rsid w:val="0073611F"/>
    <w:rsid w:val="00736322"/>
    <w:rsid w:val="0073635B"/>
    <w:rsid w:val="007365D0"/>
    <w:rsid w:val="00736710"/>
    <w:rsid w:val="00736784"/>
    <w:rsid w:val="0073687D"/>
    <w:rsid w:val="007369AF"/>
    <w:rsid w:val="007369E6"/>
    <w:rsid w:val="00736BEC"/>
    <w:rsid w:val="00736EE1"/>
    <w:rsid w:val="00736F06"/>
    <w:rsid w:val="00737282"/>
    <w:rsid w:val="007375B7"/>
    <w:rsid w:val="00737855"/>
    <w:rsid w:val="00737A01"/>
    <w:rsid w:val="00737C5E"/>
    <w:rsid w:val="00737E8F"/>
    <w:rsid w:val="00737F67"/>
    <w:rsid w:val="00740079"/>
    <w:rsid w:val="00740399"/>
    <w:rsid w:val="00740561"/>
    <w:rsid w:val="007405BB"/>
    <w:rsid w:val="0074077D"/>
    <w:rsid w:val="00740A40"/>
    <w:rsid w:val="00740B82"/>
    <w:rsid w:val="00740CFE"/>
    <w:rsid w:val="00740D27"/>
    <w:rsid w:val="00740DDC"/>
    <w:rsid w:val="00741070"/>
    <w:rsid w:val="0074109F"/>
    <w:rsid w:val="0074123E"/>
    <w:rsid w:val="00741579"/>
    <w:rsid w:val="00741615"/>
    <w:rsid w:val="0074176E"/>
    <w:rsid w:val="007417EF"/>
    <w:rsid w:val="0074188D"/>
    <w:rsid w:val="007418F5"/>
    <w:rsid w:val="00741CAF"/>
    <w:rsid w:val="00741EAE"/>
    <w:rsid w:val="00742008"/>
    <w:rsid w:val="0074201E"/>
    <w:rsid w:val="0074223F"/>
    <w:rsid w:val="007422EF"/>
    <w:rsid w:val="007424EA"/>
    <w:rsid w:val="0074283B"/>
    <w:rsid w:val="00742C3E"/>
    <w:rsid w:val="0074307A"/>
    <w:rsid w:val="0074307D"/>
    <w:rsid w:val="00743092"/>
    <w:rsid w:val="007433B7"/>
    <w:rsid w:val="00743428"/>
    <w:rsid w:val="00743A68"/>
    <w:rsid w:val="00743AC6"/>
    <w:rsid w:val="00743B69"/>
    <w:rsid w:val="00743B6B"/>
    <w:rsid w:val="00743BE3"/>
    <w:rsid w:val="00743E49"/>
    <w:rsid w:val="00743F8C"/>
    <w:rsid w:val="007441A5"/>
    <w:rsid w:val="0074432F"/>
    <w:rsid w:val="0074469A"/>
    <w:rsid w:val="00744755"/>
    <w:rsid w:val="007448D2"/>
    <w:rsid w:val="00744AD4"/>
    <w:rsid w:val="00744DD3"/>
    <w:rsid w:val="00744EEF"/>
    <w:rsid w:val="007450C1"/>
    <w:rsid w:val="007453EF"/>
    <w:rsid w:val="00745627"/>
    <w:rsid w:val="007457B3"/>
    <w:rsid w:val="007459EC"/>
    <w:rsid w:val="00745B4B"/>
    <w:rsid w:val="00745B98"/>
    <w:rsid w:val="00745D65"/>
    <w:rsid w:val="00746163"/>
    <w:rsid w:val="007464DE"/>
    <w:rsid w:val="00746559"/>
    <w:rsid w:val="00746B36"/>
    <w:rsid w:val="007470F2"/>
    <w:rsid w:val="007470FA"/>
    <w:rsid w:val="00747280"/>
    <w:rsid w:val="007472FC"/>
    <w:rsid w:val="007473DC"/>
    <w:rsid w:val="00747717"/>
    <w:rsid w:val="00747727"/>
    <w:rsid w:val="007477EF"/>
    <w:rsid w:val="00747D74"/>
    <w:rsid w:val="00747EFE"/>
    <w:rsid w:val="00747F0B"/>
    <w:rsid w:val="00750257"/>
    <w:rsid w:val="007502DA"/>
    <w:rsid w:val="0075045E"/>
    <w:rsid w:val="0075081D"/>
    <w:rsid w:val="007508D8"/>
    <w:rsid w:val="00750BE1"/>
    <w:rsid w:val="00750D7D"/>
    <w:rsid w:val="007511D9"/>
    <w:rsid w:val="00751341"/>
    <w:rsid w:val="0075166A"/>
    <w:rsid w:val="00751851"/>
    <w:rsid w:val="00751A16"/>
    <w:rsid w:val="00751DD1"/>
    <w:rsid w:val="00751F68"/>
    <w:rsid w:val="0075205A"/>
    <w:rsid w:val="00752125"/>
    <w:rsid w:val="00752337"/>
    <w:rsid w:val="007526A6"/>
    <w:rsid w:val="00752F44"/>
    <w:rsid w:val="00753413"/>
    <w:rsid w:val="007534AD"/>
    <w:rsid w:val="00753508"/>
    <w:rsid w:val="0075353F"/>
    <w:rsid w:val="0075355D"/>
    <w:rsid w:val="007537DC"/>
    <w:rsid w:val="007539A8"/>
    <w:rsid w:val="00753A7A"/>
    <w:rsid w:val="00753CE6"/>
    <w:rsid w:val="00753F70"/>
    <w:rsid w:val="00754145"/>
    <w:rsid w:val="007541EC"/>
    <w:rsid w:val="00754336"/>
    <w:rsid w:val="00754649"/>
    <w:rsid w:val="007548F7"/>
    <w:rsid w:val="00754990"/>
    <w:rsid w:val="00754CC8"/>
    <w:rsid w:val="00754CFC"/>
    <w:rsid w:val="00754F57"/>
    <w:rsid w:val="007552AE"/>
    <w:rsid w:val="007553AD"/>
    <w:rsid w:val="0075553A"/>
    <w:rsid w:val="0075560D"/>
    <w:rsid w:val="0075563A"/>
    <w:rsid w:val="00755717"/>
    <w:rsid w:val="007558A1"/>
    <w:rsid w:val="00755A9D"/>
    <w:rsid w:val="00755D4A"/>
    <w:rsid w:val="00755DB3"/>
    <w:rsid w:val="00755E9E"/>
    <w:rsid w:val="00756149"/>
    <w:rsid w:val="00756185"/>
    <w:rsid w:val="007563E5"/>
    <w:rsid w:val="00756763"/>
    <w:rsid w:val="007569D7"/>
    <w:rsid w:val="00756ABC"/>
    <w:rsid w:val="00756B18"/>
    <w:rsid w:val="00756C06"/>
    <w:rsid w:val="00756D1C"/>
    <w:rsid w:val="00756F90"/>
    <w:rsid w:val="0075718D"/>
    <w:rsid w:val="0075724F"/>
    <w:rsid w:val="007573AD"/>
    <w:rsid w:val="007579F8"/>
    <w:rsid w:val="00757A5B"/>
    <w:rsid w:val="00757A64"/>
    <w:rsid w:val="00757EC2"/>
    <w:rsid w:val="00760112"/>
    <w:rsid w:val="007601B5"/>
    <w:rsid w:val="007603F5"/>
    <w:rsid w:val="0076048D"/>
    <w:rsid w:val="00760739"/>
    <w:rsid w:val="00760A26"/>
    <w:rsid w:val="00760AB0"/>
    <w:rsid w:val="00760B7E"/>
    <w:rsid w:val="00760BAA"/>
    <w:rsid w:val="00760E1B"/>
    <w:rsid w:val="00760F5A"/>
    <w:rsid w:val="00760FD0"/>
    <w:rsid w:val="00761442"/>
    <w:rsid w:val="00761474"/>
    <w:rsid w:val="007619D2"/>
    <w:rsid w:val="00761A4B"/>
    <w:rsid w:val="00761A4E"/>
    <w:rsid w:val="00761AB6"/>
    <w:rsid w:val="00761B09"/>
    <w:rsid w:val="00761DC8"/>
    <w:rsid w:val="00761DDA"/>
    <w:rsid w:val="00761ED7"/>
    <w:rsid w:val="00761F94"/>
    <w:rsid w:val="00762074"/>
    <w:rsid w:val="0076212F"/>
    <w:rsid w:val="00762459"/>
    <w:rsid w:val="00762693"/>
    <w:rsid w:val="00762D6D"/>
    <w:rsid w:val="00762EDC"/>
    <w:rsid w:val="007631FF"/>
    <w:rsid w:val="00763A15"/>
    <w:rsid w:val="00763B40"/>
    <w:rsid w:val="00763C02"/>
    <w:rsid w:val="00763CA4"/>
    <w:rsid w:val="00764329"/>
    <w:rsid w:val="007644A4"/>
    <w:rsid w:val="007644F7"/>
    <w:rsid w:val="007647F2"/>
    <w:rsid w:val="00764844"/>
    <w:rsid w:val="00764BB5"/>
    <w:rsid w:val="007650A3"/>
    <w:rsid w:val="00765162"/>
    <w:rsid w:val="00765500"/>
    <w:rsid w:val="00765980"/>
    <w:rsid w:val="0076599B"/>
    <w:rsid w:val="007659DE"/>
    <w:rsid w:val="00765B65"/>
    <w:rsid w:val="00765B82"/>
    <w:rsid w:val="00765D78"/>
    <w:rsid w:val="00765F6C"/>
    <w:rsid w:val="0076645F"/>
    <w:rsid w:val="007664BF"/>
    <w:rsid w:val="0076658A"/>
    <w:rsid w:val="007667C1"/>
    <w:rsid w:val="00766847"/>
    <w:rsid w:val="00766B16"/>
    <w:rsid w:val="00766B1C"/>
    <w:rsid w:val="00766FB5"/>
    <w:rsid w:val="00766FD2"/>
    <w:rsid w:val="00766FF9"/>
    <w:rsid w:val="0076700E"/>
    <w:rsid w:val="007670A8"/>
    <w:rsid w:val="00767164"/>
    <w:rsid w:val="0076731A"/>
    <w:rsid w:val="00767811"/>
    <w:rsid w:val="00767CE8"/>
    <w:rsid w:val="00767CFC"/>
    <w:rsid w:val="00767D80"/>
    <w:rsid w:val="00767FB5"/>
    <w:rsid w:val="0077032E"/>
    <w:rsid w:val="007703A3"/>
    <w:rsid w:val="007703C9"/>
    <w:rsid w:val="007704EC"/>
    <w:rsid w:val="007704FB"/>
    <w:rsid w:val="00770544"/>
    <w:rsid w:val="007707A2"/>
    <w:rsid w:val="00770912"/>
    <w:rsid w:val="00770BD2"/>
    <w:rsid w:val="00770E6B"/>
    <w:rsid w:val="007710A3"/>
    <w:rsid w:val="007710AA"/>
    <w:rsid w:val="007711F0"/>
    <w:rsid w:val="00771455"/>
    <w:rsid w:val="00771584"/>
    <w:rsid w:val="007715F1"/>
    <w:rsid w:val="00771905"/>
    <w:rsid w:val="00771AC6"/>
    <w:rsid w:val="00771B1D"/>
    <w:rsid w:val="00771BDC"/>
    <w:rsid w:val="00771BE3"/>
    <w:rsid w:val="00771C44"/>
    <w:rsid w:val="00771C62"/>
    <w:rsid w:val="00771EB7"/>
    <w:rsid w:val="00771F9A"/>
    <w:rsid w:val="0077201F"/>
    <w:rsid w:val="00772072"/>
    <w:rsid w:val="007726F8"/>
    <w:rsid w:val="007728F5"/>
    <w:rsid w:val="00772C21"/>
    <w:rsid w:val="00772D75"/>
    <w:rsid w:val="00773116"/>
    <w:rsid w:val="007732F0"/>
    <w:rsid w:val="00773465"/>
    <w:rsid w:val="0077374E"/>
    <w:rsid w:val="007739B4"/>
    <w:rsid w:val="00773B06"/>
    <w:rsid w:val="007744FA"/>
    <w:rsid w:val="0077466C"/>
    <w:rsid w:val="0077495C"/>
    <w:rsid w:val="00774A1B"/>
    <w:rsid w:val="00774A7D"/>
    <w:rsid w:val="00774B23"/>
    <w:rsid w:val="00774CD1"/>
    <w:rsid w:val="00774E93"/>
    <w:rsid w:val="00774F58"/>
    <w:rsid w:val="00775197"/>
    <w:rsid w:val="0077567F"/>
    <w:rsid w:val="0077594A"/>
    <w:rsid w:val="007759F5"/>
    <w:rsid w:val="00775F13"/>
    <w:rsid w:val="00775FFF"/>
    <w:rsid w:val="00776063"/>
    <w:rsid w:val="00776292"/>
    <w:rsid w:val="007762CA"/>
    <w:rsid w:val="00776301"/>
    <w:rsid w:val="00776636"/>
    <w:rsid w:val="0077682F"/>
    <w:rsid w:val="007768D1"/>
    <w:rsid w:val="007769BF"/>
    <w:rsid w:val="00776AA3"/>
    <w:rsid w:val="00776D69"/>
    <w:rsid w:val="0077722D"/>
    <w:rsid w:val="00777257"/>
    <w:rsid w:val="00777268"/>
    <w:rsid w:val="007772CE"/>
    <w:rsid w:val="0077753F"/>
    <w:rsid w:val="0077773D"/>
    <w:rsid w:val="007778C8"/>
    <w:rsid w:val="00777B0E"/>
    <w:rsid w:val="00777BDF"/>
    <w:rsid w:val="00777F6C"/>
    <w:rsid w:val="007801B6"/>
    <w:rsid w:val="0078022F"/>
    <w:rsid w:val="00780276"/>
    <w:rsid w:val="00780523"/>
    <w:rsid w:val="00780752"/>
    <w:rsid w:val="007809A4"/>
    <w:rsid w:val="00780C7A"/>
    <w:rsid w:val="00780DB2"/>
    <w:rsid w:val="00780FAC"/>
    <w:rsid w:val="007810C1"/>
    <w:rsid w:val="00781456"/>
    <w:rsid w:val="00782032"/>
    <w:rsid w:val="007820D6"/>
    <w:rsid w:val="00782106"/>
    <w:rsid w:val="0078221A"/>
    <w:rsid w:val="0078244F"/>
    <w:rsid w:val="00782598"/>
    <w:rsid w:val="007825B0"/>
    <w:rsid w:val="007825FD"/>
    <w:rsid w:val="007829B7"/>
    <w:rsid w:val="00782BC9"/>
    <w:rsid w:val="00782F8C"/>
    <w:rsid w:val="007831FD"/>
    <w:rsid w:val="00783691"/>
    <w:rsid w:val="007837AA"/>
    <w:rsid w:val="007839FC"/>
    <w:rsid w:val="00783A90"/>
    <w:rsid w:val="00783B35"/>
    <w:rsid w:val="00783D3B"/>
    <w:rsid w:val="00783F5D"/>
    <w:rsid w:val="007844A3"/>
    <w:rsid w:val="00784509"/>
    <w:rsid w:val="00784776"/>
    <w:rsid w:val="00784A26"/>
    <w:rsid w:val="00784D0A"/>
    <w:rsid w:val="00784EB2"/>
    <w:rsid w:val="007851AC"/>
    <w:rsid w:val="0078521D"/>
    <w:rsid w:val="00785507"/>
    <w:rsid w:val="0078596B"/>
    <w:rsid w:val="0078597C"/>
    <w:rsid w:val="00785A9C"/>
    <w:rsid w:val="00785F45"/>
    <w:rsid w:val="00786013"/>
    <w:rsid w:val="00786270"/>
    <w:rsid w:val="007863D6"/>
    <w:rsid w:val="007864F8"/>
    <w:rsid w:val="0078679E"/>
    <w:rsid w:val="00786B71"/>
    <w:rsid w:val="00786BEF"/>
    <w:rsid w:val="00786CE3"/>
    <w:rsid w:val="00786EAC"/>
    <w:rsid w:val="00786EDE"/>
    <w:rsid w:val="007876E1"/>
    <w:rsid w:val="00787996"/>
    <w:rsid w:val="00787B36"/>
    <w:rsid w:val="00787B5E"/>
    <w:rsid w:val="00787BFF"/>
    <w:rsid w:val="00787D7A"/>
    <w:rsid w:val="00787E6A"/>
    <w:rsid w:val="0079023A"/>
    <w:rsid w:val="0079039C"/>
    <w:rsid w:val="0079059B"/>
    <w:rsid w:val="0079085E"/>
    <w:rsid w:val="00790875"/>
    <w:rsid w:val="007908A7"/>
    <w:rsid w:val="007909AC"/>
    <w:rsid w:val="00790B0E"/>
    <w:rsid w:val="00790D6F"/>
    <w:rsid w:val="00790F0B"/>
    <w:rsid w:val="00790FB5"/>
    <w:rsid w:val="0079115C"/>
    <w:rsid w:val="007911CA"/>
    <w:rsid w:val="00791291"/>
    <w:rsid w:val="00791467"/>
    <w:rsid w:val="007914CD"/>
    <w:rsid w:val="007916F7"/>
    <w:rsid w:val="00792004"/>
    <w:rsid w:val="007920F5"/>
    <w:rsid w:val="007922E8"/>
    <w:rsid w:val="007922FD"/>
    <w:rsid w:val="00792549"/>
    <w:rsid w:val="007925AE"/>
    <w:rsid w:val="0079265E"/>
    <w:rsid w:val="0079280C"/>
    <w:rsid w:val="0079281D"/>
    <w:rsid w:val="0079281F"/>
    <w:rsid w:val="00792A33"/>
    <w:rsid w:val="00792C89"/>
    <w:rsid w:val="00792CC6"/>
    <w:rsid w:val="00792CFA"/>
    <w:rsid w:val="00793233"/>
    <w:rsid w:val="007933AA"/>
    <w:rsid w:val="00793909"/>
    <w:rsid w:val="00793AA9"/>
    <w:rsid w:val="00793CC8"/>
    <w:rsid w:val="007940FF"/>
    <w:rsid w:val="00794150"/>
    <w:rsid w:val="0079433E"/>
    <w:rsid w:val="00794850"/>
    <w:rsid w:val="00794877"/>
    <w:rsid w:val="007948F1"/>
    <w:rsid w:val="0079513C"/>
    <w:rsid w:val="00795230"/>
    <w:rsid w:val="00795566"/>
    <w:rsid w:val="00795628"/>
    <w:rsid w:val="00795981"/>
    <w:rsid w:val="00795A24"/>
    <w:rsid w:val="007962C1"/>
    <w:rsid w:val="007963DF"/>
    <w:rsid w:val="00796691"/>
    <w:rsid w:val="00796697"/>
    <w:rsid w:val="00796D94"/>
    <w:rsid w:val="00796F3C"/>
    <w:rsid w:val="007971BC"/>
    <w:rsid w:val="007972A6"/>
    <w:rsid w:val="00797364"/>
    <w:rsid w:val="007975FF"/>
    <w:rsid w:val="007977C5"/>
    <w:rsid w:val="00797CE2"/>
    <w:rsid w:val="007A0243"/>
    <w:rsid w:val="007A03AC"/>
    <w:rsid w:val="007A0A1B"/>
    <w:rsid w:val="007A1324"/>
    <w:rsid w:val="007A142F"/>
    <w:rsid w:val="007A194C"/>
    <w:rsid w:val="007A1A7C"/>
    <w:rsid w:val="007A1EFE"/>
    <w:rsid w:val="007A225F"/>
    <w:rsid w:val="007A22E1"/>
    <w:rsid w:val="007A2397"/>
    <w:rsid w:val="007A24C3"/>
    <w:rsid w:val="007A2684"/>
    <w:rsid w:val="007A26AB"/>
    <w:rsid w:val="007A2896"/>
    <w:rsid w:val="007A28D8"/>
    <w:rsid w:val="007A2D99"/>
    <w:rsid w:val="007A2F38"/>
    <w:rsid w:val="007A30BB"/>
    <w:rsid w:val="007A31B3"/>
    <w:rsid w:val="007A3261"/>
    <w:rsid w:val="007A3479"/>
    <w:rsid w:val="007A350C"/>
    <w:rsid w:val="007A35E7"/>
    <w:rsid w:val="007A3800"/>
    <w:rsid w:val="007A3968"/>
    <w:rsid w:val="007A3FB3"/>
    <w:rsid w:val="007A415E"/>
    <w:rsid w:val="007A42EA"/>
    <w:rsid w:val="007A4335"/>
    <w:rsid w:val="007A4366"/>
    <w:rsid w:val="007A46FA"/>
    <w:rsid w:val="007A4AAC"/>
    <w:rsid w:val="007A4BE3"/>
    <w:rsid w:val="007A5007"/>
    <w:rsid w:val="007A50AA"/>
    <w:rsid w:val="007A51D3"/>
    <w:rsid w:val="007A5557"/>
    <w:rsid w:val="007A5989"/>
    <w:rsid w:val="007A5CE8"/>
    <w:rsid w:val="007A5D41"/>
    <w:rsid w:val="007A5F6D"/>
    <w:rsid w:val="007A5F8A"/>
    <w:rsid w:val="007A5FB7"/>
    <w:rsid w:val="007A6210"/>
    <w:rsid w:val="007A68E0"/>
    <w:rsid w:val="007A690B"/>
    <w:rsid w:val="007A694D"/>
    <w:rsid w:val="007A6BEC"/>
    <w:rsid w:val="007A6F8C"/>
    <w:rsid w:val="007A6FC3"/>
    <w:rsid w:val="007A7115"/>
    <w:rsid w:val="007A7454"/>
    <w:rsid w:val="007A74AD"/>
    <w:rsid w:val="007A75A4"/>
    <w:rsid w:val="007A76F4"/>
    <w:rsid w:val="007A7758"/>
    <w:rsid w:val="007A78EF"/>
    <w:rsid w:val="007A79A4"/>
    <w:rsid w:val="007A7A51"/>
    <w:rsid w:val="007A7FDE"/>
    <w:rsid w:val="007B0204"/>
    <w:rsid w:val="007B0308"/>
    <w:rsid w:val="007B0309"/>
    <w:rsid w:val="007B06A2"/>
    <w:rsid w:val="007B086A"/>
    <w:rsid w:val="007B08E8"/>
    <w:rsid w:val="007B091D"/>
    <w:rsid w:val="007B0C92"/>
    <w:rsid w:val="007B0D5E"/>
    <w:rsid w:val="007B1189"/>
    <w:rsid w:val="007B1236"/>
    <w:rsid w:val="007B1307"/>
    <w:rsid w:val="007B13A8"/>
    <w:rsid w:val="007B1819"/>
    <w:rsid w:val="007B1BB7"/>
    <w:rsid w:val="007B1D68"/>
    <w:rsid w:val="007B21A8"/>
    <w:rsid w:val="007B23CE"/>
    <w:rsid w:val="007B2633"/>
    <w:rsid w:val="007B2744"/>
    <w:rsid w:val="007B2866"/>
    <w:rsid w:val="007B2986"/>
    <w:rsid w:val="007B2CFE"/>
    <w:rsid w:val="007B2D04"/>
    <w:rsid w:val="007B3357"/>
    <w:rsid w:val="007B3450"/>
    <w:rsid w:val="007B346B"/>
    <w:rsid w:val="007B35C6"/>
    <w:rsid w:val="007B390E"/>
    <w:rsid w:val="007B3961"/>
    <w:rsid w:val="007B3B9D"/>
    <w:rsid w:val="007B3D23"/>
    <w:rsid w:val="007B3E4E"/>
    <w:rsid w:val="007B3E71"/>
    <w:rsid w:val="007B4076"/>
    <w:rsid w:val="007B42DC"/>
    <w:rsid w:val="007B4651"/>
    <w:rsid w:val="007B4A62"/>
    <w:rsid w:val="007B4D73"/>
    <w:rsid w:val="007B4E34"/>
    <w:rsid w:val="007B5370"/>
    <w:rsid w:val="007B550F"/>
    <w:rsid w:val="007B552E"/>
    <w:rsid w:val="007B56DB"/>
    <w:rsid w:val="007B5702"/>
    <w:rsid w:val="007B5797"/>
    <w:rsid w:val="007B5A69"/>
    <w:rsid w:val="007B5AB8"/>
    <w:rsid w:val="007B5B24"/>
    <w:rsid w:val="007B5C46"/>
    <w:rsid w:val="007B61A6"/>
    <w:rsid w:val="007B628C"/>
    <w:rsid w:val="007B639A"/>
    <w:rsid w:val="007B6459"/>
    <w:rsid w:val="007B64B3"/>
    <w:rsid w:val="007B65A2"/>
    <w:rsid w:val="007B6BFB"/>
    <w:rsid w:val="007B6D67"/>
    <w:rsid w:val="007B6D78"/>
    <w:rsid w:val="007B6E52"/>
    <w:rsid w:val="007B7014"/>
    <w:rsid w:val="007B71AC"/>
    <w:rsid w:val="007B7435"/>
    <w:rsid w:val="007B7466"/>
    <w:rsid w:val="007B7948"/>
    <w:rsid w:val="007B7D3B"/>
    <w:rsid w:val="007C032B"/>
    <w:rsid w:val="007C04B4"/>
    <w:rsid w:val="007C0779"/>
    <w:rsid w:val="007C0DEB"/>
    <w:rsid w:val="007C0E5F"/>
    <w:rsid w:val="007C131D"/>
    <w:rsid w:val="007C147D"/>
    <w:rsid w:val="007C155B"/>
    <w:rsid w:val="007C1576"/>
    <w:rsid w:val="007C15E5"/>
    <w:rsid w:val="007C15FF"/>
    <w:rsid w:val="007C186C"/>
    <w:rsid w:val="007C1DB6"/>
    <w:rsid w:val="007C20B0"/>
    <w:rsid w:val="007C2381"/>
    <w:rsid w:val="007C245C"/>
    <w:rsid w:val="007C247E"/>
    <w:rsid w:val="007C2882"/>
    <w:rsid w:val="007C28C2"/>
    <w:rsid w:val="007C28EF"/>
    <w:rsid w:val="007C296E"/>
    <w:rsid w:val="007C33C6"/>
    <w:rsid w:val="007C3472"/>
    <w:rsid w:val="007C34FB"/>
    <w:rsid w:val="007C352A"/>
    <w:rsid w:val="007C35C0"/>
    <w:rsid w:val="007C3930"/>
    <w:rsid w:val="007C3940"/>
    <w:rsid w:val="007C3D7D"/>
    <w:rsid w:val="007C3E35"/>
    <w:rsid w:val="007C3F26"/>
    <w:rsid w:val="007C41F5"/>
    <w:rsid w:val="007C4218"/>
    <w:rsid w:val="007C4865"/>
    <w:rsid w:val="007C5348"/>
    <w:rsid w:val="007C5373"/>
    <w:rsid w:val="007C53B8"/>
    <w:rsid w:val="007C55C4"/>
    <w:rsid w:val="007C59A5"/>
    <w:rsid w:val="007C5AB8"/>
    <w:rsid w:val="007C5D46"/>
    <w:rsid w:val="007C5E35"/>
    <w:rsid w:val="007C65AF"/>
    <w:rsid w:val="007C683D"/>
    <w:rsid w:val="007C6E1A"/>
    <w:rsid w:val="007C6EDC"/>
    <w:rsid w:val="007C7403"/>
    <w:rsid w:val="007C77AB"/>
    <w:rsid w:val="007C7966"/>
    <w:rsid w:val="007C7BA5"/>
    <w:rsid w:val="007C7D50"/>
    <w:rsid w:val="007C7F80"/>
    <w:rsid w:val="007C7FB7"/>
    <w:rsid w:val="007D0301"/>
    <w:rsid w:val="007D0413"/>
    <w:rsid w:val="007D04ED"/>
    <w:rsid w:val="007D064C"/>
    <w:rsid w:val="007D09C3"/>
    <w:rsid w:val="007D0CF5"/>
    <w:rsid w:val="007D0EC8"/>
    <w:rsid w:val="007D10C8"/>
    <w:rsid w:val="007D125A"/>
    <w:rsid w:val="007D1308"/>
    <w:rsid w:val="007D164C"/>
    <w:rsid w:val="007D17FA"/>
    <w:rsid w:val="007D19E3"/>
    <w:rsid w:val="007D1A6B"/>
    <w:rsid w:val="007D1B17"/>
    <w:rsid w:val="007D1CC7"/>
    <w:rsid w:val="007D1D5A"/>
    <w:rsid w:val="007D20C5"/>
    <w:rsid w:val="007D214F"/>
    <w:rsid w:val="007D229D"/>
    <w:rsid w:val="007D27F1"/>
    <w:rsid w:val="007D2AB2"/>
    <w:rsid w:val="007D2B08"/>
    <w:rsid w:val="007D2D5F"/>
    <w:rsid w:val="007D3746"/>
    <w:rsid w:val="007D386E"/>
    <w:rsid w:val="007D39CF"/>
    <w:rsid w:val="007D3C7C"/>
    <w:rsid w:val="007D3D57"/>
    <w:rsid w:val="007D3DBB"/>
    <w:rsid w:val="007D3F4F"/>
    <w:rsid w:val="007D4347"/>
    <w:rsid w:val="007D4611"/>
    <w:rsid w:val="007D4993"/>
    <w:rsid w:val="007D4BBC"/>
    <w:rsid w:val="007D4EA5"/>
    <w:rsid w:val="007D5339"/>
    <w:rsid w:val="007D53A9"/>
    <w:rsid w:val="007D555B"/>
    <w:rsid w:val="007D5570"/>
    <w:rsid w:val="007D590C"/>
    <w:rsid w:val="007D5AD9"/>
    <w:rsid w:val="007D5B18"/>
    <w:rsid w:val="007D6234"/>
    <w:rsid w:val="007D64E6"/>
    <w:rsid w:val="007D6606"/>
    <w:rsid w:val="007D6A8C"/>
    <w:rsid w:val="007D6B50"/>
    <w:rsid w:val="007D6BFC"/>
    <w:rsid w:val="007D6F3A"/>
    <w:rsid w:val="007D7460"/>
    <w:rsid w:val="007D7559"/>
    <w:rsid w:val="007D7887"/>
    <w:rsid w:val="007E0102"/>
    <w:rsid w:val="007E01AE"/>
    <w:rsid w:val="007E0672"/>
    <w:rsid w:val="007E06A0"/>
    <w:rsid w:val="007E06EE"/>
    <w:rsid w:val="007E0701"/>
    <w:rsid w:val="007E092A"/>
    <w:rsid w:val="007E09E8"/>
    <w:rsid w:val="007E0D3B"/>
    <w:rsid w:val="007E1205"/>
    <w:rsid w:val="007E13EE"/>
    <w:rsid w:val="007E150C"/>
    <w:rsid w:val="007E1524"/>
    <w:rsid w:val="007E1587"/>
    <w:rsid w:val="007E1746"/>
    <w:rsid w:val="007E17F3"/>
    <w:rsid w:val="007E1812"/>
    <w:rsid w:val="007E1A43"/>
    <w:rsid w:val="007E230F"/>
    <w:rsid w:val="007E23F2"/>
    <w:rsid w:val="007E27C0"/>
    <w:rsid w:val="007E2A07"/>
    <w:rsid w:val="007E2B1A"/>
    <w:rsid w:val="007E2B48"/>
    <w:rsid w:val="007E314C"/>
    <w:rsid w:val="007E3C25"/>
    <w:rsid w:val="007E3D87"/>
    <w:rsid w:val="007E3E4E"/>
    <w:rsid w:val="007E4266"/>
    <w:rsid w:val="007E482E"/>
    <w:rsid w:val="007E48BE"/>
    <w:rsid w:val="007E490A"/>
    <w:rsid w:val="007E4DA3"/>
    <w:rsid w:val="007E4E14"/>
    <w:rsid w:val="007E4F02"/>
    <w:rsid w:val="007E5508"/>
    <w:rsid w:val="007E5517"/>
    <w:rsid w:val="007E5925"/>
    <w:rsid w:val="007E5B9A"/>
    <w:rsid w:val="007E6292"/>
    <w:rsid w:val="007E65BD"/>
    <w:rsid w:val="007E65C5"/>
    <w:rsid w:val="007E672D"/>
    <w:rsid w:val="007E6912"/>
    <w:rsid w:val="007E6981"/>
    <w:rsid w:val="007E69AD"/>
    <w:rsid w:val="007E6A80"/>
    <w:rsid w:val="007E6BB6"/>
    <w:rsid w:val="007E6C2C"/>
    <w:rsid w:val="007E6CA9"/>
    <w:rsid w:val="007E6D03"/>
    <w:rsid w:val="007E704A"/>
    <w:rsid w:val="007E7303"/>
    <w:rsid w:val="007E74A4"/>
    <w:rsid w:val="007E75B2"/>
    <w:rsid w:val="007E7861"/>
    <w:rsid w:val="007E78DF"/>
    <w:rsid w:val="007E7953"/>
    <w:rsid w:val="007E7ACE"/>
    <w:rsid w:val="007E7BD0"/>
    <w:rsid w:val="007E7DFD"/>
    <w:rsid w:val="007E7ECF"/>
    <w:rsid w:val="007F05F9"/>
    <w:rsid w:val="007F0A71"/>
    <w:rsid w:val="007F115B"/>
    <w:rsid w:val="007F1162"/>
    <w:rsid w:val="007F11BB"/>
    <w:rsid w:val="007F11D0"/>
    <w:rsid w:val="007F11F2"/>
    <w:rsid w:val="007F12CB"/>
    <w:rsid w:val="007F1514"/>
    <w:rsid w:val="007F15C6"/>
    <w:rsid w:val="007F1A04"/>
    <w:rsid w:val="007F1A14"/>
    <w:rsid w:val="007F1B92"/>
    <w:rsid w:val="007F1F6F"/>
    <w:rsid w:val="007F212D"/>
    <w:rsid w:val="007F2501"/>
    <w:rsid w:val="007F2555"/>
    <w:rsid w:val="007F27DF"/>
    <w:rsid w:val="007F2825"/>
    <w:rsid w:val="007F2A54"/>
    <w:rsid w:val="007F2EB4"/>
    <w:rsid w:val="007F2EBE"/>
    <w:rsid w:val="007F2FC8"/>
    <w:rsid w:val="007F30B2"/>
    <w:rsid w:val="007F3459"/>
    <w:rsid w:val="007F349C"/>
    <w:rsid w:val="007F3638"/>
    <w:rsid w:val="007F3965"/>
    <w:rsid w:val="007F39E2"/>
    <w:rsid w:val="007F3A70"/>
    <w:rsid w:val="007F3AA1"/>
    <w:rsid w:val="007F3E8C"/>
    <w:rsid w:val="007F411E"/>
    <w:rsid w:val="007F418C"/>
    <w:rsid w:val="007F438C"/>
    <w:rsid w:val="007F442D"/>
    <w:rsid w:val="007F44AB"/>
    <w:rsid w:val="007F45A2"/>
    <w:rsid w:val="007F46EA"/>
    <w:rsid w:val="007F471D"/>
    <w:rsid w:val="007F505F"/>
    <w:rsid w:val="007F5127"/>
    <w:rsid w:val="007F54A3"/>
    <w:rsid w:val="007F5529"/>
    <w:rsid w:val="007F5C96"/>
    <w:rsid w:val="007F650E"/>
    <w:rsid w:val="007F67A4"/>
    <w:rsid w:val="007F67BA"/>
    <w:rsid w:val="007F68D3"/>
    <w:rsid w:val="007F6A10"/>
    <w:rsid w:val="007F6D02"/>
    <w:rsid w:val="007F72A0"/>
    <w:rsid w:val="007F75E9"/>
    <w:rsid w:val="007F7729"/>
    <w:rsid w:val="007F77B5"/>
    <w:rsid w:val="007F7AA3"/>
    <w:rsid w:val="007F7C89"/>
    <w:rsid w:val="007F7D2C"/>
    <w:rsid w:val="007F7D50"/>
    <w:rsid w:val="008000B2"/>
    <w:rsid w:val="00800169"/>
    <w:rsid w:val="00800631"/>
    <w:rsid w:val="00800A82"/>
    <w:rsid w:val="00800B04"/>
    <w:rsid w:val="00800CCA"/>
    <w:rsid w:val="00801120"/>
    <w:rsid w:val="00801200"/>
    <w:rsid w:val="0080129D"/>
    <w:rsid w:val="008014D2"/>
    <w:rsid w:val="008015DD"/>
    <w:rsid w:val="0080198A"/>
    <w:rsid w:val="00801A9C"/>
    <w:rsid w:val="008020EC"/>
    <w:rsid w:val="0080285D"/>
    <w:rsid w:val="00802893"/>
    <w:rsid w:val="00802B62"/>
    <w:rsid w:val="00802CF9"/>
    <w:rsid w:val="00802D10"/>
    <w:rsid w:val="00802DEE"/>
    <w:rsid w:val="00802F51"/>
    <w:rsid w:val="00802FE8"/>
    <w:rsid w:val="00803054"/>
    <w:rsid w:val="008030C9"/>
    <w:rsid w:val="00803430"/>
    <w:rsid w:val="00803514"/>
    <w:rsid w:val="00803636"/>
    <w:rsid w:val="00803813"/>
    <w:rsid w:val="00803AF8"/>
    <w:rsid w:val="00803B60"/>
    <w:rsid w:val="00803BFE"/>
    <w:rsid w:val="00803E10"/>
    <w:rsid w:val="00803F24"/>
    <w:rsid w:val="00803FCB"/>
    <w:rsid w:val="0080413B"/>
    <w:rsid w:val="00804279"/>
    <w:rsid w:val="00804344"/>
    <w:rsid w:val="008043F6"/>
    <w:rsid w:val="00804617"/>
    <w:rsid w:val="00804873"/>
    <w:rsid w:val="00804972"/>
    <w:rsid w:val="00804B0B"/>
    <w:rsid w:val="00805177"/>
    <w:rsid w:val="008056A3"/>
    <w:rsid w:val="00805747"/>
    <w:rsid w:val="00805F50"/>
    <w:rsid w:val="00805FFB"/>
    <w:rsid w:val="008061D1"/>
    <w:rsid w:val="00806428"/>
    <w:rsid w:val="008068A3"/>
    <w:rsid w:val="00806B78"/>
    <w:rsid w:val="00806D8C"/>
    <w:rsid w:val="00806E17"/>
    <w:rsid w:val="00807010"/>
    <w:rsid w:val="008070D7"/>
    <w:rsid w:val="008071AA"/>
    <w:rsid w:val="008075A6"/>
    <w:rsid w:val="008078E5"/>
    <w:rsid w:val="008079B7"/>
    <w:rsid w:val="00807B22"/>
    <w:rsid w:val="00807C26"/>
    <w:rsid w:val="00807DFF"/>
    <w:rsid w:val="00810183"/>
    <w:rsid w:val="008101BC"/>
    <w:rsid w:val="008101E5"/>
    <w:rsid w:val="00810353"/>
    <w:rsid w:val="008108B7"/>
    <w:rsid w:val="008108CF"/>
    <w:rsid w:val="00810B78"/>
    <w:rsid w:val="00810BB9"/>
    <w:rsid w:val="00810F8C"/>
    <w:rsid w:val="00811029"/>
    <w:rsid w:val="0081105C"/>
    <w:rsid w:val="0081120D"/>
    <w:rsid w:val="00811233"/>
    <w:rsid w:val="008114B1"/>
    <w:rsid w:val="008114EE"/>
    <w:rsid w:val="00811608"/>
    <w:rsid w:val="0081161B"/>
    <w:rsid w:val="00811652"/>
    <w:rsid w:val="0081168A"/>
    <w:rsid w:val="0081188D"/>
    <w:rsid w:val="008118CB"/>
    <w:rsid w:val="00811D70"/>
    <w:rsid w:val="00811F4C"/>
    <w:rsid w:val="00812279"/>
    <w:rsid w:val="008122F4"/>
    <w:rsid w:val="008125E4"/>
    <w:rsid w:val="008128FA"/>
    <w:rsid w:val="008129C0"/>
    <w:rsid w:val="008129E6"/>
    <w:rsid w:val="00812B25"/>
    <w:rsid w:val="00812B48"/>
    <w:rsid w:val="00812F73"/>
    <w:rsid w:val="008132C4"/>
    <w:rsid w:val="008133A2"/>
    <w:rsid w:val="00813B37"/>
    <w:rsid w:val="00813C76"/>
    <w:rsid w:val="00814394"/>
    <w:rsid w:val="008143B6"/>
    <w:rsid w:val="00814677"/>
    <w:rsid w:val="008146A3"/>
    <w:rsid w:val="008146AE"/>
    <w:rsid w:val="00814C4E"/>
    <w:rsid w:val="00814F61"/>
    <w:rsid w:val="008150E9"/>
    <w:rsid w:val="008150ED"/>
    <w:rsid w:val="0081517E"/>
    <w:rsid w:val="008154FD"/>
    <w:rsid w:val="0081550A"/>
    <w:rsid w:val="008157FB"/>
    <w:rsid w:val="00815E76"/>
    <w:rsid w:val="0081618B"/>
    <w:rsid w:val="008166CD"/>
    <w:rsid w:val="00816762"/>
    <w:rsid w:val="008167C9"/>
    <w:rsid w:val="00816EE9"/>
    <w:rsid w:val="008170B3"/>
    <w:rsid w:val="00817424"/>
    <w:rsid w:val="00817E14"/>
    <w:rsid w:val="00817E82"/>
    <w:rsid w:val="00820018"/>
    <w:rsid w:val="0082033F"/>
    <w:rsid w:val="0082034A"/>
    <w:rsid w:val="00820484"/>
    <w:rsid w:val="00820542"/>
    <w:rsid w:val="00820A49"/>
    <w:rsid w:val="00820D1A"/>
    <w:rsid w:val="00820DA4"/>
    <w:rsid w:val="00820E16"/>
    <w:rsid w:val="00820E62"/>
    <w:rsid w:val="00820EBE"/>
    <w:rsid w:val="008213BA"/>
    <w:rsid w:val="00821769"/>
    <w:rsid w:val="00821A20"/>
    <w:rsid w:val="00821A37"/>
    <w:rsid w:val="00821BEC"/>
    <w:rsid w:val="00821C21"/>
    <w:rsid w:val="00821C6B"/>
    <w:rsid w:val="00821EB1"/>
    <w:rsid w:val="008220E1"/>
    <w:rsid w:val="00822169"/>
    <w:rsid w:val="00822531"/>
    <w:rsid w:val="0082270B"/>
    <w:rsid w:val="0082289F"/>
    <w:rsid w:val="0082312A"/>
    <w:rsid w:val="00823486"/>
    <w:rsid w:val="00823549"/>
    <w:rsid w:val="00823580"/>
    <w:rsid w:val="00823A2E"/>
    <w:rsid w:val="00823BBC"/>
    <w:rsid w:val="00823BE0"/>
    <w:rsid w:val="00823BEB"/>
    <w:rsid w:val="00823FE0"/>
    <w:rsid w:val="0082446E"/>
    <w:rsid w:val="0082456A"/>
    <w:rsid w:val="008246A7"/>
    <w:rsid w:val="008247B5"/>
    <w:rsid w:val="008248CE"/>
    <w:rsid w:val="00824B2D"/>
    <w:rsid w:val="00824C06"/>
    <w:rsid w:val="00824E2C"/>
    <w:rsid w:val="00824EA2"/>
    <w:rsid w:val="00824F32"/>
    <w:rsid w:val="0082523D"/>
    <w:rsid w:val="0082535A"/>
    <w:rsid w:val="00825890"/>
    <w:rsid w:val="008259AD"/>
    <w:rsid w:val="00825BFB"/>
    <w:rsid w:val="00825D2E"/>
    <w:rsid w:val="00825D65"/>
    <w:rsid w:val="00825E9C"/>
    <w:rsid w:val="00826147"/>
    <w:rsid w:val="0082616C"/>
    <w:rsid w:val="008262A3"/>
    <w:rsid w:val="008263F9"/>
    <w:rsid w:val="00826B3D"/>
    <w:rsid w:val="00826B60"/>
    <w:rsid w:val="00826BBD"/>
    <w:rsid w:val="00826C99"/>
    <w:rsid w:val="00826EDF"/>
    <w:rsid w:val="0082703F"/>
    <w:rsid w:val="0082704C"/>
    <w:rsid w:val="00827098"/>
    <w:rsid w:val="008274E3"/>
    <w:rsid w:val="008275B5"/>
    <w:rsid w:val="008279FC"/>
    <w:rsid w:val="00827AA7"/>
    <w:rsid w:val="00827E6C"/>
    <w:rsid w:val="00827E86"/>
    <w:rsid w:val="008303C5"/>
    <w:rsid w:val="00830882"/>
    <w:rsid w:val="0083094F"/>
    <w:rsid w:val="00830BB4"/>
    <w:rsid w:val="00830C55"/>
    <w:rsid w:val="008311D2"/>
    <w:rsid w:val="008316C0"/>
    <w:rsid w:val="0083170D"/>
    <w:rsid w:val="00831A3C"/>
    <w:rsid w:val="00831C23"/>
    <w:rsid w:val="00831F60"/>
    <w:rsid w:val="0083207D"/>
    <w:rsid w:val="008320F0"/>
    <w:rsid w:val="008324B6"/>
    <w:rsid w:val="00832567"/>
    <w:rsid w:val="0083297A"/>
    <w:rsid w:val="00832A78"/>
    <w:rsid w:val="00832E24"/>
    <w:rsid w:val="00832EBA"/>
    <w:rsid w:val="00833176"/>
    <w:rsid w:val="00833236"/>
    <w:rsid w:val="0083341A"/>
    <w:rsid w:val="008337D2"/>
    <w:rsid w:val="008337E9"/>
    <w:rsid w:val="00833C11"/>
    <w:rsid w:val="00833E93"/>
    <w:rsid w:val="00834089"/>
    <w:rsid w:val="0083457A"/>
    <w:rsid w:val="008345DE"/>
    <w:rsid w:val="008345F5"/>
    <w:rsid w:val="0083462A"/>
    <w:rsid w:val="00834655"/>
    <w:rsid w:val="008346F4"/>
    <w:rsid w:val="0083478B"/>
    <w:rsid w:val="0083493D"/>
    <w:rsid w:val="00834BC0"/>
    <w:rsid w:val="00834D0D"/>
    <w:rsid w:val="00834D63"/>
    <w:rsid w:val="00834DA5"/>
    <w:rsid w:val="00834DE2"/>
    <w:rsid w:val="00834F0E"/>
    <w:rsid w:val="00835300"/>
    <w:rsid w:val="00835320"/>
    <w:rsid w:val="0083576E"/>
    <w:rsid w:val="00835DBF"/>
    <w:rsid w:val="00836004"/>
    <w:rsid w:val="00836251"/>
    <w:rsid w:val="0083626B"/>
    <w:rsid w:val="008365E5"/>
    <w:rsid w:val="00836661"/>
    <w:rsid w:val="008367BD"/>
    <w:rsid w:val="008367D2"/>
    <w:rsid w:val="00836AC7"/>
    <w:rsid w:val="00836CB4"/>
    <w:rsid w:val="00836D0C"/>
    <w:rsid w:val="00836E32"/>
    <w:rsid w:val="00837101"/>
    <w:rsid w:val="008379E4"/>
    <w:rsid w:val="00837B48"/>
    <w:rsid w:val="00837C62"/>
    <w:rsid w:val="00837C9E"/>
    <w:rsid w:val="00840084"/>
    <w:rsid w:val="008400E3"/>
    <w:rsid w:val="00840144"/>
    <w:rsid w:val="0084035C"/>
    <w:rsid w:val="008403B1"/>
    <w:rsid w:val="0084060B"/>
    <w:rsid w:val="00840626"/>
    <w:rsid w:val="00840A84"/>
    <w:rsid w:val="00840B36"/>
    <w:rsid w:val="00840B66"/>
    <w:rsid w:val="00840CF2"/>
    <w:rsid w:val="00840D06"/>
    <w:rsid w:val="00840DB5"/>
    <w:rsid w:val="00840E64"/>
    <w:rsid w:val="00841370"/>
    <w:rsid w:val="00841413"/>
    <w:rsid w:val="00841591"/>
    <w:rsid w:val="0084170F"/>
    <w:rsid w:val="00841BEC"/>
    <w:rsid w:val="00841FE8"/>
    <w:rsid w:val="00842278"/>
    <w:rsid w:val="0084227F"/>
    <w:rsid w:val="00842787"/>
    <w:rsid w:val="00842982"/>
    <w:rsid w:val="00842A50"/>
    <w:rsid w:val="00842BDB"/>
    <w:rsid w:val="00842F8C"/>
    <w:rsid w:val="00842F9A"/>
    <w:rsid w:val="00842FA9"/>
    <w:rsid w:val="0084336C"/>
    <w:rsid w:val="008435D7"/>
    <w:rsid w:val="008436AD"/>
    <w:rsid w:val="00843AE4"/>
    <w:rsid w:val="00843F4F"/>
    <w:rsid w:val="00844135"/>
    <w:rsid w:val="00844164"/>
    <w:rsid w:val="008444F9"/>
    <w:rsid w:val="0084462B"/>
    <w:rsid w:val="00844680"/>
    <w:rsid w:val="008447AA"/>
    <w:rsid w:val="008449B1"/>
    <w:rsid w:val="00844E99"/>
    <w:rsid w:val="00844FFB"/>
    <w:rsid w:val="008453A6"/>
    <w:rsid w:val="008453BC"/>
    <w:rsid w:val="00845420"/>
    <w:rsid w:val="008455C1"/>
    <w:rsid w:val="00845631"/>
    <w:rsid w:val="00845818"/>
    <w:rsid w:val="00845821"/>
    <w:rsid w:val="008459C5"/>
    <w:rsid w:val="00845BED"/>
    <w:rsid w:val="00845BFD"/>
    <w:rsid w:val="00845C38"/>
    <w:rsid w:val="00845D5C"/>
    <w:rsid w:val="00845E51"/>
    <w:rsid w:val="00846149"/>
    <w:rsid w:val="00846260"/>
    <w:rsid w:val="008466D2"/>
    <w:rsid w:val="0084671C"/>
    <w:rsid w:val="00846849"/>
    <w:rsid w:val="00846853"/>
    <w:rsid w:val="008469B8"/>
    <w:rsid w:val="00846BEF"/>
    <w:rsid w:val="00846D3C"/>
    <w:rsid w:val="00846E3A"/>
    <w:rsid w:val="00847009"/>
    <w:rsid w:val="008470F5"/>
    <w:rsid w:val="00847241"/>
    <w:rsid w:val="008473C9"/>
    <w:rsid w:val="00847410"/>
    <w:rsid w:val="00847493"/>
    <w:rsid w:val="008474A9"/>
    <w:rsid w:val="0084777E"/>
    <w:rsid w:val="00847B20"/>
    <w:rsid w:val="00847D23"/>
    <w:rsid w:val="00847E19"/>
    <w:rsid w:val="00850170"/>
    <w:rsid w:val="00850230"/>
    <w:rsid w:val="00850265"/>
    <w:rsid w:val="00850313"/>
    <w:rsid w:val="008503EE"/>
    <w:rsid w:val="00850514"/>
    <w:rsid w:val="00850613"/>
    <w:rsid w:val="0085074D"/>
    <w:rsid w:val="008507E1"/>
    <w:rsid w:val="00850AD9"/>
    <w:rsid w:val="00850CE4"/>
    <w:rsid w:val="00850EF7"/>
    <w:rsid w:val="00850F04"/>
    <w:rsid w:val="00851053"/>
    <w:rsid w:val="0085106D"/>
    <w:rsid w:val="0085106F"/>
    <w:rsid w:val="00851664"/>
    <w:rsid w:val="00851740"/>
    <w:rsid w:val="008517CA"/>
    <w:rsid w:val="0085187E"/>
    <w:rsid w:val="00851B00"/>
    <w:rsid w:val="00851B9B"/>
    <w:rsid w:val="00851EB6"/>
    <w:rsid w:val="00851FA8"/>
    <w:rsid w:val="00851FC5"/>
    <w:rsid w:val="00852084"/>
    <w:rsid w:val="008525DA"/>
    <w:rsid w:val="00852E46"/>
    <w:rsid w:val="0085332A"/>
    <w:rsid w:val="00853734"/>
    <w:rsid w:val="008537A7"/>
    <w:rsid w:val="00853AD7"/>
    <w:rsid w:val="00853B2B"/>
    <w:rsid w:val="00853E04"/>
    <w:rsid w:val="00853E56"/>
    <w:rsid w:val="00853E7E"/>
    <w:rsid w:val="00853F8C"/>
    <w:rsid w:val="008540B2"/>
    <w:rsid w:val="008540C7"/>
    <w:rsid w:val="0085416F"/>
    <w:rsid w:val="00854219"/>
    <w:rsid w:val="0085422D"/>
    <w:rsid w:val="00854273"/>
    <w:rsid w:val="008544DE"/>
    <w:rsid w:val="00854971"/>
    <w:rsid w:val="008549A1"/>
    <w:rsid w:val="00854AF5"/>
    <w:rsid w:val="00854BA0"/>
    <w:rsid w:val="00854DAC"/>
    <w:rsid w:val="00854E1A"/>
    <w:rsid w:val="00854F0F"/>
    <w:rsid w:val="0085521A"/>
    <w:rsid w:val="00855933"/>
    <w:rsid w:val="00855BFB"/>
    <w:rsid w:val="00855D63"/>
    <w:rsid w:val="00855D69"/>
    <w:rsid w:val="008564F0"/>
    <w:rsid w:val="008566DB"/>
    <w:rsid w:val="00856955"/>
    <w:rsid w:val="0085697C"/>
    <w:rsid w:val="00856C2B"/>
    <w:rsid w:val="00856E5E"/>
    <w:rsid w:val="00856F14"/>
    <w:rsid w:val="00857126"/>
    <w:rsid w:val="008572C5"/>
    <w:rsid w:val="0085735E"/>
    <w:rsid w:val="0085739B"/>
    <w:rsid w:val="008576C9"/>
    <w:rsid w:val="008576EB"/>
    <w:rsid w:val="008578A5"/>
    <w:rsid w:val="008579D1"/>
    <w:rsid w:val="00857B38"/>
    <w:rsid w:val="00857C23"/>
    <w:rsid w:val="00857E75"/>
    <w:rsid w:val="00857F1C"/>
    <w:rsid w:val="008601DB"/>
    <w:rsid w:val="00860273"/>
    <w:rsid w:val="008604D7"/>
    <w:rsid w:val="00860892"/>
    <w:rsid w:val="00860D8E"/>
    <w:rsid w:val="00860F6C"/>
    <w:rsid w:val="00860FAE"/>
    <w:rsid w:val="00861449"/>
    <w:rsid w:val="0086144C"/>
    <w:rsid w:val="008614EF"/>
    <w:rsid w:val="0086151E"/>
    <w:rsid w:val="008615CE"/>
    <w:rsid w:val="008615EB"/>
    <w:rsid w:val="008615ED"/>
    <w:rsid w:val="008616DB"/>
    <w:rsid w:val="00861D90"/>
    <w:rsid w:val="00861DC6"/>
    <w:rsid w:val="00861F3D"/>
    <w:rsid w:val="00861FD6"/>
    <w:rsid w:val="0086210A"/>
    <w:rsid w:val="0086216A"/>
    <w:rsid w:val="00862192"/>
    <w:rsid w:val="00862401"/>
    <w:rsid w:val="00862EA1"/>
    <w:rsid w:val="0086313A"/>
    <w:rsid w:val="0086329E"/>
    <w:rsid w:val="00863839"/>
    <w:rsid w:val="008639A0"/>
    <w:rsid w:val="00863B3D"/>
    <w:rsid w:val="00863B5B"/>
    <w:rsid w:val="00863B91"/>
    <w:rsid w:val="00863C2B"/>
    <w:rsid w:val="00863C33"/>
    <w:rsid w:val="00863C59"/>
    <w:rsid w:val="00863E31"/>
    <w:rsid w:val="00863E32"/>
    <w:rsid w:val="00864064"/>
    <w:rsid w:val="0086428D"/>
    <w:rsid w:val="00864296"/>
    <w:rsid w:val="008642CE"/>
    <w:rsid w:val="0086432C"/>
    <w:rsid w:val="008645C2"/>
    <w:rsid w:val="008649B7"/>
    <w:rsid w:val="00864A95"/>
    <w:rsid w:val="00864F8B"/>
    <w:rsid w:val="0086530B"/>
    <w:rsid w:val="008654D3"/>
    <w:rsid w:val="00865525"/>
    <w:rsid w:val="0086565F"/>
    <w:rsid w:val="00865877"/>
    <w:rsid w:val="008659BF"/>
    <w:rsid w:val="008659D7"/>
    <w:rsid w:val="00865FFB"/>
    <w:rsid w:val="008660E4"/>
    <w:rsid w:val="0086629D"/>
    <w:rsid w:val="008662E9"/>
    <w:rsid w:val="0086642D"/>
    <w:rsid w:val="008664D2"/>
    <w:rsid w:val="008664E4"/>
    <w:rsid w:val="008665F5"/>
    <w:rsid w:val="00866665"/>
    <w:rsid w:val="008669B6"/>
    <w:rsid w:val="00866B48"/>
    <w:rsid w:val="00866E1D"/>
    <w:rsid w:val="00866F4B"/>
    <w:rsid w:val="00866F5B"/>
    <w:rsid w:val="00866FEC"/>
    <w:rsid w:val="00867B32"/>
    <w:rsid w:val="00867B36"/>
    <w:rsid w:val="00867E12"/>
    <w:rsid w:val="008704F2"/>
    <w:rsid w:val="008705E8"/>
    <w:rsid w:val="008706AC"/>
    <w:rsid w:val="008707EA"/>
    <w:rsid w:val="008708F7"/>
    <w:rsid w:val="00870CA9"/>
    <w:rsid w:val="00870E3E"/>
    <w:rsid w:val="00870FD8"/>
    <w:rsid w:val="00871186"/>
    <w:rsid w:val="00871336"/>
    <w:rsid w:val="0087138D"/>
    <w:rsid w:val="00871435"/>
    <w:rsid w:val="008714E4"/>
    <w:rsid w:val="00871AF3"/>
    <w:rsid w:val="00871C15"/>
    <w:rsid w:val="00871D0B"/>
    <w:rsid w:val="00871D0E"/>
    <w:rsid w:val="00871D9E"/>
    <w:rsid w:val="00871DFB"/>
    <w:rsid w:val="0087205F"/>
    <w:rsid w:val="008722A6"/>
    <w:rsid w:val="008723D9"/>
    <w:rsid w:val="008726FC"/>
    <w:rsid w:val="00872825"/>
    <w:rsid w:val="0087286B"/>
    <w:rsid w:val="00872A4A"/>
    <w:rsid w:val="00872BD9"/>
    <w:rsid w:val="00872C02"/>
    <w:rsid w:val="00872CC6"/>
    <w:rsid w:val="00872F68"/>
    <w:rsid w:val="008732E1"/>
    <w:rsid w:val="00873A7C"/>
    <w:rsid w:val="00873F98"/>
    <w:rsid w:val="00874197"/>
    <w:rsid w:val="00874435"/>
    <w:rsid w:val="00874A23"/>
    <w:rsid w:val="00874A6E"/>
    <w:rsid w:val="00874C77"/>
    <w:rsid w:val="00874DAA"/>
    <w:rsid w:val="00874E0F"/>
    <w:rsid w:val="00874E7B"/>
    <w:rsid w:val="00874EA9"/>
    <w:rsid w:val="00874EE9"/>
    <w:rsid w:val="00874F76"/>
    <w:rsid w:val="008752FB"/>
    <w:rsid w:val="008753A5"/>
    <w:rsid w:val="00875A3B"/>
    <w:rsid w:val="00875D5A"/>
    <w:rsid w:val="00875E76"/>
    <w:rsid w:val="00876850"/>
    <w:rsid w:val="0087702E"/>
    <w:rsid w:val="00877057"/>
    <w:rsid w:val="0087713D"/>
    <w:rsid w:val="00877152"/>
    <w:rsid w:val="00877262"/>
    <w:rsid w:val="00877280"/>
    <w:rsid w:val="008774C4"/>
    <w:rsid w:val="00877508"/>
    <w:rsid w:val="008775C1"/>
    <w:rsid w:val="0087781D"/>
    <w:rsid w:val="008779F0"/>
    <w:rsid w:val="008779FF"/>
    <w:rsid w:val="00877A93"/>
    <w:rsid w:val="00877C12"/>
    <w:rsid w:val="00877DEC"/>
    <w:rsid w:val="00877E24"/>
    <w:rsid w:val="00880023"/>
    <w:rsid w:val="00880394"/>
    <w:rsid w:val="008806ED"/>
    <w:rsid w:val="008809C1"/>
    <w:rsid w:val="00880A24"/>
    <w:rsid w:val="00880AF4"/>
    <w:rsid w:val="00880B34"/>
    <w:rsid w:val="00880C79"/>
    <w:rsid w:val="00880F43"/>
    <w:rsid w:val="00880F88"/>
    <w:rsid w:val="0088106E"/>
    <w:rsid w:val="00881736"/>
    <w:rsid w:val="008817F6"/>
    <w:rsid w:val="00881D39"/>
    <w:rsid w:val="00881D59"/>
    <w:rsid w:val="00882057"/>
    <w:rsid w:val="008823C6"/>
    <w:rsid w:val="0088240D"/>
    <w:rsid w:val="00882510"/>
    <w:rsid w:val="008825A3"/>
    <w:rsid w:val="008826E9"/>
    <w:rsid w:val="0088290B"/>
    <w:rsid w:val="00882988"/>
    <w:rsid w:val="00882D0B"/>
    <w:rsid w:val="00882DDD"/>
    <w:rsid w:val="00882F5A"/>
    <w:rsid w:val="00882FA6"/>
    <w:rsid w:val="00883053"/>
    <w:rsid w:val="00883764"/>
    <w:rsid w:val="00883936"/>
    <w:rsid w:val="00883A1F"/>
    <w:rsid w:val="00883BB9"/>
    <w:rsid w:val="00883EF0"/>
    <w:rsid w:val="0088403C"/>
    <w:rsid w:val="008840BF"/>
    <w:rsid w:val="0088429C"/>
    <w:rsid w:val="00884480"/>
    <w:rsid w:val="00884635"/>
    <w:rsid w:val="00884969"/>
    <w:rsid w:val="00884987"/>
    <w:rsid w:val="008849BC"/>
    <w:rsid w:val="00884CC8"/>
    <w:rsid w:val="008851BC"/>
    <w:rsid w:val="0088573F"/>
    <w:rsid w:val="00885852"/>
    <w:rsid w:val="00885A3D"/>
    <w:rsid w:val="00885D1D"/>
    <w:rsid w:val="00885EC9"/>
    <w:rsid w:val="00885F65"/>
    <w:rsid w:val="00885FBC"/>
    <w:rsid w:val="008865DE"/>
    <w:rsid w:val="00886762"/>
    <w:rsid w:val="008867CC"/>
    <w:rsid w:val="00886885"/>
    <w:rsid w:val="00886943"/>
    <w:rsid w:val="00886A8B"/>
    <w:rsid w:val="00886C96"/>
    <w:rsid w:val="00886F76"/>
    <w:rsid w:val="00886FAD"/>
    <w:rsid w:val="0088712A"/>
    <w:rsid w:val="0088727E"/>
    <w:rsid w:val="008873D9"/>
    <w:rsid w:val="008874BC"/>
    <w:rsid w:val="00887F8B"/>
    <w:rsid w:val="00890459"/>
    <w:rsid w:val="00890838"/>
    <w:rsid w:val="0089097A"/>
    <w:rsid w:val="00890ACF"/>
    <w:rsid w:val="00890D3C"/>
    <w:rsid w:val="00890F40"/>
    <w:rsid w:val="008910E3"/>
    <w:rsid w:val="00891190"/>
    <w:rsid w:val="00891365"/>
    <w:rsid w:val="00891448"/>
    <w:rsid w:val="00891450"/>
    <w:rsid w:val="00891452"/>
    <w:rsid w:val="008914EE"/>
    <w:rsid w:val="008916CB"/>
    <w:rsid w:val="00891716"/>
    <w:rsid w:val="00891812"/>
    <w:rsid w:val="008918A0"/>
    <w:rsid w:val="008919D1"/>
    <w:rsid w:val="00891A99"/>
    <w:rsid w:val="00891CDC"/>
    <w:rsid w:val="00892035"/>
    <w:rsid w:val="0089214A"/>
    <w:rsid w:val="008927EF"/>
    <w:rsid w:val="0089292B"/>
    <w:rsid w:val="00892992"/>
    <w:rsid w:val="00892BBC"/>
    <w:rsid w:val="00892C84"/>
    <w:rsid w:val="00892CCC"/>
    <w:rsid w:val="00892EF5"/>
    <w:rsid w:val="00892FE8"/>
    <w:rsid w:val="0089300C"/>
    <w:rsid w:val="008930EE"/>
    <w:rsid w:val="00893325"/>
    <w:rsid w:val="00893719"/>
    <w:rsid w:val="00893AB2"/>
    <w:rsid w:val="00893ECD"/>
    <w:rsid w:val="008940A2"/>
    <w:rsid w:val="00894412"/>
    <w:rsid w:val="0089442E"/>
    <w:rsid w:val="008944F3"/>
    <w:rsid w:val="0089470D"/>
    <w:rsid w:val="008948E0"/>
    <w:rsid w:val="0089494A"/>
    <w:rsid w:val="00894A51"/>
    <w:rsid w:val="00894B4D"/>
    <w:rsid w:val="00894DA3"/>
    <w:rsid w:val="00895219"/>
    <w:rsid w:val="008952F7"/>
    <w:rsid w:val="00895375"/>
    <w:rsid w:val="0089537F"/>
    <w:rsid w:val="008954F5"/>
    <w:rsid w:val="008955D4"/>
    <w:rsid w:val="00895763"/>
    <w:rsid w:val="00895897"/>
    <w:rsid w:val="00895AA7"/>
    <w:rsid w:val="00895B5D"/>
    <w:rsid w:val="00895D43"/>
    <w:rsid w:val="00895FBD"/>
    <w:rsid w:val="008960DE"/>
    <w:rsid w:val="00896101"/>
    <w:rsid w:val="008961AE"/>
    <w:rsid w:val="008964CF"/>
    <w:rsid w:val="008965B7"/>
    <w:rsid w:val="00896692"/>
    <w:rsid w:val="00896CBD"/>
    <w:rsid w:val="00896DD5"/>
    <w:rsid w:val="00896F6F"/>
    <w:rsid w:val="00897043"/>
    <w:rsid w:val="00897AD3"/>
    <w:rsid w:val="00897AFA"/>
    <w:rsid w:val="00897B30"/>
    <w:rsid w:val="00897BC7"/>
    <w:rsid w:val="00897C3A"/>
    <w:rsid w:val="00897C64"/>
    <w:rsid w:val="00897DEE"/>
    <w:rsid w:val="008A0007"/>
    <w:rsid w:val="008A0408"/>
    <w:rsid w:val="008A04FB"/>
    <w:rsid w:val="008A089A"/>
    <w:rsid w:val="008A0C07"/>
    <w:rsid w:val="008A1009"/>
    <w:rsid w:val="008A1258"/>
    <w:rsid w:val="008A1F1D"/>
    <w:rsid w:val="008A22E9"/>
    <w:rsid w:val="008A23CB"/>
    <w:rsid w:val="008A2890"/>
    <w:rsid w:val="008A29E7"/>
    <w:rsid w:val="008A2B32"/>
    <w:rsid w:val="008A2BED"/>
    <w:rsid w:val="008A2C43"/>
    <w:rsid w:val="008A2DBA"/>
    <w:rsid w:val="008A2EF0"/>
    <w:rsid w:val="008A2F15"/>
    <w:rsid w:val="008A2F25"/>
    <w:rsid w:val="008A2FAB"/>
    <w:rsid w:val="008A3026"/>
    <w:rsid w:val="008A314E"/>
    <w:rsid w:val="008A39BA"/>
    <w:rsid w:val="008A3A8C"/>
    <w:rsid w:val="008A3E73"/>
    <w:rsid w:val="008A410F"/>
    <w:rsid w:val="008A416F"/>
    <w:rsid w:val="008A41AA"/>
    <w:rsid w:val="008A46B4"/>
    <w:rsid w:val="008A4763"/>
    <w:rsid w:val="008A4B38"/>
    <w:rsid w:val="008A4B4B"/>
    <w:rsid w:val="008A4DE5"/>
    <w:rsid w:val="008A4F57"/>
    <w:rsid w:val="008A4F58"/>
    <w:rsid w:val="008A5094"/>
    <w:rsid w:val="008A50C9"/>
    <w:rsid w:val="008A5225"/>
    <w:rsid w:val="008A531E"/>
    <w:rsid w:val="008A536F"/>
    <w:rsid w:val="008A5396"/>
    <w:rsid w:val="008A54E0"/>
    <w:rsid w:val="008A552A"/>
    <w:rsid w:val="008A55C8"/>
    <w:rsid w:val="008A5BDF"/>
    <w:rsid w:val="008A5D34"/>
    <w:rsid w:val="008A5E3E"/>
    <w:rsid w:val="008A5FDA"/>
    <w:rsid w:val="008A637D"/>
    <w:rsid w:val="008A6417"/>
    <w:rsid w:val="008A651A"/>
    <w:rsid w:val="008A67F7"/>
    <w:rsid w:val="008A6806"/>
    <w:rsid w:val="008A699B"/>
    <w:rsid w:val="008A69B7"/>
    <w:rsid w:val="008A6F9C"/>
    <w:rsid w:val="008A70F0"/>
    <w:rsid w:val="008A713E"/>
    <w:rsid w:val="008A7233"/>
    <w:rsid w:val="008A72E6"/>
    <w:rsid w:val="008A73B3"/>
    <w:rsid w:val="008A7475"/>
    <w:rsid w:val="008A7674"/>
    <w:rsid w:val="008A77C9"/>
    <w:rsid w:val="008A7849"/>
    <w:rsid w:val="008A7967"/>
    <w:rsid w:val="008A7A40"/>
    <w:rsid w:val="008A7C33"/>
    <w:rsid w:val="008A7C42"/>
    <w:rsid w:val="008A7DF9"/>
    <w:rsid w:val="008A7F3A"/>
    <w:rsid w:val="008B010D"/>
    <w:rsid w:val="008B01C3"/>
    <w:rsid w:val="008B0218"/>
    <w:rsid w:val="008B0258"/>
    <w:rsid w:val="008B02B9"/>
    <w:rsid w:val="008B035F"/>
    <w:rsid w:val="008B0440"/>
    <w:rsid w:val="008B0622"/>
    <w:rsid w:val="008B06B3"/>
    <w:rsid w:val="008B06E6"/>
    <w:rsid w:val="008B0739"/>
    <w:rsid w:val="008B09EB"/>
    <w:rsid w:val="008B0A9F"/>
    <w:rsid w:val="008B1556"/>
    <w:rsid w:val="008B1597"/>
    <w:rsid w:val="008B15BA"/>
    <w:rsid w:val="008B1A70"/>
    <w:rsid w:val="008B1E50"/>
    <w:rsid w:val="008B1F42"/>
    <w:rsid w:val="008B1F71"/>
    <w:rsid w:val="008B21EA"/>
    <w:rsid w:val="008B255B"/>
    <w:rsid w:val="008B25B3"/>
    <w:rsid w:val="008B2926"/>
    <w:rsid w:val="008B2F1E"/>
    <w:rsid w:val="008B3169"/>
    <w:rsid w:val="008B31D7"/>
    <w:rsid w:val="008B3216"/>
    <w:rsid w:val="008B3232"/>
    <w:rsid w:val="008B3332"/>
    <w:rsid w:val="008B3539"/>
    <w:rsid w:val="008B35C3"/>
    <w:rsid w:val="008B364A"/>
    <w:rsid w:val="008B3775"/>
    <w:rsid w:val="008B37D1"/>
    <w:rsid w:val="008B38AB"/>
    <w:rsid w:val="008B3A54"/>
    <w:rsid w:val="008B3D09"/>
    <w:rsid w:val="008B406F"/>
    <w:rsid w:val="008B40B5"/>
    <w:rsid w:val="008B440E"/>
    <w:rsid w:val="008B4573"/>
    <w:rsid w:val="008B4990"/>
    <w:rsid w:val="008B49E0"/>
    <w:rsid w:val="008B4C59"/>
    <w:rsid w:val="008B521D"/>
    <w:rsid w:val="008B5335"/>
    <w:rsid w:val="008B5496"/>
    <w:rsid w:val="008B54DB"/>
    <w:rsid w:val="008B59A3"/>
    <w:rsid w:val="008B5AFB"/>
    <w:rsid w:val="008B5B99"/>
    <w:rsid w:val="008B5F83"/>
    <w:rsid w:val="008B60B7"/>
    <w:rsid w:val="008B62D0"/>
    <w:rsid w:val="008B6340"/>
    <w:rsid w:val="008B63D1"/>
    <w:rsid w:val="008B657C"/>
    <w:rsid w:val="008B672B"/>
    <w:rsid w:val="008B67CF"/>
    <w:rsid w:val="008B6869"/>
    <w:rsid w:val="008B68AD"/>
    <w:rsid w:val="008B6BB1"/>
    <w:rsid w:val="008B6D35"/>
    <w:rsid w:val="008B7078"/>
    <w:rsid w:val="008B73D6"/>
    <w:rsid w:val="008B7416"/>
    <w:rsid w:val="008B7466"/>
    <w:rsid w:val="008B7591"/>
    <w:rsid w:val="008B780D"/>
    <w:rsid w:val="008B79ED"/>
    <w:rsid w:val="008B7B57"/>
    <w:rsid w:val="008B7C65"/>
    <w:rsid w:val="008B7CB4"/>
    <w:rsid w:val="008B7D8B"/>
    <w:rsid w:val="008C0395"/>
    <w:rsid w:val="008C0400"/>
    <w:rsid w:val="008C0426"/>
    <w:rsid w:val="008C04EB"/>
    <w:rsid w:val="008C06E9"/>
    <w:rsid w:val="008C0896"/>
    <w:rsid w:val="008C097C"/>
    <w:rsid w:val="008C0AE6"/>
    <w:rsid w:val="008C0F00"/>
    <w:rsid w:val="008C12D2"/>
    <w:rsid w:val="008C1462"/>
    <w:rsid w:val="008C14C5"/>
    <w:rsid w:val="008C1A1A"/>
    <w:rsid w:val="008C1CB4"/>
    <w:rsid w:val="008C1D11"/>
    <w:rsid w:val="008C1E4E"/>
    <w:rsid w:val="008C1F13"/>
    <w:rsid w:val="008C1F16"/>
    <w:rsid w:val="008C1F78"/>
    <w:rsid w:val="008C1FD2"/>
    <w:rsid w:val="008C1FD4"/>
    <w:rsid w:val="008C2123"/>
    <w:rsid w:val="008C2353"/>
    <w:rsid w:val="008C23F1"/>
    <w:rsid w:val="008C25C8"/>
    <w:rsid w:val="008C27B3"/>
    <w:rsid w:val="008C2B00"/>
    <w:rsid w:val="008C2E1C"/>
    <w:rsid w:val="008C2F3F"/>
    <w:rsid w:val="008C3007"/>
    <w:rsid w:val="008C3153"/>
    <w:rsid w:val="008C315A"/>
    <w:rsid w:val="008C3231"/>
    <w:rsid w:val="008C324A"/>
    <w:rsid w:val="008C3276"/>
    <w:rsid w:val="008C39F9"/>
    <w:rsid w:val="008C3A4B"/>
    <w:rsid w:val="008C3A4E"/>
    <w:rsid w:val="008C3DD4"/>
    <w:rsid w:val="008C4313"/>
    <w:rsid w:val="008C4548"/>
    <w:rsid w:val="008C45B7"/>
    <w:rsid w:val="008C45F2"/>
    <w:rsid w:val="008C488C"/>
    <w:rsid w:val="008C48A8"/>
    <w:rsid w:val="008C48CE"/>
    <w:rsid w:val="008C48E2"/>
    <w:rsid w:val="008C49E2"/>
    <w:rsid w:val="008C4BF1"/>
    <w:rsid w:val="008C5212"/>
    <w:rsid w:val="008C523F"/>
    <w:rsid w:val="008C58FD"/>
    <w:rsid w:val="008C5CF2"/>
    <w:rsid w:val="008C5ED4"/>
    <w:rsid w:val="008C6039"/>
    <w:rsid w:val="008C60D6"/>
    <w:rsid w:val="008C6485"/>
    <w:rsid w:val="008C6ECB"/>
    <w:rsid w:val="008C7066"/>
    <w:rsid w:val="008C70A3"/>
    <w:rsid w:val="008C7350"/>
    <w:rsid w:val="008C7651"/>
    <w:rsid w:val="008C768E"/>
    <w:rsid w:val="008C78CB"/>
    <w:rsid w:val="008C7A6D"/>
    <w:rsid w:val="008D0173"/>
    <w:rsid w:val="008D0247"/>
    <w:rsid w:val="008D031D"/>
    <w:rsid w:val="008D0549"/>
    <w:rsid w:val="008D05EB"/>
    <w:rsid w:val="008D06B5"/>
    <w:rsid w:val="008D088B"/>
    <w:rsid w:val="008D1045"/>
    <w:rsid w:val="008D1291"/>
    <w:rsid w:val="008D135B"/>
    <w:rsid w:val="008D139B"/>
    <w:rsid w:val="008D139F"/>
    <w:rsid w:val="008D1527"/>
    <w:rsid w:val="008D174C"/>
    <w:rsid w:val="008D1783"/>
    <w:rsid w:val="008D18A6"/>
    <w:rsid w:val="008D19C0"/>
    <w:rsid w:val="008D19FC"/>
    <w:rsid w:val="008D2068"/>
    <w:rsid w:val="008D20F8"/>
    <w:rsid w:val="008D2533"/>
    <w:rsid w:val="008D2743"/>
    <w:rsid w:val="008D27AC"/>
    <w:rsid w:val="008D295B"/>
    <w:rsid w:val="008D2960"/>
    <w:rsid w:val="008D2CAC"/>
    <w:rsid w:val="008D2D08"/>
    <w:rsid w:val="008D2F8B"/>
    <w:rsid w:val="008D3090"/>
    <w:rsid w:val="008D3178"/>
    <w:rsid w:val="008D33CC"/>
    <w:rsid w:val="008D34AD"/>
    <w:rsid w:val="008D34D5"/>
    <w:rsid w:val="008D34E8"/>
    <w:rsid w:val="008D4211"/>
    <w:rsid w:val="008D458E"/>
    <w:rsid w:val="008D45AD"/>
    <w:rsid w:val="008D4B26"/>
    <w:rsid w:val="008D4DEF"/>
    <w:rsid w:val="008D4E8B"/>
    <w:rsid w:val="008D5138"/>
    <w:rsid w:val="008D5439"/>
    <w:rsid w:val="008D5543"/>
    <w:rsid w:val="008D578D"/>
    <w:rsid w:val="008D5899"/>
    <w:rsid w:val="008D5D6B"/>
    <w:rsid w:val="008D64D2"/>
    <w:rsid w:val="008D65DF"/>
    <w:rsid w:val="008D6725"/>
    <w:rsid w:val="008D6B1D"/>
    <w:rsid w:val="008D6D6E"/>
    <w:rsid w:val="008D732A"/>
    <w:rsid w:val="008D75EB"/>
    <w:rsid w:val="008D76BC"/>
    <w:rsid w:val="008D7797"/>
    <w:rsid w:val="008D7B20"/>
    <w:rsid w:val="008D7B87"/>
    <w:rsid w:val="008D7D46"/>
    <w:rsid w:val="008D7E13"/>
    <w:rsid w:val="008D7E33"/>
    <w:rsid w:val="008E0002"/>
    <w:rsid w:val="008E0711"/>
    <w:rsid w:val="008E074E"/>
    <w:rsid w:val="008E089F"/>
    <w:rsid w:val="008E0978"/>
    <w:rsid w:val="008E0BD6"/>
    <w:rsid w:val="008E0DCF"/>
    <w:rsid w:val="008E0F2D"/>
    <w:rsid w:val="008E101D"/>
    <w:rsid w:val="008E106E"/>
    <w:rsid w:val="008E11FA"/>
    <w:rsid w:val="008E1402"/>
    <w:rsid w:val="008E1630"/>
    <w:rsid w:val="008E1841"/>
    <w:rsid w:val="008E193A"/>
    <w:rsid w:val="008E1984"/>
    <w:rsid w:val="008E19DE"/>
    <w:rsid w:val="008E1AB0"/>
    <w:rsid w:val="008E1AC1"/>
    <w:rsid w:val="008E1D3D"/>
    <w:rsid w:val="008E1F6B"/>
    <w:rsid w:val="008E20B2"/>
    <w:rsid w:val="008E210B"/>
    <w:rsid w:val="008E2238"/>
    <w:rsid w:val="008E227B"/>
    <w:rsid w:val="008E229B"/>
    <w:rsid w:val="008E241A"/>
    <w:rsid w:val="008E2441"/>
    <w:rsid w:val="008E26EA"/>
    <w:rsid w:val="008E2714"/>
    <w:rsid w:val="008E2AE1"/>
    <w:rsid w:val="008E2D11"/>
    <w:rsid w:val="008E2EF7"/>
    <w:rsid w:val="008E301C"/>
    <w:rsid w:val="008E32E5"/>
    <w:rsid w:val="008E3400"/>
    <w:rsid w:val="008E35B8"/>
    <w:rsid w:val="008E374A"/>
    <w:rsid w:val="008E39DC"/>
    <w:rsid w:val="008E3C8B"/>
    <w:rsid w:val="008E3D93"/>
    <w:rsid w:val="008E3DDB"/>
    <w:rsid w:val="008E3F6C"/>
    <w:rsid w:val="008E4133"/>
    <w:rsid w:val="008E4345"/>
    <w:rsid w:val="008E47D9"/>
    <w:rsid w:val="008E47F7"/>
    <w:rsid w:val="008E48C6"/>
    <w:rsid w:val="008E4A84"/>
    <w:rsid w:val="008E4AD9"/>
    <w:rsid w:val="008E4EDE"/>
    <w:rsid w:val="008E50A7"/>
    <w:rsid w:val="008E5118"/>
    <w:rsid w:val="008E5172"/>
    <w:rsid w:val="008E518C"/>
    <w:rsid w:val="008E55D1"/>
    <w:rsid w:val="008E56DC"/>
    <w:rsid w:val="008E576A"/>
    <w:rsid w:val="008E5828"/>
    <w:rsid w:val="008E5A05"/>
    <w:rsid w:val="008E5B30"/>
    <w:rsid w:val="008E5C27"/>
    <w:rsid w:val="008E5D31"/>
    <w:rsid w:val="008E5E74"/>
    <w:rsid w:val="008E6010"/>
    <w:rsid w:val="008E6030"/>
    <w:rsid w:val="008E60A5"/>
    <w:rsid w:val="008E667B"/>
    <w:rsid w:val="008E69AB"/>
    <w:rsid w:val="008E6A9A"/>
    <w:rsid w:val="008E6FC8"/>
    <w:rsid w:val="008E704F"/>
    <w:rsid w:val="008E71F2"/>
    <w:rsid w:val="008E72C5"/>
    <w:rsid w:val="008E7539"/>
    <w:rsid w:val="008E758B"/>
    <w:rsid w:val="008E76E1"/>
    <w:rsid w:val="008E785E"/>
    <w:rsid w:val="008E7C24"/>
    <w:rsid w:val="008E7D6D"/>
    <w:rsid w:val="008F02CB"/>
    <w:rsid w:val="008F0337"/>
    <w:rsid w:val="008F04F9"/>
    <w:rsid w:val="008F060B"/>
    <w:rsid w:val="008F0E6F"/>
    <w:rsid w:val="008F0F4B"/>
    <w:rsid w:val="008F1032"/>
    <w:rsid w:val="008F13F7"/>
    <w:rsid w:val="008F17A9"/>
    <w:rsid w:val="008F186E"/>
    <w:rsid w:val="008F19DE"/>
    <w:rsid w:val="008F1A6D"/>
    <w:rsid w:val="008F1CC2"/>
    <w:rsid w:val="008F1CFF"/>
    <w:rsid w:val="008F20EB"/>
    <w:rsid w:val="008F2245"/>
    <w:rsid w:val="008F2289"/>
    <w:rsid w:val="008F22AA"/>
    <w:rsid w:val="008F2457"/>
    <w:rsid w:val="008F2C17"/>
    <w:rsid w:val="008F2C93"/>
    <w:rsid w:val="008F2CD8"/>
    <w:rsid w:val="008F2E50"/>
    <w:rsid w:val="008F3040"/>
    <w:rsid w:val="008F312F"/>
    <w:rsid w:val="008F3241"/>
    <w:rsid w:val="008F35EF"/>
    <w:rsid w:val="008F37B5"/>
    <w:rsid w:val="008F38CC"/>
    <w:rsid w:val="008F39C7"/>
    <w:rsid w:val="008F39E1"/>
    <w:rsid w:val="008F3AFB"/>
    <w:rsid w:val="008F3B02"/>
    <w:rsid w:val="008F3B1A"/>
    <w:rsid w:val="008F3BB9"/>
    <w:rsid w:val="008F3D7A"/>
    <w:rsid w:val="008F3E79"/>
    <w:rsid w:val="008F42AE"/>
    <w:rsid w:val="008F4880"/>
    <w:rsid w:val="008F4A80"/>
    <w:rsid w:val="008F4B91"/>
    <w:rsid w:val="008F4CE6"/>
    <w:rsid w:val="008F4E29"/>
    <w:rsid w:val="008F4ED4"/>
    <w:rsid w:val="008F503A"/>
    <w:rsid w:val="008F5469"/>
    <w:rsid w:val="008F548F"/>
    <w:rsid w:val="008F557A"/>
    <w:rsid w:val="008F56CF"/>
    <w:rsid w:val="008F56EB"/>
    <w:rsid w:val="008F5701"/>
    <w:rsid w:val="008F57D4"/>
    <w:rsid w:val="008F5821"/>
    <w:rsid w:val="008F5907"/>
    <w:rsid w:val="008F59C2"/>
    <w:rsid w:val="008F5A87"/>
    <w:rsid w:val="008F5BA4"/>
    <w:rsid w:val="008F5BC2"/>
    <w:rsid w:val="008F5C7E"/>
    <w:rsid w:val="008F5E5F"/>
    <w:rsid w:val="008F5E73"/>
    <w:rsid w:val="008F5EC8"/>
    <w:rsid w:val="008F5F82"/>
    <w:rsid w:val="008F6107"/>
    <w:rsid w:val="008F63E7"/>
    <w:rsid w:val="008F66E6"/>
    <w:rsid w:val="008F670E"/>
    <w:rsid w:val="008F6735"/>
    <w:rsid w:val="008F6892"/>
    <w:rsid w:val="008F6919"/>
    <w:rsid w:val="008F69C4"/>
    <w:rsid w:val="008F6D31"/>
    <w:rsid w:val="008F6D73"/>
    <w:rsid w:val="008F6FAA"/>
    <w:rsid w:val="008F7362"/>
    <w:rsid w:val="008F74CB"/>
    <w:rsid w:val="008F74F4"/>
    <w:rsid w:val="008F755B"/>
    <w:rsid w:val="008F7B53"/>
    <w:rsid w:val="008F7B8C"/>
    <w:rsid w:val="008F7CC9"/>
    <w:rsid w:val="008F7E4F"/>
    <w:rsid w:val="00900047"/>
    <w:rsid w:val="00900239"/>
    <w:rsid w:val="009002FF"/>
    <w:rsid w:val="00900476"/>
    <w:rsid w:val="009004C3"/>
    <w:rsid w:val="00900AAB"/>
    <w:rsid w:val="00900AEC"/>
    <w:rsid w:val="00900DED"/>
    <w:rsid w:val="00900DF1"/>
    <w:rsid w:val="00901002"/>
    <w:rsid w:val="0090122C"/>
    <w:rsid w:val="00901247"/>
    <w:rsid w:val="00901383"/>
    <w:rsid w:val="00901418"/>
    <w:rsid w:val="00901527"/>
    <w:rsid w:val="00901555"/>
    <w:rsid w:val="00901B48"/>
    <w:rsid w:val="00901D08"/>
    <w:rsid w:val="00902207"/>
    <w:rsid w:val="0090242E"/>
    <w:rsid w:val="00902548"/>
    <w:rsid w:val="0090256F"/>
    <w:rsid w:val="0090269C"/>
    <w:rsid w:val="009028ED"/>
    <w:rsid w:val="00902C38"/>
    <w:rsid w:val="00902FA7"/>
    <w:rsid w:val="009031CD"/>
    <w:rsid w:val="009032FB"/>
    <w:rsid w:val="009035EE"/>
    <w:rsid w:val="0090362E"/>
    <w:rsid w:val="0090380A"/>
    <w:rsid w:val="00903BD5"/>
    <w:rsid w:val="00903FD9"/>
    <w:rsid w:val="0090449C"/>
    <w:rsid w:val="0090464F"/>
    <w:rsid w:val="0090465A"/>
    <w:rsid w:val="009046BB"/>
    <w:rsid w:val="00904CFF"/>
    <w:rsid w:val="00904E1F"/>
    <w:rsid w:val="00905166"/>
    <w:rsid w:val="00905734"/>
    <w:rsid w:val="00905FB6"/>
    <w:rsid w:val="00906464"/>
    <w:rsid w:val="0090648C"/>
    <w:rsid w:val="009065FC"/>
    <w:rsid w:val="0090662B"/>
    <w:rsid w:val="0090699E"/>
    <w:rsid w:val="009069C9"/>
    <w:rsid w:val="00906B80"/>
    <w:rsid w:val="00906BE1"/>
    <w:rsid w:val="00906DB3"/>
    <w:rsid w:val="009070EA"/>
    <w:rsid w:val="0090712E"/>
    <w:rsid w:val="00907696"/>
    <w:rsid w:val="00907932"/>
    <w:rsid w:val="00907C6F"/>
    <w:rsid w:val="00907CA8"/>
    <w:rsid w:val="00907CDC"/>
    <w:rsid w:val="00907E20"/>
    <w:rsid w:val="00907E85"/>
    <w:rsid w:val="00907F05"/>
    <w:rsid w:val="009100B1"/>
    <w:rsid w:val="0091032C"/>
    <w:rsid w:val="009104F9"/>
    <w:rsid w:val="00910504"/>
    <w:rsid w:val="0091079C"/>
    <w:rsid w:val="009107B9"/>
    <w:rsid w:val="00910890"/>
    <w:rsid w:val="00910A79"/>
    <w:rsid w:val="00910AF2"/>
    <w:rsid w:val="00910BBD"/>
    <w:rsid w:val="00910C98"/>
    <w:rsid w:val="00910CB3"/>
    <w:rsid w:val="00910EB2"/>
    <w:rsid w:val="00910F72"/>
    <w:rsid w:val="009110B8"/>
    <w:rsid w:val="009111A9"/>
    <w:rsid w:val="0091144D"/>
    <w:rsid w:val="0091161F"/>
    <w:rsid w:val="00911766"/>
    <w:rsid w:val="00911815"/>
    <w:rsid w:val="00911AF4"/>
    <w:rsid w:val="00911BD0"/>
    <w:rsid w:val="00911BFE"/>
    <w:rsid w:val="00912008"/>
    <w:rsid w:val="009124F5"/>
    <w:rsid w:val="009124FA"/>
    <w:rsid w:val="0091255B"/>
    <w:rsid w:val="0091256E"/>
    <w:rsid w:val="0091289C"/>
    <w:rsid w:val="00912AA2"/>
    <w:rsid w:val="00912DF3"/>
    <w:rsid w:val="0091331D"/>
    <w:rsid w:val="00913352"/>
    <w:rsid w:val="009133B2"/>
    <w:rsid w:val="009133CD"/>
    <w:rsid w:val="0091367E"/>
    <w:rsid w:val="009136B7"/>
    <w:rsid w:val="009138E7"/>
    <w:rsid w:val="00913B9B"/>
    <w:rsid w:val="00913D6F"/>
    <w:rsid w:val="00914218"/>
    <w:rsid w:val="009142CB"/>
    <w:rsid w:val="009144A6"/>
    <w:rsid w:val="00914688"/>
    <w:rsid w:val="00914833"/>
    <w:rsid w:val="00914840"/>
    <w:rsid w:val="009148B7"/>
    <w:rsid w:val="00914910"/>
    <w:rsid w:val="009149B3"/>
    <w:rsid w:val="00914B36"/>
    <w:rsid w:val="00914D75"/>
    <w:rsid w:val="00914F7D"/>
    <w:rsid w:val="0091527D"/>
    <w:rsid w:val="009152E0"/>
    <w:rsid w:val="0091582F"/>
    <w:rsid w:val="0091587E"/>
    <w:rsid w:val="009158CE"/>
    <w:rsid w:val="00915961"/>
    <w:rsid w:val="00915A03"/>
    <w:rsid w:val="00915B55"/>
    <w:rsid w:val="00915DB8"/>
    <w:rsid w:val="00915F83"/>
    <w:rsid w:val="00916182"/>
    <w:rsid w:val="0091633E"/>
    <w:rsid w:val="0091658E"/>
    <w:rsid w:val="00916C6C"/>
    <w:rsid w:val="0091740C"/>
    <w:rsid w:val="00917A52"/>
    <w:rsid w:val="00917CEC"/>
    <w:rsid w:val="0092025B"/>
    <w:rsid w:val="00920401"/>
    <w:rsid w:val="009204B0"/>
    <w:rsid w:val="00920640"/>
    <w:rsid w:val="00920916"/>
    <w:rsid w:val="00920A4C"/>
    <w:rsid w:val="00920A99"/>
    <w:rsid w:val="00920C91"/>
    <w:rsid w:val="00920CB6"/>
    <w:rsid w:val="009213A1"/>
    <w:rsid w:val="00921467"/>
    <w:rsid w:val="009217F2"/>
    <w:rsid w:val="00921915"/>
    <w:rsid w:val="0092193A"/>
    <w:rsid w:val="00921CFF"/>
    <w:rsid w:val="00921D81"/>
    <w:rsid w:val="00922101"/>
    <w:rsid w:val="0092233A"/>
    <w:rsid w:val="00922507"/>
    <w:rsid w:val="00922559"/>
    <w:rsid w:val="009228AB"/>
    <w:rsid w:val="00922906"/>
    <w:rsid w:val="00922974"/>
    <w:rsid w:val="00922B88"/>
    <w:rsid w:val="00922C8B"/>
    <w:rsid w:val="00922DDC"/>
    <w:rsid w:val="00922E8A"/>
    <w:rsid w:val="0092328D"/>
    <w:rsid w:val="0092389C"/>
    <w:rsid w:val="009238CE"/>
    <w:rsid w:val="0092397D"/>
    <w:rsid w:val="009239A3"/>
    <w:rsid w:val="00923DC8"/>
    <w:rsid w:val="00924476"/>
    <w:rsid w:val="00924532"/>
    <w:rsid w:val="00924691"/>
    <w:rsid w:val="00924740"/>
    <w:rsid w:val="00924972"/>
    <w:rsid w:val="00924993"/>
    <w:rsid w:val="009249A5"/>
    <w:rsid w:val="00924B2A"/>
    <w:rsid w:val="00924B53"/>
    <w:rsid w:val="00924BE0"/>
    <w:rsid w:val="00924CC2"/>
    <w:rsid w:val="00924D83"/>
    <w:rsid w:val="00924F4C"/>
    <w:rsid w:val="00925204"/>
    <w:rsid w:val="00925231"/>
    <w:rsid w:val="00925345"/>
    <w:rsid w:val="0092548E"/>
    <w:rsid w:val="00925806"/>
    <w:rsid w:val="0092580E"/>
    <w:rsid w:val="00925A5B"/>
    <w:rsid w:val="00925C24"/>
    <w:rsid w:val="00925C7C"/>
    <w:rsid w:val="00925EC2"/>
    <w:rsid w:val="00925F83"/>
    <w:rsid w:val="0092630D"/>
    <w:rsid w:val="0092678A"/>
    <w:rsid w:val="00926972"/>
    <w:rsid w:val="00926A84"/>
    <w:rsid w:val="00926B88"/>
    <w:rsid w:val="00926D3F"/>
    <w:rsid w:val="00926DFF"/>
    <w:rsid w:val="00926F38"/>
    <w:rsid w:val="009272DB"/>
    <w:rsid w:val="00927334"/>
    <w:rsid w:val="00927504"/>
    <w:rsid w:val="0092763A"/>
    <w:rsid w:val="00927BAE"/>
    <w:rsid w:val="00927D40"/>
    <w:rsid w:val="00927F13"/>
    <w:rsid w:val="0093046B"/>
    <w:rsid w:val="009304E5"/>
    <w:rsid w:val="0093099B"/>
    <w:rsid w:val="00930B6D"/>
    <w:rsid w:val="00930C8E"/>
    <w:rsid w:val="00930DE3"/>
    <w:rsid w:val="00930E20"/>
    <w:rsid w:val="0093102F"/>
    <w:rsid w:val="0093107A"/>
    <w:rsid w:val="00931129"/>
    <w:rsid w:val="009311AC"/>
    <w:rsid w:val="00931355"/>
    <w:rsid w:val="00931656"/>
    <w:rsid w:val="009318C6"/>
    <w:rsid w:val="00931AF6"/>
    <w:rsid w:val="00931CD8"/>
    <w:rsid w:val="00931DBC"/>
    <w:rsid w:val="00932480"/>
    <w:rsid w:val="009327A5"/>
    <w:rsid w:val="00932A87"/>
    <w:rsid w:val="00932B05"/>
    <w:rsid w:val="00932B11"/>
    <w:rsid w:val="00932BDD"/>
    <w:rsid w:val="00932D3C"/>
    <w:rsid w:val="00932F2E"/>
    <w:rsid w:val="009330C6"/>
    <w:rsid w:val="00933129"/>
    <w:rsid w:val="0093340E"/>
    <w:rsid w:val="00933428"/>
    <w:rsid w:val="00933480"/>
    <w:rsid w:val="00933528"/>
    <w:rsid w:val="009335D9"/>
    <w:rsid w:val="00933616"/>
    <w:rsid w:val="00933A77"/>
    <w:rsid w:val="00933D73"/>
    <w:rsid w:val="00933D9A"/>
    <w:rsid w:val="00934143"/>
    <w:rsid w:val="00934572"/>
    <w:rsid w:val="009347A1"/>
    <w:rsid w:val="009348B2"/>
    <w:rsid w:val="009348D2"/>
    <w:rsid w:val="00934CC0"/>
    <w:rsid w:val="00935054"/>
    <w:rsid w:val="00935379"/>
    <w:rsid w:val="009354E5"/>
    <w:rsid w:val="009359A4"/>
    <w:rsid w:val="00936209"/>
    <w:rsid w:val="0093621C"/>
    <w:rsid w:val="0093637A"/>
    <w:rsid w:val="0093646C"/>
    <w:rsid w:val="009364D3"/>
    <w:rsid w:val="00936BDE"/>
    <w:rsid w:val="00937230"/>
    <w:rsid w:val="009374B7"/>
    <w:rsid w:val="00937787"/>
    <w:rsid w:val="00937CC2"/>
    <w:rsid w:val="00937E1A"/>
    <w:rsid w:val="00937F03"/>
    <w:rsid w:val="00937F09"/>
    <w:rsid w:val="00940248"/>
    <w:rsid w:val="00940270"/>
    <w:rsid w:val="0094044D"/>
    <w:rsid w:val="009404A6"/>
    <w:rsid w:val="00940A6E"/>
    <w:rsid w:val="00940B3F"/>
    <w:rsid w:val="00940C6A"/>
    <w:rsid w:val="00940F97"/>
    <w:rsid w:val="009412CD"/>
    <w:rsid w:val="009412D0"/>
    <w:rsid w:val="009412FE"/>
    <w:rsid w:val="0094188A"/>
    <w:rsid w:val="00941934"/>
    <w:rsid w:val="00941DB5"/>
    <w:rsid w:val="00942092"/>
    <w:rsid w:val="0094219B"/>
    <w:rsid w:val="009424A4"/>
    <w:rsid w:val="00942BFE"/>
    <w:rsid w:val="00942D0D"/>
    <w:rsid w:val="00942D57"/>
    <w:rsid w:val="00943143"/>
    <w:rsid w:val="009432E5"/>
    <w:rsid w:val="009433A9"/>
    <w:rsid w:val="009434BF"/>
    <w:rsid w:val="009435F1"/>
    <w:rsid w:val="0094379D"/>
    <w:rsid w:val="009437BB"/>
    <w:rsid w:val="0094387E"/>
    <w:rsid w:val="009439F3"/>
    <w:rsid w:val="00943BBE"/>
    <w:rsid w:val="00943E36"/>
    <w:rsid w:val="00943E84"/>
    <w:rsid w:val="00943F15"/>
    <w:rsid w:val="009440C2"/>
    <w:rsid w:val="00944245"/>
    <w:rsid w:val="00944560"/>
    <w:rsid w:val="00944660"/>
    <w:rsid w:val="00944CAE"/>
    <w:rsid w:val="00944CEB"/>
    <w:rsid w:val="00944D8F"/>
    <w:rsid w:val="00944E2D"/>
    <w:rsid w:val="00945012"/>
    <w:rsid w:val="009453BC"/>
    <w:rsid w:val="00945757"/>
    <w:rsid w:val="009458C1"/>
    <w:rsid w:val="00945B27"/>
    <w:rsid w:val="00945B65"/>
    <w:rsid w:val="00945E4F"/>
    <w:rsid w:val="00945E76"/>
    <w:rsid w:val="00945EA2"/>
    <w:rsid w:val="00945FE2"/>
    <w:rsid w:val="00945FED"/>
    <w:rsid w:val="0094601A"/>
    <w:rsid w:val="009462F1"/>
    <w:rsid w:val="00946727"/>
    <w:rsid w:val="0094687F"/>
    <w:rsid w:val="00946BF1"/>
    <w:rsid w:val="0094716D"/>
    <w:rsid w:val="00947262"/>
    <w:rsid w:val="0094761F"/>
    <w:rsid w:val="009477F8"/>
    <w:rsid w:val="009478BC"/>
    <w:rsid w:val="00947C13"/>
    <w:rsid w:val="00947EB8"/>
    <w:rsid w:val="00950019"/>
    <w:rsid w:val="0095017D"/>
    <w:rsid w:val="0095027B"/>
    <w:rsid w:val="0095051F"/>
    <w:rsid w:val="00950631"/>
    <w:rsid w:val="009508A6"/>
    <w:rsid w:val="009509CB"/>
    <w:rsid w:val="00950C77"/>
    <w:rsid w:val="00950D0A"/>
    <w:rsid w:val="00950D41"/>
    <w:rsid w:val="00950E02"/>
    <w:rsid w:val="00950E84"/>
    <w:rsid w:val="00950FBE"/>
    <w:rsid w:val="00950FD5"/>
    <w:rsid w:val="009511A5"/>
    <w:rsid w:val="009511CB"/>
    <w:rsid w:val="0095124D"/>
    <w:rsid w:val="009513F4"/>
    <w:rsid w:val="00951428"/>
    <w:rsid w:val="0095144A"/>
    <w:rsid w:val="0095153F"/>
    <w:rsid w:val="0095164F"/>
    <w:rsid w:val="0095183C"/>
    <w:rsid w:val="00951D28"/>
    <w:rsid w:val="00951E32"/>
    <w:rsid w:val="00951E4D"/>
    <w:rsid w:val="00951EA9"/>
    <w:rsid w:val="009521CD"/>
    <w:rsid w:val="009522E2"/>
    <w:rsid w:val="00952B9B"/>
    <w:rsid w:val="00952B9E"/>
    <w:rsid w:val="00953222"/>
    <w:rsid w:val="009534D2"/>
    <w:rsid w:val="0095372B"/>
    <w:rsid w:val="00953D33"/>
    <w:rsid w:val="00954605"/>
    <w:rsid w:val="0095498B"/>
    <w:rsid w:val="00954B88"/>
    <w:rsid w:val="00954D0E"/>
    <w:rsid w:val="00954EBE"/>
    <w:rsid w:val="00954F23"/>
    <w:rsid w:val="009554D9"/>
    <w:rsid w:val="00955861"/>
    <w:rsid w:val="009558AA"/>
    <w:rsid w:val="00955D47"/>
    <w:rsid w:val="00955FB8"/>
    <w:rsid w:val="00955FF7"/>
    <w:rsid w:val="009562F9"/>
    <w:rsid w:val="009563AE"/>
    <w:rsid w:val="0095673D"/>
    <w:rsid w:val="00956BA4"/>
    <w:rsid w:val="00956E87"/>
    <w:rsid w:val="00956F37"/>
    <w:rsid w:val="009570F2"/>
    <w:rsid w:val="00957141"/>
    <w:rsid w:val="00957622"/>
    <w:rsid w:val="00957719"/>
    <w:rsid w:val="009577F1"/>
    <w:rsid w:val="0095798D"/>
    <w:rsid w:val="00957ABB"/>
    <w:rsid w:val="00957CA8"/>
    <w:rsid w:val="00957D65"/>
    <w:rsid w:val="00957E37"/>
    <w:rsid w:val="00957F43"/>
    <w:rsid w:val="009600FD"/>
    <w:rsid w:val="00960297"/>
    <w:rsid w:val="009606E8"/>
    <w:rsid w:val="009608AC"/>
    <w:rsid w:val="00960AA3"/>
    <w:rsid w:val="00960ECD"/>
    <w:rsid w:val="00960FC3"/>
    <w:rsid w:val="009611AA"/>
    <w:rsid w:val="00961281"/>
    <w:rsid w:val="00961357"/>
    <w:rsid w:val="0096140D"/>
    <w:rsid w:val="00961487"/>
    <w:rsid w:val="009617BB"/>
    <w:rsid w:val="00961B70"/>
    <w:rsid w:val="00961C03"/>
    <w:rsid w:val="00961D21"/>
    <w:rsid w:val="00961D32"/>
    <w:rsid w:val="00962014"/>
    <w:rsid w:val="00962080"/>
    <w:rsid w:val="00962227"/>
    <w:rsid w:val="0096228B"/>
    <w:rsid w:val="009624A6"/>
    <w:rsid w:val="0096261E"/>
    <w:rsid w:val="00962830"/>
    <w:rsid w:val="00962C30"/>
    <w:rsid w:val="00962D15"/>
    <w:rsid w:val="00963067"/>
    <w:rsid w:val="00963116"/>
    <w:rsid w:val="00963186"/>
    <w:rsid w:val="0096349F"/>
    <w:rsid w:val="0096375F"/>
    <w:rsid w:val="009637C0"/>
    <w:rsid w:val="009637FD"/>
    <w:rsid w:val="00963860"/>
    <w:rsid w:val="00963C52"/>
    <w:rsid w:val="00963FFD"/>
    <w:rsid w:val="009640BE"/>
    <w:rsid w:val="00964585"/>
    <w:rsid w:val="009647D1"/>
    <w:rsid w:val="00964816"/>
    <w:rsid w:val="009650A7"/>
    <w:rsid w:val="009651D6"/>
    <w:rsid w:val="00965227"/>
    <w:rsid w:val="00965338"/>
    <w:rsid w:val="00965414"/>
    <w:rsid w:val="00965831"/>
    <w:rsid w:val="00965A35"/>
    <w:rsid w:val="00965AC5"/>
    <w:rsid w:val="00965C6B"/>
    <w:rsid w:val="00965D2E"/>
    <w:rsid w:val="00965F04"/>
    <w:rsid w:val="00966136"/>
    <w:rsid w:val="00966288"/>
    <w:rsid w:val="0096647F"/>
    <w:rsid w:val="0096662B"/>
    <w:rsid w:val="009669D6"/>
    <w:rsid w:val="00966A09"/>
    <w:rsid w:val="00966D6D"/>
    <w:rsid w:val="00967087"/>
    <w:rsid w:val="009670C8"/>
    <w:rsid w:val="00967633"/>
    <w:rsid w:val="0096771D"/>
    <w:rsid w:val="0096776B"/>
    <w:rsid w:val="009679DD"/>
    <w:rsid w:val="00967B06"/>
    <w:rsid w:val="00967B7B"/>
    <w:rsid w:val="00967F31"/>
    <w:rsid w:val="00970048"/>
    <w:rsid w:val="00970187"/>
    <w:rsid w:val="009702EC"/>
    <w:rsid w:val="00970511"/>
    <w:rsid w:val="009709B6"/>
    <w:rsid w:val="009709BD"/>
    <w:rsid w:val="00970BD8"/>
    <w:rsid w:val="00970D06"/>
    <w:rsid w:val="0097107B"/>
    <w:rsid w:val="009716DA"/>
    <w:rsid w:val="009717BB"/>
    <w:rsid w:val="00971ADD"/>
    <w:rsid w:val="00971B28"/>
    <w:rsid w:val="00971DB6"/>
    <w:rsid w:val="0097202A"/>
    <w:rsid w:val="00972163"/>
    <w:rsid w:val="00972265"/>
    <w:rsid w:val="00972525"/>
    <w:rsid w:val="0097284E"/>
    <w:rsid w:val="00972ABA"/>
    <w:rsid w:val="00972E98"/>
    <w:rsid w:val="00972EA3"/>
    <w:rsid w:val="00972F83"/>
    <w:rsid w:val="00972FB7"/>
    <w:rsid w:val="0097314D"/>
    <w:rsid w:val="0097328C"/>
    <w:rsid w:val="009732F1"/>
    <w:rsid w:val="009739EB"/>
    <w:rsid w:val="00973BA3"/>
    <w:rsid w:val="00973BB1"/>
    <w:rsid w:val="00973C57"/>
    <w:rsid w:val="00973D4F"/>
    <w:rsid w:val="009741A5"/>
    <w:rsid w:val="0097430A"/>
    <w:rsid w:val="009744C6"/>
    <w:rsid w:val="00974682"/>
    <w:rsid w:val="00974ABC"/>
    <w:rsid w:val="009751CB"/>
    <w:rsid w:val="00975314"/>
    <w:rsid w:val="00975411"/>
    <w:rsid w:val="00975592"/>
    <w:rsid w:val="00975C0A"/>
    <w:rsid w:val="00975E67"/>
    <w:rsid w:val="0097690F"/>
    <w:rsid w:val="00976A68"/>
    <w:rsid w:val="00976E1C"/>
    <w:rsid w:val="00976EB8"/>
    <w:rsid w:val="00976FFA"/>
    <w:rsid w:val="0097700E"/>
    <w:rsid w:val="0097767E"/>
    <w:rsid w:val="00977990"/>
    <w:rsid w:val="00977AA8"/>
    <w:rsid w:val="00977EBB"/>
    <w:rsid w:val="00977FB8"/>
    <w:rsid w:val="00980064"/>
    <w:rsid w:val="00980108"/>
    <w:rsid w:val="00980172"/>
    <w:rsid w:val="009801D1"/>
    <w:rsid w:val="00980458"/>
    <w:rsid w:val="00980477"/>
    <w:rsid w:val="00980591"/>
    <w:rsid w:val="009806BC"/>
    <w:rsid w:val="009807BB"/>
    <w:rsid w:val="00980997"/>
    <w:rsid w:val="00980BB5"/>
    <w:rsid w:val="00980C59"/>
    <w:rsid w:val="00980C7D"/>
    <w:rsid w:val="00980CE5"/>
    <w:rsid w:val="00980D87"/>
    <w:rsid w:val="00980E47"/>
    <w:rsid w:val="009810B8"/>
    <w:rsid w:val="00981174"/>
    <w:rsid w:val="0098143B"/>
    <w:rsid w:val="00981505"/>
    <w:rsid w:val="00981667"/>
    <w:rsid w:val="0098171D"/>
    <w:rsid w:val="0098180A"/>
    <w:rsid w:val="00981895"/>
    <w:rsid w:val="009819DF"/>
    <w:rsid w:val="00981B37"/>
    <w:rsid w:val="00981BD7"/>
    <w:rsid w:val="00981CAB"/>
    <w:rsid w:val="00981E8B"/>
    <w:rsid w:val="009822CF"/>
    <w:rsid w:val="009822F6"/>
    <w:rsid w:val="00982305"/>
    <w:rsid w:val="0098268C"/>
    <w:rsid w:val="009826B8"/>
    <w:rsid w:val="00982BC2"/>
    <w:rsid w:val="00982CAF"/>
    <w:rsid w:val="00983046"/>
    <w:rsid w:val="009832A2"/>
    <w:rsid w:val="0098346D"/>
    <w:rsid w:val="00983677"/>
    <w:rsid w:val="00983A84"/>
    <w:rsid w:val="00983F95"/>
    <w:rsid w:val="00983FA0"/>
    <w:rsid w:val="009846A7"/>
    <w:rsid w:val="00984980"/>
    <w:rsid w:val="00984B1A"/>
    <w:rsid w:val="00984B73"/>
    <w:rsid w:val="00984CEC"/>
    <w:rsid w:val="00984ED8"/>
    <w:rsid w:val="00984F3A"/>
    <w:rsid w:val="0098504C"/>
    <w:rsid w:val="00985400"/>
    <w:rsid w:val="00985AD9"/>
    <w:rsid w:val="00985E1B"/>
    <w:rsid w:val="00985EDF"/>
    <w:rsid w:val="00985FCE"/>
    <w:rsid w:val="0098647D"/>
    <w:rsid w:val="00986804"/>
    <w:rsid w:val="00986A0B"/>
    <w:rsid w:val="00986A18"/>
    <w:rsid w:val="00986A43"/>
    <w:rsid w:val="00986AF1"/>
    <w:rsid w:val="00986B40"/>
    <w:rsid w:val="00986FC9"/>
    <w:rsid w:val="009874BA"/>
    <w:rsid w:val="0098754D"/>
    <w:rsid w:val="009875A5"/>
    <w:rsid w:val="009877BA"/>
    <w:rsid w:val="00987B3E"/>
    <w:rsid w:val="00987C0D"/>
    <w:rsid w:val="00990225"/>
    <w:rsid w:val="009903C2"/>
    <w:rsid w:val="00990873"/>
    <w:rsid w:val="00990E44"/>
    <w:rsid w:val="00990E87"/>
    <w:rsid w:val="0099121B"/>
    <w:rsid w:val="00991307"/>
    <w:rsid w:val="00991357"/>
    <w:rsid w:val="00991456"/>
    <w:rsid w:val="00991476"/>
    <w:rsid w:val="0099157A"/>
    <w:rsid w:val="00991CAB"/>
    <w:rsid w:val="009921DF"/>
    <w:rsid w:val="00992430"/>
    <w:rsid w:val="00992450"/>
    <w:rsid w:val="00992893"/>
    <w:rsid w:val="009928D5"/>
    <w:rsid w:val="00992C03"/>
    <w:rsid w:val="00992C4E"/>
    <w:rsid w:val="00992E7D"/>
    <w:rsid w:val="00992E94"/>
    <w:rsid w:val="00992F65"/>
    <w:rsid w:val="00993361"/>
    <w:rsid w:val="00993502"/>
    <w:rsid w:val="009936DE"/>
    <w:rsid w:val="00993A80"/>
    <w:rsid w:val="0099404D"/>
    <w:rsid w:val="00994172"/>
    <w:rsid w:val="0099422A"/>
    <w:rsid w:val="00994A0F"/>
    <w:rsid w:val="00994A81"/>
    <w:rsid w:val="00994CEF"/>
    <w:rsid w:val="00994DE3"/>
    <w:rsid w:val="00994E66"/>
    <w:rsid w:val="0099538F"/>
    <w:rsid w:val="00995918"/>
    <w:rsid w:val="00995A7A"/>
    <w:rsid w:val="00995C13"/>
    <w:rsid w:val="00995C1F"/>
    <w:rsid w:val="00995F60"/>
    <w:rsid w:val="009960AF"/>
    <w:rsid w:val="009960EC"/>
    <w:rsid w:val="0099621F"/>
    <w:rsid w:val="00996A26"/>
    <w:rsid w:val="00996BBF"/>
    <w:rsid w:val="00996CA6"/>
    <w:rsid w:val="00996D2D"/>
    <w:rsid w:val="00996F70"/>
    <w:rsid w:val="009972A0"/>
    <w:rsid w:val="009972B4"/>
    <w:rsid w:val="009972CA"/>
    <w:rsid w:val="009975FC"/>
    <w:rsid w:val="0099798C"/>
    <w:rsid w:val="009979C5"/>
    <w:rsid w:val="00997A6F"/>
    <w:rsid w:val="00997A7F"/>
    <w:rsid w:val="00997B79"/>
    <w:rsid w:val="009A0117"/>
    <w:rsid w:val="009A02A3"/>
    <w:rsid w:val="009A02CA"/>
    <w:rsid w:val="009A0689"/>
    <w:rsid w:val="009A07B6"/>
    <w:rsid w:val="009A0805"/>
    <w:rsid w:val="009A0F68"/>
    <w:rsid w:val="009A116B"/>
    <w:rsid w:val="009A1320"/>
    <w:rsid w:val="009A1378"/>
    <w:rsid w:val="009A14C0"/>
    <w:rsid w:val="009A17E0"/>
    <w:rsid w:val="009A17F0"/>
    <w:rsid w:val="009A1E43"/>
    <w:rsid w:val="009A2430"/>
    <w:rsid w:val="009A2766"/>
    <w:rsid w:val="009A2A13"/>
    <w:rsid w:val="009A2A26"/>
    <w:rsid w:val="009A2AF7"/>
    <w:rsid w:val="009A2BA6"/>
    <w:rsid w:val="009A30DB"/>
    <w:rsid w:val="009A34BB"/>
    <w:rsid w:val="009A363E"/>
    <w:rsid w:val="009A387C"/>
    <w:rsid w:val="009A391B"/>
    <w:rsid w:val="009A3B45"/>
    <w:rsid w:val="009A3B65"/>
    <w:rsid w:val="009A3DDC"/>
    <w:rsid w:val="009A3E79"/>
    <w:rsid w:val="009A3ED4"/>
    <w:rsid w:val="009A4247"/>
    <w:rsid w:val="009A4396"/>
    <w:rsid w:val="009A440C"/>
    <w:rsid w:val="009A44C8"/>
    <w:rsid w:val="009A4507"/>
    <w:rsid w:val="009A467B"/>
    <w:rsid w:val="009A469F"/>
    <w:rsid w:val="009A48D5"/>
    <w:rsid w:val="009A4BA6"/>
    <w:rsid w:val="009A4C04"/>
    <w:rsid w:val="009A5086"/>
    <w:rsid w:val="009A50E2"/>
    <w:rsid w:val="009A52AE"/>
    <w:rsid w:val="009A52C2"/>
    <w:rsid w:val="009A53F1"/>
    <w:rsid w:val="009A5672"/>
    <w:rsid w:val="009A56F1"/>
    <w:rsid w:val="009A5774"/>
    <w:rsid w:val="009A58C4"/>
    <w:rsid w:val="009A58C7"/>
    <w:rsid w:val="009A5BDE"/>
    <w:rsid w:val="009A5E8F"/>
    <w:rsid w:val="009A5F65"/>
    <w:rsid w:val="009A60CD"/>
    <w:rsid w:val="009A6523"/>
    <w:rsid w:val="009A65FA"/>
    <w:rsid w:val="009A6700"/>
    <w:rsid w:val="009A6B72"/>
    <w:rsid w:val="009A6C77"/>
    <w:rsid w:val="009A6CD9"/>
    <w:rsid w:val="009A6D36"/>
    <w:rsid w:val="009A6F2B"/>
    <w:rsid w:val="009A6F8D"/>
    <w:rsid w:val="009A6FA0"/>
    <w:rsid w:val="009A6FBA"/>
    <w:rsid w:val="009A7169"/>
    <w:rsid w:val="009A746E"/>
    <w:rsid w:val="009A7566"/>
    <w:rsid w:val="009A75CB"/>
    <w:rsid w:val="009A75E6"/>
    <w:rsid w:val="009A7814"/>
    <w:rsid w:val="009A7B43"/>
    <w:rsid w:val="009A7C7C"/>
    <w:rsid w:val="009A7F0B"/>
    <w:rsid w:val="009B008A"/>
    <w:rsid w:val="009B03BE"/>
    <w:rsid w:val="009B05A4"/>
    <w:rsid w:val="009B0736"/>
    <w:rsid w:val="009B0905"/>
    <w:rsid w:val="009B098C"/>
    <w:rsid w:val="009B0A3B"/>
    <w:rsid w:val="009B0C53"/>
    <w:rsid w:val="009B0DA0"/>
    <w:rsid w:val="009B0E36"/>
    <w:rsid w:val="009B0EB1"/>
    <w:rsid w:val="009B0ECA"/>
    <w:rsid w:val="009B0F71"/>
    <w:rsid w:val="009B114B"/>
    <w:rsid w:val="009B12C3"/>
    <w:rsid w:val="009B14A6"/>
    <w:rsid w:val="009B1666"/>
    <w:rsid w:val="009B16A7"/>
    <w:rsid w:val="009B18B8"/>
    <w:rsid w:val="009B1900"/>
    <w:rsid w:val="009B19E5"/>
    <w:rsid w:val="009B1BB2"/>
    <w:rsid w:val="009B1C69"/>
    <w:rsid w:val="009B1D6C"/>
    <w:rsid w:val="009B22EC"/>
    <w:rsid w:val="009B2573"/>
    <w:rsid w:val="009B2897"/>
    <w:rsid w:val="009B298F"/>
    <w:rsid w:val="009B2B0E"/>
    <w:rsid w:val="009B318E"/>
    <w:rsid w:val="009B3284"/>
    <w:rsid w:val="009B3456"/>
    <w:rsid w:val="009B34F9"/>
    <w:rsid w:val="009B37A9"/>
    <w:rsid w:val="009B3A5F"/>
    <w:rsid w:val="009B3D7F"/>
    <w:rsid w:val="009B40AC"/>
    <w:rsid w:val="009B411F"/>
    <w:rsid w:val="009B4378"/>
    <w:rsid w:val="009B4469"/>
    <w:rsid w:val="009B44A0"/>
    <w:rsid w:val="009B452F"/>
    <w:rsid w:val="009B479F"/>
    <w:rsid w:val="009B4995"/>
    <w:rsid w:val="009B4F4F"/>
    <w:rsid w:val="009B50C6"/>
    <w:rsid w:val="009B5151"/>
    <w:rsid w:val="009B55D7"/>
    <w:rsid w:val="009B5EE4"/>
    <w:rsid w:val="009B5F3B"/>
    <w:rsid w:val="009B60F0"/>
    <w:rsid w:val="009B6464"/>
    <w:rsid w:val="009B6857"/>
    <w:rsid w:val="009B689D"/>
    <w:rsid w:val="009B69E8"/>
    <w:rsid w:val="009B7127"/>
    <w:rsid w:val="009B733D"/>
    <w:rsid w:val="009B7558"/>
    <w:rsid w:val="009B7604"/>
    <w:rsid w:val="009B776C"/>
    <w:rsid w:val="009B7856"/>
    <w:rsid w:val="009B78D0"/>
    <w:rsid w:val="009B793E"/>
    <w:rsid w:val="009B7A8B"/>
    <w:rsid w:val="009B7B2E"/>
    <w:rsid w:val="009B7B84"/>
    <w:rsid w:val="009C0198"/>
    <w:rsid w:val="009C01C3"/>
    <w:rsid w:val="009C03C2"/>
    <w:rsid w:val="009C04C4"/>
    <w:rsid w:val="009C0511"/>
    <w:rsid w:val="009C0544"/>
    <w:rsid w:val="009C0737"/>
    <w:rsid w:val="009C07D5"/>
    <w:rsid w:val="009C08E4"/>
    <w:rsid w:val="009C0A55"/>
    <w:rsid w:val="009C0E5A"/>
    <w:rsid w:val="009C118E"/>
    <w:rsid w:val="009C1287"/>
    <w:rsid w:val="009C149D"/>
    <w:rsid w:val="009C14E0"/>
    <w:rsid w:val="009C154A"/>
    <w:rsid w:val="009C16B2"/>
    <w:rsid w:val="009C18C7"/>
    <w:rsid w:val="009C18ED"/>
    <w:rsid w:val="009C1C24"/>
    <w:rsid w:val="009C1C46"/>
    <w:rsid w:val="009C1E27"/>
    <w:rsid w:val="009C2537"/>
    <w:rsid w:val="009C2683"/>
    <w:rsid w:val="009C2914"/>
    <w:rsid w:val="009C29AA"/>
    <w:rsid w:val="009C2AA5"/>
    <w:rsid w:val="009C2B91"/>
    <w:rsid w:val="009C2C55"/>
    <w:rsid w:val="009C2D45"/>
    <w:rsid w:val="009C2DA7"/>
    <w:rsid w:val="009C2E4A"/>
    <w:rsid w:val="009C328F"/>
    <w:rsid w:val="009C37C2"/>
    <w:rsid w:val="009C39D0"/>
    <w:rsid w:val="009C3D02"/>
    <w:rsid w:val="009C3DE4"/>
    <w:rsid w:val="009C3EA3"/>
    <w:rsid w:val="009C40F8"/>
    <w:rsid w:val="009C41AE"/>
    <w:rsid w:val="009C42F7"/>
    <w:rsid w:val="009C4323"/>
    <w:rsid w:val="009C43DA"/>
    <w:rsid w:val="009C453A"/>
    <w:rsid w:val="009C469B"/>
    <w:rsid w:val="009C4976"/>
    <w:rsid w:val="009C4B4D"/>
    <w:rsid w:val="009C4C58"/>
    <w:rsid w:val="009C4E9F"/>
    <w:rsid w:val="009C5323"/>
    <w:rsid w:val="009C5381"/>
    <w:rsid w:val="009C54A5"/>
    <w:rsid w:val="009C56AB"/>
    <w:rsid w:val="009C5823"/>
    <w:rsid w:val="009C58B4"/>
    <w:rsid w:val="009C593E"/>
    <w:rsid w:val="009C5D85"/>
    <w:rsid w:val="009C6320"/>
    <w:rsid w:val="009C6498"/>
    <w:rsid w:val="009C6758"/>
    <w:rsid w:val="009C6775"/>
    <w:rsid w:val="009C6985"/>
    <w:rsid w:val="009C6BAB"/>
    <w:rsid w:val="009C6CB7"/>
    <w:rsid w:val="009C6EDE"/>
    <w:rsid w:val="009C7108"/>
    <w:rsid w:val="009C7231"/>
    <w:rsid w:val="009C780C"/>
    <w:rsid w:val="009C787E"/>
    <w:rsid w:val="009C79F8"/>
    <w:rsid w:val="009C7A1C"/>
    <w:rsid w:val="009C7DC1"/>
    <w:rsid w:val="009D00D2"/>
    <w:rsid w:val="009D024D"/>
    <w:rsid w:val="009D028D"/>
    <w:rsid w:val="009D05EA"/>
    <w:rsid w:val="009D082A"/>
    <w:rsid w:val="009D096F"/>
    <w:rsid w:val="009D0BFF"/>
    <w:rsid w:val="009D0EA4"/>
    <w:rsid w:val="009D107E"/>
    <w:rsid w:val="009D11AE"/>
    <w:rsid w:val="009D1501"/>
    <w:rsid w:val="009D17D4"/>
    <w:rsid w:val="009D1806"/>
    <w:rsid w:val="009D1822"/>
    <w:rsid w:val="009D1BF0"/>
    <w:rsid w:val="009D1C92"/>
    <w:rsid w:val="009D1E77"/>
    <w:rsid w:val="009D21BA"/>
    <w:rsid w:val="009D24BC"/>
    <w:rsid w:val="009D2666"/>
    <w:rsid w:val="009D290D"/>
    <w:rsid w:val="009D293D"/>
    <w:rsid w:val="009D2AE5"/>
    <w:rsid w:val="009D2CD3"/>
    <w:rsid w:val="009D2DDE"/>
    <w:rsid w:val="009D2F8B"/>
    <w:rsid w:val="009D2FB3"/>
    <w:rsid w:val="009D36F5"/>
    <w:rsid w:val="009D3861"/>
    <w:rsid w:val="009D3915"/>
    <w:rsid w:val="009D3AE7"/>
    <w:rsid w:val="009D3C1D"/>
    <w:rsid w:val="009D3D68"/>
    <w:rsid w:val="009D3E06"/>
    <w:rsid w:val="009D40D5"/>
    <w:rsid w:val="009D473E"/>
    <w:rsid w:val="009D4849"/>
    <w:rsid w:val="009D4A7E"/>
    <w:rsid w:val="009D4C15"/>
    <w:rsid w:val="009D4E6B"/>
    <w:rsid w:val="009D4E91"/>
    <w:rsid w:val="009D4EB9"/>
    <w:rsid w:val="009D4FC4"/>
    <w:rsid w:val="009D52AC"/>
    <w:rsid w:val="009D5494"/>
    <w:rsid w:val="009D552E"/>
    <w:rsid w:val="009D589C"/>
    <w:rsid w:val="009D5BF1"/>
    <w:rsid w:val="009D5C4B"/>
    <w:rsid w:val="009D69A0"/>
    <w:rsid w:val="009D6B25"/>
    <w:rsid w:val="009D6E92"/>
    <w:rsid w:val="009D6EA0"/>
    <w:rsid w:val="009D6F85"/>
    <w:rsid w:val="009D72BB"/>
    <w:rsid w:val="009D73A5"/>
    <w:rsid w:val="009D752B"/>
    <w:rsid w:val="009D753D"/>
    <w:rsid w:val="009D755D"/>
    <w:rsid w:val="009D78BD"/>
    <w:rsid w:val="009D7ACC"/>
    <w:rsid w:val="009D7B0E"/>
    <w:rsid w:val="009D7F2E"/>
    <w:rsid w:val="009E009E"/>
    <w:rsid w:val="009E0329"/>
    <w:rsid w:val="009E0356"/>
    <w:rsid w:val="009E083B"/>
    <w:rsid w:val="009E0B88"/>
    <w:rsid w:val="009E0CBB"/>
    <w:rsid w:val="009E0E45"/>
    <w:rsid w:val="009E1235"/>
    <w:rsid w:val="009E1482"/>
    <w:rsid w:val="009E162E"/>
    <w:rsid w:val="009E181C"/>
    <w:rsid w:val="009E1B02"/>
    <w:rsid w:val="009E1B38"/>
    <w:rsid w:val="009E1D4E"/>
    <w:rsid w:val="009E1E5B"/>
    <w:rsid w:val="009E1F3C"/>
    <w:rsid w:val="009E1FA6"/>
    <w:rsid w:val="009E20D1"/>
    <w:rsid w:val="009E23CE"/>
    <w:rsid w:val="009E2466"/>
    <w:rsid w:val="009E2557"/>
    <w:rsid w:val="009E27BD"/>
    <w:rsid w:val="009E27C7"/>
    <w:rsid w:val="009E2AFC"/>
    <w:rsid w:val="009E2BF3"/>
    <w:rsid w:val="009E2D88"/>
    <w:rsid w:val="009E2EDB"/>
    <w:rsid w:val="009E31EF"/>
    <w:rsid w:val="009E32DF"/>
    <w:rsid w:val="009E3303"/>
    <w:rsid w:val="009E3381"/>
    <w:rsid w:val="009E39A3"/>
    <w:rsid w:val="009E39D2"/>
    <w:rsid w:val="009E41C2"/>
    <w:rsid w:val="009E41F1"/>
    <w:rsid w:val="009E43D1"/>
    <w:rsid w:val="009E4417"/>
    <w:rsid w:val="009E489F"/>
    <w:rsid w:val="009E4D89"/>
    <w:rsid w:val="009E4D91"/>
    <w:rsid w:val="009E51D4"/>
    <w:rsid w:val="009E57BF"/>
    <w:rsid w:val="009E5B22"/>
    <w:rsid w:val="009E5C9E"/>
    <w:rsid w:val="009E5E80"/>
    <w:rsid w:val="009E5FCB"/>
    <w:rsid w:val="009E6092"/>
    <w:rsid w:val="009E6217"/>
    <w:rsid w:val="009E6635"/>
    <w:rsid w:val="009E698A"/>
    <w:rsid w:val="009E6C47"/>
    <w:rsid w:val="009E6D3C"/>
    <w:rsid w:val="009E6E88"/>
    <w:rsid w:val="009E6F33"/>
    <w:rsid w:val="009E6F6F"/>
    <w:rsid w:val="009E711D"/>
    <w:rsid w:val="009E7142"/>
    <w:rsid w:val="009E7259"/>
    <w:rsid w:val="009E7601"/>
    <w:rsid w:val="009E7CD4"/>
    <w:rsid w:val="009F00D0"/>
    <w:rsid w:val="009F018F"/>
    <w:rsid w:val="009F0307"/>
    <w:rsid w:val="009F06F4"/>
    <w:rsid w:val="009F071E"/>
    <w:rsid w:val="009F0809"/>
    <w:rsid w:val="009F09D2"/>
    <w:rsid w:val="009F0C56"/>
    <w:rsid w:val="009F1271"/>
    <w:rsid w:val="009F13FD"/>
    <w:rsid w:val="009F1618"/>
    <w:rsid w:val="009F16C6"/>
    <w:rsid w:val="009F18F0"/>
    <w:rsid w:val="009F1EBE"/>
    <w:rsid w:val="009F21A9"/>
    <w:rsid w:val="009F22D5"/>
    <w:rsid w:val="009F260A"/>
    <w:rsid w:val="009F26E8"/>
    <w:rsid w:val="009F29A4"/>
    <w:rsid w:val="009F2DC3"/>
    <w:rsid w:val="009F2FE8"/>
    <w:rsid w:val="009F31CA"/>
    <w:rsid w:val="009F33ED"/>
    <w:rsid w:val="009F3863"/>
    <w:rsid w:val="009F390C"/>
    <w:rsid w:val="009F3960"/>
    <w:rsid w:val="009F3B82"/>
    <w:rsid w:val="009F3BB7"/>
    <w:rsid w:val="009F3C5E"/>
    <w:rsid w:val="009F3EF7"/>
    <w:rsid w:val="009F4130"/>
    <w:rsid w:val="009F44C0"/>
    <w:rsid w:val="009F44E3"/>
    <w:rsid w:val="009F4984"/>
    <w:rsid w:val="009F4BB4"/>
    <w:rsid w:val="009F4E54"/>
    <w:rsid w:val="009F5204"/>
    <w:rsid w:val="009F551F"/>
    <w:rsid w:val="009F5853"/>
    <w:rsid w:val="009F5986"/>
    <w:rsid w:val="009F59CF"/>
    <w:rsid w:val="009F5A41"/>
    <w:rsid w:val="009F5B8B"/>
    <w:rsid w:val="009F5DEA"/>
    <w:rsid w:val="009F5E75"/>
    <w:rsid w:val="009F630F"/>
    <w:rsid w:val="009F64AE"/>
    <w:rsid w:val="009F6593"/>
    <w:rsid w:val="009F6EA1"/>
    <w:rsid w:val="009F6EE4"/>
    <w:rsid w:val="009F71CA"/>
    <w:rsid w:val="009F77AF"/>
    <w:rsid w:val="009F7982"/>
    <w:rsid w:val="009F7A79"/>
    <w:rsid w:val="009F7BD1"/>
    <w:rsid w:val="009F7BDE"/>
    <w:rsid w:val="009F7EFF"/>
    <w:rsid w:val="00A003B2"/>
    <w:rsid w:val="00A0046B"/>
    <w:rsid w:val="00A004A8"/>
    <w:rsid w:val="00A00647"/>
    <w:rsid w:val="00A006CA"/>
    <w:rsid w:val="00A007BF"/>
    <w:rsid w:val="00A0082D"/>
    <w:rsid w:val="00A00AA1"/>
    <w:rsid w:val="00A00B02"/>
    <w:rsid w:val="00A011EA"/>
    <w:rsid w:val="00A0178B"/>
    <w:rsid w:val="00A01856"/>
    <w:rsid w:val="00A01949"/>
    <w:rsid w:val="00A01BAD"/>
    <w:rsid w:val="00A01DAB"/>
    <w:rsid w:val="00A02019"/>
    <w:rsid w:val="00A02545"/>
    <w:rsid w:val="00A025CE"/>
    <w:rsid w:val="00A02631"/>
    <w:rsid w:val="00A028E1"/>
    <w:rsid w:val="00A029B3"/>
    <w:rsid w:val="00A029D3"/>
    <w:rsid w:val="00A02C48"/>
    <w:rsid w:val="00A02CE8"/>
    <w:rsid w:val="00A02D51"/>
    <w:rsid w:val="00A02E0F"/>
    <w:rsid w:val="00A02EA8"/>
    <w:rsid w:val="00A031A6"/>
    <w:rsid w:val="00A03417"/>
    <w:rsid w:val="00A03859"/>
    <w:rsid w:val="00A03ACC"/>
    <w:rsid w:val="00A03BC8"/>
    <w:rsid w:val="00A03CA1"/>
    <w:rsid w:val="00A03CCA"/>
    <w:rsid w:val="00A03EC8"/>
    <w:rsid w:val="00A03F8F"/>
    <w:rsid w:val="00A040ED"/>
    <w:rsid w:val="00A0431E"/>
    <w:rsid w:val="00A0441A"/>
    <w:rsid w:val="00A0461F"/>
    <w:rsid w:val="00A04780"/>
    <w:rsid w:val="00A0480E"/>
    <w:rsid w:val="00A04B4C"/>
    <w:rsid w:val="00A04CF4"/>
    <w:rsid w:val="00A04DC1"/>
    <w:rsid w:val="00A05029"/>
    <w:rsid w:val="00A05079"/>
    <w:rsid w:val="00A050F5"/>
    <w:rsid w:val="00A053FC"/>
    <w:rsid w:val="00A054C0"/>
    <w:rsid w:val="00A05752"/>
    <w:rsid w:val="00A058ED"/>
    <w:rsid w:val="00A05BE6"/>
    <w:rsid w:val="00A05C48"/>
    <w:rsid w:val="00A05D1F"/>
    <w:rsid w:val="00A05D7E"/>
    <w:rsid w:val="00A05DCD"/>
    <w:rsid w:val="00A05EAF"/>
    <w:rsid w:val="00A05F34"/>
    <w:rsid w:val="00A0616F"/>
    <w:rsid w:val="00A0617D"/>
    <w:rsid w:val="00A061D8"/>
    <w:rsid w:val="00A061F0"/>
    <w:rsid w:val="00A0657F"/>
    <w:rsid w:val="00A0664F"/>
    <w:rsid w:val="00A066EC"/>
    <w:rsid w:val="00A0685F"/>
    <w:rsid w:val="00A06C22"/>
    <w:rsid w:val="00A06CF1"/>
    <w:rsid w:val="00A07013"/>
    <w:rsid w:val="00A0745D"/>
    <w:rsid w:val="00A075DD"/>
    <w:rsid w:val="00A075EF"/>
    <w:rsid w:val="00A0774C"/>
    <w:rsid w:val="00A07858"/>
    <w:rsid w:val="00A07B04"/>
    <w:rsid w:val="00A07B79"/>
    <w:rsid w:val="00A07F09"/>
    <w:rsid w:val="00A07F96"/>
    <w:rsid w:val="00A10583"/>
    <w:rsid w:val="00A10609"/>
    <w:rsid w:val="00A10836"/>
    <w:rsid w:val="00A10A0E"/>
    <w:rsid w:val="00A10A23"/>
    <w:rsid w:val="00A10B09"/>
    <w:rsid w:val="00A10E7D"/>
    <w:rsid w:val="00A10ECC"/>
    <w:rsid w:val="00A11039"/>
    <w:rsid w:val="00A11045"/>
    <w:rsid w:val="00A110A2"/>
    <w:rsid w:val="00A11479"/>
    <w:rsid w:val="00A1159C"/>
    <w:rsid w:val="00A116D4"/>
    <w:rsid w:val="00A11802"/>
    <w:rsid w:val="00A11A08"/>
    <w:rsid w:val="00A11B23"/>
    <w:rsid w:val="00A11B70"/>
    <w:rsid w:val="00A11D29"/>
    <w:rsid w:val="00A11DF4"/>
    <w:rsid w:val="00A1217B"/>
    <w:rsid w:val="00A12971"/>
    <w:rsid w:val="00A129CD"/>
    <w:rsid w:val="00A12C0D"/>
    <w:rsid w:val="00A12C47"/>
    <w:rsid w:val="00A12D61"/>
    <w:rsid w:val="00A12DFC"/>
    <w:rsid w:val="00A12E19"/>
    <w:rsid w:val="00A12EE3"/>
    <w:rsid w:val="00A1312F"/>
    <w:rsid w:val="00A131D4"/>
    <w:rsid w:val="00A13355"/>
    <w:rsid w:val="00A13359"/>
    <w:rsid w:val="00A13B69"/>
    <w:rsid w:val="00A13C7A"/>
    <w:rsid w:val="00A13D1B"/>
    <w:rsid w:val="00A13DD0"/>
    <w:rsid w:val="00A13DE0"/>
    <w:rsid w:val="00A13E6A"/>
    <w:rsid w:val="00A14047"/>
    <w:rsid w:val="00A14071"/>
    <w:rsid w:val="00A1423E"/>
    <w:rsid w:val="00A143BD"/>
    <w:rsid w:val="00A14905"/>
    <w:rsid w:val="00A14BF7"/>
    <w:rsid w:val="00A14C7F"/>
    <w:rsid w:val="00A14E11"/>
    <w:rsid w:val="00A1507A"/>
    <w:rsid w:val="00A150EF"/>
    <w:rsid w:val="00A15210"/>
    <w:rsid w:val="00A15237"/>
    <w:rsid w:val="00A1524B"/>
    <w:rsid w:val="00A1531D"/>
    <w:rsid w:val="00A1552A"/>
    <w:rsid w:val="00A157D8"/>
    <w:rsid w:val="00A15942"/>
    <w:rsid w:val="00A15B15"/>
    <w:rsid w:val="00A15DEF"/>
    <w:rsid w:val="00A16217"/>
    <w:rsid w:val="00A1679F"/>
    <w:rsid w:val="00A16855"/>
    <w:rsid w:val="00A170E7"/>
    <w:rsid w:val="00A174E4"/>
    <w:rsid w:val="00A17C7F"/>
    <w:rsid w:val="00A17E20"/>
    <w:rsid w:val="00A20027"/>
    <w:rsid w:val="00A20146"/>
    <w:rsid w:val="00A202E2"/>
    <w:rsid w:val="00A20338"/>
    <w:rsid w:val="00A204A6"/>
    <w:rsid w:val="00A206E2"/>
    <w:rsid w:val="00A20701"/>
    <w:rsid w:val="00A20A6B"/>
    <w:rsid w:val="00A20AB7"/>
    <w:rsid w:val="00A20EBC"/>
    <w:rsid w:val="00A21445"/>
    <w:rsid w:val="00A21DEE"/>
    <w:rsid w:val="00A21F59"/>
    <w:rsid w:val="00A220F6"/>
    <w:rsid w:val="00A2232D"/>
    <w:rsid w:val="00A223F8"/>
    <w:rsid w:val="00A22478"/>
    <w:rsid w:val="00A224F6"/>
    <w:rsid w:val="00A2251F"/>
    <w:rsid w:val="00A226EA"/>
    <w:rsid w:val="00A22972"/>
    <w:rsid w:val="00A22C84"/>
    <w:rsid w:val="00A23321"/>
    <w:rsid w:val="00A237B9"/>
    <w:rsid w:val="00A238AD"/>
    <w:rsid w:val="00A23BA0"/>
    <w:rsid w:val="00A23DF5"/>
    <w:rsid w:val="00A24011"/>
    <w:rsid w:val="00A241EA"/>
    <w:rsid w:val="00A24474"/>
    <w:rsid w:val="00A24584"/>
    <w:rsid w:val="00A247B5"/>
    <w:rsid w:val="00A25112"/>
    <w:rsid w:val="00A254D3"/>
    <w:rsid w:val="00A2559B"/>
    <w:rsid w:val="00A25AF1"/>
    <w:rsid w:val="00A25FBA"/>
    <w:rsid w:val="00A2604F"/>
    <w:rsid w:val="00A260F5"/>
    <w:rsid w:val="00A26276"/>
    <w:rsid w:val="00A26945"/>
    <w:rsid w:val="00A2698F"/>
    <w:rsid w:val="00A26AF4"/>
    <w:rsid w:val="00A26E5A"/>
    <w:rsid w:val="00A2727E"/>
    <w:rsid w:val="00A274D8"/>
    <w:rsid w:val="00A27BFC"/>
    <w:rsid w:val="00A27D51"/>
    <w:rsid w:val="00A27F2F"/>
    <w:rsid w:val="00A30067"/>
    <w:rsid w:val="00A301F4"/>
    <w:rsid w:val="00A30520"/>
    <w:rsid w:val="00A30524"/>
    <w:rsid w:val="00A30560"/>
    <w:rsid w:val="00A30956"/>
    <w:rsid w:val="00A30BA6"/>
    <w:rsid w:val="00A31029"/>
    <w:rsid w:val="00A311E3"/>
    <w:rsid w:val="00A3126C"/>
    <w:rsid w:val="00A313E6"/>
    <w:rsid w:val="00A315BC"/>
    <w:rsid w:val="00A3175B"/>
    <w:rsid w:val="00A3194B"/>
    <w:rsid w:val="00A319CF"/>
    <w:rsid w:val="00A319EB"/>
    <w:rsid w:val="00A31A2A"/>
    <w:rsid w:val="00A31A4D"/>
    <w:rsid w:val="00A31B16"/>
    <w:rsid w:val="00A31BDE"/>
    <w:rsid w:val="00A31E26"/>
    <w:rsid w:val="00A31E71"/>
    <w:rsid w:val="00A3203E"/>
    <w:rsid w:val="00A322B0"/>
    <w:rsid w:val="00A3271F"/>
    <w:rsid w:val="00A32A1E"/>
    <w:rsid w:val="00A32CC5"/>
    <w:rsid w:val="00A32E45"/>
    <w:rsid w:val="00A32E51"/>
    <w:rsid w:val="00A32F84"/>
    <w:rsid w:val="00A331FB"/>
    <w:rsid w:val="00A33540"/>
    <w:rsid w:val="00A33699"/>
    <w:rsid w:val="00A33738"/>
    <w:rsid w:val="00A337E6"/>
    <w:rsid w:val="00A3387C"/>
    <w:rsid w:val="00A33A2C"/>
    <w:rsid w:val="00A342A3"/>
    <w:rsid w:val="00A34404"/>
    <w:rsid w:val="00A346B7"/>
    <w:rsid w:val="00A346E9"/>
    <w:rsid w:val="00A346FB"/>
    <w:rsid w:val="00A34B24"/>
    <w:rsid w:val="00A34B38"/>
    <w:rsid w:val="00A3538A"/>
    <w:rsid w:val="00A3546E"/>
    <w:rsid w:val="00A3553D"/>
    <w:rsid w:val="00A35586"/>
    <w:rsid w:val="00A357F3"/>
    <w:rsid w:val="00A358A5"/>
    <w:rsid w:val="00A35BC1"/>
    <w:rsid w:val="00A35C32"/>
    <w:rsid w:val="00A35C74"/>
    <w:rsid w:val="00A36116"/>
    <w:rsid w:val="00A3633E"/>
    <w:rsid w:val="00A36514"/>
    <w:rsid w:val="00A3652E"/>
    <w:rsid w:val="00A3661D"/>
    <w:rsid w:val="00A3674A"/>
    <w:rsid w:val="00A368FE"/>
    <w:rsid w:val="00A369A4"/>
    <w:rsid w:val="00A36BAE"/>
    <w:rsid w:val="00A36D09"/>
    <w:rsid w:val="00A36DE9"/>
    <w:rsid w:val="00A36F47"/>
    <w:rsid w:val="00A37349"/>
    <w:rsid w:val="00A374AE"/>
    <w:rsid w:val="00A375A0"/>
    <w:rsid w:val="00A37794"/>
    <w:rsid w:val="00A377AC"/>
    <w:rsid w:val="00A3780E"/>
    <w:rsid w:val="00A378D9"/>
    <w:rsid w:val="00A37A12"/>
    <w:rsid w:val="00A37B19"/>
    <w:rsid w:val="00A37B77"/>
    <w:rsid w:val="00A37CEA"/>
    <w:rsid w:val="00A37FCE"/>
    <w:rsid w:val="00A4000B"/>
    <w:rsid w:val="00A4016B"/>
    <w:rsid w:val="00A40410"/>
    <w:rsid w:val="00A40C0D"/>
    <w:rsid w:val="00A40D85"/>
    <w:rsid w:val="00A40E30"/>
    <w:rsid w:val="00A40EAE"/>
    <w:rsid w:val="00A40FD0"/>
    <w:rsid w:val="00A41017"/>
    <w:rsid w:val="00A41082"/>
    <w:rsid w:val="00A410BD"/>
    <w:rsid w:val="00A414B6"/>
    <w:rsid w:val="00A41AC8"/>
    <w:rsid w:val="00A41AC9"/>
    <w:rsid w:val="00A41C3E"/>
    <w:rsid w:val="00A41D2D"/>
    <w:rsid w:val="00A42397"/>
    <w:rsid w:val="00A4286E"/>
    <w:rsid w:val="00A428A3"/>
    <w:rsid w:val="00A42946"/>
    <w:rsid w:val="00A42A5A"/>
    <w:rsid w:val="00A42ABB"/>
    <w:rsid w:val="00A42F84"/>
    <w:rsid w:val="00A430D4"/>
    <w:rsid w:val="00A4320C"/>
    <w:rsid w:val="00A4320F"/>
    <w:rsid w:val="00A43263"/>
    <w:rsid w:val="00A432D9"/>
    <w:rsid w:val="00A432ED"/>
    <w:rsid w:val="00A433F1"/>
    <w:rsid w:val="00A436A2"/>
    <w:rsid w:val="00A436F9"/>
    <w:rsid w:val="00A437B4"/>
    <w:rsid w:val="00A437EA"/>
    <w:rsid w:val="00A43926"/>
    <w:rsid w:val="00A43AFC"/>
    <w:rsid w:val="00A43E8F"/>
    <w:rsid w:val="00A43FB2"/>
    <w:rsid w:val="00A44223"/>
    <w:rsid w:val="00A444DF"/>
    <w:rsid w:val="00A44535"/>
    <w:rsid w:val="00A446A2"/>
    <w:rsid w:val="00A4471E"/>
    <w:rsid w:val="00A44E14"/>
    <w:rsid w:val="00A450DA"/>
    <w:rsid w:val="00A45538"/>
    <w:rsid w:val="00A459A2"/>
    <w:rsid w:val="00A45C60"/>
    <w:rsid w:val="00A45CAF"/>
    <w:rsid w:val="00A45D65"/>
    <w:rsid w:val="00A45DFC"/>
    <w:rsid w:val="00A46102"/>
    <w:rsid w:val="00A46165"/>
    <w:rsid w:val="00A463D0"/>
    <w:rsid w:val="00A46553"/>
    <w:rsid w:val="00A469E7"/>
    <w:rsid w:val="00A46C14"/>
    <w:rsid w:val="00A46DD9"/>
    <w:rsid w:val="00A46E0A"/>
    <w:rsid w:val="00A471E6"/>
    <w:rsid w:val="00A47314"/>
    <w:rsid w:val="00A476D5"/>
    <w:rsid w:val="00A47AB2"/>
    <w:rsid w:val="00A47C3E"/>
    <w:rsid w:val="00A47CE4"/>
    <w:rsid w:val="00A47D29"/>
    <w:rsid w:val="00A47D2D"/>
    <w:rsid w:val="00A47D97"/>
    <w:rsid w:val="00A47E76"/>
    <w:rsid w:val="00A47FA2"/>
    <w:rsid w:val="00A501C1"/>
    <w:rsid w:val="00A50247"/>
    <w:rsid w:val="00A5041B"/>
    <w:rsid w:val="00A504DE"/>
    <w:rsid w:val="00A50826"/>
    <w:rsid w:val="00A5087C"/>
    <w:rsid w:val="00A509CD"/>
    <w:rsid w:val="00A50A97"/>
    <w:rsid w:val="00A50AB9"/>
    <w:rsid w:val="00A50B37"/>
    <w:rsid w:val="00A50B6D"/>
    <w:rsid w:val="00A5140B"/>
    <w:rsid w:val="00A514ED"/>
    <w:rsid w:val="00A51868"/>
    <w:rsid w:val="00A51AF1"/>
    <w:rsid w:val="00A51B6F"/>
    <w:rsid w:val="00A51B76"/>
    <w:rsid w:val="00A51C1E"/>
    <w:rsid w:val="00A52238"/>
    <w:rsid w:val="00A52382"/>
    <w:rsid w:val="00A52A2E"/>
    <w:rsid w:val="00A52A36"/>
    <w:rsid w:val="00A52AE8"/>
    <w:rsid w:val="00A52B1C"/>
    <w:rsid w:val="00A52BFC"/>
    <w:rsid w:val="00A52C18"/>
    <w:rsid w:val="00A52DC6"/>
    <w:rsid w:val="00A52E8B"/>
    <w:rsid w:val="00A52F36"/>
    <w:rsid w:val="00A52FF8"/>
    <w:rsid w:val="00A534AA"/>
    <w:rsid w:val="00A53AA1"/>
    <w:rsid w:val="00A53AC6"/>
    <w:rsid w:val="00A53C90"/>
    <w:rsid w:val="00A53F38"/>
    <w:rsid w:val="00A5405C"/>
    <w:rsid w:val="00A5405F"/>
    <w:rsid w:val="00A5418A"/>
    <w:rsid w:val="00A541EE"/>
    <w:rsid w:val="00A5437B"/>
    <w:rsid w:val="00A5442F"/>
    <w:rsid w:val="00A54596"/>
    <w:rsid w:val="00A546C0"/>
    <w:rsid w:val="00A546F7"/>
    <w:rsid w:val="00A54B26"/>
    <w:rsid w:val="00A54BFE"/>
    <w:rsid w:val="00A54DC0"/>
    <w:rsid w:val="00A54DF3"/>
    <w:rsid w:val="00A54F97"/>
    <w:rsid w:val="00A5541B"/>
    <w:rsid w:val="00A55470"/>
    <w:rsid w:val="00A55561"/>
    <w:rsid w:val="00A556D8"/>
    <w:rsid w:val="00A5578F"/>
    <w:rsid w:val="00A557EA"/>
    <w:rsid w:val="00A55A5F"/>
    <w:rsid w:val="00A55AE9"/>
    <w:rsid w:val="00A55AEB"/>
    <w:rsid w:val="00A55B87"/>
    <w:rsid w:val="00A55BD5"/>
    <w:rsid w:val="00A55CDD"/>
    <w:rsid w:val="00A5617D"/>
    <w:rsid w:val="00A56307"/>
    <w:rsid w:val="00A56605"/>
    <w:rsid w:val="00A566AB"/>
    <w:rsid w:val="00A56820"/>
    <w:rsid w:val="00A568EF"/>
    <w:rsid w:val="00A569DA"/>
    <w:rsid w:val="00A56C8B"/>
    <w:rsid w:val="00A56E2D"/>
    <w:rsid w:val="00A56EAD"/>
    <w:rsid w:val="00A56F2E"/>
    <w:rsid w:val="00A571B1"/>
    <w:rsid w:val="00A57411"/>
    <w:rsid w:val="00A575A5"/>
    <w:rsid w:val="00A57823"/>
    <w:rsid w:val="00A57944"/>
    <w:rsid w:val="00A57FDD"/>
    <w:rsid w:val="00A60311"/>
    <w:rsid w:val="00A608CA"/>
    <w:rsid w:val="00A60CC2"/>
    <w:rsid w:val="00A61031"/>
    <w:rsid w:val="00A6118D"/>
    <w:rsid w:val="00A612F8"/>
    <w:rsid w:val="00A614D6"/>
    <w:rsid w:val="00A616AD"/>
    <w:rsid w:val="00A617BE"/>
    <w:rsid w:val="00A61847"/>
    <w:rsid w:val="00A623FD"/>
    <w:rsid w:val="00A6266A"/>
    <w:rsid w:val="00A626BB"/>
    <w:rsid w:val="00A6289D"/>
    <w:rsid w:val="00A62909"/>
    <w:rsid w:val="00A62959"/>
    <w:rsid w:val="00A62C38"/>
    <w:rsid w:val="00A63210"/>
    <w:rsid w:val="00A63378"/>
    <w:rsid w:val="00A63AFE"/>
    <w:rsid w:val="00A63C0A"/>
    <w:rsid w:val="00A63E97"/>
    <w:rsid w:val="00A63F8E"/>
    <w:rsid w:val="00A64012"/>
    <w:rsid w:val="00A641E9"/>
    <w:rsid w:val="00A64227"/>
    <w:rsid w:val="00A64345"/>
    <w:rsid w:val="00A64861"/>
    <w:rsid w:val="00A64970"/>
    <w:rsid w:val="00A64986"/>
    <w:rsid w:val="00A64AF8"/>
    <w:rsid w:val="00A64BAC"/>
    <w:rsid w:val="00A64D5E"/>
    <w:rsid w:val="00A6526B"/>
    <w:rsid w:val="00A65644"/>
    <w:rsid w:val="00A65AD2"/>
    <w:rsid w:val="00A65AD9"/>
    <w:rsid w:val="00A663BF"/>
    <w:rsid w:val="00A66930"/>
    <w:rsid w:val="00A66A4C"/>
    <w:rsid w:val="00A66D04"/>
    <w:rsid w:val="00A67008"/>
    <w:rsid w:val="00A670EF"/>
    <w:rsid w:val="00A67366"/>
    <w:rsid w:val="00A674A2"/>
    <w:rsid w:val="00A676CA"/>
    <w:rsid w:val="00A677B7"/>
    <w:rsid w:val="00A67863"/>
    <w:rsid w:val="00A67BD4"/>
    <w:rsid w:val="00A67C62"/>
    <w:rsid w:val="00A67C74"/>
    <w:rsid w:val="00A707A1"/>
    <w:rsid w:val="00A70940"/>
    <w:rsid w:val="00A70C45"/>
    <w:rsid w:val="00A70FF7"/>
    <w:rsid w:val="00A710C3"/>
    <w:rsid w:val="00A712FA"/>
    <w:rsid w:val="00A717E1"/>
    <w:rsid w:val="00A71847"/>
    <w:rsid w:val="00A71851"/>
    <w:rsid w:val="00A71931"/>
    <w:rsid w:val="00A71ADC"/>
    <w:rsid w:val="00A71B09"/>
    <w:rsid w:val="00A71C3A"/>
    <w:rsid w:val="00A71D9C"/>
    <w:rsid w:val="00A71EB0"/>
    <w:rsid w:val="00A72411"/>
    <w:rsid w:val="00A7241A"/>
    <w:rsid w:val="00A72437"/>
    <w:rsid w:val="00A7245E"/>
    <w:rsid w:val="00A7280A"/>
    <w:rsid w:val="00A7292B"/>
    <w:rsid w:val="00A7295D"/>
    <w:rsid w:val="00A72E4C"/>
    <w:rsid w:val="00A733B9"/>
    <w:rsid w:val="00A73470"/>
    <w:rsid w:val="00A73953"/>
    <w:rsid w:val="00A73967"/>
    <w:rsid w:val="00A73981"/>
    <w:rsid w:val="00A73D29"/>
    <w:rsid w:val="00A73D7F"/>
    <w:rsid w:val="00A7411A"/>
    <w:rsid w:val="00A74167"/>
    <w:rsid w:val="00A744BC"/>
    <w:rsid w:val="00A74548"/>
    <w:rsid w:val="00A745B3"/>
    <w:rsid w:val="00A74930"/>
    <w:rsid w:val="00A74949"/>
    <w:rsid w:val="00A749A4"/>
    <w:rsid w:val="00A74B04"/>
    <w:rsid w:val="00A74F24"/>
    <w:rsid w:val="00A74F54"/>
    <w:rsid w:val="00A750FF"/>
    <w:rsid w:val="00A75346"/>
    <w:rsid w:val="00A754DB"/>
    <w:rsid w:val="00A75520"/>
    <w:rsid w:val="00A756BA"/>
    <w:rsid w:val="00A756F4"/>
    <w:rsid w:val="00A75887"/>
    <w:rsid w:val="00A75A27"/>
    <w:rsid w:val="00A75D19"/>
    <w:rsid w:val="00A75DCA"/>
    <w:rsid w:val="00A75FBE"/>
    <w:rsid w:val="00A7606D"/>
    <w:rsid w:val="00A76078"/>
    <w:rsid w:val="00A7616C"/>
    <w:rsid w:val="00A7666C"/>
    <w:rsid w:val="00A766BB"/>
    <w:rsid w:val="00A7682F"/>
    <w:rsid w:val="00A76916"/>
    <w:rsid w:val="00A76968"/>
    <w:rsid w:val="00A76BBF"/>
    <w:rsid w:val="00A7709F"/>
    <w:rsid w:val="00A77186"/>
    <w:rsid w:val="00A77236"/>
    <w:rsid w:val="00A77287"/>
    <w:rsid w:val="00A772EF"/>
    <w:rsid w:val="00A77308"/>
    <w:rsid w:val="00A7731A"/>
    <w:rsid w:val="00A777AC"/>
    <w:rsid w:val="00A77846"/>
    <w:rsid w:val="00A77A96"/>
    <w:rsid w:val="00A80190"/>
    <w:rsid w:val="00A801E3"/>
    <w:rsid w:val="00A802C4"/>
    <w:rsid w:val="00A8033C"/>
    <w:rsid w:val="00A8051D"/>
    <w:rsid w:val="00A805AC"/>
    <w:rsid w:val="00A805D9"/>
    <w:rsid w:val="00A80869"/>
    <w:rsid w:val="00A80925"/>
    <w:rsid w:val="00A80A7B"/>
    <w:rsid w:val="00A80AC8"/>
    <w:rsid w:val="00A80EA5"/>
    <w:rsid w:val="00A80F30"/>
    <w:rsid w:val="00A813E7"/>
    <w:rsid w:val="00A813F4"/>
    <w:rsid w:val="00A81610"/>
    <w:rsid w:val="00A818BE"/>
    <w:rsid w:val="00A82482"/>
    <w:rsid w:val="00A82592"/>
    <w:rsid w:val="00A82669"/>
    <w:rsid w:val="00A82802"/>
    <w:rsid w:val="00A828F2"/>
    <w:rsid w:val="00A82A6F"/>
    <w:rsid w:val="00A82CA8"/>
    <w:rsid w:val="00A830E3"/>
    <w:rsid w:val="00A8323A"/>
    <w:rsid w:val="00A835E6"/>
    <w:rsid w:val="00A838C4"/>
    <w:rsid w:val="00A8394F"/>
    <w:rsid w:val="00A84880"/>
    <w:rsid w:val="00A84948"/>
    <w:rsid w:val="00A8495C"/>
    <w:rsid w:val="00A84AC0"/>
    <w:rsid w:val="00A84C20"/>
    <w:rsid w:val="00A84F6C"/>
    <w:rsid w:val="00A85501"/>
    <w:rsid w:val="00A85810"/>
    <w:rsid w:val="00A85868"/>
    <w:rsid w:val="00A858AF"/>
    <w:rsid w:val="00A85B68"/>
    <w:rsid w:val="00A85CA6"/>
    <w:rsid w:val="00A85E94"/>
    <w:rsid w:val="00A862D5"/>
    <w:rsid w:val="00A864B5"/>
    <w:rsid w:val="00A86594"/>
    <w:rsid w:val="00A86647"/>
    <w:rsid w:val="00A86B0B"/>
    <w:rsid w:val="00A86B59"/>
    <w:rsid w:val="00A86F41"/>
    <w:rsid w:val="00A8712A"/>
    <w:rsid w:val="00A87189"/>
    <w:rsid w:val="00A8734F"/>
    <w:rsid w:val="00A87583"/>
    <w:rsid w:val="00A877B0"/>
    <w:rsid w:val="00A87A2F"/>
    <w:rsid w:val="00A900E6"/>
    <w:rsid w:val="00A9028E"/>
    <w:rsid w:val="00A902D7"/>
    <w:rsid w:val="00A904E1"/>
    <w:rsid w:val="00A90522"/>
    <w:rsid w:val="00A90557"/>
    <w:rsid w:val="00A9066A"/>
    <w:rsid w:val="00A9066D"/>
    <w:rsid w:val="00A906D9"/>
    <w:rsid w:val="00A9076B"/>
    <w:rsid w:val="00A90A07"/>
    <w:rsid w:val="00A90BA1"/>
    <w:rsid w:val="00A90CB7"/>
    <w:rsid w:val="00A90DA2"/>
    <w:rsid w:val="00A9144D"/>
    <w:rsid w:val="00A9161A"/>
    <w:rsid w:val="00A91984"/>
    <w:rsid w:val="00A919D2"/>
    <w:rsid w:val="00A91C1A"/>
    <w:rsid w:val="00A91E6B"/>
    <w:rsid w:val="00A9204F"/>
    <w:rsid w:val="00A9220D"/>
    <w:rsid w:val="00A9237F"/>
    <w:rsid w:val="00A92942"/>
    <w:rsid w:val="00A92C07"/>
    <w:rsid w:val="00A93004"/>
    <w:rsid w:val="00A9307B"/>
    <w:rsid w:val="00A930B9"/>
    <w:rsid w:val="00A93394"/>
    <w:rsid w:val="00A93411"/>
    <w:rsid w:val="00A935ED"/>
    <w:rsid w:val="00A93B3F"/>
    <w:rsid w:val="00A93BB7"/>
    <w:rsid w:val="00A93D70"/>
    <w:rsid w:val="00A93E3D"/>
    <w:rsid w:val="00A93EA4"/>
    <w:rsid w:val="00A93F88"/>
    <w:rsid w:val="00A9444E"/>
    <w:rsid w:val="00A94BCA"/>
    <w:rsid w:val="00A94EC1"/>
    <w:rsid w:val="00A94F99"/>
    <w:rsid w:val="00A95042"/>
    <w:rsid w:val="00A95139"/>
    <w:rsid w:val="00A95221"/>
    <w:rsid w:val="00A95226"/>
    <w:rsid w:val="00A95420"/>
    <w:rsid w:val="00A95580"/>
    <w:rsid w:val="00A958DF"/>
    <w:rsid w:val="00A95E7C"/>
    <w:rsid w:val="00A96088"/>
    <w:rsid w:val="00A9611E"/>
    <w:rsid w:val="00A96233"/>
    <w:rsid w:val="00A96234"/>
    <w:rsid w:val="00A9623E"/>
    <w:rsid w:val="00A9630E"/>
    <w:rsid w:val="00A966CE"/>
    <w:rsid w:val="00A969A3"/>
    <w:rsid w:val="00A96ACF"/>
    <w:rsid w:val="00A96B12"/>
    <w:rsid w:val="00A96E23"/>
    <w:rsid w:val="00A96FEE"/>
    <w:rsid w:val="00A9702C"/>
    <w:rsid w:val="00A97227"/>
    <w:rsid w:val="00A9744C"/>
    <w:rsid w:val="00A97587"/>
    <w:rsid w:val="00A9782A"/>
    <w:rsid w:val="00A97967"/>
    <w:rsid w:val="00A979B8"/>
    <w:rsid w:val="00A97AF6"/>
    <w:rsid w:val="00AA0042"/>
    <w:rsid w:val="00AA01C9"/>
    <w:rsid w:val="00AA05CC"/>
    <w:rsid w:val="00AA09A9"/>
    <w:rsid w:val="00AA0BDE"/>
    <w:rsid w:val="00AA0F08"/>
    <w:rsid w:val="00AA0F21"/>
    <w:rsid w:val="00AA15DD"/>
    <w:rsid w:val="00AA1F79"/>
    <w:rsid w:val="00AA2170"/>
    <w:rsid w:val="00AA24D9"/>
    <w:rsid w:val="00AA2989"/>
    <w:rsid w:val="00AA2B6C"/>
    <w:rsid w:val="00AA2B86"/>
    <w:rsid w:val="00AA2FF0"/>
    <w:rsid w:val="00AA301C"/>
    <w:rsid w:val="00AA3025"/>
    <w:rsid w:val="00AA314E"/>
    <w:rsid w:val="00AA324B"/>
    <w:rsid w:val="00AA329F"/>
    <w:rsid w:val="00AA3374"/>
    <w:rsid w:val="00AA33E0"/>
    <w:rsid w:val="00AA34E5"/>
    <w:rsid w:val="00AA3616"/>
    <w:rsid w:val="00AA370C"/>
    <w:rsid w:val="00AA3793"/>
    <w:rsid w:val="00AA3C2D"/>
    <w:rsid w:val="00AA3CB7"/>
    <w:rsid w:val="00AA3D44"/>
    <w:rsid w:val="00AA3D94"/>
    <w:rsid w:val="00AA44CE"/>
    <w:rsid w:val="00AA459D"/>
    <w:rsid w:val="00AA4649"/>
    <w:rsid w:val="00AA4795"/>
    <w:rsid w:val="00AA48BB"/>
    <w:rsid w:val="00AA49AA"/>
    <w:rsid w:val="00AA4BEC"/>
    <w:rsid w:val="00AA4D33"/>
    <w:rsid w:val="00AA4EC7"/>
    <w:rsid w:val="00AA4F67"/>
    <w:rsid w:val="00AA4FFE"/>
    <w:rsid w:val="00AA514F"/>
    <w:rsid w:val="00AA527A"/>
    <w:rsid w:val="00AA53BF"/>
    <w:rsid w:val="00AA5518"/>
    <w:rsid w:val="00AA5821"/>
    <w:rsid w:val="00AA589F"/>
    <w:rsid w:val="00AA5914"/>
    <w:rsid w:val="00AA591E"/>
    <w:rsid w:val="00AA59DD"/>
    <w:rsid w:val="00AA5AED"/>
    <w:rsid w:val="00AA5DCD"/>
    <w:rsid w:val="00AA60AA"/>
    <w:rsid w:val="00AA618E"/>
    <w:rsid w:val="00AA653D"/>
    <w:rsid w:val="00AA658E"/>
    <w:rsid w:val="00AA6954"/>
    <w:rsid w:val="00AA6AF1"/>
    <w:rsid w:val="00AA6BAD"/>
    <w:rsid w:val="00AA6BDA"/>
    <w:rsid w:val="00AA6D11"/>
    <w:rsid w:val="00AA6D47"/>
    <w:rsid w:val="00AA6D99"/>
    <w:rsid w:val="00AA70D3"/>
    <w:rsid w:val="00AA7156"/>
    <w:rsid w:val="00AA72F8"/>
    <w:rsid w:val="00AA75AE"/>
    <w:rsid w:val="00AA75FB"/>
    <w:rsid w:val="00AA7674"/>
    <w:rsid w:val="00AA782C"/>
    <w:rsid w:val="00AA78AC"/>
    <w:rsid w:val="00AA7A8F"/>
    <w:rsid w:val="00AA7B83"/>
    <w:rsid w:val="00AA7D81"/>
    <w:rsid w:val="00AB020B"/>
    <w:rsid w:val="00AB0255"/>
    <w:rsid w:val="00AB0311"/>
    <w:rsid w:val="00AB033F"/>
    <w:rsid w:val="00AB03C1"/>
    <w:rsid w:val="00AB0611"/>
    <w:rsid w:val="00AB0684"/>
    <w:rsid w:val="00AB07D5"/>
    <w:rsid w:val="00AB0DB7"/>
    <w:rsid w:val="00AB118C"/>
    <w:rsid w:val="00AB11CF"/>
    <w:rsid w:val="00AB1228"/>
    <w:rsid w:val="00AB12D5"/>
    <w:rsid w:val="00AB16BB"/>
    <w:rsid w:val="00AB18FF"/>
    <w:rsid w:val="00AB1994"/>
    <w:rsid w:val="00AB19D3"/>
    <w:rsid w:val="00AB1A9F"/>
    <w:rsid w:val="00AB1AA9"/>
    <w:rsid w:val="00AB1DCB"/>
    <w:rsid w:val="00AB1FAF"/>
    <w:rsid w:val="00AB1FE2"/>
    <w:rsid w:val="00AB2048"/>
    <w:rsid w:val="00AB213D"/>
    <w:rsid w:val="00AB243C"/>
    <w:rsid w:val="00AB2508"/>
    <w:rsid w:val="00AB26B6"/>
    <w:rsid w:val="00AB29A5"/>
    <w:rsid w:val="00AB2C23"/>
    <w:rsid w:val="00AB2E52"/>
    <w:rsid w:val="00AB2E54"/>
    <w:rsid w:val="00AB304E"/>
    <w:rsid w:val="00AB315C"/>
    <w:rsid w:val="00AB325A"/>
    <w:rsid w:val="00AB3371"/>
    <w:rsid w:val="00AB3A4C"/>
    <w:rsid w:val="00AB3BB7"/>
    <w:rsid w:val="00AB3D1F"/>
    <w:rsid w:val="00AB3E72"/>
    <w:rsid w:val="00AB3F69"/>
    <w:rsid w:val="00AB3FE8"/>
    <w:rsid w:val="00AB401D"/>
    <w:rsid w:val="00AB4A3B"/>
    <w:rsid w:val="00AB4A52"/>
    <w:rsid w:val="00AB4A75"/>
    <w:rsid w:val="00AB4B53"/>
    <w:rsid w:val="00AB4C36"/>
    <w:rsid w:val="00AB4C6A"/>
    <w:rsid w:val="00AB502D"/>
    <w:rsid w:val="00AB509B"/>
    <w:rsid w:val="00AB5152"/>
    <w:rsid w:val="00AB5159"/>
    <w:rsid w:val="00AB530C"/>
    <w:rsid w:val="00AB55E4"/>
    <w:rsid w:val="00AB564F"/>
    <w:rsid w:val="00AB56B3"/>
    <w:rsid w:val="00AB577D"/>
    <w:rsid w:val="00AB57E2"/>
    <w:rsid w:val="00AB5A20"/>
    <w:rsid w:val="00AB5A91"/>
    <w:rsid w:val="00AB5B72"/>
    <w:rsid w:val="00AB5BDF"/>
    <w:rsid w:val="00AB5D13"/>
    <w:rsid w:val="00AB5F0C"/>
    <w:rsid w:val="00AB5F22"/>
    <w:rsid w:val="00AB61D3"/>
    <w:rsid w:val="00AB65BA"/>
    <w:rsid w:val="00AB679C"/>
    <w:rsid w:val="00AB69FD"/>
    <w:rsid w:val="00AB6AA3"/>
    <w:rsid w:val="00AB6B0E"/>
    <w:rsid w:val="00AB6B73"/>
    <w:rsid w:val="00AB6BF3"/>
    <w:rsid w:val="00AB6C12"/>
    <w:rsid w:val="00AB6D45"/>
    <w:rsid w:val="00AB7213"/>
    <w:rsid w:val="00AB773C"/>
    <w:rsid w:val="00AB7C55"/>
    <w:rsid w:val="00AB7C6C"/>
    <w:rsid w:val="00AB7E34"/>
    <w:rsid w:val="00AB7E4E"/>
    <w:rsid w:val="00AC00A9"/>
    <w:rsid w:val="00AC06DB"/>
    <w:rsid w:val="00AC0713"/>
    <w:rsid w:val="00AC089B"/>
    <w:rsid w:val="00AC089C"/>
    <w:rsid w:val="00AC0911"/>
    <w:rsid w:val="00AC093D"/>
    <w:rsid w:val="00AC09BB"/>
    <w:rsid w:val="00AC09C3"/>
    <w:rsid w:val="00AC0CA8"/>
    <w:rsid w:val="00AC0EBB"/>
    <w:rsid w:val="00AC0F99"/>
    <w:rsid w:val="00AC1301"/>
    <w:rsid w:val="00AC17EF"/>
    <w:rsid w:val="00AC1930"/>
    <w:rsid w:val="00AC19E9"/>
    <w:rsid w:val="00AC1B4F"/>
    <w:rsid w:val="00AC1C5C"/>
    <w:rsid w:val="00AC1D0A"/>
    <w:rsid w:val="00AC1F3E"/>
    <w:rsid w:val="00AC1FBB"/>
    <w:rsid w:val="00AC2081"/>
    <w:rsid w:val="00AC2185"/>
    <w:rsid w:val="00AC232E"/>
    <w:rsid w:val="00AC2528"/>
    <w:rsid w:val="00AC289B"/>
    <w:rsid w:val="00AC298B"/>
    <w:rsid w:val="00AC2DBE"/>
    <w:rsid w:val="00AC2DDF"/>
    <w:rsid w:val="00AC2E25"/>
    <w:rsid w:val="00AC3210"/>
    <w:rsid w:val="00AC3652"/>
    <w:rsid w:val="00AC3785"/>
    <w:rsid w:val="00AC3A4F"/>
    <w:rsid w:val="00AC3D10"/>
    <w:rsid w:val="00AC3EA4"/>
    <w:rsid w:val="00AC3ED8"/>
    <w:rsid w:val="00AC3FA2"/>
    <w:rsid w:val="00AC437D"/>
    <w:rsid w:val="00AC44C2"/>
    <w:rsid w:val="00AC44F4"/>
    <w:rsid w:val="00AC4C56"/>
    <w:rsid w:val="00AC4C80"/>
    <w:rsid w:val="00AC5224"/>
    <w:rsid w:val="00AC5476"/>
    <w:rsid w:val="00AC555D"/>
    <w:rsid w:val="00AC55C0"/>
    <w:rsid w:val="00AC5741"/>
    <w:rsid w:val="00AC587E"/>
    <w:rsid w:val="00AC5981"/>
    <w:rsid w:val="00AC59A2"/>
    <w:rsid w:val="00AC5A1E"/>
    <w:rsid w:val="00AC5C07"/>
    <w:rsid w:val="00AC5C84"/>
    <w:rsid w:val="00AC615A"/>
    <w:rsid w:val="00AC674B"/>
    <w:rsid w:val="00AC6784"/>
    <w:rsid w:val="00AC6955"/>
    <w:rsid w:val="00AC698C"/>
    <w:rsid w:val="00AC6B04"/>
    <w:rsid w:val="00AC6CEA"/>
    <w:rsid w:val="00AC6D4C"/>
    <w:rsid w:val="00AC6E42"/>
    <w:rsid w:val="00AC6F54"/>
    <w:rsid w:val="00AC71DE"/>
    <w:rsid w:val="00AC7618"/>
    <w:rsid w:val="00AC76FA"/>
    <w:rsid w:val="00AC7B01"/>
    <w:rsid w:val="00AC7E96"/>
    <w:rsid w:val="00AC7F1B"/>
    <w:rsid w:val="00AC7F3D"/>
    <w:rsid w:val="00AC7FC6"/>
    <w:rsid w:val="00AD0330"/>
    <w:rsid w:val="00AD04F2"/>
    <w:rsid w:val="00AD054C"/>
    <w:rsid w:val="00AD056B"/>
    <w:rsid w:val="00AD09E4"/>
    <w:rsid w:val="00AD0CCC"/>
    <w:rsid w:val="00AD0D0A"/>
    <w:rsid w:val="00AD0EC7"/>
    <w:rsid w:val="00AD0F27"/>
    <w:rsid w:val="00AD1138"/>
    <w:rsid w:val="00AD1252"/>
    <w:rsid w:val="00AD12C2"/>
    <w:rsid w:val="00AD13E0"/>
    <w:rsid w:val="00AD1609"/>
    <w:rsid w:val="00AD19C1"/>
    <w:rsid w:val="00AD1A4B"/>
    <w:rsid w:val="00AD1B24"/>
    <w:rsid w:val="00AD1C3D"/>
    <w:rsid w:val="00AD1DAD"/>
    <w:rsid w:val="00AD1EFE"/>
    <w:rsid w:val="00AD21E2"/>
    <w:rsid w:val="00AD2318"/>
    <w:rsid w:val="00AD2856"/>
    <w:rsid w:val="00AD2A8B"/>
    <w:rsid w:val="00AD2AFB"/>
    <w:rsid w:val="00AD2CD7"/>
    <w:rsid w:val="00AD34A5"/>
    <w:rsid w:val="00AD37D9"/>
    <w:rsid w:val="00AD396F"/>
    <w:rsid w:val="00AD3A3D"/>
    <w:rsid w:val="00AD3E16"/>
    <w:rsid w:val="00AD3E1E"/>
    <w:rsid w:val="00AD3ED5"/>
    <w:rsid w:val="00AD4074"/>
    <w:rsid w:val="00AD41CD"/>
    <w:rsid w:val="00AD4AAE"/>
    <w:rsid w:val="00AD4B31"/>
    <w:rsid w:val="00AD512B"/>
    <w:rsid w:val="00AD5517"/>
    <w:rsid w:val="00AD5534"/>
    <w:rsid w:val="00AD57F8"/>
    <w:rsid w:val="00AD59A5"/>
    <w:rsid w:val="00AD6393"/>
    <w:rsid w:val="00AD645E"/>
    <w:rsid w:val="00AD66B2"/>
    <w:rsid w:val="00AD68C4"/>
    <w:rsid w:val="00AD6C1D"/>
    <w:rsid w:val="00AD7223"/>
    <w:rsid w:val="00AD761A"/>
    <w:rsid w:val="00AD77A2"/>
    <w:rsid w:val="00AD7973"/>
    <w:rsid w:val="00AD79C2"/>
    <w:rsid w:val="00AD7B14"/>
    <w:rsid w:val="00AE00F4"/>
    <w:rsid w:val="00AE0121"/>
    <w:rsid w:val="00AE0190"/>
    <w:rsid w:val="00AE01C8"/>
    <w:rsid w:val="00AE0207"/>
    <w:rsid w:val="00AE0281"/>
    <w:rsid w:val="00AE031A"/>
    <w:rsid w:val="00AE0453"/>
    <w:rsid w:val="00AE045F"/>
    <w:rsid w:val="00AE0E84"/>
    <w:rsid w:val="00AE0F17"/>
    <w:rsid w:val="00AE16A6"/>
    <w:rsid w:val="00AE1724"/>
    <w:rsid w:val="00AE18EF"/>
    <w:rsid w:val="00AE1AB6"/>
    <w:rsid w:val="00AE1B96"/>
    <w:rsid w:val="00AE1EB7"/>
    <w:rsid w:val="00AE1ECE"/>
    <w:rsid w:val="00AE1FD6"/>
    <w:rsid w:val="00AE2032"/>
    <w:rsid w:val="00AE2191"/>
    <w:rsid w:val="00AE245C"/>
    <w:rsid w:val="00AE259F"/>
    <w:rsid w:val="00AE26D9"/>
    <w:rsid w:val="00AE27E1"/>
    <w:rsid w:val="00AE29F5"/>
    <w:rsid w:val="00AE2B1E"/>
    <w:rsid w:val="00AE2B98"/>
    <w:rsid w:val="00AE2CF8"/>
    <w:rsid w:val="00AE2E9C"/>
    <w:rsid w:val="00AE3353"/>
    <w:rsid w:val="00AE33DE"/>
    <w:rsid w:val="00AE3446"/>
    <w:rsid w:val="00AE34D2"/>
    <w:rsid w:val="00AE358F"/>
    <w:rsid w:val="00AE35A6"/>
    <w:rsid w:val="00AE373A"/>
    <w:rsid w:val="00AE3B0F"/>
    <w:rsid w:val="00AE3E26"/>
    <w:rsid w:val="00AE4046"/>
    <w:rsid w:val="00AE418C"/>
    <w:rsid w:val="00AE439F"/>
    <w:rsid w:val="00AE468E"/>
    <w:rsid w:val="00AE470E"/>
    <w:rsid w:val="00AE4A89"/>
    <w:rsid w:val="00AE4E7E"/>
    <w:rsid w:val="00AE4F80"/>
    <w:rsid w:val="00AE516A"/>
    <w:rsid w:val="00AE53FD"/>
    <w:rsid w:val="00AE5683"/>
    <w:rsid w:val="00AE57BF"/>
    <w:rsid w:val="00AE57FC"/>
    <w:rsid w:val="00AE5A2B"/>
    <w:rsid w:val="00AE5B70"/>
    <w:rsid w:val="00AE5B77"/>
    <w:rsid w:val="00AE602F"/>
    <w:rsid w:val="00AE6138"/>
    <w:rsid w:val="00AE644A"/>
    <w:rsid w:val="00AE656E"/>
    <w:rsid w:val="00AE671A"/>
    <w:rsid w:val="00AE6834"/>
    <w:rsid w:val="00AE68EF"/>
    <w:rsid w:val="00AE6A3B"/>
    <w:rsid w:val="00AE6C14"/>
    <w:rsid w:val="00AE6D78"/>
    <w:rsid w:val="00AE6DA5"/>
    <w:rsid w:val="00AE71F8"/>
    <w:rsid w:val="00AE72B6"/>
    <w:rsid w:val="00AE74ED"/>
    <w:rsid w:val="00AE7522"/>
    <w:rsid w:val="00AE762D"/>
    <w:rsid w:val="00AE7B55"/>
    <w:rsid w:val="00AE7C3F"/>
    <w:rsid w:val="00AE7CF1"/>
    <w:rsid w:val="00AE7D80"/>
    <w:rsid w:val="00AE7F1B"/>
    <w:rsid w:val="00AE7F39"/>
    <w:rsid w:val="00AF008A"/>
    <w:rsid w:val="00AF024A"/>
    <w:rsid w:val="00AF02C6"/>
    <w:rsid w:val="00AF03EC"/>
    <w:rsid w:val="00AF0750"/>
    <w:rsid w:val="00AF0754"/>
    <w:rsid w:val="00AF08F6"/>
    <w:rsid w:val="00AF0C10"/>
    <w:rsid w:val="00AF0CD4"/>
    <w:rsid w:val="00AF0CE1"/>
    <w:rsid w:val="00AF0D2E"/>
    <w:rsid w:val="00AF13E3"/>
    <w:rsid w:val="00AF13F6"/>
    <w:rsid w:val="00AF155D"/>
    <w:rsid w:val="00AF1597"/>
    <w:rsid w:val="00AF188D"/>
    <w:rsid w:val="00AF1925"/>
    <w:rsid w:val="00AF1B27"/>
    <w:rsid w:val="00AF1FB4"/>
    <w:rsid w:val="00AF2009"/>
    <w:rsid w:val="00AF227F"/>
    <w:rsid w:val="00AF241F"/>
    <w:rsid w:val="00AF26E1"/>
    <w:rsid w:val="00AF2748"/>
    <w:rsid w:val="00AF27D3"/>
    <w:rsid w:val="00AF296A"/>
    <w:rsid w:val="00AF2B5F"/>
    <w:rsid w:val="00AF2B9A"/>
    <w:rsid w:val="00AF2BE0"/>
    <w:rsid w:val="00AF2D12"/>
    <w:rsid w:val="00AF2E69"/>
    <w:rsid w:val="00AF3087"/>
    <w:rsid w:val="00AF31EF"/>
    <w:rsid w:val="00AF34CA"/>
    <w:rsid w:val="00AF3592"/>
    <w:rsid w:val="00AF36AE"/>
    <w:rsid w:val="00AF37B4"/>
    <w:rsid w:val="00AF3BD8"/>
    <w:rsid w:val="00AF3E6E"/>
    <w:rsid w:val="00AF41ED"/>
    <w:rsid w:val="00AF49F5"/>
    <w:rsid w:val="00AF4A1C"/>
    <w:rsid w:val="00AF5126"/>
    <w:rsid w:val="00AF5150"/>
    <w:rsid w:val="00AF54E0"/>
    <w:rsid w:val="00AF54F5"/>
    <w:rsid w:val="00AF554D"/>
    <w:rsid w:val="00AF55C2"/>
    <w:rsid w:val="00AF57CB"/>
    <w:rsid w:val="00AF5B68"/>
    <w:rsid w:val="00AF5CFD"/>
    <w:rsid w:val="00AF66A7"/>
    <w:rsid w:val="00AF6986"/>
    <w:rsid w:val="00AF71E5"/>
    <w:rsid w:val="00AF7217"/>
    <w:rsid w:val="00AF73FA"/>
    <w:rsid w:val="00AF741F"/>
    <w:rsid w:val="00AF7781"/>
    <w:rsid w:val="00AF796D"/>
    <w:rsid w:val="00AF7A0B"/>
    <w:rsid w:val="00AF7D54"/>
    <w:rsid w:val="00AF7F9D"/>
    <w:rsid w:val="00B00209"/>
    <w:rsid w:val="00B00594"/>
    <w:rsid w:val="00B00773"/>
    <w:rsid w:val="00B00879"/>
    <w:rsid w:val="00B008C0"/>
    <w:rsid w:val="00B00926"/>
    <w:rsid w:val="00B00BF6"/>
    <w:rsid w:val="00B00DA7"/>
    <w:rsid w:val="00B00F70"/>
    <w:rsid w:val="00B01322"/>
    <w:rsid w:val="00B0155B"/>
    <w:rsid w:val="00B01582"/>
    <w:rsid w:val="00B01CE1"/>
    <w:rsid w:val="00B01E7C"/>
    <w:rsid w:val="00B0204A"/>
    <w:rsid w:val="00B020EB"/>
    <w:rsid w:val="00B02579"/>
    <w:rsid w:val="00B025BE"/>
    <w:rsid w:val="00B028C5"/>
    <w:rsid w:val="00B02B61"/>
    <w:rsid w:val="00B02EC4"/>
    <w:rsid w:val="00B02FEC"/>
    <w:rsid w:val="00B0307F"/>
    <w:rsid w:val="00B03731"/>
    <w:rsid w:val="00B03BE2"/>
    <w:rsid w:val="00B03C14"/>
    <w:rsid w:val="00B03E72"/>
    <w:rsid w:val="00B03E96"/>
    <w:rsid w:val="00B03FA4"/>
    <w:rsid w:val="00B03FDA"/>
    <w:rsid w:val="00B04792"/>
    <w:rsid w:val="00B04F10"/>
    <w:rsid w:val="00B04FA3"/>
    <w:rsid w:val="00B05297"/>
    <w:rsid w:val="00B053DD"/>
    <w:rsid w:val="00B0582F"/>
    <w:rsid w:val="00B05902"/>
    <w:rsid w:val="00B05B1B"/>
    <w:rsid w:val="00B05D96"/>
    <w:rsid w:val="00B06221"/>
    <w:rsid w:val="00B0623A"/>
    <w:rsid w:val="00B0653E"/>
    <w:rsid w:val="00B06724"/>
    <w:rsid w:val="00B06866"/>
    <w:rsid w:val="00B06913"/>
    <w:rsid w:val="00B06A26"/>
    <w:rsid w:val="00B06D0F"/>
    <w:rsid w:val="00B06ED0"/>
    <w:rsid w:val="00B06EE6"/>
    <w:rsid w:val="00B06F0C"/>
    <w:rsid w:val="00B076A5"/>
    <w:rsid w:val="00B07928"/>
    <w:rsid w:val="00B07A01"/>
    <w:rsid w:val="00B07AE8"/>
    <w:rsid w:val="00B07B78"/>
    <w:rsid w:val="00B10131"/>
    <w:rsid w:val="00B10167"/>
    <w:rsid w:val="00B102B2"/>
    <w:rsid w:val="00B1042E"/>
    <w:rsid w:val="00B10A65"/>
    <w:rsid w:val="00B10B9C"/>
    <w:rsid w:val="00B10DE8"/>
    <w:rsid w:val="00B10E29"/>
    <w:rsid w:val="00B10F62"/>
    <w:rsid w:val="00B110F6"/>
    <w:rsid w:val="00B1112D"/>
    <w:rsid w:val="00B112E0"/>
    <w:rsid w:val="00B11452"/>
    <w:rsid w:val="00B11662"/>
    <w:rsid w:val="00B11735"/>
    <w:rsid w:val="00B1177F"/>
    <w:rsid w:val="00B11887"/>
    <w:rsid w:val="00B118CD"/>
    <w:rsid w:val="00B11911"/>
    <w:rsid w:val="00B11C27"/>
    <w:rsid w:val="00B11C60"/>
    <w:rsid w:val="00B11F08"/>
    <w:rsid w:val="00B11F0E"/>
    <w:rsid w:val="00B12039"/>
    <w:rsid w:val="00B1214D"/>
    <w:rsid w:val="00B12278"/>
    <w:rsid w:val="00B123F2"/>
    <w:rsid w:val="00B12543"/>
    <w:rsid w:val="00B1274E"/>
    <w:rsid w:val="00B128E5"/>
    <w:rsid w:val="00B12B12"/>
    <w:rsid w:val="00B12C9D"/>
    <w:rsid w:val="00B12FE0"/>
    <w:rsid w:val="00B1312C"/>
    <w:rsid w:val="00B131CD"/>
    <w:rsid w:val="00B13403"/>
    <w:rsid w:val="00B1367E"/>
    <w:rsid w:val="00B13B8A"/>
    <w:rsid w:val="00B13C46"/>
    <w:rsid w:val="00B13DE1"/>
    <w:rsid w:val="00B1429C"/>
    <w:rsid w:val="00B143AF"/>
    <w:rsid w:val="00B147D7"/>
    <w:rsid w:val="00B14C75"/>
    <w:rsid w:val="00B14CEC"/>
    <w:rsid w:val="00B14D7C"/>
    <w:rsid w:val="00B14E27"/>
    <w:rsid w:val="00B14F51"/>
    <w:rsid w:val="00B15359"/>
    <w:rsid w:val="00B15608"/>
    <w:rsid w:val="00B1573E"/>
    <w:rsid w:val="00B15ECF"/>
    <w:rsid w:val="00B15FC7"/>
    <w:rsid w:val="00B16363"/>
    <w:rsid w:val="00B16457"/>
    <w:rsid w:val="00B16655"/>
    <w:rsid w:val="00B16A17"/>
    <w:rsid w:val="00B16D1E"/>
    <w:rsid w:val="00B16FEC"/>
    <w:rsid w:val="00B17071"/>
    <w:rsid w:val="00B17574"/>
    <w:rsid w:val="00B175F3"/>
    <w:rsid w:val="00B177CF"/>
    <w:rsid w:val="00B177FA"/>
    <w:rsid w:val="00B17D84"/>
    <w:rsid w:val="00B20390"/>
    <w:rsid w:val="00B20506"/>
    <w:rsid w:val="00B20BB7"/>
    <w:rsid w:val="00B21295"/>
    <w:rsid w:val="00B212C6"/>
    <w:rsid w:val="00B2154C"/>
    <w:rsid w:val="00B216BC"/>
    <w:rsid w:val="00B2172D"/>
    <w:rsid w:val="00B21809"/>
    <w:rsid w:val="00B21A7A"/>
    <w:rsid w:val="00B21CF2"/>
    <w:rsid w:val="00B21F42"/>
    <w:rsid w:val="00B2200F"/>
    <w:rsid w:val="00B22217"/>
    <w:rsid w:val="00B225FB"/>
    <w:rsid w:val="00B22643"/>
    <w:rsid w:val="00B227CD"/>
    <w:rsid w:val="00B22869"/>
    <w:rsid w:val="00B229B2"/>
    <w:rsid w:val="00B22F08"/>
    <w:rsid w:val="00B230B5"/>
    <w:rsid w:val="00B23671"/>
    <w:rsid w:val="00B23CAF"/>
    <w:rsid w:val="00B24186"/>
    <w:rsid w:val="00B243C2"/>
    <w:rsid w:val="00B2461F"/>
    <w:rsid w:val="00B2470F"/>
    <w:rsid w:val="00B24750"/>
    <w:rsid w:val="00B24828"/>
    <w:rsid w:val="00B24961"/>
    <w:rsid w:val="00B24D06"/>
    <w:rsid w:val="00B24E64"/>
    <w:rsid w:val="00B250B2"/>
    <w:rsid w:val="00B250B9"/>
    <w:rsid w:val="00B25818"/>
    <w:rsid w:val="00B25847"/>
    <w:rsid w:val="00B259AF"/>
    <w:rsid w:val="00B25B19"/>
    <w:rsid w:val="00B25CB7"/>
    <w:rsid w:val="00B25EA9"/>
    <w:rsid w:val="00B25EB2"/>
    <w:rsid w:val="00B2614A"/>
    <w:rsid w:val="00B26237"/>
    <w:rsid w:val="00B26273"/>
    <w:rsid w:val="00B264E1"/>
    <w:rsid w:val="00B2670C"/>
    <w:rsid w:val="00B267B9"/>
    <w:rsid w:val="00B26F02"/>
    <w:rsid w:val="00B26F29"/>
    <w:rsid w:val="00B26F99"/>
    <w:rsid w:val="00B2707A"/>
    <w:rsid w:val="00B271FE"/>
    <w:rsid w:val="00B27393"/>
    <w:rsid w:val="00B2747E"/>
    <w:rsid w:val="00B274E9"/>
    <w:rsid w:val="00B277A2"/>
    <w:rsid w:val="00B2788D"/>
    <w:rsid w:val="00B278BC"/>
    <w:rsid w:val="00B279EF"/>
    <w:rsid w:val="00B27C5A"/>
    <w:rsid w:val="00B27CFF"/>
    <w:rsid w:val="00B302A9"/>
    <w:rsid w:val="00B302BF"/>
    <w:rsid w:val="00B30859"/>
    <w:rsid w:val="00B3085A"/>
    <w:rsid w:val="00B30D46"/>
    <w:rsid w:val="00B30E27"/>
    <w:rsid w:val="00B30E44"/>
    <w:rsid w:val="00B31071"/>
    <w:rsid w:val="00B314F4"/>
    <w:rsid w:val="00B31512"/>
    <w:rsid w:val="00B317C3"/>
    <w:rsid w:val="00B31B1D"/>
    <w:rsid w:val="00B31D6E"/>
    <w:rsid w:val="00B31E46"/>
    <w:rsid w:val="00B31F54"/>
    <w:rsid w:val="00B31F70"/>
    <w:rsid w:val="00B32372"/>
    <w:rsid w:val="00B323F6"/>
    <w:rsid w:val="00B32405"/>
    <w:rsid w:val="00B32458"/>
    <w:rsid w:val="00B324AF"/>
    <w:rsid w:val="00B324FE"/>
    <w:rsid w:val="00B32A1A"/>
    <w:rsid w:val="00B32BE5"/>
    <w:rsid w:val="00B32C81"/>
    <w:rsid w:val="00B32F1C"/>
    <w:rsid w:val="00B330B1"/>
    <w:rsid w:val="00B33100"/>
    <w:rsid w:val="00B334AF"/>
    <w:rsid w:val="00B337F5"/>
    <w:rsid w:val="00B33A90"/>
    <w:rsid w:val="00B33CE4"/>
    <w:rsid w:val="00B3413F"/>
    <w:rsid w:val="00B34222"/>
    <w:rsid w:val="00B34267"/>
    <w:rsid w:val="00B3434E"/>
    <w:rsid w:val="00B34541"/>
    <w:rsid w:val="00B34613"/>
    <w:rsid w:val="00B34C61"/>
    <w:rsid w:val="00B34E68"/>
    <w:rsid w:val="00B3526C"/>
    <w:rsid w:val="00B3597C"/>
    <w:rsid w:val="00B35BAC"/>
    <w:rsid w:val="00B35F39"/>
    <w:rsid w:val="00B36207"/>
    <w:rsid w:val="00B36300"/>
    <w:rsid w:val="00B36543"/>
    <w:rsid w:val="00B3660B"/>
    <w:rsid w:val="00B3660F"/>
    <w:rsid w:val="00B3678D"/>
    <w:rsid w:val="00B36CD1"/>
    <w:rsid w:val="00B36ED0"/>
    <w:rsid w:val="00B373A2"/>
    <w:rsid w:val="00B375C2"/>
    <w:rsid w:val="00B375D3"/>
    <w:rsid w:val="00B37791"/>
    <w:rsid w:val="00B37808"/>
    <w:rsid w:val="00B37C1F"/>
    <w:rsid w:val="00B37F08"/>
    <w:rsid w:val="00B402E2"/>
    <w:rsid w:val="00B4057D"/>
    <w:rsid w:val="00B405BE"/>
    <w:rsid w:val="00B406D6"/>
    <w:rsid w:val="00B40A12"/>
    <w:rsid w:val="00B40A2F"/>
    <w:rsid w:val="00B40A36"/>
    <w:rsid w:val="00B40AB0"/>
    <w:rsid w:val="00B40AB2"/>
    <w:rsid w:val="00B40ED2"/>
    <w:rsid w:val="00B40EEC"/>
    <w:rsid w:val="00B40EF7"/>
    <w:rsid w:val="00B412E8"/>
    <w:rsid w:val="00B4157A"/>
    <w:rsid w:val="00B41899"/>
    <w:rsid w:val="00B41B9E"/>
    <w:rsid w:val="00B42003"/>
    <w:rsid w:val="00B42142"/>
    <w:rsid w:val="00B422E2"/>
    <w:rsid w:val="00B42334"/>
    <w:rsid w:val="00B423BB"/>
    <w:rsid w:val="00B426D4"/>
    <w:rsid w:val="00B427E9"/>
    <w:rsid w:val="00B428C6"/>
    <w:rsid w:val="00B42A46"/>
    <w:rsid w:val="00B42BAC"/>
    <w:rsid w:val="00B42EF7"/>
    <w:rsid w:val="00B42FEF"/>
    <w:rsid w:val="00B431D8"/>
    <w:rsid w:val="00B43220"/>
    <w:rsid w:val="00B4323F"/>
    <w:rsid w:val="00B432A1"/>
    <w:rsid w:val="00B435F2"/>
    <w:rsid w:val="00B43913"/>
    <w:rsid w:val="00B440E4"/>
    <w:rsid w:val="00B44101"/>
    <w:rsid w:val="00B44121"/>
    <w:rsid w:val="00B4419B"/>
    <w:rsid w:val="00B442D0"/>
    <w:rsid w:val="00B442F2"/>
    <w:rsid w:val="00B4477D"/>
    <w:rsid w:val="00B448A2"/>
    <w:rsid w:val="00B448E4"/>
    <w:rsid w:val="00B448EF"/>
    <w:rsid w:val="00B44A46"/>
    <w:rsid w:val="00B44B2A"/>
    <w:rsid w:val="00B44CF9"/>
    <w:rsid w:val="00B4513B"/>
    <w:rsid w:val="00B452B2"/>
    <w:rsid w:val="00B45616"/>
    <w:rsid w:val="00B456B1"/>
    <w:rsid w:val="00B458AA"/>
    <w:rsid w:val="00B45AE8"/>
    <w:rsid w:val="00B45C33"/>
    <w:rsid w:val="00B45D24"/>
    <w:rsid w:val="00B46066"/>
    <w:rsid w:val="00B4620D"/>
    <w:rsid w:val="00B46B22"/>
    <w:rsid w:val="00B46C93"/>
    <w:rsid w:val="00B46C9A"/>
    <w:rsid w:val="00B46E3C"/>
    <w:rsid w:val="00B471F2"/>
    <w:rsid w:val="00B47395"/>
    <w:rsid w:val="00B4790A"/>
    <w:rsid w:val="00B47FDA"/>
    <w:rsid w:val="00B500EF"/>
    <w:rsid w:val="00B50596"/>
    <w:rsid w:val="00B5060C"/>
    <w:rsid w:val="00B507B0"/>
    <w:rsid w:val="00B50AC0"/>
    <w:rsid w:val="00B50B11"/>
    <w:rsid w:val="00B50E21"/>
    <w:rsid w:val="00B50E24"/>
    <w:rsid w:val="00B50E41"/>
    <w:rsid w:val="00B50EC8"/>
    <w:rsid w:val="00B50EDC"/>
    <w:rsid w:val="00B51134"/>
    <w:rsid w:val="00B51407"/>
    <w:rsid w:val="00B5140A"/>
    <w:rsid w:val="00B51A35"/>
    <w:rsid w:val="00B51B61"/>
    <w:rsid w:val="00B51EA3"/>
    <w:rsid w:val="00B51FF8"/>
    <w:rsid w:val="00B524B9"/>
    <w:rsid w:val="00B527C9"/>
    <w:rsid w:val="00B52AE7"/>
    <w:rsid w:val="00B52CD6"/>
    <w:rsid w:val="00B52DE3"/>
    <w:rsid w:val="00B52EF3"/>
    <w:rsid w:val="00B52F0F"/>
    <w:rsid w:val="00B531B4"/>
    <w:rsid w:val="00B53263"/>
    <w:rsid w:val="00B534EB"/>
    <w:rsid w:val="00B534F5"/>
    <w:rsid w:val="00B535C6"/>
    <w:rsid w:val="00B5385E"/>
    <w:rsid w:val="00B53980"/>
    <w:rsid w:val="00B53A0D"/>
    <w:rsid w:val="00B53A85"/>
    <w:rsid w:val="00B53C98"/>
    <w:rsid w:val="00B53D26"/>
    <w:rsid w:val="00B5410C"/>
    <w:rsid w:val="00B54110"/>
    <w:rsid w:val="00B54298"/>
    <w:rsid w:val="00B54558"/>
    <w:rsid w:val="00B54941"/>
    <w:rsid w:val="00B54E33"/>
    <w:rsid w:val="00B54F81"/>
    <w:rsid w:val="00B55015"/>
    <w:rsid w:val="00B5528E"/>
    <w:rsid w:val="00B5536F"/>
    <w:rsid w:val="00B55460"/>
    <w:rsid w:val="00B554A8"/>
    <w:rsid w:val="00B554E0"/>
    <w:rsid w:val="00B55515"/>
    <w:rsid w:val="00B55872"/>
    <w:rsid w:val="00B55B45"/>
    <w:rsid w:val="00B55C0A"/>
    <w:rsid w:val="00B562C3"/>
    <w:rsid w:val="00B56363"/>
    <w:rsid w:val="00B56383"/>
    <w:rsid w:val="00B5647D"/>
    <w:rsid w:val="00B56853"/>
    <w:rsid w:val="00B56C8A"/>
    <w:rsid w:val="00B56CA3"/>
    <w:rsid w:val="00B570EE"/>
    <w:rsid w:val="00B57234"/>
    <w:rsid w:val="00B57394"/>
    <w:rsid w:val="00B575E3"/>
    <w:rsid w:val="00B5772E"/>
    <w:rsid w:val="00B579F1"/>
    <w:rsid w:val="00B57C16"/>
    <w:rsid w:val="00B57C62"/>
    <w:rsid w:val="00B57FC1"/>
    <w:rsid w:val="00B57FC6"/>
    <w:rsid w:val="00B60084"/>
    <w:rsid w:val="00B603DC"/>
    <w:rsid w:val="00B60669"/>
    <w:rsid w:val="00B606D4"/>
    <w:rsid w:val="00B60BD5"/>
    <w:rsid w:val="00B60C1B"/>
    <w:rsid w:val="00B6107D"/>
    <w:rsid w:val="00B61152"/>
    <w:rsid w:val="00B6137E"/>
    <w:rsid w:val="00B6143A"/>
    <w:rsid w:val="00B61468"/>
    <w:rsid w:val="00B61492"/>
    <w:rsid w:val="00B614E6"/>
    <w:rsid w:val="00B61680"/>
    <w:rsid w:val="00B6179A"/>
    <w:rsid w:val="00B618F1"/>
    <w:rsid w:val="00B61AF7"/>
    <w:rsid w:val="00B61B0C"/>
    <w:rsid w:val="00B61B62"/>
    <w:rsid w:val="00B61F7D"/>
    <w:rsid w:val="00B620D0"/>
    <w:rsid w:val="00B62171"/>
    <w:rsid w:val="00B622EC"/>
    <w:rsid w:val="00B62321"/>
    <w:rsid w:val="00B623B3"/>
    <w:rsid w:val="00B624D5"/>
    <w:rsid w:val="00B6261A"/>
    <w:rsid w:val="00B62BC2"/>
    <w:rsid w:val="00B62BD0"/>
    <w:rsid w:val="00B62C8F"/>
    <w:rsid w:val="00B62C96"/>
    <w:rsid w:val="00B62D0D"/>
    <w:rsid w:val="00B630E8"/>
    <w:rsid w:val="00B63306"/>
    <w:rsid w:val="00B633E2"/>
    <w:rsid w:val="00B6353A"/>
    <w:rsid w:val="00B6369B"/>
    <w:rsid w:val="00B63A69"/>
    <w:rsid w:val="00B63B50"/>
    <w:rsid w:val="00B63CC3"/>
    <w:rsid w:val="00B63D25"/>
    <w:rsid w:val="00B64185"/>
    <w:rsid w:val="00B641AA"/>
    <w:rsid w:val="00B646A4"/>
    <w:rsid w:val="00B646CF"/>
    <w:rsid w:val="00B64B5A"/>
    <w:rsid w:val="00B64DCB"/>
    <w:rsid w:val="00B64DD8"/>
    <w:rsid w:val="00B64E50"/>
    <w:rsid w:val="00B650E5"/>
    <w:rsid w:val="00B651FC"/>
    <w:rsid w:val="00B65574"/>
    <w:rsid w:val="00B65712"/>
    <w:rsid w:val="00B6591A"/>
    <w:rsid w:val="00B65A7B"/>
    <w:rsid w:val="00B65E39"/>
    <w:rsid w:val="00B65F98"/>
    <w:rsid w:val="00B66080"/>
    <w:rsid w:val="00B66154"/>
    <w:rsid w:val="00B661CC"/>
    <w:rsid w:val="00B663D7"/>
    <w:rsid w:val="00B6649F"/>
    <w:rsid w:val="00B66659"/>
    <w:rsid w:val="00B666E0"/>
    <w:rsid w:val="00B666F3"/>
    <w:rsid w:val="00B6689D"/>
    <w:rsid w:val="00B669EF"/>
    <w:rsid w:val="00B66A61"/>
    <w:rsid w:val="00B66B29"/>
    <w:rsid w:val="00B66DCC"/>
    <w:rsid w:val="00B6728E"/>
    <w:rsid w:val="00B6746D"/>
    <w:rsid w:val="00B67701"/>
    <w:rsid w:val="00B67759"/>
    <w:rsid w:val="00B678BA"/>
    <w:rsid w:val="00B679C4"/>
    <w:rsid w:val="00B679EF"/>
    <w:rsid w:val="00B67E43"/>
    <w:rsid w:val="00B67E4A"/>
    <w:rsid w:val="00B7034B"/>
    <w:rsid w:val="00B7038B"/>
    <w:rsid w:val="00B7059B"/>
    <w:rsid w:val="00B70BB3"/>
    <w:rsid w:val="00B70C71"/>
    <w:rsid w:val="00B71209"/>
    <w:rsid w:val="00B71704"/>
    <w:rsid w:val="00B717B5"/>
    <w:rsid w:val="00B71AD5"/>
    <w:rsid w:val="00B71CDE"/>
    <w:rsid w:val="00B71F94"/>
    <w:rsid w:val="00B721A5"/>
    <w:rsid w:val="00B72A0E"/>
    <w:rsid w:val="00B72EF8"/>
    <w:rsid w:val="00B730CC"/>
    <w:rsid w:val="00B732D3"/>
    <w:rsid w:val="00B73531"/>
    <w:rsid w:val="00B73725"/>
    <w:rsid w:val="00B73911"/>
    <w:rsid w:val="00B73BCE"/>
    <w:rsid w:val="00B73D36"/>
    <w:rsid w:val="00B73D7E"/>
    <w:rsid w:val="00B74142"/>
    <w:rsid w:val="00B743F5"/>
    <w:rsid w:val="00B7440D"/>
    <w:rsid w:val="00B74669"/>
    <w:rsid w:val="00B746AF"/>
    <w:rsid w:val="00B747D5"/>
    <w:rsid w:val="00B74854"/>
    <w:rsid w:val="00B748F9"/>
    <w:rsid w:val="00B74AFA"/>
    <w:rsid w:val="00B74D41"/>
    <w:rsid w:val="00B7513E"/>
    <w:rsid w:val="00B75320"/>
    <w:rsid w:val="00B75661"/>
    <w:rsid w:val="00B75CFC"/>
    <w:rsid w:val="00B75EFD"/>
    <w:rsid w:val="00B76499"/>
    <w:rsid w:val="00B76675"/>
    <w:rsid w:val="00B76788"/>
    <w:rsid w:val="00B7685D"/>
    <w:rsid w:val="00B76D70"/>
    <w:rsid w:val="00B77289"/>
    <w:rsid w:val="00B773B2"/>
    <w:rsid w:val="00B773CB"/>
    <w:rsid w:val="00B7740B"/>
    <w:rsid w:val="00B779C0"/>
    <w:rsid w:val="00B77A8C"/>
    <w:rsid w:val="00B77ABA"/>
    <w:rsid w:val="00B77C83"/>
    <w:rsid w:val="00B77CC1"/>
    <w:rsid w:val="00B77DC6"/>
    <w:rsid w:val="00B8012F"/>
    <w:rsid w:val="00B803DB"/>
    <w:rsid w:val="00B80694"/>
    <w:rsid w:val="00B808E9"/>
    <w:rsid w:val="00B809D1"/>
    <w:rsid w:val="00B80B67"/>
    <w:rsid w:val="00B80CAF"/>
    <w:rsid w:val="00B80D44"/>
    <w:rsid w:val="00B813C6"/>
    <w:rsid w:val="00B814A5"/>
    <w:rsid w:val="00B815ED"/>
    <w:rsid w:val="00B817A7"/>
    <w:rsid w:val="00B81963"/>
    <w:rsid w:val="00B81964"/>
    <w:rsid w:val="00B819C1"/>
    <w:rsid w:val="00B81A41"/>
    <w:rsid w:val="00B81A97"/>
    <w:rsid w:val="00B81B14"/>
    <w:rsid w:val="00B81DA8"/>
    <w:rsid w:val="00B82612"/>
    <w:rsid w:val="00B82648"/>
    <w:rsid w:val="00B828D0"/>
    <w:rsid w:val="00B82D51"/>
    <w:rsid w:val="00B831B5"/>
    <w:rsid w:val="00B832BB"/>
    <w:rsid w:val="00B833A7"/>
    <w:rsid w:val="00B83439"/>
    <w:rsid w:val="00B835EC"/>
    <w:rsid w:val="00B83789"/>
    <w:rsid w:val="00B837ED"/>
    <w:rsid w:val="00B83B79"/>
    <w:rsid w:val="00B83CA8"/>
    <w:rsid w:val="00B83D91"/>
    <w:rsid w:val="00B83E46"/>
    <w:rsid w:val="00B84298"/>
    <w:rsid w:val="00B8441A"/>
    <w:rsid w:val="00B846B8"/>
    <w:rsid w:val="00B84841"/>
    <w:rsid w:val="00B848ED"/>
    <w:rsid w:val="00B84902"/>
    <w:rsid w:val="00B84A00"/>
    <w:rsid w:val="00B84AF9"/>
    <w:rsid w:val="00B84D8C"/>
    <w:rsid w:val="00B84F42"/>
    <w:rsid w:val="00B851D6"/>
    <w:rsid w:val="00B85254"/>
    <w:rsid w:val="00B85B87"/>
    <w:rsid w:val="00B85DA5"/>
    <w:rsid w:val="00B85FD8"/>
    <w:rsid w:val="00B86B3A"/>
    <w:rsid w:val="00B86C2D"/>
    <w:rsid w:val="00B86CD7"/>
    <w:rsid w:val="00B86E97"/>
    <w:rsid w:val="00B86EF3"/>
    <w:rsid w:val="00B870F2"/>
    <w:rsid w:val="00B873BB"/>
    <w:rsid w:val="00B8752A"/>
    <w:rsid w:val="00B87AF2"/>
    <w:rsid w:val="00B87BB3"/>
    <w:rsid w:val="00B87C3A"/>
    <w:rsid w:val="00B87CEF"/>
    <w:rsid w:val="00B87E2E"/>
    <w:rsid w:val="00B87EF9"/>
    <w:rsid w:val="00B87FB7"/>
    <w:rsid w:val="00B90092"/>
    <w:rsid w:val="00B90255"/>
    <w:rsid w:val="00B90587"/>
    <w:rsid w:val="00B907C9"/>
    <w:rsid w:val="00B90932"/>
    <w:rsid w:val="00B909D3"/>
    <w:rsid w:val="00B90A69"/>
    <w:rsid w:val="00B90BDF"/>
    <w:rsid w:val="00B9100F"/>
    <w:rsid w:val="00B910B7"/>
    <w:rsid w:val="00B914B5"/>
    <w:rsid w:val="00B91539"/>
    <w:rsid w:val="00B915C0"/>
    <w:rsid w:val="00B915D8"/>
    <w:rsid w:val="00B91854"/>
    <w:rsid w:val="00B9203F"/>
    <w:rsid w:val="00B92459"/>
    <w:rsid w:val="00B9256C"/>
    <w:rsid w:val="00B9297C"/>
    <w:rsid w:val="00B92B07"/>
    <w:rsid w:val="00B92E2B"/>
    <w:rsid w:val="00B92F26"/>
    <w:rsid w:val="00B9313D"/>
    <w:rsid w:val="00B931B5"/>
    <w:rsid w:val="00B93307"/>
    <w:rsid w:val="00B935C1"/>
    <w:rsid w:val="00B9362E"/>
    <w:rsid w:val="00B936C4"/>
    <w:rsid w:val="00B9377E"/>
    <w:rsid w:val="00B93791"/>
    <w:rsid w:val="00B93853"/>
    <w:rsid w:val="00B9399A"/>
    <w:rsid w:val="00B93F34"/>
    <w:rsid w:val="00B93F52"/>
    <w:rsid w:val="00B94515"/>
    <w:rsid w:val="00B945F2"/>
    <w:rsid w:val="00B94655"/>
    <w:rsid w:val="00B94682"/>
    <w:rsid w:val="00B946D9"/>
    <w:rsid w:val="00B9472F"/>
    <w:rsid w:val="00B94A01"/>
    <w:rsid w:val="00B94A4F"/>
    <w:rsid w:val="00B94C1A"/>
    <w:rsid w:val="00B94CE2"/>
    <w:rsid w:val="00B94CFB"/>
    <w:rsid w:val="00B94D65"/>
    <w:rsid w:val="00B94DDD"/>
    <w:rsid w:val="00B94E5E"/>
    <w:rsid w:val="00B94E79"/>
    <w:rsid w:val="00B94F6B"/>
    <w:rsid w:val="00B95544"/>
    <w:rsid w:val="00B9569D"/>
    <w:rsid w:val="00B957F2"/>
    <w:rsid w:val="00B95AAB"/>
    <w:rsid w:val="00B95DE4"/>
    <w:rsid w:val="00B95E57"/>
    <w:rsid w:val="00B95F1B"/>
    <w:rsid w:val="00B96490"/>
    <w:rsid w:val="00B96889"/>
    <w:rsid w:val="00B96C8A"/>
    <w:rsid w:val="00B96D8B"/>
    <w:rsid w:val="00B96DBA"/>
    <w:rsid w:val="00B96EB1"/>
    <w:rsid w:val="00B97347"/>
    <w:rsid w:val="00B9762E"/>
    <w:rsid w:val="00B976FF"/>
    <w:rsid w:val="00B9777F"/>
    <w:rsid w:val="00B97781"/>
    <w:rsid w:val="00B97D02"/>
    <w:rsid w:val="00B97E00"/>
    <w:rsid w:val="00B97E72"/>
    <w:rsid w:val="00B97EB1"/>
    <w:rsid w:val="00B97F3D"/>
    <w:rsid w:val="00BA0298"/>
    <w:rsid w:val="00BA0312"/>
    <w:rsid w:val="00BA03CF"/>
    <w:rsid w:val="00BA0413"/>
    <w:rsid w:val="00BA0682"/>
    <w:rsid w:val="00BA0D34"/>
    <w:rsid w:val="00BA0F52"/>
    <w:rsid w:val="00BA0FFE"/>
    <w:rsid w:val="00BA124E"/>
    <w:rsid w:val="00BA1346"/>
    <w:rsid w:val="00BA1840"/>
    <w:rsid w:val="00BA1997"/>
    <w:rsid w:val="00BA1AE1"/>
    <w:rsid w:val="00BA1C89"/>
    <w:rsid w:val="00BA1D92"/>
    <w:rsid w:val="00BA1EC7"/>
    <w:rsid w:val="00BA1F68"/>
    <w:rsid w:val="00BA1FDB"/>
    <w:rsid w:val="00BA202E"/>
    <w:rsid w:val="00BA204E"/>
    <w:rsid w:val="00BA2095"/>
    <w:rsid w:val="00BA2175"/>
    <w:rsid w:val="00BA22E9"/>
    <w:rsid w:val="00BA257F"/>
    <w:rsid w:val="00BA269F"/>
    <w:rsid w:val="00BA26CD"/>
    <w:rsid w:val="00BA2820"/>
    <w:rsid w:val="00BA2911"/>
    <w:rsid w:val="00BA29F7"/>
    <w:rsid w:val="00BA2BFF"/>
    <w:rsid w:val="00BA2D1A"/>
    <w:rsid w:val="00BA2D68"/>
    <w:rsid w:val="00BA2EB1"/>
    <w:rsid w:val="00BA3173"/>
    <w:rsid w:val="00BA32D9"/>
    <w:rsid w:val="00BA32DE"/>
    <w:rsid w:val="00BA33EA"/>
    <w:rsid w:val="00BA35AF"/>
    <w:rsid w:val="00BA36C2"/>
    <w:rsid w:val="00BA3710"/>
    <w:rsid w:val="00BA371E"/>
    <w:rsid w:val="00BA37DE"/>
    <w:rsid w:val="00BA3B21"/>
    <w:rsid w:val="00BA3E76"/>
    <w:rsid w:val="00BA40C1"/>
    <w:rsid w:val="00BA4223"/>
    <w:rsid w:val="00BA49AB"/>
    <w:rsid w:val="00BA4A7F"/>
    <w:rsid w:val="00BA4B8D"/>
    <w:rsid w:val="00BA4E30"/>
    <w:rsid w:val="00BA4EF2"/>
    <w:rsid w:val="00BA5077"/>
    <w:rsid w:val="00BA5192"/>
    <w:rsid w:val="00BA54CB"/>
    <w:rsid w:val="00BA5716"/>
    <w:rsid w:val="00BA5921"/>
    <w:rsid w:val="00BA5A22"/>
    <w:rsid w:val="00BA5D8B"/>
    <w:rsid w:val="00BA5E90"/>
    <w:rsid w:val="00BA6556"/>
    <w:rsid w:val="00BA66B7"/>
    <w:rsid w:val="00BA6837"/>
    <w:rsid w:val="00BA68CC"/>
    <w:rsid w:val="00BA6909"/>
    <w:rsid w:val="00BA697F"/>
    <w:rsid w:val="00BA6E6E"/>
    <w:rsid w:val="00BA74FA"/>
    <w:rsid w:val="00BA75AB"/>
    <w:rsid w:val="00BA75DB"/>
    <w:rsid w:val="00BA7A3A"/>
    <w:rsid w:val="00BB004D"/>
    <w:rsid w:val="00BB02A5"/>
    <w:rsid w:val="00BB0364"/>
    <w:rsid w:val="00BB0529"/>
    <w:rsid w:val="00BB0873"/>
    <w:rsid w:val="00BB099D"/>
    <w:rsid w:val="00BB09F7"/>
    <w:rsid w:val="00BB0B1C"/>
    <w:rsid w:val="00BB0B28"/>
    <w:rsid w:val="00BB0B62"/>
    <w:rsid w:val="00BB0DE0"/>
    <w:rsid w:val="00BB0E7A"/>
    <w:rsid w:val="00BB109E"/>
    <w:rsid w:val="00BB1140"/>
    <w:rsid w:val="00BB15A7"/>
    <w:rsid w:val="00BB18C2"/>
    <w:rsid w:val="00BB19E4"/>
    <w:rsid w:val="00BB1CB4"/>
    <w:rsid w:val="00BB2038"/>
    <w:rsid w:val="00BB2376"/>
    <w:rsid w:val="00BB2408"/>
    <w:rsid w:val="00BB24DA"/>
    <w:rsid w:val="00BB25C7"/>
    <w:rsid w:val="00BB26A5"/>
    <w:rsid w:val="00BB27F8"/>
    <w:rsid w:val="00BB28A8"/>
    <w:rsid w:val="00BB2AF8"/>
    <w:rsid w:val="00BB2B8D"/>
    <w:rsid w:val="00BB2BBE"/>
    <w:rsid w:val="00BB2EB7"/>
    <w:rsid w:val="00BB3140"/>
    <w:rsid w:val="00BB3388"/>
    <w:rsid w:val="00BB33BC"/>
    <w:rsid w:val="00BB3BC6"/>
    <w:rsid w:val="00BB4009"/>
    <w:rsid w:val="00BB404E"/>
    <w:rsid w:val="00BB419A"/>
    <w:rsid w:val="00BB435A"/>
    <w:rsid w:val="00BB43FD"/>
    <w:rsid w:val="00BB48D4"/>
    <w:rsid w:val="00BB48FA"/>
    <w:rsid w:val="00BB502D"/>
    <w:rsid w:val="00BB507C"/>
    <w:rsid w:val="00BB50F0"/>
    <w:rsid w:val="00BB58B4"/>
    <w:rsid w:val="00BB5ABB"/>
    <w:rsid w:val="00BB5BCE"/>
    <w:rsid w:val="00BB5C07"/>
    <w:rsid w:val="00BB5C24"/>
    <w:rsid w:val="00BB5DF6"/>
    <w:rsid w:val="00BB5F10"/>
    <w:rsid w:val="00BB6099"/>
    <w:rsid w:val="00BB627F"/>
    <w:rsid w:val="00BB6498"/>
    <w:rsid w:val="00BB6980"/>
    <w:rsid w:val="00BB6EEE"/>
    <w:rsid w:val="00BB7051"/>
    <w:rsid w:val="00BB70E3"/>
    <w:rsid w:val="00BB71A0"/>
    <w:rsid w:val="00BB725E"/>
    <w:rsid w:val="00BB76E6"/>
    <w:rsid w:val="00BB795E"/>
    <w:rsid w:val="00BB7CC4"/>
    <w:rsid w:val="00BB7E80"/>
    <w:rsid w:val="00BC03CB"/>
    <w:rsid w:val="00BC0538"/>
    <w:rsid w:val="00BC064F"/>
    <w:rsid w:val="00BC06EA"/>
    <w:rsid w:val="00BC06FF"/>
    <w:rsid w:val="00BC07E2"/>
    <w:rsid w:val="00BC098A"/>
    <w:rsid w:val="00BC0AD4"/>
    <w:rsid w:val="00BC0F76"/>
    <w:rsid w:val="00BC1107"/>
    <w:rsid w:val="00BC1266"/>
    <w:rsid w:val="00BC15DF"/>
    <w:rsid w:val="00BC1904"/>
    <w:rsid w:val="00BC1B5D"/>
    <w:rsid w:val="00BC1B93"/>
    <w:rsid w:val="00BC1BBC"/>
    <w:rsid w:val="00BC1EF2"/>
    <w:rsid w:val="00BC23D9"/>
    <w:rsid w:val="00BC24C6"/>
    <w:rsid w:val="00BC2503"/>
    <w:rsid w:val="00BC2794"/>
    <w:rsid w:val="00BC2806"/>
    <w:rsid w:val="00BC2F4E"/>
    <w:rsid w:val="00BC307B"/>
    <w:rsid w:val="00BC3311"/>
    <w:rsid w:val="00BC3517"/>
    <w:rsid w:val="00BC4605"/>
    <w:rsid w:val="00BC4E1A"/>
    <w:rsid w:val="00BC5173"/>
    <w:rsid w:val="00BC552B"/>
    <w:rsid w:val="00BC55F8"/>
    <w:rsid w:val="00BC59CE"/>
    <w:rsid w:val="00BC5A89"/>
    <w:rsid w:val="00BC5AE4"/>
    <w:rsid w:val="00BC5D6C"/>
    <w:rsid w:val="00BC5E90"/>
    <w:rsid w:val="00BC6208"/>
    <w:rsid w:val="00BC6549"/>
    <w:rsid w:val="00BC702F"/>
    <w:rsid w:val="00BC71C5"/>
    <w:rsid w:val="00BC7515"/>
    <w:rsid w:val="00BC787E"/>
    <w:rsid w:val="00BC79DC"/>
    <w:rsid w:val="00BC7A84"/>
    <w:rsid w:val="00BC7A90"/>
    <w:rsid w:val="00BC7DDC"/>
    <w:rsid w:val="00BC7EEA"/>
    <w:rsid w:val="00BC7FC1"/>
    <w:rsid w:val="00BD0241"/>
    <w:rsid w:val="00BD07BD"/>
    <w:rsid w:val="00BD0D77"/>
    <w:rsid w:val="00BD0ED7"/>
    <w:rsid w:val="00BD0F60"/>
    <w:rsid w:val="00BD0F6F"/>
    <w:rsid w:val="00BD1070"/>
    <w:rsid w:val="00BD1BAB"/>
    <w:rsid w:val="00BD1D2D"/>
    <w:rsid w:val="00BD2117"/>
    <w:rsid w:val="00BD2AC8"/>
    <w:rsid w:val="00BD2C95"/>
    <w:rsid w:val="00BD3002"/>
    <w:rsid w:val="00BD31DE"/>
    <w:rsid w:val="00BD336E"/>
    <w:rsid w:val="00BD33BC"/>
    <w:rsid w:val="00BD35A3"/>
    <w:rsid w:val="00BD3AAE"/>
    <w:rsid w:val="00BD3DD7"/>
    <w:rsid w:val="00BD3E07"/>
    <w:rsid w:val="00BD3EB0"/>
    <w:rsid w:val="00BD3EDA"/>
    <w:rsid w:val="00BD46F8"/>
    <w:rsid w:val="00BD485F"/>
    <w:rsid w:val="00BD4933"/>
    <w:rsid w:val="00BD4B47"/>
    <w:rsid w:val="00BD4C04"/>
    <w:rsid w:val="00BD4E23"/>
    <w:rsid w:val="00BD4F9F"/>
    <w:rsid w:val="00BD5155"/>
    <w:rsid w:val="00BD559A"/>
    <w:rsid w:val="00BD5811"/>
    <w:rsid w:val="00BD58EF"/>
    <w:rsid w:val="00BD5C23"/>
    <w:rsid w:val="00BD5CE3"/>
    <w:rsid w:val="00BD5F29"/>
    <w:rsid w:val="00BD5F53"/>
    <w:rsid w:val="00BD5FCC"/>
    <w:rsid w:val="00BD61CE"/>
    <w:rsid w:val="00BD64F2"/>
    <w:rsid w:val="00BD6615"/>
    <w:rsid w:val="00BD6685"/>
    <w:rsid w:val="00BD6BE2"/>
    <w:rsid w:val="00BD6C09"/>
    <w:rsid w:val="00BD6C5E"/>
    <w:rsid w:val="00BD6D84"/>
    <w:rsid w:val="00BD6DC1"/>
    <w:rsid w:val="00BD738C"/>
    <w:rsid w:val="00BD7445"/>
    <w:rsid w:val="00BD74D9"/>
    <w:rsid w:val="00BD77A7"/>
    <w:rsid w:val="00BD79AD"/>
    <w:rsid w:val="00BD7B29"/>
    <w:rsid w:val="00BD7B41"/>
    <w:rsid w:val="00BD7C54"/>
    <w:rsid w:val="00BD7E5A"/>
    <w:rsid w:val="00BE0046"/>
    <w:rsid w:val="00BE0348"/>
    <w:rsid w:val="00BE050D"/>
    <w:rsid w:val="00BE059B"/>
    <w:rsid w:val="00BE05D8"/>
    <w:rsid w:val="00BE06D5"/>
    <w:rsid w:val="00BE077E"/>
    <w:rsid w:val="00BE0809"/>
    <w:rsid w:val="00BE0889"/>
    <w:rsid w:val="00BE0BD5"/>
    <w:rsid w:val="00BE0E71"/>
    <w:rsid w:val="00BE0F6A"/>
    <w:rsid w:val="00BE128B"/>
    <w:rsid w:val="00BE1AC3"/>
    <w:rsid w:val="00BE1AE8"/>
    <w:rsid w:val="00BE1D94"/>
    <w:rsid w:val="00BE1F3F"/>
    <w:rsid w:val="00BE2290"/>
    <w:rsid w:val="00BE2573"/>
    <w:rsid w:val="00BE29C7"/>
    <w:rsid w:val="00BE2A22"/>
    <w:rsid w:val="00BE2B9F"/>
    <w:rsid w:val="00BE2BFA"/>
    <w:rsid w:val="00BE2E62"/>
    <w:rsid w:val="00BE315D"/>
    <w:rsid w:val="00BE3488"/>
    <w:rsid w:val="00BE34EE"/>
    <w:rsid w:val="00BE363B"/>
    <w:rsid w:val="00BE3759"/>
    <w:rsid w:val="00BE384E"/>
    <w:rsid w:val="00BE3DE0"/>
    <w:rsid w:val="00BE3EFC"/>
    <w:rsid w:val="00BE3F16"/>
    <w:rsid w:val="00BE410F"/>
    <w:rsid w:val="00BE46BB"/>
    <w:rsid w:val="00BE46C3"/>
    <w:rsid w:val="00BE4922"/>
    <w:rsid w:val="00BE4C5B"/>
    <w:rsid w:val="00BE4ED0"/>
    <w:rsid w:val="00BE5164"/>
    <w:rsid w:val="00BE5363"/>
    <w:rsid w:val="00BE548C"/>
    <w:rsid w:val="00BE54EE"/>
    <w:rsid w:val="00BE55A4"/>
    <w:rsid w:val="00BE5742"/>
    <w:rsid w:val="00BE5AF5"/>
    <w:rsid w:val="00BE5B64"/>
    <w:rsid w:val="00BE5C3E"/>
    <w:rsid w:val="00BE5F55"/>
    <w:rsid w:val="00BE5FD4"/>
    <w:rsid w:val="00BE6089"/>
    <w:rsid w:val="00BE61A3"/>
    <w:rsid w:val="00BE61CD"/>
    <w:rsid w:val="00BE645F"/>
    <w:rsid w:val="00BE699C"/>
    <w:rsid w:val="00BE69BD"/>
    <w:rsid w:val="00BE6D20"/>
    <w:rsid w:val="00BE74F9"/>
    <w:rsid w:val="00BE7CD5"/>
    <w:rsid w:val="00BF00EB"/>
    <w:rsid w:val="00BF0515"/>
    <w:rsid w:val="00BF05D5"/>
    <w:rsid w:val="00BF067F"/>
    <w:rsid w:val="00BF0790"/>
    <w:rsid w:val="00BF082B"/>
    <w:rsid w:val="00BF0AD5"/>
    <w:rsid w:val="00BF0BAF"/>
    <w:rsid w:val="00BF0FA8"/>
    <w:rsid w:val="00BF0FAD"/>
    <w:rsid w:val="00BF1051"/>
    <w:rsid w:val="00BF155F"/>
    <w:rsid w:val="00BF16A0"/>
    <w:rsid w:val="00BF195F"/>
    <w:rsid w:val="00BF1AF3"/>
    <w:rsid w:val="00BF1B9F"/>
    <w:rsid w:val="00BF1E5B"/>
    <w:rsid w:val="00BF20A4"/>
    <w:rsid w:val="00BF22CF"/>
    <w:rsid w:val="00BF24EE"/>
    <w:rsid w:val="00BF298B"/>
    <w:rsid w:val="00BF304C"/>
    <w:rsid w:val="00BF3426"/>
    <w:rsid w:val="00BF34A9"/>
    <w:rsid w:val="00BF3539"/>
    <w:rsid w:val="00BF3F1B"/>
    <w:rsid w:val="00BF4053"/>
    <w:rsid w:val="00BF4158"/>
    <w:rsid w:val="00BF43A8"/>
    <w:rsid w:val="00BF43ED"/>
    <w:rsid w:val="00BF4463"/>
    <w:rsid w:val="00BF447B"/>
    <w:rsid w:val="00BF465A"/>
    <w:rsid w:val="00BF4676"/>
    <w:rsid w:val="00BF46F0"/>
    <w:rsid w:val="00BF4820"/>
    <w:rsid w:val="00BF4828"/>
    <w:rsid w:val="00BF4A59"/>
    <w:rsid w:val="00BF4BA3"/>
    <w:rsid w:val="00BF4D47"/>
    <w:rsid w:val="00BF4E01"/>
    <w:rsid w:val="00BF4E03"/>
    <w:rsid w:val="00BF4E1A"/>
    <w:rsid w:val="00BF50D0"/>
    <w:rsid w:val="00BF557A"/>
    <w:rsid w:val="00BF5658"/>
    <w:rsid w:val="00BF569E"/>
    <w:rsid w:val="00BF59F5"/>
    <w:rsid w:val="00BF5BD5"/>
    <w:rsid w:val="00BF5C86"/>
    <w:rsid w:val="00BF5E58"/>
    <w:rsid w:val="00BF5EBD"/>
    <w:rsid w:val="00BF6080"/>
    <w:rsid w:val="00BF60F6"/>
    <w:rsid w:val="00BF626E"/>
    <w:rsid w:val="00BF63F7"/>
    <w:rsid w:val="00BF6472"/>
    <w:rsid w:val="00BF650A"/>
    <w:rsid w:val="00BF6595"/>
    <w:rsid w:val="00BF65C3"/>
    <w:rsid w:val="00BF67AB"/>
    <w:rsid w:val="00BF6802"/>
    <w:rsid w:val="00BF6828"/>
    <w:rsid w:val="00BF689B"/>
    <w:rsid w:val="00BF698F"/>
    <w:rsid w:val="00BF6B5D"/>
    <w:rsid w:val="00BF6B67"/>
    <w:rsid w:val="00BF6F09"/>
    <w:rsid w:val="00BF6FEA"/>
    <w:rsid w:val="00BF719F"/>
    <w:rsid w:val="00BF79D0"/>
    <w:rsid w:val="00BF7D12"/>
    <w:rsid w:val="00BF7DBA"/>
    <w:rsid w:val="00BF7EA0"/>
    <w:rsid w:val="00C000EC"/>
    <w:rsid w:val="00C00296"/>
    <w:rsid w:val="00C00379"/>
    <w:rsid w:val="00C00600"/>
    <w:rsid w:val="00C00724"/>
    <w:rsid w:val="00C0099C"/>
    <w:rsid w:val="00C00A28"/>
    <w:rsid w:val="00C00B4E"/>
    <w:rsid w:val="00C01192"/>
    <w:rsid w:val="00C01444"/>
    <w:rsid w:val="00C0147D"/>
    <w:rsid w:val="00C0148A"/>
    <w:rsid w:val="00C01522"/>
    <w:rsid w:val="00C0154A"/>
    <w:rsid w:val="00C016C9"/>
    <w:rsid w:val="00C016DE"/>
    <w:rsid w:val="00C017A7"/>
    <w:rsid w:val="00C0197D"/>
    <w:rsid w:val="00C01C74"/>
    <w:rsid w:val="00C01F65"/>
    <w:rsid w:val="00C01FC8"/>
    <w:rsid w:val="00C02095"/>
    <w:rsid w:val="00C02237"/>
    <w:rsid w:val="00C026A7"/>
    <w:rsid w:val="00C02814"/>
    <w:rsid w:val="00C028A1"/>
    <w:rsid w:val="00C028AE"/>
    <w:rsid w:val="00C02AC2"/>
    <w:rsid w:val="00C02F34"/>
    <w:rsid w:val="00C02FBA"/>
    <w:rsid w:val="00C031CA"/>
    <w:rsid w:val="00C03245"/>
    <w:rsid w:val="00C032F8"/>
    <w:rsid w:val="00C03445"/>
    <w:rsid w:val="00C03774"/>
    <w:rsid w:val="00C038E3"/>
    <w:rsid w:val="00C039D3"/>
    <w:rsid w:val="00C03C62"/>
    <w:rsid w:val="00C03C8D"/>
    <w:rsid w:val="00C040C4"/>
    <w:rsid w:val="00C04184"/>
    <w:rsid w:val="00C041F6"/>
    <w:rsid w:val="00C04373"/>
    <w:rsid w:val="00C04464"/>
    <w:rsid w:val="00C044EF"/>
    <w:rsid w:val="00C04681"/>
    <w:rsid w:val="00C046FE"/>
    <w:rsid w:val="00C0486C"/>
    <w:rsid w:val="00C0498D"/>
    <w:rsid w:val="00C04A8E"/>
    <w:rsid w:val="00C04B52"/>
    <w:rsid w:val="00C04BBC"/>
    <w:rsid w:val="00C04C43"/>
    <w:rsid w:val="00C051D4"/>
    <w:rsid w:val="00C057DC"/>
    <w:rsid w:val="00C05909"/>
    <w:rsid w:val="00C05D68"/>
    <w:rsid w:val="00C0606E"/>
    <w:rsid w:val="00C063DB"/>
    <w:rsid w:val="00C06533"/>
    <w:rsid w:val="00C0675A"/>
    <w:rsid w:val="00C067B7"/>
    <w:rsid w:val="00C067C1"/>
    <w:rsid w:val="00C06F54"/>
    <w:rsid w:val="00C070D0"/>
    <w:rsid w:val="00C07124"/>
    <w:rsid w:val="00C072D0"/>
    <w:rsid w:val="00C07318"/>
    <w:rsid w:val="00C07461"/>
    <w:rsid w:val="00C0776E"/>
    <w:rsid w:val="00C079B1"/>
    <w:rsid w:val="00C079DE"/>
    <w:rsid w:val="00C07A9D"/>
    <w:rsid w:val="00C07AEB"/>
    <w:rsid w:val="00C07C91"/>
    <w:rsid w:val="00C07DAB"/>
    <w:rsid w:val="00C07DEB"/>
    <w:rsid w:val="00C07ED6"/>
    <w:rsid w:val="00C07FA4"/>
    <w:rsid w:val="00C10719"/>
    <w:rsid w:val="00C10934"/>
    <w:rsid w:val="00C10B45"/>
    <w:rsid w:val="00C10CD9"/>
    <w:rsid w:val="00C110D4"/>
    <w:rsid w:val="00C110F0"/>
    <w:rsid w:val="00C11636"/>
    <w:rsid w:val="00C116D9"/>
    <w:rsid w:val="00C117CB"/>
    <w:rsid w:val="00C11A43"/>
    <w:rsid w:val="00C11AF7"/>
    <w:rsid w:val="00C11AFA"/>
    <w:rsid w:val="00C11CDB"/>
    <w:rsid w:val="00C122CA"/>
    <w:rsid w:val="00C122E4"/>
    <w:rsid w:val="00C12763"/>
    <w:rsid w:val="00C12853"/>
    <w:rsid w:val="00C128B4"/>
    <w:rsid w:val="00C1290B"/>
    <w:rsid w:val="00C12A0F"/>
    <w:rsid w:val="00C12A18"/>
    <w:rsid w:val="00C12A91"/>
    <w:rsid w:val="00C12B0F"/>
    <w:rsid w:val="00C12EBE"/>
    <w:rsid w:val="00C13250"/>
    <w:rsid w:val="00C132C6"/>
    <w:rsid w:val="00C13363"/>
    <w:rsid w:val="00C14091"/>
    <w:rsid w:val="00C14201"/>
    <w:rsid w:val="00C144E8"/>
    <w:rsid w:val="00C144F3"/>
    <w:rsid w:val="00C149C3"/>
    <w:rsid w:val="00C14AA6"/>
    <w:rsid w:val="00C14AFA"/>
    <w:rsid w:val="00C14BF6"/>
    <w:rsid w:val="00C15092"/>
    <w:rsid w:val="00C150D1"/>
    <w:rsid w:val="00C151BE"/>
    <w:rsid w:val="00C154DA"/>
    <w:rsid w:val="00C154FC"/>
    <w:rsid w:val="00C1552E"/>
    <w:rsid w:val="00C15592"/>
    <w:rsid w:val="00C15D34"/>
    <w:rsid w:val="00C162DC"/>
    <w:rsid w:val="00C16837"/>
    <w:rsid w:val="00C169F8"/>
    <w:rsid w:val="00C16DA4"/>
    <w:rsid w:val="00C16FD8"/>
    <w:rsid w:val="00C172A7"/>
    <w:rsid w:val="00C17342"/>
    <w:rsid w:val="00C173FC"/>
    <w:rsid w:val="00C17435"/>
    <w:rsid w:val="00C176D6"/>
    <w:rsid w:val="00C1772A"/>
    <w:rsid w:val="00C17882"/>
    <w:rsid w:val="00C178F1"/>
    <w:rsid w:val="00C17945"/>
    <w:rsid w:val="00C17B4A"/>
    <w:rsid w:val="00C17BD2"/>
    <w:rsid w:val="00C17EC8"/>
    <w:rsid w:val="00C17EFD"/>
    <w:rsid w:val="00C20361"/>
    <w:rsid w:val="00C203CA"/>
    <w:rsid w:val="00C208FC"/>
    <w:rsid w:val="00C20D56"/>
    <w:rsid w:val="00C20FE7"/>
    <w:rsid w:val="00C210D2"/>
    <w:rsid w:val="00C21279"/>
    <w:rsid w:val="00C212DF"/>
    <w:rsid w:val="00C217EE"/>
    <w:rsid w:val="00C21E14"/>
    <w:rsid w:val="00C21F4C"/>
    <w:rsid w:val="00C22162"/>
    <w:rsid w:val="00C223B4"/>
    <w:rsid w:val="00C223FB"/>
    <w:rsid w:val="00C2294F"/>
    <w:rsid w:val="00C233C6"/>
    <w:rsid w:val="00C235CF"/>
    <w:rsid w:val="00C23A56"/>
    <w:rsid w:val="00C23DC4"/>
    <w:rsid w:val="00C24100"/>
    <w:rsid w:val="00C24225"/>
    <w:rsid w:val="00C24736"/>
    <w:rsid w:val="00C24957"/>
    <w:rsid w:val="00C25014"/>
    <w:rsid w:val="00C25049"/>
    <w:rsid w:val="00C2518B"/>
    <w:rsid w:val="00C251AE"/>
    <w:rsid w:val="00C253C0"/>
    <w:rsid w:val="00C254DE"/>
    <w:rsid w:val="00C257FF"/>
    <w:rsid w:val="00C25ED3"/>
    <w:rsid w:val="00C26368"/>
    <w:rsid w:val="00C266B3"/>
    <w:rsid w:val="00C266C0"/>
    <w:rsid w:val="00C26768"/>
    <w:rsid w:val="00C26809"/>
    <w:rsid w:val="00C26B09"/>
    <w:rsid w:val="00C26BCC"/>
    <w:rsid w:val="00C273FB"/>
    <w:rsid w:val="00C2751F"/>
    <w:rsid w:val="00C277F6"/>
    <w:rsid w:val="00C2786E"/>
    <w:rsid w:val="00C27A0D"/>
    <w:rsid w:val="00C27B07"/>
    <w:rsid w:val="00C27B61"/>
    <w:rsid w:val="00C27D5D"/>
    <w:rsid w:val="00C30068"/>
    <w:rsid w:val="00C3028D"/>
    <w:rsid w:val="00C3032C"/>
    <w:rsid w:val="00C30331"/>
    <w:rsid w:val="00C30590"/>
    <w:rsid w:val="00C306A7"/>
    <w:rsid w:val="00C308E5"/>
    <w:rsid w:val="00C30D35"/>
    <w:rsid w:val="00C31403"/>
    <w:rsid w:val="00C317B8"/>
    <w:rsid w:val="00C31891"/>
    <w:rsid w:val="00C31BCC"/>
    <w:rsid w:val="00C31BCF"/>
    <w:rsid w:val="00C31BD3"/>
    <w:rsid w:val="00C31C39"/>
    <w:rsid w:val="00C31C3C"/>
    <w:rsid w:val="00C32056"/>
    <w:rsid w:val="00C32449"/>
    <w:rsid w:val="00C32497"/>
    <w:rsid w:val="00C324F4"/>
    <w:rsid w:val="00C325D5"/>
    <w:rsid w:val="00C32604"/>
    <w:rsid w:val="00C32B99"/>
    <w:rsid w:val="00C32CA4"/>
    <w:rsid w:val="00C32CF3"/>
    <w:rsid w:val="00C33301"/>
    <w:rsid w:val="00C333E5"/>
    <w:rsid w:val="00C335E7"/>
    <w:rsid w:val="00C33744"/>
    <w:rsid w:val="00C337F6"/>
    <w:rsid w:val="00C339EE"/>
    <w:rsid w:val="00C33A69"/>
    <w:rsid w:val="00C33C41"/>
    <w:rsid w:val="00C33C64"/>
    <w:rsid w:val="00C33C7F"/>
    <w:rsid w:val="00C33C83"/>
    <w:rsid w:val="00C33ECA"/>
    <w:rsid w:val="00C3404B"/>
    <w:rsid w:val="00C341A9"/>
    <w:rsid w:val="00C34343"/>
    <w:rsid w:val="00C34366"/>
    <w:rsid w:val="00C344AC"/>
    <w:rsid w:val="00C34562"/>
    <w:rsid w:val="00C346C4"/>
    <w:rsid w:val="00C34810"/>
    <w:rsid w:val="00C34B46"/>
    <w:rsid w:val="00C34B5C"/>
    <w:rsid w:val="00C34DFE"/>
    <w:rsid w:val="00C350A2"/>
    <w:rsid w:val="00C3570C"/>
    <w:rsid w:val="00C35817"/>
    <w:rsid w:val="00C358F8"/>
    <w:rsid w:val="00C35D4D"/>
    <w:rsid w:val="00C35F8E"/>
    <w:rsid w:val="00C361C3"/>
    <w:rsid w:val="00C3695F"/>
    <w:rsid w:val="00C36C2A"/>
    <w:rsid w:val="00C36D0D"/>
    <w:rsid w:val="00C374B9"/>
    <w:rsid w:val="00C37840"/>
    <w:rsid w:val="00C379C0"/>
    <w:rsid w:val="00C37DEA"/>
    <w:rsid w:val="00C37F4D"/>
    <w:rsid w:val="00C400CA"/>
    <w:rsid w:val="00C40182"/>
    <w:rsid w:val="00C40266"/>
    <w:rsid w:val="00C403A1"/>
    <w:rsid w:val="00C404C7"/>
    <w:rsid w:val="00C4058E"/>
    <w:rsid w:val="00C40770"/>
    <w:rsid w:val="00C40817"/>
    <w:rsid w:val="00C40DB4"/>
    <w:rsid w:val="00C40ED0"/>
    <w:rsid w:val="00C40F0D"/>
    <w:rsid w:val="00C40FC8"/>
    <w:rsid w:val="00C40FF6"/>
    <w:rsid w:val="00C41134"/>
    <w:rsid w:val="00C41531"/>
    <w:rsid w:val="00C417A5"/>
    <w:rsid w:val="00C41A93"/>
    <w:rsid w:val="00C41AD7"/>
    <w:rsid w:val="00C41AE3"/>
    <w:rsid w:val="00C41BB0"/>
    <w:rsid w:val="00C41C48"/>
    <w:rsid w:val="00C41D91"/>
    <w:rsid w:val="00C41F96"/>
    <w:rsid w:val="00C41F9A"/>
    <w:rsid w:val="00C41FC4"/>
    <w:rsid w:val="00C4232C"/>
    <w:rsid w:val="00C42781"/>
    <w:rsid w:val="00C428DB"/>
    <w:rsid w:val="00C42D09"/>
    <w:rsid w:val="00C42D22"/>
    <w:rsid w:val="00C42D4B"/>
    <w:rsid w:val="00C42F3D"/>
    <w:rsid w:val="00C430E2"/>
    <w:rsid w:val="00C436B9"/>
    <w:rsid w:val="00C4391C"/>
    <w:rsid w:val="00C439B6"/>
    <w:rsid w:val="00C43B61"/>
    <w:rsid w:val="00C43C20"/>
    <w:rsid w:val="00C43F6B"/>
    <w:rsid w:val="00C44197"/>
    <w:rsid w:val="00C44464"/>
    <w:rsid w:val="00C446A5"/>
    <w:rsid w:val="00C44958"/>
    <w:rsid w:val="00C449A0"/>
    <w:rsid w:val="00C45185"/>
    <w:rsid w:val="00C45658"/>
    <w:rsid w:val="00C45817"/>
    <w:rsid w:val="00C45E7D"/>
    <w:rsid w:val="00C45F25"/>
    <w:rsid w:val="00C46166"/>
    <w:rsid w:val="00C461DA"/>
    <w:rsid w:val="00C461F4"/>
    <w:rsid w:val="00C462C7"/>
    <w:rsid w:val="00C46463"/>
    <w:rsid w:val="00C46570"/>
    <w:rsid w:val="00C4702D"/>
    <w:rsid w:val="00C47611"/>
    <w:rsid w:val="00C47B7E"/>
    <w:rsid w:val="00C47C7D"/>
    <w:rsid w:val="00C47FC6"/>
    <w:rsid w:val="00C50083"/>
    <w:rsid w:val="00C5008E"/>
    <w:rsid w:val="00C5023A"/>
    <w:rsid w:val="00C5058A"/>
    <w:rsid w:val="00C505DA"/>
    <w:rsid w:val="00C50767"/>
    <w:rsid w:val="00C50768"/>
    <w:rsid w:val="00C50B11"/>
    <w:rsid w:val="00C50D1A"/>
    <w:rsid w:val="00C513E7"/>
    <w:rsid w:val="00C514A8"/>
    <w:rsid w:val="00C515FA"/>
    <w:rsid w:val="00C51653"/>
    <w:rsid w:val="00C5169D"/>
    <w:rsid w:val="00C517B2"/>
    <w:rsid w:val="00C51AB5"/>
    <w:rsid w:val="00C51B46"/>
    <w:rsid w:val="00C51F3D"/>
    <w:rsid w:val="00C52102"/>
    <w:rsid w:val="00C523FB"/>
    <w:rsid w:val="00C52588"/>
    <w:rsid w:val="00C52681"/>
    <w:rsid w:val="00C52BA5"/>
    <w:rsid w:val="00C52C4C"/>
    <w:rsid w:val="00C52DA1"/>
    <w:rsid w:val="00C52DB4"/>
    <w:rsid w:val="00C5318A"/>
    <w:rsid w:val="00C53397"/>
    <w:rsid w:val="00C535B5"/>
    <w:rsid w:val="00C53667"/>
    <w:rsid w:val="00C53834"/>
    <w:rsid w:val="00C53959"/>
    <w:rsid w:val="00C5397F"/>
    <w:rsid w:val="00C53ACA"/>
    <w:rsid w:val="00C53BCD"/>
    <w:rsid w:val="00C53C3B"/>
    <w:rsid w:val="00C53C78"/>
    <w:rsid w:val="00C53D27"/>
    <w:rsid w:val="00C5428C"/>
    <w:rsid w:val="00C5462E"/>
    <w:rsid w:val="00C547AC"/>
    <w:rsid w:val="00C5493E"/>
    <w:rsid w:val="00C54B0C"/>
    <w:rsid w:val="00C54BA0"/>
    <w:rsid w:val="00C54D4B"/>
    <w:rsid w:val="00C54E9A"/>
    <w:rsid w:val="00C5511B"/>
    <w:rsid w:val="00C5517B"/>
    <w:rsid w:val="00C55290"/>
    <w:rsid w:val="00C553B6"/>
    <w:rsid w:val="00C554CB"/>
    <w:rsid w:val="00C554D7"/>
    <w:rsid w:val="00C557C7"/>
    <w:rsid w:val="00C558D6"/>
    <w:rsid w:val="00C55991"/>
    <w:rsid w:val="00C55A3F"/>
    <w:rsid w:val="00C55BA8"/>
    <w:rsid w:val="00C55D22"/>
    <w:rsid w:val="00C55DA5"/>
    <w:rsid w:val="00C55E4E"/>
    <w:rsid w:val="00C562B3"/>
    <w:rsid w:val="00C563F5"/>
    <w:rsid w:val="00C5647A"/>
    <w:rsid w:val="00C565FB"/>
    <w:rsid w:val="00C5672F"/>
    <w:rsid w:val="00C567E4"/>
    <w:rsid w:val="00C56863"/>
    <w:rsid w:val="00C56B9C"/>
    <w:rsid w:val="00C56E0A"/>
    <w:rsid w:val="00C56E40"/>
    <w:rsid w:val="00C5707D"/>
    <w:rsid w:val="00C570DD"/>
    <w:rsid w:val="00C57191"/>
    <w:rsid w:val="00C571BA"/>
    <w:rsid w:val="00C57263"/>
    <w:rsid w:val="00C5791E"/>
    <w:rsid w:val="00C601B6"/>
    <w:rsid w:val="00C6046F"/>
    <w:rsid w:val="00C60556"/>
    <w:rsid w:val="00C6076E"/>
    <w:rsid w:val="00C60936"/>
    <w:rsid w:val="00C609B5"/>
    <w:rsid w:val="00C60B29"/>
    <w:rsid w:val="00C60C24"/>
    <w:rsid w:val="00C60D72"/>
    <w:rsid w:val="00C60E4F"/>
    <w:rsid w:val="00C61099"/>
    <w:rsid w:val="00C61624"/>
    <w:rsid w:val="00C61B4F"/>
    <w:rsid w:val="00C61B8B"/>
    <w:rsid w:val="00C61BA3"/>
    <w:rsid w:val="00C61BB4"/>
    <w:rsid w:val="00C61C0C"/>
    <w:rsid w:val="00C61D85"/>
    <w:rsid w:val="00C61DF6"/>
    <w:rsid w:val="00C61FFA"/>
    <w:rsid w:val="00C620CF"/>
    <w:rsid w:val="00C62218"/>
    <w:rsid w:val="00C625F5"/>
    <w:rsid w:val="00C6269F"/>
    <w:rsid w:val="00C62921"/>
    <w:rsid w:val="00C62A51"/>
    <w:rsid w:val="00C62E0B"/>
    <w:rsid w:val="00C6303A"/>
    <w:rsid w:val="00C633DD"/>
    <w:rsid w:val="00C638A4"/>
    <w:rsid w:val="00C63B35"/>
    <w:rsid w:val="00C64084"/>
    <w:rsid w:val="00C641A7"/>
    <w:rsid w:val="00C642F0"/>
    <w:rsid w:val="00C6431D"/>
    <w:rsid w:val="00C6484D"/>
    <w:rsid w:val="00C64918"/>
    <w:rsid w:val="00C6495C"/>
    <w:rsid w:val="00C64BD8"/>
    <w:rsid w:val="00C650EE"/>
    <w:rsid w:val="00C6529F"/>
    <w:rsid w:val="00C6532D"/>
    <w:rsid w:val="00C654EF"/>
    <w:rsid w:val="00C654F2"/>
    <w:rsid w:val="00C655C4"/>
    <w:rsid w:val="00C6574C"/>
    <w:rsid w:val="00C657E7"/>
    <w:rsid w:val="00C65931"/>
    <w:rsid w:val="00C659F6"/>
    <w:rsid w:val="00C65B9C"/>
    <w:rsid w:val="00C65DFA"/>
    <w:rsid w:val="00C65EAD"/>
    <w:rsid w:val="00C65EC6"/>
    <w:rsid w:val="00C65F61"/>
    <w:rsid w:val="00C662C2"/>
    <w:rsid w:val="00C6632C"/>
    <w:rsid w:val="00C66542"/>
    <w:rsid w:val="00C6659C"/>
    <w:rsid w:val="00C66696"/>
    <w:rsid w:val="00C666AE"/>
    <w:rsid w:val="00C66B98"/>
    <w:rsid w:val="00C66FC2"/>
    <w:rsid w:val="00C66FED"/>
    <w:rsid w:val="00C670D0"/>
    <w:rsid w:val="00C673F3"/>
    <w:rsid w:val="00C677CB"/>
    <w:rsid w:val="00C67A41"/>
    <w:rsid w:val="00C67A51"/>
    <w:rsid w:val="00C67D25"/>
    <w:rsid w:val="00C67F6C"/>
    <w:rsid w:val="00C700F3"/>
    <w:rsid w:val="00C70381"/>
    <w:rsid w:val="00C70522"/>
    <w:rsid w:val="00C709B8"/>
    <w:rsid w:val="00C70BE6"/>
    <w:rsid w:val="00C70FA8"/>
    <w:rsid w:val="00C71256"/>
    <w:rsid w:val="00C7141F"/>
    <w:rsid w:val="00C71556"/>
    <w:rsid w:val="00C7155F"/>
    <w:rsid w:val="00C715DD"/>
    <w:rsid w:val="00C716A4"/>
    <w:rsid w:val="00C7171F"/>
    <w:rsid w:val="00C7189E"/>
    <w:rsid w:val="00C7191C"/>
    <w:rsid w:val="00C7195A"/>
    <w:rsid w:val="00C7198C"/>
    <w:rsid w:val="00C71E53"/>
    <w:rsid w:val="00C71E5D"/>
    <w:rsid w:val="00C71EC7"/>
    <w:rsid w:val="00C72044"/>
    <w:rsid w:val="00C72166"/>
    <w:rsid w:val="00C72253"/>
    <w:rsid w:val="00C7228C"/>
    <w:rsid w:val="00C725DE"/>
    <w:rsid w:val="00C72729"/>
    <w:rsid w:val="00C72A37"/>
    <w:rsid w:val="00C72AD1"/>
    <w:rsid w:val="00C72BB3"/>
    <w:rsid w:val="00C72CC1"/>
    <w:rsid w:val="00C72D18"/>
    <w:rsid w:val="00C72E88"/>
    <w:rsid w:val="00C72E8E"/>
    <w:rsid w:val="00C72EE8"/>
    <w:rsid w:val="00C73036"/>
    <w:rsid w:val="00C73E66"/>
    <w:rsid w:val="00C7440F"/>
    <w:rsid w:val="00C74A6E"/>
    <w:rsid w:val="00C74AFA"/>
    <w:rsid w:val="00C74D38"/>
    <w:rsid w:val="00C74F59"/>
    <w:rsid w:val="00C757CF"/>
    <w:rsid w:val="00C757D7"/>
    <w:rsid w:val="00C75A8F"/>
    <w:rsid w:val="00C75C79"/>
    <w:rsid w:val="00C75E29"/>
    <w:rsid w:val="00C75EC1"/>
    <w:rsid w:val="00C761F6"/>
    <w:rsid w:val="00C765E5"/>
    <w:rsid w:val="00C76D0E"/>
    <w:rsid w:val="00C76D81"/>
    <w:rsid w:val="00C76EAF"/>
    <w:rsid w:val="00C7706E"/>
    <w:rsid w:val="00C773B3"/>
    <w:rsid w:val="00C7765E"/>
    <w:rsid w:val="00C776BA"/>
    <w:rsid w:val="00C777CA"/>
    <w:rsid w:val="00C777EA"/>
    <w:rsid w:val="00C77AE1"/>
    <w:rsid w:val="00C77D02"/>
    <w:rsid w:val="00C77EF2"/>
    <w:rsid w:val="00C80056"/>
    <w:rsid w:val="00C80086"/>
    <w:rsid w:val="00C801C8"/>
    <w:rsid w:val="00C801CF"/>
    <w:rsid w:val="00C802AC"/>
    <w:rsid w:val="00C803A5"/>
    <w:rsid w:val="00C804E4"/>
    <w:rsid w:val="00C804EE"/>
    <w:rsid w:val="00C80549"/>
    <w:rsid w:val="00C8068C"/>
    <w:rsid w:val="00C80842"/>
    <w:rsid w:val="00C808A5"/>
    <w:rsid w:val="00C80EAD"/>
    <w:rsid w:val="00C80EB5"/>
    <w:rsid w:val="00C80F37"/>
    <w:rsid w:val="00C8100A"/>
    <w:rsid w:val="00C814F7"/>
    <w:rsid w:val="00C81634"/>
    <w:rsid w:val="00C816A7"/>
    <w:rsid w:val="00C816E4"/>
    <w:rsid w:val="00C81897"/>
    <w:rsid w:val="00C81A4A"/>
    <w:rsid w:val="00C81B87"/>
    <w:rsid w:val="00C81CDA"/>
    <w:rsid w:val="00C81D82"/>
    <w:rsid w:val="00C82938"/>
    <w:rsid w:val="00C830B9"/>
    <w:rsid w:val="00C8345B"/>
    <w:rsid w:val="00C834A6"/>
    <w:rsid w:val="00C834D1"/>
    <w:rsid w:val="00C83537"/>
    <w:rsid w:val="00C83608"/>
    <w:rsid w:val="00C837E5"/>
    <w:rsid w:val="00C838D5"/>
    <w:rsid w:val="00C83A94"/>
    <w:rsid w:val="00C83BC0"/>
    <w:rsid w:val="00C83F3E"/>
    <w:rsid w:val="00C83FC3"/>
    <w:rsid w:val="00C8422B"/>
    <w:rsid w:val="00C842EF"/>
    <w:rsid w:val="00C8446D"/>
    <w:rsid w:val="00C84A2E"/>
    <w:rsid w:val="00C8550B"/>
    <w:rsid w:val="00C85565"/>
    <w:rsid w:val="00C8565B"/>
    <w:rsid w:val="00C8585D"/>
    <w:rsid w:val="00C8598D"/>
    <w:rsid w:val="00C85DCE"/>
    <w:rsid w:val="00C85DFA"/>
    <w:rsid w:val="00C85E3A"/>
    <w:rsid w:val="00C85EF8"/>
    <w:rsid w:val="00C85F03"/>
    <w:rsid w:val="00C86516"/>
    <w:rsid w:val="00C867EF"/>
    <w:rsid w:val="00C867F4"/>
    <w:rsid w:val="00C86DDC"/>
    <w:rsid w:val="00C86E78"/>
    <w:rsid w:val="00C86EE5"/>
    <w:rsid w:val="00C8720B"/>
    <w:rsid w:val="00C873C7"/>
    <w:rsid w:val="00C87405"/>
    <w:rsid w:val="00C87D49"/>
    <w:rsid w:val="00C87D67"/>
    <w:rsid w:val="00C87DDC"/>
    <w:rsid w:val="00C87F39"/>
    <w:rsid w:val="00C9004F"/>
    <w:rsid w:val="00C90085"/>
    <w:rsid w:val="00C9008F"/>
    <w:rsid w:val="00C902E3"/>
    <w:rsid w:val="00C90328"/>
    <w:rsid w:val="00C903B4"/>
    <w:rsid w:val="00C903DA"/>
    <w:rsid w:val="00C906CE"/>
    <w:rsid w:val="00C90BE7"/>
    <w:rsid w:val="00C90BF3"/>
    <w:rsid w:val="00C90FD0"/>
    <w:rsid w:val="00C91305"/>
    <w:rsid w:val="00C9148E"/>
    <w:rsid w:val="00C91C25"/>
    <w:rsid w:val="00C91C26"/>
    <w:rsid w:val="00C91E4A"/>
    <w:rsid w:val="00C9235F"/>
    <w:rsid w:val="00C92484"/>
    <w:rsid w:val="00C928AD"/>
    <w:rsid w:val="00C92902"/>
    <w:rsid w:val="00C92B1A"/>
    <w:rsid w:val="00C92B1D"/>
    <w:rsid w:val="00C92C34"/>
    <w:rsid w:val="00C9324F"/>
    <w:rsid w:val="00C9344F"/>
    <w:rsid w:val="00C93498"/>
    <w:rsid w:val="00C9369C"/>
    <w:rsid w:val="00C937DA"/>
    <w:rsid w:val="00C938FE"/>
    <w:rsid w:val="00C9394C"/>
    <w:rsid w:val="00C93C53"/>
    <w:rsid w:val="00C93C6D"/>
    <w:rsid w:val="00C93FB4"/>
    <w:rsid w:val="00C93FE4"/>
    <w:rsid w:val="00C94110"/>
    <w:rsid w:val="00C94215"/>
    <w:rsid w:val="00C94268"/>
    <w:rsid w:val="00C944B9"/>
    <w:rsid w:val="00C94592"/>
    <w:rsid w:val="00C946AF"/>
    <w:rsid w:val="00C9483A"/>
    <w:rsid w:val="00C94E62"/>
    <w:rsid w:val="00C9515D"/>
    <w:rsid w:val="00C9534E"/>
    <w:rsid w:val="00C95697"/>
    <w:rsid w:val="00C957A9"/>
    <w:rsid w:val="00C9581B"/>
    <w:rsid w:val="00C95AF8"/>
    <w:rsid w:val="00C95B9D"/>
    <w:rsid w:val="00C95C51"/>
    <w:rsid w:val="00C95C71"/>
    <w:rsid w:val="00C95DF3"/>
    <w:rsid w:val="00C95F15"/>
    <w:rsid w:val="00C9618F"/>
    <w:rsid w:val="00C96242"/>
    <w:rsid w:val="00C96489"/>
    <w:rsid w:val="00C96825"/>
    <w:rsid w:val="00C9686F"/>
    <w:rsid w:val="00C9691A"/>
    <w:rsid w:val="00C96A30"/>
    <w:rsid w:val="00C96A81"/>
    <w:rsid w:val="00C96BA6"/>
    <w:rsid w:val="00C96EED"/>
    <w:rsid w:val="00C96FA7"/>
    <w:rsid w:val="00C972B3"/>
    <w:rsid w:val="00C972F6"/>
    <w:rsid w:val="00C973EE"/>
    <w:rsid w:val="00C9751B"/>
    <w:rsid w:val="00C97773"/>
    <w:rsid w:val="00C97AF8"/>
    <w:rsid w:val="00C97BB8"/>
    <w:rsid w:val="00CA0012"/>
    <w:rsid w:val="00CA01A5"/>
    <w:rsid w:val="00CA058F"/>
    <w:rsid w:val="00CA06CE"/>
    <w:rsid w:val="00CA0A0C"/>
    <w:rsid w:val="00CA0A86"/>
    <w:rsid w:val="00CA0F6C"/>
    <w:rsid w:val="00CA1201"/>
    <w:rsid w:val="00CA1B86"/>
    <w:rsid w:val="00CA1C6C"/>
    <w:rsid w:val="00CA1EE4"/>
    <w:rsid w:val="00CA1F59"/>
    <w:rsid w:val="00CA2086"/>
    <w:rsid w:val="00CA2AB8"/>
    <w:rsid w:val="00CA2CF6"/>
    <w:rsid w:val="00CA2E85"/>
    <w:rsid w:val="00CA3027"/>
    <w:rsid w:val="00CA30BD"/>
    <w:rsid w:val="00CA3287"/>
    <w:rsid w:val="00CA33BE"/>
    <w:rsid w:val="00CA3512"/>
    <w:rsid w:val="00CA36C9"/>
    <w:rsid w:val="00CA370F"/>
    <w:rsid w:val="00CA3722"/>
    <w:rsid w:val="00CA3739"/>
    <w:rsid w:val="00CA4401"/>
    <w:rsid w:val="00CA452F"/>
    <w:rsid w:val="00CA4625"/>
    <w:rsid w:val="00CA487A"/>
    <w:rsid w:val="00CA4951"/>
    <w:rsid w:val="00CA4A12"/>
    <w:rsid w:val="00CA4ABE"/>
    <w:rsid w:val="00CA4B66"/>
    <w:rsid w:val="00CA4C3E"/>
    <w:rsid w:val="00CA4D36"/>
    <w:rsid w:val="00CA4DB2"/>
    <w:rsid w:val="00CA4F10"/>
    <w:rsid w:val="00CA4F6E"/>
    <w:rsid w:val="00CA5006"/>
    <w:rsid w:val="00CA51CA"/>
    <w:rsid w:val="00CA51FF"/>
    <w:rsid w:val="00CA5263"/>
    <w:rsid w:val="00CA53BD"/>
    <w:rsid w:val="00CA5880"/>
    <w:rsid w:val="00CA5D49"/>
    <w:rsid w:val="00CA5E89"/>
    <w:rsid w:val="00CA5EDF"/>
    <w:rsid w:val="00CA5F19"/>
    <w:rsid w:val="00CA5F7F"/>
    <w:rsid w:val="00CA61A2"/>
    <w:rsid w:val="00CA649F"/>
    <w:rsid w:val="00CA64C8"/>
    <w:rsid w:val="00CA64F9"/>
    <w:rsid w:val="00CA680F"/>
    <w:rsid w:val="00CA6A28"/>
    <w:rsid w:val="00CA6B23"/>
    <w:rsid w:val="00CA6D09"/>
    <w:rsid w:val="00CA6DB6"/>
    <w:rsid w:val="00CA6DE7"/>
    <w:rsid w:val="00CA7138"/>
    <w:rsid w:val="00CA72BA"/>
    <w:rsid w:val="00CA74B9"/>
    <w:rsid w:val="00CA7F6B"/>
    <w:rsid w:val="00CB06B5"/>
    <w:rsid w:val="00CB0854"/>
    <w:rsid w:val="00CB0A78"/>
    <w:rsid w:val="00CB0B16"/>
    <w:rsid w:val="00CB0B77"/>
    <w:rsid w:val="00CB0CF1"/>
    <w:rsid w:val="00CB1292"/>
    <w:rsid w:val="00CB13D4"/>
    <w:rsid w:val="00CB1475"/>
    <w:rsid w:val="00CB1648"/>
    <w:rsid w:val="00CB198A"/>
    <w:rsid w:val="00CB1F9D"/>
    <w:rsid w:val="00CB20E2"/>
    <w:rsid w:val="00CB2316"/>
    <w:rsid w:val="00CB2533"/>
    <w:rsid w:val="00CB2716"/>
    <w:rsid w:val="00CB2CAB"/>
    <w:rsid w:val="00CB2DF0"/>
    <w:rsid w:val="00CB32ED"/>
    <w:rsid w:val="00CB3A1A"/>
    <w:rsid w:val="00CB3D74"/>
    <w:rsid w:val="00CB3D91"/>
    <w:rsid w:val="00CB4328"/>
    <w:rsid w:val="00CB4773"/>
    <w:rsid w:val="00CB4EBD"/>
    <w:rsid w:val="00CB5387"/>
    <w:rsid w:val="00CB5555"/>
    <w:rsid w:val="00CB5598"/>
    <w:rsid w:val="00CB56DE"/>
    <w:rsid w:val="00CB58A4"/>
    <w:rsid w:val="00CB5998"/>
    <w:rsid w:val="00CB599D"/>
    <w:rsid w:val="00CB5A20"/>
    <w:rsid w:val="00CB5A9B"/>
    <w:rsid w:val="00CB5AA0"/>
    <w:rsid w:val="00CB5D48"/>
    <w:rsid w:val="00CB60E1"/>
    <w:rsid w:val="00CB61E5"/>
    <w:rsid w:val="00CB62E5"/>
    <w:rsid w:val="00CB63B9"/>
    <w:rsid w:val="00CB66BB"/>
    <w:rsid w:val="00CB6B20"/>
    <w:rsid w:val="00CB6E7A"/>
    <w:rsid w:val="00CB6FAA"/>
    <w:rsid w:val="00CB7286"/>
    <w:rsid w:val="00CB72D0"/>
    <w:rsid w:val="00CB739E"/>
    <w:rsid w:val="00CB73D2"/>
    <w:rsid w:val="00CB73D7"/>
    <w:rsid w:val="00CB74F8"/>
    <w:rsid w:val="00CB76A4"/>
    <w:rsid w:val="00CB76AB"/>
    <w:rsid w:val="00CB793C"/>
    <w:rsid w:val="00CB79D4"/>
    <w:rsid w:val="00CB7AFE"/>
    <w:rsid w:val="00CB7B19"/>
    <w:rsid w:val="00CB7CCC"/>
    <w:rsid w:val="00CB7F8C"/>
    <w:rsid w:val="00CB7FB1"/>
    <w:rsid w:val="00CC004C"/>
    <w:rsid w:val="00CC02B6"/>
    <w:rsid w:val="00CC0542"/>
    <w:rsid w:val="00CC065C"/>
    <w:rsid w:val="00CC08BA"/>
    <w:rsid w:val="00CC09D5"/>
    <w:rsid w:val="00CC0A42"/>
    <w:rsid w:val="00CC0B09"/>
    <w:rsid w:val="00CC0B4B"/>
    <w:rsid w:val="00CC0C38"/>
    <w:rsid w:val="00CC0E2D"/>
    <w:rsid w:val="00CC1024"/>
    <w:rsid w:val="00CC1160"/>
    <w:rsid w:val="00CC11DA"/>
    <w:rsid w:val="00CC14E2"/>
    <w:rsid w:val="00CC1526"/>
    <w:rsid w:val="00CC1565"/>
    <w:rsid w:val="00CC1596"/>
    <w:rsid w:val="00CC184E"/>
    <w:rsid w:val="00CC1B7B"/>
    <w:rsid w:val="00CC1B8D"/>
    <w:rsid w:val="00CC1C5B"/>
    <w:rsid w:val="00CC1D8B"/>
    <w:rsid w:val="00CC1E78"/>
    <w:rsid w:val="00CC1E79"/>
    <w:rsid w:val="00CC1F76"/>
    <w:rsid w:val="00CC2557"/>
    <w:rsid w:val="00CC25D5"/>
    <w:rsid w:val="00CC2790"/>
    <w:rsid w:val="00CC29A3"/>
    <w:rsid w:val="00CC2CBE"/>
    <w:rsid w:val="00CC3104"/>
    <w:rsid w:val="00CC32F7"/>
    <w:rsid w:val="00CC333A"/>
    <w:rsid w:val="00CC34CF"/>
    <w:rsid w:val="00CC357B"/>
    <w:rsid w:val="00CC3615"/>
    <w:rsid w:val="00CC37BF"/>
    <w:rsid w:val="00CC3A8C"/>
    <w:rsid w:val="00CC3D7E"/>
    <w:rsid w:val="00CC3E91"/>
    <w:rsid w:val="00CC3F43"/>
    <w:rsid w:val="00CC4112"/>
    <w:rsid w:val="00CC42DC"/>
    <w:rsid w:val="00CC4328"/>
    <w:rsid w:val="00CC472E"/>
    <w:rsid w:val="00CC474C"/>
    <w:rsid w:val="00CC4843"/>
    <w:rsid w:val="00CC4AB8"/>
    <w:rsid w:val="00CC4C29"/>
    <w:rsid w:val="00CC4D0B"/>
    <w:rsid w:val="00CC4F62"/>
    <w:rsid w:val="00CC4FAB"/>
    <w:rsid w:val="00CC500B"/>
    <w:rsid w:val="00CC5185"/>
    <w:rsid w:val="00CC540C"/>
    <w:rsid w:val="00CC548A"/>
    <w:rsid w:val="00CC566E"/>
    <w:rsid w:val="00CC581C"/>
    <w:rsid w:val="00CC5831"/>
    <w:rsid w:val="00CC5EAB"/>
    <w:rsid w:val="00CC6081"/>
    <w:rsid w:val="00CC60E2"/>
    <w:rsid w:val="00CC613A"/>
    <w:rsid w:val="00CC6702"/>
    <w:rsid w:val="00CC6895"/>
    <w:rsid w:val="00CC68B8"/>
    <w:rsid w:val="00CC6BF5"/>
    <w:rsid w:val="00CC6EF4"/>
    <w:rsid w:val="00CC7253"/>
    <w:rsid w:val="00CC77BE"/>
    <w:rsid w:val="00CC7C43"/>
    <w:rsid w:val="00CD00A3"/>
    <w:rsid w:val="00CD00DD"/>
    <w:rsid w:val="00CD0345"/>
    <w:rsid w:val="00CD0421"/>
    <w:rsid w:val="00CD06B8"/>
    <w:rsid w:val="00CD0805"/>
    <w:rsid w:val="00CD0C62"/>
    <w:rsid w:val="00CD0C97"/>
    <w:rsid w:val="00CD0D44"/>
    <w:rsid w:val="00CD0F1D"/>
    <w:rsid w:val="00CD0F32"/>
    <w:rsid w:val="00CD11B6"/>
    <w:rsid w:val="00CD11DB"/>
    <w:rsid w:val="00CD151D"/>
    <w:rsid w:val="00CD156B"/>
    <w:rsid w:val="00CD160F"/>
    <w:rsid w:val="00CD1614"/>
    <w:rsid w:val="00CD17CC"/>
    <w:rsid w:val="00CD1B9A"/>
    <w:rsid w:val="00CD1D2E"/>
    <w:rsid w:val="00CD2172"/>
    <w:rsid w:val="00CD240F"/>
    <w:rsid w:val="00CD286A"/>
    <w:rsid w:val="00CD3042"/>
    <w:rsid w:val="00CD321E"/>
    <w:rsid w:val="00CD330A"/>
    <w:rsid w:val="00CD37C7"/>
    <w:rsid w:val="00CD3E0E"/>
    <w:rsid w:val="00CD3E9A"/>
    <w:rsid w:val="00CD42F2"/>
    <w:rsid w:val="00CD4420"/>
    <w:rsid w:val="00CD4661"/>
    <w:rsid w:val="00CD4706"/>
    <w:rsid w:val="00CD49D2"/>
    <w:rsid w:val="00CD4C28"/>
    <w:rsid w:val="00CD4C62"/>
    <w:rsid w:val="00CD4CA4"/>
    <w:rsid w:val="00CD511A"/>
    <w:rsid w:val="00CD5256"/>
    <w:rsid w:val="00CD527B"/>
    <w:rsid w:val="00CD5490"/>
    <w:rsid w:val="00CD54B8"/>
    <w:rsid w:val="00CD56F4"/>
    <w:rsid w:val="00CD581A"/>
    <w:rsid w:val="00CD5BDA"/>
    <w:rsid w:val="00CD5DD4"/>
    <w:rsid w:val="00CD5F8B"/>
    <w:rsid w:val="00CD6092"/>
    <w:rsid w:val="00CD69C0"/>
    <w:rsid w:val="00CD6A6F"/>
    <w:rsid w:val="00CD70AE"/>
    <w:rsid w:val="00CD755F"/>
    <w:rsid w:val="00CD76E3"/>
    <w:rsid w:val="00CD7B8E"/>
    <w:rsid w:val="00CD7CC6"/>
    <w:rsid w:val="00CD7CF1"/>
    <w:rsid w:val="00CD7D00"/>
    <w:rsid w:val="00CD7D56"/>
    <w:rsid w:val="00CD7DD3"/>
    <w:rsid w:val="00CD7FE1"/>
    <w:rsid w:val="00CE027D"/>
    <w:rsid w:val="00CE028D"/>
    <w:rsid w:val="00CE038F"/>
    <w:rsid w:val="00CE03C4"/>
    <w:rsid w:val="00CE03C9"/>
    <w:rsid w:val="00CE0542"/>
    <w:rsid w:val="00CE056D"/>
    <w:rsid w:val="00CE0921"/>
    <w:rsid w:val="00CE0A3A"/>
    <w:rsid w:val="00CE0A7A"/>
    <w:rsid w:val="00CE1076"/>
    <w:rsid w:val="00CE1475"/>
    <w:rsid w:val="00CE1488"/>
    <w:rsid w:val="00CE1741"/>
    <w:rsid w:val="00CE1F42"/>
    <w:rsid w:val="00CE1F59"/>
    <w:rsid w:val="00CE21D7"/>
    <w:rsid w:val="00CE236D"/>
    <w:rsid w:val="00CE23AC"/>
    <w:rsid w:val="00CE284B"/>
    <w:rsid w:val="00CE2A60"/>
    <w:rsid w:val="00CE2A81"/>
    <w:rsid w:val="00CE2C3C"/>
    <w:rsid w:val="00CE2CAE"/>
    <w:rsid w:val="00CE2ED4"/>
    <w:rsid w:val="00CE300E"/>
    <w:rsid w:val="00CE30F4"/>
    <w:rsid w:val="00CE334B"/>
    <w:rsid w:val="00CE3537"/>
    <w:rsid w:val="00CE3761"/>
    <w:rsid w:val="00CE3A31"/>
    <w:rsid w:val="00CE3D3E"/>
    <w:rsid w:val="00CE3DD8"/>
    <w:rsid w:val="00CE4081"/>
    <w:rsid w:val="00CE451A"/>
    <w:rsid w:val="00CE461A"/>
    <w:rsid w:val="00CE46C7"/>
    <w:rsid w:val="00CE484B"/>
    <w:rsid w:val="00CE4A7F"/>
    <w:rsid w:val="00CE4B5E"/>
    <w:rsid w:val="00CE4E7C"/>
    <w:rsid w:val="00CE4F16"/>
    <w:rsid w:val="00CE4F5C"/>
    <w:rsid w:val="00CE4FC5"/>
    <w:rsid w:val="00CE5170"/>
    <w:rsid w:val="00CE51CB"/>
    <w:rsid w:val="00CE5322"/>
    <w:rsid w:val="00CE537A"/>
    <w:rsid w:val="00CE5481"/>
    <w:rsid w:val="00CE576A"/>
    <w:rsid w:val="00CE58FC"/>
    <w:rsid w:val="00CE59DD"/>
    <w:rsid w:val="00CE5A06"/>
    <w:rsid w:val="00CE5A22"/>
    <w:rsid w:val="00CE5E82"/>
    <w:rsid w:val="00CE617B"/>
    <w:rsid w:val="00CE61C2"/>
    <w:rsid w:val="00CE6203"/>
    <w:rsid w:val="00CE64C4"/>
    <w:rsid w:val="00CE6689"/>
    <w:rsid w:val="00CE66D6"/>
    <w:rsid w:val="00CE67CD"/>
    <w:rsid w:val="00CE6D80"/>
    <w:rsid w:val="00CE6DCB"/>
    <w:rsid w:val="00CE74A0"/>
    <w:rsid w:val="00CE74D3"/>
    <w:rsid w:val="00CE7665"/>
    <w:rsid w:val="00CE7710"/>
    <w:rsid w:val="00CE7878"/>
    <w:rsid w:val="00CE7A82"/>
    <w:rsid w:val="00CE7E90"/>
    <w:rsid w:val="00CE7F1F"/>
    <w:rsid w:val="00CF0095"/>
    <w:rsid w:val="00CF025C"/>
    <w:rsid w:val="00CF0304"/>
    <w:rsid w:val="00CF06CE"/>
    <w:rsid w:val="00CF0724"/>
    <w:rsid w:val="00CF0991"/>
    <w:rsid w:val="00CF0E0C"/>
    <w:rsid w:val="00CF0F79"/>
    <w:rsid w:val="00CF130B"/>
    <w:rsid w:val="00CF1333"/>
    <w:rsid w:val="00CF1530"/>
    <w:rsid w:val="00CF15C1"/>
    <w:rsid w:val="00CF1671"/>
    <w:rsid w:val="00CF1BB6"/>
    <w:rsid w:val="00CF1ECF"/>
    <w:rsid w:val="00CF1EF5"/>
    <w:rsid w:val="00CF2199"/>
    <w:rsid w:val="00CF21C8"/>
    <w:rsid w:val="00CF2290"/>
    <w:rsid w:val="00CF260A"/>
    <w:rsid w:val="00CF2778"/>
    <w:rsid w:val="00CF2A62"/>
    <w:rsid w:val="00CF2E22"/>
    <w:rsid w:val="00CF2F43"/>
    <w:rsid w:val="00CF2F91"/>
    <w:rsid w:val="00CF2FC4"/>
    <w:rsid w:val="00CF3016"/>
    <w:rsid w:val="00CF321B"/>
    <w:rsid w:val="00CF32FF"/>
    <w:rsid w:val="00CF3488"/>
    <w:rsid w:val="00CF3510"/>
    <w:rsid w:val="00CF3D57"/>
    <w:rsid w:val="00CF4086"/>
    <w:rsid w:val="00CF45D1"/>
    <w:rsid w:val="00CF46CA"/>
    <w:rsid w:val="00CF4749"/>
    <w:rsid w:val="00CF49E8"/>
    <w:rsid w:val="00CF4E24"/>
    <w:rsid w:val="00CF4FB9"/>
    <w:rsid w:val="00CF51E6"/>
    <w:rsid w:val="00CF565D"/>
    <w:rsid w:val="00CF59D5"/>
    <w:rsid w:val="00CF5A9E"/>
    <w:rsid w:val="00CF5AC8"/>
    <w:rsid w:val="00CF5AE1"/>
    <w:rsid w:val="00CF5B73"/>
    <w:rsid w:val="00CF5D5C"/>
    <w:rsid w:val="00CF5E46"/>
    <w:rsid w:val="00CF5E74"/>
    <w:rsid w:val="00CF6017"/>
    <w:rsid w:val="00CF61D3"/>
    <w:rsid w:val="00CF6702"/>
    <w:rsid w:val="00CF6989"/>
    <w:rsid w:val="00CF6CC6"/>
    <w:rsid w:val="00CF6D6E"/>
    <w:rsid w:val="00CF738F"/>
    <w:rsid w:val="00CF73D6"/>
    <w:rsid w:val="00CF73EA"/>
    <w:rsid w:val="00CF77AA"/>
    <w:rsid w:val="00CF7BA2"/>
    <w:rsid w:val="00CF7C1B"/>
    <w:rsid w:val="00CF7F49"/>
    <w:rsid w:val="00CF7FC6"/>
    <w:rsid w:val="00D000DE"/>
    <w:rsid w:val="00D001FC"/>
    <w:rsid w:val="00D00343"/>
    <w:rsid w:val="00D00394"/>
    <w:rsid w:val="00D0071F"/>
    <w:rsid w:val="00D00918"/>
    <w:rsid w:val="00D009B2"/>
    <w:rsid w:val="00D00A86"/>
    <w:rsid w:val="00D00E66"/>
    <w:rsid w:val="00D010C6"/>
    <w:rsid w:val="00D0119A"/>
    <w:rsid w:val="00D0131F"/>
    <w:rsid w:val="00D013CF"/>
    <w:rsid w:val="00D013F6"/>
    <w:rsid w:val="00D01498"/>
    <w:rsid w:val="00D01534"/>
    <w:rsid w:val="00D0179C"/>
    <w:rsid w:val="00D0184F"/>
    <w:rsid w:val="00D01A46"/>
    <w:rsid w:val="00D01AEB"/>
    <w:rsid w:val="00D02134"/>
    <w:rsid w:val="00D02147"/>
    <w:rsid w:val="00D02602"/>
    <w:rsid w:val="00D027B2"/>
    <w:rsid w:val="00D02971"/>
    <w:rsid w:val="00D02B0B"/>
    <w:rsid w:val="00D02B2C"/>
    <w:rsid w:val="00D02CDA"/>
    <w:rsid w:val="00D0309B"/>
    <w:rsid w:val="00D0321D"/>
    <w:rsid w:val="00D0327E"/>
    <w:rsid w:val="00D034EB"/>
    <w:rsid w:val="00D03501"/>
    <w:rsid w:val="00D03838"/>
    <w:rsid w:val="00D03977"/>
    <w:rsid w:val="00D03B54"/>
    <w:rsid w:val="00D03D3C"/>
    <w:rsid w:val="00D03D85"/>
    <w:rsid w:val="00D03EF4"/>
    <w:rsid w:val="00D0401F"/>
    <w:rsid w:val="00D040FB"/>
    <w:rsid w:val="00D04332"/>
    <w:rsid w:val="00D046D0"/>
    <w:rsid w:val="00D0477A"/>
    <w:rsid w:val="00D04A22"/>
    <w:rsid w:val="00D04B6D"/>
    <w:rsid w:val="00D04DDD"/>
    <w:rsid w:val="00D04E71"/>
    <w:rsid w:val="00D04FAC"/>
    <w:rsid w:val="00D055DF"/>
    <w:rsid w:val="00D0565B"/>
    <w:rsid w:val="00D0567A"/>
    <w:rsid w:val="00D05BD4"/>
    <w:rsid w:val="00D05F04"/>
    <w:rsid w:val="00D05F99"/>
    <w:rsid w:val="00D0614E"/>
    <w:rsid w:val="00D06274"/>
    <w:rsid w:val="00D0696C"/>
    <w:rsid w:val="00D06ACF"/>
    <w:rsid w:val="00D06C9D"/>
    <w:rsid w:val="00D06DB7"/>
    <w:rsid w:val="00D06DF2"/>
    <w:rsid w:val="00D06EC0"/>
    <w:rsid w:val="00D06ECF"/>
    <w:rsid w:val="00D070CF"/>
    <w:rsid w:val="00D075CB"/>
    <w:rsid w:val="00D077A9"/>
    <w:rsid w:val="00D077E5"/>
    <w:rsid w:val="00D07984"/>
    <w:rsid w:val="00D07A71"/>
    <w:rsid w:val="00D07A87"/>
    <w:rsid w:val="00D07ACE"/>
    <w:rsid w:val="00D07BA9"/>
    <w:rsid w:val="00D07DD2"/>
    <w:rsid w:val="00D10106"/>
    <w:rsid w:val="00D1015A"/>
    <w:rsid w:val="00D10256"/>
    <w:rsid w:val="00D102C0"/>
    <w:rsid w:val="00D10461"/>
    <w:rsid w:val="00D104FE"/>
    <w:rsid w:val="00D1079A"/>
    <w:rsid w:val="00D10919"/>
    <w:rsid w:val="00D109F7"/>
    <w:rsid w:val="00D10CF2"/>
    <w:rsid w:val="00D10DDD"/>
    <w:rsid w:val="00D1155A"/>
    <w:rsid w:val="00D1159C"/>
    <w:rsid w:val="00D115B9"/>
    <w:rsid w:val="00D116A2"/>
    <w:rsid w:val="00D118BE"/>
    <w:rsid w:val="00D11BD8"/>
    <w:rsid w:val="00D11EE2"/>
    <w:rsid w:val="00D11EF3"/>
    <w:rsid w:val="00D12347"/>
    <w:rsid w:val="00D124F2"/>
    <w:rsid w:val="00D125E5"/>
    <w:rsid w:val="00D12619"/>
    <w:rsid w:val="00D1261F"/>
    <w:rsid w:val="00D126D4"/>
    <w:rsid w:val="00D128A5"/>
    <w:rsid w:val="00D12B07"/>
    <w:rsid w:val="00D12DDB"/>
    <w:rsid w:val="00D1307E"/>
    <w:rsid w:val="00D134AC"/>
    <w:rsid w:val="00D13779"/>
    <w:rsid w:val="00D1397D"/>
    <w:rsid w:val="00D1398E"/>
    <w:rsid w:val="00D13AB3"/>
    <w:rsid w:val="00D13C56"/>
    <w:rsid w:val="00D13F88"/>
    <w:rsid w:val="00D142F0"/>
    <w:rsid w:val="00D14D11"/>
    <w:rsid w:val="00D14E28"/>
    <w:rsid w:val="00D15104"/>
    <w:rsid w:val="00D153D3"/>
    <w:rsid w:val="00D156C7"/>
    <w:rsid w:val="00D1572F"/>
    <w:rsid w:val="00D158DC"/>
    <w:rsid w:val="00D159DE"/>
    <w:rsid w:val="00D15B08"/>
    <w:rsid w:val="00D1602E"/>
    <w:rsid w:val="00D160CC"/>
    <w:rsid w:val="00D16243"/>
    <w:rsid w:val="00D164E3"/>
    <w:rsid w:val="00D16AB1"/>
    <w:rsid w:val="00D16AF4"/>
    <w:rsid w:val="00D16F6D"/>
    <w:rsid w:val="00D1714E"/>
    <w:rsid w:val="00D17445"/>
    <w:rsid w:val="00D174FE"/>
    <w:rsid w:val="00D17560"/>
    <w:rsid w:val="00D17684"/>
    <w:rsid w:val="00D17699"/>
    <w:rsid w:val="00D17765"/>
    <w:rsid w:val="00D178E1"/>
    <w:rsid w:val="00D17928"/>
    <w:rsid w:val="00D17DC3"/>
    <w:rsid w:val="00D20192"/>
    <w:rsid w:val="00D20481"/>
    <w:rsid w:val="00D20506"/>
    <w:rsid w:val="00D2050C"/>
    <w:rsid w:val="00D20860"/>
    <w:rsid w:val="00D20DC8"/>
    <w:rsid w:val="00D212EB"/>
    <w:rsid w:val="00D2135B"/>
    <w:rsid w:val="00D21A4F"/>
    <w:rsid w:val="00D21BF7"/>
    <w:rsid w:val="00D21C04"/>
    <w:rsid w:val="00D21D8C"/>
    <w:rsid w:val="00D21E52"/>
    <w:rsid w:val="00D220CC"/>
    <w:rsid w:val="00D22102"/>
    <w:rsid w:val="00D2211E"/>
    <w:rsid w:val="00D222E0"/>
    <w:rsid w:val="00D22533"/>
    <w:rsid w:val="00D229F8"/>
    <w:rsid w:val="00D22A0B"/>
    <w:rsid w:val="00D22BEF"/>
    <w:rsid w:val="00D22BFF"/>
    <w:rsid w:val="00D22D57"/>
    <w:rsid w:val="00D22E4B"/>
    <w:rsid w:val="00D22FA5"/>
    <w:rsid w:val="00D232BB"/>
    <w:rsid w:val="00D23315"/>
    <w:rsid w:val="00D23494"/>
    <w:rsid w:val="00D235AA"/>
    <w:rsid w:val="00D2366C"/>
    <w:rsid w:val="00D237DA"/>
    <w:rsid w:val="00D2380D"/>
    <w:rsid w:val="00D238C0"/>
    <w:rsid w:val="00D238D7"/>
    <w:rsid w:val="00D23925"/>
    <w:rsid w:val="00D23968"/>
    <w:rsid w:val="00D23A4B"/>
    <w:rsid w:val="00D23D0D"/>
    <w:rsid w:val="00D23DC9"/>
    <w:rsid w:val="00D24006"/>
    <w:rsid w:val="00D241B6"/>
    <w:rsid w:val="00D242DC"/>
    <w:rsid w:val="00D2442F"/>
    <w:rsid w:val="00D24A38"/>
    <w:rsid w:val="00D24D1A"/>
    <w:rsid w:val="00D24DC5"/>
    <w:rsid w:val="00D24DE0"/>
    <w:rsid w:val="00D24FAA"/>
    <w:rsid w:val="00D25094"/>
    <w:rsid w:val="00D25151"/>
    <w:rsid w:val="00D25355"/>
    <w:rsid w:val="00D25455"/>
    <w:rsid w:val="00D25755"/>
    <w:rsid w:val="00D257FB"/>
    <w:rsid w:val="00D25844"/>
    <w:rsid w:val="00D258DB"/>
    <w:rsid w:val="00D25B0E"/>
    <w:rsid w:val="00D25C41"/>
    <w:rsid w:val="00D25CA6"/>
    <w:rsid w:val="00D25EA1"/>
    <w:rsid w:val="00D25F4F"/>
    <w:rsid w:val="00D26090"/>
    <w:rsid w:val="00D260C0"/>
    <w:rsid w:val="00D26152"/>
    <w:rsid w:val="00D26251"/>
    <w:rsid w:val="00D2632F"/>
    <w:rsid w:val="00D265B4"/>
    <w:rsid w:val="00D2662A"/>
    <w:rsid w:val="00D26713"/>
    <w:rsid w:val="00D26788"/>
    <w:rsid w:val="00D26843"/>
    <w:rsid w:val="00D26861"/>
    <w:rsid w:val="00D2686E"/>
    <w:rsid w:val="00D26E51"/>
    <w:rsid w:val="00D27130"/>
    <w:rsid w:val="00D27194"/>
    <w:rsid w:val="00D276A7"/>
    <w:rsid w:val="00D279FF"/>
    <w:rsid w:val="00D27B09"/>
    <w:rsid w:val="00D27BBC"/>
    <w:rsid w:val="00D27D6F"/>
    <w:rsid w:val="00D27E22"/>
    <w:rsid w:val="00D30058"/>
    <w:rsid w:val="00D301B0"/>
    <w:rsid w:val="00D3022F"/>
    <w:rsid w:val="00D30285"/>
    <w:rsid w:val="00D30325"/>
    <w:rsid w:val="00D30344"/>
    <w:rsid w:val="00D30645"/>
    <w:rsid w:val="00D30A3C"/>
    <w:rsid w:val="00D30AAA"/>
    <w:rsid w:val="00D30AED"/>
    <w:rsid w:val="00D30CFD"/>
    <w:rsid w:val="00D30DCC"/>
    <w:rsid w:val="00D30E66"/>
    <w:rsid w:val="00D311A4"/>
    <w:rsid w:val="00D312BE"/>
    <w:rsid w:val="00D312DB"/>
    <w:rsid w:val="00D3154C"/>
    <w:rsid w:val="00D31589"/>
    <w:rsid w:val="00D31754"/>
    <w:rsid w:val="00D31787"/>
    <w:rsid w:val="00D317EC"/>
    <w:rsid w:val="00D31802"/>
    <w:rsid w:val="00D31805"/>
    <w:rsid w:val="00D3181B"/>
    <w:rsid w:val="00D319D3"/>
    <w:rsid w:val="00D31A16"/>
    <w:rsid w:val="00D31D8B"/>
    <w:rsid w:val="00D31F2C"/>
    <w:rsid w:val="00D32057"/>
    <w:rsid w:val="00D32732"/>
    <w:rsid w:val="00D3278C"/>
    <w:rsid w:val="00D32929"/>
    <w:rsid w:val="00D329BD"/>
    <w:rsid w:val="00D33322"/>
    <w:rsid w:val="00D3336A"/>
    <w:rsid w:val="00D33389"/>
    <w:rsid w:val="00D3362F"/>
    <w:rsid w:val="00D33B82"/>
    <w:rsid w:val="00D33C42"/>
    <w:rsid w:val="00D34042"/>
    <w:rsid w:val="00D347B9"/>
    <w:rsid w:val="00D34B37"/>
    <w:rsid w:val="00D34C15"/>
    <w:rsid w:val="00D34D61"/>
    <w:rsid w:val="00D34E39"/>
    <w:rsid w:val="00D34E8C"/>
    <w:rsid w:val="00D3512C"/>
    <w:rsid w:val="00D35161"/>
    <w:rsid w:val="00D35252"/>
    <w:rsid w:val="00D352F0"/>
    <w:rsid w:val="00D35479"/>
    <w:rsid w:val="00D3556F"/>
    <w:rsid w:val="00D35579"/>
    <w:rsid w:val="00D35609"/>
    <w:rsid w:val="00D35656"/>
    <w:rsid w:val="00D359A5"/>
    <w:rsid w:val="00D35A4F"/>
    <w:rsid w:val="00D35A53"/>
    <w:rsid w:val="00D35AA9"/>
    <w:rsid w:val="00D35EB1"/>
    <w:rsid w:val="00D36150"/>
    <w:rsid w:val="00D361BD"/>
    <w:rsid w:val="00D36529"/>
    <w:rsid w:val="00D36555"/>
    <w:rsid w:val="00D36659"/>
    <w:rsid w:val="00D366CC"/>
    <w:rsid w:val="00D367D7"/>
    <w:rsid w:val="00D36916"/>
    <w:rsid w:val="00D36B73"/>
    <w:rsid w:val="00D36B7C"/>
    <w:rsid w:val="00D36C3F"/>
    <w:rsid w:val="00D36CB1"/>
    <w:rsid w:val="00D36E0E"/>
    <w:rsid w:val="00D36E3F"/>
    <w:rsid w:val="00D37369"/>
    <w:rsid w:val="00D37665"/>
    <w:rsid w:val="00D3767F"/>
    <w:rsid w:val="00D376A8"/>
    <w:rsid w:val="00D37840"/>
    <w:rsid w:val="00D379E8"/>
    <w:rsid w:val="00D37A97"/>
    <w:rsid w:val="00D37C6A"/>
    <w:rsid w:val="00D37D4B"/>
    <w:rsid w:val="00D4058E"/>
    <w:rsid w:val="00D40954"/>
    <w:rsid w:val="00D40C33"/>
    <w:rsid w:val="00D40E45"/>
    <w:rsid w:val="00D40E5C"/>
    <w:rsid w:val="00D4103E"/>
    <w:rsid w:val="00D4109D"/>
    <w:rsid w:val="00D411C2"/>
    <w:rsid w:val="00D411F4"/>
    <w:rsid w:val="00D418CF"/>
    <w:rsid w:val="00D418E3"/>
    <w:rsid w:val="00D41A8F"/>
    <w:rsid w:val="00D41AF8"/>
    <w:rsid w:val="00D41D62"/>
    <w:rsid w:val="00D41F08"/>
    <w:rsid w:val="00D41FEA"/>
    <w:rsid w:val="00D4201E"/>
    <w:rsid w:val="00D4232B"/>
    <w:rsid w:val="00D4263C"/>
    <w:rsid w:val="00D426F9"/>
    <w:rsid w:val="00D427B7"/>
    <w:rsid w:val="00D4287B"/>
    <w:rsid w:val="00D429F0"/>
    <w:rsid w:val="00D42C8B"/>
    <w:rsid w:val="00D42C95"/>
    <w:rsid w:val="00D42CC3"/>
    <w:rsid w:val="00D433AE"/>
    <w:rsid w:val="00D433D6"/>
    <w:rsid w:val="00D435AB"/>
    <w:rsid w:val="00D4376D"/>
    <w:rsid w:val="00D43A8E"/>
    <w:rsid w:val="00D43AAE"/>
    <w:rsid w:val="00D43B07"/>
    <w:rsid w:val="00D43D21"/>
    <w:rsid w:val="00D43DC2"/>
    <w:rsid w:val="00D43F0D"/>
    <w:rsid w:val="00D43FE2"/>
    <w:rsid w:val="00D44169"/>
    <w:rsid w:val="00D442AE"/>
    <w:rsid w:val="00D443DE"/>
    <w:rsid w:val="00D44685"/>
    <w:rsid w:val="00D44784"/>
    <w:rsid w:val="00D44840"/>
    <w:rsid w:val="00D44E02"/>
    <w:rsid w:val="00D44E85"/>
    <w:rsid w:val="00D45301"/>
    <w:rsid w:val="00D45916"/>
    <w:rsid w:val="00D45B27"/>
    <w:rsid w:val="00D45CB8"/>
    <w:rsid w:val="00D4606E"/>
    <w:rsid w:val="00D46125"/>
    <w:rsid w:val="00D4614D"/>
    <w:rsid w:val="00D46567"/>
    <w:rsid w:val="00D46624"/>
    <w:rsid w:val="00D46A5A"/>
    <w:rsid w:val="00D46B5F"/>
    <w:rsid w:val="00D46B94"/>
    <w:rsid w:val="00D46D97"/>
    <w:rsid w:val="00D46E0C"/>
    <w:rsid w:val="00D46EC3"/>
    <w:rsid w:val="00D46F12"/>
    <w:rsid w:val="00D46FE9"/>
    <w:rsid w:val="00D471D2"/>
    <w:rsid w:val="00D475BB"/>
    <w:rsid w:val="00D4760E"/>
    <w:rsid w:val="00D47BE9"/>
    <w:rsid w:val="00D47D09"/>
    <w:rsid w:val="00D500A0"/>
    <w:rsid w:val="00D5027C"/>
    <w:rsid w:val="00D502F1"/>
    <w:rsid w:val="00D50522"/>
    <w:rsid w:val="00D50615"/>
    <w:rsid w:val="00D50858"/>
    <w:rsid w:val="00D50BCA"/>
    <w:rsid w:val="00D50CDD"/>
    <w:rsid w:val="00D5162A"/>
    <w:rsid w:val="00D51931"/>
    <w:rsid w:val="00D51A17"/>
    <w:rsid w:val="00D51A3C"/>
    <w:rsid w:val="00D51A52"/>
    <w:rsid w:val="00D51B60"/>
    <w:rsid w:val="00D51C8F"/>
    <w:rsid w:val="00D51CCF"/>
    <w:rsid w:val="00D51EC5"/>
    <w:rsid w:val="00D51EFF"/>
    <w:rsid w:val="00D51F0A"/>
    <w:rsid w:val="00D51F58"/>
    <w:rsid w:val="00D52319"/>
    <w:rsid w:val="00D523FA"/>
    <w:rsid w:val="00D525F0"/>
    <w:rsid w:val="00D5295C"/>
    <w:rsid w:val="00D52985"/>
    <w:rsid w:val="00D52A43"/>
    <w:rsid w:val="00D52B9C"/>
    <w:rsid w:val="00D52D1C"/>
    <w:rsid w:val="00D530A7"/>
    <w:rsid w:val="00D53234"/>
    <w:rsid w:val="00D5342E"/>
    <w:rsid w:val="00D53602"/>
    <w:rsid w:val="00D5394D"/>
    <w:rsid w:val="00D539B4"/>
    <w:rsid w:val="00D53A13"/>
    <w:rsid w:val="00D53C9B"/>
    <w:rsid w:val="00D53ED0"/>
    <w:rsid w:val="00D53F61"/>
    <w:rsid w:val="00D542E5"/>
    <w:rsid w:val="00D54571"/>
    <w:rsid w:val="00D5487B"/>
    <w:rsid w:val="00D54A3E"/>
    <w:rsid w:val="00D54CA0"/>
    <w:rsid w:val="00D551E1"/>
    <w:rsid w:val="00D55559"/>
    <w:rsid w:val="00D55767"/>
    <w:rsid w:val="00D558D3"/>
    <w:rsid w:val="00D5596A"/>
    <w:rsid w:val="00D55A49"/>
    <w:rsid w:val="00D55BBC"/>
    <w:rsid w:val="00D56111"/>
    <w:rsid w:val="00D5612E"/>
    <w:rsid w:val="00D5614F"/>
    <w:rsid w:val="00D563BC"/>
    <w:rsid w:val="00D565F0"/>
    <w:rsid w:val="00D56E1D"/>
    <w:rsid w:val="00D571A2"/>
    <w:rsid w:val="00D571DF"/>
    <w:rsid w:val="00D57284"/>
    <w:rsid w:val="00D5751D"/>
    <w:rsid w:val="00D57540"/>
    <w:rsid w:val="00D5763E"/>
    <w:rsid w:val="00D57D56"/>
    <w:rsid w:val="00D57FDE"/>
    <w:rsid w:val="00D6018B"/>
    <w:rsid w:val="00D601A1"/>
    <w:rsid w:val="00D602FC"/>
    <w:rsid w:val="00D6039D"/>
    <w:rsid w:val="00D604B5"/>
    <w:rsid w:val="00D6065A"/>
    <w:rsid w:val="00D60741"/>
    <w:rsid w:val="00D60EC5"/>
    <w:rsid w:val="00D6106F"/>
    <w:rsid w:val="00D61155"/>
    <w:rsid w:val="00D611D8"/>
    <w:rsid w:val="00D61301"/>
    <w:rsid w:val="00D61354"/>
    <w:rsid w:val="00D615FF"/>
    <w:rsid w:val="00D618F8"/>
    <w:rsid w:val="00D61C53"/>
    <w:rsid w:val="00D61C70"/>
    <w:rsid w:val="00D61DB5"/>
    <w:rsid w:val="00D61DC6"/>
    <w:rsid w:val="00D61E12"/>
    <w:rsid w:val="00D61E91"/>
    <w:rsid w:val="00D62262"/>
    <w:rsid w:val="00D62264"/>
    <w:rsid w:val="00D6228C"/>
    <w:rsid w:val="00D626B5"/>
    <w:rsid w:val="00D62726"/>
    <w:rsid w:val="00D62D99"/>
    <w:rsid w:val="00D62E71"/>
    <w:rsid w:val="00D62F74"/>
    <w:rsid w:val="00D630B4"/>
    <w:rsid w:val="00D63478"/>
    <w:rsid w:val="00D6353A"/>
    <w:rsid w:val="00D6356E"/>
    <w:rsid w:val="00D6362D"/>
    <w:rsid w:val="00D638E3"/>
    <w:rsid w:val="00D63A35"/>
    <w:rsid w:val="00D63B8E"/>
    <w:rsid w:val="00D63E84"/>
    <w:rsid w:val="00D63EE9"/>
    <w:rsid w:val="00D641EF"/>
    <w:rsid w:val="00D64414"/>
    <w:rsid w:val="00D64430"/>
    <w:rsid w:val="00D6453C"/>
    <w:rsid w:val="00D64595"/>
    <w:rsid w:val="00D645E9"/>
    <w:rsid w:val="00D64E90"/>
    <w:rsid w:val="00D6507D"/>
    <w:rsid w:val="00D6514F"/>
    <w:rsid w:val="00D65655"/>
    <w:rsid w:val="00D656F2"/>
    <w:rsid w:val="00D657C5"/>
    <w:rsid w:val="00D6594C"/>
    <w:rsid w:val="00D65B44"/>
    <w:rsid w:val="00D65EE3"/>
    <w:rsid w:val="00D65F1B"/>
    <w:rsid w:val="00D662DE"/>
    <w:rsid w:val="00D6634D"/>
    <w:rsid w:val="00D66716"/>
    <w:rsid w:val="00D6671D"/>
    <w:rsid w:val="00D669C6"/>
    <w:rsid w:val="00D66A71"/>
    <w:rsid w:val="00D66B0E"/>
    <w:rsid w:val="00D66BC7"/>
    <w:rsid w:val="00D66D18"/>
    <w:rsid w:val="00D66EF7"/>
    <w:rsid w:val="00D66EFF"/>
    <w:rsid w:val="00D66F59"/>
    <w:rsid w:val="00D67062"/>
    <w:rsid w:val="00D6720E"/>
    <w:rsid w:val="00D675C4"/>
    <w:rsid w:val="00D678A5"/>
    <w:rsid w:val="00D7030D"/>
    <w:rsid w:val="00D709C2"/>
    <w:rsid w:val="00D70C9D"/>
    <w:rsid w:val="00D70CBF"/>
    <w:rsid w:val="00D70D24"/>
    <w:rsid w:val="00D70E37"/>
    <w:rsid w:val="00D70E8D"/>
    <w:rsid w:val="00D70F67"/>
    <w:rsid w:val="00D711C8"/>
    <w:rsid w:val="00D7162C"/>
    <w:rsid w:val="00D7163B"/>
    <w:rsid w:val="00D7197C"/>
    <w:rsid w:val="00D71A57"/>
    <w:rsid w:val="00D71C20"/>
    <w:rsid w:val="00D71F38"/>
    <w:rsid w:val="00D72187"/>
    <w:rsid w:val="00D7236C"/>
    <w:rsid w:val="00D72399"/>
    <w:rsid w:val="00D72583"/>
    <w:rsid w:val="00D725AA"/>
    <w:rsid w:val="00D7293C"/>
    <w:rsid w:val="00D72966"/>
    <w:rsid w:val="00D72B02"/>
    <w:rsid w:val="00D72E95"/>
    <w:rsid w:val="00D72EE3"/>
    <w:rsid w:val="00D731AE"/>
    <w:rsid w:val="00D733A9"/>
    <w:rsid w:val="00D73A05"/>
    <w:rsid w:val="00D73A2B"/>
    <w:rsid w:val="00D7403D"/>
    <w:rsid w:val="00D74130"/>
    <w:rsid w:val="00D7429A"/>
    <w:rsid w:val="00D7434E"/>
    <w:rsid w:val="00D74370"/>
    <w:rsid w:val="00D74560"/>
    <w:rsid w:val="00D74577"/>
    <w:rsid w:val="00D74A1E"/>
    <w:rsid w:val="00D74A2C"/>
    <w:rsid w:val="00D74E11"/>
    <w:rsid w:val="00D752A1"/>
    <w:rsid w:val="00D75622"/>
    <w:rsid w:val="00D75C5B"/>
    <w:rsid w:val="00D75CF4"/>
    <w:rsid w:val="00D75D36"/>
    <w:rsid w:val="00D76181"/>
    <w:rsid w:val="00D76643"/>
    <w:rsid w:val="00D76740"/>
    <w:rsid w:val="00D7686D"/>
    <w:rsid w:val="00D768D9"/>
    <w:rsid w:val="00D76A35"/>
    <w:rsid w:val="00D76BA3"/>
    <w:rsid w:val="00D76C54"/>
    <w:rsid w:val="00D76D4F"/>
    <w:rsid w:val="00D7739E"/>
    <w:rsid w:val="00D77445"/>
    <w:rsid w:val="00D778B4"/>
    <w:rsid w:val="00D779F8"/>
    <w:rsid w:val="00D77A5A"/>
    <w:rsid w:val="00D77A79"/>
    <w:rsid w:val="00D77B2B"/>
    <w:rsid w:val="00D77BBE"/>
    <w:rsid w:val="00D80078"/>
    <w:rsid w:val="00D8048F"/>
    <w:rsid w:val="00D80499"/>
    <w:rsid w:val="00D80994"/>
    <w:rsid w:val="00D80AB2"/>
    <w:rsid w:val="00D81004"/>
    <w:rsid w:val="00D810C1"/>
    <w:rsid w:val="00D81AFD"/>
    <w:rsid w:val="00D821B3"/>
    <w:rsid w:val="00D8225C"/>
    <w:rsid w:val="00D8260B"/>
    <w:rsid w:val="00D82994"/>
    <w:rsid w:val="00D83132"/>
    <w:rsid w:val="00D832D1"/>
    <w:rsid w:val="00D83384"/>
    <w:rsid w:val="00D83469"/>
    <w:rsid w:val="00D83495"/>
    <w:rsid w:val="00D834FD"/>
    <w:rsid w:val="00D8371C"/>
    <w:rsid w:val="00D83B0B"/>
    <w:rsid w:val="00D83BB2"/>
    <w:rsid w:val="00D83BBA"/>
    <w:rsid w:val="00D83E0D"/>
    <w:rsid w:val="00D83E94"/>
    <w:rsid w:val="00D83ED4"/>
    <w:rsid w:val="00D83EE9"/>
    <w:rsid w:val="00D841B9"/>
    <w:rsid w:val="00D84279"/>
    <w:rsid w:val="00D844FE"/>
    <w:rsid w:val="00D84895"/>
    <w:rsid w:val="00D8489D"/>
    <w:rsid w:val="00D84A28"/>
    <w:rsid w:val="00D85072"/>
    <w:rsid w:val="00D85ADF"/>
    <w:rsid w:val="00D85AED"/>
    <w:rsid w:val="00D85DFC"/>
    <w:rsid w:val="00D85ED4"/>
    <w:rsid w:val="00D85F4B"/>
    <w:rsid w:val="00D86249"/>
    <w:rsid w:val="00D86284"/>
    <w:rsid w:val="00D86481"/>
    <w:rsid w:val="00D86859"/>
    <w:rsid w:val="00D86D2F"/>
    <w:rsid w:val="00D86D63"/>
    <w:rsid w:val="00D86D7D"/>
    <w:rsid w:val="00D86EA5"/>
    <w:rsid w:val="00D87402"/>
    <w:rsid w:val="00D87E9E"/>
    <w:rsid w:val="00D900D0"/>
    <w:rsid w:val="00D9028B"/>
    <w:rsid w:val="00D90449"/>
    <w:rsid w:val="00D9058A"/>
    <w:rsid w:val="00D9094F"/>
    <w:rsid w:val="00D90DE9"/>
    <w:rsid w:val="00D910F3"/>
    <w:rsid w:val="00D9113A"/>
    <w:rsid w:val="00D91155"/>
    <w:rsid w:val="00D915B1"/>
    <w:rsid w:val="00D91600"/>
    <w:rsid w:val="00D919A2"/>
    <w:rsid w:val="00D91A3C"/>
    <w:rsid w:val="00D91A46"/>
    <w:rsid w:val="00D91B11"/>
    <w:rsid w:val="00D91BA8"/>
    <w:rsid w:val="00D91C7D"/>
    <w:rsid w:val="00D920BB"/>
    <w:rsid w:val="00D92110"/>
    <w:rsid w:val="00D92132"/>
    <w:rsid w:val="00D9219F"/>
    <w:rsid w:val="00D923D0"/>
    <w:rsid w:val="00D9260B"/>
    <w:rsid w:val="00D92662"/>
    <w:rsid w:val="00D92A10"/>
    <w:rsid w:val="00D92A17"/>
    <w:rsid w:val="00D92AD7"/>
    <w:rsid w:val="00D92AFD"/>
    <w:rsid w:val="00D92C41"/>
    <w:rsid w:val="00D92E37"/>
    <w:rsid w:val="00D934C9"/>
    <w:rsid w:val="00D93587"/>
    <w:rsid w:val="00D93761"/>
    <w:rsid w:val="00D93AA3"/>
    <w:rsid w:val="00D93D32"/>
    <w:rsid w:val="00D940E6"/>
    <w:rsid w:val="00D94142"/>
    <w:rsid w:val="00D942B2"/>
    <w:rsid w:val="00D946A5"/>
    <w:rsid w:val="00D94866"/>
    <w:rsid w:val="00D94936"/>
    <w:rsid w:val="00D9493A"/>
    <w:rsid w:val="00D94979"/>
    <w:rsid w:val="00D94980"/>
    <w:rsid w:val="00D94B01"/>
    <w:rsid w:val="00D94CFE"/>
    <w:rsid w:val="00D955DE"/>
    <w:rsid w:val="00D95607"/>
    <w:rsid w:val="00D958E9"/>
    <w:rsid w:val="00D95932"/>
    <w:rsid w:val="00D959FB"/>
    <w:rsid w:val="00D95A83"/>
    <w:rsid w:val="00D95A88"/>
    <w:rsid w:val="00D95E0B"/>
    <w:rsid w:val="00D95E47"/>
    <w:rsid w:val="00D95EBF"/>
    <w:rsid w:val="00D95F85"/>
    <w:rsid w:val="00D962CA"/>
    <w:rsid w:val="00D96301"/>
    <w:rsid w:val="00D963DD"/>
    <w:rsid w:val="00D9669C"/>
    <w:rsid w:val="00D96F6F"/>
    <w:rsid w:val="00D970DE"/>
    <w:rsid w:val="00D9785A"/>
    <w:rsid w:val="00D97991"/>
    <w:rsid w:val="00D97A53"/>
    <w:rsid w:val="00D97A8C"/>
    <w:rsid w:val="00D97CC7"/>
    <w:rsid w:val="00D97E8F"/>
    <w:rsid w:val="00DA04E0"/>
    <w:rsid w:val="00DA068E"/>
    <w:rsid w:val="00DA074F"/>
    <w:rsid w:val="00DA0A44"/>
    <w:rsid w:val="00DA0DD8"/>
    <w:rsid w:val="00DA1001"/>
    <w:rsid w:val="00DA1014"/>
    <w:rsid w:val="00DA11B3"/>
    <w:rsid w:val="00DA14B9"/>
    <w:rsid w:val="00DA157F"/>
    <w:rsid w:val="00DA15C2"/>
    <w:rsid w:val="00DA16C9"/>
    <w:rsid w:val="00DA16F1"/>
    <w:rsid w:val="00DA1A8C"/>
    <w:rsid w:val="00DA1D3F"/>
    <w:rsid w:val="00DA200A"/>
    <w:rsid w:val="00DA20A7"/>
    <w:rsid w:val="00DA21F5"/>
    <w:rsid w:val="00DA241F"/>
    <w:rsid w:val="00DA29FA"/>
    <w:rsid w:val="00DA2A63"/>
    <w:rsid w:val="00DA2A6E"/>
    <w:rsid w:val="00DA2D7F"/>
    <w:rsid w:val="00DA2E57"/>
    <w:rsid w:val="00DA2F0F"/>
    <w:rsid w:val="00DA3001"/>
    <w:rsid w:val="00DA3222"/>
    <w:rsid w:val="00DA3795"/>
    <w:rsid w:val="00DA3ACF"/>
    <w:rsid w:val="00DA3AF7"/>
    <w:rsid w:val="00DA3F66"/>
    <w:rsid w:val="00DA41BB"/>
    <w:rsid w:val="00DA4204"/>
    <w:rsid w:val="00DA4490"/>
    <w:rsid w:val="00DA4526"/>
    <w:rsid w:val="00DA45D3"/>
    <w:rsid w:val="00DA4883"/>
    <w:rsid w:val="00DA4A54"/>
    <w:rsid w:val="00DA4B04"/>
    <w:rsid w:val="00DA4DBF"/>
    <w:rsid w:val="00DA4E35"/>
    <w:rsid w:val="00DA4E90"/>
    <w:rsid w:val="00DA511F"/>
    <w:rsid w:val="00DA5443"/>
    <w:rsid w:val="00DA565F"/>
    <w:rsid w:val="00DA5A9B"/>
    <w:rsid w:val="00DA5AC5"/>
    <w:rsid w:val="00DA5B77"/>
    <w:rsid w:val="00DA5C50"/>
    <w:rsid w:val="00DA604B"/>
    <w:rsid w:val="00DA666D"/>
    <w:rsid w:val="00DA69AC"/>
    <w:rsid w:val="00DA69C5"/>
    <w:rsid w:val="00DA6A09"/>
    <w:rsid w:val="00DA6A2C"/>
    <w:rsid w:val="00DA6ADF"/>
    <w:rsid w:val="00DA6ED2"/>
    <w:rsid w:val="00DA7191"/>
    <w:rsid w:val="00DA72B4"/>
    <w:rsid w:val="00DA74CB"/>
    <w:rsid w:val="00DA75FD"/>
    <w:rsid w:val="00DA7708"/>
    <w:rsid w:val="00DA7850"/>
    <w:rsid w:val="00DA78F9"/>
    <w:rsid w:val="00DA7A15"/>
    <w:rsid w:val="00DA7B61"/>
    <w:rsid w:val="00DA7CD0"/>
    <w:rsid w:val="00DA7D3D"/>
    <w:rsid w:val="00DA7EC7"/>
    <w:rsid w:val="00DA7FC9"/>
    <w:rsid w:val="00DB00D1"/>
    <w:rsid w:val="00DB0180"/>
    <w:rsid w:val="00DB03FC"/>
    <w:rsid w:val="00DB043C"/>
    <w:rsid w:val="00DB077D"/>
    <w:rsid w:val="00DB09E4"/>
    <w:rsid w:val="00DB0B09"/>
    <w:rsid w:val="00DB0B3F"/>
    <w:rsid w:val="00DB0BFD"/>
    <w:rsid w:val="00DB0D23"/>
    <w:rsid w:val="00DB0D6D"/>
    <w:rsid w:val="00DB10F2"/>
    <w:rsid w:val="00DB11C3"/>
    <w:rsid w:val="00DB140E"/>
    <w:rsid w:val="00DB14F4"/>
    <w:rsid w:val="00DB1681"/>
    <w:rsid w:val="00DB1777"/>
    <w:rsid w:val="00DB194C"/>
    <w:rsid w:val="00DB1B03"/>
    <w:rsid w:val="00DB1E49"/>
    <w:rsid w:val="00DB1F06"/>
    <w:rsid w:val="00DB209C"/>
    <w:rsid w:val="00DB2118"/>
    <w:rsid w:val="00DB222A"/>
    <w:rsid w:val="00DB2323"/>
    <w:rsid w:val="00DB250A"/>
    <w:rsid w:val="00DB2513"/>
    <w:rsid w:val="00DB258B"/>
    <w:rsid w:val="00DB258F"/>
    <w:rsid w:val="00DB2CA2"/>
    <w:rsid w:val="00DB2D67"/>
    <w:rsid w:val="00DB2DF2"/>
    <w:rsid w:val="00DB2E43"/>
    <w:rsid w:val="00DB2EE4"/>
    <w:rsid w:val="00DB31C6"/>
    <w:rsid w:val="00DB3491"/>
    <w:rsid w:val="00DB3B92"/>
    <w:rsid w:val="00DB3BB9"/>
    <w:rsid w:val="00DB40E5"/>
    <w:rsid w:val="00DB411A"/>
    <w:rsid w:val="00DB4217"/>
    <w:rsid w:val="00DB42A3"/>
    <w:rsid w:val="00DB441A"/>
    <w:rsid w:val="00DB44BF"/>
    <w:rsid w:val="00DB4613"/>
    <w:rsid w:val="00DB47FC"/>
    <w:rsid w:val="00DB488E"/>
    <w:rsid w:val="00DB496B"/>
    <w:rsid w:val="00DB4B96"/>
    <w:rsid w:val="00DB4BBC"/>
    <w:rsid w:val="00DB4CDF"/>
    <w:rsid w:val="00DB4E33"/>
    <w:rsid w:val="00DB4EAB"/>
    <w:rsid w:val="00DB4F51"/>
    <w:rsid w:val="00DB5138"/>
    <w:rsid w:val="00DB514C"/>
    <w:rsid w:val="00DB52B3"/>
    <w:rsid w:val="00DB52FD"/>
    <w:rsid w:val="00DB535B"/>
    <w:rsid w:val="00DB53BB"/>
    <w:rsid w:val="00DB5465"/>
    <w:rsid w:val="00DB54F4"/>
    <w:rsid w:val="00DB5747"/>
    <w:rsid w:val="00DB5B13"/>
    <w:rsid w:val="00DB5CC1"/>
    <w:rsid w:val="00DB5CE0"/>
    <w:rsid w:val="00DB5F6B"/>
    <w:rsid w:val="00DB5FC3"/>
    <w:rsid w:val="00DB63B5"/>
    <w:rsid w:val="00DB6570"/>
    <w:rsid w:val="00DB6662"/>
    <w:rsid w:val="00DB70A2"/>
    <w:rsid w:val="00DB71A7"/>
    <w:rsid w:val="00DB7270"/>
    <w:rsid w:val="00DB77F4"/>
    <w:rsid w:val="00DB7D8A"/>
    <w:rsid w:val="00DB7DF5"/>
    <w:rsid w:val="00DC00F7"/>
    <w:rsid w:val="00DC023E"/>
    <w:rsid w:val="00DC0524"/>
    <w:rsid w:val="00DC0525"/>
    <w:rsid w:val="00DC0689"/>
    <w:rsid w:val="00DC0768"/>
    <w:rsid w:val="00DC0860"/>
    <w:rsid w:val="00DC08DF"/>
    <w:rsid w:val="00DC0B58"/>
    <w:rsid w:val="00DC0C40"/>
    <w:rsid w:val="00DC0FF1"/>
    <w:rsid w:val="00DC1073"/>
    <w:rsid w:val="00DC10FC"/>
    <w:rsid w:val="00DC128A"/>
    <w:rsid w:val="00DC1589"/>
    <w:rsid w:val="00DC1592"/>
    <w:rsid w:val="00DC16AE"/>
    <w:rsid w:val="00DC16B0"/>
    <w:rsid w:val="00DC1C0F"/>
    <w:rsid w:val="00DC1FE7"/>
    <w:rsid w:val="00DC22AC"/>
    <w:rsid w:val="00DC2354"/>
    <w:rsid w:val="00DC25B2"/>
    <w:rsid w:val="00DC25EB"/>
    <w:rsid w:val="00DC269B"/>
    <w:rsid w:val="00DC26F3"/>
    <w:rsid w:val="00DC28AA"/>
    <w:rsid w:val="00DC2CA8"/>
    <w:rsid w:val="00DC2D2B"/>
    <w:rsid w:val="00DC2E5E"/>
    <w:rsid w:val="00DC2ECC"/>
    <w:rsid w:val="00DC2EE8"/>
    <w:rsid w:val="00DC2F9C"/>
    <w:rsid w:val="00DC32A0"/>
    <w:rsid w:val="00DC394B"/>
    <w:rsid w:val="00DC3B3D"/>
    <w:rsid w:val="00DC3B68"/>
    <w:rsid w:val="00DC3CF8"/>
    <w:rsid w:val="00DC3E46"/>
    <w:rsid w:val="00DC42C2"/>
    <w:rsid w:val="00DC4335"/>
    <w:rsid w:val="00DC44B1"/>
    <w:rsid w:val="00DC459E"/>
    <w:rsid w:val="00DC4A76"/>
    <w:rsid w:val="00DC4D94"/>
    <w:rsid w:val="00DC5086"/>
    <w:rsid w:val="00DC54A0"/>
    <w:rsid w:val="00DC59E6"/>
    <w:rsid w:val="00DC5A2C"/>
    <w:rsid w:val="00DC5A87"/>
    <w:rsid w:val="00DC5CC1"/>
    <w:rsid w:val="00DC5E96"/>
    <w:rsid w:val="00DC6350"/>
    <w:rsid w:val="00DC64D1"/>
    <w:rsid w:val="00DC659E"/>
    <w:rsid w:val="00DC6799"/>
    <w:rsid w:val="00DC6B56"/>
    <w:rsid w:val="00DC6D7A"/>
    <w:rsid w:val="00DC7035"/>
    <w:rsid w:val="00DC7113"/>
    <w:rsid w:val="00DC728C"/>
    <w:rsid w:val="00DC7441"/>
    <w:rsid w:val="00DC78B6"/>
    <w:rsid w:val="00DC7915"/>
    <w:rsid w:val="00DC7929"/>
    <w:rsid w:val="00DC7E67"/>
    <w:rsid w:val="00DC7EC8"/>
    <w:rsid w:val="00DD0036"/>
    <w:rsid w:val="00DD00F4"/>
    <w:rsid w:val="00DD035D"/>
    <w:rsid w:val="00DD06D6"/>
    <w:rsid w:val="00DD076C"/>
    <w:rsid w:val="00DD093E"/>
    <w:rsid w:val="00DD09AE"/>
    <w:rsid w:val="00DD0AD4"/>
    <w:rsid w:val="00DD0B25"/>
    <w:rsid w:val="00DD0E16"/>
    <w:rsid w:val="00DD11FD"/>
    <w:rsid w:val="00DD131D"/>
    <w:rsid w:val="00DD1339"/>
    <w:rsid w:val="00DD150D"/>
    <w:rsid w:val="00DD17A2"/>
    <w:rsid w:val="00DD1AAE"/>
    <w:rsid w:val="00DD1B4A"/>
    <w:rsid w:val="00DD1FFC"/>
    <w:rsid w:val="00DD204D"/>
    <w:rsid w:val="00DD22D5"/>
    <w:rsid w:val="00DD2556"/>
    <w:rsid w:val="00DD25CE"/>
    <w:rsid w:val="00DD26CF"/>
    <w:rsid w:val="00DD2786"/>
    <w:rsid w:val="00DD2959"/>
    <w:rsid w:val="00DD2FCF"/>
    <w:rsid w:val="00DD31D6"/>
    <w:rsid w:val="00DD33FB"/>
    <w:rsid w:val="00DD34B9"/>
    <w:rsid w:val="00DD359A"/>
    <w:rsid w:val="00DD3626"/>
    <w:rsid w:val="00DD36BF"/>
    <w:rsid w:val="00DD3712"/>
    <w:rsid w:val="00DD3802"/>
    <w:rsid w:val="00DD3AB6"/>
    <w:rsid w:val="00DD3B53"/>
    <w:rsid w:val="00DD3C1A"/>
    <w:rsid w:val="00DD3F42"/>
    <w:rsid w:val="00DD3F9F"/>
    <w:rsid w:val="00DD412F"/>
    <w:rsid w:val="00DD418D"/>
    <w:rsid w:val="00DD42E3"/>
    <w:rsid w:val="00DD440F"/>
    <w:rsid w:val="00DD4653"/>
    <w:rsid w:val="00DD468D"/>
    <w:rsid w:val="00DD470D"/>
    <w:rsid w:val="00DD479A"/>
    <w:rsid w:val="00DD47AB"/>
    <w:rsid w:val="00DD4802"/>
    <w:rsid w:val="00DD4C43"/>
    <w:rsid w:val="00DD51CF"/>
    <w:rsid w:val="00DD51FF"/>
    <w:rsid w:val="00DD5434"/>
    <w:rsid w:val="00DD5725"/>
    <w:rsid w:val="00DD5867"/>
    <w:rsid w:val="00DD58D2"/>
    <w:rsid w:val="00DD59D4"/>
    <w:rsid w:val="00DD5A8B"/>
    <w:rsid w:val="00DD5B6A"/>
    <w:rsid w:val="00DD5C81"/>
    <w:rsid w:val="00DD5CAE"/>
    <w:rsid w:val="00DD5D89"/>
    <w:rsid w:val="00DD5EAA"/>
    <w:rsid w:val="00DD5FB7"/>
    <w:rsid w:val="00DD6282"/>
    <w:rsid w:val="00DD631D"/>
    <w:rsid w:val="00DD6338"/>
    <w:rsid w:val="00DD639A"/>
    <w:rsid w:val="00DD63E9"/>
    <w:rsid w:val="00DD6561"/>
    <w:rsid w:val="00DD68BE"/>
    <w:rsid w:val="00DD68DC"/>
    <w:rsid w:val="00DD6A2C"/>
    <w:rsid w:val="00DD6CA9"/>
    <w:rsid w:val="00DD6E09"/>
    <w:rsid w:val="00DD6FDD"/>
    <w:rsid w:val="00DD71DC"/>
    <w:rsid w:val="00DD72D6"/>
    <w:rsid w:val="00DD72F6"/>
    <w:rsid w:val="00DD73E6"/>
    <w:rsid w:val="00DD74C0"/>
    <w:rsid w:val="00DD761F"/>
    <w:rsid w:val="00DD7781"/>
    <w:rsid w:val="00DD7CC8"/>
    <w:rsid w:val="00DE017A"/>
    <w:rsid w:val="00DE0254"/>
    <w:rsid w:val="00DE025E"/>
    <w:rsid w:val="00DE02E2"/>
    <w:rsid w:val="00DE0404"/>
    <w:rsid w:val="00DE0463"/>
    <w:rsid w:val="00DE04A1"/>
    <w:rsid w:val="00DE04E8"/>
    <w:rsid w:val="00DE0793"/>
    <w:rsid w:val="00DE0927"/>
    <w:rsid w:val="00DE0DE7"/>
    <w:rsid w:val="00DE1492"/>
    <w:rsid w:val="00DE153D"/>
    <w:rsid w:val="00DE15C9"/>
    <w:rsid w:val="00DE15E9"/>
    <w:rsid w:val="00DE1832"/>
    <w:rsid w:val="00DE205D"/>
    <w:rsid w:val="00DE2215"/>
    <w:rsid w:val="00DE2710"/>
    <w:rsid w:val="00DE2768"/>
    <w:rsid w:val="00DE2859"/>
    <w:rsid w:val="00DE2902"/>
    <w:rsid w:val="00DE290C"/>
    <w:rsid w:val="00DE2922"/>
    <w:rsid w:val="00DE2960"/>
    <w:rsid w:val="00DE2A54"/>
    <w:rsid w:val="00DE2A91"/>
    <w:rsid w:val="00DE2B00"/>
    <w:rsid w:val="00DE2BA1"/>
    <w:rsid w:val="00DE32EB"/>
    <w:rsid w:val="00DE376C"/>
    <w:rsid w:val="00DE3802"/>
    <w:rsid w:val="00DE3B53"/>
    <w:rsid w:val="00DE3BAC"/>
    <w:rsid w:val="00DE3C48"/>
    <w:rsid w:val="00DE41D1"/>
    <w:rsid w:val="00DE45A7"/>
    <w:rsid w:val="00DE45E8"/>
    <w:rsid w:val="00DE4626"/>
    <w:rsid w:val="00DE472C"/>
    <w:rsid w:val="00DE472D"/>
    <w:rsid w:val="00DE4827"/>
    <w:rsid w:val="00DE4909"/>
    <w:rsid w:val="00DE4980"/>
    <w:rsid w:val="00DE4AE9"/>
    <w:rsid w:val="00DE4E2C"/>
    <w:rsid w:val="00DE4E81"/>
    <w:rsid w:val="00DE51F1"/>
    <w:rsid w:val="00DE51F6"/>
    <w:rsid w:val="00DE52AF"/>
    <w:rsid w:val="00DE52B6"/>
    <w:rsid w:val="00DE5E84"/>
    <w:rsid w:val="00DE624F"/>
    <w:rsid w:val="00DE6341"/>
    <w:rsid w:val="00DE637D"/>
    <w:rsid w:val="00DE664C"/>
    <w:rsid w:val="00DE6898"/>
    <w:rsid w:val="00DE6A2A"/>
    <w:rsid w:val="00DE6B57"/>
    <w:rsid w:val="00DE6BDF"/>
    <w:rsid w:val="00DE6FF7"/>
    <w:rsid w:val="00DE707D"/>
    <w:rsid w:val="00DE709A"/>
    <w:rsid w:val="00DE71A5"/>
    <w:rsid w:val="00DE73C2"/>
    <w:rsid w:val="00DE743E"/>
    <w:rsid w:val="00DE7497"/>
    <w:rsid w:val="00DE74F3"/>
    <w:rsid w:val="00DE7591"/>
    <w:rsid w:val="00DE761D"/>
    <w:rsid w:val="00DE7C26"/>
    <w:rsid w:val="00DE7D42"/>
    <w:rsid w:val="00DE7D5D"/>
    <w:rsid w:val="00DE7E0D"/>
    <w:rsid w:val="00DE7EC6"/>
    <w:rsid w:val="00DE7F27"/>
    <w:rsid w:val="00DF04AB"/>
    <w:rsid w:val="00DF04B4"/>
    <w:rsid w:val="00DF06C8"/>
    <w:rsid w:val="00DF07B8"/>
    <w:rsid w:val="00DF0AFE"/>
    <w:rsid w:val="00DF0D72"/>
    <w:rsid w:val="00DF0EE4"/>
    <w:rsid w:val="00DF1041"/>
    <w:rsid w:val="00DF11F2"/>
    <w:rsid w:val="00DF1703"/>
    <w:rsid w:val="00DF18AA"/>
    <w:rsid w:val="00DF1C64"/>
    <w:rsid w:val="00DF1C83"/>
    <w:rsid w:val="00DF1C86"/>
    <w:rsid w:val="00DF1D7F"/>
    <w:rsid w:val="00DF203F"/>
    <w:rsid w:val="00DF20A7"/>
    <w:rsid w:val="00DF22B1"/>
    <w:rsid w:val="00DF2352"/>
    <w:rsid w:val="00DF2788"/>
    <w:rsid w:val="00DF2802"/>
    <w:rsid w:val="00DF2B9A"/>
    <w:rsid w:val="00DF2D93"/>
    <w:rsid w:val="00DF2E0B"/>
    <w:rsid w:val="00DF2EDD"/>
    <w:rsid w:val="00DF3421"/>
    <w:rsid w:val="00DF37DB"/>
    <w:rsid w:val="00DF387B"/>
    <w:rsid w:val="00DF3E92"/>
    <w:rsid w:val="00DF3E96"/>
    <w:rsid w:val="00DF3ED2"/>
    <w:rsid w:val="00DF3F35"/>
    <w:rsid w:val="00DF3F3A"/>
    <w:rsid w:val="00DF409D"/>
    <w:rsid w:val="00DF4394"/>
    <w:rsid w:val="00DF443D"/>
    <w:rsid w:val="00DF44EB"/>
    <w:rsid w:val="00DF48F2"/>
    <w:rsid w:val="00DF4E95"/>
    <w:rsid w:val="00DF4EF8"/>
    <w:rsid w:val="00DF500A"/>
    <w:rsid w:val="00DF5035"/>
    <w:rsid w:val="00DF51D3"/>
    <w:rsid w:val="00DF5257"/>
    <w:rsid w:val="00DF5301"/>
    <w:rsid w:val="00DF5394"/>
    <w:rsid w:val="00DF53BB"/>
    <w:rsid w:val="00DF54DC"/>
    <w:rsid w:val="00DF55A9"/>
    <w:rsid w:val="00DF5A0E"/>
    <w:rsid w:val="00DF5A86"/>
    <w:rsid w:val="00DF5B3B"/>
    <w:rsid w:val="00DF5D9E"/>
    <w:rsid w:val="00DF6080"/>
    <w:rsid w:val="00DF6108"/>
    <w:rsid w:val="00DF6301"/>
    <w:rsid w:val="00DF64F7"/>
    <w:rsid w:val="00DF653B"/>
    <w:rsid w:val="00DF6690"/>
    <w:rsid w:val="00DF68EC"/>
    <w:rsid w:val="00DF69FF"/>
    <w:rsid w:val="00DF6C16"/>
    <w:rsid w:val="00DF6C95"/>
    <w:rsid w:val="00DF6D00"/>
    <w:rsid w:val="00DF6E64"/>
    <w:rsid w:val="00DF6F76"/>
    <w:rsid w:val="00DF7003"/>
    <w:rsid w:val="00DF70CF"/>
    <w:rsid w:val="00DF745A"/>
    <w:rsid w:val="00DF7CDA"/>
    <w:rsid w:val="00DF7CDC"/>
    <w:rsid w:val="00DF7F3E"/>
    <w:rsid w:val="00E0002B"/>
    <w:rsid w:val="00E003BF"/>
    <w:rsid w:val="00E003F2"/>
    <w:rsid w:val="00E00A80"/>
    <w:rsid w:val="00E00BD7"/>
    <w:rsid w:val="00E00CE6"/>
    <w:rsid w:val="00E00E4B"/>
    <w:rsid w:val="00E00F55"/>
    <w:rsid w:val="00E0108C"/>
    <w:rsid w:val="00E010DB"/>
    <w:rsid w:val="00E01130"/>
    <w:rsid w:val="00E0130C"/>
    <w:rsid w:val="00E015B1"/>
    <w:rsid w:val="00E016BA"/>
    <w:rsid w:val="00E016ED"/>
    <w:rsid w:val="00E01AB3"/>
    <w:rsid w:val="00E01C62"/>
    <w:rsid w:val="00E01C75"/>
    <w:rsid w:val="00E01EBB"/>
    <w:rsid w:val="00E01FAC"/>
    <w:rsid w:val="00E020F4"/>
    <w:rsid w:val="00E023AB"/>
    <w:rsid w:val="00E023FB"/>
    <w:rsid w:val="00E024B9"/>
    <w:rsid w:val="00E02715"/>
    <w:rsid w:val="00E0303F"/>
    <w:rsid w:val="00E0316C"/>
    <w:rsid w:val="00E0327D"/>
    <w:rsid w:val="00E03509"/>
    <w:rsid w:val="00E03670"/>
    <w:rsid w:val="00E037A5"/>
    <w:rsid w:val="00E038AE"/>
    <w:rsid w:val="00E03BCB"/>
    <w:rsid w:val="00E03C4A"/>
    <w:rsid w:val="00E03E01"/>
    <w:rsid w:val="00E03F7F"/>
    <w:rsid w:val="00E040E5"/>
    <w:rsid w:val="00E04401"/>
    <w:rsid w:val="00E0452E"/>
    <w:rsid w:val="00E049EF"/>
    <w:rsid w:val="00E04A54"/>
    <w:rsid w:val="00E04AD8"/>
    <w:rsid w:val="00E04D30"/>
    <w:rsid w:val="00E04E85"/>
    <w:rsid w:val="00E0504E"/>
    <w:rsid w:val="00E05249"/>
    <w:rsid w:val="00E05255"/>
    <w:rsid w:val="00E0549A"/>
    <w:rsid w:val="00E0552F"/>
    <w:rsid w:val="00E05A82"/>
    <w:rsid w:val="00E05DC9"/>
    <w:rsid w:val="00E05EF5"/>
    <w:rsid w:val="00E06081"/>
    <w:rsid w:val="00E0638D"/>
    <w:rsid w:val="00E0645A"/>
    <w:rsid w:val="00E067AF"/>
    <w:rsid w:val="00E068A8"/>
    <w:rsid w:val="00E06F41"/>
    <w:rsid w:val="00E0735F"/>
    <w:rsid w:val="00E07510"/>
    <w:rsid w:val="00E07590"/>
    <w:rsid w:val="00E078C2"/>
    <w:rsid w:val="00E07A25"/>
    <w:rsid w:val="00E07A5E"/>
    <w:rsid w:val="00E07D7E"/>
    <w:rsid w:val="00E07EA1"/>
    <w:rsid w:val="00E07F3C"/>
    <w:rsid w:val="00E10264"/>
    <w:rsid w:val="00E10359"/>
    <w:rsid w:val="00E10473"/>
    <w:rsid w:val="00E10575"/>
    <w:rsid w:val="00E1062D"/>
    <w:rsid w:val="00E10AF7"/>
    <w:rsid w:val="00E10B82"/>
    <w:rsid w:val="00E10B9B"/>
    <w:rsid w:val="00E10BB0"/>
    <w:rsid w:val="00E10D6E"/>
    <w:rsid w:val="00E10DC2"/>
    <w:rsid w:val="00E1128B"/>
    <w:rsid w:val="00E1131A"/>
    <w:rsid w:val="00E11899"/>
    <w:rsid w:val="00E118FB"/>
    <w:rsid w:val="00E11A36"/>
    <w:rsid w:val="00E11D16"/>
    <w:rsid w:val="00E1203C"/>
    <w:rsid w:val="00E122CC"/>
    <w:rsid w:val="00E125A5"/>
    <w:rsid w:val="00E127F1"/>
    <w:rsid w:val="00E1286C"/>
    <w:rsid w:val="00E12B41"/>
    <w:rsid w:val="00E12BBA"/>
    <w:rsid w:val="00E12E2A"/>
    <w:rsid w:val="00E12FD8"/>
    <w:rsid w:val="00E13261"/>
    <w:rsid w:val="00E1337B"/>
    <w:rsid w:val="00E133FB"/>
    <w:rsid w:val="00E137BC"/>
    <w:rsid w:val="00E137E5"/>
    <w:rsid w:val="00E1385E"/>
    <w:rsid w:val="00E139D3"/>
    <w:rsid w:val="00E13A70"/>
    <w:rsid w:val="00E13A74"/>
    <w:rsid w:val="00E14035"/>
    <w:rsid w:val="00E1443C"/>
    <w:rsid w:val="00E14660"/>
    <w:rsid w:val="00E148C4"/>
    <w:rsid w:val="00E14C6B"/>
    <w:rsid w:val="00E14D51"/>
    <w:rsid w:val="00E14DEA"/>
    <w:rsid w:val="00E151D1"/>
    <w:rsid w:val="00E1564A"/>
    <w:rsid w:val="00E156FF"/>
    <w:rsid w:val="00E157A4"/>
    <w:rsid w:val="00E15C42"/>
    <w:rsid w:val="00E15D55"/>
    <w:rsid w:val="00E15F24"/>
    <w:rsid w:val="00E15F72"/>
    <w:rsid w:val="00E16561"/>
    <w:rsid w:val="00E16783"/>
    <w:rsid w:val="00E16F5E"/>
    <w:rsid w:val="00E16FB1"/>
    <w:rsid w:val="00E171D2"/>
    <w:rsid w:val="00E17274"/>
    <w:rsid w:val="00E17400"/>
    <w:rsid w:val="00E17520"/>
    <w:rsid w:val="00E17704"/>
    <w:rsid w:val="00E177F1"/>
    <w:rsid w:val="00E177F5"/>
    <w:rsid w:val="00E20113"/>
    <w:rsid w:val="00E20402"/>
    <w:rsid w:val="00E20531"/>
    <w:rsid w:val="00E205EB"/>
    <w:rsid w:val="00E20605"/>
    <w:rsid w:val="00E207D1"/>
    <w:rsid w:val="00E209A6"/>
    <w:rsid w:val="00E20A99"/>
    <w:rsid w:val="00E20AC9"/>
    <w:rsid w:val="00E20C36"/>
    <w:rsid w:val="00E20EC6"/>
    <w:rsid w:val="00E20F67"/>
    <w:rsid w:val="00E21251"/>
    <w:rsid w:val="00E21341"/>
    <w:rsid w:val="00E21383"/>
    <w:rsid w:val="00E2140D"/>
    <w:rsid w:val="00E217A1"/>
    <w:rsid w:val="00E2197D"/>
    <w:rsid w:val="00E21ECC"/>
    <w:rsid w:val="00E22000"/>
    <w:rsid w:val="00E221D2"/>
    <w:rsid w:val="00E22295"/>
    <w:rsid w:val="00E22774"/>
    <w:rsid w:val="00E22B88"/>
    <w:rsid w:val="00E22C53"/>
    <w:rsid w:val="00E22CD0"/>
    <w:rsid w:val="00E22DE5"/>
    <w:rsid w:val="00E22EAB"/>
    <w:rsid w:val="00E22F11"/>
    <w:rsid w:val="00E23310"/>
    <w:rsid w:val="00E233E1"/>
    <w:rsid w:val="00E2372F"/>
    <w:rsid w:val="00E237BF"/>
    <w:rsid w:val="00E239A5"/>
    <w:rsid w:val="00E23B51"/>
    <w:rsid w:val="00E23BD6"/>
    <w:rsid w:val="00E23D05"/>
    <w:rsid w:val="00E23F22"/>
    <w:rsid w:val="00E23FD4"/>
    <w:rsid w:val="00E2412B"/>
    <w:rsid w:val="00E24248"/>
    <w:rsid w:val="00E24301"/>
    <w:rsid w:val="00E24302"/>
    <w:rsid w:val="00E2442A"/>
    <w:rsid w:val="00E24B3C"/>
    <w:rsid w:val="00E24EBB"/>
    <w:rsid w:val="00E2517F"/>
    <w:rsid w:val="00E2521A"/>
    <w:rsid w:val="00E25277"/>
    <w:rsid w:val="00E2528F"/>
    <w:rsid w:val="00E257BA"/>
    <w:rsid w:val="00E25915"/>
    <w:rsid w:val="00E25A34"/>
    <w:rsid w:val="00E25AC0"/>
    <w:rsid w:val="00E25D1B"/>
    <w:rsid w:val="00E25D3B"/>
    <w:rsid w:val="00E26150"/>
    <w:rsid w:val="00E265C1"/>
    <w:rsid w:val="00E26A42"/>
    <w:rsid w:val="00E26C6A"/>
    <w:rsid w:val="00E27233"/>
    <w:rsid w:val="00E27278"/>
    <w:rsid w:val="00E276C9"/>
    <w:rsid w:val="00E27C6A"/>
    <w:rsid w:val="00E27C8F"/>
    <w:rsid w:val="00E27FE5"/>
    <w:rsid w:val="00E27FF4"/>
    <w:rsid w:val="00E300A1"/>
    <w:rsid w:val="00E301D2"/>
    <w:rsid w:val="00E302EB"/>
    <w:rsid w:val="00E3039F"/>
    <w:rsid w:val="00E3090E"/>
    <w:rsid w:val="00E3092E"/>
    <w:rsid w:val="00E309F3"/>
    <w:rsid w:val="00E30D3F"/>
    <w:rsid w:val="00E30F79"/>
    <w:rsid w:val="00E3104E"/>
    <w:rsid w:val="00E31909"/>
    <w:rsid w:val="00E3199F"/>
    <w:rsid w:val="00E31B21"/>
    <w:rsid w:val="00E31D0A"/>
    <w:rsid w:val="00E3213E"/>
    <w:rsid w:val="00E321D8"/>
    <w:rsid w:val="00E3233E"/>
    <w:rsid w:val="00E32395"/>
    <w:rsid w:val="00E325D7"/>
    <w:rsid w:val="00E326A6"/>
    <w:rsid w:val="00E327C4"/>
    <w:rsid w:val="00E32AA4"/>
    <w:rsid w:val="00E32BF6"/>
    <w:rsid w:val="00E32CBF"/>
    <w:rsid w:val="00E32DA5"/>
    <w:rsid w:val="00E33151"/>
    <w:rsid w:val="00E33514"/>
    <w:rsid w:val="00E33770"/>
    <w:rsid w:val="00E337ED"/>
    <w:rsid w:val="00E33B20"/>
    <w:rsid w:val="00E33BA3"/>
    <w:rsid w:val="00E33BEE"/>
    <w:rsid w:val="00E33D6A"/>
    <w:rsid w:val="00E33F37"/>
    <w:rsid w:val="00E33FFF"/>
    <w:rsid w:val="00E340E3"/>
    <w:rsid w:val="00E340F0"/>
    <w:rsid w:val="00E34305"/>
    <w:rsid w:val="00E344B7"/>
    <w:rsid w:val="00E3455E"/>
    <w:rsid w:val="00E3459A"/>
    <w:rsid w:val="00E34768"/>
    <w:rsid w:val="00E34970"/>
    <w:rsid w:val="00E34AF5"/>
    <w:rsid w:val="00E34B97"/>
    <w:rsid w:val="00E34CCC"/>
    <w:rsid w:val="00E34D9E"/>
    <w:rsid w:val="00E34F15"/>
    <w:rsid w:val="00E34F77"/>
    <w:rsid w:val="00E34F7C"/>
    <w:rsid w:val="00E3502A"/>
    <w:rsid w:val="00E3512C"/>
    <w:rsid w:val="00E35145"/>
    <w:rsid w:val="00E354E0"/>
    <w:rsid w:val="00E3570A"/>
    <w:rsid w:val="00E35880"/>
    <w:rsid w:val="00E358B6"/>
    <w:rsid w:val="00E35ACD"/>
    <w:rsid w:val="00E35AD0"/>
    <w:rsid w:val="00E35F38"/>
    <w:rsid w:val="00E3615C"/>
    <w:rsid w:val="00E36184"/>
    <w:rsid w:val="00E3632A"/>
    <w:rsid w:val="00E3675F"/>
    <w:rsid w:val="00E36B20"/>
    <w:rsid w:val="00E36B6E"/>
    <w:rsid w:val="00E36F44"/>
    <w:rsid w:val="00E3710F"/>
    <w:rsid w:val="00E371CD"/>
    <w:rsid w:val="00E375DC"/>
    <w:rsid w:val="00E375F2"/>
    <w:rsid w:val="00E37A05"/>
    <w:rsid w:val="00E37F58"/>
    <w:rsid w:val="00E37F9B"/>
    <w:rsid w:val="00E4025E"/>
    <w:rsid w:val="00E4051D"/>
    <w:rsid w:val="00E4081B"/>
    <w:rsid w:val="00E40AEF"/>
    <w:rsid w:val="00E40D06"/>
    <w:rsid w:val="00E40DC5"/>
    <w:rsid w:val="00E40E09"/>
    <w:rsid w:val="00E40E11"/>
    <w:rsid w:val="00E40EC6"/>
    <w:rsid w:val="00E41300"/>
    <w:rsid w:val="00E4139D"/>
    <w:rsid w:val="00E41430"/>
    <w:rsid w:val="00E414FF"/>
    <w:rsid w:val="00E41822"/>
    <w:rsid w:val="00E41C0B"/>
    <w:rsid w:val="00E41CBD"/>
    <w:rsid w:val="00E41E83"/>
    <w:rsid w:val="00E41E91"/>
    <w:rsid w:val="00E424C1"/>
    <w:rsid w:val="00E424D2"/>
    <w:rsid w:val="00E424D3"/>
    <w:rsid w:val="00E42AA4"/>
    <w:rsid w:val="00E42C2D"/>
    <w:rsid w:val="00E42C95"/>
    <w:rsid w:val="00E432A4"/>
    <w:rsid w:val="00E4362B"/>
    <w:rsid w:val="00E436B3"/>
    <w:rsid w:val="00E43787"/>
    <w:rsid w:val="00E437A5"/>
    <w:rsid w:val="00E43A23"/>
    <w:rsid w:val="00E43E2A"/>
    <w:rsid w:val="00E441BA"/>
    <w:rsid w:val="00E4433D"/>
    <w:rsid w:val="00E443D2"/>
    <w:rsid w:val="00E447C6"/>
    <w:rsid w:val="00E447E1"/>
    <w:rsid w:val="00E447F4"/>
    <w:rsid w:val="00E44C05"/>
    <w:rsid w:val="00E44C3B"/>
    <w:rsid w:val="00E44F8E"/>
    <w:rsid w:val="00E44FA8"/>
    <w:rsid w:val="00E4527A"/>
    <w:rsid w:val="00E4541E"/>
    <w:rsid w:val="00E4552C"/>
    <w:rsid w:val="00E4568E"/>
    <w:rsid w:val="00E456C2"/>
    <w:rsid w:val="00E45780"/>
    <w:rsid w:val="00E45847"/>
    <w:rsid w:val="00E45A2A"/>
    <w:rsid w:val="00E46103"/>
    <w:rsid w:val="00E4651A"/>
    <w:rsid w:val="00E466C8"/>
    <w:rsid w:val="00E4673D"/>
    <w:rsid w:val="00E46906"/>
    <w:rsid w:val="00E46BA6"/>
    <w:rsid w:val="00E46E97"/>
    <w:rsid w:val="00E47098"/>
    <w:rsid w:val="00E47395"/>
    <w:rsid w:val="00E473CA"/>
    <w:rsid w:val="00E4754A"/>
    <w:rsid w:val="00E47758"/>
    <w:rsid w:val="00E47904"/>
    <w:rsid w:val="00E47AB6"/>
    <w:rsid w:val="00E47AF3"/>
    <w:rsid w:val="00E50406"/>
    <w:rsid w:val="00E50855"/>
    <w:rsid w:val="00E50879"/>
    <w:rsid w:val="00E508DA"/>
    <w:rsid w:val="00E508EE"/>
    <w:rsid w:val="00E50B0B"/>
    <w:rsid w:val="00E50C40"/>
    <w:rsid w:val="00E50FD9"/>
    <w:rsid w:val="00E511FD"/>
    <w:rsid w:val="00E514B9"/>
    <w:rsid w:val="00E51680"/>
    <w:rsid w:val="00E516FF"/>
    <w:rsid w:val="00E5184C"/>
    <w:rsid w:val="00E51881"/>
    <w:rsid w:val="00E51C8B"/>
    <w:rsid w:val="00E51CC9"/>
    <w:rsid w:val="00E51E83"/>
    <w:rsid w:val="00E523BE"/>
    <w:rsid w:val="00E5251F"/>
    <w:rsid w:val="00E5256B"/>
    <w:rsid w:val="00E52CB9"/>
    <w:rsid w:val="00E52D24"/>
    <w:rsid w:val="00E52EAC"/>
    <w:rsid w:val="00E52FFC"/>
    <w:rsid w:val="00E5317A"/>
    <w:rsid w:val="00E53229"/>
    <w:rsid w:val="00E53259"/>
    <w:rsid w:val="00E533A0"/>
    <w:rsid w:val="00E536A4"/>
    <w:rsid w:val="00E5387C"/>
    <w:rsid w:val="00E53E0D"/>
    <w:rsid w:val="00E53F56"/>
    <w:rsid w:val="00E53F6A"/>
    <w:rsid w:val="00E53FA3"/>
    <w:rsid w:val="00E54302"/>
    <w:rsid w:val="00E543CE"/>
    <w:rsid w:val="00E548E6"/>
    <w:rsid w:val="00E54AE6"/>
    <w:rsid w:val="00E54ED2"/>
    <w:rsid w:val="00E5506D"/>
    <w:rsid w:val="00E55754"/>
    <w:rsid w:val="00E5584C"/>
    <w:rsid w:val="00E559A9"/>
    <w:rsid w:val="00E559CF"/>
    <w:rsid w:val="00E55DA5"/>
    <w:rsid w:val="00E55E49"/>
    <w:rsid w:val="00E56031"/>
    <w:rsid w:val="00E56068"/>
    <w:rsid w:val="00E560FE"/>
    <w:rsid w:val="00E5617A"/>
    <w:rsid w:val="00E5643F"/>
    <w:rsid w:val="00E56541"/>
    <w:rsid w:val="00E56DBD"/>
    <w:rsid w:val="00E56DE2"/>
    <w:rsid w:val="00E56F20"/>
    <w:rsid w:val="00E56F55"/>
    <w:rsid w:val="00E571CD"/>
    <w:rsid w:val="00E5724A"/>
    <w:rsid w:val="00E57274"/>
    <w:rsid w:val="00E574A8"/>
    <w:rsid w:val="00E57534"/>
    <w:rsid w:val="00E57B3A"/>
    <w:rsid w:val="00E57B5D"/>
    <w:rsid w:val="00E57C74"/>
    <w:rsid w:val="00E57D75"/>
    <w:rsid w:val="00E57E0B"/>
    <w:rsid w:val="00E57F3D"/>
    <w:rsid w:val="00E57F52"/>
    <w:rsid w:val="00E60604"/>
    <w:rsid w:val="00E6099A"/>
    <w:rsid w:val="00E60B43"/>
    <w:rsid w:val="00E60B77"/>
    <w:rsid w:val="00E60CFF"/>
    <w:rsid w:val="00E60E5B"/>
    <w:rsid w:val="00E60ECA"/>
    <w:rsid w:val="00E60F2F"/>
    <w:rsid w:val="00E61834"/>
    <w:rsid w:val="00E61C53"/>
    <w:rsid w:val="00E6218C"/>
    <w:rsid w:val="00E622D4"/>
    <w:rsid w:val="00E62683"/>
    <w:rsid w:val="00E626F8"/>
    <w:rsid w:val="00E62790"/>
    <w:rsid w:val="00E62860"/>
    <w:rsid w:val="00E6291D"/>
    <w:rsid w:val="00E62C60"/>
    <w:rsid w:val="00E62F06"/>
    <w:rsid w:val="00E62F1F"/>
    <w:rsid w:val="00E6339D"/>
    <w:rsid w:val="00E634EF"/>
    <w:rsid w:val="00E63568"/>
    <w:rsid w:val="00E63786"/>
    <w:rsid w:val="00E63A85"/>
    <w:rsid w:val="00E63AD5"/>
    <w:rsid w:val="00E63CDD"/>
    <w:rsid w:val="00E63DE4"/>
    <w:rsid w:val="00E63FB1"/>
    <w:rsid w:val="00E648FA"/>
    <w:rsid w:val="00E6494A"/>
    <w:rsid w:val="00E64C89"/>
    <w:rsid w:val="00E64E49"/>
    <w:rsid w:val="00E65570"/>
    <w:rsid w:val="00E65668"/>
    <w:rsid w:val="00E6567E"/>
    <w:rsid w:val="00E65751"/>
    <w:rsid w:val="00E658AF"/>
    <w:rsid w:val="00E65A64"/>
    <w:rsid w:val="00E65E90"/>
    <w:rsid w:val="00E65F7D"/>
    <w:rsid w:val="00E65F7F"/>
    <w:rsid w:val="00E66104"/>
    <w:rsid w:val="00E661D5"/>
    <w:rsid w:val="00E664F4"/>
    <w:rsid w:val="00E66945"/>
    <w:rsid w:val="00E66C00"/>
    <w:rsid w:val="00E67094"/>
    <w:rsid w:val="00E671CF"/>
    <w:rsid w:val="00E672C2"/>
    <w:rsid w:val="00E67553"/>
    <w:rsid w:val="00E67558"/>
    <w:rsid w:val="00E67620"/>
    <w:rsid w:val="00E676F3"/>
    <w:rsid w:val="00E67738"/>
    <w:rsid w:val="00E6773D"/>
    <w:rsid w:val="00E67802"/>
    <w:rsid w:val="00E67D86"/>
    <w:rsid w:val="00E67DB2"/>
    <w:rsid w:val="00E67E11"/>
    <w:rsid w:val="00E70209"/>
    <w:rsid w:val="00E70257"/>
    <w:rsid w:val="00E704CF"/>
    <w:rsid w:val="00E706AB"/>
    <w:rsid w:val="00E707F6"/>
    <w:rsid w:val="00E70807"/>
    <w:rsid w:val="00E70953"/>
    <w:rsid w:val="00E70C81"/>
    <w:rsid w:val="00E70D3C"/>
    <w:rsid w:val="00E70D99"/>
    <w:rsid w:val="00E70DD1"/>
    <w:rsid w:val="00E7128B"/>
    <w:rsid w:val="00E713EF"/>
    <w:rsid w:val="00E714A2"/>
    <w:rsid w:val="00E71508"/>
    <w:rsid w:val="00E71EDF"/>
    <w:rsid w:val="00E71F73"/>
    <w:rsid w:val="00E720A2"/>
    <w:rsid w:val="00E7212F"/>
    <w:rsid w:val="00E724F2"/>
    <w:rsid w:val="00E72636"/>
    <w:rsid w:val="00E72660"/>
    <w:rsid w:val="00E729D6"/>
    <w:rsid w:val="00E72B36"/>
    <w:rsid w:val="00E72EA6"/>
    <w:rsid w:val="00E72EFD"/>
    <w:rsid w:val="00E7317B"/>
    <w:rsid w:val="00E73674"/>
    <w:rsid w:val="00E736D6"/>
    <w:rsid w:val="00E73977"/>
    <w:rsid w:val="00E73A60"/>
    <w:rsid w:val="00E73A6F"/>
    <w:rsid w:val="00E73B4E"/>
    <w:rsid w:val="00E73E44"/>
    <w:rsid w:val="00E73EE6"/>
    <w:rsid w:val="00E73FE4"/>
    <w:rsid w:val="00E7412C"/>
    <w:rsid w:val="00E7417D"/>
    <w:rsid w:val="00E74708"/>
    <w:rsid w:val="00E74836"/>
    <w:rsid w:val="00E74896"/>
    <w:rsid w:val="00E74CAA"/>
    <w:rsid w:val="00E74D23"/>
    <w:rsid w:val="00E74D3F"/>
    <w:rsid w:val="00E75514"/>
    <w:rsid w:val="00E75739"/>
    <w:rsid w:val="00E758B1"/>
    <w:rsid w:val="00E75B13"/>
    <w:rsid w:val="00E75BF7"/>
    <w:rsid w:val="00E75EDC"/>
    <w:rsid w:val="00E75F1D"/>
    <w:rsid w:val="00E7603F"/>
    <w:rsid w:val="00E7614A"/>
    <w:rsid w:val="00E766BC"/>
    <w:rsid w:val="00E7676A"/>
    <w:rsid w:val="00E76C04"/>
    <w:rsid w:val="00E76FE3"/>
    <w:rsid w:val="00E770F0"/>
    <w:rsid w:val="00E7747F"/>
    <w:rsid w:val="00E77556"/>
    <w:rsid w:val="00E777DB"/>
    <w:rsid w:val="00E7780D"/>
    <w:rsid w:val="00E778D2"/>
    <w:rsid w:val="00E779A6"/>
    <w:rsid w:val="00E77B43"/>
    <w:rsid w:val="00E77E9B"/>
    <w:rsid w:val="00E77EE3"/>
    <w:rsid w:val="00E77FED"/>
    <w:rsid w:val="00E80056"/>
    <w:rsid w:val="00E8018B"/>
    <w:rsid w:val="00E803A6"/>
    <w:rsid w:val="00E80505"/>
    <w:rsid w:val="00E8050C"/>
    <w:rsid w:val="00E807B2"/>
    <w:rsid w:val="00E80831"/>
    <w:rsid w:val="00E808D6"/>
    <w:rsid w:val="00E80D86"/>
    <w:rsid w:val="00E80F44"/>
    <w:rsid w:val="00E80F7A"/>
    <w:rsid w:val="00E80FA2"/>
    <w:rsid w:val="00E8124D"/>
    <w:rsid w:val="00E812B9"/>
    <w:rsid w:val="00E81354"/>
    <w:rsid w:val="00E813C7"/>
    <w:rsid w:val="00E81425"/>
    <w:rsid w:val="00E81549"/>
    <w:rsid w:val="00E81569"/>
    <w:rsid w:val="00E81592"/>
    <w:rsid w:val="00E815D7"/>
    <w:rsid w:val="00E8178B"/>
    <w:rsid w:val="00E81916"/>
    <w:rsid w:val="00E81942"/>
    <w:rsid w:val="00E81E30"/>
    <w:rsid w:val="00E81FB1"/>
    <w:rsid w:val="00E82040"/>
    <w:rsid w:val="00E8207A"/>
    <w:rsid w:val="00E823D2"/>
    <w:rsid w:val="00E82420"/>
    <w:rsid w:val="00E82456"/>
    <w:rsid w:val="00E824EC"/>
    <w:rsid w:val="00E824F9"/>
    <w:rsid w:val="00E82604"/>
    <w:rsid w:val="00E829A9"/>
    <w:rsid w:val="00E82AFB"/>
    <w:rsid w:val="00E82C72"/>
    <w:rsid w:val="00E82EEA"/>
    <w:rsid w:val="00E82FC8"/>
    <w:rsid w:val="00E83113"/>
    <w:rsid w:val="00E83296"/>
    <w:rsid w:val="00E832D8"/>
    <w:rsid w:val="00E839FC"/>
    <w:rsid w:val="00E83A67"/>
    <w:rsid w:val="00E83DB8"/>
    <w:rsid w:val="00E83E63"/>
    <w:rsid w:val="00E83E89"/>
    <w:rsid w:val="00E84270"/>
    <w:rsid w:val="00E842B7"/>
    <w:rsid w:val="00E84342"/>
    <w:rsid w:val="00E843BD"/>
    <w:rsid w:val="00E8440F"/>
    <w:rsid w:val="00E84426"/>
    <w:rsid w:val="00E84578"/>
    <w:rsid w:val="00E8484E"/>
    <w:rsid w:val="00E84894"/>
    <w:rsid w:val="00E84A30"/>
    <w:rsid w:val="00E84AB9"/>
    <w:rsid w:val="00E84FD7"/>
    <w:rsid w:val="00E8514A"/>
    <w:rsid w:val="00E85445"/>
    <w:rsid w:val="00E85531"/>
    <w:rsid w:val="00E855C3"/>
    <w:rsid w:val="00E85927"/>
    <w:rsid w:val="00E85A50"/>
    <w:rsid w:val="00E85A56"/>
    <w:rsid w:val="00E85F66"/>
    <w:rsid w:val="00E861F6"/>
    <w:rsid w:val="00E86799"/>
    <w:rsid w:val="00E8679A"/>
    <w:rsid w:val="00E86847"/>
    <w:rsid w:val="00E869BB"/>
    <w:rsid w:val="00E869F9"/>
    <w:rsid w:val="00E86A93"/>
    <w:rsid w:val="00E86B36"/>
    <w:rsid w:val="00E86B77"/>
    <w:rsid w:val="00E8701D"/>
    <w:rsid w:val="00E8717D"/>
    <w:rsid w:val="00E8721F"/>
    <w:rsid w:val="00E8763B"/>
    <w:rsid w:val="00E877DC"/>
    <w:rsid w:val="00E87F72"/>
    <w:rsid w:val="00E904DE"/>
    <w:rsid w:val="00E9094A"/>
    <w:rsid w:val="00E9094E"/>
    <w:rsid w:val="00E90CCB"/>
    <w:rsid w:val="00E90CFB"/>
    <w:rsid w:val="00E91102"/>
    <w:rsid w:val="00E91420"/>
    <w:rsid w:val="00E9176E"/>
    <w:rsid w:val="00E91AC6"/>
    <w:rsid w:val="00E91C91"/>
    <w:rsid w:val="00E91D5B"/>
    <w:rsid w:val="00E9207E"/>
    <w:rsid w:val="00E92477"/>
    <w:rsid w:val="00E92630"/>
    <w:rsid w:val="00E9271B"/>
    <w:rsid w:val="00E92CD8"/>
    <w:rsid w:val="00E92D0E"/>
    <w:rsid w:val="00E92D26"/>
    <w:rsid w:val="00E9348F"/>
    <w:rsid w:val="00E93738"/>
    <w:rsid w:val="00E93910"/>
    <w:rsid w:val="00E93D3B"/>
    <w:rsid w:val="00E93F10"/>
    <w:rsid w:val="00E94097"/>
    <w:rsid w:val="00E9428F"/>
    <w:rsid w:val="00E94C5B"/>
    <w:rsid w:val="00E94E6D"/>
    <w:rsid w:val="00E9501A"/>
    <w:rsid w:val="00E9528B"/>
    <w:rsid w:val="00E95363"/>
    <w:rsid w:val="00E95775"/>
    <w:rsid w:val="00E95B85"/>
    <w:rsid w:val="00E95C7A"/>
    <w:rsid w:val="00E95CB0"/>
    <w:rsid w:val="00E95E00"/>
    <w:rsid w:val="00E95EE5"/>
    <w:rsid w:val="00E95F99"/>
    <w:rsid w:val="00E95FE2"/>
    <w:rsid w:val="00E961BE"/>
    <w:rsid w:val="00E96339"/>
    <w:rsid w:val="00E96445"/>
    <w:rsid w:val="00E96470"/>
    <w:rsid w:val="00E96858"/>
    <w:rsid w:val="00E96B0B"/>
    <w:rsid w:val="00E96C97"/>
    <w:rsid w:val="00E96CE9"/>
    <w:rsid w:val="00E96DDD"/>
    <w:rsid w:val="00E96F2D"/>
    <w:rsid w:val="00E96F8B"/>
    <w:rsid w:val="00E96F96"/>
    <w:rsid w:val="00E97125"/>
    <w:rsid w:val="00E97359"/>
    <w:rsid w:val="00E975C1"/>
    <w:rsid w:val="00E97666"/>
    <w:rsid w:val="00E9786A"/>
    <w:rsid w:val="00E979D6"/>
    <w:rsid w:val="00E97A58"/>
    <w:rsid w:val="00EA0069"/>
    <w:rsid w:val="00EA0369"/>
    <w:rsid w:val="00EA03AC"/>
    <w:rsid w:val="00EA04C1"/>
    <w:rsid w:val="00EA08B3"/>
    <w:rsid w:val="00EA0937"/>
    <w:rsid w:val="00EA0980"/>
    <w:rsid w:val="00EA0AA5"/>
    <w:rsid w:val="00EA0BD5"/>
    <w:rsid w:val="00EA0BE9"/>
    <w:rsid w:val="00EA0E02"/>
    <w:rsid w:val="00EA128A"/>
    <w:rsid w:val="00EA180A"/>
    <w:rsid w:val="00EA1864"/>
    <w:rsid w:val="00EA1930"/>
    <w:rsid w:val="00EA19AC"/>
    <w:rsid w:val="00EA19E7"/>
    <w:rsid w:val="00EA1AC3"/>
    <w:rsid w:val="00EA1B30"/>
    <w:rsid w:val="00EA1B5C"/>
    <w:rsid w:val="00EA2322"/>
    <w:rsid w:val="00EA2501"/>
    <w:rsid w:val="00EA26DC"/>
    <w:rsid w:val="00EA275A"/>
    <w:rsid w:val="00EA28D7"/>
    <w:rsid w:val="00EA2B91"/>
    <w:rsid w:val="00EA2F6E"/>
    <w:rsid w:val="00EA30A7"/>
    <w:rsid w:val="00EA31C2"/>
    <w:rsid w:val="00EA3372"/>
    <w:rsid w:val="00EA35CA"/>
    <w:rsid w:val="00EA37AA"/>
    <w:rsid w:val="00EA3910"/>
    <w:rsid w:val="00EA3A02"/>
    <w:rsid w:val="00EA3A0E"/>
    <w:rsid w:val="00EA3A54"/>
    <w:rsid w:val="00EA3C6C"/>
    <w:rsid w:val="00EA3CC9"/>
    <w:rsid w:val="00EA3CE4"/>
    <w:rsid w:val="00EA3E0D"/>
    <w:rsid w:val="00EA3F43"/>
    <w:rsid w:val="00EA3F63"/>
    <w:rsid w:val="00EA3FC4"/>
    <w:rsid w:val="00EA40FE"/>
    <w:rsid w:val="00EA420C"/>
    <w:rsid w:val="00EA4345"/>
    <w:rsid w:val="00EA4837"/>
    <w:rsid w:val="00EA4D5E"/>
    <w:rsid w:val="00EA4E15"/>
    <w:rsid w:val="00EA5217"/>
    <w:rsid w:val="00EA5390"/>
    <w:rsid w:val="00EA544C"/>
    <w:rsid w:val="00EA550B"/>
    <w:rsid w:val="00EA555B"/>
    <w:rsid w:val="00EA590D"/>
    <w:rsid w:val="00EA5922"/>
    <w:rsid w:val="00EA5CAE"/>
    <w:rsid w:val="00EA5E44"/>
    <w:rsid w:val="00EA60D4"/>
    <w:rsid w:val="00EA61C1"/>
    <w:rsid w:val="00EA6395"/>
    <w:rsid w:val="00EA667B"/>
    <w:rsid w:val="00EA675E"/>
    <w:rsid w:val="00EA6A80"/>
    <w:rsid w:val="00EA6CDB"/>
    <w:rsid w:val="00EA6F30"/>
    <w:rsid w:val="00EA72F6"/>
    <w:rsid w:val="00EA7305"/>
    <w:rsid w:val="00EA73B5"/>
    <w:rsid w:val="00EA7695"/>
    <w:rsid w:val="00EA76CE"/>
    <w:rsid w:val="00EA7B57"/>
    <w:rsid w:val="00EA7C86"/>
    <w:rsid w:val="00EA7FA5"/>
    <w:rsid w:val="00EB01E8"/>
    <w:rsid w:val="00EB02AE"/>
    <w:rsid w:val="00EB05A4"/>
    <w:rsid w:val="00EB05DE"/>
    <w:rsid w:val="00EB05E5"/>
    <w:rsid w:val="00EB0643"/>
    <w:rsid w:val="00EB067D"/>
    <w:rsid w:val="00EB080C"/>
    <w:rsid w:val="00EB0898"/>
    <w:rsid w:val="00EB092B"/>
    <w:rsid w:val="00EB0B7A"/>
    <w:rsid w:val="00EB0DD6"/>
    <w:rsid w:val="00EB0F3E"/>
    <w:rsid w:val="00EB10F8"/>
    <w:rsid w:val="00EB1241"/>
    <w:rsid w:val="00EB12ED"/>
    <w:rsid w:val="00EB12F8"/>
    <w:rsid w:val="00EB167F"/>
    <w:rsid w:val="00EB1822"/>
    <w:rsid w:val="00EB193B"/>
    <w:rsid w:val="00EB19F2"/>
    <w:rsid w:val="00EB1C30"/>
    <w:rsid w:val="00EB1D47"/>
    <w:rsid w:val="00EB206C"/>
    <w:rsid w:val="00EB245D"/>
    <w:rsid w:val="00EB24B1"/>
    <w:rsid w:val="00EB296F"/>
    <w:rsid w:val="00EB2D25"/>
    <w:rsid w:val="00EB2D52"/>
    <w:rsid w:val="00EB3245"/>
    <w:rsid w:val="00EB33A7"/>
    <w:rsid w:val="00EB360A"/>
    <w:rsid w:val="00EB3818"/>
    <w:rsid w:val="00EB3ACC"/>
    <w:rsid w:val="00EB3FE7"/>
    <w:rsid w:val="00EB44BD"/>
    <w:rsid w:val="00EB454B"/>
    <w:rsid w:val="00EB4673"/>
    <w:rsid w:val="00EB5011"/>
    <w:rsid w:val="00EB50F5"/>
    <w:rsid w:val="00EB52E5"/>
    <w:rsid w:val="00EB5922"/>
    <w:rsid w:val="00EB5E47"/>
    <w:rsid w:val="00EB61C3"/>
    <w:rsid w:val="00EB62DB"/>
    <w:rsid w:val="00EB6341"/>
    <w:rsid w:val="00EB637F"/>
    <w:rsid w:val="00EB63F0"/>
    <w:rsid w:val="00EB6BB7"/>
    <w:rsid w:val="00EB6D02"/>
    <w:rsid w:val="00EB6D18"/>
    <w:rsid w:val="00EB6DA3"/>
    <w:rsid w:val="00EB6E8D"/>
    <w:rsid w:val="00EB7235"/>
    <w:rsid w:val="00EB7245"/>
    <w:rsid w:val="00EB73D9"/>
    <w:rsid w:val="00EB7572"/>
    <w:rsid w:val="00EB75A9"/>
    <w:rsid w:val="00EB75F1"/>
    <w:rsid w:val="00EB76B9"/>
    <w:rsid w:val="00EB780D"/>
    <w:rsid w:val="00EB79DD"/>
    <w:rsid w:val="00EB7C88"/>
    <w:rsid w:val="00EB7E28"/>
    <w:rsid w:val="00EB7E3D"/>
    <w:rsid w:val="00EC0061"/>
    <w:rsid w:val="00EC0133"/>
    <w:rsid w:val="00EC0279"/>
    <w:rsid w:val="00EC02A8"/>
    <w:rsid w:val="00EC05CB"/>
    <w:rsid w:val="00EC05DB"/>
    <w:rsid w:val="00EC0898"/>
    <w:rsid w:val="00EC09C4"/>
    <w:rsid w:val="00EC0BD5"/>
    <w:rsid w:val="00EC0CAD"/>
    <w:rsid w:val="00EC0DAA"/>
    <w:rsid w:val="00EC0ED2"/>
    <w:rsid w:val="00EC102A"/>
    <w:rsid w:val="00EC1088"/>
    <w:rsid w:val="00EC10B8"/>
    <w:rsid w:val="00EC10FE"/>
    <w:rsid w:val="00EC135E"/>
    <w:rsid w:val="00EC137B"/>
    <w:rsid w:val="00EC13DB"/>
    <w:rsid w:val="00EC1432"/>
    <w:rsid w:val="00EC1475"/>
    <w:rsid w:val="00EC15FF"/>
    <w:rsid w:val="00EC16B8"/>
    <w:rsid w:val="00EC175A"/>
    <w:rsid w:val="00EC179A"/>
    <w:rsid w:val="00EC18F5"/>
    <w:rsid w:val="00EC1983"/>
    <w:rsid w:val="00EC1D4A"/>
    <w:rsid w:val="00EC1E39"/>
    <w:rsid w:val="00EC2104"/>
    <w:rsid w:val="00EC2655"/>
    <w:rsid w:val="00EC29E2"/>
    <w:rsid w:val="00EC2A39"/>
    <w:rsid w:val="00EC2ABC"/>
    <w:rsid w:val="00EC2CBB"/>
    <w:rsid w:val="00EC2CD6"/>
    <w:rsid w:val="00EC2DA8"/>
    <w:rsid w:val="00EC3303"/>
    <w:rsid w:val="00EC3331"/>
    <w:rsid w:val="00EC3536"/>
    <w:rsid w:val="00EC3F9C"/>
    <w:rsid w:val="00EC450B"/>
    <w:rsid w:val="00EC4531"/>
    <w:rsid w:val="00EC4901"/>
    <w:rsid w:val="00EC4B1C"/>
    <w:rsid w:val="00EC4BC6"/>
    <w:rsid w:val="00EC4E55"/>
    <w:rsid w:val="00EC5082"/>
    <w:rsid w:val="00EC50EE"/>
    <w:rsid w:val="00EC5188"/>
    <w:rsid w:val="00EC5226"/>
    <w:rsid w:val="00EC539F"/>
    <w:rsid w:val="00EC5435"/>
    <w:rsid w:val="00EC55E2"/>
    <w:rsid w:val="00EC5A1C"/>
    <w:rsid w:val="00EC5BB8"/>
    <w:rsid w:val="00EC5EA3"/>
    <w:rsid w:val="00EC6114"/>
    <w:rsid w:val="00EC630D"/>
    <w:rsid w:val="00EC6311"/>
    <w:rsid w:val="00EC6526"/>
    <w:rsid w:val="00EC6720"/>
    <w:rsid w:val="00EC6965"/>
    <w:rsid w:val="00EC6E4E"/>
    <w:rsid w:val="00EC7249"/>
    <w:rsid w:val="00EC72E8"/>
    <w:rsid w:val="00EC7340"/>
    <w:rsid w:val="00EC7439"/>
    <w:rsid w:val="00EC74E4"/>
    <w:rsid w:val="00EC7695"/>
    <w:rsid w:val="00EC78C2"/>
    <w:rsid w:val="00EC7BA7"/>
    <w:rsid w:val="00ED0090"/>
    <w:rsid w:val="00ED0551"/>
    <w:rsid w:val="00ED0713"/>
    <w:rsid w:val="00ED0773"/>
    <w:rsid w:val="00ED0799"/>
    <w:rsid w:val="00ED0A13"/>
    <w:rsid w:val="00ED0D1E"/>
    <w:rsid w:val="00ED0DFD"/>
    <w:rsid w:val="00ED1355"/>
    <w:rsid w:val="00ED1443"/>
    <w:rsid w:val="00ED1523"/>
    <w:rsid w:val="00ED152D"/>
    <w:rsid w:val="00ED1579"/>
    <w:rsid w:val="00ED17CA"/>
    <w:rsid w:val="00ED1805"/>
    <w:rsid w:val="00ED1842"/>
    <w:rsid w:val="00ED19E8"/>
    <w:rsid w:val="00ED1B07"/>
    <w:rsid w:val="00ED1B2C"/>
    <w:rsid w:val="00ED1B7A"/>
    <w:rsid w:val="00ED1D60"/>
    <w:rsid w:val="00ED1DC2"/>
    <w:rsid w:val="00ED1E0A"/>
    <w:rsid w:val="00ED2038"/>
    <w:rsid w:val="00ED2073"/>
    <w:rsid w:val="00ED21FE"/>
    <w:rsid w:val="00ED225B"/>
    <w:rsid w:val="00ED277C"/>
    <w:rsid w:val="00ED283F"/>
    <w:rsid w:val="00ED2B35"/>
    <w:rsid w:val="00ED2D2D"/>
    <w:rsid w:val="00ED2DF8"/>
    <w:rsid w:val="00ED2EBB"/>
    <w:rsid w:val="00ED2EC6"/>
    <w:rsid w:val="00ED3224"/>
    <w:rsid w:val="00ED32C2"/>
    <w:rsid w:val="00ED38A3"/>
    <w:rsid w:val="00ED38CA"/>
    <w:rsid w:val="00ED390B"/>
    <w:rsid w:val="00ED3B3F"/>
    <w:rsid w:val="00ED3E72"/>
    <w:rsid w:val="00ED4191"/>
    <w:rsid w:val="00ED41D0"/>
    <w:rsid w:val="00ED4305"/>
    <w:rsid w:val="00ED444B"/>
    <w:rsid w:val="00ED4647"/>
    <w:rsid w:val="00ED4860"/>
    <w:rsid w:val="00ED48C3"/>
    <w:rsid w:val="00ED4989"/>
    <w:rsid w:val="00ED4BEE"/>
    <w:rsid w:val="00ED4C73"/>
    <w:rsid w:val="00ED4D4E"/>
    <w:rsid w:val="00ED4D9B"/>
    <w:rsid w:val="00ED4DA9"/>
    <w:rsid w:val="00ED4F50"/>
    <w:rsid w:val="00ED519D"/>
    <w:rsid w:val="00ED527D"/>
    <w:rsid w:val="00ED52B6"/>
    <w:rsid w:val="00ED5621"/>
    <w:rsid w:val="00ED56A7"/>
    <w:rsid w:val="00ED58FA"/>
    <w:rsid w:val="00ED590C"/>
    <w:rsid w:val="00ED5E9A"/>
    <w:rsid w:val="00ED61F9"/>
    <w:rsid w:val="00ED6216"/>
    <w:rsid w:val="00ED638A"/>
    <w:rsid w:val="00ED6729"/>
    <w:rsid w:val="00ED676E"/>
    <w:rsid w:val="00ED696E"/>
    <w:rsid w:val="00ED6EA6"/>
    <w:rsid w:val="00ED6F1B"/>
    <w:rsid w:val="00ED6F67"/>
    <w:rsid w:val="00ED707A"/>
    <w:rsid w:val="00ED7408"/>
    <w:rsid w:val="00ED7FCC"/>
    <w:rsid w:val="00EE0430"/>
    <w:rsid w:val="00EE0F24"/>
    <w:rsid w:val="00EE0F6B"/>
    <w:rsid w:val="00EE1005"/>
    <w:rsid w:val="00EE12D5"/>
    <w:rsid w:val="00EE142A"/>
    <w:rsid w:val="00EE178B"/>
    <w:rsid w:val="00EE1C38"/>
    <w:rsid w:val="00EE1EA6"/>
    <w:rsid w:val="00EE2088"/>
    <w:rsid w:val="00EE2093"/>
    <w:rsid w:val="00EE2145"/>
    <w:rsid w:val="00EE23A6"/>
    <w:rsid w:val="00EE268B"/>
    <w:rsid w:val="00EE2796"/>
    <w:rsid w:val="00EE2A40"/>
    <w:rsid w:val="00EE2A8E"/>
    <w:rsid w:val="00EE2CA0"/>
    <w:rsid w:val="00EE2D84"/>
    <w:rsid w:val="00EE2E0B"/>
    <w:rsid w:val="00EE2E8B"/>
    <w:rsid w:val="00EE353F"/>
    <w:rsid w:val="00EE35CE"/>
    <w:rsid w:val="00EE39A3"/>
    <w:rsid w:val="00EE3D7C"/>
    <w:rsid w:val="00EE3E0B"/>
    <w:rsid w:val="00EE3F03"/>
    <w:rsid w:val="00EE41C2"/>
    <w:rsid w:val="00EE4271"/>
    <w:rsid w:val="00EE42C6"/>
    <w:rsid w:val="00EE47D5"/>
    <w:rsid w:val="00EE4AE4"/>
    <w:rsid w:val="00EE4B50"/>
    <w:rsid w:val="00EE545D"/>
    <w:rsid w:val="00EE586E"/>
    <w:rsid w:val="00EE58A2"/>
    <w:rsid w:val="00EE5CF8"/>
    <w:rsid w:val="00EE62D1"/>
    <w:rsid w:val="00EE65C0"/>
    <w:rsid w:val="00EE6837"/>
    <w:rsid w:val="00EE6B1F"/>
    <w:rsid w:val="00EE75B3"/>
    <w:rsid w:val="00EE76A1"/>
    <w:rsid w:val="00EE76C4"/>
    <w:rsid w:val="00EF01C2"/>
    <w:rsid w:val="00EF043E"/>
    <w:rsid w:val="00EF05EE"/>
    <w:rsid w:val="00EF070B"/>
    <w:rsid w:val="00EF0957"/>
    <w:rsid w:val="00EF0A46"/>
    <w:rsid w:val="00EF0CDD"/>
    <w:rsid w:val="00EF0EAA"/>
    <w:rsid w:val="00EF1272"/>
    <w:rsid w:val="00EF16DB"/>
    <w:rsid w:val="00EF1C7C"/>
    <w:rsid w:val="00EF1DA1"/>
    <w:rsid w:val="00EF2149"/>
    <w:rsid w:val="00EF239D"/>
    <w:rsid w:val="00EF2539"/>
    <w:rsid w:val="00EF257F"/>
    <w:rsid w:val="00EF2845"/>
    <w:rsid w:val="00EF2EF3"/>
    <w:rsid w:val="00EF2F0F"/>
    <w:rsid w:val="00EF2F54"/>
    <w:rsid w:val="00EF344C"/>
    <w:rsid w:val="00EF370D"/>
    <w:rsid w:val="00EF3A8D"/>
    <w:rsid w:val="00EF3EC8"/>
    <w:rsid w:val="00EF3F58"/>
    <w:rsid w:val="00EF476A"/>
    <w:rsid w:val="00EF47CF"/>
    <w:rsid w:val="00EF4936"/>
    <w:rsid w:val="00EF4A09"/>
    <w:rsid w:val="00EF5349"/>
    <w:rsid w:val="00EF53B6"/>
    <w:rsid w:val="00EF5665"/>
    <w:rsid w:val="00EF56E6"/>
    <w:rsid w:val="00EF5B96"/>
    <w:rsid w:val="00EF5D01"/>
    <w:rsid w:val="00EF5D19"/>
    <w:rsid w:val="00EF5FA2"/>
    <w:rsid w:val="00EF6015"/>
    <w:rsid w:val="00EF62AF"/>
    <w:rsid w:val="00EF6334"/>
    <w:rsid w:val="00EF6751"/>
    <w:rsid w:val="00EF68FE"/>
    <w:rsid w:val="00EF6ECF"/>
    <w:rsid w:val="00EF6F1F"/>
    <w:rsid w:val="00EF70FB"/>
    <w:rsid w:val="00EF72F6"/>
    <w:rsid w:val="00EF72F7"/>
    <w:rsid w:val="00EF756F"/>
    <w:rsid w:val="00EF7605"/>
    <w:rsid w:val="00EF77D9"/>
    <w:rsid w:val="00EF7C4F"/>
    <w:rsid w:val="00EF7C78"/>
    <w:rsid w:val="00EF7E2A"/>
    <w:rsid w:val="00F0038C"/>
    <w:rsid w:val="00F003D1"/>
    <w:rsid w:val="00F006EE"/>
    <w:rsid w:val="00F010C5"/>
    <w:rsid w:val="00F01201"/>
    <w:rsid w:val="00F0161D"/>
    <w:rsid w:val="00F0174C"/>
    <w:rsid w:val="00F01759"/>
    <w:rsid w:val="00F01C9B"/>
    <w:rsid w:val="00F01CEA"/>
    <w:rsid w:val="00F01D5C"/>
    <w:rsid w:val="00F01F00"/>
    <w:rsid w:val="00F01FB0"/>
    <w:rsid w:val="00F02186"/>
    <w:rsid w:val="00F0220F"/>
    <w:rsid w:val="00F02244"/>
    <w:rsid w:val="00F023A2"/>
    <w:rsid w:val="00F0277C"/>
    <w:rsid w:val="00F02999"/>
    <w:rsid w:val="00F029AF"/>
    <w:rsid w:val="00F029D9"/>
    <w:rsid w:val="00F02A49"/>
    <w:rsid w:val="00F02B05"/>
    <w:rsid w:val="00F02C1B"/>
    <w:rsid w:val="00F02C71"/>
    <w:rsid w:val="00F02EAE"/>
    <w:rsid w:val="00F02FAC"/>
    <w:rsid w:val="00F03430"/>
    <w:rsid w:val="00F0346C"/>
    <w:rsid w:val="00F0359A"/>
    <w:rsid w:val="00F03EBF"/>
    <w:rsid w:val="00F03F4C"/>
    <w:rsid w:val="00F041DE"/>
    <w:rsid w:val="00F042CF"/>
    <w:rsid w:val="00F04815"/>
    <w:rsid w:val="00F04895"/>
    <w:rsid w:val="00F04948"/>
    <w:rsid w:val="00F049D3"/>
    <w:rsid w:val="00F04CA7"/>
    <w:rsid w:val="00F04D33"/>
    <w:rsid w:val="00F0524D"/>
    <w:rsid w:val="00F054A9"/>
    <w:rsid w:val="00F05755"/>
    <w:rsid w:val="00F05758"/>
    <w:rsid w:val="00F05C08"/>
    <w:rsid w:val="00F05D98"/>
    <w:rsid w:val="00F0615D"/>
    <w:rsid w:val="00F06A38"/>
    <w:rsid w:val="00F06BBA"/>
    <w:rsid w:val="00F06E2C"/>
    <w:rsid w:val="00F06F21"/>
    <w:rsid w:val="00F070FE"/>
    <w:rsid w:val="00F07247"/>
    <w:rsid w:val="00F07295"/>
    <w:rsid w:val="00F07385"/>
    <w:rsid w:val="00F07487"/>
    <w:rsid w:val="00F07868"/>
    <w:rsid w:val="00F07989"/>
    <w:rsid w:val="00F0798B"/>
    <w:rsid w:val="00F07B5A"/>
    <w:rsid w:val="00F07BAA"/>
    <w:rsid w:val="00F07F2D"/>
    <w:rsid w:val="00F07FE1"/>
    <w:rsid w:val="00F10022"/>
    <w:rsid w:val="00F102BE"/>
    <w:rsid w:val="00F1055C"/>
    <w:rsid w:val="00F10696"/>
    <w:rsid w:val="00F1085D"/>
    <w:rsid w:val="00F10A6E"/>
    <w:rsid w:val="00F10D4E"/>
    <w:rsid w:val="00F111FF"/>
    <w:rsid w:val="00F11302"/>
    <w:rsid w:val="00F115C6"/>
    <w:rsid w:val="00F11889"/>
    <w:rsid w:val="00F118F1"/>
    <w:rsid w:val="00F11BF9"/>
    <w:rsid w:val="00F11C3C"/>
    <w:rsid w:val="00F11D67"/>
    <w:rsid w:val="00F11E4F"/>
    <w:rsid w:val="00F11E61"/>
    <w:rsid w:val="00F12202"/>
    <w:rsid w:val="00F122A4"/>
    <w:rsid w:val="00F127B0"/>
    <w:rsid w:val="00F128A9"/>
    <w:rsid w:val="00F12903"/>
    <w:rsid w:val="00F12FFB"/>
    <w:rsid w:val="00F132AD"/>
    <w:rsid w:val="00F132BC"/>
    <w:rsid w:val="00F133F1"/>
    <w:rsid w:val="00F13653"/>
    <w:rsid w:val="00F13686"/>
    <w:rsid w:val="00F136B2"/>
    <w:rsid w:val="00F13AE8"/>
    <w:rsid w:val="00F13B9B"/>
    <w:rsid w:val="00F13BB2"/>
    <w:rsid w:val="00F14342"/>
    <w:rsid w:val="00F1447C"/>
    <w:rsid w:val="00F14975"/>
    <w:rsid w:val="00F14AC4"/>
    <w:rsid w:val="00F14AF5"/>
    <w:rsid w:val="00F14C0B"/>
    <w:rsid w:val="00F14F83"/>
    <w:rsid w:val="00F15035"/>
    <w:rsid w:val="00F15098"/>
    <w:rsid w:val="00F15171"/>
    <w:rsid w:val="00F15404"/>
    <w:rsid w:val="00F1552D"/>
    <w:rsid w:val="00F155E8"/>
    <w:rsid w:val="00F15859"/>
    <w:rsid w:val="00F1598E"/>
    <w:rsid w:val="00F15A28"/>
    <w:rsid w:val="00F15D33"/>
    <w:rsid w:val="00F15EF5"/>
    <w:rsid w:val="00F15FF2"/>
    <w:rsid w:val="00F160E1"/>
    <w:rsid w:val="00F161FD"/>
    <w:rsid w:val="00F1628C"/>
    <w:rsid w:val="00F1689D"/>
    <w:rsid w:val="00F16919"/>
    <w:rsid w:val="00F1691C"/>
    <w:rsid w:val="00F16C25"/>
    <w:rsid w:val="00F16E15"/>
    <w:rsid w:val="00F16EAD"/>
    <w:rsid w:val="00F17062"/>
    <w:rsid w:val="00F171B5"/>
    <w:rsid w:val="00F17662"/>
    <w:rsid w:val="00F17B0C"/>
    <w:rsid w:val="00F17B47"/>
    <w:rsid w:val="00F17BAF"/>
    <w:rsid w:val="00F17CC0"/>
    <w:rsid w:val="00F17DEC"/>
    <w:rsid w:val="00F17E0B"/>
    <w:rsid w:val="00F2008D"/>
    <w:rsid w:val="00F2010D"/>
    <w:rsid w:val="00F20130"/>
    <w:rsid w:val="00F20200"/>
    <w:rsid w:val="00F2041C"/>
    <w:rsid w:val="00F205AF"/>
    <w:rsid w:val="00F2076D"/>
    <w:rsid w:val="00F20AC7"/>
    <w:rsid w:val="00F20F3E"/>
    <w:rsid w:val="00F20FED"/>
    <w:rsid w:val="00F2102D"/>
    <w:rsid w:val="00F212A4"/>
    <w:rsid w:val="00F21347"/>
    <w:rsid w:val="00F2155C"/>
    <w:rsid w:val="00F2171E"/>
    <w:rsid w:val="00F218C8"/>
    <w:rsid w:val="00F21A1D"/>
    <w:rsid w:val="00F21BCF"/>
    <w:rsid w:val="00F21C46"/>
    <w:rsid w:val="00F21C4C"/>
    <w:rsid w:val="00F21CAA"/>
    <w:rsid w:val="00F21DC8"/>
    <w:rsid w:val="00F21FAE"/>
    <w:rsid w:val="00F22117"/>
    <w:rsid w:val="00F223ED"/>
    <w:rsid w:val="00F22790"/>
    <w:rsid w:val="00F227D3"/>
    <w:rsid w:val="00F22858"/>
    <w:rsid w:val="00F228D9"/>
    <w:rsid w:val="00F22B86"/>
    <w:rsid w:val="00F22BAA"/>
    <w:rsid w:val="00F22C01"/>
    <w:rsid w:val="00F22C93"/>
    <w:rsid w:val="00F22C99"/>
    <w:rsid w:val="00F22D3A"/>
    <w:rsid w:val="00F22D8D"/>
    <w:rsid w:val="00F22EE0"/>
    <w:rsid w:val="00F22F86"/>
    <w:rsid w:val="00F231BB"/>
    <w:rsid w:val="00F23314"/>
    <w:rsid w:val="00F2350F"/>
    <w:rsid w:val="00F23816"/>
    <w:rsid w:val="00F238CA"/>
    <w:rsid w:val="00F238E3"/>
    <w:rsid w:val="00F23912"/>
    <w:rsid w:val="00F23D5D"/>
    <w:rsid w:val="00F23DB0"/>
    <w:rsid w:val="00F23DB3"/>
    <w:rsid w:val="00F23E29"/>
    <w:rsid w:val="00F23FBD"/>
    <w:rsid w:val="00F23FEF"/>
    <w:rsid w:val="00F244C3"/>
    <w:rsid w:val="00F24531"/>
    <w:rsid w:val="00F24667"/>
    <w:rsid w:val="00F24671"/>
    <w:rsid w:val="00F24760"/>
    <w:rsid w:val="00F249D3"/>
    <w:rsid w:val="00F24C16"/>
    <w:rsid w:val="00F24FF4"/>
    <w:rsid w:val="00F2503F"/>
    <w:rsid w:val="00F25135"/>
    <w:rsid w:val="00F251C9"/>
    <w:rsid w:val="00F25298"/>
    <w:rsid w:val="00F257D0"/>
    <w:rsid w:val="00F258D8"/>
    <w:rsid w:val="00F25BE7"/>
    <w:rsid w:val="00F25C27"/>
    <w:rsid w:val="00F25C2D"/>
    <w:rsid w:val="00F25DF6"/>
    <w:rsid w:val="00F266E6"/>
    <w:rsid w:val="00F26714"/>
    <w:rsid w:val="00F26BF1"/>
    <w:rsid w:val="00F26C0F"/>
    <w:rsid w:val="00F26D39"/>
    <w:rsid w:val="00F2705D"/>
    <w:rsid w:val="00F270AC"/>
    <w:rsid w:val="00F272C9"/>
    <w:rsid w:val="00F273C7"/>
    <w:rsid w:val="00F273FD"/>
    <w:rsid w:val="00F2746B"/>
    <w:rsid w:val="00F27554"/>
    <w:rsid w:val="00F27704"/>
    <w:rsid w:val="00F27AA1"/>
    <w:rsid w:val="00F27BC8"/>
    <w:rsid w:val="00F27F62"/>
    <w:rsid w:val="00F305F0"/>
    <w:rsid w:val="00F3061A"/>
    <w:rsid w:val="00F308BB"/>
    <w:rsid w:val="00F30AA8"/>
    <w:rsid w:val="00F30CEF"/>
    <w:rsid w:val="00F30CF8"/>
    <w:rsid w:val="00F31504"/>
    <w:rsid w:val="00F318AA"/>
    <w:rsid w:val="00F31AC9"/>
    <w:rsid w:val="00F31AED"/>
    <w:rsid w:val="00F31B08"/>
    <w:rsid w:val="00F31CCD"/>
    <w:rsid w:val="00F31CED"/>
    <w:rsid w:val="00F31CF7"/>
    <w:rsid w:val="00F323C0"/>
    <w:rsid w:val="00F32504"/>
    <w:rsid w:val="00F325B6"/>
    <w:rsid w:val="00F325ED"/>
    <w:rsid w:val="00F326FB"/>
    <w:rsid w:val="00F32C33"/>
    <w:rsid w:val="00F32F24"/>
    <w:rsid w:val="00F32F56"/>
    <w:rsid w:val="00F32FCC"/>
    <w:rsid w:val="00F3315D"/>
    <w:rsid w:val="00F33523"/>
    <w:rsid w:val="00F3388C"/>
    <w:rsid w:val="00F33C90"/>
    <w:rsid w:val="00F33F6C"/>
    <w:rsid w:val="00F3410D"/>
    <w:rsid w:val="00F341FD"/>
    <w:rsid w:val="00F34224"/>
    <w:rsid w:val="00F342C3"/>
    <w:rsid w:val="00F3443D"/>
    <w:rsid w:val="00F344A4"/>
    <w:rsid w:val="00F3450A"/>
    <w:rsid w:val="00F34678"/>
    <w:rsid w:val="00F346DB"/>
    <w:rsid w:val="00F34840"/>
    <w:rsid w:val="00F34B0A"/>
    <w:rsid w:val="00F34EDF"/>
    <w:rsid w:val="00F35125"/>
    <w:rsid w:val="00F353B7"/>
    <w:rsid w:val="00F3550D"/>
    <w:rsid w:val="00F35607"/>
    <w:rsid w:val="00F35A02"/>
    <w:rsid w:val="00F35CAD"/>
    <w:rsid w:val="00F35F05"/>
    <w:rsid w:val="00F35F15"/>
    <w:rsid w:val="00F36005"/>
    <w:rsid w:val="00F363D0"/>
    <w:rsid w:val="00F364C9"/>
    <w:rsid w:val="00F36538"/>
    <w:rsid w:val="00F36731"/>
    <w:rsid w:val="00F36886"/>
    <w:rsid w:val="00F369E3"/>
    <w:rsid w:val="00F369FA"/>
    <w:rsid w:val="00F36BE8"/>
    <w:rsid w:val="00F36C9D"/>
    <w:rsid w:val="00F36EA6"/>
    <w:rsid w:val="00F36FEE"/>
    <w:rsid w:val="00F374C8"/>
    <w:rsid w:val="00F376A8"/>
    <w:rsid w:val="00F37778"/>
    <w:rsid w:val="00F37974"/>
    <w:rsid w:val="00F37982"/>
    <w:rsid w:val="00F37D2B"/>
    <w:rsid w:val="00F37D57"/>
    <w:rsid w:val="00F37F13"/>
    <w:rsid w:val="00F40162"/>
    <w:rsid w:val="00F40213"/>
    <w:rsid w:val="00F40258"/>
    <w:rsid w:val="00F4030A"/>
    <w:rsid w:val="00F404FD"/>
    <w:rsid w:val="00F405F9"/>
    <w:rsid w:val="00F40657"/>
    <w:rsid w:val="00F40704"/>
    <w:rsid w:val="00F4091B"/>
    <w:rsid w:val="00F40B87"/>
    <w:rsid w:val="00F40BFD"/>
    <w:rsid w:val="00F40D29"/>
    <w:rsid w:val="00F41452"/>
    <w:rsid w:val="00F419C0"/>
    <w:rsid w:val="00F41E58"/>
    <w:rsid w:val="00F424AB"/>
    <w:rsid w:val="00F42593"/>
    <w:rsid w:val="00F425E5"/>
    <w:rsid w:val="00F42A98"/>
    <w:rsid w:val="00F42B32"/>
    <w:rsid w:val="00F42F7B"/>
    <w:rsid w:val="00F42FF7"/>
    <w:rsid w:val="00F43174"/>
    <w:rsid w:val="00F43298"/>
    <w:rsid w:val="00F43306"/>
    <w:rsid w:val="00F434D1"/>
    <w:rsid w:val="00F43559"/>
    <w:rsid w:val="00F436F5"/>
    <w:rsid w:val="00F43922"/>
    <w:rsid w:val="00F44306"/>
    <w:rsid w:val="00F445DF"/>
    <w:rsid w:val="00F44734"/>
    <w:rsid w:val="00F44836"/>
    <w:rsid w:val="00F4483F"/>
    <w:rsid w:val="00F448BC"/>
    <w:rsid w:val="00F44B4A"/>
    <w:rsid w:val="00F44FF6"/>
    <w:rsid w:val="00F45015"/>
    <w:rsid w:val="00F45061"/>
    <w:rsid w:val="00F453C1"/>
    <w:rsid w:val="00F454AE"/>
    <w:rsid w:val="00F454B2"/>
    <w:rsid w:val="00F456C5"/>
    <w:rsid w:val="00F45B43"/>
    <w:rsid w:val="00F45BB0"/>
    <w:rsid w:val="00F45E29"/>
    <w:rsid w:val="00F45EF0"/>
    <w:rsid w:val="00F45F4E"/>
    <w:rsid w:val="00F45F9B"/>
    <w:rsid w:val="00F46251"/>
    <w:rsid w:val="00F46653"/>
    <w:rsid w:val="00F46A22"/>
    <w:rsid w:val="00F46AC2"/>
    <w:rsid w:val="00F46E0F"/>
    <w:rsid w:val="00F46E58"/>
    <w:rsid w:val="00F4710B"/>
    <w:rsid w:val="00F4734B"/>
    <w:rsid w:val="00F47413"/>
    <w:rsid w:val="00F475C8"/>
    <w:rsid w:val="00F476AF"/>
    <w:rsid w:val="00F4784E"/>
    <w:rsid w:val="00F478D8"/>
    <w:rsid w:val="00F478EC"/>
    <w:rsid w:val="00F47964"/>
    <w:rsid w:val="00F479AD"/>
    <w:rsid w:val="00F47B99"/>
    <w:rsid w:val="00F47C08"/>
    <w:rsid w:val="00F47E81"/>
    <w:rsid w:val="00F47EE6"/>
    <w:rsid w:val="00F47FCB"/>
    <w:rsid w:val="00F47FF5"/>
    <w:rsid w:val="00F5009B"/>
    <w:rsid w:val="00F501EA"/>
    <w:rsid w:val="00F50446"/>
    <w:rsid w:val="00F506E7"/>
    <w:rsid w:val="00F5086F"/>
    <w:rsid w:val="00F508EA"/>
    <w:rsid w:val="00F50D73"/>
    <w:rsid w:val="00F50DCD"/>
    <w:rsid w:val="00F50EDC"/>
    <w:rsid w:val="00F51830"/>
    <w:rsid w:val="00F518F3"/>
    <w:rsid w:val="00F51A49"/>
    <w:rsid w:val="00F51B75"/>
    <w:rsid w:val="00F51C85"/>
    <w:rsid w:val="00F51F8C"/>
    <w:rsid w:val="00F520A9"/>
    <w:rsid w:val="00F52118"/>
    <w:rsid w:val="00F52252"/>
    <w:rsid w:val="00F5247F"/>
    <w:rsid w:val="00F52606"/>
    <w:rsid w:val="00F526A1"/>
    <w:rsid w:val="00F528CA"/>
    <w:rsid w:val="00F52B50"/>
    <w:rsid w:val="00F52D5E"/>
    <w:rsid w:val="00F52F4D"/>
    <w:rsid w:val="00F531A6"/>
    <w:rsid w:val="00F532EA"/>
    <w:rsid w:val="00F53481"/>
    <w:rsid w:val="00F53575"/>
    <w:rsid w:val="00F5398C"/>
    <w:rsid w:val="00F53CE1"/>
    <w:rsid w:val="00F53CE2"/>
    <w:rsid w:val="00F53D42"/>
    <w:rsid w:val="00F54054"/>
    <w:rsid w:val="00F541F5"/>
    <w:rsid w:val="00F545AA"/>
    <w:rsid w:val="00F54666"/>
    <w:rsid w:val="00F54896"/>
    <w:rsid w:val="00F548B9"/>
    <w:rsid w:val="00F54D0F"/>
    <w:rsid w:val="00F54D54"/>
    <w:rsid w:val="00F54F87"/>
    <w:rsid w:val="00F551B5"/>
    <w:rsid w:val="00F551C5"/>
    <w:rsid w:val="00F551CC"/>
    <w:rsid w:val="00F551EE"/>
    <w:rsid w:val="00F55ADC"/>
    <w:rsid w:val="00F55C1E"/>
    <w:rsid w:val="00F55C6A"/>
    <w:rsid w:val="00F55F9D"/>
    <w:rsid w:val="00F5602D"/>
    <w:rsid w:val="00F563CF"/>
    <w:rsid w:val="00F5647F"/>
    <w:rsid w:val="00F56671"/>
    <w:rsid w:val="00F567A7"/>
    <w:rsid w:val="00F567D3"/>
    <w:rsid w:val="00F5695A"/>
    <w:rsid w:val="00F56A52"/>
    <w:rsid w:val="00F56C4B"/>
    <w:rsid w:val="00F5709F"/>
    <w:rsid w:val="00F5721F"/>
    <w:rsid w:val="00F572F6"/>
    <w:rsid w:val="00F578FB"/>
    <w:rsid w:val="00F57AAE"/>
    <w:rsid w:val="00F57BB7"/>
    <w:rsid w:val="00F57E48"/>
    <w:rsid w:val="00F60137"/>
    <w:rsid w:val="00F60456"/>
    <w:rsid w:val="00F60512"/>
    <w:rsid w:val="00F60540"/>
    <w:rsid w:val="00F6057C"/>
    <w:rsid w:val="00F608BF"/>
    <w:rsid w:val="00F60CB8"/>
    <w:rsid w:val="00F60E00"/>
    <w:rsid w:val="00F6108E"/>
    <w:rsid w:val="00F6120F"/>
    <w:rsid w:val="00F61823"/>
    <w:rsid w:val="00F61854"/>
    <w:rsid w:val="00F619CD"/>
    <w:rsid w:val="00F61AAA"/>
    <w:rsid w:val="00F61CF7"/>
    <w:rsid w:val="00F61D38"/>
    <w:rsid w:val="00F61FCF"/>
    <w:rsid w:val="00F62107"/>
    <w:rsid w:val="00F62254"/>
    <w:rsid w:val="00F62307"/>
    <w:rsid w:val="00F623A9"/>
    <w:rsid w:val="00F6243E"/>
    <w:rsid w:val="00F6265D"/>
    <w:rsid w:val="00F62663"/>
    <w:rsid w:val="00F627F0"/>
    <w:rsid w:val="00F629AD"/>
    <w:rsid w:val="00F62A3D"/>
    <w:rsid w:val="00F62B22"/>
    <w:rsid w:val="00F62B4F"/>
    <w:rsid w:val="00F62BC0"/>
    <w:rsid w:val="00F62D73"/>
    <w:rsid w:val="00F62DB0"/>
    <w:rsid w:val="00F631E2"/>
    <w:rsid w:val="00F6328A"/>
    <w:rsid w:val="00F63480"/>
    <w:rsid w:val="00F63556"/>
    <w:rsid w:val="00F63981"/>
    <w:rsid w:val="00F6399C"/>
    <w:rsid w:val="00F63B13"/>
    <w:rsid w:val="00F63D01"/>
    <w:rsid w:val="00F6418E"/>
    <w:rsid w:val="00F641B4"/>
    <w:rsid w:val="00F6422F"/>
    <w:rsid w:val="00F6471F"/>
    <w:rsid w:val="00F647BF"/>
    <w:rsid w:val="00F64810"/>
    <w:rsid w:val="00F64A4B"/>
    <w:rsid w:val="00F64A7B"/>
    <w:rsid w:val="00F64D79"/>
    <w:rsid w:val="00F64D97"/>
    <w:rsid w:val="00F64DA3"/>
    <w:rsid w:val="00F651BD"/>
    <w:rsid w:val="00F652F8"/>
    <w:rsid w:val="00F655BD"/>
    <w:rsid w:val="00F65682"/>
    <w:rsid w:val="00F65806"/>
    <w:rsid w:val="00F658BF"/>
    <w:rsid w:val="00F659A5"/>
    <w:rsid w:val="00F659FA"/>
    <w:rsid w:val="00F65ABE"/>
    <w:rsid w:val="00F65BE0"/>
    <w:rsid w:val="00F65C39"/>
    <w:rsid w:val="00F660DF"/>
    <w:rsid w:val="00F66566"/>
    <w:rsid w:val="00F6686A"/>
    <w:rsid w:val="00F66B82"/>
    <w:rsid w:val="00F66C92"/>
    <w:rsid w:val="00F66D20"/>
    <w:rsid w:val="00F66FE0"/>
    <w:rsid w:val="00F673F9"/>
    <w:rsid w:val="00F67412"/>
    <w:rsid w:val="00F675B5"/>
    <w:rsid w:val="00F6790F"/>
    <w:rsid w:val="00F679D6"/>
    <w:rsid w:val="00F67CC4"/>
    <w:rsid w:val="00F67CF7"/>
    <w:rsid w:val="00F67D3E"/>
    <w:rsid w:val="00F67D66"/>
    <w:rsid w:val="00F67F83"/>
    <w:rsid w:val="00F70050"/>
    <w:rsid w:val="00F70138"/>
    <w:rsid w:val="00F702BC"/>
    <w:rsid w:val="00F7038B"/>
    <w:rsid w:val="00F703C6"/>
    <w:rsid w:val="00F7064A"/>
    <w:rsid w:val="00F707E3"/>
    <w:rsid w:val="00F70885"/>
    <w:rsid w:val="00F708A5"/>
    <w:rsid w:val="00F70A0A"/>
    <w:rsid w:val="00F70A19"/>
    <w:rsid w:val="00F70B12"/>
    <w:rsid w:val="00F70EA6"/>
    <w:rsid w:val="00F70FB6"/>
    <w:rsid w:val="00F7101C"/>
    <w:rsid w:val="00F71121"/>
    <w:rsid w:val="00F71302"/>
    <w:rsid w:val="00F713BE"/>
    <w:rsid w:val="00F71416"/>
    <w:rsid w:val="00F71417"/>
    <w:rsid w:val="00F71522"/>
    <w:rsid w:val="00F71544"/>
    <w:rsid w:val="00F717B8"/>
    <w:rsid w:val="00F719A1"/>
    <w:rsid w:val="00F71AFE"/>
    <w:rsid w:val="00F71DC1"/>
    <w:rsid w:val="00F71E9A"/>
    <w:rsid w:val="00F71F2A"/>
    <w:rsid w:val="00F71FD1"/>
    <w:rsid w:val="00F721A9"/>
    <w:rsid w:val="00F7231B"/>
    <w:rsid w:val="00F72484"/>
    <w:rsid w:val="00F7295B"/>
    <w:rsid w:val="00F72F61"/>
    <w:rsid w:val="00F7321B"/>
    <w:rsid w:val="00F73247"/>
    <w:rsid w:val="00F73249"/>
    <w:rsid w:val="00F73462"/>
    <w:rsid w:val="00F73490"/>
    <w:rsid w:val="00F73654"/>
    <w:rsid w:val="00F73A94"/>
    <w:rsid w:val="00F73E08"/>
    <w:rsid w:val="00F7437A"/>
    <w:rsid w:val="00F74395"/>
    <w:rsid w:val="00F74404"/>
    <w:rsid w:val="00F7441B"/>
    <w:rsid w:val="00F74466"/>
    <w:rsid w:val="00F74589"/>
    <w:rsid w:val="00F74771"/>
    <w:rsid w:val="00F747AA"/>
    <w:rsid w:val="00F74843"/>
    <w:rsid w:val="00F74B50"/>
    <w:rsid w:val="00F74C16"/>
    <w:rsid w:val="00F74E1F"/>
    <w:rsid w:val="00F74F81"/>
    <w:rsid w:val="00F75970"/>
    <w:rsid w:val="00F75BCB"/>
    <w:rsid w:val="00F75F6B"/>
    <w:rsid w:val="00F76359"/>
    <w:rsid w:val="00F76407"/>
    <w:rsid w:val="00F76414"/>
    <w:rsid w:val="00F7647A"/>
    <w:rsid w:val="00F765CE"/>
    <w:rsid w:val="00F76A65"/>
    <w:rsid w:val="00F76AF1"/>
    <w:rsid w:val="00F76B18"/>
    <w:rsid w:val="00F76B2E"/>
    <w:rsid w:val="00F76BAF"/>
    <w:rsid w:val="00F76D2F"/>
    <w:rsid w:val="00F76E04"/>
    <w:rsid w:val="00F76EB1"/>
    <w:rsid w:val="00F76FB7"/>
    <w:rsid w:val="00F76FC2"/>
    <w:rsid w:val="00F77274"/>
    <w:rsid w:val="00F77618"/>
    <w:rsid w:val="00F776AC"/>
    <w:rsid w:val="00F77B12"/>
    <w:rsid w:val="00F802C2"/>
    <w:rsid w:val="00F80400"/>
    <w:rsid w:val="00F80569"/>
    <w:rsid w:val="00F80828"/>
    <w:rsid w:val="00F80B9F"/>
    <w:rsid w:val="00F80D0A"/>
    <w:rsid w:val="00F80EE0"/>
    <w:rsid w:val="00F811CD"/>
    <w:rsid w:val="00F8142D"/>
    <w:rsid w:val="00F815C6"/>
    <w:rsid w:val="00F81771"/>
    <w:rsid w:val="00F81825"/>
    <w:rsid w:val="00F818B9"/>
    <w:rsid w:val="00F81BD4"/>
    <w:rsid w:val="00F81E0A"/>
    <w:rsid w:val="00F81F4A"/>
    <w:rsid w:val="00F81FD3"/>
    <w:rsid w:val="00F82160"/>
    <w:rsid w:val="00F82211"/>
    <w:rsid w:val="00F822DE"/>
    <w:rsid w:val="00F82B96"/>
    <w:rsid w:val="00F82CFD"/>
    <w:rsid w:val="00F82E06"/>
    <w:rsid w:val="00F8350D"/>
    <w:rsid w:val="00F83522"/>
    <w:rsid w:val="00F8361C"/>
    <w:rsid w:val="00F837C8"/>
    <w:rsid w:val="00F838CB"/>
    <w:rsid w:val="00F8399C"/>
    <w:rsid w:val="00F83A56"/>
    <w:rsid w:val="00F83C6D"/>
    <w:rsid w:val="00F83DCE"/>
    <w:rsid w:val="00F843B0"/>
    <w:rsid w:val="00F844A9"/>
    <w:rsid w:val="00F84A15"/>
    <w:rsid w:val="00F84C52"/>
    <w:rsid w:val="00F84D29"/>
    <w:rsid w:val="00F84E14"/>
    <w:rsid w:val="00F85410"/>
    <w:rsid w:val="00F85470"/>
    <w:rsid w:val="00F856EA"/>
    <w:rsid w:val="00F859A6"/>
    <w:rsid w:val="00F85CC8"/>
    <w:rsid w:val="00F86311"/>
    <w:rsid w:val="00F86432"/>
    <w:rsid w:val="00F864A1"/>
    <w:rsid w:val="00F86945"/>
    <w:rsid w:val="00F86990"/>
    <w:rsid w:val="00F86A9B"/>
    <w:rsid w:val="00F86E13"/>
    <w:rsid w:val="00F86F23"/>
    <w:rsid w:val="00F8769C"/>
    <w:rsid w:val="00F876D6"/>
    <w:rsid w:val="00F877F6"/>
    <w:rsid w:val="00F87A12"/>
    <w:rsid w:val="00F87B1B"/>
    <w:rsid w:val="00F87B86"/>
    <w:rsid w:val="00F87C24"/>
    <w:rsid w:val="00F87FF9"/>
    <w:rsid w:val="00F90070"/>
    <w:rsid w:val="00F90419"/>
    <w:rsid w:val="00F90C37"/>
    <w:rsid w:val="00F90C9D"/>
    <w:rsid w:val="00F90D14"/>
    <w:rsid w:val="00F9110B"/>
    <w:rsid w:val="00F911AA"/>
    <w:rsid w:val="00F9187E"/>
    <w:rsid w:val="00F91C5A"/>
    <w:rsid w:val="00F92103"/>
    <w:rsid w:val="00F92371"/>
    <w:rsid w:val="00F9263D"/>
    <w:rsid w:val="00F927EB"/>
    <w:rsid w:val="00F92857"/>
    <w:rsid w:val="00F92885"/>
    <w:rsid w:val="00F928CC"/>
    <w:rsid w:val="00F92B73"/>
    <w:rsid w:val="00F93078"/>
    <w:rsid w:val="00F931F5"/>
    <w:rsid w:val="00F93546"/>
    <w:rsid w:val="00F93792"/>
    <w:rsid w:val="00F9397C"/>
    <w:rsid w:val="00F939BF"/>
    <w:rsid w:val="00F93BDB"/>
    <w:rsid w:val="00F93CFA"/>
    <w:rsid w:val="00F93D57"/>
    <w:rsid w:val="00F93D78"/>
    <w:rsid w:val="00F9429B"/>
    <w:rsid w:val="00F946A9"/>
    <w:rsid w:val="00F9499C"/>
    <w:rsid w:val="00F94A4D"/>
    <w:rsid w:val="00F94ADA"/>
    <w:rsid w:val="00F94BD0"/>
    <w:rsid w:val="00F94CB9"/>
    <w:rsid w:val="00F94DA6"/>
    <w:rsid w:val="00F95641"/>
    <w:rsid w:val="00F95719"/>
    <w:rsid w:val="00F958D1"/>
    <w:rsid w:val="00F958D8"/>
    <w:rsid w:val="00F95A25"/>
    <w:rsid w:val="00F95EA6"/>
    <w:rsid w:val="00F95F6D"/>
    <w:rsid w:val="00F9669C"/>
    <w:rsid w:val="00F966FD"/>
    <w:rsid w:val="00F967FF"/>
    <w:rsid w:val="00F96A33"/>
    <w:rsid w:val="00F96D23"/>
    <w:rsid w:val="00F96D5F"/>
    <w:rsid w:val="00F96FBA"/>
    <w:rsid w:val="00F9732F"/>
    <w:rsid w:val="00F973BD"/>
    <w:rsid w:val="00F974B4"/>
    <w:rsid w:val="00F97716"/>
    <w:rsid w:val="00F97C7C"/>
    <w:rsid w:val="00F97FA4"/>
    <w:rsid w:val="00FA06F4"/>
    <w:rsid w:val="00FA07A3"/>
    <w:rsid w:val="00FA0C58"/>
    <w:rsid w:val="00FA0CF9"/>
    <w:rsid w:val="00FA0E28"/>
    <w:rsid w:val="00FA0E9D"/>
    <w:rsid w:val="00FA0F1E"/>
    <w:rsid w:val="00FA0FD2"/>
    <w:rsid w:val="00FA10B9"/>
    <w:rsid w:val="00FA11F5"/>
    <w:rsid w:val="00FA1253"/>
    <w:rsid w:val="00FA1537"/>
    <w:rsid w:val="00FA1638"/>
    <w:rsid w:val="00FA1763"/>
    <w:rsid w:val="00FA188B"/>
    <w:rsid w:val="00FA1BA7"/>
    <w:rsid w:val="00FA1D59"/>
    <w:rsid w:val="00FA1DAB"/>
    <w:rsid w:val="00FA204A"/>
    <w:rsid w:val="00FA22E0"/>
    <w:rsid w:val="00FA2738"/>
    <w:rsid w:val="00FA2859"/>
    <w:rsid w:val="00FA2921"/>
    <w:rsid w:val="00FA2976"/>
    <w:rsid w:val="00FA29C3"/>
    <w:rsid w:val="00FA2BA7"/>
    <w:rsid w:val="00FA2BCC"/>
    <w:rsid w:val="00FA2C64"/>
    <w:rsid w:val="00FA2E6B"/>
    <w:rsid w:val="00FA2E70"/>
    <w:rsid w:val="00FA3134"/>
    <w:rsid w:val="00FA3AAF"/>
    <w:rsid w:val="00FA3DBB"/>
    <w:rsid w:val="00FA41DC"/>
    <w:rsid w:val="00FA42D8"/>
    <w:rsid w:val="00FA4400"/>
    <w:rsid w:val="00FA4606"/>
    <w:rsid w:val="00FA4886"/>
    <w:rsid w:val="00FA4930"/>
    <w:rsid w:val="00FA4A88"/>
    <w:rsid w:val="00FA5011"/>
    <w:rsid w:val="00FA52F2"/>
    <w:rsid w:val="00FA54EE"/>
    <w:rsid w:val="00FA560D"/>
    <w:rsid w:val="00FA5647"/>
    <w:rsid w:val="00FA57C1"/>
    <w:rsid w:val="00FA5C78"/>
    <w:rsid w:val="00FA5CCE"/>
    <w:rsid w:val="00FA5D2C"/>
    <w:rsid w:val="00FA5FDA"/>
    <w:rsid w:val="00FA606F"/>
    <w:rsid w:val="00FA6256"/>
    <w:rsid w:val="00FA6498"/>
    <w:rsid w:val="00FA65A8"/>
    <w:rsid w:val="00FA6982"/>
    <w:rsid w:val="00FA69A5"/>
    <w:rsid w:val="00FA6A11"/>
    <w:rsid w:val="00FA6C5E"/>
    <w:rsid w:val="00FA6C97"/>
    <w:rsid w:val="00FA6F62"/>
    <w:rsid w:val="00FA7181"/>
    <w:rsid w:val="00FA72AB"/>
    <w:rsid w:val="00FA7500"/>
    <w:rsid w:val="00FA750D"/>
    <w:rsid w:val="00FA76C6"/>
    <w:rsid w:val="00FA7752"/>
    <w:rsid w:val="00FA7961"/>
    <w:rsid w:val="00FB01FA"/>
    <w:rsid w:val="00FB02BA"/>
    <w:rsid w:val="00FB05C4"/>
    <w:rsid w:val="00FB0656"/>
    <w:rsid w:val="00FB0695"/>
    <w:rsid w:val="00FB0E84"/>
    <w:rsid w:val="00FB0F36"/>
    <w:rsid w:val="00FB0FA2"/>
    <w:rsid w:val="00FB11F3"/>
    <w:rsid w:val="00FB120C"/>
    <w:rsid w:val="00FB14FE"/>
    <w:rsid w:val="00FB1665"/>
    <w:rsid w:val="00FB176E"/>
    <w:rsid w:val="00FB19AA"/>
    <w:rsid w:val="00FB1A04"/>
    <w:rsid w:val="00FB1A32"/>
    <w:rsid w:val="00FB1EA8"/>
    <w:rsid w:val="00FB20A0"/>
    <w:rsid w:val="00FB2592"/>
    <w:rsid w:val="00FB2B64"/>
    <w:rsid w:val="00FB32A8"/>
    <w:rsid w:val="00FB3CF1"/>
    <w:rsid w:val="00FB3DB0"/>
    <w:rsid w:val="00FB3E2C"/>
    <w:rsid w:val="00FB3E39"/>
    <w:rsid w:val="00FB3EA0"/>
    <w:rsid w:val="00FB3F5D"/>
    <w:rsid w:val="00FB41AC"/>
    <w:rsid w:val="00FB4216"/>
    <w:rsid w:val="00FB4680"/>
    <w:rsid w:val="00FB4942"/>
    <w:rsid w:val="00FB4C65"/>
    <w:rsid w:val="00FB4D9E"/>
    <w:rsid w:val="00FB4F8C"/>
    <w:rsid w:val="00FB5769"/>
    <w:rsid w:val="00FB57BC"/>
    <w:rsid w:val="00FB599E"/>
    <w:rsid w:val="00FB59DF"/>
    <w:rsid w:val="00FB59FD"/>
    <w:rsid w:val="00FB5B0C"/>
    <w:rsid w:val="00FB5E38"/>
    <w:rsid w:val="00FB6310"/>
    <w:rsid w:val="00FB6451"/>
    <w:rsid w:val="00FB66CB"/>
    <w:rsid w:val="00FB6A6C"/>
    <w:rsid w:val="00FB6B94"/>
    <w:rsid w:val="00FB6FEF"/>
    <w:rsid w:val="00FB74D8"/>
    <w:rsid w:val="00FB78D8"/>
    <w:rsid w:val="00FB7D0D"/>
    <w:rsid w:val="00FB7D51"/>
    <w:rsid w:val="00FB7E7D"/>
    <w:rsid w:val="00FC01AB"/>
    <w:rsid w:val="00FC01EB"/>
    <w:rsid w:val="00FC04C3"/>
    <w:rsid w:val="00FC0664"/>
    <w:rsid w:val="00FC06F3"/>
    <w:rsid w:val="00FC0753"/>
    <w:rsid w:val="00FC0A8C"/>
    <w:rsid w:val="00FC0D3F"/>
    <w:rsid w:val="00FC0F2E"/>
    <w:rsid w:val="00FC11D2"/>
    <w:rsid w:val="00FC151E"/>
    <w:rsid w:val="00FC1A81"/>
    <w:rsid w:val="00FC1AE7"/>
    <w:rsid w:val="00FC1BBB"/>
    <w:rsid w:val="00FC1DA4"/>
    <w:rsid w:val="00FC1EE0"/>
    <w:rsid w:val="00FC20B7"/>
    <w:rsid w:val="00FC20FC"/>
    <w:rsid w:val="00FC2171"/>
    <w:rsid w:val="00FC22FD"/>
    <w:rsid w:val="00FC2652"/>
    <w:rsid w:val="00FC270E"/>
    <w:rsid w:val="00FC29B8"/>
    <w:rsid w:val="00FC2CEA"/>
    <w:rsid w:val="00FC3132"/>
    <w:rsid w:val="00FC3152"/>
    <w:rsid w:val="00FC31FE"/>
    <w:rsid w:val="00FC3331"/>
    <w:rsid w:val="00FC33AC"/>
    <w:rsid w:val="00FC3745"/>
    <w:rsid w:val="00FC3ACF"/>
    <w:rsid w:val="00FC3B0E"/>
    <w:rsid w:val="00FC3DA9"/>
    <w:rsid w:val="00FC3F20"/>
    <w:rsid w:val="00FC400A"/>
    <w:rsid w:val="00FC4070"/>
    <w:rsid w:val="00FC419C"/>
    <w:rsid w:val="00FC4371"/>
    <w:rsid w:val="00FC4976"/>
    <w:rsid w:val="00FC4CD8"/>
    <w:rsid w:val="00FC51CB"/>
    <w:rsid w:val="00FC523A"/>
    <w:rsid w:val="00FC52AF"/>
    <w:rsid w:val="00FC52FA"/>
    <w:rsid w:val="00FC53A8"/>
    <w:rsid w:val="00FC5607"/>
    <w:rsid w:val="00FC5661"/>
    <w:rsid w:val="00FC57E2"/>
    <w:rsid w:val="00FC5B09"/>
    <w:rsid w:val="00FC5CCA"/>
    <w:rsid w:val="00FC5DA9"/>
    <w:rsid w:val="00FC5E9C"/>
    <w:rsid w:val="00FC60BA"/>
    <w:rsid w:val="00FC6195"/>
    <w:rsid w:val="00FC6682"/>
    <w:rsid w:val="00FC6C94"/>
    <w:rsid w:val="00FC6EA9"/>
    <w:rsid w:val="00FC6EEA"/>
    <w:rsid w:val="00FC6F97"/>
    <w:rsid w:val="00FC766B"/>
    <w:rsid w:val="00FC76EF"/>
    <w:rsid w:val="00FC77B9"/>
    <w:rsid w:val="00FC7A40"/>
    <w:rsid w:val="00FC7ED8"/>
    <w:rsid w:val="00FC7EE4"/>
    <w:rsid w:val="00FC7F93"/>
    <w:rsid w:val="00FD0675"/>
    <w:rsid w:val="00FD0707"/>
    <w:rsid w:val="00FD08AC"/>
    <w:rsid w:val="00FD095F"/>
    <w:rsid w:val="00FD0D23"/>
    <w:rsid w:val="00FD0D9B"/>
    <w:rsid w:val="00FD0DA1"/>
    <w:rsid w:val="00FD1012"/>
    <w:rsid w:val="00FD15CE"/>
    <w:rsid w:val="00FD1610"/>
    <w:rsid w:val="00FD1613"/>
    <w:rsid w:val="00FD162C"/>
    <w:rsid w:val="00FD1941"/>
    <w:rsid w:val="00FD1A6E"/>
    <w:rsid w:val="00FD1B8D"/>
    <w:rsid w:val="00FD20DC"/>
    <w:rsid w:val="00FD214A"/>
    <w:rsid w:val="00FD24D7"/>
    <w:rsid w:val="00FD27DC"/>
    <w:rsid w:val="00FD27EA"/>
    <w:rsid w:val="00FD2ACC"/>
    <w:rsid w:val="00FD2BB9"/>
    <w:rsid w:val="00FD2CAA"/>
    <w:rsid w:val="00FD2D13"/>
    <w:rsid w:val="00FD2E4F"/>
    <w:rsid w:val="00FD2EAA"/>
    <w:rsid w:val="00FD2EC8"/>
    <w:rsid w:val="00FD2F17"/>
    <w:rsid w:val="00FD3251"/>
    <w:rsid w:val="00FD3266"/>
    <w:rsid w:val="00FD34F3"/>
    <w:rsid w:val="00FD3524"/>
    <w:rsid w:val="00FD35E4"/>
    <w:rsid w:val="00FD38D3"/>
    <w:rsid w:val="00FD3A3E"/>
    <w:rsid w:val="00FD3FDC"/>
    <w:rsid w:val="00FD42A5"/>
    <w:rsid w:val="00FD4325"/>
    <w:rsid w:val="00FD4494"/>
    <w:rsid w:val="00FD4B0A"/>
    <w:rsid w:val="00FD5486"/>
    <w:rsid w:val="00FD55C7"/>
    <w:rsid w:val="00FD5887"/>
    <w:rsid w:val="00FD593B"/>
    <w:rsid w:val="00FD59A4"/>
    <w:rsid w:val="00FD5EF8"/>
    <w:rsid w:val="00FD5F79"/>
    <w:rsid w:val="00FD5F8E"/>
    <w:rsid w:val="00FD6089"/>
    <w:rsid w:val="00FD615D"/>
    <w:rsid w:val="00FD631B"/>
    <w:rsid w:val="00FD6373"/>
    <w:rsid w:val="00FD650B"/>
    <w:rsid w:val="00FD6A2B"/>
    <w:rsid w:val="00FD6A9E"/>
    <w:rsid w:val="00FD6B69"/>
    <w:rsid w:val="00FD6E13"/>
    <w:rsid w:val="00FD7263"/>
    <w:rsid w:val="00FD76B5"/>
    <w:rsid w:val="00FD7987"/>
    <w:rsid w:val="00FD7A2A"/>
    <w:rsid w:val="00FD7A37"/>
    <w:rsid w:val="00FD7ABD"/>
    <w:rsid w:val="00FD7CB2"/>
    <w:rsid w:val="00FD7E43"/>
    <w:rsid w:val="00FD7E61"/>
    <w:rsid w:val="00FE0370"/>
    <w:rsid w:val="00FE06E5"/>
    <w:rsid w:val="00FE07F0"/>
    <w:rsid w:val="00FE0863"/>
    <w:rsid w:val="00FE09D3"/>
    <w:rsid w:val="00FE0ABD"/>
    <w:rsid w:val="00FE0C83"/>
    <w:rsid w:val="00FE0DC4"/>
    <w:rsid w:val="00FE0F41"/>
    <w:rsid w:val="00FE114D"/>
    <w:rsid w:val="00FE1307"/>
    <w:rsid w:val="00FE13D8"/>
    <w:rsid w:val="00FE18CC"/>
    <w:rsid w:val="00FE1E46"/>
    <w:rsid w:val="00FE206C"/>
    <w:rsid w:val="00FE2071"/>
    <w:rsid w:val="00FE2135"/>
    <w:rsid w:val="00FE2149"/>
    <w:rsid w:val="00FE256E"/>
    <w:rsid w:val="00FE2618"/>
    <w:rsid w:val="00FE28A5"/>
    <w:rsid w:val="00FE29C4"/>
    <w:rsid w:val="00FE2A5D"/>
    <w:rsid w:val="00FE2A60"/>
    <w:rsid w:val="00FE2ED1"/>
    <w:rsid w:val="00FE2F9B"/>
    <w:rsid w:val="00FE32D9"/>
    <w:rsid w:val="00FE357D"/>
    <w:rsid w:val="00FE3E57"/>
    <w:rsid w:val="00FE42AA"/>
    <w:rsid w:val="00FE43E5"/>
    <w:rsid w:val="00FE467A"/>
    <w:rsid w:val="00FE47AD"/>
    <w:rsid w:val="00FE49F8"/>
    <w:rsid w:val="00FE4E21"/>
    <w:rsid w:val="00FE516D"/>
    <w:rsid w:val="00FE5280"/>
    <w:rsid w:val="00FE54AD"/>
    <w:rsid w:val="00FE5502"/>
    <w:rsid w:val="00FE620F"/>
    <w:rsid w:val="00FE6293"/>
    <w:rsid w:val="00FE675C"/>
    <w:rsid w:val="00FE67C2"/>
    <w:rsid w:val="00FE67DB"/>
    <w:rsid w:val="00FE67E8"/>
    <w:rsid w:val="00FE683D"/>
    <w:rsid w:val="00FE687A"/>
    <w:rsid w:val="00FE6A54"/>
    <w:rsid w:val="00FE6B0B"/>
    <w:rsid w:val="00FE6CD9"/>
    <w:rsid w:val="00FE6E68"/>
    <w:rsid w:val="00FE6E90"/>
    <w:rsid w:val="00FE7024"/>
    <w:rsid w:val="00FE7115"/>
    <w:rsid w:val="00FE716E"/>
    <w:rsid w:val="00FE71E6"/>
    <w:rsid w:val="00FE72F1"/>
    <w:rsid w:val="00FE72F2"/>
    <w:rsid w:val="00FE73E1"/>
    <w:rsid w:val="00FE74CC"/>
    <w:rsid w:val="00FE7860"/>
    <w:rsid w:val="00FE7F0C"/>
    <w:rsid w:val="00FF01D2"/>
    <w:rsid w:val="00FF02E4"/>
    <w:rsid w:val="00FF04AF"/>
    <w:rsid w:val="00FF0858"/>
    <w:rsid w:val="00FF087B"/>
    <w:rsid w:val="00FF0C54"/>
    <w:rsid w:val="00FF0C68"/>
    <w:rsid w:val="00FF0CB5"/>
    <w:rsid w:val="00FF0F10"/>
    <w:rsid w:val="00FF0FBE"/>
    <w:rsid w:val="00FF1042"/>
    <w:rsid w:val="00FF13B0"/>
    <w:rsid w:val="00FF171E"/>
    <w:rsid w:val="00FF178D"/>
    <w:rsid w:val="00FF17B8"/>
    <w:rsid w:val="00FF197D"/>
    <w:rsid w:val="00FF19AC"/>
    <w:rsid w:val="00FF1ADD"/>
    <w:rsid w:val="00FF1D93"/>
    <w:rsid w:val="00FF1DAC"/>
    <w:rsid w:val="00FF2138"/>
    <w:rsid w:val="00FF2192"/>
    <w:rsid w:val="00FF266E"/>
    <w:rsid w:val="00FF28A1"/>
    <w:rsid w:val="00FF292E"/>
    <w:rsid w:val="00FF2A03"/>
    <w:rsid w:val="00FF2BFB"/>
    <w:rsid w:val="00FF2CF2"/>
    <w:rsid w:val="00FF2D8A"/>
    <w:rsid w:val="00FF2E25"/>
    <w:rsid w:val="00FF306C"/>
    <w:rsid w:val="00FF327C"/>
    <w:rsid w:val="00FF33AC"/>
    <w:rsid w:val="00FF3852"/>
    <w:rsid w:val="00FF38C4"/>
    <w:rsid w:val="00FF393E"/>
    <w:rsid w:val="00FF3998"/>
    <w:rsid w:val="00FF40D2"/>
    <w:rsid w:val="00FF44B2"/>
    <w:rsid w:val="00FF45F1"/>
    <w:rsid w:val="00FF4703"/>
    <w:rsid w:val="00FF4B82"/>
    <w:rsid w:val="00FF4CA8"/>
    <w:rsid w:val="00FF4F61"/>
    <w:rsid w:val="00FF5197"/>
    <w:rsid w:val="00FF52DC"/>
    <w:rsid w:val="00FF53A9"/>
    <w:rsid w:val="00FF5505"/>
    <w:rsid w:val="00FF5615"/>
    <w:rsid w:val="00FF5A5A"/>
    <w:rsid w:val="00FF5D4F"/>
    <w:rsid w:val="00FF5DA0"/>
    <w:rsid w:val="00FF5F6C"/>
    <w:rsid w:val="00FF62E6"/>
    <w:rsid w:val="00FF6334"/>
    <w:rsid w:val="00FF6579"/>
    <w:rsid w:val="00FF691F"/>
    <w:rsid w:val="00FF6A20"/>
    <w:rsid w:val="00FF6A22"/>
    <w:rsid w:val="00FF6C68"/>
    <w:rsid w:val="00FF6D2C"/>
    <w:rsid w:val="00FF6EA1"/>
    <w:rsid w:val="00FF73D7"/>
    <w:rsid w:val="00FF744D"/>
    <w:rsid w:val="00FF745E"/>
    <w:rsid w:val="00FF766B"/>
    <w:rsid w:val="00FF76CA"/>
    <w:rsid w:val="00FF7896"/>
    <w:rsid w:val="00FF7BA1"/>
    <w:rsid w:val="00FF7E8B"/>
    <w:rsid w:val="00FF7F5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939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HTML Top of Form" w:uiPriority="99"/>
    <w:lsdException w:name="HTML Bottom of Form" w:uiPriority="99"/>
    <w:lsdException w:name="Normal (Web)" w:uiPriority="99"/>
    <w:lsdException w:name="HTML Preformatted"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
    <w:name w:val="Normal"/>
    <w:qFormat/>
    <w:rsid w:val="00771905"/>
  </w:style>
  <w:style w:type="paragraph" w:styleId="Cmsor1">
    <w:name w:val="heading 1"/>
    <w:basedOn w:val="Norml"/>
    <w:next w:val="Norml"/>
    <w:link w:val="Cmsor1Char1"/>
    <w:qFormat/>
    <w:rsid w:val="00771905"/>
    <w:pPr>
      <w:keepNext/>
      <w:numPr>
        <w:numId w:val="1"/>
      </w:numPr>
      <w:suppressAutoHyphens/>
      <w:outlineLvl w:val="0"/>
    </w:pPr>
    <w:rPr>
      <w:sz w:val="24"/>
    </w:rPr>
  </w:style>
  <w:style w:type="paragraph" w:styleId="Cmsor2">
    <w:name w:val="heading 2"/>
    <w:basedOn w:val="Norml"/>
    <w:next w:val="Norml"/>
    <w:link w:val="Cmsor2Char1"/>
    <w:qFormat/>
    <w:rsid w:val="00771905"/>
    <w:pPr>
      <w:keepNext/>
      <w:jc w:val="both"/>
      <w:outlineLvl w:val="1"/>
    </w:pPr>
    <w:rPr>
      <w:b/>
      <w:sz w:val="18"/>
    </w:rPr>
  </w:style>
  <w:style w:type="paragraph" w:styleId="Cmsor3">
    <w:name w:val="heading 3"/>
    <w:basedOn w:val="Norml"/>
    <w:next w:val="Norml"/>
    <w:link w:val="Cmsor3Char1"/>
    <w:qFormat/>
    <w:rsid w:val="00771905"/>
    <w:pPr>
      <w:keepNext/>
      <w:suppressAutoHyphens/>
      <w:jc w:val="center"/>
      <w:outlineLvl w:val="2"/>
    </w:pPr>
    <w:rPr>
      <w:sz w:val="24"/>
    </w:rPr>
  </w:style>
  <w:style w:type="paragraph" w:styleId="Cmsor4">
    <w:name w:val="heading 4"/>
    <w:basedOn w:val="Norml"/>
    <w:next w:val="Norml"/>
    <w:link w:val="Cmsor4Char1"/>
    <w:qFormat/>
    <w:rsid w:val="00771905"/>
    <w:pPr>
      <w:keepNext/>
      <w:numPr>
        <w:ilvl w:val="3"/>
        <w:numId w:val="1"/>
      </w:numPr>
      <w:suppressAutoHyphens/>
      <w:jc w:val="center"/>
      <w:outlineLvl w:val="3"/>
    </w:pPr>
    <w:rPr>
      <w:b/>
      <w:sz w:val="24"/>
    </w:rPr>
  </w:style>
  <w:style w:type="paragraph" w:styleId="Cmsor5">
    <w:name w:val="heading 5"/>
    <w:aliases w:val="Char9"/>
    <w:basedOn w:val="Norml"/>
    <w:next w:val="Norml"/>
    <w:link w:val="Cmsor5Char1"/>
    <w:qFormat/>
    <w:rsid w:val="00771905"/>
    <w:pPr>
      <w:keepNext/>
      <w:spacing w:before="120"/>
      <w:ind w:left="6379"/>
      <w:outlineLvl w:val="4"/>
    </w:pPr>
    <w:rPr>
      <w:sz w:val="24"/>
    </w:rPr>
  </w:style>
  <w:style w:type="paragraph" w:styleId="Cmsor6">
    <w:name w:val="heading 6"/>
    <w:basedOn w:val="Norml"/>
    <w:next w:val="Norml"/>
    <w:link w:val="Cmsor6Char1"/>
    <w:qFormat/>
    <w:rsid w:val="00771905"/>
    <w:pPr>
      <w:keepNext/>
      <w:snapToGrid w:val="0"/>
      <w:outlineLvl w:val="5"/>
    </w:pPr>
    <w:rPr>
      <w:b/>
      <w:color w:val="000000"/>
      <w:sz w:val="16"/>
      <w:u w:val="single"/>
    </w:rPr>
  </w:style>
  <w:style w:type="paragraph" w:styleId="Cmsor7">
    <w:name w:val="heading 7"/>
    <w:basedOn w:val="Norml"/>
    <w:next w:val="Norml"/>
    <w:link w:val="Cmsor7Char1"/>
    <w:qFormat/>
    <w:rsid w:val="00771905"/>
    <w:pPr>
      <w:keepNext/>
      <w:numPr>
        <w:ilvl w:val="6"/>
        <w:numId w:val="1"/>
      </w:numPr>
      <w:suppressAutoHyphens/>
      <w:jc w:val="center"/>
      <w:outlineLvl w:val="6"/>
    </w:pPr>
    <w:rPr>
      <w:b/>
      <w:sz w:val="18"/>
    </w:rPr>
  </w:style>
  <w:style w:type="paragraph" w:styleId="Cmsor8">
    <w:name w:val="heading 8"/>
    <w:basedOn w:val="Norml"/>
    <w:next w:val="Norml"/>
    <w:link w:val="Cmsor8Char1"/>
    <w:qFormat/>
    <w:rsid w:val="00771905"/>
    <w:pPr>
      <w:keepNext/>
      <w:spacing w:before="120"/>
      <w:jc w:val="center"/>
      <w:outlineLvl w:val="7"/>
    </w:pPr>
    <w:rPr>
      <w:b/>
      <w:sz w:val="22"/>
    </w:rPr>
  </w:style>
  <w:style w:type="paragraph" w:styleId="Cmsor9">
    <w:name w:val="heading 9"/>
    <w:basedOn w:val="Norml"/>
    <w:next w:val="Norml"/>
    <w:link w:val="Cmsor9Char1"/>
    <w:qFormat/>
    <w:rsid w:val="00771905"/>
    <w:pPr>
      <w:keepNext/>
      <w:jc w:val="center"/>
      <w:outlineLvl w:val="8"/>
    </w:pPr>
    <w:rPr>
      <w:b/>
      <w:i/>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1">
    <w:name w:val="Címsor 1 Char1"/>
    <w:basedOn w:val="Bekezdsalapbettpusa"/>
    <w:link w:val="Cmsor1"/>
    <w:rsid w:val="008D1045"/>
    <w:rPr>
      <w:sz w:val="24"/>
    </w:rPr>
  </w:style>
  <w:style w:type="paragraph" w:customStyle="1" w:styleId="Char">
    <w:name w:val="Char"/>
    <w:basedOn w:val="Norml"/>
    <w:rsid w:val="000A1C7C"/>
    <w:pPr>
      <w:keepNext/>
      <w:spacing w:before="120" w:after="160" w:line="240" w:lineRule="exact"/>
      <w:contextualSpacing/>
    </w:pPr>
    <w:rPr>
      <w:rFonts w:ascii="Tahoma" w:hAnsi="Tahoma"/>
      <w:sz w:val="22"/>
      <w:szCs w:val="24"/>
      <w:lang w:val="en-US" w:eastAsia="en-US"/>
    </w:rPr>
  </w:style>
  <w:style w:type="character" w:customStyle="1" w:styleId="Cmsor2Char1">
    <w:name w:val="Címsor 2 Char1"/>
    <w:basedOn w:val="Bekezdsalapbettpusa"/>
    <w:link w:val="Cmsor2"/>
    <w:semiHidden/>
    <w:locked/>
    <w:rsid w:val="004A7C6F"/>
    <w:rPr>
      <w:b/>
      <w:sz w:val="18"/>
      <w:lang w:val="hu-HU" w:eastAsia="hu-HU" w:bidi="ar-SA"/>
    </w:rPr>
  </w:style>
  <w:style w:type="character" w:customStyle="1" w:styleId="Cmsor3Char1">
    <w:name w:val="Címsor 3 Char1"/>
    <w:basedOn w:val="Bekezdsalapbettpusa"/>
    <w:link w:val="Cmsor3"/>
    <w:semiHidden/>
    <w:locked/>
    <w:rsid w:val="004A7C6F"/>
    <w:rPr>
      <w:sz w:val="24"/>
      <w:lang w:val="hu-HU" w:eastAsia="hu-HU" w:bidi="ar-SA"/>
    </w:rPr>
  </w:style>
  <w:style w:type="character" w:customStyle="1" w:styleId="Cmsor6Char1">
    <w:name w:val="Címsor 6 Char1"/>
    <w:basedOn w:val="Bekezdsalapbettpusa"/>
    <w:link w:val="Cmsor6"/>
    <w:semiHidden/>
    <w:locked/>
    <w:rsid w:val="004A7C6F"/>
    <w:rPr>
      <w:b/>
      <w:color w:val="000000"/>
      <w:sz w:val="16"/>
      <w:u w:val="single"/>
      <w:lang w:val="hu-HU" w:eastAsia="hu-HU" w:bidi="ar-SA"/>
    </w:rPr>
  </w:style>
  <w:style w:type="character" w:customStyle="1" w:styleId="Cmsor7Char1">
    <w:name w:val="Címsor 7 Char1"/>
    <w:basedOn w:val="Bekezdsalapbettpusa"/>
    <w:link w:val="Cmsor7"/>
    <w:locked/>
    <w:rsid w:val="004A7C6F"/>
    <w:rPr>
      <w:b/>
      <w:sz w:val="18"/>
    </w:rPr>
  </w:style>
  <w:style w:type="character" w:customStyle="1" w:styleId="Cmsor8Char1">
    <w:name w:val="Címsor 8 Char1"/>
    <w:basedOn w:val="Bekezdsalapbettpusa"/>
    <w:link w:val="Cmsor8"/>
    <w:semiHidden/>
    <w:locked/>
    <w:rsid w:val="004A7C6F"/>
    <w:rPr>
      <w:b/>
      <w:sz w:val="22"/>
      <w:lang w:val="hu-HU" w:eastAsia="hu-HU" w:bidi="ar-SA"/>
    </w:rPr>
  </w:style>
  <w:style w:type="character" w:customStyle="1" w:styleId="Cmsor9Char1">
    <w:name w:val="Címsor 9 Char1"/>
    <w:basedOn w:val="Bekezdsalapbettpusa"/>
    <w:link w:val="Cmsor9"/>
    <w:semiHidden/>
    <w:locked/>
    <w:rsid w:val="004A7C6F"/>
    <w:rPr>
      <w:b/>
      <w:i/>
      <w:sz w:val="22"/>
      <w:lang w:val="hu-HU" w:eastAsia="hu-HU" w:bidi="ar-SA"/>
    </w:rPr>
  </w:style>
  <w:style w:type="paragraph" w:customStyle="1" w:styleId="Char1">
    <w:name w:val="Char1"/>
    <w:basedOn w:val="Norml"/>
    <w:rsid w:val="00771905"/>
    <w:pPr>
      <w:spacing w:after="160" w:line="240" w:lineRule="exact"/>
    </w:pPr>
    <w:rPr>
      <w:rFonts w:ascii="Verdana" w:hAnsi="Verdana"/>
      <w:lang w:val="en-US" w:eastAsia="en-US"/>
    </w:rPr>
  </w:style>
  <w:style w:type="paragraph" w:styleId="NormlWeb">
    <w:name w:val="Normal (Web)"/>
    <w:aliases w:val=" Char Char,Char Char Char,Normal (Web) Char Char Char Char Char Char Char,Normál (Web)1"/>
    <w:basedOn w:val="Norml"/>
    <w:link w:val="NormlWebChar1"/>
    <w:uiPriority w:val="99"/>
    <w:rsid w:val="00771905"/>
    <w:pPr>
      <w:spacing w:before="100" w:after="100"/>
    </w:pPr>
    <w:rPr>
      <w:sz w:val="24"/>
    </w:rPr>
  </w:style>
  <w:style w:type="character" w:customStyle="1" w:styleId="NormlWebChar1">
    <w:name w:val="Normál (Web) Char1"/>
    <w:aliases w:val=" Char Char Char,Char Char Char Char2,Normal (Web) Char Char Char Char Char Char Char Char,Normál (Web)1 Char"/>
    <w:basedOn w:val="Bekezdsalapbettpusa"/>
    <w:link w:val="NormlWeb"/>
    <w:rsid w:val="00410D93"/>
    <w:rPr>
      <w:sz w:val="24"/>
      <w:lang w:val="hu-HU" w:eastAsia="hu-HU" w:bidi="ar-SA"/>
    </w:rPr>
  </w:style>
  <w:style w:type="paragraph" w:styleId="lfej">
    <w:name w:val="header"/>
    <w:aliases w:val="fejléc1sor"/>
    <w:basedOn w:val="Norml"/>
    <w:link w:val="lfejChar1"/>
    <w:rsid w:val="00771905"/>
    <w:pPr>
      <w:tabs>
        <w:tab w:val="center" w:pos="4536"/>
        <w:tab w:val="right" w:pos="9072"/>
      </w:tabs>
    </w:pPr>
  </w:style>
  <w:style w:type="character" w:customStyle="1" w:styleId="lfejChar1">
    <w:name w:val="Élőfej Char1"/>
    <w:aliases w:val="fejléc1sor Char1"/>
    <w:basedOn w:val="Bekezdsalapbettpusa"/>
    <w:link w:val="lfej"/>
    <w:rsid w:val="008D1045"/>
    <w:rPr>
      <w:lang w:val="hu-HU" w:eastAsia="hu-HU" w:bidi="ar-SA"/>
    </w:rPr>
  </w:style>
  <w:style w:type="paragraph" w:styleId="llb">
    <w:name w:val="footer"/>
    <w:basedOn w:val="Norml"/>
    <w:link w:val="llbChar1"/>
    <w:rsid w:val="00771905"/>
    <w:pPr>
      <w:tabs>
        <w:tab w:val="center" w:pos="4536"/>
        <w:tab w:val="right" w:pos="9072"/>
      </w:tabs>
    </w:pPr>
  </w:style>
  <w:style w:type="character" w:customStyle="1" w:styleId="llbChar1">
    <w:name w:val="Élőláb Char1"/>
    <w:basedOn w:val="Bekezdsalapbettpusa"/>
    <w:link w:val="llb"/>
    <w:rsid w:val="008D1045"/>
    <w:rPr>
      <w:lang w:val="hu-HU" w:eastAsia="hu-HU" w:bidi="ar-SA"/>
    </w:rPr>
  </w:style>
  <w:style w:type="paragraph" w:styleId="Cm">
    <w:name w:val="Title"/>
    <w:basedOn w:val="Norml"/>
    <w:link w:val="CmChar"/>
    <w:qFormat/>
    <w:rsid w:val="00771905"/>
    <w:pPr>
      <w:jc w:val="center"/>
    </w:pPr>
    <w:rPr>
      <w:b/>
      <w:sz w:val="24"/>
    </w:rPr>
  </w:style>
  <w:style w:type="character" w:customStyle="1" w:styleId="CmChar">
    <w:name w:val="Cím Char"/>
    <w:basedOn w:val="Bekezdsalapbettpusa"/>
    <w:link w:val="Cm"/>
    <w:rsid w:val="00410D93"/>
    <w:rPr>
      <w:b/>
      <w:sz w:val="24"/>
      <w:lang w:val="hu-HU" w:eastAsia="hu-HU" w:bidi="ar-SA"/>
    </w:rPr>
  </w:style>
  <w:style w:type="paragraph" w:styleId="Szvegtrzs">
    <w:name w:val="Body Text"/>
    <w:aliases w:val="ASK folyamatos írás"/>
    <w:basedOn w:val="Norml"/>
    <w:link w:val="SzvegtrzsChar1"/>
    <w:rsid w:val="00771905"/>
    <w:pPr>
      <w:ind w:right="-61"/>
      <w:jc w:val="both"/>
    </w:pPr>
    <w:rPr>
      <w:sz w:val="22"/>
    </w:rPr>
  </w:style>
  <w:style w:type="character" w:customStyle="1" w:styleId="SzvegtrzsChar1">
    <w:name w:val="Szövegtörzs Char1"/>
    <w:aliases w:val="ASK folyamatos írás Char"/>
    <w:basedOn w:val="Bekezdsalapbettpusa"/>
    <w:link w:val="Szvegtrzs"/>
    <w:rsid w:val="008D1045"/>
    <w:rPr>
      <w:sz w:val="22"/>
      <w:lang w:val="hu-HU" w:eastAsia="hu-HU" w:bidi="ar-SA"/>
    </w:rPr>
  </w:style>
  <w:style w:type="paragraph" w:styleId="Szvegtrzsbehzssal">
    <w:name w:val="Body Text Indent"/>
    <w:basedOn w:val="Norml"/>
    <w:link w:val="SzvegtrzsbehzssalChar1"/>
    <w:rsid w:val="00771905"/>
    <w:pPr>
      <w:jc w:val="both"/>
    </w:pPr>
    <w:rPr>
      <w:sz w:val="24"/>
    </w:rPr>
  </w:style>
  <w:style w:type="character" w:customStyle="1" w:styleId="SzvegtrzsbehzssalChar1">
    <w:name w:val="Szövegtörzs behúzással Char1"/>
    <w:basedOn w:val="Bekezdsalapbettpusa"/>
    <w:link w:val="Szvegtrzsbehzssal"/>
    <w:rsid w:val="008D1045"/>
    <w:rPr>
      <w:sz w:val="24"/>
      <w:lang w:val="hu-HU" w:eastAsia="hu-HU" w:bidi="ar-SA"/>
    </w:rPr>
  </w:style>
  <w:style w:type="paragraph" w:styleId="Szvegtrzs2">
    <w:name w:val="Body Text 2"/>
    <w:aliases w:val="indent Char Char,indent"/>
    <w:basedOn w:val="Norml"/>
    <w:link w:val="Szvegtrzs2Char1"/>
    <w:rsid w:val="00771905"/>
    <w:pPr>
      <w:jc w:val="both"/>
    </w:pPr>
    <w:rPr>
      <w:sz w:val="24"/>
    </w:rPr>
  </w:style>
  <w:style w:type="character" w:customStyle="1" w:styleId="Szvegtrzs2Char1">
    <w:name w:val="Szövegtörzs 2 Char1"/>
    <w:aliases w:val="indent Char Char Char1,indent Char1"/>
    <w:basedOn w:val="Bekezdsalapbettpusa"/>
    <w:link w:val="Szvegtrzs2"/>
    <w:rsid w:val="008D1045"/>
    <w:rPr>
      <w:sz w:val="24"/>
      <w:lang w:val="hu-HU" w:eastAsia="hu-HU" w:bidi="ar-SA"/>
    </w:rPr>
  </w:style>
  <w:style w:type="paragraph" w:styleId="Szvegtrzs3">
    <w:name w:val="Body Text 3"/>
    <w:basedOn w:val="Norml"/>
    <w:link w:val="Szvegtrzs3Char"/>
    <w:rsid w:val="00771905"/>
    <w:pPr>
      <w:ind w:right="-70"/>
    </w:pPr>
    <w:rPr>
      <w:sz w:val="22"/>
    </w:rPr>
  </w:style>
  <w:style w:type="paragraph" w:styleId="Szvegtrzsbehzssal3">
    <w:name w:val="Body Text Indent 3"/>
    <w:basedOn w:val="Norml"/>
    <w:link w:val="Szvegtrzsbehzssal3Char1"/>
    <w:rsid w:val="00771905"/>
    <w:pPr>
      <w:ind w:left="426" w:hanging="426"/>
      <w:jc w:val="both"/>
    </w:pPr>
    <w:rPr>
      <w:sz w:val="24"/>
    </w:rPr>
  </w:style>
  <w:style w:type="character" w:customStyle="1" w:styleId="Szvegtrzsbehzssal3Char1">
    <w:name w:val="Szövegtörzs behúzással 3 Char1"/>
    <w:basedOn w:val="Bekezdsalapbettpusa"/>
    <w:link w:val="Szvegtrzsbehzssal3"/>
    <w:semiHidden/>
    <w:locked/>
    <w:rsid w:val="008825A3"/>
    <w:rPr>
      <w:sz w:val="24"/>
      <w:lang w:val="hu-HU" w:eastAsia="hu-HU" w:bidi="ar-SA"/>
    </w:rPr>
  </w:style>
  <w:style w:type="paragraph" w:customStyle="1" w:styleId="FejezetCm">
    <w:name w:val="FejezetCím"/>
    <w:basedOn w:val="Norml"/>
    <w:uiPriority w:val="99"/>
    <w:rsid w:val="00771905"/>
    <w:pPr>
      <w:keepNext/>
      <w:keepLines/>
      <w:spacing w:before="480" w:after="240"/>
      <w:jc w:val="center"/>
    </w:pPr>
    <w:rPr>
      <w:b/>
      <w:i/>
      <w:sz w:val="24"/>
    </w:rPr>
  </w:style>
  <w:style w:type="paragraph" w:customStyle="1" w:styleId="Bekezds">
    <w:name w:val="Bekezdés"/>
    <w:basedOn w:val="Norml"/>
    <w:link w:val="BekezdsChar"/>
    <w:uiPriority w:val="99"/>
    <w:qFormat/>
    <w:rsid w:val="00771905"/>
    <w:pPr>
      <w:keepLines/>
      <w:ind w:firstLine="202"/>
      <w:jc w:val="both"/>
    </w:pPr>
    <w:rPr>
      <w:sz w:val="24"/>
    </w:rPr>
  </w:style>
  <w:style w:type="character" w:customStyle="1" w:styleId="BekezdsChar">
    <w:name w:val="Bekezdés Char"/>
    <w:basedOn w:val="Bekezdsalapbettpusa"/>
    <w:link w:val="Bekezds"/>
    <w:uiPriority w:val="99"/>
    <w:qFormat/>
    <w:rsid w:val="005460B9"/>
    <w:rPr>
      <w:sz w:val="24"/>
      <w:lang w:val="hu-HU" w:eastAsia="hu-HU" w:bidi="ar-SA"/>
    </w:rPr>
  </w:style>
  <w:style w:type="paragraph" w:customStyle="1" w:styleId="MellkletCm">
    <w:name w:val="MellékletCím"/>
    <w:basedOn w:val="Norml"/>
    <w:rsid w:val="00771905"/>
    <w:pPr>
      <w:keepNext/>
      <w:keepLines/>
      <w:spacing w:before="480" w:after="240"/>
    </w:pPr>
    <w:rPr>
      <w:i/>
      <w:sz w:val="24"/>
      <w:u w:val="single"/>
    </w:rPr>
  </w:style>
  <w:style w:type="paragraph" w:customStyle="1" w:styleId="NormlCm">
    <w:name w:val="NormálCím"/>
    <w:basedOn w:val="Norml"/>
    <w:rsid w:val="00771905"/>
    <w:pPr>
      <w:keepNext/>
      <w:keepLines/>
      <w:spacing w:before="480" w:after="240"/>
      <w:jc w:val="center"/>
    </w:pPr>
    <w:rPr>
      <w:sz w:val="24"/>
    </w:rPr>
  </w:style>
  <w:style w:type="paragraph" w:customStyle="1" w:styleId="vonal">
    <w:name w:val="vonal"/>
    <w:basedOn w:val="Norml"/>
    <w:rsid w:val="00771905"/>
    <w:pPr>
      <w:keepLines/>
      <w:jc w:val="center"/>
    </w:pPr>
    <w:rPr>
      <w:sz w:val="24"/>
    </w:rPr>
  </w:style>
  <w:style w:type="paragraph" w:customStyle="1" w:styleId="FCm">
    <w:name w:val="FôCím"/>
    <w:basedOn w:val="Norml"/>
    <w:rsid w:val="00771905"/>
    <w:pPr>
      <w:keepNext/>
      <w:spacing w:before="480" w:after="240"/>
      <w:jc w:val="center"/>
    </w:pPr>
    <w:rPr>
      <w:b/>
      <w:sz w:val="28"/>
    </w:rPr>
  </w:style>
  <w:style w:type="character" w:customStyle="1" w:styleId="FCmChar">
    <w:name w:val="FôCím Char"/>
    <w:basedOn w:val="Bekezdsalapbettpusa"/>
    <w:rsid w:val="00771905"/>
    <w:rPr>
      <w:b/>
      <w:sz w:val="28"/>
      <w:lang w:val="hu-HU" w:eastAsia="hu-HU" w:bidi="ar-SA"/>
    </w:rPr>
  </w:style>
  <w:style w:type="paragraph" w:customStyle="1" w:styleId="VastagCm">
    <w:name w:val="VastagCím"/>
    <w:basedOn w:val="NormlCm"/>
    <w:uiPriority w:val="99"/>
    <w:rsid w:val="00771905"/>
    <w:rPr>
      <w:b/>
    </w:rPr>
  </w:style>
  <w:style w:type="character" w:styleId="Oldalszm">
    <w:name w:val="page number"/>
    <w:basedOn w:val="Bekezdsalapbettpusa"/>
    <w:rsid w:val="00771905"/>
  </w:style>
  <w:style w:type="paragraph" w:styleId="Alcm">
    <w:name w:val="Subtitle"/>
    <w:basedOn w:val="Norml"/>
    <w:link w:val="AlcmChar"/>
    <w:qFormat/>
    <w:rsid w:val="00771905"/>
    <w:rPr>
      <w:b/>
      <w:sz w:val="24"/>
    </w:rPr>
  </w:style>
  <w:style w:type="character" w:customStyle="1" w:styleId="AlcmChar">
    <w:name w:val="Alcím Char"/>
    <w:basedOn w:val="Bekezdsalapbettpusa"/>
    <w:link w:val="Alcm"/>
    <w:rsid w:val="00410D93"/>
    <w:rPr>
      <w:b/>
      <w:sz w:val="24"/>
      <w:lang w:val="hu-HU" w:eastAsia="hu-HU" w:bidi="ar-SA"/>
    </w:rPr>
  </w:style>
  <w:style w:type="paragraph" w:styleId="Buborkszveg">
    <w:name w:val="Balloon Text"/>
    <w:basedOn w:val="Norml"/>
    <w:link w:val="BuborkszvegChar1"/>
    <w:uiPriority w:val="99"/>
    <w:rsid w:val="00771905"/>
    <w:rPr>
      <w:rFonts w:ascii="Tahoma" w:hAnsi="Tahoma" w:cs="Tahoma"/>
      <w:sz w:val="16"/>
      <w:szCs w:val="16"/>
    </w:rPr>
  </w:style>
  <w:style w:type="paragraph" w:styleId="Lbjegyzetszveg">
    <w:name w:val="footnote text"/>
    <w:aliases w:val="Footnote"/>
    <w:basedOn w:val="Norml"/>
    <w:link w:val="LbjegyzetszvegChar"/>
    <w:semiHidden/>
    <w:rsid w:val="00771905"/>
  </w:style>
  <w:style w:type="character" w:styleId="Lbjegyzet-hivatkozs">
    <w:name w:val="footnote reference"/>
    <w:aliases w:val="Footnote symbol"/>
    <w:basedOn w:val="Bekezdsalapbettpusa"/>
    <w:semiHidden/>
    <w:rsid w:val="00771905"/>
    <w:rPr>
      <w:vertAlign w:val="superscript"/>
    </w:rPr>
  </w:style>
  <w:style w:type="paragraph" w:customStyle="1" w:styleId="Char0">
    <w:name w:val="Char"/>
    <w:basedOn w:val="Norml"/>
    <w:rsid w:val="00771905"/>
    <w:pPr>
      <w:spacing w:after="160" w:line="240" w:lineRule="exact"/>
    </w:pPr>
    <w:rPr>
      <w:rFonts w:ascii="Verdana" w:hAnsi="Verdana"/>
      <w:lang w:val="en-US" w:eastAsia="en-US"/>
    </w:rPr>
  </w:style>
  <w:style w:type="paragraph" w:customStyle="1" w:styleId="Kikezds3">
    <w:name w:val="Kikezdés3"/>
    <w:basedOn w:val="Norml"/>
    <w:rsid w:val="00771905"/>
    <w:pPr>
      <w:ind w:left="613" w:hanging="204"/>
    </w:pPr>
  </w:style>
  <w:style w:type="paragraph" w:styleId="Lista">
    <w:name w:val="List"/>
    <w:basedOn w:val="Norml"/>
    <w:rsid w:val="00771905"/>
    <w:pPr>
      <w:ind w:left="283" w:hanging="283"/>
    </w:pPr>
    <w:rPr>
      <w:sz w:val="24"/>
      <w:szCs w:val="24"/>
    </w:rPr>
  </w:style>
  <w:style w:type="table" w:customStyle="1" w:styleId="Rcsostblzat1">
    <w:name w:val="Rácsos táblázat1"/>
    <w:basedOn w:val="Normltblzat"/>
    <w:next w:val="Rcsostblzat"/>
    <w:rsid w:val="00410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csostblzat">
    <w:name w:val="Table Grid"/>
    <w:basedOn w:val="Normltblzat"/>
    <w:rsid w:val="00410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lzattartalom">
    <w:name w:val="Táblázattartalom"/>
    <w:basedOn w:val="Norml"/>
    <w:rsid w:val="00505A03"/>
    <w:pPr>
      <w:suppressLineNumbers/>
      <w:suppressAutoHyphens/>
    </w:pPr>
  </w:style>
  <w:style w:type="paragraph" w:styleId="Szvegtrzsbehzssal2">
    <w:name w:val="Body Text Indent 2"/>
    <w:basedOn w:val="Norml"/>
    <w:rsid w:val="00306E91"/>
    <w:pPr>
      <w:spacing w:after="120" w:line="480" w:lineRule="auto"/>
      <w:ind w:left="283"/>
    </w:pPr>
    <w:rPr>
      <w:sz w:val="24"/>
      <w:szCs w:val="24"/>
    </w:rPr>
  </w:style>
  <w:style w:type="paragraph" w:styleId="Listaszerbekezds">
    <w:name w:val="List Paragraph"/>
    <w:basedOn w:val="Norml"/>
    <w:link w:val="ListaszerbekezdsChar"/>
    <w:uiPriority w:val="34"/>
    <w:qFormat/>
    <w:rsid w:val="00B4620D"/>
    <w:pPr>
      <w:ind w:left="720"/>
      <w:contextualSpacing/>
    </w:pPr>
    <w:rPr>
      <w:sz w:val="24"/>
      <w:szCs w:val="24"/>
    </w:rPr>
  </w:style>
  <w:style w:type="paragraph" w:styleId="Szvegblokk">
    <w:name w:val="Block Text"/>
    <w:basedOn w:val="Norml"/>
    <w:unhideWhenUsed/>
    <w:rsid w:val="00B4620D"/>
    <w:pPr>
      <w:ind w:left="1985" w:right="567" w:hanging="284"/>
      <w:jc w:val="both"/>
    </w:pPr>
    <w:rPr>
      <w:sz w:val="24"/>
    </w:rPr>
  </w:style>
  <w:style w:type="paragraph" w:customStyle="1" w:styleId="p3">
    <w:name w:val="p3"/>
    <w:basedOn w:val="Norml"/>
    <w:rsid w:val="00476E1F"/>
    <w:pPr>
      <w:spacing w:before="100" w:beforeAutospacing="1" w:after="100" w:afterAutospacing="1"/>
    </w:pPr>
    <w:rPr>
      <w:rFonts w:ascii="Arial Unicode MS" w:eastAsia="Arial Unicode MS" w:hAnsi="Arial Unicode MS" w:cs="Arial Unicode MS"/>
      <w:sz w:val="24"/>
      <w:szCs w:val="24"/>
    </w:rPr>
  </w:style>
  <w:style w:type="paragraph" w:customStyle="1" w:styleId="WW-Szvegtrzs2">
    <w:name w:val="WW-Szövegtörzs 2"/>
    <w:basedOn w:val="Norml"/>
    <w:rsid w:val="00B915D8"/>
    <w:pPr>
      <w:suppressAutoHyphens/>
    </w:pPr>
    <w:rPr>
      <w:sz w:val="24"/>
      <w:szCs w:val="24"/>
    </w:rPr>
  </w:style>
  <w:style w:type="character" w:styleId="Kiemels2">
    <w:name w:val="Strong"/>
    <w:basedOn w:val="Bekezdsalapbettpusa"/>
    <w:uiPriority w:val="22"/>
    <w:qFormat/>
    <w:rsid w:val="000B4307"/>
    <w:rPr>
      <w:b/>
      <w:bCs/>
    </w:rPr>
  </w:style>
  <w:style w:type="paragraph" w:customStyle="1" w:styleId="szveg">
    <w:name w:val="szöveg"/>
    <w:basedOn w:val="Norml"/>
    <w:rsid w:val="0044166F"/>
    <w:pPr>
      <w:suppressAutoHyphens/>
      <w:jc w:val="both"/>
    </w:pPr>
    <w:rPr>
      <w:sz w:val="24"/>
      <w:lang w:eastAsia="ar-SA"/>
    </w:rPr>
  </w:style>
  <w:style w:type="character" w:customStyle="1" w:styleId="style58">
    <w:name w:val="style58"/>
    <w:basedOn w:val="Bekezdsalapbettpusa"/>
    <w:rsid w:val="00AC5476"/>
  </w:style>
  <w:style w:type="character" w:styleId="Hiperhivatkozs">
    <w:name w:val="Hyperlink"/>
    <w:basedOn w:val="Bekezdsalapbettpusa"/>
    <w:uiPriority w:val="99"/>
    <w:rsid w:val="002F0B30"/>
    <w:rPr>
      <w:color w:val="0000FF"/>
      <w:u w:val="single"/>
    </w:rPr>
  </w:style>
  <w:style w:type="paragraph" w:customStyle="1" w:styleId="Char1CharCharCharCharCharCharCharCharChar1CharChar1CharCharCharChar">
    <w:name w:val="Char1 Char Char Char Char Char Char Char Char Char1 Char Char1 Char Char Char Char"/>
    <w:basedOn w:val="Norml"/>
    <w:rsid w:val="00D91A3C"/>
    <w:pPr>
      <w:spacing w:after="160" w:line="240" w:lineRule="exact"/>
    </w:pPr>
    <w:rPr>
      <w:rFonts w:ascii="Verdana" w:hAnsi="Verdana"/>
      <w:lang w:val="en-US" w:eastAsia="en-US"/>
    </w:rPr>
  </w:style>
  <w:style w:type="paragraph" w:styleId="Nincstrkz">
    <w:name w:val="No Spacing"/>
    <w:link w:val="NincstrkzChar"/>
    <w:uiPriority w:val="1"/>
    <w:qFormat/>
    <w:rsid w:val="008D1045"/>
    <w:rPr>
      <w:rFonts w:ascii="Calibri" w:eastAsia="Calibri" w:hAnsi="Calibri" w:cs="Calibri"/>
      <w:sz w:val="22"/>
      <w:szCs w:val="22"/>
      <w:lang w:eastAsia="en-US"/>
    </w:rPr>
  </w:style>
  <w:style w:type="character" w:customStyle="1" w:styleId="NincstrkzChar">
    <w:name w:val="Nincs térköz Char"/>
    <w:basedOn w:val="Bekezdsalapbettpusa"/>
    <w:link w:val="Nincstrkz"/>
    <w:uiPriority w:val="1"/>
    <w:rsid w:val="00542ED5"/>
    <w:rPr>
      <w:rFonts w:ascii="Calibri" w:eastAsia="Calibri" w:hAnsi="Calibri" w:cs="Calibri"/>
      <w:sz w:val="22"/>
      <w:szCs w:val="22"/>
      <w:lang w:val="hu-HU" w:eastAsia="en-US" w:bidi="ar-SA"/>
    </w:rPr>
  </w:style>
  <w:style w:type="character" w:customStyle="1" w:styleId="textlead">
    <w:name w:val="textlead"/>
    <w:basedOn w:val="Bekezdsalapbettpusa"/>
    <w:rsid w:val="008D1045"/>
  </w:style>
  <w:style w:type="character" w:customStyle="1" w:styleId="WW8Num2z0">
    <w:name w:val="WW8Num2z0"/>
    <w:rsid w:val="008D1045"/>
    <w:rPr>
      <w:rFonts w:ascii="Wingdings" w:hAnsi="Wingdings"/>
    </w:rPr>
  </w:style>
  <w:style w:type="character" w:customStyle="1" w:styleId="WW8Num7z0">
    <w:name w:val="WW8Num7z0"/>
    <w:rsid w:val="008D1045"/>
    <w:rPr>
      <w:rFonts w:ascii="Symbol" w:hAnsi="Symbol"/>
    </w:rPr>
  </w:style>
  <w:style w:type="character" w:customStyle="1" w:styleId="WW8Num8z0">
    <w:name w:val="WW8Num8z0"/>
    <w:rsid w:val="008D1045"/>
    <w:rPr>
      <w:rFonts w:ascii="Symbol" w:hAnsi="Symbol"/>
    </w:rPr>
  </w:style>
  <w:style w:type="character" w:customStyle="1" w:styleId="WW8Num9z0">
    <w:name w:val="WW8Num9z0"/>
    <w:rsid w:val="008D1045"/>
    <w:rPr>
      <w:rFonts w:ascii="Symbol" w:hAnsi="Symbol"/>
    </w:rPr>
  </w:style>
  <w:style w:type="character" w:customStyle="1" w:styleId="WW8Num10z0">
    <w:name w:val="WW8Num10z0"/>
    <w:rsid w:val="008D1045"/>
    <w:rPr>
      <w:rFonts w:ascii="Symbol" w:hAnsi="Symbol"/>
    </w:rPr>
  </w:style>
  <w:style w:type="character" w:customStyle="1" w:styleId="WW8Num11z0">
    <w:name w:val="WW8Num11z0"/>
    <w:rsid w:val="008D1045"/>
    <w:rPr>
      <w:rFonts w:ascii="Symbol" w:hAnsi="Symbol"/>
    </w:rPr>
  </w:style>
  <w:style w:type="character" w:customStyle="1" w:styleId="WW8Num12z0">
    <w:name w:val="WW8Num12z0"/>
    <w:rsid w:val="008D1045"/>
    <w:rPr>
      <w:rFonts w:ascii="Symbol" w:hAnsi="Symbol"/>
    </w:rPr>
  </w:style>
  <w:style w:type="character" w:customStyle="1" w:styleId="WW8Num13z0">
    <w:name w:val="WW8Num13z0"/>
    <w:rsid w:val="008D1045"/>
    <w:rPr>
      <w:rFonts w:ascii="Symbol" w:hAnsi="Symbol"/>
    </w:rPr>
  </w:style>
  <w:style w:type="character" w:customStyle="1" w:styleId="WW8Num14z0">
    <w:name w:val="WW8Num14z0"/>
    <w:rsid w:val="008D1045"/>
    <w:rPr>
      <w:rFonts w:ascii="Symbol" w:hAnsi="Symbol"/>
    </w:rPr>
  </w:style>
  <w:style w:type="character" w:customStyle="1" w:styleId="WW8Num15z0">
    <w:name w:val="WW8Num15z0"/>
    <w:rsid w:val="008D1045"/>
    <w:rPr>
      <w:rFonts w:ascii="Symbol" w:hAnsi="Symbol"/>
    </w:rPr>
  </w:style>
  <w:style w:type="character" w:customStyle="1" w:styleId="WW8Num16z0">
    <w:name w:val="WW8Num16z0"/>
    <w:rsid w:val="008D1045"/>
    <w:rPr>
      <w:rFonts w:ascii="Symbol" w:hAnsi="Symbol"/>
    </w:rPr>
  </w:style>
  <w:style w:type="character" w:customStyle="1" w:styleId="WW8Num17z0">
    <w:name w:val="WW8Num17z0"/>
    <w:rsid w:val="008D1045"/>
    <w:rPr>
      <w:rFonts w:ascii="Symbol" w:hAnsi="Symbol"/>
    </w:rPr>
  </w:style>
  <w:style w:type="character" w:customStyle="1" w:styleId="WW8Num18z0">
    <w:name w:val="WW8Num18z0"/>
    <w:rsid w:val="008D1045"/>
    <w:rPr>
      <w:rFonts w:ascii="Symbol" w:hAnsi="Symbol"/>
    </w:rPr>
  </w:style>
  <w:style w:type="character" w:customStyle="1" w:styleId="WW8Num19z0">
    <w:name w:val="WW8Num19z0"/>
    <w:rsid w:val="008D1045"/>
    <w:rPr>
      <w:rFonts w:ascii="Symbol" w:hAnsi="Symbol"/>
    </w:rPr>
  </w:style>
  <w:style w:type="character" w:customStyle="1" w:styleId="WW8Num20z0">
    <w:name w:val="WW8Num20z0"/>
    <w:rsid w:val="008D1045"/>
    <w:rPr>
      <w:rFonts w:ascii="Symbol" w:hAnsi="Symbol"/>
    </w:rPr>
  </w:style>
  <w:style w:type="character" w:customStyle="1" w:styleId="WW8Num21z0">
    <w:name w:val="WW8Num21z0"/>
    <w:rsid w:val="008D1045"/>
    <w:rPr>
      <w:rFonts w:ascii="Symbol" w:hAnsi="Symbol"/>
    </w:rPr>
  </w:style>
  <w:style w:type="character" w:customStyle="1" w:styleId="Absatz-Standardschriftart">
    <w:name w:val="Absatz-Standardschriftart"/>
    <w:rsid w:val="008D1045"/>
  </w:style>
  <w:style w:type="character" w:customStyle="1" w:styleId="Bekezdsalapbettpusa2">
    <w:name w:val="Bekezdés alapbetűtípusa2"/>
    <w:rsid w:val="008D1045"/>
  </w:style>
  <w:style w:type="character" w:customStyle="1" w:styleId="WW-Absatz-Standardschriftart">
    <w:name w:val="WW-Absatz-Standardschriftart"/>
    <w:rsid w:val="008D1045"/>
  </w:style>
  <w:style w:type="character" w:customStyle="1" w:styleId="WW-Absatz-Standardschriftart1">
    <w:name w:val="WW-Absatz-Standardschriftart1"/>
    <w:rsid w:val="008D1045"/>
  </w:style>
  <w:style w:type="character" w:customStyle="1" w:styleId="WW-Absatz-Standardschriftart11">
    <w:name w:val="WW-Absatz-Standardschriftart11"/>
    <w:rsid w:val="008D1045"/>
  </w:style>
  <w:style w:type="character" w:customStyle="1" w:styleId="WW-Absatz-Standardschriftart111">
    <w:name w:val="WW-Absatz-Standardschriftart111"/>
    <w:rsid w:val="008D1045"/>
  </w:style>
  <w:style w:type="character" w:customStyle="1" w:styleId="WW-Absatz-Standardschriftart1111">
    <w:name w:val="WW-Absatz-Standardschriftart1111"/>
    <w:rsid w:val="008D1045"/>
  </w:style>
  <w:style w:type="character" w:customStyle="1" w:styleId="WW-Absatz-Standardschriftart11111">
    <w:name w:val="WW-Absatz-Standardschriftart11111"/>
    <w:rsid w:val="008D1045"/>
  </w:style>
  <w:style w:type="character" w:customStyle="1" w:styleId="WW-Absatz-Standardschriftart111111">
    <w:name w:val="WW-Absatz-Standardschriftart111111"/>
    <w:rsid w:val="008D1045"/>
  </w:style>
  <w:style w:type="character" w:customStyle="1" w:styleId="WW-Absatz-Standardschriftart1111111">
    <w:name w:val="WW-Absatz-Standardschriftart1111111"/>
    <w:rsid w:val="008D1045"/>
  </w:style>
  <w:style w:type="character" w:customStyle="1" w:styleId="WW-Absatz-Standardschriftart11111111">
    <w:name w:val="WW-Absatz-Standardschriftart11111111"/>
    <w:rsid w:val="008D1045"/>
  </w:style>
  <w:style w:type="character" w:customStyle="1" w:styleId="WW-Absatz-Standardschriftart111111111">
    <w:name w:val="WW-Absatz-Standardschriftart111111111"/>
    <w:rsid w:val="008D1045"/>
  </w:style>
  <w:style w:type="character" w:customStyle="1" w:styleId="WW-Absatz-Standardschriftart1111111111">
    <w:name w:val="WW-Absatz-Standardschriftart1111111111"/>
    <w:rsid w:val="008D1045"/>
  </w:style>
  <w:style w:type="character" w:customStyle="1" w:styleId="WW-Absatz-Standardschriftart11111111111">
    <w:name w:val="WW-Absatz-Standardschriftart11111111111"/>
    <w:rsid w:val="008D1045"/>
  </w:style>
  <w:style w:type="character" w:customStyle="1" w:styleId="WW-Absatz-Standardschriftart111111111111">
    <w:name w:val="WW-Absatz-Standardschriftart111111111111"/>
    <w:rsid w:val="008D1045"/>
  </w:style>
  <w:style w:type="character" w:customStyle="1" w:styleId="WW-Absatz-Standardschriftart1111111111111">
    <w:name w:val="WW-Absatz-Standardschriftart1111111111111"/>
    <w:rsid w:val="008D1045"/>
  </w:style>
  <w:style w:type="character" w:customStyle="1" w:styleId="WW-Absatz-Standardschriftart11111111111111">
    <w:name w:val="WW-Absatz-Standardschriftart11111111111111"/>
    <w:rsid w:val="008D1045"/>
  </w:style>
  <w:style w:type="character" w:customStyle="1" w:styleId="WW-Absatz-Standardschriftart111111111111111">
    <w:name w:val="WW-Absatz-Standardschriftart111111111111111"/>
    <w:rsid w:val="008D1045"/>
  </w:style>
  <w:style w:type="character" w:customStyle="1" w:styleId="WW-Absatz-Standardschriftart1111111111111111">
    <w:name w:val="WW-Absatz-Standardschriftart1111111111111111"/>
    <w:rsid w:val="008D1045"/>
  </w:style>
  <w:style w:type="character" w:customStyle="1" w:styleId="WW-Absatz-Standardschriftart11111111111111111">
    <w:name w:val="WW-Absatz-Standardschriftart11111111111111111"/>
    <w:rsid w:val="008D1045"/>
  </w:style>
  <w:style w:type="character" w:customStyle="1" w:styleId="WW-Absatz-Standardschriftart111111111111111111">
    <w:name w:val="WW-Absatz-Standardschriftart111111111111111111"/>
    <w:rsid w:val="008D1045"/>
  </w:style>
  <w:style w:type="character" w:customStyle="1" w:styleId="WW-Absatz-Standardschriftart1111111111111111111">
    <w:name w:val="WW-Absatz-Standardschriftart1111111111111111111"/>
    <w:rsid w:val="008D1045"/>
  </w:style>
  <w:style w:type="character" w:customStyle="1" w:styleId="WW8Num3z0">
    <w:name w:val="WW8Num3z0"/>
    <w:rsid w:val="008D1045"/>
    <w:rPr>
      <w:rFonts w:ascii="Wingdings" w:hAnsi="Wingdings"/>
    </w:rPr>
  </w:style>
  <w:style w:type="character" w:customStyle="1" w:styleId="WW8Num3z1">
    <w:name w:val="WW8Num3z1"/>
    <w:rsid w:val="008D1045"/>
    <w:rPr>
      <w:rFonts w:ascii="Courier New" w:hAnsi="Courier New" w:cs="Courier New"/>
    </w:rPr>
  </w:style>
  <w:style w:type="character" w:customStyle="1" w:styleId="WW8Num3z3">
    <w:name w:val="WW8Num3z3"/>
    <w:rsid w:val="008D1045"/>
    <w:rPr>
      <w:rFonts w:ascii="Symbol" w:hAnsi="Symbol"/>
    </w:rPr>
  </w:style>
  <w:style w:type="character" w:customStyle="1" w:styleId="WW8NumSt1z0">
    <w:name w:val="WW8NumSt1z0"/>
    <w:rsid w:val="008D1045"/>
    <w:rPr>
      <w:rFonts w:ascii="Wingdings" w:hAnsi="Wingdings"/>
    </w:rPr>
  </w:style>
  <w:style w:type="character" w:customStyle="1" w:styleId="WW8NumSt2z0">
    <w:name w:val="WW8NumSt2z0"/>
    <w:rsid w:val="008D1045"/>
    <w:rPr>
      <w:rFonts w:ascii="Wingdings" w:hAnsi="Wingdings"/>
    </w:rPr>
  </w:style>
  <w:style w:type="character" w:customStyle="1" w:styleId="WW8NumSt3z0">
    <w:name w:val="WW8NumSt3z0"/>
    <w:rsid w:val="008D1045"/>
    <w:rPr>
      <w:rFonts w:ascii="Wingdings" w:hAnsi="Wingdings"/>
    </w:rPr>
  </w:style>
  <w:style w:type="character" w:customStyle="1" w:styleId="WW8NumSt4z0">
    <w:name w:val="WW8NumSt4z0"/>
    <w:rsid w:val="008D1045"/>
    <w:rPr>
      <w:rFonts w:ascii="Symbol" w:hAnsi="Symbol"/>
    </w:rPr>
  </w:style>
  <w:style w:type="character" w:customStyle="1" w:styleId="WW8NumSt5z0">
    <w:name w:val="WW8NumSt5z0"/>
    <w:rsid w:val="008D1045"/>
    <w:rPr>
      <w:rFonts w:ascii="Symbol" w:hAnsi="Symbol"/>
    </w:rPr>
  </w:style>
  <w:style w:type="character" w:customStyle="1" w:styleId="WW8NumSt6z0">
    <w:name w:val="WW8NumSt6z0"/>
    <w:rsid w:val="008D1045"/>
    <w:rPr>
      <w:rFonts w:ascii="Symbol" w:hAnsi="Symbol"/>
    </w:rPr>
  </w:style>
  <w:style w:type="character" w:customStyle="1" w:styleId="WW8NumSt8z0">
    <w:name w:val="WW8NumSt8z0"/>
    <w:rsid w:val="008D1045"/>
    <w:rPr>
      <w:rFonts w:ascii="Symbol" w:hAnsi="Symbol"/>
    </w:rPr>
  </w:style>
  <w:style w:type="character" w:customStyle="1" w:styleId="WW8NumSt9z0">
    <w:name w:val="WW8NumSt9z0"/>
    <w:rsid w:val="008D1045"/>
    <w:rPr>
      <w:rFonts w:ascii="Symbol" w:hAnsi="Symbol"/>
    </w:rPr>
  </w:style>
  <w:style w:type="character" w:customStyle="1" w:styleId="WW8NumSt10z0">
    <w:name w:val="WW8NumSt10z0"/>
    <w:rsid w:val="008D1045"/>
    <w:rPr>
      <w:rFonts w:ascii="Symbol" w:hAnsi="Symbol"/>
    </w:rPr>
  </w:style>
  <w:style w:type="character" w:customStyle="1" w:styleId="WW8NumSt11z0">
    <w:name w:val="WW8NumSt11z0"/>
    <w:rsid w:val="008D1045"/>
    <w:rPr>
      <w:rFonts w:ascii="Symbol" w:hAnsi="Symbol"/>
    </w:rPr>
  </w:style>
  <w:style w:type="character" w:customStyle="1" w:styleId="WW8NumSt12z0">
    <w:name w:val="WW8NumSt12z0"/>
    <w:rsid w:val="008D1045"/>
    <w:rPr>
      <w:rFonts w:ascii="Symbol" w:hAnsi="Symbol"/>
    </w:rPr>
  </w:style>
  <w:style w:type="character" w:customStyle="1" w:styleId="WW8NumSt15z0">
    <w:name w:val="WW8NumSt15z0"/>
    <w:rsid w:val="008D1045"/>
    <w:rPr>
      <w:rFonts w:ascii="Symbol" w:hAnsi="Symbol"/>
    </w:rPr>
  </w:style>
  <w:style w:type="character" w:customStyle="1" w:styleId="WW8NumSt16z0">
    <w:name w:val="WW8NumSt16z0"/>
    <w:rsid w:val="008D1045"/>
    <w:rPr>
      <w:rFonts w:ascii="Symbol" w:hAnsi="Symbol"/>
    </w:rPr>
  </w:style>
  <w:style w:type="character" w:customStyle="1" w:styleId="WW8NumSt17z0">
    <w:name w:val="WW8NumSt17z0"/>
    <w:rsid w:val="008D1045"/>
    <w:rPr>
      <w:rFonts w:ascii="Symbol" w:hAnsi="Symbol"/>
    </w:rPr>
  </w:style>
  <w:style w:type="character" w:customStyle="1" w:styleId="WW8NumSt18z0">
    <w:name w:val="WW8NumSt18z0"/>
    <w:rsid w:val="008D1045"/>
    <w:rPr>
      <w:rFonts w:ascii="Symbol" w:hAnsi="Symbol"/>
    </w:rPr>
  </w:style>
  <w:style w:type="character" w:customStyle="1" w:styleId="WW8NumSt19z0">
    <w:name w:val="WW8NumSt19z0"/>
    <w:rsid w:val="008D1045"/>
    <w:rPr>
      <w:rFonts w:ascii="Symbol" w:hAnsi="Symbol"/>
    </w:rPr>
  </w:style>
  <w:style w:type="character" w:customStyle="1" w:styleId="WW8NumSt20z0">
    <w:name w:val="WW8NumSt20z0"/>
    <w:rsid w:val="008D1045"/>
    <w:rPr>
      <w:rFonts w:ascii="Symbol" w:hAnsi="Symbol"/>
    </w:rPr>
  </w:style>
  <w:style w:type="character" w:customStyle="1" w:styleId="WW8NumSt21z0">
    <w:name w:val="WW8NumSt21z0"/>
    <w:rsid w:val="008D1045"/>
    <w:rPr>
      <w:rFonts w:ascii="Symbol" w:hAnsi="Symbol"/>
    </w:rPr>
  </w:style>
  <w:style w:type="character" w:customStyle="1" w:styleId="Bekezdsalapbettpusa1">
    <w:name w:val="Bekezdés alapbetűtípusa1"/>
    <w:rsid w:val="008D1045"/>
  </w:style>
  <w:style w:type="character" w:customStyle="1" w:styleId="WW-Absatz-Standardschriftart11111111111111111111">
    <w:name w:val="WW-Absatz-Standardschriftart11111111111111111111"/>
    <w:rsid w:val="008D1045"/>
  </w:style>
  <w:style w:type="character" w:customStyle="1" w:styleId="WW-Absatz-Standardschriftart111111111111111111111">
    <w:name w:val="WW-Absatz-Standardschriftart111111111111111111111"/>
    <w:rsid w:val="008D1045"/>
  </w:style>
  <w:style w:type="character" w:customStyle="1" w:styleId="WW-Absatz-Standardschriftart1111111111111111111111">
    <w:name w:val="WW-Absatz-Standardschriftart1111111111111111111111"/>
    <w:rsid w:val="008D1045"/>
  </w:style>
  <w:style w:type="character" w:customStyle="1" w:styleId="WW-Absatz-Standardschriftart11111111111111111111111">
    <w:name w:val="WW-Absatz-Standardschriftart11111111111111111111111"/>
    <w:rsid w:val="008D1045"/>
  </w:style>
  <w:style w:type="character" w:customStyle="1" w:styleId="WW-Absatz-Standardschriftart111111111111111111111111">
    <w:name w:val="WW-Absatz-Standardschriftart111111111111111111111111"/>
    <w:rsid w:val="008D1045"/>
  </w:style>
  <w:style w:type="character" w:customStyle="1" w:styleId="WW-Absatz-Standardschriftart1111111111111111111111111">
    <w:name w:val="WW-Absatz-Standardschriftart1111111111111111111111111"/>
    <w:rsid w:val="008D1045"/>
  </w:style>
  <w:style w:type="character" w:customStyle="1" w:styleId="WW-Absatz-Standardschriftart11111111111111111111111111">
    <w:name w:val="WW-Absatz-Standardschriftart11111111111111111111111111"/>
    <w:rsid w:val="008D1045"/>
  </w:style>
  <w:style w:type="character" w:customStyle="1" w:styleId="Felsorolsjel">
    <w:name w:val="Felsorolásjel"/>
    <w:rsid w:val="008D1045"/>
    <w:rPr>
      <w:rFonts w:ascii="StarSymbol" w:hAnsi="StarSymbol"/>
      <w:sz w:val="18"/>
    </w:rPr>
  </w:style>
  <w:style w:type="character" w:customStyle="1" w:styleId="Szmozsjelek">
    <w:name w:val="Számozásjelek"/>
    <w:rsid w:val="008D1045"/>
  </w:style>
  <w:style w:type="paragraph" w:customStyle="1" w:styleId="Felirat">
    <w:name w:val="Felirat"/>
    <w:basedOn w:val="Norml"/>
    <w:rsid w:val="008D1045"/>
    <w:pPr>
      <w:widowControl w:val="0"/>
      <w:suppressLineNumbers/>
      <w:suppressAutoHyphens/>
      <w:overflowPunct w:val="0"/>
      <w:autoSpaceDE w:val="0"/>
      <w:spacing w:before="120" w:after="120"/>
      <w:textAlignment w:val="baseline"/>
    </w:pPr>
    <w:rPr>
      <w:i/>
      <w:lang w:eastAsia="ar-SA"/>
    </w:rPr>
  </w:style>
  <w:style w:type="paragraph" w:customStyle="1" w:styleId="Trgymutat">
    <w:name w:val="Tárgymutató"/>
    <w:basedOn w:val="Norml"/>
    <w:rsid w:val="008D1045"/>
    <w:pPr>
      <w:widowControl w:val="0"/>
      <w:suppressLineNumbers/>
      <w:suppressAutoHyphens/>
      <w:overflowPunct w:val="0"/>
      <w:autoSpaceDE w:val="0"/>
      <w:textAlignment w:val="baseline"/>
    </w:pPr>
    <w:rPr>
      <w:sz w:val="24"/>
      <w:lang w:eastAsia="ar-SA"/>
    </w:rPr>
  </w:style>
  <w:style w:type="paragraph" w:customStyle="1" w:styleId="Tblzatfejlc">
    <w:name w:val="Táblázatfejléc"/>
    <w:basedOn w:val="Tblzattartalom"/>
    <w:rsid w:val="008D1045"/>
    <w:pPr>
      <w:widowControl w:val="0"/>
      <w:overflowPunct w:val="0"/>
      <w:autoSpaceDE w:val="0"/>
      <w:jc w:val="center"/>
      <w:textAlignment w:val="baseline"/>
    </w:pPr>
    <w:rPr>
      <w:b/>
      <w:i/>
      <w:sz w:val="24"/>
      <w:lang w:eastAsia="ar-SA"/>
    </w:rPr>
  </w:style>
  <w:style w:type="character" w:customStyle="1" w:styleId="WW-Absatz-Standardschriftart111111111111111111111111111">
    <w:name w:val="WW-Absatz-Standardschriftart111111111111111111111111111"/>
    <w:rsid w:val="008D1045"/>
  </w:style>
  <w:style w:type="character" w:customStyle="1" w:styleId="WW-Absatz-Standardschriftart1111111111111111111111111111">
    <w:name w:val="WW-Absatz-Standardschriftart1111111111111111111111111111"/>
    <w:rsid w:val="008D1045"/>
  </w:style>
  <w:style w:type="paragraph" w:customStyle="1" w:styleId="Default">
    <w:name w:val="Default"/>
    <w:rsid w:val="00A04B4C"/>
    <w:pPr>
      <w:autoSpaceDE w:val="0"/>
      <w:autoSpaceDN w:val="0"/>
      <w:adjustRightInd w:val="0"/>
    </w:pPr>
    <w:rPr>
      <w:rFonts w:ascii="Garamond" w:hAnsi="Garamond" w:cs="Garamond"/>
      <w:color w:val="000000"/>
      <w:sz w:val="24"/>
      <w:szCs w:val="24"/>
    </w:rPr>
  </w:style>
  <w:style w:type="paragraph" w:customStyle="1" w:styleId="Heading1">
    <w:name w:val="Heading 1"/>
    <w:basedOn w:val="Default"/>
    <w:next w:val="Default"/>
    <w:rsid w:val="00A04B4C"/>
    <w:pPr>
      <w:spacing w:before="240" w:after="240"/>
    </w:pPr>
    <w:rPr>
      <w:rFonts w:cs="Times New Roman"/>
      <w:color w:val="auto"/>
    </w:rPr>
  </w:style>
  <w:style w:type="character" w:customStyle="1" w:styleId="FootnoteReference">
    <w:name w:val="Footnote Reference"/>
    <w:rsid w:val="00A04B4C"/>
    <w:rPr>
      <w:rFonts w:cs="Garamond"/>
      <w:color w:val="000000"/>
    </w:rPr>
  </w:style>
  <w:style w:type="paragraph" w:customStyle="1" w:styleId="WW-Alaprtelmezett">
    <w:name w:val="WW-Alapértelmezett"/>
    <w:rsid w:val="003673A0"/>
    <w:pPr>
      <w:suppressAutoHyphens/>
    </w:pPr>
    <w:rPr>
      <w:sz w:val="24"/>
      <w:szCs w:val="24"/>
    </w:rPr>
  </w:style>
  <w:style w:type="paragraph" w:styleId="Kpalrs">
    <w:name w:val="caption"/>
    <w:basedOn w:val="Norml"/>
    <w:next w:val="Norml"/>
    <w:qFormat/>
    <w:rsid w:val="00A206E2"/>
    <w:rPr>
      <w:b/>
      <w:bCs/>
    </w:rPr>
  </w:style>
  <w:style w:type="paragraph" w:styleId="Dokumentumtrkp">
    <w:name w:val="Document Map"/>
    <w:basedOn w:val="Norml"/>
    <w:semiHidden/>
    <w:rsid w:val="00EA3E0D"/>
    <w:pPr>
      <w:keepLines/>
      <w:shd w:val="clear" w:color="auto" w:fill="000080"/>
      <w:jc w:val="both"/>
    </w:pPr>
    <w:rPr>
      <w:rFonts w:ascii="Tahoma" w:hAnsi="Tahoma" w:cs="Tahoma"/>
    </w:rPr>
  </w:style>
  <w:style w:type="paragraph" w:styleId="Felsorols">
    <w:name w:val="List Bullet"/>
    <w:basedOn w:val="Norml"/>
    <w:autoRedefine/>
    <w:rsid w:val="00B31D6E"/>
    <w:pPr>
      <w:jc w:val="both"/>
    </w:pPr>
    <w:rPr>
      <w:sz w:val="24"/>
      <w:szCs w:val="24"/>
    </w:rPr>
  </w:style>
  <w:style w:type="paragraph" w:styleId="Felsorols2">
    <w:name w:val="List Bullet 2"/>
    <w:basedOn w:val="Norml"/>
    <w:autoRedefine/>
    <w:rsid w:val="00EA3E0D"/>
    <w:rPr>
      <w:sz w:val="24"/>
      <w:szCs w:val="24"/>
    </w:rPr>
  </w:style>
  <w:style w:type="paragraph" w:customStyle="1" w:styleId="Bekezds2">
    <w:name w:val="Bekezdés2"/>
    <w:basedOn w:val="Norml"/>
    <w:uiPriority w:val="99"/>
    <w:rsid w:val="00EA3E0D"/>
    <w:pPr>
      <w:keepLines/>
      <w:ind w:left="204" w:firstLine="204"/>
      <w:jc w:val="both"/>
    </w:pPr>
    <w:rPr>
      <w:sz w:val="24"/>
    </w:rPr>
  </w:style>
  <w:style w:type="paragraph" w:customStyle="1" w:styleId="Bekezds3">
    <w:name w:val="Bekezdés3"/>
    <w:basedOn w:val="Norml"/>
    <w:rsid w:val="00EA3E0D"/>
    <w:pPr>
      <w:keepLines/>
      <w:ind w:left="408" w:firstLine="204"/>
      <w:jc w:val="both"/>
    </w:pPr>
    <w:rPr>
      <w:sz w:val="24"/>
    </w:rPr>
  </w:style>
  <w:style w:type="paragraph" w:customStyle="1" w:styleId="Bekezds4">
    <w:name w:val="Bekezdés4"/>
    <w:basedOn w:val="Norml"/>
    <w:rsid w:val="00EA3E0D"/>
    <w:pPr>
      <w:keepLines/>
      <w:ind w:left="613" w:firstLine="204"/>
      <w:jc w:val="both"/>
    </w:pPr>
    <w:rPr>
      <w:sz w:val="24"/>
    </w:rPr>
  </w:style>
  <w:style w:type="paragraph" w:customStyle="1" w:styleId="DltCm">
    <w:name w:val="DôltCím"/>
    <w:basedOn w:val="Norml"/>
    <w:rsid w:val="00EA3E0D"/>
    <w:pPr>
      <w:keepNext/>
      <w:keepLines/>
      <w:spacing w:before="480" w:after="240"/>
      <w:jc w:val="center"/>
    </w:pPr>
    <w:rPr>
      <w:i/>
      <w:sz w:val="24"/>
    </w:rPr>
  </w:style>
  <w:style w:type="paragraph" w:customStyle="1" w:styleId="Kikezds">
    <w:name w:val="Kikezdés"/>
    <w:basedOn w:val="Norml"/>
    <w:rsid w:val="00EA3E0D"/>
    <w:pPr>
      <w:keepLines/>
      <w:ind w:left="202" w:hanging="202"/>
      <w:jc w:val="both"/>
    </w:pPr>
    <w:rPr>
      <w:sz w:val="24"/>
    </w:rPr>
  </w:style>
  <w:style w:type="paragraph" w:customStyle="1" w:styleId="Kikezds2">
    <w:name w:val="Kikezdés2"/>
    <w:basedOn w:val="Norml"/>
    <w:rsid w:val="00EA3E0D"/>
    <w:pPr>
      <w:keepLines/>
      <w:ind w:left="408" w:hanging="204"/>
      <w:jc w:val="both"/>
    </w:pPr>
    <w:rPr>
      <w:sz w:val="24"/>
    </w:rPr>
  </w:style>
  <w:style w:type="paragraph" w:customStyle="1" w:styleId="Kikezds4">
    <w:name w:val="Kikezdés4"/>
    <w:basedOn w:val="Norml"/>
    <w:rsid w:val="00EA3E0D"/>
    <w:pPr>
      <w:keepLines/>
      <w:ind w:left="817" w:hanging="204"/>
      <w:jc w:val="both"/>
    </w:pPr>
    <w:rPr>
      <w:sz w:val="24"/>
    </w:rPr>
  </w:style>
  <w:style w:type="paragraph" w:customStyle="1" w:styleId="kzp">
    <w:name w:val="közép"/>
    <w:basedOn w:val="Norml"/>
    <w:rsid w:val="00EA3E0D"/>
    <w:pPr>
      <w:keepLines/>
      <w:spacing w:before="240" w:after="240"/>
      <w:jc w:val="center"/>
    </w:pPr>
    <w:rPr>
      <w:i/>
      <w:sz w:val="24"/>
    </w:rPr>
  </w:style>
  <w:style w:type="paragraph" w:customStyle="1" w:styleId="WW-Szvegtrzsbehzssal2">
    <w:name w:val="WW-Szövegtörzs behúzással 2"/>
    <w:basedOn w:val="Norml"/>
    <w:rsid w:val="00241F12"/>
    <w:pPr>
      <w:tabs>
        <w:tab w:val="left" w:pos="7371"/>
      </w:tabs>
      <w:ind w:left="1146" w:hanging="295"/>
      <w:jc w:val="both"/>
    </w:pPr>
    <w:rPr>
      <w:rFonts w:ascii="Arial"/>
      <w:snapToGrid w:val="0"/>
      <w:sz w:val="24"/>
    </w:rPr>
  </w:style>
  <w:style w:type="character" w:customStyle="1" w:styleId="CharChar15">
    <w:name w:val="Char Char15"/>
    <w:basedOn w:val="Bekezdsalapbettpusa"/>
    <w:locked/>
    <w:rsid w:val="004A7C6F"/>
    <w:rPr>
      <w:rFonts w:ascii="Arial" w:hAnsi="Arial" w:cs="Arial"/>
      <w:b/>
      <w:bCs/>
      <w:kern w:val="32"/>
      <w:sz w:val="32"/>
      <w:szCs w:val="32"/>
      <w:lang w:val="hu-HU" w:eastAsia="hu-HU" w:bidi="ar-SA"/>
    </w:rPr>
  </w:style>
  <w:style w:type="paragraph" w:customStyle="1" w:styleId="Szvegtrzsbehzssal31">
    <w:name w:val="Szövegtörzs behúzással 31"/>
    <w:basedOn w:val="Norml"/>
    <w:rsid w:val="004A7C6F"/>
    <w:pPr>
      <w:overflowPunct w:val="0"/>
      <w:autoSpaceDE w:val="0"/>
      <w:autoSpaceDN w:val="0"/>
      <w:adjustRightInd w:val="0"/>
      <w:ind w:left="708"/>
      <w:textAlignment w:val="baseline"/>
    </w:pPr>
    <w:rPr>
      <w:sz w:val="28"/>
      <w:szCs w:val="28"/>
    </w:rPr>
  </w:style>
  <w:style w:type="paragraph" w:customStyle="1" w:styleId="CharCharCharCharCharCharCharCharChar">
    <w:name w:val="Char Char Char Char Char Char Char Char Char"/>
    <w:basedOn w:val="Norml"/>
    <w:rsid w:val="004A7C6F"/>
    <w:pPr>
      <w:spacing w:after="160" w:line="240" w:lineRule="exact"/>
    </w:pPr>
    <w:rPr>
      <w:rFonts w:ascii="Verdana" w:hAnsi="Verdana" w:cs="Verdana"/>
      <w:lang w:val="en-US" w:eastAsia="en-US"/>
    </w:rPr>
  </w:style>
  <w:style w:type="paragraph" w:styleId="TJ2">
    <w:name w:val="toc 2"/>
    <w:basedOn w:val="Norml"/>
    <w:next w:val="Norml"/>
    <w:autoRedefine/>
    <w:uiPriority w:val="39"/>
    <w:qFormat/>
    <w:rsid w:val="004A7C6F"/>
    <w:pPr>
      <w:tabs>
        <w:tab w:val="right" w:leader="dot" w:pos="9061"/>
      </w:tabs>
    </w:pPr>
    <w:rPr>
      <w:bCs/>
      <w:iCs/>
      <w:noProof/>
    </w:rPr>
  </w:style>
  <w:style w:type="paragraph" w:styleId="TJ3">
    <w:name w:val="toc 3"/>
    <w:basedOn w:val="Norml"/>
    <w:next w:val="Norml"/>
    <w:autoRedefine/>
    <w:uiPriority w:val="39"/>
    <w:qFormat/>
    <w:rsid w:val="00D558D3"/>
    <w:pPr>
      <w:tabs>
        <w:tab w:val="left" w:pos="880"/>
      </w:tabs>
      <w:ind w:left="426" w:hanging="426"/>
    </w:pPr>
  </w:style>
  <w:style w:type="paragraph" w:styleId="TJ1">
    <w:name w:val="toc 1"/>
    <w:basedOn w:val="Norml"/>
    <w:next w:val="Norml"/>
    <w:autoRedefine/>
    <w:uiPriority w:val="39"/>
    <w:qFormat/>
    <w:rsid w:val="004A7C6F"/>
    <w:pPr>
      <w:tabs>
        <w:tab w:val="right" w:leader="dot" w:pos="9061"/>
      </w:tabs>
      <w:jc w:val="center"/>
    </w:pPr>
    <w:rPr>
      <w:b/>
      <w:bCs/>
      <w:iCs/>
      <w:noProof/>
    </w:rPr>
  </w:style>
  <w:style w:type="paragraph" w:styleId="TJ4">
    <w:name w:val="toc 4"/>
    <w:basedOn w:val="Norml"/>
    <w:next w:val="Norml"/>
    <w:autoRedefine/>
    <w:semiHidden/>
    <w:rsid w:val="004A7C6F"/>
    <w:pPr>
      <w:ind w:left="720"/>
    </w:pPr>
  </w:style>
  <w:style w:type="paragraph" w:customStyle="1" w:styleId="listTimesNewRoman12ptNemFlkvrSorkizrt">
    <w:name w:val="list • + Times New Roman 12 pt Nem Félkövér Sorkizárt"/>
    <w:basedOn w:val="Norml"/>
    <w:rsid w:val="004A7C6F"/>
    <w:pPr>
      <w:tabs>
        <w:tab w:val="num" w:pos="360"/>
        <w:tab w:val="left" w:pos="540"/>
        <w:tab w:val="left" w:pos="3960"/>
        <w:tab w:val="left" w:pos="5400"/>
        <w:tab w:val="left" w:pos="7020"/>
      </w:tabs>
      <w:overflowPunct w:val="0"/>
      <w:autoSpaceDE w:val="0"/>
      <w:autoSpaceDN w:val="0"/>
      <w:adjustRightInd w:val="0"/>
      <w:spacing w:after="120"/>
      <w:ind w:left="360" w:hanging="360"/>
      <w:jc w:val="both"/>
      <w:textAlignment w:val="baseline"/>
    </w:pPr>
    <w:rPr>
      <w:kern w:val="20"/>
      <w:sz w:val="24"/>
      <w:szCs w:val="24"/>
    </w:rPr>
  </w:style>
  <w:style w:type="paragraph" w:customStyle="1" w:styleId="ListParagraph1">
    <w:name w:val="List Paragraph1"/>
    <w:basedOn w:val="Norml"/>
    <w:rsid w:val="004A7C6F"/>
    <w:pPr>
      <w:ind w:left="720"/>
    </w:pPr>
    <w:rPr>
      <w:sz w:val="24"/>
      <w:szCs w:val="24"/>
    </w:rPr>
  </w:style>
  <w:style w:type="paragraph" w:styleId="TJ5">
    <w:name w:val="toc 5"/>
    <w:basedOn w:val="Norml"/>
    <w:next w:val="Norml"/>
    <w:autoRedefine/>
    <w:semiHidden/>
    <w:rsid w:val="004A7C6F"/>
    <w:pPr>
      <w:ind w:left="960"/>
    </w:pPr>
  </w:style>
  <w:style w:type="paragraph" w:styleId="TJ6">
    <w:name w:val="toc 6"/>
    <w:basedOn w:val="Norml"/>
    <w:next w:val="Norml"/>
    <w:autoRedefine/>
    <w:semiHidden/>
    <w:rsid w:val="004A7C6F"/>
    <w:pPr>
      <w:ind w:left="1200"/>
    </w:pPr>
  </w:style>
  <w:style w:type="paragraph" w:styleId="TJ7">
    <w:name w:val="toc 7"/>
    <w:basedOn w:val="Norml"/>
    <w:next w:val="Norml"/>
    <w:autoRedefine/>
    <w:semiHidden/>
    <w:rsid w:val="004A7C6F"/>
    <w:pPr>
      <w:ind w:left="1440"/>
    </w:pPr>
  </w:style>
  <w:style w:type="paragraph" w:styleId="TJ8">
    <w:name w:val="toc 8"/>
    <w:basedOn w:val="Norml"/>
    <w:next w:val="Norml"/>
    <w:autoRedefine/>
    <w:semiHidden/>
    <w:rsid w:val="004A7C6F"/>
    <w:pPr>
      <w:ind w:left="1680"/>
    </w:pPr>
  </w:style>
  <w:style w:type="paragraph" w:styleId="TJ9">
    <w:name w:val="toc 9"/>
    <w:basedOn w:val="Norml"/>
    <w:next w:val="Norml"/>
    <w:autoRedefine/>
    <w:semiHidden/>
    <w:rsid w:val="004A7C6F"/>
    <w:pPr>
      <w:ind w:left="1920"/>
    </w:pPr>
  </w:style>
  <w:style w:type="paragraph" w:styleId="Csakszveg">
    <w:name w:val="Plain Text"/>
    <w:basedOn w:val="Norml"/>
    <w:link w:val="CsakszvegChar"/>
    <w:uiPriority w:val="99"/>
    <w:semiHidden/>
    <w:rsid w:val="00B914B5"/>
    <w:pPr>
      <w:ind w:left="1701" w:hanging="567"/>
      <w:jc w:val="both"/>
    </w:pPr>
    <w:rPr>
      <w:rFonts w:ascii="Courier New" w:hAnsi="Courier New" w:cs="Courier New"/>
    </w:rPr>
  </w:style>
  <w:style w:type="paragraph" w:customStyle="1" w:styleId="Listaszerbekezds1">
    <w:name w:val="Listaszerű bekezdés1"/>
    <w:basedOn w:val="Norml"/>
    <w:rsid w:val="00B914B5"/>
    <w:pPr>
      <w:ind w:left="720"/>
    </w:pPr>
    <w:rPr>
      <w:sz w:val="24"/>
      <w:szCs w:val="24"/>
    </w:rPr>
  </w:style>
  <w:style w:type="paragraph" w:customStyle="1" w:styleId="Stlus1">
    <w:name w:val="Stílus1"/>
    <w:basedOn w:val="Cmsor1"/>
    <w:rsid w:val="001941EF"/>
    <w:pPr>
      <w:numPr>
        <w:numId w:val="0"/>
      </w:numPr>
      <w:suppressAutoHyphens w:val="0"/>
      <w:spacing w:before="240" w:after="60"/>
      <w:jc w:val="both"/>
    </w:pPr>
    <w:rPr>
      <w:rFonts w:ascii="Comic Sans MS" w:hAnsi="Comic Sans MS"/>
      <w:kern w:val="28"/>
    </w:rPr>
  </w:style>
  <w:style w:type="character" w:customStyle="1" w:styleId="Lbjegyzet-karakterek">
    <w:name w:val="Lábjegyzet-karakterek"/>
    <w:basedOn w:val="Bekezdsalapbettpusa"/>
    <w:rsid w:val="0024229D"/>
    <w:rPr>
      <w:vertAlign w:val="superscript"/>
    </w:rPr>
  </w:style>
  <w:style w:type="paragraph" w:customStyle="1" w:styleId="Szvegtrzs31">
    <w:name w:val="Szövegtörzs 31"/>
    <w:basedOn w:val="Norml"/>
    <w:rsid w:val="0024229D"/>
    <w:pPr>
      <w:suppressAutoHyphens/>
      <w:spacing w:after="120"/>
    </w:pPr>
    <w:rPr>
      <w:sz w:val="16"/>
      <w:szCs w:val="16"/>
      <w:lang w:eastAsia="ar-SA"/>
    </w:rPr>
  </w:style>
  <w:style w:type="paragraph" w:customStyle="1" w:styleId="Szvegtrzs21">
    <w:name w:val="Szövegtörzs 21"/>
    <w:basedOn w:val="Norml"/>
    <w:rsid w:val="0024229D"/>
    <w:pPr>
      <w:suppressAutoHyphens/>
    </w:pPr>
    <w:rPr>
      <w:b/>
      <w:bCs/>
      <w:sz w:val="24"/>
      <w:szCs w:val="24"/>
      <w:lang w:eastAsia="ar-SA"/>
    </w:rPr>
  </w:style>
  <w:style w:type="paragraph" w:customStyle="1" w:styleId="szov">
    <w:name w:val="szov"/>
    <w:basedOn w:val="Norml"/>
    <w:rsid w:val="00FB7D51"/>
    <w:pPr>
      <w:spacing w:before="100" w:beforeAutospacing="1" w:after="100" w:afterAutospacing="1"/>
      <w:jc w:val="both"/>
    </w:pPr>
    <w:rPr>
      <w:rFonts w:ascii="Arial" w:hAnsi="Arial" w:cs="Arial"/>
      <w:color w:val="200000"/>
    </w:rPr>
  </w:style>
  <w:style w:type="character" w:customStyle="1" w:styleId="dethelynap">
    <w:name w:val="dethelynap"/>
    <w:basedOn w:val="Bekezdsalapbettpusa"/>
    <w:rsid w:val="00B51A35"/>
  </w:style>
  <w:style w:type="paragraph" w:customStyle="1" w:styleId="Szvegtrzsbehzssal21">
    <w:name w:val="Szövegtörzs behúzással 21"/>
    <w:basedOn w:val="Norml"/>
    <w:rsid w:val="00451829"/>
    <w:pPr>
      <w:suppressAutoHyphens/>
      <w:ind w:left="567" w:hanging="425"/>
      <w:jc w:val="both"/>
    </w:pPr>
    <w:rPr>
      <w:sz w:val="24"/>
      <w:lang w:eastAsia="ar-SA"/>
    </w:rPr>
  </w:style>
  <w:style w:type="paragraph" w:customStyle="1" w:styleId="Harmadikszint">
    <w:name w:val="Harmadik szint"/>
    <w:basedOn w:val="Norml"/>
    <w:rsid w:val="00AE245C"/>
    <w:pPr>
      <w:jc w:val="both"/>
    </w:pPr>
    <w:rPr>
      <w:b/>
      <w:i/>
      <w:sz w:val="24"/>
      <w:szCs w:val="24"/>
    </w:rPr>
  </w:style>
  <w:style w:type="character" w:customStyle="1" w:styleId="Cmsor2Char">
    <w:name w:val="Címsor 2 Char"/>
    <w:basedOn w:val="Bekezdsalapbettpusa"/>
    <w:rsid w:val="00AE245C"/>
    <w:rPr>
      <w:b/>
      <w:iCs/>
      <w:sz w:val="24"/>
      <w:szCs w:val="24"/>
      <w:lang w:val="hu-HU" w:eastAsia="hu-HU" w:bidi="ar-SA"/>
    </w:rPr>
  </w:style>
  <w:style w:type="paragraph" w:customStyle="1" w:styleId="Stlus2">
    <w:name w:val="Stílus2"/>
    <w:basedOn w:val="Cmsor1"/>
    <w:rsid w:val="00AE245C"/>
    <w:pPr>
      <w:tabs>
        <w:tab w:val="left" w:pos="240"/>
        <w:tab w:val="num" w:pos="432"/>
      </w:tabs>
      <w:suppressAutoHyphens w:val="0"/>
      <w:spacing w:before="240" w:after="60"/>
      <w:ind w:left="284" w:hanging="432"/>
      <w:jc w:val="both"/>
    </w:pPr>
    <w:rPr>
      <w:rFonts w:ascii="Arial" w:hAnsi="Arial" w:cs="Arial"/>
      <w:bCs/>
      <w:kern w:val="32"/>
      <w:sz w:val="22"/>
      <w:szCs w:val="22"/>
    </w:rPr>
  </w:style>
  <w:style w:type="paragraph" w:customStyle="1" w:styleId="Stlus3">
    <w:name w:val="Stílus3"/>
    <w:rsid w:val="00AE245C"/>
    <w:pPr>
      <w:tabs>
        <w:tab w:val="left" w:pos="240"/>
      </w:tabs>
      <w:ind w:left="284"/>
      <w:jc w:val="both"/>
    </w:pPr>
    <w:rPr>
      <w:b/>
      <w:sz w:val="22"/>
      <w:szCs w:val="22"/>
    </w:rPr>
  </w:style>
  <w:style w:type="paragraph" w:customStyle="1" w:styleId="Stlus4">
    <w:name w:val="Stílus4"/>
    <w:basedOn w:val="Cmsor1"/>
    <w:rsid w:val="00AE245C"/>
    <w:pPr>
      <w:tabs>
        <w:tab w:val="num" w:pos="432"/>
      </w:tabs>
      <w:suppressAutoHyphens w:val="0"/>
      <w:spacing w:before="240" w:after="60"/>
      <w:ind w:left="432" w:hanging="432"/>
    </w:pPr>
    <w:rPr>
      <w:rFonts w:ascii="Arial" w:hAnsi="Arial" w:cs="Arial"/>
      <w:kern w:val="32"/>
      <w:sz w:val="22"/>
      <w:szCs w:val="22"/>
    </w:rPr>
  </w:style>
  <w:style w:type="paragraph" w:customStyle="1" w:styleId="Stlus5">
    <w:name w:val="Stílus5"/>
    <w:basedOn w:val="Cmsor1"/>
    <w:rsid w:val="00AE245C"/>
    <w:pPr>
      <w:tabs>
        <w:tab w:val="num" w:pos="432"/>
      </w:tabs>
      <w:suppressAutoHyphens w:val="0"/>
      <w:spacing w:before="240" w:after="60"/>
      <w:ind w:left="284" w:hanging="432"/>
      <w:jc w:val="both"/>
    </w:pPr>
    <w:rPr>
      <w:rFonts w:ascii="Arial" w:hAnsi="Arial" w:cs="Arial"/>
      <w:kern w:val="32"/>
      <w:sz w:val="22"/>
      <w:szCs w:val="22"/>
    </w:rPr>
  </w:style>
  <w:style w:type="paragraph" w:customStyle="1" w:styleId="Stlus6">
    <w:name w:val="Stílus6"/>
    <w:basedOn w:val="Cmsor1"/>
    <w:rsid w:val="00AE245C"/>
    <w:pPr>
      <w:tabs>
        <w:tab w:val="num" w:pos="432"/>
      </w:tabs>
      <w:suppressAutoHyphens w:val="0"/>
      <w:spacing w:before="240" w:after="60"/>
      <w:ind w:left="284" w:hanging="432"/>
      <w:jc w:val="both"/>
    </w:pPr>
    <w:rPr>
      <w:rFonts w:ascii="Arial" w:hAnsi="Arial" w:cs="Arial"/>
      <w:kern w:val="32"/>
      <w:sz w:val="22"/>
      <w:szCs w:val="22"/>
    </w:rPr>
  </w:style>
  <w:style w:type="paragraph" w:customStyle="1" w:styleId="Stlus7">
    <w:name w:val="Stílus7"/>
    <w:basedOn w:val="Cmsor1"/>
    <w:link w:val="Stlus7Char"/>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10">
    <w:name w:val="stílus1"/>
    <w:basedOn w:val="Cmsor1"/>
    <w:next w:val="Cmsor2"/>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8">
    <w:name w:val="Stílus8"/>
    <w:basedOn w:val="Cmsor1"/>
    <w:next w:val="Cmsor1"/>
    <w:autoRedefine/>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9">
    <w:name w:val="Stílus9"/>
    <w:basedOn w:val="Szvegtrzsbehzssal3"/>
    <w:rsid w:val="00AE245C"/>
    <w:pPr>
      <w:spacing w:after="120"/>
      <w:ind w:left="283" w:firstLine="0"/>
    </w:pPr>
    <w:rPr>
      <w:b/>
      <w:bCs/>
      <w:sz w:val="22"/>
      <w:szCs w:val="22"/>
    </w:rPr>
  </w:style>
  <w:style w:type="paragraph" w:customStyle="1" w:styleId="Stlus100">
    <w:name w:val="Stílus10"/>
    <w:basedOn w:val="Szvegtrzsbehzssal3"/>
    <w:autoRedefine/>
    <w:rsid w:val="00AE245C"/>
    <w:pPr>
      <w:spacing w:after="120"/>
      <w:ind w:left="283" w:firstLine="0"/>
    </w:pPr>
    <w:rPr>
      <w:b/>
      <w:bCs/>
      <w:sz w:val="22"/>
      <w:szCs w:val="22"/>
    </w:rPr>
  </w:style>
  <w:style w:type="paragraph" w:customStyle="1" w:styleId="Stlus11">
    <w:name w:val="Stílus11"/>
    <w:basedOn w:val="Norml"/>
    <w:next w:val="Cmsor2"/>
    <w:autoRedefine/>
    <w:rsid w:val="00AE245C"/>
    <w:pPr>
      <w:ind w:left="284"/>
      <w:jc w:val="both"/>
      <w:outlineLvl w:val="1"/>
    </w:pPr>
    <w:rPr>
      <w:b/>
      <w:bCs/>
      <w:sz w:val="22"/>
      <w:szCs w:val="22"/>
    </w:rPr>
  </w:style>
  <w:style w:type="paragraph" w:styleId="Normlbehzs">
    <w:name w:val="Normal Indent"/>
    <w:basedOn w:val="Norml"/>
    <w:rsid w:val="00AE245C"/>
    <w:pPr>
      <w:ind w:left="708"/>
    </w:pPr>
    <w:rPr>
      <w:sz w:val="24"/>
      <w:szCs w:val="24"/>
    </w:rPr>
  </w:style>
  <w:style w:type="paragraph" w:customStyle="1" w:styleId="Stlus12">
    <w:name w:val="Stílus12"/>
    <w:basedOn w:val="Cmsor2"/>
    <w:autoRedefine/>
    <w:rsid w:val="00AE245C"/>
    <w:pPr>
      <w:tabs>
        <w:tab w:val="num" w:pos="576"/>
      </w:tabs>
      <w:spacing w:before="240" w:after="60"/>
      <w:ind w:left="576" w:hanging="576"/>
    </w:pPr>
    <w:rPr>
      <w:rFonts w:ascii="Arial" w:hAnsi="Arial" w:cs="Arial"/>
      <w:b w:val="0"/>
      <w:bCs/>
      <w:i/>
      <w:iCs/>
      <w:sz w:val="22"/>
      <w:szCs w:val="22"/>
    </w:rPr>
  </w:style>
  <w:style w:type="paragraph" w:customStyle="1" w:styleId="Stlus13">
    <w:name w:val="Stílus13"/>
    <w:basedOn w:val="Cmsor2"/>
    <w:next w:val="Szvegtrzs"/>
    <w:autoRedefine/>
    <w:rsid w:val="00AE245C"/>
    <w:pPr>
      <w:tabs>
        <w:tab w:val="num" w:pos="576"/>
      </w:tabs>
      <w:spacing w:before="240" w:after="60"/>
      <w:ind w:left="576" w:hanging="576"/>
    </w:pPr>
    <w:rPr>
      <w:rFonts w:cs="Arial"/>
      <w:iCs/>
      <w:sz w:val="22"/>
      <w:szCs w:val="28"/>
    </w:rPr>
  </w:style>
  <w:style w:type="paragraph" w:customStyle="1" w:styleId="Stlus14">
    <w:name w:val="Stílus14"/>
    <w:basedOn w:val="Cmsor2"/>
    <w:autoRedefine/>
    <w:rsid w:val="00AE245C"/>
    <w:pPr>
      <w:tabs>
        <w:tab w:val="num" w:pos="576"/>
      </w:tabs>
      <w:spacing w:before="240" w:after="60"/>
      <w:ind w:left="576" w:hanging="576"/>
    </w:pPr>
    <w:rPr>
      <w:rFonts w:cs="Arial"/>
      <w:iCs/>
      <w:sz w:val="22"/>
      <w:szCs w:val="28"/>
    </w:rPr>
  </w:style>
  <w:style w:type="paragraph" w:customStyle="1" w:styleId="Nincstrkz1">
    <w:name w:val="Nincs térköz1"/>
    <w:rsid w:val="00CA1201"/>
    <w:rPr>
      <w:rFonts w:ascii="Calibri" w:hAnsi="Calibri" w:cs="Calibri"/>
      <w:sz w:val="22"/>
      <w:szCs w:val="22"/>
      <w:lang w:eastAsia="en-US"/>
    </w:rPr>
  </w:style>
  <w:style w:type="character" w:customStyle="1" w:styleId="TitleChar">
    <w:name w:val="Title Char"/>
    <w:basedOn w:val="Bekezdsalapbettpusa"/>
    <w:locked/>
    <w:rsid w:val="00CA1201"/>
    <w:rPr>
      <w:rFonts w:ascii="Calibri" w:hAnsi="Calibri" w:cs="Calibri"/>
      <w:b/>
      <w:bCs/>
      <w:sz w:val="24"/>
      <w:szCs w:val="24"/>
      <w:lang w:val="hu-HU" w:eastAsia="hu-HU" w:bidi="ar-SA"/>
    </w:rPr>
  </w:style>
  <w:style w:type="paragraph" w:customStyle="1" w:styleId="Nincstrkz10">
    <w:name w:val="Nincs térköz1"/>
    <w:rsid w:val="00CA1201"/>
    <w:rPr>
      <w:rFonts w:ascii="Calibri" w:eastAsia="Calibri" w:hAnsi="Calibri" w:cs="Calibri"/>
      <w:sz w:val="22"/>
      <w:szCs w:val="22"/>
      <w:lang w:eastAsia="en-US"/>
    </w:rPr>
  </w:style>
  <w:style w:type="character" w:customStyle="1" w:styleId="HeaderChar">
    <w:name w:val="Header Char"/>
    <w:aliases w:val="fejléc1sor Char"/>
    <w:basedOn w:val="Bekezdsalapbettpusa"/>
    <w:locked/>
    <w:rsid w:val="00CA1201"/>
    <w:rPr>
      <w:rFonts w:ascii="Calibri" w:hAnsi="Calibri" w:cs="Calibri"/>
      <w:sz w:val="22"/>
      <w:szCs w:val="22"/>
      <w:lang w:val="hu-HU" w:eastAsia="hu-HU" w:bidi="ar-SA"/>
    </w:rPr>
  </w:style>
  <w:style w:type="character" w:customStyle="1" w:styleId="FooterChar">
    <w:name w:val="Footer Char"/>
    <w:basedOn w:val="Bekezdsalapbettpusa"/>
    <w:locked/>
    <w:rsid w:val="00CA1201"/>
    <w:rPr>
      <w:rFonts w:ascii="Calibri" w:hAnsi="Calibri" w:cs="Calibri"/>
      <w:sz w:val="22"/>
      <w:szCs w:val="22"/>
      <w:lang w:val="hu-HU" w:eastAsia="hu-HU" w:bidi="ar-SA"/>
    </w:rPr>
  </w:style>
  <w:style w:type="paragraph" w:customStyle="1" w:styleId="Char1CharCharCharCharCharCharCharCharChar1CharCharCharCharChar">
    <w:name w:val="Char1 Char Char Char Char Char Char Char Char Char1 Char Char Char Char Char"/>
    <w:basedOn w:val="Norml"/>
    <w:rsid w:val="00E14DEA"/>
    <w:pPr>
      <w:spacing w:after="160" w:line="240" w:lineRule="exact"/>
    </w:pPr>
    <w:rPr>
      <w:rFonts w:ascii="Verdana" w:hAnsi="Verdana"/>
      <w:lang w:val="en-US" w:eastAsia="en-US"/>
    </w:rPr>
  </w:style>
  <w:style w:type="paragraph" w:customStyle="1" w:styleId="Listaszerbekezds2">
    <w:name w:val="Listaszerű bekezdés2"/>
    <w:basedOn w:val="Norml"/>
    <w:rsid w:val="00CC1526"/>
    <w:pPr>
      <w:ind w:left="720"/>
    </w:pPr>
    <w:rPr>
      <w:sz w:val="24"/>
      <w:szCs w:val="24"/>
    </w:rPr>
  </w:style>
  <w:style w:type="character" w:customStyle="1" w:styleId="fejlc1sorCharChar">
    <w:name w:val="fejléc1sor Char Char"/>
    <w:basedOn w:val="Bekezdsalapbettpusa"/>
    <w:rsid w:val="007F2EB4"/>
    <w:rPr>
      <w:sz w:val="24"/>
      <w:lang w:val="hu-HU" w:eastAsia="hu-HU" w:bidi="ar-SA"/>
    </w:rPr>
  </w:style>
  <w:style w:type="paragraph" w:customStyle="1" w:styleId="Char2CharCharChar">
    <w:name w:val="Char2 Char Char Char"/>
    <w:basedOn w:val="Norml"/>
    <w:rsid w:val="00C56E0A"/>
    <w:pPr>
      <w:spacing w:after="160" w:line="240" w:lineRule="exact"/>
    </w:pPr>
    <w:rPr>
      <w:rFonts w:ascii="Tahoma" w:hAnsi="Tahoma"/>
      <w:lang w:val="en-US" w:eastAsia="en-US"/>
    </w:rPr>
  </w:style>
  <w:style w:type="paragraph" w:customStyle="1" w:styleId="Char1CharCharCharCharCharCharCharChar1CharCharCharCharCharCharCharCharCharChar">
    <w:name w:val="Char1 Char Char Char Char Char Char Char Char1 Char Char Char Char Char Char Char Char Char Char"/>
    <w:basedOn w:val="Norml"/>
    <w:rsid w:val="00C56E0A"/>
    <w:pPr>
      <w:spacing w:after="160" w:line="240" w:lineRule="exact"/>
    </w:pPr>
    <w:rPr>
      <w:rFonts w:ascii="Verdana" w:hAnsi="Verdana"/>
      <w:lang w:val="en-US" w:eastAsia="en-US"/>
    </w:rPr>
  </w:style>
  <w:style w:type="paragraph" w:customStyle="1" w:styleId="base">
    <w:name w:val="base"/>
    <w:basedOn w:val="Norml"/>
    <w:rsid w:val="009F06F4"/>
    <w:rPr>
      <w:sz w:val="24"/>
      <w:szCs w:val="24"/>
    </w:rPr>
  </w:style>
  <w:style w:type="character" w:customStyle="1" w:styleId="WW8Num2z1">
    <w:name w:val="WW8Num2z1"/>
    <w:rsid w:val="00E436B3"/>
    <w:rPr>
      <w:rFonts w:ascii="Courier New" w:hAnsi="Courier New" w:cs="Courier New"/>
    </w:rPr>
  </w:style>
  <w:style w:type="character" w:customStyle="1" w:styleId="WW8Num2z2">
    <w:name w:val="WW8Num2z2"/>
    <w:rsid w:val="00E436B3"/>
    <w:rPr>
      <w:rFonts w:ascii="Wingdings" w:hAnsi="Wingdings"/>
    </w:rPr>
  </w:style>
  <w:style w:type="character" w:customStyle="1" w:styleId="WW8Num4z0">
    <w:name w:val="WW8Num4z0"/>
    <w:rsid w:val="00E436B3"/>
    <w:rPr>
      <w:rFonts w:ascii="Times New Roman" w:hAnsi="Times New Roman"/>
    </w:rPr>
  </w:style>
  <w:style w:type="character" w:customStyle="1" w:styleId="WW8Num5z1">
    <w:name w:val="WW8Num5z1"/>
    <w:rsid w:val="00E436B3"/>
    <w:rPr>
      <w:rFonts w:ascii="Symbol" w:hAnsi="Symbol"/>
    </w:rPr>
  </w:style>
  <w:style w:type="character" w:customStyle="1" w:styleId="WW8Num5z2">
    <w:name w:val="WW8Num5z2"/>
    <w:rsid w:val="00E436B3"/>
    <w:rPr>
      <w:b w:val="0"/>
    </w:rPr>
  </w:style>
  <w:style w:type="character" w:customStyle="1" w:styleId="WW8Num6z0">
    <w:name w:val="WW8Num6z0"/>
    <w:rsid w:val="00E436B3"/>
    <w:rPr>
      <w:rFonts w:ascii="Symbol" w:hAnsi="Symbol"/>
    </w:rPr>
  </w:style>
  <w:style w:type="character" w:customStyle="1" w:styleId="WW8Num6z1">
    <w:name w:val="WW8Num6z1"/>
    <w:rsid w:val="00E436B3"/>
    <w:rPr>
      <w:rFonts w:ascii="Courier New" w:hAnsi="Courier New" w:cs="Courier New"/>
    </w:rPr>
  </w:style>
  <w:style w:type="character" w:customStyle="1" w:styleId="WW8Num6z2">
    <w:name w:val="WW8Num6z2"/>
    <w:rsid w:val="00E436B3"/>
    <w:rPr>
      <w:rFonts w:ascii="Wingdings" w:hAnsi="Wingdings"/>
    </w:rPr>
  </w:style>
  <w:style w:type="character" w:customStyle="1" w:styleId="WW8Num10z1">
    <w:name w:val="WW8Num10z1"/>
    <w:rsid w:val="00E436B3"/>
    <w:rPr>
      <w:rFonts w:ascii="Courier New" w:hAnsi="Courier New" w:cs="Courier New"/>
    </w:rPr>
  </w:style>
  <w:style w:type="character" w:customStyle="1" w:styleId="WW8Num10z2">
    <w:name w:val="WW8Num10z2"/>
    <w:rsid w:val="00E436B3"/>
    <w:rPr>
      <w:rFonts w:ascii="Wingdings" w:hAnsi="Wingdings"/>
    </w:rPr>
  </w:style>
  <w:style w:type="character" w:customStyle="1" w:styleId="WW8Num11z2">
    <w:name w:val="WW8Num11z2"/>
    <w:rsid w:val="00E436B3"/>
    <w:rPr>
      <w:rFonts w:ascii="Symbol" w:hAnsi="Symbol"/>
    </w:rPr>
  </w:style>
  <w:style w:type="character" w:customStyle="1" w:styleId="WW8Num13z1">
    <w:name w:val="WW8Num13z1"/>
    <w:rsid w:val="00E436B3"/>
    <w:rPr>
      <w:rFonts w:ascii="Courier New" w:hAnsi="Courier New"/>
    </w:rPr>
  </w:style>
  <w:style w:type="character" w:customStyle="1" w:styleId="WW8Num13z2">
    <w:name w:val="WW8Num13z2"/>
    <w:rsid w:val="00E436B3"/>
    <w:rPr>
      <w:rFonts w:ascii="Wingdings" w:hAnsi="Wingdings"/>
    </w:rPr>
  </w:style>
  <w:style w:type="character" w:customStyle="1" w:styleId="WW8Num13z3">
    <w:name w:val="WW8Num13z3"/>
    <w:rsid w:val="00E436B3"/>
    <w:rPr>
      <w:rFonts w:ascii="Symbol" w:hAnsi="Symbol"/>
    </w:rPr>
  </w:style>
  <w:style w:type="character" w:customStyle="1" w:styleId="WW8Num15z1">
    <w:name w:val="WW8Num15z1"/>
    <w:rsid w:val="00E436B3"/>
    <w:rPr>
      <w:rFonts w:ascii="Symbol" w:hAnsi="Symbol"/>
    </w:rPr>
  </w:style>
  <w:style w:type="character" w:customStyle="1" w:styleId="WW8Num17z2">
    <w:name w:val="WW8Num17z2"/>
    <w:rsid w:val="00E436B3"/>
    <w:rPr>
      <w:rFonts w:ascii="Wingdings" w:hAnsi="Wingdings"/>
    </w:rPr>
  </w:style>
  <w:style w:type="character" w:customStyle="1" w:styleId="WW8Num17z4">
    <w:name w:val="WW8Num17z4"/>
    <w:rsid w:val="00E436B3"/>
    <w:rPr>
      <w:rFonts w:ascii="Courier New" w:hAnsi="Courier New" w:cs="Courier New"/>
    </w:rPr>
  </w:style>
  <w:style w:type="character" w:customStyle="1" w:styleId="WW8Num19z1">
    <w:name w:val="WW8Num19z1"/>
    <w:rsid w:val="00E436B3"/>
    <w:rPr>
      <w:rFonts w:ascii="Courier New" w:hAnsi="Courier New" w:cs="Courier New"/>
    </w:rPr>
  </w:style>
  <w:style w:type="character" w:customStyle="1" w:styleId="WW8Num19z2">
    <w:name w:val="WW8Num19z2"/>
    <w:rsid w:val="00E436B3"/>
    <w:rPr>
      <w:rFonts w:ascii="Wingdings" w:hAnsi="Wingdings"/>
    </w:rPr>
  </w:style>
  <w:style w:type="character" w:customStyle="1" w:styleId="WW8Num19z3">
    <w:name w:val="WW8Num19z3"/>
    <w:rsid w:val="00E436B3"/>
    <w:rPr>
      <w:rFonts w:ascii="Symbol" w:hAnsi="Symbol"/>
    </w:rPr>
  </w:style>
  <w:style w:type="character" w:customStyle="1" w:styleId="WW8Num21z1">
    <w:name w:val="WW8Num21z1"/>
    <w:rsid w:val="00E436B3"/>
    <w:rPr>
      <w:rFonts w:ascii="Courier New" w:hAnsi="Courier New" w:cs="Courier New"/>
    </w:rPr>
  </w:style>
  <w:style w:type="character" w:customStyle="1" w:styleId="WW8Num21z2">
    <w:name w:val="WW8Num21z2"/>
    <w:rsid w:val="00E436B3"/>
    <w:rPr>
      <w:rFonts w:ascii="Wingdings" w:hAnsi="Wingdings"/>
    </w:rPr>
  </w:style>
  <w:style w:type="character" w:customStyle="1" w:styleId="WW8Num21z3">
    <w:name w:val="WW8Num21z3"/>
    <w:rsid w:val="00E436B3"/>
    <w:rPr>
      <w:rFonts w:ascii="Symbol" w:hAnsi="Symbol"/>
    </w:rPr>
  </w:style>
  <w:style w:type="character" w:customStyle="1" w:styleId="WW8Num22z0">
    <w:name w:val="WW8Num22z0"/>
    <w:rsid w:val="00E436B3"/>
    <w:rPr>
      <w:rFonts w:ascii="Symbol" w:hAnsi="Symbol"/>
    </w:rPr>
  </w:style>
  <w:style w:type="character" w:customStyle="1" w:styleId="WW8Num22z1">
    <w:name w:val="WW8Num22z1"/>
    <w:rsid w:val="00E436B3"/>
    <w:rPr>
      <w:rFonts w:ascii="Courier New" w:hAnsi="Courier New" w:cs="Courier New"/>
    </w:rPr>
  </w:style>
  <w:style w:type="character" w:customStyle="1" w:styleId="WW8Num22z2">
    <w:name w:val="WW8Num22z2"/>
    <w:rsid w:val="00E436B3"/>
    <w:rPr>
      <w:rFonts w:ascii="Wingdings" w:hAnsi="Wingdings"/>
    </w:rPr>
  </w:style>
  <w:style w:type="character" w:customStyle="1" w:styleId="WW8Num23z0">
    <w:name w:val="WW8Num23z0"/>
    <w:rsid w:val="00E436B3"/>
    <w:rPr>
      <w:rFonts w:ascii="Symbol" w:hAnsi="Symbol"/>
    </w:rPr>
  </w:style>
  <w:style w:type="character" w:customStyle="1" w:styleId="WW8Num23z1">
    <w:name w:val="WW8Num23z1"/>
    <w:rsid w:val="00E436B3"/>
    <w:rPr>
      <w:rFonts w:ascii="Courier New" w:hAnsi="Courier New" w:cs="Courier New"/>
    </w:rPr>
  </w:style>
  <w:style w:type="character" w:customStyle="1" w:styleId="WW8Num23z2">
    <w:name w:val="WW8Num23z2"/>
    <w:rsid w:val="00E436B3"/>
    <w:rPr>
      <w:rFonts w:ascii="Wingdings" w:hAnsi="Wingdings"/>
    </w:rPr>
  </w:style>
  <w:style w:type="character" w:customStyle="1" w:styleId="WW8Num24z0">
    <w:name w:val="WW8Num24z0"/>
    <w:rsid w:val="00E436B3"/>
    <w:rPr>
      <w:rFonts w:ascii="Symbol" w:hAnsi="Symbol"/>
    </w:rPr>
  </w:style>
  <w:style w:type="character" w:customStyle="1" w:styleId="WW8Num24z1">
    <w:name w:val="WW8Num24z1"/>
    <w:rsid w:val="00E436B3"/>
    <w:rPr>
      <w:rFonts w:ascii="Courier New" w:hAnsi="Courier New" w:cs="Courier New"/>
    </w:rPr>
  </w:style>
  <w:style w:type="character" w:customStyle="1" w:styleId="WW8Num24z2">
    <w:name w:val="WW8Num24z2"/>
    <w:rsid w:val="00E436B3"/>
    <w:rPr>
      <w:rFonts w:ascii="Wingdings" w:hAnsi="Wingdings"/>
    </w:rPr>
  </w:style>
  <w:style w:type="character" w:customStyle="1" w:styleId="WW8Num25z0">
    <w:name w:val="WW8Num25z0"/>
    <w:rsid w:val="00E436B3"/>
    <w:rPr>
      <w:rFonts w:ascii="Times New Roman" w:eastAsia="Times New Roman" w:hAnsi="Times New Roman" w:cs="Times New Roman"/>
      <w:b w:val="0"/>
      <w:sz w:val="26"/>
    </w:rPr>
  </w:style>
  <w:style w:type="character" w:customStyle="1" w:styleId="WW8Num25z1">
    <w:name w:val="WW8Num25z1"/>
    <w:rsid w:val="00E436B3"/>
    <w:rPr>
      <w:rFonts w:ascii="Courier New" w:hAnsi="Courier New"/>
    </w:rPr>
  </w:style>
  <w:style w:type="character" w:customStyle="1" w:styleId="WW8Num25z2">
    <w:name w:val="WW8Num25z2"/>
    <w:rsid w:val="00E436B3"/>
    <w:rPr>
      <w:rFonts w:ascii="Wingdings" w:hAnsi="Wingdings"/>
    </w:rPr>
  </w:style>
  <w:style w:type="character" w:customStyle="1" w:styleId="WW8Num25z3">
    <w:name w:val="WW8Num25z3"/>
    <w:rsid w:val="00E436B3"/>
    <w:rPr>
      <w:rFonts w:ascii="Symbol" w:hAnsi="Symbol"/>
    </w:rPr>
  </w:style>
  <w:style w:type="character" w:customStyle="1" w:styleId="WW8Num26z1">
    <w:name w:val="WW8Num26z1"/>
    <w:rsid w:val="00E436B3"/>
    <w:rPr>
      <w:rFonts w:ascii="Courier New" w:hAnsi="Courier New" w:cs="Courier New"/>
    </w:rPr>
  </w:style>
  <w:style w:type="character" w:customStyle="1" w:styleId="WW8Num26z2">
    <w:name w:val="WW8Num26z2"/>
    <w:rsid w:val="00E436B3"/>
    <w:rPr>
      <w:rFonts w:ascii="Wingdings" w:hAnsi="Wingdings"/>
    </w:rPr>
  </w:style>
  <w:style w:type="character" w:customStyle="1" w:styleId="WW8Num26z3">
    <w:name w:val="WW8Num26z3"/>
    <w:rsid w:val="00E436B3"/>
    <w:rPr>
      <w:rFonts w:ascii="Symbol" w:hAnsi="Symbol"/>
    </w:rPr>
  </w:style>
  <w:style w:type="paragraph" w:customStyle="1" w:styleId="Cmsor">
    <w:name w:val="Címsor"/>
    <w:basedOn w:val="Norml"/>
    <w:next w:val="Szvegtrzs"/>
    <w:rsid w:val="00E436B3"/>
    <w:pPr>
      <w:keepNext/>
      <w:suppressAutoHyphens/>
      <w:spacing w:before="240" w:after="120"/>
    </w:pPr>
    <w:rPr>
      <w:rFonts w:ascii="Arial" w:eastAsia="Lucida Sans Unicode" w:hAnsi="Arial" w:cs="Tahoma"/>
      <w:sz w:val="28"/>
      <w:szCs w:val="28"/>
      <w:lang w:eastAsia="ar-SA"/>
    </w:rPr>
  </w:style>
  <w:style w:type="paragraph" w:customStyle="1" w:styleId="Kerettartalom">
    <w:name w:val="Kerettartalom"/>
    <w:basedOn w:val="Szvegtrzs"/>
    <w:rsid w:val="00E436B3"/>
    <w:pPr>
      <w:suppressAutoHyphens/>
      <w:ind w:right="0"/>
    </w:pPr>
    <w:rPr>
      <w:sz w:val="24"/>
      <w:szCs w:val="24"/>
      <w:lang w:eastAsia="ar-SA"/>
    </w:rPr>
  </w:style>
  <w:style w:type="paragraph" w:customStyle="1" w:styleId="Char1CharCharCharCharCharCharCharCharChar1CharChar1CharCharCharChar0">
    <w:name w:val="Char1 Char Char Char Char Char Char Char Char Char1 Char Char1 Char Char Char Char"/>
    <w:basedOn w:val="Norml"/>
    <w:rsid w:val="008825A3"/>
    <w:pPr>
      <w:spacing w:after="160" w:line="240" w:lineRule="exact"/>
      <w:ind w:left="1701" w:hanging="567"/>
      <w:jc w:val="both"/>
    </w:pPr>
    <w:rPr>
      <w:rFonts w:ascii="Verdana" w:hAnsi="Verdana" w:cs="Verdana"/>
      <w:lang w:val="en-US" w:eastAsia="en-US"/>
    </w:rPr>
  </w:style>
  <w:style w:type="paragraph" w:customStyle="1" w:styleId="Char10">
    <w:name w:val="Char1"/>
    <w:basedOn w:val="Norml"/>
    <w:rsid w:val="008825A3"/>
    <w:pPr>
      <w:spacing w:after="160" w:line="240" w:lineRule="exact"/>
      <w:ind w:left="1701" w:hanging="567"/>
      <w:jc w:val="both"/>
    </w:pPr>
    <w:rPr>
      <w:rFonts w:ascii="Verdana" w:hAnsi="Verdana" w:cs="Verdana"/>
      <w:lang w:val="en-US" w:eastAsia="en-US"/>
    </w:rPr>
  </w:style>
  <w:style w:type="paragraph" w:customStyle="1" w:styleId="xl86">
    <w:name w:val="xl86"/>
    <w:basedOn w:val="Norml"/>
    <w:rsid w:val="00755717"/>
    <w:pPr>
      <w:pBdr>
        <w:left w:val="single" w:sz="4" w:space="0" w:color="auto"/>
      </w:pBdr>
      <w:spacing w:before="100" w:beforeAutospacing="1" w:after="100" w:afterAutospacing="1"/>
      <w:textAlignment w:val="center"/>
    </w:pPr>
    <w:rPr>
      <w:sz w:val="14"/>
      <w:szCs w:val="14"/>
    </w:rPr>
  </w:style>
  <w:style w:type="character" w:customStyle="1" w:styleId="WW8Num9z1">
    <w:name w:val="WW8Num9z1"/>
    <w:rsid w:val="001653A3"/>
    <w:rPr>
      <w:rFonts w:ascii="Times New Roman" w:eastAsia="Times New Roman" w:hAnsi="Times New Roman" w:cs="Times New Roman"/>
      <w:b w:val="0"/>
    </w:rPr>
  </w:style>
  <w:style w:type="character" w:customStyle="1" w:styleId="WW8Num12z1">
    <w:name w:val="WW8Num12z1"/>
    <w:rsid w:val="001653A3"/>
    <w:rPr>
      <w:rFonts w:ascii="Times New Roman" w:eastAsia="Times New Roman" w:hAnsi="Times New Roman" w:cs="Times New Roman"/>
    </w:rPr>
  </w:style>
  <w:style w:type="character" w:customStyle="1" w:styleId="WW8Num15z2">
    <w:name w:val="WW8Num15z2"/>
    <w:rsid w:val="001653A3"/>
    <w:rPr>
      <w:rFonts w:ascii="Wingdings" w:hAnsi="Wingdings"/>
    </w:rPr>
  </w:style>
  <w:style w:type="character" w:customStyle="1" w:styleId="WW8Num15z3">
    <w:name w:val="WW8Num15z3"/>
    <w:rsid w:val="001653A3"/>
    <w:rPr>
      <w:rFonts w:ascii="Symbol" w:hAnsi="Symbol"/>
    </w:rPr>
  </w:style>
  <w:style w:type="character" w:customStyle="1" w:styleId="WW8Num17z1">
    <w:name w:val="WW8Num17z1"/>
    <w:rsid w:val="001653A3"/>
    <w:rPr>
      <w:rFonts w:ascii="Courier New" w:hAnsi="Courier New" w:cs="Wingdings"/>
    </w:rPr>
  </w:style>
  <w:style w:type="character" w:customStyle="1" w:styleId="WW8Num17z3">
    <w:name w:val="WW8Num17z3"/>
    <w:rsid w:val="001653A3"/>
    <w:rPr>
      <w:rFonts w:ascii="Symbol" w:hAnsi="Symbol" w:cs="Times New Roman"/>
    </w:rPr>
  </w:style>
  <w:style w:type="character" w:customStyle="1" w:styleId="WW8Num27z0">
    <w:name w:val="WW8Num27z0"/>
    <w:rsid w:val="001653A3"/>
    <w:rPr>
      <w:rFonts w:ascii="Wingdings" w:hAnsi="Wingdings"/>
    </w:rPr>
  </w:style>
  <w:style w:type="character" w:customStyle="1" w:styleId="WW8Num28z1">
    <w:name w:val="WW8Num28z1"/>
    <w:rsid w:val="001653A3"/>
    <w:rPr>
      <w:rFonts w:ascii="Symbol" w:hAnsi="Symbol"/>
    </w:rPr>
  </w:style>
  <w:style w:type="character" w:customStyle="1" w:styleId="WW8Num28z2">
    <w:name w:val="WW8Num28z2"/>
    <w:rsid w:val="001653A3"/>
    <w:rPr>
      <w:rFonts w:ascii="Wingdings" w:hAnsi="Wingdings"/>
    </w:rPr>
  </w:style>
  <w:style w:type="character" w:customStyle="1" w:styleId="WW8Num28z4">
    <w:name w:val="WW8Num28z4"/>
    <w:rsid w:val="001653A3"/>
    <w:rPr>
      <w:rFonts w:ascii="Courier New" w:hAnsi="Courier New" w:cs="Courier New"/>
    </w:rPr>
  </w:style>
  <w:style w:type="character" w:customStyle="1" w:styleId="WW8Num29z0">
    <w:name w:val="WW8Num29z0"/>
    <w:rsid w:val="001653A3"/>
    <w:rPr>
      <w:rFonts w:ascii="Arial Narrow" w:eastAsia="Times New Roman" w:hAnsi="Arial Narrow" w:cs="Times New Roman"/>
    </w:rPr>
  </w:style>
  <w:style w:type="character" w:customStyle="1" w:styleId="WW8Num29z1">
    <w:name w:val="WW8Num29z1"/>
    <w:rsid w:val="001653A3"/>
    <w:rPr>
      <w:rFonts w:ascii="Courier New" w:hAnsi="Courier New" w:cs="Courier New"/>
    </w:rPr>
  </w:style>
  <w:style w:type="character" w:customStyle="1" w:styleId="WW8Num29z2">
    <w:name w:val="WW8Num29z2"/>
    <w:rsid w:val="001653A3"/>
    <w:rPr>
      <w:rFonts w:ascii="Wingdings" w:hAnsi="Wingdings"/>
    </w:rPr>
  </w:style>
  <w:style w:type="character" w:customStyle="1" w:styleId="WW8Num29z3">
    <w:name w:val="WW8Num29z3"/>
    <w:rsid w:val="001653A3"/>
    <w:rPr>
      <w:rFonts w:ascii="Symbol" w:hAnsi="Symbol"/>
    </w:rPr>
  </w:style>
  <w:style w:type="character" w:customStyle="1" w:styleId="WW8Num32z0">
    <w:name w:val="WW8Num32z0"/>
    <w:rsid w:val="001653A3"/>
    <w:rPr>
      <w:rFonts w:ascii="Symbol" w:hAnsi="Symbol"/>
    </w:rPr>
  </w:style>
  <w:style w:type="character" w:customStyle="1" w:styleId="WW8Num32z2">
    <w:name w:val="WW8Num32z2"/>
    <w:rsid w:val="001653A3"/>
    <w:rPr>
      <w:rFonts w:ascii="Wingdings" w:hAnsi="Wingdings"/>
    </w:rPr>
  </w:style>
  <w:style w:type="character" w:customStyle="1" w:styleId="WW8Num32z4">
    <w:name w:val="WW8Num32z4"/>
    <w:rsid w:val="001653A3"/>
    <w:rPr>
      <w:rFonts w:ascii="Courier New" w:hAnsi="Courier New" w:cs="Courier New"/>
    </w:rPr>
  </w:style>
  <w:style w:type="character" w:customStyle="1" w:styleId="WW8Num34z0">
    <w:name w:val="WW8Num34z0"/>
    <w:rsid w:val="001653A3"/>
    <w:rPr>
      <w:b w:val="0"/>
    </w:rPr>
  </w:style>
  <w:style w:type="character" w:customStyle="1" w:styleId="WW8Num36z0">
    <w:name w:val="WW8Num36z0"/>
    <w:rsid w:val="001653A3"/>
    <w:rPr>
      <w:rFonts w:ascii="Wingdings" w:hAnsi="Wingdings"/>
    </w:rPr>
  </w:style>
  <w:style w:type="character" w:customStyle="1" w:styleId="WW8Num37z0">
    <w:name w:val="WW8Num37z0"/>
    <w:rsid w:val="001653A3"/>
    <w:rPr>
      <w:rFonts w:ascii="Wingdings" w:hAnsi="Wingdings"/>
    </w:rPr>
  </w:style>
  <w:style w:type="character" w:customStyle="1" w:styleId="WW8Num38z1">
    <w:name w:val="WW8Num38z1"/>
    <w:rsid w:val="001653A3"/>
    <w:rPr>
      <w:rFonts w:ascii="Symbol" w:hAnsi="Symbol"/>
    </w:rPr>
  </w:style>
  <w:style w:type="character" w:customStyle="1" w:styleId="WW8Num38z2">
    <w:name w:val="WW8Num38z2"/>
    <w:rsid w:val="001653A3"/>
    <w:rPr>
      <w:rFonts w:ascii="Wingdings" w:hAnsi="Wingdings"/>
    </w:rPr>
  </w:style>
  <w:style w:type="character" w:customStyle="1" w:styleId="WW8Num38z4">
    <w:name w:val="WW8Num38z4"/>
    <w:rsid w:val="001653A3"/>
    <w:rPr>
      <w:rFonts w:ascii="Courier New" w:hAnsi="Courier New" w:cs="Courier New"/>
    </w:rPr>
  </w:style>
  <w:style w:type="character" w:customStyle="1" w:styleId="WW-Bekezdsalap-bettpusa">
    <w:name w:val="WW-Bekezdés alap-betűtípusa"/>
    <w:rsid w:val="001653A3"/>
  </w:style>
  <w:style w:type="character" w:customStyle="1" w:styleId="WW-Jegyzethivatkozs">
    <w:name w:val="WW-Jegyzethivatkozás"/>
    <w:basedOn w:val="WW-Bekezdsalap-bettpusa"/>
    <w:rsid w:val="001653A3"/>
    <w:rPr>
      <w:sz w:val="16"/>
      <w:szCs w:val="16"/>
    </w:rPr>
  </w:style>
  <w:style w:type="character" w:customStyle="1" w:styleId="Jegyzethivatkozs1">
    <w:name w:val="Jegyzethivatkozás1"/>
    <w:basedOn w:val="Bekezdsalapbettpusa1"/>
    <w:rsid w:val="001653A3"/>
    <w:rPr>
      <w:sz w:val="16"/>
      <w:szCs w:val="16"/>
    </w:rPr>
  </w:style>
  <w:style w:type="character" w:customStyle="1" w:styleId="msoins0">
    <w:name w:val="msoins"/>
    <w:basedOn w:val="Bekezdsalapbettpusa1"/>
    <w:rsid w:val="001653A3"/>
    <w:rPr>
      <w:color w:val="008080"/>
      <w:u w:val="single"/>
    </w:rPr>
  </w:style>
  <w:style w:type="character" w:customStyle="1" w:styleId="rlapalap">
    <w:name w:val="Űrlap alap"/>
    <w:rsid w:val="001653A3"/>
    <w:rPr>
      <w:rFonts w:ascii="Arial" w:hAnsi="Arial"/>
      <w:sz w:val="24"/>
    </w:rPr>
  </w:style>
  <w:style w:type="character" w:customStyle="1" w:styleId="Vgjegyzet-karakterek">
    <w:name w:val="Végjegyzet-karakterek"/>
    <w:rsid w:val="001653A3"/>
    <w:rPr>
      <w:vertAlign w:val="superscript"/>
    </w:rPr>
  </w:style>
  <w:style w:type="character" w:customStyle="1" w:styleId="WW-Vgjegyzet-karakterek">
    <w:name w:val="WW-Végjegyzet-karakterek"/>
    <w:rsid w:val="001653A3"/>
  </w:style>
  <w:style w:type="paragraph" w:customStyle="1" w:styleId="WW-Buborkszveg">
    <w:name w:val="WW-Buborékszöveg"/>
    <w:basedOn w:val="Norml"/>
    <w:rsid w:val="001653A3"/>
    <w:pPr>
      <w:suppressAutoHyphens/>
    </w:pPr>
    <w:rPr>
      <w:rFonts w:ascii="Tahoma" w:hAnsi="Tahoma" w:cs="HG Mincho Light J"/>
      <w:sz w:val="16"/>
      <w:szCs w:val="16"/>
      <w:lang w:eastAsia="ar-SA"/>
    </w:rPr>
  </w:style>
  <w:style w:type="paragraph" w:customStyle="1" w:styleId="WW-Csakszveg">
    <w:name w:val="WW-Csak szöveg"/>
    <w:basedOn w:val="Norml"/>
    <w:rsid w:val="001653A3"/>
    <w:pPr>
      <w:suppressAutoHyphens/>
    </w:pPr>
    <w:rPr>
      <w:rFonts w:ascii="Tahoma" w:hAnsi="Tahoma" w:cs="HG Mincho Light J"/>
      <w:lang w:eastAsia="ar-SA"/>
    </w:rPr>
  </w:style>
  <w:style w:type="paragraph" w:customStyle="1" w:styleId="WW-Jegyzetszveg">
    <w:name w:val="WW-Jegyzetszöveg"/>
    <w:basedOn w:val="Norml"/>
    <w:rsid w:val="001653A3"/>
    <w:pPr>
      <w:suppressAutoHyphens/>
    </w:pPr>
    <w:rPr>
      <w:lang w:eastAsia="ar-SA"/>
    </w:rPr>
  </w:style>
  <w:style w:type="paragraph" w:customStyle="1" w:styleId="WW-Megjegyzstrgya">
    <w:name w:val="WW-Megjegyzés tárgya"/>
    <w:basedOn w:val="WW-Jegyzetszveg"/>
    <w:next w:val="WW-Jegyzetszveg"/>
    <w:rsid w:val="001653A3"/>
    <w:rPr>
      <w:b/>
      <w:bCs/>
    </w:rPr>
  </w:style>
  <w:style w:type="paragraph" w:customStyle="1" w:styleId="Szvegtrzs32">
    <w:name w:val="Szövegtörzs 32"/>
    <w:basedOn w:val="Norml"/>
    <w:rsid w:val="001653A3"/>
    <w:pPr>
      <w:suppressAutoHyphens/>
      <w:jc w:val="both"/>
    </w:pPr>
    <w:rPr>
      <w:sz w:val="24"/>
      <w:lang w:eastAsia="ar-SA"/>
    </w:rPr>
  </w:style>
  <w:style w:type="paragraph" w:customStyle="1" w:styleId="Csakszveg1">
    <w:name w:val="Csak szöveg1"/>
    <w:basedOn w:val="Norml"/>
    <w:rsid w:val="001653A3"/>
    <w:rPr>
      <w:rFonts w:ascii="Tahoma" w:hAnsi="Tahoma" w:cs="HG Mincho Light J"/>
      <w:lang w:eastAsia="ar-SA"/>
    </w:rPr>
  </w:style>
  <w:style w:type="paragraph" w:customStyle="1" w:styleId="Jegyzetszveg1">
    <w:name w:val="Jegyzetszöveg1"/>
    <w:basedOn w:val="Norml"/>
    <w:rsid w:val="001653A3"/>
    <w:pPr>
      <w:suppressAutoHyphens/>
    </w:pPr>
    <w:rPr>
      <w:lang w:eastAsia="ar-SA"/>
    </w:rPr>
  </w:style>
  <w:style w:type="paragraph" w:styleId="Jegyzetszveg">
    <w:name w:val="annotation text"/>
    <w:basedOn w:val="Norml"/>
    <w:link w:val="JegyzetszvegChar"/>
    <w:semiHidden/>
    <w:rsid w:val="001653A3"/>
    <w:pPr>
      <w:suppressAutoHyphens/>
    </w:pPr>
    <w:rPr>
      <w:lang w:eastAsia="ar-SA"/>
    </w:rPr>
  </w:style>
  <w:style w:type="paragraph" w:styleId="Megjegyzstrgya">
    <w:name w:val="annotation subject"/>
    <w:basedOn w:val="Jegyzetszveg1"/>
    <w:next w:val="Jegyzetszveg1"/>
    <w:link w:val="MegjegyzstrgyaChar"/>
    <w:rsid w:val="001653A3"/>
    <w:rPr>
      <w:b/>
      <w:bCs/>
    </w:rPr>
  </w:style>
  <w:style w:type="paragraph" w:customStyle="1" w:styleId="xl33">
    <w:name w:val="xl33"/>
    <w:basedOn w:val="Norml"/>
    <w:rsid w:val="001653A3"/>
    <w:pPr>
      <w:spacing w:before="100" w:after="100"/>
      <w:jc w:val="both"/>
      <w:textAlignment w:val="center"/>
    </w:pPr>
    <w:rPr>
      <w:sz w:val="24"/>
      <w:szCs w:val="24"/>
      <w:lang w:eastAsia="ar-SA"/>
    </w:rPr>
  </w:style>
  <w:style w:type="character" w:styleId="Mrltotthiperhivatkozs">
    <w:name w:val="FollowedHyperlink"/>
    <w:basedOn w:val="Bekezdsalapbettpusa"/>
    <w:rsid w:val="001653A3"/>
    <w:rPr>
      <w:color w:val="800080"/>
      <w:u w:val="single"/>
    </w:rPr>
  </w:style>
  <w:style w:type="paragraph" w:customStyle="1" w:styleId="CM14">
    <w:name w:val="CM14"/>
    <w:basedOn w:val="Default"/>
    <w:next w:val="Default"/>
    <w:rsid w:val="009B0DA0"/>
    <w:pPr>
      <w:widowControl w:val="0"/>
      <w:spacing w:line="288" w:lineRule="atLeast"/>
    </w:pPr>
    <w:rPr>
      <w:rFonts w:ascii="Times HRoman" w:hAnsi="Times HRoman" w:cs="Times New Roman"/>
      <w:color w:val="auto"/>
    </w:rPr>
  </w:style>
  <w:style w:type="paragraph" w:customStyle="1" w:styleId="Stlus">
    <w:name w:val="Stílus"/>
    <w:rsid w:val="0060349F"/>
    <w:pPr>
      <w:widowControl w:val="0"/>
      <w:autoSpaceDE w:val="0"/>
      <w:autoSpaceDN w:val="0"/>
      <w:adjustRightInd w:val="0"/>
    </w:pPr>
    <w:rPr>
      <w:sz w:val="24"/>
      <w:szCs w:val="24"/>
    </w:rPr>
  </w:style>
  <w:style w:type="paragraph" w:customStyle="1" w:styleId="NormlTimesNewRoman">
    <w:name w:val="Normál + Times New Roman"/>
    <w:aliases w:val="12 pt"/>
    <w:basedOn w:val="Norml"/>
    <w:rsid w:val="001207FA"/>
    <w:pPr>
      <w:spacing w:after="200" w:line="276" w:lineRule="auto"/>
      <w:jc w:val="both"/>
    </w:pPr>
    <w:rPr>
      <w:rFonts w:eastAsia="Calibri"/>
      <w:sz w:val="24"/>
      <w:szCs w:val="24"/>
      <w:lang w:eastAsia="en-US"/>
    </w:rPr>
  </w:style>
  <w:style w:type="character" w:customStyle="1" w:styleId="para">
    <w:name w:val="para"/>
    <w:basedOn w:val="Bekezdsalapbettpusa"/>
    <w:rsid w:val="00BE2573"/>
  </w:style>
  <w:style w:type="paragraph" w:styleId="Listafolytatsa2">
    <w:name w:val="List Continue 2"/>
    <w:basedOn w:val="Norml"/>
    <w:rsid w:val="00F7038B"/>
    <w:pPr>
      <w:spacing w:after="120"/>
      <w:ind w:left="566"/>
    </w:pPr>
  </w:style>
  <w:style w:type="paragraph" w:customStyle="1" w:styleId="Standard">
    <w:name w:val="Standard"/>
    <w:rsid w:val="00F7038B"/>
    <w:rPr>
      <w:rFonts w:ascii="Times" w:hAnsi="Times"/>
      <w:sz w:val="24"/>
    </w:rPr>
  </w:style>
  <w:style w:type="paragraph" w:customStyle="1" w:styleId="Alaprtelmezett">
    <w:name w:val="Alapértelmezett"/>
    <w:uiPriority w:val="99"/>
    <w:rsid w:val="00264F1F"/>
    <w:pPr>
      <w:tabs>
        <w:tab w:val="left" w:pos="709"/>
      </w:tabs>
      <w:suppressAutoHyphens/>
    </w:pPr>
    <w:rPr>
      <w:rFonts w:ascii="Calibri" w:hAnsi="Calibri" w:cs="Calibri"/>
      <w:color w:val="00000A"/>
      <w:sz w:val="24"/>
      <w:szCs w:val="24"/>
      <w:lang w:eastAsia="zh-CN"/>
    </w:rPr>
  </w:style>
  <w:style w:type="character" w:customStyle="1" w:styleId="MellkletCmChar">
    <w:name w:val="MellékletCím Char"/>
    <w:basedOn w:val="Bekezdsalapbettpusa"/>
    <w:rsid w:val="005D1B2C"/>
    <w:rPr>
      <w:rFonts w:cs="Times New Roman"/>
      <w:i/>
      <w:noProof/>
      <w:sz w:val="24"/>
      <w:u w:val="single"/>
      <w:lang w:val="en-US" w:eastAsia="en-US" w:bidi="ar-SA"/>
    </w:rPr>
  </w:style>
  <w:style w:type="character" w:customStyle="1" w:styleId="apple-style-span">
    <w:name w:val="apple-style-span"/>
    <w:basedOn w:val="Bekezdsalapbettpusa"/>
    <w:rsid w:val="00641A56"/>
  </w:style>
  <w:style w:type="character" w:customStyle="1" w:styleId="WW8Num5z0">
    <w:name w:val="WW8Num5z0"/>
    <w:rsid w:val="00486D8D"/>
    <w:rPr>
      <w:rFonts w:ascii="Symbol" w:hAnsi="Symbol"/>
    </w:rPr>
  </w:style>
  <w:style w:type="character" w:customStyle="1" w:styleId="WW8Num15z4">
    <w:name w:val="WW8Num15z4"/>
    <w:rsid w:val="00486D8D"/>
    <w:rPr>
      <w:rFonts w:ascii="Courier New" w:hAnsi="Courier New"/>
    </w:rPr>
  </w:style>
  <w:style w:type="character" w:customStyle="1" w:styleId="Bekezdsalapbettpusa5">
    <w:name w:val="Bekezdés alapbetűtípusa5"/>
    <w:rsid w:val="00486D8D"/>
  </w:style>
  <w:style w:type="character" w:customStyle="1" w:styleId="Bekezdsalap-bettpusa">
    <w:name w:val="Bekezdés alap-betűtípusa"/>
    <w:rsid w:val="00486D8D"/>
  </w:style>
  <w:style w:type="character" w:customStyle="1" w:styleId="WW8Num16z1">
    <w:name w:val="WW8Num16z1"/>
    <w:rsid w:val="00486D8D"/>
    <w:rPr>
      <w:rFonts w:ascii="Times New Roman" w:hAnsi="Times New Roman" w:cs="Times New Roman"/>
    </w:rPr>
  </w:style>
  <w:style w:type="character" w:customStyle="1" w:styleId="WW8Num16z3">
    <w:name w:val="WW8Num16z3"/>
    <w:rsid w:val="00486D8D"/>
    <w:rPr>
      <w:rFonts w:ascii="Symbol" w:hAnsi="Symbol"/>
    </w:rPr>
  </w:style>
  <w:style w:type="character" w:customStyle="1" w:styleId="WW8Num16z4">
    <w:name w:val="WW8Num16z4"/>
    <w:rsid w:val="00486D8D"/>
    <w:rPr>
      <w:rFonts w:ascii="Courier New" w:hAnsi="Courier New"/>
    </w:rPr>
  </w:style>
  <w:style w:type="character" w:customStyle="1" w:styleId="Bekezdsalapbettpusa4">
    <w:name w:val="Bekezdés alapbetűtípusa4"/>
    <w:rsid w:val="00486D8D"/>
  </w:style>
  <w:style w:type="character" w:customStyle="1" w:styleId="WW8Num26z0">
    <w:name w:val="WW8Num26z0"/>
    <w:rsid w:val="00486D8D"/>
    <w:rPr>
      <w:rFonts w:ascii="Times New Roman" w:hAnsi="Times New Roman" w:cs="Times New Roman"/>
      <w:b w:val="0"/>
      <w:sz w:val="26"/>
    </w:rPr>
  </w:style>
  <w:style w:type="character" w:customStyle="1" w:styleId="WW8Num31z0">
    <w:name w:val="WW8Num31z0"/>
    <w:rsid w:val="00486D8D"/>
    <w:rPr>
      <w:rFonts w:ascii="Times New Roman" w:eastAsia="Times New Roman" w:hAnsi="Times New Roman"/>
    </w:rPr>
  </w:style>
  <w:style w:type="character" w:customStyle="1" w:styleId="WW8Num31z1">
    <w:name w:val="WW8Num31z1"/>
    <w:rsid w:val="00486D8D"/>
    <w:rPr>
      <w:rFonts w:ascii="Courier New" w:hAnsi="Courier New"/>
    </w:rPr>
  </w:style>
  <w:style w:type="character" w:customStyle="1" w:styleId="WW8Num31z2">
    <w:name w:val="WW8Num31z2"/>
    <w:rsid w:val="00486D8D"/>
    <w:rPr>
      <w:rFonts w:ascii="Wingdings" w:hAnsi="Wingdings"/>
    </w:rPr>
  </w:style>
  <w:style w:type="character" w:customStyle="1" w:styleId="WW8Num31z3">
    <w:name w:val="WW8Num31z3"/>
    <w:rsid w:val="00486D8D"/>
    <w:rPr>
      <w:rFonts w:ascii="Symbol" w:hAnsi="Symbol"/>
    </w:rPr>
  </w:style>
  <w:style w:type="character" w:customStyle="1" w:styleId="WW8Num32z1">
    <w:name w:val="WW8Num32z1"/>
    <w:rsid w:val="00486D8D"/>
    <w:rPr>
      <w:b w:val="0"/>
    </w:rPr>
  </w:style>
  <w:style w:type="character" w:customStyle="1" w:styleId="WW8Num33z1">
    <w:name w:val="WW8Num33z1"/>
    <w:rsid w:val="00486D8D"/>
    <w:rPr>
      <w:rFonts w:ascii="Times New Roman" w:hAnsi="Times New Roman" w:cs="Times New Roman"/>
    </w:rPr>
  </w:style>
  <w:style w:type="character" w:customStyle="1" w:styleId="WW8Num34z1">
    <w:name w:val="WW8Num34z1"/>
    <w:rsid w:val="00486D8D"/>
    <w:rPr>
      <w:rFonts w:ascii="Courier New" w:hAnsi="Courier New"/>
    </w:rPr>
  </w:style>
  <w:style w:type="character" w:customStyle="1" w:styleId="WW8Num34z2">
    <w:name w:val="WW8Num34z2"/>
    <w:rsid w:val="00486D8D"/>
    <w:rPr>
      <w:rFonts w:ascii="Times New Roman" w:eastAsia="Times New Roman" w:hAnsi="Times New Roman"/>
    </w:rPr>
  </w:style>
  <w:style w:type="character" w:customStyle="1" w:styleId="WW8Num34z3">
    <w:name w:val="WW8Num34z3"/>
    <w:rsid w:val="00486D8D"/>
    <w:rPr>
      <w:rFonts w:ascii="Symbol" w:hAnsi="Symbol"/>
    </w:rPr>
  </w:style>
  <w:style w:type="character" w:customStyle="1" w:styleId="WW8Num34z5">
    <w:name w:val="WW8Num34z5"/>
    <w:rsid w:val="00486D8D"/>
    <w:rPr>
      <w:rFonts w:ascii="Wingdings" w:hAnsi="Wingdings"/>
    </w:rPr>
  </w:style>
  <w:style w:type="character" w:customStyle="1" w:styleId="WW8Num35z2">
    <w:name w:val="WW8Num35z2"/>
    <w:rsid w:val="00486D8D"/>
    <w:rPr>
      <w:b w:val="0"/>
      <w:i w:val="0"/>
    </w:rPr>
  </w:style>
  <w:style w:type="character" w:customStyle="1" w:styleId="WW8Num35z3">
    <w:name w:val="WW8Num35z3"/>
    <w:rsid w:val="00486D8D"/>
    <w:rPr>
      <w:rFonts w:ascii="Symbol" w:hAnsi="Symbol"/>
    </w:rPr>
  </w:style>
  <w:style w:type="character" w:customStyle="1" w:styleId="WW8Num35z4">
    <w:name w:val="WW8Num35z4"/>
    <w:rsid w:val="00486D8D"/>
    <w:rPr>
      <w:rFonts w:ascii="Courier New" w:hAnsi="Courier New" w:cs="Courier New"/>
    </w:rPr>
  </w:style>
  <w:style w:type="character" w:customStyle="1" w:styleId="WW8Num35z5">
    <w:name w:val="WW8Num35z5"/>
    <w:rsid w:val="00486D8D"/>
    <w:rPr>
      <w:rFonts w:ascii="Wingdings" w:hAnsi="Wingdings"/>
    </w:rPr>
  </w:style>
  <w:style w:type="character" w:customStyle="1" w:styleId="WW8Num38z0">
    <w:name w:val="WW8Num38z0"/>
    <w:rsid w:val="00486D8D"/>
    <w:rPr>
      <w:rFonts w:cs="Times New Roman"/>
    </w:rPr>
  </w:style>
  <w:style w:type="character" w:customStyle="1" w:styleId="WW8Num39z0">
    <w:name w:val="WW8Num39z0"/>
    <w:rsid w:val="00486D8D"/>
    <w:rPr>
      <w:rFonts w:ascii="Times New Roman" w:eastAsia="Times New Roman" w:hAnsi="Times New Roman"/>
    </w:rPr>
  </w:style>
  <w:style w:type="character" w:customStyle="1" w:styleId="WW8Num41z0">
    <w:name w:val="WW8Num41z0"/>
    <w:rsid w:val="00486D8D"/>
    <w:rPr>
      <w:rFonts w:ascii="Times New Roman" w:eastAsia="Times New Roman" w:hAnsi="Times New Roman"/>
    </w:rPr>
  </w:style>
  <w:style w:type="character" w:customStyle="1" w:styleId="WW8Num41z1">
    <w:name w:val="WW8Num41z1"/>
    <w:rsid w:val="00486D8D"/>
    <w:rPr>
      <w:rFonts w:ascii="Courier New" w:hAnsi="Courier New"/>
    </w:rPr>
  </w:style>
  <w:style w:type="character" w:customStyle="1" w:styleId="WW8Num41z2">
    <w:name w:val="WW8Num41z2"/>
    <w:rsid w:val="00486D8D"/>
    <w:rPr>
      <w:rFonts w:ascii="Wingdings" w:hAnsi="Wingdings"/>
    </w:rPr>
  </w:style>
  <w:style w:type="character" w:customStyle="1" w:styleId="WW8Num41z3">
    <w:name w:val="WW8Num41z3"/>
    <w:rsid w:val="00486D8D"/>
    <w:rPr>
      <w:rFonts w:ascii="Symbol" w:hAnsi="Symbol"/>
    </w:rPr>
  </w:style>
  <w:style w:type="character" w:customStyle="1" w:styleId="WW8Num42z0">
    <w:name w:val="WW8Num42z0"/>
    <w:rsid w:val="00486D8D"/>
    <w:rPr>
      <w:rFonts w:ascii="Wingdings" w:hAnsi="Wingdings"/>
    </w:rPr>
  </w:style>
  <w:style w:type="character" w:customStyle="1" w:styleId="WW8Num43z0">
    <w:name w:val="WW8Num43z0"/>
    <w:rsid w:val="00486D8D"/>
    <w:rPr>
      <w:rFonts w:cs="Times New Roman"/>
    </w:rPr>
  </w:style>
  <w:style w:type="character" w:customStyle="1" w:styleId="WW8Num44z0">
    <w:name w:val="WW8Num44z0"/>
    <w:rsid w:val="00486D8D"/>
    <w:rPr>
      <w:rFonts w:ascii="Symbol" w:hAnsi="Symbol"/>
    </w:rPr>
  </w:style>
  <w:style w:type="character" w:customStyle="1" w:styleId="WW8Num44z2">
    <w:name w:val="WW8Num44z2"/>
    <w:rsid w:val="00486D8D"/>
    <w:rPr>
      <w:rFonts w:ascii="Wingdings" w:hAnsi="Wingdings"/>
    </w:rPr>
  </w:style>
  <w:style w:type="character" w:customStyle="1" w:styleId="WW8Num44z4">
    <w:name w:val="WW8Num44z4"/>
    <w:rsid w:val="00486D8D"/>
    <w:rPr>
      <w:rFonts w:ascii="Courier New" w:hAnsi="Courier New" w:cs="Courier New"/>
    </w:rPr>
  </w:style>
  <w:style w:type="character" w:customStyle="1" w:styleId="WW8Num49z0">
    <w:name w:val="WW8Num49z0"/>
    <w:rsid w:val="00486D8D"/>
    <w:rPr>
      <w:b w:val="0"/>
      <w:i w:val="0"/>
    </w:rPr>
  </w:style>
  <w:style w:type="character" w:customStyle="1" w:styleId="WW8Num50z1">
    <w:name w:val="WW8Num50z1"/>
    <w:rsid w:val="00486D8D"/>
    <w:rPr>
      <w:b w:val="0"/>
      <w:i w:val="0"/>
    </w:rPr>
  </w:style>
  <w:style w:type="character" w:customStyle="1" w:styleId="WW8Num55z0">
    <w:name w:val="WW8Num55z0"/>
    <w:rsid w:val="00486D8D"/>
    <w:rPr>
      <w:rFonts w:ascii="Times New Roman" w:eastAsia="Times New Roman" w:hAnsi="Times New Roman"/>
    </w:rPr>
  </w:style>
  <w:style w:type="character" w:customStyle="1" w:styleId="WW8Num55z1">
    <w:name w:val="WW8Num55z1"/>
    <w:rsid w:val="00486D8D"/>
    <w:rPr>
      <w:rFonts w:ascii="Courier New" w:hAnsi="Courier New"/>
    </w:rPr>
  </w:style>
  <w:style w:type="character" w:customStyle="1" w:styleId="WW8Num55z2">
    <w:name w:val="WW8Num55z2"/>
    <w:rsid w:val="00486D8D"/>
    <w:rPr>
      <w:rFonts w:ascii="Wingdings" w:hAnsi="Wingdings"/>
    </w:rPr>
  </w:style>
  <w:style w:type="character" w:customStyle="1" w:styleId="WW8Num55z3">
    <w:name w:val="WW8Num55z3"/>
    <w:rsid w:val="00486D8D"/>
    <w:rPr>
      <w:rFonts w:ascii="Symbol" w:hAnsi="Symbol"/>
    </w:rPr>
  </w:style>
  <w:style w:type="character" w:customStyle="1" w:styleId="WW8Num57z0">
    <w:name w:val="WW8Num57z0"/>
    <w:rsid w:val="00486D8D"/>
    <w:rPr>
      <w:rFonts w:ascii="Symbol" w:hAnsi="Symbol"/>
    </w:rPr>
  </w:style>
  <w:style w:type="character" w:customStyle="1" w:styleId="WW8Num57z1">
    <w:name w:val="WW8Num57z1"/>
    <w:rsid w:val="00486D8D"/>
    <w:rPr>
      <w:rFonts w:ascii="Courier New" w:hAnsi="Courier New" w:cs="Courier New"/>
    </w:rPr>
  </w:style>
  <w:style w:type="character" w:customStyle="1" w:styleId="WW8Num57z2">
    <w:name w:val="WW8Num57z2"/>
    <w:rsid w:val="00486D8D"/>
    <w:rPr>
      <w:rFonts w:ascii="Wingdings" w:hAnsi="Wingdings"/>
    </w:rPr>
  </w:style>
  <w:style w:type="character" w:customStyle="1" w:styleId="WW8Num60z0">
    <w:name w:val="WW8Num60z0"/>
    <w:rsid w:val="00486D8D"/>
    <w:rPr>
      <w:rFonts w:ascii="Wingdings" w:hAnsi="Wingdings" w:cs="Wingdings"/>
    </w:rPr>
  </w:style>
  <w:style w:type="character" w:customStyle="1" w:styleId="WW8Num60z1">
    <w:name w:val="WW8Num60z1"/>
    <w:rsid w:val="00486D8D"/>
    <w:rPr>
      <w:rFonts w:ascii="Courier New" w:hAnsi="Courier New" w:cs="Courier New"/>
    </w:rPr>
  </w:style>
  <w:style w:type="character" w:customStyle="1" w:styleId="WW8Num60z3">
    <w:name w:val="WW8Num60z3"/>
    <w:rsid w:val="00486D8D"/>
    <w:rPr>
      <w:rFonts w:ascii="Symbol" w:hAnsi="Symbol" w:cs="Symbol"/>
    </w:rPr>
  </w:style>
  <w:style w:type="character" w:customStyle="1" w:styleId="WW8Num61z0">
    <w:name w:val="WW8Num61z0"/>
    <w:rsid w:val="00486D8D"/>
    <w:rPr>
      <w:rFonts w:cs="Times New Roman"/>
    </w:rPr>
  </w:style>
  <w:style w:type="character" w:customStyle="1" w:styleId="WW8Num62z0">
    <w:name w:val="WW8Num62z0"/>
    <w:rsid w:val="00486D8D"/>
    <w:rPr>
      <w:rFonts w:ascii="Wingdings" w:hAnsi="Wingdings"/>
    </w:rPr>
  </w:style>
  <w:style w:type="character" w:customStyle="1" w:styleId="WW8Num62z1">
    <w:name w:val="WW8Num62z1"/>
    <w:rsid w:val="00486D8D"/>
    <w:rPr>
      <w:rFonts w:ascii="Courier New" w:hAnsi="Courier New" w:cs="Courier New"/>
    </w:rPr>
  </w:style>
  <w:style w:type="character" w:customStyle="1" w:styleId="WW8Num62z3">
    <w:name w:val="WW8Num62z3"/>
    <w:rsid w:val="00486D8D"/>
    <w:rPr>
      <w:rFonts w:ascii="Symbol" w:hAnsi="Symbol"/>
    </w:rPr>
  </w:style>
  <w:style w:type="character" w:customStyle="1" w:styleId="WW8Num63z0">
    <w:name w:val="WW8Num63z0"/>
    <w:rsid w:val="00486D8D"/>
    <w:rPr>
      <w:rFonts w:ascii="Times New Roman" w:eastAsia="Times New Roman" w:hAnsi="Times New Roman"/>
    </w:rPr>
  </w:style>
  <w:style w:type="character" w:customStyle="1" w:styleId="WW8Num63z1">
    <w:name w:val="WW8Num63z1"/>
    <w:rsid w:val="00486D8D"/>
    <w:rPr>
      <w:rFonts w:ascii="Courier New" w:hAnsi="Courier New"/>
    </w:rPr>
  </w:style>
  <w:style w:type="character" w:customStyle="1" w:styleId="WW8Num63z2">
    <w:name w:val="WW8Num63z2"/>
    <w:rsid w:val="00486D8D"/>
    <w:rPr>
      <w:rFonts w:ascii="Wingdings" w:hAnsi="Wingdings"/>
    </w:rPr>
  </w:style>
  <w:style w:type="character" w:customStyle="1" w:styleId="WW8Num63z3">
    <w:name w:val="WW8Num63z3"/>
    <w:rsid w:val="00486D8D"/>
    <w:rPr>
      <w:rFonts w:ascii="Symbol" w:hAnsi="Symbol"/>
    </w:rPr>
  </w:style>
  <w:style w:type="character" w:customStyle="1" w:styleId="WW8Num66z0">
    <w:name w:val="WW8Num66z0"/>
    <w:rsid w:val="00486D8D"/>
    <w:rPr>
      <w:rFonts w:cs="Times New Roman"/>
    </w:rPr>
  </w:style>
  <w:style w:type="character" w:customStyle="1" w:styleId="WW8Num67z1">
    <w:name w:val="WW8Num67z1"/>
    <w:rsid w:val="00486D8D"/>
    <w:rPr>
      <w:rFonts w:ascii="Wingdings" w:hAnsi="Wingdings"/>
    </w:rPr>
  </w:style>
  <w:style w:type="character" w:customStyle="1" w:styleId="WW8Num69z0">
    <w:name w:val="WW8Num69z0"/>
    <w:rsid w:val="00486D8D"/>
    <w:rPr>
      <w:rFonts w:ascii="Times New Roman" w:eastAsia="Times New Roman" w:hAnsi="Times New Roman"/>
    </w:rPr>
  </w:style>
  <w:style w:type="character" w:customStyle="1" w:styleId="WW8Num69z1">
    <w:name w:val="WW8Num69z1"/>
    <w:rsid w:val="00486D8D"/>
    <w:rPr>
      <w:rFonts w:ascii="Courier New" w:hAnsi="Courier New"/>
    </w:rPr>
  </w:style>
  <w:style w:type="character" w:customStyle="1" w:styleId="WW8Num69z2">
    <w:name w:val="WW8Num69z2"/>
    <w:rsid w:val="00486D8D"/>
    <w:rPr>
      <w:rFonts w:ascii="Wingdings" w:hAnsi="Wingdings"/>
    </w:rPr>
  </w:style>
  <w:style w:type="character" w:customStyle="1" w:styleId="WW8Num69z3">
    <w:name w:val="WW8Num69z3"/>
    <w:rsid w:val="00486D8D"/>
    <w:rPr>
      <w:rFonts w:ascii="Symbol" w:hAnsi="Symbol"/>
    </w:rPr>
  </w:style>
  <w:style w:type="character" w:customStyle="1" w:styleId="WW8Num70z0">
    <w:name w:val="WW8Num70z0"/>
    <w:rsid w:val="00486D8D"/>
    <w:rPr>
      <w:rFonts w:ascii="Wingdings" w:hAnsi="Wingdings"/>
    </w:rPr>
  </w:style>
  <w:style w:type="character" w:customStyle="1" w:styleId="WW8Num70z1">
    <w:name w:val="WW8Num70z1"/>
    <w:rsid w:val="00486D8D"/>
    <w:rPr>
      <w:rFonts w:ascii="Courier New" w:hAnsi="Courier New" w:cs="Courier New"/>
    </w:rPr>
  </w:style>
  <w:style w:type="character" w:customStyle="1" w:styleId="WW8Num70z3">
    <w:name w:val="WW8Num70z3"/>
    <w:rsid w:val="00486D8D"/>
    <w:rPr>
      <w:rFonts w:ascii="Symbol" w:hAnsi="Symbol"/>
    </w:rPr>
  </w:style>
  <w:style w:type="character" w:customStyle="1" w:styleId="WW8Num71z0">
    <w:name w:val="WW8Num71z0"/>
    <w:rsid w:val="00486D8D"/>
    <w:rPr>
      <w:b w:val="0"/>
      <w:i w:val="0"/>
    </w:rPr>
  </w:style>
  <w:style w:type="character" w:customStyle="1" w:styleId="WW8Num72z0">
    <w:name w:val="WW8Num72z0"/>
    <w:rsid w:val="00486D8D"/>
    <w:rPr>
      <w:rFonts w:cs="Times New Roman"/>
    </w:rPr>
  </w:style>
  <w:style w:type="character" w:customStyle="1" w:styleId="WW8Num73z0">
    <w:name w:val="WW8Num73z0"/>
    <w:rsid w:val="00486D8D"/>
    <w:rPr>
      <w:rFonts w:ascii="Times New Roman" w:hAnsi="Times New Roman"/>
    </w:rPr>
  </w:style>
  <w:style w:type="character" w:customStyle="1" w:styleId="WW8Num74z0">
    <w:name w:val="WW8Num74z0"/>
    <w:rsid w:val="00486D8D"/>
    <w:rPr>
      <w:b w:val="0"/>
      <w:i w:val="0"/>
    </w:rPr>
  </w:style>
  <w:style w:type="character" w:customStyle="1" w:styleId="WW8Num75z0">
    <w:name w:val="WW8Num75z0"/>
    <w:rsid w:val="00486D8D"/>
    <w:rPr>
      <w:b w:val="0"/>
      <w:i w:val="0"/>
    </w:rPr>
  </w:style>
  <w:style w:type="character" w:customStyle="1" w:styleId="WW8Num76z0">
    <w:name w:val="WW8Num76z0"/>
    <w:rsid w:val="00486D8D"/>
    <w:rPr>
      <w:rFonts w:ascii="Arial" w:eastAsia="Times New Roman" w:hAnsi="Arial"/>
    </w:rPr>
  </w:style>
  <w:style w:type="character" w:customStyle="1" w:styleId="WW8Num76z1">
    <w:name w:val="WW8Num76z1"/>
    <w:rsid w:val="00486D8D"/>
    <w:rPr>
      <w:rFonts w:ascii="Courier New" w:hAnsi="Courier New"/>
    </w:rPr>
  </w:style>
  <w:style w:type="character" w:customStyle="1" w:styleId="WW8Num76z2">
    <w:name w:val="WW8Num76z2"/>
    <w:rsid w:val="00486D8D"/>
    <w:rPr>
      <w:rFonts w:ascii="Times New Roman" w:eastAsia="Times New Roman" w:hAnsi="Times New Roman"/>
    </w:rPr>
  </w:style>
  <w:style w:type="character" w:customStyle="1" w:styleId="WW8Num76z3">
    <w:name w:val="WW8Num76z3"/>
    <w:rsid w:val="00486D8D"/>
    <w:rPr>
      <w:rFonts w:ascii="Symbol" w:hAnsi="Symbol"/>
    </w:rPr>
  </w:style>
  <w:style w:type="character" w:customStyle="1" w:styleId="WW8Num76z5">
    <w:name w:val="WW8Num76z5"/>
    <w:rsid w:val="00486D8D"/>
    <w:rPr>
      <w:rFonts w:ascii="Wingdings" w:hAnsi="Wingdings"/>
    </w:rPr>
  </w:style>
  <w:style w:type="character" w:customStyle="1" w:styleId="WW8Num77z0">
    <w:name w:val="WW8Num77z0"/>
    <w:rsid w:val="00486D8D"/>
    <w:rPr>
      <w:rFonts w:ascii="Wingdings" w:hAnsi="Wingdings"/>
    </w:rPr>
  </w:style>
  <w:style w:type="character" w:customStyle="1" w:styleId="WW8Num77z1">
    <w:name w:val="WW8Num77z1"/>
    <w:rsid w:val="00486D8D"/>
    <w:rPr>
      <w:rFonts w:ascii="Courier New" w:hAnsi="Courier New"/>
    </w:rPr>
  </w:style>
  <w:style w:type="character" w:customStyle="1" w:styleId="WW8Num77z3">
    <w:name w:val="WW8Num77z3"/>
    <w:rsid w:val="00486D8D"/>
    <w:rPr>
      <w:rFonts w:ascii="Symbol" w:hAnsi="Symbol"/>
    </w:rPr>
  </w:style>
  <w:style w:type="character" w:customStyle="1" w:styleId="WW8Num78z0">
    <w:name w:val="WW8Num78z0"/>
    <w:rsid w:val="00486D8D"/>
    <w:rPr>
      <w:rFonts w:cs="Times New Roman"/>
    </w:rPr>
  </w:style>
  <w:style w:type="character" w:customStyle="1" w:styleId="WW8Num80z1">
    <w:name w:val="WW8Num80z1"/>
    <w:rsid w:val="00486D8D"/>
    <w:rPr>
      <w:rFonts w:ascii="Courier New" w:hAnsi="Courier New"/>
    </w:rPr>
  </w:style>
  <w:style w:type="character" w:customStyle="1" w:styleId="WW8Num80z2">
    <w:name w:val="WW8Num80z2"/>
    <w:rsid w:val="00486D8D"/>
    <w:rPr>
      <w:rFonts w:ascii="Wingdings" w:hAnsi="Wingdings"/>
    </w:rPr>
  </w:style>
  <w:style w:type="character" w:customStyle="1" w:styleId="WW8Num80z3">
    <w:name w:val="WW8Num80z3"/>
    <w:rsid w:val="00486D8D"/>
    <w:rPr>
      <w:rFonts w:ascii="Symbol" w:hAnsi="Symbol"/>
    </w:rPr>
  </w:style>
  <w:style w:type="character" w:customStyle="1" w:styleId="WW8Num82z0">
    <w:name w:val="WW8Num82z0"/>
    <w:rsid w:val="00486D8D"/>
    <w:rPr>
      <w:rFonts w:ascii="Times New Roman" w:eastAsia="Times New Roman" w:hAnsi="Times New Roman"/>
    </w:rPr>
  </w:style>
  <w:style w:type="character" w:customStyle="1" w:styleId="WW8Num82z1">
    <w:name w:val="WW8Num82z1"/>
    <w:rsid w:val="00486D8D"/>
    <w:rPr>
      <w:rFonts w:ascii="Courier New" w:hAnsi="Courier New"/>
    </w:rPr>
  </w:style>
  <w:style w:type="character" w:customStyle="1" w:styleId="WW8Num82z2">
    <w:name w:val="WW8Num82z2"/>
    <w:rsid w:val="00486D8D"/>
    <w:rPr>
      <w:rFonts w:ascii="Wingdings" w:hAnsi="Wingdings"/>
    </w:rPr>
  </w:style>
  <w:style w:type="character" w:customStyle="1" w:styleId="WW8Num82z3">
    <w:name w:val="WW8Num82z3"/>
    <w:rsid w:val="00486D8D"/>
    <w:rPr>
      <w:rFonts w:ascii="Symbol" w:hAnsi="Symbol"/>
    </w:rPr>
  </w:style>
  <w:style w:type="character" w:customStyle="1" w:styleId="WW8Num85z0">
    <w:name w:val="WW8Num85z0"/>
    <w:rsid w:val="00486D8D"/>
    <w:rPr>
      <w:rFonts w:cs="Times New Roman"/>
      <w:b/>
      <w:bCs/>
      <w:i w:val="0"/>
      <w:iCs w:val="0"/>
    </w:rPr>
  </w:style>
  <w:style w:type="character" w:customStyle="1" w:styleId="WW8Num85z1">
    <w:name w:val="WW8Num85z1"/>
    <w:rsid w:val="00486D8D"/>
    <w:rPr>
      <w:rFonts w:ascii="Symbol" w:hAnsi="Symbol"/>
      <w:b/>
      <w:i w:val="0"/>
    </w:rPr>
  </w:style>
  <w:style w:type="character" w:customStyle="1" w:styleId="WW8Num85z3">
    <w:name w:val="WW8Num85z3"/>
    <w:rsid w:val="00486D8D"/>
    <w:rPr>
      <w:rFonts w:cs="Times New Roman"/>
    </w:rPr>
  </w:style>
  <w:style w:type="character" w:customStyle="1" w:styleId="WW8Num87z0">
    <w:name w:val="WW8Num87z0"/>
    <w:rsid w:val="00486D8D"/>
    <w:rPr>
      <w:rFonts w:ascii="Symbol" w:hAnsi="Symbol"/>
    </w:rPr>
  </w:style>
  <w:style w:type="character" w:customStyle="1" w:styleId="WW8Num87z1">
    <w:name w:val="WW8Num87z1"/>
    <w:rsid w:val="00486D8D"/>
    <w:rPr>
      <w:rFonts w:ascii="Courier New" w:hAnsi="Courier New" w:cs="Courier New"/>
    </w:rPr>
  </w:style>
  <w:style w:type="character" w:customStyle="1" w:styleId="WW8Num87z2">
    <w:name w:val="WW8Num87z2"/>
    <w:rsid w:val="00486D8D"/>
    <w:rPr>
      <w:rFonts w:ascii="Wingdings" w:hAnsi="Wingdings"/>
    </w:rPr>
  </w:style>
  <w:style w:type="character" w:customStyle="1" w:styleId="WW8Num88z0">
    <w:name w:val="WW8Num88z0"/>
    <w:rsid w:val="00486D8D"/>
    <w:rPr>
      <w:rFonts w:ascii="Wingdings" w:hAnsi="Wingdings"/>
    </w:rPr>
  </w:style>
  <w:style w:type="character" w:customStyle="1" w:styleId="WW8Num88z1">
    <w:name w:val="WW8Num88z1"/>
    <w:rsid w:val="00486D8D"/>
    <w:rPr>
      <w:rFonts w:ascii="Courier New" w:hAnsi="Courier New"/>
    </w:rPr>
  </w:style>
  <w:style w:type="character" w:customStyle="1" w:styleId="WW8Num88z3">
    <w:name w:val="WW8Num88z3"/>
    <w:rsid w:val="00486D8D"/>
    <w:rPr>
      <w:rFonts w:ascii="Symbol" w:hAnsi="Symbol"/>
    </w:rPr>
  </w:style>
  <w:style w:type="character" w:customStyle="1" w:styleId="WW8Num90z0">
    <w:name w:val="WW8Num90z0"/>
    <w:rsid w:val="00486D8D"/>
    <w:rPr>
      <w:rFonts w:ascii="Times New Roman" w:eastAsia="Times New Roman" w:hAnsi="Times New Roman"/>
    </w:rPr>
  </w:style>
  <w:style w:type="character" w:customStyle="1" w:styleId="WW8Num90z1">
    <w:name w:val="WW8Num90z1"/>
    <w:rsid w:val="00486D8D"/>
    <w:rPr>
      <w:rFonts w:cs="Times New Roman"/>
    </w:rPr>
  </w:style>
  <w:style w:type="character" w:customStyle="1" w:styleId="WW8Num91z0">
    <w:name w:val="WW8Num91z0"/>
    <w:rsid w:val="00486D8D"/>
    <w:rPr>
      <w:rFonts w:ascii="Symbol" w:hAnsi="Symbol"/>
      <w:color w:val="auto"/>
    </w:rPr>
  </w:style>
  <w:style w:type="character" w:customStyle="1" w:styleId="WW8Num91z1">
    <w:name w:val="WW8Num91z1"/>
    <w:rsid w:val="00486D8D"/>
    <w:rPr>
      <w:rFonts w:ascii="Courier New" w:hAnsi="Courier New"/>
    </w:rPr>
  </w:style>
  <w:style w:type="character" w:customStyle="1" w:styleId="WW8Num91z3">
    <w:name w:val="WW8Num91z3"/>
    <w:rsid w:val="00486D8D"/>
    <w:rPr>
      <w:rFonts w:ascii="Wingdings" w:hAnsi="Wingdings"/>
      <w:color w:val="auto"/>
    </w:rPr>
  </w:style>
  <w:style w:type="character" w:customStyle="1" w:styleId="WW8Num91z5">
    <w:name w:val="WW8Num91z5"/>
    <w:rsid w:val="00486D8D"/>
    <w:rPr>
      <w:rFonts w:ascii="Wingdings" w:hAnsi="Wingdings"/>
    </w:rPr>
  </w:style>
  <w:style w:type="character" w:customStyle="1" w:styleId="WW8Num91z6">
    <w:name w:val="WW8Num91z6"/>
    <w:rsid w:val="00486D8D"/>
    <w:rPr>
      <w:rFonts w:ascii="Symbol" w:hAnsi="Symbol"/>
    </w:rPr>
  </w:style>
  <w:style w:type="character" w:customStyle="1" w:styleId="WW8Num92z0">
    <w:name w:val="WW8Num92z0"/>
    <w:rsid w:val="00486D8D"/>
    <w:rPr>
      <w:rFonts w:ascii="Wingdings" w:hAnsi="Wingdings"/>
    </w:rPr>
  </w:style>
  <w:style w:type="character" w:customStyle="1" w:styleId="WW8Num92z1">
    <w:name w:val="WW8Num92z1"/>
    <w:rsid w:val="00486D8D"/>
    <w:rPr>
      <w:rFonts w:ascii="Courier New" w:hAnsi="Courier New" w:cs="Courier New"/>
    </w:rPr>
  </w:style>
  <w:style w:type="character" w:customStyle="1" w:styleId="WW8Num92z3">
    <w:name w:val="WW8Num92z3"/>
    <w:rsid w:val="00486D8D"/>
    <w:rPr>
      <w:rFonts w:ascii="Symbol" w:hAnsi="Symbol"/>
    </w:rPr>
  </w:style>
  <w:style w:type="character" w:customStyle="1" w:styleId="WW8Num94z0">
    <w:name w:val="WW8Num94z0"/>
    <w:rsid w:val="00486D8D"/>
    <w:rPr>
      <w:rFonts w:ascii="Wingdings" w:hAnsi="Wingdings"/>
    </w:rPr>
  </w:style>
  <w:style w:type="character" w:customStyle="1" w:styleId="WW8Num94z1">
    <w:name w:val="WW8Num94z1"/>
    <w:rsid w:val="00486D8D"/>
    <w:rPr>
      <w:rFonts w:ascii="Courier New" w:hAnsi="Courier New" w:cs="Courier New"/>
    </w:rPr>
  </w:style>
  <w:style w:type="character" w:customStyle="1" w:styleId="WW8Num94z3">
    <w:name w:val="WW8Num94z3"/>
    <w:rsid w:val="00486D8D"/>
    <w:rPr>
      <w:rFonts w:ascii="Symbol" w:hAnsi="Symbol"/>
    </w:rPr>
  </w:style>
  <w:style w:type="character" w:customStyle="1" w:styleId="WW8Num95z0">
    <w:name w:val="WW8Num95z0"/>
    <w:rsid w:val="00486D8D"/>
    <w:rPr>
      <w:b w:val="0"/>
      <w:i w:val="0"/>
    </w:rPr>
  </w:style>
  <w:style w:type="character" w:customStyle="1" w:styleId="WW8Num97z0">
    <w:name w:val="WW8Num97z0"/>
    <w:rsid w:val="00486D8D"/>
    <w:rPr>
      <w:rFonts w:cs="Times New Roman"/>
      <w:b/>
      <w:bCs/>
      <w:i w:val="0"/>
      <w:iCs w:val="0"/>
    </w:rPr>
  </w:style>
  <w:style w:type="character" w:customStyle="1" w:styleId="WW8Num97z1">
    <w:name w:val="WW8Num97z1"/>
    <w:rsid w:val="00486D8D"/>
    <w:rPr>
      <w:rFonts w:ascii="Symbol" w:hAnsi="Symbol"/>
      <w:b/>
      <w:bCs/>
      <w:i w:val="0"/>
      <w:iCs w:val="0"/>
    </w:rPr>
  </w:style>
  <w:style w:type="character" w:customStyle="1" w:styleId="WW8Num97z2">
    <w:name w:val="WW8Num97z2"/>
    <w:rsid w:val="00486D8D"/>
    <w:rPr>
      <w:rFonts w:cs="Times New Roman"/>
    </w:rPr>
  </w:style>
  <w:style w:type="character" w:customStyle="1" w:styleId="WW8Num98z0">
    <w:name w:val="WW8Num98z0"/>
    <w:rsid w:val="00486D8D"/>
    <w:rPr>
      <w:rFonts w:cs="Times New Roman"/>
    </w:rPr>
  </w:style>
  <w:style w:type="character" w:customStyle="1" w:styleId="WW8Num100z0">
    <w:name w:val="WW8Num100z0"/>
    <w:rsid w:val="00486D8D"/>
    <w:rPr>
      <w:rFonts w:ascii="Times New Roman" w:eastAsia="Times New Roman" w:hAnsi="Times New Roman"/>
    </w:rPr>
  </w:style>
  <w:style w:type="character" w:customStyle="1" w:styleId="WW8Num100z1">
    <w:name w:val="WW8Num100z1"/>
    <w:rsid w:val="00486D8D"/>
    <w:rPr>
      <w:rFonts w:ascii="Courier New" w:hAnsi="Courier New"/>
    </w:rPr>
  </w:style>
  <w:style w:type="character" w:customStyle="1" w:styleId="WW8Num100z2">
    <w:name w:val="WW8Num100z2"/>
    <w:rsid w:val="00486D8D"/>
    <w:rPr>
      <w:rFonts w:ascii="Wingdings" w:hAnsi="Wingdings"/>
    </w:rPr>
  </w:style>
  <w:style w:type="character" w:customStyle="1" w:styleId="WW8Num100z3">
    <w:name w:val="WW8Num100z3"/>
    <w:rsid w:val="00486D8D"/>
    <w:rPr>
      <w:rFonts w:ascii="Symbol" w:hAnsi="Symbol"/>
    </w:rPr>
  </w:style>
  <w:style w:type="character" w:customStyle="1" w:styleId="WW8Num101z0">
    <w:name w:val="WW8Num101z0"/>
    <w:rsid w:val="00486D8D"/>
    <w:rPr>
      <w:rFonts w:ascii="Wingdings" w:hAnsi="Wingdings"/>
    </w:rPr>
  </w:style>
  <w:style w:type="character" w:customStyle="1" w:styleId="WW8Num101z1">
    <w:name w:val="WW8Num101z1"/>
    <w:rsid w:val="00486D8D"/>
    <w:rPr>
      <w:rFonts w:ascii="Courier New" w:hAnsi="Courier New" w:cs="Courier New"/>
    </w:rPr>
  </w:style>
  <w:style w:type="character" w:customStyle="1" w:styleId="WW8Num101z3">
    <w:name w:val="WW8Num101z3"/>
    <w:rsid w:val="00486D8D"/>
    <w:rPr>
      <w:rFonts w:ascii="Symbol" w:hAnsi="Symbol"/>
    </w:rPr>
  </w:style>
  <w:style w:type="character" w:customStyle="1" w:styleId="WW8Num103z0">
    <w:name w:val="WW8Num103z0"/>
    <w:rsid w:val="00486D8D"/>
    <w:rPr>
      <w:rFonts w:ascii="Wingdings" w:hAnsi="Wingdings"/>
    </w:rPr>
  </w:style>
  <w:style w:type="character" w:customStyle="1" w:styleId="WW8Num103z1">
    <w:name w:val="WW8Num103z1"/>
    <w:rsid w:val="00486D8D"/>
    <w:rPr>
      <w:rFonts w:ascii="Courier New" w:hAnsi="Courier New"/>
    </w:rPr>
  </w:style>
  <w:style w:type="character" w:customStyle="1" w:styleId="WW8Num103z3">
    <w:name w:val="WW8Num103z3"/>
    <w:rsid w:val="00486D8D"/>
    <w:rPr>
      <w:rFonts w:ascii="Symbol" w:hAnsi="Symbol"/>
    </w:rPr>
  </w:style>
  <w:style w:type="character" w:customStyle="1" w:styleId="WW8Num104z0">
    <w:name w:val="WW8Num104z0"/>
    <w:rsid w:val="00486D8D"/>
    <w:rPr>
      <w:rFonts w:ascii="Wingdings" w:hAnsi="Wingdings"/>
    </w:rPr>
  </w:style>
  <w:style w:type="character" w:customStyle="1" w:styleId="WW8Num104z1">
    <w:name w:val="WW8Num104z1"/>
    <w:rsid w:val="00486D8D"/>
    <w:rPr>
      <w:rFonts w:ascii="Courier New" w:hAnsi="Courier New"/>
    </w:rPr>
  </w:style>
  <w:style w:type="character" w:customStyle="1" w:styleId="WW8Num104z3">
    <w:name w:val="WW8Num104z3"/>
    <w:rsid w:val="00486D8D"/>
    <w:rPr>
      <w:rFonts w:ascii="Symbol" w:hAnsi="Symbol"/>
    </w:rPr>
  </w:style>
  <w:style w:type="character" w:customStyle="1" w:styleId="WW8Num105z0">
    <w:name w:val="WW8Num105z0"/>
    <w:rsid w:val="00486D8D"/>
    <w:rPr>
      <w:rFonts w:cs="Times New Roman"/>
    </w:rPr>
  </w:style>
  <w:style w:type="character" w:customStyle="1" w:styleId="WW8Num106z0">
    <w:name w:val="WW8Num106z0"/>
    <w:rsid w:val="00486D8D"/>
    <w:rPr>
      <w:rFonts w:ascii="Symbol" w:hAnsi="Symbol"/>
    </w:rPr>
  </w:style>
  <w:style w:type="character" w:customStyle="1" w:styleId="WW8Num106z1">
    <w:name w:val="WW8Num106z1"/>
    <w:rsid w:val="00486D8D"/>
    <w:rPr>
      <w:rFonts w:ascii="Wingdings" w:hAnsi="Wingdings"/>
    </w:rPr>
  </w:style>
  <w:style w:type="character" w:customStyle="1" w:styleId="WW8Num106z4">
    <w:name w:val="WW8Num106z4"/>
    <w:rsid w:val="00486D8D"/>
    <w:rPr>
      <w:rFonts w:ascii="Courier New" w:hAnsi="Courier New"/>
    </w:rPr>
  </w:style>
  <w:style w:type="character" w:customStyle="1" w:styleId="WW8Num108z0">
    <w:name w:val="WW8Num108z0"/>
    <w:rsid w:val="00486D8D"/>
    <w:rPr>
      <w:rFonts w:ascii="Times New Roman" w:eastAsia="Times New Roman" w:hAnsi="Times New Roman"/>
    </w:rPr>
  </w:style>
  <w:style w:type="character" w:customStyle="1" w:styleId="WW8Num108z1">
    <w:name w:val="WW8Num108z1"/>
    <w:rsid w:val="00486D8D"/>
    <w:rPr>
      <w:rFonts w:ascii="Courier New" w:hAnsi="Courier New"/>
    </w:rPr>
  </w:style>
  <w:style w:type="character" w:customStyle="1" w:styleId="WW8Num108z2">
    <w:name w:val="WW8Num108z2"/>
    <w:rsid w:val="00486D8D"/>
    <w:rPr>
      <w:rFonts w:ascii="Wingdings" w:hAnsi="Wingdings"/>
    </w:rPr>
  </w:style>
  <w:style w:type="character" w:customStyle="1" w:styleId="WW8Num108z3">
    <w:name w:val="WW8Num108z3"/>
    <w:rsid w:val="00486D8D"/>
    <w:rPr>
      <w:rFonts w:ascii="Symbol" w:hAnsi="Symbol"/>
    </w:rPr>
  </w:style>
  <w:style w:type="character" w:customStyle="1" w:styleId="WW8Num109z0">
    <w:name w:val="WW8Num109z0"/>
    <w:rsid w:val="00486D8D"/>
    <w:rPr>
      <w:rFonts w:ascii="Wingdings" w:hAnsi="Wingdings"/>
    </w:rPr>
  </w:style>
  <w:style w:type="character" w:customStyle="1" w:styleId="WW8Num109z1">
    <w:name w:val="WW8Num109z1"/>
    <w:rsid w:val="00486D8D"/>
    <w:rPr>
      <w:rFonts w:ascii="Courier New" w:hAnsi="Courier New"/>
    </w:rPr>
  </w:style>
  <w:style w:type="character" w:customStyle="1" w:styleId="WW8Num109z3">
    <w:name w:val="WW8Num109z3"/>
    <w:rsid w:val="00486D8D"/>
    <w:rPr>
      <w:rFonts w:ascii="Symbol" w:hAnsi="Symbol"/>
    </w:rPr>
  </w:style>
  <w:style w:type="character" w:customStyle="1" w:styleId="WW8Num110z0">
    <w:name w:val="WW8Num110z0"/>
    <w:rsid w:val="00486D8D"/>
    <w:rPr>
      <w:rFonts w:ascii="Times New Roman" w:eastAsia="Times New Roman" w:hAnsi="Times New Roman"/>
    </w:rPr>
  </w:style>
  <w:style w:type="character" w:customStyle="1" w:styleId="WW8Num110z1">
    <w:name w:val="WW8Num110z1"/>
    <w:rsid w:val="00486D8D"/>
    <w:rPr>
      <w:rFonts w:ascii="Courier New" w:hAnsi="Courier New" w:cs="Courier New"/>
    </w:rPr>
  </w:style>
  <w:style w:type="character" w:customStyle="1" w:styleId="WW8Num110z2">
    <w:name w:val="WW8Num110z2"/>
    <w:rsid w:val="00486D8D"/>
    <w:rPr>
      <w:rFonts w:ascii="Wingdings" w:hAnsi="Wingdings"/>
    </w:rPr>
  </w:style>
  <w:style w:type="character" w:customStyle="1" w:styleId="WW8Num110z3">
    <w:name w:val="WW8Num110z3"/>
    <w:rsid w:val="00486D8D"/>
    <w:rPr>
      <w:rFonts w:ascii="Symbol" w:hAnsi="Symbol"/>
    </w:rPr>
  </w:style>
  <w:style w:type="character" w:customStyle="1" w:styleId="WW8Num111z0">
    <w:name w:val="WW8Num111z0"/>
    <w:rsid w:val="00486D8D"/>
    <w:rPr>
      <w:b w:val="0"/>
      <w:i w:val="0"/>
    </w:rPr>
  </w:style>
  <w:style w:type="character" w:customStyle="1" w:styleId="WW8Num115z0">
    <w:name w:val="WW8Num115z0"/>
    <w:rsid w:val="00486D8D"/>
    <w:rPr>
      <w:rFonts w:cs="Times New Roman"/>
    </w:rPr>
  </w:style>
  <w:style w:type="character" w:customStyle="1" w:styleId="WW8Num117z0">
    <w:name w:val="WW8Num117z0"/>
    <w:rsid w:val="00486D8D"/>
    <w:rPr>
      <w:rFonts w:cs="Times New Roman"/>
    </w:rPr>
  </w:style>
  <w:style w:type="character" w:customStyle="1" w:styleId="WW8Num118z0">
    <w:name w:val="WW8Num118z0"/>
    <w:rsid w:val="00486D8D"/>
    <w:rPr>
      <w:b w:val="0"/>
      <w:i w:val="0"/>
    </w:rPr>
  </w:style>
  <w:style w:type="character" w:customStyle="1" w:styleId="WW8Num119z0">
    <w:name w:val="WW8Num119z0"/>
    <w:rsid w:val="00486D8D"/>
    <w:rPr>
      <w:b w:val="0"/>
      <w:i w:val="0"/>
    </w:rPr>
  </w:style>
  <w:style w:type="character" w:customStyle="1" w:styleId="WW8Num121z0">
    <w:name w:val="WW8Num121z0"/>
    <w:rsid w:val="00486D8D"/>
    <w:rPr>
      <w:rFonts w:ascii="Times New Roman" w:hAnsi="Times New Roman" w:cs="Times New Roman"/>
    </w:rPr>
  </w:style>
  <w:style w:type="character" w:customStyle="1" w:styleId="WW8Num128z0">
    <w:name w:val="WW8Num128z0"/>
    <w:rsid w:val="00486D8D"/>
    <w:rPr>
      <w:rFonts w:ascii="Wingdings" w:hAnsi="Wingdings"/>
    </w:rPr>
  </w:style>
  <w:style w:type="character" w:customStyle="1" w:styleId="WW8Num128z1">
    <w:name w:val="WW8Num128z1"/>
    <w:rsid w:val="00486D8D"/>
    <w:rPr>
      <w:rFonts w:ascii="Courier New" w:hAnsi="Courier New"/>
    </w:rPr>
  </w:style>
  <w:style w:type="character" w:customStyle="1" w:styleId="WW8Num128z3">
    <w:name w:val="WW8Num128z3"/>
    <w:rsid w:val="00486D8D"/>
    <w:rPr>
      <w:rFonts w:ascii="Symbol" w:hAnsi="Symbol"/>
    </w:rPr>
  </w:style>
  <w:style w:type="character" w:customStyle="1" w:styleId="WW8Num130z1">
    <w:name w:val="WW8Num130z1"/>
    <w:rsid w:val="00486D8D"/>
    <w:rPr>
      <w:rFonts w:ascii="Times New Roman" w:eastAsia="Times New Roman" w:hAnsi="Times New Roman" w:cs="Times New Roman"/>
    </w:rPr>
  </w:style>
  <w:style w:type="character" w:customStyle="1" w:styleId="WW8Num131z0">
    <w:name w:val="WW8Num131z0"/>
    <w:rsid w:val="00486D8D"/>
    <w:rPr>
      <w:rFonts w:ascii="Symbol" w:hAnsi="Symbol"/>
    </w:rPr>
  </w:style>
  <w:style w:type="character" w:customStyle="1" w:styleId="WW8Num132z0">
    <w:name w:val="WW8Num132z0"/>
    <w:rsid w:val="00486D8D"/>
    <w:rPr>
      <w:b w:val="0"/>
      <w:i w:val="0"/>
    </w:rPr>
  </w:style>
  <w:style w:type="character" w:customStyle="1" w:styleId="WW8Num133z0">
    <w:name w:val="WW8Num133z0"/>
    <w:rsid w:val="00486D8D"/>
    <w:rPr>
      <w:rFonts w:ascii="Wingdings" w:hAnsi="Wingdings"/>
    </w:rPr>
  </w:style>
  <w:style w:type="character" w:customStyle="1" w:styleId="WW8Num133z1">
    <w:name w:val="WW8Num133z1"/>
    <w:rsid w:val="00486D8D"/>
    <w:rPr>
      <w:rFonts w:ascii="Courier New" w:hAnsi="Courier New"/>
    </w:rPr>
  </w:style>
  <w:style w:type="character" w:customStyle="1" w:styleId="WW8Num133z3">
    <w:name w:val="WW8Num133z3"/>
    <w:rsid w:val="00486D8D"/>
    <w:rPr>
      <w:rFonts w:ascii="Symbol" w:hAnsi="Symbol"/>
    </w:rPr>
  </w:style>
  <w:style w:type="character" w:customStyle="1" w:styleId="WW8Num134z0">
    <w:name w:val="WW8Num134z0"/>
    <w:rsid w:val="00486D8D"/>
    <w:rPr>
      <w:rFonts w:ascii="Times New Roman" w:eastAsia="Times New Roman" w:hAnsi="Times New Roman"/>
    </w:rPr>
  </w:style>
  <w:style w:type="character" w:customStyle="1" w:styleId="WW8Num134z1">
    <w:name w:val="WW8Num134z1"/>
    <w:rsid w:val="00486D8D"/>
    <w:rPr>
      <w:rFonts w:ascii="Courier New" w:hAnsi="Courier New"/>
    </w:rPr>
  </w:style>
  <w:style w:type="character" w:customStyle="1" w:styleId="WW8Num134z2">
    <w:name w:val="WW8Num134z2"/>
    <w:rsid w:val="00486D8D"/>
    <w:rPr>
      <w:rFonts w:ascii="Wingdings" w:hAnsi="Wingdings"/>
    </w:rPr>
  </w:style>
  <w:style w:type="character" w:customStyle="1" w:styleId="WW8Num134z3">
    <w:name w:val="WW8Num134z3"/>
    <w:rsid w:val="00486D8D"/>
    <w:rPr>
      <w:rFonts w:ascii="Symbol" w:hAnsi="Symbol"/>
    </w:rPr>
  </w:style>
  <w:style w:type="character" w:customStyle="1" w:styleId="WW8Num135z0">
    <w:name w:val="WW8Num135z0"/>
    <w:rsid w:val="00486D8D"/>
    <w:rPr>
      <w:rFonts w:ascii="Wingdings" w:hAnsi="Wingdings"/>
    </w:rPr>
  </w:style>
  <w:style w:type="character" w:customStyle="1" w:styleId="WW8Num135z1">
    <w:name w:val="WW8Num135z1"/>
    <w:rsid w:val="00486D8D"/>
    <w:rPr>
      <w:rFonts w:ascii="Courier New" w:hAnsi="Courier New"/>
    </w:rPr>
  </w:style>
  <w:style w:type="character" w:customStyle="1" w:styleId="WW8Num135z3">
    <w:name w:val="WW8Num135z3"/>
    <w:rsid w:val="00486D8D"/>
    <w:rPr>
      <w:rFonts w:ascii="Symbol" w:hAnsi="Symbol"/>
    </w:rPr>
  </w:style>
  <w:style w:type="character" w:customStyle="1" w:styleId="WW8Num136z0">
    <w:name w:val="WW8Num136z0"/>
    <w:rsid w:val="00486D8D"/>
    <w:rPr>
      <w:rFonts w:ascii="Symbol" w:hAnsi="Symbol"/>
    </w:rPr>
  </w:style>
  <w:style w:type="character" w:customStyle="1" w:styleId="WW8Num136z1">
    <w:name w:val="WW8Num136z1"/>
    <w:rsid w:val="00486D8D"/>
    <w:rPr>
      <w:rFonts w:ascii="Courier New" w:hAnsi="Courier New" w:cs="Courier New"/>
    </w:rPr>
  </w:style>
  <w:style w:type="character" w:customStyle="1" w:styleId="WW8Num136z2">
    <w:name w:val="WW8Num136z2"/>
    <w:rsid w:val="00486D8D"/>
    <w:rPr>
      <w:rFonts w:ascii="Wingdings" w:hAnsi="Wingdings"/>
    </w:rPr>
  </w:style>
  <w:style w:type="character" w:customStyle="1" w:styleId="WW8Num137z0">
    <w:name w:val="WW8Num137z0"/>
    <w:rsid w:val="00486D8D"/>
    <w:rPr>
      <w:rFonts w:ascii="Wingdings" w:hAnsi="Wingdings"/>
    </w:rPr>
  </w:style>
  <w:style w:type="character" w:customStyle="1" w:styleId="WW8Num137z1">
    <w:name w:val="WW8Num137z1"/>
    <w:rsid w:val="00486D8D"/>
    <w:rPr>
      <w:rFonts w:ascii="Courier New" w:hAnsi="Courier New" w:cs="Courier New"/>
    </w:rPr>
  </w:style>
  <w:style w:type="character" w:customStyle="1" w:styleId="WW8Num137z3">
    <w:name w:val="WW8Num137z3"/>
    <w:rsid w:val="00486D8D"/>
    <w:rPr>
      <w:rFonts w:ascii="Symbol" w:hAnsi="Symbol"/>
    </w:rPr>
  </w:style>
  <w:style w:type="character" w:customStyle="1" w:styleId="Bekezdsalapbettpusa3">
    <w:name w:val="Bekezdés alapbetűtípusa3"/>
    <w:rsid w:val="00486D8D"/>
  </w:style>
  <w:style w:type="character" w:customStyle="1" w:styleId="CharChar7">
    <w:name w:val="Char Char7"/>
    <w:rsid w:val="00486D8D"/>
    <w:rPr>
      <w:sz w:val="24"/>
      <w:lang w:val="hu-HU" w:eastAsia="ar-SA" w:bidi="ar-SA"/>
    </w:rPr>
  </w:style>
  <w:style w:type="character" w:customStyle="1" w:styleId="CharChar14">
    <w:name w:val="Char Char14"/>
    <w:rsid w:val="00486D8D"/>
    <w:rPr>
      <w:b/>
      <w:sz w:val="18"/>
      <w:lang w:val="hu-HU" w:eastAsia="ar-SA" w:bidi="ar-SA"/>
    </w:rPr>
  </w:style>
  <w:style w:type="character" w:customStyle="1" w:styleId="CharChar13">
    <w:name w:val="Char Char13"/>
    <w:rsid w:val="00486D8D"/>
    <w:rPr>
      <w:sz w:val="24"/>
      <w:lang w:val="hu-HU" w:eastAsia="ar-SA" w:bidi="ar-SA"/>
    </w:rPr>
  </w:style>
  <w:style w:type="character" w:customStyle="1" w:styleId="CharChar12">
    <w:name w:val="Char Char12"/>
    <w:rsid w:val="00486D8D"/>
    <w:rPr>
      <w:b/>
      <w:color w:val="000000"/>
      <w:sz w:val="16"/>
      <w:u w:val="single"/>
      <w:lang w:val="hu-HU" w:eastAsia="ar-SA" w:bidi="ar-SA"/>
    </w:rPr>
  </w:style>
  <w:style w:type="character" w:customStyle="1" w:styleId="CharChar11">
    <w:name w:val="Char Char11"/>
    <w:rsid w:val="00486D8D"/>
    <w:rPr>
      <w:b/>
      <w:sz w:val="18"/>
      <w:lang w:val="hu-HU" w:eastAsia="ar-SA" w:bidi="ar-SA"/>
    </w:rPr>
  </w:style>
  <w:style w:type="character" w:customStyle="1" w:styleId="CharChar10">
    <w:name w:val="Char Char10"/>
    <w:rsid w:val="00486D8D"/>
    <w:rPr>
      <w:b/>
      <w:sz w:val="22"/>
      <w:lang w:val="hu-HU" w:eastAsia="ar-SA" w:bidi="ar-SA"/>
    </w:rPr>
  </w:style>
  <w:style w:type="character" w:customStyle="1" w:styleId="CharChar9">
    <w:name w:val="Char Char9"/>
    <w:rsid w:val="00486D8D"/>
    <w:rPr>
      <w:b/>
      <w:i/>
      <w:sz w:val="22"/>
      <w:lang w:val="hu-HU" w:eastAsia="ar-SA" w:bidi="ar-SA"/>
    </w:rPr>
  </w:style>
  <w:style w:type="character" w:customStyle="1" w:styleId="CharChar1">
    <w:name w:val="Char Char1"/>
    <w:rsid w:val="00486D8D"/>
    <w:rPr>
      <w:lang w:val="hu-HU" w:eastAsia="ar-SA" w:bidi="ar-SA"/>
    </w:rPr>
  </w:style>
  <w:style w:type="character" w:customStyle="1" w:styleId="CharChar">
    <w:name w:val="Char Char"/>
    <w:rsid w:val="00486D8D"/>
    <w:rPr>
      <w:lang w:val="hu-HU" w:eastAsia="ar-SA" w:bidi="ar-SA"/>
    </w:rPr>
  </w:style>
  <w:style w:type="character" w:customStyle="1" w:styleId="CharChar4">
    <w:name w:val="Char Char4"/>
    <w:rsid w:val="00486D8D"/>
    <w:rPr>
      <w:b/>
      <w:sz w:val="24"/>
      <w:lang w:val="hu-HU" w:eastAsia="ar-SA" w:bidi="ar-SA"/>
    </w:rPr>
  </w:style>
  <w:style w:type="character" w:customStyle="1" w:styleId="CharChar6">
    <w:name w:val="Char Char6"/>
    <w:rsid w:val="00486D8D"/>
    <w:rPr>
      <w:sz w:val="22"/>
      <w:lang w:val="hu-HU" w:eastAsia="ar-SA" w:bidi="ar-SA"/>
    </w:rPr>
  </w:style>
  <w:style w:type="character" w:customStyle="1" w:styleId="CharChar2">
    <w:name w:val="Char Char2"/>
    <w:rsid w:val="00486D8D"/>
    <w:rPr>
      <w:sz w:val="24"/>
      <w:lang w:val="hu-HU" w:eastAsia="ar-SA" w:bidi="ar-SA"/>
    </w:rPr>
  </w:style>
  <w:style w:type="character" w:customStyle="1" w:styleId="CharChar5">
    <w:name w:val="Char Char5"/>
    <w:rsid w:val="00486D8D"/>
    <w:rPr>
      <w:sz w:val="24"/>
      <w:lang w:val="hu-HU" w:eastAsia="ar-SA" w:bidi="ar-SA"/>
    </w:rPr>
  </w:style>
  <w:style w:type="character" w:customStyle="1" w:styleId="CharChar3">
    <w:name w:val="Char Char3"/>
    <w:rsid w:val="00486D8D"/>
    <w:rPr>
      <w:b/>
      <w:sz w:val="24"/>
      <w:lang w:val="hu-HU" w:eastAsia="ar-SA" w:bidi="ar-SA"/>
    </w:rPr>
  </w:style>
  <w:style w:type="character" w:customStyle="1" w:styleId="WW-Absatz-Standardschriftart11111111111111111111111111111">
    <w:name w:val="WW-Absatz-Standardschriftart11111111111111111111111111111"/>
    <w:rsid w:val="00486D8D"/>
  </w:style>
  <w:style w:type="character" w:customStyle="1" w:styleId="WW-Absatz-Standardschriftart111111111111111111111111111111">
    <w:name w:val="WW-Absatz-Standardschriftart111111111111111111111111111111"/>
    <w:rsid w:val="00486D8D"/>
  </w:style>
  <w:style w:type="character" w:customStyle="1" w:styleId="WW-Absatz-Standardschriftart1111111111111111111111111111111">
    <w:name w:val="WW-Absatz-Standardschriftart1111111111111111111111111111111"/>
    <w:rsid w:val="00486D8D"/>
  </w:style>
  <w:style w:type="character" w:customStyle="1" w:styleId="WW-Absatz-Standardschriftart11111111111111111111111111111111">
    <w:name w:val="WW-Absatz-Standardschriftart11111111111111111111111111111111"/>
    <w:rsid w:val="00486D8D"/>
  </w:style>
  <w:style w:type="character" w:customStyle="1" w:styleId="WW-Absatz-Standardschriftart111111111111111111111111111111111">
    <w:name w:val="WW-Absatz-Standardschriftart111111111111111111111111111111111"/>
    <w:rsid w:val="00486D8D"/>
  </w:style>
  <w:style w:type="character" w:customStyle="1" w:styleId="WW-Absatz-Standardschriftart1111111111111111111111111111111111">
    <w:name w:val="WW-Absatz-Standardschriftart1111111111111111111111111111111111"/>
    <w:rsid w:val="00486D8D"/>
  </w:style>
  <w:style w:type="character" w:customStyle="1" w:styleId="WW-Absatz-Standardschriftart11111111111111111111111111111111111">
    <w:name w:val="WW-Absatz-Standardschriftart11111111111111111111111111111111111"/>
    <w:rsid w:val="00486D8D"/>
  </w:style>
  <w:style w:type="character" w:customStyle="1" w:styleId="Lbjegyzet-hivatkozs1">
    <w:name w:val="Lábjegyzet-hivatkozás1"/>
    <w:rsid w:val="00486D8D"/>
    <w:rPr>
      <w:rFonts w:cs="Garamond"/>
      <w:color w:val="000000"/>
    </w:rPr>
  </w:style>
  <w:style w:type="character" w:customStyle="1" w:styleId="CharChar150">
    <w:name w:val="Char Char15"/>
    <w:rsid w:val="00486D8D"/>
    <w:rPr>
      <w:rFonts w:ascii="Arial" w:hAnsi="Arial" w:cs="Arial"/>
      <w:b/>
      <w:bCs/>
      <w:kern w:val="1"/>
      <w:sz w:val="32"/>
      <w:szCs w:val="32"/>
      <w:lang w:val="hu-HU" w:eastAsia="ar-SA" w:bidi="ar-SA"/>
    </w:rPr>
  </w:style>
  <w:style w:type="character" w:customStyle="1" w:styleId="WW-Lbjegyzet-karakterek">
    <w:name w:val="WW-Lábjegyzet-karakterek"/>
    <w:rsid w:val="00486D8D"/>
    <w:rPr>
      <w:vertAlign w:val="superscript"/>
    </w:rPr>
  </w:style>
  <w:style w:type="character" w:customStyle="1" w:styleId="CharChar8">
    <w:name w:val="Char Char8"/>
    <w:rsid w:val="00486D8D"/>
    <w:rPr>
      <w:sz w:val="24"/>
      <w:lang w:val="hu-HU" w:eastAsia="ar-SA" w:bidi="ar-SA"/>
    </w:rPr>
  </w:style>
  <w:style w:type="character" w:customStyle="1" w:styleId="Lbjegyzet-hivatkozs11">
    <w:name w:val="Lábjegyzet-hivatkozás11"/>
    <w:rsid w:val="00486D8D"/>
    <w:rPr>
      <w:vertAlign w:val="superscript"/>
    </w:rPr>
  </w:style>
  <w:style w:type="character" w:customStyle="1" w:styleId="WW8Num61z1">
    <w:name w:val="WW8Num61z1"/>
    <w:rsid w:val="00486D8D"/>
    <w:rPr>
      <w:rFonts w:ascii="Symbol" w:hAnsi="Symbol"/>
      <w:b/>
      <w:bCs/>
    </w:rPr>
  </w:style>
  <w:style w:type="paragraph" w:customStyle="1" w:styleId="Szvegtrzs22">
    <w:name w:val="Szövegtörzs 22"/>
    <w:basedOn w:val="Norml"/>
    <w:rsid w:val="00486D8D"/>
    <w:pPr>
      <w:suppressAutoHyphens/>
      <w:jc w:val="both"/>
    </w:pPr>
    <w:rPr>
      <w:sz w:val="24"/>
      <w:lang w:eastAsia="ar-SA"/>
    </w:rPr>
  </w:style>
  <w:style w:type="paragraph" w:customStyle="1" w:styleId="Szvegtrzs320">
    <w:name w:val="Szövegtörzs 32"/>
    <w:basedOn w:val="Norml"/>
    <w:rsid w:val="00486D8D"/>
    <w:pPr>
      <w:suppressAutoHyphens/>
      <w:ind w:right="-70"/>
    </w:pPr>
    <w:rPr>
      <w:sz w:val="22"/>
      <w:lang w:eastAsia="ar-SA"/>
    </w:rPr>
  </w:style>
  <w:style w:type="paragraph" w:customStyle="1" w:styleId="Szvegtrzsbehzssal32">
    <w:name w:val="Szövegtörzs behúzással 32"/>
    <w:basedOn w:val="Norml"/>
    <w:rsid w:val="00486D8D"/>
    <w:pPr>
      <w:suppressAutoHyphens/>
      <w:ind w:left="426" w:hanging="426"/>
      <w:jc w:val="both"/>
    </w:pPr>
    <w:rPr>
      <w:sz w:val="24"/>
      <w:lang w:eastAsia="ar-SA"/>
    </w:rPr>
  </w:style>
  <w:style w:type="paragraph" w:customStyle="1" w:styleId="Char2">
    <w:name w:val="Char2"/>
    <w:basedOn w:val="Norml"/>
    <w:rsid w:val="00486D8D"/>
    <w:pPr>
      <w:suppressAutoHyphens/>
      <w:spacing w:after="160" w:line="240" w:lineRule="exact"/>
    </w:pPr>
    <w:rPr>
      <w:rFonts w:ascii="Verdana" w:hAnsi="Verdana"/>
      <w:lang w:val="en-US" w:eastAsia="ar-SA"/>
    </w:rPr>
  </w:style>
  <w:style w:type="paragraph" w:customStyle="1" w:styleId="Szvegtrzsbehzssal22">
    <w:name w:val="Szövegtörzs behúzással 22"/>
    <w:basedOn w:val="Norml"/>
    <w:rsid w:val="00486D8D"/>
    <w:pPr>
      <w:suppressAutoHyphens/>
      <w:spacing w:after="120" w:line="480" w:lineRule="auto"/>
      <w:ind w:left="283"/>
    </w:pPr>
    <w:rPr>
      <w:sz w:val="24"/>
      <w:szCs w:val="24"/>
      <w:lang w:eastAsia="ar-SA"/>
    </w:rPr>
  </w:style>
  <w:style w:type="paragraph" w:customStyle="1" w:styleId="Szvegblokk1">
    <w:name w:val="Szövegblokk1"/>
    <w:basedOn w:val="Norml"/>
    <w:rsid w:val="00486D8D"/>
    <w:pPr>
      <w:suppressAutoHyphens/>
      <w:ind w:left="1985" w:right="567" w:hanging="284"/>
      <w:jc w:val="both"/>
    </w:pPr>
    <w:rPr>
      <w:sz w:val="24"/>
      <w:lang w:eastAsia="ar-SA"/>
    </w:rPr>
  </w:style>
  <w:style w:type="paragraph" w:customStyle="1" w:styleId="Cmsor11">
    <w:name w:val="Címsor 11"/>
    <w:basedOn w:val="Default"/>
    <w:next w:val="Default"/>
    <w:rsid w:val="00486D8D"/>
    <w:pPr>
      <w:suppressAutoHyphens/>
      <w:autoSpaceDN/>
      <w:adjustRightInd/>
      <w:spacing w:before="240" w:after="240"/>
    </w:pPr>
    <w:rPr>
      <w:rFonts w:eastAsia="Arial" w:cs="Times New Roman"/>
      <w:color w:val="auto"/>
      <w:lang w:eastAsia="ar-SA"/>
    </w:rPr>
  </w:style>
  <w:style w:type="paragraph" w:customStyle="1" w:styleId="Kpalrs1">
    <w:name w:val="Képaláírás1"/>
    <w:basedOn w:val="Norml"/>
    <w:next w:val="Norml"/>
    <w:rsid w:val="00486D8D"/>
    <w:pPr>
      <w:suppressAutoHyphens/>
    </w:pPr>
    <w:rPr>
      <w:b/>
      <w:bCs/>
      <w:lang w:eastAsia="ar-SA"/>
    </w:rPr>
  </w:style>
  <w:style w:type="paragraph" w:customStyle="1" w:styleId="Dokumentumtrkp1">
    <w:name w:val="Dokumentumtérkép1"/>
    <w:basedOn w:val="Norml"/>
    <w:rsid w:val="00486D8D"/>
    <w:pPr>
      <w:keepLines/>
      <w:shd w:val="clear" w:color="auto" w:fill="000080"/>
      <w:suppressAutoHyphens/>
      <w:jc w:val="both"/>
    </w:pPr>
    <w:rPr>
      <w:rFonts w:ascii="Tahoma" w:hAnsi="Tahoma" w:cs="Tahoma"/>
      <w:lang w:eastAsia="ar-SA"/>
    </w:rPr>
  </w:style>
  <w:style w:type="paragraph" w:customStyle="1" w:styleId="Felsorols1">
    <w:name w:val="Felsorolás1"/>
    <w:basedOn w:val="Norml"/>
    <w:rsid w:val="00486D8D"/>
    <w:pPr>
      <w:suppressAutoHyphens/>
    </w:pPr>
    <w:rPr>
      <w:sz w:val="24"/>
      <w:szCs w:val="24"/>
      <w:lang w:eastAsia="ar-SA"/>
    </w:rPr>
  </w:style>
  <w:style w:type="paragraph" w:customStyle="1" w:styleId="Felsorols21">
    <w:name w:val="Felsorolás 21"/>
    <w:basedOn w:val="Norml"/>
    <w:rsid w:val="00486D8D"/>
    <w:pPr>
      <w:suppressAutoHyphens/>
    </w:pPr>
    <w:rPr>
      <w:sz w:val="24"/>
      <w:szCs w:val="24"/>
      <w:lang w:eastAsia="ar-SA"/>
    </w:rPr>
  </w:style>
  <w:style w:type="paragraph" w:customStyle="1" w:styleId="Normlbehzs1">
    <w:name w:val="Normál behúzás1"/>
    <w:basedOn w:val="Norml"/>
    <w:rsid w:val="00486D8D"/>
    <w:pPr>
      <w:suppressAutoHyphens/>
      <w:ind w:left="708"/>
    </w:pPr>
    <w:rPr>
      <w:sz w:val="24"/>
      <w:szCs w:val="24"/>
      <w:lang w:eastAsia="ar-SA"/>
    </w:rPr>
  </w:style>
  <w:style w:type="paragraph" w:customStyle="1" w:styleId="Nincstrkz11">
    <w:name w:val="Nincs térköz11"/>
    <w:rsid w:val="00486D8D"/>
    <w:pPr>
      <w:suppressAutoHyphens/>
    </w:pPr>
    <w:rPr>
      <w:rFonts w:ascii="Calibri" w:eastAsia="Calibri" w:hAnsi="Calibri" w:cs="Calibri"/>
      <w:sz w:val="22"/>
      <w:szCs w:val="22"/>
      <w:lang w:eastAsia="ar-SA"/>
    </w:rPr>
  </w:style>
  <w:style w:type="paragraph" w:customStyle="1" w:styleId="Char1CharCharCharCharCharCharCharCharChar1CharCharCharCharChar0">
    <w:name w:val="Char1 Char Char Char Char Char Char Char Char Char1 Char Char Char Char Char"/>
    <w:basedOn w:val="Norml"/>
    <w:rsid w:val="00486D8D"/>
    <w:pPr>
      <w:suppressAutoHyphens/>
      <w:spacing w:after="160" w:line="240" w:lineRule="exact"/>
    </w:pPr>
    <w:rPr>
      <w:rFonts w:ascii="Verdana" w:hAnsi="Verdana"/>
      <w:lang w:val="en-US" w:eastAsia="ar-SA"/>
    </w:rPr>
  </w:style>
  <w:style w:type="paragraph" w:customStyle="1" w:styleId="Listaszerbekezds20">
    <w:name w:val="Listaszerű bekezdés2"/>
    <w:basedOn w:val="Norml"/>
    <w:uiPriority w:val="99"/>
    <w:qFormat/>
    <w:rsid w:val="00486D8D"/>
    <w:pPr>
      <w:suppressAutoHyphens/>
      <w:ind w:left="720"/>
    </w:pPr>
    <w:rPr>
      <w:sz w:val="24"/>
      <w:szCs w:val="24"/>
      <w:lang w:eastAsia="ar-SA"/>
    </w:rPr>
  </w:style>
  <w:style w:type="paragraph" w:customStyle="1" w:styleId="Char1CharCharCharCharCharCharCharChar1CharCharCharCharCharCharCharCharCharChar0">
    <w:name w:val="Char1 Char Char Char Char Char Char Char Char1 Char Char Char Char Char Char Char Char Char Char"/>
    <w:basedOn w:val="Norml"/>
    <w:rsid w:val="00486D8D"/>
    <w:pPr>
      <w:suppressAutoHyphens/>
      <w:spacing w:after="160" w:line="240" w:lineRule="exact"/>
    </w:pPr>
    <w:rPr>
      <w:rFonts w:ascii="Verdana" w:hAnsi="Verdana"/>
      <w:lang w:val="en-US" w:eastAsia="ar-SA"/>
    </w:rPr>
  </w:style>
  <w:style w:type="paragraph" w:customStyle="1" w:styleId="Char1CharCharCharCharCharCharCharCharChar1CharChar1CharCharCharChar1">
    <w:name w:val="Char1 Char Char Char Char Char Char Char Char Char1 Char Char1 Char Char Char Char1"/>
    <w:basedOn w:val="Norml"/>
    <w:rsid w:val="00486D8D"/>
    <w:pPr>
      <w:suppressAutoHyphens/>
      <w:spacing w:after="160" w:line="240" w:lineRule="exact"/>
      <w:ind w:left="1701" w:hanging="567"/>
      <w:jc w:val="both"/>
    </w:pPr>
    <w:rPr>
      <w:rFonts w:ascii="Verdana" w:hAnsi="Verdana" w:cs="Verdana"/>
      <w:lang w:val="en-US" w:eastAsia="ar-SA"/>
    </w:rPr>
  </w:style>
  <w:style w:type="paragraph" w:customStyle="1" w:styleId="Szveg0">
    <w:name w:val="Szöveg"/>
    <w:basedOn w:val="Norml"/>
    <w:rsid w:val="00486D8D"/>
    <w:pPr>
      <w:suppressAutoHyphens/>
      <w:spacing w:line="400" w:lineRule="exact"/>
      <w:jc w:val="both"/>
    </w:pPr>
    <w:rPr>
      <w:sz w:val="24"/>
      <w:lang w:val="da-DK" w:eastAsia="ar-SA"/>
    </w:rPr>
  </w:style>
  <w:style w:type="paragraph" w:customStyle="1" w:styleId="Szvegtrzs23">
    <w:name w:val="Szövegtörzs 23"/>
    <w:basedOn w:val="Norml"/>
    <w:rsid w:val="00486D8D"/>
    <w:pPr>
      <w:suppressAutoHyphens/>
      <w:jc w:val="both"/>
    </w:pPr>
    <w:rPr>
      <w:color w:val="0000FF"/>
      <w:sz w:val="24"/>
      <w:szCs w:val="24"/>
      <w:lang w:eastAsia="ar-SA"/>
    </w:rPr>
  </w:style>
  <w:style w:type="paragraph" w:customStyle="1" w:styleId="Szvegtrzs24">
    <w:name w:val="Szövegtörzs 24"/>
    <w:basedOn w:val="Norml"/>
    <w:rsid w:val="00486D8D"/>
    <w:pPr>
      <w:suppressAutoHyphens/>
      <w:jc w:val="both"/>
    </w:pPr>
    <w:rPr>
      <w:lang w:eastAsia="ar-SA"/>
    </w:rPr>
  </w:style>
  <w:style w:type="character" w:styleId="Jegyzethivatkozs">
    <w:name w:val="annotation reference"/>
    <w:rsid w:val="00486D8D"/>
    <w:rPr>
      <w:sz w:val="16"/>
      <w:szCs w:val="16"/>
    </w:rPr>
  </w:style>
  <w:style w:type="paragraph" w:styleId="Vltozat">
    <w:name w:val="Revision"/>
    <w:hidden/>
    <w:semiHidden/>
    <w:rsid w:val="00486D8D"/>
    <w:rPr>
      <w:lang w:eastAsia="ar-SA"/>
    </w:rPr>
  </w:style>
  <w:style w:type="paragraph" w:customStyle="1" w:styleId="msolistparagraph0">
    <w:name w:val="msolistparagraph"/>
    <w:basedOn w:val="Norml"/>
    <w:rsid w:val="00AE7F1B"/>
    <w:pPr>
      <w:ind w:left="720"/>
    </w:pPr>
    <w:rPr>
      <w:sz w:val="24"/>
      <w:szCs w:val="24"/>
    </w:rPr>
  </w:style>
  <w:style w:type="paragraph" w:customStyle="1" w:styleId="StlusTblzatcmBalrazrt">
    <w:name w:val="Stílus Táblázatcím + Balra zárt"/>
    <w:basedOn w:val="Norml"/>
    <w:next w:val="Norml"/>
    <w:autoRedefine/>
    <w:rsid w:val="00F31B08"/>
    <w:pPr>
      <w:spacing w:after="120"/>
      <w:jc w:val="center"/>
    </w:pPr>
    <w:rPr>
      <w:b/>
      <w:bCs/>
      <w:color w:val="003366"/>
      <w:sz w:val="22"/>
      <w:szCs w:val="22"/>
    </w:rPr>
  </w:style>
  <w:style w:type="paragraph" w:customStyle="1" w:styleId="fn">
    <w:name w:val="fn"/>
    <w:basedOn w:val="Norml"/>
    <w:rsid w:val="00F31B08"/>
    <w:pPr>
      <w:spacing w:before="100" w:beforeAutospacing="1" w:after="100" w:afterAutospacing="1"/>
    </w:pPr>
    <w:rPr>
      <w:sz w:val="24"/>
      <w:szCs w:val="24"/>
    </w:rPr>
  </w:style>
  <w:style w:type="paragraph" w:customStyle="1" w:styleId="Char1CharCharCharCharCharCharCharCharChar1CharCharCharCharCharCharCharCharCharCharCharCharCharCharCharCharChar">
    <w:name w:val="Char1 Char Char Char Char Char Char Char Char Char1 Char Char Char Char Char Char Char Char Char Char Char Char Char Char Char Char Char"/>
    <w:basedOn w:val="Norml"/>
    <w:rsid w:val="00F31B08"/>
    <w:pPr>
      <w:spacing w:after="160" w:line="240" w:lineRule="exact"/>
    </w:pPr>
    <w:rPr>
      <w:rFonts w:ascii="Verdana" w:hAnsi="Verdana"/>
      <w:lang w:val="en-US" w:eastAsia="en-US"/>
    </w:rPr>
  </w:style>
  <w:style w:type="character" w:customStyle="1" w:styleId="apple-converted-space">
    <w:name w:val="apple-converted-space"/>
    <w:basedOn w:val="Bekezdsalapbettpusa"/>
    <w:rsid w:val="005349F0"/>
  </w:style>
  <w:style w:type="character" w:customStyle="1" w:styleId="NormlWebChar">
    <w:name w:val="Normál (Web) Char"/>
    <w:aliases w:val=" Char Char Char1,Char Char Char Char1,Normal (Web) Char Char Char Char Char Char Char Char1, Char Char Char Char, Char Char Char Char Char, Char Char Char Char1,Char Char Char1"/>
    <w:basedOn w:val="Bekezdsalapbettpusa"/>
    <w:uiPriority w:val="99"/>
    <w:rsid w:val="00971DB6"/>
    <w:rPr>
      <w:sz w:val="24"/>
      <w:szCs w:val="24"/>
      <w:lang w:val="hu-HU" w:eastAsia="hu-HU" w:bidi="ar-SA"/>
    </w:rPr>
  </w:style>
  <w:style w:type="paragraph" w:customStyle="1" w:styleId="CharCharChar1CharCharCharCharCharCharCharCharCharCharCharCharChar">
    <w:name w:val="Char Char Char1 Char Char Char Char Char Char Char Char Char Char Char Char Char"/>
    <w:aliases w:val=" Char Char Char Char Char Char Char Char Char Char Char Char Char Char Char Char Char,Char Char Char Char Char Char Char Char Char Char Char Char Char Char Char Char Char"/>
    <w:basedOn w:val="Norml"/>
    <w:rsid w:val="00C361C3"/>
    <w:pPr>
      <w:keepNext/>
      <w:spacing w:before="120" w:after="160" w:line="240" w:lineRule="exact"/>
      <w:contextualSpacing/>
    </w:pPr>
    <w:rPr>
      <w:rFonts w:ascii="Tahoma" w:hAnsi="Tahoma"/>
      <w:sz w:val="22"/>
      <w:szCs w:val="24"/>
      <w:lang w:val="en-US" w:eastAsia="en-US"/>
    </w:rPr>
  </w:style>
  <w:style w:type="paragraph" w:styleId="Lista2">
    <w:name w:val="List 2"/>
    <w:basedOn w:val="Norml"/>
    <w:rsid w:val="008043F6"/>
    <w:pPr>
      <w:ind w:left="566" w:hanging="283"/>
    </w:pPr>
  </w:style>
  <w:style w:type="paragraph" w:styleId="Lista3">
    <w:name w:val="List 3"/>
    <w:basedOn w:val="Norml"/>
    <w:rsid w:val="008043F6"/>
    <w:pPr>
      <w:ind w:left="849" w:hanging="283"/>
    </w:pPr>
  </w:style>
  <w:style w:type="paragraph" w:styleId="Lista4">
    <w:name w:val="List 4"/>
    <w:basedOn w:val="Norml"/>
    <w:rsid w:val="008043F6"/>
    <w:pPr>
      <w:ind w:left="1132" w:hanging="283"/>
    </w:pPr>
  </w:style>
  <w:style w:type="paragraph" w:styleId="Lista5">
    <w:name w:val="List 5"/>
    <w:basedOn w:val="Norml"/>
    <w:rsid w:val="008043F6"/>
    <w:pPr>
      <w:ind w:left="1415" w:hanging="283"/>
    </w:pPr>
  </w:style>
  <w:style w:type="paragraph" w:styleId="Felsorols3">
    <w:name w:val="List Bullet 3"/>
    <w:basedOn w:val="Norml"/>
    <w:rsid w:val="008043F6"/>
    <w:pPr>
      <w:numPr>
        <w:numId w:val="2"/>
      </w:numPr>
    </w:pPr>
  </w:style>
  <w:style w:type="paragraph" w:styleId="Felsorols4">
    <w:name w:val="List Bullet 4"/>
    <w:basedOn w:val="Norml"/>
    <w:rsid w:val="008043F6"/>
    <w:pPr>
      <w:numPr>
        <w:numId w:val="3"/>
      </w:numPr>
    </w:pPr>
  </w:style>
  <w:style w:type="paragraph" w:styleId="Listafolytatsa">
    <w:name w:val="List Continue"/>
    <w:basedOn w:val="Norml"/>
    <w:rsid w:val="008043F6"/>
    <w:pPr>
      <w:spacing w:after="120"/>
      <w:ind w:left="283"/>
    </w:pPr>
  </w:style>
  <w:style w:type="paragraph" w:styleId="Szvegtrzselssora">
    <w:name w:val="Body Text First Indent"/>
    <w:basedOn w:val="Szvegtrzs"/>
    <w:rsid w:val="008043F6"/>
    <w:pPr>
      <w:spacing w:after="120"/>
      <w:ind w:right="0" w:firstLine="210"/>
      <w:jc w:val="left"/>
    </w:pPr>
    <w:rPr>
      <w:sz w:val="20"/>
    </w:rPr>
  </w:style>
  <w:style w:type="paragraph" w:styleId="Szvegtrzselssora2">
    <w:name w:val="Body Text First Indent 2"/>
    <w:basedOn w:val="Szvegtrzsbehzssal"/>
    <w:rsid w:val="008043F6"/>
    <w:pPr>
      <w:spacing w:after="120"/>
      <w:ind w:left="283" w:firstLine="210"/>
      <w:jc w:val="left"/>
    </w:pPr>
    <w:rPr>
      <w:sz w:val="20"/>
    </w:rPr>
  </w:style>
  <w:style w:type="paragraph" w:customStyle="1" w:styleId="lead">
    <w:name w:val="lead"/>
    <w:basedOn w:val="Norml"/>
    <w:rsid w:val="00A56EAD"/>
    <w:pPr>
      <w:spacing w:before="100" w:beforeAutospacing="1" w:after="100" w:afterAutospacing="1"/>
    </w:pPr>
    <w:rPr>
      <w:sz w:val="24"/>
      <w:szCs w:val="24"/>
    </w:rPr>
  </w:style>
  <w:style w:type="character" w:customStyle="1" w:styleId="NormalWebChar">
    <w:name w:val="Normal (Web) Char"/>
    <w:basedOn w:val="Bekezdsalapbettpusa"/>
    <w:locked/>
    <w:rsid w:val="00242B96"/>
    <w:rPr>
      <w:rFonts w:eastAsia="Calibri"/>
      <w:sz w:val="24"/>
      <w:szCs w:val="24"/>
      <w:lang w:val="hu-HU" w:eastAsia="hu-HU" w:bidi="ar-SA"/>
    </w:rPr>
  </w:style>
  <w:style w:type="character" w:customStyle="1" w:styleId="Heading2Char">
    <w:name w:val="Heading 2 Char"/>
    <w:basedOn w:val="Bekezdsalapbettpusa"/>
    <w:locked/>
    <w:rsid w:val="00242B96"/>
    <w:rPr>
      <w:rFonts w:eastAsia="Calibri"/>
      <w:i/>
      <w:iCs/>
      <w:sz w:val="24"/>
      <w:szCs w:val="24"/>
      <w:lang w:val="hu-HU" w:eastAsia="hu-HU" w:bidi="ar-SA"/>
    </w:rPr>
  </w:style>
  <w:style w:type="paragraph" w:customStyle="1" w:styleId="default0">
    <w:name w:val="default"/>
    <w:basedOn w:val="Norml"/>
    <w:rsid w:val="00BC3311"/>
    <w:pPr>
      <w:spacing w:before="100" w:beforeAutospacing="1" w:after="100" w:afterAutospacing="1"/>
    </w:pPr>
    <w:rPr>
      <w:sz w:val="24"/>
      <w:szCs w:val="24"/>
    </w:rPr>
  </w:style>
  <w:style w:type="character" w:styleId="Kiemels">
    <w:name w:val="Emphasis"/>
    <w:basedOn w:val="Bekezdsalapbettpusa"/>
    <w:uiPriority w:val="20"/>
    <w:qFormat/>
    <w:rsid w:val="005D0335"/>
    <w:rPr>
      <w:rFonts w:cs="Times New Roman"/>
      <w:i/>
      <w:iCs/>
    </w:rPr>
  </w:style>
  <w:style w:type="paragraph" w:customStyle="1" w:styleId="Felsorol-1">
    <w:name w:val="Felsorol-1"/>
    <w:basedOn w:val="szablyzatszveg"/>
    <w:rsid w:val="00334D96"/>
    <w:pPr>
      <w:numPr>
        <w:numId w:val="4"/>
      </w:numPr>
      <w:tabs>
        <w:tab w:val="clear" w:pos="360"/>
        <w:tab w:val="left" w:pos="227"/>
        <w:tab w:val="left" w:pos="3261"/>
        <w:tab w:val="left" w:pos="5103"/>
      </w:tabs>
    </w:pPr>
    <w:rPr>
      <w:snapToGrid/>
    </w:rPr>
  </w:style>
  <w:style w:type="paragraph" w:customStyle="1" w:styleId="szablyzatszveg">
    <w:name w:val="szabályzatszöveg"/>
    <w:basedOn w:val="Norml"/>
    <w:rsid w:val="00334D96"/>
    <w:pPr>
      <w:jc w:val="both"/>
    </w:pPr>
    <w:rPr>
      <w:snapToGrid w:val="0"/>
      <w:sz w:val="24"/>
    </w:rPr>
  </w:style>
  <w:style w:type="character" w:customStyle="1" w:styleId="WW8Num1z7">
    <w:name w:val="WW8Num1z7"/>
    <w:rsid w:val="00F7441B"/>
    <w:rPr>
      <w:rFonts w:ascii="Symbol" w:hAnsi="Symbol"/>
    </w:rPr>
  </w:style>
  <w:style w:type="character" w:customStyle="1" w:styleId="WW8Num30z0">
    <w:name w:val="WW8Num30z0"/>
    <w:rsid w:val="00F7441B"/>
    <w:rPr>
      <w:rFonts w:ascii="Symbol" w:hAnsi="Symbol"/>
    </w:rPr>
  </w:style>
  <w:style w:type="character" w:customStyle="1" w:styleId="WW8Num33z0">
    <w:name w:val="WW8Num33z0"/>
    <w:rsid w:val="00F7441B"/>
    <w:rPr>
      <w:rFonts w:ascii="Symbol" w:hAnsi="Symbol"/>
    </w:rPr>
  </w:style>
  <w:style w:type="character" w:customStyle="1" w:styleId="WW8Num33z2">
    <w:name w:val="WW8Num33z2"/>
    <w:rsid w:val="00F7441B"/>
    <w:rPr>
      <w:rFonts w:ascii="Wingdings" w:hAnsi="Wingdings"/>
    </w:rPr>
  </w:style>
  <w:style w:type="character" w:customStyle="1" w:styleId="WW8Num33z4">
    <w:name w:val="WW8Num33z4"/>
    <w:rsid w:val="00F7441B"/>
    <w:rPr>
      <w:rFonts w:ascii="Courier New" w:hAnsi="Courier New" w:cs="Courier New"/>
    </w:rPr>
  </w:style>
  <w:style w:type="character" w:customStyle="1" w:styleId="WW8Num35z0">
    <w:name w:val="WW8Num35z0"/>
    <w:rsid w:val="00F7441B"/>
    <w:rPr>
      <w:rFonts w:ascii="Symbol" w:hAnsi="Symbol"/>
    </w:rPr>
  </w:style>
  <w:style w:type="character" w:customStyle="1" w:styleId="WW8Num40z0">
    <w:name w:val="WW8Num40z0"/>
    <w:rsid w:val="00F7441B"/>
    <w:rPr>
      <w:rFonts w:ascii="Symbol" w:hAnsi="Symbol"/>
    </w:rPr>
  </w:style>
  <w:style w:type="character" w:customStyle="1" w:styleId="WW8Num45z0">
    <w:name w:val="WW8Num45z0"/>
    <w:rsid w:val="00F7441B"/>
    <w:rPr>
      <w:rFonts w:ascii="Symbol" w:hAnsi="Symbol"/>
    </w:rPr>
  </w:style>
  <w:style w:type="character" w:customStyle="1" w:styleId="WW8Num46z0">
    <w:name w:val="WW8Num46z0"/>
    <w:rsid w:val="00F7441B"/>
    <w:rPr>
      <w:rFonts w:ascii="Times New Roman" w:hAnsi="Times New Roman" w:cs="Times New Roman"/>
      <w:b w:val="0"/>
      <w:i w:val="0"/>
      <w:sz w:val="24"/>
      <w:u w:val="none"/>
    </w:rPr>
  </w:style>
  <w:style w:type="character" w:customStyle="1" w:styleId="WW8Num47z0">
    <w:name w:val="WW8Num47z0"/>
    <w:rsid w:val="00F7441B"/>
    <w:rPr>
      <w:rFonts w:ascii="Symbol" w:hAnsi="Symbol"/>
    </w:rPr>
  </w:style>
  <w:style w:type="character" w:customStyle="1" w:styleId="WW8Num48z0">
    <w:name w:val="WW8Num48z0"/>
    <w:rsid w:val="00F7441B"/>
    <w:rPr>
      <w:rFonts w:ascii="Symbol" w:hAnsi="Symbol"/>
    </w:rPr>
  </w:style>
  <w:style w:type="character" w:customStyle="1" w:styleId="WW8Num50z0">
    <w:name w:val="WW8Num50z0"/>
    <w:rsid w:val="00F7441B"/>
    <w:rPr>
      <w:rFonts w:ascii="Symbol" w:hAnsi="Symbol"/>
    </w:rPr>
  </w:style>
  <w:style w:type="character" w:customStyle="1" w:styleId="WW8Num51z0">
    <w:name w:val="WW8Num51z0"/>
    <w:rsid w:val="00F7441B"/>
    <w:rPr>
      <w:rFonts w:ascii="Symbol" w:hAnsi="Symbol"/>
    </w:rPr>
  </w:style>
  <w:style w:type="character" w:customStyle="1" w:styleId="WW8Num51z1">
    <w:name w:val="WW8Num51z1"/>
    <w:rsid w:val="00F7441B"/>
    <w:rPr>
      <w:rFonts w:ascii="Courier New" w:hAnsi="Courier New" w:cs="Courier New"/>
    </w:rPr>
  </w:style>
  <w:style w:type="character" w:customStyle="1" w:styleId="WW8Num51z2">
    <w:name w:val="WW8Num51z2"/>
    <w:rsid w:val="00F7441B"/>
    <w:rPr>
      <w:rFonts w:ascii="Wingdings" w:hAnsi="Wingdings"/>
    </w:rPr>
  </w:style>
  <w:style w:type="character" w:customStyle="1" w:styleId="WW8Num51z3">
    <w:name w:val="WW8Num51z3"/>
    <w:rsid w:val="00F7441B"/>
    <w:rPr>
      <w:rFonts w:ascii="Symbol" w:hAnsi="Symbol"/>
    </w:rPr>
  </w:style>
  <w:style w:type="character" w:customStyle="1" w:styleId="WW8Num51z5">
    <w:name w:val="WW8Num51z5"/>
    <w:rsid w:val="00F7441B"/>
    <w:rPr>
      <w:rFonts w:ascii="Wingdings" w:hAnsi="Wingdings"/>
    </w:rPr>
  </w:style>
  <w:style w:type="character" w:customStyle="1" w:styleId="WW8Num52z0">
    <w:name w:val="WW8Num52z0"/>
    <w:rsid w:val="00F7441B"/>
    <w:rPr>
      <w:rFonts w:ascii="Symbol" w:hAnsi="Symbol"/>
    </w:rPr>
  </w:style>
  <w:style w:type="character" w:customStyle="1" w:styleId="WW8Num53z0">
    <w:name w:val="WW8Num53z0"/>
    <w:rsid w:val="00F7441B"/>
    <w:rPr>
      <w:rFonts w:ascii="Symbol" w:hAnsi="Symbol"/>
    </w:rPr>
  </w:style>
  <w:style w:type="character" w:customStyle="1" w:styleId="WW8Num54z0">
    <w:name w:val="WW8Num54z0"/>
    <w:rsid w:val="00F7441B"/>
    <w:rPr>
      <w:rFonts w:ascii="Symbol" w:hAnsi="Symbol"/>
    </w:rPr>
  </w:style>
  <w:style w:type="character" w:customStyle="1" w:styleId="WW8Num56z0">
    <w:name w:val="WW8Num56z0"/>
    <w:rsid w:val="00F7441B"/>
    <w:rPr>
      <w:rFonts w:ascii="Symbol" w:hAnsi="Symbol"/>
    </w:rPr>
  </w:style>
  <w:style w:type="character" w:customStyle="1" w:styleId="WW8Num58z0">
    <w:name w:val="WW8Num58z0"/>
    <w:rsid w:val="00F7441B"/>
    <w:rPr>
      <w:rFonts w:ascii="Symbol" w:eastAsia="Times New Roman" w:hAnsi="Symbol" w:cs="Times New Roman"/>
      <w:color w:val="auto"/>
    </w:rPr>
  </w:style>
  <w:style w:type="character" w:customStyle="1" w:styleId="WW8Num59z0">
    <w:name w:val="WW8Num59z0"/>
    <w:rsid w:val="00F7441B"/>
    <w:rPr>
      <w:rFonts w:ascii="Times New Roman" w:eastAsia="Times New Roman" w:hAnsi="Times New Roman" w:cs="Times New Roman"/>
    </w:rPr>
  </w:style>
  <w:style w:type="character" w:customStyle="1" w:styleId="WW8Num65z0">
    <w:name w:val="WW8Num65z0"/>
    <w:rsid w:val="00F7441B"/>
    <w:rPr>
      <w:rFonts w:ascii="Symbol" w:hAnsi="Symbol"/>
    </w:rPr>
  </w:style>
  <w:style w:type="character" w:customStyle="1" w:styleId="WW8Num65z1">
    <w:name w:val="WW8Num65z1"/>
    <w:rsid w:val="00F7441B"/>
    <w:rPr>
      <w:rFonts w:ascii="Courier New" w:hAnsi="Courier New" w:cs="Courier New"/>
    </w:rPr>
  </w:style>
  <w:style w:type="character" w:customStyle="1" w:styleId="WW8Num65z2">
    <w:name w:val="WW8Num65z2"/>
    <w:rsid w:val="00F7441B"/>
    <w:rPr>
      <w:rFonts w:ascii="Symbol" w:hAnsi="Symbol"/>
      <w:color w:val="auto"/>
    </w:rPr>
  </w:style>
  <w:style w:type="character" w:customStyle="1" w:styleId="WW8Num65z3">
    <w:name w:val="WW8Num65z3"/>
    <w:rsid w:val="00F7441B"/>
    <w:rPr>
      <w:rFonts w:ascii="Symbol" w:hAnsi="Symbol"/>
    </w:rPr>
  </w:style>
  <w:style w:type="character" w:customStyle="1" w:styleId="WW8Num65z5">
    <w:name w:val="WW8Num65z5"/>
    <w:rsid w:val="00F7441B"/>
    <w:rPr>
      <w:rFonts w:ascii="Wingdings" w:hAnsi="Wingdings"/>
    </w:rPr>
  </w:style>
  <w:style w:type="character" w:customStyle="1" w:styleId="WW8Num67z0">
    <w:name w:val="WW8Num67z0"/>
    <w:rsid w:val="00F7441B"/>
    <w:rPr>
      <w:rFonts w:ascii="Symbol" w:hAnsi="Symbol"/>
    </w:rPr>
  </w:style>
  <w:style w:type="character" w:customStyle="1" w:styleId="WW8Num68z0">
    <w:name w:val="WW8Num68z0"/>
    <w:rsid w:val="00F7441B"/>
    <w:rPr>
      <w:rFonts w:ascii="Symbol" w:hAnsi="Symbol"/>
    </w:rPr>
  </w:style>
  <w:style w:type="character" w:customStyle="1" w:styleId="WW8Num70z2">
    <w:name w:val="WW8Num70z2"/>
    <w:rsid w:val="00F7441B"/>
    <w:rPr>
      <w:rFonts w:ascii="Wingdings" w:hAnsi="Wingdings"/>
    </w:rPr>
  </w:style>
  <w:style w:type="character" w:customStyle="1" w:styleId="WW8Num70z4">
    <w:name w:val="WW8Num70z4"/>
    <w:rsid w:val="00F7441B"/>
    <w:rPr>
      <w:rFonts w:ascii="Courier New" w:hAnsi="Courier New" w:cs="Courier New"/>
    </w:rPr>
  </w:style>
  <w:style w:type="character" w:customStyle="1" w:styleId="WW8Num78z1">
    <w:name w:val="WW8Num78z1"/>
    <w:rsid w:val="00F7441B"/>
    <w:rPr>
      <w:rFonts w:ascii="Courier New" w:hAnsi="Courier New" w:cs="Courier New"/>
    </w:rPr>
  </w:style>
  <w:style w:type="character" w:customStyle="1" w:styleId="WW8Num78z4">
    <w:name w:val="WW8Num78z4"/>
    <w:rsid w:val="00F7441B"/>
    <w:rPr>
      <w:rFonts w:ascii="Courier New" w:hAnsi="Courier New" w:cs="Courier New"/>
    </w:rPr>
  </w:style>
  <w:style w:type="character" w:customStyle="1" w:styleId="WW8Num79z0">
    <w:name w:val="WW8Num79z0"/>
    <w:rsid w:val="00F7441B"/>
    <w:rPr>
      <w:rFonts w:ascii="Symbol" w:hAnsi="Symbol"/>
    </w:rPr>
  </w:style>
  <w:style w:type="character" w:customStyle="1" w:styleId="WW8Num80z0">
    <w:name w:val="WW8Num80z0"/>
    <w:rsid w:val="00F7441B"/>
    <w:rPr>
      <w:rFonts w:ascii="Symbol" w:hAnsi="Symbol"/>
    </w:rPr>
  </w:style>
  <w:style w:type="character" w:customStyle="1" w:styleId="WW8Num81z0">
    <w:name w:val="WW8Num81z0"/>
    <w:rsid w:val="00F7441B"/>
    <w:rPr>
      <w:rFonts w:ascii="Symbol" w:hAnsi="Symbol"/>
    </w:rPr>
  </w:style>
  <w:style w:type="character" w:customStyle="1" w:styleId="WW8Num83z0">
    <w:name w:val="WW8Num83z0"/>
    <w:rsid w:val="00F7441B"/>
    <w:rPr>
      <w:rFonts w:ascii="Symbol" w:hAnsi="Symbol"/>
    </w:rPr>
  </w:style>
  <w:style w:type="character" w:customStyle="1" w:styleId="WW8Num84z0">
    <w:name w:val="WW8Num84z0"/>
    <w:rsid w:val="00F7441B"/>
    <w:rPr>
      <w:rFonts w:ascii="Times New Roman" w:eastAsia="Times New Roman" w:hAnsi="Times New Roman" w:cs="Times New Roman"/>
    </w:rPr>
  </w:style>
  <w:style w:type="character" w:customStyle="1" w:styleId="WW8Num86z0">
    <w:name w:val="WW8Num86z0"/>
    <w:rsid w:val="00F7441B"/>
    <w:rPr>
      <w:rFonts w:ascii="Symbol" w:hAnsi="Symbol"/>
    </w:rPr>
  </w:style>
  <w:style w:type="character" w:customStyle="1" w:styleId="WW8Num89z0">
    <w:name w:val="WW8Num89z0"/>
    <w:rsid w:val="00F7441B"/>
    <w:rPr>
      <w:rFonts w:ascii="Wingdings" w:hAnsi="Wingdings"/>
    </w:rPr>
  </w:style>
  <w:style w:type="character" w:customStyle="1" w:styleId="WW8Num93z0">
    <w:name w:val="WW8Num93z0"/>
    <w:rsid w:val="00F7441B"/>
    <w:rPr>
      <w:rFonts w:ascii="Symbol" w:hAnsi="Symbol"/>
    </w:rPr>
  </w:style>
  <w:style w:type="character" w:customStyle="1" w:styleId="WW8Num96z0">
    <w:name w:val="WW8Num96z0"/>
    <w:rsid w:val="00F7441B"/>
    <w:rPr>
      <w:rFonts w:ascii="Symbol" w:hAnsi="Symbol"/>
    </w:rPr>
  </w:style>
  <w:style w:type="character" w:customStyle="1" w:styleId="WW8Num99z0">
    <w:name w:val="WW8Num99z0"/>
    <w:rsid w:val="00F7441B"/>
    <w:rPr>
      <w:rFonts w:ascii="Symbol" w:hAnsi="Symbol"/>
    </w:rPr>
  </w:style>
  <w:style w:type="character" w:customStyle="1" w:styleId="WW8Num102z0">
    <w:name w:val="WW8Num102z0"/>
    <w:rsid w:val="00F7441B"/>
    <w:rPr>
      <w:rFonts w:ascii="Symbol" w:hAnsi="Symbol"/>
    </w:rPr>
  </w:style>
  <w:style w:type="character" w:customStyle="1" w:styleId="WW8Num107z0">
    <w:name w:val="WW8Num107z0"/>
    <w:rsid w:val="00F7441B"/>
    <w:rPr>
      <w:rFonts w:ascii="Symbol" w:hAnsi="Symbol"/>
    </w:rPr>
  </w:style>
  <w:style w:type="character" w:customStyle="1" w:styleId="WW8Num112z0">
    <w:name w:val="WW8Num112z0"/>
    <w:rsid w:val="00F7441B"/>
    <w:rPr>
      <w:rFonts w:ascii="Symbol" w:hAnsi="Symbol"/>
      <w:color w:val="auto"/>
    </w:rPr>
  </w:style>
  <w:style w:type="character" w:customStyle="1" w:styleId="WW8Num113z0">
    <w:name w:val="WW8Num113z0"/>
    <w:rsid w:val="00F7441B"/>
    <w:rPr>
      <w:sz w:val="26"/>
    </w:rPr>
  </w:style>
  <w:style w:type="character" w:customStyle="1" w:styleId="WW8Num114z0">
    <w:name w:val="WW8Num114z0"/>
    <w:rsid w:val="00F7441B"/>
    <w:rPr>
      <w:rFonts w:ascii="Symbol" w:hAnsi="Symbol"/>
    </w:rPr>
  </w:style>
  <w:style w:type="character" w:customStyle="1" w:styleId="WW8Num116z0">
    <w:name w:val="WW8Num116z0"/>
    <w:rsid w:val="00F7441B"/>
    <w:rPr>
      <w:rFonts w:ascii="Symbol" w:hAnsi="Symbol"/>
    </w:rPr>
  </w:style>
  <w:style w:type="character" w:customStyle="1" w:styleId="WW8Num116z1">
    <w:name w:val="WW8Num116z1"/>
    <w:rsid w:val="00F7441B"/>
    <w:rPr>
      <w:rFonts w:ascii="Courier New" w:hAnsi="Courier New" w:cs="Courier New"/>
    </w:rPr>
  </w:style>
  <w:style w:type="character" w:customStyle="1" w:styleId="WW8Num116z2">
    <w:name w:val="WW8Num116z2"/>
    <w:rsid w:val="00F7441B"/>
    <w:rPr>
      <w:rFonts w:ascii="Wingdings" w:hAnsi="Wingdings"/>
    </w:rPr>
  </w:style>
  <w:style w:type="character" w:customStyle="1" w:styleId="WW8Num116z3">
    <w:name w:val="WW8Num116z3"/>
    <w:rsid w:val="00F7441B"/>
    <w:rPr>
      <w:rFonts w:ascii="Symbol" w:hAnsi="Symbol"/>
    </w:rPr>
  </w:style>
  <w:style w:type="character" w:customStyle="1" w:styleId="WW8Num116z5">
    <w:name w:val="WW8Num116z5"/>
    <w:rsid w:val="00F7441B"/>
    <w:rPr>
      <w:rFonts w:ascii="Wingdings" w:hAnsi="Wingdings"/>
    </w:rPr>
  </w:style>
  <w:style w:type="character" w:customStyle="1" w:styleId="WW8Num117z1">
    <w:name w:val="WW8Num117z1"/>
    <w:rsid w:val="00F7441B"/>
    <w:rPr>
      <w:rFonts w:ascii="Courier New" w:hAnsi="Courier New"/>
    </w:rPr>
  </w:style>
  <w:style w:type="character" w:customStyle="1" w:styleId="WW8Num118z1">
    <w:name w:val="WW8Num118z1"/>
    <w:rsid w:val="00F7441B"/>
    <w:rPr>
      <w:rFonts w:ascii="Courier New" w:hAnsi="Courier New"/>
    </w:rPr>
  </w:style>
  <w:style w:type="character" w:customStyle="1" w:styleId="WW8Num118z2">
    <w:name w:val="WW8Num118z2"/>
    <w:rsid w:val="00F7441B"/>
    <w:rPr>
      <w:rFonts w:ascii="Wingdings" w:hAnsi="Wingdings"/>
    </w:rPr>
  </w:style>
  <w:style w:type="character" w:customStyle="1" w:styleId="WW8Num120z0">
    <w:name w:val="WW8Num120z0"/>
    <w:rsid w:val="00F7441B"/>
    <w:rPr>
      <w:rFonts w:ascii="Wingdings" w:hAnsi="Wingdings"/>
    </w:rPr>
  </w:style>
  <w:style w:type="character" w:customStyle="1" w:styleId="WW8Num122z0">
    <w:name w:val="WW8Num122z0"/>
    <w:rsid w:val="00F7441B"/>
    <w:rPr>
      <w:rFonts w:ascii="Symbol" w:hAnsi="Symbol"/>
    </w:rPr>
  </w:style>
  <w:style w:type="character" w:customStyle="1" w:styleId="WW8Num123z0">
    <w:name w:val="WW8Num123z0"/>
    <w:rsid w:val="00F7441B"/>
    <w:rPr>
      <w:rFonts w:ascii="Symbol" w:hAnsi="Symbol"/>
    </w:rPr>
  </w:style>
  <w:style w:type="character" w:customStyle="1" w:styleId="WW8Num124z0">
    <w:name w:val="WW8Num124z0"/>
    <w:rsid w:val="00F7441B"/>
    <w:rPr>
      <w:rFonts w:ascii="Symbol" w:hAnsi="Symbol"/>
    </w:rPr>
  </w:style>
  <w:style w:type="character" w:customStyle="1" w:styleId="WW8Num125z0">
    <w:name w:val="WW8Num125z0"/>
    <w:rsid w:val="00F7441B"/>
    <w:rPr>
      <w:rFonts w:ascii="Symbol" w:hAnsi="Symbol"/>
    </w:rPr>
  </w:style>
  <w:style w:type="character" w:customStyle="1" w:styleId="WW8Num126z0">
    <w:name w:val="WW8Num126z0"/>
    <w:rsid w:val="00F7441B"/>
    <w:rPr>
      <w:rFonts w:ascii="Symbol" w:hAnsi="Symbol"/>
    </w:rPr>
  </w:style>
  <w:style w:type="character" w:customStyle="1" w:styleId="WW8Num127z0">
    <w:name w:val="WW8Num127z0"/>
    <w:rsid w:val="00F7441B"/>
    <w:rPr>
      <w:rFonts w:ascii="Symbol" w:hAnsi="Symbol"/>
    </w:rPr>
  </w:style>
  <w:style w:type="character" w:customStyle="1" w:styleId="WW8Num129z0">
    <w:name w:val="WW8Num129z0"/>
    <w:rsid w:val="00F7441B"/>
    <w:rPr>
      <w:rFonts w:ascii="Times New Roman" w:eastAsia="Times New Roman" w:hAnsi="Times New Roman" w:cs="Times New Roman"/>
    </w:rPr>
  </w:style>
  <w:style w:type="character" w:customStyle="1" w:styleId="WW8Num130z0">
    <w:name w:val="WW8Num130z0"/>
    <w:rsid w:val="00F7441B"/>
    <w:rPr>
      <w:rFonts w:ascii="Wingdings" w:hAnsi="Wingdings"/>
      <w:color w:val="auto"/>
    </w:rPr>
  </w:style>
  <w:style w:type="character" w:customStyle="1" w:styleId="WW8Num139z0">
    <w:name w:val="WW8Num139z0"/>
    <w:rsid w:val="00F7441B"/>
    <w:rPr>
      <w:rFonts w:ascii="Symbol" w:hAnsi="Symbol"/>
    </w:rPr>
  </w:style>
  <w:style w:type="character" w:customStyle="1" w:styleId="WW8Num140z0">
    <w:name w:val="WW8Num140z0"/>
    <w:rsid w:val="00F7441B"/>
    <w:rPr>
      <w:rFonts w:ascii="Symbol" w:hAnsi="Symbol"/>
    </w:rPr>
  </w:style>
  <w:style w:type="character" w:customStyle="1" w:styleId="WW8Num141z0">
    <w:name w:val="WW8Num141z0"/>
    <w:rsid w:val="00F7441B"/>
    <w:rPr>
      <w:rFonts w:ascii="Symbol" w:hAnsi="Symbol"/>
    </w:rPr>
  </w:style>
  <w:style w:type="character" w:customStyle="1" w:styleId="WW8Num142z0">
    <w:name w:val="WW8Num142z0"/>
    <w:rsid w:val="00F7441B"/>
    <w:rPr>
      <w:rFonts w:ascii="Symbol" w:hAnsi="Symbol"/>
    </w:rPr>
  </w:style>
  <w:style w:type="character" w:customStyle="1" w:styleId="WW8Num142z4">
    <w:name w:val="WW8Num142z4"/>
    <w:rsid w:val="00F7441B"/>
    <w:rPr>
      <w:rFonts w:ascii="Courier New" w:hAnsi="Courier New"/>
    </w:rPr>
  </w:style>
  <w:style w:type="character" w:customStyle="1" w:styleId="WW8Num142z5">
    <w:name w:val="WW8Num142z5"/>
    <w:rsid w:val="00F7441B"/>
    <w:rPr>
      <w:rFonts w:ascii="Wingdings" w:hAnsi="Wingdings"/>
    </w:rPr>
  </w:style>
  <w:style w:type="character" w:customStyle="1" w:styleId="WW8Num143z0">
    <w:name w:val="WW8Num143z0"/>
    <w:rsid w:val="00F7441B"/>
    <w:rPr>
      <w:rFonts w:ascii="Symbol" w:hAnsi="Symbol"/>
    </w:rPr>
  </w:style>
  <w:style w:type="character" w:customStyle="1" w:styleId="WW8Num144z0">
    <w:name w:val="WW8Num144z0"/>
    <w:rsid w:val="00F7441B"/>
    <w:rPr>
      <w:rFonts w:ascii="Symbol" w:hAnsi="Symbol"/>
    </w:rPr>
  </w:style>
  <w:style w:type="character" w:customStyle="1" w:styleId="WW8Num145z0">
    <w:name w:val="WW8Num145z0"/>
    <w:rsid w:val="00F7441B"/>
    <w:rPr>
      <w:rFonts w:ascii="Times New Roman" w:hAnsi="Times New Roman" w:cs="Times New Roman"/>
    </w:rPr>
  </w:style>
  <w:style w:type="character" w:customStyle="1" w:styleId="WW8Num146z0">
    <w:name w:val="WW8Num146z0"/>
    <w:rsid w:val="00F7441B"/>
    <w:rPr>
      <w:rFonts w:ascii="Times New Roman" w:eastAsia="Times New Roman" w:hAnsi="Times New Roman" w:cs="Times New Roman"/>
    </w:rPr>
  </w:style>
  <w:style w:type="character" w:customStyle="1" w:styleId="WW8Num147z0">
    <w:name w:val="WW8Num147z0"/>
    <w:rsid w:val="00F7441B"/>
    <w:rPr>
      <w:rFonts w:ascii="Times New Roman" w:eastAsia="Times New Roman" w:hAnsi="Times New Roman" w:cs="Times New Roman"/>
    </w:rPr>
  </w:style>
  <w:style w:type="character" w:customStyle="1" w:styleId="WW8Num148z0">
    <w:name w:val="WW8Num148z0"/>
    <w:rsid w:val="00F7441B"/>
    <w:rPr>
      <w:rFonts w:ascii="Symbol" w:hAnsi="Symbol"/>
    </w:rPr>
  </w:style>
  <w:style w:type="character" w:customStyle="1" w:styleId="WW8Num149z0">
    <w:name w:val="WW8Num149z0"/>
    <w:rsid w:val="00F7441B"/>
    <w:rPr>
      <w:rFonts w:ascii="Symbol" w:hAnsi="Symbol"/>
    </w:rPr>
  </w:style>
  <w:style w:type="character" w:customStyle="1" w:styleId="WW8Num150z0">
    <w:name w:val="WW8Num150z0"/>
    <w:rsid w:val="00F7441B"/>
    <w:rPr>
      <w:rFonts w:ascii="Symbol" w:hAnsi="Symbol"/>
    </w:rPr>
  </w:style>
  <w:style w:type="character" w:customStyle="1" w:styleId="WW8Num151z0">
    <w:name w:val="WW8Num151z0"/>
    <w:rsid w:val="00F7441B"/>
    <w:rPr>
      <w:rFonts w:ascii="Symbol" w:hAnsi="Symbol"/>
    </w:rPr>
  </w:style>
  <w:style w:type="character" w:customStyle="1" w:styleId="WW8Num152z0">
    <w:name w:val="WW8Num152z0"/>
    <w:rsid w:val="00F7441B"/>
    <w:rPr>
      <w:rFonts w:ascii="Symbol" w:hAnsi="Symbol"/>
    </w:rPr>
  </w:style>
  <w:style w:type="character" w:customStyle="1" w:styleId="WW8Num153z0">
    <w:name w:val="WW8Num153z0"/>
    <w:rsid w:val="00F7441B"/>
    <w:rPr>
      <w:rFonts w:ascii="Symbol" w:hAnsi="Symbol"/>
    </w:rPr>
  </w:style>
  <w:style w:type="character" w:customStyle="1" w:styleId="WW8Num155z0">
    <w:name w:val="WW8Num155z0"/>
    <w:rsid w:val="00F7441B"/>
    <w:rPr>
      <w:rFonts w:ascii="Symbol" w:hAnsi="Symbol"/>
    </w:rPr>
  </w:style>
  <w:style w:type="character" w:customStyle="1" w:styleId="WW8Num156z0">
    <w:name w:val="WW8Num156z0"/>
    <w:rsid w:val="00F7441B"/>
    <w:rPr>
      <w:rFonts w:ascii="Symbol" w:hAnsi="Symbol"/>
    </w:rPr>
  </w:style>
  <w:style w:type="character" w:customStyle="1" w:styleId="WW8Num157z0">
    <w:name w:val="WW8Num157z0"/>
    <w:rsid w:val="00F7441B"/>
    <w:rPr>
      <w:rFonts w:ascii="Symbol" w:hAnsi="Symbol"/>
    </w:rPr>
  </w:style>
  <w:style w:type="character" w:customStyle="1" w:styleId="WW8Num158z0">
    <w:name w:val="WW8Num158z0"/>
    <w:rsid w:val="00F7441B"/>
    <w:rPr>
      <w:rFonts w:ascii="Symbol" w:hAnsi="Symbol"/>
    </w:rPr>
  </w:style>
  <w:style w:type="character" w:customStyle="1" w:styleId="WW8Num159z0">
    <w:name w:val="WW8Num159z0"/>
    <w:rsid w:val="00F7441B"/>
    <w:rPr>
      <w:rFonts w:ascii="Symbol" w:hAnsi="Symbol"/>
    </w:rPr>
  </w:style>
  <w:style w:type="character" w:customStyle="1" w:styleId="WW8Num160z0">
    <w:name w:val="WW8Num160z0"/>
    <w:rsid w:val="00F7441B"/>
    <w:rPr>
      <w:rFonts w:ascii="Symbol" w:hAnsi="Symbol"/>
    </w:rPr>
  </w:style>
  <w:style w:type="character" w:customStyle="1" w:styleId="WW8Num161z0">
    <w:name w:val="WW8Num161z0"/>
    <w:rsid w:val="00F7441B"/>
    <w:rPr>
      <w:b w:val="0"/>
    </w:rPr>
  </w:style>
  <w:style w:type="character" w:customStyle="1" w:styleId="WW8Num162z0">
    <w:name w:val="WW8Num162z0"/>
    <w:rsid w:val="00F7441B"/>
    <w:rPr>
      <w:rFonts w:ascii="Symbol" w:hAnsi="Symbol"/>
    </w:rPr>
  </w:style>
  <w:style w:type="character" w:customStyle="1" w:styleId="WW8Num163z0">
    <w:name w:val="WW8Num163z0"/>
    <w:rsid w:val="00F7441B"/>
    <w:rPr>
      <w:rFonts w:ascii="Symbol" w:hAnsi="Symbol"/>
    </w:rPr>
  </w:style>
  <w:style w:type="character" w:customStyle="1" w:styleId="WW8Num164z0">
    <w:name w:val="WW8Num164z0"/>
    <w:rsid w:val="00F7441B"/>
    <w:rPr>
      <w:rFonts w:ascii="Times New Roman" w:eastAsia="Times New Roman" w:hAnsi="Times New Roman" w:cs="Times New Roman"/>
    </w:rPr>
  </w:style>
  <w:style w:type="character" w:customStyle="1" w:styleId="WW8Num165z0">
    <w:name w:val="WW8Num165z0"/>
    <w:rsid w:val="00F7441B"/>
    <w:rPr>
      <w:rFonts w:ascii="Symbol" w:hAnsi="Symbol"/>
    </w:rPr>
  </w:style>
  <w:style w:type="character" w:customStyle="1" w:styleId="WW8Num166z0">
    <w:name w:val="WW8Num166z0"/>
    <w:rsid w:val="00F7441B"/>
    <w:rPr>
      <w:rFonts w:ascii="Times New Roman" w:eastAsia="Times New Roman" w:hAnsi="Times New Roman" w:cs="Times New Roman"/>
    </w:rPr>
  </w:style>
  <w:style w:type="character" w:customStyle="1" w:styleId="WW8Num167z0">
    <w:name w:val="WW8Num167z0"/>
    <w:rsid w:val="00F7441B"/>
    <w:rPr>
      <w:rFonts w:ascii="Symbol" w:hAnsi="Symbol"/>
    </w:rPr>
  </w:style>
  <w:style w:type="character" w:customStyle="1" w:styleId="WW8Num168z0">
    <w:name w:val="WW8Num168z0"/>
    <w:rsid w:val="00F7441B"/>
    <w:rPr>
      <w:rFonts w:ascii="Symbol" w:hAnsi="Symbol"/>
      <w:color w:val="auto"/>
    </w:rPr>
  </w:style>
  <w:style w:type="character" w:customStyle="1" w:styleId="WW8Num169z0">
    <w:name w:val="WW8Num169z0"/>
    <w:rsid w:val="00F7441B"/>
    <w:rPr>
      <w:rFonts w:ascii="Symbol" w:hAnsi="Symbol"/>
    </w:rPr>
  </w:style>
  <w:style w:type="character" w:customStyle="1" w:styleId="WW8Num170z0">
    <w:name w:val="WW8Num170z0"/>
    <w:rsid w:val="00F7441B"/>
    <w:rPr>
      <w:rFonts w:ascii="Symbol" w:hAnsi="Symbol"/>
    </w:rPr>
  </w:style>
  <w:style w:type="character" w:customStyle="1" w:styleId="WW8Num171z0">
    <w:name w:val="WW8Num171z0"/>
    <w:rsid w:val="00F7441B"/>
    <w:rPr>
      <w:rFonts w:ascii="Symbol" w:hAnsi="Symbol"/>
    </w:rPr>
  </w:style>
  <w:style w:type="character" w:customStyle="1" w:styleId="WW8Num172z0">
    <w:name w:val="WW8Num172z0"/>
    <w:rsid w:val="00F7441B"/>
    <w:rPr>
      <w:rFonts w:ascii="Times New Roman" w:eastAsia="Times New Roman" w:hAnsi="Times New Roman" w:cs="Times New Roman"/>
    </w:rPr>
  </w:style>
  <w:style w:type="character" w:customStyle="1" w:styleId="WW8Num173z0">
    <w:name w:val="WW8Num173z0"/>
    <w:rsid w:val="00F7441B"/>
    <w:rPr>
      <w:rFonts w:ascii="Symbol" w:hAnsi="Symbol"/>
    </w:rPr>
  </w:style>
  <w:style w:type="character" w:customStyle="1" w:styleId="WW8Num174z0">
    <w:name w:val="WW8Num174z0"/>
    <w:rsid w:val="00F7441B"/>
    <w:rPr>
      <w:rFonts w:ascii="Symbol" w:hAnsi="Symbol"/>
      <w:color w:val="auto"/>
    </w:rPr>
  </w:style>
  <w:style w:type="character" w:customStyle="1" w:styleId="WW8Num175z0">
    <w:name w:val="WW8Num175z0"/>
    <w:rsid w:val="00F7441B"/>
    <w:rPr>
      <w:rFonts w:ascii="Wingdings" w:hAnsi="Wingdings"/>
    </w:rPr>
  </w:style>
  <w:style w:type="character" w:customStyle="1" w:styleId="WW8Num176z0">
    <w:name w:val="WW8Num176z0"/>
    <w:rsid w:val="00F7441B"/>
    <w:rPr>
      <w:rFonts w:ascii="Symbol" w:hAnsi="Symbol"/>
    </w:rPr>
  </w:style>
  <w:style w:type="character" w:customStyle="1" w:styleId="WW8Num176z2">
    <w:name w:val="WW8Num176z2"/>
    <w:rsid w:val="00F7441B"/>
    <w:rPr>
      <w:rFonts w:ascii="Wingdings" w:hAnsi="Wingdings"/>
    </w:rPr>
  </w:style>
  <w:style w:type="character" w:customStyle="1" w:styleId="WW8Num176z4">
    <w:name w:val="WW8Num176z4"/>
    <w:rsid w:val="00F7441B"/>
    <w:rPr>
      <w:rFonts w:ascii="Courier New" w:hAnsi="Courier New" w:cs="Courier New"/>
    </w:rPr>
  </w:style>
  <w:style w:type="character" w:customStyle="1" w:styleId="WW8Num177z0">
    <w:name w:val="WW8Num177z0"/>
    <w:rsid w:val="00F7441B"/>
    <w:rPr>
      <w:rFonts w:ascii="Symbol" w:hAnsi="Symbol"/>
    </w:rPr>
  </w:style>
  <w:style w:type="character" w:customStyle="1" w:styleId="WW8Num178z0">
    <w:name w:val="WW8Num178z0"/>
    <w:rsid w:val="00F7441B"/>
    <w:rPr>
      <w:rFonts w:ascii="Symbol" w:hAnsi="Symbol"/>
    </w:rPr>
  </w:style>
  <w:style w:type="character" w:customStyle="1" w:styleId="WW8Num179z0">
    <w:name w:val="WW8Num179z0"/>
    <w:rsid w:val="00F7441B"/>
    <w:rPr>
      <w:rFonts w:ascii="Times New Roman" w:eastAsia="Times New Roman" w:hAnsi="Times New Roman" w:cs="Times New Roman"/>
    </w:rPr>
  </w:style>
  <w:style w:type="character" w:customStyle="1" w:styleId="WW8Num180z0">
    <w:name w:val="WW8Num180z0"/>
    <w:rsid w:val="00F7441B"/>
    <w:rPr>
      <w:rFonts w:ascii="Symbol" w:hAnsi="Symbol"/>
    </w:rPr>
  </w:style>
  <w:style w:type="character" w:customStyle="1" w:styleId="WW8Num181z0">
    <w:name w:val="WW8Num181z0"/>
    <w:rsid w:val="00F7441B"/>
    <w:rPr>
      <w:rFonts w:ascii="Symbol" w:hAnsi="Symbol"/>
    </w:rPr>
  </w:style>
  <w:style w:type="character" w:customStyle="1" w:styleId="WW8Num182z0">
    <w:name w:val="WW8Num182z0"/>
    <w:rsid w:val="00F7441B"/>
    <w:rPr>
      <w:rFonts w:ascii="Symbol" w:hAnsi="Symbol"/>
    </w:rPr>
  </w:style>
  <w:style w:type="character" w:customStyle="1" w:styleId="WW8Num183z0">
    <w:name w:val="WW8Num183z0"/>
    <w:rsid w:val="00F7441B"/>
    <w:rPr>
      <w:rFonts w:ascii="Symbol" w:hAnsi="Symbol"/>
    </w:rPr>
  </w:style>
  <w:style w:type="character" w:customStyle="1" w:styleId="WW8Num184z0">
    <w:name w:val="WW8Num184z0"/>
    <w:rsid w:val="00F7441B"/>
    <w:rPr>
      <w:rFonts w:ascii="Symbol" w:hAnsi="Symbol"/>
    </w:rPr>
  </w:style>
  <w:style w:type="character" w:customStyle="1" w:styleId="WW8Num185z0">
    <w:name w:val="WW8Num185z0"/>
    <w:rsid w:val="00F7441B"/>
    <w:rPr>
      <w:rFonts w:ascii="Symbol" w:hAnsi="Symbol"/>
    </w:rPr>
  </w:style>
  <w:style w:type="character" w:customStyle="1" w:styleId="WW8Num186z0">
    <w:name w:val="WW8Num186z0"/>
    <w:rsid w:val="00F7441B"/>
    <w:rPr>
      <w:rFonts w:ascii="Symbol" w:hAnsi="Symbol"/>
    </w:rPr>
  </w:style>
  <w:style w:type="character" w:customStyle="1" w:styleId="WW8Num187z0">
    <w:name w:val="WW8Num187z0"/>
    <w:rsid w:val="00F7441B"/>
    <w:rPr>
      <w:rFonts w:ascii="Symbol" w:hAnsi="Symbol"/>
    </w:rPr>
  </w:style>
  <w:style w:type="character" w:customStyle="1" w:styleId="WW8Num187z1">
    <w:name w:val="WW8Num187z1"/>
    <w:rsid w:val="00F7441B"/>
    <w:rPr>
      <w:rFonts w:ascii="Courier New" w:hAnsi="Courier New" w:cs="Courier New"/>
    </w:rPr>
  </w:style>
  <w:style w:type="character" w:customStyle="1" w:styleId="WW8Num187z2">
    <w:name w:val="WW8Num187z2"/>
    <w:rsid w:val="00F7441B"/>
    <w:rPr>
      <w:rFonts w:ascii="Wingdings" w:hAnsi="Wingdings"/>
    </w:rPr>
  </w:style>
  <w:style w:type="character" w:customStyle="1" w:styleId="WW8Num188z0">
    <w:name w:val="WW8Num188z0"/>
    <w:rsid w:val="00F7441B"/>
    <w:rPr>
      <w:rFonts w:ascii="Symbol" w:hAnsi="Symbol"/>
    </w:rPr>
  </w:style>
  <w:style w:type="character" w:customStyle="1" w:styleId="WW8Num188z1">
    <w:name w:val="WW8Num188z1"/>
    <w:rsid w:val="00F7441B"/>
    <w:rPr>
      <w:rFonts w:ascii="Courier New" w:hAnsi="Courier New"/>
    </w:rPr>
  </w:style>
  <w:style w:type="character" w:customStyle="1" w:styleId="WW8Num188z2">
    <w:name w:val="WW8Num188z2"/>
    <w:rsid w:val="00F7441B"/>
    <w:rPr>
      <w:rFonts w:ascii="Wingdings" w:hAnsi="Wingdings"/>
    </w:rPr>
  </w:style>
  <w:style w:type="character" w:customStyle="1" w:styleId="WW8Num189z0">
    <w:name w:val="WW8Num189z0"/>
    <w:rsid w:val="00F7441B"/>
    <w:rPr>
      <w:rFonts w:ascii="Times New Roman" w:hAnsi="Times New Roman" w:cs="Times New Roman"/>
      <w:b w:val="0"/>
      <w:i w:val="0"/>
      <w:sz w:val="24"/>
      <w:u w:val="none"/>
    </w:rPr>
  </w:style>
  <w:style w:type="character" w:customStyle="1" w:styleId="WW8Num189z1">
    <w:name w:val="WW8Num189z1"/>
    <w:rsid w:val="00F7441B"/>
    <w:rPr>
      <w:rFonts w:ascii="Courier New" w:hAnsi="Courier New" w:cs="Courier New"/>
    </w:rPr>
  </w:style>
  <w:style w:type="character" w:customStyle="1" w:styleId="WW8Num189z2">
    <w:name w:val="WW8Num189z2"/>
    <w:rsid w:val="00F7441B"/>
    <w:rPr>
      <w:rFonts w:ascii="Wingdings" w:hAnsi="Wingdings"/>
    </w:rPr>
  </w:style>
  <w:style w:type="character" w:customStyle="1" w:styleId="WW8Num190z0">
    <w:name w:val="WW8Num190z0"/>
    <w:rsid w:val="00F7441B"/>
    <w:rPr>
      <w:rFonts w:ascii="Wingdings" w:hAnsi="Wingdings"/>
    </w:rPr>
  </w:style>
  <w:style w:type="character" w:customStyle="1" w:styleId="WW8Num190z1">
    <w:name w:val="WW8Num190z1"/>
    <w:rsid w:val="00F7441B"/>
    <w:rPr>
      <w:rFonts w:ascii="Courier New" w:hAnsi="Courier New" w:cs="Courier New"/>
    </w:rPr>
  </w:style>
  <w:style w:type="character" w:customStyle="1" w:styleId="WW8Num190z2">
    <w:name w:val="WW8Num190z2"/>
    <w:rsid w:val="00F7441B"/>
    <w:rPr>
      <w:rFonts w:ascii="Wingdings" w:hAnsi="Wingdings"/>
    </w:rPr>
  </w:style>
  <w:style w:type="character" w:customStyle="1" w:styleId="WW8Num191z0">
    <w:name w:val="WW8Num191z0"/>
    <w:rsid w:val="00F7441B"/>
    <w:rPr>
      <w:rFonts w:ascii="Symbol" w:hAnsi="Symbol"/>
    </w:rPr>
  </w:style>
  <w:style w:type="character" w:customStyle="1" w:styleId="WW8Num191z1">
    <w:name w:val="WW8Num191z1"/>
    <w:rsid w:val="00F7441B"/>
    <w:rPr>
      <w:rFonts w:ascii="Courier New" w:hAnsi="Courier New" w:cs="Courier New"/>
    </w:rPr>
  </w:style>
  <w:style w:type="character" w:customStyle="1" w:styleId="WW8Num191z2">
    <w:name w:val="WW8Num191z2"/>
    <w:rsid w:val="00F7441B"/>
    <w:rPr>
      <w:rFonts w:ascii="Wingdings" w:hAnsi="Wingdings"/>
    </w:rPr>
  </w:style>
  <w:style w:type="character" w:customStyle="1" w:styleId="WW8Num192z0">
    <w:name w:val="WW8Num192z0"/>
    <w:rsid w:val="00F7441B"/>
    <w:rPr>
      <w:rFonts w:ascii="Symbol" w:hAnsi="Symbol"/>
    </w:rPr>
  </w:style>
  <w:style w:type="character" w:customStyle="1" w:styleId="WW8Num192z1">
    <w:name w:val="WW8Num192z1"/>
    <w:rsid w:val="00F7441B"/>
    <w:rPr>
      <w:rFonts w:ascii="Courier New" w:hAnsi="Courier New" w:cs="Courier New"/>
    </w:rPr>
  </w:style>
  <w:style w:type="character" w:customStyle="1" w:styleId="WW8Num192z2">
    <w:name w:val="WW8Num192z2"/>
    <w:rsid w:val="00F7441B"/>
    <w:rPr>
      <w:rFonts w:ascii="Wingdings" w:hAnsi="Wingdings"/>
    </w:rPr>
  </w:style>
  <w:style w:type="character" w:customStyle="1" w:styleId="WW8Num193z0">
    <w:name w:val="WW8Num193z0"/>
    <w:rsid w:val="00F7441B"/>
    <w:rPr>
      <w:rFonts w:ascii="Symbol" w:hAnsi="Symbol"/>
    </w:rPr>
  </w:style>
  <w:style w:type="character" w:customStyle="1" w:styleId="WW8Num193z1">
    <w:name w:val="WW8Num193z1"/>
    <w:rsid w:val="00F7441B"/>
    <w:rPr>
      <w:rFonts w:ascii="Courier New" w:hAnsi="Courier New" w:cs="Courier New"/>
    </w:rPr>
  </w:style>
  <w:style w:type="character" w:customStyle="1" w:styleId="WW8Num193z2">
    <w:name w:val="WW8Num193z2"/>
    <w:rsid w:val="00F7441B"/>
    <w:rPr>
      <w:rFonts w:ascii="Wingdings" w:hAnsi="Wingdings"/>
    </w:rPr>
  </w:style>
  <w:style w:type="character" w:customStyle="1" w:styleId="WW8Num194z0">
    <w:name w:val="WW8Num194z0"/>
    <w:rsid w:val="00F7441B"/>
    <w:rPr>
      <w:rFonts w:ascii="Symbol" w:hAnsi="Symbol"/>
    </w:rPr>
  </w:style>
  <w:style w:type="character" w:customStyle="1" w:styleId="WW8Num194z1">
    <w:name w:val="WW8Num194z1"/>
    <w:rsid w:val="00F7441B"/>
    <w:rPr>
      <w:rFonts w:ascii="Courier New" w:hAnsi="Courier New" w:cs="Courier New"/>
    </w:rPr>
  </w:style>
  <w:style w:type="character" w:customStyle="1" w:styleId="WW8Num194z2">
    <w:name w:val="WW8Num194z2"/>
    <w:rsid w:val="00F7441B"/>
    <w:rPr>
      <w:rFonts w:ascii="Wingdings" w:hAnsi="Wingdings"/>
    </w:rPr>
  </w:style>
  <w:style w:type="character" w:customStyle="1" w:styleId="WW8Num195z0">
    <w:name w:val="WW8Num195z0"/>
    <w:rsid w:val="00F7441B"/>
    <w:rPr>
      <w:rFonts w:ascii="Symbol" w:hAnsi="Symbol"/>
    </w:rPr>
  </w:style>
  <w:style w:type="character" w:customStyle="1" w:styleId="WW8Num195z1">
    <w:name w:val="WW8Num195z1"/>
    <w:rsid w:val="00F7441B"/>
    <w:rPr>
      <w:rFonts w:ascii="Courier New" w:hAnsi="Courier New"/>
    </w:rPr>
  </w:style>
  <w:style w:type="character" w:customStyle="1" w:styleId="WW8Num195z2">
    <w:name w:val="WW8Num195z2"/>
    <w:rsid w:val="00F7441B"/>
    <w:rPr>
      <w:rFonts w:ascii="Wingdings" w:hAnsi="Wingdings"/>
    </w:rPr>
  </w:style>
  <w:style w:type="character" w:customStyle="1" w:styleId="WW8Num196z0">
    <w:name w:val="WW8Num196z0"/>
    <w:rsid w:val="00F7441B"/>
    <w:rPr>
      <w:rFonts w:ascii="Symbol" w:hAnsi="Symbol"/>
    </w:rPr>
  </w:style>
  <w:style w:type="character" w:customStyle="1" w:styleId="WW8Num196z1">
    <w:name w:val="WW8Num196z1"/>
    <w:rsid w:val="00F7441B"/>
    <w:rPr>
      <w:rFonts w:ascii="Courier New" w:hAnsi="Courier New" w:cs="Courier New"/>
    </w:rPr>
  </w:style>
  <w:style w:type="character" w:customStyle="1" w:styleId="WW8Num196z2">
    <w:name w:val="WW8Num196z2"/>
    <w:rsid w:val="00F7441B"/>
    <w:rPr>
      <w:rFonts w:ascii="Wingdings" w:hAnsi="Wingdings"/>
    </w:rPr>
  </w:style>
  <w:style w:type="character" w:customStyle="1" w:styleId="WW8Num197z0">
    <w:name w:val="WW8Num197z0"/>
    <w:rsid w:val="00F7441B"/>
    <w:rPr>
      <w:rFonts w:ascii="Symbol" w:hAnsi="Symbol"/>
    </w:rPr>
  </w:style>
  <w:style w:type="character" w:customStyle="1" w:styleId="WW8Num197z1">
    <w:name w:val="WW8Num197z1"/>
    <w:rsid w:val="00F7441B"/>
    <w:rPr>
      <w:rFonts w:ascii="Courier New" w:hAnsi="Courier New" w:cs="Courier New"/>
    </w:rPr>
  </w:style>
  <w:style w:type="character" w:customStyle="1" w:styleId="WW8Num197z2">
    <w:name w:val="WW8Num197z2"/>
    <w:rsid w:val="00F7441B"/>
    <w:rPr>
      <w:rFonts w:ascii="Wingdings" w:hAnsi="Wingdings"/>
    </w:rPr>
  </w:style>
  <w:style w:type="character" w:customStyle="1" w:styleId="WW8Num198z0">
    <w:name w:val="WW8Num198z0"/>
    <w:rsid w:val="00F7441B"/>
    <w:rPr>
      <w:rFonts w:ascii="Symbol" w:hAnsi="Symbol"/>
    </w:rPr>
  </w:style>
  <w:style w:type="character" w:customStyle="1" w:styleId="WW8Num198z1">
    <w:name w:val="WW8Num198z1"/>
    <w:rsid w:val="00F7441B"/>
    <w:rPr>
      <w:rFonts w:ascii="Courier New" w:hAnsi="Courier New" w:cs="Courier New"/>
    </w:rPr>
  </w:style>
  <w:style w:type="character" w:customStyle="1" w:styleId="WW8Num198z2">
    <w:name w:val="WW8Num198z2"/>
    <w:rsid w:val="00F7441B"/>
    <w:rPr>
      <w:rFonts w:ascii="Wingdings" w:hAnsi="Wingdings"/>
    </w:rPr>
  </w:style>
  <w:style w:type="character" w:customStyle="1" w:styleId="WW8Num199z0">
    <w:name w:val="WW8Num199z0"/>
    <w:rsid w:val="00F7441B"/>
    <w:rPr>
      <w:rFonts w:ascii="Symbol" w:hAnsi="Symbol"/>
    </w:rPr>
  </w:style>
  <w:style w:type="character" w:customStyle="1" w:styleId="WW8Num199z1">
    <w:name w:val="WW8Num199z1"/>
    <w:rsid w:val="00F7441B"/>
    <w:rPr>
      <w:rFonts w:ascii="Courier New" w:hAnsi="Courier New" w:cs="Courier New"/>
    </w:rPr>
  </w:style>
  <w:style w:type="character" w:customStyle="1" w:styleId="WW8Num199z2">
    <w:name w:val="WW8Num199z2"/>
    <w:rsid w:val="00F7441B"/>
    <w:rPr>
      <w:rFonts w:ascii="Wingdings" w:hAnsi="Wingdings"/>
    </w:rPr>
  </w:style>
  <w:style w:type="character" w:customStyle="1" w:styleId="WW8Num200z0">
    <w:name w:val="WW8Num200z0"/>
    <w:rsid w:val="00F7441B"/>
    <w:rPr>
      <w:rFonts w:ascii="Symbol" w:hAnsi="Symbol"/>
    </w:rPr>
  </w:style>
  <w:style w:type="character" w:customStyle="1" w:styleId="WW8Num200z1">
    <w:name w:val="WW8Num200z1"/>
    <w:rsid w:val="00F7441B"/>
    <w:rPr>
      <w:rFonts w:ascii="Courier New" w:hAnsi="Courier New"/>
    </w:rPr>
  </w:style>
  <w:style w:type="character" w:customStyle="1" w:styleId="WW8Num200z2">
    <w:name w:val="WW8Num200z2"/>
    <w:rsid w:val="00F7441B"/>
    <w:rPr>
      <w:rFonts w:ascii="Wingdings" w:hAnsi="Wingdings"/>
    </w:rPr>
  </w:style>
  <w:style w:type="character" w:customStyle="1" w:styleId="WW8Num201z0">
    <w:name w:val="WW8Num201z0"/>
    <w:rsid w:val="00F7441B"/>
    <w:rPr>
      <w:rFonts w:ascii="Times New Roman" w:eastAsia="Times New Roman" w:hAnsi="Times New Roman" w:cs="Times New Roman"/>
    </w:rPr>
  </w:style>
  <w:style w:type="character" w:customStyle="1" w:styleId="WW8Num201z1">
    <w:name w:val="WW8Num201z1"/>
    <w:rsid w:val="00F7441B"/>
    <w:rPr>
      <w:rFonts w:ascii="Courier New" w:hAnsi="Courier New"/>
    </w:rPr>
  </w:style>
  <w:style w:type="character" w:customStyle="1" w:styleId="WW8Num201z2">
    <w:name w:val="WW8Num201z2"/>
    <w:rsid w:val="00F7441B"/>
    <w:rPr>
      <w:rFonts w:ascii="Wingdings" w:hAnsi="Wingdings"/>
    </w:rPr>
  </w:style>
  <w:style w:type="character" w:customStyle="1" w:styleId="WW8Num203z0">
    <w:name w:val="WW8Num203z0"/>
    <w:rsid w:val="00F7441B"/>
    <w:rPr>
      <w:rFonts w:ascii="Symbol" w:hAnsi="Symbol"/>
    </w:rPr>
  </w:style>
  <w:style w:type="character" w:customStyle="1" w:styleId="WW8Num203z1">
    <w:name w:val="WW8Num203z1"/>
    <w:rsid w:val="00F7441B"/>
    <w:rPr>
      <w:rFonts w:ascii="Courier New" w:hAnsi="Courier New" w:cs="Courier New"/>
    </w:rPr>
  </w:style>
  <w:style w:type="character" w:customStyle="1" w:styleId="WW8Num203z2">
    <w:name w:val="WW8Num203z2"/>
    <w:rsid w:val="00F7441B"/>
    <w:rPr>
      <w:rFonts w:ascii="Wingdings" w:hAnsi="Wingdings"/>
    </w:rPr>
  </w:style>
  <w:style w:type="character" w:customStyle="1" w:styleId="WW8Num204z0">
    <w:name w:val="WW8Num204z0"/>
    <w:rsid w:val="00F7441B"/>
    <w:rPr>
      <w:rFonts w:ascii="Symbol" w:hAnsi="Symbol"/>
    </w:rPr>
  </w:style>
  <w:style w:type="character" w:customStyle="1" w:styleId="WW8Num204z1">
    <w:name w:val="WW8Num204z1"/>
    <w:rsid w:val="00F7441B"/>
    <w:rPr>
      <w:rFonts w:ascii="Courier New" w:hAnsi="Courier New" w:cs="Courier New"/>
    </w:rPr>
  </w:style>
  <w:style w:type="character" w:customStyle="1" w:styleId="WW8Num204z2">
    <w:name w:val="WW8Num204z2"/>
    <w:rsid w:val="00F7441B"/>
    <w:rPr>
      <w:rFonts w:ascii="Wingdings" w:hAnsi="Wingdings"/>
    </w:rPr>
  </w:style>
  <w:style w:type="character" w:customStyle="1" w:styleId="WW8Num205z0">
    <w:name w:val="WW8Num205z0"/>
    <w:rsid w:val="00F7441B"/>
    <w:rPr>
      <w:rFonts w:ascii="Symbol" w:hAnsi="Symbol"/>
    </w:rPr>
  </w:style>
  <w:style w:type="character" w:customStyle="1" w:styleId="WW8Num205z1">
    <w:name w:val="WW8Num205z1"/>
    <w:rsid w:val="00F7441B"/>
    <w:rPr>
      <w:rFonts w:ascii="Courier New" w:hAnsi="Courier New" w:cs="Courier New"/>
    </w:rPr>
  </w:style>
  <w:style w:type="character" w:customStyle="1" w:styleId="WW8Num205z2">
    <w:name w:val="WW8Num205z2"/>
    <w:rsid w:val="00F7441B"/>
    <w:rPr>
      <w:rFonts w:ascii="Wingdings" w:hAnsi="Wingdings"/>
    </w:rPr>
  </w:style>
  <w:style w:type="character" w:customStyle="1" w:styleId="WW8Num206z0">
    <w:name w:val="WW8Num206z0"/>
    <w:rsid w:val="00F7441B"/>
    <w:rPr>
      <w:rFonts w:ascii="Symbol" w:hAnsi="Symbol"/>
    </w:rPr>
  </w:style>
  <w:style w:type="character" w:customStyle="1" w:styleId="WW8Num206z1">
    <w:name w:val="WW8Num206z1"/>
    <w:rsid w:val="00F7441B"/>
    <w:rPr>
      <w:rFonts w:ascii="Courier New" w:hAnsi="Courier New" w:cs="Courier New"/>
    </w:rPr>
  </w:style>
  <w:style w:type="character" w:customStyle="1" w:styleId="WW8Num206z2">
    <w:name w:val="WW8Num206z2"/>
    <w:rsid w:val="00F7441B"/>
    <w:rPr>
      <w:rFonts w:ascii="Wingdings" w:hAnsi="Wingdings"/>
    </w:rPr>
  </w:style>
  <w:style w:type="character" w:customStyle="1" w:styleId="WW8Num207z0">
    <w:name w:val="WW8Num207z0"/>
    <w:rsid w:val="00F7441B"/>
    <w:rPr>
      <w:rFonts w:ascii="Symbol" w:hAnsi="Symbol"/>
    </w:rPr>
  </w:style>
  <w:style w:type="character" w:customStyle="1" w:styleId="WW8Num207z1">
    <w:name w:val="WW8Num207z1"/>
    <w:rsid w:val="00F7441B"/>
    <w:rPr>
      <w:rFonts w:ascii="Courier New" w:hAnsi="Courier New" w:cs="Courier New"/>
    </w:rPr>
  </w:style>
  <w:style w:type="character" w:customStyle="1" w:styleId="WW8Num207z2">
    <w:name w:val="WW8Num207z2"/>
    <w:rsid w:val="00F7441B"/>
    <w:rPr>
      <w:rFonts w:ascii="Wingdings" w:hAnsi="Wingdings"/>
    </w:rPr>
  </w:style>
  <w:style w:type="character" w:customStyle="1" w:styleId="WW8Num208z0">
    <w:name w:val="WW8Num208z0"/>
    <w:rsid w:val="00F7441B"/>
    <w:rPr>
      <w:rFonts w:ascii="Symbol" w:hAnsi="Symbol"/>
    </w:rPr>
  </w:style>
  <w:style w:type="character" w:customStyle="1" w:styleId="WW8Num208z1">
    <w:name w:val="WW8Num208z1"/>
    <w:rsid w:val="00F7441B"/>
    <w:rPr>
      <w:rFonts w:ascii="Courier New" w:hAnsi="Courier New" w:cs="Courier New"/>
    </w:rPr>
  </w:style>
  <w:style w:type="character" w:customStyle="1" w:styleId="WW8Num208z2">
    <w:name w:val="WW8Num208z2"/>
    <w:rsid w:val="00F7441B"/>
    <w:rPr>
      <w:rFonts w:ascii="Wingdings" w:hAnsi="Wingdings"/>
    </w:rPr>
  </w:style>
  <w:style w:type="character" w:customStyle="1" w:styleId="WW8Num209z0">
    <w:name w:val="WW8Num209z0"/>
    <w:rsid w:val="00F7441B"/>
    <w:rPr>
      <w:rFonts w:ascii="Symbol" w:hAnsi="Symbol"/>
    </w:rPr>
  </w:style>
  <w:style w:type="character" w:customStyle="1" w:styleId="WW8Num209z1">
    <w:name w:val="WW8Num209z1"/>
    <w:rsid w:val="00F7441B"/>
    <w:rPr>
      <w:rFonts w:ascii="Courier New" w:hAnsi="Courier New" w:cs="Courier New"/>
    </w:rPr>
  </w:style>
  <w:style w:type="character" w:customStyle="1" w:styleId="WW8Num209z2">
    <w:name w:val="WW8Num209z2"/>
    <w:rsid w:val="00F7441B"/>
    <w:rPr>
      <w:rFonts w:ascii="Wingdings" w:hAnsi="Wingdings"/>
    </w:rPr>
  </w:style>
  <w:style w:type="character" w:customStyle="1" w:styleId="WW8Num210z0">
    <w:name w:val="WW8Num210z0"/>
    <w:rsid w:val="00F7441B"/>
    <w:rPr>
      <w:rFonts w:ascii="Symbol" w:hAnsi="Symbol"/>
    </w:rPr>
  </w:style>
  <w:style w:type="character" w:customStyle="1" w:styleId="WW8Num210z1">
    <w:name w:val="WW8Num210z1"/>
    <w:rsid w:val="00F7441B"/>
    <w:rPr>
      <w:rFonts w:ascii="Courier New" w:hAnsi="Courier New" w:cs="Courier New"/>
    </w:rPr>
  </w:style>
  <w:style w:type="character" w:customStyle="1" w:styleId="WW8Num210z2">
    <w:name w:val="WW8Num210z2"/>
    <w:rsid w:val="00F7441B"/>
    <w:rPr>
      <w:rFonts w:ascii="Wingdings" w:hAnsi="Wingdings"/>
    </w:rPr>
  </w:style>
  <w:style w:type="character" w:customStyle="1" w:styleId="WW8Num211z0">
    <w:name w:val="WW8Num211z0"/>
    <w:rsid w:val="00F7441B"/>
    <w:rPr>
      <w:rFonts w:ascii="Symbol" w:hAnsi="Symbol"/>
    </w:rPr>
  </w:style>
  <w:style w:type="character" w:customStyle="1" w:styleId="WW8Num211z1">
    <w:name w:val="WW8Num211z1"/>
    <w:rsid w:val="00F7441B"/>
    <w:rPr>
      <w:rFonts w:ascii="Courier New" w:hAnsi="Courier New" w:cs="Courier New"/>
    </w:rPr>
  </w:style>
  <w:style w:type="character" w:customStyle="1" w:styleId="WW8Num211z2">
    <w:name w:val="WW8Num211z2"/>
    <w:rsid w:val="00F7441B"/>
    <w:rPr>
      <w:rFonts w:ascii="Wingdings" w:hAnsi="Wingdings"/>
    </w:rPr>
  </w:style>
  <w:style w:type="character" w:customStyle="1" w:styleId="WW8Num212z0">
    <w:name w:val="WW8Num212z0"/>
    <w:rsid w:val="00F7441B"/>
    <w:rPr>
      <w:rFonts w:ascii="Symbol" w:hAnsi="Symbol"/>
    </w:rPr>
  </w:style>
  <w:style w:type="character" w:customStyle="1" w:styleId="WW8Num212z1">
    <w:name w:val="WW8Num212z1"/>
    <w:rsid w:val="00F7441B"/>
    <w:rPr>
      <w:rFonts w:ascii="Courier New" w:hAnsi="Courier New" w:cs="Courier New"/>
    </w:rPr>
  </w:style>
  <w:style w:type="character" w:customStyle="1" w:styleId="WW8Num212z2">
    <w:name w:val="WW8Num212z2"/>
    <w:rsid w:val="00F7441B"/>
    <w:rPr>
      <w:rFonts w:ascii="Wingdings" w:hAnsi="Wingdings"/>
    </w:rPr>
  </w:style>
  <w:style w:type="character" w:customStyle="1" w:styleId="WW8Num213z0">
    <w:name w:val="WW8Num213z0"/>
    <w:rsid w:val="00F7441B"/>
    <w:rPr>
      <w:rFonts w:ascii="Wingdings" w:hAnsi="Wingdings"/>
    </w:rPr>
  </w:style>
  <w:style w:type="character" w:customStyle="1" w:styleId="WW8Num213z1">
    <w:name w:val="WW8Num213z1"/>
    <w:rsid w:val="00F7441B"/>
    <w:rPr>
      <w:rFonts w:ascii="Courier New" w:hAnsi="Courier New" w:cs="Courier New"/>
    </w:rPr>
  </w:style>
  <w:style w:type="character" w:customStyle="1" w:styleId="WW8Num213z3">
    <w:name w:val="WW8Num213z3"/>
    <w:rsid w:val="00F7441B"/>
    <w:rPr>
      <w:rFonts w:ascii="Symbol" w:hAnsi="Symbol"/>
    </w:rPr>
  </w:style>
  <w:style w:type="character" w:customStyle="1" w:styleId="WW8Num214z0">
    <w:name w:val="WW8Num214z0"/>
    <w:rsid w:val="00F7441B"/>
    <w:rPr>
      <w:rFonts w:ascii="Symbol" w:hAnsi="Symbol"/>
    </w:rPr>
  </w:style>
  <w:style w:type="character" w:customStyle="1" w:styleId="WW8Num214z1">
    <w:name w:val="WW8Num214z1"/>
    <w:rsid w:val="00F7441B"/>
    <w:rPr>
      <w:rFonts w:ascii="Courier New" w:hAnsi="Courier New" w:cs="Courier New"/>
    </w:rPr>
  </w:style>
  <w:style w:type="character" w:customStyle="1" w:styleId="WW8Num214z2">
    <w:name w:val="WW8Num214z2"/>
    <w:rsid w:val="00F7441B"/>
    <w:rPr>
      <w:rFonts w:ascii="Wingdings" w:hAnsi="Wingdings"/>
    </w:rPr>
  </w:style>
  <w:style w:type="character" w:customStyle="1" w:styleId="WW8Num215z0">
    <w:name w:val="WW8Num215z0"/>
    <w:rsid w:val="00F7441B"/>
    <w:rPr>
      <w:rFonts w:ascii="Symbol" w:hAnsi="Symbol"/>
    </w:rPr>
  </w:style>
  <w:style w:type="character" w:customStyle="1" w:styleId="WW8Num215z1">
    <w:name w:val="WW8Num215z1"/>
    <w:rsid w:val="00F7441B"/>
    <w:rPr>
      <w:rFonts w:ascii="Courier New" w:hAnsi="Courier New" w:cs="Courier New"/>
    </w:rPr>
  </w:style>
  <w:style w:type="character" w:customStyle="1" w:styleId="WW8Num215z2">
    <w:name w:val="WW8Num215z2"/>
    <w:rsid w:val="00F7441B"/>
    <w:rPr>
      <w:rFonts w:ascii="Wingdings" w:hAnsi="Wingdings"/>
    </w:rPr>
  </w:style>
  <w:style w:type="character" w:customStyle="1" w:styleId="WW8Num216z0">
    <w:name w:val="WW8Num216z0"/>
    <w:rsid w:val="00F7441B"/>
    <w:rPr>
      <w:rFonts w:ascii="Symbol" w:hAnsi="Symbol"/>
    </w:rPr>
  </w:style>
  <w:style w:type="character" w:customStyle="1" w:styleId="WW8Num216z1">
    <w:name w:val="WW8Num216z1"/>
    <w:rsid w:val="00F7441B"/>
    <w:rPr>
      <w:rFonts w:ascii="Courier New" w:hAnsi="Courier New" w:cs="Courier New"/>
    </w:rPr>
  </w:style>
  <w:style w:type="character" w:customStyle="1" w:styleId="WW8Num216z2">
    <w:name w:val="WW8Num216z2"/>
    <w:rsid w:val="00F7441B"/>
    <w:rPr>
      <w:rFonts w:ascii="Wingdings" w:hAnsi="Wingdings"/>
    </w:rPr>
  </w:style>
  <w:style w:type="character" w:customStyle="1" w:styleId="WW8Num217z0">
    <w:name w:val="WW8Num217z0"/>
    <w:rsid w:val="00F7441B"/>
    <w:rPr>
      <w:rFonts w:ascii="Wingdings" w:hAnsi="Wingdings"/>
    </w:rPr>
  </w:style>
  <w:style w:type="character" w:customStyle="1" w:styleId="WW8Num217z1">
    <w:name w:val="WW8Num217z1"/>
    <w:rsid w:val="00F7441B"/>
    <w:rPr>
      <w:rFonts w:ascii="Courier New" w:hAnsi="Courier New" w:cs="Courier New"/>
    </w:rPr>
  </w:style>
  <w:style w:type="character" w:customStyle="1" w:styleId="WW8Num217z3">
    <w:name w:val="WW8Num217z3"/>
    <w:rsid w:val="00F7441B"/>
    <w:rPr>
      <w:rFonts w:ascii="Symbol" w:hAnsi="Symbol"/>
    </w:rPr>
  </w:style>
  <w:style w:type="character" w:customStyle="1" w:styleId="WW8Num218z0">
    <w:name w:val="WW8Num218z0"/>
    <w:rsid w:val="00F7441B"/>
    <w:rPr>
      <w:rFonts w:ascii="Symbol" w:hAnsi="Symbol"/>
    </w:rPr>
  </w:style>
  <w:style w:type="character" w:customStyle="1" w:styleId="WW8Num218z1">
    <w:name w:val="WW8Num218z1"/>
    <w:rsid w:val="00F7441B"/>
    <w:rPr>
      <w:rFonts w:ascii="Courier New" w:hAnsi="Courier New" w:cs="Courier New"/>
    </w:rPr>
  </w:style>
  <w:style w:type="character" w:customStyle="1" w:styleId="WW8Num218z2">
    <w:name w:val="WW8Num218z2"/>
    <w:rsid w:val="00F7441B"/>
    <w:rPr>
      <w:rFonts w:ascii="Wingdings" w:hAnsi="Wingdings"/>
    </w:rPr>
  </w:style>
  <w:style w:type="character" w:customStyle="1" w:styleId="WW8Num219z0">
    <w:name w:val="WW8Num219z0"/>
    <w:rsid w:val="00F7441B"/>
    <w:rPr>
      <w:rFonts w:ascii="Symbol" w:hAnsi="Symbol"/>
    </w:rPr>
  </w:style>
  <w:style w:type="character" w:customStyle="1" w:styleId="WW8Num219z1">
    <w:name w:val="WW8Num219z1"/>
    <w:rsid w:val="00F7441B"/>
    <w:rPr>
      <w:rFonts w:ascii="Courier New" w:hAnsi="Courier New" w:cs="Courier New"/>
    </w:rPr>
  </w:style>
  <w:style w:type="character" w:customStyle="1" w:styleId="WW8Num219z2">
    <w:name w:val="WW8Num219z2"/>
    <w:rsid w:val="00F7441B"/>
    <w:rPr>
      <w:rFonts w:ascii="Wingdings" w:hAnsi="Wingdings"/>
    </w:rPr>
  </w:style>
  <w:style w:type="character" w:customStyle="1" w:styleId="WW8Num220z0">
    <w:name w:val="WW8Num220z0"/>
    <w:rsid w:val="00F7441B"/>
    <w:rPr>
      <w:rFonts w:ascii="Symbol" w:hAnsi="Symbol"/>
    </w:rPr>
  </w:style>
  <w:style w:type="character" w:customStyle="1" w:styleId="WW8Num220z1">
    <w:name w:val="WW8Num220z1"/>
    <w:rsid w:val="00F7441B"/>
    <w:rPr>
      <w:rFonts w:ascii="Courier New" w:hAnsi="Courier New" w:cs="Courier New"/>
    </w:rPr>
  </w:style>
  <w:style w:type="character" w:customStyle="1" w:styleId="WW8Num220z2">
    <w:name w:val="WW8Num220z2"/>
    <w:rsid w:val="00F7441B"/>
    <w:rPr>
      <w:rFonts w:ascii="Wingdings" w:hAnsi="Wingdings"/>
    </w:rPr>
  </w:style>
  <w:style w:type="character" w:customStyle="1" w:styleId="WW8Num221z0">
    <w:name w:val="WW8Num221z0"/>
    <w:rsid w:val="00F7441B"/>
    <w:rPr>
      <w:rFonts w:ascii="Symbol" w:hAnsi="Symbol"/>
    </w:rPr>
  </w:style>
  <w:style w:type="character" w:customStyle="1" w:styleId="WW8Num221z1">
    <w:name w:val="WW8Num221z1"/>
    <w:rsid w:val="00F7441B"/>
    <w:rPr>
      <w:rFonts w:ascii="Courier New" w:hAnsi="Courier New" w:cs="Courier New"/>
    </w:rPr>
  </w:style>
  <w:style w:type="character" w:customStyle="1" w:styleId="WW8Num221z2">
    <w:name w:val="WW8Num221z2"/>
    <w:rsid w:val="00F7441B"/>
    <w:rPr>
      <w:rFonts w:ascii="Wingdings" w:hAnsi="Wingdings"/>
    </w:rPr>
  </w:style>
  <w:style w:type="character" w:customStyle="1" w:styleId="WW8Num222z0">
    <w:name w:val="WW8Num222z0"/>
    <w:rsid w:val="00F7441B"/>
    <w:rPr>
      <w:rFonts w:ascii="Symbol" w:hAnsi="Symbol"/>
    </w:rPr>
  </w:style>
  <w:style w:type="character" w:customStyle="1" w:styleId="WW8Num222z1">
    <w:name w:val="WW8Num222z1"/>
    <w:rsid w:val="00F7441B"/>
    <w:rPr>
      <w:rFonts w:ascii="Courier New" w:hAnsi="Courier New" w:cs="Courier New"/>
    </w:rPr>
  </w:style>
  <w:style w:type="character" w:customStyle="1" w:styleId="WW8Num222z2">
    <w:name w:val="WW8Num222z2"/>
    <w:rsid w:val="00F7441B"/>
    <w:rPr>
      <w:rFonts w:ascii="Wingdings" w:hAnsi="Wingdings"/>
    </w:rPr>
  </w:style>
  <w:style w:type="character" w:customStyle="1" w:styleId="WW8Num223z0">
    <w:name w:val="WW8Num223z0"/>
    <w:rsid w:val="00F7441B"/>
    <w:rPr>
      <w:rFonts w:ascii="Symbol" w:hAnsi="Symbol"/>
    </w:rPr>
  </w:style>
  <w:style w:type="character" w:customStyle="1" w:styleId="WW8Num223z1">
    <w:name w:val="WW8Num223z1"/>
    <w:rsid w:val="00F7441B"/>
    <w:rPr>
      <w:rFonts w:ascii="Courier New" w:hAnsi="Courier New" w:cs="Courier New"/>
    </w:rPr>
  </w:style>
  <w:style w:type="character" w:customStyle="1" w:styleId="WW8Num223z2">
    <w:name w:val="WW8Num223z2"/>
    <w:rsid w:val="00F7441B"/>
    <w:rPr>
      <w:rFonts w:ascii="Wingdings" w:hAnsi="Wingdings"/>
    </w:rPr>
  </w:style>
  <w:style w:type="character" w:customStyle="1" w:styleId="WW8Num224z0">
    <w:name w:val="WW8Num224z0"/>
    <w:rsid w:val="00F7441B"/>
    <w:rPr>
      <w:rFonts w:ascii="Symbol" w:hAnsi="Symbol"/>
    </w:rPr>
  </w:style>
  <w:style w:type="character" w:customStyle="1" w:styleId="WW8Num224z1">
    <w:name w:val="WW8Num224z1"/>
    <w:rsid w:val="00F7441B"/>
    <w:rPr>
      <w:rFonts w:ascii="Courier New" w:hAnsi="Courier New" w:cs="Courier New"/>
    </w:rPr>
  </w:style>
  <w:style w:type="character" w:customStyle="1" w:styleId="WW8Num224z2">
    <w:name w:val="WW8Num224z2"/>
    <w:rsid w:val="00F7441B"/>
    <w:rPr>
      <w:rFonts w:ascii="Wingdings" w:hAnsi="Wingdings"/>
    </w:rPr>
  </w:style>
  <w:style w:type="character" w:customStyle="1" w:styleId="WW8Num225z0">
    <w:name w:val="WW8Num225z0"/>
    <w:rsid w:val="00F7441B"/>
    <w:rPr>
      <w:rFonts w:ascii="Symbol" w:hAnsi="Symbol"/>
    </w:rPr>
  </w:style>
  <w:style w:type="character" w:customStyle="1" w:styleId="WW8Num225z1">
    <w:name w:val="WW8Num225z1"/>
    <w:rsid w:val="00F7441B"/>
    <w:rPr>
      <w:rFonts w:ascii="Courier New" w:hAnsi="Courier New" w:cs="Courier New"/>
    </w:rPr>
  </w:style>
  <w:style w:type="character" w:customStyle="1" w:styleId="WW8Num225z2">
    <w:name w:val="WW8Num225z2"/>
    <w:rsid w:val="00F7441B"/>
    <w:rPr>
      <w:rFonts w:ascii="Wingdings" w:hAnsi="Wingdings"/>
    </w:rPr>
  </w:style>
  <w:style w:type="character" w:customStyle="1" w:styleId="WW8Num226z0">
    <w:name w:val="WW8Num226z0"/>
    <w:rsid w:val="00F7441B"/>
    <w:rPr>
      <w:rFonts w:ascii="Symbol" w:hAnsi="Symbol"/>
    </w:rPr>
  </w:style>
  <w:style w:type="character" w:customStyle="1" w:styleId="WW8Num226z1">
    <w:name w:val="WW8Num226z1"/>
    <w:rsid w:val="00F7441B"/>
    <w:rPr>
      <w:rFonts w:ascii="Courier New" w:hAnsi="Courier New" w:cs="Courier New"/>
    </w:rPr>
  </w:style>
  <w:style w:type="character" w:customStyle="1" w:styleId="WW8Num226z2">
    <w:name w:val="WW8Num226z2"/>
    <w:rsid w:val="00F7441B"/>
    <w:rPr>
      <w:rFonts w:ascii="Wingdings" w:hAnsi="Wingdings"/>
    </w:rPr>
  </w:style>
  <w:style w:type="character" w:customStyle="1" w:styleId="WW8Num227z0">
    <w:name w:val="WW8Num227z0"/>
    <w:rsid w:val="00F7441B"/>
    <w:rPr>
      <w:rFonts w:ascii="Symbol" w:hAnsi="Symbol"/>
    </w:rPr>
  </w:style>
  <w:style w:type="character" w:customStyle="1" w:styleId="WW8Num227z1">
    <w:name w:val="WW8Num227z1"/>
    <w:rsid w:val="00F7441B"/>
    <w:rPr>
      <w:rFonts w:ascii="Courier New" w:hAnsi="Courier New" w:cs="Courier New"/>
    </w:rPr>
  </w:style>
  <w:style w:type="character" w:customStyle="1" w:styleId="WW8Num227z2">
    <w:name w:val="WW8Num227z2"/>
    <w:rsid w:val="00F7441B"/>
    <w:rPr>
      <w:rFonts w:ascii="Wingdings" w:hAnsi="Wingdings"/>
    </w:rPr>
  </w:style>
  <w:style w:type="character" w:customStyle="1" w:styleId="WW8Num228z0">
    <w:name w:val="WW8Num228z0"/>
    <w:rsid w:val="00F7441B"/>
    <w:rPr>
      <w:rFonts w:ascii="Symbol" w:hAnsi="Symbol"/>
    </w:rPr>
  </w:style>
  <w:style w:type="character" w:customStyle="1" w:styleId="WW8Num228z1">
    <w:name w:val="WW8Num228z1"/>
    <w:rsid w:val="00F7441B"/>
    <w:rPr>
      <w:rFonts w:ascii="Courier New" w:hAnsi="Courier New" w:cs="Courier New"/>
    </w:rPr>
  </w:style>
  <w:style w:type="character" w:customStyle="1" w:styleId="WW8Num228z2">
    <w:name w:val="WW8Num228z2"/>
    <w:rsid w:val="00F7441B"/>
    <w:rPr>
      <w:rFonts w:ascii="Wingdings" w:hAnsi="Wingdings"/>
    </w:rPr>
  </w:style>
  <w:style w:type="character" w:customStyle="1" w:styleId="WW8Num229z0">
    <w:name w:val="WW8Num229z0"/>
    <w:rsid w:val="00F7441B"/>
    <w:rPr>
      <w:rFonts w:ascii="Symbol" w:hAnsi="Symbol"/>
    </w:rPr>
  </w:style>
  <w:style w:type="character" w:customStyle="1" w:styleId="WW8Num229z1">
    <w:name w:val="WW8Num229z1"/>
    <w:rsid w:val="00F7441B"/>
    <w:rPr>
      <w:rFonts w:ascii="Courier New" w:hAnsi="Courier New" w:cs="Courier New"/>
    </w:rPr>
  </w:style>
  <w:style w:type="character" w:customStyle="1" w:styleId="WW8Num229z2">
    <w:name w:val="WW8Num229z2"/>
    <w:rsid w:val="00F7441B"/>
    <w:rPr>
      <w:rFonts w:ascii="Wingdings" w:hAnsi="Wingdings"/>
    </w:rPr>
  </w:style>
  <w:style w:type="character" w:customStyle="1" w:styleId="WW8Num230z0">
    <w:name w:val="WW8Num230z0"/>
    <w:rsid w:val="00F7441B"/>
    <w:rPr>
      <w:rFonts w:ascii="Symbol" w:hAnsi="Symbol"/>
    </w:rPr>
  </w:style>
  <w:style w:type="character" w:customStyle="1" w:styleId="WW8Num230z1">
    <w:name w:val="WW8Num230z1"/>
    <w:rsid w:val="00F7441B"/>
    <w:rPr>
      <w:rFonts w:ascii="Courier New" w:hAnsi="Courier New" w:cs="Courier New"/>
    </w:rPr>
  </w:style>
  <w:style w:type="character" w:customStyle="1" w:styleId="WW8Num230z2">
    <w:name w:val="WW8Num230z2"/>
    <w:rsid w:val="00F7441B"/>
    <w:rPr>
      <w:rFonts w:ascii="Wingdings" w:hAnsi="Wingdings"/>
    </w:rPr>
  </w:style>
  <w:style w:type="character" w:customStyle="1" w:styleId="WW8Num231z0">
    <w:name w:val="WW8Num231z0"/>
    <w:rsid w:val="00F7441B"/>
    <w:rPr>
      <w:rFonts w:ascii="Symbol" w:hAnsi="Symbol"/>
    </w:rPr>
  </w:style>
  <w:style w:type="character" w:customStyle="1" w:styleId="WW8Num231z1">
    <w:name w:val="WW8Num231z1"/>
    <w:rsid w:val="00F7441B"/>
    <w:rPr>
      <w:rFonts w:ascii="Courier New" w:hAnsi="Courier New" w:cs="Courier New"/>
    </w:rPr>
  </w:style>
  <w:style w:type="character" w:customStyle="1" w:styleId="WW8Num231z2">
    <w:name w:val="WW8Num231z2"/>
    <w:rsid w:val="00F7441B"/>
    <w:rPr>
      <w:rFonts w:ascii="Wingdings" w:hAnsi="Wingdings"/>
    </w:rPr>
  </w:style>
  <w:style w:type="character" w:customStyle="1" w:styleId="WW8Num232z0">
    <w:name w:val="WW8Num232z0"/>
    <w:rsid w:val="00F7441B"/>
    <w:rPr>
      <w:rFonts w:ascii="Symbol" w:hAnsi="Symbol"/>
    </w:rPr>
  </w:style>
  <w:style w:type="character" w:customStyle="1" w:styleId="WW8Num232z1">
    <w:name w:val="WW8Num232z1"/>
    <w:rsid w:val="00F7441B"/>
    <w:rPr>
      <w:rFonts w:ascii="Courier New" w:hAnsi="Courier New" w:cs="Courier New"/>
    </w:rPr>
  </w:style>
  <w:style w:type="character" w:customStyle="1" w:styleId="WW8Num232z2">
    <w:name w:val="WW8Num232z2"/>
    <w:rsid w:val="00F7441B"/>
    <w:rPr>
      <w:rFonts w:ascii="Wingdings" w:hAnsi="Wingdings"/>
    </w:rPr>
  </w:style>
  <w:style w:type="character" w:customStyle="1" w:styleId="WW8Num233z0">
    <w:name w:val="WW8Num233z0"/>
    <w:rsid w:val="00F7441B"/>
    <w:rPr>
      <w:rFonts w:ascii="Symbol" w:hAnsi="Symbol"/>
    </w:rPr>
  </w:style>
  <w:style w:type="character" w:customStyle="1" w:styleId="WW8Num233z1">
    <w:name w:val="WW8Num233z1"/>
    <w:rsid w:val="00F7441B"/>
    <w:rPr>
      <w:rFonts w:ascii="Courier New" w:hAnsi="Courier New" w:cs="Courier New"/>
    </w:rPr>
  </w:style>
  <w:style w:type="character" w:customStyle="1" w:styleId="WW8Num233z2">
    <w:name w:val="WW8Num233z2"/>
    <w:rsid w:val="00F7441B"/>
    <w:rPr>
      <w:rFonts w:ascii="Wingdings" w:hAnsi="Wingdings"/>
    </w:rPr>
  </w:style>
  <w:style w:type="character" w:customStyle="1" w:styleId="WW8Num234z0">
    <w:name w:val="WW8Num234z0"/>
    <w:rsid w:val="00F7441B"/>
    <w:rPr>
      <w:rFonts w:ascii="Symbol" w:hAnsi="Symbol"/>
    </w:rPr>
  </w:style>
  <w:style w:type="character" w:customStyle="1" w:styleId="WW8Num234z1">
    <w:name w:val="WW8Num234z1"/>
    <w:rsid w:val="00F7441B"/>
    <w:rPr>
      <w:rFonts w:ascii="Courier New" w:hAnsi="Courier New" w:cs="Courier New"/>
    </w:rPr>
  </w:style>
  <w:style w:type="character" w:customStyle="1" w:styleId="WW8Num234z2">
    <w:name w:val="WW8Num234z2"/>
    <w:rsid w:val="00F7441B"/>
    <w:rPr>
      <w:rFonts w:ascii="Wingdings" w:hAnsi="Wingdings"/>
    </w:rPr>
  </w:style>
  <w:style w:type="character" w:customStyle="1" w:styleId="WW8Num235z0">
    <w:name w:val="WW8Num235z0"/>
    <w:rsid w:val="00F7441B"/>
    <w:rPr>
      <w:rFonts w:ascii="Symbol" w:hAnsi="Symbol"/>
    </w:rPr>
  </w:style>
  <w:style w:type="character" w:customStyle="1" w:styleId="WW8Num235z1">
    <w:name w:val="WW8Num235z1"/>
    <w:rsid w:val="00F7441B"/>
    <w:rPr>
      <w:rFonts w:ascii="Courier New" w:hAnsi="Courier New" w:cs="Courier New"/>
    </w:rPr>
  </w:style>
  <w:style w:type="character" w:customStyle="1" w:styleId="WW8Num235z2">
    <w:name w:val="WW8Num235z2"/>
    <w:rsid w:val="00F7441B"/>
    <w:rPr>
      <w:rFonts w:ascii="Wingdings" w:hAnsi="Wingdings"/>
    </w:rPr>
  </w:style>
  <w:style w:type="character" w:customStyle="1" w:styleId="WW8Num236z0">
    <w:name w:val="WW8Num236z0"/>
    <w:rsid w:val="00F7441B"/>
    <w:rPr>
      <w:rFonts w:ascii="Symbol" w:hAnsi="Symbol"/>
    </w:rPr>
  </w:style>
  <w:style w:type="character" w:customStyle="1" w:styleId="WW8Num236z1">
    <w:name w:val="WW8Num236z1"/>
    <w:rsid w:val="00F7441B"/>
    <w:rPr>
      <w:rFonts w:ascii="Courier New" w:hAnsi="Courier New" w:cs="Courier New"/>
    </w:rPr>
  </w:style>
  <w:style w:type="character" w:customStyle="1" w:styleId="WW8Num236z2">
    <w:name w:val="WW8Num236z2"/>
    <w:rsid w:val="00F7441B"/>
    <w:rPr>
      <w:rFonts w:ascii="Wingdings" w:hAnsi="Wingdings"/>
    </w:rPr>
  </w:style>
  <w:style w:type="character" w:customStyle="1" w:styleId="WW8Num237z0">
    <w:name w:val="WW8Num237z0"/>
    <w:rsid w:val="00F7441B"/>
    <w:rPr>
      <w:rFonts w:ascii="Symbol" w:hAnsi="Symbol"/>
    </w:rPr>
  </w:style>
  <w:style w:type="character" w:customStyle="1" w:styleId="WW8Num237z1">
    <w:name w:val="WW8Num237z1"/>
    <w:rsid w:val="00F7441B"/>
    <w:rPr>
      <w:rFonts w:ascii="Courier New" w:hAnsi="Courier New" w:cs="Courier New"/>
    </w:rPr>
  </w:style>
  <w:style w:type="character" w:customStyle="1" w:styleId="WW8Num237z2">
    <w:name w:val="WW8Num237z2"/>
    <w:rsid w:val="00F7441B"/>
    <w:rPr>
      <w:rFonts w:ascii="Wingdings" w:hAnsi="Wingdings"/>
    </w:rPr>
  </w:style>
  <w:style w:type="character" w:customStyle="1" w:styleId="WW8Num7z1">
    <w:name w:val="WW8Num7z1"/>
    <w:rsid w:val="00F7441B"/>
    <w:rPr>
      <w:rFonts w:ascii="Courier New" w:hAnsi="Courier New"/>
    </w:rPr>
  </w:style>
  <w:style w:type="character" w:customStyle="1" w:styleId="WW8Num7z2">
    <w:name w:val="WW8Num7z2"/>
    <w:rsid w:val="00F7441B"/>
    <w:rPr>
      <w:rFonts w:ascii="Wingdings" w:hAnsi="Wingdings"/>
    </w:rPr>
  </w:style>
  <w:style w:type="character" w:customStyle="1" w:styleId="WW8Num9z2">
    <w:name w:val="WW8Num9z2"/>
    <w:rsid w:val="00F7441B"/>
    <w:rPr>
      <w:rFonts w:ascii="Wingdings" w:hAnsi="Wingdings"/>
    </w:rPr>
  </w:style>
  <w:style w:type="character" w:customStyle="1" w:styleId="WW8Num9z3">
    <w:name w:val="WW8Num9z3"/>
    <w:rsid w:val="00F7441B"/>
    <w:rPr>
      <w:rFonts w:ascii="Symbol" w:hAnsi="Symbol"/>
    </w:rPr>
  </w:style>
  <w:style w:type="character" w:customStyle="1" w:styleId="WW8Num10z3">
    <w:name w:val="WW8Num10z3"/>
    <w:rsid w:val="00F7441B"/>
    <w:rPr>
      <w:rFonts w:ascii="Symbol" w:hAnsi="Symbol"/>
    </w:rPr>
  </w:style>
  <w:style w:type="character" w:customStyle="1" w:styleId="WW8Num11z1">
    <w:name w:val="WW8Num11z1"/>
    <w:rsid w:val="00F7441B"/>
    <w:rPr>
      <w:rFonts w:ascii="Courier New" w:hAnsi="Courier New" w:cs="Courier New"/>
    </w:rPr>
  </w:style>
  <w:style w:type="character" w:customStyle="1" w:styleId="WW8Num12z2">
    <w:name w:val="WW8Num12z2"/>
    <w:rsid w:val="00F7441B"/>
    <w:rPr>
      <w:rFonts w:ascii="Wingdings" w:hAnsi="Wingdings"/>
    </w:rPr>
  </w:style>
  <w:style w:type="character" w:customStyle="1" w:styleId="WW8Num12z3">
    <w:name w:val="WW8Num12z3"/>
    <w:rsid w:val="00F7441B"/>
    <w:rPr>
      <w:rFonts w:ascii="Symbol" w:hAnsi="Symbol"/>
    </w:rPr>
  </w:style>
  <w:style w:type="character" w:customStyle="1" w:styleId="WW8Num14z1">
    <w:name w:val="WW8Num14z1"/>
    <w:rsid w:val="00F7441B"/>
    <w:rPr>
      <w:rFonts w:ascii="Courier New" w:hAnsi="Courier New" w:cs="Courier New"/>
    </w:rPr>
  </w:style>
  <w:style w:type="character" w:customStyle="1" w:styleId="WW8Num14z2">
    <w:name w:val="WW8Num14z2"/>
    <w:rsid w:val="00F7441B"/>
    <w:rPr>
      <w:rFonts w:ascii="Wingdings" w:hAnsi="Wingdings"/>
    </w:rPr>
  </w:style>
  <w:style w:type="character" w:customStyle="1" w:styleId="WW8Num15z5">
    <w:name w:val="WW8Num15z5"/>
    <w:rsid w:val="00F7441B"/>
    <w:rPr>
      <w:rFonts w:ascii="Wingdings" w:hAnsi="Wingdings"/>
    </w:rPr>
  </w:style>
  <w:style w:type="character" w:customStyle="1" w:styleId="WW8Num16z2">
    <w:name w:val="WW8Num16z2"/>
    <w:rsid w:val="00F7441B"/>
    <w:rPr>
      <w:rFonts w:ascii="Wingdings" w:hAnsi="Wingdings"/>
    </w:rPr>
  </w:style>
  <w:style w:type="character" w:customStyle="1" w:styleId="WW8Num18z1">
    <w:name w:val="WW8Num18z1"/>
    <w:rsid w:val="00F7441B"/>
    <w:rPr>
      <w:rFonts w:ascii="Wingdings" w:hAnsi="Wingdings"/>
    </w:rPr>
  </w:style>
  <w:style w:type="character" w:customStyle="1" w:styleId="WW8Num18z3">
    <w:name w:val="WW8Num18z3"/>
    <w:rsid w:val="00F7441B"/>
    <w:rPr>
      <w:rFonts w:ascii="Symbol" w:hAnsi="Symbol"/>
    </w:rPr>
  </w:style>
  <w:style w:type="character" w:customStyle="1" w:styleId="WW8Num18z7">
    <w:name w:val="WW8Num18z7"/>
    <w:rsid w:val="00F7441B"/>
    <w:rPr>
      <w:rFonts w:ascii="Courier New" w:hAnsi="Courier New" w:cs="Courier New"/>
    </w:rPr>
  </w:style>
  <w:style w:type="character" w:customStyle="1" w:styleId="WW8Num20z1">
    <w:name w:val="WW8Num20z1"/>
    <w:rsid w:val="00F7441B"/>
    <w:rPr>
      <w:rFonts w:ascii="Courier New" w:hAnsi="Courier New" w:cs="Courier New"/>
    </w:rPr>
  </w:style>
  <w:style w:type="character" w:customStyle="1" w:styleId="WW8Num20z2">
    <w:name w:val="WW8Num20z2"/>
    <w:rsid w:val="00F7441B"/>
    <w:rPr>
      <w:rFonts w:ascii="Wingdings" w:hAnsi="Wingdings"/>
    </w:rPr>
  </w:style>
  <w:style w:type="character" w:customStyle="1" w:styleId="WW8Num27z1">
    <w:name w:val="WW8Num27z1"/>
    <w:rsid w:val="00F7441B"/>
    <w:rPr>
      <w:rFonts w:ascii="Courier New" w:hAnsi="Courier New" w:cs="Courier New"/>
    </w:rPr>
  </w:style>
  <w:style w:type="character" w:customStyle="1" w:styleId="WW8Num27z2">
    <w:name w:val="WW8Num27z2"/>
    <w:rsid w:val="00F7441B"/>
    <w:rPr>
      <w:rFonts w:ascii="Wingdings" w:hAnsi="Wingdings"/>
    </w:rPr>
  </w:style>
  <w:style w:type="character" w:customStyle="1" w:styleId="WW8Num28z0">
    <w:name w:val="WW8Num28z0"/>
    <w:rsid w:val="00F7441B"/>
    <w:rPr>
      <w:rFonts w:ascii="Symbol" w:hAnsi="Symbol"/>
    </w:rPr>
  </w:style>
  <w:style w:type="character" w:customStyle="1" w:styleId="WW8Num30z1">
    <w:name w:val="WW8Num30z1"/>
    <w:rsid w:val="00F7441B"/>
    <w:rPr>
      <w:rFonts w:ascii="Courier New" w:hAnsi="Courier New" w:cs="Courier New"/>
    </w:rPr>
  </w:style>
  <w:style w:type="character" w:customStyle="1" w:styleId="WW8Num30z2">
    <w:name w:val="WW8Num30z2"/>
    <w:rsid w:val="00F7441B"/>
    <w:rPr>
      <w:rFonts w:ascii="Wingdings" w:hAnsi="Wingdings"/>
    </w:rPr>
  </w:style>
  <w:style w:type="character" w:customStyle="1" w:styleId="WW8Num35z1">
    <w:name w:val="WW8Num35z1"/>
    <w:rsid w:val="00F7441B"/>
    <w:rPr>
      <w:rFonts w:ascii="Courier New" w:hAnsi="Courier New" w:cs="Courier New"/>
    </w:rPr>
  </w:style>
  <w:style w:type="character" w:customStyle="1" w:styleId="WW8Num37z1">
    <w:name w:val="WW8Num37z1"/>
    <w:rsid w:val="00F7441B"/>
    <w:rPr>
      <w:rFonts w:ascii="Courier New" w:hAnsi="Courier New" w:cs="Courier New"/>
    </w:rPr>
  </w:style>
  <w:style w:type="character" w:customStyle="1" w:styleId="WW8Num37z2">
    <w:name w:val="WW8Num37z2"/>
    <w:rsid w:val="00F7441B"/>
    <w:rPr>
      <w:rFonts w:ascii="Wingdings" w:hAnsi="Wingdings"/>
    </w:rPr>
  </w:style>
  <w:style w:type="character" w:customStyle="1" w:styleId="WW8Num38z3">
    <w:name w:val="WW8Num38z3"/>
    <w:rsid w:val="00F7441B"/>
    <w:rPr>
      <w:rFonts w:ascii="Symbol" w:hAnsi="Symbol"/>
    </w:rPr>
  </w:style>
  <w:style w:type="character" w:customStyle="1" w:styleId="WW8Num39z1">
    <w:name w:val="WW8Num39z1"/>
    <w:rsid w:val="00F7441B"/>
    <w:rPr>
      <w:rFonts w:ascii="Courier New" w:hAnsi="Courier New" w:cs="Courier New"/>
    </w:rPr>
  </w:style>
  <w:style w:type="character" w:customStyle="1" w:styleId="WW8Num39z2">
    <w:name w:val="WW8Num39z2"/>
    <w:rsid w:val="00F7441B"/>
    <w:rPr>
      <w:rFonts w:ascii="Wingdings" w:hAnsi="Wingdings"/>
    </w:rPr>
  </w:style>
  <w:style w:type="character" w:customStyle="1" w:styleId="WW8Num40z1">
    <w:name w:val="WW8Num40z1"/>
    <w:rsid w:val="00F7441B"/>
    <w:rPr>
      <w:rFonts w:ascii="Courier New" w:hAnsi="Courier New" w:cs="Courier New"/>
    </w:rPr>
  </w:style>
  <w:style w:type="character" w:customStyle="1" w:styleId="WW8Num40z2">
    <w:name w:val="WW8Num40z2"/>
    <w:rsid w:val="00F7441B"/>
    <w:rPr>
      <w:rFonts w:ascii="Wingdings" w:hAnsi="Wingdings"/>
    </w:rPr>
  </w:style>
  <w:style w:type="character" w:customStyle="1" w:styleId="WW8Num41z4">
    <w:name w:val="WW8Num41z4"/>
    <w:rsid w:val="00F7441B"/>
    <w:rPr>
      <w:rFonts w:ascii="Courier New" w:hAnsi="Courier New" w:cs="Courier New"/>
    </w:rPr>
  </w:style>
  <w:style w:type="character" w:customStyle="1" w:styleId="WW8Num42z1">
    <w:name w:val="WW8Num42z1"/>
    <w:rsid w:val="00F7441B"/>
    <w:rPr>
      <w:rFonts w:ascii="Courier New" w:hAnsi="Courier New"/>
    </w:rPr>
  </w:style>
  <w:style w:type="character" w:customStyle="1" w:styleId="WW8Num42z2">
    <w:name w:val="WW8Num42z2"/>
    <w:rsid w:val="00F7441B"/>
    <w:rPr>
      <w:rFonts w:ascii="Wingdings" w:hAnsi="Wingdings"/>
    </w:rPr>
  </w:style>
  <w:style w:type="character" w:customStyle="1" w:styleId="WW8Num45z1">
    <w:name w:val="WW8Num45z1"/>
    <w:rsid w:val="00F7441B"/>
    <w:rPr>
      <w:rFonts w:ascii="Courier New" w:hAnsi="Courier New" w:cs="Courier New"/>
    </w:rPr>
  </w:style>
  <w:style w:type="character" w:customStyle="1" w:styleId="WW8Num45z2">
    <w:name w:val="WW8Num45z2"/>
    <w:rsid w:val="00F7441B"/>
    <w:rPr>
      <w:rFonts w:ascii="Wingdings" w:hAnsi="Wingdings"/>
    </w:rPr>
  </w:style>
  <w:style w:type="character" w:customStyle="1" w:styleId="WW8Num47z1">
    <w:name w:val="WW8Num47z1"/>
    <w:rsid w:val="00F7441B"/>
    <w:rPr>
      <w:rFonts w:ascii="Courier New" w:hAnsi="Courier New" w:cs="Courier New"/>
    </w:rPr>
  </w:style>
  <w:style w:type="character" w:customStyle="1" w:styleId="WW8Num47z2">
    <w:name w:val="WW8Num47z2"/>
    <w:rsid w:val="00F7441B"/>
    <w:rPr>
      <w:rFonts w:ascii="Wingdings" w:hAnsi="Wingdings"/>
    </w:rPr>
  </w:style>
  <w:style w:type="character" w:customStyle="1" w:styleId="WW8Num48z1">
    <w:name w:val="WW8Num48z1"/>
    <w:rsid w:val="00F7441B"/>
    <w:rPr>
      <w:rFonts w:ascii="Courier New" w:hAnsi="Courier New" w:cs="Courier New"/>
    </w:rPr>
  </w:style>
  <w:style w:type="character" w:customStyle="1" w:styleId="WW8Num48z2">
    <w:name w:val="WW8Num48z2"/>
    <w:rsid w:val="00F7441B"/>
    <w:rPr>
      <w:rFonts w:ascii="Wingdings" w:hAnsi="Wingdings"/>
    </w:rPr>
  </w:style>
  <w:style w:type="character" w:customStyle="1" w:styleId="WW8Num50z2">
    <w:name w:val="WW8Num50z2"/>
    <w:rsid w:val="00F7441B"/>
    <w:rPr>
      <w:rFonts w:ascii="Wingdings" w:hAnsi="Wingdings"/>
    </w:rPr>
  </w:style>
  <w:style w:type="character" w:customStyle="1" w:styleId="WW8Num52z1">
    <w:name w:val="WW8Num52z1"/>
    <w:rsid w:val="00F7441B"/>
    <w:rPr>
      <w:rFonts w:ascii="Courier New" w:hAnsi="Courier New" w:cs="Courier New"/>
    </w:rPr>
  </w:style>
  <w:style w:type="character" w:customStyle="1" w:styleId="WW8Num52z2">
    <w:name w:val="WW8Num52z2"/>
    <w:rsid w:val="00F7441B"/>
    <w:rPr>
      <w:rFonts w:ascii="Wingdings" w:hAnsi="Wingdings"/>
    </w:rPr>
  </w:style>
  <w:style w:type="character" w:customStyle="1" w:styleId="WW8Num53z1">
    <w:name w:val="WW8Num53z1"/>
    <w:rsid w:val="00F7441B"/>
    <w:rPr>
      <w:rFonts w:ascii="Courier New" w:hAnsi="Courier New" w:cs="Courier New"/>
    </w:rPr>
  </w:style>
  <w:style w:type="character" w:customStyle="1" w:styleId="WW8Num53z2">
    <w:name w:val="WW8Num53z2"/>
    <w:rsid w:val="00F7441B"/>
    <w:rPr>
      <w:rFonts w:ascii="Wingdings" w:hAnsi="Wingdings"/>
    </w:rPr>
  </w:style>
  <w:style w:type="character" w:customStyle="1" w:styleId="WW8Num56z1">
    <w:name w:val="WW8Num56z1"/>
    <w:rsid w:val="00F7441B"/>
    <w:rPr>
      <w:rFonts w:ascii="Courier New" w:hAnsi="Courier New"/>
    </w:rPr>
  </w:style>
  <w:style w:type="character" w:customStyle="1" w:styleId="WW8Num56z2">
    <w:name w:val="WW8Num56z2"/>
    <w:rsid w:val="00F7441B"/>
    <w:rPr>
      <w:rFonts w:ascii="Wingdings" w:hAnsi="Wingdings"/>
    </w:rPr>
  </w:style>
  <w:style w:type="character" w:customStyle="1" w:styleId="WW8Num58z1">
    <w:name w:val="WW8Num58z1"/>
    <w:rsid w:val="00F7441B"/>
    <w:rPr>
      <w:rFonts w:ascii="Courier New" w:hAnsi="Courier New"/>
    </w:rPr>
  </w:style>
  <w:style w:type="character" w:customStyle="1" w:styleId="WW8Num58z2">
    <w:name w:val="WW8Num58z2"/>
    <w:rsid w:val="00F7441B"/>
    <w:rPr>
      <w:rFonts w:ascii="Wingdings" w:hAnsi="Wingdings"/>
    </w:rPr>
  </w:style>
  <w:style w:type="character" w:customStyle="1" w:styleId="WW8Num58z3">
    <w:name w:val="WW8Num58z3"/>
    <w:rsid w:val="00F7441B"/>
    <w:rPr>
      <w:rFonts w:ascii="Symbol" w:hAnsi="Symbol"/>
    </w:rPr>
  </w:style>
  <w:style w:type="character" w:customStyle="1" w:styleId="WW8Num59z1">
    <w:name w:val="WW8Num59z1"/>
    <w:rsid w:val="00F7441B"/>
    <w:rPr>
      <w:rFonts w:ascii="Courier New" w:hAnsi="Courier New"/>
    </w:rPr>
  </w:style>
  <w:style w:type="character" w:customStyle="1" w:styleId="WW8Num59z2">
    <w:name w:val="WW8Num59z2"/>
    <w:rsid w:val="00F7441B"/>
    <w:rPr>
      <w:rFonts w:ascii="Wingdings" w:hAnsi="Wingdings"/>
    </w:rPr>
  </w:style>
  <w:style w:type="character" w:customStyle="1" w:styleId="WW8Num59z3">
    <w:name w:val="WW8Num59z3"/>
    <w:rsid w:val="00F7441B"/>
    <w:rPr>
      <w:rFonts w:ascii="Symbol" w:hAnsi="Symbol"/>
    </w:rPr>
  </w:style>
  <w:style w:type="character" w:customStyle="1" w:styleId="WW8Num60z2">
    <w:name w:val="WW8Num60z2"/>
    <w:rsid w:val="00F7441B"/>
    <w:rPr>
      <w:rFonts w:ascii="Wingdings" w:hAnsi="Wingdings"/>
    </w:rPr>
  </w:style>
  <w:style w:type="character" w:customStyle="1" w:styleId="WW8Num61z2">
    <w:name w:val="WW8Num61z2"/>
    <w:rsid w:val="00F7441B"/>
    <w:rPr>
      <w:rFonts w:ascii="Symbol" w:hAnsi="Symbol"/>
      <w:color w:val="auto"/>
    </w:rPr>
  </w:style>
  <w:style w:type="character" w:customStyle="1" w:styleId="WW8Num61z3">
    <w:name w:val="WW8Num61z3"/>
    <w:rsid w:val="00F7441B"/>
    <w:rPr>
      <w:rFonts w:ascii="Symbol" w:hAnsi="Symbol"/>
    </w:rPr>
  </w:style>
  <w:style w:type="character" w:customStyle="1" w:styleId="WW8Num61z5">
    <w:name w:val="WW8Num61z5"/>
    <w:rsid w:val="00F7441B"/>
    <w:rPr>
      <w:rFonts w:ascii="Wingdings" w:hAnsi="Wingdings"/>
    </w:rPr>
  </w:style>
  <w:style w:type="character" w:customStyle="1" w:styleId="WW8Num64z0">
    <w:name w:val="WW8Num64z0"/>
    <w:rsid w:val="00F7441B"/>
    <w:rPr>
      <w:rFonts w:ascii="Symbol" w:hAnsi="Symbol"/>
    </w:rPr>
  </w:style>
  <w:style w:type="character" w:customStyle="1" w:styleId="WW8Num64z1">
    <w:name w:val="WW8Num64z1"/>
    <w:rsid w:val="00F7441B"/>
    <w:rPr>
      <w:rFonts w:ascii="Courier New" w:hAnsi="Courier New"/>
    </w:rPr>
  </w:style>
  <w:style w:type="character" w:customStyle="1" w:styleId="WW8Num64z2">
    <w:name w:val="WW8Num64z2"/>
    <w:rsid w:val="00F7441B"/>
    <w:rPr>
      <w:rFonts w:ascii="Wingdings" w:hAnsi="Wingdings"/>
    </w:rPr>
  </w:style>
  <w:style w:type="character" w:customStyle="1" w:styleId="WW8Num66z1">
    <w:name w:val="WW8Num66z1"/>
    <w:rsid w:val="00F7441B"/>
    <w:rPr>
      <w:rFonts w:ascii="Courier New" w:hAnsi="Courier New" w:cs="Courier New"/>
    </w:rPr>
  </w:style>
  <w:style w:type="character" w:customStyle="1" w:styleId="WW8Num66z2">
    <w:name w:val="WW8Num66z2"/>
    <w:rsid w:val="00F7441B"/>
    <w:rPr>
      <w:rFonts w:ascii="Wingdings" w:hAnsi="Wingdings"/>
    </w:rPr>
  </w:style>
  <w:style w:type="character" w:customStyle="1" w:styleId="WW8Num72z1">
    <w:name w:val="WW8Num72z1"/>
    <w:rsid w:val="00F7441B"/>
    <w:rPr>
      <w:rFonts w:ascii="Courier New" w:hAnsi="Courier New" w:cs="Courier New"/>
    </w:rPr>
  </w:style>
  <w:style w:type="character" w:customStyle="1" w:styleId="WW8Num72z2">
    <w:name w:val="WW8Num72z2"/>
    <w:rsid w:val="00F7441B"/>
    <w:rPr>
      <w:rFonts w:ascii="Wingdings" w:hAnsi="Wingdings"/>
    </w:rPr>
  </w:style>
  <w:style w:type="character" w:customStyle="1" w:styleId="WW8Num73z1">
    <w:name w:val="WW8Num73z1"/>
    <w:rsid w:val="00F7441B"/>
    <w:rPr>
      <w:rFonts w:ascii="Courier New" w:hAnsi="Courier New" w:cs="Courier New"/>
    </w:rPr>
  </w:style>
  <w:style w:type="character" w:customStyle="1" w:styleId="WW8Num73z2">
    <w:name w:val="WW8Num73z2"/>
    <w:rsid w:val="00F7441B"/>
    <w:rPr>
      <w:rFonts w:ascii="Wingdings" w:hAnsi="Wingdings"/>
    </w:rPr>
  </w:style>
  <w:style w:type="character" w:customStyle="1" w:styleId="WW8Num74z1">
    <w:name w:val="WW8Num74z1"/>
    <w:rsid w:val="00F7441B"/>
    <w:rPr>
      <w:rFonts w:ascii="Courier New" w:hAnsi="Courier New" w:cs="Courier New"/>
    </w:rPr>
  </w:style>
  <w:style w:type="character" w:customStyle="1" w:styleId="WW8Num74z2">
    <w:name w:val="WW8Num74z2"/>
    <w:rsid w:val="00F7441B"/>
    <w:rPr>
      <w:rFonts w:ascii="Wingdings" w:hAnsi="Wingdings"/>
    </w:rPr>
  </w:style>
  <w:style w:type="character" w:customStyle="1" w:styleId="WW8Num77z2">
    <w:name w:val="WW8Num77z2"/>
    <w:rsid w:val="00F7441B"/>
    <w:rPr>
      <w:rFonts w:ascii="Wingdings" w:hAnsi="Wingdings"/>
    </w:rPr>
  </w:style>
  <w:style w:type="character" w:customStyle="1" w:styleId="WW8Num78z2">
    <w:name w:val="WW8Num78z2"/>
    <w:rsid w:val="00F7441B"/>
    <w:rPr>
      <w:rFonts w:ascii="Wingdings" w:hAnsi="Wingdings"/>
    </w:rPr>
  </w:style>
  <w:style w:type="character" w:customStyle="1" w:styleId="WW8Num79z1">
    <w:name w:val="WW8Num79z1"/>
    <w:rsid w:val="00F7441B"/>
    <w:rPr>
      <w:rFonts w:ascii="Courier New" w:hAnsi="Courier New" w:cs="Courier New"/>
    </w:rPr>
  </w:style>
  <w:style w:type="character" w:customStyle="1" w:styleId="WW8Num79z2">
    <w:name w:val="WW8Num79z2"/>
    <w:rsid w:val="00F7441B"/>
    <w:rPr>
      <w:rFonts w:ascii="Wingdings" w:hAnsi="Wingdings"/>
    </w:rPr>
  </w:style>
  <w:style w:type="character" w:customStyle="1" w:styleId="WW8Num81z2">
    <w:name w:val="WW8Num81z2"/>
    <w:rsid w:val="00F7441B"/>
    <w:rPr>
      <w:rFonts w:ascii="Wingdings" w:hAnsi="Wingdings"/>
    </w:rPr>
  </w:style>
  <w:style w:type="character" w:customStyle="1" w:styleId="WW8Num81z4">
    <w:name w:val="WW8Num81z4"/>
    <w:rsid w:val="00F7441B"/>
    <w:rPr>
      <w:rFonts w:ascii="Courier New" w:hAnsi="Courier New" w:cs="Courier New"/>
    </w:rPr>
  </w:style>
  <w:style w:type="character" w:customStyle="1" w:styleId="WW8Num83z1">
    <w:name w:val="WW8Num83z1"/>
    <w:rsid w:val="00F7441B"/>
    <w:rPr>
      <w:rFonts w:ascii="Courier New" w:hAnsi="Courier New" w:cs="Courier New"/>
    </w:rPr>
  </w:style>
  <w:style w:type="character" w:customStyle="1" w:styleId="WW8Num83z2">
    <w:name w:val="WW8Num83z2"/>
    <w:rsid w:val="00F7441B"/>
    <w:rPr>
      <w:rFonts w:ascii="Wingdings" w:hAnsi="Wingdings"/>
    </w:rPr>
  </w:style>
  <w:style w:type="character" w:customStyle="1" w:styleId="WW8Num84z1">
    <w:name w:val="WW8Num84z1"/>
    <w:rsid w:val="00F7441B"/>
    <w:rPr>
      <w:rFonts w:ascii="Courier New" w:hAnsi="Courier New"/>
    </w:rPr>
  </w:style>
  <w:style w:type="character" w:customStyle="1" w:styleId="WW8Num84z2">
    <w:name w:val="WW8Num84z2"/>
    <w:rsid w:val="00F7441B"/>
    <w:rPr>
      <w:rFonts w:ascii="Wingdings" w:hAnsi="Wingdings"/>
    </w:rPr>
  </w:style>
  <w:style w:type="character" w:customStyle="1" w:styleId="WW8Num84z3">
    <w:name w:val="WW8Num84z3"/>
    <w:rsid w:val="00F7441B"/>
    <w:rPr>
      <w:rFonts w:ascii="Symbol" w:hAnsi="Symbol"/>
    </w:rPr>
  </w:style>
  <w:style w:type="character" w:customStyle="1" w:styleId="WW8Num85z2">
    <w:name w:val="WW8Num85z2"/>
    <w:rsid w:val="00F7441B"/>
    <w:rPr>
      <w:rFonts w:ascii="Wingdings" w:hAnsi="Wingdings"/>
    </w:rPr>
  </w:style>
  <w:style w:type="character" w:customStyle="1" w:styleId="WW8Num86z1">
    <w:name w:val="WW8Num86z1"/>
    <w:rsid w:val="00F7441B"/>
    <w:rPr>
      <w:rFonts w:ascii="Courier New" w:hAnsi="Courier New"/>
    </w:rPr>
  </w:style>
  <w:style w:type="character" w:customStyle="1" w:styleId="WW8Num86z2">
    <w:name w:val="WW8Num86z2"/>
    <w:rsid w:val="00F7441B"/>
    <w:rPr>
      <w:rFonts w:ascii="Wingdings" w:hAnsi="Wingdings"/>
    </w:rPr>
  </w:style>
  <w:style w:type="character" w:customStyle="1" w:styleId="WW8Num86z3">
    <w:name w:val="WW8Num86z3"/>
    <w:rsid w:val="00F7441B"/>
    <w:rPr>
      <w:rFonts w:ascii="Symbol" w:hAnsi="Symbol"/>
    </w:rPr>
  </w:style>
  <w:style w:type="character" w:customStyle="1" w:styleId="WW8Num88z2">
    <w:name w:val="WW8Num88z2"/>
    <w:rsid w:val="00F7441B"/>
    <w:rPr>
      <w:rFonts w:ascii="Wingdings" w:hAnsi="Wingdings"/>
    </w:rPr>
  </w:style>
  <w:style w:type="character" w:customStyle="1" w:styleId="WW8Num89z1">
    <w:name w:val="WW8Num89z1"/>
    <w:rsid w:val="00F7441B"/>
    <w:rPr>
      <w:rFonts w:ascii="Symbol" w:hAnsi="Symbol"/>
    </w:rPr>
  </w:style>
  <w:style w:type="character" w:customStyle="1" w:styleId="WW8Num89z4">
    <w:name w:val="WW8Num89z4"/>
    <w:rsid w:val="00F7441B"/>
    <w:rPr>
      <w:rFonts w:ascii="Courier New" w:hAnsi="Courier New" w:cs="Courier New"/>
    </w:rPr>
  </w:style>
  <w:style w:type="character" w:customStyle="1" w:styleId="WW8Num90z2">
    <w:name w:val="WW8Num90z2"/>
    <w:rsid w:val="00F7441B"/>
    <w:rPr>
      <w:rFonts w:ascii="Wingdings" w:hAnsi="Wingdings"/>
    </w:rPr>
  </w:style>
  <w:style w:type="character" w:customStyle="1" w:styleId="WW8Num91z2">
    <w:name w:val="WW8Num91z2"/>
    <w:rsid w:val="00F7441B"/>
    <w:rPr>
      <w:rFonts w:ascii="Wingdings" w:hAnsi="Wingdings"/>
    </w:rPr>
  </w:style>
  <w:style w:type="character" w:customStyle="1" w:styleId="WW8Num92z2">
    <w:name w:val="WW8Num92z2"/>
    <w:rsid w:val="00F7441B"/>
    <w:rPr>
      <w:rFonts w:ascii="Wingdings" w:hAnsi="Wingdings"/>
    </w:rPr>
  </w:style>
  <w:style w:type="character" w:customStyle="1" w:styleId="WW8Num93z1">
    <w:name w:val="WW8Num93z1"/>
    <w:rsid w:val="00F7441B"/>
    <w:rPr>
      <w:rFonts w:ascii="Courier New" w:hAnsi="Courier New" w:cs="Courier New"/>
    </w:rPr>
  </w:style>
  <w:style w:type="character" w:customStyle="1" w:styleId="WW8Num93z2">
    <w:name w:val="WW8Num93z2"/>
    <w:rsid w:val="00F7441B"/>
    <w:rPr>
      <w:rFonts w:ascii="Wingdings" w:hAnsi="Wingdings"/>
    </w:rPr>
  </w:style>
  <w:style w:type="character" w:customStyle="1" w:styleId="WW8Num94z2">
    <w:name w:val="WW8Num94z2"/>
    <w:rsid w:val="00F7441B"/>
    <w:rPr>
      <w:rFonts w:ascii="Wingdings" w:hAnsi="Wingdings"/>
    </w:rPr>
  </w:style>
  <w:style w:type="character" w:customStyle="1" w:styleId="WW8Num95z1">
    <w:name w:val="WW8Num95z1"/>
    <w:rsid w:val="00F7441B"/>
    <w:rPr>
      <w:rFonts w:ascii="Courier New" w:hAnsi="Courier New" w:cs="Courier New"/>
    </w:rPr>
  </w:style>
  <w:style w:type="character" w:customStyle="1" w:styleId="WW8Num95z2">
    <w:name w:val="WW8Num95z2"/>
    <w:rsid w:val="00F7441B"/>
    <w:rPr>
      <w:rFonts w:ascii="Wingdings" w:hAnsi="Wingdings"/>
    </w:rPr>
  </w:style>
  <w:style w:type="character" w:customStyle="1" w:styleId="WW8Num96z1">
    <w:name w:val="WW8Num96z1"/>
    <w:rsid w:val="00F7441B"/>
    <w:rPr>
      <w:rFonts w:ascii="Courier New" w:hAnsi="Courier New" w:cs="Courier New"/>
    </w:rPr>
  </w:style>
  <w:style w:type="character" w:customStyle="1" w:styleId="WW8Num96z2">
    <w:name w:val="WW8Num96z2"/>
    <w:rsid w:val="00F7441B"/>
    <w:rPr>
      <w:rFonts w:ascii="Wingdings" w:hAnsi="Wingdings"/>
    </w:rPr>
  </w:style>
  <w:style w:type="character" w:customStyle="1" w:styleId="WW8Num99z1">
    <w:name w:val="WW8Num99z1"/>
    <w:rsid w:val="00F7441B"/>
    <w:rPr>
      <w:rFonts w:ascii="Courier New" w:hAnsi="Courier New" w:cs="Courier New"/>
    </w:rPr>
  </w:style>
  <w:style w:type="character" w:customStyle="1" w:styleId="WW8Num99z2">
    <w:name w:val="WW8Num99z2"/>
    <w:rsid w:val="00F7441B"/>
    <w:rPr>
      <w:rFonts w:ascii="Wingdings" w:hAnsi="Wingdings"/>
    </w:rPr>
  </w:style>
  <w:style w:type="character" w:customStyle="1" w:styleId="WW8Num101z2">
    <w:name w:val="WW8Num101z2"/>
    <w:rsid w:val="00F7441B"/>
    <w:rPr>
      <w:rFonts w:ascii="Wingdings" w:hAnsi="Wingdings"/>
    </w:rPr>
  </w:style>
  <w:style w:type="character" w:customStyle="1" w:styleId="WW8Num102z1">
    <w:name w:val="WW8Num102z1"/>
    <w:rsid w:val="00F7441B"/>
    <w:rPr>
      <w:rFonts w:ascii="Courier New" w:hAnsi="Courier New" w:cs="Courier New"/>
    </w:rPr>
  </w:style>
  <w:style w:type="character" w:customStyle="1" w:styleId="WW8Num102z2">
    <w:name w:val="WW8Num102z2"/>
    <w:rsid w:val="00F7441B"/>
    <w:rPr>
      <w:rFonts w:ascii="Wingdings" w:hAnsi="Wingdings"/>
    </w:rPr>
  </w:style>
  <w:style w:type="character" w:customStyle="1" w:styleId="WW8Num104z2">
    <w:name w:val="WW8Num104z2"/>
    <w:rsid w:val="00F7441B"/>
    <w:rPr>
      <w:rFonts w:ascii="Wingdings" w:hAnsi="Wingdings"/>
    </w:rPr>
  </w:style>
  <w:style w:type="character" w:customStyle="1" w:styleId="WW8Num105z1">
    <w:name w:val="WW8Num105z1"/>
    <w:rsid w:val="00F7441B"/>
    <w:rPr>
      <w:rFonts w:ascii="Courier New" w:hAnsi="Courier New" w:cs="Courier New"/>
    </w:rPr>
  </w:style>
  <w:style w:type="character" w:customStyle="1" w:styleId="WW8Num105z2">
    <w:name w:val="WW8Num105z2"/>
    <w:rsid w:val="00F7441B"/>
    <w:rPr>
      <w:rFonts w:ascii="Wingdings" w:hAnsi="Wingdings"/>
    </w:rPr>
  </w:style>
  <w:style w:type="character" w:customStyle="1" w:styleId="WW8Num107z1">
    <w:name w:val="WW8Num107z1"/>
    <w:rsid w:val="00F7441B"/>
    <w:rPr>
      <w:rFonts w:ascii="Courier New" w:hAnsi="Courier New" w:cs="Courier New"/>
    </w:rPr>
  </w:style>
  <w:style w:type="character" w:customStyle="1" w:styleId="WW8Num107z2">
    <w:name w:val="WW8Num107z2"/>
    <w:rsid w:val="00F7441B"/>
    <w:rPr>
      <w:rFonts w:ascii="Wingdings" w:hAnsi="Wingdings"/>
    </w:rPr>
  </w:style>
  <w:style w:type="character" w:customStyle="1" w:styleId="WW8Num109z2">
    <w:name w:val="WW8Num109z2"/>
    <w:rsid w:val="00F7441B"/>
    <w:rPr>
      <w:rFonts w:ascii="Wingdings" w:hAnsi="Wingdings"/>
    </w:rPr>
  </w:style>
  <w:style w:type="character" w:customStyle="1" w:styleId="WW8Num111z1">
    <w:name w:val="WW8Num111z1"/>
    <w:rsid w:val="00F7441B"/>
    <w:rPr>
      <w:rFonts w:ascii="Courier New" w:hAnsi="Courier New"/>
    </w:rPr>
  </w:style>
  <w:style w:type="character" w:customStyle="1" w:styleId="WW8Num111z2">
    <w:name w:val="WW8Num111z2"/>
    <w:rsid w:val="00F7441B"/>
    <w:rPr>
      <w:rFonts w:ascii="Wingdings" w:hAnsi="Wingdings"/>
    </w:rPr>
  </w:style>
  <w:style w:type="character" w:customStyle="1" w:styleId="WW8Num112z1">
    <w:name w:val="WW8Num112z1"/>
    <w:rsid w:val="00F7441B"/>
    <w:rPr>
      <w:rFonts w:ascii="Courier New" w:hAnsi="Courier New" w:cs="Courier New"/>
    </w:rPr>
  </w:style>
  <w:style w:type="character" w:customStyle="1" w:styleId="WW8Num112z2">
    <w:name w:val="WW8Num112z2"/>
    <w:rsid w:val="00F7441B"/>
    <w:rPr>
      <w:rFonts w:ascii="Wingdings" w:hAnsi="Wingdings"/>
    </w:rPr>
  </w:style>
  <w:style w:type="character" w:customStyle="1" w:styleId="WW8Num112z3">
    <w:name w:val="WW8Num112z3"/>
    <w:rsid w:val="00F7441B"/>
    <w:rPr>
      <w:rFonts w:ascii="Symbol" w:hAnsi="Symbol"/>
    </w:rPr>
  </w:style>
  <w:style w:type="character" w:customStyle="1" w:styleId="WW8Num114z1">
    <w:name w:val="WW8Num114z1"/>
    <w:rsid w:val="00F7441B"/>
    <w:rPr>
      <w:rFonts w:ascii="Courier New" w:hAnsi="Courier New" w:cs="Courier New"/>
    </w:rPr>
  </w:style>
  <w:style w:type="character" w:customStyle="1" w:styleId="WW8Num114z2">
    <w:name w:val="WW8Num114z2"/>
    <w:rsid w:val="00F7441B"/>
    <w:rPr>
      <w:rFonts w:ascii="Wingdings" w:hAnsi="Wingdings"/>
    </w:rPr>
  </w:style>
  <w:style w:type="character" w:customStyle="1" w:styleId="WW8Num115z2">
    <w:name w:val="WW8Num115z2"/>
    <w:rsid w:val="00F7441B"/>
    <w:rPr>
      <w:rFonts w:ascii="Wingdings" w:hAnsi="Wingdings"/>
    </w:rPr>
  </w:style>
  <w:style w:type="character" w:customStyle="1" w:styleId="WW8Num115z4">
    <w:name w:val="WW8Num115z4"/>
    <w:rsid w:val="00F7441B"/>
    <w:rPr>
      <w:rFonts w:ascii="Courier New" w:hAnsi="Courier New" w:cs="Courier New"/>
    </w:rPr>
  </w:style>
  <w:style w:type="character" w:customStyle="1" w:styleId="WW8Num117z2">
    <w:name w:val="WW8Num117z2"/>
    <w:rsid w:val="00F7441B"/>
    <w:rPr>
      <w:rFonts w:ascii="Wingdings" w:hAnsi="Wingdings"/>
    </w:rPr>
  </w:style>
  <w:style w:type="character" w:customStyle="1" w:styleId="WW8Num119z1">
    <w:name w:val="WW8Num119z1"/>
    <w:rsid w:val="00F7441B"/>
    <w:rPr>
      <w:rFonts w:ascii="Courier New" w:hAnsi="Courier New"/>
    </w:rPr>
  </w:style>
  <w:style w:type="character" w:customStyle="1" w:styleId="WW8Num119z2">
    <w:name w:val="WW8Num119z2"/>
    <w:rsid w:val="00F7441B"/>
    <w:rPr>
      <w:rFonts w:ascii="Wingdings" w:hAnsi="Wingdings"/>
    </w:rPr>
  </w:style>
  <w:style w:type="character" w:customStyle="1" w:styleId="WW8Num120z1">
    <w:name w:val="WW8Num120z1"/>
    <w:rsid w:val="00F7441B"/>
    <w:rPr>
      <w:rFonts w:ascii="Symbol" w:hAnsi="Symbol"/>
    </w:rPr>
  </w:style>
  <w:style w:type="character" w:customStyle="1" w:styleId="WW8Num120z4">
    <w:name w:val="WW8Num120z4"/>
    <w:rsid w:val="00F7441B"/>
    <w:rPr>
      <w:rFonts w:ascii="Courier New" w:hAnsi="Courier New"/>
    </w:rPr>
  </w:style>
  <w:style w:type="character" w:customStyle="1" w:styleId="WW8Num121z1">
    <w:name w:val="WW8Num121z1"/>
    <w:rsid w:val="00F7441B"/>
    <w:rPr>
      <w:rFonts w:ascii="Courier New" w:hAnsi="Courier New"/>
    </w:rPr>
  </w:style>
  <w:style w:type="character" w:customStyle="1" w:styleId="WW8Num121z2">
    <w:name w:val="WW8Num121z2"/>
    <w:rsid w:val="00F7441B"/>
    <w:rPr>
      <w:rFonts w:ascii="Wingdings" w:hAnsi="Wingdings"/>
    </w:rPr>
  </w:style>
  <w:style w:type="character" w:customStyle="1" w:styleId="WW8Num122z1">
    <w:name w:val="WW8Num122z1"/>
    <w:rsid w:val="00F7441B"/>
    <w:rPr>
      <w:rFonts w:ascii="Courier New" w:hAnsi="Courier New" w:cs="Courier New"/>
    </w:rPr>
  </w:style>
  <w:style w:type="character" w:customStyle="1" w:styleId="WW8Num122z2">
    <w:name w:val="WW8Num122z2"/>
    <w:rsid w:val="00F7441B"/>
    <w:rPr>
      <w:rFonts w:ascii="Wingdings" w:hAnsi="Wingdings"/>
    </w:rPr>
  </w:style>
  <w:style w:type="character" w:customStyle="1" w:styleId="WW8Num125z1">
    <w:name w:val="WW8Num125z1"/>
    <w:rsid w:val="00F7441B"/>
    <w:rPr>
      <w:rFonts w:ascii="Courier New" w:hAnsi="Courier New" w:cs="Courier New"/>
    </w:rPr>
  </w:style>
  <w:style w:type="character" w:customStyle="1" w:styleId="WW8Num125z2">
    <w:name w:val="WW8Num125z2"/>
    <w:rsid w:val="00F7441B"/>
    <w:rPr>
      <w:rFonts w:ascii="Wingdings" w:hAnsi="Wingdings"/>
    </w:rPr>
  </w:style>
  <w:style w:type="character" w:customStyle="1" w:styleId="WW8Num126z1">
    <w:name w:val="WW8Num126z1"/>
    <w:rsid w:val="00F7441B"/>
    <w:rPr>
      <w:rFonts w:ascii="Courier New" w:hAnsi="Courier New"/>
    </w:rPr>
  </w:style>
  <w:style w:type="character" w:customStyle="1" w:styleId="WW8Num126z2">
    <w:name w:val="WW8Num126z2"/>
    <w:rsid w:val="00F7441B"/>
    <w:rPr>
      <w:rFonts w:ascii="Wingdings" w:hAnsi="Wingdings"/>
    </w:rPr>
  </w:style>
  <w:style w:type="character" w:customStyle="1" w:styleId="WW8Num127z1">
    <w:name w:val="WW8Num127z1"/>
    <w:rsid w:val="00F7441B"/>
    <w:rPr>
      <w:rFonts w:ascii="Courier New" w:hAnsi="Courier New"/>
    </w:rPr>
  </w:style>
  <w:style w:type="character" w:customStyle="1" w:styleId="WW8Num127z2">
    <w:name w:val="WW8Num127z2"/>
    <w:rsid w:val="00F7441B"/>
    <w:rPr>
      <w:rFonts w:ascii="Wingdings" w:hAnsi="Wingdings"/>
    </w:rPr>
  </w:style>
  <w:style w:type="character" w:customStyle="1" w:styleId="WW8Num128z2">
    <w:name w:val="WW8Num128z2"/>
    <w:rsid w:val="00F7441B"/>
    <w:rPr>
      <w:rFonts w:ascii="Wingdings" w:hAnsi="Wingdings"/>
    </w:rPr>
  </w:style>
  <w:style w:type="character" w:customStyle="1" w:styleId="WW8Num129z1">
    <w:name w:val="WW8Num129z1"/>
    <w:rsid w:val="00F7441B"/>
    <w:rPr>
      <w:rFonts w:ascii="Courier New" w:hAnsi="Courier New"/>
    </w:rPr>
  </w:style>
  <w:style w:type="character" w:customStyle="1" w:styleId="WW8Num129z2">
    <w:name w:val="WW8Num129z2"/>
    <w:rsid w:val="00F7441B"/>
    <w:rPr>
      <w:rFonts w:ascii="Wingdings" w:hAnsi="Wingdings"/>
    </w:rPr>
  </w:style>
  <w:style w:type="character" w:customStyle="1" w:styleId="WW8Num129z3">
    <w:name w:val="WW8Num129z3"/>
    <w:rsid w:val="00F7441B"/>
    <w:rPr>
      <w:rFonts w:ascii="Symbol" w:hAnsi="Symbol"/>
    </w:rPr>
  </w:style>
  <w:style w:type="character" w:customStyle="1" w:styleId="WW8Num130z2">
    <w:name w:val="WW8Num130z2"/>
    <w:rsid w:val="00F7441B"/>
    <w:rPr>
      <w:rFonts w:ascii="Symbol" w:hAnsi="Symbol"/>
      <w:color w:val="auto"/>
    </w:rPr>
  </w:style>
  <w:style w:type="character" w:customStyle="1" w:styleId="WW8Num130z3">
    <w:name w:val="WW8Num130z3"/>
    <w:rsid w:val="00F7441B"/>
    <w:rPr>
      <w:rFonts w:ascii="Symbol" w:hAnsi="Symbol"/>
    </w:rPr>
  </w:style>
  <w:style w:type="character" w:customStyle="1" w:styleId="WW8Num130z5">
    <w:name w:val="WW8Num130z5"/>
    <w:rsid w:val="00F7441B"/>
    <w:rPr>
      <w:rFonts w:ascii="Wingdings" w:hAnsi="Wingdings"/>
    </w:rPr>
  </w:style>
  <w:style w:type="character" w:customStyle="1" w:styleId="WW8Num131z1">
    <w:name w:val="WW8Num131z1"/>
    <w:rsid w:val="00F7441B"/>
    <w:rPr>
      <w:rFonts w:ascii="Symbol" w:hAnsi="Symbol"/>
    </w:rPr>
  </w:style>
  <w:style w:type="character" w:customStyle="1" w:styleId="WW8Num132z1">
    <w:name w:val="WW8Num132z1"/>
    <w:rsid w:val="00F7441B"/>
    <w:rPr>
      <w:rFonts w:ascii="Courier New" w:hAnsi="Courier New"/>
    </w:rPr>
  </w:style>
  <w:style w:type="character" w:customStyle="1" w:styleId="WW8Num132z2">
    <w:name w:val="WW8Num132z2"/>
    <w:rsid w:val="00F7441B"/>
    <w:rPr>
      <w:rFonts w:ascii="Wingdings" w:hAnsi="Wingdings"/>
    </w:rPr>
  </w:style>
  <w:style w:type="character" w:customStyle="1" w:styleId="WW8Num133z2">
    <w:name w:val="WW8Num133z2"/>
    <w:rsid w:val="00F7441B"/>
    <w:rPr>
      <w:rFonts w:ascii="Wingdings" w:hAnsi="Wingdings"/>
    </w:rPr>
  </w:style>
  <w:style w:type="character" w:customStyle="1" w:styleId="WW8Num135z2">
    <w:name w:val="WW8Num135z2"/>
    <w:rsid w:val="00F7441B"/>
    <w:rPr>
      <w:rFonts w:ascii="Wingdings" w:hAnsi="Wingdings"/>
    </w:rPr>
  </w:style>
  <w:style w:type="character" w:customStyle="1" w:styleId="WW8Num137z2">
    <w:name w:val="WW8Num137z2"/>
    <w:rsid w:val="00F7441B"/>
    <w:rPr>
      <w:rFonts w:ascii="Wingdings" w:hAnsi="Wingdings"/>
    </w:rPr>
  </w:style>
  <w:style w:type="character" w:customStyle="1" w:styleId="WW8Num138z0">
    <w:name w:val="WW8Num138z0"/>
    <w:rsid w:val="00F7441B"/>
    <w:rPr>
      <w:rFonts w:ascii="Wingdings" w:hAnsi="Wingdings"/>
    </w:rPr>
  </w:style>
  <w:style w:type="character" w:customStyle="1" w:styleId="WW8Num138z1">
    <w:name w:val="WW8Num138z1"/>
    <w:rsid w:val="00F7441B"/>
    <w:rPr>
      <w:rFonts w:ascii="Courier New" w:hAnsi="Courier New" w:cs="Courier New"/>
    </w:rPr>
  </w:style>
  <w:style w:type="character" w:customStyle="1" w:styleId="WW8Num138z3">
    <w:name w:val="WW8Num138z3"/>
    <w:rsid w:val="00F7441B"/>
    <w:rPr>
      <w:rFonts w:ascii="Symbol" w:hAnsi="Symbol"/>
    </w:rPr>
  </w:style>
  <w:style w:type="character" w:customStyle="1" w:styleId="WW8Num139z1">
    <w:name w:val="WW8Num139z1"/>
    <w:rsid w:val="00F7441B"/>
    <w:rPr>
      <w:rFonts w:ascii="Courier New" w:hAnsi="Courier New" w:cs="Courier New"/>
    </w:rPr>
  </w:style>
  <w:style w:type="character" w:customStyle="1" w:styleId="WW8Num139z2">
    <w:name w:val="WW8Num139z2"/>
    <w:rsid w:val="00F7441B"/>
    <w:rPr>
      <w:rFonts w:ascii="Wingdings" w:hAnsi="Wingdings"/>
    </w:rPr>
  </w:style>
  <w:style w:type="character" w:customStyle="1" w:styleId="WW8Num140z1">
    <w:name w:val="WW8Num140z1"/>
    <w:rsid w:val="00F7441B"/>
    <w:rPr>
      <w:rFonts w:ascii="Courier New" w:hAnsi="Courier New" w:cs="Courier New"/>
    </w:rPr>
  </w:style>
  <w:style w:type="character" w:customStyle="1" w:styleId="WW8Num140z2">
    <w:name w:val="WW8Num140z2"/>
    <w:rsid w:val="00F7441B"/>
    <w:rPr>
      <w:rFonts w:ascii="Wingdings" w:hAnsi="Wingdings"/>
    </w:rPr>
  </w:style>
  <w:style w:type="character" w:customStyle="1" w:styleId="WW8Num141z1">
    <w:name w:val="WW8Num141z1"/>
    <w:rsid w:val="00F7441B"/>
    <w:rPr>
      <w:rFonts w:ascii="Courier New" w:hAnsi="Courier New" w:cs="Courier New"/>
    </w:rPr>
  </w:style>
  <w:style w:type="character" w:customStyle="1" w:styleId="WW8Num141z2">
    <w:name w:val="WW8Num141z2"/>
    <w:rsid w:val="00F7441B"/>
    <w:rPr>
      <w:rFonts w:ascii="Wingdings" w:hAnsi="Wingdings"/>
    </w:rPr>
  </w:style>
  <w:style w:type="character" w:customStyle="1" w:styleId="WW8Num142z1">
    <w:name w:val="WW8Num142z1"/>
    <w:rsid w:val="00F7441B"/>
    <w:rPr>
      <w:rFonts w:ascii="Courier New" w:hAnsi="Courier New" w:cs="Courier New"/>
    </w:rPr>
  </w:style>
  <w:style w:type="character" w:customStyle="1" w:styleId="WW8Num142z2">
    <w:name w:val="WW8Num142z2"/>
    <w:rsid w:val="00F7441B"/>
    <w:rPr>
      <w:rFonts w:ascii="Wingdings" w:hAnsi="Wingdings"/>
    </w:rPr>
  </w:style>
  <w:style w:type="character" w:customStyle="1" w:styleId="WW8Num143z1">
    <w:name w:val="WW8Num143z1"/>
    <w:rsid w:val="00F7441B"/>
    <w:rPr>
      <w:rFonts w:ascii="Courier New" w:hAnsi="Courier New" w:cs="Courier New"/>
    </w:rPr>
  </w:style>
  <w:style w:type="character" w:customStyle="1" w:styleId="WW8Num143z2">
    <w:name w:val="WW8Num143z2"/>
    <w:rsid w:val="00F7441B"/>
    <w:rPr>
      <w:rFonts w:ascii="Wingdings" w:hAnsi="Wingdings"/>
    </w:rPr>
  </w:style>
  <w:style w:type="character" w:customStyle="1" w:styleId="WW8Num144z1">
    <w:name w:val="WW8Num144z1"/>
    <w:rsid w:val="00F7441B"/>
    <w:rPr>
      <w:rFonts w:ascii="Courier New" w:hAnsi="Courier New" w:cs="Courier New"/>
    </w:rPr>
  </w:style>
  <w:style w:type="character" w:customStyle="1" w:styleId="WW8Num144z2">
    <w:name w:val="WW8Num144z2"/>
    <w:rsid w:val="00F7441B"/>
    <w:rPr>
      <w:rFonts w:ascii="Wingdings" w:hAnsi="Wingdings"/>
    </w:rPr>
  </w:style>
  <w:style w:type="character" w:customStyle="1" w:styleId="WW8Num145z1">
    <w:name w:val="WW8Num145z1"/>
    <w:rsid w:val="00F7441B"/>
    <w:rPr>
      <w:rFonts w:ascii="Courier New" w:hAnsi="Courier New" w:cs="Courier New"/>
    </w:rPr>
  </w:style>
  <w:style w:type="character" w:customStyle="1" w:styleId="WW8Num145z2">
    <w:name w:val="WW8Num145z2"/>
    <w:rsid w:val="00F7441B"/>
    <w:rPr>
      <w:rFonts w:ascii="Wingdings" w:hAnsi="Wingdings"/>
    </w:rPr>
  </w:style>
  <w:style w:type="character" w:customStyle="1" w:styleId="WW8Num145z3">
    <w:name w:val="WW8Num145z3"/>
    <w:rsid w:val="00F7441B"/>
    <w:rPr>
      <w:rFonts w:ascii="Symbol" w:hAnsi="Symbol"/>
    </w:rPr>
  </w:style>
  <w:style w:type="character" w:customStyle="1" w:styleId="WW8Num146z1">
    <w:name w:val="WW8Num146z1"/>
    <w:rsid w:val="00F7441B"/>
    <w:rPr>
      <w:rFonts w:ascii="Courier New" w:hAnsi="Courier New" w:cs="Courier New"/>
    </w:rPr>
  </w:style>
  <w:style w:type="character" w:customStyle="1" w:styleId="WW8Num146z2">
    <w:name w:val="WW8Num146z2"/>
    <w:rsid w:val="00F7441B"/>
    <w:rPr>
      <w:rFonts w:ascii="Wingdings" w:hAnsi="Wingdings"/>
    </w:rPr>
  </w:style>
  <w:style w:type="character" w:customStyle="1" w:styleId="WW8Num146z3">
    <w:name w:val="WW8Num146z3"/>
    <w:rsid w:val="00F7441B"/>
    <w:rPr>
      <w:rFonts w:ascii="Symbol" w:hAnsi="Symbol"/>
    </w:rPr>
  </w:style>
  <w:style w:type="character" w:customStyle="1" w:styleId="WW8Num147z2">
    <w:name w:val="WW8Num147z2"/>
    <w:rsid w:val="00F7441B"/>
    <w:rPr>
      <w:rFonts w:ascii="Wingdings" w:hAnsi="Wingdings"/>
    </w:rPr>
  </w:style>
  <w:style w:type="character" w:customStyle="1" w:styleId="WW8Num147z3">
    <w:name w:val="WW8Num147z3"/>
    <w:rsid w:val="00F7441B"/>
    <w:rPr>
      <w:rFonts w:ascii="Symbol" w:hAnsi="Symbol"/>
    </w:rPr>
  </w:style>
  <w:style w:type="character" w:customStyle="1" w:styleId="WW8Num147z4">
    <w:name w:val="WW8Num147z4"/>
    <w:rsid w:val="00F7441B"/>
    <w:rPr>
      <w:rFonts w:ascii="Courier New" w:hAnsi="Courier New" w:cs="Courier New"/>
    </w:rPr>
  </w:style>
  <w:style w:type="character" w:customStyle="1" w:styleId="WW8Num148z1">
    <w:name w:val="WW8Num148z1"/>
    <w:rsid w:val="00F7441B"/>
    <w:rPr>
      <w:rFonts w:ascii="Courier New" w:hAnsi="Courier New"/>
    </w:rPr>
  </w:style>
  <w:style w:type="character" w:customStyle="1" w:styleId="WW8Num148z2">
    <w:name w:val="WW8Num148z2"/>
    <w:rsid w:val="00F7441B"/>
    <w:rPr>
      <w:rFonts w:ascii="Wingdings" w:hAnsi="Wingdings"/>
    </w:rPr>
  </w:style>
  <w:style w:type="character" w:customStyle="1" w:styleId="WW8Num149z1">
    <w:name w:val="WW8Num149z1"/>
    <w:rsid w:val="00F7441B"/>
    <w:rPr>
      <w:rFonts w:ascii="Courier New" w:hAnsi="Courier New" w:cs="Courier New"/>
    </w:rPr>
  </w:style>
  <w:style w:type="character" w:customStyle="1" w:styleId="WW8Num149z2">
    <w:name w:val="WW8Num149z2"/>
    <w:rsid w:val="00F7441B"/>
    <w:rPr>
      <w:rFonts w:ascii="Wingdings" w:hAnsi="Wingdings"/>
    </w:rPr>
  </w:style>
  <w:style w:type="character" w:customStyle="1" w:styleId="WW8Num150z1">
    <w:name w:val="WW8Num150z1"/>
    <w:rsid w:val="00F7441B"/>
    <w:rPr>
      <w:rFonts w:ascii="Courier New" w:hAnsi="Courier New" w:cs="Courier New"/>
    </w:rPr>
  </w:style>
  <w:style w:type="character" w:customStyle="1" w:styleId="WW8Num150z2">
    <w:name w:val="WW8Num150z2"/>
    <w:rsid w:val="00F7441B"/>
    <w:rPr>
      <w:rFonts w:ascii="Wingdings" w:hAnsi="Wingdings"/>
    </w:rPr>
  </w:style>
  <w:style w:type="character" w:customStyle="1" w:styleId="WW8Num151z1">
    <w:name w:val="WW8Num151z1"/>
    <w:rsid w:val="00F7441B"/>
    <w:rPr>
      <w:rFonts w:ascii="Courier New" w:hAnsi="Courier New"/>
    </w:rPr>
  </w:style>
  <w:style w:type="character" w:customStyle="1" w:styleId="WW8Num151z2">
    <w:name w:val="WW8Num151z2"/>
    <w:rsid w:val="00F7441B"/>
    <w:rPr>
      <w:rFonts w:ascii="Wingdings" w:hAnsi="Wingdings"/>
    </w:rPr>
  </w:style>
  <w:style w:type="character" w:customStyle="1" w:styleId="WW8Num152z1">
    <w:name w:val="WW8Num152z1"/>
    <w:rsid w:val="00F7441B"/>
    <w:rPr>
      <w:rFonts w:ascii="Courier New" w:hAnsi="Courier New" w:cs="Courier New"/>
    </w:rPr>
  </w:style>
  <w:style w:type="character" w:customStyle="1" w:styleId="WW8Num152z2">
    <w:name w:val="WW8Num152z2"/>
    <w:rsid w:val="00F7441B"/>
    <w:rPr>
      <w:rFonts w:ascii="Wingdings" w:hAnsi="Wingdings"/>
    </w:rPr>
  </w:style>
  <w:style w:type="character" w:customStyle="1" w:styleId="WW8Num155z1">
    <w:name w:val="WW8Num155z1"/>
    <w:rsid w:val="00F7441B"/>
    <w:rPr>
      <w:rFonts w:ascii="Courier New" w:hAnsi="Courier New" w:cs="Courier New"/>
    </w:rPr>
  </w:style>
  <w:style w:type="character" w:customStyle="1" w:styleId="WW8Num155z2">
    <w:name w:val="WW8Num155z2"/>
    <w:rsid w:val="00F7441B"/>
    <w:rPr>
      <w:rFonts w:ascii="Wingdings" w:hAnsi="Wingdings"/>
    </w:rPr>
  </w:style>
  <w:style w:type="character" w:customStyle="1" w:styleId="WW8Num156z1">
    <w:name w:val="WW8Num156z1"/>
    <w:rsid w:val="00F7441B"/>
    <w:rPr>
      <w:rFonts w:ascii="Courier New" w:hAnsi="Courier New"/>
    </w:rPr>
  </w:style>
  <w:style w:type="character" w:customStyle="1" w:styleId="WW8Num156z2">
    <w:name w:val="WW8Num156z2"/>
    <w:rsid w:val="00F7441B"/>
    <w:rPr>
      <w:rFonts w:ascii="Wingdings" w:hAnsi="Wingdings"/>
    </w:rPr>
  </w:style>
  <w:style w:type="character" w:customStyle="1" w:styleId="WW8Num157z1">
    <w:name w:val="WW8Num157z1"/>
    <w:rsid w:val="00F7441B"/>
    <w:rPr>
      <w:rFonts w:ascii="Courier New" w:hAnsi="Courier New" w:cs="Courier New"/>
    </w:rPr>
  </w:style>
  <w:style w:type="character" w:customStyle="1" w:styleId="WW8Num157z2">
    <w:name w:val="WW8Num157z2"/>
    <w:rsid w:val="00F7441B"/>
    <w:rPr>
      <w:rFonts w:ascii="Wingdings" w:hAnsi="Wingdings"/>
    </w:rPr>
  </w:style>
  <w:style w:type="character" w:customStyle="1" w:styleId="WW8Num158z1">
    <w:name w:val="WW8Num158z1"/>
    <w:rsid w:val="00F7441B"/>
    <w:rPr>
      <w:rFonts w:ascii="Courier New" w:hAnsi="Courier New"/>
    </w:rPr>
  </w:style>
  <w:style w:type="character" w:customStyle="1" w:styleId="WW8Num158z2">
    <w:name w:val="WW8Num158z2"/>
    <w:rsid w:val="00F7441B"/>
    <w:rPr>
      <w:rFonts w:ascii="Wingdings" w:hAnsi="Wingdings"/>
    </w:rPr>
  </w:style>
  <w:style w:type="character" w:customStyle="1" w:styleId="WW8Num159z1">
    <w:name w:val="WW8Num159z1"/>
    <w:rsid w:val="00F7441B"/>
    <w:rPr>
      <w:rFonts w:ascii="Courier New" w:hAnsi="Courier New" w:cs="Courier New"/>
    </w:rPr>
  </w:style>
  <w:style w:type="character" w:customStyle="1" w:styleId="WW8Num159z2">
    <w:name w:val="WW8Num159z2"/>
    <w:rsid w:val="00F7441B"/>
    <w:rPr>
      <w:rFonts w:ascii="Wingdings" w:hAnsi="Wingdings"/>
    </w:rPr>
  </w:style>
  <w:style w:type="character" w:customStyle="1" w:styleId="WW8Num160z1">
    <w:name w:val="WW8Num160z1"/>
    <w:rsid w:val="00F7441B"/>
    <w:rPr>
      <w:rFonts w:ascii="Courier New" w:hAnsi="Courier New" w:cs="Courier New"/>
    </w:rPr>
  </w:style>
  <w:style w:type="character" w:customStyle="1" w:styleId="WW8Num160z2">
    <w:name w:val="WW8Num160z2"/>
    <w:rsid w:val="00F7441B"/>
    <w:rPr>
      <w:rFonts w:ascii="Wingdings" w:hAnsi="Wingdings"/>
    </w:rPr>
  </w:style>
  <w:style w:type="character" w:customStyle="1" w:styleId="WW8Num162z1">
    <w:name w:val="WW8Num162z1"/>
    <w:rsid w:val="00F7441B"/>
    <w:rPr>
      <w:rFonts w:ascii="Times New Roman" w:eastAsia="Times New Roman" w:hAnsi="Times New Roman" w:cs="Times New Roman"/>
    </w:rPr>
  </w:style>
  <w:style w:type="character" w:customStyle="1" w:styleId="WW8Num162z2">
    <w:name w:val="WW8Num162z2"/>
    <w:rsid w:val="00F7441B"/>
    <w:rPr>
      <w:rFonts w:ascii="Wingdings" w:hAnsi="Wingdings"/>
    </w:rPr>
  </w:style>
  <w:style w:type="character" w:customStyle="1" w:styleId="WW8Num162z4">
    <w:name w:val="WW8Num162z4"/>
    <w:rsid w:val="00F7441B"/>
    <w:rPr>
      <w:rFonts w:ascii="Courier New" w:hAnsi="Courier New"/>
    </w:rPr>
  </w:style>
  <w:style w:type="character" w:customStyle="1" w:styleId="WW8Num163z2">
    <w:name w:val="WW8Num163z2"/>
    <w:rsid w:val="00F7441B"/>
    <w:rPr>
      <w:rFonts w:ascii="Wingdings" w:hAnsi="Wingdings"/>
    </w:rPr>
  </w:style>
  <w:style w:type="character" w:customStyle="1" w:styleId="WW8Num163z4">
    <w:name w:val="WW8Num163z4"/>
    <w:rsid w:val="00F7441B"/>
    <w:rPr>
      <w:rFonts w:ascii="Courier New" w:hAnsi="Courier New" w:cs="Courier New"/>
    </w:rPr>
  </w:style>
  <w:style w:type="character" w:customStyle="1" w:styleId="WW8Num164z1">
    <w:name w:val="WW8Num164z1"/>
    <w:rsid w:val="00F7441B"/>
    <w:rPr>
      <w:rFonts w:ascii="Courier New" w:hAnsi="Courier New"/>
    </w:rPr>
  </w:style>
  <w:style w:type="character" w:customStyle="1" w:styleId="WW8Num164z2">
    <w:name w:val="WW8Num164z2"/>
    <w:rsid w:val="00F7441B"/>
    <w:rPr>
      <w:rFonts w:ascii="Wingdings" w:hAnsi="Wingdings"/>
    </w:rPr>
  </w:style>
  <w:style w:type="character" w:customStyle="1" w:styleId="WW8Num164z3">
    <w:name w:val="WW8Num164z3"/>
    <w:rsid w:val="00F7441B"/>
    <w:rPr>
      <w:rFonts w:ascii="Symbol" w:hAnsi="Symbol"/>
    </w:rPr>
  </w:style>
  <w:style w:type="character" w:customStyle="1" w:styleId="WW8Num165z1">
    <w:name w:val="WW8Num165z1"/>
    <w:rsid w:val="00F7441B"/>
    <w:rPr>
      <w:rFonts w:ascii="Courier New" w:hAnsi="Courier New" w:cs="Courier New"/>
    </w:rPr>
  </w:style>
  <w:style w:type="character" w:customStyle="1" w:styleId="WW8Num165z2">
    <w:name w:val="WW8Num165z2"/>
    <w:rsid w:val="00F7441B"/>
    <w:rPr>
      <w:rFonts w:ascii="Wingdings" w:hAnsi="Wingdings"/>
    </w:rPr>
  </w:style>
  <w:style w:type="character" w:customStyle="1" w:styleId="WW8Num166z1">
    <w:name w:val="WW8Num166z1"/>
    <w:rsid w:val="00F7441B"/>
    <w:rPr>
      <w:rFonts w:ascii="Courier New" w:hAnsi="Courier New"/>
    </w:rPr>
  </w:style>
  <w:style w:type="character" w:customStyle="1" w:styleId="WW8Num166z2">
    <w:name w:val="WW8Num166z2"/>
    <w:rsid w:val="00F7441B"/>
    <w:rPr>
      <w:rFonts w:ascii="Wingdings" w:hAnsi="Wingdings"/>
    </w:rPr>
  </w:style>
  <w:style w:type="character" w:customStyle="1" w:styleId="WW8Num166z3">
    <w:name w:val="WW8Num166z3"/>
    <w:rsid w:val="00F7441B"/>
    <w:rPr>
      <w:rFonts w:ascii="Symbol" w:hAnsi="Symbol"/>
    </w:rPr>
  </w:style>
  <w:style w:type="character" w:customStyle="1" w:styleId="WW8Num167z1">
    <w:name w:val="WW8Num167z1"/>
    <w:rsid w:val="00F7441B"/>
    <w:rPr>
      <w:rFonts w:ascii="Courier New" w:hAnsi="Courier New" w:cs="Courier New"/>
    </w:rPr>
  </w:style>
  <w:style w:type="character" w:customStyle="1" w:styleId="WW8Num167z2">
    <w:name w:val="WW8Num167z2"/>
    <w:rsid w:val="00F7441B"/>
    <w:rPr>
      <w:rFonts w:ascii="Wingdings" w:hAnsi="Wingdings"/>
    </w:rPr>
  </w:style>
  <w:style w:type="character" w:customStyle="1" w:styleId="WW8Num168z1">
    <w:name w:val="WW8Num168z1"/>
    <w:rsid w:val="00F7441B"/>
    <w:rPr>
      <w:rFonts w:ascii="Courier New" w:hAnsi="Courier New" w:cs="Courier New"/>
    </w:rPr>
  </w:style>
  <w:style w:type="character" w:customStyle="1" w:styleId="WW8Num168z2">
    <w:name w:val="WW8Num168z2"/>
    <w:rsid w:val="00F7441B"/>
    <w:rPr>
      <w:rFonts w:ascii="Wingdings" w:hAnsi="Wingdings"/>
    </w:rPr>
  </w:style>
  <w:style w:type="character" w:customStyle="1" w:styleId="WW8Num168z3">
    <w:name w:val="WW8Num168z3"/>
    <w:rsid w:val="00F7441B"/>
    <w:rPr>
      <w:rFonts w:ascii="Symbol" w:hAnsi="Symbol"/>
    </w:rPr>
  </w:style>
  <w:style w:type="character" w:customStyle="1" w:styleId="WW8Num169z1">
    <w:name w:val="WW8Num169z1"/>
    <w:rsid w:val="00F7441B"/>
    <w:rPr>
      <w:rFonts w:ascii="Courier New" w:hAnsi="Courier New" w:cs="Courier New"/>
    </w:rPr>
  </w:style>
  <w:style w:type="character" w:customStyle="1" w:styleId="WW8Num169z2">
    <w:name w:val="WW8Num169z2"/>
    <w:rsid w:val="00F7441B"/>
    <w:rPr>
      <w:rFonts w:ascii="Wingdings" w:hAnsi="Wingdings"/>
    </w:rPr>
  </w:style>
  <w:style w:type="character" w:customStyle="1" w:styleId="WW8Num170z1">
    <w:name w:val="WW8Num170z1"/>
    <w:rsid w:val="00F7441B"/>
    <w:rPr>
      <w:rFonts w:ascii="Courier New" w:hAnsi="Courier New" w:cs="Courier New"/>
    </w:rPr>
  </w:style>
  <w:style w:type="character" w:customStyle="1" w:styleId="WW8Num170z2">
    <w:name w:val="WW8Num170z2"/>
    <w:rsid w:val="00F7441B"/>
    <w:rPr>
      <w:rFonts w:ascii="Wingdings" w:hAnsi="Wingdings"/>
    </w:rPr>
  </w:style>
  <w:style w:type="character" w:customStyle="1" w:styleId="WW8Num172z1">
    <w:name w:val="WW8Num172z1"/>
    <w:rsid w:val="00F7441B"/>
    <w:rPr>
      <w:rFonts w:ascii="Courier New" w:hAnsi="Courier New"/>
    </w:rPr>
  </w:style>
  <w:style w:type="character" w:customStyle="1" w:styleId="WW8Num172z2">
    <w:name w:val="WW8Num172z2"/>
    <w:rsid w:val="00F7441B"/>
    <w:rPr>
      <w:rFonts w:ascii="Wingdings" w:hAnsi="Wingdings"/>
    </w:rPr>
  </w:style>
  <w:style w:type="character" w:customStyle="1" w:styleId="WW8Num172z3">
    <w:name w:val="WW8Num172z3"/>
    <w:rsid w:val="00F7441B"/>
    <w:rPr>
      <w:rFonts w:ascii="Symbol" w:hAnsi="Symbol"/>
    </w:rPr>
  </w:style>
  <w:style w:type="character" w:customStyle="1" w:styleId="WW8Num173z1">
    <w:name w:val="WW8Num173z1"/>
    <w:rsid w:val="00F7441B"/>
    <w:rPr>
      <w:rFonts w:ascii="Courier New" w:hAnsi="Courier New" w:cs="Courier New"/>
    </w:rPr>
  </w:style>
  <w:style w:type="character" w:customStyle="1" w:styleId="WW8Num173z2">
    <w:name w:val="WW8Num173z2"/>
    <w:rsid w:val="00F7441B"/>
    <w:rPr>
      <w:rFonts w:ascii="Wingdings" w:hAnsi="Wingdings"/>
    </w:rPr>
  </w:style>
  <w:style w:type="character" w:customStyle="1" w:styleId="WW8Num174z1">
    <w:name w:val="WW8Num174z1"/>
    <w:rsid w:val="00F7441B"/>
    <w:rPr>
      <w:rFonts w:ascii="Courier New" w:hAnsi="Courier New" w:cs="Courier New"/>
    </w:rPr>
  </w:style>
  <w:style w:type="character" w:customStyle="1" w:styleId="WW8Num174z2">
    <w:name w:val="WW8Num174z2"/>
    <w:rsid w:val="00F7441B"/>
    <w:rPr>
      <w:rFonts w:ascii="Wingdings" w:hAnsi="Wingdings"/>
    </w:rPr>
  </w:style>
  <w:style w:type="character" w:customStyle="1" w:styleId="WW8Num174z3">
    <w:name w:val="WW8Num174z3"/>
    <w:rsid w:val="00F7441B"/>
    <w:rPr>
      <w:rFonts w:ascii="Symbol" w:hAnsi="Symbol"/>
    </w:rPr>
  </w:style>
  <w:style w:type="character" w:customStyle="1" w:styleId="WW8Num175z1">
    <w:name w:val="WW8Num175z1"/>
    <w:rsid w:val="00F7441B"/>
    <w:rPr>
      <w:rFonts w:ascii="Courier New" w:hAnsi="Courier New" w:cs="Courier New"/>
    </w:rPr>
  </w:style>
  <w:style w:type="character" w:customStyle="1" w:styleId="WW8Num175z3">
    <w:name w:val="WW8Num175z3"/>
    <w:rsid w:val="00F7441B"/>
    <w:rPr>
      <w:rFonts w:ascii="Symbol" w:hAnsi="Symbol"/>
    </w:rPr>
  </w:style>
  <w:style w:type="character" w:customStyle="1" w:styleId="WW8Num176z1">
    <w:name w:val="WW8Num176z1"/>
    <w:rsid w:val="00F7441B"/>
    <w:rPr>
      <w:rFonts w:ascii="Courier New" w:hAnsi="Courier New" w:cs="Courier New"/>
    </w:rPr>
  </w:style>
  <w:style w:type="character" w:customStyle="1" w:styleId="WW8Num177z1">
    <w:name w:val="WW8Num177z1"/>
    <w:rsid w:val="00F7441B"/>
    <w:rPr>
      <w:rFonts w:ascii="Courier New" w:hAnsi="Courier New"/>
    </w:rPr>
  </w:style>
  <w:style w:type="character" w:customStyle="1" w:styleId="WW8Num177z2">
    <w:name w:val="WW8Num177z2"/>
    <w:rsid w:val="00F7441B"/>
    <w:rPr>
      <w:rFonts w:ascii="Wingdings" w:hAnsi="Wingdings"/>
    </w:rPr>
  </w:style>
  <w:style w:type="character" w:customStyle="1" w:styleId="WW8Num178z1">
    <w:name w:val="WW8Num178z1"/>
    <w:rsid w:val="00F7441B"/>
    <w:rPr>
      <w:rFonts w:ascii="Courier New" w:hAnsi="Courier New"/>
    </w:rPr>
  </w:style>
  <w:style w:type="character" w:customStyle="1" w:styleId="WW8Num178z2">
    <w:name w:val="WW8Num178z2"/>
    <w:rsid w:val="00F7441B"/>
    <w:rPr>
      <w:rFonts w:ascii="Wingdings" w:hAnsi="Wingdings"/>
    </w:rPr>
  </w:style>
  <w:style w:type="character" w:customStyle="1" w:styleId="WW8Num179z1">
    <w:name w:val="WW8Num179z1"/>
    <w:rsid w:val="00F7441B"/>
    <w:rPr>
      <w:rFonts w:ascii="Courier New" w:hAnsi="Courier New"/>
    </w:rPr>
  </w:style>
  <w:style w:type="character" w:customStyle="1" w:styleId="WW8Num179z2">
    <w:name w:val="WW8Num179z2"/>
    <w:rsid w:val="00F7441B"/>
    <w:rPr>
      <w:rFonts w:ascii="Wingdings" w:hAnsi="Wingdings"/>
    </w:rPr>
  </w:style>
  <w:style w:type="character" w:customStyle="1" w:styleId="WW8Num179z3">
    <w:name w:val="WW8Num179z3"/>
    <w:rsid w:val="00F7441B"/>
    <w:rPr>
      <w:rFonts w:ascii="Symbol" w:hAnsi="Symbol"/>
    </w:rPr>
  </w:style>
  <w:style w:type="character" w:customStyle="1" w:styleId="WW8Num180z1">
    <w:name w:val="WW8Num180z1"/>
    <w:rsid w:val="00F7441B"/>
    <w:rPr>
      <w:rFonts w:ascii="Courier New" w:hAnsi="Courier New" w:cs="Courier New"/>
    </w:rPr>
  </w:style>
  <w:style w:type="character" w:customStyle="1" w:styleId="WW8Num180z2">
    <w:name w:val="WW8Num180z2"/>
    <w:rsid w:val="00F7441B"/>
    <w:rPr>
      <w:rFonts w:ascii="Wingdings" w:hAnsi="Wingdings"/>
    </w:rPr>
  </w:style>
  <w:style w:type="character" w:customStyle="1" w:styleId="WW8Num181z1">
    <w:name w:val="WW8Num181z1"/>
    <w:rsid w:val="00F7441B"/>
    <w:rPr>
      <w:rFonts w:ascii="Courier New" w:hAnsi="Courier New" w:cs="Courier New"/>
    </w:rPr>
  </w:style>
  <w:style w:type="character" w:customStyle="1" w:styleId="WW8Num181z2">
    <w:name w:val="WW8Num181z2"/>
    <w:rsid w:val="00F7441B"/>
    <w:rPr>
      <w:rFonts w:ascii="Wingdings" w:hAnsi="Wingdings"/>
    </w:rPr>
  </w:style>
  <w:style w:type="character" w:customStyle="1" w:styleId="WW8Num182z1">
    <w:name w:val="WW8Num182z1"/>
    <w:rsid w:val="00F7441B"/>
    <w:rPr>
      <w:rFonts w:ascii="Courier New" w:hAnsi="Courier New" w:cs="Courier New"/>
    </w:rPr>
  </w:style>
  <w:style w:type="character" w:customStyle="1" w:styleId="WW8Num182z2">
    <w:name w:val="WW8Num182z2"/>
    <w:rsid w:val="00F7441B"/>
    <w:rPr>
      <w:rFonts w:ascii="Wingdings" w:hAnsi="Wingdings"/>
    </w:rPr>
  </w:style>
  <w:style w:type="character" w:customStyle="1" w:styleId="WW8Num183z1">
    <w:name w:val="WW8Num183z1"/>
    <w:rsid w:val="00F7441B"/>
    <w:rPr>
      <w:rFonts w:ascii="Courier New" w:hAnsi="Courier New" w:cs="Courier New"/>
    </w:rPr>
  </w:style>
  <w:style w:type="character" w:customStyle="1" w:styleId="WW8Num183z2">
    <w:name w:val="WW8Num183z2"/>
    <w:rsid w:val="00F7441B"/>
    <w:rPr>
      <w:rFonts w:ascii="Wingdings" w:hAnsi="Wingdings"/>
    </w:rPr>
  </w:style>
  <w:style w:type="character" w:customStyle="1" w:styleId="WW8Num184z1">
    <w:name w:val="WW8Num184z1"/>
    <w:rsid w:val="00F7441B"/>
    <w:rPr>
      <w:rFonts w:ascii="Courier New" w:hAnsi="Courier New" w:cs="Courier New"/>
    </w:rPr>
  </w:style>
  <w:style w:type="character" w:customStyle="1" w:styleId="WW8Num184z2">
    <w:name w:val="WW8Num184z2"/>
    <w:rsid w:val="00F7441B"/>
    <w:rPr>
      <w:rFonts w:ascii="Wingdings" w:hAnsi="Wingdings"/>
    </w:rPr>
  </w:style>
  <w:style w:type="character" w:customStyle="1" w:styleId="WW8Num185z1">
    <w:name w:val="WW8Num185z1"/>
    <w:rsid w:val="00F7441B"/>
    <w:rPr>
      <w:rFonts w:ascii="Courier New" w:hAnsi="Courier New"/>
    </w:rPr>
  </w:style>
  <w:style w:type="character" w:customStyle="1" w:styleId="WW8Num185z2">
    <w:name w:val="WW8Num185z2"/>
    <w:rsid w:val="00F7441B"/>
    <w:rPr>
      <w:rFonts w:ascii="Wingdings" w:hAnsi="Wingdings"/>
    </w:rPr>
  </w:style>
  <w:style w:type="character" w:customStyle="1" w:styleId="WW8Num186z1">
    <w:name w:val="WW8Num186z1"/>
    <w:rsid w:val="00F7441B"/>
    <w:rPr>
      <w:rFonts w:ascii="Times New Roman" w:eastAsia="Times New Roman" w:hAnsi="Times New Roman" w:cs="Times New Roman"/>
    </w:rPr>
  </w:style>
  <w:style w:type="character" w:customStyle="1" w:styleId="WW8Num186z2">
    <w:name w:val="WW8Num186z2"/>
    <w:rsid w:val="00F7441B"/>
    <w:rPr>
      <w:rFonts w:ascii="Wingdings" w:hAnsi="Wingdings"/>
    </w:rPr>
  </w:style>
  <w:style w:type="character" w:customStyle="1" w:styleId="WW8Num186z4">
    <w:name w:val="WW8Num186z4"/>
    <w:rsid w:val="00F7441B"/>
    <w:rPr>
      <w:rFonts w:ascii="Courier New" w:hAnsi="Courier New"/>
    </w:rPr>
  </w:style>
  <w:style w:type="character" w:customStyle="1" w:styleId="WW8Num190z3">
    <w:name w:val="WW8Num190z3"/>
    <w:rsid w:val="00F7441B"/>
    <w:rPr>
      <w:rFonts w:ascii="Symbol" w:hAnsi="Symbol"/>
    </w:rPr>
  </w:style>
  <w:style w:type="character" w:customStyle="1" w:styleId="WW8Num193z4">
    <w:name w:val="WW8Num193z4"/>
    <w:rsid w:val="00F7441B"/>
    <w:rPr>
      <w:rFonts w:ascii="Courier New" w:hAnsi="Courier New" w:cs="Courier New"/>
    </w:rPr>
  </w:style>
  <w:style w:type="character" w:customStyle="1" w:styleId="WW8Num201z3">
    <w:name w:val="WW8Num201z3"/>
    <w:rsid w:val="00F7441B"/>
    <w:rPr>
      <w:rFonts w:ascii="Symbol" w:hAnsi="Symbol"/>
    </w:rPr>
  </w:style>
  <w:style w:type="character" w:customStyle="1" w:styleId="WW8NumSt116z0">
    <w:name w:val="WW8NumSt116z0"/>
    <w:rsid w:val="00F7441B"/>
    <w:rPr>
      <w:rFonts w:ascii="MT Symbol" w:hAnsi="MT Symbol"/>
    </w:rPr>
  </w:style>
  <w:style w:type="character" w:customStyle="1" w:styleId="WW8NumSt173z0">
    <w:name w:val="WW8NumSt173z0"/>
    <w:rsid w:val="00F7441B"/>
    <w:rPr>
      <w:rFonts w:ascii="Symbol" w:hAnsi="Symbol"/>
    </w:rPr>
  </w:style>
  <w:style w:type="character" w:customStyle="1" w:styleId="WW8NumSt179z0">
    <w:name w:val="WW8NumSt179z0"/>
    <w:rsid w:val="00F7441B"/>
    <w:rPr>
      <w:rFonts w:ascii="Symbol" w:hAnsi="Symbol"/>
    </w:rPr>
  </w:style>
  <w:style w:type="character" w:customStyle="1" w:styleId="Cmsor1Char">
    <w:name w:val="Címsor 1 Char"/>
    <w:rsid w:val="00F7441B"/>
    <w:rPr>
      <w:rFonts w:ascii="Arial" w:eastAsia="Times New Roman" w:hAnsi="Arial" w:cs="Times New Roman"/>
      <w:b/>
      <w:sz w:val="28"/>
      <w:szCs w:val="20"/>
    </w:rPr>
  </w:style>
  <w:style w:type="character" w:customStyle="1" w:styleId="Cmsor3Char">
    <w:name w:val="Címsor 3 Char"/>
    <w:rsid w:val="00F7441B"/>
    <w:rPr>
      <w:rFonts w:eastAsia="Times New Roman" w:cs="Times New Roman"/>
      <w:b/>
      <w:szCs w:val="20"/>
    </w:rPr>
  </w:style>
  <w:style w:type="character" w:customStyle="1" w:styleId="Cmsor4Char">
    <w:name w:val="Címsor 4 Char"/>
    <w:rsid w:val="00F7441B"/>
    <w:rPr>
      <w:rFonts w:eastAsia="Times New Roman" w:cs="Times New Roman"/>
      <w:b/>
      <w:i/>
      <w:szCs w:val="20"/>
    </w:rPr>
  </w:style>
  <w:style w:type="character" w:customStyle="1" w:styleId="Cmsor5Char">
    <w:name w:val="Címsor 5 Char"/>
    <w:rsid w:val="00F7441B"/>
    <w:rPr>
      <w:rFonts w:eastAsia="Times New Roman" w:cs="Times New Roman"/>
      <w:b/>
      <w:bCs/>
      <w:szCs w:val="20"/>
    </w:rPr>
  </w:style>
  <w:style w:type="character" w:customStyle="1" w:styleId="Cmsor6Char">
    <w:name w:val="Címsor 6 Char"/>
    <w:rsid w:val="00F7441B"/>
    <w:rPr>
      <w:rFonts w:eastAsia="Times New Roman" w:cs="Times New Roman"/>
      <w:b/>
      <w:bCs/>
      <w:szCs w:val="24"/>
    </w:rPr>
  </w:style>
  <w:style w:type="character" w:customStyle="1" w:styleId="Cmsor7Char">
    <w:name w:val="Címsor 7 Char"/>
    <w:rsid w:val="00F7441B"/>
    <w:rPr>
      <w:rFonts w:eastAsia="Times New Roman" w:cs="Times New Roman"/>
      <w:b/>
      <w:bCs/>
      <w:szCs w:val="24"/>
    </w:rPr>
  </w:style>
  <w:style w:type="character" w:customStyle="1" w:styleId="Cmsor8Char">
    <w:name w:val="Címsor 8 Char"/>
    <w:rsid w:val="00F7441B"/>
    <w:rPr>
      <w:rFonts w:eastAsia="Times New Roman" w:cs="Times New Roman"/>
      <w:b/>
      <w:bCs/>
      <w:szCs w:val="24"/>
    </w:rPr>
  </w:style>
  <w:style w:type="character" w:customStyle="1" w:styleId="Cmsor9Char">
    <w:name w:val="Címsor 9 Char"/>
    <w:rsid w:val="00F7441B"/>
    <w:rPr>
      <w:rFonts w:eastAsia="Times New Roman" w:cs="Times New Roman"/>
      <w:b/>
      <w:sz w:val="28"/>
      <w:szCs w:val="24"/>
    </w:rPr>
  </w:style>
  <w:style w:type="character" w:customStyle="1" w:styleId="llbChar">
    <w:name w:val="Élőláb Char"/>
    <w:rsid w:val="00F7441B"/>
    <w:rPr>
      <w:rFonts w:eastAsia="Times New Roman" w:cs="Times New Roman"/>
      <w:szCs w:val="20"/>
    </w:rPr>
  </w:style>
  <w:style w:type="character" w:customStyle="1" w:styleId="lfejChar">
    <w:name w:val="Élőfej Char"/>
    <w:aliases w:val="Char Char Char Char"/>
    <w:rsid w:val="00F7441B"/>
    <w:rPr>
      <w:rFonts w:eastAsia="Times New Roman" w:cs="Times New Roman"/>
      <w:szCs w:val="20"/>
    </w:rPr>
  </w:style>
  <w:style w:type="character" w:customStyle="1" w:styleId="BuborkszvegChar">
    <w:name w:val="Buborékszöveg Char"/>
    <w:uiPriority w:val="99"/>
    <w:rsid w:val="00F7441B"/>
    <w:rPr>
      <w:rFonts w:ascii="Tahoma" w:eastAsia="Times New Roman" w:hAnsi="Tahoma" w:cs="Tahoma"/>
      <w:sz w:val="16"/>
      <w:szCs w:val="16"/>
    </w:rPr>
  </w:style>
  <w:style w:type="character" w:customStyle="1" w:styleId="SzvegtrzsbehzssalChar">
    <w:name w:val="Szövegtörzs behúzással Char"/>
    <w:rsid w:val="00F7441B"/>
    <w:rPr>
      <w:rFonts w:eastAsia="Times New Roman" w:cs="Times New Roman"/>
      <w:szCs w:val="20"/>
    </w:rPr>
  </w:style>
  <w:style w:type="character" w:customStyle="1" w:styleId="Szvegtrzsbehzssal2Char">
    <w:name w:val="Szövegtörzs behúzással 2 Char"/>
    <w:rsid w:val="00F7441B"/>
    <w:rPr>
      <w:rFonts w:eastAsia="Times New Roman" w:cs="Times New Roman"/>
      <w:szCs w:val="20"/>
    </w:rPr>
  </w:style>
  <w:style w:type="character" w:customStyle="1" w:styleId="Szvegtrzsbehzssal3Char">
    <w:name w:val="Szövegtörzs behúzással 3 Char"/>
    <w:rsid w:val="00F7441B"/>
    <w:rPr>
      <w:rFonts w:eastAsia="Times New Roman" w:cs="Times New Roman"/>
      <w:szCs w:val="20"/>
    </w:rPr>
  </w:style>
  <w:style w:type="character" w:customStyle="1" w:styleId="SzvegtrzsChar">
    <w:name w:val="Szövegtörzs Char"/>
    <w:rsid w:val="00F7441B"/>
    <w:rPr>
      <w:rFonts w:eastAsia="Times New Roman" w:cs="Times New Roman"/>
      <w:szCs w:val="24"/>
    </w:rPr>
  </w:style>
  <w:style w:type="character" w:customStyle="1" w:styleId="Szvegtrzs2Char">
    <w:name w:val="Szövegtörzs 2 Char"/>
    <w:aliases w:val="indent Char Char Char,indent Char"/>
    <w:rsid w:val="00F7441B"/>
    <w:rPr>
      <w:rFonts w:eastAsia="Times New Roman" w:cs="Times New Roman"/>
      <w:b/>
      <w:bCs/>
      <w:szCs w:val="24"/>
    </w:rPr>
  </w:style>
  <w:style w:type="character" w:customStyle="1" w:styleId="DokumentumtrkpChar">
    <w:name w:val="Dokumentumtérkép Char"/>
    <w:rsid w:val="00F7441B"/>
    <w:rPr>
      <w:rFonts w:ascii="Tahoma" w:eastAsia="Times New Roman" w:hAnsi="Tahoma" w:cs="Tahoma"/>
      <w:sz w:val="16"/>
      <w:szCs w:val="16"/>
    </w:rPr>
  </w:style>
  <w:style w:type="character" w:styleId="Sorszma">
    <w:name w:val="line number"/>
    <w:basedOn w:val="Bekezdsalapbettpusa1"/>
    <w:rsid w:val="00F7441B"/>
  </w:style>
  <w:style w:type="character" w:customStyle="1" w:styleId="Szvegtrzsbehzssal2Char1">
    <w:name w:val="Szövegtörzs behúzással 2 Char1"/>
    <w:rsid w:val="00F7441B"/>
    <w:rPr>
      <w:sz w:val="24"/>
      <w:szCs w:val="24"/>
    </w:rPr>
  </w:style>
  <w:style w:type="paragraph" w:customStyle="1" w:styleId="TJ91">
    <w:name w:val="TJ 91"/>
    <w:basedOn w:val="Norml"/>
    <w:next w:val="Norml"/>
    <w:rsid w:val="00F7441B"/>
    <w:pPr>
      <w:suppressAutoHyphens/>
      <w:overflowPunct w:val="0"/>
      <w:autoSpaceDE w:val="0"/>
      <w:ind w:left="1920"/>
      <w:jc w:val="both"/>
      <w:textAlignment w:val="baseline"/>
    </w:pPr>
    <w:rPr>
      <w:sz w:val="22"/>
      <w:lang w:eastAsia="ar-SA"/>
    </w:rPr>
  </w:style>
  <w:style w:type="paragraph" w:customStyle="1" w:styleId="behzs">
    <w:name w:val="behúzás"/>
    <w:basedOn w:val="Szveg0"/>
    <w:rsid w:val="00F7441B"/>
    <w:pPr>
      <w:tabs>
        <w:tab w:val="left" w:pos="284"/>
        <w:tab w:val="num" w:pos="2400"/>
      </w:tabs>
      <w:spacing w:line="240" w:lineRule="auto"/>
      <w:ind w:left="284" w:hanging="284"/>
    </w:pPr>
    <w:rPr>
      <w:lang w:val="hu-HU"/>
    </w:rPr>
  </w:style>
  <w:style w:type="paragraph" w:styleId="Tartalomjegyzkcmsora">
    <w:name w:val="TOC Heading"/>
    <w:basedOn w:val="Cmsor1"/>
    <w:next w:val="Norml"/>
    <w:uiPriority w:val="39"/>
    <w:qFormat/>
    <w:rsid w:val="00F7441B"/>
    <w:pPr>
      <w:keepLines/>
      <w:numPr>
        <w:numId w:val="0"/>
      </w:numPr>
      <w:spacing w:before="480" w:line="276" w:lineRule="auto"/>
    </w:pPr>
    <w:rPr>
      <w:rFonts w:ascii="Cambria" w:hAnsi="Cambria"/>
      <w:b/>
      <w:bCs/>
      <w:color w:val="365F91"/>
      <w:sz w:val="28"/>
      <w:szCs w:val="28"/>
      <w:lang w:eastAsia="ar-SA"/>
    </w:rPr>
  </w:style>
  <w:style w:type="paragraph" w:customStyle="1" w:styleId="d01c02contentplain">
    <w:name w:val="d01_c02_contentplain"/>
    <w:basedOn w:val="Norml"/>
    <w:rsid w:val="00F7441B"/>
    <w:pPr>
      <w:suppressAutoHyphens/>
      <w:spacing w:before="280" w:after="280"/>
    </w:pPr>
    <w:rPr>
      <w:sz w:val="24"/>
      <w:szCs w:val="24"/>
      <w:lang w:eastAsia="ar-SA"/>
    </w:rPr>
  </w:style>
  <w:style w:type="paragraph" w:customStyle="1" w:styleId="BodyText27">
    <w:name w:val="Body Text 27"/>
    <w:basedOn w:val="Norml"/>
    <w:rsid w:val="00F7441B"/>
    <w:pPr>
      <w:suppressAutoHyphens/>
      <w:overflowPunct w:val="0"/>
      <w:autoSpaceDE w:val="0"/>
      <w:jc w:val="both"/>
      <w:textAlignment w:val="baseline"/>
    </w:pPr>
    <w:rPr>
      <w:i/>
      <w:sz w:val="24"/>
      <w:lang w:eastAsia="ar-SA"/>
    </w:rPr>
  </w:style>
  <w:style w:type="paragraph" w:customStyle="1" w:styleId="BodyText212">
    <w:name w:val="Body Text 212"/>
    <w:basedOn w:val="Norml"/>
    <w:rsid w:val="00F7441B"/>
    <w:pPr>
      <w:suppressAutoHyphens/>
      <w:jc w:val="both"/>
    </w:pPr>
    <w:rPr>
      <w:sz w:val="24"/>
      <w:lang w:eastAsia="ar-SA"/>
    </w:rPr>
  </w:style>
  <w:style w:type="paragraph" w:customStyle="1" w:styleId="lfejfejlc1sor">
    <w:name w:val="Élőfej.fejléc1sor"/>
    <w:basedOn w:val="Norml"/>
    <w:rsid w:val="00F7441B"/>
    <w:pPr>
      <w:tabs>
        <w:tab w:val="center" w:pos="4536"/>
        <w:tab w:val="right" w:pos="9072"/>
      </w:tabs>
      <w:suppressAutoHyphens/>
    </w:pPr>
    <w:rPr>
      <w:sz w:val="24"/>
      <w:lang w:eastAsia="ar-SA"/>
    </w:rPr>
  </w:style>
  <w:style w:type="paragraph" w:customStyle="1" w:styleId="Szvegtrzsbehzssal23">
    <w:name w:val="Szövegtörzs behúzással 23"/>
    <w:basedOn w:val="Norml"/>
    <w:rsid w:val="00F7441B"/>
    <w:pPr>
      <w:suppressAutoHyphens/>
      <w:spacing w:after="120" w:line="480" w:lineRule="auto"/>
      <w:ind w:left="283"/>
      <w:jc w:val="both"/>
    </w:pPr>
    <w:rPr>
      <w:sz w:val="24"/>
      <w:szCs w:val="24"/>
      <w:lang w:eastAsia="ar-SA"/>
    </w:rPr>
  </w:style>
  <w:style w:type="paragraph" w:customStyle="1" w:styleId="CMSOR10">
    <w:name w:val="CÍMSOR1"/>
    <w:basedOn w:val="Norml"/>
    <w:next w:val="Norml"/>
    <w:rsid w:val="00F7441B"/>
    <w:pPr>
      <w:suppressAutoHyphens/>
    </w:pPr>
    <w:rPr>
      <w:sz w:val="24"/>
      <w:lang w:eastAsia="ar-SA"/>
    </w:rPr>
  </w:style>
  <w:style w:type="paragraph" w:customStyle="1" w:styleId="BodyTextIndent24">
    <w:name w:val="Body Text Indent 24"/>
    <w:basedOn w:val="Norml"/>
    <w:rsid w:val="00F7441B"/>
    <w:pPr>
      <w:suppressAutoHyphens/>
      <w:overflowPunct w:val="0"/>
      <w:autoSpaceDE w:val="0"/>
      <w:ind w:left="284"/>
      <w:jc w:val="both"/>
      <w:textAlignment w:val="baseline"/>
    </w:pPr>
    <w:rPr>
      <w:sz w:val="28"/>
      <w:lang w:eastAsia="ar-SA"/>
    </w:rPr>
  </w:style>
  <w:style w:type="paragraph" w:customStyle="1" w:styleId="BodyText21">
    <w:name w:val="Body Text 21"/>
    <w:basedOn w:val="Norml"/>
    <w:rsid w:val="00F7441B"/>
    <w:pPr>
      <w:suppressAutoHyphens/>
      <w:overflowPunct w:val="0"/>
      <w:autoSpaceDE w:val="0"/>
      <w:ind w:left="284"/>
      <w:jc w:val="both"/>
      <w:textAlignment w:val="baseline"/>
    </w:pPr>
    <w:rPr>
      <w:sz w:val="24"/>
      <w:lang w:eastAsia="ar-SA"/>
    </w:rPr>
  </w:style>
  <w:style w:type="character" w:customStyle="1" w:styleId="WW8Num4z1">
    <w:name w:val="WW8Num4z1"/>
    <w:rsid w:val="00F7441B"/>
    <w:rPr>
      <w:rFonts w:ascii="Wingdings" w:eastAsia="Times New Roman" w:hAnsi="Wingdings" w:cs="Times New Roman"/>
    </w:rPr>
  </w:style>
  <w:style w:type="character" w:customStyle="1" w:styleId="WW8Num4z2">
    <w:name w:val="WW8Num4z2"/>
    <w:rsid w:val="00F7441B"/>
    <w:rPr>
      <w:rFonts w:ascii="Wingdings" w:hAnsi="Wingdings"/>
    </w:rPr>
  </w:style>
  <w:style w:type="character" w:customStyle="1" w:styleId="WW8Num4z4">
    <w:name w:val="WW8Num4z4"/>
    <w:rsid w:val="00F7441B"/>
    <w:rPr>
      <w:rFonts w:ascii="Courier New" w:hAnsi="Courier New"/>
    </w:rPr>
  </w:style>
  <w:style w:type="character" w:customStyle="1" w:styleId="WW8Num14z4">
    <w:name w:val="WW8Num14z4"/>
    <w:rsid w:val="00F7441B"/>
    <w:rPr>
      <w:rFonts w:ascii="Courier New" w:hAnsi="Courier New"/>
    </w:rPr>
  </w:style>
  <w:style w:type="character" w:customStyle="1" w:styleId="WW8Num25z4">
    <w:name w:val="WW8Num25z4"/>
    <w:rsid w:val="00F7441B"/>
    <w:rPr>
      <w:rFonts w:ascii="Courier New" w:hAnsi="Courier New"/>
    </w:rPr>
  </w:style>
  <w:style w:type="character" w:customStyle="1" w:styleId="WW8Num40z3">
    <w:name w:val="WW8Num40z3"/>
    <w:rsid w:val="00F7441B"/>
    <w:rPr>
      <w:rFonts w:ascii="Symbol" w:hAnsi="Symbol"/>
    </w:rPr>
  </w:style>
  <w:style w:type="character" w:customStyle="1" w:styleId="WW8Num40z4">
    <w:name w:val="WW8Num40z4"/>
    <w:rsid w:val="00F7441B"/>
    <w:rPr>
      <w:rFonts w:ascii="Courier New" w:hAnsi="Courier New" w:cs="Courier New"/>
    </w:rPr>
  </w:style>
  <w:style w:type="character" w:customStyle="1" w:styleId="WW8Num42z3">
    <w:name w:val="WW8Num42z3"/>
    <w:rsid w:val="00F7441B"/>
    <w:rPr>
      <w:rFonts w:ascii="Symbol" w:hAnsi="Symbol"/>
    </w:rPr>
  </w:style>
  <w:style w:type="character" w:customStyle="1" w:styleId="WW8Num42z4">
    <w:name w:val="WW8Num42z4"/>
    <w:rsid w:val="00F7441B"/>
    <w:rPr>
      <w:rFonts w:ascii="Courier New" w:hAnsi="Courier New"/>
    </w:rPr>
  </w:style>
  <w:style w:type="character" w:customStyle="1" w:styleId="WW8Num48z3">
    <w:name w:val="WW8Num48z3"/>
    <w:rsid w:val="00F7441B"/>
    <w:rPr>
      <w:rFonts w:ascii="Symbol" w:hAnsi="Symbol"/>
    </w:rPr>
  </w:style>
  <w:style w:type="character" w:customStyle="1" w:styleId="WW8Num48z4">
    <w:name w:val="WW8Num48z4"/>
    <w:rsid w:val="00F7441B"/>
    <w:rPr>
      <w:rFonts w:ascii="Courier New" w:hAnsi="Courier New" w:cs="Courier New"/>
    </w:rPr>
  </w:style>
  <w:style w:type="character" w:customStyle="1" w:styleId="WW8Num71z1">
    <w:name w:val="WW8Num71z1"/>
    <w:rsid w:val="00F7441B"/>
    <w:rPr>
      <w:rFonts w:ascii="Symbol" w:hAnsi="Symbol" w:cs="StarSymbol"/>
      <w:sz w:val="18"/>
      <w:szCs w:val="18"/>
    </w:rPr>
  </w:style>
  <w:style w:type="character" w:customStyle="1" w:styleId="WW8Num5z3">
    <w:name w:val="WW8Num5z3"/>
    <w:rsid w:val="00F7441B"/>
    <w:rPr>
      <w:rFonts w:ascii="Symbol" w:hAnsi="Symbol"/>
    </w:rPr>
  </w:style>
  <w:style w:type="character" w:customStyle="1" w:styleId="WW8Num8z1">
    <w:name w:val="WW8Num8z1"/>
    <w:rsid w:val="00F7441B"/>
    <w:rPr>
      <w:rFonts w:ascii="Courier New" w:hAnsi="Courier New" w:cs="Courier New"/>
    </w:rPr>
  </w:style>
  <w:style w:type="character" w:customStyle="1" w:styleId="WW8Num8z3">
    <w:name w:val="WW8Num8z3"/>
    <w:rsid w:val="00F7441B"/>
    <w:rPr>
      <w:rFonts w:ascii="Symbol" w:hAnsi="Symbol"/>
    </w:rPr>
  </w:style>
  <w:style w:type="character" w:customStyle="1" w:styleId="WW8Num12z4">
    <w:name w:val="WW8Num12z4"/>
    <w:rsid w:val="00F7441B"/>
    <w:rPr>
      <w:rFonts w:ascii="Courier New" w:hAnsi="Courier New"/>
    </w:rPr>
  </w:style>
  <w:style w:type="character" w:customStyle="1" w:styleId="WW8Num19z4">
    <w:name w:val="WW8Num19z4"/>
    <w:rsid w:val="00F7441B"/>
    <w:rPr>
      <w:rFonts w:ascii="Courier New" w:hAnsi="Courier New"/>
    </w:rPr>
  </w:style>
  <w:style w:type="character" w:customStyle="1" w:styleId="WW8Num20z3">
    <w:name w:val="WW8Num20z3"/>
    <w:rsid w:val="00F7441B"/>
    <w:rPr>
      <w:rFonts w:ascii="Symbol" w:hAnsi="Symbol"/>
    </w:rPr>
  </w:style>
  <w:style w:type="character" w:customStyle="1" w:styleId="WW8Num32z3">
    <w:name w:val="WW8Num32z3"/>
    <w:rsid w:val="00F7441B"/>
    <w:rPr>
      <w:rFonts w:ascii="Symbol" w:hAnsi="Symbol"/>
    </w:rPr>
  </w:style>
  <w:style w:type="character" w:customStyle="1" w:styleId="WW8Num33z3">
    <w:name w:val="WW8Num33z3"/>
    <w:rsid w:val="00F7441B"/>
    <w:rPr>
      <w:rFonts w:ascii="Symbol" w:hAnsi="Symbol"/>
    </w:rPr>
  </w:style>
  <w:style w:type="character" w:customStyle="1" w:styleId="WW8Num37z3">
    <w:name w:val="WW8Num37z3"/>
    <w:rsid w:val="00F7441B"/>
    <w:rPr>
      <w:rFonts w:ascii="Symbol" w:hAnsi="Symbol"/>
    </w:rPr>
  </w:style>
  <w:style w:type="character" w:customStyle="1" w:styleId="WW8Num39z3">
    <w:name w:val="WW8Num39z3"/>
    <w:rsid w:val="00F7441B"/>
    <w:rPr>
      <w:rFonts w:ascii="Symbol" w:hAnsi="Symbol"/>
    </w:rPr>
  </w:style>
  <w:style w:type="character" w:customStyle="1" w:styleId="WW8Num43z1">
    <w:name w:val="WW8Num43z1"/>
    <w:rsid w:val="00F7441B"/>
    <w:rPr>
      <w:rFonts w:ascii="Wingdings" w:eastAsia="Times New Roman" w:hAnsi="Wingdings" w:cs="Times New Roman"/>
    </w:rPr>
  </w:style>
  <w:style w:type="character" w:customStyle="1" w:styleId="WW8Num43z2">
    <w:name w:val="WW8Num43z2"/>
    <w:rsid w:val="00F7441B"/>
    <w:rPr>
      <w:rFonts w:ascii="Wingdings" w:hAnsi="Wingdings"/>
    </w:rPr>
  </w:style>
  <w:style w:type="character" w:customStyle="1" w:styleId="WW8Num43z3">
    <w:name w:val="WW8Num43z3"/>
    <w:rsid w:val="00F7441B"/>
    <w:rPr>
      <w:rFonts w:ascii="Symbol" w:hAnsi="Symbol"/>
    </w:rPr>
  </w:style>
  <w:style w:type="character" w:customStyle="1" w:styleId="WW8Num43z4">
    <w:name w:val="WW8Num43z4"/>
    <w:rsid w:val="00F7441B"/>
    <w:rPr>
      <w:rFonts w:ascii="Courier New" w:hAnsi="Courier New" w:cs="Courier New"/>
    </w:rPr>
  </w:style>
  <w:style w:type="character" w:customStyle="1" w:styleId="WW8Num44z1">
    <w:name w:val="WW8Num44z1"/>
    <w:rsid w:val="00F7441B"/>
    <w:rPr>
      <w:rFonts w:ascii="Courier New" w:hAnsi="Courier New"/>
    </w:rPr>
  </w:style>
  <w:style w:type="character" w:customStyle="1" w:styleId="WW8Num45z3">
    <w:name w:val="WW8Num45z3"/>
    <w:rsid w:val="00F7441B"/>
    <w:rPr>
      <w:rFonts w:ascii="Symbol" w:hAnsi="Symbol"/>
    </w:rPr>
  </w:style>
  <w:style w:type="character" w:customStyle="1" w:styleId="WW8Num45z4">
    <w:name w:val="WW8Num45z4"/>
    <w:rsid w:val="00F7441B"/>
    <w:rPr>
      <w:rFonts w:ascii="Courier New" w:hAnsi="Courier New"/>
    </w:rPr>
  </w:style>
  <w:style w:type="character" w:customStyle="1" w:styleId="WW8Num51z4">
    <w:name w:val="WW8Num51z4"/>
    <w:rsid w:val="00F7441B"/>
    <w:rPr>
      <w:rFonts w:ascii="Courier New" w:hAnsi="Courier New" w:cs="Courier New"/>
    </w:rPr>
  </w:style>
  <w:style w:type="character" w:customStyle="1" w:styleId="WW8Num57z3">
    <w:name w:val="WW8Num57z3"/>
    <w:rsid w:val="00F7441B"/>
    <w:rPr>
      <w:rFonts w:ascii="Symbol" w:hAnsi="Symbol"/>
    </w:rPr>
  </w:style>
  <w:style w:type="character" w:customStyle="1" w:styleId="WW8Num62z2">
    <w:name w:val="WW8Num62z2"/>
    <w:rsid w:val="00F7441B"/>
    <w:rPr>
      <w:rFonts w:ascii="Wingdings" w:hAnsi="Wingdings"/>
    </w:rPr>
  </w:style>
  <w:style w:type="character" w:customStyle="1" w:styleId="WW8Num66z3">
    <w:name w:val="WW8Num66z3"/>
    <w:rsid w:val="00F7441B"/>
    <w:rPr>
      <w:rFonts w:ascii="Symbol" w:hAnsi="Symbol"/>
    </w:rPr>
  </w:style>
  <w:style w:type="character" w:customStyle="1" w:styleId="WW8NumSt11z1">
    <w:name w:val="WW8NumSt11z1"/>
    <w:rsid w:val="00F7441B"/>
    <w:rPr>
      <w:rFonts w:ascii="Courier New" w:hAnsi="Courier New" w:cs="Courier New"/>
    </w:rPr>
  </w:style>
  <w:style w:type="character" w:customStyle="1" w:styleId="WW8NumSt11z2">
    <w:name w:val="WW8NumSt11z2"/>
    <w:rsid w:val="00F7441B"/>
    <w:rPr>
      <w:rFonts w:ascii="Wingdings" w:hAnsi="Wingdings"/>
    </w:rPr>
  </w:style>
  <w:style w:type="character" w:customStyle="1" w:styleId="WW8NumSt55z0">
    <w:name w:val="WW8NumSt55z0"/>
    <w:rsid w:val="00F7441B"/>
    <w:rPr>
      <w:rFonts w:ascii="Symbol" w:hAnsi="Symbol"/>
    </w:rPr>
  </w:style>
  <w:style w:type="character" w:customStyle="1" w:styleId="CharChar20">
    <w:name w:val="Char Char20"/>
    <w:rsid w:val="00F7441B"/>
    <w:rPr>
      <w:rFonts w:ascii="Cambria" w:eastAsia="Times New Roman" w:hAnsi="Cambria" w:cs="Times New Roman"/>
      <w:b/>
      <w:bCs/>
      <w:kern w:val="1"/>
      <w:sz w:val="32"/>
      <w:szCs w:val="32"/>
    </w:rPr>
  </w:style>
  <w:style w:type="paragraph" w:customStyle="1" w:styleId="BodyTextIndent31">
    <w:name w:val="Body Text Indent 31"/>
    <w:basedOn w:val="Norml"/>
    <w:rsid w:val="00F7441B"/>
    <w:pPr>
      <w:suppressAutoHyphens/>
      <w:overflowPunct w:val="0"/>
      <w:autoSpaceDE w:val="0"/>
      <w:ind w:left="1134" w:hanging="850"/>
      <w:jc w:val="both"/>
      <w:textAlignment w:val="baseline"/>
    </w:pPr>
    <w:rPr>
      <w:sz w:val="28"/>
      <w:lang w:eastAsia="ar-SA"/>
    </w:rPr>
  </w:style>
  <w:style w:type="paragraph" w:customStyle="1" w:styleId="BodyText23">
    <w:name w:val="Body Text 23"/>
    <w:basedOn w:val="Norml"/>
    <w:rsid w:val="00F7441B"/>
    <w:pPr>
      <w:suppressAutoHyphens/>
      <w:overflowPunct w:val="0"/>
      <w:autoSpaceDE w:val="0"/>
      <w:ind w:left="284"/>
      <w:jc w:val="both"/>
      <w:textAlignment w:val="baseline"/>
    </w:pPr>
    <w:rPr>
      <w:color w:val="FF0000"/>
      <w:sz w:val="28"/>
      <w:lang w:eastAsia="ar-SA"/>
    </w:rPr>
  </w:style>
  <w:style w:type="paragraph" w:customStyle="1" w:styleId="dvzls">
    <w:name w:val="Üdvözlés"/>
    <w:basedOn w:val="Norml"/>
    <w:rsid w:val="00F7441B"/>
    <w:pPr>
      <w:suppressAutoHyphens/>
      <w:overflowPunct w:val="0"/>
      <w:autoSpaceDE w:val="0"/>
      <w:spacing w:line="360" w:lineRule="auto"/>
      <w:jc w:val="both"/>
      <w:textAlignment w:val="baseline"/>
    </w:pPr>
    <w:rPr>
      <w:sz w:val="26"/>
      <w:lang w:eastAsia="ar-SA"/>
    </w:rPr>
  </w:style>
  <w:style w:type="paragraph" w:customStyle="1" w:styleId="Felsorols31">
    <w:name w:val="Felsorolás 31"/>
    <w:basedOn w:val="Norml"/>
    <w:rsid w:val="00F7441B"/>
    <w:pPr>
      <w:suppressAutoHyphens/>
      <w:overflowPunct w:val="0"/>
      <w:autoSpaceDE w:val="0"/>
      <w:spacing w:line="360" w:lineRule="auto"/>
      <w:ind w:left="849" w:hanging="283"/>
      <w:jc w:val="both"/>
      <w:textAlignment w:val="baseline"/>
    </w:pPr>
    <w:rPr>
      <w:sz w:val="26"/>
      <w:lang w:eastAsia="ar-SA"/>
    </w:rPr>
  </w:style>
  <w:style w:type="paragraph" w:customStyle="1" w:styleId="BodyText211">
    <w:name w:val="Body Text 211"/>
    <w:basedOn w:val="Norml"/>
    <w:rsid w:val="00F7441B"/>
    <w:pPr>
      <w:suppressAutoHyphens/>
      <w:overflowPunct w:val="0"/>
      <w:autoSpaceDE w:val="0"/>
      <w:ind w:left="284"/>
      <w:jc w:val="both"/>
      <w:textAlignment w:val="baseline"/>
    </w:pPr>
    <w:rPr>
      <w:i/>
      <w:sz w:val="28"/>
      <w:lang w:eastAsia="ar-SA"/>
    </w:rPr>
  </w:style>
  <w:style w:type="paragraph" w:customStyle="1" w:styleId="BodyTextIndent32">
    <w:name w:val="Body Text Indent 32"/>
    <w:basedOn w:val="Norml"/>
    <w:rsid w:val="00F7441B"/>
    <w:pPr>
      <w:suppressAutoHyphens/>
      <w:overflowPunct w:val="0"/>
      <w:autoSpaceDE w:val="0"/>
      <w:ind w:left="709"/>
      <w:jc w:val="both"/>
      <w:textAlignment w:val="baseline"/>
    </w:pPr>
    <w:rPr>
      <w:sz w:val="28"/>
      <w:lang w:eastAsia="ar-SA"/>
    </w:rPr>
  </w:style>
  <w:style w:type="paragraph" w:customStyle="1" w:styleId="BodyTextIndent23">
    <w:name w:val="Body Text Indent 23"/>
    <w:basedOn w:val="Norml"/>
    <w:rsid w:val="00F7441B"/>
    <w:pPr>
      <w:suppressAutoHyphens/>
      <w:overflowPunct w:val="0"/>
      <w:autoSpaceDE w:val="0"/>
      <w:ind w:left="567" w:hanging="567"/>
      <w:jc w:val="both"/>
      <w:textAlignment w:val="baseline"/>
    </w:pPr>
    <w:rPr>
      <w:b/>
      <w:i/>
      <w:sz w:val="28"/>
      <w:lang w:eastAsia="ar-SA"/>
    </w:rPr>
  </w:style>
  <w:style w:type="paragraph" w:customStyle="1" w:styleId="BodyText210">
    <w:name w:val="Body Text 210"/>
    <w:basedOn w:val="Norml"/>
    <w:rsid w:val="00F7441B"/>
    <w:pPr>
      <w:suppressAutoHyphens/>
      <w:overflowPunct w:val="0"/>
      <w:autoSpaceDE w:val="0"/>
      <w:spacing w:before="120"/>
      <w:ind w:left="851" w:hanging="284"/>
      <w:jc w:val="both"/>
      <w:textAlignment w:val="baseline"/>
    </w:pPr>
    <w:rPr>
      <w:sz w:val="28"/>
      <w:lang w:eastAsia="ar-SA"/>
    </w:rPr>
  </w:style>
  <w:style w:type="paragraph" w:customStyle="1" w:styleId="BodyText29">
    <w:name w:val="Body Text 29"/>
    <w:basedOn w:val="Norml"/>
    <w:rsid w:val="00F7441B"/>
    <w:pPr>
      <w:suppressAutoHyphens/>
      <w:overflowPunct w:val="0"/>
      <w:autoSpaceDE w:val="0"/>
      <w:jc w:val="both"/>
      <w:textAlignment w:val="baseline"/>
    </w:pPr>
    <w:rPr>
      <w:i/>
      <w:sz w:val="28"/>
      <w:lang w:eastAsia="ar-SA"/>
    </w:rPr>
  </w:style>
  <w:style w:type="paragraph" w:customStyle="1" w:styleId="BodyTextIndent22">
    <w:name w:val="Body Text Indent 22"/>
    <w:basedOn w:val="Norml"/>
    <w:rsid w:val="00F7441B"/>
    <w:pPr>
      <w:suppressAutoHyphens/>
      <w:overflowPunct w:val="0"/>
      <w:autoSpaceDE w:val="0"/>
      <w:ind w:left="567" w:hanging="567"/>
      <w:jc w:val="both"/>
      <w:textAlignment w:val="baseline"/>
    </w:pPr>
    <w:rPr>
      <w:b/>
      <w:sz w:val="28"/>
      <w:lang w:eastAsia="ar-SA"/>
    </w:rPr>
  </w:style>
  <w:style w:type="paragraph" w:customStyle="1" w:styleId="BodyText28">
    <w:name w:val="Body Text 28"/>
    <w:basedOn w:val="Norml"/>
    <w:rsid w:val="00F7441B"/>
    <w:pPr>
      <w:keepNext/>
      <w:suppressAutoHyphens/>
      <w:overflowPunct w:val="0"/>
      <w:autoSpaceDE w:val="0"/>
      <w:spacing w:before="120"/>
      <w:jc w:val="both"/>
      <w:textAlignment w:val="baseline"/>
    </w:pPr>
    <w:rPr>
      <w:sz w:val="28"/>
      <w:lang w:eastAsia="ar-SA"/>
    </w:rPr>
  </w:style>
  <w:style w:type="paragraph" w:customStyle="1" w:styleId="BodyText31">
    <w:name w:val="Body Text 31"/>
    <w:basedOn w:val="Norml"/>
    <w:rsid w:val="00F7441B"/>
    <w:pPr>
      <w:suppressAutoHyphens/>
      <w:overflowPunct w:val="0"/>
      <w:autoSpaceDE w:val="0"/>
      <w:jc w:val="both"/>
      <w:textAlignment w:val="baseline"/>
    </w:pPr>
    <w:rPr>
      <w:color w:val="000000"/>
      <w:sz w:val="28"/>
      <w:lang w:eastAsia="ar-SA"/>
    </w:rPr>
  </w:style>
  <w:style w:type="paragraph" w:customStyle="1" w:styleId="BodyTextIndent21">
    <w:name w:val="Body Text Indent 21"/>
    <w:basedOn w:val="Norml"/>
    <w:rsid w:val="00F7441B"/>
    <w:pPr>
      <w:tabs>
        <w:tab w:val="left" w:pos="14190"/>
      </w:tabs>
      <w:suppressAutoHyphens/>
      <w:overflowPunct w:val="0"/>
      <w:autoSpaceDE w:val="0"/>
      <w:ind w:left="2694"/>
      <w:textAlignment w:val="baseline"/>
    </w:pPr>
    <w:rPr>
      <w:sz w:val="28"/>
      <w:lang w:eastAsia="ar-SA"/>
    </w:rPr>
  </w:style>
  <w:style w:type="paragraph" w:customStyle="1" w:styleId="BodyText26">
    <w:name w:val="Body Text 26"/>
    <w:basedOn w:val="Norml"/>
    <w:rsid w:val="00F7441B"/>
    <w:pPr>
      <w:suppressAutoHyphens/>
      <w:overflowPunct w:val="0"/>
      <w:autoSpaceDE w:val="0"/>
      <w:ind w:left="426" w:hanging="426"/>
      <w:jc w:val="both"/>
      <w:textAlignment w:val="baseline"/>
    </w:pPr>
    <w:rPr>
      <w:sz w:val="28"/>
      <w:lang w:eastAsia="ar-SA"/>
    </w:rPr>
  </w:style>
  <w:style w:type="paragraph" w:customStyle="1" w:styleId="BodyText25">
    <w:name w:val="Body Text 25"/>
    <w:basedOn w:val="Norml"/>
    <w:rsid w:val="00F7441B"/>
    <w:pPr>
      <w:suppressAutoHyphens/>
      <w:overflowPunct w:val="0"/>
      <w:autoSpaceDE w:val="0"/>
      <w:ind w:left="284"/>
      <w:jc w:val="both"/>
      <w:textAlignment w:val="baseline"/>
    </w:pPr>
    <w:rPr>
      <w:color w:val="FF0000"/>
      <w:sz w:val="28"/>
      <w:lang w:eastAsia="ar-SA"/>
    </w:rPr>
  </w:style>
  <w:style w:type="paragraph" w:customStyle="1" w:styleId="BodyText24">
    <w:name w:val="Body Text 24"/>
    <w:basedOn w:val="Norml"/>
    <w:rsid w:val="00F7441B"/>
    <w:pPr>
      <w:suppressAutoHyphens/>
      <w:overflowPunct w:val="0"/>
      <w:autoSpaceDE w:val="0"/>
      <w:ind w:left="568"/>
      <w:jc w:val="both"/>
      <w:textAlignment w:val="baseline"/>
    </w:pPr>
    <w:rPr>
      <w:sz w:val="28"/>
      <w:lang w:eastAsia="ar-SA"/>
    </w:rPr>
  </w:style>
  <w:style w:type="paragraph" w:customStyle="1" w:styleId="BodyText22">
    <w:name w:val="Body Text 22"/>
    <w:basedOn w:val="Norml"/>
    <w:rsid w:val="00F7441B"/>
    <w:pPr>
      <w:suppressAutoHyphens/>
      <w:overflowPunct w:val="0"/>
      <w:autoSpaceDE w:val="0"/>
      <w:spacing w:line="360" w:lineRule="auto"/>
      <w:jc w:val="center"/>
      <w:textAlignment w:val="baseline"/>
    </w:pPr>
    <w:rPr>
      <w:b/>
      <w:caps/>
      <w:sz w:val="32"/>
      <w:lang w:eastAsia="ar-SA"/>
    </w:rPr>
  </w:style>
  <w:style w:type="paragraph" w:customStyle="1" w:styleId="Szvegtrzsbehzs">
    <w:name w:val="Szövegtörzs behúzás"/>
    <w:basedOn w:val="Szvegtrzs"/>
    <w:rsid w:val="00F7441B"/>
    <w:pPr>
      <w:widowControl w:val="0"/>
      <w:suppressAutoHyphens/>
      <w:spacing w:after="120"/>
      <w:ind w:left="283" w:right="0"/>
      <w:jc w:val="left"/>
    </w:pPr>
    <w:rPr>
      <w:color w:val="000000"/>
      <w:sz w:val="24"/>
      <w:szCs w:val="24"/>
      <w:lang w:eastAsia="ar-SA"/>
    </w:rPr>
  </w:style>
  <w:style w:type="paragraph" w:customStyle="1" w:styleId="fej">
    <w:name w:val="fej"/>
    <w:basedOn w:val="Norml"/>
    <w:rsid w:val="00F7441B"/>
    <w:pPr>
      <w:suppressAutoHyphens/>
      <w:spacing w:line="360" w:lineRule="atLeast"/>
      <w:jc w:val="both"/>
    </w:pPr>
    <w:rPr>
      <w:b/>
      <w:sz w:val="24"/>
      <w:lang w:eastAsia="ar-SA"/>
    </w:rPr>
  </w:style>
  <w:style w:type="paragraph" w:customStyle="1" w:styleId="cimsor4">
    <w:name w:val="cimsor4"/>
    <w:basedOn w:val="Norml"/>
    <w:rsid w:val="00F7441B"/>
    <w:pPr>
      <w:keepNext/>
      <w:suppressAutoHyphens/>
      <w:spacing w:after="240" w:line="360" w:lineRule="atLeast"/>
      <w:jc w:val="both"/>
    </w:pPr>
    <w:rPr>
      <w:b/>
      <w:sz w:val="24"/>
      <w:u w:val="single"/>
      <w:lang w:eastAsia="ar-SA"/>
    </w:rPr>
  </w:style>
  <w:style w:type="paragraph" w:customStyle="1" w:styleId="ptty">
    <w:name w:val="pötty"/>
    <w:basedOn w:val="Norml"/>
    <w:rsid w:val="00F7441B"/>
    <w:pPr>
      <w:suppressAutoHyphens/>
      <w:spacing w:line="360" w:lineRule="atLeast"/>
      <w:ind w:left="493" w:hanging="283"/>
      <w:jc w:val="both"/>
    </w:pPr>
    <w:rPr>
      <w:sz w:val="24"/>
      <w:lang w:eastAsia="ar-SA"/>
    </w:rPr>
  </w:style>
  <w:style w:type="paragraph" w:customStyle="1" w:styleId="normbehuz2">
    <w:name w:val="norm behuz2"/>
    <w:basedOn w:val="Normlbehzs1"/>
    <w:rsid w:val="00F7441B"/>
    <w:pPr>
      <w:ind w:left="1134"/>
      <w:jc w:val="both"/>
    </w:pPr>
    <w:rPr>
      <w:szCs w:val="20"/>
    </w:rPr>
  </w:style>
  <w:style w:type="paragraph" w:customStyle="1" w:styleId="listtimesnewroman12ptnemflkvrsorkizrt0">
    <w:name w:val="listtimesnewroman12ptnemflkvrsorkizrt"/>
    <w:basedOn w:val="Norml"/>
    <w:rsid w:val="00F7441B"/>
    <w:pPr>
      <w:suppressAutoHyphens/>
      <w:overflowPunct w:val="0"/>
      <w:autoSpaceDE w:val="0"/>
      <w:snapToGrid w:val="0"/>
      <w:spacing w:after="120"/>
      <w:ind w:left="360" w:hanging="360"/>
      <w:jc w:val="both"/>
    </w:pPr>
    <w:rPr>
      <w:sz w:val="24"/>
      <w:lang w:eastAsia="ar-SA"/>
    </w:rPr>
  </w:style>
  <w:style w:type="paragraph" w:customStyle="1" w:styleId="Tartalomjegyzk10">
    <w:name w:val="Tartalomjegyzék 10"/>
    <w:basedOn w:val="Trgymutat"/>
    <w:rsid w:val="00F7441B"/>
    <w:pPr>
      <w:widowControl/>
      <w:tabs>
        <w:tab w:val="right" w:leader="dot" w:pos="22372"/>
      </w:tabs>
      <w:overflowPunct/>
      <w:autoSpaceDE/>
      <w:ind w:left="2547"/>
      <w:textAlignment w:val="auto"/>
    </w:pPr>
    <w:rPr>
      <w:rFonts w:cs="Tahoma"/>
      <w:szCs w:val="24"/>
    </w:rPr>
  </w:style>
  <w:style w:type="paragraph" w:customStyle="1" w:styleId="Proslfej">
    <w:name w:val="Páros élőfej"/>
    <w:basedOn w:val="Norml"/>
    <w:rsid w:val="00F7441B"/>
    <w:pPr>
      <w:suppressLineNumbers/>
      <w:tabs>
        <w:tab w:val="center" w:pos="4818"/>
        <w:tab w:val="right" w:pos="9637"/>
      </w:tabs>
      <w:suppressAutoHyphens/>
    </w:pPr>
    <w:rPr>
      <w:sz w:val="24"/>
      <w:szCs w:val="24"/>
      <w:lang w:eastAsia="ar-SA"/>
    </w:rPr>
  </w:style>
  <w:style w:type="paragraph" w:styleId="Bortkcm">
    <w:name w:val="envelope address"/>
    <w:basedOn w:val="Norml"/>
    <w:rsid w:val="002F7FB6"/>
    <w:pPr>
      <w:framePr w:w="7920" w:h="1980" w:hRule="exact" w:hSpace="141" w:wrap="auto" w:hAnchor="page" w:xAlign="center" w:yAlign="bottom"/>
      <w:ind w:left="2880"/>
    </w:pPr>
    <w:rPr>
      <w:rFonts w:ascii="Arial" w:hAnsi="Arial" w:cs="Arial"/>
      <w:sz w:val="22"/>
    </w:rPr>
  </w:style>
  <w:style w:type="paragraph" w:customStyle="1" w:styleId="Szvegtrzs25">
    <w:name w:val="Szövegtörzs 25"/>
    <w:basedOn w:val="Norml"/>
    <w:rsid w:val="002F7FB6"/>
    <w:pPr>
      <w:numPr>
        <w:numId w:val="5"/>
      </w:numPr>
      <w:tabs>
        <w:tab w:val="clear" w:pos="907"/>
      </w:tabs>
      <w:overflowPunct w:val="0"/>
      <w:autoSpaceDE w:val="0"/>
      <w:autoSpaceDN w:val="0"/>
      <w:adjustRightInd w:val="0"/>
      <w:spacing w:before="600"/>
      <w:ind w:left="2410" w:firstLine="0"/>
      <w:textAlignment w:val="baseline"/>
    </w:pPr>
    <w:rPr>
      <w:sz w:val="40"/>
    </w:rPr>
  </w:style>
  <w:style w:type="paragraph" w:customStyle="1" w:styleId="3">
    <w:name w:val="3"/>
    <w:basedOn w:val="Norml"/>
    <w:rsid w:val="002F7FB6"/>
    <w:pPr>
      <w:numPr>
        <w:numId w:val="6"/>
      </w:numPr>
      <w:tabs>
        <w:tab w:val="left" w:pos="680"/>
        <w:tab w:val="num" w:pos="907"/>
      </w:tabs>
      <w:overflowPunct w:val="0"/>
      <w:autoSpaceDE w:val="0"/>
      <w:autoSpaceDN w:val="0"/>
      <w:adjustRightInd w:val="0"/>
      <w:ind w:left="907" w:hanging="340"/>
      <w:textAlignment w:val="baseline"/>
    </w:pPr>
  </w:style>
  <w:style w:type="paragraph" w:customStyle="1" w:styleId="1">
    <w:name w:val="1"/>
    <w:basedOn w:val="Norml"/>
    <w:rsid w:val="002F7FB6"/>
    <w:pPr>
      <w:numPr>
        <w:ilvl w:val="1"/>
        <w:numId w:val="7"/>
      </w:numPr>
      <w:overflowPunct w:val="0"/>
      <w:autoSpaceDE w:val="0"/>
      <w:autoSpaceDN w:val="0"/>
      <w:adjustRightInd w:val="0"/>
      <w:ind w:left="567" w:hanging="567"/>
      <w:jc w:val="both"/>
      <w:textAlignment w:val="baseline"/>
    </w:pPr>
    <w:rPr>
      <w:b/>
      <w:sz w:val="28"/>
    </w:rPr>
  </w:style>
  <w:style w:type="paragraph" w:customStyle="1" w:styleId="2">
    <w:name w:val="2"/>
    <w:basedOn w:val="Norml"/>
    <w:rsid w:val="002F7FB6"/>
    <w:pPr>
      <w:tabs>
        <w:tab w:val="num" w:pos="2400"/>
      </w:tabs>
      <w:overflowPunct w:val="0"/>
      <w:autoSpaceDE w:val="0"/>
      <w:autoSpaceDN w:val="0"/>
      <w:adjustRightInd w:val="0"/>
      <w:spacing w:before="360" w:after="240"/>
      <w:ind w:left="2400" w:hanging="360"/>
      <w:jc w:val="both"/>
      <w:textAlignment w:val="baseline"/>
    </w:pPr>
    <w:rPr>
      <w:b/>
      <w:bCs/>
      <w:sz w:val="24"/>
    </w:rPr>
  </w:style>
  <w:style w:type="paragraph" w:styleId="Feladcmebortkon">
    <w:name w:val="envelope return"/>
    <w:basedOn w:val="Norml"/>
    <w:rsid w:val="002F7FB6"/>
    <w:pPr>
      <w:overflowPunct w:val="0"/>
      <w:autoSpaceDE w:val="0"/>
      <w:autoSpaceDN w:val="0"/>
      <w:adjustRightInd w:val="0"/>
      <w:textAlignment w:val="baseline"/>
    </w:pPr>
    <w:rPr>
      <w:rFonts w:ascii="Hibiscus" w:hAnsi="Hibiscus"/>
      <w:sz w:val="22"/>
    </w:rPr>
  </w:style>
  <w:style w:type="paragraph" w:customStyle="1" w:styleId="Tartalomjegyzkcmsora1">
    <w:name w:val="Tartalomjegyzék címsora1"/>
    <w:basedOn w:val="Cmsor1"/>
    <w:next w:val="Norml"/>
    <w:rsid w:val="008F22AA"/>
    <w:pPr>
      <w:keepLines/>
      <w:pageBreakBefore/>
      <w:numPr>
        <w:numId w:val="0"/>
      </w:numPr>
      <w:tabs>
        <w:tab w:val="left" w:pos="360"/>
        <w:tab w:val="num" w:pos="1623"/>
      </w:tabs>
      <w:spacing w:before="480" w:line="320" w:lineRule="exact"/>
      <w:jc w:val="both"/>
      <w:outlineLvl w:val="9"/>
    </w:pPr>
    <w:rPr>
      <w:rFonts w:ascii="Cambria" w:hAnsi="Cambria"/>
      <w:b/>
      <w:bCs/>
      <w:color w:val="365F91"/>
      <w:sz w:val="28"/>
      <w:szCs w:val="28"/>
      <w:lang w:eastAsia="en-US"/>
    </w:rPr>
  </w:style>
  <w:style w:type="numbering" w:customStyle="1" w:styleId="Nemlista1">
    <w:name w:val="Nem lista1"/>
    <w:next w:val="Nemlista"/>
    <w:semiHidden/>
    <w:rsid w:val="00BC07E2"/>
  </w:style>
  <w:style w:type="character" w:customStyle="1" w:styleId="Heading1Char">
    <w:name w:val="Heading 1 Char"/>
    <w:basedOn w:val="Bekezdsalapbettpusa"/>
    <w:locked/>
    <w:rsid w:val="00BC07E2"/>
    <w:rPr>
      <w:rFonts w:ascii="Times New Roman" w:hAnsi="Times New Roman" w:cs="Arial"/>
      <w:b/>
      <w:bCs/>
      <w:iCs/>
      <w:kern w:val="32"/>
      <w:sz w:val="32"/>
      <w:szCs w:val="32"/>
      <w:lang w:eastAsia="hu-HU"/>
    </w:rPr>
  </w:style>
  <w:style w:type="character" w:customStyle="1" w:styleId="Heading3Char">
    <w:name w:val="Heading 3 Char"/>
    <w:basedOn w:val="Bekezdsalapbettpusa"/>
    <w:locked/>
    <w:rsid w:val="00BC07E2"/>
    <w:rPr>
      <w:rFonts w:ascii="Times New Roman" w:hAnsi="Times New Roman" w:cs="Arial"/>
      <w:bCs/>
      <w:sz w:val="26"/>
      <w:szCs w:val="26"/>
      <w:lang w:eastAsia="ar-SA" w:bidi="ar-SA"/>
    </w:rPr>
  </w:style>
  <w:style w:type="character" w:customStyle="1" w:styleId="Cmsor4Char1">
    <w:name w:val="Címsor 4 Char1"/>
    <w:basedOn w:val="Bekezdsalapbettpusa"/>
    <w:link w:val="Cmsor4"/>
    <w:locked/>
    <w:rsid w:val="00BC07E2"/>
    <w:rPr>
      <w:b/>
      <w:sz w:val="24"/>
    </w:rPr>
  </w:style>
  <w:style w:type="character" w:customStyle="1" w:styleId="Cmsor5Char1">
    <w:name w:val="Címsor 5 Char1"/>
    <w:aliases w:val="Char9 Char"/>
    <w:basedOn w:val="Bekezdsalapbettpusa"/>
    <w:link w:val="Cmsor5"/>
    <w:locked/>
    <w:rsid w:val="00BC07E2"/>
    <w:rPr>
      <w:sz w:val="24"/>
      <w:lang w:val="hu-HU" w:eastAsia="hu-HU" w:bidi="ar-SA"/>
    </w:rPr>
  </w:style>
  <w:style w:type="character" w:customStyle="1" w:styleId="Heading6Char">
    <w:name w:val="Heading 6 Char"/>
    <w:basedOn w:val="Bekezdsalapbettpusa"/>
    <w:locked/>
    <w:rsid w:val="00BC07E2"/>
    <w:rPr>
      <w:rFonts w:ascii="Trebuchet MS" w:hAnsi="Trebuchet MS" w:cs="Times New Roman"/>
      <w:b/>
      <w:bCs/>
      <w:sz w:val="20"/>
      <w:lang w:eastAsia="hu-HU"/>
    </w:rPr>
  </w:style>
  <w:style w:type="character" w:customStyle="1" w:styleId="Heading7Char">
    <w:name w:val="Heading 7 Char"/>
    <w:basedOn w:val="Bekezdsalapbettpusa"/>
    <w:locked/>
    <w:rsid w:val="00BC07E2"/>
    <w:rPr>
      <w:rFonts w:ascii="Times New Roman" w:hAnsi="Times New Roman" w:cs="Times New Roman"/>
      <w:sz w:val="24"/>
      <w:szCs w:val="24"/>
      <w:lang w:eastAsia="hu-HU"/>
    </w:rPr>
  </w:style>
  <w:style w:type="character" w:customStyle="1" w:styleId="Heading8Char">
    <w:name w:val="Heading 8 Char"/>
    <w:basedOn w:val="Bekezdsalapbettpusa"/>
    <w:locked/>
    <w:rsid w:val="00BC07E2"/>
    <w:rPr>
      <w:rFonts w:ascii="Times New Roman" w:hAnsi="Times New Roman" w:cs="Times New Roman"/>
      <w:i/>
      <w:iCs/>
      <w:sz w:val="24"/>
      <w:szCs w:val="24"/>
      <w:lang w:eastAsia="hu-HU"/>
    </w:rPr>
  </w:style>
  <w:style w:type="character" w:customStyle="1" w:styleId="Heading9Char">
    <w:name w:val="Heading 9 Char"/>
    <w:basedOn w:val="Bekezdsalapbettpusa"/>
    <w:locked/>
    <w:rsid w:val="00BC07E2"/>
    <w:rPr>
      <w:rFonts w:ascii="Arial" w:hAnsi="Arial" w:cs="Arial"/>
      <w:lang w:eastAsia="hu-HU"/>
    </w:rPr>
  </w:style>
  <w:style w:type="character" w:customStyle="1" w:styleId="SubtitleChar">
    <w:name w:val="Subtitle Char"/>
    <w:basedOn w:val="Bekezdsalapbettpusa"/>
    <w:locked/>
    <w:rsid w:val="00BC07E2"/>
    <w:rPr>
      <w:rFonts w:ascii="Helvetica" w:hAnsi="Helvetica" w:cs="DejaVu Sans"/>
      <w:i/>
      <w:iCs/>
      <w:sz w:val="28"/>
      <w:szCs w:val="28"/>
      <w:lang w:eastAsia="ar-SA" w:bidi="ar-SA"/>
    </w:rPr>
  </w:style>
  <w:style w:type="character" w:customStyle="1" w:styleId="BodyTextChar">
    <w:name w:val="Body Text Char"/>
    <w:basedOn w:val="Bekezdsalapbettpusa"/>
    <w:semiHidden/>
    <w:locked/>
    <w:rsid w:val="00BC07E2"/>
    <w:rPr>
      <w:rFonts w:ascii="Trebuchet MS" w:hAnsi="Trebuchet MS" w:cs="Times New Roman"/>
      <w:sz w:val="24"/>
      <w:szCs w:val="24"/>
      <w:lang w:eastAsia="hu-HU"/>
    </w:rPr>
  </w:style>
  <w:style w:type="character" w:customStyle="1" w:styleId="BuborkszvegChar1">
    <w:name w:val="Buborékszöveg Char1"/>
    <w:basedOn w:val="Bekezdsalapbettpusa"/>
    <w:link w:val="Buborkszveg"/>
    <w:semiHidden/>
    <w:locked/>
    <w:rsid w:val="00BC07E2"/>
    <w:rPr>
      <w:rFonts w:ascii="Tahoma" w:hAnsi="Tahoma" w:cs="Tahoma"/>
      <w:sz w:val="16"/>
      <w:szCs w:val="16"/>
      <w:lang w:val="hu-HU" w:eastAsia="hu-HU" w:bidi="ar-SA"/>
    </w:rPr>
  </w:style>
  <w:style w:type="table" w:customStyle="1" w:styleId="Rcsostblzat2">
    <w:name w:val="Rácsos táblázat2"/>
    <w:basedOn w:val="Normltblzat"/>
    <w:next w:val="Rcsostblzat"/>
    <w:rsid w:val="00BC07E2"/>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basedOn w:val="Bekezdsalapbettpusa"/>
    <w:locked/>
    <w:rsid w:val="00BC07E2"/>
    <w:rPr>
      <w:rFonts w:ascii="Times New Roman" w:hAnsi="Times New Roman" w:cs="Times New Roman"/>
      <w:sz w:val="24"/>
      <w:szCs w:val="24"/>
      <w:lang w:eastAsia="hu-HU"/>
    </w:rPr>
  </w:style>
  <w:style w:type="paragraph" w:customStyle="1" w:styleId="Norml3asszintChar">
    <w:name w:val="Normál 3as szint Char"/>
    <w:basedOn w:val="Norml"/>
    <w:link w:val="Norml3asszintCharChar1"/>
    <w:autoRedefine/>
    <w:rsid w:val="00BC07E2"/>
    <w:pPr>
      <w:spacing w:before="240" w:after="240"/>
      <w:ind w:left="360"/>
      <w:jc w:val="both"/>
    </w:pPr>
    <w:rPr>
      <w:rFonts w:ascii="Trebuchet MS" w:hAnsi="Trebuchet MS"/>
      <w:sz w:val="24"/>
      <w:szCs w:val="24"/>
      <w:lang w:eastAsia="ar-SA"/>
    </w:rPr>
  </w:style>
  <w:style w:type="character" w:customStyle="1" w:styleId="Norml3asszintCharChar1">
    <w:name w:val="Normál 3as szint Char Char1"/>
    <w:basedOn w:val="Bekezdsalapbettpusa"/>
    <w:link w:val="Norml3asszintChar"/>
    <w:locked/>
    <w:rsid w:val="00BC07E2"/>
    <w:rPr>
      <w:rFonts w:ascii="Trebuchet MS" w:hAnsi="Trebuchet MS"/>
      <w:sz w:val="24"/>
      <w:szCs w:val="24"/>
      <w:lang w:val="hu-HU" w:eastAsia="ar-SA" w:bidi="ar-SA"/>
    </w:rPr>
  </w:style>
  <w:style w:type="character" w:customStyle="1" w:styleId="Szvegtrzs3Char">
    <w:name w:val="Szövegtörzs 3 Char"/>
    <w:basedOn w:val="Bekezdsalapbettpusa"/>
    <w:link w:val="Szvegtrzs3"/>
    <w:rsid w:val="00D53F61"/>
    <w:rPr>
      <w:sz w:val="22"/>
    </w:rPr>
  </w:style>
  <w:style w:type="character" w:customStyle="1" w:styleId="LbjegyzetszvegChar">
    <w:name w:val="Lábjegyzetszöveg Char"/>
    <w:aliases w:val="Footnote Char"/>
    <w:basedOn w:val="Bekezdsalapbettpusa"/>
    <w:link w:val="Lbjegyzetszveg"/>
    <w:semiHidden/>
    <w:rsid w:val="00D53F61"/>
  </w:style>
  <w:style w:type="character" w:customStyle="1" w:styleId="Szvegtrzs1">
    <w:name w:val="Szövegtörzs1"/>
    <w:basedOn w:val="Bekezdsalapbettpusa"/>
    <w:rsid w:val="004851A4"/>
    <w:rPr>
      <w:rFonts w:ascii="Times New Roman" w:hAnsi="Times New Roman" w:cs="Times New Roman"/>
      <w:spacing w:val="0"/>
      <w:sz w:val="22"/>
    </w:rPr>
  </w:style>
  <w:style w:type="character" w:customStyle="1" w:styleId="Bodytext2">
    <w:name w:val="Body text (2)"/>
    <w:basedOn w:val="Bekezdsalapbettpusa"/>
    <w:rsid w:val="004851A4"/>
    <w:rPr>
      <w:rFonts w:ascii="Times New Roman" w:hAnsi="Times New Roman" w:cs="Times New Roman"/>
      <w:sz w:val="22"/>
      <w:lang w:val="hu-HU"/>
    </w:rPr>
  </w:style>
  <w:style w:type="paragraph" w:customStyle="1" w:styleId="Bodytext1">
    <w:name w:val="Body text1"/>
    <w:basedOn w:val="Norml"/>
    <w:rsid w:val="004851A4"/>
    <w:pPr>
      <w:shd w:val="clear" w:color="auto" w:fill="FFFFFF"/>
      <w:spacing w:line="274" w:lineRule="exact"/>
      <w:ind w:hanging="2400"/>
      <w:jc w:val="both"/>
    </w:pPr>
    <w:rPr>
      <w:sz w:val="23"/>
      <w:szCs w:val="24"/>
      <w:lang w:eastAsia="zh-CN"/>
    </w:rPr>
  </w:style>
  <w:style w:type="paragraph" w:customStyle="1" w:styleId="Heading31">
    <w:name w:val="Heading #31"/>
    <w:basedOn w:val="Norml"/>
    <w:rsid w:val="004851A4"/>
    <w:pPr>
      <w:shd w:val="clear" w:color="auto" w:fill="FFFFFF"/>
      <w:spacing w:line="600" w:lineRule="exact"/>
      <w:ind w:hanging="700"/>
    </w:pPr>
    <w:rPr>
      <w:b/>
      <w:sz w:val="23"/>
      <w:szCs w:val="24"/>
      <w:lang w:eastAsia="zh-CN"/>
    </w:rPr>
  </w:style>
  <w:style w:type="character" w:customStyle="1" w:styleId="CsakszvegChar">
    <w:name w:val="Csak szöveg Char"/>
    <w:basedOn w:val="Bekezdsalapbettpusa"/>
    <w:link w:val="Csakszveg"/>
    <w:uiPriority w:val="99"/>
    <w:semiHidden/>
    <w:rsid w:val="003972FC"/>
    <w:rPr>
      <w:rFonts w:ascii="Courier New" w:hAnsi="Courier New" w:cs="Courier New"/>
    </w:rPr>
  </w:style>
  <w:style w:type="character" w:customStyle="1" w:styleId="absatz-standardschriftart0">
    <w:name w:val="absatz-standardschriftart"/>
    <w:basedOn w:val="Bekezdsalapbettpusa"/>
    <w:rsid w:val="00A33738"/>
  </w:style>
  <w:style w:type="character" w:customStyle="1" w:styleId="BekezdsCharChar">
    <w:name w:val="Bekezdés Char Char"/>
    <w:locked/>
    <w:rsid w:val="00E4527A"/>
    <w:rPr>
      <w:rFonts w:ascii="Calibri" w:eastAsia="Calibri" w:hAnsi="Calibri"/>
      <w:sz w:val="24"/>
      <w:szCs w:val="24"/>
    </w:rPr>
  </w:style>
  <w:style w:type="paragraph" w:customStyle="1" w:styleId="Char3">
    <w:name w:val="Char"/>
    <w:basedOn w:val="Norml"/>
    <w:rsid w:val="00EB05A4"/>
    <w:pPr>
      <w:spacing w:after="160" w:line="240" w:lineRule="exact"/>
    </w:pPr>
    <w:rPr>
      <w:rFonts w:ascii="Verdana" w:hAnsi="Verdana"/>
      <w:lang w:val="en-US" w:eastAsia="en-US"/>
    </w:rPr>
  </w:style>
  <w:style w:type="paragraph" w:customStyle="1" w:styleId="CharChar16">
    <w:name w:val="Char Char1"/>
    <w:basedOn w:val="Norml"/>
    <w:rsid w:val="00EB05A4"/>
    <w:pPr>
      <w:spacing w:after="160" w:line="240" w:lineRule="exact"/>
    </w:pPr>
    <w:rPr>
      <w:rFonts w:ascii="Tahoma" w:hAnsi="Tahoma"/>
      <w:lang w:val="en-US" w:eastAsia="en-US"/>
    </w:rPr>
  </w:style>
  <w:style w:type="character" w:customStyle="1" w:styleId="CharChar40">
    <w:name w:val="Char Char4"/>
    <w:rsid w:val="00EB05A4"/>
    <w:rPr>
      <w:b/>
      <w:sz w:val="24"/>
      <w:lang w:val="hu-HU" w:eastAsia="hu-HU" w:bidi="ar-SA"/>
    </w:rPr>
  </w:style>
  <w:style w:type="paragraph" w:customStyle="1" w:styleId="Szvegtrzs26">
    <w:name w:val="Szövegtörzs 26"/>
    <w:basedOn w:val="Norml"/>
    <w:rsid w:val="00EB05A4"/>
    <w:pPr>
      <w:overflowPunct w:val="0"/>
      <w:autoSpaceDE w:val="0"/>
      <w:autoSpaceDN w:val="0"/>
      <w:adjustRightInd w:val="0"/>
      <w:spacing w:before="600"/>
      <w:ind w:left="2410"/>
      <w:textAlignment w:val="baseline"/>
    </w:pPr>
    <w:rPr>
      <w:sz w:val="40"/>
    </w:rPr>
  </w:style>
  <w:style w:type="paragraph" w:customStyle="1" w:styleId="Nincstrkz2">
    <w:name w:val="Nincs térköz2"/>
    <w:rsid w:val="00EB05A4"/>
    <w:rPr>
      <w:rFonts w:ascii="Calibri" w:hAnsi="Calibri" w:cs="Calibri"/>
      <w:sz w:val="22"/>
      <w:szCs w:val="22"/>
      <w:lang w:eastAsia="en-US"/>
    </w:rPr>
  </w:style>
  <w:style w:type="character" w:customStyle="1" w:styleId="NincstrkzCharChar">
    <w:name w:val="Nincs térköz Char Char"/>
    <w:rsid w:val="00EB05A4"/>
    <w:rPr>
      <w:rFonts w:ascii="Calibri" w:eastAsia="Calibri" w:hAnsi="Calibri"/>
      <w:sz w:val="22"/>
      <w:szCs w:val="22"/>
      <w:lang w:val="hu-HU" w:eastAsia="en-US" w:bidi="ar-SA"/>
    </w:rPr>
  </w:style>
  <w:style w:type="paragraph" w:styleId="HTML-kntformzott">
    <w:name w:val="HTML Preformatted"/>
    <w:basedOn w:val="Norml"/>
    <w:link w:val="HTML-kntformzottChar"/>
    <w:uiPriority w:val="99"/>
    <w:unhideWhenUsed/>
    <w:rsid w:val="00812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kntformzottChar">
    <w:name w:val="HTML-ként formázott Char"/>
    <w:basedOn w:val="Bekezdsalapbettpusa"/>
    <w:link w:val="HTML-kntformzott"/>
    <w:uiPriority w:val="99"/>
    <w:rsid w:val="008129C0"/>
    <w:rPr>
      <w:rFonts w:ascii="Courier New" w:hAnsi="Courier New" w:cs="Courier New"/>
    </w:rPr>
  </w:style>
  <w:style w:type="paragraph" w:customStyle="1" w:styleId="lielparametri">
    <w:name w:val="liel_parametri"/>
    <w:basedOn w:val="Norml"/>
    <w:rsid w:val="00AD4AAE"/>
    <w:pPr>
      <w:spacing w:before="80" w:after="80"/>
      <w:ind w:left="340"/>
    </w:pPr>
    <w:rPr>
      <w:rFonts w:ascii="Arial" w:hAnsi="Arial"/>
      <w:lang w:val="lv-LV" w:eastAsia="en-US"/>
    </w:rPr>
  </w:style>
  <w:style w:type="paragraph" w:customStyle="1" w:styleId="msonospacing0">
    <w:name w:val="msonospacing"/>
    <w:rsid w:val="002B2E4C"/>
    <w:pPr>
      <w:suppressAutoHyphens/>
    </w:pPr>
    <w:rPr>
      <w:rFonts w:ascii="Calibri" w:eastAsia="Calibri" w:hAnsi="Calibri" w:cs="Calibri"/>
      <w:sz w:val="22"/>
      <w:szCs w:val="22"/>
      <w:lang w:eastAsia="zh-CN"/>
    </w:rPr>
  </w:style>
  <w:style w:type="paragraph" w:customStyle="1" w:styleId="Norml12pt">
    <w:name w:val="Normál + 12 pt"/>
    <w:aliases w:val="Sorkizárt,Sorköz:  1,5 sor"/>
    <w:basedOn w:val="Norml"/>
    <w:rsid w:val="0005401B"/>
    <w:pPr>
      <w:overflowPunct w:val="0"/>
      <w:autoSpaceDE w:val="0"/>
      <w:autoSpaceDN w:val="0"/>
      <w:adjustRightInd w:val="0"/>
      <w:spacing w:line="360" w:lineRule="auto"/>
      <w:jc w:val="both"/>
      <w:textAlignment w:val="baseline"/>
    </w:pPr>
    <w:rPr>
      <w:sz w:val="24"/>
      <w:szCs w:val="24"/>
    </w:rPr>
  </w:style>
  <w:style w:type="character" w:customStyle="1" w:styleId="spelle">
    <w:name w:val="spelle"/>
    <w:basedOn w:val="Bekezdsalapbettpusa"/>
    <w:rsid w:val="002057C1"/>
  </w:style>
  <w:style w:type="paragraph" w:customStyle="1" w:styleId="Char4">
    <w:name w:val="Char"/>
    <w:basedOn w:val="Norml"/>
    <w:rsid w:val="003F474F"/>
    <w:pPr>
      <w:spacing w:after="160" w:line="240" w:lineRule="exact"/>
    </w:pPr>
    <w:rPr>
      <w:rFonts w:ascii="Verdana" w:hAnsi="Verdana"/>
      <w:lang w:val="en-US" w:eastAsia="en-US"/>
    </w:rPr>
  </w:style>
  <w:style w:type="paragraph" w:customStyle="1" w:styleId="ww-alaprtelmezett0">
    <w:name w:val="ww-alaprtelmezett"/>
    <w:basedOn w:val="Norml"/>
    <w:rsid w:val="00291AAF"/>
    <w:pPr>
      <w:spacing w:before="100" w:beforeAutospacing="1" w:after="100" w:afterAutospacing="1"/>
    </w:pPr>
    <w:rPr>
      <w:sz w:val="24"/>
      <w:szCs w:val="24"/>
    </w:rPr>
  </w:style>
  <w:style w:type="paragraph" w:customStyle="1" w:styleId="uj">
    <w:name w:val="uj"/>
    <w:basedOn w:val="Norml"/>
    <w:qFormat/>
    <w:rsid w:val="00BB71A0"/>
    <w:pPr>
      <w:suppressAutoHyphens/>
      <w:spacing w:beforeAutospacing="1" w:after="160" w:afterAutospacing="1"/>
    </w:pPr>
    <w:rPr>
      <w:sz w:val="24"/>
      <w:szCs w:val="24"/>
    </w:rPr>
  </w:style>
  <w:style w:type="paragraph" w:customStyle="1" w:styleId="Stluskett">
    <w:name w:val="Stílus_kettő"/>
    <w:basedOn w:val="Listaszerbekezds"/>
    <w:next w:val="Norml"/>
    <w:link w:val="StluskettChar"/>
    <w:qFormat/>
    <w:rsid w:val="00665FD3"/>
    <w:pPr>
      <w:tabs>
        <w:tab w:val="left" w:leader="dot" w:pos="9072"/>
        <w:tab w:val="left" w:leader="dot" w:pos="9781"/>
        <w:tab w:val="left" w:leader="dot" w:pos="16443"/>
      </w:tabs>
      <w:spacing w:before="240"/>
      <w:ind w:left="792" w:right="-1" w:hanging="432"/>
      <w:contextualSpacing w:val="0"/>
      <w:jc w:val="both"/>
    </w:pPr>
    <w:rPr>
      <w:rFonts w:ascii="Calibri Light" w:eastAsia="Calibri" w:hAnsi="Calibri Light" w:cs="Calibri"/>
      <w:sz w:val="22"/>
      <w:szCs w:val="22"/>
      <w:lang w:eastAsia="en-US"/>
    </w:rPr>
  </w:style>
  <w:style w:type="character" w:customStyle="1" w:styleId="StluskettChar">
    <w:name w:val="Stílus_kettő Char"/>
    <w:basedOn w:val="Bekezdsalapbettpusa"/>
    <w:link w:val="Stluskett"/>
    <w:rsid w:val="00665FD3"/>
    <w:rPr>
      <w:rFonts w:ascii="Calibri Light" w:eastAsia="Calibri" w:hAnsi="Calibri Light" w:cs="Calibri"/>
      <w:sz w:val="22"/>
      <w:szCs w:val="22"/>
      <w:lang w:eastAsia="en-US"/>
    </w:rPr>
  </w:style>
  <w:style w:type="character" w:customStyle="1" w:styleId="Bodytext">
    <w:name w:val="Body text_"/>
    <w:basedOn w:val="Bekezdsalapbettpusa"/>
    <w:rsid w:val="004C7ADF"/>
    <w:rPr>
      <w:rFonts w:ascii="Arial" w:eastAsia="Arial" w:hAnsi="Arial" w:cs="Arial"/>
      <w:sz w:val="19"/>
      <w:szCs w:val="19"/>
      <w:shd w:val="clear" w:color="auto" w:fill="FFFFFF"/>
    </w:rPr>
  </w:style>
  <w:style w:type="character" w:customStyle="1" w:styleId="BodytextBold">
    <w:name w:val="Body text + Bold"/>
    <w:basedOn w:val="Bodytext"/>
    <w:rsid w:val="004C7ADF"/>
    <w:rPr>
      <w:b/>
      <w:bCs/>
    </w:rPr>
  </w:style>
  <w:style w:type="character" w:customStyle="1" w:styleId="Bodytext3">
    <w:name w:val="Body text (3)_"/>
    <w:basedOn w:val="Bekezdsalapbettpusa"/>
    <w:link w:val="Bodytext30"/>
    <w:rsid w:val="004C7ADF"/>
    <w:rPr>
      <w:rFonts w:ascii="Arial" w:eastAsia="Arial" w:hAnsi="Arial" w:cs="Arial"/>
      <w:sz w:val="19"/>
      <w:szCs w:val="19"/>
      <w:shd w:val="clear" w:color="auto" w:fill="FFFFFF"/>
    </w:rPr>
  </w:style>
  <w:style w:type="character" w:customStyle="1" w:styleId="Bodytext3NotBold">
    <w:name w:val="Body text (3) + Not Bold"/>
    <w:basedOn w:val="Bodytext3"/>
    <w:rsid w:val="004C7ADF"/>
    <w:rPr>
      <w:b/>
      <w:bCs/>
    </w:rPr>
  </w:style>
  <w:style w:type="paragraph" w:customStyle="1" w:styleId="Bodytext30">
    <w:name w:val="Body text (3)"/>
    <w:basedOn w:val="Norml"/>
    <w:link w:val="Bodytext3"/>
    <w:rsid w:val="004C7ADF"/>
    <w:pPr>
      <w:shd w:val="clear" w:color="auto" w:fill="FFFFFF"/>
      <w:spacing w:line="342" w:lineRule="exact"/>
      <w:jc w:val="both"/>
    </w:pPr>
    <w:rPr>
      <w:rFonts w:ascii="Arial" w:eastAsia="Arial" w:hAnsi="Arial" w:cs="Arial"/>
      <w:sz w:val="19"/>
      <w:szCs w:val="19"/>
    </w:rPr>
  </w:style>
  <w:style w:type="character" w:customStyle="1" w:styleId="Szvegtrzs30">
    <w:name w:val="Szövegtörzs (3)_"/>
    <w:basedOn w:val="Bekezdsalapbettpusa"/>
    <w:link w:val="Szvegtrzs33"/>
    <w:rsid w:val="004C7ADF"/>
    <w:rPr>
      <w:rFonts w:ascii="Arial" w:eastAsia="Arial" w:hAnsi="Arial" w:cs="Arial"/>
      <w:b/>
      <w:bCs/>
      <w:sz w:val="13"/>
      <w:szCs w:val="13"/>
      <w:shd w:val="clear" w:color="auto" w:fill="FFFFFF"/>
    </w:rPr>
  </w:style>
  <w:style w:type="paragraph" w:customStyle="1" w:styleId="Szvegtrzs33">
    <w:name w:val="Szövegtörzs (3)"/>
    <w:basedOn w:val="Norml"/>
    <w:link w:val="Szvegtrzs30"/>
    <w:rsid w:val="004C7ADF"/>
    <w:pPr>
      <w:widowControl w:val="0"/>
      <w:shd w:val="clear" w:color="auto" w:fill="FFFFFF"/>
      <w:spacing w:before="360" w:after="180" w:line="187" w:lineRule="exact"/>
      <w:jc w:val="both"/>
    </w:pPr>
    <w:rPr>
      <w:rFonts w:ascii="Arial" w:eastAsia="Arial" w:hAnsi="Arial" w:cs="Arial"/>
      <w:b/>
      <w:bCs/>
      <w:sz w:val="13"/>
      <w:szCs w:val="13"/>
    </w:rPr>
  </w:style>
  <w:style w:type="character" w:customStyle="1" w:styleId="Szvegtrzs0">
    <w:name w:val="Szövegtörzs_"/>
    <w:basedOn w:val="Bekezdsalapbettpusa"/>
    <w:link w:val="Szvegtrzs9"/>
    <w:rsid w:val="004C7ADF"/>
    <w:rPr>
      <w:b/>
      <w:bCs/>
      <w:sz w:val="15"/>
      <w:szCs w:val="15"/>
      <w:shd w:val="clear" w:color="auto" w:fill="FFFFFF"/>
    </w:rPr>
  </w:style>
  <w:style w:type="paragraph" w:customStyle="1" w:styleId="Szvegtrzs9">
    <w:name w:val="Szövegtörzs9"/>
    <w:basedOn w:val="Norml"/>
    <w:link w:val="Szvegtrzs0"/>
    <w:rsid w:val="004C7ADF"/>
    <w:pPr>
      <w:widowControl w:val="0"/>
      <w:shd w:val="clear" w:color="auto" w:fill="FFFFFF"/>
      <w:spacing w:line="0" w:lineRule="atLeast"/>
      <w:ind w:hanging="400"/>
    </w:pPr>
    <w:rPr>
      <w:b/>
      <w:bCs/>
      <w:sz w:val="15"/>
      <w:szCs w:val="15"/>
    </w:rPr>
  </w:style>
  <w:style w:type="character" w:customStyle="1" w:styleId="Szvegtrzs34">
    <w:name w:val="Szövegtörzs3"/>
    <w:basedOn w:val="Szvegtrzs0"/>
    <w:rsid w:val="004C7ADF"/>
    <w:rPr>
      <w:rFonts w:cs="Times New Roman"/>
      <w:i w:val="0"/>
      <w:iCs w:val="0"/>
      <w:smallCaps w:val="0"/>
      <w:strike w:val="0"/>
      <w:color w:val="000000"/>
      <w:spacing w:val="0"/>
      <w:w w:val="100"/>
      <w:position w:val="0"/>
      <w:u w:val="none"/>
      <w:lang w:val="hu-HU"/>
    </w:rPr>
  </w:style>
  <w:style w:type="character" w:customStyle="1" w:styleId="Szvegtrzs7">
    <w:name w:val="Szövegtörzs7"/>
    <w:basedOn w:val="Szvegtrzs0"/>
    <w:rsid w:val="004C7ADF"/>
    <w:rPr>
      <w:rFonts w:cs="Times New Roman"/>
      <w:i w:val="0"/>
      <w:iCs w:val="0"/>
      <w:smallCaps w:val="0"/>
      <w:strike w:val="0"/>
      <w:color w:val="000000"/>
      <w:spacing w:val="0"/>
      <w:w w:val="100"/>
      <w:position w:val="0"/>
      <w:u w:val="none"/>
      <w:lang w:val="hu-HU"/>
    </w:rPr>
  </w:style>
  <w:style w:type="character" w:customStyle="1" w:styleId="JegyzetszvegChar">
    <w:name w:val="Jegyzetszöveg Char"/>
    <w:basedOn w:val="Bekezdsalapbettpusa"/>
    <w:link w:val="Jegyzetszveg"/>
    <w:semiHidden/>
    <w:rsid w:val="00FA0FD2"/>
    <w:rPr>
      <w:lang w:eastAsia="ar-SA"/>
    </w:rPr>
  </w:style>
  <w:style w:type="character" w:customStyle="1" w:styleId="JegyzetszvegChar1">
    <w:name w:val="Jegyzetszöveg Char1"/>
    <w:basedOn w:val="Bekezdsalapbettpusa"/>
    <w:uiPriority w:val="99"/>
    <w:semiHidden/>
    <w:rsid w:val="00FA0FD2"/>
    <w:rPr>
      <w:rFonts w:asciiTheme="minorHAnsi" w:eastAsiaTheme="minorHAnsi" w:hAnsiTheme="minorHAnsi" w:cstheme="minorBidi"/>
      <w:lang w:eastAsia="en-US"/>
    </w:rPr>
  </w:style>
  <w:style w:type="character" w:customStyle="1" w:styleId="MegjegyzstrgyaChar">
    <w:name w:val="Megjegyzés tárgya Char"/>
    <w:basedOn w:val="JegyzetszvegChar"/>
    <w:link w:val="Megjegyzstrgya"/>
    <w:rsid w:val="00FA0FD2"/>
    <w:rPr>
      <w:b/>
      <w:bCs/>
    </w:rPr>
  </w:style>
  <w:style w:type="character" w:customStyle="1" w:styleId="MegjegyzstrgyaChar1">
    <w:name w:val="Megjegyzés tárgya Char1"/>
    <w:basedOn w:val="JegyzetszvegChar1"/>
    <w:uiPriority w:val="99"/>
    <w:semiHidden/>
    <w:rsid w:val="00FA0FD2"/>
    <w:rPr>
      <w:b/>
      <w:bCs/>
    </w:rPr>
  </w:style>
  <w:style w:type="paragraph" w:customStyle="1" w:styleId="Alaprtelmezettstlus">
    <w:name w:val="Alapértelmezett stílus"/>
    <w:uiPriority w:val="99"/>
    <w:rsid w:val="005D2B41"/>
    <w:pPr>
      <w:suppressAutoHyphens/>
      <w:spacing w:line="100" w:lineRule="atLeast"/>
    </w:pPr>
    <w:rPr>
      <w:lang w:eastAsia="zh-CN"/>
    </w:rPr>
  </w:style>
  <w:style w:type="paragraph" w:customStyle="1" w:styleId="szerzi">
    <w:name w:val="szerzi"/>
    <w:basedOn w:val="Norml"/>
    <w:rsid w:val="005F5B0A"/>
    <w:pPr>
      <w:tabs>
        <w:tab w:val="left" w:pos="284"/>
      </w:tabs>
      <w:ind w:left="1134"/>
      <w:jc w:val="both"/>
    </w:pPr>
    <w:rPr>
      <w:sz w:val="24"/>
      <w:lang w:val="en-GB"/>
    </w:rPr>
  </w:style>
  <w:style w:type="character" w:customStyle="1" w:styleId="il">
    <w:name w:val="il"/>
    <w:rsid w:val="004A2EDC"/>
  </w:style>
  <w:style w:type="character" w:customStyle="1" w:styleId="section">
    <w:name w:val="section"/>
    <w:basedOn w:val="Bekezdsalapbettpusa"/>
    <w:rsid w:val="00FA6982"/>
  </w:style>
  <w:style w:type="character" w:customStyle="1" w:styleId="point">
    <w:name w:val="point"/>
    <w:basedOn w:val="Bekezdsalapbettpusa"/>
    <w:rsid w:val="00FA6982"/>
  </w:style>
  <w:style w:type="character" w:customStyle="1" w:styleId="fejlc1sorCharChar1">
    <w:name w:val="fejléc1sor Char Char1"/>
    <w:rsid w:val="00FA6982"/>
    <w:rPr>
      <w:lang w:val="hu-HU" w:eastAsia="hu-HU" w:bidi="ar-SA"/>
    </w:rPr>
  </w:style>
  <w:style w:type="paragraph" w:customStyle="1" w:styleId="StlusStlus3Bal163cmElssor0cm">
    <w:name w:val="Stílus Stílus3 + Bal:  163 cm Első sor:  0 cm"/>
    <w:basedOn w:val="Stlus3"/>
    <w:rsid w:val="00FA6982"/>
    <w:pPr>
      <w:tabs>
        <w:tab w:val="clear" w:pos="240"/>
        <w:tab w:val="num" w:pos="1304"/>
      </w:tabs>
      <w:overflowPunct w:val="0"/>
      <w:autoSpaceDE w:val="0"/>
      <w:autoSpaceDN w:val="0"/>
      <w:adjustRightInd w:val="0"/>
      <w:ind w:left="1304" w:hanging="377"/>
      <w:jc w:val="left"/>
      <w:textAlignment w:val="baseline"/>
    </w:pPr>
    <w:rPr>
      <w:b w:val="0"/>
      <w:sz w:val="24"/>
      <w:szCs w:val="20"/>
    </w:rPr>
  </w:style>
  <w:style w:type="character" w:customStyle="1" w:styleId="Stlus7Char">
    <w:name w:val="Stílus7 Char"/>
    <w:link w:val="Stlus7"/>
    <w:rsid w:val="00FA6982"/>
    <w:rPr>
      <w:rFonts w:ascii="Arial" w:hAnsi="Arial" w:cs="Arial"/>
      <w:kern w:val="32"/>
      <w:sz w:val="22"/>
      <w:szCs w:val="22"/>
    </w:rPr>
  </w:style>
  <w:style w:type="paragraph" w:customStyle="1" w:styleId="4">
    <w:name w:val="4"/>
    <w:uiPriority w:val="22"/>
    <w:qFormat/>
    <w:rsid w:val="00FA6982"/>
  </w:style>
  <w:style w:type="paragraph" w:customStyle="1" w:styleId="Stlus1harom">
    <w:name w:val="Stílus1_harom"/>
    <w:basedOn w:val="Listaszerbekezds"/>
    <w:next w:val="Norml"/>
    <w:qFormat/>
    <w:rsid w:val="00FA6982"/>
    <w:pPr>
      <w:tabs>
        <w:tab w:val="left" w:leader="dot" w:pos="9072"/>
        <w:tab w:val="left" w:leader="dot" w:pos="9781"/>
        <w:tab w:val="left" w:leader="dot" w:pos="16443"/>
      </w:tabs>
      <w:spacing w:before="80"/>
      <w:ind w:left="930" w:right="-1" w:hanging="504"/>
      <w:contextualSpacing w:val="0"/>
      <w:jc w:val="both"/>
    </w:pPr>
    <w:rPr>
      <w:rFonts w:ascii="Cambria" w:eastAsia="Calibri" w:hAnsi="Cambria"/>
      <w:sz w:val="20"/>
      <w:szCs w:val="20"/>
    </w:rPr>
  </w:style>
  <w:style w:type="paragraph" w:customStyle="1" w:styleId="Heading3">
    <w:name w:val="Heading #3"/>
    <w:basedOn w:val="Norml"/>
    <w:rsid w:val="00ED3E72"/>
    <w:pPr>
      <w:shd w:val="clear" w:color="auto" w:fill="FFFFFF"/>
      <w:suppressAutoHyphens/>
      <w:spacing w:before="300" w:after="600" w:line="240" w:lineRule="atLeast"/>
    </w:pPr>
    <w:rPr>
      <w:b/>
      <w:sz w:val="23"/>
      <w:szCs w:val="24"/>
      <w:lang w:eastAsia="zh-CN"/>
    </w:rPr>
  </w:style>
  <w:style w:type="paragraph" w:customStyle="1" w:styleId="Char5">
    <w:name w:val="Char"/>
    <w:basedOn w:val="Norml"/>
    <w:rsid w:val="00743BE3"/>
    <w:pPr>
      <w:spacing w:after="160" w:line="240" w:lineRule="exact"/>
    </w:pPr>
    <w:rPr>
      <w:rFonts w:ascii="Verdana" w:hAnsi="Verdana"/>
      <w:lang w:val="en-US" w:eastAsia="en-US"/>
    </w:rPr>
  </w:style>
  <w:style w:type="paragraph" w:customStyle="1" w:styleId="CharChar17">
    <w:name w:val="Char Char1"/>
    <w:basedOn w:val="Norml"/>
    <w:rsid w:val="00743BE3"/>
    <w:pPr>
      <w:spacing w:after="160" w:line="240" w:lineRule="exact"/>
    </w:pPr>
    <w:rPr>
      <w:rFonts w:ascii="Tahoma" w:hAnsi="Tahoma"/>
      <w:lang w:val="en-US" w:eastAsia="en-US"/>
    </w:rPr>
  </w:style>
  <w:style w:type="character" w:customStyle="1" w:styleId="CharChar41">
    <w:name w:val="Char Char4"/>
    <w:rsid w:val="00743BE3"/>
    <w:rPr>
      <w:b/>
      <w:sz w:val="24"/>
      <w:lang w:val="hu-HU" w:eastAsia="hu-HU" w:bidi="ar-SA"/>
    </w:rPr>
  </w:style>
  <w:style w:type="paragraph" w:customStyle="1" w:styleId="Szvegtrzs27">
    <w:name w:val="Szövegtörzs 27"/>
    <w:basedOn w:val="Norml"/>
    <w:rsid w:val="00743BE3"/>
    <w:pPr>
      <w:overflowPunct w:val="0"/>
      <w:autoSpaceDE w:val="0"/>
      <w:autoSpaceDN w:val="0"/>
      <w:adjustRightInd w:val="0"/>
      <w:spacing w:before="600"/>
      <w:ind w:left="2410"/>
      <w:textAlignment w:val="baseline"/>
    </w:pPr>
    <w:rPr>
      <w:sz w:val="40"/>
    </w:rPr>
  </w:style>
  <w:style w:type="paragraph" w:customStyle="1" w:styleId="Nincstrkz3">
    <w:name w:val="Nincs térköz3"/>
    <w:rsid w:val="00743BE3"/>
    <w:rPr>
      <w:rFonts w:ascii="Calibri" w:hAnsi="Calibri" w:cs="Calibri"/>
      <w:sz w:val="22"/>
      <w:szCs w:val="22"/>
      <w:lang w:eastAsia="en-US"/>
    </w:rPr>
  </w:style>
  <w:style w:type="character" w:customStyle="1" w:styleId="textexposedshow">
    <w:name w:val="text_exposed_show"/>
    <w:basedOn w:val="Bekezdsalapbettpusa"/>
    <w:rsid w:val="00A36D09"/>
  </w:style>
  <w:style w:type="paragraph" w:styleId="z-Akrdvteteje">
    <w:name w:val="HTML Top of Form"/>
    <w:basedOn w:val="Norml"/>
    <w:next w:val="Norml"/>
    <w:link w:val="z-AkrdvtetejeChar"/>
    <w:hidden/>
    <w:uiPriority w:val="99"/>
    <w:unhideWhenUsed/>
    <w:rsid w:val="00A36D09"/>
    <w:pPr>
      <w:pBdr>
        <w:bottom w:val="single" w:sz="6" w:space="1" w:color="auto"/>
      </w:pBdr>
      <w:jc w:val="center"/>
    </w:pPr>
    <w:rPr>
      <w:rFonts w:ascii="Arial" w:hAnsi="Arial" w:cs="Arial"/>
      <w:vanish/>
      <w:sz w:val="16"/>
      <w:szCs w:val="16"/>
    </w:rPr>
  </w:style>
  <w:style w:type="character" w:customStyle="1" w:styleId="z-AkrdvtetejeChar">
    <w:name w:val="z-A kérdőív teteje Char"/>
    <w:basedOn w:val="Bekezdsalapbettpusa"/>
    <w:link w:val="z-Akrdvteteje"/>
    <w:uiPriority w:val="99"/>
    <w:rsid w:val="00A36D09"/>
    <w:rPr>
      <w:rFonts w:ascii="Arial" w:hAnsi="Arial" w:cs="Arial"/>
      <w:vanish/>
      <w:sz w:val="16"/>
      <w:szCs w:val="16"/>
    </w:rPr>
  </w:style>
  <w:style w:type="character" w:customStyle="1" w:styleId="6a">
    <w:name w:val="_6a"/>
    <w:basedOn w:val="Bekezdsalapbettpusa"/>
    <w:rsid w:val="00A36D09"/>
  </w:style>
  <w:style w:type="paragraph" w:styleId="z-Akrdvalja">
    <w:name w:val="HTML Bottom of Form"/>
    <w:basedOn w:val="Norml"/>
    <w:next w:val="Norml"/>
    <w:link w:val="z-AkrdvaljaChar"/>
    <w:hidden/>
    <w:uiPriority w:val="99"/>
    <w:unhideWhenUsed/>
    <w:rsid w:val="00A36D09"/>
    <w:pPr>
      <w:pBdr>
        <w:top w:val="single" w:sz="6" w:space="1" w:color="auto"/>
      </w:pBdr>
      <w:jc w:val="center"/>
    </w:pPr>
    <w:rPr>
      <w:rFonts w:ascii="Arial" w:hAnsi="Arial" w:cs="Arial"/>
      <w:vanish/>
      <w:sz w:val="16"/>
      <w:szCs w:val="16"/>
    </w:rPr>
  </w:style>
  <w:style w:type="character" w:customStyle="1" w:styleId="z-AkrdvaljaChar">
    <w:name w:val="z-A kérdőív alja Char"/>
    <w:basedOn w:val="Bekezdsalapbettpusa"/>
    <w:link w:val="z-Akrdvalja"/>
    <w:uiPriority w:val="99"/>
    <w:rsid w:val="00A36D09"/>
    <w:rPr>
      <w:rFonts w:ascii="Arial" w:hAnsi="Arial" w:cs="Arial"/>
      <w:vanish/>
      <w:sz w:val="16"/>
      <w:szCs w:val="16"/>
    </w:rPr>
  </w:style>
  <w:style w:type="character" w:customStyle="1" w:styleId="CharStyle7">
    <w:name w:val="CharStyle7"/>
    <w:basedOn w:val="Bekezdsalapbettpusa"/>
    <w:rsid w:val="00134F71"/>
    <w:rPr>
      <w:rFonts w:ascii="Times New Roman" w:eastAsia="Times New Roman" w:hAnsi="Times New Roman" w:cs="Times New Roman"/>
      <w:b w:val="0"/>
      <w:bCs w:val="0"/>
      <w:i w:val="0"/>
      <w:iCs w:val="0"/>
      <w:strike w:val="0"/>
      <w:dstrike w:val="0"/>
      <w:color w:val="000000"/>
      <w:spacing w:val="0"/>
      <w:w w:val="100"/>
      <w:position w:val="0"/>
      <w:sz w:val="21"/>
      <w:szCs w:val="21"/>
      <w:u w:val="none"/>
      <w:vertAlign w:val="baseline"/>
      <w:lang w:val="hu-HU" w:eastAsia="hu-HU" w:bidi="hu-HU"/>
    </w:rPr>
  </w:style>
  <w:style w:type="paragraph" w:customStyle="1" w:styleId="Char6">
    <w:name w:val="Char"/>
    <w:basedOn w:val="Norml"/>
    <w:rsid w:val="005C355B"/>
    <w:rPr>
      <w:sz w:val="24"/>
      <w:szCs w:val="24"/>
      <w:lang w:val="pl-PL" w:eastAsia="pl-PL"/>
    </w:rPr>
  </w:style>
  <w:style w:type="character" w:customStyle="1" w:styleId="st">
    <w:name w:val="st"/>
    <w:basedOn w:val="Bekezdsalapbettpusa"/>
    <w:uiPriority w:val="99"/>
    <w:rsid w:val="00A616AD"/>
  </w:style>
  <w:style w:type="character" w:customStyle="1" w:styleId="Szvegtrzs20">
    <w:name w:val="Szövegtörzs (2)_"/>
    <w:basedOn w:val="Bekezdsalapbettpusa"/>
    <w:link w:val="Szvegtrzs28"/>
    <w:rsid w:val="00DF3421"/>
    <w:rPr>
      <w:b/>
      <w:bCs/>
      <w:shd w:val="clear" w:color="auto" w:fill="FFFFFF"/>
    </w:rPr>
  </w:style>
  <w:style w:type="character" w:customStyle="1" w:styleId="SzvegtrzsDlt">
    <w:name w:val="Szövegtörzs + Dőlt"/>
    <w:basedOn w:val="Szvegtrzs0"/>
    <w:rsid w:val="00DF3421"/>
    <w:rPr>
      <w:rFonts w:ascii="Times New Roman" w:hAnsi="Times New Roman"/>
      <w:i/>
      <w:iCs/>
      <w:color w:val="000000"/>
      <w:spacing w:val="0"/>
      <w:w w:val="100"/>
      <w:position w:val="0"/>
      <w:sz w:val="23"/>
      <w:szCs w:val="23"/>
      <w:shd w:val="clear" w:color="auto" w:fill="FFFFFF"/>
      <w:lang w:val="hu-HU"/>
    </w:rPr>
  </w:style>
  <w:style w:type="paragraph" w:customStyle="1" w:styleId="Szvegtrzs28">
    <w:name w:val="Szövegtörzs (2)"/>
    <w:basedOn w:val="Norml"/>
    <w:link w:val="Szvegtrzs20"/>
    <w:rsid w:val="00DF3421"/>
    <w:pPr>
      <w:widowControl w:val="0"/>
      <w:shd w:val="clear" w:color="auto" w:fill="FFFFFF"/>
      <w:spacing w:after="5340" w:line="298" w:lineRule="exact"/>
    </w:pPr>
    <w:rPr>
      <w:b/>
      <w:bCs/>
    </w:rPr>
  </w:style>
  <w:style w:type="character" w:customStyle="1" w:styleId="Fejlcvagylbjegyzet11pt">
    <w:name w:val="Fejléc vagy lábjegyzet + 11 pt"/>
    <w:basedOn w:val="Bekezdsalapbettpusa"/>
    <w:rsid w:val="00DF3421"/>
    <w:rPr>
      <w:rFonts w:ascii="Times New Roman" w:eastAsia="Times New Roman" w:hAnsi="Times New Roman" w:cs="Times New Roman"/>
      <w:b/>
      <w:bCs/>
      <w:i w:val="0"/>
      <w:iCs w:val="0"/>
      <w:smallCaps w:val="0"/>
      <w:strike w:val="0"/>
      <w:color w:val="000000"/>
      <w:spacing w:val="0"/>
      <w:w w:val="100"/>
      <w:position w:val="0"/>
      <w:sz w:val="22"/>
      <w:szCs w:val="22"/>
      <w:u w:val="none"/>
      <w:lang w:val="hu-HU"/>
    </w:rPr>
  </w:style>
  <w:style w:type="character" w:customStyle="1" w:styleId="Cmsor12">
    <w:name w:val="Címsor #1_"/>
    <w:basedOn w:val="Bekezdsalapbettpusa"/>
    <w:link w:val="Cmsor13"/>
    <w:rsid w:val="00DF3421"/>
    <w:rPr>
      <w:b/>
      <w:bCs/>
      <w:shd w:val="clear" w:color="auto" w:fill="FFFFFF"/>
    </w:rPr>
  </w:style>
  <w:style w:type="paragraph" w:customStyle="1" w:styleId="Cmsor13">
    <w:name w:val="Címsor #1"/>
    <w:basedOn w:val="Norml"/>
    <w:link w:val="Cmsor12"/>
    <w:rsid w:val="00DF3421"/>
    <w:pPr>
      <w:widowControl w:val="0"/>
      <w:shd w:val="clear" w:color="auto" w:fill="FFFFFF"/>
      <w:spacing w:before="540" w:after="300" w:line="274" w:lineRule="exact"/>
      <w:ind w:firstLine="900"/>
      <w:outlineLvl w:val="0"/>
    </w:pPr>
    <w:rPr>
      <w:b/>
      <w:bCs/>
    </w:rPr>
  </w:style>
  <w:style w:type="character" w:customStyle="1" w:styleId="ListaszerbekezdsChar">
    <w:name w:val="Listaszerű bekezdés Char"/>
    <w:basedOn w:val="Bekezdsalapbettpusa"/>
    <w:link w:val="Listaszerbekezds"/>
    <w:uiPriority w:val="34"/>
    <w:rsid w:val="00CB73D7"/>
    <w:rPr>
      <w:sz w:val="24"/>
      <w:szCs w:val="24"/>
    </w:rPr>
  </w:style>
  <w:style w:type="paragraph" w:customStyle="1" w:styleId="a">
    <w:uiPriority w:val="22"/>
    <w:qFormat/>
    <w:rsid w:val="00BB0364"/>
  </w:style>
</w:styles>
</file>

<file path=word/webSettings.xml><?xml version="1.0" encoding="utf-8"?>
<w:webSettings xmlns:r="http://schemas.openxmlformats.org/officeDocument/2006/relationships" xmlns:w="http://schemas.openxmlformats.org/wordprocessingml/2006/main">
  <w:divs>
    <w:div w:id="159809296">
      <w:bodyDiv w:val="1"/>
      <w:marLeft w:val="0"/>
      <w:marRight w:val="0"/>
      <w:marTop w:val="0"/>
      <w:marBottom w:val="0"/>
      <w:divBdr>
        <w:top w:val="none" w:sz="0" w:space="0" w:color="auto"/>
        <w:left w:val="none" w:sz="0" w:space="0" w:color="auto"/>
        <w:bottom w:val="none" w:sz="0" w:space="0" w:color="auto"/>
        <w:right w:val="none" w:sz="0" w:space="0" w:color="auto"/>
      </w:divBdr>
    </w:div>
    <w:div w:id="176966148">
      <w:bodyDiv w:val="1"/>
      <w:marLeft w:val="0"/>
      <w:marRight w:val="0"/>
      <w:marTop w:val="0"/>
      <w:marBottom w:val="0"/>
      <w:divBdr>
        <w:top w:val="none" w:sz="0" w:space="0" w:color="auto"/>
        <w:left w:val="none" w:sz="0" w:space="0" w:color="auto"/>
        <w:bottom w:val="none" w:sz="0" w:space="0" w:color="auto"/>
        <w:right w:val="none" w:sz="0" w:space="0" w:color="auto"/>
      </w:divBdr>
    </w:div>
    <w:div w:id="389303022">
      <w:bodyDiv w:val="1"/>
      <w:marLeft w:val="0"/>
      <w:marRight w:val="0"/>
      <w:marTop w:val="0"/>
      <w:marBottom w:val="0"/>
      <w:divBdr>
        <w:top w:val="none" w:sz="0" w:space="0" w:color="auto"/>
        <w:left w:val="none" w:sz="0" w:space="0" w:color="auto"/>
        <w:bottom w:val="none" w:sz="0" w:space="0" w:color="auto"/>
        <w:right w:val="none" w:sz="0" w:space="0" w:color="auto"/>
      </w:divBdr>
    </w:div>
    <w:div w:id="475873935">
      <w:bodyDiv w:val="1"/>
      <w:marLeft w:val="0"/>
      <w:marRight w:val="0"/>
      <w:marTop w:val="0"/>
      <w:marBottom w:val="0"/>
      <w:divBdr>
        <w:top w:val="none" w:sz="0" w:space="0" w:color="auto"/>
        <w:left w:val="none" w:sz="0" w:space="0" w:color="auto"/>
        <w:bottom w:val="none" w:sz="0" w:space="0" w:color="auto"/>
        <w:right w:val="none" w:sz="0" w:space="0" w:color="auto"/>
      </w:divBdr>
    </w:div>
    <w:div w:id="742919658">
      <w:bodyDiv w:val="1"/>
      <w:marLeft w:val="0"/>
      <w:marRight w:val="0"/>
      <w:marTop w:val="0"/>
      <w:marBottom w:val="0"/>
      <w:divBdr>
        <w:top w:val="none" w:sz="0" w:space="0" w:color="auto"/>
        <w:left w:val="none" w:sz="0" w:space="0" w:color="auto"/>
        <w:bottom w:val="none" w:sz="0" w:space="0" w:color="auto"/>
        <w:right w:val="none" w:sz="0" w:space="0" w:color="auto"/>
      </w:divBdr>
      <w:divsChild>
        <w:div w:id="336276762">
          <w:marLeft w:val="0"/>
          <w:marRight w:val="0"/>
          <w:marTop w:val="0"/>
          <w:marBottom w:val="0"/>
          <w:divBdr>
            <w:top w:val="none" w:sz="0" w:space="0" w:color="auto"/>
            <w:left w:val="none" w:sz="0" w:space="0" w:color="auto"/>
            <w:bottom w:val="none" w:sz="0" w:space="0" w:color="auto"/>
            <w:right w:val="none" w:sz="0" w:space="0" w:color="auto"/>
          </w:divBdr>
          <w:divsChild>
            <w:div w:id="372459936">
              <w:marLeft w:val="0"/>
              <w:marRight w:val="0"/>
              <w:marTop w:val="0"/>
              <w:marBottom w:val="0"/>
              <w:divBdr>
                <w:top w:val="none" w:sz="0" w:space="0" w:color="auto"/>
                <w:left w:val="none" w:sz="0" w:space="0" w:color="auto"/>
                <w:bottom w:val="none" w:sz="0" w:space="0" w:color="auto"/>
                <w:right w:val="none" w:sz="0" w:space="0" w:color="auto"/>
              </w:divBdr>
              <w:divsChild>
                <w:div w:id="1586189825">
                  <w:marLeft w:val="0"/>
                  <w:marRight w:val="0"/>
                  <w:marTop w:val="0"/>
                  <w:marBottom w:val="0"/>
                  <w:divBdr>
                    <w:top w:val="none" w:sz="0" w:space="0" w:color="auto"/>
                    <w:left w:val="none" w:sz="0" w:space="0" w:color="auto"/>
                    <w:bottom w:val="none" w:sz="0" w:space="0" w:color="auto"/>
                    <w:right w:val="none" w:sz="0" w:space="0" w:color="auto"/>
                  </w:divBdr>
                  <w:divsChild>
                    <w:div w:id="22252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86028">
          <w:marLeft w:val="0"/>
          <w:marRight w:val="0"/>
          <w:marTop w:val="0"/>
          <w:marBottom w:val="0"/>
          <w:divBdr>
            <w:top w:val="none" w:sz="0" w:space="0" w:color="auto"/>
            <w:left w:val="none" w:sz="0" w:space="0" w:color="auto"/>
            <w:bottom w:val="none" w:sz="0" w:space="0" w:color="auto"/>
            <w:right w:val="none" w:sz="0" w:space="0" w:color="auto"/>
          </w:divBdr>
          <w:divsChild>
            <w:div w:id="642852392">
              <w:marLeft w:val="0"/>
              <w:marRight w:val="0"/>
              <w:marTop w:val="180"/>
              <w:marBottom w:val="0"/>
              <w:divBdr>
                <w:top w:val="none" w:sz="0" w:space="0" w:color="auto"/>
                <w:left w:val="none" w:sz="0" w:space="0" w:color="auto"/>
                <w:bottom w:val="none" w:sz="0" w:space="0" w:color="auto"/>
                <w:right w:val="none" w:sz="0" w:space="0" w:color="auto"/>
              </w:divBdr>
              <w:divsChild>
                <w:div w:id="1793207934">
                  <w:marLeft w:val="0"/>
                  <w:marRight w:val="0"/>
                  <w:marTop w:val="0"/>
                  <w:marBottom w:val="0"/>
                  <w:divBdr>
                    <w:top w:val="none" w:sz="0" w:space="0" w:color="auto"/>
                    <w:left w:val="none" w:sz="0" w:space="0" w:color="auto"/>
                    <w:bottom w:val="none" w:sz="0" w:space="0" w:color="auto"/>
                    <w:right w:val="none" w:sz="0" w:space="0" w:color="auto"/>
                  </w:divBdr>
                  <w:divsChild>
                    <w:div w:id="684601096">
                      <w:marLeft w:val="0"/>
                      <w:marRight w:val="0"/>
                      <w:marTop w:val="0"/>
                      <w:marBottom w:val="0"/>
                      <w:divBdr>
                        <w:top w:val="none" w:sz="0" w:space="0" w:color="auto"/>
                        <w:left w:val="none" w:sz="0" w:space="0" w:color="auto"/>
                        <w:bottom w:val="none" w:sz="0" w:space="0" w:color="auto"/>
                        <w:right w:val="none" w:sz="0" w:space="0" w:color="auto"/>
                      </w:divBdr>
                      <w:divsChild>
                        <w:div w:id="45377437">
                          <w:marLeft w:val="0"/>
                          <w:marRight w:val="0"/>
                          <w:marTop w:val="0"/>
                          <w:marBottom w:val="0"/>
                          <w:divBdr>
                            <w:top w:val="none" w:sz="0" w:space="0" w:color="auto"/>
                            <w:left w:val="none" w:sz="0" w:space="0" w:color="auto"/>
                            <w:bottom w:val="none" w:sz="0" w:space="0" w:color="auto"/>
                            <w:right w:val="none" w:sz="0" w:space="0" w:color="auto"/>
                          </w:divBdr>
                          <w:divsChild>
                            <w:div w:id="1216621101">
                              <w:marLeft w:val="180"/>
                              <w:marRight w:val="180"/>
                              <w:marTop w:val="0"/>
                              <w:marBottom w:val="0"/>
                              <w:divBdr>
                                <w:top w:val="single" w:sz="6" w:space="3" w:color="E5E5E5"/>
                                <w:left w:val="none" w:sz="0" w:space="0" w:color="auto"/>
                                <w:bottom w:val="none" w:sz="0" w:space="0" w:color="auto"/>
                                <w:right w:val="none" w:sz="0" w:space="0" w:color="auto"/>
                              </w:divBdr>
                              <w:divsChild>
                                <w:div w:id="23290929">
                                  <w:marLeft w:val="0"/>
                                  <w:marRight w:val="0"/>
                                  <w:marTop w:val="0"/>
                                  <w:marBottom w:val="0"/>
                                  <w:divBdr>
                                    <w:top w:val="none" w:sz="0" w:space="0" w:color="auto"/>
                                    <w:left w:val="none" w:sz="0" w:space="0" w:color="auto"/>
                                    <w:bottom w:val="none" w:sz="0" w:space="0" w:color="auto"/>
                                    <w:right w:val="none" w:sz="0" w:space="0" w:color="auto"/>
                                  </w:divBdr>
                                  <w:divsChild>
                                    <w:div w:id="1162231505">
                                      <w:marLeft w:val="0"/>
                                      <w:marRight w:val="0"/>
                                      <w:marTop w:val="0"/>
                                      <w:marBottom w:val="0"/>
                                      <w:divBdr>
                                        <w:top w:val="none" w:sz="0" w:space="0" w:color="auto"/>
                                        <w:left w:val="none" w:sz="0" w:space="0" w:color="auto"/>
                                        <w:bottom w:val="none" w:sz="0" w:space="0" w:color="auto"/>
                                        <w:right w:val="none" w:sz="0" w:space="0" w:color="auto"/>
                                      </w:divBdr>
                                      <w:divsChild>
                                        <w:div w:id="1419984913">
                                          <w:marLeft w:val="0"/>
                                          <w:marRight w:val="0"/>
                                          <w:marTop w:val="0"/>
                                          <w:marBottom w:val="0"/>
                                          <w:divBdr>
                                            <w:top w:val="none" w:sz="0" w:space="0" w:color="auto"/>
                                            <w:left w:val="none" w:sz="0" w:space="0" w:color="auto"/>
                                            <w:bottom w:val="none" w:sz="0" w:space="0" w:color="auto"/>
                                            <w:right w:val="none" w:sz="0" w:space="0" w:color="auto"/>
                                          </w:divBdr>
                                        </w:div>
                                        <w:div w:id="200241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5776839">
      <w:bodyDiv w:val="1"/>
      <w:marLeft w:val="0"/>
      <w:marRight w:val="0"/>
      <w:marTop w:val="0"/>
      <w:marBottom w:val="0"/>
      <w:divBdr>
        <w:top w:val="none" w:sz="0" w:space="0" w:color="auto"/>
        <w:left w:val="none" w:sz="0" w:space="0" w:color="auto"/>
        <w:bottom w:val="none" w:sz="0" w:space="0" w:color="auto"/>
        <w:right w:val="none" w:sz="0" w:space="0" w:color="auto"/>
      </w:divBdr>
    </w:div>
    <w:div w:id="808325025">
      <w:bodyDiv w:val="1"/>
      <w:marLeft w:val="0"/>
      <w:marRight w:val="0"/>
      <w:marTop w:val="0"/>
      <w:marBottom w:val="0"/>
      <w:divBdr>
        <w:top w:val="none" w:sz="0" w:space="0" w:color="auto"/>
        <w:left w:val="none" w:sz="0" w:space="0" w:color="auto"/>
        <w:bottom w:val="none" w:sz="0" w:space="0" w:color="auto"/>
        <w:right w:val="none" w:sz="0" w:space="0" w:color="auto"/>
      </w:divBdr>
    </w:div>
    <w:div w:id="810174897">
      <w:bodyDiv w:val="1"/>
      <w:marLeft w:val="0"/>
      <w:marRight w:val="0"/>
      <w:marTop w:val="0"/>
      <w:marBottom w:val="0"/>
      <w:divBdr>
        <w:top w:val="none" w:sz="0" w:space="0" w:color="auto"/>
        <w:left w:val="none" w:sz="0" w:space="0" w:color="auto"/>
        <w:bottom w:val="none" w:sz="0" w:space="0" w:color="auto"/>
        <w:right w:val="none" w:sz="0" w:space="0" w:color="auto"/>
      </w:divBdr>
    </w:div>
    <w:div w:id="847401731">
      <w:bodyDiv w:val="1"/>
      <w:marLeft w:val="0"/>
      <w:marRight w:val="0"/>
      <w:marTop w:val="0"/>
      <w:marBottom w:val="0"/>
      <w:divBdr>
        <w:top w:val="none" w:sz="0" w:space="0" w:color="auto"/>
        <w:left w:val="none" w:sz="0" w:space="0" w:color="auto"/>
        <w:bottom w:val="none" w:sz="0" w:space="0" w:color="auto"/>
        <w:right w:val="none" w:sz="0" w:space="0" w:color="auto"/>
      </w:divBdr>
    </w:div>
    <w:div w:id="857819427">
      <w:bodyDiv w:val="1"/>
      <w:marLeft w:val="0"/>
      <w:marRight w:val="0"/>
      <w:marTop w:val="0"/>
      <w:marBottom w:val="0"/>
      <w:divBdr>
        <w:top w:val="none" w:sz="0" w:space="0" w:color="auto"/>
        <w:left w:val="none" w:sz="0" w:space="0" w:color="auto"/>
        <w:bottom w:val="none" w:sz="0" w:space="0" w:color="auto"/>
        <w:right w:val="none" w:sz="0" w:space="0" w:color="auto"/>
      </w:divBdr>
    </w:div>
    <w:div w:id="859201715">
      <w:bodyDiv w:val="1"/>
      <w:marLeft w:val="0"/>
      <w:marRight w:val="0"/>
      <w:marTop w:val="0"/>
      <w:marBottom w:val="0"/>
      <w:divBdr>
        <w:top w:val="none" w:sz="0" w:space="0" w:color="auto"/>
        <w:left w:val="none" w:sz="0" w:space="0" w:color="auto"/>
        <w:bottom w:val="none" w:sz="0" w:space="0" w:color="auto"/>
        <w:right w:val="none" w:sz="0" w:space="0" w:color="auto"/>
      </w:divBdr>
    </w:div>
    <w:div w:id="897857392">
      <w:bodyDiv w:val="1"/>
      <w:marLeft w:val="0"/>
      <w:marRight w:val="0"/>
      <w:marTop w:val="0"/>
      <w:marBottom w:val="0"/>
      <w:divBdr>
        <w:top w:val="none" w:sz="0" w:space="0" w:color="auto"/>
        <w:left w:val="none" w:sz="0" w:space="0" w:color="auto"/>
        <w:bottom w:val="none" w:sz="0" w:space="0" w:color="auto"/>
        <w:right w:val="none" w:sz="0" w:space="0" w:color="auto"/>
      </w:divBdr>
    </w:div>
    <w:div w:id="1238978626">
      <w:bodyDiv w:val="1"/>
      <w:marLeft w:val="0"/>
      <w:marRight w:val="0"/>
      <w:marTop w:val="0"/>
      <w:marBottom w:val="0"/>
      <w:divBdr>
        <w:top w:val="none" w:sz="0" w:space="0" w:color="auto"/>
        <w:left w:val="none" w:sz="0" w:space="0" w:color="auto"/>
        <w:bottom w:val="none" w:sz="0" w:space="0" w:color="auto"/>
        <w:right w:val="none" w:sz="0" w:space="0" w:color="auto"/>
      </w:divBdr>
    </w:div>
    <w:div w:id="1577278536">
      <w:bodyDiv w:val="1"/>
      <w:marLeft w:val="0"/>
      <w:marRight w:val="0"/>
      <w:marTop w:val="0"/>
      <w:marBottom w:val="0"/>
      <w:divBdr>
        <w:top w:val="none" w:sz="0" w:space="0" w:color="auto"/>
        <w:left w:val="none" w:sz="0" w:space="0" w:color="auto"/>
        <w:bottom w:val="none" w:sz="0" w:space="0" w:color="auto"/>
        <w:right w:val="none" w:sz="0" w:space="0" w:color="auto"/>
      </w:divBdr>
    </w:div>
    <w:div w:id="1624195624">
      <w:bodyDiv w:val="1"/>
      <w:marLeft w:val="0"/>
      <w:marRight w:val="0"/>
      <w:marTop w:val="0"/>
      <w:marBottom w:val="0"/>
      <w:divBdr>
        <w:top w:val="none" w:sz="0" w:space="0" w:color="auto"/>
        <w:left w:val="none" w:sz="0" w:space="0" w:color="auto"/>
        <w:bottom w:val="none" w:sz="0" w:space="0" w:color="auto"/>
        <w:right w:val="none" w:sz="0" w:space="0" w:color="auto"/>
      </w:divBdr>
    </w:div>
    <w:div w:id="1698387699">
      <w:bodyDiv w:val="1"/>
      <w:marLeft w:val="0"/>
      <w:marRight w:val="0"/>
      <w:marTop w:val="0"/>
      <w:marBottom w:val="0"/>
      <w:divBdr>
        <w:top w:val="none" w:sz="0" w:space="0" w:color="auto"/>
        <w:left w:val="none" w:sz="0" w:space="0" w:color="auto"/>
        <w:bottom w:val="none" w:sz="0" w:space="0" w:color="auto"/>
        <w:right w:val="none" w:sz="0" w:space="0" w:color="auto"/>
      </w:divBdr>
    </w:div>
    <w:div w:id="1823814003">
      <w:bodyDiv w:val="1"/>
      <w:marLeft w:val="0"/>
      <w:marRight w:val="0"/>
      <w:marTop w:val="0"/>
      <w:marBottom w:val="0"/>
      <w:divBdr>
        <w:top w:val="none" w:sz="0" w:space="0" w:color="auto"/>
        <w:left w:val="none" w:sz="0" w:space="0" w:color="auto"/>
        <w:bottom w:val="none" w:sz="0" w:space="0" w:color="auto"/>
        <w:right w:val="none" w:sz="0" w:space="0" w:color="auto"/>
      </w:divBdr>
    </w:div>
    <w:div w:id="2050377751">
      <w:bodyDiv w:val="1"/>
      <w:marLeft w:val="0"/>
      <w:marRight w:val="0"/>
      <w:marTop w:val="0"/>
      <w:marBottom w:val="0"/>
      <w:divBdr>
        <w:top w:val="none" w:sz="0" w:space="0" w:color="auto"/>
        <w:left w:val="none" w:sz="0" w:space="0" w:color="auto"/>
        <w:bottom w:val="none" w:sz="0" w:space="0" w:color="auto"/>
        <w:right w:val="none" w:sz="0" w:space="0" w:color="auto"/>
      </w:divBdr>
      <w:divsChild>
        <w:div w:id="2021663299">
          <w:marLeft w:val="0"/>
          <w:marRight w:val="0"/>
          <w:marTop w:val="0"/>
          <w:marBottom w:val="0"/>
          <w:divBdr>
            <w:top w:val="none" w:sz="0" w:space="0" w:color="auto"/>
            <w:left w:val="none" w:sz="0" w:space="0" w:color="auto"/>
            <w:bottom w:val="none" w:sz="0" w:space="0" w:color="auto"/>
            <w:right w:val="none" w:sz="0" w:space="0" w:color="auto"/>
          </w:divBdr>
          <w:divsChild>
            <w:div w:id="926692939">
              <w:marLeft w:val="0"/>
              <w:marRight w:val="0"/>
              <w:marTop w:val="0"/>
              <w:marBottom w:val="0"/>
              <w:divBdr>
                <w:top w:val="none" w:sz="0" w:space="0" w:color="auto"/>
                <w:left w:val="none" w:sz="0" w:space="0" w:color="auto"/>
                <w:bottom w:val="none" w:sz="0" w:space="0" w:color="auto"/>
                <w:right w:val="none" w:sz="0" w:space="0" w:color="auto"/>
              </w:divBdr>
              <w:divsChild>
                <w:div w:id="189395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titkarsag@bucsa.hu" TargetMode="External"/><Relationship Id="rId2" Type="http://schemas.openxmlformats.org/officeDocument/2006/relationships/numbering" Target="numbering.xml"/><Relationship Id="rId16" Type="http://schemas.openxmlformats.org/officeDocument/2006/relationships/hyperlink" Target="mailto:jegyzo@berekfurdo.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bhajni@ph.karcag.hu" TargetMode="External"/><Relationship Id="rId10" Type="http://schemas.openxmlformats.org/officeDocument/2006/relationships/footer" Target="footer1.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FAF6D-DD6C-454A-AE77-74882F47A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71</Pages>
  <Words>16546</Words>
  <Characters>119185</Characters>
  <Application>Microsoft Office Word</Application>
  <DocSecurity>0</DocSecurity>
  <Lines>993</Lines>
  <Paragraphs>270</Paragraphs>
  <ScaleCrop>false</ScaleCrop>
  <HeadingPairs>
    <vt:vector size="2" baseType="variant">
      <vt:variant>
        <vt:lpstr>Cím</vt:lpstr>
      </vt:variant>
      <vt:variant>
        <vt:i4>1</vt:i4>
      </vt:variant>
    </vt:vector>
  </HeadingPairs>
  <TitlesOfParts>
    <vt:vector size="1" baseType="lpstr">
      <vt:lpstr>Karcag Városi Önkormányzat</vt:lpstr>
    </vt:vector>
  </TitlesOfParts>
  <Company/>
  <LinksUpToDate>false</LinksUpToDate>
  <CharactersWithSpaces>135461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Karcag Városi Önkormányzat</dc:title>
  <dc:creator>Nagyné László Erzséb</dc:creator>
  <cp:lastModifiedBy>samari</cp:lastModifiedBy>
  <cp:revision>36</cp:revision>
  <cp:lastPrinted>2018-01-10T10:19:00Z</cp:lastPrinted>
  <dcterms:created xsi:type="dcterms:W3CDTF">2018-01-08T09:13:00Z</dcterms:created>
  <dcterms:modified xsi:type="dcterms:W3CDTF">2018-01-10T10:26:00Z</dcterms:modified>
</cp:coreProperties>
</file>