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540960" w:rsidRDefault="008453B2" w:rsidP="00FE67E8">
      <w:pPr>
        <w:pStyle w:val="Cmsor6"/>
        <w:tabs>
          <w:tab w:val="center" w:pos="1260"/>
        </w:tabs>
        <w:jc w:val="center"/>
        <w:rPr>
          <w:sz w:val="24"/>
          <w:szCs w:val="24"/>
        </w:rPr>
      </w:pPr>
      <w:r>
        <w:rPr>
          <w:sz w:val="24"/>
          <w:szCs w:val="24"/>
        </w:rPr>
        <w:t xml:space="preserve">  </w:t>
      </w:r>
      <w:r w:rsidR="00C648D4">
        <w:rPr>
          <w:sz w:val="24"/>
          <w:szCs w:val="24"/>
        </w:rPr>
        <w:t xml:space="preserve">                                                                                                                                                                                                                                                                                                                                      </w:t>
      </w:r>
      <w:r w:rsidR="00FE67E8" w:rsidRPr="00540960">
        <w:rPr>
          <w:sz w:val="24"/>
          <w:szCs w:val="24"/>
        </w:rPr>
        <w:t>J e g y z ő k ö n y v</w:t>
      </w:r>
    </w:p>
    <w:p w:rsidR="00CA3470" w:rsidRPr="00540960" w:rsidRDefault="00CA3470" w:rsidP="00FE67E8">
      <w:pPr>
        <w:rPr>
          <w:b/>
          <w:bCs/>
          <w:sz w:val="24"/>
          <w:szCs w:val="24"/>
          <w:u w:val="single"/>
        </w:rPr>
      </w:pPr>
    </w:p>
    <w:p w:rsidR="00FE67E8" w:rsidRPr="00540960" w:rsidRDefault="00FE67E8" w:rsidP="00B92B07">
      <w:pPr>
        <w:ind w:left="1000" w:hanging="1000"/>
        <w:jc w:val="both"/>
        <w:rPr>
          <w:sz w:val="24"/>
          <w:szCs w:val="24"/>
        </w:rPr>
      </w:pPr>
      <w:r w:rsidRPr="00540960">
        <w:rPr>
          <w:b/>
          <w:bCs/>
          <w:sz w:val="24"/>
          <w:szCs w:val="24"/>
          <w:u w:val="single"/>
        </w:rPr>
        <w:t>Készült:</w:t>
      </w:r>
      <w:r w:rsidRPr="00540960">
        <w:rPr>
          <w:b/>
          <w:bCs/>
          <w:sz w:val="24"/>
          <w:szCs w:val="24"/>
        </w:rPr>
        <w:t xml:space="preserve"> </w:t>
      </w:r>
      <w:r w:rsidRPr="00540960">
        <w:rPr>
          <w:sz w:val="24"/>
          <w:szCs w:val="24"/>
        </w:rPr>
        <w:t xml:space="preserve">a Karcag Városi Önkormányzat Képviselő-testületének </w:t>
      </w:r>
      <w:r w:rsidRPr="00540960">
        <w:rPr>
          <w:b/>
          <w:bCs/>
          <w:sz w:val="24"/>
          <w:szCs w:val="24"/>
        </w:rPr>
        <w:t>201</w:t>
      </w:r>
      <w:r w:rsidR="007E3D8C" w:rsidRPr="00540960">
        <w:rPr>
          <w:b/>
          <w:bCs/>
          <w:sz w:val="24"/>
          <w:szCs w:val="24"/>
        </w:rPr>
        <w:t>8</w:t>
      </w:r>
      <w:r w:rsidRPr="00540960">
        <w:rPr>
          <w:b/>
          <w:bCs/>
          <w:sz w:val="24"/>
          <w:szCs w:val="24"/>
        </w:rPr>
        <w:t xml:space="preserve">. </w:t>
      </w:r>
      <w:r w:rsidR="001D14B0">
        <w:rPr>
          <w:b/>
          <w:bCs/>
          <w:sz w:val="24"/>
          <w:szCs w:val="24"/>
        </w:rPr>
        <w:t>május 24-én</w:t>
      </w:r>
      <w:r w:rsidR="00463FA6" w:rsidRPr="00540960">
        <w:rPr>
          <w:b/>
          <w:bCs/>
          <w:sz w:val="24"/>
          <w:szCs w:val="24"/>
        </w:rPr>
        <w:t xml:space="preserve"> </w:t>
      </w:r>
      <w:r w:rsidR="00A23321" w:rsidRPr="00540960">
        <w:rPr>
          <w:bCs/>
          <w:sz w:val="24"/>
          <w:szCs w:val="24"/>
        </w:rPr>
        <w:t>megtartott</w:t>
      </w:r>
      <w:r w:rsidR="00DD47AB" w:rsidRPr="00540960">
        <w:rPr>
          <w:bCs/>
          <w:sz w:val="24"/>
          <w:szCs w:val="24"/>
        </w:rPr>
        <w:t xml:space="preserve"> </w:t>
      </w:r>
      <w:r w:rsidR="00CA3470" w:rsidRPr="00540960">
        <w:rPr>
          <w:bCs/>
          <w:sz w:val="24"/>
          <w:szCs w:val="24"/>
        </w:rPr>
        <w:t xml:space="preserve">nyílt </w:t>
      </w:r>
      <w:r w:rsidR="00245BBA" w:rsidRPr="00540960">
        <w:rPr>
          <w:sz w:val="24"/>
          <w:szCs w:val="24"/>
        </w:rPr>
        <w:t>üléséről</w:t>
      </w:r>
      <w:r w:rsidR="005E4DC6" w:rsidRPr="00540960">
        <w:rPr>
          <w:b/>
          <w:bCs/>
          <w:sz w:val="24"/>
          <w:szCs w:val="24"/>
        </w:rPr>
        <w:t xml:space="preserve"> </w:t>
      </w:r>
      <w:r w:rsidR="00A00647" w:rsidRPr="00540960">
        <w:rPr>
          <w:sz w:val="24"/>
          <w:szCs w:val="24"/>
        </w:rPr>
        <w:t>(</w:t>
      </w:r>
      <w:r w:rsidR="00A00647" w:rsidRPr="00540960">
        <w:rPr>
          <w:b/>
          <w:sz w:val="24"/>
          <w:szCs w:val="24"/>
        </w:rPr>
        <w:t>201</w:t>
      </w:r>
      <w:r w:rsidR="007E3D8C" w:rsidRPr="00540960">
        <w:rPr>
          <w:b/>
          <w:sz w:val="24"/>
          <w:szCs w:val="24"/>
        </w:rPr>
        <w:t>8</w:t>
      </w:r>
      <w:r w:rsidR="00A00647" w:rsidRPr="00540960">
        <w:rPr>
          <w:b/>
          <w:sz w:val="24"/>
          <w:szCs w:val="24"/>
        </w:rPr>
        <w:t>/</w:t>
      </w:r>
      <w:r w:rsidR="0065126F" w:rsidRPr="00540960">
        <w:rPr>
          <w:b/>
          <w:sz w:val="24"/>
          <w:szCs w:val="24"/>
        </w:rPr>
        <w:t>V</w:t>
      </w:r>
      <w:r w:rsidR="001D14B0">
        <w:rPr>
          <w:b/>
          <w:sz w:val="24"/>
          <w:szCs w:val="24"/>
        </w:rPr>
        <w:t>I</w:t>
      </w:r>
      <w:r w:rsidR="00FA4908" w:rsidRPr="00540960">
        <w:rPr>
          <w:b/>
          <w:sz w:val="24"/>
          <w:szCs w:val="24"/>
        </w:rPr>
        <w:t>I</w:t>
      </w:r>
      <w:r w:rsidRPr="00540960">
        <w:rPr>
          <w:b/>
          <w:sz w:val="24"/>
          <w:szCs w:val="24"/>
        </w:rPr>
        <w:t>. ülés</w:t>
      </w:r>
      <w:r w:rsidRPr="00540960">
        <w:rPr>
          <w:sz w:val="24"/>
          <w:szCs w:val="24"/>
        </w:rPr>
        <w:t>)</w:t>
      </w:r>
      <w:r w:rsidR="00A061F0" w:rsidRPr="00540960">
        <w:rPr>
          <w:sz w:val="24"/>
          <w:szCs w:val="24"/>
        </w:rPr>
        <w:t xml:space="preserve">  </w:t>
      </w:r>
    </w:p>
    <w:p w:rsidR="00FE67E8" w:rsidRPr="00540960" w:rsidRDefault="00FE67E8" w:rsidP="00FE67E8">
      <w:pPr>
        <w:rPr>
          <w:sz w:val="24"/>
          <w:szCs w:val="24"/>
        </w:rPr>
      </w:pPr>
    </w:p>
    <w:p w:rsidR="00FE67E8" w:rsidRPr="00540960" w:rsidRDefault="00FE67E8" w:rsidP="00FE67E8">
      <w:pPr>
        <w:rPr>
          <w:sz w:val="24"/>
          <w:szCs w:val="24"/>
        </w:rPr>
      </w:pPr>
      <w:r w:rsidRPr="00540960">
        <w:rPr>
          <w:b/>
          <w:bCs/>
          <w:sz w:val="24"/>
          <w:szCs w:val="24"/>
          <w:u w:val="single"/>
        </w:rPr>
        <w:t>Az ülés helye:</w:t>
      </w:r>
      <w:r w:rsidRPr="00540960">
        <w:rPr>
          <w:sz w:val="24"/>
          <w:szCs w:val="24"/>
        </w:rPr>
        <w:t xml:space="preserve"> Városháza 1. sz. tanácskozóterem (Karcag, Kossuth tér 1. sz.)</w:t>
      </w:r>
    </w:p>
    <w:p w:rsidR="00FE67E8" w:rsidRPr="00540960" w:rsidRDefault="00FE67E8" w:rsidP="00FE67E8">
      <w:pPr>
        <w:rPr>
          <w:sz w:val="24"/>
          <w:szCs w:val="24"/>
        </w:rPr>
      </w:pPr>
    </w:p>
    <w:p w:rsidR="007D2B08" w:rsidRPr="00540960" w:rsidRDefault="007D2B08" w:rsidP="002040CB">
      <w:pPr>
        <w:ind w:left="1560" w:hanging="1560"/>
        <w:jc w:val="both"/>
        <w:rPr>
          <w:sz w:val="24"/>
          <w:szCs w:val="24"/>
        </w:rPr>
      </w:pPr>
      <w:r w:rsidRPr="00540960">
        <w:rPr>
          <w:b/>
          <w:sz w:val="24"/>
          <w:szCs w:val="24"/>
          <w:u w:val="single"/>
        </w:rPr>
        <w:t>Jelen vannak:</w:t>
      </w:r>
      <w:r w:rsidRPr="00540960">
        <w:rPr>
          <w:sz w:val="24"/>
          <w:szCs w:val="24"/>
        </w:rPr>
        <w:t xml:space="preserve"> </w:t>
      </w:r>
      <w:r w:rsidR="0005238A" w:rsidRPr="00540960">
        <w:rPr>
          <w:sz w:val="24"/>
          <w:szCs w:val="24"/>
        </w:rPr>
        <w:t>Dobos László polgármester,</w:t>
      </w:r>
      <w:r w:rsidR="009E6E88" w:rsidRPr="00540960">
        <w:rPr>
          <w:sz w:val="24"/>
          <w:szCs w:val="24"/>
        </w:rPr>
        <w:t xml:space="preserve"> </w:t>
      </w:r>
      <w:proofErr w:type="spellStart"/>
      <w:r w:rsidR="004153E2" w:rsidRPr="00540960">
        <w:rPr>
          <w:sz w:val="24"/>
          <w:szCs w:val="24"/>
        </w:rPr>
        <w:t>Gyurcsek</w:t>
      </w:r>
      <w:proofErr w:type="spellEnd"/>
      <w:r w:rsidR="004153E2" w:rsidRPr="00540960">
        <w:rPr>
          <w:sz w:val="24"/>
          <w:szCs w:val="24"/>
        </w:rPr>
        <w:t xml:space="preserve"> János alpolgármester, </w:t>
      </w:r>
      <w:r w:rsidR="0005238A" w:rsidRPr="00540960">
        <w:rPr>
          <w:sz w:val="24"/>
          <w:szCs w:val="24"/>
        </w:rPr>
        <w:t xml:space="preserve">Molnár Pál, </w:t>
      </w:r>
      <w:proofErr w:type="spellStart"/>
      <w:r w:rsidR="00050851" w:rsidRPr="00540960">
        <w:rPr>
          <w:sz w:val="24"/>
          <w:szCs w:val="24"/>
        </w:rPr>
        <w:t>Karcagi</w:t>
      </w:r>
      <w:r w:rsidR="00050851" w:rsidRPr="00540960">
        <w:rPr>
          <w:sz w:val="24"/>
          <w:szCs w:val="24"/>
        </w:rPr>
        <w:noBreakHyphen/>
        <w:t>Nagy</w:t>
      </w:r>
      <w:proofErr w:type="spellEnd"/>
      <w:r w:rsidR="00050851" w:rsidRPr="00540960">
        <w:rPr>
          <w:sz w:val="24"/>
          <w:szCs w:val="24"/>
        </w:rPr>
        <w:t xml:space="preserve"> Zoltán, </w:t>
      </w:r>
      <w:r w:rsidR="00165657" w:rsidRPr="00540960">
        <w:rPr>
          <w:sz w:val="24"/>
          <w:szCs w:val="24"/>
        </w:rPr>
        <w:t xml:space="preserve">Szepesi Tibor, </w:t>
      </w:r>
      <w:r w:rsidR="00873A7C" w:rsidRPr="00540960">
        <w:rPr>
          <w:sz w:val="24"/>
          <w:szCs w:val="24"/>
        </w:rPr>
        <w:t>Pánti Ildikó</w:t>
      </w:r>
      <w:r w:rsidR="0042713C" w:rsidRPr="00540960">
        <w:rPr>
          <w:sz w:val="24"/>
          <w:szCs w:val="24"/>
        </w:rPr>
        <w:t>,</w:t>
      </w:r>
      <w:r w:rsidR="00873A7C" w:rsidRPr="00540960">
        <w:rPr>
          <w:sz w:val="24"/>
          <w:szCs w:val="24"/>
        </w:rPr>
        <w:t xml:space="preserve"> </w:t>
      </w:r>
      <w:r w:rsidR="0065126F" w:rsidRPr="00540960">
        <w:rPr>
          <w:sz w:val="24"/>
          <w:szCs w:val="24"/>
        </w:rPr>
        <w:t xml:space="preserve">Andrási András, </w:t>
      </w:r>
      <w:r w:rsidR="00953A66" w:rsidRPr="00540960">
        <w:rPr>
          <w:sz w:val="24"/>
          <w:szCs w:val="24"/>
        </w:rPr>
        <w:t xml:space="preserve">Lengyel János, </w:t>
      </w:r>
      <w:r w:rsidR="00FA4908" w:rsidRPr="00540960">
        <w:rPr>
          <w:sz w:val="24"/>
          <w:szCs w:val="24"/>
        </w:rPr>
        <w:t xml:space="preserve">Dr. Kovács László </w:t>
      </w:r>
      <w:r w:rsidR="00953A66" w:rsidRPr="00540960">
        <w:rPr>
          <w:sz w:val="24"/>
          <w:szCs w:val="24"/>
        </w:rPr>
        <w:t>képviselők</w:t>
      </w:r>
    </w:p>
    <w:p w:rsidR="00E06410" w:rsidRPr="00540960" w:rsidRDefault="00E06410" w:rsidP="002040CB">
      <w:pPr>
        <w:ind w:left="1560" w:right="-1"/>
        <w:jc w:val="both"/>
        <w:rPr>
          <w:sz w:val="24"/>
          <w:szCs w:val="24"/>
        </w:rPr>
      </w:pPr>
    </w:p>
    <w:p w:rsidR="00003C39" w:rsidRPr="00540960" w:rsidRDefault="002040CB" w:rsidP="002040CB">
      <w:pPr>
        <w:ind w:left="1560" w:right="-1"/>
        <w:jc w:val="both"/>
        <w:rPr>
          <w:sz w:val="24"/>
          <w:szCs w:val="24"/>
        </w:rPr>
      </w:pPr>
      <w:proofErr w:type="gramStart"/>
      <w:r w:rsidRPr="00540960">
        <w:rPr>
          <w:sz w:val="24"/>
          <w:szCs w:val="24"/>
        </w:rPr>
        <w:t xml:space="preserve">Rózsa Sándor jegyző, </w:t>
      </w:r>
      <w:r w:rsidR="006146E1" w:rsidRPr="00540960">
        <w:rPr>
          <w:sz w:val="24"/>
          <w:szCs w:val="24"/>
        </w:rPr>
        <w:t xml:space="preserve">Dr. </w:t>
      </w:r>
      <w:r w:rsidR="0042713C" w:rsidRPr="00540960">
        <w:rPr>
          <w:sz w:val="24"/>
          <w:szCs w:val="24"/>
        </w:rPr>
        <w:t>Czap Enikő aljegyző,</w:t>
      </w:r>
      <w:r w:rsidR="00E628C5" w:rsidRPr="00540960">
        <w:rPr>
          <w:sz w:val="24"/>
          <w:szCs w:val="24"/>
        </w:rPr>
        <w:t xml:space="preserve"> </w:t>
      </w:r>
      <w:r w:rsidR="00E06410" w:rsidRPr="00540960">
        <w:rPr>
          <w:sz w:val="24"/>
          <w:szCs w:val="24"/>
        </w:rPr>
        <w:t xml:space="preserve">Dr. </w:t>
      </w:r>
      <w:proofErr w:type="spellStart"/>
      <w:r w:rsidR="00E06410" w:rsidRPr="00540960">
        <w:rPr>
          <w:sz w:val="24"/>
          <w:szCs w:val="24"/>
        </w:rPr>
        <w:t>Bukács</w:t>
      </w:r>
      <w:proofErr w:type="spellEnd"/>
      <w:r w:rsidR="00E06410" w:rsidRPr="00540960">
        <w:rPr>
          <w:sz w:val="24"/>
          <w:szCs w:val="24"/>
        </w:rPr>
        <w:t xml:space="preserve"> Annamária irodavezető, </w:t>
      </w:r>
      <w:r w:rsidR="0034129B">
        <w:rPr>
          <w:sz w:val="24"/>
          <w:szCs w:val="24"/>
        </w:rPr>
        <w:t xml:space="preserve">Szabóné Bóka Réka költségvetési csoportvezető, </w:t>
      </w:r>
      <w:r w:rsidR="008C4140" w:rsidRPr="00540960">
        <w:rPr>
          <w:sz w:val="24"/>
          <w:szCs w:val="24"/>
        </w:rPr>
        <w:t xml:space="preserve">Kósáné Bene Hajnalka kistérségi csoportvezető, Nagyné Major Mária intézményi és civil kapcsolatok ügyintéző, </w:t>
      </w:r>
      <w:r w:rsidR="00FC5B91" w:rsidRPr="00540960">
        <w:rPr>
          <w:sz w:val="24"/>
          <w:szCs w:val="24"/>
        </w:rPr>
        <w:t xml:space="preserve">Szabóné Fábián Éva humánpolitikai ügyintéző, </w:t>
      </w:r>
      <w:proofErr w:type="spellStart"/>
      <w:r w:rsidR="00E06410" w:rsidRPr="00540960">
        <w:rPr>
          <w:sz w:val="24"/>
          <w:szCs w:val="24"/>
        </w:rPr>
        <w:t>Nyester</w:t>
      </w:r>
      <w:proofErr w:type="spellEnd"/>
      <w:r w:rsidR="00E06410" w:rsidRPr="00540960">
        <w:rPr>
          <w:sz w:val="24"/>
          <w:szCs w:val="24"/>
        </w:rPr>
        <w:t xml:space="preserve"> Ferenc önkormányzati tanácsadó, </w:t>
      </w:r>
      <w:r w:rsidR="001C577C">
        <w:rPr>
          <w:sz w:val="24"/>
          <w:szCs w:val="24"/>
        </w:rPr>
        <w:t xml:space="preserve">Kun Csilla KTKT Szociális Szolgáltató Központ intézményvezetője, </w:t>
      </w:r>
      <w:r w:rsidR="00E628C5" w:rsidRPr="00540960">
        <w:rPr>
          <w:sz w:val="24"/>
          <w:szCs w:val="24"/>
        </w:rPr>
        <w:t xml:space="preserve">Gulyás Ferencné MIEO intézményvezető, </w:t>
      </w:r>
      <w:r w:rsidR="0005013B">
        <w:rPr>
          <w:sz w:val="24"/>
          <w:szCs w:val="24"/>
        </w:rPr>
        <w:t xml:space="preserve">Dr. </w:t>
      </w:r>
      <w:proofErr w:type="spellStart"/>
      <w:r w:rsidR="0005013B">
        <w:rPr>
          <w:sz w:val="24"/>
          <w:szCs w:val="24"/>
        </w:rPr>
        <w:t>Nagy-Molnár</w:t>
      </w:r>
      <w:proofErr w:type="spellEnd"/>
      <w:r w:rsidR="0005013B">
        <w:rPr>
          <w:sz w:val="24"/>
          <w:szCs w:val="24"/>
        </w:rPr>
        <w:t xml:space="preserve"> Miklós a Györffy István Nagykun Múzeum igazgatója, </w:t>
      </w:r>
      <w:r w:rsidR="003E7E1C">
        <w:rPr>
          <w:sz w:val="24"/>
          <w:szCs w:val="24"/>
        </w:rPr>
        <w:t xml:space="preserve">Nagyné Győri Sára Emma könyvvizsgáló, </w:t>
      </w:r>
      <w:r w:rsidR="0005013B" w:rsidRPr="00540960">
        <w:rPr>
          <w:sz w:val="24"/>
          <w:szCs w:val="24"/>
        </w:rPr>
        <w:t>Andrási István Nagykun Víz- és Csatornamű Kft.</w:t>
      </w:r>
      <w:r w:rsidR="0005013B">
        <w:rPr>
          <w:sz w:val="24"/>
          <w:szCs w:val="24"/>
        </w:rPr>
        <w:t xml:space="preserve"> ügyvezetője</w:t>
      </w:r>
      <w:r w:rsidR="0005013B" w:rsidRPr="00540960">
        <w:rPr>
          <w:sz w:val="24"/>
          <w:szCs w:val="24"/>
        </w:rPr>
        <w:t>,</w:t>
      </w:r>
      <w:r w:rsidR="001C577C">
        <w:rPr>
          <w:sz w:val="24"/>
          <w:szCs w:val="24"/>
        </w:rPr>
        <w:t xml:space="preserve"> </w:t>
      </w:r>
      <w:r w:rsidR="00E628C5" w:rsidRPr="00540960">
        <w:rPr>
          <w:sz w:val="24"/>
          <w:szCs w:val="24"/>
        </w:rPr>
        <w:t>Andrási Zoltán</w:t>
      </w:r>
      <w:proofErr w:type="gramEnd"/>
      <w:r w:rsidR="00E628C5" w:rsidRPr="00540960">
        <w:rPr>
          <w:sz w:val="24"/>
          <w:szCs w:val="24"/>
        </w:rPr>
        <w:t xml:space="preserve"> „Erőforrás” Kft. ügyvezetője, </w:t>
      </w:r>
      <w:r w:rsidR="003E7E1C">
        <w:rPr>
          <w:sz w:val="24"/>
          <w:szCs w:val="24"/>
        </w:rPr>
        <w:t xml:space="preserve">Lukács Tibor a KVG Kft. ügyvezetője, Balajti József a Nagykunsági Környezetvédelmi Kft. ügyvezetője, Megyesi Tibor </w:t>
      </w:r>
      <w:r w:rsidR="00422694">
        <w:rPr>
          <w:sz w:val="24"/>
          <w:szCs w:val="24"/>
        </w:rPr>
        <w:t xml:space="preserve">a Nagykunsági Környezetvédelmi Kft. könyvvizsgálója, </w:t>
      </w:r>
      <w:proofErr w:type="spellStart"/>
      <w:r w:rsidR="00422694">
        <w:rPr>
          <w:sz w:val="24"/>
          <w:szCs w:val="24"/>
        </w:rPr>
        <w:t>Polyik</w:t>
      </w:r>
      <w:proofErr w:type="spellEnd"/>
      <w:r w:rsidR="00422694">
        <w:rPr>
          <w:sz w:val="24"/>
          <w:szCs w:val="24"/>
        </w:rPr>
        <w:t xml:space="preserve"> Zoltán a Karcag Kincse Rendezvényszervező Kft. ügyvezetője, Dr. </w:t>
      </w:r>
      <w:proofErr w:type="spellStart"/>
      <w:r w:rsidR="00422694">
        <w:rPr>
          <w:sz w:val="24"/>
          <w:szCs w:val="24"/>
        </w:rPr>
        <w:t>Temesváry</w:t>
      </w:r>
      <w:proofErr w:type="spellEnd"/>
      <w:r w:rsidR="00422694">
        <w:rPr>
          <w:sz w:val="24"/>
          <w:szCs w:val="24"/>
        </w:rPr>
        <w:t xml:space="preserve"> Tamás a Nagykunsági Környezetvédelmi Kft. Felügyelő Bizottságának elnöke, </w:t>
      </w:r>
      <w:r w:rsidR="00E628C5" w:rsidRPr="00540960">
        <w:rPr>
          <w:sz w:val="24"/>
          <w:szCs w:val="24"/>
        </w:rPr>
        <w:t xml:space="preserve">Karcag TV, FM </w:t>
      </w:r>
      <w:r w:rsidR="00EC25FD">
        <w:rPr>
          <w:sz w:val="24"/>
          <w:szCs w:val="24"/>
        </w:rPr>
        <w:t>R</w:t>
      </w:r>
      <w:r w:rsidR="00E628C5" w:rsidRPr="00540960">
        <w:rPr>
          <w:sz w:val="24"/>
          <w:szCs w:val="24"/>
        </w:rPr>
        <w:t>ádió,</w:t>
      </w:r>
      <w:r w:rsidR="00EC25FD">
        <w:rPr>
          <w:sz w:val="24"/>
          <w:szCs w:val="24"/>
        </w:rPr>
        <w:t xml:space="preserve"> a</w:t>
      </w:r>
      <w:r w:rsidR="00E628C5" w:rsidRPr="00540960">
        <w:rPr>
          <w:sz w:val="24"/>
          <w:szCs w:val="24"/>
        </w:rPr>
        <w:t xml:space="preserve"> </w:t>
      </w:r>
      <w:r w:rsidR="00510F58" w:rsidRPr="00540960">
        <w:rPr>
          <w:sz w:val="24"/>
          <w:szCs w:val="24"/>
        </w:rPr>
        <w:t xml:space="preserve">lakosság részéről </w:t>
      </w:r>
      <w:r w:rsidR="005926C0">
        <w:rPr>
          <w:sz w:val="24"/>
          <w:szCs w:val="24"/>
        </w:rPr>
        <w:t>8-10</w:t>
      </w:r>
      <w:r w:rsidR="00510F58" w:rsidRPr="00540960">
        <w:rPr>
          <w:sz w:val="24"/>
          <w:szCs w:val="24"/>
        </w:rPr>
        <w:t xml:space="preserve"> fő, </w:t>
      </w:r>
      <w:r w:rsidR="00775F13" w:rsidRPr="00540960">
        <w:rPr>
          <w:sz w:val="24"/>
          <w:szCs w:val="24"/>
        </w:rPr>
        <w:t xml:space="preserve">Donkó Gábor informatikus, </w:t>
      </w:r>
      <w:r w:rsidR="00275F40" w:rsidRPr="00540960">
        <w:rPr>
          <w:sz w:val="24"/>
          <w:szCs w:val="24"/>
        </w:rPr>
        <w:t xml:space="preserve">Bene Julianna </w:t>
      </w:r>
      <w:r w:rsidR="00CE66D6" w:rsidRPr="00540960">
        <w:rPr>
          <w:sz w:val="24"/>
          <w:szCs w:val="24"/>
        </w:rPr>
        <w:t>szervezési ügyintéző</w:t>
      </w:r>
      <w:r w:rsidR="00953A66" w:rsidRPr="00540960">
        <w:rPr>
          <w:sz w:val="24"/>
          <w:szCs w:val="24"/>
        </w:rPr>
        <w:t xml:space="preserve">, </w:t>
      </w:r>
      <w:proofErr w:type="spellStart"/>
      <w:r w:rsidR="00275F40" w:rsidRPr="00540960">
        <w:rPr>
          <w:sz w:val="24"/>
          <w:szCs w:val="24"/>
        </w:rPr>
        <w:t>Kompanekné</w:t>
      </w:r>
      <w:proofErr w:type="spellEnd"/>
      <w:r w:rsidR="00275F40" w:rsidRPr="00540960">
        <w:rPr>
          <w:sz w:val="24"/>
          <w:szCs w:val="24"/>
        </w:rPr>
        <w:t xml:space="preserve"> Sánta Mária szervezési ügyintéző </w:t>
      </w:r>
      <w:r w:rsidR="00CE66D6" w:rsidRPr="00540960">
        <w:rPr>
          <w:sz w:val="24"/>
          <w:szCs w:val="24"/>
        </w:rPr>
        <w:t>jegyzőköny</w:t>
      </w:r>
      <w:r w:rsidR="00BF6080" w:rsidRPr="00540960">
        <w:rPr>
          <w:sz w:val="24"/>
          <w:szCs w:val="24"/>
        </w:rPr>
        <w:t>v</w:t>
      </w:r>
      <w:r w:rsidR="00CE66D6" w:rsidRPr="00540960">
        <w:rPr>
          <w:sz w:val="24"/>
          <w:szCs w:val="24"/>
        </w:rPr>
        <w:t>vezető</w:t>
      </w:r>
      <w:r w:rsidR="00445C65">
        <w:rPr>
          <w:sz w:val="24"/>
          <w:szCs w:val="24"/>
        </w:rPr>
        <w:t xml:space="preserve"> </w:t>
      </w:r>
    </w:p>
    <w:p w:rsidR="00F74700" w:rsidRPr="00540960" w:rsidRDefault="00F74700" w:rsidP="002040CB">
      <w:pPr>
        <w:ind w:left="1560" w:right="-1"/>
        <w:jc w:val="both"/>
        <w:rPr>
          <w:sz w:val="24"/>
          <w:szCs w:val="24"/>
        </w:rPr>
      </w:pPr>
    </w:p>
    <w:p w:rsidR="00F74700" w:rsidRPr="00540960" w:rsidRDefault="00F74700" w:rsidP="006D7ACA">
      <w:pPr>
        <w:ind w:left="1701" w:hanging="1701"/>
        <w:jc w:val="both"/>
        <w:rPr>
          <w:sz w:val="24"/>
          <w:szCs w:val="24"/>
        </w:rPr>
      </w:pPr>
      <w:r w:rsidRPr="00540960">
        <w:rPr>
          <w:b/>
          <w:sz w:val="24"/>
          <w:szCs w:val="24"/>
          <w:u w:val="single"/>
        </w:rPr>
        <w:t>Távolmaradt</w:t>
      </w:r>
      <w:proofErr w:type="gramStart"/>
      <w:r w:rsidRPr="00540960">
        <w:rPr>
          <w:b/>
          <w:sz w:val="24"/>
          <w:szCs w:val="24"/>
          <w:u w:val="single"/>
        </w:rPr>
        <w:t>:</w:t>
      </w:r>
      <w:r w:rsidR="00044B7E" w:rsidRPr="00044B7E">
        <w:rPr>
          <w:b/>
          <w:sz w:val="24"/>
          <w:szCs w:val="24"/>
        </w:rPr>
        <w:t xml:space="preserve">  </w:t>
      </w:r>
      <w:r w:rsidR="00044B7E" w:rsidRPr="00540960">
        <w:rPr>
          <w:sz w:val="24"/>
          <w:szCs w:val="24"/>
        </w:rPr>
        <w:t>Nagyné</w:t>
      </w:r>
      <w:proofErr w:type="gramEnd"/>
      <w:r w:rsidR="00044B7E" w:rsidRPr="00540960">
        <w:rPr>
          <w:sz w:val="24"/>
          <w:szCs w:val="24"/>
        </w:rPr>
        <w:t xml:space="preserve"> László Erzsébet, </w:t>
      </w:r>
      <w:r w:rsidRPr="00540960">
        <w:rPr>
          <w:sz w:val="24"/>
          <w:szCs w:val="24"/>
        </w:rPr>
        <w:t xml:space="preserve"> </w:t>
      </w:r>
      <w:r w:rsidR="00807FD1">
        <w:rPr>
          <w:sz w:val="24"/>
          <w:szCs w:val="24"/>
        </w:rPr>
        <w:t xml:space="preserve">Dr. </w:t>
      </w:r>
      <w:proofErr w:type="spellStart"/>
      <w:r w:rsidR="00807FD1">
        <w:rPr>
          <w:sz w:val="24"/>
          <w:szCs w:val="24"/>
        </w:rPr>
        <w:t>Kanász-Nagy</w:t>
      </w:r>
      <w:proofErr w:type="spellEnd"/>
      <w:r w:rsidR="00807FD1">
        <w:rPr>
          <w:sz w:val="24"/>
          <w:szCs w:val="24"/>
        </w:rPr>
        <w:t xml:space="preserve"> László képviselő</w:t>
      </w:r>
      <w:r w:rsidR="00044B7E">
        <w:rPr>
          <w:sz w:val="24"/>
          <w:szCs w:val="24"/>
        </w:rPr>
        <w:t>k</w:t>
      </w:r>
      <w:r w:rsidR="00807FD1">
        <w:rPr>
          <w:sz w:val="24"/>
          <w:szCs w:val="24"/>
        </w:rPr>
        <w:t xml:space="preserve">, </w:t>
      </w:r>
      <w:r w:rsidR="00FA4908" w:rsidRPr="00540960">
        <w:rPr>
          <w:sz w:val="24"/>
          <w:szCs w:val="24"/>
        </w:rPr>
        <w:t>Kovács Szilvia alpolgármester</w:t>
      </w:r>
    </w:p>
    <w:p w:rsidR="00F74700" w:rsidRPr="00540960" w:rsidRDefault="00F74700" w:rsidP="002040CB">
      <w:pPr>
        <w:ind w:left="1560" w:right="-1"/>
        <w:jc w:val="both"/>
        <w:rPr>
          <w:sz w:val="24"/>
          <w:szCs w:val="24"/>
        </w:rPr>
      </w:pPr>
    </w:p>
    <w:p w:rsidR="00FE67E8" w:rsidRPr="00540960" w:rsidRDefault="00D46EC3" w:rsidP="00FE67E8">
      <w:pPr>
        <w:jc w:val="both"/>
        <w:rPr>
          <w:sz w:val="24"/>
          <w:szCs w:val="24"/>
        </w:rPr>
      </w:pPr>
      <w:r w:rsidRPr="00540960">
        <w:rPr>
          <w:b/>
          <w:sz w:val="24"/>
          <w:szCs w:val="24"/>
          <w:u w:val="single"/>
        </w:rPr>
        <w:t xml:space="preserve">Dobos László </w:t>
      </w:r>
      <w:r w:rsidR="00DD22D5" w:rsidRPr="00540960">
        <w:rPr>
          <w:b/>
          <w:sz w:val="24"/>
          <w:szCs w:val="24"/>
          <w:u w:val="single"/>
        </w:rPr>
        <w:t>polgármester:</w:t>
      </w:r>
      <w:r w:rsidR="00FE67E8" w:rsidRPr="00540960">
        <w:rPr>
          <w:sz w:val="24"/>
          <w:szCs w:val="24"/>
        </w:rPr>
        <w:t xml:space="preserve"> </w:t>
      </w:r>
      <w:r w:rsidR="00632247" w:rsidRPr="00540960">
        <w:rPr>
          <w:sz w:val="24"/>
          <w:szCs w:val="24"/>
        </w:rPr>
        <w:t xml:space="preserve">Köszöntötte </w:t>
      </w:r>
      <w:r w:rsidR="00FE67E8" w:rsidRPr="00540960">
        <w:rPr>
          <w:sz w:val="24"/>
          <w:szCs w:val="24"/>
        </w:rPr>
        <w:t xml:space="preserve">a képviselő-testület tagjait, </w:t>
      </w:r>
      <w:r w:rsidR="00825E9C" w:rsidRPr="00540960">
        <w:rPr>
          <w:sz w:val="24"/>
          <w:szCs w:val="24"/>
        </w:rPr>
        <w:t>a meghívottakat.</w:t>
      </w:r>
      <w:r w:rsidR="00840144" w:rsidRPr="00540960">
        <w:rPr>
          <w:sz w:val="24"/>
          <w:szCs w:val="24"/>
        </w:rPr>
        <w:t xml:space="preserve">                                                                                         </w:t>
      </w:r>
    </w:p>
    <w:p w:rsidR="00AC09C3" w:rsidRPr="00540960" w:rsidRDefault="00AC09C3" w:rsidP="00FE67E8">
      <w:pPr>
        <w:jc w:val="both"/>
        <w:rPr>
          <w:sz w:val="24"/>
          <w:szCs w:val="24"/>
        </w:rPr>
      </w:pPr>
    </w:p>
    <w:p w:rsidR="00CC1565" w:rsidRPr="00540960" w:rsidRDefault="00CC1565" w:rsidP="00CC1565">
      <w:pPr>
        <w:jc w:val="both"/>
        <w:rPr>
          <w:sz w:val="24"/>
          <w:szCs w:val="24"/>
        </w:rPr>
      </w:pPr>
      <w:r w:rsidRPr="00540960">
        <w:rPr>
          <w:sz w:val="24"/>
          <w:szCs w:val="24"/>
        </w:rPr>
        <w:t xml:space="preserve">A jelenléti ív alapján megállapította, hogy </w:t>
      </w:r>
      <w:r w:rsidR="0079123E">
        <w:rPr>
          <w:sz w:val="24"/>
          <w:szCs w:val="24"/>
        </w:rPr>
        <w:t>9</w:t>
      </w:r>
      <w:r w:rsidR="00CA64C8" w:rsidRPr="00540960">
        <w:rPr>
          <w:sz w:val="24"/>
          <w:szCs w:val="24"/>
        </w:rPr>
        <w:t xml:space="preserve"> fő</w:t>
      </w:r>
      <w:r w:rsidR="00D709C2" w:rsidRPr="00540960">
        <w:rPr>
          <w:sz w:val="24"/>
          <w:szCs w:val="24"/>
        </w:rPr>
        <w:t xml:space="preserve"> megjelent</w:t>
      </w:r>
      <w:r w:rsidR="00F36FEE" w:rsidRPr="00540960">
        <w:rPr>
          <w:sz w:val="24"/>
          <w:szCs w:val="24"/>
        </w:rPr>
        <w:t>,</w:t>
      </w:r>
      <w:r w:rsidRPr="00540960">
        <w:rPr>
          <w:sz w:val="24"/>
          <w:szCs w:val="24"/>
        </w:rPr>
        <w:t xml:space="preserve"> az ülés határozatképes, s azt megnyitotta.</w:t>
      </w:r>
      <w:r w:rsidR="008525DA" w:rsidRPr="00540960">
        <w:rPr>
          <w:sz w:val="24"/>
          <w:szCs w:val="24"/>
        </w:rPr>
        <w:t xml:space="preserve">  </w:t>
      </w:r>
    </w:p>
    <w:p w:rsidR="00974682" w:rsidRPr="00540960" w:rsidRDefault="00974682" w:rsidP="00CC1565">
      <w:pPr>
        <w:jc w:val="both"/>
        <w:rPr>
          <w:sz w:val="24"/>
          <w:szCs w:val="24"/>
        </w:rPr>
      </w:pPr>
    </w:p>
    <w:p w:rsidR="00533D7A" w:rsidRPr="00540960" w:rsidRDefault="00CC35A4" w:rsidP="00303301">
      <w:pPr>
        <w:pStyle w:val="NormlWeb"/>
        <w:spacing w:before="0" w:after="0"/>
        <w:jc w:val="both"/>
        <w:rPr>
          <w:szCs w:val="24"/>
        </w:rPr>
      </w:pPr>
      <w:r w:rsidRPr="00540960">
        <w:rPr>
          <w:szCs w:val="24"/>
        </w:rPr>
        <w:t>Indítványozta, hogy a Képviselő-testület a kiküldött meghívóban foglaltaknak megfelelően tárgyalja meg a napirendet</w:t>
      </w:r>
      <w:r w:rsidR="00303301" w:rsidRPr="00540960">
        <w:rPr>
          <w:szCs w:val="24"/>
        </w:rPr>
        <w:t>.</w:t>
      </w:r>
    </w:p>
    <w:p w:rsidR="00303301" w:rsidRPr="00540960" w:rsidRDefault="00303301" w:rsidP="00303301">
      <w:pPr>
        <w:pStyle w:val="NormlWeb"/>
        <w:spacing w:before="0" w:after="0"/>
        <w:jc w:val="both"/>
        <w:rPr>
          <w:szCs w:val="24"/>
        </w:rPr>
      </w:pPr>
      <w:r w:rsidRPr="00540960">
        <w:rPr>
          <w:szCs w:val="24"/>
        </w:rPr>
        <w:t xml:space="preserve">                                                                                                                                                                                                                                                                                                                                                                                                                                                                                                                                                                                                                                                                                                                                                                                                                                                                                                                                                                                                                                                                      </w:t>
      </w:r>
    </w:p>
    <w:p w:rsidR="00AC289B" w:rsidRPr="00540960" w:rsidRDefault="003B0331" w:rsidP="00AC289B">
      <w:pPr>
        <w:tabs>
          <w:tab w:val="left" w:pos="2268"/>
        </w:tabs>
        <w:ind w:right="57"/>
        <w:jc w:val="both"/>
        <w:rPr>
          <w:sz w:val="24"/>
          <w:szCs w:val="24"/>
        </w:rPr>
      </w:pPr>
      <w:r w:rsidRPr="00540960">
        <w:rPr>
          <w:b/>
          <w:sz w:val="24"/>
          <w:szCs w:val="24"/>
          <w:u w:val="single"/>
        </w:rPr>
        <w:t>Dobos László polgármester:</w:t>
      </w:r>
      <w:r w:rsidRPr="00540960">
        <w:rPr>
          <w:b/>
          <w:sz w:val="24"/>
          <w:szCs w:val="24"/>
        </w:rPr>
        <w:t xml:space="preserve"> </w:t>
      </w:r>
      <w:r w:rsidR="00F84A15" w:rsidRPr="00540960">
        <w:rPr>
          <w:sz w:val="24"/>
          <w:szCs w:val="24"/>
        </w:rPr>
        <w:t>Van-e to</w:t>
      </w:r>
      <w:r w:rsidR="00AC289B" w:rsidRPr="00540960">
        <w:rPr>
          <w:sz w:val="24"/>
          <w:szCs w:val="24"/>
        </w:rPr>
        <w:t xml:space="preserve">vábbi napirendi javaslat? </w:t>
      </w:r>
    </w:p>
    <w:p w:rsidR="00AC289B" w:rsidRPr="00540960" w:rsidRDefault="00AC289B" w:rsidP="00AC289B">
      <w:pPr>
        <w:jc w:val="both"/>
        <w:rPr>
          <w:sz w:val="24"/>
          <w:szCs w:val="24"/>
        </w:rPr>
      </w:pPr>
    </w:p>
    <w:p w:rsidR="00AC289B" w:rsidRPr="00540960" w:rsidRDefault="00AC289B" w:rsidP="00AC289B">
      <w:pPr>
        <w:jc w:val="both"/>
        <w:rPr>
          <w:sz w:val="24"/>
          <w:szCs w:val="24"/>
        </w:rPr>
      </w:pPr>
      <w:r w:rsidRPr="00540960">
        <w:rPr>
          <w:sz w:val="24"/>
          <w:szCs w:val="24"/>
        </w:rPr>
        <w:t xml:space="preserve">További napirendi javaslat nem hangzott el. </w:t>
      </w:r>
    </w:p>
    <w:p w:rsidR="00974682" w:rsidRPr="00540960" w:rsidRDefault="00974682" w:rsidP="00FE67E8">
      <w:pPr>
        <w:pStyle w:val="NormlWeb"/>
        <w:spacing w:before="0" w:after="0"/>
        <w:jc w:val="both"/>
        <w:rPr>
          <w:b/>
          <w:szCs w:val="24"/>
          <w:u w:val="single"/>
        </w:rPr>
      </w:pPr>
    </w:p>
    <w:p w:rsidR="00FE67E8" w:rsidRPr="00540960" w:rsidRDefault="009F5A41" w:rsidP="00FE67E8">
      <w:pPr>
        <w:pStyle w:val="NormlWeb"/>
        <w:spacing w:before="0" w:after="0"/>
        <w:jc w:val="both"/>
        <w:rPr>
          <w:szCs w:val="24"/>
        </w:rPr>
      </w:pPr>
      <w:r w:rsidRPr="00540960">
        <w:rPr>
          <w:b/>
          <w:szCs w:val="24"/>
          <w:u w:val="single"/>
        </w:rPr>
        <w:t>Dobos László polgármester:</w:t>
      </w:r>
      <w:r w:rsidRPr="00540960">
        <w:rPr>
          <w:szCs w:val="24"/>
        </w:rPr>
        <w:t xml:space="preserve"> </w:t>
      </w:r>
      <w:r w:rsidR="00FE67E8" w:rsidRPr="00540960">
        <w:rPr>
          <w:szCs w:val="24"/>
        </w:rPr>
        <w:t>Ismertette a napirendet.</w:t>
      </w:r>
    </w:p>
    <w:p w:rsidR="00D22102" w:rsidRDefault="00D22102" w:rsidP="00FE67E8">
      <w:pPr>
        <w:pStyle w:val="NormlWeb"/>
        <w:spacing w:before="0" w:after="0"/>
        <w:jc w:val="both"/>
        <w:rPr>
          <w:szCs w:val="24"/>
        </w:rPr>
      </w:pPr>
    </w:p>
    <w:p w:rsidR="003B0C64" w:rsidRDefault="003B0C64" w:rsidP="00FE67E8">
      <w:pPr>
        <w:pStyle w:val="NormlWeb"/>
        <w:spacing w:before="0" w:after="0"/>
        <w:jc w:val="both"/>
        <w:rPr>
          <w:szCs w:val="24"/>
        </w:rPr>
      </w:pPr>
    </w:p>
    <w:p w:rsidR="003B0C64" w:rsidRDefault="003B0C64" w:rsidP="00FE67E8">
      <w:pPr>
        <w:pStyle w:val="NormlWeb"/>
        <w:spacing w:before="0" w:after="0"/>
        <w:jc w:val="both"/>
        <w:rPr>
          <w:szCs w:val="24"/>
        </w:rPr>
      </w:pPr>
    </w:p>
    <w:p w:rsidR="003B0C64" w:rsidRDefault="003B0C64" w:rsidP="00FE67E8">
      <w:pPr>
        <w:pStyle w:val="NormlWeb"/>
        <w:spacing w:before="0" w:after="0"/>
        <w:jc w:val="both"/>
        <w:rPr>
          <w:szCs w:val="24"/>
        </w:rPr>
      </w:pPr>
    </w:p>
    <w:p w:rsidR="003B0C64" w:rsidRPr="00540960" w:rsidRDefault="003B0C64" w:rsidP="00FE67E8">
      <w:pPr>
        <w:pStyle w:val="NormlWeb"/>
        <w:spacing w:before="0" w:after="0"/>
        <w:jc w:val="both"/>
        <w:rPr>
          <w:szCs w:val="24"/>
        </w:rPr>
      </w:pPr>
    </w:p>
    <w:p w:rsidR="00CC35A4" w:rsidRPr="00540960" w:rsidRDefault="00CC35A4" w:rsidP="00FE67E8">
      <w:pPr>
        <w:pStyle w:val="NormlWeb"/>
        <w:spacing w:before="0" w:after="0"/>
        <w:jc w:val="both"/>
        <w:rPr>
          <w:szCs w:val="24"/>
        </w:rPr>
      </w:pPr>
    </w:p>
    <w:tbl>
      <w:tblPr>
        <w:tblW w:w="9464" w:type="dxa"/>
        <w:tblLook w:val="01E0"/>
      </w:tblPr>
      <w:tblGrid>
        <w:gridCol w:w="6062"/>
        <w:gridCol w:w="3402"/>
      </w:tblGrid>
      <w:tr w:rsidR="002B7A14" w:rsidRPr="003322A3" w:rsidTr="00114E2F">
        <w:tc>
          <w:tcPr>
            <w:tcW w:w="6062" w:type="dxa"/>
          </w:tcPr>
          <w:p w:rsidR="002B7A14" w:rsidRPr="003322A3" w:rsidRDefault="002B7A14" w:rsidP="00962014">
            <w:pPr>
              <w:pStyle w:val="NormlWeb"/>
              <w:spacing w:before="0" w:after="0"/>
              <w:jc w:val="center"/>
              <w:rPr>
                <w:b/>
                <w:bCs/>
                <w:szCs w:val="24"/>
                <w:u w:val="single"/>
              </w:rPr>
            </w:pPr>
            <w:r w:rsidRPr="003322A3">
              <w:rPr>
                <w:b/>
                <w:bCs/>
                <w:szCs w:val="24"/>
                <w:u w:val="single"/>
              </w:rPr>
              <w:t xml:space="preserve">N a p i r e n </w:t>
            </w:r>
            <w:proofErr w:type="gramStart"/>
            <w:r w:rsidRPr="003322A3">
              <w:rPr>
                <w:b/>
                <w:bCs/>
                <w:szCs w:val="24"/>
                <w:u w:val="single"/>
              </w:rPr>
              <w:t>d :</w:t>
            </w:r>
            <w:proofErr w:type="gramEnd"/>
          </w:p>
          <w:p w:rsidR="000372DC" w:rsidRPr="003322A3" w:rsidRDefault="000372DC" w:rsidP="00962014">
            <w:pPr>
              <w:pStyle w:val="NormlWeb"/>
              <w:spacing w:before="0" w:after="0"/>
              <w:jc w:val="center"/>
              <w:rPr>
                <w:b/>
                <w:bCs/>
                <w:szCs w:val="24"/>
                <w:u w:val="single"/>
              </w:rPr>
            </w:pPr>
          </w:p>
        </w:tc>
        <w:tc>
          <w:tcPr>
            <w:tcW w:w="3402" w:type="dxa"/>
          </w:tcPr>
          <w:p w:rsidR="002B7A14" w:rsidRPr="003322A3" w:rsidRDefault="00507EC7" w:rsidP="00162799">
            <w:pPr>
              <w:pStyle w:val="NormlWeb"/>
              <w:spacing w:before="0" w:after="0"/>
              <w:rPr>
                <w:b/>
                <w:bCs/>
                <w:szCs w:val="24"/>
                <w:u w:val="single"/>
              </w:rPr>
            </w:pPr>
            <w:r w:rsidRPr="003322A3">
              <w:rPr>
                <w:bCs/>
                <w:szCs w:val="24"/>
              </w:rPr>
              <w:t xml:space="preserve"> </w:t>
            </w:r>
            <w:r w:rsidR="002B7A14" w:rsidRPr="003322A3">
              <w:rPr>
                <w:b/>
                <w:bCs/>
                <w:szCs w:val="24"/>
                <w:u w:val="single"/>
              </w:rPr>
              <w:t xml:space="preserve">E l ő a d </w:t>
            </w:r>
            <w:proofErr w:type="gramStart"/>
            <w:r w:rsidR="002B7A14" w:rsidRPr="003322A3">
              <w:rPr>
                <w:b/>
                <w:bCs/>
                <w:szCs w:val="24"/>
                <w:u w:val="single"/>
              </w:rPr>
              <w:t>ó :</w:t>
            </w:r>
            <w:proofErr w:type="gramEnd"/>
          </w:p>
          <w:p w:rsidR="002B7A14" w:rsidRPr="003322A3" w:rsidRDefault="002B7A14" w:rsidP="00962014">
            <w:pPr>
              <w:pStyle w:val="NormlWeb"/>
              <w:spacing w:before="0" w:after="0"/>
              <w:jc w:val="center"/>
              <w:rPr>
                <w:b/>
                <w:bCs/>
                <w:szCs w:val="24"/>
              </w:rPr>
            </w:pP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Beszámoló a Karcag Városi Önkormányzat 2017. évi költségvetésének végrehajtásáról </w:t>
            </w:r>
          </w:p>
          <w:p w:rsidR="003B0C64" w:rsidRPr="003322A3" w:rsidRDefault="003B0C64" w:rsidP="00DD4523">
            <w:pPr>
              <w:pStyle w:val="NormlWeb"/>
              <w:spacing w:before="0" w:after="0"/>
              <w:ind w:left="67"/>
              <w:jc w:val="both"/>
              <w:rPr>
                <w:bCs/>
                <w:szCs w:val="24"/>
                <w:lang w:eastAsia="en-US"/>
              </w:rPr>
            </w:pPr>
          </w:p>
        </w:tc>
        <w:tc>
          <w:tcPr>
            <w:tcW w:w="3402" w:type="dxa"/>
          </w:tcPr>
          <w:p w:rsidR="003B0C64" w:rsidRPr="003322A3" w:rsidRDefault="00DD452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Javaslat a Karcag Városi Önkormányzat 2017. évi maradványának felhasználásáról szóló rendelet-tervezetre</w:t>
            </w:r>
          </w:p>
          <w:p w:rsidR="003B0C64" w:rsidRPr="003322A3" w:rsidRDefault="003B0C64" w:rsidP="00DD4523">
            <w:pPr>
              <w:pStyle w:val="NormlWeb"/>
              <w:spacing w:before="0" w:after="0"/>
              <w:ind w:left="67"/>
              <w:jc w:val="both"/>
              <w:rPr>
                <w:bCs/>
                <w:szCs w:val="24"/>
                <w:lang w:eastAsia="en-US"/>
              </w:rPr>
            </w:pPr>
          </w:p>
        </w:tc>
        <w:tc>
          <w:tcPr>
            <w:tcW w:w="3402" w:type="dxa"/>
          </w:tcPr>
          <w:p w:rsidR="003B0C64" w:rsidRPr="003322A3" w:rsidRDefault="00DD452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suppressAutoHyphens/>
              <w:jc w:val="both"/>
              <w:rPr>
                <w:bCs/>
                <w:lang w:eastAsia="ar-SA"/>
              </w:rPr>
            </w:pPr>
            <w:r w:rsidRPr="008B6EA3">
              <w:rPr>
                <w:bCs/>
                <w:lang w:eastAsia="ar-SA"/>
              </w:rPr>
              <w:t>Javaslat a Karcag Városi Önkormányzat Képviselő-testületének Szervezeti és Működési Szabályzatáról szóló 12/2014. (X.31.) önkormányzati rendelet módosítására</w:t>
            </w:r>
          </w:p>
          <w:p w:rsidR="003B0C64" w:rsidRPr="003322A3" w:rsidRDefault="003B0C64" w:rsidP="00DD4523">
            <w:pPr>
              <w:pStyle w:val="NormlWeb"/>
              <w:spacing w:before="0" w:after="0"/>
              <w:ind w:left="67"/>
              <w:jc w:val="both"/>
              <w:rPr>
                <w:szCs w:val="24"/>
              </w:rPr>
            </w:pPr>
          </w:p>
        </w:tc>
        <w:tc>
          <w:tcPr>
            <w:tcW w:w="3402" w:type="dxa"/>
          </w:tcPr>
          <w:p w:rsidR="003B0C64" w:rsidRPr="003322A3" w:rsidRDefault="00DD452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t xml:space="preserve">Javaslat a Karcag Városi Önkormányzat tulajdonában lévő lakások és nem lakás céljára szolgáló helyiségek bérbeadásáról szóló </w:t>
            </w:r>
            <w:r w:rsidRPr="008B6EA3">
              <w:t>21/2013. (VI. 28.)</w:t>
            </w:r>
            <w:r w:rsidRPr="008B6EA3">
              <w:rPr>
                <w:bCs/>
              </w:rPr>
              <w:t xml:space="preserve"> önkormányzati rendelet módosítására</w:t>
            </w:r>
          </w:p>
          <w:p w:rsidR="003B0C64" w:rsidRPr="003322A3" w:rsidRDefault="003B0C64" w:rsidP="00DD4523">
            <w:pPr>
              <w:pStyle w:val="NormlWeb"/>
              <w:spacing w:before="0" w:after="0"/>
              <w:ind w:left="67"/>
              <w:jc w:val="both"/>
              <w:rPr>
                <w:szCs w:val="24"/>
              </w:rPr>
            </w:pPr>
          </w:p>
        </w:tc>
        <w:tc>
          <w:tcPr>
            <w:tcW w:w="3402" w:type="dxa"/>
          </w:tcPr>
          <w:p w:rsidR="003B0C64" w:rsidRPr="003322A3" w:rsidRDefault="00DD4523" w:rsidP="00162799">
            <w:pPr>
              <w:pStyle w:val="NormlWeb"/>
              <w:spacing w:before="0" w:after="0"/>
              <w:rPr>
                <w:bCs/>
                <w:szCs w:val="24"/>
              </w:rPr>
            </w:pPr>
            <w:r w:rsidRPr="003322A3">
              <w:rPr>
                <w:szCs w:val="24"/>
              </w:rPr>
              <w:t>Rózsa Sándor jegyző</w:t>
            </w:r>
          </w:p>
        </w:tc>
      </w:tr>
      <w:tr w:rsidR="003B0C64" w:rsidRPr="003322A3" w:rsidTr="00114E2F">
        <w:tc>
          <w:tcPr>
            <w:tcW w:w="6062" w:type="dxa"/>
          </w:tcPr>
          <w:p w:rsidR="003B0C64" w:rsidRPr="003322A3" w:rsidRDefault="003B0C64" w:rsidP="008A04A7">
            <w:pPr>
              <w:pStyle w:val="NormlWeb"/>
              <w:numPr>
                <w:ilvl w:val="0"/>
                <w:numId w:val="10"/>
              </w:numPr>
              <w:spacing w:before="0" w:after="0" w:line="276" w:lineRule="auto"/>
              <w:jc w:val="both"/>
              <w:rPr>
                <w:bCs/>
                <w:szCs w:val="24"/>
                <w:lang w:eastAsia="en-US"/>
              </w:rPr>
            </w:pPr>
            <w:r w:rsidRPr="003322A3">
              <w:rPr>
                <w:bCs/>
                <w:szCs w:val="24"/>
                <w:lang w:eastAsia="en-US"/>
              </w:rPr>
              <w:t xml:space="preserve">Javaslat </w:t>
            </w:r>
            <w:r w:rsidRPr="003322A3">
              <w:rPr>
                <w:color w:val="000000"/>
                <w:szCs w:val="24"/>
              </w:rPr>
              <w:t>a személyes gondoskodást nyújtó szociális ellátások intézményi térítési díjának megállapításáról szóló 12/2017. (IX.28.) rendelet módosítására</w:t>
            </w:r>
          </w:p>
          <w:p w:rsidR="003B0C64" w:rsidRPr="003322A3" w:rsidRDefault="003B0C64" w:rsidP="00DD4523">
            <w:pPr>
              <w:pStyle w:val="NormlWeb"/>
              <w:spacing w:before="0" w:after="0" w:line="276" w:lineRule="auto"/>
              <w:ind w:left="67"/>
              <w:jc w:val="both"/>
              <w:rPr>
                <w:szCs w:val="24"/>
              </w:rPr>
            </w:pPr>
          </w:p>
        </w:tc>
        <w:tc>
          <w:tcPr>
            <w:tcW w:w="3402" w:type="dxa"/>
          </w:tcPr>
          <w:p w:rsidR="003B0C64" w:rsidRPr="003322A3" w:rsidRDefault="00DD4523" w:rsidP="00162799">
            <w:pPr>
              <w:pStyle w:val="NormlWeb"/>
              <w:spacing w:before="0" w:after="0"/>
              <w:rPr>
                <w:bCs/>
                <w:szCs w:val="24"/>
              </w:rPr>
            </w:pPr>
            <w:r w:rsidRPr="003322A3">
              <w:rPr>
                <w:bCs/>
                <w:szCs w:val="24"/>
                <w:lang w:eastAsia="en-US"/>
              </w:rPr>
              <w:t>Rózsa Sándor jegyző</w:t>
            </w:r>
          </w:p>
        </w:tc>
      </w:tr>
      <w:tr w:rsidR="003B0C64" w:rsidRPr="003322A3" w:rsidTr="00114E2F">
        <w:tc>
          <w:tcPr>
            <w:tcW w:w="6062" w:type="dxa"/>
          </w:tcPr>
          <w:p w:rsidR="003B0C64" w:rsidRPr="008B6EA3" w:rsidRDefault="003B0C64" w:rsidP="008A04A7">
            <w:pPr>
              <w:pStyle w:val="Listaszerbekezds"/>
              <w:numPr>
                <w:ilvl w:val="0"/>
                <w:numId w:val="10"/>
              </w:numPr>
              <w:jc w:val="both"/>
            </w:pPr>
            <w:r w:rsidRPr="008B6EA3">
              <w:t xml:space="preserve">Javaslat a közösségi együttélés alapvető szabályairól és ezek elmulasztásának jogkövetkezményeiről szóló rendelet-tervezetre </w:t>
            </w:r>
          </w:p>
          <w:p w:rsidR="003B0C64" w:rsidRPr="003322A3" w:rsidRDefault="003B0C64" w:rsidP="00DD4523">
            <w:pPr>
              <w:pStyle w:val="NormlWeb"/>
              <w:spacing w:before="0" w:after="0"/>
              <w:ind w:left="67"/>
              <w:jc w:val="both"/>
              <w:rPr>
                <w:szCs w:val="24"/>
              </w:rPr>
            </w:pPr>
          </w:p>
        </w:tc>
        <w:tc>
          <w:tcPr>
            <w:tcW w:w="3402" w:type="dxa"/>
          </w:tcPr>
          <w:p w:rsidR="003B0C64" w:rsidRPr="003322A3" w:rsidRDefault="00DD4523" w:rsidP="00162799">
            <w:pPr>
              <w:pStyle w:val="NormlWeb"/>
              <w:spacing w:before="0" w:after="0"/>
              <w:rPr>
                <w:bCs/>
                <w:szCs w:val="24"/>
              </w:rPr>
            </w:pPr>
            <w:r w:rsidRPr="003322A3">
              <w:rPr>
                <w:bCs/>
                <w:szCs w:val="24"/>
                <w:lang w:eastAsia="en-US"/>
              </w:rPr>
              <w:t>Rózsa Sándor jegyző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Javaslat a 2017. évi ellenőrzési jelentésre </w:t>
            </w:r>
          </w:p>
          <w:p w:rsidR="003B0C64" w:rsidRPr="003322A3" w:rsidRDefault="003B0C64" w:rsidP="00DD4523">
            <w:pPr>
              <w:pStyle w:val="NormlWeb"/>
              <w:spacing w:before="0" w:after="0"/>
              <w:ind w:left="67"/>
              <w:jc w:val="both"/>
              <w:rPr>
                <w:szCs w:val="24"/>
                <w:lang w:eastAsia="en-US"/>
              </w:rPr>
            </w:pPr>
          </w:p>
        </w:tc>
        <w:tc>
          <w:tcPr>
            <w:tcW w:w="3402" w:type="dxa"/>
          </w:tcPr>
          <w:p w:rsidR="003B0C64" w:rsidRPr="003322A3" w:rsidRDefault="00DD452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Javaslat az önkormányzat felügyelete alá tartozó költségvetési szervek éves ellenőrzési jelentései alapján készített éves összefoglaló ellenőrzési jelentésre</w:t>
            </w:r>
          </w:p>
          <w:p w:rsidR="003B0C64" w:rsidRPr="003322A3" w:rsidRDefault="003B0C64" w:rsidP="00DD4523">
            <w:pPr>
              <w:pStyle w:val="NormlWeb"/>
              <w:spacing w:before="0" w:after="0"/>
              <w:ind w:left="67"/>
              <w:jc w:val="both"/>
              <w:rPr>
                <w:szCs w:val="24"/>
                <w:lang w:eastAsia="en-US"/>
              </w:rPr>
            </w:pPr>
          </w:p>
        </w:tc>
        <w:tc>
          <w:tcPr>
            <w:tcW w:w="3402" w:type="dxa"/>
          </w:tcPr>
          <w:p w:rsidR="003B0C64" w:rsidRPr="003322A3" w:rsidRDefault="00DD452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Beszámoló a gyermekjóléti és gyermekvédelmi feladatok ellátásáról</w:t>
            </w:r>
          </w:p>
          <w:p w:rsidR="003B0C64" w:rsidRPr="003322A3" w:rsidRDefault="003B0C64" w:rsidP="00DD4523">
            <w:pPr>
              <w:pStyle w:val="NormlWeb"/>
              <w:spacing w:before="0" w:after="0"/>
              <w:ind w:left="67"/>
              <w:jc w:val="both"/>
              <w:rPr>
                <w:szCs w:val="24"/>
              </w:rPr>
            </w:pPr>
          </w:p>
        </w:tc>
        <w:tc>
          <w:tcPr>
            <w:tcW w:w="3402" w:type="dxa"/>
          </w:tcPr>
          <w:p w:rsidR="00DD4523" w:rsidRPr="003322A3" w:rsidRDefault="00DD4523" w:rsidP="00DD4523">
            <w:pPr>
              <w:pStyle w:val="NormlWeb"/>
              <w:spacing w:before="0" w:after="0"/>
              <w:ind w:left="34"/>
              <w:jc w:val="both"/>
              <w:rPr>
                <w:szCs w:val="24"/>
              </w:rPr>
            </w:pPr>
            <w:r w:rsidRPr="003322A3">
              <w:rPr>
                <w:szCs w:val="24"/>
              </w:rPr>
              <w:t>Rózsa Sándor jegyző</w:t>
            </w:r>
          </w:p>
          <w:p w:rsidR="00DD4523" w:rsidRPr="003322A3" w:rsidRDefault="00DD4523" w:rsidP="00DD4523">
            <w:pPr>
              <w:pStyle w:val="NormlWeb"/>
              <w:spacing w:before="0" w:after="0"/>
              <w:ind w:left="34"/>
              <w:jc w:val="both"/>
              <w:rPr>
                <w:szCs w:val="24"/>
              </w:rPr>
            </w:pPr>
            <w:r w:rsidRPr="003322A3">
              <w:rPr>
                <w:szCs w:val="24"/>
              </w:rPr>
              <w:t>Kun Csilla a KTKT-SZSZK vezetője</w:t>
            </w:r>
          </w:p>
          <w:p w:rsidR="003B0C64" w:rsidRPr="003322A3" w:rsidRDefault="003B0C64" w:rsidP="00162799">
            <w:pPr>
              <w:pStyle w:val="NormlWeb"/>
              <w:spacing w:before="0" w:after="0"/>
              <w:rPr>
                <w:bCs/>
                <w:szCs w:val="24"/>
              </w:rPr>
            </w:pP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Tájékoztató az Akácliget Fürdő 2018. évi nyári szezonkezdésre történő felkészüléséről</w:t>
            </w:r>
          </w:p>
          <w:p w:rsidR="003B0C64" w:rsidRPr="003322A3" w:rsidRDefault="003B0C64" w:rsidP="003B0C64">
            <w:pPr>
              <w:pStyle w:val="NormlWeb"/>
              <w:spacing w:before="0" w:after="0"/>
              <w:ind w:left="67"/>
              <w:jc w:val="both"/>
              <w:rPr>
                <w:szCs w:val="24"/>
              </w:rPr>
            </w:pPr>
          </w:p>
        </w:tc>
        <w:tc>
          <w:tcPr>
            <w:tcW w:w="3402" w:type="dxa"/>
          </w:tcPr>
          <w:p w:rsidR="003B0C64" w:rsidRPr="003322A3" w:rsidRDefault="003322A3" w:rsidP="00162799">
            <w:pPr>
              <w:pStyle w:val="NormlWeb"/>
              <w:spacing w:before="0" w:after="0"/>
              <w:rPr>
                <w:bCs/>
                <w:szCs w:val="24"/>
              </w:rPr>
            </w:pPr>
            <w:r w:rsidRPr="003322A3">
              <w:rPr>
                <w:szCs w:val="24"/>
              </w:rPr>
              <w:t>Andrási István ügyvezető</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t>Javaslat a Györffy István Nagykun Múzeum igazgatójának megbízására</w:t>
            </w:r>
          </w:p>
          <w:p w:rsidR="003B0C64" w:rsidRDefault="003B0C64" w:rsidP="003322A3">
            <w:pPr>
              <w:pStyle w:val="NormlWeb"/>
              <w:spacing w:before="0" w:after="0"/>
              <w:ind w:left="67"/>
              <w:jc w:val="both"/>
              <w:rPr>
                <w:bCs/>
                <w:szCs w:val="24"/>
              </w:rPr>
            </w:pPr>
          </w:p>
          <w:p w:rsidR="00922675" w:rsidRDefault="00922675" w:rsidP="003322A3">
            <w:pPr>
              <w:pStyle w:val="NormlWeb"/>
              <w:spacing w:before="0" w:after="0"/>
              <w:ind w:left="67"/>
              <w:jc w:val="both"/>
              <w:rPr>
                <w:bCs/>
                <w:szCs w:val="24"/>
              </w:rPr>
            </w:pPr>
          </w:p>
          <w:p w:rsidR="00922675" w:rsidRDefault="00922675" w:rsidP="003322A3">
            <w:pPr>
              <w:pStyle w:val="NormlWeb"/>
              <w:spacing w:before="0" w:after="0"/>
              <w:ind w:left="67"/>
              <w:jc w:val="both"/>
              <w:rPr>
                <w:bCs/>
                <w:szCs w:val="24"/>
              </w:rPr>
            </w:pPr>
          </w:p>
          <w:p w:rsidR="00922675" w:rsidRDefault="00922675" w:rsidP="003322A3">
            <w:pPr>
              <w:pStyle w:val="NormlWeb"/>
              <w:spacing w:before="0" w:after="0"/>
              <w:ind w:left="67"/>
              <w:jc w:val="both"/>
              <w:rPr>
                <w:bCs/>
                <w:szCs w:val="24"/>
              </w:rPr>
            </w:pPr>
          </w:p>
          <w:p w:rsidR="00922675" w:rsidRDefault="00922675" w:rsidP="003322A3">
            <w:pPr>
              <w:pStyle w:val="NormlWeb"/>
              <w:spacing w:before="0" w:after="0"/>
              <w:ind w:left="67"/>
              <w:jc w:val="both"/>
              <w:rPr>
                <w:bCs/>
                <w:szCs w:val="24"/>
              </w:rPr>
            </w:pPr>
          </w:p>
          <w:p w:rsidR="00922675" w:rsidRPr="003322A3" w:rsidRDefault="00922675" w:rsidP="003322A3">
            <w:pPr>
              <w:pStyle w:val="NormlWeb"/>
              <w:spacing w:before="0" w:after="0"/>
              <w:ind w:left="67"/>
              <w:jc w:val="both"/>
              <w:rPr>
                <w:bCs/>
                <w:szCs w:val="24"/>
              </w:rPr>
            </w:pPr>
          </w:p>
        </w:tc>
        <w:tc>
          <w:tcPr>
            <w:tcW w:w="3402" w:type="dxa"/>
          </w:tcPr>
          <w:p w:rsidR="003B0C64" w:rsidRPr="003322A3" w:rsidRDefault="003322A3" w:rsidP="00162799">
            <w:pPr>
              <w:pStyle w:val="NormlWeb"/>
              <w:spacing w:before="0" w:after="0"/>
              <w:rPr>
                <w:bCs/>
                <w:szCs w:val="24"/>
              </w:rPr>
            </w:pPr>
            <w:r w:rsidRPr="003322A3">
              <w:rPr>
                <w:szCs w:val="24"/>
              </w:rPr>
              <w:lastRenderedPageBreak/>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lastRenderedPageBreak/>
              <w:t xml:space="preserve">Javaslat a </w:t>
            </w:r>
            <w:proofErr w:type="spellStart"/>
            <w:r w:rsidRPr="008B6EA3">
              <w:rPr>
                <w:bCs/>
              </w:rPr>
              <w:t>Karcag-tilalmasi</w:t>
            </w:r>
            <w:proofErr w:type="spellEnd"/>
            <w:r w:rsidRPr="008B6EA3">
              <w:rPr>
                <w:bCs/>
              </w:rPr>
              <w:t xml:space="preserve"> Mezőgazdasági Korlátolt Felelősségű Társasággal kötendő a Társaság tulajdonában lévő kutak és vízhálózat bérletéről szóló megállapodásról, valamint a 99/2014. (IV.24.) "kt." sz. határozat és az azt módosító határozatok hatályon kívül helyezéséről szóló 93/2015. (IV.30.) "kt." sz. határozat módosítására</w:t>
            </w:r>
          </w:p>
          <w:p w:rsidR="003322A3" w:rsidRPr="003322A3" w:rsidRDefault="003322A3" w:rsidP="003322A3">
            <w:pPr>
              <w:pStyle w:val="NormlWeb"/>
              <w:spacing w:before="0" w:after="0"/>
              <w:ind w:left="67"/>
              <w:jc w:val="both"/>
              <w:rPr>
                <w:bCs/>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t xml:space="preserve">Javaslat </w:t>
            </w:r>
            <w:r w:rsidRPr="008B6EA3">
              <w:t>a Kátai Gábor Alapítvány támogatására</w:t>
            </w:r>
            <w:r w:rsidR="003322A3" w:rsidRPr="008B6EA3">
              <w:t xml:space="preserve"> </w:t>
            </w:r>
          </w:p>
          <w:p w:rsidR="003B0C64" w:rsidRPr="003322A3" w:rsidRDefault="003B0C64" w:rsidP="003322A3">
            <w:pPr>
              <w:pStyle w:val="NormlWeb"/>
              <w:spacing w:before="0" w:after="0"/>
              <w:ind w:left="67"/>
              <w:jc w:val="both"/>
              <w:rPr>
                <w:bCs/>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pPr>
            <w:r w:rsidRPr="008B6EA3">
              <w:rPr>
                <w:bCs/>
              </w:rPr>
              <w:t xml:space="preserve">Javaslat </w:t>
            </w:r>
            <w:r w:rsidRPr="008B6EA3">
              <w:t xml:space="preserve">a Magyarországi </w:t>
            </w:r>
            <w:proofErr w:type="spellStart"/>
            <w:r w:rsidRPr="008B6EA3">
              <w:t>Légimentésért</w:t>
            </w:r>
            <w:proofErr w:type="spellEnd"/>
            <w:r w:rsidRPr="008B6EA3">
              <w:t xml:space="preserve"> Alapítvány támogatására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pPr>
            <w:r w:rsidRPr="008B6EA3">
              <w:rPr>
                <w:bCs/>
              </w:rPr>
              <w:t xml:space="preserve">Javaslat </w:t>
            </w:r>
            <w:r w:rsidRPr="008B6EA3">
              <w:t>a MEDICOPTER Alapítvány támogatására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pPr>
            <w:r w:rsidRPr="008B6EA3">
              <w:rPr>
                <w:bCs/>
              </w:rPr>
              <w:t xml:space="preserve">Javaslat </w:t>
            </w:r>
            <w:r w:rsidRPr="008B6EA3">
              <w:t xml:space="preserve">a Kisebbségekért - Pro </w:t>
            </w:r>
            <w:proofErr w:type="spellStart"/>
            <w:r w:rsidRPr="008B6EA3">
              <w:t>Minoritate</w:t>
            </w:r>
            <w:proofErr w:type="spellEnd"/>
            <w:r w:rsidRPr="008B6EA3">
              <w:t xml:space="preserve"> Alapítvány támogatására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spacing w:line="200" w:lineRule="atLeast"/>
              <w:jc w:val="both"/>
            </w:pPr>
            <w:r w:rsidRPr="008B6EA3">
              <w:rPr>
                <w:bCs/>
              </w:rPr>
              <w:t xml:space="preserve">Javaslat </w:t>
            </w:r>
            <w:r w:rsidRPr="008B6EA3">
              <w:t>az Eurázsiai Összefogásért Alapítvány támogatására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pPr>
            <w:r w:rsidRPr="008B6EA3">
              <w:t xml:space="preserve">Javaslat a „NYELVI LABORRAL A NYELVTANULÁSÉRT” </w:t>
            </w:r>
            <w:proofErr w:type="gramStart"/>
            <w:r w:rsidRPr="008B6EA3">
              <w:t>alapítvány alapító</w:t>
            </w:r>
            <w:proofErr w:type="gramEnd"/>
            <w:r w:rsidRPr="008B6EA3">
              <w:t xml:space="preserve"> okiratának módosítására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WW-Alaprtelmezett"/>
              <w:numPr>
                <w:ilvl w:val="0"/>
                <w:numId w:val="10"/>
              </w:numPr>
              <w:tabs>
                <w:tab w:val="left" w:pos="3210"/>
              </w:tabs>
              <w:jc w:val="both"/>
            </w:pPr>
            <w:bookmarkStart w:id="0" w:name="_Hlk492546218"/>
            <w:r w:rsidRPr="003322A3">
              <w:t xml:space="preserve">Javaslat a </w:t>
            </w:r>
            <w:bookmarkEnd w:id="0"/>
            <w:r w:rsidRPr="003322A3">
              <w:t xml:space="preserve">Karcag Térségi Közszolgáltató Nonprofit </w:t>
            </w:r>
            <w:proofErr w:type="spellStart"/>
            <w:r w:rsidRPr="003322A3">
              <w:t>Kft.-ben</w:t>
            </w:r>
            <w:proofErr w:type="spellEnd"/>
            <w:r w:rsidRPr="003322A3">
              <w:t xml:space="preserve"> Karcag Városi Önkormányzatot, mint tagot képviselő személy meghatalmazására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Szvegtrzs"/>
              <w:numPr>
                <w:ilvl w:val="0"/>
                <w:numId w:val="10"/>
              </w:numPr>
              <w:rPr>
                <w:sz w:val="24"/>
                <w:szCs w:val="24"/>
              </w:rPr>
            </w:pPr>
            <w:r w:rsidRPr="003322A3">
              <w:rPr>
                <w:sz w:val="24"/>
                <w:szCs w:val="24"/>
              </w:rPr>
              <w:t xml:space="preserve">Javaslat a Karcag város belterületén működő, meglévő </w:t>
            </w:r>
            <w:proofErr w:type="spellStart"/>
            <w:r w:rsidRPr="003322A3">
              <w:rPr>
                <w:sz w:val="24"/>
                <w:szCs w:val="24"/>
              </w:rPr>
              <w:t>térfigyelőkamera</w:t>
            </w:r>
            <w:proofErr w:type="spellEnd"/>
            <w:r w:rsidRPr="003322A3">
              <w:rPr>
                <w:sz w:val="24"/>
                <w:szCs w:val="24"/>
              </w:rPr>
              <w:t xml:space="preserve"> rendszer bővítéséről szóló 73/2018. (III.29.) „kt” sz. határozat módosítására</w:t>
            </w:r>
          </w:p>
          <w:p w:rsidR="003B0C64" w:rsidRPr="003322A3" w:rsidRDefault="003B0C64" w:rsidP="003322A3">
            <w:pPr>
              <w:ind w:left="67"/>
              <w:jc w:val="both"/>
              <w:rPr>
                <w:bCs/>
                <w:sz w:val="24"/>
                <w:szCs w:val="24"/>
              </w:rPr>
            </w:pPr>
          </w:p>
        </w:tc>
        <w:tc>
          <w:tcPr>
            <w:tcW w:w="3402" w:type="dxa"/>
          </w:tcPr>
          <w:p w:rsidR="003B0C64" w:rsidRPr="003322A3" w:rsidRDefault="003322A3"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t>Jelentés a lejárt határidejű határozatok végrehajtásáról</w:t>
            </w:r>
          </w:p>
          <w:p w:rsidR="003B0C64" w:rsidRPr="003322A3" w:rsidRDefault="003B0C64" w:rsidP="003B0C64">
            <w:pPr>
              <w:pStyle w:val="NormlWeb"/>
              <w:spacing w:before="0" w:after="0"/>
              <w:ind w:left="918"/>
              <w:jc w:val="both"/>
              <w:rPr>
                <w:bCs/>
                <w:szCs w:val="24"/>
              </w:rPr>
            </w:pPr>
          </w:p>
          <w:p w:rsidR="003B0C64" w:rsidRPr="003322A3" w:rsidRDefault="003B0C64" w:rsidP="003B0C64">
            <w:pPr>
              <w:pStyle w:val="NormlWeb"/>
              <w:spacing w:before="0" w:after="0" w:line="276" w:lineRule="auto"/>
              <w:ind w:left="67"/>
              <w:jc w:val="both"/>
              <w:rPr>
                <w:bCs/>
                <w:szCs w:val="24"/>
                <w:lang w:eastAsia="en-US"/>
              </w:rPr>
            </w:pPr>
          </w:p>
        </w:tc>
        <w:tc>
          <w:tcPr>
            <w:tcW w:w="3402" w:type="dxa"/>
          </w:tcPr>
          <w:p w:rsidR="003322A3" w:rsidRPr="003322A3" w:rsidRDefault="003322A3" w:rsidP="003322A3">
            <w:pPr>
              <w:ind w:left="67"/>
              <w:jc w:val="both"/>
              <w:rPr>
                <w:sz w:val="24"/>
                <w:szCs w:val="24"/>
              </w:rPr>
            </w:pPr>
            <w:r w:rsidRPr="003322A3">
              <w:rPr>
                <w:sz w:val="24"/>
                <w:szCs w:val="24"/>
              </w:rPr>
              <w:t>Rózsa Sándor jegyző</w:t>
            </w:r>
          </w:p>
          <w:p w:rsidR="003322A3" w:rsidRPr="003322A3" w:rsidRDefault="003322A3" w:rsidP="003322A3">
            <w:pPr>
              <w:ind w:left="67"/>
              <w:jc w:val="both"/>
              <w:rPr>
                <w:sz w:val="24"/>
                <w:szCs w:val="24"/>
              </w:rPr>
            </w:pPr>
            <w:r w:rsidRPr="003322A3">
              <w:rPr>
                <w:sz w:val="24"/>
                <w:szCs w:val="24"/>
              </w:rPr>
              <w:t xml:space="preserve">Dr. </w:t>
            </w:r>
            <w:proofErr w:type="spellStart"/>
            <w:r w:rsidRPr="003322A3">
              <w:rPr>
                <w:sz w:val="24"/>
                <w:szCs w:val="24"/>
              </w:rPr>
              <w:t>Bukács</w:t>
            </w:r>
            <w:proofErr w:type="spellEnd"/>
            <w:r w:rsidRPr="003322A3">
              <w:rPr>
                <w:sz w:val="24"/>
                <w:szCs w:val="24"/>
              </w:rPr>
              <w:t xml:space="preserve"> Annamária irodavezető</w:t>
            </w:r>
          </w:p>
          <w:p w:rsidR="003322A3" w:rsidRPr="003322A3" w:rsidRDefault="003322A3" w:rsidP="003322A3">
            <w:pPr>
              <w:pStyle w:val="NormlWeb"/>
              <w:spacing w:before="0" w:after="0"/>
              <w:ind w:left="67"/>
              <w:jc w:val="both"/>
              <w:rPr>
                <w:bCs/>
                <w:szCs w:val="24"/>
              </w:rPr>
            </w:pPr>
            <w:r w:rsidRPr="003322A3">
              <w:rPr>
                <w:bCs/>
                <w:szCs w:val="24"/>
              </w:rPr>
              <w:t>Lukács Tibor ügyvezető</w:t>
            </w:r>
          </w:p>
          <w:p w:rsidR="003B0C64" w:rsidRPr="003322A3" w:rsidRDefault="003322A3" w:rsidP="003322A3">
            <w:pPr>
              <w:pStyle w:val="NormlWeb"/>
              <w:spacing w:before="0" w:after="0"/>
              <w:ind w:left="67"/>
              <w:rPr>
                <w:bCs/>
                <w:szCs w:val="24"/>
              </w:rPr>
            </w:pPr>
            <w:r w:rsidRPr="003322A3">
              <w:rPr>
                <w:bCs/>
                <w:szCs w:val="24"/>
              </w:rPr>
              <w:t>Balajti József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Javaslat a Nagykun Víz-és Csatornamű Kft. 2017. évi egyszerűsített éves beszámolójának elfogadására </w:t>
            </w:r>
          </w:p>
          <w:p w:rsidR="003B0C64" w:rsidRPr="003322A3" w:rsidRDefault="003B0C64" w:rsidP="003322A3">
            <w:pPr>
              <w:pStyle w:val="NormlWeb"/>
              <w:spacing w:before="0" w:after="0"/>
              <w:ind w:left="67"/>
              <w:jc w:val="both"/>
              <w:rPr>
                <w:szCs w:val="24"/>
              </w:rPr>
            </w:pPr>
          </w:p>
        </w:tc>
        <w:tc>
          <w:tcPr>
            <w:tcW w:w="3402" w:type="dxa"/>
          </w:tcPr>
          <w:p w:rsidR="003B0C64" w:rsidRPr="003322A3" w:rsidRDefault="003322A3" w:rsidP="00162799">
            <w:pPr>
              <w:pStyle w:val="NormlWeb"/>
              <w:spacing w:before="0" w:after="0"/>
              <w:rPr>
                <w:bCs/>
                <w:szCs w:val="24"/>
              </w:rPr>
            </w:pPr>
            <w:r w:rsidRPr="003322A3">
              <w:rPr>
                <w:szCs w:val="24"/>
              </w:rPr>
              <w:t>Andrási István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Beszámoló a Nagykun Víz-és Csatornamű Kft. ügyvezetőjének 2017. évi tevékenységéről </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Andrási István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Beszámoló a Nagykun Víz-és Csatornamű Kft. Felügyelő Bizottságának 2017. évi tevékenységéről</w:t>
            </w:r>
          </w:p>
          <w:p w:rsidR="003B0C64" w:rsidRDefault="003B0C64" w:rsidP="003B0C64">
            <w:pPr>
              <w:pStyle w:val="NormlWeb"/>
              <w:spacing w:before="0" w:after="0"/>
              <w:ind w:left="67"/>
              <w:jc w:val="both"/>
              <w:rPr>
                <w:szCs w:val="24"/>
                <w:lang w:eastAsia="en-US"/>
              </w:rPr>
            </w:pPr>
          </w:p>
          <w:p w:rsidR="007D7A1F" w:rsidRDefault="007D7A1F" w:rsidP="003B0C64">
            <w:pPr>
              <w:pStyle w:val="NormlWeb"/>
              <w:spacing w:before="0" w:after="0"/>
              <w:ind w:left="67"/>
              <w:jc w:val="both"/>
              <w:rPr>
                <w:szCs w:val="24"/>
                <w:lang w:eastAsia="en-US"/>
              </w:rPr>
            </w:pPr>
          </w:p>
          <w:p w:rsidR="007D7A1F" w:rsidRPr="003322A3" w:rsidRDefault="007D7A1F" w:rsidP="003B0C64">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Molnár Pál a FEB elnöke</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lastRenderedPageBreak/>
              <w:t>Javaslat a Karcagi "Erőforrás" Kft. 2017. évi egyszerűsített éves beszámolójának elfogadására</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Andrási Zoltán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Beszámoló a Karcagi "Erőforrás" Kft. ügyvezetőjének 2017. évi tevékenységéről </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Andrási Zoltán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Beszámoló a Karcagi "Erőforrás" Kft. Felügyelő Bizottságának 2017. évi tevékenységéről</w:t>
            </w:r>
          </w:p>
          <w:p w:rsidR="003322A3" w:rsidRPr="003322A3" w:rsidRDefault="003322A3"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Kovácsné Kerekes Katalin a FEB elnöke</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u w:val="single"/>
              </w:rPr>
            </w:pPr>
            <w:r w:rsidRPr="003322A3">
              <w:rPr>
                <w:szCs w:val="24"/>
              </w:rPr>
              <w:t>Javaslat a Karcagi VG Lakatosipari Gyártó, Szolgáltató és Kereskedelmi Korlátolt Felelősségű Társaság 2017. évi egyszerűsített éves beszámolójának elfogadására</w:t>
            </w:r>
            <w:r w:rsidRPr="003322A3">
              <w:rPr>
                <w:szCs w:val="24"/>
                <w:u w:val="single"/>
              </w:rPr>
              <w:t xml:space="preserve"> </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Lukács Tibor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Beszámoló a KVG Kft. ügyvezetőjének 2017. évi tevékenységéről </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Lukács Tibor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Beszámoló a KVG Kft. Felügyelő Bizottságának 2017. évi tevékenységéről</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proofErr w:type="spellStart"/>
            <w:r w:rsidRPr="003322A3">
              <w:rPr>
                <w:szCs w:val="24"/>
              </w:rPr>
              <w:t>Karcagi-Nagy</w:t>
            </w:r>
            <w:proofErr w:type="spellEnd"/>
            <w:r w:rsidRPr="003322A3">
              <w:rPr>
                <w:szCs w:val="24"/>
              </w:rPr>
              <w:t xml:space="preserve"> Zoltán a FEB elnöke</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Javaslat a Nagykunsági Környezetvédelmi Kft. 2017. évi egyszerűsített éves beszámolójának elfogadására </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Balajti József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 xml:space="preserve">Beszámoló a Nagykunsági Környezetvédelmi Kft. ügyvezetőjének 2017. évi tevékenységéről </w:t>
            </w:r>
          </w:p>
          <w:p w:rsidR="003B0C64" w:rsidRPr="003322A3" w:rsidRDefault="003B0C64" w:rsidP="003322A3">
            <w:pPr>
              <w:pStyle w:val="NormlWeb"/>
              <w:spacing w:before="0" w:after="0"/>
              <w:ind w:left="67"/>
              <w:jc w:val="both"/>
              <w:rPr>
                <w:szCs w:val="24"/>
                <w:lang w:eastAsia="en-US"/>
              </w:rPr>
            </w:pPr>
          </w:p>
        </w:tc>
        <w:tc>
          <w:tcPr>
            <w:tcW w:w="3402" w:type="dxa"/>
          </w:tcPr>
          <w:p w:rsidR="003B0C64" w:rsidRPr="003322A3" w:rsidRDefault="003322A3" w:rsidP="00162799">
            <w:pPr>
              <w:pStyle w:val="NormlWeb"/>
              <w:spacing w:before="0" w:after="0"/>
              <w:rPr>
                <w:bCs/>
                <w:szCs w:val="24"/>
              </w:rPr>
            </w:pPr>
            <w:r w:rsidRPr="003322A3">
              <w:rPr>
                <w:szCs w:val="24"/>
              </w:rPr>
              <w:t>Balajti József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szCs w:val="24"/>
              </w:rPr>
              <w:t>Beszámoló a Nagykunsági Környezetvédelmi Kft. Felügyelő Bizottságának 2017. évi tevékenységéről</w:t>
            </w:r>
          </w:p>
          <w:p w:rsidR="003B0C64" w:rsidRPr="003322A3" w:rsidRDefault="003B0C64" w:rsidP="00964F38">
            <w:pPr>
              <w:pStyle w:val="NormlWeb"/>
              <w:spacing w:before="0" w:after="0"/>
              <w:ind w:left="67"/>
              <w:jc w:val="both"/>
              <w:rPr>
                <w:szCs w:val="24"/>
                <w:lang w:eastAsia="en-US"/>
              </w:rPr>
            </w:pPr>
          </w:p>
        </w:tc>
        <w:tc>
          <w:tcPr>
            <w:tcW w:w="3402" w:type="dxa"/>
          </w:tcPr>
          <w:p w:rsidR="003B0C64" w:rsidRPr="003322A3" w:rsidRDefault="00964F38" w:rsidP="00162799">
            <w:pPr>
              <w:pStyle w:val="NormlWeb"/>
              <w:spacing w:before="0" w:after="0"/>
              <w:rPr>
                <w:bCs/>
                <w:szCs w:val="24"/>
              </w:rPr>
            </w:pPr>
            <w:r w:rsidRPr="003322A3">
              <w:rPr>
                <w:szCs w:val="24"/>
              </w:rPr>
              <w:t xml:space="preserve">Dr. </w:t>
            </w:r>
            <w:proofErr w:type="spellStart"/>
            <w:r w:rsidRPr="003322A3">
              <w:rPr>
                <w:szCs w:val="24"/>
              </w:rPr>
              <w:t>Temesváry</w:t>
            </w:r>
            <w:proofErr w:type="spellEnd"/>
            <w:r w:rsidRPr="003322A3">
              <w:rPr>
                <w:szCs w:val="24"/>
              </w:rPr>
              <w:t xml:space="preserve"> Tamás a FEB elnöke</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t xml:space="preserve">Javaslat a Karcag Kincse Rendezvényszervező Nonprofit Kft. </w:t>
            </w:r>
            <w:r w:rsidRPr="008B6EA3">
              <w:t>2017. évi egyszerűsített éves beszámolójának elfogadására</w:t>
            </w:r>
          </w:p>
          <w:p w:rsidR="003B0C64" w:rsidRPr="003322A3" w:rsidRDefault="003B0C64" w:rsidP="00964F38">
            <w:pPr>
              <w:pStyle w:val="NormlWeb"/>
              <w:spacing w:before="0" w:after="0"/>
              <w:ind w:left="67"/>
              <w:jc w:val="both"/>
            </w:pPr>
          </w:p>
        </w:tc>
        <w:tc>
          <w:tcPr>
            <w:tcW w:w="3402" w:type="dxa"/>
          </w:tcPr>
          <w:p w:rsidR="003B0C64" w:rsidRPr="003322A3" w:rsidRDefault="00964F38" w:rsidP="00162799">
            <w:pPr>
              <w:pStyle w:val="NormlWeb"/>
              <w:spacing w:before="0" w:after="0"/>
              <w:rPr>
                <w:bCs/>
                <w:szCs w:val="24"/>
              </w:rPr>
            </w:pPr>
            <w:proofErr w:type="spellStart"/>
            <w:r w:rsidRPr="003322A3">
              <w:rPr>
                <w:szCs w:val="24"/>
              </w:rPr>
              <w:t>Polyik</w:t>
            </w:r>
            <w:proofErr w:type="spellEnd"/>
            <w:r w:rsidRPr="003322A3">
              <w:rPr>
                <w:szCs w:val="24"/>
              </w:rPr>
              <w:t xml:space="preserve"> Zoltán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bCs/>
                <w:szCs w:val="24"/>
              </w:rPr>
              <w:t xml:space="preserve">Beszámoló a Karcag Kincse Rendezvényszervező Nonprofit Kft. </w:t>
            </w:r>
            <w:r w:rsidRPr="003322A3">
              <w:rPr>
                <w:szCs w:val="24"/>
              </w:rPr>
              <w:t xml:space="preserve">ügyvezetőjének 2017. évi tevékenységéről </w:t>
            </w:r>
          </w:p>
          <w:p w:rsidR="003B0C64" w:rsidRPr="003322A3" w:rsidRDefault="003B0C64" w:rsidP="00964F38">
            <w:pPr>
              <w:pStyle w:val="NormlWeb"/>
              <w:spacing w:before="0" w:after="0"/>
              <w:ind w:left="67"/>
              <w:jc w:val="both"/>
              <w:rPr>
                <w:bCs/>
                <w:szCs w:val="24"/>
                <w:u w:val="single"/>
                <w:lang w:eastAsia="en-US"/>
              </w:rPr>
            </w:pPr>
          </w:p>
        </w:tc>
        <w:tc>
          <w:tcPr>
            <w:tcW w:w="3402" w:type="dxa"/>
          </w:tcPr>
          <w:p w:rsidR="003B0C64" w:rsidRPr="003322A3" w:rsidRDefault="00964F38" w:rsidP="00162799">
            <w:pPr>
              <w:pStyle w:val="NormlWeb"/>
              <w:spacing w:before="0" w:after="0"/>
              <w:rPr>
                <w:bCs/>
                <w:szCs w:val="24"/>
              </w:rPr>
            </w:pPr>
            <w:proofErr w:type="spellStart"/>
            <w:r w:rsidRPr="003322A3">
              <w:rPr>
                <w:szCs w:val="24"/>
              </w:rPr>
              <w:t>Polyik</w:t>
            </w:r>
            <w:proofErr w:type="spellEnd"/>
            <w:r w:rsidRPr="003322A3">
              <w:rPr>
                <w:szCs w:val="24"/>
              </w:rPr>
              <w:t xml:space="preserve"> Zoltán ügyvezető</w:t>
            </w:r>
          </w:p>
        </w:tc>
      </w:tr>
      <w:tr w:rsidR="003B0C64" w:rsidRPr="003322A3" w:rsidTr="00114E2F">
        <w:tc>
          <w:tcPr>
            <w:tcW w:w="6062" w:type="dxa"/>
          </w:tcPr>
          <w:p w:rsidR="003B0C64" w:rsidRPr="003322A3" w:rsidRDefault="003B0C64" w:rsidP="008A04A7">
            <w:pPr>
              <w:pStyle w:val="NormlWeb"/>
              <w:numPr>
                <w:ilvl w:val="0"/>
                <w:numId w:val="10"/>
              </w:numPr>
              <w:spacing w:before="0" w:after="0"/>
              <w:jc w:val="both"/>
              <w:rPr>
                <w:szCs w:val="24"/>
              </w:rPr>
            </w:pPr>
            <w:r w:rsidRPr="003322A3">
              <w:rPr>
                <w:bCs/>
                <w:szCs w:val="24"/>
              </w:rPr>
              <w:t xml:space="preserve">Beszámoló a Karcag Kincse Rendezvényszervező Nonprofit Kft. </w:t>
            </w:r>
            <w:r w:rsidRPr="003322A3">
              <w:rPr>
                <w:szCs w:val="24"/>
              </w:rPr>
              <w:t>Felügyelő Bizottságának 2017. évi tevékenységéről</w:t>
            </w:r>
          </w:p>
          <w:p w:rsidR="003B0C64" w:rsidRPr="003322A3" w:rsidRDefault="003B0C64" w:rsidP="00964F38">
            <w:pPr>
              <w:pStyle w:val="NormlWeb"/>
              <w:spacing w:before="0" w:after="0"/>
              <w:ind w:left="67"/>
              <w:jc w:val="both"/>
              <w:rPr>
                <w:bCs/>
                <w:szCs w:val="24"/>
                <w:u w:val="single"/>
                <w:lang w:eastAsia="en-US"/>
              </w:rPr>
            </w:pPr>
          </w:p>
        </w:tc>
        <w:tc>
          <w:tcPr>
            <w:tcW w:w="3402" w:type="dxa"/>
          </w:tcPr>
          <w:p w:rsidR="003B0C64" w:rsidRPr="003322A3" w:rsidRDefault="00964F38" w:rsidP="00162799">
            <w:pPr>
              <w:pStyle w:val="NormlWeb"/>
              <w:spacing w:before="0" w:after="0"/>
              <w:rPr>
                <w:bCs/>
                <w:szCs w:val="24"/>
              </w:rPr>
            </w:pPr>
            <w:r w:rsidRPr="003322A3">
              <w:rPr>
                <w:szCs w:val="24"/>
              </w:rPr>
              <w:t>Szepesi Tibor a FEB elnöke</w:t>
            </w:r>
          </w:p>
        </w:tc>
      </w:tr>
      <w:tr w:rsidR="003B0C64" w:rsidRPr="003322A3" w:rsidTr="00114E2F">
        <w:tc>
          <w:tcPr>
            <w:tcW w:w="6062" w:type="dxa"/>
          </w:tcPr>
          <w:p w:rsidR="003B0C64" w:rsidRPr="008B6EA3" w:rsidRDefault="003B0C64" w:rsidP="008A04A7">
            <w:pPr>
              <w:pStyle w:val="Listaszerbekezds"/>
              <w:numPr>
                <w:ilvl w:val="0"/>
                <w:numId w:val="10"/>
              </w:numPr>
              <w:jc w:val="both"/>
            </w:pPr>
            <w:r w:rsidRPr="008B6EA3">
              <w:rPr>
                <w:bCs/>
              </w:rPr>
              <w:t xml:space="preserve">Javaslat </w:t>
            </w:r>
            <w:bookmarkStart w:id="1" w:name="_Hlk485026177"/>
            <w:r w:rsidRPr="008B6EA3">
              <w:t xml:space="preserve">a </w:t>
            </w:r>
            <w:bookmarkStart w:id="2" w:name="_Hlk496167323"/>
            <w:r w:rsidRPr="008B6EA3">
              <w:t xml:space="preserve">Karcag, Szivárvány u. 25/B. szám alatt található 6559 </w:t>
            </w:r>
            <w:proofErr w:type="spellStart"/>
            <w:r w:rsidRPr="008B6EA3">
              <w:t>hrsz-ú</w:t>
            </w:r>
            <w:proofErr w:type="spellEnd"/>
            <w:r w:rsidRPr="008B6EA3">
              <w:t xml:space="preserve"> ingatlan Balogh Béla részére történő értékesítésére</w:t>
            </w:r>
            <w:bookmarkEnd w:id="2"/>
          </w:p>
          <w:bookmarkEnd w:id="1"/>
          <w:p w:rsidR="003B0C64" w:rsidRPr="003322A3" w:rsidRDefault="003B0C64" w:rsidP="00964F38">
            <w:pPr>
              <w:pStyle w:val="NormlWeb"/>
              <w:spacing w:before="0" w:after="0"/>
              <w:ind w:left="67"/>
              <w:jc w:val="both"/>
              <w:rPr>
                <w:bCs/>
                <w:szCs w:val="24"/>
                <w:lang w:eastAsia="en-US"/>
              </w:rPr>
            </w:pPr>
          </w:p>
        </w:tc>
        <w:tc>
          <w:tcPr>
            <w:tcW w:w="3402" w:type="dxa"/>
          </w:tcPr>
          <w:p w:rsidR="003B0C64" w:rsidRPr="003322A3" w:rsidRDefault="00964F38"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WW-Alaprtelmezett"/>
              <w:numPr>
                <w:ilvl w:val="0"/>
                <w:numId w:val="10"/>
              </w:numPr>
              <w:tabs>
                <w:tab w:val="left" w:pos="3210"/>
              </w:tabs>
              <w:jc w:val="both"/>
              <w:rPr>
                <w:rFonts w:eastAsia="HG Mincho Light J"/>
                <w:bCs/>
              </w:rPr>
            </w:pPr>
            <w:r w:rsidRPr="003322A3">
              <w:rPr>
                <w:bCs/>
              </w:rPr>
              <w:t xml:space="preserve">Javaslat </w:t>
            </w:r>
            <w:r w:rsidRPr="003322A3">
              <w:t xml:space="preserve">a Karcag belterületi 14/1 </w:t>
            </w:r>
            <w:proofErr w:type="spellStart"/>
            <w:r w:rsidRPr="003322A3">
              <w:t>hrsz-ú</w:t>
            </w:r>
            <w:proofErr w:type="spellEnd"/>
            <w:r w:rsidRPr="003322A3">
              <w:t xml:space="preserve"> ingatlanból 54 m</w:t>
            </w:r>
            <w:r w:rsidRPr="003322A3">
              <w:rPr>
                <w:vertAlign w:val="superscript"/>
              </w:rPr>
              <w:t>2</w:t>
            </w:r>
            <w:r w:rsidRPr="003322A3">
              <w:t xml:space="preserve"> nagyságú rész Körmendi Tibor részére történő bérbeadására</w:t>
            </w:r>
          </w:p>
          <w:p w:rsidR="003B0C64" w:rsidRDefault="003B0C64" w:rsidP="003B0C64">
            <w:pPr>
              <w:pStyle w:val="NormlWeb"/>
              <w:spacing w:before="0" w:after="0" w:line="276" w:lineRule="auto"/>
              <w:ind w:left="67"/>
              <w:jc w:val="both"/>
              <w:rPr>
                <w:bCs/>
                <w:szCs w:val="24"/>
                <w:u w:val="single"/>
                <w:lang w:eastAsia="en-US"/>
              </w:rPr>
            </w:pPr>
          </w:p>
          <w:p w:rsidR="00B747BC" w:rsidRDefault="00B747BC" w:rsidP="003B0C64">
            <w:pPr>
              <w:pStyle w:val="NormlWeb"/>
              <w:spacing w:before="0" w:after="0" w:line="276" w:lineRule="auto"/>
              <w:ind w:left="67"/>
              <w:jc w:val="both"/>
              <w:rPr>
                <w:bCs/>
                <w:szCs w:val="24"/>
                <w:u w:val="single"/>
                <w:lang w:eastAsia="en-US"/>
              </w:rPr>
            </w:pPr>
          </w:p>
          <w:p w:rsidR="00B747BC" w:rsidRPr="003322A3" w:rsidRDefault="00B747BC" w:rsidP="003B0C64">
            <w:pPr>
              <w:pStyle w:val="NormlWeb"/>
              <w:spacing w:before="0" w:after="0" w:line="276" w:lineRule="auto"/>
              <w:ind w:left="67"/>
              <w:jc w:val="both"/>
              <w:rPr>
                <w:bCs/>
                <w:szCs w:val="24"/>
                <w:u w:val="single"/>
                <w:lang w:eastAsia="en-US"/>
              </w:rPr>
            </w:pPr>
          </w:p>
        </w:tc>
        <w:tc>
          <w:tcPr>
            <w:tcW w:w="3402" w:type="dxa"/>
          </w:tcPr>
          <w:p w:rsidR="003B0C64" w:rsidRPr="003322A3" w:rsidRDefault="00964F38" w:rsidP="00162799">
            <w:pPr>
              <w:pStyle w:val="NormlWeb"/>
              <w:spacing w:before="0" w:after="0"/>
              <w:rPr>
                <w:bCs/>
                <w:szCs w:val="24"/>
              </w:rPr>
            </w:pPr>
            <w:r w:rsidRPr="003322A3">
              <w:rPr>
                <w:szCs w:val="24"/>
              </w:rPr>
              <w:lastRenderedPageBreak/>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lastRenderedPageBreak/>
              <w:t>Javaslat Karcag város jó tanulója, jó sportolója díj adományozására</w:t>
            </w:r>
          </w:p>
          <w:p w:rsidR="003B0C64" w:rsidRPr="003322A3" w:rsidRDefault="003B0C64" w:rsidP="00964F38">
            <w:pPr>
              <w:pStyle w:val="NormlWeb"/>
              <w:spacing w:before="0" w:after="0"/>
              <w:ind w:left="67"/>
              <w:jc w:val="both"/>
              <w:rPr>
                <w:bCs/>
                <w:szCs w:val="24"/>
                <w:u w:val="single"/>
                <w:lang w:eastAsia="en-US"/>
              </w:rPr>
            </w:pPr>
          </w:p>
        </w:tc>
        <w:tc>
          <w:tcPr>
            <w:tcW w:w="3402" w:type="dxa"/>
          </w:tcPr>
          <w:p w:rsidR="003B0C64" w:rsidRPr="003322A3" w:rsidRDefault="00964F38"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3322A3" w:rsidRDefault="003B0C64" w:rsidP="008A04A7">
            <w:pPr>
              <w:pStyle w:val="Cmsor1"/>
              <w:numPr>
                <w:ilvl w:val="0"/>
                <w:numId w:val="10"/>
              </w:numPr>
              <w:jc w:val="both"/>
              <w:rPr>
                <w:szCs w:val="24"/>
              </w:rPr>
            </w:pPr>
            <w:r w:rsidRPr="003322A3">
              <w:rPr>
                <w:szCs w:val="24"/>
              </w:rPr>
              <w:t>Javaslat</w:t>
            </w:r>
            <w:r w:rsidRPr="003322A3">
              <w:rPr>
                <w:bCs/>
                <w:szCs w:val="24"/>
              </w:rPr>
              <w:t xml:space="preserve"> Karcag Város Egészségügyi és Szociális Szolgálatért Díj adományozására</w:t>
            </w:r>
          </w:p>
          <w:p w:rsidR="003B0C64" w:rsidRPr="003322A3" w:rsidRDefault="003B0C64" w:rsidP="00964F38">
            <w:pPr>
              <w:pStyle w:val="NormlWeb"/>
              <w:spacing w:before="0" w:after="0"/>
              <w:ind w:left="67"/>
              <w:jc w:val="both"/>
              <w:rPr>
                <w:bCs/>
                <w:szCs w:val="24"/>
                <w:u w:val="single"/>
                <w:lang w:eastAsia="en-US"/>
              </w:rPr>
            </w:pPr>
          </w:p>
        </w:tc>
        <w:tc>
          <w:tcPr>
            <w:tcW w:w="3402" w:type="dxa"/>
          </w:tcPr>
          <w:p w:rsidR="003B0C64" w:rsidRPr="003322A3" w:rsidRDefault="00964F38"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i/>
              </w:rPr>
            </w:pPr>
            <w:r w:rsidRPr="008B6EA3">
              <w:rPr>
                <w:rStyle w:val="absatz-standardschriftart0"/>
                <w:bCs/>
                <w:color w:val="000000"/>
                <w:kern w:val="2"/>
              </w:rPr>
              <w:t xml:space="preserve">Javaslat a Karcag Városi Önkormányzat Polgármesterének 584-4/2018. számú határozata ellen </w:t>
            </w:r>
            <w:proofErr w:type="spellStart"/>
            <w:r w:rsidRPr="008B6EA3">
              <w:rPr>
                <w:rStyle w:val="absatz-standardschriftart0"/>
                <w:bCs/>
                <w:color w:val="000000"/>
                <w:kern w:val="2"/>
              </w:rPr>
              <w:t>Csombordi</w:t>
            </w:r>
            <w:proofErr w:type="spellEnd"/>
            <w:r w:rsidRPr="008B6EA3">
              <w:rPr>
                <w:rStyle w:val="absatz-standardschriftart0"/>
                <w:bCs/>
                <w:color w:val="000000"/>
                <w:kern w:val="2"/>
              </w:rPr>
              <w:t xml:space="preserve"> Istvánné 5300 Karcag, Kátai Gábor utca 52. szám alatti lakos által benyújtott fellebbezés elbírálására</w:t>
            </w:r>
          </w:p>
          <w:p w:rsidR="00964F38" w:rsidRPr="003322A3" w:rsidRDefault="00964F38" w:rsidP="00964F38">
            <w:pPr>
              <w:pStyle w:val="NormlWeb"/>
              <w:spacing w:before="0" w:after="0"/>
              <w:ind w:left="67"/>
              <w:jc w:val="both"/>
              <w:rPr>
                <w:szCs w:val="24"/>
              </w:rPr>
            </w:pPr>
          </w:p>
        </w:tc>
        <w:tc>
          <w:tcPr>
            <w:tcW w:w="3402" w:type="dxa"/>
          </w:tcPr>
          <w:p w:rsidR="003B0C64" w:rsidRPr="003322A3" w:rsidRDefault="00964F38" w:rsidP="00162799">
            <w:pPr>
              <w:pStyle w:val="NormlWeb"/>
              <w:spacing w:before="0" w:after="0"/>
              <w:rPr>
                <w:bCs/>
                <w:szCs w:val="24"/>
              </w:rPr>
            </w:pPr>
            <w:r w:rsidRPr="003322A3">
              <w:rPr>
                <w:szCs w:val="24"/>
              </w:rPr>
              <w:t>Dobos László polgármester</w:t>
            </w:r>
          </w:p>
        </w:tc>
      </w:tr>
      <w:tr w:rsidR="003B0C64" w:rsidRPr="003322A3" w:rsidTr="00114E2F">
        <w:tc>
          <w:tcPr>
            <w:tcW w:w="6062" w:type="dxa"/>
          </w:tcPr>
          <w:p w:rsidR="003B0C64" w:rsidRPr="008B6EA3" w:rsidRDefault="003B0C64" w:rsidP="008A04A7">
            <w:pPr>
              <w:pStyle w:val="Listaszerbekezds"/>
              <w:numPr>
                <w:ilvl w:val="0"/>
                <w:numId w:val="10"/>
              </w:numPr>
              <w:jc w:val="both"/>
              <w:rPr>
                <w:bCs/>
              </w:rPr>
            </w:pPr>
            <w:r w:rsidRPr="008B6EA3">
              <w:rPr>
                <w:bCs/>
              </w:rPr>
              <w:t xml:space="preserve">Javaslat </w:t>
            </w:r>
            <w:r w:rsidRPr="008B6EA3">
              <w:t xml:space="preserve">a Karcag, Kertész József utca 2. szám alatt található </w:t>
            </w:r>
            <w:smartTag w:uri="urn:schemas-microsoft-com:office:smarttags" w:element="metricconverter">
              <w:smartTagPr>
                <w:attr w:name="ProductID" w:val="53 m2"/>
              </w:smartTagPr>
              <w:r w:rsidRPr="008B6EA3">
                <w:t>53 m</w:t>
              </w:r>
              <w:r w:rsidRPr="008B6EA3">
                <w:rPr>
                  <w:vertAlign w:val="superscript"/>
                </w:rPr>
                <w:t>2</w:t>
              </w:r>
            </w:smartTag>
            <w:r w:rsidRPr="008B6EA3">
              <w:rPr>
                <w:vertAlign w:val="superscript"/>
              </w:rPr>
              <w:t xml:space="preserve"> </w:t>
            </w:r>
            <w:r w:rsidRPr="008B6EA3">
              <w:t>alapterületű ö</w:t>
            </w:r>
            <w:r w:rsidRPr="008B6EA3">
              <w:rPr>
                <w:bCs/>
              </w:rPr>
              <w:t>nkormányzati bérlakás Balog Zsigmond Imre részére történő bérbeadására</w:t>
            </w:r>
          </w:p>
          <w:p w:rsidR="003B0C64" w:rsidRPr="003322A3" w:rsidRDefault="003B0C64" w:rsidP="00964F38">
            <w:pPr>
              <w:pStyle w:val="NormlWeb"/>
              <w:spacing w:before="0" w:after="0"/>
              <w:ind w:left="67"/>
              <w:jc w:val="both"/>
              <w:rPr>
                <w:rStyle w:val="absatz-standardschriftart0"/>
                <w:bCs/>
                <w:color w:val="000000"/>
                <w:kern w:val="2"/>
                <w:szCs w:val="24"/>
              </w:rPr>
            </w:pPr>
          </w:p>
        </w:tc>
        <w:tc>
          <w:tcPr>
            <w:tcW w:w="3402" w:type="dxa"/>
          </w:tcPr>
          <w:p w:rsidR="003B0C64" w:rsidRPr="003322A3" w:rsidRDefault="00964F38" w:rsidP="00162799">
            <w:pPr>
              <w:pStyle w:val="NormlWeb"/>
              <w:spacing w:before="0" w:after="0"/>
              <w:rPr>
                <w:bCs/>
                <w:szCs w:val="24"/>
              </w:rPr>
            </w:pPr>
            <w:r w:rsidRPr="003322A3">
              <w:rPr>
                <w:szCs w:val="24"/>
              </w:rPr>
              <w:t>Dobos László polgármester</w:t>
            </w:r>
          </w:p>
        </w:tc>
      </w:tr>
    </w:tbl>
    <w:p w:rsidR="00E77F86" w:rsidRPr="00540960" w:rsidRDefault="00E77F86" w:rsidP="00AE71F8">
      <w:pPr>
        <w:jc w:val="both"/>
        <w:rPr>
          <w:sz w:val="24"/>
          <w:szCs w:val="24"/>
        </w:rPr>
      </w:pPr>
    </w:p>
    <w:p w:rsidR="00410D93" w:rsidRPr="00540960" w:rsidRDefault="00410D93" w:rsidP="00AE71F8">
      <w:pPr>
        <w:jc w:val="both"/>
        <w:rPr>
          <w:sz w:val="24"/>
          <w:szCs w:val="24"/>
        </w:rPr>
      </w:pPr>
      <w:r w:rsidRPr="00540960">
        <w:rPr>
          <w:sz w:val="24"/>
          <w:szCs w:val="24"/>
        </w:rPr>
        <w:t>Szavazásra tette fel a napirendet. Aki azzal egyetért, jelezze.</w:t>
      </w:r>
    </w:p>
    <w:p w:rsidR="00410D93" w:rsidRPr="00540960" w:rsidRDefault="004D6362" w:rsidP="004D6362">
      <w:pPr>
        <w:tabs>
          <w:tab w:val="left" w:pos="3210"/>
        </w:tabs>
        <w:ind w:left="-180"/>
        <w:rPr>
          <w:sz w:val="24"/>
          <w:szCs w:val="24"/>
        </w:rPr>
      </w:pPr>
      <w:r w:rsidRPr="00540960">
        <w:rPr>
          <w:sz w:val="24"/>
          <w:szCs w:val="24"/>
        </w:rPr>
        <w:tab/>
      </w:r>
    </w:p>
    <w:p w:rsidR="00410D93" w:rsidRPr="00540960" w:rsidRDefault="00410D93" w:rsidP="00B55872">
      <w:pPr>
        <w:rPr>
          <w:sz w:val="24"/>
          <w:szCs w:val="24"/>
        </w:rPr>
      </w:pPr>
      <w:r w:rsidRPr="00540960">
        <w:rPr>
          <w:b/>
          <w:sz w:val="24"/>
          <w:szCs w:val="24"/>
          <w:u w:val="single"/>
        </w:rPr>
        <w:t>A képviselő-testület döntése:</w:t>
      </w:r>
      <w:r w:rsidRPr="00540960">
        <w:rPr>
          <w:sz w:val="24"/>
          <w:szCs w:val="24"/>
        </w:rPr>
        <w:t xml:space="preserve"> </w:t>
      </w:r>
      <w:r w:rsidR="0079123E">
        <w:rPr>
          <w:sz w:val="24"/>
          <w:szCs w:val="24"/>
        </w:rPr>
        <w:t>9</w:t>
      </w:r>
      <w:r w:rsidR="00EE347F" w:rsidRPr="00540960">
        <w:rPr>
          <w:sz w:val="24"/>
          <w:szCs w:val="24"/>
        </w:rPr>
        <w:t xml:space="preserve"> </w:t>
      </w:r>
      <w:r w:rsidRPr="00540960">
        <w:rPr>
          <w:sz w:val="24"/>
          <w:szCs w:val="24"/>
        </w:rPr>
        <w:t>igen szavazat, nemleges szavazat, tartózkodás nem volt</w:t>
      </w:r>
    </w:p>
    <w:p w:rsidR="00410D93" w:rsidRPr="00540960" w:rsidRDefault="00410D93" w:rsidP="002A086C">
      <w:pPr>
        <w:ind w:left="-180"/>
        <w:rPr>
          <w:sz w:val="24"/>
          <w:szCs w:val="24"/>
        </w:rPr>
      </w:pPr>
    </w:p>
    <w:p w:rsidR="00D35609" w:rsidRPr="00540960" w:rsidRDefault="00D35609" w:rsidP="00410D93">
      <w:pPr>
        <w:jc w:val="both"/>
        <w:rPr>
          <w:b/>
          <w:sz w:val="24"/>
          <w:szCs w:val="24"/>
        </w:rPr>
      </w:pPr>
    </w:p>
    <w:p w:rsidR="00410D93" w:rsidRPr="00540960" w:rsidRDefault="00964F38" w:rsidP="00410D93">
      <w:pPr>
        <w:jc w:val="both"/>
        <w:rPr>
          <w:b/>
          <w:sz w:val="24"/>
          <w:szCs w:val="24"/>
        </w:rPr>
      </w:pPr>
      <w:r>
        <w:rPr>
          <w:b/>
          <w:sz w:val="24"/>
          <w:szCs w:val="24"/>
        </w:rPr>
        <w:t>147</w:t>
      </w:r>
      <w:r w:rsidR="003A1F8E" w:rsidRPr="00540960">
        <w:rPr>
          <w:b/>
          <w:sz w:val="24"/>
          <w:szCs w:val="24"/>
        </w:rPr>
        <w:t>/</w:t>
      </w:r>
      <w:r w:rsidR="00666AC5" w:rsidRPr="00540960">
        <w:rPr>
          <w:b/>
          <w:sz w:val="24"/>
          <w:szCs w:val="24"/>
        </w:rPr>
        <w:t>201</w:t>
      </w:r>
      <w:r w:rsidR="00967798" w:rsidRPr="00540960">
        <w:rPr>
          <w:b/>
          <w:sz w:val="24"/>
          <w:szCs w:val="24"/>
        </w:rPr>
        <w:t>8</w:t>
      </w:r>
      <w:r w:rsidR="00394F35" w:rsidRPr="00540960">
        <w:rPr>
          <w:b/>
          <w:sz w:val="24"/>
          <w:szCs w:val="24"/>
        </w:rPr>
        <w:t>. (</w:t>
      </w:r>
      <w:r w:rsidR="008A1FD5" w:rsidRPr="00540960">
        <w:rPr>
          <w:b/>
          <w:sz w:val="24"/>
          <w:szCs w:val="24"/>
        </w:rPr>
        <w:t>V</w:t>
      </w:r>
      <w:r w:rsidR="003A1F8E" w:rsidRPr="00540960">
        <w:rPr>
          <w:b/>
          <w:sz w:val="24"/>
          <w:szCs w:val="24"/>
        </w:rPr>
        <w:t>.</w:t>
      </w:r>
      <w:r>
        <w:rPr>
          <w:b/>
          <w:sz w:val="24"/>
          <w:szCs w:val="24"/>
        </w:rPr>
        <w:t>24</w:t>
      </w:r>
      <w:r w:rsidR="00041233" w:rsidRPr="00540960">
        <w:rPr>
          <w:b/>
          <w:sz w:val="24"/>
          <w:szCs w:val="24"/>
        </w:rPr>
        <w:t>.</w:t>
      </w:r>
      <w:r w:rsidR="00410D93" w:rsidRPr="00540960">
        <w:rPr>
          <w:b/>
          <w:sz w:val="24"/>
          <w:szCs w:val="24"/>
        </w:rPr>
        <w:t>) „kt.” sz. h a t á r o z a t</w:t>
      </w:r>
    </w:p>
    <w:p w:rsidR="00410D93" w:rsidRPr="00540960" w:rsidRDefault="00410D93" w:rsidP="00410D93">
      <w:pPr>
        <w:jc w:val="both"/>
        <w:rPr>
          <w:b/>
          <w:sz w:val="24"/>
          <w:szCs w:val="24"/>
        </w:rPr>
      </w:pPr>
      <w:proofErr w:type="gramStart"/>
      <w:r w:rsidRPr="00540960">
        <w:rPr>
          <w:b/>
          <w:sz w:val="24"/>
          <w:szCs w:val="24"/>
        </w:rPr>
        <w:t>a</w:t>
      </w:r>
      <w:proofErr w:type="gramEnd"/>
      <w:r w:rsidRPr="00540960">
        <w:rPr>
          <w:b/>
          <w:sz w:val="24"/>
          <w:szCs w:val="24"/>
        </w:rPr>
        <w:t xml:space="preserve"> Karcag Városi </w:t>
      </w:r>
      <w:r w:rsidR="00865525" w:rsidRPr="00540960">
        <w:rPr>
          <w:b/>
          <w:sz w:val="24"/>
          <w:szCs w:val="24"/>
        </w:rPr>
        <w:t>Önkormányzat</w:t>
      </w:r>
      <w:r w:rsidRPr="00540960">
        <w:rPr>
          <w:b/>
          <w:sz w:val="24"/>
          <w:szCs w:val="24"/>
        </w:rPr>
        <w:t xml:space="preserve"> Képvi</w:t>
      </w:r>
      <w:r w:rsidR="00DB4613" w:rsidRPr="00540960">
        <w:rPr>
          <w:b/>
          <w:sz w:val="24"/>
          <w:szCs w:val="24"/>
        </w:rPr>
        <w:t>selő-testülete 201</w:t>
      </w:r>
      <w:r w:rsidR="00967798" w:rsidRPr="00540960">
        <w:rPr>
          <w:b/>
          <w:sz w:val="24"/>
          <w:szCs w:val="24"/>
        </w:rPr>
        <w:t>8</w:t>
      </w:r>
      <w:r w:rsidR="00DB4613" w:rsidRPr="00540960">
        <w:rPr>
          <w:b/>
          <w:sz w:val="24"/>
          <w:szCs w:val="24"/>
        </w:rPr>
        <w:t xml:space="preserve">. </w:t>
      </w:r>
      <w:r w:rsidR="00964F38">
        <w:rPr>
          <w:b/>
          <w:sz w:val="24"/>
          <w:szCs w:val="24"/>
        </w:rPr>
        <w:t>május 24</w:t>
      </w:r>
      <w:r w:rsidR="008A1FD5" w:rsidRPr="00540960">
        <w:rPr>
          <w:b/>
          <w:sz w:val="24"/>
          <w:szCs w:val="24"/>
        </w:rPr>
        <w:t>-</w:t>
      </w:r>
      <w:r w:rsidR="00964F38">
        <w:rPr>
          <w:b/>
          <w:sz w:val="24"/>
          <w:szCs w:val="24"/>
        </w:rPr>
        <w:t>e</w:t>
      </w:r>
      <w:r w:rsidR="008A1FD5" w:rsidRPr="00540960">
        <w:rPr>
          <w:b/>
          <w:sz w:val="24"/>
          <w:szCs w:val="24"/>
        </w:rPr>
        <w:t>i</w:t>
      </w:r>
      <w:r w:rsidRPr="00540960">
        <w:rPr>
          <w:b/>
          <w:sz w:val="24"/>
          <w:szCs w:val="24"/>
        </w:rPr>
        <w:t xml:space="preserve"> ülése napirendjének elfogadásáról</w:t>
      </w:r>
    </w:p>
    <w:p w:rsidR="00410D93" w:rsidRPr="00540960" w:rsidRDefault="00410D93" w:rsidP="00410D93">
      <w:pPr>
        <w:jc w:val="both"/>
        <w:rPr>
          <w:b/>
          <w:sz w:val="24"/>
          <w:szCs w:val="24"/>
        </w:rPr>
      </w:pPr>
    </w:p>
    <w:p w:rsidR="00410D93" w:rsidRPr="00540960" w:rsidRDefault="00410D93" w:rsidP="00401D48">
      <w:pPr>
        <w:spacing w:before="120"/>
        <w:ind w:left="1080"/>
        <w:rPr>
          <w:sz w:val="24"/>
          <w:szCs w:val="24"/>
        </w:rPr>
      </w:pPr>
      <w:r w:rsidRPr="00540960">
        <w:rPr>
          <w:sz w:val="24"/>
          <w:szCs w:val="24"/>
        </w:rPr>
        <w:t xml:space="preserve">A Karcag Városi </w:t>
      </w:r>
      <w:r w:rsidR="00865525" w:rsidRPr="00540960">
        <w:rPr>
          <w:sz w:val="24"/>
          <w:szCs w:val="24"/>
        </w:rPr>
        <w:t>Önkormányzat</w:t>
      </w:r>
      <w:r w:rsidRPr="00540960">
        <w:rPr>
          <w:sz w:val="24"/>
          <w:szCs w:val="24"/>
        </w:rPr>
        <w:t xml:space="preserve"> Képviselő-testülete az ismertetett napirendet </w:t>
      </w:r>
    </w:p>
    <w:p w:rsidR="00410D93" w:rsidRPr="00540960" w:rsidRDefault="00410D93" w:rsidP="00410D93">
      <w:pPr>
        <w:spacing w:before="120"/>
        <w:ind w:left="1134"/>
        <w:jc w:val="center"/>
        <w:rPr>
          <w:b/>
          <w:sz w:val="24"/>
          <w:szCs w:val="24"/>
        </w:rPr>
      </w:pPr>
      <w:proofErr w:type="gramStart"/>
      <w:r w:rsidRPr="00540960">
        <w:rPr>
          <w:b/>
          <w:sz w:val="24"/>
          <w:szCs w:val="24"/>
        </w:rPr>
        <w:t>e</w:t>
      </w:r>
      <w:proofErr w:type="gramEnd"/>
      <w:r w:rsidRPr="00540960">
        <w:rPr>
          <w:b/>
          <w:sz w:val="24"/>
          <w:szCs w:val="24"/>
        </w:rPr>
        <w:t xml:space="preserve"> l f o g a d j a .</w:t>
      </w:r>
      <w:r w:rsidR="008664E4" w:rsidRPr="00540960">
        <w:rPr>
          <w:b/>
          <w:sz w:val="24"/>
          <w:szCs w:val="24"/>
        </w:rPr>
        <w:t xml:space="preserve">   </w:t>
      </w:r>
    </w:p>
    <w:p w:rsidR="00F576CF" w:rsidRPr="00540960" w:rsidRDefault="00F576CF" w:rsidP="009A467B">
      <w:pPr>
        <w:pStyle w:val="NormlWeb"/>
        <w:spacing w:before="0" w:after="0"/>
        <w:ind w:left="567"/>
        <w:rPr>
          <w:szCs w:val="24"/>
          <w:u w:val="single"/>
        </w:rPr>
      </w:pPr>
    </w:p>
    <w:p w:rsidR="009A467B" w:rsidRPr="00540960" w:rsidRDefault="009A467B" w:rsidP="009A467B">
      <w:pPr>
        <w:pStyle w:val="NormlWeb"/>
        <w:spacing w:before="0" w:after="0"/>
        <w:ind w:left="567"/>
        <w:rPr>
          <w:szCs w:val="24"/>
          <w:u w:val="single"/>
        </w:rPr>
      </w:pPr>
      <w:r w:rsidRPr="00540960">
        <w:rPr>
          <w:szCs w:val="24"/>
          <w:u w:val="single"/>
        </w:rPr>
        <w:t>Erről értesülnek:</w:t>
      </w:r>
    </w:p>
    <w:p w:rsidR="009A467B" w:rsidRPr="00540960" w:rsidRDefault="009A467B" w:rsidP="00237CF0">
      <w:pPr>
        <w:numPr>
          <w:ilvl w:val="0"/>
          <w:numId w:val="7"/>
        </w:numPr>
        <w:tabs>
          <w:tab w:val="left" w:pos="851"/>
        </w:tabs>
        <w:ind w:left="567" w:firstLine="0"/>
        <w:jc w:val="both"/>
        <w:rPr>
          <w:sz w:val="24"/>
          <w:szCs w:val="24"/>
        </w:rPr>
      </w:pPr>
      <w:r w:rsidRPr="00540960">
        <w:rPr>
          <w:sz w:val="24"/>
          <w:szCs w:val="24"/>
        </w:rPr>
        <w:t xml:space="preserve">Karcag Városi Önkormányzat Képviselő-testület tagjai, lakóhelyeiken </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 Városi Önkormányzat Polgármestere, helyben</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 Városi Önkormányzat Jegyzője, helyben</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Karcagi Polgármesteri Hivatal, Aljegyzői Iroda, helyben</w:t>
      </w:r>
      <w:r w:rsidR="0094188A" w:rsidRPr="00540960">
        <w:rPr>
          <w:szCs w:val="24"/>
        </w:rPr>
        <w:t xml:space="preserve"> </w:t>
      </w:r>
    </w:p>
    <w:p w:rsidR="00BA5B9E" w:rsidRDefault="00BA5B9E" w:rsidP="00BA5B9E">
      <w:pPr>
        <w:pStyle w:val="NormlWeb"/>
        <w:spacing w:before="0" w:after="0"/>
        <w:jc w:val="center"/>
        <w:rPr>
          <w:b/>
          <w:i/>
          <w:szCs w:val="24"/>
        </w:rPr>
      </w:pPr>
    </w:p>
    <w:p w:rsidR="00BA5B9E" w:rsidRPr="00BA5B9E" w:rsidRDefault="00BA5B9E" w:rsidP="00BA5B9E">
      <w:pPr>
        <w:pStyle w:val="NormlWeb"/>
        <w:spacing w:before="0" w:after="0"/>
        <w:jc w:val="center"/>
        <w:rPr>
          <w:b/>
          <w:i/>
          <w:szCs w:val="24"/>
        </w:rPr>
      </w:pPr>
      <w:r>
        <w:rPr>
          <w:b/>
          <w:i/>
          <w:szCs w:val="24"/>
        </w:rPr>
        <w:t>– Nagyné László Erzsébet képviselő asszony megérkezett –</w:t>
      </w:r>
    </w:p>
    <w:p w:rsidR="00BA5B9E" w:rsidRDefault="00BA5B9E" w:rsidP="00A66D04">
      <w:pPr>
        <w:pStyle w:val="NormlWeb"/>
        <w:spacing w:before="0" w:after="0"/>
        <w:jc w:val="both"/>
        <w:rPr>
          <w:b/>
          <w:szCs w:val="24"/>
          <w:u w:val="single"/>
        </w:rPr>
      </w:pPr>
    </w:p>
    <w:p w:rsidR="00793D97" w:rsidRPr="00540960" w:rsidRDefault="00E06410" w:rsidP="00793D97">
      <w:pPr>
        <w:jc w:val="both"/>
        <w:rPr>
          <w:sz w:val="24"/>
          <w:szCs w:val="24"/>
        </w:rPr>
      </w:pPr>
      <w:r w:rsidRPr="00540960">
        <w:rPr>
          <w:b/>
          <w:sz w:val="24"/>
          <w:szCs w:val="24"/>
          <w:u w:val="single"/>
        </w:rPr>
        <w:t>Dobos László polgármester:</w:t>
      </w:r>
      <w:r w:rsidRPr="00540960">
        <w:rPr>
          <w:sz w:val="24"/>
          <w:szCs w:val="24"/>
        </w:rPr>
        <w:t xml:space="preserve"> Javasolta, hogy a </w:t>
      </w:r>
      <w:r w:rsidR="008C714A">
        <w:rPr>
          <w:b/>
          <w:sz w:val="24"/>
          <w:szCs w:val="24"/>
        </w:rPr>
        <w:t>22-42</w:t>
      </w:r>
      <w:r w:rsidR="00793D97" w:rsidRPr="00540960">
        <w:rPr>
          <w:b/>
          <w:sz w:val="24"/>
          <w:szCs w:val="24"/>
        </w:rPr>
        <w:t xml:space="preserve">-ig terjedő napirendi pontokat – a Magyarország helyi önkormányzatairól szóló, 2011. évi CLXXXIX. törvény </w:t>
      </w:r>
      <w:r w:rsidR="00793D97" w:rsidRPr="00540960">
        <w:rPr>
          <w:sz w:val="24"/>
          <w:szCs w:val="24"/>
        </w:rPr>
        <w:t>(a</w:t>
      </w:r>
      <w:r w:rsidR="00831442" w:rsidRPr="00540960">
        <w:rPr>
          <w:sz w:val="24"/>
          <w:szCs w:val="24"/>
        </w:rPr>
        <w:t> </w:t>
      </w:r>
      <w:r w:rsidR="00793D97" w:rsidRPr="00540960">
        <w:rPr>
          <w:sz w:val="24"/>
          <w:szCs w:val="24"/>
        </w:rPr>
        <w:t xml:space="preserve">továbbiakban: </w:t>
      </w:r>
      <w:proofErr w:type="spellStart"/>
      <w:r w:rsidR="00793D97" w:rsidRPr="00540960">
        <w:rPr>
          <w:sz w:val="24"/>
          <w:szCs w:val="24"/>
        </w:rPr>
        <w:t>Mötv</w:t>
      </w:r>
      <w:proofErr w:type="spellEnd"/>
      <w:r w:rsidR="00793D97" w:rsidRPr="00540960">
        <w:rPr>
          <w:sz w:val="24"/>
          <w:szCs w:val="24"/>
        </w:rPr>
        <w:t xml:space="preserve">.) </w:t>
      </w:r>
      <w:r w:rsidR="00793D97" w:rsidRPr="00540960">
        <w:rPr>
          <w:b/>
          <w:sz w:val="24"/>
          <w:szCs w:val="24"/>
        </w:rPr>
        <w:t xml:space="preserve">46. § (2) bekezdés </w:t>
      </w:r>
      <w:r w:rsidR="0045354A">
        <w:rPr>
          <w:b/>
          <w:sz w:val="24"/>
          <w:szCs w:val="24"/>
        </w:rPr>
        <w:t xml:space="preserve">a) és </w:t>
      </w:r>
      <w:r w:rsidR="00793D97" w:rsidRPr="00540960">
        <w:rPr>
          <w:b/>
          <w:sz w:val="24"/>
          <w:szCs w:val="24"/>
        </w:rPr>
        <w:t>c) pontja értelmében – zárt ülés</w:t>
      </w:r>
      <w:r w:rsidR="00793D97" w:rsidRPr="00540960">
        <w:rPr>
          <w:sz w:val="24"/>
          <w:szCs w:val="24"/>
        </w:rPr>
        <w:t xml:space="preserve"> keretében tárgyalja meg a képviselő-testület.</w:t>
      </w:r>
    </w:p>
    <w:p w:rsidR="00E06410" w:rsidRPr="00540960" w:rsidRDefault="00E06410" w:rsidP="00E06410">
      <w:pPr>
        <w:jc w:val="both"/>
        <w:rPr>
          <w:sz w:val="24"/>
          <w:szCs w:val="24"/>
        </w:rPr>
      </w:pPr>
    </w:p>
    <w:p w:rsidR="00E06410" w:rsidRPr="00540960" w:rsidRDefault="00E06410" w:rsidP="00E06410">
      <w:pPr>
        <w:jc w:val="both"/>
        <w:rPr>
          <w:sz w:val="24"/>
          <w:szCs w:val="24"/>
        </w:rPr>
      </w:pPr>
      <w:r w:rsidRPr="00540960">
        <w:rPr>
          <w:sz w:val="24"/>
          <w:szCs w:val="24"/>
        </w:rPr>
        <w:t>Aki ezzel egyetért, kézfeltartással jelezze.</w:t>
      </w:r>
    </w:p>
    <w:p w:rsidR="00E06410" w:rsidRPr="00540960" w:rsidRDefault="00E06410" w:rsidP="00E06410">
      <w:pPr>
        <w:rPr>
          <w:sz w:val="24"/>
          <w:szCs w:val="24"/>
        </w:rPr>
      </w:pPr>
    </w:p>
    <w:p w:rsidR="00E06410" w:rsidRPr="00540960" w:rsidRDefault="00E06410" w:rsidP="00E06410">
      <w:pPr>
        <w:rPr>
          <w:sz w:val="24"/>
          <w:szCs w:val="24"/>
        </w:rPr>
      </w:pPr>
      <w:r w:rsidRPr="00540960">
        <w:rPr>
          <w:b/>
          <w:sz w:val="24"/>
          <w:szCs w:val="24"/>
          <w:u w:val="single"/>
        </w:rPr>
        <w:t>A képviselő-testület döntése:</w:t>
      </w:r>
      <w:r w:rsidRPr="00540960">
        <w:rPr>
          <w:sz w:val="24"/>
          <w:szCs w:val="24"/>
        </w:rPr>
        <w:t xml:space="preserve"> </w:t>
      </w:r>
      <w:r w:rsidR="00BA5B9E">
        <w:rPr>
          <w:sz w:val="24"/>
          <w:szCs w:val="24"/>
        </w:rPr>
        <w:t>10</w:t>
      </w:r>
      <w:r w:rsidRPr="00540960">
        <w:rPr>
          <w:sz w:val="24"/>
          <w:szCs w:val="24"/>
        </w:rPr>
        <w:t xml:space="preserve"> igen szavazat, nemleges szavazat, tartózkodás nem volt.</w:t>
      </w:r>
    </w:p>
    <w:p w:rsidR="00E06410" w:rsidRPr="00540960" w:rsidRDefault="00E06410" w:rsidP="00E06410">
      <w:pPr>
        <w:pStyle w:val="NormlWeb"/>
        <w:spacing w:before="0" w:after="0"/>
        <w:jc w:val="both"/>
        <w:rPr>
          <w:b/>
          <w:szCs w:val="24"/>
        </w:rPr>
      </w:pPr>
    </w:p>
    <w:p w:rsidR="00E06410" w:rsidRDefault="00E06410" w:rsidP="00E06410">
      <w:pPr>
        <w:pStyle w:val="NormlWeb"/>
        <w:spacing w:before="0" w:after="0"/>
        <w:jc w:val="both"/>
        <w:rPr>
          <w:b/>
          <w:szCs w:val="24"/>
        </w:rPr>
      </w:pPr>
    </w:p>
    <w:p w:rsidR="0012043E" w:rsidRDefault="0012043E" w:rsidP="00E06410">
      <w:pPr>
        <w:pStyle w:val="NormlWeb"/>
        <w:spacing w:before="0" w:after="0"/>
        <w:jc w:val="both"/>
        <w:rPr>
          <w:b/>
          <w:szCs w:val="24"/>
        </w:rPr>
      </w:pPr>
    </w:p>
    <w:p w:rsidR="0012043E" w:rsidRDefault="0012043E" w:rsidP="00E06410">
      <w:pPr>
        <w:pStyle w:val="NormlWeb"/>
        <w:spacing w:before="0" w:after="0"/>
        <w:jc w:val="both"/>
        <w:rPr>
          <w:b/>
          <w:szCs w:val="24"/>
        </w:rPr>
      </w:pPr>
    </w:p>
    <w:p w:rsidR="0012043E" w:rsidRPr="00540960" w:rsidRDefault="0012043E" w:rsidP="00E06410">
      <w:pPr>
        <w:pStyle w:val="NormlWeb"/>
        <w:spacing w:before="0" w:after="0"/>
        <w:jc w:val="both"/>
        <w:rPr>
          <w:b/>
          <w:szCs w:val="24"/>
        </w:rPr>
      </w:pPr>
    </w:p>
    <w:p w:rsidR="00793D97" w:rsidRPr="00540960" w:rsidRDefault="00FF3634" w:rsidP="00793D97">
      <w:pPr>
        <w:jc w:val="both"/>
        <w:rPr>
          <w:b/>
          <w:sz w:val="24"/>
          <w:szCs w:val="24"/>
        </w:rPr>
      </w:pPr>
      <w:r>
        <w:rPr>
          <w:b/>
          <w:sz w:val="24"/>
          <w:szCs w:val="24"/>
        </w:rPr>
        <w:t>148/2018. (</w:t>
      </w:r>
      <w:r w:rsidR="00FB0AC9">
        <w:rPr>
          <w:b/>
          <w:sz w:val="24"/>
          <w:szCs w:val="24"/>
        </w:rPr>
        <w:t>V</w:t>
      </w:r>
      <w:r w:rsidR="00793D97" w:rsidRPr="00540960">
        <w:rPr>
          <w:b/>
          <w:sz w:val="24"/>
          <w:szCs w:val="24"/>
        </w:rPr>
        <w:t>.2</w:t>
      </w:r>
      <w:r>
        <w:rPr>
          <w:b/>
          <w:sz w:val="24"/>
          <w:szCs w:val="24"/>
        </w:rPr>
        <w:t>4</w:t>
      </w:r>
      <w:r w:rsidR="00793D97" w:rsidRPr="00540960">
        <w:rPr>
          <w:b/>
          <w:sz w:val="24"/>
          <w:szCs w:val="24"/>
        </w:rPr>
        <w:t>.) „kt.” sz. h a t á r o z a t</w:t>
      </w:r>
    </w:p>
    <w:p w:rsidR="00E06410" w:rsidRPr="00540960" w:rsidRDefault="00E06410" w:rsidP="00E06410">
      <w:pPr>
        <w:pStyle w:val="NormlWeb"/>
        <w:spacing w:before="0" w:after="0"/>
        <w:jc w:val="both"/>
        <w:rPr>
          <w:b/>
          <w:szCs w:val="24"/>
        </w:rPr>
      </w:pPr>
      <w:proofErr w:type="gramStart"/>
      <w:r w:rsidRPr="00540960">
        <w:rPr>
          <w:b/>
          <w:szCs w:val="24"/>
        </w:rPr>
        <w:t>zárt</w:t>
      </w:r>
      <w:proofErr w:type="gramEnd"/>
      <w:r w:rsidRPr="00540960">
        <w:rPr>
          <w:b/>
          <w:szCs w:val="24"/>
        </w:rPr>
        <w:t xml:space="preserve"> ülés megtartásáról </w:t>
      </w:r>
    </w:p>
    <w:p w:rsidR="00E06410" w:rsidRPr="00540960" w:rsidRDefault="00E06410" w:rsidP="00E06410">
      <w:pPr>
        <w:pStyle w:val="NormlWeb"/>
        <w:spacing w:before="0" w:after="0"/>
        <w:jc w:val="both"/>
        <w:rPr>
          <w:b/>
          <w:szCs w:val="24"/>
        </w:rPr>
      </w:pPr>
    </w:p>
    <w:p w:rsidR="00E06410" w:rsidRPr="00540960" w:rsidRDefault="00E06410" w:rsidP="00E06410">
      <w:pPr>
        <w:pStyle w:val="NormlWeb"/>
        <w:spacing w:before="0" w:after="0"/>
        <w:ind w:left="1134" w:firstLine="21"/>
        <w:jc w:val="both"/>
        <w:rPr>
          <w:szCs w:val="24"/>
        </w:rPr>
      </w:pPr>
      <w:r w:rsidRPr="00540960">
        <w:rPr>
          <w:szCs w:val="24"/>
        </w:rPr>
        <w:t xml:space="preserve">A Karcag Városi Önkormányzat Képviselő-testülete </w:t>
      </w:r>
      <w:r w:rsidR="0012043E">
        <w:rPr>
          <w:b/>
          <w:szCs w:val="24"/>
        </w:rPr>
        <w:t>22</w:t>
      </w:r>
      <w:r w:rsidRPr="00540960">
        <w:rPr>
          <w:b/>
          <w:szCs w:val="24"/>
        </w:rPr>
        <w:t>-t</w:t>
      </w:r>
      <w:r w:rsidR="0012043E">
        <w:rPr>
          <w:b/>
          <w:szCs w:val="24"/>
        </w:rPr>
        <w:t>ő</w:t>
      </w:r>
      <w:r w:rsidRPr="00540960">
        <w:rPr>
          <w:b/>
          <w:szCs w:val="24"/>
        </w:rPr>
        <w:t xml:space="preserve">l </w:t>
      </w:r>
      <w:r w:rsidR="0012043E">
        <w:rPr>
          <w:b/>
          <w:szCs w:val="24"/>
        </w:rPr>
        <w:t>42</w:t>
      </w:r>
      <w:r w:rsidRPr="00540960">
        <w:rPr>
          <w:b/>
          <w:szCs w:val="24"/>
        </w:rPr>
        <w:t>-ig terjedő napirendi pontokat</w:t>
      </w:r>
      <w:r w:rsidRPr="00540960">
        <w:rPr>
          <w:szCs w:val="24"/>
        </w:rPr>
        <w:t xml:space="preserve"> – </w:t>
      </w:r>
      <w:r w:rsidRPr="00540960">
        <w:rPr>
          <w:b/>
          <w:szCs w:val="24"/>
        </w:rPr>
        <w:t xml:space="preserve">a Magyarország helyi önkormányzatairól szóló, 2011. évi CLXXXIX. törvény 46. § (2) bekezdés </w:t>
      </w:r>
      <w:r w:rsidR="0012043E">
        <w:rPr>
          <w:b/>
          <w:szCs w:val="24"/>
        </w:rPr>
        <w:t xml:space="preserve">a) és </w:t>
      </w:r>
      <w:r w:rsidRPr="00540960">
        <w:rPr>
          <w:b/>
          <w:szCs w:val="24"/>
        </w:rPr>
        <w:t>c) pontja értelmében</w:t>
      </w:r>
      <w:r w:rsidRPr="00540960">
        <w:rPr>
          <w:szCs w:val="24"/>
        </w:rPr>
        <w:t xml:space="preserve"> – </w:t>
      </w:r>
      <w:r w:rsidRPr="00540960">
        <w:rPr>
          <w:b/>
          <w:szCs w:val="24"/>
        </w:rPr>
        <w:t>zárt ülés</w:t>
      </w:r>
      <w:r w:rsidRPr="00540960">
        <w:rPr>
          <w:szCs w:val="24"/>
        </w:rPr>
        <w:t xml:space="preserve"> keretében tárgyalja meg.</w:t>
      </w:r>
    </w:p>
    <w:p w:rsidR="00831442" w:rsidRPr="00540960" w:rsidRDefault="00831442" w:rsidP="00E06410">
      <w:pPr>
        <w:pStyle w:val="NormlWeb"/>
        <w:spacing w:before="0" w:after="0"/>
        <w:ind w:left="284"/>
        <w:rPr>
          <w:szCs w:val="24"/>
          <w:u w:val="single"/>
        </w:rPr>
      </w:pPr>
    </w:p>
    <w:p w:rsidR="00E06410" w:rsidRPr="00540960" w:rsidRDefault="00E06410" w:rsidP="00E06410">
      <w:pPr>
        <w:pStyle w:val="NormlWeb"/>
        <w:spacing w:before="0" w:after="0"/>
        <w:ind w:left="284"/>
        <w:rPr>
          <w:szCs w:val="24"/>
          <w:u w:val="single"/>
        </w:rPr>
      </w:pPr>
      <w:r w:rsidRPr="00540960">
        <w:rPr>
          <w:szCs w:val="24"/>
          <w:u w:val="single"/>
        </w:rPr>
        <w:t>Erről értesülnek:</w:t>
      </w:r>
    </w:p>
    <w:p w:rsidR="00E06410" w:rsidRPr="00540960" w:rsidRDefault="00E06410" w:rsidP="00237CF0">
      <w:pPr>
        <w:numPr>
          <w:ilvl w:val="0"/>
          <w:numId w:val="8"/>
        </w:numPr>
        <w:tabs>
          <w:tab w:val="left" w:pos="851"/>
        </w:tabs>
        <w:jc w:val="both"/>
        <w:rPr>
          <w:sz w:val="24"/>
          <w:szCs w:val="24"/>
        </w:rPr>
      </w:pPr>
      <w:r w:rsidRPr="00540960">
        <w:rPr>
          <w:sz w:val="24"/>
          <w:szCs w:val="24"/>
        </w:rPr>
        <w:t xml:space="preserve">Karcag Városi Önkormányzat Képviselő-testület tagjai, lakóhelyeiken </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 Városi Önkormányzat Polgármestere, helyben</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 Városi Önkormányzat Jegyzője, helyben</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Karcagi Polgármesteri Hivatal, Aljegyzői Iroda, helyben</w:t>
      </w:r>
    </w:p>
    <w:p w:rsidR="00793D97" w:rsidRDefault="00793D97" w:rsidP="0079123E">
      <w:pPr>
        <w:jc w:val="center"/>
        <w:rPr>
          <w:b/>
          <w:sz w:val="24"/>
          <w:szCs w:val="24"/>
          <w:u w:val="single"/>
        </w:rPr>
      </w:pPr>
    </w:p>
    <w:p w:rsidR="00793D97" w:rsidRPr="00540960" w:rsidRDefault="00793D97" w:rsidP="007568DD">
      <w:pPr>
        <w:jc w:val="both"/>
        <w:rPr>
          <w:b/>
          <w:sz w:val="24"/>
          <w:szCs w:val="24"/>
          <w:u w:val="single"/>
        </w:rPr>
      </w:pPr>
    </w:p>
    <w:p w:rsidR="007568DD" w:rsidRPr="00540960" w:rsidRDefault="007568DD" w:rsidP="007568DD">
      <w:pPr>
        <w:jc w:val="both"/>
        <w:rPr>
          <w:b/>
          <w:sz w:val="24"/>
          <w:szCs w:val="24"/>
        </w:rPr>
      </w:pPr>
      <w:r w:rsidRPr="00540960">
        <w:rPr>
          <w:b/>
          <w:sz w:val="24"/>
          <w:szCs w:val="24"/>
          <w:u w:val="single"/>
        </w:rPr>
        <w:t>Dobos László polgármester:</w:t>
      </w:r>
      <w:r w:rsidRPr="00540960">
        <w:rPr>
          <w:b/>
          <w:sz w:val="24"/>
          <w:szCs w:val="24"/>
        </w:rPr>
        <w:t xml:space="preserve"> </w:t>
      </w:r>
      <w:r w:rsidRPr="00540960">
        <w:rPr>
          <w:sz w:val="24"/>
          <w:szCs w:val="24"/>
        </w:rPr>
        <w:t xml:space="preserve">Kérte, hogy jegyző úr a két testületi ülés között történt </w:t>
      </w:r>
      <w:r w:rsidRPr="00540960">
        <w:rPr>
          <w:b/>
          <w:sz w:val="24"/>
          <w:szCs w:val="24"/>
        </w:rPr>
        <w:t>fontosabb események</w:t>
      </w:r>
      <w:r w:rsidRPr="00540960">
        <w:rPr>
          <w:sz w:val="24"/>
          <w:szCs w:val="24"/>
        </w:rPr>
        <w:t xml:space="preserve">ről adjon tájékoztatást. </w:t>
      </w:r>
    </w:p>
    <w:p w:rsidR="007568DD" w:rsidRPr="00540960" w:rsidRDefault="007568DD" w:rsidP="007568DD">
      <w:pPr>
        <w:jc w:val="both"/>
        <w:rPr>
          <w:b/>
          <w:sz w:val="24"/>
          <w:szCs w:val="24"/>
          <w:u w:val="single"/>
        </w:rPr>
      </w:pPr>
    </w:p>
    <w:p w:rsidR="00F74700" w:rsidRPr="00540960" w:rsidRDefault="00F74700" w:rsidP="007568DD">
      <w:pPr>
        <w:jc w:val="both"/>
        <w:rPr>
          <w:b/>
          <w:sz w:val="24"/>
          <w:szCs w:val="24"/>
          <w:u w:val="single"/>
        </w:rPr>
      </w:pPr>
    </w:p>
    <w:p w:rsidR="00AB435D" w:rsidRPr="00AB435D" w:rsidRDefault="007568DD" w:rsidP="007568DD">
      <w:pPr>
        <w:jc w:val="both"/>
        <w:rPr>
          <w:sz w:val="24"/>
          <w:szCs w:val="24"/>
        </w:rPr>
      </w:pPr>
      <w:r w:rsidRPr="00540960">
        <w:rPr>
          <w:b/>
          <w:sz w:val="24"/>
          <w:szCs w:val="24"/>
          <w:u w:val="single"/>
        </w:rPr>
        <w:t>Rózsa Sándor jegyző:</w:t>
      </w:r>
      <w:r w:rsidRPr="00AB435D">
        <w:rPr>
          <w:b/>
          <w:sz w:val="24"/>
          <w:szCs w:val="24"/>
        </w:rPr>
        <w:t xml:space="preserve"> </w:t>
      </w:r>
      <w:r w:rsidR="00AB435D" w:rsidRPr="00AB435D">
        <w:rPr>
          <w:sz w:val="24"/>
          <w:szCs w:val="24"/>
        </w:rPr>
        <w:t>Ismertette a két ülés között történt fontosabb eseményeket:</w:t>
      </w:r>
    </w:p>
    <w:p w:rsidR="007568DD" w:rsidRPr="00540960" w:rsidRDefault="007568DD" w:rsidP="007568DD">
      <w:pPr>
        <w:jc w:val="both"/>
        <w:rPr>
          <w:sz w:val="24"/>
          <w:szCs w:val="24"/>
        </w:rPr>
      </w:pPr>
      <w:r w:rsidRPr="00540960">
        <w:rPr>
          <w:sz w:val="24"/>
          <w:szCs w:val="24"/>
        </w:rPr>
        <w:t xml:space="preserve"> </w:t>
      </w:r>
    </w:p>
    <w:p w:rsidR="00AB435D" w:rsidRPr="00AB435D" w:rsidRDefault="00AB435D" w:rsidP="008A04A7">
      <w:pPr>
        <w:pStyle w:val="Listaszerbekezds"/>
        <w:numPr>
          <w:ilvl w:val="0"/>
          <w:numId w:val="11"/>
        </w:numPr>
        <w:jc w:val="both"/>
      </w:pPr>
      <w:r>
        <w:rPr>
          <w:b/>
        </w:rPr>
        <w:t>"</w:t>
      </w:r>
      <w:r w:rsidRPr="00AB435D">
        <w:rPr>
          <w:b/>
        </w:rPr>
        <w:t>Április 27-én</w:t>
      </w:r>
      <w:r w:rsidRPr="00AB435D">
        <w:t xml:space="preserve"> a Déryné Kulturális Központ néptánccsoportjai </w:t>
      </w:r>
      <w:r w:rsidRPr="00AB435D">
        <w:rPr>
          <w:i/>
        </w:rPr>
        <w:t>„Kicsi szív”</w:t>
      </w:r>
      <w:r w:rsidRPr="00AB435D">
        <w:t xml:space="preserve"> című előadásukkal köszöntötték az édesanyákat. A rendezvényen jelen voltak Pánti Ildikó, Szepesi Tibor és Nagyné László Erzsébet képviselők.</w:t>
      </w:r>
    </w:p>
    <w:p w:rsidR="00AB435D" w:rsidRPr="00AB435D" w:rsidRDefault="00AB435D" w:rsidP="00AB435D">
      <w:pPr>
        <w:jc w:val="both"/>
        <w:rPr>
          <w:b/>
          <w:smallCaps/>
          <w:sz w:val="24"/>
          <w:szCs w:val="24"/>
        </w:rPr>
      </w:pPr>
    </w:p>
    <w:p w:rsidR="00AB435D" w:rsidRPr="00AB435D" w:rsidRDefault="00AB435D" w:rsidP="008A04A7">
      <w:pPr>
        <w:pStyle w:val="Nincstrkz"/>
        <w:numPr>
          <w:ilvl w:val="0"/>
          <w:numId w:val="11"/>
        </w:numPr>
        <w:jc w:val="both"/>
        <w:rPr>
          <w:rFonts w:ascii="Times New Roman" w:hAnsi="Times New Roman" w:cs="Times New Roman"/>
          <w:sz w:val="24"/>
          <w:szCs w:val="24"/>
        </w:rPr>
      </w:pPr>
      <w:r w:rsidRPr="00AB435D">
        <w:rPr>
          <w:rFonts w:ascii="Times New Roman" w:hAnsi="Times New Roman" w:cs="Times New Roman"/>
          <w:b/>
          <w:sz w:val="24"/>
          <w:szCs w:val="24"/>
        </w:rPr>
        <w:t xml:space="preserve">Április 27-én </w:t>
      </w:r>
      <w:r w:rsidRPr="00AB435D">
        <w:rPr>
          <w:rFonts w:ascii="Times New Roman" w:hAnsi="Times New Roman" w:cs="Times New Roman"/>
          <w:sz w:val="24"/>
          <w:szCs w:val="24"/>
        </w:rPr>
        <w:t>a Helyi esélyegyenlőségi fórumon Dobos László polgármester köszöntötte a megjelenteket. A fórumon részt vett Pánti Ildikó képviselő.</w:t>
      </w:r>
    </w:p>
    <w:p w:rsidR="00AB435D" w:rsidRPr="00AB435D" w:rsidRDefault="00AB435D" w:rsidP="00AB435D">
      <w:pPr>
        <w:pStyle w:val="Nincstrkz"/>
        <w:jc w:val="both"/>
        <w:rPr>
          <w:rFonts w:ascii="Times New Roman" w:hAnsi="Times New Roman" w:cs="Times New Roman"/>
          <w:sz w:val="24"/>
          <w:szCs w:val="24"/>
        </w:rPr>
      </w:pPr>
    </w:p>
    <w:p w:rsidR="00AB435D" w:rsidRPr="00AB435D" w:rsidRDefault="00AB435D" w:rsidP="008A04A7">
      <w:pPr>
        <w:pStyle w:val="Nincstrkz"/>
        <w:numPr>
          <w:ilvl w:val="0"/>
          <w:numId w:val="11"/>
        </w:numPr>
        <w:jc w:val="both"/>
        <w:rPr>
          <w:rFonts w:ascii="Times New Roman" w:hAnsi="Times New Roman" w:cs="Times New Roman"/>
          <w:sz w:val="24"/>
          <w:szCs w:val="24"/>
        </w:rPr>
      </w:pPr>
      <w:r w:rsidRPr="00AB435D">
        <w:rPr>
          <w:rFonts w:ascii="Times New Roman" w:hAnsi="Times New Roman" w:cs="Times New Roman"/>
          <w:b/>
          <w:sz w:val="24"/>
          <w:szCs w:val="24"/>
        </w:rPr>
        <w:t>Április 29-én</w:t>
      </w:r>
      <w:r w:rsidRPr="00AB435D">
        <w:rPr>
          <w:rFonts w:ascii="Times New Roman" w:hAnsi="Times New Roman" w:cs="Times New Roman"/>
          <w:sz w:val="24"/>
          <w:szCs w:val="24"/>
        </w:rPr>
        <w:t xml:space="preserve"> a város önkormányzata ismét ingyenes </w:t>
      </w:r>
      <w:proofErr w:type="gramStart"/>
      <w:r w:rsidRPr="00AB435D">
        <w:rPr>
          <w:rFonts w:ascii="Times New Roman" w:hAnsi="Times New Roman" w:cs="Times New Roman"/>
          <w:sz w:val="24"/>
          <w:szCs w:val="24"/>
        </w:rPr>
        <w:t>májusfa osztással</w:t>
      </w:r>
      <w:proofErr w:type="gramEnd"/>
      <w:r w:rsidRPr="00AB435D">
        <w:rPr>
          <w:rFonts w:ascii="Times New Roman" w:hAnsi="Times New Roman" w:cs="Times New Roman"/>
          <w:sz w:val="24"/>
          <w:szCs w:val="24"/>
        </w:rPr>
        <w:t xml:space="preserve"> segítette elő a népi hagyomány fennmaradását. A szervező Szepesi Tibor képviselő volt. </w:t>
      </w:r>
    </w:p>
    <w:p w:rsidR="00AB435D" w:rsidRPr="00AB435D" w:rsidRDefault="00AB435D" w:rsidP="00AB435D">
      <w:pPr>
        <w:jc w:val="both"/>
        <w:rPr>
          <w:b/>
          <w:smallCaps/>
          <w:sz w:val="24"/>
          <w:szCs w:val="24"/>
        </w:rPr>
      </w:pPr>
    </w:p>
    <w:p w:rsidR="00AB435D" w:rsidRPr="00AB435D" w:rsidRDefault="00AB435D" w:rsidP="008A04A7">
      <w:pPr>
        <w:pStyle w:val="Listaszerbekezds"/>
        <w:numPr>
          <w:ilvl w:val="0"/>
          <w:numId w:val="11"/>
        </w:numPr>
        <w:jc w:val="both"/>
      </w:pPr>
      <w:r w:rsidRPr="00AB435D">
        <w:rPr>
          <w:b/>
        </w:rPr>
        <w:t>Május 1-jén</w:t>
      </w:r>
      <w:r w:rsidRPr="00AB435D">
        <w:t xml:space="preserve"> kerültek megrendezésre a Karcagi Majális eseményei.  A város vezetését Pánti Ildikó, Szepesi Tibor és Nagyné László Erzsébet képviselték a programokon.</w:t>
      </w:r>
    </w:p>
    <w:p w:rsidR="00AB435D" w:rsidRPr="00AB435D" w:rsidRDefault="00AB435D" w:rsidP="00AB435D">
      <w:pPr>
        <w:jc w:val="both"/>
        <w:rPr>
          <w:sz w:val="24"/>
          <w:szCs w:val="24"/>
        </w:rPr>
      </w:pPr>
    </w:p>
    <w:p w:rsidR="00AB435D" w:rsidRPr="00AB435D" w:rsidRDefault="00AB435D" w:rsidP="008A04A7">
      <w:pPr>
        <w:pStyle w:val="Nincstrkz"/>
        <w:numPr>
          <w:ilvl w:val="0"/>
          <w:numId w:val="11"/>
        </w:numPr>
        <w:jc w:val="both"/>
        <w:rPr>
          <w:rFonts w:ascii="Times New Roman" w:hAnsi="Times New Roman" w:cs="Times New Roman"/>
          <w:sz w:val="24"/>
          <w:szCs w:val="24"/>
        </w:rPr>
      </w:pPr>
      <w:r w:rsidRPr="00AB435D">
        <w:rPr>
          <w:rFonts w:ascii="Times New Roman" w:hAnsi="Times New Roman" w:cs="Times New Roman"/>
          <w:b/>
          <w:sz w:val="24"/>
          <w:szCs w:val="24"/>
        </w:rPr>
        <w:t>Május 2-án</w:t>
      </w:r>
      <w:r w:rsidRPr="00AB435D">
        <w:rPr>
          <w:rFonts w:ascii="Times New Roman" w:hAnsi="Times New Roman" w:cs="Times New Roman"/>
          <w:sz w:val="24"/>
          <w:szCs w:val="24"/>
        </w:rPr>
        <w:t xml:space="preserve"> került sor Kovács Sándor országgyűlési képviselő megbízólevelének ünnepélyes átadására. Az ünnepségen az önkormányzat részéről jelen voltak Dobos László polgármester, Kovács Szilvia és </w:t>
      </w:r>
      <w:proofErr w:type="spellStart"/>
      <w:r w:rsidRPr="00AB435D">
        <w:rPr>
          <w:rFonts w:ascii="Times New Roman" w:hAnsi="Times New Roman" w:cs="Times New Roman"/>
          <w:sz w:val="24"/>
          <w:szCs w:val="24"/>
        </w:rPr>
        <w:t>Gyurcsek</w:t>
      </w:r>
      <w:proofErr w:type="spellEnd"/>
      <w:r w:rsidRPr="00AB435D">
        <w:rPr>
          <w:rFonts w:ascii="Times New Roman" w:hAnsi="Times New Roman" w:cs="Times New Roman"/>
          <w:sz w:val="24"/>
          <w:szCs w:val="24"/>
        </w:rPr>
        <w:t xml:space="preserve"> János alpolgármesterek, valamint Molnár Pál, Pánti Ildikó és Szepesi Tibor képviselők.</w:t>
      </w:r>
    </w:p>
    <w:p w:rsidR="00AB435D" w:rsidRPr="00AB435D" w:rsidRDefault="00AB435D" w:rsidP="00AB435D">
      <w:pPr>
        <w:pStyle w:val="Nincstrkz"/>
        <w:jc w:val="both"/>
        <w:rPr>
          <w:rFonts w:ascii="Times New Roman" w:hAnsi="Times New Roman" w:cs="Times New Roman"/>
          <w:sz w:val="24"/>
          <w:szCs w:val="24"/>
        </w:rPr>
      </w:pPr>
    </w:p>
    <w:p w:rsidR="00AB435D" w:rsidRPr="00AB435D" w:rsidRDefault="00AB435D" w:rsidP="008A04A7">
      <w:pPr>
        <w:pStyle w:val="Nincstrkz"/>
        <w:numPr>
          <w:ilvl w:val="0"/>
          <w:numId w:val="11"/>
        </w:numPr>
        <w:jc w:val="both"/>
        <w:rPr>
          <w:rFonts w:ascii="Times New Roman" w:hAnsi="Times New Roman" w:cs="Times New Roman"/>
          <w:sz w:val="24"/>
          <w:szCs w:val="24"/>
        </w:rPr>
      </w:pPr>
      <w:r w:rsidRPr="00AB435D">
        <w:rPr>
          <w:rFonts w:ascii="Times New Roman" w:hAnsi="Times New Roman" w:cs="Times New Roman"/>
          <w:b/>
          <w:sz w:val="24"/>
          <w:szCs w:val="24"/>
        </w:rPr>
        <w:t>Május 3-án</w:t>
      </w:r>
      <w:r w:rsidRPr="00AB435D">
        <w:rPr>
          <w:rFonts w:ascii="Times New Roman" w:hAnsi="Times New Roman" w:cs="Times New Roman"/>
          <w:sz w:val="24"/>
          <w:szCs w:val="24"/>
        </w:rPr>
        <w:t xml:space="preserve"> a megyei tűzoltónapi ünnepségen Dobos László polgármester adta át Karcag Város Önkormányzatának Rendészeti díját Borsos Imre tűzoltó részére.</w:t>
      </w:r>
    </w:p>
    <w:p w:rsidR="00AB435D" w:rsidRPr="00AB435D" w:rsidRDefault="00AB435D" w:rsidP="00AB435D">
      <w:pPr>
        <w:jc w:val="both"/>
        <w:rPr>
          <w:b/>
          <w:sz w:val="24"/>
          <w:szCs w:val="24"/>
        </w:rPr>
      </w:pPr>
    </w:p>
    <w:p w:rsidR="00AB435D" w:rsidRDefault="00AB435D" w:rsidP="008A04A7">
      <w:pPr>
        <w:pStyle w:val="Listaszerbekezds"/>
        <w:numPr>
          <w:ilvl w:val="0"/>
          <w:numId w:val="11"/>
        </w:numPr>
        <w:jc w:val="both"/>
      </w:pPr>
      <w:r w:rsidRPr="00AB435D">
        <w:rPr>
          <w:b/>
        </w:rPr>
        <w:t xml:space="preserve">Május 4-én </w:t>
      </w:r>
      <w:r w:rsidRPr="00AB435D">
        <w:t xml:space="preserve">a Karcagi Nagykun Református Gimnázium és Egészségügyi Szakgimnázium, valamint a Varró István Szakiskola, Szakközépiskola és Kollégium, </w:t>
      </w:r>
      <w:r w:rsidRPr="00AB435D">
        <w:rPr>
          <w:b/>
        </w:rPr>
        <w:t xml:space="preserve">május 5-én </w:t>
      </w:r>
      <w:r w:rsidRPr="00AB435D">
        <w:t>pedig</w:t>
      </w:r>
      <w:r w:rsidRPr="00AB435D">
        <w:rPr>
          <w:b/>
        </w:rPr>
        <w:t xml:space="preserve"> </w:t>
      </w:r>
      <w:r w:rsidRPr="00AB435D">
        <w:t xml:space="preserve">a </w:t>
      </w:r>
      <w:proofErr w:type="spellStart"/>
      <w:r w:rsidRPr="00AB435D">
        <w:t>Szentannai</w:t>
      </w:r>
      <w:proofErr w:type="spellEnd"/>
      <w:r w:rsidRPr="00AB435D">
        <w:t xml:space="preserve"> Sámuel Középiskola és </w:t>
      </w:r>
      <w:proofErr w:type="gramStart"/>
      <w:r w:rsidRPr="00AB435D">
        <w:t>Kollégium végzős</w:t>
      </w:r>
      <w:proofErr w:type="gramEnd"/>
      <w:r w:rsidRPr="00AB435D">
        <w:t xml:space="preserve"> diákjai búcsúztak iskolájuktól. A ballagási ünnepségeken Pánti Ildikó képviselte a város önkormányzatát.</w:t>
      </w:r>
    </w:p>
    <w:p w:rsidR="00AB435D" w:rsidRPr="00AB435D" w:rsidRDefault="00AB435D" w:rsidP="00AB435D">
      <w:pPr>
        <w:jc w:val="both"/>
      </w:pPr>
    </w:p>
    <w:p w:rsidR="00AB435D" w:rsidRPr="00AB435D" w:rsidRDefault="00AB435D" w:rsidP="008A04A7">
      <w:pPr>
        <w:pStyle w:val="Listaszerbekezds"/>
        <w:numPr>
          <w:ilvl w:val="0"/>
          <w:numId w:val="11"/>
        </w:numPr>
        <w:jc w:val="both"/>
      </w:pPr>
      <w:r w:rsidRPr="00AB435D">
        <w:rPr>
          <w:b/>
        </w:rPr>
        <w:lastRenderedPageBreak/>
        <w:t xml:space="preserve">Május 9-én </w:t>
      </w:r>
      <w:r w:rsidRPr="00AB435D">
        <w:t xml:space="preserve">a Karcagi Zsidó Hitközség a </w:t>
      </w:r>
      <w:r w:rsidRPr="00AB435D">
        <w:rPr>
          <w:i/>
        </w:rPr>
        <w:t>Ferenczi és Freud – Egy végzetes</w:t>
      </w:r>
      <w:r w:rsidRPr="00AB435D">
        <w:t xml:space="preserve"> </w:t>
      </w:r>
      <w:r w:rsidRPr="00AB435D">
        <w:rPr>
          <w:i/>
        </w:rPr>
        <w:t>négyszög története</w:t>
      </w:r>
      <w:r w:rsidRPr="00AB435D">
        <w:t xml:space="preserve"> című színházi előadással emlékezett a holokauszt magyarországi áldozataira a Déryné Kulturális Központban. Az előadáson jelen volt Pánti Ildikó képviselő, Kovács Szilvia alpolgármester és Dobos László polgármester.</w:t>
      </w:r>
    </w:p>
    <w:p w:rsidR="00AB435D" w:rsidRPr="00AB435D" w:rsidRDefault="00AB435D" w:rsidP="00AB435D">
      <w:pPr>
        <w:jc w:val="both"/>
        <w:rPr>
          <w:sz w:val="24"/>
          <w:szCs w:val="24"/>
        </w:rPr>
      </w:pPr>
    </w:p>
    <w:p w:rsidR="00AB435D" w:rsidRPr="00AB435D" w:rsidRDefault="00AB435D" w:rsidP="008A04A7">
      <w:pPr>
        <w:pStyle w:val="Listaszerbekezds"/>
        <w:numPr>
          <w:ilvl w:val="0"/>
          <w:numId w:val="11"/>
        </w:numPr>
        <w:jc w:val="both"/>
      </w:pPr>
      <w:r w:rsidRPr="00AB435D">
        <w:rPr>
          <w:b/>
        </w:rPr>
        <w:t>Május 10-én</w:t>
      </w:r>
      <w:r w:rsidRPr="00AB435D">
        <w:t xml:space="preserve"> a </w:t>
      </w:r>
      <w:proofErr w:type="spellStart"/>
      <w:r w:rsidRPr="00AB435D">
        <w:t>Redemptio</w:t>
      </w:r>
      <w:proofErr w:type="spellEnd"/>
      <w:r w:rsidRPr="00AB435D">
        <w:t xml:space="preserve"> Emléknapja alkalmából rendezett ünnepségen Dobos László polgármester és </w:t>
      </w:r>
      <w:proofErr w:type="spellStart"/>
      <w:r w:rsidRPr="00AB435D">
        <w:t>Gyurcsek</w:t>
      </w:r>
      <w:proofErr w:type="spellEnd"/>
      <w:r w:rsidRPr="00AB435D">
        <w:t xml:space="preserve"> János alpolgármester helyezett el koszorút a Jászkun </w:t>
      </w:r>
      <w:proofErr w:type="spellStart"/>
      <w:r w:rsidRPr="00AB435D">
        <w:t>Redemptio</w:t>
      </w:r>
      <w:proofErr w:type="spellEnd"/>
      <w:r w:rsidRPr="00AB435D">
        <w:t xml:space="preserve"> Emlékharangjánál. A megemlékezésen részt vettek Pánti Ildikó, Nagyné László Erzsébet és Molnár Pál képviselők.</w:t>
      </w:r>
    </w:p>
    <w:p w:rsidR="00AB435D" w:rsidRPr="00AB435D" w:rsidRDefault="00AB435D" w:rsidP="00AB435D">
      <w:pPr>
        <w:jc w:val="both"/>
        <w:rPr>
          <w:b/>
          <w:sz w:val="24"/>
          <w:szCs w:val="24"/>
        </w:rPr>
      </w:pPr>
    </w:p>
    <w:p w:rsidR="00AB435D" w:rsidRDefault="00AB435D" w:rsidP="008A04A7">
      <w:pPr>
        <w:pStyle w:val="Listaszerbekezds"/>
        <w:numPr>
          <w:ilvl w:val="0"/>
          <w:numId w:val="11"/>
        </w:numPr>
        <w:jc w:val="both"/>
      </w:pPr>
      <w:r w:rsidRPr="00AB435D">
        <w:rPr>
          <w:b/>
        </w:rPr>
        <w:t>Május 11-e és 18-a</w:t>
      </w:r>
      <w:r w:rsidRPr="00AB435D">
        <w:t xml:space="preserve"> között kerültek megrendezésre a Kováts Mihály Emléknapok programjai:</w:t>
      </w:r>
    </w:p>
    <w:p w:rsidR="00B10E80" w:rsidRPr="00AB435D" w:rsidRDefault="00B10E80" w:rsidP="00BC5116">
      <w:pPr>
        <w:ind w:left="360"/>
        <w:jc w:val="both"/>
      </w:pPr>
    </w:p>
    <w:p w:rsidR="00AB435D" w:rsidRPr="00AB435D" w:rsidRDefault="00AB435D" w:rsidP="008A04A7">
      <w:pPr>
        <w:numPr>
          <w:ilvl w:val="0"/>
          <w:numId w:val="11"/>
        </w:numPr>
        <w:spacing w:line="276" w:lineRule="auto"/>
        <w:jc w:val="both"/>
        <w:rPr>
          <w:sz w:val="24"/>
          <w:szCs w:val="24"/>
        </w:rPr>
      </w:pPr>
      <w:r w:rsidRPr="00AB435D">
        <w:rPr>
          <w:b/>
          <w:sz w:val="24"/>
          <w:szCs w:val="24"/>
        </w:rPr>
        <w:t xml:space="preserve">11-én </w:t>
      </w:r>
      <w:r w:rsidRPr="00AB435D">
        <w:rPr>
          <w:sz w:val="24"/>
          <w:szCs w:val="24"/>
        </w:rPr>
        <w:t xml:space="preserve">rendezték meg a Kováts Mihály Emlékünnepséget a Déryné Kulturális Központban. A Kováts Mihály emlékplakettet Dobos László polgármester adta át Bene Sándor részére huszár-hagyományőrző tevékenysége elismeréséül, majd a Kováts Mihály domborműnél koszorúzással emlékeztek a jelenlévők. Az önkormányzat nevében Dobos László polgármester és </w:t>
      </w:r>
      <w:proofErr w:type="spellStart"/>
      <w:r w:rsidRPr="00AB435D">
        <w:rPr>
          <w:sz w:val="24"/>
          <w:szCs w:val="24"/>
        </w:rPr>
        <w:t>Gyurcsek</w:t>
      </w:r>
      <w:proofErr w:type="spellEnd"/>
      <w:r w:rsidRPr="00AB435D">
        <w:rPr>
          <w:sz w:val="24"/>
          <w:szCs w:val="24"/>
        </w:rPr>
        <w:t xml:space="preserve"> János alpolgármester helyezett el koszorút. </w:t>
      </w:r>
    </w:p>
    <w:p w:rsidR="00AB435D" w:rsidRPr="00B10E80" w:rsidRDefault="00AB435D" w:rsidP="00B10E80">
      <w:pPr>
        <w:ind w:left="1080"/>
        <w:jc w:val="both"/>
        <w:rPr>
          <w:sz w:val="24"/>
          <w:szCs w:val="24"/>
        </w:rPr>
      </w:pPr>
      <w:r w:rsidRPr="00B10E80">
        <w:rPr>
          <w:sz w:val="24"/>
          <w:szCs w:val="24"/>
        </w:rPr>
        <w:t xml:space="preserve">Ezt követően a Györffy István Nagykun Múzeumban Somogyi Győző, Kossuth- és Magyar Örökség díjas grafikusművész </w:t>
      </w:r>
      <w:r w:rsidRPr="00B10E80">
        <w:rPr>
          <w:i/>
          <w:sz w:val="24"/>
          <w:szCs w:val="24"/>
        </w:rPr>
        <w:t>Száz magyar hős</w:t>
      </w:r>
      <w:r w:rsidRPr="00B10E80">
        <w:rPr>
          <w:sz w:val="24"/>
          <w:szCs w:val="24"/>
        </w:rPr>
        <w:t xml:space="preserve"> című kiállítását ajánlotta Györfi Sándor, Kossuth- és Munkácsy-díjas szobrászművész az érdeklődők figyelmébe. A kiállítás 2018. július 7-ig látogatható. A programokon Molnár Pál, Pánti Ildikó és Szepesi Tibor képviselték az önkormányzatot.</w:t>
      </w:r>
    </w:p>
    <w:p w:rsidR="00AB435D" w:rsidRPr="00AB435D" w:rsidRDefault="00AB435D" w:rsidP="00B10E80">
      <w:pPr>
        <w:ind w:left="1080"/>
        <w:jc w:val="both"/>
      </w:pPr>
    </w:p>
    <w:p w:rsidR="00AB435D" w:rsidRDefault="00AB435D" w:rsidP="008A04A7">
      <w:pPr>
        <w:numPr>
          <w:ilvl w:val="0"/>
          <w:numId w:val="11"/>
        </w:numPr>
        <w:spacing w:line="276" w:lineRule="auto"/>
        <w:jc w:val="both"/>
        <w:rPr>
          <w:sz w:val="24"/>
          <w:szCs w:val="24"/>
        </w:rPr>
      </w:pPr>
      <w:r w:rsidRPr="00AB435D">
        <w:rPr>
          <w:b/>
          <w:sz w:val="24"/>
          <w:szCs w:val="24"/>
        </w:rPr>
        <w:t xml:space="preserve">12-én </w:t>
      </w:r>
      <w:r w:rsidRPr="00AB435D">
        <w:rPr>
          <w:sz w:val="24"/>
          <w:szCs w:val="24"/>
        </w:rPr>
        <w:t xml:space="preserve">a </w:t>
      </w:r>
      <w:proofErr w:type="spellStart"/>
      <w:r w:rsidRPr="00AB435D">
        <w:rPr>
          <w:sz w:val="24"/>
          <w:szCs w:val="24"/>
        </w:rPr>
        <w:t>Kováts-os</w:t>
      </w:r>
      <w:proofErr w:type="spellEnd"/>
      <w:r w:rsidRPr="00AB435D">
        <w:rPr>
          <w:sz w:val="24"/>
          <w:szCs w:val="24"/>
        </w:rPr>
        <w:t xml:space="preserve"> Gyermekekért Egyesület jótékonysági bált rendezett. A rendezvényen jelen voltak Pánti Ildikó és Karcagi Nagy Zoltán képviselők. A résztvevőket Dobos László polgármester köszöntötte.</w:t>
      </w:r>
    </w:p>
    <w:p w:rsidR="00B10E80" w:rsidRPr="00AB435D" w:rsidRDefault="00B10E80" w:rsidP="00B10E80">
      <w:pPr>
        <w:spacing w:line="276" w:lineRule="auto"/>
        <w:ind w:left="360"/>
        <w:jc w:val="both"/>
        <w:rPr>
          <w:sz w:val="24"/>
          <w:szCs w:val="24"/>
        </w:rPr>
      </w:pPr>
    </w:p>
    <w:p w:rsidR="00B10E80" w:rsidRDefault="00AB435D" w:rsidP="008A04A7">
      <w:pPr>
        <w:numPr>
          <w:ilvl w:val="0"/>
          <w:numId w:val="11"/>
        </w:numPr>
        <w:spacing w:line="276" w:lineRule="auto"/>
        <w:jc w:val="both"/>
        <w:rPr>
          <w:sz w:val="24"/>
          <w:szCs w:val="24"/>
        </w:rPr>
      </w:pPr>
      <w:r w:rsidRPr="00AB435D">
        <w:rPr>
          <w:b/>
          <w:sz w:val="24"/>
          <w:szCs w:val="24"/>
        </w:rPr>
        <w:t>14-én</w:t>
      </w:r>
      <w:r w:rsidRPr="00AB435D">
        <w:rPr>
          <w:sz w:val="24"/>
          <w:szCs w:val="24"/>
        </w:rPr>
        <w:t xml:space="preserve"> „Az oktatás aktualitásai” című szakmai fórumra várták a pedagógusokat szintén a Déryné Kulturális Központba.  A fórumon köszöntőt mondott Dobos László polgármester.</w:t>
      </w:r>
    </w:p>
    <w:p w:rsidR="00AB435D" w:rsidRPr="00AB435D" w:rsidRDefault="00AB435D" w:rsidP="00B10E80">
      <w:pPr>
        <w:spacing w:line="276" w:lineRule="auto"/>
        <w:ind w:left="360"/>
        <w:jc w:val="both"/>
        <w:rPr>
          <w:sz w:val="24"/>
          <w:szCs w:val="24"/>
        </w:rPr>
      </w:pPr>
      <w:r w:rsidRPr="00AB435D">
        <w:rPr>
          <w:sz w:val="24"/>
          <w:szCs w:val="24"/>
        </w:rPr>
        <w:t xml:space="preserve"> </w:t>
      </w:r>
    </w:p>
    <w:p w:rsidR="00AB435D" w:rsidRPr="00AB435D" w:rsidRDefault="00AB435D" w:rsidP="008A04A7">
      <w:pPr>
        <w:numPr>
          <w:ilvl w:val="0"/>
          <w:numId w:val="11"/>
        </w:numPr>
        <w:spacing w:line="276" w:lineRule="auto"/>
        <w:jc w:val="both"/>
        <w:rPr>
          <w:sz w:val="24"/>
          <w:szCs w:val="24"/>
        </w:rPr>
      </w:pPr>
      <w:r w:rsidRPr="00AB435D">
        <w:rPr>
          <w:b/>
          <w:sz w:val="24"/>
          <w:szCs w:val="24"/>
        </w:rPr>
        <w:t>16-án</w:t>
      </w:r>
      <w:r w:rsidRPr="00AB435D">
        <w:rPr>
          <w:sz w:val="24"/>
          <w:szCs w:val="24"/>
        </w:rPr>
        <w:t xml:space="preserve"> a Kováts Mihály Huszárbandérium felvonulását követően koszorúzási ünnepség keretében emlékeztek a hős katonára a Kováts Mihály Emlékhelynél. A megemlékezésen Pánti Ildikó képviselő vett részt az önkormányzat nevében.</w:t>
      </w:r>
    </w:p>
    <w:p w:rsidR="00AB435D" w:rsidRPr="00AB435D" w:rsidRDefault="00AB435D" w:rsidP="00AB435D">
      <w:pPr>
        <w:ind w:left="720"/>
        <w:jc w:val="both"/>
        <w:rPr>
          <w:sz w:val="24"/>
          <w:szCs w:val="24"/>
        </w:rPr>
      </w:pPr>
    </w:p>
    <w:p w:rsidR="00AB435D" w:rsidRPr="00AB435D" w:rsidRDefault="00AB435D" w:rsidP="008A04A7">
      <w:pPr>
        <w:pStyle w:val="Listaszerbekezds"/>
        <w:numPr>
          <w:ilvl w:val="0"/>
          <w:numId w:val="11"/>
        </w:numPr>
        <w:jc w:val="both"/>
      </w:pPr>
      <w:r w:rsidRPr="00AB435D">
        <w:rPr>
          <w:b/>
        </w:rPr>
        <w:t>Május 12-én</w:t>
      </w:r>
      <w:r w:rsidRPr="00AB435D">
        <w:t xml:space="preserve"> tartották az V. Nyugdíjas Művészeti Fesztivál megnyitóját az Akácliget fürdőben, ahol Pánti Ildikó mondott köszöntő beszédet.</w:t>
      </w:r>
    </w:p>
    <w:p w:rsidR="00AB435D" w:rsidRPr="00AB435D" w:rsidRDefault="00AB435D" w:rsidP="00AB435D">
      <w:pPr>
        <w:jc w:val="both"/>
        <w:rPr>
          <w:sz w:val="24"/>
          <w:szCs w:val="24"/>
        </w:rPr>
      </w:pPr>
    </w:p>
    <w:p w:rsidR="00AB435D" w:rsidRPr="00AB435D" w:rsidRDefault="00AB435D" w:rsidP="008A04A7">
      <w:pPr>
        <w:pStyle w:val="Listaszerbekezds"/>
        <w:numPr>
          <w:ilvl w:val="0"/>
          <w:numId w:val="11"/>
        </w:numPr>
        <w:jc w:val="both"/>
      </w:pPr>
      <w:r w:rsidRPr="00625084">
        <w:rPr>
          <w:b/>
        </w:rPr>
        <w:t>Május 13-án</w:t>
      </w:r>
      <w:r w:rsidRPr="00AB435D">
        <w:t xml:space="preserve">, a Katolikus Templomban, </w:t>
      </w:r>
      <w:proofErr w:type="spellStart"/>
      <w:r w:rsidRPr="00AB435D">
        <w:t>Ternyák</w:t>
      </w:r>
      <w:proofErr w:type="spellEnd"/>
      <w:r w:rsidRPr="00AB435D">
        <w:t xml:space="preserve"> Csaba egr</w:t>
      </w:r>
      <w:r w:rsidR="009800E5">
        <w:t>i érsek által celebrált bérmál</w:t>
      </w:r>
      <w:r w:rsidR="00A55ABC">
        <w:t>koz</w:t>
      </w:r>
      <w:r w:rsidR="009800E5">
        <w:t>áson</w:t>
      </w:r>
      <w:r w:rsidRPr="00AB435D">
        <w:t xml:space="preserve"> Kovács Szilvia képviselte az önkormányzatot. </w:t>
      </w:r>
    </w:p>
    <w:p w:rsidR="00AB435D" w:rsidRPr="00AB435D" w:rsidRDefault="00AB435D" w:rsidP="00AB435D">
      <w:pPr>
        <w:ind w:firstLine="60"/>
        <w:jc w:val="both"/>
        <w:rPr>
          <w:b/>
          <w:sz w:val="24"/>
          <w:szCs w:val="24"/>
        </w:rPr>
      </w:pPr>
    </w:p>
    <w:p w:rsidR="00AB435D" w:rsidRPr="00AB435D" w:rsidRDefault="00AB435D" w:rsidP="008A04A7">
      <w:pPr>
        <w:pStyle w:val="Listaszerbekezds"/>
        <w:numPr>
          <w:ilvl w:val="0"/>
          <w:numId w:val="11"/>
        </w:numPr>
        <w:jc w:val="both"/>
      </w:pPr>
      <w:r w:rsidRPr="00AB435D">
        <w:rPr>
          <w:b/>
        </w:rPr>
        <w:t xml:space="preserve">Május 15-én </w:t>
      </w:r>
      <w:r w:rsidRPr="00AB435D">
        <w:t xml:space="preserve">Dr. Ötvös László bibliakutató lelkipásztorral Rideg István tanár úr beszélgetett </w:t>
      </w:r>
      <w:proofErr w:type="spellStart"/>
      <w:r w:rsidRPr="00AB435D">
        <w:t>Kasseli</w:t>
      </w:r>
      <w:proofErr w:type="spellEnd"/>
      <w:r w:rsidRPr="00AB435D">
        <w:t xml:space="preserve"> Biblia és Jelenések Könyve című legújabb köteteiről.</w:t>
      </w:r>
    </w:p>
    <w:p w:rsidR="00AB435D" w:rsidRPr="00AB435D" w:rsidRDefault="00AB435D" w:rsidP="00AB435D">
      <w:pPr>
        <w:jc w:val="both"/>
        <w:rPr>
          <w:b/>
          <w:sz w:val="24"/>
          <w:szCs w:val="24"/>
        </w:rPr>
      </w:pPr>
    </w:p>
    <w:p w:rsidR="00AB435D" w:rsidRPr="00AB435D" w:rsidRDefault="00AB435D" w:rsidP="008A04A7">
      <w:pPr>
        <w:pStyle w:val="Listaszerbekezds"/>
        <w:numPr>
          <w:ilvl w:val="0"/>
          <w:numId w:val="11"/>
        </w:numPr>
        <w:jc w:val="both"/>
      </w:pPr>
      <w:r w:rsidRPr="00AB435D">
        <w:rPr>
          <w:b/>
        </w:rPr>
        <w:t xml:space="preserve">Május 16-án </w:t>
      </w:r>
      <w:r w:rsidRPr="00AB435D">
        <w:t>rendezte meg az Életet az Éveknek Nyugdíjas Klub tavaszköszöntő bálját a Déryné Kulturális Központban.</w:t>
      </w:r>
    </w:p>
    <w:p w:rsidR="00AB435D" w:rsidRPr="00AB435D" w:rsidRDefault="00AB435D" w:rsidP="00AB435D">
      <w:pPr>
        <w:jc w:val="both"/>
        <w:rPr>
          <w:b/>
          <w:sz w:val="24"/>
          <w:szCs w:val="24"/>
        </w:rPr>
      </w:pPr>
    </w:p>
    <w:p w:rsidR="00AB435D" w:rsidRPr="00BC5116" w:rsidRDefault="00AB435D" w:rsidP="008A04A7">
      <w:pPr>
        <w:pStyle w:val="Listaszerbekezds"/>
        <w:numPr>
          <w:ilvl w:val="0"/>
          <w:numId w:val="11"/>
        </w:numPr>
        <w:jc w:val="both"/>
      </w:pPr>
      <w:r w:rsidRPr="00BC5116">
        <w:rPr>
          <w:b/>
        </w:rPr>
        <w:t>Május 19-én</w:t>
      </w:r>
      <w:r w:rsidRPr="00BC5116">
        <w:t xml:space="preserve"> a Honvédelem Napja alkalmából Karcagi Nagykun Bajtársi Egyesület az Ifjúsági Ház falán lévő emléktáblánál helyezett el koszorút. </w:t>
      </w:r>
    </w:p>
    <w:p w:rsidR="00AB435D" w:rsidRPr="00AB435D" w:rsidRDefault="00AB435D" w:rsidP="00AB435D">
      <w:pPr>
        <w:jc w:val="both"/>
        <w:rPr>
          <w:color w:val="FF0000"/>
          <w:sz w:val="24"/>
          <w:szCs w:val="24"/>
        </w:rPr>
      </w:pPr>
    </w:p>
    <w:p w:rsidR="00AB435D" w:rsidRPr="00AB435D" w:rsidRDefault="00AB435D" w:rsidP="008A04A7">
      <w:pPr>
        <w:pStyle w:val="Listaszerbekezds"/>
        <w:numPr>
          <w:ilvl w:val="0"/>
          <w:numId w:val="11"/>
        </w:numPr>
        <w:jc w:val="both"/>
      </w:pPr>
      <w:r w:rsidRPr="00AB435D">
        <w:rPr>
          <w:b/>
        </w:rPr>
        <w:t>Május 23-án</w:t>
      </w:r>
      <w:r w:rsidRPr="00AB435D">
        <w:t xml:space="preserve"> tartották a soron következő városismereti sétát, melynek helyszíne a görögkeleti templom volt. A programon részt vett Pánti Ildikó képviselő.</w:t>
      </w:r>
    </w:p>
    <w:p w:rsidR="00AB435D" w:rsidRPr="00AB435D" w:rsidRDefault="00AB435D" w:rsidP="00AB435D">
      <w:pPr>
        <w:jc w:val="both"/>
        <w:rPr>
          <w:color w:val="FF0000"/>
          <w:sz w:val="24"/>
          <w:szCs w:val="24"/>
        </w:rPr>
      </w:pPr>
    </w:p>
    <w:p w:rsidR="00AB435D" w:rsidRPr="00AB435D" w:rsidRDefault="00AB435D" w:rsidP="008A04A7">
      <w:pPr>
        <w:pStyle w:val="Listaszerbekezds"/>
        <w:numPr>
          <w:ilvl w:val="0"/>
          <w:numId w:val="11"/>
        </w:numPr>
        <w:jc w:val="both"/>
      </w:pPr>
      <w:r w:rsidRPr="00AB435D">
        <w:rPr>
          <w:b/>
        </w:rPr>
        <w:t>Május 24-én</w:t>
      </w:r>
      <w:r w:rsidRPr="00AB435D">
        <w:t xml:space="preserve"> a Bűnmegelőzési Alapítvány kuratóriumi ülésén, a Karcagi Rendőrkapitányságon Kovács Szilvia alpolgármester képviselte a város önkormányzatát. </w:t>
      </w:r>
    </w:p>
    <w:p w:rsidR="007568DD" w:rsidRPr="00540960" w:rsidRDefault="007568DD" w:rsidP="007568DD">
      <w:pPr>
        <w:jc w:val="both"/>
        <w:rPr>
          <w:sz w:val="24"/>
          <w:szCs w:val="24"/>
        </w:rPr>
      </w:pPr>
    </w:p>
    <w:p w:rsidR="0027103D" w:rsidRPr="00540960" w:rsidRDefault="0027103D" w:rsidP="002A6FB7">
      <w:pPr>
        <w:jc w:val="both"/>
        <w:rPr>
          <w:sz w:val="24"/>
          <w:szCs w:val="24"/>
        </w:rPr>
      </w:pPr>
    </w:p>
    <w:p w:rsidR="007568DD" w:rsidRPr="00540960" w:rsidRDefault="00173A61" w:rsidP="007568DD">
      <w:pPr>
        <w:jc w:val="both"/>
        <w:rPr>
          <w:sz w:val="24"/>
          <w:szCs w:val="24"/>
        </w:rPr>
      </w:pPr>
      <w:r w:rsidRPr="00540960">
        <w:rPr>
          <w:b/>
          <w:bCs/>
          <w:sz w:val="24"/>
          <w:szCs w:val="24"/>
          <w:u w:val="single"/>
        </w:rPr>
        <w:t>Dobos László polgármester:</w:t>
      </w:r>
      <w:r w:rsidRPr="00540960">
        <w:rPr>
          <w:sz w:val="24"/>
          <w:szCs w:val="24"/>
        </w:rPr>
        <w:t xml:space="preserve"> </w:t>
      </w:r>
      <w:r w:rsidR="007568DD" w:rsidRPr="00540960">
        <w:rPr>
          <w:sz w:val="24"/>
          <w:szCs w:val="24"/>
        </w:rPr>
        <w:t>Kérdés, hozzászólás van-e?</w:t>
      </w:r>
    </w:p>
    <w:p w:rsidR="007568DD" w:rsidRPr="00540960" w:rsidRDefault="007568DD" w:rsidP="007568DD">
      <w:pPr>
        <w:rPr>
          <w:sz w:val="24"/>
          <w:szCs w:val="24"/>
        </w:rPr>
      </w:pPr>
    </w:p>
    <w:p w:rsidR="007568DD" w:rsidRPr="00540960" w:rsidRDefault="007568DD" w:rsidP="007568DD">
      <w:pPr>
        <w:rPr>
          <w:sz w:val="24"/>
          <w:szCs w:val="24"/>
        </w:rPr>
      </w:pPr>
      <w:r w:rsidRPr="00540960">
        <w:rPr>
          <w:sz w:val="24"/>
          <w:szCs w:val="24"/>
        </w:rPr>
        <w:t xml:space="preserve">Kérdés, hozzászólás nem hangzott el. </w:t>
      </w:r>
    </w:p>
    <w:p w:rsidR="007568DD" w:rsidRPr="00540960" w:rsidRDefault="007568DD" w:rsidP="007568DD">
      <w:pPr>
        <w:rPr>
          <w:sz w:val="24"/>
          <w:szCs w:val="24"/>
        </w:rPr>
      </w:pPr>
    </w:p>
    <w:p w:rsidR="007568DD" w:rsidRPr="00540960" w:rsidRDefault="00173A61" w:rsidP="007568DD">
      <w:pPr>
        <w:ind w:right="70"/>
        <w:jc w:val="both"/>
        <w:rPr>
          <w:bCs/>
          <w:sz w:val="24"/>
          <w:szCs w:val="24"/>
        </w:rPr>
      </w:pPr>
      <w:r w:rsidRPr="00540960">
        <w:rPr>
          <w:b/>
          <w:bCs/>
          <w:sz w:val="24"/>
          <w:szCs w:val="24"/>
          <w:u w:val="single"/>
        </w:rPr>
        <w:t>Dobos László polgármester:</w:t>
      </w:r>
      <w:r w:rsidRPr="00540960">
        <w:rPr>
          <w:sz w:val="24"/>
          <w:szCs w:val="24"/>
        </w:rPr>
        <w:t xml:space="preserve"> </w:t>
      </w:r>
      <w:r w:rsidR="007568DD" w:rsidRPr="00540960">
        <w:rPr>
          <w:sz w:val="24"/>
          <w:szCs w:val="24"/>
        </w:rPr>
        <w:t>Javasolta a két testületi ülés között történt fontosabb eseményekről szóló tájékoztatás</w:t>
      </w:r>
      <w:r w:rsidR="00EA673F" w:rsidRPr="00540960">
        <w:rPr>
          <w:sz w:val="24"/>
          <w:szCs w:val="24"/>
        </w:rPr>
        <w:t xml:space="preserve"> </w:t>
      </w:r>
      <w:r w:rsidR="007568DD" w:rsidRPr="00540960">
        <w:rPr>
          <w:sz w:val="24"/>
          <w:szCs w:val="24"/>
        </w:rPr>
        <w:t xml:space="preserve">elfogadását. </w:t>
      </w:r>
      <w:r w:rsidR="007568DD" w:rsidRPr="00540960">
        <w:rPr>
          <w:bCs/>
          <w:sz w:val="24"/>
          <w:szCs w:val="24"/>
        </w:rPr>
        <w:t xml:space="preserve">Aki egyetért, kézfeltartással jelezze. </w:t>
      </w:r>
    </w:p>
    <w:p w:rsidR="007568DD" w:rsidRPr="00540960" w:rsidRDefault="007568DD" w:rsidP="007568DD">
      <w:pPr>
        <w:rPr>
          <w:b/>
          <w:bCs/>
          <w:sz w:val="24"/>
          <w:szCs w:val="24"/>
          <w:u w:val="single"/>
        </w:rPr>
      </w:pPr>
    </w:p>
    <w:p w:rsidR="007568DD" w:rsidRPr="00540960" w:rsidRDefault="007568DD" w:rsidP="007568DD">
      <w:pPr>
        <w:tabs>
          <w:tab w:val="left" w:pos="1267"/>
          <w:tab w:val="left" w:pos="9180"/>
        </w:tabs>
        <w:ind w:right="-204"/>
        <w:jc w:val="both"/>
        <w:rPr>
          <w:sz w:val="24"/>
          <w:szCs w:val="24"/>
        </w:rPr>
      </w:pPr>
      <w:r w:rsidRPr="00540960">
        <w:rPr>
          <w:b/>
          <w:bCs/>
          <w:sz w:val="24"/>
          <w:szCs w:val="24"/>
          <w:u w:val="single"/>
        </w:rPr>
        <w:t>A képviselő-testület döntése:</w:t>
      </w:r>
      <w:r w:rsidRPr="00540960">
        <w:rPr>
          <w:b/>
          <w:bCs/>
          <w:sz w:val="24"/>
          <w:szCs w:val="24"/>
        </w:rPr>
        <w:t xml:space="preserve"> </w:t>
      </w:r>
      <w:r w:rsidR="00262A61" w:rsidRPr="00540960">
        <w:rPr>
          <w:bCs/>
          <w:sz w:val="24"/>
          <w:szCs w:val="24"/>
        </w:rPr>
        <w:t>1</w:t>
      </w:r>
      <w:r w:rsidR="00FF3634">
        <w:rPr>
          <w:bCs/>
          <w:sz w:val="24"/>
          <w:szCs w:val="24"/>
        </w:rPr>
        <w:t>0</w:t>
      </w:r>
      <w:r w:rsidRPr="00540960">
        <w:rPr>
          <w:sz w:val="24"/>
          <w:szCs w:val="24"/>
        </w:rPr>
        <w:t xml:space="preserve"> igen szavazat. Nemleges szavazat és tartózkodás nem volt.</w:t>
      </w:r>
    </w:p>
    <w:p w:rsidR="007568DD" w:rsidRPr="00540960" w:rsidRDefault="007568DD" w:rsidP="007568DD">
      <w:pPr>
        <w:pStyle w:val="Szvegtrzs"/>
        <w:rPr>
          <w:sz w:val="24"/>
          <w:szCs w:val="24"/>
        </w:rPr>
      </w:pPr>
    </w:p>
    <w:p w:rsidR="007568DD" w:rsidRPr="00540960" w:rsidRDefault="007568DD" w:rsidP="007568DD">
      <w:pPr>
        <w:rPr>
          <w:b/>
          <w:sz w:val="24"/>
          <w:szCs w:val="24"/>
        </w:rPr>
      </w:pPr>
    </w:p>
    <w:p w:rsidR="00262A61" w:rsidRPr="00540960" w:rsidRDefault="00FF3634" w:rsidP="00262A61">
      <w:pPr>
        <w:jc w:val="both"/>
        <w:rPr>
          <w:b/>
          <w:sz w:val="24"/>
          <w:szCs w:val="24"/>
        </w:rPr>
      </w:pPr>
      <w:r>
        <w:rPr>
          <w:b/>
          <w:sz w:val="24"/>
          <w:szCs w:val="24"/>
        </w:rPr>
        <w:t>149/2018. (</w:t>
      </w:r>
      <w:r w:rsidR="00676D55" w:rsidRPr="00540960">
        <w:rPr>
          <w:b/>
          <w:sz w:val="24"/>
          <w:szCs w:val="24"/>
        </w:rPr>
        <w:t>V</w:t>
      </w:r>
      <w:r w:rsidR="00262A61" w:rsidRPr="00540960">
        <w:rPr>
          <w:b/>
          <w:sz w:val="24"/>
          <w:szCs w:val="24"/>
        </w:rPr>
        <w:t>.2</w:t>
      </w:r>
      <w:r>
        <w:rPr>
          <w:b/>
          <w:sz w:val="24"/>
          <w:szCs w:val="24"/>
        </w:rPr>
        <w:t>4</w:t>
      </w:r>
      <w:r w:rsidR="00262A61" w:rsidRPr="00540960">
        <w:rPr>
          <w:b/>
          <w:sz w:val="24"/>
          <w:szCs w:val="24"/>
        </w:rPr>
        <w:t>.) „kt.” sz. h a t á r o z a t</w:t>
      </w:r>
    </w:p>
    <w:p w:rsidR="007568DD" w:rsidRPr="00540960" w:rsidRDefault="007568DD" w:rsidP="007568DD">
      <w:pPr>
        <w:rPr>
          <w:b/>
          <w:sz w:val="24"/>
          <w:szCs w:val="24"/>
        </w:rPr>
      </w:pPr>
      <w:proofErr w:type="gramStart"/>
      <w:r w:rsidRPr="00540960">
        <w:rPr>
          <w:b/>
          <w:sz w:val="24"/>
          <w:szCs w:val="24"/>
        </w:rPr>
        <w:t>a</w:t>
      </w:r>
      <w:proofErr w:type="gramEnd"/>
      <w:r w:rsidRPr="00540960">
        <w:rPr>
          <w:b/>
          <w:sz w:val="24"/>
          <w:szCs w:val="24"/>
        </w:rPr>
        <w:t xml:space="preserve"> két testületi ülés között történt fontosabb eseményekről</w:t>
      </w:r>
    </w:p>
    <w:p w:rsidR="007568DD" w:rsidRPr="00540960" w:rsidRDefault="007568DD" w:rsidP="007568DD">
      <w:pPr>
        <w:rPr>
          <w:sz w:val="24"/>
          <w:szCs w:val="24"/>
        </w:rPr>
      </w:pPr>
    </w:p>
    <w:p w:rsidR="007568DD" w:rsidRPr="00540960" w:rsidRDefault="007568DD" w:rsidP="007568DD">
      <w:pPr>
        <w:pStyle w:val="Szvegtrzs"/>
        <w:ind w:left="567"/>
        <w:rPr>
          <w:bCs/>
          <w:sz w:val="24"/>
          <w:szCs w:val="24"/>
        </w:rPr>
      </w:pPr>
      <w:r w:rsidRPr="00540960">
        <w:rPr>
          <w:sz w:val="24"/>
          <w:szCs w:val="24"/>
        </w:rPr>
        <w:t xml:space="preserve">A Karcag Városi Önkormányzat Képviselő-testülete a két testületi ülés között történt fontosabb eseményekről szóló </w:t>
      </w:r>
      <w:proofErr w:type="gramStart"/>
      <w:r w:rsidRPr="00540960">
        <w:rPr>
          <w:sz w:val="24"/>
          <w:szCs w:val="24"/>
        </w:rPr>
        <w:t xml:space="preserve">tájékoztatót  </w:t>
      </w:r>
      <w:r w:rsidRPr="00540960">
        <w:rPr>
          <w:b/>
          <w:bCs/>
          <w:sz w:val="24"/>
          <w:szCs w:val="24"/>
        </w:rPr>
        <w:t>e</w:t>
      </w:r>
      <w:proofErr w:type="gramEnd"/>
      <w:r w:rsidRPr="00540960">
        <w:rPr>
          <w:b/>
          <w:bCs/>
          <w:sz w:val="24"/>
          <w:szCs w:val="24"/>
        </w:rPr>
        <w:t xml:space="preserve"> l f o g a d j a .</w:t>
      </w:r>
    </w:p>
    <w:p w:rsidR="007568DD" w:rsidRPr="00540960" w:rsidRDefault="007568DD" w:rsidP="007568DD">
      <w:pPr>
        <w:pStyle w:val="Szvegtrzs"/>
        <w:rPr>
          <w:sz w:val="24"/>
          <w:szCs w:val="24"/>
        </w:rPr>
      </w:pPr>
      <w:r w:rsidRPr="00540960">
        <w:rPr>
          <w:sz w:val="24"/>
          <w:szCs w:val="24"/>
        </w:rPr>
        <w:t xml:space="preserve">                    </w:t>
      </w:r>
    </w:p>
    <w:p w:rsidR="007568DD" w:rsidRPr="00540960" w:rsidRDefault="007568DD" w:rsidP="007568DD">
      <w:pPr>
        <w:pStyle w:val="Szvegtrzs"/>
        <w:ind w:left="851" w:hanging="284"/>
        <w:rPr>
          <w:sz w:val="24"/>
          <w:szCs w:val="24"/>
          <w:u w:val="single"/>
        </w:rPr>
      </w:pPr>
      <w:r w:rsidRPr="00540960">
        <w:rPr>
          <w:sz w:val="24"/>
          <w:szCs w:val="24"/>
          <w:u w:val="single"/>
        </w:rPr>
        <w:t>Erről értesülnek:</w:t>
      </w:r>
    </w:p>
    <w:p w:rsidR="007568DD" w:rsidRPr="00540960" w:rsidRDefault="007568DD" w:rsidP="00237CF0">
      <w:pPr>
        <w:numPr>
          <w:ilvl w:val="0"/>
          <w:numId w:val="9"/>
        </w:numPr>
        <w:ind w:left="851" w:hanging="284"/>
        <w:jc w:val="both"/>
        <w:rPr>
          <w:sz w:val="24"/>
          <w:szCs w:val="24"/>
        </w:rPr>
      </w:pPr>
      <w:r w:rsidRPr="00540960">
        <w:rPr>
          <w:sz w:val="24"/>
          <w:szCs w:val="24"/>
        </w:rPr>
        <w:t xml:space="preserve">Karcag Városi Önkormányzat Képviselő-testület tagjai, lakóhelyeiken </w:t>
      </w:r>
    </w:p>
    <w:p w:rsidR="007568DD" w:rsidRPr="00540960" w:rsidRDefault="007568DD" w:rsidP="00237CF0">
      <w:pPr>
        <w:pStyle w:val="NormlWeb"/>
        <w:numPr>
          <w:ilvl w:val="0"/>
          <w:numId w:val="9"/>
        </w:numPr>
        <w:spacing w:before="0" w:after="0"/>
        <w:ind w:left="851" w:hanging="284"/>
        <w:jc w:val="both"/>
        <w:rPr>
          <w:szCs w:val="24"/>
        </w:rPr>
      </w:pPr>
      <w:r w:rsidRPr="00540960">
        <w:rPr>
          <w:szCs w:val="24"/>
        </w:rPr>
        <w:t>Karcag Városi Önkormányzat Polgármestere, helyben</w:t>
      </w:r>
    </w:p>
    <w:p w:rsidR="007568DD" w:rsidRPr="00540960" w:rsidRDefault="007568DD" w:rsidP="00237CF0">
      <w:pPr>
        <w:pStyle w:val="NormlWeb"/>
        <w:numPr>
          <w:ilvl w:val="0"/>
          <w:numId w:val="9"/>
        </w:numPr>
        <w:spacing w:before="0" w:after="0"/>
        <w:ind w:left="851" w:hanging="284"/>
        <w:jc w:val="both"/>
        <w:rPr>
          <w:szCs w:val="24"/>
        </w:rPr>
      </w:pPr>
      <w:r w:rsidRPr="00540960">
        <w:rPr>
          <w:szCs w:val="24"/>
        </w:rPr>
        <w:t>Karcag Városi Önkormányzat Jegyzője, helyben</w:t>
      </w:r>
    </w:p>
    <w:p w:rsidR="007568DD" w:rsidRPr="00540960" w:rsidRDefault="007568DD" w:rsidP="00237CF0">
      <w:pPr>
        <w:pStyle w:val="NormlWeb"/>
        <w:numPr>
          <w:ilvl w:val="0"/>
          <w:numId w:val="9"/>
        </w:numPr>
        <w:spacing w:before="0" w:after="0"/>
        <w:ind w:left="851" w:hanging="284"/>
        <w:jc w:val="both"/>
        <w:rPr>
          <w:szCs w:val="24"/>
        </w:rPr>
      </w:pPr>
      <w:r w:rsidRPr="00540960">
        <w:rPr>
          <w:szCs w:val="24"/>
        </w:rPr>
        <w:t>Karcagi Polgármesteri Hivatal, Aljegyzői Iroda, helyben</w:t>
      </w:r>
    </w:p>
    <w:p w:rsidR="007568DD" w:rsidRPr="00540960" w:rsidRDefault="007568DD" w:rsidP="007568DD">
      <w:pPr>
        <w:pStyle w:val="NormlWeb"/>
        <w:spacing w:before="0" w:after="0"/>
        <w:jc w:val="both"/>
        <w:rPr>
          <w:szCs w:val="24"/>
        </w:rPr>
      </w:pPr>
    </w:p>
    <w:p w:rsidR="0012043E" w:rsidRDefault="0012043E" w:rsidP="008F1C6F">
      <w:pPr>
        <w:jc w:val="both"/>
        <w:rPr>
          <w:b/>
          <w:sz w:val="26"/>
          <w:szCs w:val="24"/>
          <w:u w:val="single"/>
        </w:rPr>
      </w:pPr>
    </w:p>
    <w:p w:rsidR="006C11F7" w:rsidRPr="00CC0CC2" w:rsidRDefault="008F1C6F" w:rsidP="008F1C6F">
      <w:pPr>
        <w:jc w:val="both"/>
        <w:rPr>
          <w:b/>
          <w:bCs/>
          <w:sz w:val="26"/>
          <w:szCs w:val="26"/>
        </w:rPr>
      </w:pPr>
      <w:r w:rsidRPr="008F1C6F">
        <w:rPr>
          <w:b/>
          <w:sz w:val="26"/>
          <w:szCs w:val="24"/>
          <w:u w:val="single"/>
        </w:rPr>
        <w:t>Dobos László polgármester:</w:t>
      </w:r>
      <w:r w:rsidRPr="008F1C6F">
        <w:rPr>
          <w:b/>
          <w:sz w:val="26"/>
          <w:szCs w:val="24"/>
        </w:rPr>
        <w:t xml:space="preserve"> </w:t>
      </w:r>
      <w:r w:rsidR="006C11F7">
        <w:rPr>
          <w:bCs/>
          <w:sz w:val="26"/>
          <w:szCs w:val="26"/>
        </w:rPr>
        <w:t xml:space="preserve">A napirendi </w:t>
      </w:r>
      <w:r>
        <w:rPr>
          <w:bCs/>
          <w:sz w:val="26"/>
          <w:szCs w:val="26"/>
        </w:rPr>
        <w:t>pontok tárgyalása előtt köszöntötte</w:t>
      </w:r>
      <w:r w:rsidR="006C11F7" w:rsidRPr="00CC0CC2">
        <w:rPr>
          <w:bCs/>
          <w:sz w:val="26"/>
          <w:szCs w:val="26"/>
        </w:rPr>
        <w:t xml:space="preserve"> </w:t>
      </w:r>
      <w:r w:rsidR="006C11F7">
        <w:rPr>
          <w:b/>
          <w:bCs/>
          <w:sz w:val="26"/>
          <w:szCs w:val="26"/>
        </w:rPr>
        <w:t>Szepesi Tibor képviselő urat</w:t>
      </w:r>
      <w:r w:rsidR="006C11F7" w:rsidRPr="00CC0CC2">
        <w:rPr>
          <w:b/>
          <w:bCs/>
          <w:sz w:val="26"/>
          <w:szCs w:val="26"/>
        </w:rPr>
        <w:t xml:space="preserve">, </w:t>
      </w:r>
      <w:r w:rsidR="006C11F7">
        <w:rPr>
          <w:sz w:val="26"/>
          <w:szCs w:val="26"/>
        </w:rPr>
        <w:t xml:space="preserve">a </w:t>
      </w:r>
      <w:r w:rsidR="006C11F7" w:rsidRPr="00E06D71">
        <w:rPr>
          <w:sz w:val="26"/>
          <w:szCs w:val="26"/>
        </w:rPr>
        <w:t>Déryné Kulturális, Turisztikai, Sport Központ és Könyvtár</w:t>
      </w:r>
      <w:r w:rsidR="006C11F7">
        <w:rPr>
          <w:sz w:val="26"/>
          <w:szCs w:val="26"/>
        </w:rPr>
        <w:t xml:space="preserve"> igazgatóját,</w:t>
      </w:r>
      <w:r w:rsidR="006C11F7" w:rsidRPr="00CC0CC2">
        <w:rPr>
          <w:bCs/>
          <w:sz w:val="26"/>
          <w:szCs w:val="26"/>
        </w:rPr>
        <w:t xml:space="preserve"> </w:t>
      </w:r>
      <w:r w:rsidR="006C11F7">
        <w:rPr>
          <w:bCs/>
          <w:sz w:val="26"/>
          <w:szCs w:val="26"/>
        </w:rPr>
        <w:t xml:space="preserve">aki az Emberi Erőforrások Minisztériuma által rendezett </w:t>
      </w:r>
      <w:r w:rsidR="006C11F7" w:rsidRPr="00E06D71">
        <w:rPr>
          <w:b/>
          <w:bCs/>
          <w:sz w:val="26"/>
          <w:szCs w:val="26"/>
        </w:rPr>
        <w:t>Magyar Sport Napján</w:t>
      </w:r>
      <w:r w:rsidR="006C11F7">
        <w:rPr>
          <w:b/>
          <w:bCs/>
          <w:sz w:val="26"/>
          <w:szCs w:val="26"/>
        </w:rPr>
        <w:t xml:space="preserve">, </w:t>
      </w:r>
      <w:r w:rsidR="006C11F7" w:rsidRPr="0002598C">
        <w:rPr>
          <w:bCs/>
          <w:sz w:val="26"/>
          <w:szCs w:val="26"/>
        </w:rPr>
        <w:t>Budapesten megtartott ünnepségen</w:t>
      </w:r>
      <w:r w:rsidR="006C11F7">
        <w:rPr>
          <w:b/>
          <w:bCs/>
          <w:sz w:val="26"/>
          <w:szCs w:val="26"/>
        </w:rPr>
        <w:t xml:space="preserve"> – </w:t>
      </w:r>
      <w:r w:rsidR="006C11F7" w:rsidRPr="00137380">
        <w:rPr>
          <w:bCs/>
          <w:sz w:val="26"/>
          <w:szCs w:val="26"/>
        </w:rPr>
        <w:t>a megyei diáksport szervezet felterjesztésére</w:t>
      </w:r>
      <w:r w:rsidR="006C11F7">
        <w:rPr>
          <w:b/>
          <w:bCs/>
          <w:sz w:val="26"/>
          <w:szCs w:val="26"/>
        </w:rPr>
        <w:t xml:space="preserve"> –</w:t>
      </w:r>
      <w:r w:rsidR="006C11F7" w:rsidRPr="00CC0CC2">
        <w:rPr>
          <w:bCs/>
          <w:sz w:val="26"/>
          <w:szCs w:val="26"/>
        </w:rPr>
        <w:t xml:space="preserve"> </w:t>
      </w:r>
      <w:r w:rsidR="006C11F7" w:rsidRPr="00CC0CC2">
        <w:rPr>
          <w:b/>
          <w:bCs/>
          <w:sz w:val="26"/>
          <w:szCs w:val="26"/>
        </w:rPr>
        <w:t>Miniszteri Elismerő Oklevélben részes</w:t>
      </w:r>
      <w:r w:rsidR="006C11F7">
        <w:rPr>
          <w:b/>
          <w:bCs/>
          <w:sz w:val="26"/>
          <w:szCs w:val="26"/>
        </w:rPr>
        <w:t>ül</w:t>
      </w:r>
      <w:r w:rsidR="006C11F7" w:rsidRPr="00CC0CC2">
        <w:rPr>
          <w:b/>
          <w:bCs/>
          <w:sz w:val="26"/>
          <w:szCs w:val="26"/>
        </w:rPr>
        <w:t xml:space="preserve">t. </w:t>
      </w:r>
    </w:p>
    <w:p w:rsidR="006C11F7" w:rsidRPr="00CC0CC2" w:rsidRDefault="006C11F7" w:rsidP="006C11F7">
      <w:pPr>
        <w:pStyle w:val="NormlWeb"/>
        <w:spacing w:before="0" w:after="0"/>
        <w:jc w:val="both"/>
        <w:rPr>
          <w:bCs/>
          <w:sz w:val="26"/>
          <w:szCs w:val="26"/>
        </w:rPr>
      </w:pPr>
    </w:p>
    <w:p w:rsidR="006C11F7" w:rsidRPr="00CC0CC2" w:rsidRDefault="006C11F7" w:rsidP="006C11F7">
      <w:pPr>
        <w:pStyle w:val="NormlWeb"/>
        <w:spacing w:before="0" w:after="0"/>
        <w:jc w:val="both"/>
        <w:rPr>
          <w:sz w:val="26"/>
          <w:szCs w:val="26"/>
        </w:rPr>
      </w:pPr>
      <w:r w:rsidRPr="00CC0CC2">
        <w:rPr>
          <w:sz w:val="26"/>
          <w:szCs w:val="26"/>
        </w:rPr>
        <w:t xml:space="preserve">A </w:t>
      </w:r>
      <w:r>
        <w:rPr>
          <w:sz w:val="26"/>
          <w:szCs w:val="26"/>
        </w:rPr>
        <w:t>kitüntetéshez</w:t>
      </w:r>
      <w:r w:rsidRPr="00CC0CC2">
        <w:rPr>
          <w:sz w:val="26"/>
          <w:szCs w:val="26"/>
        </w:rPr>
        <w:t xml:space="preserve"> a</w:t>
      </w:r>
      <w:r w:rsidR="008F1C6F">
        <w:rPr>
          <w:sz w:val="26"/>
          <w:szCs w:val="26"/>
        </w:rPr>
        <w:t>z önkormányzat nevében gratulált</w:t>
      </w:r>
      <w:r w:rsidRPr="00CC0CC2">
        <w:rPr>
          <w:sz w:val="26"/>
          <w:szCs w:val="26"/>
        </w:rPr>
        <w:t xml:space="preserve">, további </w:t>
      </w:r>
      <w:r>
        <w:rPr>
          <w:sz w:val="26"/>
          <w:szCs w:val="26"/>
        </w:rPr>
        <w:t xml:space="preserve">munkájához </w:t>
      </w:r>
      <w:r w:rsidRPr="00CC0CC2">
        <w:rPr>
          <w:sz w:val="26"/>
          <w:szCs w:val="26"/>
        </w:rPr>
        <w:t>jó erőt, egészséget kíván</w:t>
      </w:r>
      <w:r w:rsidR="008F1C6F">
        <w:rPr>
          <w:sz w:val="26"/>
          <w:szCs w:val="26"/>
        </w:rPr>
        <w:t>t</w:t>
      </w:r>
      <w:r w:rsidRPr="00CC0CC2">
        <w:rPr>
          <w:sz w:val="26"/>
          <w:szCs w:val="26"/>
        </w:rPr>
        <w:t>.</w:t>
      </w:r>
    </w:p>
    <w:p w:rsidR="006C11F7" w:rsidRPr="00CC0CC2" w:rsidRDefault="006C11F7" w:rsidP="006C11F7">
      <w:pPr>
        <w:pStyle w:val="NormlWeb"/>
        <w:spacing w:before="0" w:after="0"/>
        <w:jc w:val="both"/>
        <w:rPr>
          <w:bCs/>
          <w:sz w:val="26"/>
          <w:szCs w:val="26"/>
        </w:rPr>
      </w:pPr>
    </w:p>
    <w:p w:rsidR="006C11F7" w:rsidRPr="00CC0CC2" w:rsidRDefault="006C11F7" w:rsidP="006C11F7">
      <w:pPr>
        <w:jc w:val="both"/>
        <w:rPr>
          <w:sz w:val="26"/>
          <w:szCs w:val="26"/>
        </w:rPr>
      </w:pPr>
      <w:r w:rsidRPr="00CC0CC2">
        <w:rPr>
          <w:sz w:val="26"/>
          <w:szCs w:val="26"/>
        </w:rPr>
        <w:t>Felkér</w:t>
      </w:r>
      <w:r w:rsidR="008F1C6F">
        <w:rPr>
          <w:sz w:val="26"/>
          <w:szCs w:val="26"/>
        </w:rPr>
        <w:t>t</w:t>
      </w:r>
      <w:r w:rsidRPr="00CC0CC2">
        <w:rPr>
          <w:sz w:val="26"/>
          <w:szCs w:val="26"/>
        </w:rPr>
        <w:t>e, hogy legyen szíves kifáradni és az ajándékot átvenni!</w:t>
      </w:r>
    </w:p>
    <w:p w:rsidR="006C11F7" w:rsidRPr="00CC0CC2" w:rsidRDefault="006C11F7" w:rsidP="006C11F7">
      <w:pPr>
        <w:jc w:val="center"/>
        <w:rPr>
          <w:b/>
          <w:i/>
          <w:sz w:val="26"/>
          <w:szCs w:val="26"/>
        </w:rPr>
      </w:pPr>
    </w:p>
    <w:p w:rsidR="006C11F7" w:rsidRPr="00CC0CC2" w:rsidRDefault="006C11F7" w:rsidP="006C11F7">
      <w:pPr>
        <w:jc w:val="center"/>
        <w:rPr>
          <w:b/>
          <w:i/>
          <w:sz w:val="26"/>
          <w:szCs w:val="26"/>
        </w:rPr>
      </w:pPr>
      <w:r w:rsidRPr="00CC0CC2">
        <w:rPr>
          <w:b/>
          <w:i/>
          <w:sz w:val="26"/>
          <w:szCs w:val="26"/>
        </w:rPr>
        <w:t xml:space="preserve">– </w:t>
      </w:r>
      <w:r>
        <w:rPr>
          <w:b/>
          <w:i/>
          <w:sz w:val="26"/>
          <w:szCs w:val="26"/>
        </w:rPr>
        <w:t>Szepesi Tibor</w:t>
      </w:r>
      <w:r w:rsidRPr="00CC0CC2">
        <w:rPr>
          <w:b/>
          <w:i/>
          <w:sz w:val="26"/>
          <w:szCs w:val="26"/>
        </w:rPr>
        <w:t xml:space="preserve"> köszöntése, ajándék átadása –</w:t>
      </w:r>
    </w:p>
    <w:p w:rsidR="006C11F7" w:rsidRDefault="006C11F7" w:rsidP="006C11F7">
      <w:pPr>
        <w:jc w:val="both"/>
        <w:rPr>
          <w:b/>
          <w:sz w:val="26"/>
          <w:szCs w:val="26"/>
        </w:rPr>
      </w:pPr>
    </w:p>
    <w:p w:rsidR="006C11F7" w:rsidRDefault="006C11F7" w:rsidP="006C11F7">
      <w:pPr>
        <w:jc w:val="both"/>
        <w:rPr>
          <w:b/>
          <w:sz w:val="26"/>
          <w:szCs w:val="26"/>
        </w:rPr>
      </w:pPr>
    </w:p>
    <w:p w:rsidR="006C11F7" w:rsidRPr="00EA6BD7" w:rsidRDefault="008F1C6F" w:rsidP="008F1C6F">
      <w:pPr>
        <w:jc w:val="both"/>
        <w:rPr>
          <w:bCs/>
          <w:sz w:val="24"/>
          <w:szCs w:val="24"/>
        </w:rPr>
      </w:pPr>
      <w:r w:rsidRPr="00EA6BD7">
        <w:rPr>
          <w:b/>
          <w:sz w:val="24"/>
          <w:szCs w:val="24"/>
          <w:u w:val="single"/>
        </w:rPr>
        <w:lastRenderedPageBreak/>
        <w:t>Dobos László polgármester:</w:t>
      </w:r>
      <w:r w:rsidRPr="00EA6BD7">
        <w:rPr>
          <w:b/>
          <w:sz w:val="24"/>
          <w:szCs w:val="24"/>
        </w:rPr>
        <w:t xml:space="preserve"> </w:t>
      </w:r>
      <w:r w:rsidR="006C11F7" w:rsidRPr="00EA6BD7">
        <w:rPr>
          <w:bCs/>
          <w:sz w:val="24"/>
          <w:szCs w:val="24"/>
        </w:rPr>
        <w:t>Köszöntö</w:t>
      </w:r>
      <w:r w:rsidRPr="00EA6BD7">
        <w:rPr>
          <w:bCs/>
          <w:sz w:val="24"/>
          <w:szCs w:val="24"/>
        </w:rPr>
        <w:t>tte</w:t>
      </w:r>
      <w:r w:rsidR="006C11F7" w:rsidRPr="00EA6BD7">
        <w:rPr>
          <w:bCs/>
          <w:sz w:val="24"/>
          <w:szCs w:val="24"/>
        </w:rPr>
        <w:t xml:space="preserve"> továbbá </w:t>
      </w:r>
      <w:r w:rsidR="006C11F7" w:rsidRPr="00EA6BD7">
        <w:rPr>
          <w:b/>
          <w:bCs/>
          <w:sz w:val="24"/>
          <w:szCs w:val="24"/>
        </w:rPr>
        <w:t xml:space="preserve">Kabai László urat, </w:t>
      </w:r>
      <w:r w:rsidR="006C11F7" w:rsidRPr="00EA6BD7">
        <w:rPr>
          <w:bCs/>
          <w:sz w:val="24"/>
          <w:szCs w:val="24"/>
        </w:rPr>
        <w:t>aki a</w:t>
      </w:r>
      <w:r w:rsidR="006C11F7" w:rsidRPr="00EA6BD7">
        <w:rPr>
          <w:b/>
          <w:bCs/>
          <w:sz w:val="24"/>
          <w:szCs w:val="24"/>
        </w:rPr>
        <w:t xml:space="preserve"> Marad a remény című film alkotásáért </w:t>
      </w:r>
      <w:r w:rsidR="006C11F7" w:rsidRPr="00EA6BD7">
        <w:rPr>
          <w:bCs/>
          <w:sz w:val="24"/>
          <w:szCs w:val="24"/>
        </w:rPr>
        <w:t>Budapesten a III. Magyar Speciális Független</w:t>
      </w:r>
      <w:r w:rsidR="006C11F7" w:rsidRPr="00EA6BD7">
        <w:rPr>
          <w:b/>
          <w:bCs/>
          <w:sz w:val="24"/>
          <w:szCs w:val="24"/>
        </w:rPr>
        <w:t xml:space="preserve"> </w:t>
      </w:r>
      <w:r w:rsidR="006C11F7" w:rsidRPr="00EA6BD7">
        <w:rPr>
          <w:bCs/>
          <w:sz w:val="24"/>
          <w:szCs w:val="24"/>
        </w:rPr>
        <w:t>Filmszemlén</w:t>
      </w:r>
      <w:r w:rsidR="006C11F7" w:rsidRPr="00EA6BD7">
        <w:rPr>
          <w:b/>
          <w:bCs/>
          <w:sz w:val="24"/>
          <w:szCs w:val="24"/>
        </w:rPr>
        <w:t>, a Legjobb Dokumentumfilm Különdíjban részesült.</w:t>
      </w:r>
    </w:p>
    <w:p w:rsidR="006C11F7" w:rsidRPr="00EA6BD7" w:rsidRDefault="006C11F7" w:rsidP="006C11F7">
      <w:pPr>
        <w:pStyle w:val="NormlWeb"/>
        <w:spacing w:before="0" w:after="0"/>
        <w:jc w:val="both"/>
        <w:rPr>
          <w:szCs w:val="24"/>
        </w:rPr>
      </w:pPr>
    </w:p>
    <w:p w:rsidR="006C11F7" w:rsidRPr="00EA6BD7" w:rsidRDefault="006C11F7" w:rsidP="006C11F7">
      <w:pPr>
        <w:pStyle w:val="NormlWeb"/>
        <w:spacing w:before="0" w:after="0"/>
        <w:jc w:val="both"/>
        <w:rPr>
          <w:szCs w:val="24"/>
        </w:rPr>
      </w:pPr>
      <w:r w:rsidRPr="00EA6BD7">
        <w:rPr>
          <w:szCs w:val="24"/>
        </w:rPr>
        <w:t>A rangos elismeréshez az önkormányzat nevében gratulál</w:t>
      </w:r>
      <w:r w:rsidR="008F1C6F" w:rsidRPr="00EA6BD7">
        <w:rPr>
          <w:szCs w:val="24"/>
        </w:rPr>
        <w:t>t</w:t>
      </w:r>
      <w:r w:rsidRPr="00EA6BD7">
        <w:rPr>
          <w:szCs w:val="24"/>
        </w:rPr>
        <w:t>, további munkájához jó erőt, egészséget kíván</w:t>
      </w:r>
      <w:r w:rsidR="008F1C6F" w:rsidRPr="00EA6BD7">
        <w:rPr>
          <w:szCs w:val="24"/>
        </w:rPr>
        <w:t>t</w:t>
      </w:r>
      <w:r w:rsidRPr="00EA6BD7">
        <w:rPr>
          <w:szCs w:val="24"/>
        </w:rPr>
        <w:t>.</w:t>
      </w:r>
    </w:p>
    <w:p w:rsidR="006C11F7" w:rsidRPr="00EA6BD7" w:rsidRDefault="006C11F7" w:rsidP="006C11F7">
      <w:pPr>
        <w:pStyle w:val="NormlWeb"/>
        <w:spacing w:before="0" w:after="0"/>
        <w:jc w:val="both"/>
        <w:rPr>
          <w:bCs/>
          <w:szCs w:val="24"/>
        </w:rPr>
      </w:pPr>
    </w:p>
    <w:p w:rsidR="006C11F7" w:rsidRPr="00EA6BD7" w:rsidRDefault="006C11F7" w:rsidP="006C11F7">
      <w:pPr>
        <w:jc w:val="both"/>
        <w:rPr>
          <w:sz w:val="24"/>
          <w:szCs w:val="24"/>
        </w:rPr>
      </w:pPr>
      <w:r w:rsidRPr="00EA6BD7">
        <w:rPr>
          <w:sz w:val="24"/>
          <w:szCs w:val="24"/>
        </w:rPr>
        <w:t>Felkér</w:t>
      </w:r>
      <w:r w:rsidR="008F1C6F" w:rsidRPr="00EA6BD7">
        <w:rPr>
          <w:sz w:val="24"/>
          <w:szCs w:val="24"/>
        </w:rPr>
        <w:t>t</w:t>
      </w:r>
      <w:r w:rsidRPr="00EA6BD7">
        <w:rPr>
          <w:sz w:val="24"/>
          <w:szCs w:val="24"/>
        </w:rPr>
        <w:t>e, hogy legyen szíves kifáradni és az ajándékot átvenni!</w:t>
      </w:r>
    </w:p>
    <w:p w:rsidR="006C11F7" w:rsidRPr="00EA6BD7" w:rsidRDefault="006C11F7" w:rsidP="006C11F7">
      <w:pPr>
        <w:jc w:val="center"/>
        <w:rPr>
          <w:b/>
          <w:i/>
          <w:sz w:val="24"/>
          <w:szCs w:val="24"/>
        </w:rPr>
      </w:pPr>
    </w:p>
    <w:p w:rsidR="006C11F7" w:rsidRPr="00EA6BD7" w:rsidRDefault="006C11F7" w:rsidP="006C11F7">
      <w:pPr>
        <w:jc w:val="center"/>
        <w:rPr>
          <w:b/>
          <w:i/>
          <w:sz w:val="24"/>
          <w:szCs w:val="24"/>
        </w:rPr>
      </w:pPr>
      <w:r w:rsidRPr="00EA6BD7">
        <w:rPr>
          <w:b/>
          <w:i/>
          <w:sz w:val="24"/>
          <w:szCs w:val="24"/>
        </w:rPr>
        <w:t>– Kabai László köszöntése, ajándék átadása –</w:t>
      </w:r>
    </w:p>
    <w:p w:rsidR="006C11F7" w:rsidRPr="00EA6BD7" w:rsidRDefault="006C11F7" w:rsidP="006C11F7">
      <w:pPr>
        <w:jc w:val="both"/>
        <w:rPr>
          <w:b/>
          <w:sz w:val="24"/>
          <w:szCs w:val="24"/>
        </w:rPr>
      </w:pPr>
    </w:p>
    <w:p w:rsidR="006C11F7" w:rsidRPr="00EA6BD7" w:rsidRDefault="006C11F7" w:rsidP="006C11F7">
      <w:pPr>
        <w:jc w:val="both"/>
        <w:rPr>
          <w:b/>
          <w:sz w:val="24"/>
          <w:szCs w:val="24"/>
        </w:rPr>
      </w:pPr>
    </w:p>
    <w:p w:rsidR="006C11F7" w:rsidRPr="00EA6BD7" w:rsidRDefault="00630B02" w:rsidP="00630B02">
      <w:pPr>
        <w:pStyle w:val="NormlWeb"/>
        <w:spacing w:before="0" w:after="0"/>
        <w:jc w:val="both"/>
        <w:rPr>
          <w:szCs w:val="24"/>
        </w:rPr>
      </w:pPr>
      <w:r w:rsidRPr="00EA6BD7">
        <w:rPr>
          <w:b/>
          <w:szCs w:val="24"/>
          <w:u w:val="single"/>
        </w:rPr>
        <w:t>Dobos László polgármester:</w:t>
      </w:r>
      <w:r w:rsidRPr="00EA6BD7">
        <w:rPr>
          <w:b/>
          <w:szCs w:val="24"/>
        </w:rPr>
        <w:t xml:space="preserve"> </w:t>
      </w:r>
      <w:r w:rsidR="006C11F7" w:rsidRPr="00EA6BD7">
        <w:rPr>
          <w:bCs/>
          <w:szCs w:val="24"/>
        </w:rPr>
        <w:t>Köszöntö</w:t>
      </w:r>
      <w:r w:rsidRPr="00EA6BD7">
        <w:rPr>
          <w:bCs/>
          <w:szCs w:val="24"/>
        </w:rPr>
        <w:t>tte</w:t>
      </w:r>
      <w:r w:rsidR="006C11F7" w:rsidRPr="00EA6BD7">
        <w:rPr>
          <w:bCs/>
          <w:szCs w:val="24"/>
        </w:rPr>
        <w:t xml:space="preserve"> a </w:t>
      </w:r>
      <w:r w:rsidR="006C11F7" w:rsidRPr="00EA6BD7">
        <w:rPr>
          <w:szCs w:val="24"/>
        </w:rPr>
        <w:t xml:space="preserve">Karcagi Szakképzési Centrum Varró István Szakgimnáziuma, Szakközépiskolája és Kollégiuma tanulóját, </w:t>
      </w:r>
      <w:r w:rsidR="006C11F7" w:rsidRPr="00EA6BD7">
        <w:rPr>
          <w:b/>
          <w:szCs w:val="24"/>
        </w:rPr>
        <w:t>Kovács István</w:t>
      </w:r>
      <w:r w:rsidR="006C11F7" w:rsidRPr="00EA6BD7">
        <w:rPr>
          <w:szCs w:val="24"/>
        </w:rPr>
        <w:t xml:space="preserve">t, </w:t>
      </w:r>
      <w:r w:rsidR="006C11F7" w:rsidRPr="00EA6BD7">
        <w:rPr>
          <w:b/>
          <w:szCs w:val="24"/>
        </w:rPr>
        <w:t>aki</w:t>
      </w:r>
      <w:r w:rsidR="006C11F7" w:rsidRPr="00EA6BD7">
        <w:rPr>
          <w:szCs w:val="24"/>
        </w:rPr>
        <w:t xml:space="preserve"> Budapesten a </w:t>
      </w:r>
      <w:r w:rsidR="006C11F7" w:rsidRPr="00EA6BD7">
        <w:rPr>
          <w:b/>
          <w:szCs w:val="24"/>
        </w:rPr>
        <w:t>Szakma Kiváló Tanulója Döntőjén az épület és szerkezetlakatos szakmában</w:t>
      </w:r>
      <w:r w:rsidR="006C11F7" w:rsidRPr="00EA6BD7">
        <w:rPr>
          <w:szCs w:val="24"/>
        </w:rPr>
        <w:t xml:space="preserve"> </w:t>
      </w:r>
      <w:r w:rsidR="006C11F7" w:rsidRPr="00EA6BD7">
        <w:rPr>
          <w:b/>
          <w:szCs w:val="24"/>
        </w:rPr>
        <w:t>I. helyezést</w:t>
      </w:r>
      <w:r w:rsidR="006C11F7" w:rsidRPr="00EA6BD7">
        <w:rPr>
          <w:szCs w:val="24"/>
        </w:rPr>
        <w:t xml:space="preserve"> </w:t>
      </w:r>
      <w:r w:rsidR="006C11F7" w:rsidRPr="00EA6BD7">
        <w:rPr>
          <w:b/>
          <w:szCs w:val="24"/>
        </w:rPr>
        <w:t>ért el</w:t>
      </w:r>
      <w:r w:rsidR="006C11F7" w:rsidRPr="00EA6BD7">
        <w:rPr>
          <w:szCs w:val="24"/>
        </w:rPr>
        <w:t xml:space="preserve">.  </w:t>
      </w:r>
    </w:p>
    <w:p w:rsidR="006C11F7" w:rsidRPr="00EA6BD7" w:rsidRDefault="006C11F7" w:rsidP="006C11F7">
      <w:pPr>
        <w:jc w:val="both"/>
        <w:rPr>
          <w:b/>
          <w:bCs/>
          <w:sz w:val="24"/>
          <w:szCs w:val="24"/>
        </w:rPr>
      </w:pPr>
      <w:r w:rsidRPr="00EA6BD7">
        <w:rPr>
          <w:sz w:val="24"/>
          <w:szCs w:val="24"/>
        </w:rPr>
        <w:t xml:space="preserve">Felkészítő tanárai </w:t>
      </w:r>
      <w:r w:rsidRPr="00EA6BD7">
        <w:rPr>
          <w:b/>
          <w:sz w:val="24"/>
          <w:szCs w:val="24"/>
        </w:rPr>
        <w:t>Kiss László</w:t>
      </w:r>
      <w:r w:rsidRPr="00EA6BD7">
        <w:rPr>
          <w:sz w:val="24"/>
          <w:szCs w:val="24"/>
        </w:rPr>
        <w:t xml:space="preserve"> és </w:t>
      </w:r>
      <w:r w:rsidRPr="00EA6BD7">
        <w:rPr>
          <w:b/>
          <w:sz w:val="24"/>
          <w:szCs w:val="24"/>
        </w:rPr>
        <w:t>Vincze Sándor</w:t>
      </w:r>
      <w:r w:rsidRPr="00EA6BD7">
        <w:rPr>
          <w:sz w:val="24"/>
          <w:szCs w:val="24"/>
        </w:rPr>
        <w:t xml:space="preserve"> pedagógusok voltak. </w:t>
      </w:r>
    </w:p>
    <w:p w:rsidR="006C11F7" w:rsidRPr="00EA6BD7" w:rsidRDefault="006C11F7" w:rsidP="006C11F7">
      <w:pPr>
        <w:jc w:val="both"/>
        <w:rPr>
          <w:sz w:val="24"/>
          <w:szCs w:val="24"/>
        </w:rPr>
      </w:pPr>
    </w:p>
    <w:p w:rsidR="006C11F7" w:rsidRPr="00EA6BD7" w:rsidRDefault="006C11F7" w:rsidP="006C11F7">
      <w:pPr>
        <w:jc w:val="both"/>
        <w:rPr>
          <w:sz w:val="24"/>
          <w:szCs w:val="24"/>
        </w:rPr>
      </w:pPr>
      <w:r w:rsidRPr="00EA6BD7">
        <w:rPr>
          <w:sz w:val="24"/>
          <w:szCs w:val="24"/>
        </w:rPr>
        <w:t>A kimagasló eredményhez az önkormányzat nevében gratulál</w:t>
      </w:r>
      <w:r w:rsidR="00630B02" w:rsidRPr="00EA6BD7">
        <w:rPr>
          <w:sz w:val="24"/>
          <w:szCs w:val="24"/>
        </w:rPr>
        <w:t>t</w:t>
      </w:r>
      <w:r w:rsidRPr="00EA6BD7">
        <w:rPr>
          <w:sz w:val="24"/>
          <w:szCs w:val="24"/>
        </w:rPr>
        <w:t>, további szép sikereket kíván</w:t>
      </w:r>
      <w:r w:rsidR="00630B02" w:rsidRPr="00EA6BD7">
        <w:rPr>
          <w:sz w:val="24"/>
          <w:szCs w:val="24"/>
        </w:rPr>
        <w:t>t</w:t>
      </w:r>
      <w:r w:rsidRPr="00EA6BD7">
        <w:rPr>
          <w:sz w:val="24"/>
          <w:szCs w:val="24"/>
        </w:rPr>
        <w:t>.</w:t>
      </w:r>
    </w:p>
    <w:p w:rsidR="006C11F7" w:rsidRPr="00EA6BD7" w:rsidRDefault="006C11F7" w:rsidP="006C11F7">
      <w:pPr>
        <w:pStyle w:val="NormlWeb"/>
        <w:spacing w:before="0" w:after="0"/>
        <w:jc w:val="both"/>
        <w:rPr>
          <w:bCs/>
          <w:szCs w:val="24"/>
        </w:rPr>
      </w:pPr>
    </w:p>
    <w:p w:rsidR="006C11F7" w:rsidRPr="00EA6BD7" w:rsidRDefault="006C11F7" w:rsidP="006C11F7">
      <w:pPr>
        <w:jc w:val="both"/>
        <w:rPr>
          <w:sz w:val="24"/>
          <w:szCs w:val="24"/>
        </w:rPr>
      </w:pPr>
      <w:r w:rsidRPr="00EA6BD7">
        <w:rPr>
          <w:sz w:val="24"/>
          <w:szCs w:val="24"/>
        </w:rPr>
        <w:t>Felkér</w:t>
      </w:r>
      <w:r w:rsidR="00630B02" w:rsidRPr="00EA6BD7">
        <w:rPr>
          <w:sz w:val="24"/>
          <w:szCs w:val="24"/>
        </w:rPr>
        <w:t>t</w:t>
      </w:r>
      <w:r w:rsidRPr="00EA6BD7">
        <w:rPr>
          <w:sz w:val="24"/>
          <w:szCs w:val="24"/>
        </w:rPr>
        <w:t>e, hogy mindannyian legyenek szívesek kifáradni, az ajándékot átvenni!</w:t>
      </w:r>
    </w:p>
    <w:p w:rsidR="006C11F7" w:rsidRPr="00EA6BD7" w:rsidRDefault="006C11F7" w:rsidP="006C11F7">
      <w:pPr>
        <w:jc w:val="both"/>
        <w:rPr>
          <w:sz w:val="24"/>
          <w:szCs w:val="24"/>
        </w:rPr>
      </w:pPr>
    </w:p>
    <w:p w:rsidR="006C11F7" w:rsidRPr="00EA6BD7" w:rsidRDefault="006C11F7" w:rsidP="006C11F7">
      <w:pPr>
        <w:jc w:val="center"/>
        <w:rPr>
          <w:b/>
          <w:i/>
          <w:sz w:val="24"/>
          <w:szCs w:val="24"/>
        </w:rPr>
      </w:pPr>
      <w:r w:rsidRPr="00EA6BD7">
        <w:rPr>
          <w:b/>
          <w:i/>
          <w:sz w:val="24"/>
          <w:szCs w:val="24"/>
        </w:rPr>
        <w:t>– Kovács István, Kiss László és Vincze Sándor köszöntése, ajándékok átadása –</w:t>
      </w:r>
    </w:p>
    <w:p w:rsidR="006C11F7" w:rsidRDefault="006C11F7" w:rsidP="006C11F7">
      <w:pPr>
        <w:jc w:val="both"/>
        <w:rPr>
          <w:b/>
          <w:sz w:val="26"/>
          <w:szCs w:val="26"/>
        </w:rPr>
      </w:pPr>
    </w:p>
    <w:p w:rsidR="006C11F7" w:rsidRDefault="006C11F7" w:rsidP="006C11F7">
      <w:pPr>
        <w:jc w:val="both"/>
        <w:rPr>
          <w:b/>
          <w:sz w:val="26"/>
          <w:szCs w:val="26"/>
        </w:rPr>
      </w:pPr>
    </w:p>
    <w:p w:rsidR="0027103D" w:rsidRPr="00540960" w:rsidRDefault="0027103D" w:rsidP="00475E90">
      <w:pPr>
        <w:jc w:val="both"/>
        <w:rPr>
          <w:sz w:val="24"/>
          <w:szCs w:val="24"/>
        </w:rPr>
      </w:pPr>
      <w:r w:rsidRPr="00540960">
        <w:rPr>
          <w:b/>
          <w:sz w:val="24"/>
          <w:szCs w:val="24"/>
          <w:u w:val="single"/>
        </w:rPr>
        <w:t>Dobos László polgármester:</w:t>
      </w:r>
      <w:r w:rsidRPr="00540960">
        <w:rPr>
          <w:b/>
          <w:sz w:val="24"/>
          <w:szCs w:val="24"/>
        </w:rPr>
        <w:t xml:space="preserve"> </w:t>
      </w:r>
      <w:r w:rsidRPr="00540960">
        <w:rPr>
          <w:sz w:val="24"/>
          <w:szCs w:val="24"/>
        </w:rPr>
        <w:t>Bejelent</w:t>
      </w:r>
      <w:r w:rsidR="009972FA" w:rsidRPr="00540960">
        <w:rPr>
          <w:sz w:val="24"/>
          <w:szCs w:val="24"/>
        </w:rPr>
        <w:t>ette</w:t>
      </w:r>
      <w:r w:rsidRPr="00540960">
        <w:rPr>
          <w:sz w:val="24"/>
          <w:szCs w:val="24"/>
        </w:rPr>
        <w:t>, hogy</w:t>
      </w:r>
      <w:r w:rsidR="009972FA" w:rsidRPr="00540960">
        <w:rPr>
          <w:sz w:val="24"/>
          <w:szCs w:val="24"/>
        </w:rPr>
        <w:t xml:space="preserve"> a szabadságolási tervtől eltér</w:t>
      </w:r>
      <w:r w:rsidR="002F195F" w:rsidRPr="00540960">
        <w:rPr>
          <w:sz w:val="24"/>
          <w:szCs w:val="24"/>
        </w:rPr>
        <w:t>t</w:t>
      </w:r>
      <w:r w:rsidRPr="00540960">
        <w:rPr>
          <w:sz w:val="24"/>
          <w:szCs w:val="24"/>
        </w:rPr>
        <w:t>, a két ülés között eltelt időszakban</w:t>
      </w:r>
      <w:r w:rsidR="00262A61" w:rsidRPr="00540960">
        <w:rPr>
          <w:sz w:val="24"/>
          <w:szCs w:val="24"/>
        </w:rPr>
        <w:t xml:space="preserve"> </w:t>
      </w:r>
      <w:r w:rsidR="00FF3634">
        <w:rPr>
          <w:sz w:val="24"/>
          <w:szCs w:val="24"/>
        </w:rPr>
        <w:t>május 9</w:t>
      </w:r>
      <w:r w:rsidR="00876E43" w:rsidRPr="00540960">
        <w:rPr>
          <w:sz w:val="24"/>
          <w:szCs w:val="24"/>
        </w:rPr>
        <w:t>-én vett</w:t>
      </w:r>
      <w:r w:rsidR="003D0B3A" w:rsidRPr="00540960">
        <w:rPr>
          <w:sz w:val="24"/>
          <w:szCs w:val="24"/>
        </w:rPr>
        <w:t xml:space="preserve"> </w:t>
      </w:r>
      <w:r w:rsidR="00876E43" w:rsidRPr="00540960">
        <w:rPr>
          <w:sz w:val="24"/>
          <w:szCs w:val="24"/>
        </w:rPr>
        <w:t>ki szabadságot</w:t>
      </w:r>
      <w:r w:rsidR="003D0B3A" w:rsidRPr="00540960">
        <w:rPr>
          <w:sz w:val="24"/>
          <w:szCs w:val="24"/>
        </w:rPr>
        <w:t>.</w:t>
      </w:r>
      <w:r w:rsidRPr="00540960">
        <w:rPr>
          <w:sz w:val="24"/>
          <w:szCs w:val="24"/>
        </w:rPr>
        <w:t xml:space="preserve"> </w:t>
      </w:r>
    </w:p>
    <w:p w:rsidR="004F3C26" w:rsidRPr="00540960" w:rsidRDefault="004F3C26" w:rsidP="0062623D">
      <w:pPr>
        <w:spacing w:before="100" w:beforeAutospacing="1"/>
        <w:jc w:val="both"/>
        <w:rPr>
          <w:sz w:val="24"/>
          <w:szCs w:val="24"/>
        </w:rPr>
      </w:pPr>
      <w:r w:rsidRPr="00540960">
        <w:rPr>
          <w:sz w:val="24"/>
          <w:szCs w:val="24"/>
        </w:rPr>
        <w:t>Ismertette, hogy napirend előtti kérd</w:t>
      </w:r>
      <w:r w:rsidR="00173A61" w:rsidRPr="00540960">
        <w:rPr>
          <w:sz w:val="24"/>
          <w:szCs w:val="24"/>
        </w:rPr>
        <w:t xml:space="preserve">ések feltevésére van lehetőség. </w:t>
      </w:r>
      <w:r w:rsidRPr="00540960">
        <w:rPr>
          <w:sz w:val="24"/>
          <w:szCs w:val="24"/>
        </w:rPr>
        <w:t>A kérdések megválaszolására a napirendek megtárgyalását követően kerül sor.</w:t>
      </w:r>
    </w:p>
    <w:p w:rsidR="004F3C26" w:rsidRPr="00540960" w:rsidRDefault="004F3C26" w:rsidP="0062623D">
      <w:pPr>
        <w:spacing w:before="100" w:beforeAutospacing="1"/>
        <w:rPr>
          <w:sz w:val="24"/>
          <w:szCs w:val="24"/>
        </w:rPr>
      </w:pPr>
      <w:r w:rsidRPr="00540960">
        <w:rPr>
          <w:sz w:val="24"/>
          <w:szCs w:val="24"/>
        </w:rPr>
        <w:t>Kérdés, hozzászólás van-e?</w:t>
      </w:r>
    </w:p>
    <w:p w:rsidR="0054363F" w:rsidRDefault="0054363F" w:rsidP="0062623D">
      <w:pPr>
        <w:pStyle w:val="NormlWeb"/>
        <w:tabs>
          <w:tab w:val="left" w:pos="2660"/>
        </w:tabs>
        <w:spacing w:beforeAutospacing="1" w:after="0"/>
        <w:jc w:val="both"/>
        <w:rPr>
          <w:bCs/>
          <w:szCs w:val="24"/>
        </w:rPr>
      </w:pPr>
      <w:r w:rsidRPr="0054363F">
        <w:rPr>
          <w:b/>
          <w:bCs/>
          <w:szCs w:val="24"/>
          <w:u w:val="single"/>
        </w:rPr>
        <w:t>Andrási András képviselő:</w:t>
      </w:r>
      <w:r>
        <w:rPr>
          <w:bCs/>
          <w:szCs w:val="24"/>
        </w:rPr>
        <w:t xml:space="preserve"> Több lakossági kérdés érkezett hozz</w:t>
      </w:r>
      <w:r w:rsidR="00485053">
        <w:rPr>
          <w:bCs/>
          <w:szCs w:val="24"/>
        </w:rPr>
        <w:t>á</w:t>
      </w:r>
      <w:r>
        <w:rPr>
          <w:bCs/>
          <w:szCs w:val="24"/>
        </w:rPr>
        <w:t>, hogy a város északi része felől igen erőteljes zene hallatszik. Olyan erős, hogy még az ablak is rezonál, több esetben előfordult és ez hajnal 3-ig eltartott. A mai napirend is foglalkozik a közösségi együtt</w:t>
      </w:r>
      <w:r w:rsidR="007E15FF">
        <w:rPr>
          <w:bCs/>
          <w:szCs w:val="24"/>
        </w:rPr>
        <w:t>é</w:t>
      </w:r>
      <w:r>
        <w:rPr>
          <w:bCs/>
          <w:szCs w:val="24"/>
        </w:rPr>
        <w:t>lés szab</w:t>
      </w:r>
      <w:r w:rsidR="007E15FF">
        <w:rPr>
          <w:bCs/>
          <w:szCs w:val="24"/>
        </w:rPr>
        <w:t xml:space="preserve">ályaival és véleménye szerint ez a szabály vonatkozik a teljes karcagi lakosságra. </w:t>
      </w:r>
    </w:p>
    <w:p w:rsidR="0054363F" w:rsidRDefault="00F42BBE" w:rsidP="00F42BBE">
      <w:pPr>
        <w:pStyle w:val="NormlWeb"/>
        <w:tabs>
          <w:tab w:val="left" w:pos="2660"/>
        </w:tabs>
        <w:spacing w:before="0" w:after="0"/>
        <w:jc w:val="both"/>
        <w:rPr>
          <w:bCs/>
          <w:szCs w:val="24"/>
        </w:rPr>
      </w:pPr>
      <w:r>
        <w:rPr>
          <w:bCs/>
          <w:szCs w:val="24"/>
        </w:rPr>
        <w:t xml:space="preserve">Kérte jelezzék, hogy később ennek szankciói lehetnek. </w:t>
      </w:r>
    </w:p>
    <w:p w:rsidR="00BC3C14" w:rsidRDefault="00BC3C14" w:rsidP="00F42BBE">
      <w:pPr>
        <w:pStyle w:val="NormlWeb"/>
        <w:tabs>
          <w:tab w:val="left" w:pos="2660"/>
        </w:tabs>
        <w:spacing w:before="0" w:after="0"/>
        <w:jc w:val="both"/>
        <w:rPr>
          <w:bCs/>
          <w:szCs w:val="24"/>
        </w:rPr>
      </w:pPr>
    </w:p>
    <w:p w:rsidR="006D20B8" w:rsidRDefault="00BC3C14" w:rsidP="00F42BBE">
      <w:pPr>
        <w:pStyle w:val="NormlWeb"/>
        <w:tabs>
          <w:tab w:val="left" w:pos="2660"/>
        </w:tabs>
        <w:spacing w:before="0" w:after="0"/>
        <w:jc w:val="both"/>
        <w:rPr>
          <w:bCs/>
          <w:szCs w:val="24"/>
        </w:rPr>
      </w:pPr>
      <w:r>
        <w:rPr>
          <w:bCs/>
          <w:szCs w:val="24"/>
        </w:rPr>
        <w:t xml:space="preserve">Szintén lakossági jelzés, de saját tapasztalata is, hogy a játszóterek különösen balesetveszélyesek. </w:t>
      </w:r>
      <w:r w:rsidR="005A197B">
        <w:rPr>
          <w:bCs/>
          <w:szCs w:val="24"/>
        </w:rPr>
        <w:t>Például t</w:t>
      </w:r>
      <w:r w:rsidR="006D20B8">
        <w:rPr>
          <w:bCs/>
          <w:szCs w:val="24"/>
        </w:rPr>
        <w:t>örött szeg áll ki a csúszdából</w:t>
      </w:r>
      <w:r w:rsidR="005A197B">
        <w:rPr>
          <w:bCs/>
          <w:szCs w:val="24"/>
        </w:rPr>
        <w:t>,</w:t>
      </w:r>
      <w:r w:rsidR="006D20B8">
        <w:rPr>
          <w:bCs/>
          <w:szCs w:val="24"/>
        </w:rPr>
        <w:t xml:space="preserve"> stb. Kérte, hogy minél hamarabb szüntessék meg ezeket a hibákat, mert gyermekekről van szó. </w:t>
      </w:r>
    </w:p>
    <w:p w:rsidR="0054363F" w:rsidRDefault="006D20B8" w:rsidP="0062623D">
      <w:pPr>
        <w:pStyle w:val="NormlWeb"/>
        <w:tabs>
          <w:tab w:val="left" w:pos="2660"/>
        </w:tabs>
        <w:spacing w:beforeAutospacing="1" w:after="0"/>
        <w:jc w:val="both"/>
        <w:rPr>
          <w:bCs/>
          <w:szCs w:val="24"/>
        </w:rPr>
      </w:pPr>
      <w:proofErr w:type="spellStart"/>
      <w:r>
        <w:rPr>
          <w:bCs/>
          <w:szCs w:val="24"/>
        </w:rPr>
        <w:t>Magyarka</w:t>
      </w:r>
      <w:proofErr w:type="spellEnd"/>
      <w:r>
        <w:rPr>
          <w:bCs/>
          <w:szCs w:val="24"/>
        </w:rPr>
        <w:t xml:space="preserve"> lakosainak </w:t>
      </w:r>
      <w:r w:rsidR="008C3106">
        <w:rPr>
          <w:bCs/>
          <w:szCs w:val="24"/>
        </w:rPr>
        <w:t xml:space="preserve">pedig </w:t>
      </w:r>
      <w:r>
        <w:rPr>
          <w:bCs/>
          <w:szCs w:val="24"/>
        </w:rPr>
        <w:t>ivóvíz problémái voltak, olyan koszos víz jött a csapból, hogy nemhogy ivásra, de semmire nem volt alkalmas. Szintén kérte polgármester urat</w:t>
      </w:r>
      <w:r w:rsidR="008C3106">
        <w:rPr>
          <w:bCs/>
          <w:szCs w:val="24"/>
        </w:rPr>
        <w:t>, hogy segítsen</w:t>
      </w:r>
      <w:r w:rsidR="002624A2">
        <w:rPr>
          <w:bCs/>
          <w:szCs w:val="24"/>
        </w:rPr>
        <w:t>, hogy</w:t>
      </w:r>
      <w:r w:rsidR="008C3106">
        <w:rPr>
          <w:bCs/>
          <w:szCs w:val="24"/>
        </w:rPr>
        <w:t xml:space="preserve"> az </w:t>
      </w:r>
      <w:r w:rsidR="00BA242A">
        <w:rPr>
          <w:bCs/>
          <w:szCs w:val="24"/>
        </w:rPr>
        <w:t xml:space="preserve">ott élő </w:t>
      </w:r>
      <w:r w:rsidR="008C3106">
        <w:rPr>
          <w:bCs/>
          <w:szCs w:val="24"/>
        </w:rPr>
        <w:t>emberek</w:t>
      </w:r>
      <w:r w:rsidR="00BA242A">
        <w:rPr>
          <w:bCs/>
          <w:szCs w:val="24"/>
        </w:rPr>
        <w:t>nek</w:t>
      </w:r>
      <w:r w:rsidR="008C3106">
        <w:rPr>
          <w:bCs/>
          <w:szCs w:val="24"/>
        </w:rPr>
        <w:t xml:space="preserve"> méltó életkörülményei</w:t>
      </w:r>
      <w:r w:rsidR="002624A2">
        <w:rPr>
          <w:bCs/>
          <w:szCs w:val="24"/>
        </w:rPr>
        <w:t xml:space="preserve"> legyenek.</w:t>
      </w:r>
      <w:r w:rsidR="008C3106">
        <w:rPr>
          <w:bCs/>
          <w:szCs w:val="24"/>
        </w:rPr>
        <w:t xml:space="preserve"> </w:t>
      </w:r>
    </w:p>
    <w:p w:rsidR="00EA6BD7" w:rsidRDefault="00EA6BD7" w:rsidP="0062623D">
      <w:pPr>
        <w:pStyle w:val="NormlWeb"/>
        <w:tabs>
          <w:tab w:val="left" w:pos="2660"/>
        </w:tabs>
        <w:spacing w:beforeAutospacing="1" w:after="0"/>
        <w:jc w:val="both"/>
        <w:rPr>
          <w:b/>
          <w:bCs/>
          <w:szCs w:val="24"/>
          <w:u w:val="single"/>
        </w:rPr>
      </w:pPr>
    </w:p>
    <w:p w:rsidR="00EA6BD7" w:rsidRDefault="00EA6BD7" w:rsidP="0062623D">
      <w:pPr>
        <w:pStyle w:val="NormlWeb"/>
        <w:tabs>
          <w:tab w:val="left" w:pos="2660"/>
        </w:tabs>
        <w:spacing w:beforeAutospacing="1" w:after="0"/>
        <w:jc w:val="both"/>
        <w:rPr>
          <w:b/>
          <w:bCs/>
          <w:szCs w:val="24"/>
          <w:u w:val="single"/>
        </w:rPr>
      </w:pPr>
    </w:p>
    <w:p w:rsidR="00EA6BD7" w:rsidRDefault="00EA6BD7" w:rsidP="0062623D">
      <w:pPr>
        <w:pStyle w:val="NormlWeb"/>
        <w:tabs>
          <w:tab w:val="left" w:pos="2660"/>
        </w:tabs>
        <w:spacing w:beforeAutospacing="1" w:after="0"/>
        <w:jc w:val="both"/>
        <w:rPr>
          <w:b/>
          <w:bCs/>
          <w:szCs w:val="24"/>
          <w:u w:val="single"/>
        </w:rPr>
      </w:pPr>
    </w:p>
    <w:p w:rsidR="0054363F" w:rsidRDefault="002624A2" w:rsidP="0062623D">
      <w:pPr>
        <w:pStyle w:val="NormlWeb"/>
        <w:tabs>
          <w:tab w:val="left" w:pos="2660"/>
        </w:tabs>
        <w:spacing w:beforeAutospacing="1" w:after="0"/>
        <w:jc w:val="both"/>
        <w:rPr>
          <w:bCs/>
          <w:szCs w:val="24"/>
        </w:rPr>
      </w:pPr>
      <w:r w:rsidRPr="002624A2">
        <w:rPr>
          <w:b/>
          <w:bCs/>
          <w:szCs w:val="24"/>
          <w:u w:val="single"/>
        </w:rPr>
        <w:t>Dobos László polgármester:</w:t>
      </w:r>
      <w:r w:rsidRPr="00F50E5C">
        <w:rPr>
          <w:bCs/>
          <w:szCs w:val="24"/>
        </w:rPr>
        <w:t xml:space="preserve"> </w:t>
      </w:r>
      <w:r w:rsidR="00F50E5C" w:rsidRPr="00F50E5C">
        <w:rPr>
          <w:bCs/>
          <w:szCs w:val="24"/>
        </w:rPr>
        <w:t>Megköszönve</w:t>
      </w:r>
      <w:r w:rsidR="00B06FC1">
        <w:rPr>
          <w:bCs/>
          <w:szCs w:val="24"/>
        </w:rPr>
        <w:t xml:space="preserve"> </w:t>
      </w:r>
      <w:r w:rsidR="00D13CFC">
        <w:rPr>
          <w:bCs/>
          <w:szCs w:val="24"/>
        </w:rPr>
        <w:t xml:space="preserve">a felvetéseket, elmondta, hogy jelezni fogják a hangoskodást megfelelő helyen. </w:t>
      </w:r>
    </w:p>
    <w:p w:rsidR="00D13CFC" w:rsidRDefault="00D13CFC" w:rsidP="0062623D">
      <w:pPr>
        <w:pStyle w:val="NormlWeb"/>
        <w:tabs>
          <w:tab w:val="left" w:pos="2660"/>
        </w:tabs>
        <w:spacing w:beforeAutospacing="1" w:after="0"/>
        <w:jc w:val="both"/>
        <w:rPr>
          <w:bCs/>
          <w:szCs w:val="24"/>
        </w:rPr>
      </w:pPr>
      <w:r>
        <w:rPr>
          <w:bCs/>
          <w:szCs w:val="24"/>
        </w:rPr>
        <w:t>Örömmel mondta, hogy rövidesen kezdődik a két játszótér felújítása az uniós követelményeknek megfelelően fog elkészülni, addig türelmet kért</w:t>
      </w:r>
      <w:r w:rsidR="00B15616">
        <w:rPr>
          <w:bCs/>
          <w:szCs w:val="24"/>
        </w:rPr>
        <w:t xml:space="preserve">, viszont a fellelt hibákat </w:t>
      </w:r>
      <w:r w:rsidR="002950C2">
        <w:rPr>
          <w:bCs/>
          <w:szCs w:val="24"/>
        </w:rPr>
        <w:t>haladéktalanul</w:t>
      </w:r>
      <w:r w:rsidR="00B15616">
        <w:rPr>
          <w:bCs/>
          <w:szCs w:val="24"/>
        </w:rPr>
        <w:t xml:space="preserve"> orvosolni fogják</w:t>
      </w:r>
      <w:r>
        <w:rPr>
          <w:bCs/>
          <w:szCs w:val="24"/>
        </w:rPr>
        <w:t>.</w:t>
      </w:r>
    </w:p>
    <w:p w:rsidR="00D13CFC" w:rsidRDefault="003F3D09" w:rsidP="0062623D">
      <w:pPr>
        <w:pStyle w:val="NormlWeb"/>
        <w:tabs>
          <w:tab w:val="left" w:pos="2660"/>
        </w:tabs>
        <w:spacing w:beforeAutospacing="1" w:after="0"/>
        <w:jc w:val="both"/>
        <w:rPr>
          <w:bCs/>
          <w:szCs w:val="24"/>
        </w:rPr>
      </w:pPr>
      <w:r>
        <w:rPr>
          <w:bCs/>
          <w:szCs w:val="24"/>
        </w:rPr>
        <w:t>Az ivóvíz teljesen rendben van a külterületek</w:t>
      </w:r>
      <w:r w:rsidR="00B15616">
        <w:rPr>
          <w:bCs/>
          <w:szCs w:val="24"/>
        </w:rPr>
        <w:t>en</w:t>
      </w:r>
      <w:r>
        <w:rPr>
          <w:bCs/>
          <w:szCs w:val="24"/>
        </w:rPr>
        <w:t>, hiszen oda kiszállítják a megfelelő mennyiségű és minőségű ivóvizet.</w:t>
      </w:r>
      <w:r w:rsidR="00B15616">
        <w:rPr>
          <w:bCs/>
          <w:szCs w:val="24"/>
        </w:rPr>
        <w:t xml:space="preserve"> A csapból jövő víz, nem ivásra, de háztartási vízk</w:t>
      </w:r>
      <w:r w:rsidR="005864C3">
        <w:rPr>
          <w:bCs/>
          <w:szCs w:val="24"/>
        </w:rPr>
        <w:t>ént</w:t>
      </w:r>
      <w:r w:rsidR="00B15616">
        <w:rPr>
          <w:bCs/>
          <w:szCs w:val="24"/>
        </w:rPr>
        <w:t xml:space="preserve"> teljesen alkalmas. </w:t>
      </w:r>
    </w:p>
    <w:p w:rsidR="005864C3" w:rsidRDefault="005864C3" w:rsidP="0062623D">
      <w:pPr>
        <w:pStyle w:val="NormlWeb"/>
        <w:tabs>
          <w:tab w:val="left" w:pos="2660"/>
        </w:tabs>
        <w:spacing w:beforeAutospacing="1" w:after="0"/>
        <w:jc w:val="both"/>
        <w:rPr>
          <w:bCs/>
          <w:szCs w:val="24"/>
        </w:rPr>
      </w:pPr>
      <w:r w:rsidRPr="005864C3">
        <w:rPr>
          <w:b/>
          <w:bCs/>
          <w:szCs w:val="24"/>
          <w:u w:val="single"/>
        </w:rPr>
        <w:t>Lengyel János képviselő:</w:t>
      </w:r>
      <w:r>
        <w:rPr>
          <w:bCs/>
          <w:szCs w:val="24"/>
        </w:rPr>
        <w:t xml:space="preserve"> </w:t>
      </w:r>
      <w:r w:rsidR="00606AC3">
        <w:rPr>
          <w:bCs/>
          <w:szCs w:val="24"/>
        </w:rPr>
        <w:t xml:space="preserve">A mezőőrség munkáját az elmúlt ülésen is dicsérték a rendőrségi beszámolóval kapcsolatosan. </w:t>
      </w:r>
      <w:r w:rsidR="00A44361">
        <w:rPr>
          <w:bCs/>
          <w:szCs w:val="24"/>
        </w:rPr>
        <w:t>A mezőőrök sajnos nincsenek</w:t>
      </w:r>
      <w:r w:rsidR="000C4236">
        <w:rPr>
          <w:bCs/>
          <w:szCs w:val="24"/>
        </w:rPr>
        <w:t xml:space="preserve"> eléggé megbecsülve. Sokszor kell nekik testi kényszert alkalmazniuk, minden évben falopásokat előznek meg. </w:t>
      </w:r>
      <w:r w:rsidR="00D07C1F">
        <w:rPr>
          <w:bCs/>
          <w:szCs w:val="24"/>
        </w:rPr>
        <w:t>Nagyon fontos a munkájuk. Kérte polgármester urat, hogy jobban mutassák ki feléjük a megbecsülést. Ezek az emberek minimálbéren vannak, saját motorkerékpárral látják el a feladataikat. Amennyiben van</w:t>
      </w:r>
      <w:r w:rsidR="00236C73">
        <w:rPr>
          <w:bCs/>
          <w:szCs w:val="24"/>
        </w:rPr>
        <w:t xml:space="preserve"> rá lehetőség, biztosítsanak szolgálati motorkerékpárt a számukra. </w:t>
      </w:r>
    </w:p>
    <w:p w:rsidR="00767D10" w:rsidRDefault="00236C73" w:rsidP="004E1C4F">
      <w:pPr>
        <w:pStyle w:val="NormlWeb"/>
        <w:tabs>
          <w:tab w:val="left" w:pos="2660"/>
        </w:tabs>
        <w:spacing w:beforeAutospacing="1" w:after="0"/>
        <w:jc w:val="both"/>
        <w:rPr>
          <w:bCs/>
          <w:szCs w:val="24"/>
        </w:rPr>
      </w:pPr>
      <w:r>
        <w:rPr>
          <w:bCs/>
          <w:szCs w:val="24"/>
        </w:rPr>
        <w:t>A Pénzügyi, Fejlesztési és Mezőgazdasági</w:t>
      </w:r>
      <w:r w:rsidR="002B412B">
        <w:rPr>
          <w:bCs/>
          <w:szCs w:val="24"/>
        </w:rPr>
        <w:t xml:space="preserve"> Bizottság ülésé</w:t>
      </w:r>
      <w:r>
        <w:rPr>
          <w:bCs/>
          <w:szCs w:val="24"/>
        </w:rPr>
        <w:t xml:space="preserve">n felmerült, hogy a Vadvirág parkolójában érdemes lenne egy </w:t>
      </w:r>
      <w:r w:rsidR="007B71B8">
        <w:rPr>
          <w:bCs/>
          <w:szCs w:val="24"/>
        </w:rPr>
        <w:t xml:space="preserve">térfigyelő </w:t>
      </w:r>
      <w:r>
        <w:rPr>
          <w:bCs/>
          <w:szCs w:val="24"/>
        </w:rPr>
        <w:t xml:space="preserve">kamerát feltenni. </w:t>
      </w:r>
      <w:r w:rsidR="007B71B8">
        <w:rPr>
          <w:bCs/>
          <w:szCs w:val="24"/>
        </w:rPr>
        <w:t>Minden nap 10-12 kamion áll bent a parkolóban, ezért javasolta, hogy a</w:t>
      </w:r>
      <w:r w:rsidR="00767D10">
        <w:rPr>
          <w:bCs/>
          <w:szCs w:val="24"/>
        </w:rPr>
        <w:t xml:space="preserve"> nem karcagiaktól parkoló díjat szedjenek. Sajnos az ott parkolók szemetelnek, használják az utat. </w:t>
      </w:r>
    </w:p>
    <w:p w:rsidR="00C42BB9" w:rsidRDefault="00C42BB9" w:rsidP="004E1C4F">
      <w:pPr>
        <w:pStyle w:val="NormlWeb"/>
        <w:tabs>
          <w:tab w:val="left" w:pos="2660"/>
        </w:tabs>
        <w:spacing w:beforeAutospacing="1" w:after="0"/>
        <w:jc w:val="both"/>
        <w:rPr>
          <w:bCs/>
          <w:szCs w:val="24"/>
        </w:rPr>
      </w:pPr>
      <w:r>
        <w:rPr>
          <w:bCs/>
          <w:szCs w:val="24"/>
        </w:rPr>
        <w:t xml:space="preserve">Hivatalos állásfoglalást kért polgármester úrtól, az óvodákban történt szalmonellafertőzésről. Hogy történt, ki a felelős? </w:t>
      </w:r>
    </w:p>
    <w:p w:rsidR="00767D10" w:rsidRDefault="00C42BB9" w:rsidP="004E1C4F">
      <w:pPr>
        <w:pStyle w:val="NormlWeb"/>
        <w:tabs>
          <w:tab w:val="left" w:pos="2660"/>
        </w:tabs>
        <w:spacing w:beforeAutospacing="1" w:after="0"/>
        <w:jc w:val="both"/>
        <w:rPr>
          <w:bCs/>
          <w:szCs w:val="24"/>
        </w:rPr>
      </w:pPr>
      <w:r w:rsidRPr="00C42BB9">
        <w:rPr>
          <w:b/>
          <w:bCs/>
          <w:szCs w:val="24"/>
          <w:u w:val="single"/>
        </w:rPr>
        <w:t>Dobos László polgármester:</w:t>
      </w:r>
      <w:r>
        <w:rPr>
          <w:bCs/>
          <w:szCs w:val="24"/>
        </w:rPr>
        <w:t xml:space="preserve"> Elmondta, hogy nem merné kijelenteni, hogy n</w:t>
      </w:r>
      <w:r w:rsidR="006471FA">
        <w:rPr>
          <w:bCs/>
          <w:szCs w:val="24"/>
        </w:rPr>
        <w:t>incsenek megbecsülve a mezőőrök. Ezt valótlannak tart</w:t>
      </w:r>
      <w:r w:rsidR="00045C2C">
        <w:rPr>
          <w:bCs/>
          <w:szCs w:val="24"/>
        </w:rPr>
        <w:t>ja</w:t>
      </w:r>
      <w:r w:rsidR="006471FA">
        <w:rPr>
          <w:bCs/>
          <w:szCs w:val="24"/>
        </w:rPr>
        <w:t xml:space="preserve">, véleménye szerint ez nem igaz, a mezőőrök teljes mértékben meg vannak becsülve. </w:t>
      </w:r>
    </w:p>
    <w:p w:rsidR="001A1B30" w:rsidRDefault="008C6CDC" w:rsidP="004E1C4F">
      <w:pPr>
        <w:pStyle w:val="NormlWeb"/>
        <w:tabs>
          <w:tab w:val="left" w:pos="2660"/>
        </w:tabs>
        <w:spacing w:beforeAutospacing="1" w:after="0"/>
        <w:jc w:val="both"/>
        <w:rPr>
          <w:bCs/>
          <w:szCs w:val="24"/>
        </w:rPr>
      </w:pPr>
      <w:r>
        <w:rPr>
          <w:bCs/>
          <w:szCs w:val="24"/>
        </w:rPr>
        <w:t>A Vadvirág parkolójával kapcsolatban elmondta, véleménye szerint komoly diszkrimináció lenne, hogy az egyik emberr</w:t>
      </w:r>
      <w:r w:rsidR="00F04037">
        <w:rPr>
          <w:bCs/>
          <w:szCs w:val="24"/>
        </w:rPr>
        <w:t xml:space="preserve">e vonatkozik, a másikra meg nem. Ez felháborodást keltene. Az viszont még mindig jobb, hogy ott parkolnak nem a város belterületén. </w:t>
      </w:r>
    </w:p>
    <w:p w:rsidR="00767D10" w:rsidRDefault="002277F4" w:rsidP="004E1C4F">
      <w:pPr>
        <w:pStyle w:val="NormlWeb"/>
        <w:tabs>
          <w:tab w:val="left" w:pos="2660"/>
        </w:tabs>
        <w:spacing w:beforeAutospacing="1" w:after="0"/>
        <w:jc w:val="both"/>
        <w:rPr>
          <w:bCs/>
          <w:szCs w:val="24"/>
        </w:rPr>
      </w:pPr>
      <w:r>
        <w:rPr>
          <w:bCs/>
          <w:szCs w:val="24"/>
        </w:rPr>
        <w:t xml:space="preserve">A szalmonellafertőzésről meg fogja tenni az állásfoglalást, amennyiben lesz megfelelő eredménye a vizsgálatnak. Az óvoda intézményvezetője azonnal értesítette, amikor már a gyanú felmerült. A megfelelő hatóságok végzik a munkájukat, amint lesz eredmény, természetesen tájékoztatja a képviselő-testületet. </w:t>
      </w:r>
    </w:p>
    <w:p w:rsidR="00D77A7B" w:rsidRDefault="00D77A7B" w:rsidP="004E1C4F">
      <w:pPr>
        <w:pStyle w:val="NormlWeb"/>
        <w:tabs>
          <w:tab w:val="left" w:pos="2660"/>
        </w:tabs>
        <w:spacing w:beforeAutospacing="1" w:after="0"/>
        <w:jc w:val="both"/>
        <w:rPr>
          <w:bCs/>
          <w:szCs w:val="24"/>
        </w:rPr>
      </w:pPr>
      <w:r w:rsidRPr="00D77A7B">
        <w:rPr>
          <w:b/>
          <w:bCs/>
          <w:szCs w:val="24"/>
          <w:u w:val="single"/>
        </w:rPr>
        <w:t>Molnár Pál képviselő:</w:t>
      </w:r>
      <w:r w:rsidR="007F0DAE">
        <w:rPr>
          <w:bCs/>
          <w:szCs w:val="24"/>
        </w:rPr>
        <w:t xml:space="preserve"> Néhány üléssel ezelőtt felvetette, hogy a városban az útszéli fá</w:t>
      </w:r>
      <w:r w:rsidR="00E5287D">
        <w:rPr>
          <w:bCs/>
          <w:szCs w:val="24"/>
        </w:rPr>
        <w:t>k lombozata annyira megnőtt, hogy sok esetben a forgalmat, a közszolgáltatásnál is akadályozza. Akkor ígéretet kapott arra, hogy a közterület-felügyelő</w:t>
      </w:r>
      <w:r w:rsidR="0083726E">
        <w:rPr>
          <w:bCs/>
          <w:szCs w:val="24"/>
        </w:rPr>
        <w:t>k ezt összeírják</w:t>
      </w:r>
      <w:r w:rsidR="00E5287D">
        <w:rPr>
          <w:bCs/>
          <w:szCs w:val="24"/>
        </w:rPr>
        <w:t xml:space="preserve"> és május hónapban a Városgondnokság elkezdheti a fák gallyazását. </w:t>
      </w:r>
      <w:r w:rsidR="0095757A">
        <w:rPr>
          <w:bCs/>
          <w:szCs w:val="24"/>
        </w:rPr>
        <w:t>Felhívta a figyelmet arra, hogy ez nagyon időszerű lenne. Előzzék meg a bajt, nehogy esetleg a rongálással kapcsolatban az önkormányzatot megkeressék.</w:t>
      </w:r>
    </w:p>
    <w:p w:rsidR="00EA6BD7" w:rsidRDefault="00EA6BD7" w:rsidP="004E1C4F">
      <w:pPr>
        <w:pStyle w:val="NormlWeb"/>
        <w:tabs>
          <w:tab w:val="left" w:pos="2660"/>
        </w:tabs>
        <w:spacing w:beforeAutospacing="1" w:after="0"/>
        <w:jc w:val="both"/>
        <w:rPr>
          <w:bCs/>
          <w:szCs w:val="24"/>
        </w:rPr>
      </w:pPr>
    </w:p>
    <w:p w:rsidR="0095757A" w:rsidRDefault="0095757A" w:rsidP="004E1C4F">
      <w:pPr>
        <w:pStyle w:val="NormlWeb"/>
        <w:tabs>
          <w:tab w:val="left" w:pos="2660"/>
        </w:tabs>
        <w:spacing w:beforeAutospacing="1" w:after="0"/>
        <w:jc w:val="both"/>
        <w:rPr>
          <w:bCs/>
          <w:szCs w:val="24"/>
        </w:rPr>
      </w:pPr>
      <w:r>
        <w:rPr>
          <w:bCs/>
          <w:szCs w:val="24"/>
        </w:rPr>
        <w:lastRenderedPageBreak/>
        <w:t>A Lengyel képviselő úr felszólalásában hallható volt, hogy a mezőőrség nincs megbecsülve. Maximálisan egyetértett polgármester úrral</w:t>
      </w:r>
      <w:r w:rsidR="0069138B">
        <w:rPr>
          <w:bCs/>
          <w:szCs w:val="24"/>
        </w:rPr>
        <w:t xml:space="preserve">, igen is meg vannak becsülve. Amikor a mezőőrök felvételre kerülnek, szerződést kötnek velük, akkor tisztában vannak azzal, hogy milyen bérezésük lesz. </w:t>
      </w:r>
      <w:r w:rsidR="008921FE">
        <w:rPr>
          <w:bCs/>
          <w:szCs w:val="24"/>
        </w:rPr>
        <w:t>Az önkormányzat k</w:t>
      </w:r>
      <w:r w:rsidR="0069138B">
        <w:rPr>
          <w:bCs/>
          <w:szCs w:val="24"/>
        </w:rPr>
        <w:t>öltségvetési</w:t>
      </w:r>
      <w:r w:rsidR="008921FE">
        <w:rPr>
          <w:bCs/>
          <w:szCs w:val="24"/>
        </w:rPr>
        <w:t xml:space="preserve"> pluszforrásból 11 %-os béremelést hajtott végre, amely csomagot a </w:t>
      </w:r>
      <w:proofErr w:type="spellStart"/>
      <w:r w:rsidR="008921FE">
        <w:rPr>
          <w:bCs/>
          <w:szCs w:val="24"/>
        </w:rPr>
        <w:t>jobbikos</w:t>
      </w:r>
      <w:proofErr w:type="spellEnd"/>
      <w:r w:rsidR="008921FE">
        <w:rPr>
          <w:bCs/>
          <w:szCs w:val="24"/>
        </w:rPr>
        <w:t xml:space="preserve"> képviselők nem fogadtak el. Az önkormányzat még néhány évvel ezelőtt egy terepjárót is vásárolt</w:t>
      </w:r>
      <w:r w:rsidR="00C32FD1">
        <w:rPr>
          <w:bCs/>
          <w:szCs w:val="24"/>
        </w:rPr>
        <w:t>, amely nagyban segíti a mezőőrök munkáját. Sajnos jelenleg olyan pályázat nincs, amivel a mezőőrök munkájának elősegítésére szolgálna, de amennyiben lesz lehetőség mindenképp próbálkoznak.</w:t>
      </w:r>
    </w:p>
    <w:p w:rsidR="00C32FD1" w:rsidRDefault="0083726E" w:rsidP="004E1C4F">
      <w:pPr>
        <w:pStyle w:val="NormlWeb"/>
        <w:tabs>
          <w:tab w:val="left" w:pos="2660"/>
        </w:tabs>
        <w:spacing w:beforeAutospacing="1" w:after="0"/>
        <w:jc w:val="both"/>
        <w:rPr>
          <w:bCs/>
          <w:szCs w:val="24"/>
        </w:rPr>
      </w:pPr>
      <w:r>
        <w:rPr>
          <w:bCs/>
          <w:szCs w:val="24"/>
        </w:rPr>
        <w:t>A Vadvirág parkolója</w:t>
      </w:r>
      <w:r w:rsidR="00C32FD1">
        <w:rPr>
          <w:bCs/>
          <w:szCs w:val="24"/>
        </w:rPr>
        <w:t xml:space="preserve"> </w:t>
      </w:r>
      <w:r w:rsidR="000B38EC">
        <w:rPr>
          <w:bCs/>
          <w:szCs w:val="24"/>
        </w:rPr>
        <w:t xml:space="preserve">az egy illegálisan fenntartott parkoló, véleménye szerint a rendőrség felé meg kell tenni a lépéseket és azt a parkolót meg kell szüntetni. </w:t>
      </w:r>
    </w:p>
    <w:p w:rsidR="00C05E82" w:rsidRDefault="00C05E82" w:rsidP="004E1C4F">
      <w:pPr>
        <w:pStyle w:val="NormlWeb"/>
        <w:tabs>
          <w:tab w:val="left" w:pos="2660"/>
        </w:tabs>
        <w:spacing w:beforeAutospacing="1" w:after="0"/>
        <w:jc w:val="both"/>
        <w:rPr>
          <w:bCs/>
          <w:szCs w:val="24"/>
        </w:rPr>
      </w:pPr>
      <w:r w:rsidRPr="00C05E82">
        <w:rPr>
          <w:b/>
          <w:bCs/>
          <w:szCs w:val="24"/>
          <w:u w:val="single"/>
        </w:rPr>
        <w:t>Dobos László polgármester:</w:t>
      </w:r>
      <w:r w:rsidRPr="00287B31">
        <w:rPr>
          <w:b/>
          <w:bCs/>
          <w:szCs w:val="24"/>
        </w:rPr>
        <w:t xml:space="preserve"> </w:t>
      </w:r>
      <w:r>
        <w:rPr>
          <w:bCs/>
          <w:szCs w:val="24"/>
        </w:rPr>
        <w:t>A gallyazás feltérképezése megtörtént, kérte a hivatalt, hogy a Városgondnokság irányában indítsák el a munkálatok megkezdését.</w:t>
      </w:r>
    </w:p>
    <w:p w:rsidR="00C05E82" w:rsidRDefault="00C05E82" w:rsidP="004E1C4F">
      <w:pPr>
        <w:pStyle w:val="NormlWeb"/>
        <w:tabs>
          <w:tab w:val="left" w:pos="2660"/>
        </w:tabs>
        <w:spacing w:beforeAutospacing="1" w:after="0"/>
        <w:jc w:val="both"/>
        <w:rPr>
          <w:bCs/>
          <w:szCs w:val="24"/>
        </w:rPr>
      </w:pPr>
      <w:r>
        <w:rPr>
          <w:bCs/>
          <w:szCs w:val="24"/>
        </w:rPr>
        <w:t xml:space="preserve">Lengyel János képviselő </w:t>
      </w:r>
      <w:r w:rsidR="008E6A8A">
        <w:rPr>
          <w:bCs/>
          <w:szCs w:val="24"/>
        </w:rPr>
        <w:t xml:space="preserve">úr </w:t>
      </w:r>
      <w:r>
        <w:rPr>
          <w:bCs/>
          <w:szCs w:val="24"/>
        </w:rPr>
        <w:t>nem szavazta meg azt a napirendi pontot</w:t>
      </w:r>
      <w:r w:rsidR="00E72DF3">
        <w:rPr>
          <w:bCs/>
          <w:szCs w:val="24"/>
        </w:rPr>
        <w:t>,</w:t>
      </w:r>
      <w:r>
        <w:rPr>
          <w:bCs/>
          <w:szCs w:val="24"/>
        </w:rPr>
        <w:t xml:space="preserve"> ami a város költségvetéséről szólt</w:t>
      </w:r>
      <w:r w:rsidR="005F7FD0">
        <w:rPr>
          <w:bCs/>
          <w:szCs w:val="24"/>
        </w:rPr>
        <w:t>, amelyben komoly pénzösszeget különítettek el a béremelésre, így elfe</w:t>
      </w:r>
      <w:r w:rsidR="00B747BC">
        <w:rPr>
          <w:bCs/>
          <w:szCs w:val="24"/>
        </w:rPr>
        <w:t>lej</w:t>
      </w:r>
      <w:r w:rsidR="005F7FD0">
        <w:rPr>
          <w:bCs/>
          <w:szCs w:val="24"/>
        </w:rPr>
        <w:t xml:space="preserve">tette azt, hogy a mezőőrök is kaptak ebből juttatást. </w:t>
      </w:r>
    </w:p>
    <w:p w:rsidR="00287B31" w:rsidRPr="00977A4E" w:rsidRDefault="00977A4E" w:rsidP="004E1C4F">
      <w:pPr>
        <w:pStyle w:val="NormlWeb"/>
        <w:tabs>
          <w:tab w:val="left" w:pos="2660"/>
        </w:tabs>
        <w:spacing w:beforeAutospacing="1" w:after="0"/>
        <w:jc w:val="both"/>
        <w:rPr>
          <w:bCs/>
          <w:szCs w:val="24"/>
        </w:rPr>
      </w:pPr>
      <w:r w:rsidRPr="00977A4E">
        <w:rPr>
          <w:b/>
          <w:bCs/>
          <w:szCs w:val="24"/>
          <w:u w:val="single"/>
        </w:rPr>
        <w:t>Szepesi Tibor képviselő:</w:t>
      </w:r>
      <w:r>
        <w:rPr>
          <w:bCs/>
          <w:szCs w:val="24"/>
        </w:rPr>
        <w:t xml:space="preserve"> Andrási András képviselő úr felvetésére reagált, mint a </w:t>
      </w:r>
      <w:proofErr w:type="spellStart"/>
      <w:r>
        <w:rPr>
          <w:bCs/>
          <w:szCs w:val="24"/>
        </w:rPr>
        <w:t>magyarkai</w:t>
      </w:r>
      <w:proofErr w:type="spellEnd"/>
      <w:r>
        <w:rPr>
          <w:bCs/>
          <w:szCs w:val="24"/>
        </w:rPr>
        <w:t xml:space="preserve"> körzet képviselője. Valóban </w:t>
      </w:r>
      <w:proofErr w:type="spellStart"/>
      <w:r>
        <w:rPr>
          <w:bCs/>
          <w:szCs w:val="24"/>
        </w:rPr>
        <w:t>Magyarkán</w:t>
      </w:r>
      <w:proofErr w:type="spellEnd"/>
      <w:r>
        <w:rPr>
          <w:bCs/>
          <w:szCs w:val="24"/>
        </w:rPr>
        <w:t xml:space="preserve"> egy komoly csőtörés volt, amit jeleztek </w:t>
      </w:r>
      <w:r w:rsidR="00F935EB">
        <w:rPr>
          <w:bCs/>
          <w:szCs w:val="24"/>
        </w:rPr>
        <w:t xml:space="preserve">a lakók, azonnal felvette a kapcsolatot a Városgondság igazgatójával, és minél hamarabb igyekeztek elhárítani a problémát. </w:t>
      </w:r>
      <w:r w:rsidR="00320457">
        <w:rPr>
          <w:bCs/>
          <w:szCs w:val="24"/>
        </w:rPr>
        <w:t xml:space="preserve">Úgy gondolja, hogy ezt a kis kellemetlenséget az ott lakók is túlélték, folyamatosan fog tisztulni a víz. Nem csak ebben, hanem másban is folyamatosan figyelemmel kísérik a </w:t>
      </w:r>
      <w:proofErr w:type="spellStart"/>
      <w:r w:rsidR="00320457">
        <w:rPr>
          <w:bCs/>
          <w:szCs w:val="24"/>
        </w:rPr>
        <w:t>magyarkai</w:t>
      </w:r>
      <w:proofErr w:type="spellEnd"/>
      <w:r w:rsidR="00320457">
        <w:rPr>
          <w:bCs/>
          <w:szCs w:val="24"/>
        </w:rPr>
        <w:t xml:space="preserve"> lakókat és odafigyelnek az igényeikre. </w:t>
      </w:r>
    </w:p>
    <w:p w:rsidR="00287B31" w:rsidRDefault="0097690B" w:rsidP="004E1C4F">
      <w:pPr>
        <w:pStyle w:val="NormlWeb"/>
        <w:tabs>
          <w:tab w:val="left" w:pos="2660"/>
        </w:tabs>
        <w:spacing w:beforeAutospacing="1" w:after="0"/>
        <w:jc w:val="both"/>
        <w:rPr>
          <w:bCs/>
          <w:szCs w:val="24"/>
        </w:rPr>
      </w:pPr>
      <w:r w:rsidRPr="0097690B">
        <w:rPr>
          <w:b/>
          <w:bCs/>
          <w:szCs w:val="24"/>
          <w:u w:val="single"/>
        </w:rPr>
        <w:t>Andrási András képviselő:</w:t>
      </w:r>
      <w:r>
        <w:rPr>
          <w:bCs/>
          <w:szCs w:val="24"/>
        </w:rPr>
        <w:t xml:space="preserve"> Megjegyezte, hogy azért </w:t>
      </w:r>
      <w:r w:rsidR="00E96B12">
        <w:rPr>
          <w:bCs/>
          <w:szCs w:val="24"/>
        </w:rPr>
        <w:t xml:space="preserve">nem </w:t>
      </w:r>
      <w:r>
        <w:rPr>
          <w:bCs/>
          <w:szCs w:val="24"/>
        </w:rPr>
        <w:t>sza</w:t>
      </w:r>
      <w:r w:rsidR="00E96B12">
        <w:rPr>
          <w:bCs/>
          <w:szCs w:val="24"/>
        </w:rPr>
        <w:t>vazt</w:t>
      </w:r>
      <w:r w:rsidR="00BF2DF5">
        <w:rPr>
          <w:bCs/>
          <w:szCs w:val="24"/>
        </w:rPr>
        <w:t>á</w:t>
      </w:r>
      <w:r w:rsidR="00E96B12">
        <w:rPr>
          <w:bCs/>
          <w:szCs w:val="24"/>
        </w:rPr>
        <w:t>k meg a k</w:t>
      </w:r>
      <w:r w:rsidR="00722A13">
        <w:rPr>
          <w:bCs/>
          <w:szCs w:val="24"/>
        </w:rPr>
        <w:t>ö</w:t>
      </w:r>
      <w:r w:rsidR="00E96B12">
        <w:rPr>
          <w:bCs/>
          <w:szCs w:val="24"/>
        </w:rPr>
        <w:t>l</w:t>
      </w:r>
      <w:r w:rsidR="00722A13">
        <w:rPr>
          <w:bCs/>
          <w:szCs w:val="24"/>
        </w:rPr>
        <w:t>t</w:t>
      </w:r>
      <w:r w:rsidR="00E96B12">
        <w:rPr>
          <w:bCs/>
          <w:szCs w:val="24"/>
        </w:rPr>
        <w:t>sé</w:t>
      </w:r>
      <w:r w:rsidR="00722A13">
        <w:rPr>
          <w:bCs/>
          <w:szCs w:val="24"/>
        </w:rPr>
        <w:t>g</w:t>
      </w:r>
      <w:r w:rsidR="00E96B12">
        <w:rPr>
          <w:bCs/>
          <w:szCs w:val="24"/>
        </w:rPr>
        <w:t>vetést, mert ők jóval</w:t>
      </w:r>
      <w:r w:rsidR="00A46B69">
        <w:rPr>
          <w:bCs/>
          <w:szCs w:val="24"/>
        </w:rPr>
        <w:t xml:space="preserve"> magasabb összeget gondoltak béremelésre, mint amennyit hivatalosan terveztek. </w:t>
      </w:r>
    </w:p>
    <w:p w:rsidR="00BE6E45" w:rsidRDefault="00BE6E45" w:rsidP="004E1C4F">
      <w:pPr>
        <w:pStyle w:val="NormlWeb"/>
        <w:tabs>
          <w:tab w:val="left" w:pos="2660"/>
        </w:tabs>
        <w:spacing w:beforeAutospacing="1" w:after="0"/>
        <w:jc w:val="both"/>
        <w:rPr>
          <w:bCs/>
          <w:szCs w:val="24"/>
        </w:rPr>
      </w:pPr>
      <w:r>
        <w:rPr>
          <w:bCs/>
          <w:szCs w:val="24"/>
        </w:rPr>
        <w:t>A városban a Kisújszállási út felújítása folyamatban van, szépen alakul, bíznak abban, hogy a padka részek is meg lesznek csinálva, úgy ahogy</w:t>
      </w:r>
      <w:r w:rsidR="00BF2DF5">
        <w:rPr>
          <w:bCs/>
          <w:szCs w:val="24"/>
        </w:rPr>
        <w:t xml:space="preserve"> az</w:t>
      </w:r>
      <w:r>
        <w:rPr>
          <w:bCs/>
          <w:szCs w:val="24"/>
        </w:rPr>
        <w:t xml:space="preserve"> elvárható. </w:t>
      </w:r>
    </w:p>
    <w:p w:rsidR="003B463B" w:rsidRPr="0097690B" w:rsidRDefault="00BE6E45" w:rsidP="004E1C4F">
      <w:pPr>
        <w:pStyle w:val="NormlWeb"/>
        <w:tabs>
          <w:tab w:val="left" w:pos="2660"/>
        </w:tabs>
        <w:spacing w:beforeAutospacing="1" w:after="0"/>
        <w:jc w:val="both"/>
        <w:rPr>
          <w:bCs/>
          <w:szCs w:val="24"/>
        </w:rPr>
      </w:pPr>
      <w:r>
        <w:rPr>
          <w:bCs/>
          <w:szCs w:val="24"/>
        </w:rPr>
        <w:t xml:space="preserve">Akik közlekednek a városban, azok tapasztalják, hogy jó néhány olyan út van, aminek az állaga folyamatosan romlik, több olyan terület van ahol nagyon kátyús. </w:t>
      </w:r>
      <w:r w:rsidR="004B606A">
        <w:rPr>
          <w:bCs/>
          <w:szCs w:val="24"/>
        </w:rPr>
        <w:t>E</w:t>
      </w:r>
      <w:r w:rsidR="00B01E28">
        <w:rPr>
          <w:bCs/>
          <w:szCs w:val="24"/>
        </w:rPr>
        <w:t xml:space="preserve">lkezdődtek a kátyúzási munkálatok. Reméli, hogy </w:t>
      </w:r>
      <w:r w:rsidR="005A4561">
        <w:rPr>
          <w:bCs/>
          <w:szCs w:val="24"/>
        </w:rPr>
        <w:t xml:space="preserve">a javításnál az út feltöltése </w:t>
      </w:r>
      <w:r w:rsidR="002F34BB">
        <w:rPr>
          <w:bCs/>
          <w:szCs w:val="24"/>
        </w:rPr>
        <w:t xml:space="preserve">csak ideiglenes, mert azt egy eső, vagy a közlekedő autók nagyon hamar kivernek. </w:t>
      </w:r>
      <w:r w:rsidR="003B463B">
        <w:rPr>
          <w:bCs/>
          <w:szCs w:val="24"/>
        </w:rPr>
        <w:t>Az utakat teljesen fel kellene újítani, mert ha hagyják, tovább fog rom</w:t>
      </w:r>
      <w:r w:rsidR="004B606A">
        <w:rPr>
          <w:bCs/>
          <w:szCs w:val="24"/>
        </w:rPr>
        <w:t>la</w:t>
      </w:r>
      <w:r w:rsidR="003B463B">
        <w:rPr>
          <w:bCs/>
          <w:szCs w:val="24"/>
        </w:rPr>
        <w:t xml:space="preserve">ni és többe </w:t>
      </w:r>
      <w:r w:rsidR="004B606A">
        <w:rPr>
          <w:bCs/>
          <w:szCs w:val="24"/>
        </w:rPr>
        <w:t>kerül</w:t>
      </w:r>
      <w:r w:rsidR="003B463B">
        <w:rPr>
          <w:bCs/>
          <w:szCs w:val="24"/>
        </w:rPr>
        <w:t>.</w:t>
      </w:r>
    </w:p>
    <w:p w:rsidR="00287B31" w:rsidRDefault="003B463B" w:rsidP="004E1C4F">
      <w:pPr>
        <w:pStyle w:val="NormlWeb"/>
        <w:tabs>
          <w:tab w:val="left" w:pos="2660"/>
        </w:tabs>
        <w:spacing w:beforeAutospacing="1" w:after="0"/>
        <w:jc w:val="both"/>
        <w:rPr>
          <w:bCs/>
          <w:szCs w:val="24"/>
        </w:rPr>
      </w:pPr>
      <w:r w:rsidRPr="003B463B">
        <w:rPr>
          <w:b/>
          <w:bCs/>
          <w:szCs w:val="24"/>
          <w:u w:val="single"/>
        </w:rPr>
        <w:t>Dobos László polgármester:</w:t>
      </w:r>
      <w:r w:rsidRPr="003B463B">
        <w:rPr>
          <w:bCs/>
          <w:szCs w:val="24"/>
        </w:rPr>
        <w:t xml:space="preserve"> </w:t>
      </w:r>
      <w:r>
        <w:rPr>
          <w:bCs/>
          <w:szCs w:val="24"/>
        </w:rPr>
        <w:t xml:space="preserve">Azért nem igaz Andrási képviselő úr költségvetéssel kapcsolatos felszólalása, mert nem adtak be módosító indítványt. </w:t>
      </w:r>
    </w:p>
    <w:p w:rsidR="00DC141B" w:rsidRPr="00D77A7B" w:rsidRDefault="00DC141B" w:rsidP="004E1C4F">
      <w:pPr>
        <w:pStyle w:val="NormlWeb"/>
        <w:tabs>
          <w:tab w:val="left" w:pos="2660"/>
        </w:tabs>
        <w:spacing w:beforeAutospacing="1" w:after="0"/>
        <w:jc w:val="both"/>
        <w:rPr>
          <w:bCs/>
          <w:szCs w:val="24"/>
        </w:rPr>
      </w:pPr>
      <w:r>
        <w:rPr>
          <w:bCs/>
          <w:szCs w:val="24"/>
        </w:rPr>
        <w:t>A kátyúval kapcsolatban elmondta, hogy az időjárás nem tette lehetővé a kivágott részeknek a lefedését</w:t>
      </w:r>
      <w:r w:rsidR="007B335B">
        <w:rPr>
          <w:bCs/>
          <w:szCs w:val="24"/>
        </w:rPr>
        <w:t>, a munkálatok ez miatt csúsznak. Másik probléma az anyagot szállító teherautó és sofőrje balesetet szenvedett. Jelenleg utánpótlásról kell gondoskodni</w:t>
      </w:r>
      <w:r w:rsidR="00307AFD">
        <w:rPr>
          <w:bCs/>
          <w:szCs w:val="24"/>
        </w:rPr>
        <w:t>, utána folytatják a munkálatokat.</w:t>
      </w:r>
    </w:p>
    <w:p w:rsidR="001412CD" w:rsidRDefault="001412CD" w:rsidP="007D4F77">
      <w:pPr>
        <w:tabs>
          <w:tab w:val="left" w:pos="2518"/>
        </w:tabs>
        <w:jc w:val="both"/>
        <w:rPr>
          <w:b/>
          <w:bCs/>
          <w:iCs/>
          <w:sz w:val="24"/>
          <w:szCs w:val="24"/>
          <w:u w:val="single"/>
        </w:rPr>
      </w:pPr>
    </w:p>
    <w:p w:rsidR="007D4F77" w:rsidRPr="00A45D51"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412CD">
        <w:rPr>
          <w:bCs/>
          <w:iCs/>
          <w:sz w:val="24"/>
          <w:szCs w:val="24"/>
        </w:rPr>
        <w:t>További k</w:t>
      </w:r>
      <w:r w:rsidRPr="00A45D51">
        <w:rPr>
          <w:bCs/>
          <w:iCs/>
          <w:sz w:val="24"/>
          <w:szCs w:val="24"/>
        </w:rPr>
        <w:t>érdés, hozzászólás van-e?</w:t>
      </w:r>
    </w:p>
    <w:p w:rsidR="007D4F77" w:rsidRPr="00A45D51" w:rsidRDefault="007D4F77" w:rsidP="007D4F77">
      <w:pPr>
        <w:tabs>
          <w:tab w:val="left" w:pos="2518"/>
        </w:tabs>
        <w:jc w:val="both"/>
        <w:rPr>
          <w:bCs/>
          <w:iCs/>
          <w:sz w:val="24"/>
          <w:szCs w:val="24"/>
        </w:rPr>
      </w:pPr>
    </w:p>
    <w:p w:rsidR="007D4F77" w:rsidRPr="00A45D51" w:rsidRDefault="001412CD" w:rsidP="007D4F77">
      <w:pPr>
        <w:rPr>
          <w:sz w:val="24"/>
          <w:szCs w:val="24"/>
        </w:rPr>
      </w:pPr>
      <w:r>
        <w:rPr>
          <w:sz w:val="24"/>
          <w:szCs w:val="24"/>
        </w:rPr>
        <w:t xml:space="preserve">További </w:t>
      </w:r>
      <w:r w:rsidR="00F34F86">
        <w:rPr>
          <w:sz w:val="24"/>
          <w:szCs w:val="24"/>
        </w:rPr>
        <w:t>k</w:t>
      </w:r>
      <w:r w:rsidR="007D4F77" w:rsidRPr="00A45D51">
        <w:rPr>
          <w:sz w:val="24"/>
          <w:szCs w:val="24"/>
        </w:rPr>
        <w:t xml:space="preserve">érdés, észrevétel nem hangzott el. </w:t>
      </w:r>
    </w:p>
    <w:p w:rsidR="007D4F77" w:rsidRDefault="007D4F77" w:rsidP="007D4F77">
      <w:pPr>
        <w:rPr>
          <w:sz w:val="24"/>
          <w:szCs w:val="24"/>
        </w:rPr>
      </w:pPr>
    </w:p>
    <w:p w:rsidR="004B606A" w:rsidRDefault="004B606A" w:rsidP="00EB32A8">
      <w:pPr>
        <w:pStyle w:val="NormlWeb"/>
        <w:tabs>
          <w:tab w:val="left" w:pos="2660"/>
        </w:tabs>
        <w:spacing w:before="0" w:after="0"/>
        <w:rPr>
          <w:bCs/>
          <w:szCs w:val="24"/>
        </w:rPr>
      </w:pPr>
    </w:p>
    <w:p w:rsidR="00EB32A8" w:rsidRDefault="00EB32A8" w:rsidP="00EB32A8">
      <w:pPr>
        <w:pStyle w:val="NormlWeb"/>
        <w:tabs>
          <w:tab w:val="left" w:pos="2660"/>
        </w:tabs>
        <w:spacing w:before="0" w:after="0"/>
        <w:rPr>
          <w:bCs/>
          <w:szCs w:val="24"/>
        </w:rPr>
      </w:pPr>
      <w:r w:rsidRPr="005E4EE8">
        <w:rPr>
          <w:bCs/>
          <w:szCs w:val="24"/>
        </w:rPr>
        <w:t xml:space="preserve">Rátértek a napirendek tárgyalására. </w:t>
      </w:r>
    </w:p>
    <w:p w:rsidR="00EB32A8" w:rsidRDefault="00EB32A8" w:rsidP="00EB32A8">
      <w:pPr>
        <w:pStyle w:val="NormlWeb"/>
        <w:tabs>
          <w:tab w:val="left" w:pos="2660"/>
        </w:tabs>
        <w:spacing w:before="0" w:after="0"/>
        <w:rPr>
          <w:bCs/>
          <w:szCs w:val="24"/>
        </w:rPr>
      </w:pPr>
    </w:p>
    <w:p w:rsidR="00EB32A8" w:rsidRDefault="00EB32A8" w:rsidP="00EB32A8">
      <w:pPr>
        <w:pStyle w:val="NormlWeb"/>
        <w:tabs>
          <w:tab w:val="left" w:pos="2660"/>
        </w:tabs>
        <w:spacing w:before="0" w:after="0"/>
        <w:rPr>
          <w:bCs/>
          <w:szCs w:val="24"/>
        </w:rPr>
      </w:pPr>
    </w:p>
    <w:tbl>
      <w:tblPr>
        <w:tblW w:w="0" w:type="auto"/>
        <w:tblLook w:val="04A0"/>
      </w:tblPr>
      <w:tblGrid>
        <w:gridCol w:w="2660"/>
        <w:gridCol w:w="6551"/>
      </w:tblGrid>
      <w:tr w:rsidR="00EB32A8" w:rsidRPr="00AA1F60" w:rsidTr="00714A51">
        <w:tc>
          <w:tcPr>
            <w:tcW w:w="2660" w:type="dxa"/>
          </w:tcPr>
          <w:p w:rsidR="00EB32A8" w:rsidRPr="00AA1F60" w:rsidRDefault="00EB32A8" w:rsidP="00714A51">
            <w:pPr>
              <w:jc w:val="both"/>
              <w:rPr>
                <w:b/>
                <w:bCs/>
                <w:sz w:val="24"/>
                <w:szCs w:val="24"/>
              </w:rPr>
            </w:pPr>
            <w:r w:rsidRPr="00AA1F60">
              <w:rPr>
                <w:b/>
                <w:bCs/>
                <w:sz w:val="24"/>
                <w:szCs w:val="24"/>
              </w:rPr>
              <w:t xml:space="preserve">1. </w:t>
            </w:r>
            <w:r w:rsidRPr="00AA1F60">
              <w:rPr>
                <w:b/>
                <w:bCs/>
                <w:sz w:val="24"/>
                <w:szCs w:val="24"/>
                <w:u w:val="single"/>
              </w:rPr>
              <w:t>napirendi pont:</w:t>
            </w:r>
          </w:p>
        </w:tc>
        <w:tc>
          <w:tcPr>
            <w:tcW w:w="6551" w:type="dxa"/>
          </w:tcPr>
          <w:p w:rsidR="00EB32A8" w:rsidRPr="00AA1F60" w:rsidRDefault="00EB32A8" w:rsidP="00EB32A8">
            <w:pPr>
              <w:pStyle w:val="NormlWeb"/>
              <w:spacing w:before="0" w:after="0"/>
              <w:ind w:left="175"/>
              <w:jc w:val="both"/>
              <w:rPr>
                <w:szCs w:val="24"/>
              </w:rPr>
            </w:pPr>
            <w:r w:rsidRPr="00AA1F60">
              <w:rPr>
                <w:szCs w:val="24"/>
              </w:rPr>
              <w:t xml:space="preserve">Beszámoló a Karcag Városi Önkormányzat 2017. évi költségvetésének végrehajtásáról </w:t>
            </w:r>
          </w:p>
          <w:p w:rsidR="00EB32A8" w:rsidRPr="00AA1F60" w:rsidRDefault="00EB32A8" w:rsidP="00EB32A8">
            <w:pPr>
              <w:pStyle w:val="NormlWeb"/>
              <w:spacing w:before="0" w:after="0"/>
              <w:ind w:left="175"/>
              <w:jc w:val="both"/>
              <w:rPr>
                <w:bCs/>
                <w:szCs w:val="24"/>
                <w:lang w:eastAsia="en-US"/>
              </w:rPr>
            </w:pPr>
          </w:p>
        </w:tc>
      </w:tr>
    </w:tbl>
    <w:p w:rsidR="00F34F86" w:rsidRPr="00AA1F60" w:rsidRDefault="00F34F86" w:rsidP="007D4F77">
      <w:pPr>
        <w:rPr>
          <w:b/>
          <w:sz w:val="24"/>
          <w:szCs w:val="24"/>
        </w:rPr>
      </w:pPr>
    </w:p>
    <w:p w:rsidR="00AA1F60" w:rsidRDefault="00EB32A8"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F1C5C">
        <w:rPr>
          <w:bCs/>
          <w:iCs/>
          <w:sz w:val="24"/>
          <w:szCs w:val="24"/>
        </w:rPr>
        <w:t>Érdeklődött, hogy mi volt a bizottság véleménye?</w:t>
      </w:r>
    </w:p>
    <w:p w:rsidR="00AA1F60" w:rsidRDefault="00AA1F60" w:rsidP="00C361C3">
      <w:pPr>
        <w:tabs>
          <w:tab w:val="left" w:pos="2518"/>
        </w:tabs>
        <w:jc w:val="both"/>
        <w:rPr>
          <w:bCs/>
          <w:iCs/>
          <w:sz w:val="24"/>
          <w:szCs w:val="24"/>
        </w:rPr>
      </w:pPr>
    </w:p>
    <w:p w:rsidR="008F1C5C" w:rsidRDefault="008F1C5C" w:rsidP="00C361C3">
      <w:pPr>
        <w:tabs>
          <w:tab w:val="left" w:pos="2518"/>
        </w:tabs>
        <w:jc w:val="both"/>
        <w:rPr>
          <w:bCs/>
          <w:iCs/>
          <w:sz w:val="24"/>
          <w:szCs w:val="24"/>
        </w:rPr>
      </w:pPr>
    </w:p>
    <w:p w:rsidR="008F1C5C" w:rsidRDefault="008F1C5C"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2017-ben a költségvetés rendben lezajlott és a költségek csökkentésére, a bevételek maximalizálása eredményeképpen az önkormányzat a fizetőképességét megtartotta. Természetesen az önként vállalt és kötelező feladataikat is a lehetőségekhez képest egyaránt teljesíteni tudták. A mindenkori biztonságos működés fenntartása mellett</w:t>
      </w:r>
      <w:r w:rsidR="00783FF2">
        <w:rPr>
          <w:bCs/>
          <w:iCs/>
          <w:sz w:val="24"/>
          <w:szCs w:val="24"/>
        </w:rPr>
        <w:t xml:space="preserve"> a fejlesztések is folytatódtak. A bizottság megtárgyalta a napirendet és a képviselő-testületnek elfogadásra ajánlja.</w:t>
      </w:r>
      <w:r w:rsidR="006B18B8">
        <w:rPr>
          <w:bCs/>
          <w:iCs/>
          <w:sz w:val="24"/>
          <w:szCs w:val="24"/>
        </w:rPr>
        <w:t xml:space="preserve"> </w:t>
      </w:r>
      <w:r w:rsidR="00783FF2">
        <w:rPr>
          <w:bCs/>
          <w:iCs/>
          <w:sz w:val="24"/>
          <w:szCs w:val="24"/>
        </w:rPr>
        <w:t xml:space="preserve"> </w:t>
      </w:r>
    </w:p>
    <w:p w:rsidR="00AA1F60" w:rsidRDefault="00AA1F60" w:rsidP="00C361C3">
      <w:pPr>
        <w:tabs>
          <w:tab w:val="left" w:pos="2518"/>
        </w:tabs>
        <w:jc w:val="both"/>
        <w:rPr>
          <w:bCs/>
          <w:iCs/>
          <w:sz w:val="24"/>
          <w:szCs w:val="24"/>
        </w:rPr>
      </w:pPr>
    </w:p>
    <w:p w:rsidR="00EB32A8" w:rsidRPr="00A45D51" w:rsidRDefault="006B18B8" w:rsidP="00C361C3">
      <w:pPr>
        <w:tabs>
          <w:tab w:val="left" w:pos="2518"/>
        </w:tabs>
        <w:jc w:val="both"/>
        <w:rPr>
          <w:bCs/>
          <w:iCs/>
          <w:sz w:val="24"/>
          <w:szCs w:val="24"/>
        </w:rPr>
      </w:pPr>
      <w:r w:rsidRPr="006B18B8">
        <w:rPr>
          <w:b/>
          <w:bCs/>
          <w:iCs/>
          <w:sz w:val="24"/>
          <w:szCs w:val="24"/>
          <w:u w:val="single"/>
        </w:rPr>
        <w:t>Dobos László polgármester:</w:t>
      </w:r>
      <w:r w:rsidRPr="006B18B8">
        <w:rPr>
          <w:b/>
          <w:bCs/>
          <w:iCs/>
          <w:sz w:val="24"/>
          <w:szCs w:val="24"/>
        </w:rPr>
        <w:t xml:space="preserve"> </w:t>
      </w:r>
      <w:r>
        <w:rPr>
          <w:bCs/>
          <w:iCs/>
          <w:sz w:val="24"/>
          <w:szCs w:val="24"/>
        </w:rPr>
        <w:t>Nagyon szigorú</w:t>
      </w:r>
      <w:r w:rsidR="009A5B8D">
        <w:rPr>
          <w:bCs/>
          <w:iCs/>
          <w:sz w:val="24"/>
          <w:szCs w:val="24"/>
        </w:rPr>
        <w:t xml:space="preserve"> költségvetést hajtottak végre 2017-ben. Köszönetet mondott </w:t>
      </w:r>
      <w:proofErr w:type="spellStart"/>
      <w:r w:rsidR="009A5B8D">
        <w:rPr>
          <w:bCs/>
          <w:iCs/>
          <w:sz w:val="24"/>
          <w:szCs w:val="24"/>
        </w:rPr>
        <w:t>Gyurcsek</w:t>
      </w:r>
      <w:proofErr w:type="spellEnd"/>
      <w:r w:rsidR="009A5B8D">
        <w:rPr>
          <w:bCs/>
          <w:iCs/>
          <w:sz w:val="24"/>
          <w:szCs w:val="24"/>
        </w:rPr>
        <w:t xml:space="preserve"> János alpolgármester úr</w:t>
      </w:r>
      <w:r w:rsidR="007915AE">
        <w:rPr>
          <w:bCs/>
          <w:iCs/>
          <w:sz w:val="24"/>
          <w:szCs w:val="24"/>
        </w:rPr>
        <w:t>nak</w:t>
      </w:r>
      <w:r w:rsidR="009A5B8D">
        <w:rPr>
          <w:bCs/>
          <w:iCs/>
          <w:sz w:val="24"/>
          <w:szCs w:val="24"/>
        </w:rPr>
        <w:t xml:space="preserve"> és mindenkinek, aki </w:t>
      </w:r>
      <w:r w:rsidR="00A86BC2">
        <w:rPr>
          <w:bCs/>
          <w:iCs/>
          <w:sz w:val="24"/>
          <w:szCs w:val="24"/>
        </w:rPr>
        <w:t xml:space="preserve">a </w:t>
      </w:r>
      <w:r w:rsidR="009A5B8D">
        <w:rPr>
          <w:bCs/>
          <w:iCs/>
          <w:sz w:val="24"/>
          <w:szCs w:val="24"/>
        </w:rPr>
        <w:t>költségvetés irányít</w:t>
      </w:r>
      <w:r w:rsidR="00A86BC2">
        <w:rPr>
          <w:bCs/>
          <w:iCs/>
          <w:sz w:val="24"/>
          <w:szCs w:val="24"/>
        </w:rPr>
        <w:t>ásában közreműködött</w:t>
      </w:r>
      <w:r w:rsidR="009A5B8D">
        <w:rPr>
          <w:bCs/>
          <w:iCs/>
          <w:sz w:val="24"/>
          <w:szCs w:val="24"/>
        </w:rPr>
        <w:t xml:space="preserve">. Minden intézményvezetőnek köszönet jár, mert nagyon kemény és szoros pénzügyi feltételek mellett kellett végrehajtani a 2017-es évet. </w:t>
      </w:r>
    </w:p>
    <w:p w:rsidR="007915AE" w:rsidRPr="00A45D51" w:rsidRDefault="007915AE" w:rsidP="007915AE">
      <w:pPr>
        <w:tabs>
          <w:tab w:val="left" w:pos="2518"/>
        </w:tabs>
        <w:jc w:val="both"/>
        <w:rPr>
          <w:bCs/>
          <w:iCs/>
          <w:sz w:val="24"/>
          <w:szCs w:val="24"/>
        </w:rPr>
      </w:pPr>
      <w:r>
        <w:rPr>
          <w:bCs/>
          <w:iCs/>
          <w:sz w:val="24"/>
          <w:szCs w:val="24"/>
        </w:rPr>
        <w:t xml:space="preserve">Vitára bocsátotta a napirendet. </w:t>
      </w:r>
      <w:r w:rsidRPr="00A45D51">
        <w:rPr>
          <w:bCs/>
          <w:iCs/>
          <w:sz w:val="24"/>
          <w:szCs w:val="24"/>
        </w:rPr>
        <w:t>Kérdés, hozzászólás van-e?</w:t>
      </w:r>
    </w:p>
    <w:p w:rsidR="006B18B8" w:rsidRDefault="006B18B8" w:rsidP="00C361C3">
      <w:pPr>
        <w:rPr>
          <w:sz w:val="24"/>
          <w:szCs w:val="24"/>
        </w:rPr>
      </w:pPr>
    </w:p>
    <w:p w:rsidR="0074597F" w:rsidRPr="0074597F" w:rsidRDefault="0074597F" w:rsidP="0074597F">
      <w:pPr>
        <w:jc w:val="both"/>
        <w:rPr>
          <w:sz w:val="24"/>
          <w:szCs w:val="24"/>
        </w:rPr>
      </w:pPr>
      <w:r w:rsidRPr="0074597F">
        <w:rPr>
          <w:b/>
          <w:sz w:val="24"/>
          <w:szCs w:val="24"/>
          <w:u w:val="single"/>
        </w:rPr>
        <w:t>Szepesi Tibor képviselő, a Költségvetési Intézmények Érdekegyeztető Fórumának elnöke:</w:t>
      </w:r>
      <w:r>
        <w:rPr>
          <w:sz w:val="24"/>
          <w:szCs w:val="24"/>
        </w:rPr>
        <w:t xml:space="preserve"> </w:t>
      </w:r>
      <w:r w:rsidR="000125CB">
        <w:rPr>
          <w:sz w:val="24"/>
          <w:szCs w:val="24"/>
        </w:rPr>
        <w:t xml:space="preserve">A fórum mind a két költségvetési napirendet megtárgyalta, elfogadta és a képviselő-testületnek elfogadásra javasolja. </w:t>
      </w:r>
    </w:p>
    <w:p w:rsidR="006B18B8" w:rsidRDefault="006B18B8" w:rsidP="00C361C3">
      <w:pPr>
        <w:rPr>
          <w:sz w:val="24"/>
          <w:szCs w:val="24"/>
        </w:rPr>
      </w:pPr>
    </w:p>
    <w:p w:rsidR="00EB32A8" w:rsidRPr="00A45D51" w:rsidRDefault="0026679A" w:rsidP="00C361C3">
      <w:pPr>
        <w:rPr>
          <w:sz w:val="24"/>
          <w:szCs w:val="24"/>
        </w:rPr>
      </w:pPr>
      <w:r>
        <w:rPr>
          <w:sz w:val="24"/>
          <w:szCs w:val="24"/>
        </w:rPr>
        <w:t xml:space="preserve">További </w:t>
      </w:r>
      <w:r w:rsidR="00A86BC2">
        <w:rPr>
          <w:sz w:val="24"/>
          <w:szCs w:val="24"/>
        </w:rPr>
        <w:t>k</w:t>
      </w:r>
      <w:r w:rsidR="00EB32A8" w:rsidRPr="00A45D51">
        <w:rPr>
          <w:sz w:val="24"/>
          <w:szCs w:val="24"/>
        </w:rPr>
        <w:t xml:space="preserve">érdés, észrevétel nem hangzott el. </w:t>
      </w:r>
    </w:p>
    <w:p w:rsidR="00EB32A8" w:rsidRPr="00A45D51" w:rsidRDefault="00EB32A8" w:rsidP="00C361C3">
      <w:pPr>
        <w:rPr>
          <w:sz w:val="24"/>
          <w:szCs w:val="24"/>
        </w:rPr>
      </w:pPr>
    </w:p>
    <w:p w:rsidR="00EB32A8" w:rsidRPr="00A45D51" w:rsidRDefault="00EB32A8"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EB32A8" w:rsidRPr="00A45D51" w:rsidRDefault="00EB32A8" w:rsidP="00C361C3">
      <w:pPr>
        <w:rPr>
          <w:b/>
          <w:bCs/>
          <w:sz w:val="24"/>
          <w:szCs w:val="24"/>
          <w:u w:val="single"/>
        </w:rPr>
      </w:pPr>
    </w:p>
    <w:p w:rsidR="00EB32A8" w:rsidRPr="00A45D51" w:rsidRDefault="00EB32A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371788">
        <w:rPr>
          <w:bCs/>
          <w:sz w:val="24"/>
          <w:szCs w:val="24"/>
        </w:rPr>
        <w:t>8</w:t>
      </w:r>
      <w:r w:rsidRPr="00A45D51">
        <w:rPr>
          <w:sz w:val="24"/>
          <w:szCs w:val="24"/>
        </w:rPr>
        <w:t xml:space="preserve"> igen</w:t>
      </w:r>
      <w:r w:rsidR="00371788">
        <w:rPr>
          <w:sz w:val="24"/>
          <w:szCs w:val="24"/>
        </w:rPr>
        <w:t>, 2 nem</w:t>
      </w:r>
      <w:r w:rsidRPr="00A45D51">
        <w:rPr>
          <w:sz w:val="24"/>
          <w:szCs w:val="24"/>
        </w:rPr>
        <w:t xml:space="preserve"> szavazat. </w:t>
      </w:r>
      <w:r w:rsidR="00371788">
        <w:rPr>
          <w:sz w:val="24"/>
          <w:szCs w:val="24"/>
        </w:rPr>
        <w:t>T</w:t>
      </w:r>
      <w:r w:rsidRPr="00A45D51">
        <w:rPr>
          <w:sz w:val="24"/>
          <w:szCs w:val="24"/>
        </w:rPr>
        <w:t>artózkodás nem volt.</w:t>
      </w:r>
    </w:p>
    <w:p w:rsidR="00EB32A8" w:rsidRDefault="00EB32A8" w:rsidP="007D4F77">
      <w:pPr>
        <w:rPr>
          <w:sz w:val="24"/>
          <w:szCs w:val="24"/>
        </w:rPr>
      </w:pPr>
    </w:p>
    <w:p w:rsidR="00447750" w:rsidRDefault="00447750" w:rsidP="007D4F77">
      <w:pPr>
        <w:rPr>
          <w:sz w:val="24"/>
          <w:szCs w:val="24"/>
        </w:rPr>
      </w:pPr>
    </w:p>
    <w:p w:rsidR="0026679A" w:rsidRDefault="0026679A" w:rsidP="007D4F77">
      <w:pPr>
        <w:rPr>
          <w:sz w:val="24"/>
          <w:szCs w:val="24"/>
        </w:rPr>
      </w:pPr>
    </w:p>
    <w:p w:rsidR="0026679A" w:rsidRDefault="0026679A" w:rsidP="007D4F77">
      <w:pPr>
        <w:rPr>
          <w:sz w:val="24"/>
          <w:szCs w:val="24"/>
        </w:rPr>
      </w:pPr>
    </w:p>
    <w:p w:rsidR="00447750" w:rsidRDefault="00447750" w:rsidP="007D4F77">
      <w:pPr>
        <w:rPr>
          <w:sz w:val="24"/>
          <w:szCs w:val="24"/>
        </w:rPr>
      </w:pPr>
    </w:p>
    <w:p w:rsidR="00447750"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r w:rsidRPr="00E95B3E">
        <w:rPr>
          <w:b/>
          <w:bCs/>
          <w:sz w:val="28"/>
          <w:szCs w:val="28"/>
        </w:rPr>
        <w:t xml:space="preserve">Karcag Városi Önkormányzat Képviselő-testületének </w:t>
      </w:r>
    </w:p>
    <w:p w:rsidR="00C6752E" w:rsidRPr="00E95B3E"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r w:rsidRPr="00E95B3E">
        <w:rPr>
          <w:b/>
          <w:bCs/>
          <w:sz w:val="28"/>
          <w:szCs w:val="28"/>
        </w:rPr>
        <w:t>11</w:t>
      </w:r>
      <w:r>
        <w:rPr>
          <w:b/>
          <w:bCs/>
          <w:sz w:val="28"/>
          <w:szCs w:val="28"/>
        </w:rPr>
        <w:t>/2018. (V.2</w:t>
      </w:r>
      <w:bookmarkStart w:id="3" w:name="_GoBack"/>
      <w:bookmarkEnd w:id="3"/>
      <w:r w:rsidRPr="00E95B3E">
        <w:rPr>
          <w:b/>
          <w:bCs/>
          <w:sz w:val="28"/>
          <w:szCs w:val="28"/>
        </w:rPr>
        <w:t xml:space="preserve">5. </w:t>
      </w:r>
      <w:proofErr w:type="gramStart"/>
      <w:r w:rsidRPr="00E95B3E">
        <w:rPr>
          <w:b/>
          <w:bCs/>
          <w:sz w:val="28"/>
          <w:szCs w:val="28"/>
        </w:rPr>
        <w:t>)</w:t>
      </w:r>
      <w:proofErr w:type="gramEnd"/>
      <w:r w:rsidRPr="00E95B3E">
        <w:rPr>
          <w:b/>
          <w:bCs/>
          <w:sz w:val="28"/>
          <w:szCs w:val="28"/>
        </w:rPr>
        <w:t>önkormányzati rendelete</w:t>
      </w:r>
    </w:p>
    <w:p w:rsidR="00C6752E" w:rsidRPr="00E95B3E"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sz w:val="28"/>
          <w:szCs w:val="28"/>
        </w:rPr>
      </w:pPr>
    </w:p>
    <w:p w:rsidR="00C6752E" w:rsidRPr="00E95B3E"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sz w:val="28"/>
          <w:szCs w:val="28"/>
        </w:rPr>
      </w:pPr>
      <w:proofErr w:type="gramStart"/>
      <w:r w:rsidRPr="00E95B3E">
        <w:rPr>
          <w:b/>
          <w:bCs/>
          <w:sz w:val="28"/>
          <w:szCs w:val="28"/>
        </w:rPr>
        <w:t>a</w:t>
      </w:r>
      <w:proofErr w:type="gramEnd"/>
      <w:r w:rsidRPr="00E95B3E">
        <w:rPr>
          <w:b/>
          <w:bCs/>
          <w:sz w:val="28"/>
          <w:szCs w:val="28"/>
        </w:rPr>
        <w:t xml:space="preserve"> Karcag Városi Önkormányzat 2017. évi költségvetésének végrehajtásáról</w:t>
      </w:r>
    </w:p>
    <w:p w:rsidR="00C6752E" w:rsidRPr="00E95B3E" w:rsidRDefault="00C6752E" w:rsidP="00C6752E">
      <w:pPr>
        <w:pStyle w:val="NormlWeb"/>
        <w:jc w:val="both"/>
        <w:rPr>
          <w:sz w:val="28"/>
          <w:szCs w:val="28"/>
        </w:rPr>
      </w:pPr>
    </w:p>
    <w:p w:rsidR="00C6752E" w:rsidRPr="00447750" w:rsidRDefault="00C6752E" w:rsidP="00447750">
      <w:pPr>
        <w:pStyle w:val="NormlWeb"/>
        <w:jc w:val="both"/>
        <w:rPr>
          <w:szCs w:val="24"/>
        </w:rPr>
      </w:pPr>
      <w:r w:rsidRPr="00447750">
        <w:rPr>
          <w:szCs w:val="24"/>
        </w:rPr>
        <w:t>A Karcag Városi Önkormányzat Képviselő-testülete az Alaptörvény 32. cikk (1) bekezdés f) pontjában meghatározott feladatkörében eljárva, az Alaptörvény 32. cikk (2) bekezdésében meghatározott eredeti jogalkotói hatáskörben az alábbi rendeletet alkotja:</w:t>
      </w:r>
    </w:p>
    <w:p w:rsidR="0026679A"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lastRenderedPageBreak/>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 xml:space="preserve">1. § </w:t>
      </w:r>
      <w:r w:rsidRPr="00447750">
        <w:rPr>
          <w:sz w:val="24"/>
          <w:szCs w:val="24"/>
        </w:rPr>
        <w:t>A Karcag Városi Önkormányzat 2017. évi költségvetési tervét eredményesen hajtotta végre, a tervezett költségvetési és finanszírozási bevételeit összesen 6.559.353.879,- Ft-ra, tervezett költségvetési és finanszírozási kiadásait pedig összesen 3.695.581.681,- Ft-ra teljesítette.</w:t>
      </w:r>
      <w:r w:rsidRPr="00447750">
        <w:rPr>
          <w:b/>
          <w:bCs/>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r w:rsidRPr="00447750">
        <w:rPr>
          <w:sz w:val="24"/>
          <w:szCs w:val="24"/>
        </w:rPr>
        <w:tab/>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447750">
        <w:rPr>
          <w:b/>
          <w:bCs/>
          <w:sz w:val="24"/>
          <w:szCs w:val="24"/>
        </w:rPr>
        <w:t xml:space="preserve">2. § </w:t>
      </w:r>
      <w:r w:rsidRPr="00447750">
        <w:rPr>
          <w:sz w:val="24"/>
          <w:szCs w:val="24"/>
        </w:rPr>
        <w:t xml:space="preserve">A Karcag Városi Önkormányzat 2017. december 31-ei állapot szerinti </w:t>
      </w:r>
      <w:proofErr w:type="gramStart"/>
      <w:r w:rsidRPr="00447750">
        <w:rPr>
          <w:sz w:val="24"/>
          <w:szCs w:val="24"/>
        </w:rPr>
        <w:t>konszolidált  mérlegét</w:t>
      </w:r>
      <w:proofErr w:type="gramEnd"/>
      <w:r w:rsidRPr="00447750">
        <w:rPr>
          <w:sz w:val="24"/>
          <w:szCs w:val="24"/>
        </w:rPr>
        <w:t>, 18.862.873.550,- Ft mérlegfőösszeggel a rendelet 1. sz. mellékletében meghatározott részletezéssel hagyja jóvá.</w:t>
      </w:r>
      <w:r w:rsidRPr="00447750">
        <w:rPr>
          <w:b/>
          <w:bCs/>
          <w:sz w:val="24"/>
          <w:szCs w:val="24"/>
        </w:rPr>
        <w:tab/>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447750">
        <w:rPr>
          <w:b/>
          <w:bCs/>
          <w:sz w:val="24"/>
          <w:szCs w:val="24"/>
        </w:rPr>
        <w:t xml:space="preserve">3. § </w:t>
      </w:r>
      <w:r w:rsidRPr="00447750">
        <w:rPr>
          <w:sz w:val="24"/>
          <w:szCs w:val="24"/>
        </w:rPr>
        <w:t xml:space="preserve">A Karcag Városi Önkormányzat 2017. évi konszolidált </w:t>
      </w:r>
      <w:proofErr w:type="spellStart"/>
      <w:r w:rsidRPr="00447750">
        <w:rPr>
          <w:sz w:val="24"/>
          <w:szCs w:val="24"/>
        </w:rPr>
        <w:t>eredménykimutatását</w:t>
      </w:r>
      <w:proofErr w:type="spellEnd"/>
      <w:r w:rsidR="007B7DD8">
        <w:rPr>
          <w:sz w:val="24"/>
          <w:szCs w:val="24"/>
        </w:rPr>
        <w:t xml:space="preserve">  </w:t>
      </w:r>
      <w:r w:rsidR="007B7DD8">
        <w:rPr>
          <w:sz w:val="24"/>
          <w:szCs w:val="24"/>
        </w:rPr>
        <w:noBreakHyphen/>
        <w:t> </w:t>
      </w:r>
      <w:r w:rsidRPr="00447750">
        <w:rPr>
          <w:sz w:val="24"/>
          <w:szCs w:val="24"/>
        </w:rPr>
        <w:t>444.878.181,- Ft mérleg szerinti eredménnyel a rendelet 2. sz. mellékletében meghatározott részletezéssel hagyja jóvá.</w:t>
      </w:r>
      <w:r w:rsidRPr="00447750">
        <w:rPr>
          <w:b/>
          <w:bCs/>
          <w:sz w:val="24"/>
          <w:szCs w:val="24"/>
        </w:rPr>
        <w:tab/>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 xml:space="preserve">4. § </w:t>
      </w:r>
      <w:r w:rsidRPr="00447750">
        <w:rPr>
          <w:sz w:val="24"/>
          <w:szCs w:val="24"/>
        </w:rPr>
        <w:t>(1) A Karcag Városi Önkormányzat 2017. évi mérlegét 18.862.873.550,- Ft mérlegfőösszeggel a rendelet 3. sz. mellékletében meghatározott részletezéssel hagyja jóvá.</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(2) Az (1) bekezdésben meghatározott mérleg vagyonkimutatását a rendelet 4.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 xml:space="preserve">5. § </w:t>
      </w:r>
      <w:r w:rsidRPr="00447750">
        <w:rPr>
          <w:sz w:val="24"/>
          <w:szCs w:val="24"/>
        </w:rPr>
        <w:t xml:space="preserve">A Karcag Városi Önkormányzat 2017. évi </w:t>
      </w:r>
      <w:proofErr w:type="spellStart"/>
      <w:r w:rsidRPr="00447750">
        <w:rPr>
          <w:sz w:val="24"/>
          <w:szCs w:val="24"/>
        </w:rPr>
        <w:t>maradványkimutatását</w:t>
      </w:r>
      <w:proofErr w:type="spellEnd"/>
      <w:r w:rsidRPr="00447750">
        <w:rPr>
          <w:sz w:val="24"/>
          <w:szCs w:val="24"/>
        </w:rPr>
        <w:t xml:space="preserve"> 2.863.772.198,- Ft összes maradvánnyal a rendelet 5. sz. mellékletében meghatározott részletezéssel hagyja jóvá.</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6. §</w:t>
      </w:r>
      <w:r w:rsidRPr="00447750">
        <w:rPr>
          <w:sz w:val="24"/>
          <w:szCs w:val="24"/>
        </w:rPr>
        <w:t xml:space="preserve"> (1) Az Önkormányzat és az irányítása alá tartozó költségvetési szervek összesített 2017. évi bevételének forrásonkénti teljesítését, annak részletezését a rendelet 6.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(2) Az Önkormányzat – költségvetési szervek nélküli – bevételeinek forrásonkénti alakulását a rendelet 7.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(3) A Karcag Városi Önkormányzat 2017. évi – költségvetési szervek nélküli – bevételeinek forrásonkénti részletes alakulását a 8.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(4) Az Önkormányzat irányítása alá tartozó költségvetési szervek bevételeinek költségvetési szervenkénti és forrásonkénti alakulását a rendelet 9.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7. §</w:t>
      </w:r>
      <w:r w:rsidRPr="00447750">
        <w:rPr>
          <w:sz w:val="24"/>
          <w:szCs w:val="24"/>
        </w:rPr>
        <w:t xml:space="preserve"> (1) Az Önkormányzat 2017. évi kiadásai teljesítésének kiemelt előirányzatonkénti részletezését a rendelet 10. sz. melléklete tartalmazza. </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(2) Az (1) bekezdésben meghatározott kiadás teljesítésén belül az Önkormányzat feladatainak kiadásainak kötelező és önként vállalt feladatonkénti részletezését a rendelet 11.</w:t>
      </w:r>
      <w:r w:rsidR="00D56527">
        <w:rPr>
          <w:sz w:val="24"/>
          <w:szCs w:val="24"/>
        </w:rPr>
        <w:t> </w:t>
      </w:r>
      <w:r w:rsidRPr="00447750">
        <w:rPr>
          <w:sz w:val="24"/>
          <w:szCs w:val="24"/>
        </w:rPr>
        <w:t>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(3) Az (1) bekezdésben meghatározott kiadás teljesítésén belül az Önkormányzat feladatainak kiadásainak feladatonkénti részletezését kiemelt előirányzatonkénti bontásban a rendelet 12. sz. melléklete tartalmazza.</w:t>
      </w:r>
      <w:r w:rsidRPr="00447750">
        <w:rPr>
          <w:sz w:val="24"/>
          <w:szCs w:val="24"/>
        </w:rPr>
        <w:tab/>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(4) Az (1) bekezdésben meghatározott kiadás teljesítés összegén belül a költségvetési szervek teljesítésének összegét költségvetési szervenkénti részletezésben a rendelet 13.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(5) A Karcag Városi Önkormányzat irányítása alá tartozó költségvetési szervek 2017. évi létszámkeretének alakulása a rendelet 14. sz. mellékletében került rögzítésre.</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sz w:val="24"/>
          <w:szCs w:val="24"/>
        </w:rPr>
        <w:t>(6) Karcag Városi Önkormányzat 2017. évi tartalékának alakulását a 15. sz. melléklet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sz w:val="24"/>
          <w:szCs w:val="24"/>
        </w:rPr>
        <w:t>8</w:t>
      </w:r>
      <w:r w:rsidRPr="00447750">
        <w:rPr>
          <w:sz w:val="24"/>
          <w:szCs w:val="24"/>
        </w:rPr>
        <w:t xml:space="preserve">. </w:t>
      </w:r>
      <w:r w:rsidRPr="00447750">
        <w:rPr>
          <w:b/>
          <w:sz w:val="24"/>
          <w:szCs w:val="24"/>
        </w:rPr>
        <w:t>§</w:t>
      </w:r>
      <w:r w:rsidRPr="00447750">
        <w:rPr>
          <w:sz w:val="24"/>
          <w:szCs w:val="24"/>
        </w:rPr>
        <w:t xml:space="preserve"> A Karcag Városi Önkormányzat 2017. december 31-én fennálló kötelezettségeit, lejárat, hitelezők és eszközök szerinti bontásban a rendelet 16. sz. melléklete tartalmazza.</w:t>
      </w: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9</w:t>
      </w:r>
      <w:r w:rsidRPr="00447750">
        <w:rPr>
          <w:sz w:val="24"/>
          <w:szCs w:val="24"/>
        </w:rPr>
        <w:t>.</w:t>
      </w:r>
      <w:r w:rsidRPr="00447750">
        <w:rPr>
          <w:b/>
          <w:sz w:val="24"/>
          <w:szCs w:val="24"/>
        </w:rPr>
        <w:t xml:space="preserve"> § </w:t>
      </w:r>
      <w:r w:rsidRPr="00447750">
        <w:rPr>
          <w:sz w:val="24"/>
          <w:szCs w:val="24"/>
        </w:rPr>
        <w:t>A Karcag Városi Önkormányzat 2017. évben adott közvetett támogatásait jogcímenkénti bontásban a rendelet 17. sz. melléklete tartalmazza.</w:t>
      </w:r>
      <w:r w:rsidRPr="00447750">
        <w:rPr>
          <w:sz w:val="24"/>
          <w:szCs w:val="24"/>
        </w:rPr>
        <w:tab/>
      </w:r>
    </w:p>
    <w:p w:rsidR="00C6752E"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447750">
        <w:rPr>
          <w:b/>
          <w:bCs/>
          <w:sz w:val="24"/>
          <w:szCs w:val="24"/>
        </w:rPr>
        <w:t>10. §</w:t>
      </w:r>
      <w:r w:rsidRPr="00447750">
        <w:rPr>
          <w:sz w:val="24"/>
          <w:szCs w:val="24"/>
        </w:rPr>
        <w:t xml:space="preserve"> A Karcag Városi Önkormányzat 2017. évi működési és felhalmozási bevételeinek és kiadásainak mérlegszerű kimutatását a rendelet 18. sz. melléklete tartalmazza.</w:t>
      </w:r>
    </w:p>
    <w:p w:rsidR="0026679A" w:rsidRDefault="0026679A"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26679A" w:rsidRDefault="0026679A"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26679A" w:rsidRPr="00447750" w:rsidRDefault="0026679A"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C6752E" w:rsidRPr="00447750" w:rsidRDefault="00C6752E" w:rsidP="0044775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447750">
        <w:rPr>
          <w:b/>
          <w:bCs/>
          <w:sz w:val="24"/>
          <w:szCs w:val="24"/>
        </w:rPr>
        <w:t xml:space="preserve">11.§ </w:t>
      </w:r>
      <w:r w:rsidRPr="00447750">
        <w:rPr>
          <w:sz w:val="24"/>
          <w:szCs w:val="24"/>
        </w:rPr>
        <w:t>E rendelet a kihirdetését követő nap lép hatályba.</w:t>
      </w:r>
    </w:p>
    <w:p w:rsidR="00C6752E" w:rsidRPr="00E95B3E"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Cs w:val="24"/>
        </w:rPr>
      </w:pPr>
    </w:p>
    <w:p w:rsidR="00C6752E" w:rsidRPr="00E95B3E"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Cs w:val="24"/>
        </w:rPr>
      </w:pPr>
    </w:p>
    <w:p w:rsidR="00C6752E" w:rsidRPr="00E95B3E" w:rsidRDefault="00C6752E" w:rsidP="00C6752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Cs w:val="24"/>
        </w:rPr>
      </w:pPr>
      <w:r w:rsidRPr="00E95B3E">
        <w:rPr>
          <w:szCs w:val="24"/>
        </w:rPr>
        <w:t>Karcag, 2018. május 17.</w:t>
      </w:r>
      <w:r w:rsidRPr="00E95B3E">
        <w:rPr>
          <w:szCs w:val="24"/>
        </w:rPr>
        <w:tab/>
      </w:r>
      <w:r w:rsidRPr="00E95B3E">
        <w:rPr>
          <w:szCs w:val="24"/>
        </w:rPr>
        <w:tab/>
      </w:r>
      <w:r w:rsidRPr="00E95B3E">
        <w:rPr>
          <w:szCs w:val="24"/>
        </w:rPr>
        <w:tab/>
      </w:r>
      <w:r w:rsidRPr="00E95B3E">
        <w:rPr>
          <w:szCs w:val="24"/>
        </w:rPr>
        <w:tab/>
      </w:r>
    </w:p>
    <w:p w:rsidR="00C6752E" w:rsidRDefault="00C6752E" w:rsidP="00C6752E">
      <w:pPr>
        <w:jc w:val="center"/>
        <w:rPr>
          <w:szCs w:val="24"/>
        </w:rPr>
      </w:pPr>
    </w:p>
    <w:p w:rsidR="00447750" w:rsidRDefault="00447750" w:rsidP="00C6752E">
      <w:pPr>
        <w:jc w:val="center"/>
        <w:rPr>
          <w:szCs w:val="24"/>
        </w:rPr>
      </w:pPr>
    </w:p>
    <w:p w:rsidR="00447750" w:rsidRDefault="00447750" w:rsidP="00C6752E">
      <w:pPr>
        <w:jc w:val="center"/>
        <w:rPr>
          <w:szCs w:val="24"/>
        </w:rPr>
      </w:pPr>
    </w:p>
    <w:p w:rsidR="00447750" w:rsidRPr="00E95B3E" w:rsidRDefault="00447750" w:rsidP="00C6752E">
      <w:pPr>
        <w:jc w:val="center"/>
        <w:rPr>
          <w:szCs w:val="24"/>
        </w:rPr>
      </w:pPr>
    </w:p>
    <w:tbl>
      <w:tblPr>
        <w:tblW w:w="0" w:type="auto"/>
        <w:tblInd w:w="38" w:type="dxa"/>
        <w:tblLook w:val="01E0"/>
      </w:tblPr>
      <w:tblGrid>
        <w:gridCol w:w="4506"/>
        <w:gridCol w:w="4506"/>
      </w:tblGrid>
      <w:tr w:rsidR="00C6752E" w:rsidRPr="00B4096F" w:rsidTr="008F1C5C">
        <w:tc>
          <w:tcPr>
            <w:tcW w:w="4506" w:type="dxa"/>
          </w:tcPr>
          <w:p w:rsidR="00C6752E" w:rsidRPr="00B4096F" w:rsidRDefault="00C6752E" w:rsidP="008F1C5C">
            <w:pPr>
              <w:jc w:val="center"/>
              <w:rPr>
                <w:b/>
                <w:sz w:val="24"/>
                <w:szCs w:val="24"/>
              </w:rPr>
            </w:pPr>
          </w:p>
        </w:tc>
        <w:tc>
          <w:tcPr>
            <w:tcW w:w="4506" w:type="dxa"/>
          </w:tcPr>
          <w:p w:rsidR="00C6752E" w:rsidRPr="00B4096F" w:rsidRDefault="00C6752E" w:rsidP="008F1C5C">
            <w:pPr>
              <w:jc w:val="center"/>
              <w:rPr>
                <w:b/>
                <w:sz w:val="24"/>
                <w:szCs w:val="24"/>
              </w:rPr>
            </w:pPr>
          </w:p>
        </w:tc>
      </w:tr>
      <w:tr w:rsidR="00C6752E" w:rsidRPr="00B4096F" w:rsidTr="008F1C5C">
        <w:tc>
          <w:tcPr>
            <w:tcW w:w="4506" w:type="dxa"/>
          </w:tcPr>
          <w:p w:rsidR="00C6752E" w:rsidRPr="00B4096F" w:rsidRDefault="00C6752E" w:rsidP="008F1C5C">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C6752E" w:rsidRPr="00B4096F" w:rsidRDefault="00C6752E" w:rsidP="008F1C5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C6752E" w:rsidRPr="00B4096F" w:rsidTr="008F1C5C">
        <w:tc>
          <w:tcPr>
            <w:tcW w:w="4506" w:type="dxa"/>
          </w:tcPr>
          <w:p w:rsidR="00C6752E" w:rsidRPr="00B4096F" w:rsidRDefault="00C6752E" w:rsidP="008F1C5C">
            <w:pPr>
              <w:jc w:val="center"/>
              <w:rPr>
                <w:sz w:val="24"/>
                <w:szCs w:val="24"/>
              </w:rPr>
            </w:pPr>
            <w:r w:rsidRPr="00B4096F">
              <w:rPr>
                <w:sz w:val="24"/>
                <w:szCs w:val="24"/>
              </w:rPr>
              <w:t xml:space="preserve">polgármester  </w:t>
            </w:r>
          </w:p>
        </w:tc>
        <w:tc>
          <w:tcPr>
            <w:tcW w:w="4506" w:type="dxa"/>
          </w:tcPr>
          <w:p w:rsidR="00C6752E" w:rsidRPr="00B4096F" w:rsidRDefault="00C6752E" w:rsidP="008F1C5C">
            <w:pPr>
              <w:jc w:val="center"/>
              <w:rPr>
                <w:sz w:val="24"/>
                <w:szCs w:val="24"/>
              </w:rPr>
            </w:pPr>
            <w:r w:rsidRPr="00B4096F">
              <w:rPr>
                <w:sz w:val="24"/>
                <w:szCs w:val="24"/>
              </w:rPr>
              <w:t>jegyző</w:t>
            </w:r>
          </w:p>
        </w:tc>
      </w:tr>
    </w:tbl>
    <w:p w:rsidR="00C6752E" w:rsidRPr="00E95B3E" w:rsidRDefault="00C6752E" w:rsidP="00C6752E">
      <w:pPr>
        <w:pStyle w:val="Nincstrkz"/>
        <w:rPr>
          <w:rFonts w:ascii="Times New Roman" w:hAnsi="Times New Roman"/>
          <w:sz w:val="24"/>
          <w:szCs w:val="24"/>
        </w:rPr>
      </w:pPr>
    </w:p>
    <w:p w:rsidR="00C6752E" w:rsidRPr="00E95B3E" w:rsidRDefault="00C6752E" w:rsidP="00C6752E">
      <w:pPr>
        <w:pStyle w:val="Nincstrkz"/>
        <w:rPr>
          <w:rFonts w:ascii="Times New Roman" w:hAnsi="Times New Roman"/>
          <w:sz w:val="24"/>
          <w:szCs w:val="24"/>
        </w:rPr>
      </w:pPr>
    </w:p>
    <w:p w:rsidR="00C6752E" w:rsidRPr="00E95B3E" w:rsidRDefault="00C6752E" w:rsidP="00C6752E">
      <w:pPr>
        <w:pStyle w:val="Nincstrkz"/>
        <w:rPr>
          <w:rFonts w:ascii="Times New Roman" w:hAnsi="Times New Roman"/>
          <w:sz w:val="24"/>
          <w:szCs w:val="24"/>
        </w:rPr>
      </w:pPr>
    </w:p>
    <w:p w:rsidR="00C6752E" w:rsidRDefault="00C6752E" w:rsidP="00C6752E">
      <w:pPr>
        <w:pStyle w:val="Nincstrkz"/>
        <w:rPr>
          <w:rFonts w:ascii="Times New Roman" w:hAnsi="Times New Roman"/>
          <w:sz w:val="24"/>
          <w:szCs w:val="24"/>
        </w:rPr>
      </w:pPr>
    </w:p>
    <w:p w:rsidR="0026679A" w:rsidRPr="00E95B3E" w:rsidRDefault="0026679A"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ÁLTALÁNOS INDOKOLÁS</w:t>
      </w:r>
    </w:p>
    <w:p w:rsidR="00C6752E" w:rsidRPr="00C6752E" w:rsidRDefault="00C6752E" w:rsidP="00C6752E">
      <w:pPr>
        <w:pStyle w:val="Nincstrkz"/>
        <w:jc w:val="center"/>
        <w:rPr>
          <w:rFonts w:ascii="Times New Roman" w:hAnsi="Times New Roman"/>
          <w:b/>
          <w:sz w:val="24"/>
          <w:szCs w:val="24"/>
        </w:rPr>
      </w:pPr>
    </w:p>
    <w:p w:rsidR="00C6752E" w:rsidRPr="00C6752E" w:rsidRDefault="00C6752E" w:rsidP="00C6752E">
      <w:pPr>
        <w:pStyle w:val="Nincstrkz"/>
        <w:jc w:val="center"/>
        <w:rPr>
          <w:rFonts w:ascii="Times New Roman" w:hAnsi="Times New Roman"/>
          <w:b/>
          <w:sz w:val="24"/>
          <w:szCs w:val="24"/>
        </w:rPr>
      </w:pPr>
    </w:p>
    <w:p w:rsidR="00C6752E" w:rsidRPr="00C6752E" w:rsidRDefault="00C6752E" w:rsidP="00447750">
      <w:pPr>
        <w:pStyle w:val="Nincstrkz"/>
        <w:jc w:val="both"/>
        <w:rPr>
          <w:rFonts w:ascii="Times New Roman" w:hAnsi="Times New Roman"/>
          <w:sz w:val="24"/>
          <w:szCs w:val="24"/>
        </w:rPr>
      </w:pPr>
      <w:r w:rsidRPr="00C6752E">
        <w:rPr>
          <w:rFonts w:ascii="Times New Roman" w:hAnsi="Times New Roman"/>
          <w:sz w:val="24"/>
          <w:szCs w:val="24"/>
        </w:rPr>
        <w:t>Az államháztartásról szóló 2011. évi CXCV. törvény (a továbbiakban: Áht.) 87. § alapján a vagyonról és a költségvetés végrehajtásáról a számviteli jogszabályok szerinti éves költségvetési beszámolót, valamint az éves költségvetési beszámolók alapján évente, az elfogadott költségvetéssel összehasonlítható módon, az év utolsó napján érvényes szervezeti, besorolási rendnek megfelelő záró számadást (a továbbiakban: zárszámadás</w:t>
      </w:r>
      <w:proofErr w:type="gramStart"/>
      <w:r w:rsidRPr="00C6752E">
        <w:rPr>
          <w:rFonts w:ascii="Times New Roman" w:hAnsi="Times New Roman"/>
          <w:sz w:val="24"/>
          <w:szCs w:val="24"/>
        </w:rPr>
        <w:t>)kell</w:t>
      </w:r>
      <w:proofErr w:type="gramEnd"/>
      <w:r w:rsidRPr="00C6752E">
        <w:rPr>
          <w:rFonts w:ascii="Times New Roman" w:hAnsi="Times New Roman"/>
          <w:sz w:val="24"/>
          <w:szCs w:val="24"/>
        </w:rPr>
        <w:t xml:space="preserve"> készíteni.</w:t>
      </w:r>
    </w:p>
    <w:p w:rsidR="00C6752E" w:rsidRPr="00C6752E" w:rsidRDefault="00C6752E" w:rsidP="00447750">
      <w:pPr>
        <w:pStyle w:val="Nincstrkz"/>
        <w:jc w:val="both"/>
        <w:rPr>
          <w:rFonts w:ascii="Times New Roman" w:hAnsi="Times New Roman"/>
          <w:sz w:val="24"/>
          <w:szCs w:val="24"/>
        </w:rPr>
      </w:pPr>
      <w:r w:rsidRPr="00C6752E">
        <w:rPr>
          <w:rFonts w:ascii="Times New Roman" w:hAnsi="Times New Roman"/>
          <w:sz w:val="24"/>
          <w:szCs w:val="24"/>
        </w:rPr>
        <w:t xml:space="preserve">Az Áht. 91. § (1) bekezdése szerint 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w:t>
      </w:r>
    </w:p>
    <w:p w:rsidR="00C6752E" w:rsidRPr="00C6752E" w:rsidRDefault="00C6752E" w:rsidP="00447750">
      <w:pPr>
        <w:pStyle w:val="Nincstrkz"/>
        <w:jc w:val="both"/>
        <w:rPr>
          <w:rFonts w:ascii="Times New Roman" w:hAnsi="Times New Roman"/>
          <w:b/>
          <w:sz w:val="24"/>
          <w:szCs w:val="24"/>
        </w:rPr>
      </w:pPr>
      <w:r w:rsidRPr="00C6752E">
        <w:rPr>
          <w:rFonts w:ascii="Times New Roman" w:hAnsi="Times New Roman"/>
          <w:sz w:val="24"/>
          <w:szCs w:val="24"/>
        </w:rPr>
        <w:t>A képviselő-testület a zárszámadásról rendeletet alkot.</w:t>
      </w:r>
    </w:p>
    <w:p w:rsidR="00C6752E" w:rsidRPr="00C6752E" w:rsidRDefault="00C6752E" w:rsidP="00C6752E">
      <w:pPr>
        <w:spacing w:before="120" w:after="120"/>
        <w:jc w:val="center"/>
        <w:rPr>
          <w:b/>
          <w:sz w:val="24"/>
          <w:szCs w:val="24"/>
        </w:rPr>
      </w:pPr>
    </w:p>
    <w:p w:rsidR="00C6752E" w:rsidRPr="00C6752E" w:rsidRDefault="00C6752E" w:rsidP="00C6752E">
      <w:pPr>
        <w:spacing w:before="120" w:after="120"/>
        <w:jc w:val="center"/>
        <w:rPr>
          <w:b/>
          <w:sz w:val="24"/>
          <w:szCs w:val="24"/>
        </w:rPr>
      </w:pPr>
      <w:r w:rsidRPr="00C6752E">
        <w:rPr>
          <w:b/>
          <w:sz w:val="24"/>
          <w:szCs w:val="24"/>
        </w:rPr>
        <w:t>RÉSZLETES INDOKOLÁS</w:t>
      </w: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1.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kiadási és a bevételi teljesítés összegéről rendelkezik.</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2.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konszolidált mérleg főösszegéről rendelkezik.</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3.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 xml:space="preserve">A 2017. évi konszolidált </w:t>
      </w:r>
      <w:proofErr w:type="spellStart"/>
      <w:r w:rsidRPr="00C6752E">
        <w:rPr>
          <w:rFonts w:ascii="Times New Roman" w:hAnsi="Times New Roman"/>
          <w:sz w:val="24"/>
          <w:szCs w:val="24"/>
        </w:rPr>
        <w:t>eredménykimutatásban</w:t>
      </w:r>
      <w:proofErr w:type="spellEnd"/>
      <w:r w:rsidRPr="00C6752E">
        <w:rPr>
          <w:rFonts w:ascii="Times New Roman" w:hAnsi="Times New Roman"/>
          <w:sz w:val="24"/>
          <w:szCs w:val="24"/>
        </w:rPr>
        <w:t xml:space="preserve"> szereplő mérleg szerinti eredményről rendelkezik.</w:t>
      </w: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4.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mérleg főösszegéről rendelkezik.</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5. §</w:t>
      </w:r>
      <w:proofErr w:type="spellStart"/>
      <w:r w:rsidRPr="00C6752E">
        <w:rPr>
          <w:rFonts w:ascii="Times New Roman" w:hAnsi="Times New Roman"/>
          <w:b/>
          <w:sz w:val="24"/>
          <w:szCs w:val="24"/>
        </w:rPr>
        <w:t>-hoz</w:t>
      </w:r>
      <w:proofErr w:type="spellEnd"/>
    </w:p>
    <w:p w:rsid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maradvány összegéről rendelkezik.</w:t>
      </w:r>
    </w:p>
    <w:p w:rsidR="0026679A" w:rsidRDefault="0026679A" w:rsidP="00C6752E">
      <w:pPr>
        <w:pStyle w:val="Nincstrkz"/>
        <w:rPr>
          <w:rFonts w:ascii="Times New Roman" w:hAnsi="Times New Roman"/>
          <w:sz w:val="24"/>
          <w:szCs w:val="24"/>
        </w:rPr>
      </w:pPr>
    </w:p>
    <w:p w:rsidR="0026679A" w:rsidRPr="00C6752E" w:rsidRDefault="0026679A" w:rsidP="00C6752E">
      <w:pPr>
        <w:pStyle w:val="Nincstrkz"/>
        <w:rPr>
          <w:rFonts w:ascii="Times New Roman" w:hAnsi="Times New Roman"/>
          <w:sz w:val="24"/>
          <w:szCs w:val="24"/>
        </w:rPr>
      </w:pP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6.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bevételi teljesítésről rendelkezik Önkormányzat és költségvetési szervenkénti bontásban, kiemelt előirányzatonként, kötelező és önként vállalt feladatonként.</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7.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kiadási teljesítésről rendelkezik Önkormányzat és költségvetési szervenkénti bontásban, kiemelt előirányzatonként, kötelező és önként vállalt feladatonként, továbbá a tartalékról és a foglalkoztatottak létszámáról rendelkezik.</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8.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 xml:space="preserve">A 2017. december 31-én fennálló Stabilitási törvény szerinti kötelezettségekről rendelkezik. </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9.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évben nyújtott közvetett támogatásokról rendelkezik.</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b/>
          <w:sz w:val="24"/>
          <w:szCs w:val="24"/>
        </w:rPr>
      </w:pPr>
      <w:r w:rsidRPr="00C6752E">
        <w:rPr>
          <w:rFonts w:ascii="Times New Roman" w:hAnsi="Times New Roman"/>
          <w:b/>
          <w:sz w:val="24"/>
          <w:szCs w:val="24"/>
        </w:rPr>
        <w:t>10.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2017. évi költségvetési mérlegről rendelkezik.</w:t>
      </w:r>
    </w:p>
    <w:p w:rsidR="00C6752E" w:rsidRPr="00C6752E" w:rsidRDefault="00C6752E" w:rsidP="00C6752E">
      <w:pPr>
        <w:pStyle w:val="Nincstrkz"/>
        <w:rPr>
          <w:rFonts w:ascii="Times New Roman" w:hAnsi="Times New Roman"/>
          <w:sz w:val="24"/>
          <w:szCs w:val="24"/>
        </w:rPr>
      </w:pPr>
    </w:p>
    <w:p w:rsidR="00C6752E" w:rsidRPr="00C6752E" w:rsidRDefault="00C6752E" w:rsidP="00C6752E">
      <w:pPr>
        <w:pStyle w:val="Nincstrkz"/>
        <w:jc w:val="center"/>
        <w:rPr>
          <w:rFonts w:ascii="Times New Roman" w:hAnsi="Times New Roman"/>
          <w:sz w:val="24"/>
          <w:szCs w:val="24"/>
        </w:rPr>
      </w:pPr>
      <w:r w:rsidRPr="00C6752E">
        <w:rPr>
          <w:rFonts w:ascii="Times New Roman" w:hAnsi="Times New Roman"/>
          <w:b/>
          <w:sz w:val="24"/>
          <w:szCs w:val="24"/>
        </w:rPr>
        <w:t>11. §</w:t>
      </w:r>
      <w:proofErr w:type="spellStart"/>
      <w:r w:rsidRPr="00C6752E">
        <w:rPr>
          <w:rFonts w:ascii="Times New Roman" w:hAnsi="Times New Roman"/>
          <w:b/>
          <w:sz w:val="24"/>
          <w:szCs w:val="24"/>
        </w:rPr>
        <w:t>-hoz</w:t>
      </w:r>
      <w:proofErr w:type="spellEnd"/>
    </w:p>
    <w:p w:rsidR="00C6752E" w:rsidRPr="00C6752E" w:rsidRDefault="00C6752E" w:rsidP="00C6752E">
      <w:pPr>
        <w:pStyle w:val="Nincstrkz"/>
        <w:rPr>
          <w:rFonts w:ascii="Times New Roman" w:hAnsi="Times New Roman"/>
          <w:sz w:val="24"/>
          <w:szCs w:val="24"/>
        </w:rPr>
      </w:pPr>
      <w:r w:rsidRPr="00C6752E">
        <w:rPr>
          <w:rFonts w:ascii="Times New Roman" w:hAnsi="Times New Roman"/>
          <w:sz w:val="24"/>
          <w:szCs w:val="24"/>
        </w:rPr>
        <w:t>A rendelet hatályba lépéséről rendelkezik.</w:t>
      </w:r>
    </w:p>
    <w:p w:rsidR="00C6752E" w:rsidRPr="00C6752E" w:rsidRDefault="00C6752E" w:rsidP="00C6752E">
      <w:pPr>
        <w:rPr>
          <w:sz w:val="24"/>
          <w:szCs w:val="24"/>
        </w:rPr>
      </w:pPr>
    </w:p>
    <w:p w:rsidR="00AA1F60" w:rsidRDefault="00AA1F60" w:rsidP="007D4F77">
      <w:pPr>
        <w:rPr>
          <w:sz w:val="24"/>
          <w:szCs w:val="24"/>
        </w:rPr>
      </w:pPr>
    </w:p>
    <w:p w:rsidR="00F34F86" w:rsidRDefault="00F34F86" w:rsidP="007D4F77">
      <w:pPr>
        <w:rPr>
          <w:sz w:val="24"/>
          <w:szCs w:val="24"/>
        </w:rPr>
      </w:pPr>
    </w:p>
    <w:p w:rsidR="00CB7E09" w:rsidRPr="00E10EDC" w:rsidRDefault="003657E2" w:rsidP="00CB7E09">
      <w:pPr>
        <w:pStyle w:val="Nincstrkz"/>
        <w:jc w:val="both"/>
        <w:rPr>
          <w:rFonts w:ascii="Times New Roman" w:hAnsi="Times New Roman"/>
          <w:b/>
          <w:bCs/>
          <w:sz w:val="24"/>
          <w:szCs w:val="24"/>
          <w:u w:val="single"/>
        </w:rPr>
      </w:pPr>
      <w:r>
        <w:rPr>
          <w:rFonts w:ascii="Times New Roman" w:hAnsi="Times New Roman"/>
          <w:b/>
          <w:bCs/>
          <w:sz w:val="24"/>
          <w:szCs w:val="24"/>
          <w:u w:val="single"/>
        </w:rPr>
        <w:t>11/2018. (V</w:t>
      </w:r>
      <w:r w:rsidR="00CB7E09" w:rsidRPr="00E10EDC">
        <w:rPr>
          <w:rFonts w:ascii="Times New Roman" w:hAnsi="Times New Roman"/>
          <w:b/>
          <w:bCs/>
          <w:sz w:val="24"/>
          <w:szCs w:val="24"/>
          <w:u w:val="single"/>
        </w:rPr>
        <w:t xml:space="preserve">.25.) </w:t>
      </w:r>
      <w:r>
        <w:rPr>
          <w:rFonts w:ascii="Times New Roman" w:hAnsi="Times New Roman"/>
          <w:b/>
          <w:bCs/>
          <w:sz w:val="24"/>
          <w:szCs w:val="24"/>
          <w:u w:val="single"/>
        </w:rPr>
        <w:t>önkormányzati rendelet</w:t>
      </w:r>
      <w:r w:rsidR="00CB7E09" w:rsidRPr="00E10EDC">
        <w:rPr>
          <w:rFonts w:ascii="Times New Roman" w:hAnsi="Times New Roman"/>
          <w:b/>
          <w:bCs/>
          <w:sz w:val="24"/>
          <w:szCs w:val="24"/>
          <w:u w:val="single"/>
        </w:rPr>
        <w:t xml:space="preserve"> melléklete e jegyzőkönyvhöz 1. sz. mellékletként csatolva</w:t>
      </w:r>
    </w:p>
    <w:p w:rsidR="00F34F86" w:rsidRDefault="00F34F86" w:rsidP="007D4F77">
      <w:pPr>
        <w:rPr>
          <w:sz w:val="24"/>
          <w:szCs w:val="24"/>
        </w:rPr>
      </w:pPr>
    </w:p>
    <w:p w:rsidR="00C6752E" w:rsidRDefault="00C6752E" w:rsidP="005701DE">
      <w:pPr>
        <w:tabs>
          <w:tab w:val="left" w:pos="2660"/>
        </w:tabs>
        <w:rPr>
          <w:b/>
          <w:bCs/>
          <w:sz w:val="24"/>
          <w:szCs w:val="24"/>
        </w:rPr>
      </w:pPr>
    </w:p>
    <w:p w:rsidR="00AA1F60" w:rsidRDefault="00594F10" w:rsidP="005701DE">
      <w:pPr>
        <w:tabs>
          <w:tab w:val="left" w:pos="2660"/>
        </w:tabs>
        <w:rPr>
          <w:b/>
          <w:bCs/>
          <w:sz w:val="24"/>
          <w:szCs w:val="24"/>
        </w:rPr>
      </w:pPr>
      <w:r>
        <w:rPr>
          <w:b/>
          <w:bCs/>
          <w:sz w:val="24"/>
          <w:szCs w:val="24"/>
        </w:rPr>
        <w:t xml:space="preserve">   </w:t>
      </w:r>
    </w:p>
    <w:tbl>
      <w:tblPr>
        <w:tblW w:w="0" w:type="auto"/>
        <w:tblLook w:val="04A0"/>
      </w:tblPr>
      <w:tblGrid>
        <w:gridCol w:w="2660"/>
        <w:gridCol w:w="6551"/>
      </w:tblGrid>
      <w:tr w:rsidR="00AA1F60" w:rsidRPr="00AA1F60" w:rsidTr="00AA1F60">
        <w:tc>
          <w:tcPr>
            <w:tcW w:w="2660" w:type="dxa"/>
          </w:tcPr>
          <w:p w:rsidR="00AA1F60" w:rsidRPr="00AA1F60" w:rsidRDefault="00AA1F60" w:rsidP="00AA1F60">
            <w:pPr>
              <w:jc w:val="both"/>
              <w:rPr>
                <w:b/>
                <w:bCs/>
                <w:sz w:val="24"/>
                <w:szCs w:val="24"/>
              </w:rPr>
            </w:pPr>
            <w:r w:rsidRPr="00AA1F60">
              <w:rPr>
                <w:b/>
                <w:bCs/>
                <w:sz w:val="24"/>
                <w:szCs w:val="24"/>
              </w:rPr>
              <w:t xml:space="preserve">2. </w:t>
            </w:r>
            <w:r w:rsidRPr="00AA1F60">
              <w:rPr>
                <w:b/>
                <w:bCs/>
                <w:sz w:val="24"/>
                <w:szCs w:val="24"/>
                <w:u w:val="single"/>
              </w:rPr>
              <w:t>napirendi pont:</w:t>
            </w:r>
          </w:p>
        </w:tc>
        <w:tc>
          <w:tcPr>
            <w:tcW w:w="6551" w:type="dxa"/>
          </w:tcPr>
          <w:p w:rsidR="00AA1F60" w:rsidRPr="00AA1F60" w:rsidRDefault="00AA1F60" w:rsidP="00AA1F60">
            <w:pPr>
              <w:pStyle w:val="NormlWeb"/>
              <w:spacing w:before="0" w:after="0"/>
              <w:ind w:left="175"/>
              <w:jc w:val="both"/>
              <w:rPr>
                <w:szCs w:val="24"/>
              </w:rPr>
            </w:pPr>
            <w:r w:rsidRPr="00AA1F60">
              <w:rPr>
                <w:szCs w:val="24"/>
              </w:rPr>
              <w:t>Javaslat a Karcag Városi Önkormányzat 2017. évi maradványának felhasználásáról szóló rendelet-tervezetre</w:t>
            </w:r>
          </w:p>
          <w:p w:rsidR="00AA1F60" w:rsidRPr="00AA1F60" w:rsidRDefault="00AA1F60" w:rsidP="00AA1F60">
            <w:pPr>
              <w:pStyle w:val="NormlWeb"/>
              <w:spacing w:before="0" w:after="0"/>
              <w:ind w:left="175"/>
              <w:jc w:val="both"/>
              <w:rPr>
                <w:bCs/>
                <w:szCs w:val="24"/>
                <w:lang w:eastAsia="en-US"/>
              </w:rPr>
            </w:pPr>
          </w:p>
        </w:tc>
      </w:tr>
    </w:tbl>
    <w:p w:rsidR="00AA1F60" w:rsidRDefault="00AA1F60" w:rsidP="00AA1F60">
      <w:pPr>
        <w:tabs>
          <w:tab w:val="left" w:pos="2660"/>
        </w:tabs>
        <w:suppressAutoHyphens/>
        <w:rPr>
          <w:b/>
          <w:bCs/>
          <w:sz w:val="24"/>
          <w:szCs w:val="24"/>
        </w:rPr>
      </w:pPr>
      <w:r w:rsidRPr="00AA1F60">
        <w:rPr>
          <w:b/>
          <w:bCs/>
          <w:sz w:val="24"/>
          <w:szCs w:val="24"/>
        </w:rPr>
        <w:tab/>
      </w:r>
    </w:p>
    <w:p w:rsidR="00AA1F60" w:rsidRDefault="00AA1F60" w:rsidP="00AA1F6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05BA9">
        <w:rPr>
          <w:bCs/>
          <w:iCs/>
          <w:sz w:val="24"/>
          <w:szCs w:val="24"/>
        </w:rPr>
        <w:t xml:space="preserve">A pénzmaradvány összegének ismertetése után, megkérdezte a bizottság véleményét. </w:t>
      </w:r>
    </w:p>
    <w:p w:rsidR="00C05BA9" w:rsidRDefault="00C05BA9" w:rsidP="00AA1F60">
      <w:pPr>
        <w:tabs>
          <w:tab w:val="left" w:pos="2518"/>
        </w:tabs>
        <w:jc w:val="both"/>
        <w:rPr>
          <w:bCs/>
          <w:iCs/>
          <w:sz w:val="24"/>
          <w:szCs w:val="24"/>
        </w:rPr>
      </w:pPr>
    </w:p>
    <w:p w:rsidR="00C05BA9" w:rsidRDefault="00C05BA9"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004783">
        <w:rPr>
          <w:bCs/>
          <w:iCs/>
          <w:sz w:val="24"/>
          <w:szCs w:val="24"/>
        </w:rPr>
        <w:t>A bizottság ezt a napirendi pontot is megtárgyalta</w:t>
      </w:r>
      <w:r w:rsidR="00A86BC2">
        <w:rPr>
          <w:bCs/>
          <w:iCs/>
          <w:sz w:val="24"/>
          <w:szCs w:val="24"/>
        </w:rPr>
        <w:t>, támogatta</w:t>
      </w:r>
      <w:r w:rsidR="00004783">
        <w:rPr>
          <w:bCs/>
          <w:iCs/>
          <w:sz w:val="24"/>
          <w:szCs w:val="24"/>
        </w:rPr>
        <w:t xml:space="preserve"> és a képviselő</w:t>
      </w:r>
      <w:r w:rsidR="00A86BC2">
        <w:rPr>
          <w:bCs/>
          <w:iCs/>
          <w:sz w:val="24"/>
          <w:szCs w:val="24"/>
        </w:rPr>
        <w:noBreakHyphen/>
      </w:r>
      <w:r w:rsidR="00004783">
        <w:rPr>
          <w:bCs/>
          <w:iCs/>
          <w:sz w:val="24"/>
          <w:szCs w:val="24"/>
        </w:rPr>
        <w:t xml:space="preserve">testületnek elfogadásra javasolja. </w:t>
      </w:r>
    </w:p>
    <w:p w:rsidR="00C05BA9" w:rsidRDefault="00C05BA9" w:rsidP="00AA1F60">
      <w:pPr>
        <w:tabs>
          <w:tab w:val="left" w:pos="2518"/>
        </w:tabs>
        <w:jc w:val="both"/>
        <w:rPr>
          <w:bCs/>
          <w:iCs/>
          <w:sz w:val="24"/>
          <w:szCs w:val="24"/>
        </w:rPr>
      </w:pPr>
    </w:p>
    <w:p w:rsidR="00AA1F60" w:rsidRPr="00A45D51" w:rsidRDefault="00DC355A" w:rsidP="00AA1F60">
      <w:pPr>
        <w:tabs>
          <w:tab w:val="left" w:pos="2518"/>
        </w:tabs>
        <w:jc w:val="both"/>
        <w:rPr>
          <w:bCs/>
          <w:iCs/>
          <w:sz w:val="24"/>
          <w:szCs w:val="24"/>
        </w:rPr>
      </w:pPr>
      <w:r w:rsidRPr="00DC355A">
        <w:rPr>
          <w:b/>
          <w:bCs/>
          <w:iCs/>
          <w:sz w:val="24"/>
          <w:szCs w:val="24"/>
          <w:u w:val="single"/>
        </w:rPr>
        <w:t>Dobos László polgármester:</w:t>
      </w:r>
      <w:r w:rsidRPr="00DC355A">
        <w:rPr>
          <w:b/>
          <w:bCs/>
          <w:iCs/>
          <w:sz w:val="24"/>
          <w:szCs w:val="24"/>
        </w:rPr>
        <w:t xml:space="preserve"> </w:t>
      </w:r>
      <w:r w:rsidR="00AA1F60" w:rsidRPr="00A45D51">
        <w:rPr>
          <w:bCs/>
          <w:iCs/>
          <w:sz w:val="24"/>
          <w:szCs w:val="24"/>
        </w:rPr>
        <w:t>Kérdés, hozzászólás van-e?</w:t>
      </w:r>
    </w:p>
    <w:p w:rsidR="00AA1F60" w:rsidRPr="00A45D51" w:rsidRDefault="00AA1F60" w:rsidP="00AA1F60">
      <w:pPr>
        <w:tabs>
          <w:tab w:val="left" w:pos="2518"/>
        </w:tabs>
        <w:jc w:val="both"/>
        <w:rPr>
          <w:bCs/>
          <w:iCs/>
          <w:sz w:val="24"/>
          <w:szCs w:val="24"/>
        </w:rPr>
      </w:pPr>
    </w:p>
    <w:p w:rsidR="00AA1F60" w:rsidRPr="00A45D51" w:rsidRDefault="00AA1F60" w:rsidP="00AA1F60">
      <w:pPr>
        <w:rPr>
          <w:sz w:val="24"/>
          <w:szCs w:val="24"/>
        </w:rPr>
      </w:pPr>
      <w:r w:rsidRPr="00A45D51">
        <w:rPr>
          <w:sz w:val="24"/>
          <w:szCs w:val="24"/>
        </w:rPr>
        <w:t xml:space="preserve">Kérdés, észrevétel nem hangzott el. </w:t>
      </w:r>
    </w:p>
    <w:p w:rsidR="00AA1F60" w:rsidRPr="00A45D51" w:rsidRDefault="00AA1F60" w:rsidP="00AA1F60">
      <w:pPr>
        <w:rPr>
          <w:sz w:val="24"/>
          <w:szCs w:val="24"/>
        </w:rPr>
      </w:pPr>
    </w:p>
    <w:p w:rsidR="00AA1F60" w:rsidRPr="00A45D51" w:rsidRDefault="00AA1F60" w:rsidP="00AA1F6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AA1F60" w:rsidRPr="00A45D51" w:rsidRDefault="00AA1F60" w:rsidP="00AA1F60">
      <w:pPr>
        <w:rPr>
          <w:b/>
          <w:bCs/>
          <w:sz w:val="24"/>
          <w:szCs w:val="24"/>
          <w:u w:val="single"/>
        </w:rPr>
      </w:pPr>
    </w:p>
    <w:p w:rsidR="00AA1F60" w:rsidRPr="00A45D51" w:rsidRDefault="00AA1F60" w:rsidP="00AA1F6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A1F60" w:rsidRDefault="00AA1F60" w:rsidP="00AA1F60">
      <w:pPr>
        <w:rPr>
          <w:sz w:val="24"/>
          <w:szCs w:val="24"/>
        </w:rPr>
      </w:pPr>
    </w:p>
    <w:p w:rsidR="00AA1F60" w:rsidRDefault="00AA1F60" w:rsidP="00AA1F60">
      <w:pPr>
        <w:tabs>
          <w:tab w:val="left" w:pos="2660"/>
        </w:tabs>
        <w:suppressAutoHyphens/>
        <w:rPr>
          <w:b/>
          <w:bCs/>
          <w:sz w:val="24"/>
          <w:szCs w:val="24"/>
        </w:rPr>
      </w:pPr>
    </w:p>
    <w:p w:rsidR="00DC355A" w:rsidRPr="00FE794A" w:rsidRDefault="00DC355A" w:rsidP="00DC355A">
      <w:pPr>
        <w:jc w:val="center"/>
        <w:rPr>
          <w:szCs w:val="24"/>
        </w:rPr>
      </w:pPr>
    </w:p>
    <w:p w:rsidR="007B7290" w:rsidRDefault="007B7290" w:rsidP="00DC355A">
      <w:pPr>
        <w:pStyle w:val="FCm"/>
        <w:spacing w:before="120" w:after="120"/>
        <w:rPr>
          <w:szCs w:val="28"/>
        </w:rPr>
      </w:pPr>
    </w:p>
    <w:p w:rsidR="00DC355A" w:rsidRPr="00D81BF2" w:rsidRDefault="00DC355A" w:rsidP="00DC355A">
      <w:pPr>
        <w:pStyle w:val="FCm"/>
        <w:spacing w:before="120" w:after="120"/>
        <w:rPr>
          <w:szCs w:val="28"/>
        </w:rPr>
      </w:pPr>
      <w:r w:rsidRPr="00D81BF2">
        <w:rPr>
          <w:szCs w:val="28"/>
        </w:rPr>
        <w:t>Karcag Városi Önkormányzat Képviselő-testületének</w:t>
      </w:r>
      <w:r>
        <w:rPr>
          <w:szCs w:val="28"/>
        </w:rPr>
        <w:t xml:space="preserve"> 12</w:t>
      </w:r>
      <w:r w:rsidRPr="00D81BF2">
        <w:rPr>
          <w:szCs w:val="28"/>
        </w:rPr>
        <w:t>/</w:t>
      </w:r>
      <w:r>
        <w:rPr>
          <w:szCs w:val="28"/>
        </w:rPr>
        <w:t>2018.</w:t>
      </w:r>
      <w:r w:rsidRPr="00D81BF2">
        <w:rPr>
          <w:szCs w:val="28"/>
        </w:rPr>
        <w:t xml:space="preserve"> (</w:t>
      </w:r>
      <w:r>
        <w:rPr>
          <w:szCs w:val="28"/>
        </w:rPr>
        <w:t>V.25.</w:t>
      </w:r>
      <w:r w:rsidRPr="00D81BF2">
        <w:rPr>
          <w:szCs w:val="28"/>
        </w:rPr>
        <w:t xml:space="preserve">) önkormányzati rendelete </w:t>
      </w:r>
    </w:p>
    <w:p w:rsidR="00DC355A" w:rsidRPr="00D81BF2" w:rsidRDefault="00DC355A" w:rsidP="00DC355A">
      <w:pPr>
        <w:pStyle w:val="FCm"/>
        <w:tabs>
          <w:tab w:val="center" w:pos="5031"/>
        </w:tabs>
        <w:spacing w:before="0" w:after="360"/>
        <w:rPr>
          <w:szCs w:val="28"/>
        </w:rPr>
      </w:pPr>
      <w:r w:rsidRPr="00D81BF2">
        <w:rPr>
          <w:szCs w:val="28"/>
        </w:rPr>
        <w:t>Karcag Városi Önkormányzat 2017. évi költségvetési maradványának felhasználásáról</w:t>
      </w:r>
    </w:p>
    <w:p w:rsidR="00DC355A" w:rsidRPr="00FE794A" w:rsidRDefault="00DC355A" w:rsidP="00DC355A">
      <w:pPr>
        <w:pStyle w:val="Bekezds"/>
        <w:ind w:firstLine="0"/>
        <w:rPr>
          <w:szCs w:val="24"/>
        </w:rPr>
      </w:pPr>
      <w:r w:rsidRPr="00FE794A">
        <w:rPr>
          <w:szCs w:val="24"/>
        </w:rPr>
        <w:t>A Karcag Városi Önkormányzat Képviselő-testülete az Alaptörvény 32. cikk (1) bekezdés f) pontjában meghatározott feladatkörében eljárva, az Alaptörvény 32. cikk (2) bekezdésében meghatározott eredeti jogalkotói hatáskörében, az államháztartásról szóló 2011. évi CXCV. törvény 86. § (5) bekezdése, valamint az államháztartásról szóló törvény végrehajtásáról szóló 368/2011. (XII.31.) Korm.</w:t>
      </w:r>
      <w:r>
        <w:rPr>
          <w:szCs w:val="24"/>
        </w:rPr>
        <w:t xml:space="preserve"> </w:t>
      </w:r>
      <w:r w:rsidRPr="00FE794A">
        <w:rPr>
          <w:szCs w:val="24"/>
        </w:rPr>
        <w:t>rendelet 149. § (1) bekezdése és 155. §</w:t>
      </w:r>
      <w:proofErr w:type="spellStart"/>
      <w:r w:rsidRPr="00FE794A">
        <w:rPr>
          <w:szCs w:val="24"/>
        </w:rPr>
        <w:t>-</w:t>
      </w:r>
      <w:proofErr w:type="gramStart"/>
      <w:r w:rsidRPr="00FE794A">
        <w:rPr>
          <w:szCs w:val="24"/>
        </w:rPr>
        <w:t>a</w:t>
      </w:r>
      <w:proofErr w:type="spellEnd"/>
      <w:proofErr w:type="gramEnd"/>
      <w:r w:rsidRPr="00FE794A">
        <w:rPr>
          <w:szCs w:val="24"/>
        </w:rPr>
        <w:t xml:space="preserve"> alapján az alábbi rendeletet alkotja:</w:t>
      </w:r>
    </w:p>
    <w:p w:rsidR="00DC355A" w:rsidRPr="00FE794A" w:rsidRDefault="00DC355A" w:rsidP="00DC355A">
      <w:pPr>
        <w:pStyle w:val="Bekezds"/>
        <w:ind w:firstLine="0"/>
        <w:rPr>
          <w:szCs w:val="24"/>
        </w:rPr>
      </w:pPr>
    </w:p>
    <w:p w:rsidR="00DC355A" w:rsidRPr="00FE794A" w:rsidRDefault="00DC355A" w:rsidP="008A04A7">
      <w:pPr>
        <w:pStyle w:val="Bekezds"/>
        <w:numPr>
          <w:ilvl w:val="0"/>
          <w:numId w:val="13"/>
        </w:numPr>
        <w:rPr>
          <w:szCs w:val="24"/>
        </w:rPr>
      </w:pPr>
      <w:r w:rsidRPr="00FE794A">
        <w:rPr>
          <w:b/>
          <w:bCs/>
          <w:szCs w:val="24"/>
        </w:rPr>
        <w:t xml:space="preserve">§ </w:t>
      </w:r>
      <w:r w:rsidRPr="00FE794A">
        <w:rPr>
          <w:szCs w:val="24"/>
        </w:rPr>
        <w:t xml:space="preserve">Karcag Városi Önkormányzat 2017. évi összesített költségvetési maradványa a </w:t>
      </w:r>
      <w:proofErr w:type="gramStart"/>
      <w:r w:rsidRPr="00FE794A">
        <w:rPr>
          <w:szCs w:val="24"/>
        </w:rPr>
        <w:t>rendelet  1</w:t>
      </w:r>
      <w:proofErr w:type="gramEnd"/>
      <w:r w:rsidRPr="00FE794A">
        <w:rPr>
          <w:szCs w:val="24"/>
        </w:rPr>
        <w:t xml:space="preserve">. sz. mellékleteként szereplő maradvány kimutatásban foglaltaknak megfelelően                          </w:t>
      </w:r>
      <w:r>
        <w:rPr>
          <w:szCs w:val="24"/>
        </w:rPr>
        <w:tab/>
      </w:r>
      <w:r>
        <w:rPr>
          <w:szCs w:val="24"/>
        </w:rPr>
        <w:tab/>
      </w:r>
      <w:r>
        <w:rPr>
          <w:szCs w:val="24"/>
        </w:rPr>
        <w:tab/>
      </w:r>
      <w:r>
        <w:rPr>
          <w:szCs w:val="24"/>
        </w:rPr>
        <w:tab/>
      </w:r>
      <w:r>
        <w:rPr>
          <w:szCs w:val="24"/>
        </w:rPr>
        <w:tab/>
      </w:r>
      <w:r>
        <w:rPr>
          <w:szCs w:val="24"/>
        </w:rPr>
        <w:tab/>
      </w:r>
      <w:r w:rsidRPr="00FE794A">
        <w:rPr>
          <w:szCs w:val="24"/>
        </w:rPr>
        <w:t xml:space="preserve"> </w:t>
      </w:r>
      <w:r w:rsidRPr="00FE794A">
        <w:rPr>
          <w:bCs/>
          <w:szCs w:val="24"/>
        </w:rPr>
        <w:t>2.863.772.198,- Ft</w:t>
      </w:r>
      <w:r w:rsidRPr="00FE794A">
        <w:rPr>
          <w:szCs w:val="24"/>
        </w:rPr>
        <w:t>.</w:t>
      </w:r>
    </w:p>
    <w:p w:rsidR="00DC355A" w:rsidRPr="00FE794A" w:rsidRDefault="00DC355A" w:rsidP="00DC355A">
      <w:pPr>
        <w:pStyle w:val="Bekezds"/>
        <w:rPr>
          <w:szCs w:val="24"/>
        </w:rPr>
      </w:pPr>
    </w:p>
    <w:p w:rsidR="00DC355A" w:rsidRPr="00FE794A" w:rsidRDefault="00DC355A" w:rsidP="008A04A7">
      <w:pPr>
        <w:pStyle w:val="Bekezds"/>
        <w:numPr>
          <w:ilvl w:val="0"/>
          <w:numId w:val="13"/>
        </w:numPr>
        <w:rPr>
          <w:szCs w:val="24"/>
        </w:rPr>
      </w:pPr>
      <w:r w:rsidRPr="00FE794A">
        <w:rPr>
          <w:b/>
          <w:bCs/>
          <w:szCs w:val="24"/>
        </w:rPr>
        <w:t>§</w:t>
      </w:r>
      <w:r w:rsidRPr="00FE794A">
        <w:rPr>
          <w:szCs w:val="24"/>
        </w:rPr>
        <w:t xml:space="preserve">  A Karcag Városi Önkormányzat vállalkozási tevékenységet 2017. évben nem folytatott</w:t>
      </w:r>
      <w:proofErr w:type="gramStart"/>
      <w:r w:rsidRPr="00FE794A">
        <w:rPr>
          <w:szCs w:val="24"/>
        </w:rPr>
        <w:t>,  így</w:t>
      </w:r>
      <w:proofErr w:type="gramEnd"/>
      <w:r w:rsidRPr="00FE794A">
        <w:rPr>
          <w:szCs w:val="24"/>
        </w:rPr>
        <w:t xml:space="preserve"> vállalkozási maradványa nem képződött.</w:t>
      </w:r>
    </w:p>
    <w:p w:rsidR="00DC355A" w:rsidRPr="00FE794A" w:rsidRDefault="00DC355A" w:rsidP="00DC355A">
      <w:pPr>
        <w:pStyle w:val="Bekezds"/>
        <w:ind w:firstLine="0"/>
        <w:rPr>
          <w:szCs w:val="24"/>
        </w:rPr>
      </w:pPr>
    </w:p>
    <w:p w:rsidR="00DC355A" w:rsidRPr="00FE794A" w:rsidRDefault="00DC355A" w:rsidP="008A04A7">
      <w:pPr>
        <w:pStyle w:val="Bekezds"/>
        <w:numPr>
          <w:ilvl w:val="0"/>
          <w:numId w:val="13"/>
        </w:numPr>
        <w:rPr>
          <w:szCs w:val="24"/>
        </w:rPr>
      </w:pPr>
      <w:r w:rsidRPr="00FE794A">
        <w:rPr>
          <w:b/>
          <w:bCs/>
          <w:szCs w:val="24"/>
        </w:rPr>
        <w:t xml:space="preserve">§ </w:t>
      </w:r>
      <w:r w:rsidRPr="00FE794A">
        <w:rPr>
          <w:szCs w:val="24"/>
        </w:rPr>
        <w:t>(1) A költségvetési szerveket megillető költségvetési maradványok összegei a (2)-(7) bekezdésekben költségvetési szervenként és ezen belül feladatonként kötötten kerülnek meghatározásra.</w:t>
      </w:r>
    </w:p>
    <w:p w:rsidR="00DC355A" w:rsidRPr="00DC355A" w:rsidRDefault="00DC355A" w:rsidP="00DC355A">
      <w:pPr>
        <w:pStyle w:val="Bekezds"/>
        <w:ind w:firstLine="0"/>
        <w:rPr>
          <w:szCs w:val="24"/>
        </w:rPr>
      </w:pPr>
    </w:p>
    <w:p w:rsidR="00DC355A" w:rsidRPr="00DC355A" w:rsidRDefault="00DC355A" w:rsidP="00DC355A">
      <w:pPr>
        <w:tabs>
          <w:tab w:val="right" w:pos="8789"/>
        </w:tabs>
        <w:ind w:left="426"/>
        <w:rPr>
          <w:sz w:val="24"/>
          <w:szCs w:val="24"/>
        </w:rPr>
      </w:pPr>
      <w:r w:rsidRPr="00DC355A">
        <w:rPr>
          <w:sz w:val="24"/>
          <w:szCs w:val="24"/>
        </w:rPr>
        <w:t>(2)  A Madarász Imre Egyesített Óvodánál képződött 3.678.426,- Ft összegű maradványból 3.678.426,- Ft feladatként meghatározva a következő:</w:t>
      </w:r>
    </w:p>
    <w:p w:rsidR="00DC355A" w:rsidRPr="00DC355A" w:rsidRDefault="00DC355A" w:rsidP="008A04A7">
      <w:pPr>
        <w:numPr>
          <w:ilvl w:val="0"/>
          <w:numId w:val="15"/>
        </w:numPr>
        <w:tabs>
          <w:tab w:val="left" w:pos="567"/>
        </w:tabs>
        <w:rPr>
          <w:sz w:val="24"/>
          <w:szCs w:val="24"/>
        </w:rPr>
      </w:pPr>
      <w:r w:rsidRPr="00DC355A">
        <w:rPr>
          <w:sz w:val="24"/>
          <w:szCs w:val="24"/>
        </w:rPr>
        <w:t xml:space="preserve">Nemzeti Tehetség Program pályázat </w:t>
      </w:r>
      <w:proofErr w:type="gramStart"/>
      <w:r w:rsidRPr="00DC355A">
        <w:rPr>
          <w:sz w:val="24"/>
          <w:szCs w:val="24"/>
        </w:rPr>
        <w:t xml:space="preserve">támogatása      </w:t>
      </w:r>
      <w:r w:rsidRPr="00DC355A">
        <w:rPr>
          <w:sz w:val="24"/>
          <w:szCs w:val="24"/>
        </w:rPr>
        <w:tab/>
        <w:t xml:space="preserve">             1</w:t>
      </w:r>
      <w:proofErr w:type="gramEnd"/>
      <w:r w:rsidRPr="00DC355A">
        <w:rPr>
          <w:sz w:val="24"/>
          <w:szCs w:val="24"/>
        </w:rPr>
        <w:t>.600.000,- Ft</w:t>
      </w:r>
    </w:p>
    <w:p w:rsidR="00DC355A" w:rsidRPr="00DC355A" w:rsidRDefault="00DC355A" w:rsidP="00DC355A">
      <w:pPr>
        <w:tabs>
          <w:tab w:val="right" w:pos="8789"/>
        </w:tabs>
        <w:ind w:left="709"/>
        <w:rPr>
          <w:sz w:val="24"/>
          <w:szCs w:val="24"/>
        </w:rPr>
      </w:pPr>
      <w:r w:rsidRPr="00DC355A">
        <w:rPr>
          <w:sz w:val="24"/>
          <w:szCs w:val="24"/>
        </w:rPr>
        <w:t>„A hazai és a határon túli Tehetségsegítő Tanácsok, tehetségfejlesztő</w:t>
      </w:r>
    </w:p>
    <w:p w:rsidR="00DC355A" w:rsidRPr="00DC355A" w:rsidRDefault="00DC355A" w:rsidP="00DC355A">
      <w:pPr>
        <w:tabs>
          <w:tab w:val="right" w:pos="8789"/>
        </w:tabs>
        <w:ind w:left="709"/>
        <w:rPr>
          <w:sz w:val="24"/>
          <w:szCs w:val="24"/>
        </w:rPr>
      </w:pPr>
      <w:proofErr w:type="gramStart"/>
      <w:r w:rsidRPr="00DC355A">
        <w:rPr>
          <w:sz w:val="24"/>
          <w:szCs w:val="24"/>
        </w:rPr>
        <w:t>szervezetek</w:t>
      </w:r>
      <w:proofErr w:type="gramEnd"/>
      <w:r w:rsidRPr="00DC355A">
        <w:rPr>
          <w:sz w:val="24"/>
          <w:szCs w:val="24"/>
        </w:rPr>
        <w:t xml:space="preserve"> és közösségek támogatása” NTP-HTTSZ-17-0023 pályázat</w:t>
      </w:r>
    </w:p>
    <w:p w:rsidR="00DC355A" w:rsidRPr="00DC355A" w:rsidRDefault="00DC355A" w:rsidP="00DC355A">
      <w:pPr>
        <w:tabs>
          <w:tab w:val="right" w:pos="8789"/>
        </w:tabs>
        <w:ind w:left="709"/>
        <w:rPr>
          <w:sz w:val="24"/>
          <w:szCs w:val="24"/>
        </w:rPr>
      </w:pPr>
      <w:r w:rsidRPr="00DC355A">
        <w:rPr>
          <w:sz w:val="24"/>
          <w:szCs w:val="24"/>
        </w:rPr>
        <w:t>(Dologi kiadások 1.600.000,- Ft)</w:t>
      </w:r>
    </w:p>
    <w:p w:rsidR="00DC355A" w:rsidRPr="00DC355A" w:rsidRDefault="00DC355A" w:rsidP="00DC355A">
      <w:pPr>
        <w:tabs>
          <w:tab w:val="right" w:pos="8505"/>
        </w:tabs>
        <w:ind w:left="567"/>
        <w:rPr>
          <w:sz w:val="24"/>
          <w:szCs w:val="24"/>
        </w:rPr>
      </w:pPr>
      <w:r w:rsidRPr="00DC355A">
        <w:rPr>
          <w:sz w:val="24"/>
          <w:szCs w:val="24"/>
        </w:rPr>
        <w:t>-  Közfoglalkoztatás előlegének maradványa</w:t>
      </w:r>
      <w:r w:rsidRPr="00DC355A">
        <w:rPr>
          <w:sz w:val="24"/>
          <w:szCs w:val="24"/>
        </w:rPr>
        <w:tab/>
        <w:t>2.078.426,- Ft</w:t>
      </w:r>
    </w:p>
    <w:p w:rsidR="00DC355A" w:rsidRPr="00DC355A" w:rsidRDefault="00DC355A" w:rsidP="00DC355A">
      <w:pPr>
        <w:tabs>
          <w:tab w:val="right" w:pos="8789"/>
        </w:tabs>
        <w:ind w:left="567"/>
        <w:rPr>
          <w:sz w:val="24"/>
          <w:szCs w:val="24"/>
        </w:rPr>
      </w:pPr>
      <w:r w:rsidRPr="00DC355A">
        <w:rPr>
          <w:sz w:val="24"/>
          <w:szCs w:val="24"/>
        </w:rPr>
        <w:t xml:space="preserve">    (Személyi juttatás 1.893.782,- Ft, Munkaadót terhelő járulékok 184.644,- Ft)     </w:t>
      </w:r>
    </w:p>
    <w:p w:rsidR="00DC355A" w:rsidRPr="00DC355A" w:rsidRDefault="00DC355A" w:rsidP="00DC355A">
      <w:pPr>
        <w:tabs>
          <w:tab w:val="right" w:pos="8789"/>
        </w:tabs>
        <w:ind w:left="426"/>
        <w:rPr>
          <w:sz w:val="24"/>
          <w:szCs w:val="24"/>
          <w:highlight w:val="yellow"/>
        </w:rPr>
      </w:pPr>
    </w:p>
    <w:p w:rsidR="00DC355A" w:rsidRPr="00DC355A" w:rsidRDefault="00DC355A" w:rsidP="00DC355A">
      <w:pPr>
        <w:tabs>
          <w:tab w:val="right" w:pos="8789"/>
        </w:tabs>
        <w:ind w:left="426"/>
        <w:rPr>
          <w:sz w:val="24"/>
          <w:szCs w:val="24"/>
        </w:rPr>
      </w:pPr>
      <w:r w:rsidRPr="00DC355A">
        <w:rPr>
          <w:sz w:val="24"/>
          <w:szCs w:val="24"/>
        </w:rPr>
        <w:t xml:space="preserve">A </w:t>
      </w:r>
      <w:proofErr w:type="gramStart"/>
      <w:r w:rsidRPr="00DC355A">
        <w:rPr>
          <w:sz w:val="24"/>
          <w:szCs w:val="24"/>
        </w:rPr>
        <w:t>Madarász  Imre</w:t>
      </w:r>
      <w:proofErr w:type="gramEnd"/>
      <w:r w:rsidRPr="00DC355A">
        <w:rPr>
          <w:sz w:val="24"/>
          <w:szCs w:val="24"/>
        </w:rPr>
        <w:t xml:space="preserve">  Egyesített  Óvodánál  képződött   3.678.426,- Ft  összegű  maradványból  a Karcag Városi Önkormányzat nem von el.  </w:t>
      </w:r>
    </w:p>
    <w:p w:rsidR="00DC355A" w:rsidRPr="00DC355A" w:rsidRDefault="00DC355A" w:rsidP="00DC355A">
      <w:pPr>
        <w:tabs>
          <w:tab w:val="right" w:pos="8789"/>
        </w:tabs>
        <w:ind w:left="426"/>
        <w:rPr>
          <w:sz w:val="24"/>
          <w:szCs w:val="24"/>
        </w:rPr>
      </w:pPr>
      <w:r w:rsidRPr="00DC355A">
        <w:rPr>
          <w:sz w:val="24"/>
          <w:szCs w:val="24"/>
        </w:rPr>
        <w:t xml:space="preserve">      (3)  A Déryné Kulturális, Turisztikai, Sport Központ és Könyvtárnál képződött 4.112.193,- Ft összegű maradványból 4.112.193,- Ft feladatként meghatározva a következő:</w:t>
      </w:r>
    </w:p>
    <w:p w:rsidR="00DC355A" w:rsidRPr="00DC355A" w:rsidRDefault="00DC355A" w:rsidP="00DC355A">
      <w:pPr>
        <w:tabs>
          <w:tab w:val="right" w:pos="9072"/>
        </w:tabs>
        <w:ind w:left="567"/>
        <w:rPr>
          <w:sz w:val="24"/>
          <w:szCs w:val="24"/>
        </w:rPr>
      </w:pPr>
      <w:r w:rsidRPr="00DC355A">
        <w:rPr>
          <w:sz w:val="24"/>
          <w:szCs w:val="24"/>
        </w:rPr>
        <w:t xml:space="preserve">-  Érdekeltségnövelő támogatás és önerő </w:t>
      </w:r>
      <w:proofErr w:type="gramStart"/>
      <w:r w:rsidRPr="00DC355A">
        <w:rPr>
          <w:sz w:val="24"/>
          <w:szCs w:val="24"/>
        </w:rPr>
        <w:t>része                                            2</w:t>
      </w:r>
      <w:proofErr w:type="gramEnd"/>
      <w:r w:rsidRPr="00DC355A">
        <w:rPr>
          <w:sz w:val="24"/>
          <w:szCs w:val="24"/>
        </w:rPr>
        <w:t>.162.000,- Ft</w:t>
      </w:r>
    </w:p>
    <w:p w:rsidR="00DC355A" w:rsidRPr="00DC355A" w:rsidRDefault="00DC355A" w:rsidP="00DC355A">
      <w:pPr>
        <w:tabs>
          <w:tab w:val="right" w:pos="9214"/>
        </w:tabs>
        <w:ind w:left="567"/>
        <w:rPr>
          <w:sz w:val="24"/>
          <w:szCs w:val="24"/>
        </w:rPr>
      </w:pPr>
      <w:r w:rsidRPr="00DC355A">
        <w:rPr>
          <w:sz w:val="24"/>
          <w:szCs w:val="24"/>
        </w:rPr>
        <w:t xml:space="preserve">   (Felújítási kiadás)</w:t>
      </w:r>
    </w:p>
    <w:p w:rsidR="00DC355A" w:rsidRPr="00DC355A" w:rsidRDefault="00DC355A" w:rsidP="00DC355A">
      <w:pPr>
        <w:tabs>
          <w:tab w:val="right" w:pos="9072"/>
        </w:tabs>
        <w:ind w:left="567"/>
        <w:rPr>
          <w:sz w:val="24"/>
          <w:szCs w:val="24"/>
        </w:rPr>
      </w:pPr>
      <w:r w:rsidRPr="00DC355A">
        <w:rPr>
          <w:sz w:val="24"/>
          <w:szCs w:val="24"/>
        </w:rPr>
        <w:t>-  Közfoglalkoztatás előlegének maradványa</w:t>
      </w:r>
      <w:r w:rsidRPr="00DC355A">
        <w:rPr>
          <w:sz w:val="24"/>
          <w:szCs w:val="24"/>
        </w:rPr>
        <w:tab/>
        <w:t xml:space="preserve"> 1.950.193,- Ft</w:t>
      </w:r>
    </w:p>
    <w:p w:rsidR="00DC355A" w:rsidRPr="00DC355A" w:rsidRDefault="00DC355A" w:rsidP="00DC355A">
      <w:pPr>
        <w:tabs>
          <w:tab w:val="right" w:pos="8789"/>
        </w:tabs>
        <w:ind w:left="567"/>
        <w:rPr>
          <w:sz w:val="24"/>
          <w:szCs w:val="24"/>
        </w:rPr>
      </w:pPr>
      <w:r w:rsidRPr="00DC355A">
        <w:rPr>
          <w:sz w:val="24"/>
          <w:szCs w:val="24"/>
        </w:rPr>
        <w:t xml:space="preserve">   (Személyi juttatás 1.776.941,- Ft, Munkaadót terhelő járulékok 173.252,- Ft)     </w:t>
      </w:r>
    </w:p>
    <w:p w:rsidR="00DC355A" w:rsidRPr="00DC355A" w:rsidRDefault="00DC355A" w:rsidP="00DC355A">
      <w:pPr>
        <w:tabs>
          <w:tab w:val="right" w:pos="9639"/>
        </w:tabs>
        <w:ind w:left="567"/>
        <w:rPr>
          <w:sz w:val="24"/>
          <w:szCs w:val="24"/>
        </w:rPr>
      </w:pPr>
    </w:p>
    <w:p w:rsidR="00DC355A" w:rsidRPr="00DC355A" w:rsidRDefault="00DC355A" w:rsidP="00DC355A">
      <w:pPr>
        <w:ind w:left="426"/>
        <w:rPr>
          <w:sz w:val="24"/>
          <w:szCs w:val="24"/>
        </w:rPr>
      </w:pPr>
      <w:proofErr w:type="gramStart"/>
      <w:r w:rsidRPr="00DC355A">
        <w:rPr>
          <w:sz w:val="24"/>
          <w:szCs w:val="24"/>
        </w:rPr>
        <w:t>A  Déryné</w:t>
      </w:r>
      <w:proofErr w:type="gramEnd"/>
      <w:r w:rsidRPr="00DC355A">
        <w:rPr>
          <w:sz w:val="24"/>
          <w:szCs w:val="24"/>
        </w:rPr>
        <w:t xml:space="preserve">  Kulturális,  Turisztikai,  Sport  Központ és Könyvtárnál  képződött maradványból a Karcag Városi Önkormányzat nem von el.  </w:t>
      </w:r>
    </w:p>
    <w:p w:rsidR="00DC355A" w:rsidRPr="00DC355A" w:rsidRDefault="00DC355A" w:rsidP="00DC355A">
      <w:pPr>
        <w:tabs>
          <w:tab w:val="right" w:pos="8789"/>
          <w:tab w:val="right" w:pos="9639"/>
        </w:tabs>
        <w:ind w:left="426"/>
        <w:rPr>
          <w:sz w:val="24"/>
          <w:szCs w:val="24"/>
          <w:highlight w:val="yellow"/>
        </w:rPr>
      </w:pPr>
      <w:r w:rsidRPr="00DC355A">
        <w:rPr>
          <w:sz w:val="24"/>
          <w:szCs w:val="24"/>
          <w:highlight w:val="yellow"/>
        </w:rPr>
        <w:t xml:space="preserve"> </w:t>
      </w:r>
    </w:p>
    <w:p w:rsidR="00DC355A" w:rsidRPr="00DC355A" w:rsidRDefault="00DC355A" w:rsidP="00DC355A">
      <w:pPr>
        <w:tabs>
          <w:tab w:val="right" w:pos="8789"/>
        </w:tabs>
        <w:ind w:left="426"/>
        <w:rPr>
          <w:sz w:val="24"/>
          <w:szCs w:val="24"/>
        </w:rPr>
      </w:pPr>
      <w:r w:rsidRPr="00DC355A">
        <w:rPr>
          <w:sz w:val="24"/>
          <w:szCs w:val="24"/>
        </w:rPr>
        <w:lastRenderedPageBreak/>
        <w:t>(4)  A Györffy István Nagykun Múzeumnál képződött 713.784,- Ft összegű maradványból 713.784,- Ft feladatként meghatározva a következő:</w:t>
      </w:r>
    </w:p>
    <w:p w:rsidR="00DC355A" w:rsidRPr="00DC355A" w:rsidRDefault="00DC355A" w:rsidP="00DC355A">
      <w:pPr>
        <w:tabs>
          <w:tab w:val="right" w:pos="8789"/>
        </w:tabs>
        <w:ind w:left="426"/>
        <w:rPr>
          <w:sz w:val="24"/>
          <w:szCs w:val="24"/>
        </w:rPr>
      </w:pPr>
    </w:p>
    <w:p w:rsidR="00DC355A" w:rsidRPr="00DC355A" w:rsidRDefault="00DC355A" w:rsidP="00DC355A">
      <w:pPr>
        <w:tabs>
          <w:tab w:val="right" w:pos="8789"/>
        </w:tabs>
        <w:ind w:left="426"/>
        <w:rPr>
          <w:sz w:val="24"/>
          <w:szCs w:val="24"/>
        </w:rPr>
      </w:pPr>
      <w:r w:rsidRPr="00DC355A">
        <w:rPr>
          <w:sz w:val="24"/>
          <w:szCs w:val="24"/>
        </w:rPr>
        <w:t>Györffy István Nagykun Múzeum:</w:t>
      </w:r>
    </w:p>
    <w:p w:rsidR="00DC355A" w:rsidRPr="00DC355A" w:rsidRDefault="00DC355A" w:rsidP="00DC355A">
      <w:pPr>
        <w:tabs>
          <w:tab w:val="right" w:pos="8789"/>
        </w:tabs>
        <w:ind w:left="567"/>
        <w:rPr>
          <w:sz w:val="24"/>
          <w:szCs w:val="24"/>
        </w:rPr>
      </w:pPr>
      <w:r w:rsidRPr="00DC355A">
        <w:rPr>
          <w:sz w:val="24"/>
          <w:szCs w:val="24"/>
        </w:rPr>
        <w:t xml:space="preserve">- 2017. december hónapban kifizetett személyi juttatások </w:t>
      </w:r>
      <w:proofErr w:type="gramStart"/>
      <w:r w:rsidRPr="00DC355A">
        <w:rPr>
          <w:sz w:val="24"/>
          <w:szCs w:val="24"/>
        </w:rPr>
        <w:t>járulékai                 84.</w:t>
      </w:r>
      <w:proofErr w:type="gramEnd"/>
      <w:r w:rsidRPr="00DC355A">
        <w:rPr>
          <w:sz w:val="24"/>
          <w:szCs w:val="24"/>
        </w:rPr>
        <w:t>470,- Ft</w:t>
      </w:r>
    </w:p>
    <w:p w:rsidR="00DC355A" w:rsidRPr="00DC355A" w:rsidRDefault="00DC355A" w:rsidP="00DC355A">
      <w:pPr>
        <w:tabs>
          <w:tab w:val="right" w:pos="8789"/>
        </w:tabs>
        <w:ind w:left="567"/>
        <w:rPr>
          <w:sz w:val="24"/>
          <w:szCs w:val="24"/>
        </w:rPr>
      </w:pPr>
      <w:r w:rsidRPr="00DC355A">
        <w:rPr>
          <w:sz w:val="24"/>
          <w:szCs w:val="24"/>
        </w:rPr>
        <w:t xml:space="preserve">   (Munkaadót terhelő járulékok) </w:t>
      </w:r>
    </w:p>
    <w:p w:rsidR="00DC355A" w:rsidRPr="00DC355A" w:rsidRDefault="00DC355A" w:rsidP="00DC355A">
      <w:pPr>
        <w:tabs>
          <w:tab w:val="right" w:pos="9214"/>
        </w:tabs>
        <w:ind w:left="567"/>
        <w:rPr>
          <w:sz w:val="24"/>
          <w:szCs w:val="24"/>
        </w:rPr>
      </w:pPr>
      <w:r w:rsidRPr="00DC355A">
        <w:rPr>
          <w:sz w:val="24"/>
          <w:szCs w:val="24"/>
        </w:rPr>
        <w:t>-  Közfoglalkoztatás előlegének maradványa</w:t>
      </w:r>
      <w:r w:rsidRPr="00DC355A">
        <w:rPr>
          <w:sz w:val="24"/>
          <w:szCs w:val="24"/>
        </w:rPr>
        <w:tab/>
        <w:t>180.996,- Ft</w:t>
      </w:r>
    </w:p>
    <w:p w:rsidR="00DC355A" w:rsidRPr="00DC355A" w:rsidRDefault="00DC355A" w:rsidP="00DC355A">
      <w:pPr>
        <w:tabs>
          <w:tab w:val="right" w:pos="8789"/>
        </w:tabs>
        <w:ind w:left="567"/>
        <w:rPr>
          <w:sz w:val="24"/>
          <w:szCs w:val="24"/>
        </w:rPr>
      </w:pPr>
      <w:r w:rsidRPr="00DC355A">
        <w:rPr>
          <w:sz w:val="24"/>
          <w:szCs w:val="24"/>
        </w:rPr>
        <w:t xml:space="preserve">   (Személyi juttatás 164.917,- Ft, Munkaadót terhelő járulékok 16.079,- Ft)   </w:t>
      </w:r>
    </w:p>
    <w:p w:rsidR="00DC355A" w:rsidRPr="00DC355A" w:rsidRDefault="00DC355A" w:rsidP="00DC355A">
      <w:pPr>
        <w:tabs>
          <w:tab w:val="right" w:pos="8789"/>
        </w:tabs>
        <w:ind w:left="567"/>
        <w:rPr>
          <w:sz w:val="24"/>
          <w:szCs w:val="24"/>
        </w:rPr>
      </w:pPr>
      <w:r w:rsidRPr="00DC355A">
        <w:rPr>
          <w:sz w:val="24"/>
          <w:szCs w:val="24"/>
        </w:rPr>
        <w:t xml:space="preserve"> </w:t>
      </w:r>
    </w:p>
    <w:p w:rsidR="00DC355A" w:rsidRPr="00DC355A" w:rsidRDefault="00DC355A" w:rsidP="00DC355A">
      <w:pPr>
        <w:tabs>
          <w:tab w:val="right" w:pos="8789"/>
        </w:tabs>
        <w:ind w:left="567"/>
        <w:rPr>
          <w:sz w:val="24"/>
          <w:szCs w:val="24"/>
        </w:rPr>
      </w:pPr>
      <w:r w:rsidRPr="00DC355A">
        <w:rPr>
          <w:sz w:val="24"/>
          <w:szCs w:val="24"/>
        </w:rPr>
        <w:t xml:space="preserve">- Tárgyévi és következő évi végleges kötelezettségvállalás </w:t>
      </w:r>
    </w:p>
    <w:p w:rsidR="00DC355A" w:rsidRPr="00DC355A" w:rsidRDefault="00DC355A" w:rsidP="00DC355A">
      <w:pPr>
        <w:tabs>
          <w:tab w:val="right" w:pos="9214"/>
        </w:tabs>
        <w:ind w:left="567"/>
        <w:rPr>
          <w:sz w:val="24"/>
          <w:szCs w:val="24"/>
        </w:rPr>
      </w:pPr>
      <w:r w:rsidRPr="00DC355A">
        <w:rPr>
          <w:sz w:val="24"/>
          <w:szCs w:val="24"/>
        </w:rPr>
        <w:t xml:space="preserve">   Cél szerinti felhasználására (Dologi kiadás</w:t>
      </w:r>
      <w:proofErr w:type="gramStart"/>
      <w:r w:rsidRPr="00DC355A">
        <w:rPr>
          <w:sz w:val="24"/>
          <w:szCs w:val="24"/>
        </w:rPr>
        <w:t>)</w:t>
      </w:r>
      <w:r w:rsidRPr="00DC355A">
        <w:rPr>
          <w:sz w:val="24"/>
          <w:szCs w:val="24"/>
        </w:rPr>
        <w:tab/>
        <w:t xml:space="preserve">   281.</w:t>
      </w:r>
      <w:proofErr w:type="gramEnd"/>
      <w:r w:rsidRPr="00DC355A">
        <w:rPr>
          <w:sz w:val="24"/>
          <w:szCs w:val="24"/>
        </w:rPr>
        <w:t>795,- Ft</w:t>
      </w:r>
    </w:p>
    <w:p w:rsidR="00DC355A" w:rsidRPr="00DC355A" w:rsidRDefault="00DC355A" w:rsidP="00DC355A">
      <w:pPr>
        <w:ind w:left="426"/>
        <w:rPr>
          <w:sz w:val="24"/>
          <w:szCs w:val="24"/>
        </w:rPr>
      </w:pPr>
    </w:p>
    <w:p w:rsidR="00DC355A" w:rsidRPr="00DC355A" w:rsidRDefault="00DC355A" w:rsidP="00DC355A">
      <w:pPr>
        <w:ind w:left="426"/>
        <w:rPr>
          <w:sz w:val="24"/>
          <w:szCs w:val="24"/>
        </w:rPr>
      </w:pPr>
      <w:proofErr w:type="gramStart"/>
      <w:r w:rsidRPr="00DC355A">
        <w:rPr>
          <w:sz w:val="24"/>
          <w:szCs w:val="24"/>
        </w:rPr>
        <w:t>A  Györffy</w:t>
      </w:r>
      <w:proofErr w:type="gramEnd"/>
      <w:r w:rsidRPr="00DC355A">
        <w:rPr>
          <w:sz w:val="24"/>
          <w:szCs w:val="24"/>
        </w:rPr>
        <w:t xml:space="preserve">  István  Nagykun  Múzeum,  Múzeumnál  képződött 547.261,- Ft  összegű maradványból a Karcag Városi Önkormányzat nem von el.   </w:t>
      </w:r>
    </w:p>
    <w:p w:rsidR="00DC355A" w:rsidRPr="00DC355A" w:rsidRDefault="00DC355A" w:rsidP="00DC355A">
      <w:pPr>
        <w:tabs>
          <w:tab w:val="right" w:pos="8789"/>
        </w:tabs>
        <w:ind w:left="426"/>
        <w:rPr>
          <w:sz w:val="24"/>
          <w:szCs w:val="24"/>
        </w:rPr>
      </w:pPr>
    </w:p>
    <w:p w:rsidR="00DC355A" w:rsidRPr="00DC355A" w:rsidRDefault="00DC355A" w:rsidP="00DC355A">
      <w:pPr>
        <w:tabs>
          <w:tab w:val="right" w:pos="8789"/>
        </w:tabs>
        <w:ind w:left="426"/>
        <w:rPr>
          <w:sz w:val="24"/>
          <w:szCs w:val="24"/>
        </w:rPr>
      </w:pPr>
      <w:r w:rsidRPr="00DC355A">
        <w:rPr>
          <w:sz w:val="24"/>
          <w:szCs w:val="24"/>
        </w:rPr>
        <w:t>Karcagi Hírmondó:</w:t>
      </w:r>
    </w:p>
    <w:p w:rsidR="00DC355A" w:rsidRPr="00DC355A" w:rsidRDefault="00DC355A" w:rsidP="00DC355A">
      <w:pPr>
        <w:tabs>
          <w:tab w:val="right" w:pos="8789"/>
        </w:tabs>
        <w:ind w:left="567"/>
        <w:rPr>
          <w:sz w:val="24"/>
          <w:szCs w:val="24"/>
        </w:rPr>
      </w:pPr>
      <w:r w:rsidRPr="00DC355A">
        <w:rPr>
          <w:sz w:val="24"/>
          <w:szCs w:val="24"/>
        </w:rPr>
        <w:t xml:space="preserve">- 2017. december hónapban kifizetett személyi juttatások </w:t>
      </w:r>
      <w:proofErr w:type="gramStart"/>
      <w:r w:rsidRPr="00DC355A">
        <w:rPr>
          <w:sz w:val="24"/>
          <w:szCs w:val="24"/>
        </w:rPr>
        <w:t>járulékai                 44.</w:t>
      </w:r>
      <w:proofErr w:type="gramEnd"/>
      <w:r w:rsidRPr="00DC355A">
        <w:rPr>
          <w:sz w:val="24"/>
          <w:szCs w:val="24"/>
        </w:rPr>
        <w:t>400,- Ft</w:t>
      </w:r>
    </w:p>
    <w:p w:rsidR="00DC355A" w:rsidRPr="00DC355A" w:rsidRDefault="00DC355A" w:rsidP="00DC355A">
      <w:pPr>
        <w:tabs>
          <w:tab w:val="right" w:pos="8789"/>
        </w:tabs>
        <w:ind w:left="567"/>
        <w:rPr>
          <w:sz w:val="24"/>
          <w:szCs w:val="24"/>
        </w:rPr>
      </w:pPr>
      <w:r w:rsidRPr="00DC355A">
        <w:rPr>
          <w:sz w:val="24"/>
          <w:szCs w:val="24"/>
        </w:rPr>
        <w:t xml:space="preserve">   (Munkaadót terhelő járulékok)</w:t>
      </w:r>
    </w:p>
    <w:p w:rsidR="00DC355A" w:rsidRPr="00DC355A" w:rsidRDefault="00DC355A" w:rsidP="00DC355A">
      <w:pPr>
        <w:tabs>
          <w:tab w:val="right" w:pos="8789"/>
        </w:tabs>
        <w:ind w:left="567"/>
        <w:rPr>
          <w:sz w:val="24"/>
          <w:szCs w:val="24"/>
        </w:rPr>
      </w:pPr>
      <w:r w:rsidRPr="00DC355A">
        <w:rPr>
          <w:sz w:val="24"/>
          <w:szCs w:val="24"/>
        </w:rPr>
        <w:t xml:space="preserve">- Tárgyévi és következő évi végleges kötelezettségvállalás </w:t>
      </w:r>
    </w:p>
    <w:p w:rsidR="00DC355A" w:rsidRPr="00DC355A" w:rsidRDefault="00DC355A" w:rsidP="00DC355A">
      <w:pPr>
        <w:tabs>
          <w:tab w:val="right" w:pos="9214"/>
        </w:tabs>
        <w:ind w:left="567"/>
        <w:rPr>
          <w:sz w:val="24"/>
          <w:szCs w:val="24"/>
        </w:rPr>
      </w:pPr>
      <w:r w:rsidRPr="00DC355A">
        <w:rPr>
          <w:sz w:val="24"/>
          <w:szCs w:val="24"/>
        </w:rPr>
        <w:t xml:space="preserve">   Cél szerinti felhasználására (Dologi kiadás</w:t>
      </w:r>
      <w:proofErr w:type="gramStart"/>
      <w:r w:rsidRPr="00DC355A">
        <w:rPr>
          <w:sz w:val="24"/>
          <w:szCs w:val="24"/>
        </w:rPr>
        <w:t>)</w:t>
      </w:r>
      <w:r w:rsidRPr="00DC355A">
        <w:rPr>
          <w:sz w:val="24"/>
          <w:szCs w:val="24"/>
        </w:rPr>
        <w:tab/>
        <w:t xml:space="preserve">   122.</w:t>
      </w:r>
      <w:proofErr w:type="gramEnd"/>
      <w:r w:rsidRPr="00DC355A">
        <w:rPr>
          <w:sz w:val="24"/>
          <w:szCs w:val="24"/>
        </w:rPr>
        <w:t>123,- Ft</w:t>
      </w:r>
    </w:p>
    <w:p w:rsidR="00DC355A" w:rsidRPr="00DC355A" w:rsidRDefault="00DC355A" w:rsidP="00DC355A">
      <w:pPr>
        <w:ind w:left="567"/>
        <w:rPr>
          <w:sz w:val="24"/>
          <w:szCs w:val="24"/>
        </w:rPr>
      </w:pPr>
    </w:p>
    <w:p w:rsidR="00DC355A" w:rsidRPr="00DC355A" w:rsidRDefault="00DC355A" w:rsidP="00DC355A">
      <w:pPr>
        <w:ind w:left="426"/>
        <w:rPr>
          <w:sz w:val="24"/>
          <w:szCs w:val="24"/>
        </w:rPr>
      </w:pPr>
      <w:proofErr w:type="gramStart"/>
      <w:r w:rsidRPr="00DC355A">
        <w:rPr>
          <w:sz w:val="24"/>
          <w:szCs w:val="24"/>
        </w:rPr>
        <w:t>A  Györffy</w:t>
      </w:r>
      <w:proofErr w:type="gramEnd"/>
      <w:r w:rsidRPr="00DC355A">
        <w:rPr>
          <w:sz w:val="24"/>
          <w:szCs w:val="24"/>
        </w:rPr>
        <w:t xml:space="preserve">  István  Nagykun  Múzeum,  Karcagi  Hírmondónál képződött 166.523,- Ft összegű maradványból a Karcag Városi Önkormányzat nem von el.   </w:t>
      </w:r>
    </w:p>
    <w:p w:rsidR="00DC355A" w:rsidRPr="00DC355A" w:rsidRDefault="00DC355A" w:rsidP="00DC355A">
      <w:pPr>
        <w:tabs>
          <w:tab w:val="right" w:pos="8789"/>
        </w:tabs>
        <w:ind w:left="426"/>
        <w:rPr>
          <w:i/>
          <w:sz w:val="24"/>
          <w:szCs w:val="24"/>
          <w:highlight w:val="yellow"/>
        </w:rPr>
      </w:pPr>
    </w:p>
    <w:p w:rsidR="00DC355A" w:rsidRPr="00DC355A" w:rsidRDefault="00DC355A" w:rsidP="00DC355A">
      <w:pPr>
        <w:tabs>
          <w:tab w:val="right" w:pos="8789"/>
        </w:tabs>
        <w:ind w:left="426"/>
        <w:rPr>
          <w:sz w:val="24"/>
          <w:szCs w:val="24"/>
        </w:rPr>
      </w:pPr>
      <w:r w:rsidRPr="00DC355A">
        <w:rPr>
          <w:i/>
          <w:sz w:val="24"/>
          <w:szCs w:val="24"/>
        </w:rPr>
        <w:t xml:space="preserve"> </w:t>
      </w:r>
      <w:r w:rsidRPr="00DC355A">
        <w:rPr>
          <w:sz w:val="24"/>
          <w:szCs w:val="24"/>
        </w:rPr>
        <w:t>(5)  A Városi Önkormányzat Városgondnokságánál képződött 159.237.688,- Ft összegű maradványból 158.930.171,- Ft feladatként meghatározva a következő:</w:t>
      </w:r>
    </w:p>
    <w:p w:rsidR="00DC355A" w:rsidRPr="00DC355A" w:rsidRDefault="00DC355A" w:rsidP="00DC355A">
      <w:pPr>
        <w:tabs>
          <w:tab w:val="right" w:pos="9214"/>
        </w:tabs>
        <w:ind w:left="567"/>
        <w:rPr>
          <w:sz w:val="24"/>
          <w:szCs w:val="24"/>
        </w:rPr>
      </w:pPr>
      <w:r w:rsidRPr="00DC355A">
        <w:rPr>
          <w:sz w:val="24"/>
          <w:szCs w:val="24"/>
        </w:rPr>
        <w:t xml:space="preserve">- TOP-1.1.1-15-JN1-2016-00011 pályázat </w:t>
      </w:r>
      <w:proofErr w:type="gramStart"/>
      <w:r w:rsidRPr="00DC355A">
        <w:rPr>
          <w:sz w:val="24"/>
          <w:szCs w:val="24"/>
        </w:rPr>
        <w:t>támogatása</w:t>
      </w:r>
      <w:r w:rsidRPr="00DC355A">
        <w:rPr>
          <w:sz w:val="24"/>
          <w:szCs w:val="24"/>
        </w:rPr>
        <w:tab/>
        <w:t xml:space="preserve">  114.</w:t>
      </w:r>
      <w:proofErr w:type="gramEnd"/>
      <w:r w:rsidRPr="00DC355A">
        <w:rPr>
          <w:sz w:val="24"/>
          <w:szCs w:val="24"/>
        </w:rPr>
        <w:t>167.900,- Ft</w:t>
      </w:r>
    </w:p>
    <w:p w:rsidR="00DC355A" w:rsidRPr="00DC355A" w:rsidRDefault="00DC355A" w:rsidP="00DC355A">
      <w:pPr>
        <w:tabs>
          <w:tab w:val="right" w:pos="8789"/>
        </w:tabs>
        <w:ind w:left="567"/>
        <w:rPr>
          <w:i/>
          <w:sz w:val="24"/>
          <w:szCs w:val="24"/>
        </w:rPr>
      </w:pPr>
      <w:r w:rsidRPr="00DC355A">
        <w:rPr>
          <w:sz w:val="24"/>
          <w:szCs w:val="24"/>
        </w:rPr>
        <w:t xml:space="preserve">   (Felújítási kiadás)</w:t>
      </w:r>
    </w:p>
    <w:p w:rsidR="00DC355A" w:rsidRPr="00DC355A" w:rsidRDefault="00DC355A" w:rsidP="00DC355A">
      <w:pPr>
        <w:tabs>
          <w:tab w:val="right" w:pos="8789"/>
        </w:tabs>
        <w:ind w:left="567"/>
        <w:rPr>
          <w:sz w:val="24"/>
          <w:szCs w:val="24"/>
        </w:rPr>
      </w:pPr>
      <w:r w:rsidRPr="00DC355A">
        <w:rPr>
          <w:sz w:val="24"/>
          <w:szCs w:val="24"/>
        </w:rPr>
        <w:t xml:space="preserve">- Tárgyévi és következő évi végleges kötelezettségvállalás </w:t>
      </w:r>
    </w:p>
    <w:p w:rsidR="00DC355A" w:rsidRPr="00DC355A" w:rsidRDefault="00DC355A" w:rsidP="00DC355A">
      <w:pPr>
        <w:tabs>
          <w:tab w:val="right" w:pos="9214"/>
        </w:tabs>
        <w:ind w:left="567"/>
        <w:rPr>
          <w:sz w:val="24"/>
          <w:szCs w:val="24"/>
        </w:rPr>
      </w:pPr>
      <w:r w:rsidRPr="00DC355A">
        <w:rPr>
          <w:sz w:val="24"/>
          <w:szCs w:val="24"/>
        </w:rPr>
        <w:t xml:space="preserve">   Cél szerinti felhasználására (Dologi kiadás</w:t>
      </w:r>
      <w:proofErr w:type="gramStart"/>
      <w:r w:rsidRPr="00DC355A">
        <w:rPr>
          <w:sz w:val="24"/>
          <w:szCs w:val="24"/>
        </w:rPr>
        <w:t>)</w:t>
      </w:r>
      <w:r w:rsidRPr="00DC355A">
        <w:rPr>
          <w:sz w:val="24"/>
          <w:szCs w:val="24"/>
        </w:rPr>
        <w:tab/>
        <w:t xml:space="preserve">   2</w:t>
      </w:r>
      <w:proofErr w:type="gramEnd"/>
      <w:r w:rsidRPr="00DC355A">
        <w:rPr>
          <w:sz w:val="24"/>
          <w:szCs w:val="24"/>
        </w:rPr>
        <w:t>.535.167,- Ft</w:t>
      </w:r>
    </w:p>
    <w:p w:rsidR="00DC355A" w:rsidRPr="00DC355A" w:rsidRDefault="00DC355A" w:rsidP="00DC355A">
      <w:pPr>
        <w:tabs>
          <w:tab w:val="right" w:pos="9214"/>
        </w:tabs>
        <w:ind w:left="567"/>
        <w:rPr>
          <w:sz w:val="24"/>
          <w:szCs w:val="24"/>
        </w:rPr>
      </w:pPr>
      <w:r w:rsidRPr="00DC355A">
        <w:rPr>
          <w:sz w:val="24"/>
          <w:szCs w:val="24"/>
        </w:rPr>
        <w:t>-  Közfoglalkoztatás (START munkaprogram előlegének maradványa</w:t>
      </w:r>
      <w:r w:rsidRPr="00DC355A">
        <w:rPr>
          <w:sz w:val="24"/>
          <w:szCs w:val="24"/>
        </w:rPr>
        <w:tab/>
        <w:t>42.227.104,- Ft</w:t>
      </w:r>
    </w:p>
    <w:p w:rsidR="00DC355A" w:rsidRPr="00DC355A" w:rsidRDefault="00DC355A" w:rsidP="00DC355A">
      <w:pPr>
        <w:tabs>
          <w:tab w:val="right" w:pos="8789"/>
        </w:tabs>
        <w:ind w:left="567"/>
        <w:rPr>
          <w:sz w:val="24"/>
          <w:szCs w:val="24"/>
        </w:rPr>
      </w:pPr>
      <w:r w:rsidRPr="00DC355A">
        <w:rPr>
          <w:sz w:val="24"/>
          <w:szCs w:val="24"/>
        </w:rPr>
        <w:t xml:space="preserve">   (Személyi juttatás 38.475.721,- Ft, Munkaadót terhelő járulékok 3.751.383,- Ft)</w:t>
      </w:r>
    </w:p>
    <w:p w:rsidR="00DC355A" w:rsidRPr="00DC355A" w:rsidRDefault="00DC355A" w:rsidP="00DC355A">
      <w:pPr>
        <w:tabs>
          <w:tab w:val="right" w:pos="9214"/>
        </w:tabs>
        <w:ind w:left="567"/>
        <w:rPr>
          <w:sz w:val="24"/>
          <w:szCs w:val="24"/>
        </w:rPr>
      </w:pPr>
    </w:p>
    <w:p w:rsidR="00DC355A" w:rsidRPr="00DC355A" w:rsidRDefault="00DC355A" w:rsidP="00DC355A">
      <w:pPr>
        <w:tabs>
          <w:tab w:val="right" w:pos="8789"/>
        </w:tabs>
        <w:ind w:left="426"/>
        <w:rPr>
          <w:sz w:val="24"/>
          <w:szCs w:val="24"/>
        </w:rPr>
      </w:pPr>
      <w:r w:rsidRPr="00DC355A">
        <w:rPr>
          <w:sz w:val="24"/>
          <w:szCs w:val="24"/>
        </w:rPr>
        <w:t xml:space="preserve">A Városi Önkormányzat Városgondnokságánál képződött 159.237.688,- Ft összegű maradványból a Karcag Városi Önkormányzat 307.517,- Ft-ot von el, mely a Munkáltatói kölcsön </w:t>
      </w:r>
      <w:proofErr w:type="spellStart"/>
      <w:r w:rsidRPr="00DC355A">
        <w:rPr>
          <w:sz w:val="24"/>
          <w:szCs w:val="24"/>
        </w:rPr>
        <w:t>alszámla</w:t>
      </w:r>
      <w:proofErr w:type="spellEnd"/>
      <w:r w:rsidRPr="00DC355A">
        <w:rPr>
          <w:sz w:val="24"/>
          <w:szCs w:val="24"/>
        </w:rPr>
        <w:t xml:space="preserve"> egyenlege. Az elvonás összege a Karcag Városi Önkormányzatnál céltartalékba kerül. </w:t>
      </w:r>
    </w:p>
    <w:p w:rsidR="00DC355A" w:rsidRPr="00DC355A" w:rsidRDefault="00DC355A" w:rsidP="00DC355A">
      <w:pPr>
        <w:tabs>
          <w:tab w:val="right" w:pos="8789"/>
        </w:tabs>
        <w:ind w:left="426"/>
        <w:rPr>
          <w:sz w:val="24"/>
          <w:szCs w:val="24"/>
        </w:rPr>
      </w:pPr>
      <w:r w:rsidRPr="00DC355A">
        <w:rPr>
          <w:sz w:val="24"/>
          <w:szCs w:val="24"/>
        </w:rPr>
        <w:t xml:space="preserve"> (6)  A Karcagi Polgármesteri Hivatalnál képződött 1.152.236,- Ft összegű maradványból 1.152.236,- Ft feladatként meghatározva a következő:</w:t>
      </w:r>
    </w:p>
    <w:p w:rsidR="00DC355A" w:rsidRPr="00DC355A" w:rsidRDefault="00DC355A" w:rsidP="00DC355A">
      <w:pPr>
        <w:tabs>
          <w:tab w:val="right" w:pos="8789"/>
        </w:tabs>
        <w:ind w:left="567"/>
        <w:rPr>
          <w:sz w:val="24"/>
          <w:szCs w:val="24"/>
        </w:rPr>
      </w:pPr>
      <w:r w:rsidRPr="00DC355A">
        <w:rPr>
          <w:sz w:val="24"/>
          <w:szCs w:val="24"/>
        </w:rPr>
        <w:t>- Tárgyévi és következő évi végleges kötelezettségvállalás</w:t>
      </w:r>
    </w:p>
    <w:p w:rsidR="00DC355A" w:rsidRPr="00DC355A" w:rsidRDefault="00DC355A" w:rsidP="00DC355A">
      <w:pPr>
        <w:tabs>
          <w:tab w:val="right" w:pos="8931"/>
        </w:tabs>
        <w:ind w:left="567"/>
        <w:rPr>
          <w:sz w:val="24"/>
          <w:szCs w:val="24"/>
        </w:rPr>
      </w:pPr>
      <w:r w:rsidRPr="00DC355A">
        <w:rPr>
          <w:sz w:val="24"/>
          <w:szCs w:val="24"/>
        </w:rPr>
        <w:t xml:space="preserve">   (Dologi kiadás)</w:t>
      </w:r>
      <w:r w:rsidRPr="00DC355A">
        <w:rPr>
          <w:sz w:val="24"/>
          <w:szCs w:val="24"/>
        </w:rPr>
        <w:tab/>
        <w:t>53.236,- Ft</w:t>
      </w:r>
    </w:p>
    <w:p w:rsidR="00DC355A" w:rsidRPr="00DC355A" w:rsidRDefault="00DC355A" w:rsidP="008A04A7">
      <w:pPr>
        <w:numPr>
          <w:ilvl w:val="0"/>
          <w:numId w:val="15"/>
        </w:numPr>
        <w:rPr>
          <w:sz w:val="24"/>
          <w:szCs w:val="24"/>
        </w:rPr>
      </w:pPr>
      <w:r w:rsidRPr="00DC355A">
        <w:rPr>
          <w:sz w:val="24"/>
          <w:szCs w:val="24"/>
        </w:rPr>
        <w:t>2017. évi áfa befizetés</w:t>
      </w:r>
      <w:r w:rsidRPr="00DC355A">
        <w:rPr>
          <w:sz w:val="24"/>
          <w:szCs w:val="24"/>
        </w:rPr>
        <w:tab/>
      </w:r>
      <w:r w:rsidRPr="00DC355A">
        <w:rPr>
          <w:sz w:val="24"/>
          <w:szCs w:val="24"/>
        </w:rPr>
        <w:tab/>
      </w:r>
      <w:r w:rsidRPr="00DC355A">
        <w:rPr>
          <w:sz w:val="24"/>
          <w:szCs w:val="24"/>
        </w:rPr>
        <w:tab/>
      </w:r>
      <w:r w:rsidRPr="00DC355A">
        <w:rPr>
          <w:sz w:val="24"/>
          <w:szCs w:val="24"/>
        </w:rPr>
        <w:tab/>
      </w:r>
      <w:r w:rsidRPr="00DC355A">
        <w:rPr>
          <w:sz w:val="24"/>
          <w:szCs w:val="24"/>
        </w:rPr>
        <w:tab/>
      </w:r>
      <w:r w:rsidRPr="00DC355A">
        <w:rPr>
          <w:sz w:val="24"/>
          <w:szCs w:val="24"/>
        </w:rPr>
        <w:tab/>
        <w:t xml:space="preserve">      </w:t>
      </w:r>
      <w:r w:rsidRPr="00DC355A">
        <w:rPr>
          <w:sz w:val="24"/>
          <w:szCs w:val="24"/>
        </w:rPr>
        <w:tab/>
        <w:t xml:space="preserve"> 61.000,- Ft</w:t>
      </w:r>
    </w:p>
    <w:p w:rsidR="00DC355A" w:rsidRPr="00DC355A" w:rsidRDefault="00DC355A" w:rsidP="00DC355A">
      <w:pPr>
        <w:tabs>
          <w:tab w:val="right" w:pos="9214"/>
        </w:tabs>
        <w:ind w:left="567"/>
        <w:rPr>
          <w:sz w:val="24"/>
          <w:szCs w:val="24"/>
        </w:rPr>
      </w:pPr>
      <w:r w:rsidRPr="00DC355A">
        <w:rPr>
          <w:sz w:val="24"/>
          <w:szCs w:val="24"/>
        </w:rPr>
        <w:t xml:space="preserve">   (Dologi kiadás)</w:t>
      </w:r>
      <w:r w:rsidRPr="00DC355A">
        <w:rPr>
          <w:sz w:val="24"/>
          <w:szCs w:val="24"/>
        </w:rPr>
        <w:tab/>
      </w:r>
    </w:p>
    <w:p w:rsidR="00DC355A" w:rsidRPr="00DC355A" w:rsidRDefault="00DC355A" w:rsidP="008A04A7">
      <w:pPr>
        <w:numPr>
          <w:ilvl w:val="0"/>
          <w:numId w:val="15"/>
        </w:numPr>
        <w:rPr>
          <w:sz w:val="24"/>
          <w:szCs w:val="24"/>
        </w:rPr>
      </w:pPr>
      <w:r w:rsidRPr="00DC355A">
        <w:rPr>
          <w:sz w:val="24"/>
          <w:szCs w:val="24"/>
        </w:rPr>
        <w:t xml:space="preserve">2017. IV. negyedévi rehabilitációs </w:t>
      </w:r>
      <w:proofErr w:type="gramStart"/>
      <w:r w:rsidRPr="00DC355A">
        <w:rPr>
          <w:sz w:val="24"/>
          <w:szCs w:val="24"/>
        </w:rPr>
        <w:t>hozzájárulás</w:t>
      </w:r>
      <w:r w:rsidRPr="00DC355A">
        <w:rPr>
          <w:sz w:val="24"/>
          <w:szCs w:val="24"/>
        </w:rPr>
        <w:tab/>
      </w:r>
      <w:r w:rsidRPr="00DC355A">
        <w:rPr>
          <w:sz w:val="24"/>
          <w:szCs w:val="24"/>
        </w:rPr>
        <w:tab/>
      </w:r>
      <w:r w:rsidRPr="00DC355A">
        <w:rPr>
          <w:sz w:val="24"/>
          <w:szCs w:val="24"/>
        </w:rPr>
        <w:tab/>
        <w:t xml:space="preserve">        1</w:t>
      </w:r>
      <w:proofErr w:type="gramEnd"/>
      <w:r w:rsidRPr="00DC355A">
        <w:rPr>
          <w:sz w:val="24"/>
          <w:szCs w:val="24"/>
        </w:rPr>
        <w:t>.005.000,- Ft</w:t>
      </w:r>
    </w:p>
    <w:p w:rsidR="00DC355A" w:rsidRPr="00DC355A" w:rsidRDefault="00DC355A" w:rsidP="00DC355A">
      <w:pPr>
        <w:ind w:left="708"/>
        <w:rPr>
          <w:sz w:val="24"/>
          <w:szCs w:val="24"/>
        </w:rPr>
      </w:pPr>
      <w:r w:rsidRPr="00DC355A">
        <w:rPr>
          <w:sz w:val="24"/>
          <w:szCs w:val="24"/>
        </w:rPr>
        <w:t>(Munkaadót terhelő járulékok)</w:t>
      </w:r>
    </w:p>
    <w:p w:rsidR="00DC355A" w:rsidRPr="00DC355A" w:rsidRDefault="00DC355A" w:rsidP="008A04A7">
      <w:pPr>
        <w:numPr>
          <w:ilvl w:val="0"/>
          <w:numId w:val="15"/>
        </w:numPr>
        <w:rPr>
          <w:sz w:val="24"/>
          <w:szCs w:val="24"/>
        </w:rPr>
      </w:pPr>
      <w:r w:rsidRPr="00DC355A">
        <w:rPr>
          <w:sz w:val="24"/>
          <w:szCs w:val="24"/>
        </w:rPr>
        <w:t xml:space="preserve">2017. IV. negyedévi </w:t>
      </w:r>
      <w:proofErr w:type="spellStart"/>
      <w:r w:rsidRPr="00DC355A">
        <w:rPr>
          <w:sz w:val="24"/>
          <w:szCs w:val="24"/>
        </w:rPr>
        <w:t>cégautóadó</w:t>
      </w:r>
      <w:proofErr w:type="spellEnd"/>
      <w:r w:rsidRPr="00DC355A">
        <w:rPr>
          <w:sz w:val="24"/>
          <w:szCs w:val="24"/>
        </w:rPr>
        <w:tab/>
      </w:r>
      <w:r w:rsidRPr="00DC355A">
        <w:rPr>
          <w:sz w:val="24"/>
          <w:szCs w:val="24"/>
        </w:rPr>
        <w:tab/>
      </w:r>
      <w:r w:rsidRPr="00DC355A">
        <w:rPr>
          <w:sz w:val="24"/>
          <w:szCs w:val="24"/>
        </w:rPr>
        <w:tab/>
      </w:r>
      <w:r w:rsidRPr="00DC355A">
        <w:rPr>
          <w:sz w:val="24"/>
          <w:szCs w:val="24"/>
        </w:rPr>
        <w:tab/>
      </w:r>
      <w:r w:rsidRPr="00DC355A">
        <w:rPr>
          <w:sz w:val="24"/>
          <w:szCs w:val="24"/>
        </w:rPr>
        <w:tab/>
      </w:r>
      <w:r w:rsidRPr="00DC355A">
        <w:rPr>
          <w:sz w:val="24"/>
          <w:szCs w:val="24"/>
        </w:rPr>
        <w:tab/>
        <w:t xml:space="preserve"> 33.000,- Ft</w:t>
      </w:r>
    </w:p>
    <w:p w:rsidR="00DC355A" w:rsidRPr="00DC355A" w:rsidRDefault="00DC355A" w:rsidP="00DC355A">
      <w:pPr>
        <w:tabs>
          <w:tab w:val="right" w:pos="9214"/>
        </w:tabs>
        <w:ind w:left="567"/>
        <w:rPr>
          <w:sz w:val="24"/>
          <w:szCs w:val="24"/>
        </w:rPr>
      </w:pPr>
      <w:r w:rsidRPr="00DC355A">
        <w:rPr>
          <w:sz w:val="24"/>
          <w:szCs w:val="24"/>
        </w:rPr>
        <w:t xml:space="preserve">  (Dologi kiadás)</w:t>
      </w:r>
      <w:r w:rsidRPr="00DC355A">
        <w:rPr>
          <w:sz w:val="24"/>
          <w:szCs w:val="24"/>
        </w:rPr>
        <w:tab/>
      </w:r>
    </w:p>
    <w:p w:rsidR="00DC355A" w:rsidRPr="00DC355A" w:rsidRDefault="00DC355A" w:rsidP="00DC355A">
      <w:pPr>
        <w:ind w:left="567"/>
        <w:rPr>
          <w:sz w:val="24"/>
          <w:szCs w:val="24"/>
        </w:rPr>
      </w:pPr>
      <w:r w:rsidRPr="00DC355A">
        <w:rPr>
          <w:sz w:val="24"/>
          <w:szCs w:val="24"/>
        </w:rPr>
        <w:tab/>
      </w:r>
      <w:r w:rsidRPr="00DC355A">
        <w:rPr>
          <w:sz w:val="24"/>
          <w:szCs w:val="24"/>
        </w:rPr>
        <w:tab/>
      </w:r>
    </w:p>
    <w:p w:rsidR="00DC355A" w:rsidRPr="00DC355A" w:rsidRDefault="00DC355A" w:rsidP="00DC355A">
      <w:pPr>
        <w:tabs>
          <w:tab w:val="right" w:pos="8789"/>
        </w:tabs>
        <w:ind w:left="426"/>
        <w:rPr>
          <w:sz w:val="24"/>
          <w:szCs w:val="24"/>
        </w:rPr>
      </w:pPr>
      <w:r w:rsidRPr="00DC355A">
        <w:rPr>
          <w:sz w:val="24"/>
          <w:szCs w:val="24"/>
        </w:rPr>
        <w:t xml:space="preserve">A Karcagi Polgármesteri Hivatalnál képződött 1.152.236,- Ft összegű maradványból a Karcag Városi Önkormányzat nem von el.   </w:t>
      </w:r>
    </w:p>
    <w:p w:rsidR="00DC355A" w:rsidRPr="00DC355A" w:rsidRDefault="00DC355A" w:rsidP="00DC355A">
      <w:pPr>
        <w:tabs>
          <w:tab w:val="right" w:pos="8789"/>
        </w:tabs>
        <w:ind w:left="426"/>
        <w:rPr>
          <w:sz w:val="24"/>
          <w:szCs w:val="24"/>
        </w:rPr>
      </w:pPr>
    </w:p>
    <w:p w:rsidR="00DC355A" w:rsidRPr="00DC355A" w:rsidRDefault="00DC355A" w:rsidP="00DC355A">
      <w:pPr>
        <w:tabs>
          <w:tab w:val="right" w:pos="8789"/>
        </w:tabs>
        <w:ind w:left="426"/>
        <w:rPr>
          <w:sz w:val="24"/>
          <w:szCs w:val="24"/>
        </w:rPr>
      </w:pPr>
      <w:r w:rsidRPr="00DC355A">
        <w:rPr>
          <w:sz w:val="24"/>
          <w:szCs w:val="24"/>
        </w:rPr>
        <w:t>(7)  A Karcag Városi Önkormányzatnál képződött 2.694.877.871,- Ft összegű, valamint a költségvetési szervektől a (2)–(6) bekezdésekben meghatározott elvonásra került összesen 307.517,- Ft maradványból összesen 2.695.185.388,- feladatként meghatározva a következő:</w:t>
      </w:r>
    </w:p>
    <w:p w:rsidR="00DC355A" w:rsidRPr="00DC355A" w:rsidRDefault="00DC355A" w:rsidP="00DC355A">
      <w:pPr>
        <w:tabs>
          <w:tab w:val="right" w:pos="8789"/>
        </w:tabs>
        <w:ind w:left="426"/>
        <w:rPr>
          <w:sz w:val="24"/>
          <w:szCs w:val="24"/>
        </w:rPr>
      </w:pPr>
      <w:r w:rsidRPr="00DC355A">
        <w:rPr>
          <w:sz w:val="24"/>
          <w:szCs w:val="24"/>
        </w:rPr>
        <w:t xml:space="preserve">- 2013-2017. évek rendszerfüggő elemek bérleti díjának </w:t>
      </w:r>
      <w:proofErr w:type="spellStart"/>
      <w:r w:rsidRPr="00DC355A">
        <w:rPr>
          <w:sz w:val="24"/>
          <w:szCs w:val="24"/>
        </w:rPr>
        <w:t>víziközmű</w:t>
      </w:r>
      <w:proofErr w:type="spellEnd"/>
      <w:r w:rsidRPr="00DC355A">
        <w:rPr>
          <w:sz w:val="24"/>
          <w:szCs w:val="24"/>
        </w:rPr>
        <w:t xml:space="preserve"> </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fejlesztés</w:t>
      </w:r>
      <w:proofErr w:type="gramEnd"/>
      <w:r w:rsidRPr="00DC355A">
        <w:rPr>
          <w:sz w:val="24"/>
          <w:szCs w:val="24"/>
        </w:rPr>
        <w:t xml:space="preserve"> céljára történő elkülönítése </w:t>
      </w:r>
      <w:r w:rsidRPr="00DC355A">
        <w:rPr>
          <w:sz w:val="24"/>
          <w:szCs w:val="24"/>
        </w:rPr>
        <w:tab/>
        <w:t>164.375.993,- Ft</w:t>
      </w:r>
    </w:p>
    <w:p w:rsidR="00DC355A" w:rsidRPr="00DC355A" w:rsidRDefault="00DC355A" w:rsidP="00DC355A">
      <w:pPr>
        <w:tabs>
          <w:tab w:val="right" w:pos="9214"/>
        </w:tabs>
        <w:ind w:left="567"/>
        <w:rPr>
          <w:sz w:val="24"/>
          <w:szCs w:val="24"/>
        </w:rPr>
      </w:pPr>
      <w:r w:rsidRPr="00DC355A">
        <w:rPr>
          <w:sz w:val="24"/>
          <w:szCs w:val="24"/>
        </w:rPr>
        <w:t>Cél szerinti felhasználására (Céltartalék)</w:t>
      </w:r>
      <w:r w:rsidRPr="00DC355A">
        <w:rPr>
          <w:sz w:val="24"/>
          <w:szCs w:val="24"/>
        </w:rPr>
        <w:tab/>
      </w:r>
    </w:p>
    <w:p w:rsidR="00DC355A" w:rsidRPr="00DC355A" w:rsidRDefault="00DC355A" w:rsidP="00DC355A">
      <w:pPr>
        <w:tabs>
          <w:tab w:val="right" w:pos="9214"/>
        </w:tabs>
        <w:ind w:left="426"/>
        <w:rPr>
          <w:sz w:val="24"/>
          <w:szCs w:val="24"/>
        </w:rPr>
      </w:pPr>
      <w:r w:rsidRPr="00DC355A">
        <w:rPr>
          <w:sz w:val="24"/>
          <w:szCs w:val="24"/>
        </w:rPr>
        <w:t xml:space="preserve">- Elkülönített Környezetvédelmi Alap </w:t>
      </w:r>
      <w:r w:rsidRPr="00DC355A">
        <w:rPr>
          <w:sz w:val="24"/>
          <w:szCs w:val="24"/>
        </w:rPr>
        <w:tab/>
        <w:t>12.148.581,- Ft</w:t>
      </w:r>
    </w:p>
    <w:p w:rsidR="00DC355A" w:rsidRPr="00DC355A" w:rsidRDefault="00DC355A" w:rsidP="00DC355A">
      <w:pPr>
        <w:tabs>
          <w:tab w:val="right" w:pos="9214"/>
        </w:tabs>
        <w:ind w:left="567"/>
        <w:rPr>
          <w:sz w:val="24"/>
          <w:szCs w:val="24"/>
        </w:rPr>
      </w:pPr>
      <w:r w:rsidRPr="00DC355A">
        <w:rPr>
          <w:sz w:val="24"/>
          <w:szCs w:val="24"/>
        </w:rPr>
        <w:t>Cél szerinti felhasználására (Céltartalék)</w:t>
      </w:r>
    </w:p>
    <w:p w:rsidR="00DC355A" w:rsidRPr="00DC355A" w:rsidRDefault="00DC355A" w:rsidP="00DC355A">
      <w:pPr>
        <w:tabs>
          <w:tab w:val="right" w:pos="9214"/>
        </w:tabs>
        <w:ind w:left="426"/>
        <w:rPr>
          <w:sz w:val="24"/>
          <w:szCs w:val="24"/>
        </w:rPr>
      </w:pPr>
      <w:r w:rsidRPr="00DC355A">
        <w:rPr>
          <w:sz w:val="24"/>
          <w:szCs w:val="24"/>
        </w:rPr>
        <w:t>- Munkáltatói kölcsön számla egyenlege</w:t>
      </w:r>
      <w:r w:rsidRPr="00DC355A">
        <w:rPr>
          <w:sz w:val="24"/>
          <w:szCs w:val="24"/>
        </w:rPr>
        <w:tab/>
        <w:t xml:space="preserve">12.745.668,- Ft </w:t>
      </w:r>
    </w:p>
    <w:p w:rsidR="00DC355A" w:rsidRPr="00DC355A" w:rsidRDefault="00DC355A" w:rsidP="00DC355A">
      <w:pPr>
        <w:tabs>
          <w:tab w:val="right" w:pos="9214"/>
        </w:tabs>
        <w:ind w:left="426"/>
        <w:rPr>
          <w:sz w:val="24"/>
          <w:szCs w:val="24"/>
        </w:rPr>
      </w:pPr>
      <w:r w:rsidRPr="00DC355A">
        <w:rPr>
          <w:sz w:val="24"/>
          <w:szCs w:val="24"/>
        </w:rPr>
        <w:t xml:space="preserve">  (Céltartalék)</w:t>
      </w:r>
    </w:p>
    <w:p w:rsidR="00DC355A" w:rsidRPr="00DC355A" w:rsidRDefault="00DC355A" w:rsidP="00DC355A">
      <w:pPr>
        <w:tabs>
          <w:tab w:val="right" w:pos="9214"/>
        </w:tabs>
        <w:ind w:left="426"/>
        <w:rPr>
          <w:sz w:val="24"/>
          <w:szCs w:val="24"/>
        </w:rPr>
      </w:pPr>
      <w:r w:rsidRPr="00DC355A">
        <w:rPr>
          <w:sz w:val="24"/>
          <w:szCs w:val="24"/>
        </w:rPr>
        <w:t>- Munkáltatói kölcsön számla elvonásra kerülő VG egyenlege</w:t>
      </w:r>
      <w:r w:rsidRPr="00DC355A">
        <w:rPr>
          <w:sz w:val="24"/>
          <w:szCs w:val="24"/>
        </w:rPr>
        <w:tab/>
        <w:t xml:space="preserve">307.517,- Ft </w:t>
      </w:r>
    </w:p>
    <w:p w:rsidR="00DC355A" w:rsidRPr="00DC355A" w:rsidRDefault="00DC355A" w:rsidP="00DC355A">
      <w:pPr>
        <w:tabs>
          <w:tab w:val="right" w:pos="9214"/>
        </w:tabs>
        <w:ind w:left="426"/>
        <w:rPr>
          <w:sz w:val="24"/>
          <w:szCs w:val="24"/>
        </w:rPr>
      </w:pPr>
      <w:r w:rsidRPr="00DC355A">
        <w:rPr>
          <w:sz w:val="24"/>
          <w:szCs w:val="24"/>
        </w:rPr>
        <w:t xml:space="preserve">  (Céltartalék)</w:t>
      </w:r>
    </w:p>
    <w:p w:rsidR="00DC355A" w:rsidRPr="00DC355A" w:rsidRDefault="00DC355A" w:rsidP="00DC355A">
      <w:pPr>
        <w:tabs>
          <w:tab w:val="right" w:pos="9214"/>
        </w:tabs>
        <w:ind w:left="426"/>
        <w:rPr>
          <w:sz w:val="24"/>
          <w:szCs w:val="24"/>
        </w:rPr>
      </w:pPr>
      <w:r w:rsidRPr="00DC355A">
        <w:rPr>
          <w:sz w:val="24"/>
          <w:szCs w:val="24"/>
        </w:rPr>
        <w:t xml:space="preserve">- December havi áfa befizetési kötelezettség </w:t>
      </w:r>
      <w:r w:rsidRPr="00DC355A">
        <w:rPr>
          <w:sz w:val="24"/>
          <w:szCs w:val="24"/>
        </w:rPr>
        <w:tab/>
        <w:t>8.677.000,-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w:t>
      </w:r>
    </w:p>
    <w:p w:rsidR="00DC355A" w:rsidRPr="00DC355A" w:rsidRDefault="00DC355A" w:rsidP="00DC355A">
      <w:pPr>
        <w:tabs>
          <w:tab w:val="right" w:pos="9214"/>
        </w:tabs>
        <w:ind w:left="426"/>
        <w:rPr>
          <w:sz w:val="24"/>
          <w:szCs w:val="24"/>
        </w:rPr>
      </w:pPr>
      <w:r w:rsidRPr="00DC355A">
        <w:rPr>
          <w:sz w:val="24"/>
          <w:szCs w:val="24"/>
        </w:rPr>
        <w:t xml:space="preserve">- 2017. IV. negyedévi </w:t>
      </w:r>
      <w:proofErr w:type="spellStart"/>
      <w:proofErr w:type="gramStart"/>
      <w:r w:rsidRPr="00DC355A">
        <w:rPr>
          <w:sz w:val="24"/>
          <w:szCs w:val="24"/>
        </w:rPr>
        <w:t>cégautóadó</w:t>
      </w:r>
      <w:proofErr w:type="spellEnd"/>
      <w:r w:rsidRPr="00DC355A">
        <w:rPr>
          <w:sz w:val="24"/>
          <w:szCs w:val="24"/>
        </w:rPr>
        <w:t xml:space="preserve">       </w:t>
      </w:r>
      <w:r w:rsidRPr="00DC355A">
        <w:rPr>
          <w:sz w:val="24"/>
          <w:szCs w:val="24"/>
        </w:rPr>
        <w:tab/>
        <w:t>33</w:t>
      </w:r>
      <w:proofErr w:type="gramEnd"/>
      <w:r w:rsidRPr="00DC355A">
        <w:rPr>
          <w:sz w:val="24"/>
          <w:szCs w:val="24"/>
        </w:rPr>
        <w:t>.000,-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w:t>
      </w:r>
    </w:p>
    <w:p w:rsidR="00DC355A" w:rsidRPr="00DC355A" w:rsidRDefault="00DC355A" w:rsidP="00DC355A">
      <w:pPr>
        <w:tabs>
          <w:tab w:val="right" w:pos="9214"/>
        </w:tabs>
        <w:rPr>
          <w:sz w:val="24"/>
          <w:szCs w:val="24"/>
        </w:rPr>
      </w:pPr>
      <w:r w:rsidRPr="00DC355A">
        <w:rPr>
          <w:sz w:val="24"/>
          <w:szCs w:val="24"/>
        </w:rPr>
        <w:t xml:space="preserve">       - Tárgyévi és következő évi végleges </w:t>
      </w:r>
      <w:proofErr w:type="gramStart"/>
      <w:r w:rsidRPr="00DC355A">
        <w:rPr>
          <w:sz w:val="24"/>
          <w:szCs w:val="24"/>
        </w:rPr>
        <w:t xml:space="preserve">kötelezettségvállalás  </w:t>
      </w:r>
      <w:r w:rsidRPr="00DC355A">
        <w:rPr>
          <w:sz w:val="24"/>
          <w:szCs w:val="24"/>
        </w:rPr>
        <w:tab/>
        <w:t>17</w:t>
      </w:r>
      <w:proofErr w:type="gramEnd"/>
      <w:r w:rsidRPr="00DC355A">
        <w:rPr>
          <w:sz w:val="24"/>
          <w:szCs w:val="24"/>
        </w:rPr>
        <w:t xml:space="preserve">.539.448,- Ft </w:t>
      </w:r>
    </w:p>
    <w:p w:rsidR="00DC355A" w:rsidRPr="00DC355A" w:rsidRDefault="00DC355A" w:rsidP="00DC355A">
      <w:pPr>
        <w:tabs>
          <w:tab w:val="right" w:pos="9214"/>
        </w:tabs>
        <w:rPr>
          <w:sz w:val="24"/>
          <w:szCs w:val="24"/>
        </w:rPr>
      </w:pPr>
      <w:r w:rsidRPr="00DC355A">
        <w:rPr>
          <w:sz w:val="24"/>
          <w:szCs w:val="24"/>
        </w:rPr>
        <w:t xml:space="preserve">         Cél szerinti felhasználására (Dologi kiadás)</w:t>
      </w:r>
    </w:p>
    <w:p w:rsidR="00DC355A" w:rsidRPr="00DC355A" w:rsidRDefault="00DC355A" w:rsidP="00DC355A">
      <w:pPr>
        <w:tabs>
          <w:tab w:val="right" w:pos="9214"/>
        </w:tabs>
        <w:ind w:left="426"/>
        <w:rPr>
          <w:sz w:val="24"/>
          <w:szCs w:val="24"/>
        </w:rPr>
      </w:pPr>
      <w:r w:rsidRPr="00DC355A">
        <w:rPr>
          <w:sz w:val="24"/>
          <w:szCs w:val="24"/>
        </w:rPr>
        <w:t xml:space="preserve">- Helyi autóbusz közlekedési közszolgáltatásra </w:t>
      </w:r>
      <w:r w:rsidRPr="00DC355A">
        <w:rPr>
          <w:sz w:val="24"/>
          <w:szCs w:val="24"/>
        </w:rPr>
        <w:tab/>
        <w:t>5.064.352,- Ft</w:t>
      </w:r>
    </w:p>
    <w:p w:rsidR="00DC355A" w:rsidRPr="00DC355A" w:rsidRDefault="00DC355A" w:rsidP="00DC355A">
      <w:pPr>
        <w:tabs>
          <w:tab w:val="right" w:pos="9214"/>
        </w:tabs>
        <w:ind w:left="567"/>
        <w:rPr>
          <w:sz w:val="24"/>
          <w:szCs w:val="24"/>
        </w:rPr>
      </w:pPr>
      <w:r w:rsidRPr="00DC355A">
        <w:rPr>
          <w:sz w:val="24"/>
          <w:szCs w:val="24"/>
        </w:rPr>
        <w:t>Cél szerinti felhasználására (Egyéb működési célú kiadás)</w:t>
      </w:r>
    </w:p>
    <w:p w:rsidR="00DC355A" w:rsidRPr="00DC355A" w:rsidRDefault="00DC355A" w:rsidP="00DC355A">
      <w:pPr>
        <w:tabs>
          <w:tab w:val="right" w:pos="9214"/>
        </w:tabs>
        <w:ind w:left="426"/>
        <w:rPr>
          <w:sz w:val="24"/>
          <w:szCs w:val="24"/>
        </w:rPr>
      </w:pPr>
      <w:r w:rsidRPr="00DC355A">
        <w:rPr>
          <w:sz w:val="24"/>
          <w:szCs w:val="24"/>
        </w:rPr>
        <w:t>- KÖFOP-1.2.1-VEKOP-16 Csatlakozási konstrukció az önkormányzati</w:t>
      </w:r>
    </w:p>
    <w:p w:rsidR="00DC355A" w:rsidRPr="00DC355A" w:rsidRDefault="00DC355A" w:rsidP="00DC355A">
      <w:pPr>
        <w:tabs>
          <w:tab w:val="right" w:pos="9214"/>
        </w:tabs>
        <w:ind w:left="426"/>
        <w:rPr>
          <w:sz w:val="24"/>
          <w:szCs w:val="24"/>
        </w:rPr>
      </w:pPr>
      <w:r w:rsidRPr="00DC355A">
        <w:rPr>
          <w:sz w:val="24"/>
          <w:szCs w:val="24"/>
        </w:rPr>
        <w:t xml:space="preserve">  ASP rendszer országos kiépítéséhez pályázat forrása</w:t>
      </w:r>
      <w:r w:rsidRPr="00DC355A">
        <w:rPr>
          <w:sz w:val="24"/>
          <w:szCs w:val="24"/>
        </w:rPr>
        <w:tab/>
        <w:t>6.840.001,- Ft</w:t>
      </w:r>
    </w:p>
    <w:p w:rsidR="00DC355A" w:rsidRPr="00DC355A" w:rsidRDefault="00DC355A" w:rsidP="00DC355A">
      <w:pPr>
        <w:tabs>
          <w:tab w:val="right" w:pos="9214"/>
        </w:tabs>
        <w:ind w:left="567"/>
        <w:rPr>
          <w:sz w:val="24"/>
          <w:szCs w:val="24"/>
        </w:rPr>
      </w:pPr>
      <w:r w:rsidRPr="00DC355A">
        <w:rPr>
          <w:sz w:val="24"/>
          <w:szCs w:val="24"/>
        </w:rPr>
        <w:t>Cél szerinti felhasználására (Beruházási kiadás)</w:t>
      </w:r>
    </w:p>
    <w:p w:rsidR="00DC355A" w:rsidRPr="00DC355A" w:rsidRDefault="00DC355A" w:rsidP="00DC355A">
      <w:pPr>
        <w:tabs>
          <w:tab w:val="right" w:pos="9214"/>
        </w:tabs>
        <w:ind w:left="426"/>
        <w:rPr>
          <w:sz w:val="24"/>
          <w:szCs w:val="24"/>
        </w:rPr>
      </w:pPr>
      <w:r w:rsidRPr="00DC355A">
        <w:rPr>
          <w:sz w:val="24"/>
          <w:szCs w:val="24"/>
        </w:rPr>
        <w:t>- KEHOP 3.2.1-15-2017-00023 Komplex hulladékgazdálkodás</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pályázat</w:t>
      </w:r>
      <w:proofErr w:type="gramEnd"/>
      <w:r w:rsidRPr="00DC355A">
        <w:rPr>
          <w:sz w:val="24"/>
          <w:szCs w:val="24"/>
        </w:rPr>
        <w:t xml:space="preserve"> forrása</w:t>
      </w:r>
      <w:r w:rsidRPr="00DC355A">
        <w:rPr>
          <w:sz w:val="24"/>
          <w:szCs w:val="24"/>
        </w:rPr>
        <w:tab/>
        <w:t>838.906.063,- Ft</w:t>
      </w:r>
    </w:p>
    <w:p w:rsidR="00DC355A" w:rsidRPr="00DC355A" w:rsidRDefault="00DC355A" w:rsidP="00DC355A">
      <w:pPr>
        <w:tabs>
          <w:tab w:val="right" w:pos="9214"/>
        </w:tabs>
        <w:ind w:left="567"/>
        <w:rPr>
          <w:sz w:val="24"/>
          <w:szCs w:val="24"/>
        </w:rPr>
      </w:pPr>
      <w:r w:rsidRPr="00DC355A">
        <w:rPr>
          <w:sz w:val="24"/>
          <w:szCs w:val="24"/>
        </w:rPr>
        <w:t>Cél szerinti felhasználására (Beruházási kiadás)</w:t>
      </w:r>
    </w:p>
    <w:p w:rsidR="00DC355A" w:rsidRPr="00DC355A" w:rsidRDefault="00DC355A" w:rsidP="00DC355A">
      <w:pPr>
        <w:tabs>
          <w:tab w:val="right" w:pos="9214"/>
        </w:tabs>
        <w:ind w:left="426"/>
        <w:rPr>
          <w:sz w:val="24"/>
          <w:szCs w:val="24"/>
        </w:rPr>
      </w:pPr>
      <w:r w:rsidRPr="00DC355A">
        <w:rPr>
          <w:sz w:val="24"/>
          <w:szCs w:val="24"/>
        </w:rPr>
        <w:t>- TOP-3.1.1-15 Kerékpárút hálózat kiépítése pályázat forrása</w:t>
      </w:r>
      <w:r w:rsidRPr="00DC355A">
        <w:rPr>
          <w:sz w:val="24"/>
          <w:szCs w:val="24"/>
        </w:rPr>
        <w:tab/>
        <w:t>488.130.072,- Ft</w:t>
      </w:r>
    </w:p>
    <w:p w:rsidR="00DC355A" w:rsidRPr="00DC355A" w:rsidRDefault="00DC355A" w:rsidP="00DC355A">
      <w:pPr>
        <w:tabs>
          <w:tab w:val="right" w:pos="9214"/>
        </w:tabs>
        <w:ind w:left="567"/>
        <w:rPr>
          <w:sz w:val="24"/>
          <w:szCs w:val="24"/>
        </w:rPr>
      </w:pPr>
      <w:r w:rsidRPr="00DC355A">
        <w:rPr>
          <w:sz w:val="24"/>
          <w:szCs w:val="24"/>
        </w:rPr>
        <w:t xml:space="preserve">Cél szerinti felhasználására (Dologi kiadás 24.782.235,- Ft, </w:t>
      </w:r>
    </w:p>
    <w:p w:rsidR="00DC355A" w:rsidRPr="00DC355A" w:rsidRDefault="00DC355A" w:rsidP="00DC355A">
      <w:pPr>
        <w:tabs>
          <w:tab w:val="right" w:pos="9214"/>
        </w:tabs>
        <w:ind w:left="567"/>
        <w:rPr>
          <w:sz w:val="24"/>
          <w:szCs w:val="24"/>
        </w:rPr>
      </w:pPr>
      <w:r w:rsidRPr="00DC355A">
        <w:rPr>
          <w:sz w:val="24"/>
          <w:szCs w:val="24"/>
        </w:rPr>
        <w:t>Beruházási kiadás 369.170.744,- Ft, Céltartalék 94.177.093,- Ft)</w:t>
      </w:r>
    </w:p>
    <w:p w:rsidR="00DC355A" w:rsidRPr="00DC355A" w:rsidRDefault="00DC355A" w:rsidP="00DC355A">
      <w:pPr>
        <w:tabs>
          <w:tab w:val="right" w:pos="9214"/>
        </w:tabs>
        <w:ind w:left="426"/>
        <w:rPr>
          <w:sz w:val="24"/>
          <w:szCs w:val="24"/>
        </w:rPr>
      </w:pPr>
      <w:r w:rsidRPr="00DC355A">
        <w:rPr>
          <w:sz w:val="24"/>
          <w:szCs w:val="24"/>
        </w:rPr>
        <w:t>- TOP-5.1.2-15 Helyi foglalkoztatási együttműködések megvalósítása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a</w:t>
      </w:r>
      <w:proofErr w:type="gramEnd"/>
      <w:r w:rsidRPr="00DC355A">
        <w:rPr>
          <w:sz w:val="24"/>
          <w:szCs w:val="24"/>
        </w:rPr>
        <w:t xml:space="preserve"> Karcagi Járásban pályázat forrása</w:t>
      </w:r>
      <w:r w:rsidRPr="00DC355A">
        <w:rPr>
          <w:sz w:val="24"/>
          <w:szCs w:val="24"/>
        </w:rPr>
        <w:tab/>
        <w:t>49.257.959,- Ft</w:t>
      </w:r>
    </w:p>
    <w:p w:rsidR="00DC355A" w:rsidRPr="00DC355A" w:rsidRDefault="00DC355A" w:rsidP="00DC355A">
      <w:pPr>
        <w:tabs>
          <w:tab w:val="right" w:pos="9214"/>
        </w:tabs>
        <w:ind w:left="567"/>
        <w:rPr>
          <w:sz w:val="24"/>
          <w:szCs w:val="24"/>
        </w:rPr>
      </w:pPr>
      <w:r w:rsidRPr="00DC355A">
        <w:rPr>
          <w:sz w:val="24"/>
          <w:szCs w:val="24"/>
        </w:rPr>
        <w:t>Cél szerinti felhasználására (Személyi juttatás 2.640.000,- Ft,</w:t>
      </w:r>
    </w:p>
    <w:p w:rsidR="00DC355A" w:rsidRPr="00DC355A" w:rsidRDefault="00DC355A" w:rsidP="00DC355A">
      <w:pPr>
        <w:tabs>
          <w:tab w:val="right" w:pos="9214"/>
        </w:tabs>
        <w:ind w:left="567"/>
        <w:rPr>
          <w:sz w:val="24"/>
          <w:szCs w:val="24"/>
        </w:rPr>
      </w:pPr>
      <w:r w:rsidRPr="00DC355A">
        <w:rPr>
          <w:sz w:val="24"/>
          <w:szCs w:val="24"/>
        </w:rPr>
        <w:t>Munkaadót terhelő járulékok 514.800,- Ft, Dologi kiadások</w:t>
      </w:r>
    </w:p>
    <w:p w:rsidR="00DC355A" w:rsidRPr="00DC355A" w:rsidRDefault="00DC355A" w:rsidP="00DC355A">
      <w:pPr>
        <w:tabs>
          <w:tab w:val="right" w:pos="9214"/>
        </w:tabs>
        <w:ind w:left="567"/>
        <w:rPr>
          <w:sz w:val="24"/>
          <w:szCs w:val="24"/>
        </w:rPr>
      </w:pPr>
      <w:r w:rsidRPr="00DC355A">
        <w:rPr>
          <w:sz w:val="24"/>
          <w:szCs w:val="24"/>
        </w:rPr>
        <w:t>22.157.374,- Ft, Céltartalék 23.945.785,- Ft)</w:t>
      </w:r>
    </w:p>
    <w:p w:rsidR="00DC355A" w:rsidRPr="00DC355A" w:rsidRDefault="00DC355A" w:rsidP="00DC355A">
      <w:pPr>
        <w:tabs>
          <w:tab w:val="right" w:pos="9214"/>
        </w:tabs>
        <w:ind w:left="426"/>
        <w:rPr>
          <w:sz w:val="24"/>
          <w:szCs w:val="24"/>
        </w:rPr>
      </w:pPr>
      <w:r w:rsidRPr="00DC355A">
        <w:rPr>
          <w:sz w:val="24"/>
          <w:szCs w:val="24"/>
        </w:rPr>
        <w:t>- TOP-3.2.1-15 Városháza, Déryné energetikai fejlesztése pályázat</w:t>
      </w:r>
      <w:r w:rsidRPr="00DC355A">
        <w:rPr>
          <w:sz w:val="24"/>
          <w:szCs w:val="24"/>
        </w:rPr>
        <w:tab/>
        <w:t>211.300.368,-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kiadások 9.978.697,- Ft,</w:t>
      </w:r>
    </w:p>
    <w:p w:rsidR="00DC355A" w:rsidRPr="00DC355A" w:rsidRDefault="00DC355A" w:rsidP="00DC355A">
      <w:pPr>
        <w:tabs>
          <w:tab w:val="right" w:pos="9214"/>
        </w:tabs>
        <w:ind w:left="567"/>
        <w:rPr>
          <w:sz w:val="24"/>
          <w:szCs w:val="24"/>
        </w:rPr>
      </w:pPr>
      <w:r w:rsidRPr="00DC355A">
        <w:rPr>
          <w:sz w:val="24"/>
          <w:szCs w:val="24"/>
        </w:rPr>
        <w:t>Felújítási kiadás 198.912.573,- Ft, Céltartalék 2.409.098,- Ft)</w:t>
      </w:r>
    </w:p>
    <w:p w:rsidR="00DC355A" w:rsidRPr="00DC355A" w:rsidRDefault="00DC355A" w:rsidP="00DC355A">
      <w:pPr>
        <w:tabs>
          <w:tab w:val="right" w:pos="9214"/>
        </w:tabs>
        <w:ind w:left="426"/>
        <w:rPr>
          <w:sz w:val="24"/>
          <w:szCs w:val="24"/>
        </w:rPr>
      </w:pPr>
      <w:r w:rsidRPr="00DC355A">
        <w:rPr>
          <w:sz w:val="24"/>
          <w:szCs w:val="24"/>
        </w:rPr>
        <w:t>- A 2015. évi Milánói Világkiállítás magyar pavilonjának elhelyezése</w:t>
      </w:r>
      <w:r w:rsidRPr="00DC355A">
        <w:rPr>
          <w:sz w:val="24"/>
          <w:szCs w:val="24"/>
        </w:rPr>
        <w:tab/>
        <w:t>255.626.489,-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kiadások 15.389.860,- Ft,</w:t>
      </w:r>
    </w:p>
    <w:p w:rsidR="00DC355A" w:rsidRPr="00DC355A" w:rsidRDefault="00DC355A" w:rsidP="00DC355A">
      <w:pPr>
        <w:tabs>
          <w:tab w:val="right" w:pos="9214"/>
        </w:tabs>
        <w:ind w:left="567"/>
        <w:rPr>
          <w:sz w:val="24"/>
          <w:szCs w:val="24"/>
        </w:rPr>
      </w:pPr>
      <w:r w:rsidRPr="00DC355A">
        <w:rPr>
          <w:sz w:val="24"/>
          <w:szCs w:val="24"/>
        </w:rPr>
        <w:t>Beruházási kiadás 39.536.370,- Ft, Céltartalék 200.700.259,- Ft)</w:t>
      </w:r>
    </w:p>
    <w:p w:rsidR="00DC355A" w:rsidRPr="00DC355A" w:rsidRDefault="00DC355A" w:rsidP="00DC355A">
      <w:pPr>
        <w:tabs>
          <w:tab w:val="right" w:pos="9214"/>
        </w:tabs>
        <w:ind w:left="426"/>
        <w:rPr>
          <w:sz w:val="24"/>
          <w:szCs w:val="24"/>
        </w:rPr>
      </w:pPr>
      <w:r w:rsidRPr="00DC355A">
        <w:rPr>
          <w:sz w:val="24"/>
          <w:szCs w:val="24"/>
        </w:rPr>
        <w:t>- TOP-1.2.1-15 Karcagi Turisztikai attrakciók fejlesztése pályázat</w:t>
      </w:r>
      <w:r w:rsidRPr="00DC355A">
        <w:rPr>
          <w:sz w:val="24"/>
          <w:szCs w:val="24"/>
        </w:rPr>
        <w:tab/>
        <w:t>195.090.904,-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kiadások 6.294.847,- Ft,</w:t>
      </w:r>
    </w:p>
    <w:p w:rsidR="00DC355A" w:rsidRPr="00DC355A" w:rsidRDefault="00DC355A" w:rsidP="00DC355A">
      <w:pPr>
        <w:tabs>
          <w:tab w:val="right" w:pos="9214"/>
        </w:tabs>
        <w:ind w:left="567"/>
        <w:rPr>
          <w:sz w:val="24"/>
          <w:szCs w:val="24"/>
        </w:rPr>
      </w:pPr>
      <w:r w:rsidRPr="00DC355A">
        <w:rPr>
          <w:sz w:val="24"/>
          <w:szCs w:val="24"/>
        </w:rPr>
        <w:t>Felújítási kiadás 84.058.448,- Ft, Céltartalék 104.737.609,- Ft)</w:t>
      </w:r>
    </w:p>
    <w:p w:rsidR="00DC355A" w:rsidRPr="00DC355A" w:rsidRDefault="00DC355A" w:rsidP="00DC355A">
      <w:pPr>
        <w:tabs>
          <w:tab w:val="right" w:pos="9214"/>
        </w:tabs>
        <w:ind w:left="426"/>
        <w:rPr>
          <w:sz w:val="24"/>
          <w:szCs w:val="24"/>
        </w:rPr>
      </w:pPr>
      <w:r w:rsidRPr="00DC355A">
        <w:rPr>
          <w:sz w:val="24"/>
          <w:szCs w:val="24"/>
        </w:rPr>
        <w:t>- TOP-2.1.2-15 Zöld város kialakítása pályázat</w:t>
      </w:r>
      <w:r w:rsidRPr="00DC355A">
        <w:rPr>
          <w:sz w:val="24"/>
          <w:szCs w:val="24"/>
        </w:rPr>
        <w:tab/>
        <w:t>120.147.577,-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kiadások 7.212.950,- Ft,</w:t>
      </w:r>
    </w:p>
    <w:p w:rsidR="00DC355A" w:rsidRPr="00DC355A" w:rsidRDefault="00DC355A" w:rsidP="00DC355A">
      <w:pPr>
        <w:tabs>
          <w:tab w:val="right" w:pos="9214"/>
        </w:tabs>
        <w:ind w:left="567"/>
        <w:rPr>
          <w:sz w:val="24"/>
          <w:szCs w:val="24"/>
        </w:rPr>
      </w:pPr>
      <w:r w:rsidRPr="00DC355A">
        <w:rPr>
          <w:sz w:val="24"/>
          <w:szCs w:val="24"/>
        </w:rPr>
        <w:t>Felújítási kiadás 112.934.627,- Ft)</w:t>
      </w:r>
    </w:p>
    <w:p w:rsidR="00DC355A" w:rsidRPr="00DC355A" w:rsidRDefault="00DC355A" w:rsidP="00DC355A">
      <w:pPr>
        <w:tabs>
          <w:tab w:val="right" w:pos="9214"/>
        </w:tabs>
        <w:ind w:left="426"/>
        <w:rPr>
          <w:sz w:val="24"/>
          <w:szCs w:val="24"/>
        </w:rPr>
      </w:pPr>
      <w:r w:rsidRPr="00DC355A">
        <w:rPr>
          <w:sz w:val="24"/>
          <w:szCs w:val="24"/>
        </w:rPr>
        <w:t>- TOP-1.4.1-15 Zöldfa úti Óvoda korszerűsítése pályázat</w:t>
      </w:r>
      <w:r w:rsidRPr="00DC355A">
        <w:rPr>
          <w:sz w:val="24"/>
          <w:szCs w:val="24"/>
        </w:rPr>
        <w:tab/>
        <w:t>195.201.707,- Ft</w:t>
      </w:r>
    </w:p>
    <w:p w:rsidR="00DC355A" w:rsidRPr="00DC355A" w:rsidRDefault="00DC355A" w:rsidP="00DC355A">
      <w:pPr>
        <w:tabs>
          <w:tab w:val="right" w:pos="9214"/>
        </w:tabs>
        <w:ind w:left="567"/>
        <w:rPr>
          <w:sz w:val="24"/>
          <w:szCs w:val="24"/>
        </w:rPr>
      </w:pPr>
      <w:r w:rsidRPr="00DC355A">
        <w:rPr>
          <w:sz w:val="24"/>
          <w:szCs w:val="24"/>
        </w:rPr>
        <w:t>Cél szerinti felhasználására (Dologi kiadások 3.651.499,- Ft,</w:t>
      </w:r>
    </w:p>
    <w:p w:rsidR="00DC355A" w:rsidRPr="00DC355A" w:rsidRDefault="00DC355A" w:rsidP="00DC355A">
      <w:pPr>
        <w:tabs>
          <w:tab w:val="right" w:pos="9214"/>
        </w:tabs>
        <w:ind w:left="567"/>
        <w:rPr>
          <w:sz w:val="24"/>
          <w:szCs w:val="24"/>
        </w:rPr>
      </w:pPr>
      <w:r w:rsidRPr="00DC355A">
        <w:rPr>
          <w:sz w:val="24"/>
          <w:szCs w:val="24"/>
        </w:rPr>
        <w:lastRenderedPageBreak/>
        <w:t>Felújítási kiadás 187.820.000,- Ft, Céltartalék 3.730.208,- Ft)</w:t>
      </w:r>
    </w:p>
    <w:p w:rsidR="00DC355A" w:rsidRPr="00DC355A" w:rsidRDefault="00DC355A" w:rsidP="00DC355A">
      <w:pPr>
        <w:tabs>
          <w:tab w:val="right" w:pos="9214"/>
        </w:tabs>
        <w:ind w:left="426"/>
        <w:rPr>
          <w:sz w:val="24"/>
          <w:szCs w:val="24"/>
        </w:rPr>
      </w:pPr>
      <w:r w:rsidRPr="00DC355A">
        <w:rPr>
          <w:sz w:val="24"/>
          <w:szCs w:val="24"/>
        </w:rPr>
        <w:t xml:space="preserve">- 2018. évi támogatások megelőlegezése </w:t>
      </w:r>
      <w:r w:rsidRPr="00DC355A">
        <w:rPr>
          <w:sz w:val="24"/>
          <w:szCs w:val="24"/>
        </w:rPr>
        <w:tab/>
        <w:t>58.439.181,- Ft</w:t>
      </w:r>
    </w:p>
    <w:p w:rsidR="00DC355A" w:rsidRPr="00DC355A" w:rsidRDefault="00DC355A" w:rsidP="00DC355A">
      <w:pPr>
        <w:tabs>
          <w:tab w:val="right" w:pos="9214"/>
        </w:tabs>
        <w:ind w:left="567"/>
        <w:rPr>
          <w:sz w:val="24"/>
          <w:szCs w:val="24"/>
        </w:rPr>
      </w:pPr>
      <w:r w:rsidRPr="00DC355A">
        <w:rPr>
          <w:sz w:val="24"/>
          <w:szCs w:val="24"/>
        </w:rPr>
        <w:t>Cél szerinti felhasználására (Finanszírozási kiadás)</w:t>
      </w:r>
    </w:p>
    <w:p w:rsidR="00DC355A" w:rsidRPr="00DC355A" w:rsidRDefault="00DC355A" w:rsidP="00DC355A">
      <w:pPr>
        <w:tabs>
          <w:tab w:val="right" w:pos="9214"/>
        </w:tabs>
        <w:ind w:left="426"/>
        <w:rPr>
          <w:sz w:val="24"/>
          <w:szCs w:val="24"/>
        </w:rPr>
      </w:pPr>
      <w:r w:rsidRPr="00DC355A">
        <w:rPr>
          <w:sz w:val="24"/>
          <w:szCs w:val="24"/>
        </w:rPr>
        <w:t xml:space="preserve">- 2017. évi állami támogatás visszafizetése </w:t>
      </w:r>
      <w:r w:rsidRPr="00DC355A">
        <w:rPr>
          <w:sz w:val="24"/>
          <w:szCs w:val="24"/>
        </w:rPr>
        <w:tab/>
        <w:t>943.400,- Ft</w:t>
      </w:r>
    </w:p>
    <w:p w:rsidR="00DC355A" w:rsidRPr="00DC355A" w:rsidRDefault="00DC355A" w:rsidP="00DC355A">
      <w:pPr>
        <w:tabs>
          <w:tab w:val="right" w:pos="9214"/>
        </w:tabs>
        <w:ind w:left="567"/>
        <w:rPr>
          <w:sz w:val="24"/>
          <w:szCs w:val="24"/>
        </w:rPr>
      </w:pPr>
      <w:r w:rsidRPr="00DC355A">
        <w:rPr>
          <w:sz w:val="24"/>
          <w:szCs w:val="24"/>
        </w:rPr>
        <w:t>Cél szerinti felhasználására (Egyéb működési célú kiadás)</w:t>
      </w:r>
    </w:p>
    <w:p w:rsidR="00DC355A" w:rsidRPr="00DC355A" w:rsidRDefault="00DC355A" w:rsidP="00DC355A">
      <w:pPr>
        <w:tabs>
          <w:tab w:val="right" w:pos="9214"/>
        </w:tabs>
        <w:ind w:left="426"/>
        <w:rPr>
          <w:sz w:val="24"/>
          <w:szCs w:val="24"/>
        </w:rPr>
      </w:pPr>
      <w:r w:rsidRPr="00DC355A">
        <w:rPr>
          <w:sz w:val="24"/>
          <w:szCs w:val="24"/>
        </w:rPr>
        <w:t>- TOP-1.2.1-15 Karcagi Turisztikai attrakciók fejlesztése pályázatra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kiadott</w:t>
      </w:r>
      <w:proofErr w:type="gramEnd"/>
      <w:r w:rsidRPr="00DC355A">
        <w:rPr>
          <w:sz w:val="24"/>
          <w:szCs w:val="24"/>
        </w:rPr>
        <w:t xml:space="preserve"> előleg</w:t>
      </w:r>
      <w:r w:rsidRPr="00DC355A">
        <w:rPr>
          <w:sz w:val="24"/>
          <w:szCs w:val="24"/>
        </w:rPr>
        <w:tab/>
        <w:t>717.165,- Ft</w:t>
      </w:r>
    </w:p>
    <w:p w:rsidR="00DC355A" w:rsidRPr="00DC355A" w:rsidRDefault="00DC355A" w:rsidP="00DC355A">
      <w:pPr>
        <w:tabs>
          <w:tab w:val="right" w:pos="9214"/>
        </w:tabs>
        <w:ind w:left="567"/>
        <w:rPr>
          <w:sz w:val="24"/>
          <w:szCs w:val="24"/>
        </w:rPr>
      </w:pPr>
      <w:r w:rsidRPr="00DC355A">
        <w:rPr>
          <w:sz w:val="24"/>
          <w:szCs w:val="24"/>
        </w:rPr>
        <w:t>(Dologi kiadások)</w:t>
      </w:r>
    </w:p>
    <w:p w:rsidR="00DC355A" w:rsidRPr="00DC355A" w:rsidRDefault="00DC355A" w:rsidP="00DC355A">
      <w:pPr>
        <w:tabs>
          <w:tab w:val="right" w:pos="9214"/>
        </w:tabs>
        <w:ind w:left="426"/>
        <w:rPr>
          <w:sz w:val="24"/>
          <w:szCs w:val="24"/>
        </w:rPr>
      </w:pPr>
      <w:r w:rsidRPr="00DC355A">
        <w:rPr>
          <w:sz w:val="24"/>
          <w:szCs w:val="24"/>
        </w:rPr>
        <w:t>- TOP-1.4.1-15 Zöldfa úti Óvoda korszerűsítése pályázatra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kiadott</w:t>
      </w:r>
      <w:proofErr w:type="gramEnd"/>
      <w:r w:rsidRPr="00DC355A">
        <w:rPr>
          <w:sz w:val="24"/>
          <w:szCs w:val="24"/>
        </w:rPr>
        <w:t xml:space="preserve"> előleg</w:t>
      </w:r>
      <w:r w:rsidRPr="00DC355A">
        <w:rPr>
          <w:sz w:val="24"/>
          <w:szCs w:val="24"/>
        </w:rPr>
        <w:tab/>
        <w:t>779.528,- Ft</w:t>
      </w:r>
    </w:p>
    <w:p w:rsidR="00DC355A" w:rsidRPr="00DC355A" w:rsidRDefault="00DC355A" w:rsidP="00DC355A">
      <w:pPr>
        <w:tabs>
          <w:tab w:val="right" w:pos="9214"/>
        </w:tabs>
        <w:ind w:left="567"/>
        <w:rPr>
          <w:sz w:val="24"/>
          <w:szCs w:val="24"/>
        </w:rPr>
      </w:pPr>
      <w:r w:rsidRPr="00DC355A">
        <w:rPr>
          <w:sz w:val="24"/>
          <w:szCs w:val="24"/>
        </w:rPr>
        <w:t>(Dologi kiadások)</w:t>
      </w:r>
    </w:p>
    <w:p w:rsidR="00DC355A" w:rsidRPr="00DC355A" w:rsidRDefault="00DC355A" w:rsidP="00DC355A">
      <w:pPr>
        <w:tabs>
          <w:tab w:val="right" w:pos="9214"/>
        </w:tabs>
        <w:ind w:left="426"/>
        <w:rPr>
          <w:sz w:val="24"/>
          <w:szCs w:val="24"/>
        </w:rPr>
      </w:pPr>
      <w:r w:rsidRPr="00DC355A">
        <w:rPr>
          <w:sz w:val="24"/>
          <w:szCs w:val="24"/>
        </w:rPr>
        <w:t>- TOP-3.2.1-15 Városháza, Déryné energetikai fejlesztése pályázatra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kiadott</w:t>
      </w:r>
      <w:proofErr w:type="gramEnd"/>
      <w:r w:rsidRPr="00DC355A">
        <w:rPr>
          <w:sz w:val="24"/>
          <w:szCs w:val="24"/>
        </w:rPr>
        <w:t xml:space="preserve"> előleg</w:t>
      </w:r>
      <w:r w:rsidRPr="00DC355A">
        <w:rPr>
          <w:sz w:val="24"/>
          <w:szCs w:val="24"/>
        </w:rPr>
        <w:tab/>
        <w:t>967.478,- Ft</w:t>
      </w:r>
    </w:p>
    <w:p w:rsidR="00DC355A" w:rsidRPr="00DC355A" w:rsidRDefault="00DC355A" w:rsidP="00DC355A">
      <w:pPr>
        <w:tabs>
          <w:tab w:val="right" w:pos="9214"/>
        </w:tabs>
        <w:ind w:left="567"/>
        <w:rPr>
          <w:sz w:val="24"/>
          <w:szCs w:val="24"/>
        </w:rPr>
      </w:pPr>
      <w:r w:rsidRPr="00DC355A">
        <w:rPr>
          <w:sz w:val="24"/>
          <w:szCs w:val="24"/>
        </w:rPr>
        <w:t>(Dologi kiadások)</w:t>
      </w:r>
    </w:p>
    <w:p w:rsidR="00DC355A" w:rsidRPr="00DC355A" w:rsidRDefault="00DC355A" w:rsidP="00DC355A">
      <w:pPr>
        <w:tabs>
          <w:tab w:val="right" w:pos="9214"/>
        </w:tabs>
        <w:ind w:left="426"/>
        <w:rPr>
          <w:sz w:val="24"/>
          <w:szCs w:val="24"/>
        </w:rPr>
      </w:pPr>
      <w:r w:rsidRPr="00DC355A">
        <w:rPr>
          <w:sz w:val="24"/>
          <w:szCs w:val="24"/>
        </w:rPr>
        <w:t>- TOP-2.1.2-15 Zöld város kialakítása pályázatra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kiadott</w:t>
      </w:r>
      <w:proofErr w:type="gramEnd"/>
      <w:r w:rsidRPr="00DC355A">
        <w:rPr>
          <w:sz w:val="24"/>
          <w:szCs w:val="24"/>
        </w:rPr>
        <w:t xml:space="preserve"> előleg</w:t>
      </w:r>
      <w:r w:rsidRPr="00DC355A">
        <w:rPr>
          <w:sz w:val="24"/>
          <w:szCs w:val="24"/>
        </w:rPr>
        <w:tab/>
        <w:t>549.567,- Ft</w:t>
      </w:r>
    </w:p>
    <w:p w:rsidR="00DC355A" w:rsidRPr="00DC355A" w:rsidRDefault="00DC355A" w:rsidP="00DC355A">
      <w:pPr>
        <w:tabs>
          <w:tab w:val="right" w:pos="9214"/>
        </w:tabs>
        <w:ind w:left="567"/>
        <w:rPr>
          <w:sz w:val="24"/>
          <w:szCs w:val="24"/>
        </w:rPr>
      </w:pPr>
      <w:r w:rsidRPr="00DC355A">
        <w:rPr>
          <w:sz w:val="24"/>
          <w:szCs w:val="24"/>
        </w:rPr>
        <w:t>(Dologi kiadások)</w:t>
      </w:r>
    </w:p>
    <w:p w:rsidR="00DC355A" w:rsidRPr="00DC355A" w:rsidRDefault="00DC355A" w:rsidP="008A04A7">
      <w:pPr>
        <w:numPr>
          <w:ilvl w:val="0"/>
          <w:numId w:val="15"/>
        </w:numPr>
        <w:ind w:left="567" w:hanging="141"/>
        <w:jc w:val="both"/>
        <w:rPr>
          <w:sz w:val="24"/>
          <w:szCs w:val="24"/>
        </w:rPr>
      </w:pPr>
      <w:r w:rsidRPr="00DC355A">
        <w:rPr>
          <w:sz w:val="24"/>
          <w:szCs w:val="24"/>
        </w:rPr>
        <w:t>TOP-3.1.1-15 Kerékpárút hálózat kiépítése pályázatra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kiadott</w:t>
      </w:r>
      <w:proofErr w:type="gramEnd"/>
      <w:r w:rsidRPr="00DC355A">
        <w:rPr>
          <w:sz w:val="24"/>
          <w:szCs w:val="24"/>
        </w:rPr>
        <w:t xml:space="preserve"> előleg</w:t>
      </w:r>
      <w:r w:rsidRPr="00DC355A">
        <w:rPr>
          <w:sz w:val="24"/>
          <w:szCs w:val="24"/>
        </w:rPr>
        <w:tab/>
        <w:t>5.430.500,- Ft</w:t>
      </w:r>
    </w:p>
    <w:p w:rsidR="00DC355A" w:rsidRPr="00DC355A" w:rsidRDefault="00DC355A" w:rsidP="00DC355A">
      <w:pPr>
        <w:tabs>
          <w:tab w:val="right" w:pos="9214"/>
        </w:tabs>
        <w:ind w:left="567"/>
        <w:rPr>
          <w:sz w:val="24"/>
          <w:szCs w:val="24"/>
        </w:rPr>
      </w:pPr>
      <w:r w:rsidRPr="00DC355A">
        <w:rPr>
          <w:sz w:val="24"/>
          <w:szCs w:val="24"/>
        </w:rPr>
        <w:t>(Dologi kiadások 1.930.500,- Ft, Beruházási kiadás 3.500.000,- Ft)</w:t>
      </w:r>
    </w:p>
    <w:p w:rsidR="00DC355A" w:rsidRPr="00DC355A" w:rsidRDefault="00DC355A" w:rsidP="00DC355A">
      <w:pPr>
        <w:tabs>
          <w:tab w:val="right" w:pos="9214"/>
        </w:tabs>
        <w:ind w:left="426"/>
        <w:rPr>
          <w:sz w:val="24"/>
          <w:szCs w:val="24"/>
        </w:rPr>
      </w:pPr>
      <w:r w:rsidRPr="00DC355A">
        <w:rPr>
          <w:sz w:val="24"/>
          <w:szCs w:val="24"/>
        </w:rPr>
        <w:t>- A 2015. évi Milánói Világkiállítás magyar pavilonjának elhelyezésére</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kiadott</w:t>
      </w:r>
      <w:proofErr w:type="gramEnd"/>
      <w:r w:rsidRPr="00DC355A">
        <w:rPr>
          <w:sz w:val="24"/>
          <w:szCs w:val="24"/>
        </w:rPr>
        <w:t xml:space="preserve"> előleg</w:t>
      </w:r>
      <w:r w:rsidRPr="00DC355A">
        <w:rPr>
          <w:sz w:val="24"/>
          <w:szCs w:val="24"/>
        </w:rPr>
        <w:tab/>
        <w:t>26.734.000,- Ft</w:t>
      </w:r>
    </w:p>
    <w:p w:rsidR="00DC355A" w:rsidRPr="00DC355A" w:rsidRDefault="00DC355A" w:rsidP="00DC355A">
      <w:pPr>
        <w:tabs>
          <w:tab w:val="right" w:pos="9214"/>
        </w:tabs>
        <w:ind w:left="567"/>
        <w:rPr>
          <w:sz w:val="24"/>
          <w:szCs w:val="24"/>
        </w:rPr>
      </w:pPr>
      <w:r w:rsidRPr="00DC355A">
        <w:rPr>
          <w:sz w:val="24"/>
          <w:szCs w:val="24"/>
        </w:rPr>
        <w:t>(Dologi kiadások 5.980.000,- Ft, Beruházás 20.754.000,- Ft)</w:t>
      </w:r>
    </w:p>
    <w:p w:rsidR="00DC355A" w:rsidRPr="00DC355A" w:rsidRDefault="00DC355A" w:rsidP="00DC355A">
      <w:pPr>
        <w:tabs>
          <w:tab w:val="right" w:pos="9214"/>
        </w:tabs>
        <w:ind w:left="426"/>
        <w:rPr>
          <w:sz w:val="24"/>
          <w:szCs w:val="24"/>
        </w:rPr>
      </w:pPr>
      <w:r w:rsidRPr="00DC355A">
        <w:rPr>
          <w:sz w:val="24"/>
          <w:szCs w:val="24"/>
        </w:rPr>
        <w:t>- TOP-5.1.2-15 Helyi foglalkoztatási együttműködések megvalósítása</w:t>
      </w:r>
    </w:p>
    <w:p w:rsidR="00DC355A" w:rsidRPr="00DC355A" w:rsidRDefault="00DC355A" w:rsidP="00DC355A">
      <w:pPr>
        <w:tabs>
          <w:tab w:val="right" w:pos="9214"/>
        </w:tabs>
        <w:ind w:left="426"/>
        <w:rPr>
          <w:sz w:val="24"/>
          <w:szCs w:val="24"/>
        </w:rPr>
      </w:pPr>
      <w:r w:rsidRPr="00DC355A">
        <w:rPr>
          <w:sz w:val="24"/>
          <w:szCs w:val="24"/>
        </w:rPr>
        <w:t xml:space="preserve">  </w:t>
      </w:r>
      <w:proofErr w:type="gramStart"/>
      <w:r w:rsidRPr="00DC355A">
        <w:rPr>
          <w:sz w:val="24"/>
          <w:szCs w:val="24"/>
        </w:rPr>
        <w:t>a</w:t>
      </w:r>
      <w:proofErr w:type="gramEnd"/>
      <w:r w:rsidRPr="00DC355A">
        <w:rPr>
          <w:sz w:val="24"/>
          <w:szCs w:val="24"/>
        </w:rPr>
        <w:t xml:space="preserve"> Karcagi Járásban pályázatra kiadott előleg</w:t>
      </w:r>
      <w:r w:rsidRPr="00DC355A">
        <w:rPr>
          <w:sz w:val="24"/>
          <w:szCs w:val="24"/>
        </w:rPr>
        <w:tab/>
        <w:t>419.291,- Ft</w:t>
      </w:r>
    </w:p>
    <w:p w:rsidR="00DC355A" w:rsidRPr="00DC355A" w:rsidRDefault="00DC355A" w:rsidP="00DC355A">
      <w:pPr>
        <w:tabs>
          <w:tab w:val="right" w:pos="9214"/>
        </w:tabs>
        <w:ind w:left="567"/>
        <w:rPr>
          <w:sz w:val="24"/>
          <w:szCs w:val="24"/>
        </w:rPr>
      </w:pPr>
      <w:r w:rsidRPr="00DC355A">
        <w:rPr>
          <w:sz w:val="24"/>
          <w:szCs w:val="24"/>
        </w:rPr>
        <w:t>(Dologi kiadások)</w:t>
      </w:r>
    </w:p>
    <w:p w:rsidR="00DC355A" w:rsidRPr="00DC355A" w:rsidRDefault="00DC355A" w:rsidP="00DC355A">
      <w:pPr>
        <w:tabs>
          <w:tab w:val="right" w:pos="9214"/>
        </w:tabs>
        <w:ind w:left="426"/>
        <w:rPr>
          <w:sz w:val="24"/>
          <w:szCs w:val="24"/>
        </w:rPr>
      </w:pPr>
      <w:r w:rsidRPr="00DC355A">
        <w:rPr>
          <w:sz w:val="24"/>
          <w:szCs w:val="24"/>
        </w:rPr>
        <w:t>- Sportcsarnok felújításra kiadott előleg</w:t>
      </w:r>
      <w:r w:rsidRPr="00DC355A">
        <w:rPr>
          <w:sz w:val="24"/>
          <w:szCs w:val="24"/>
        </w:rPr>
        <w:tab/>
        <w:t>18.534.579,- Ft</w:t>
      </w:r>
    </w:p>
    <w:p w:rsidR="00DC355A" w:rsidRPr="00DC355A" w:rsidRDefault="00DC355A" w:rsidP="00DC355A">
      <w:pPr>
        <w:tabs>
          <w:tab w:val="right" w:pos="9214"/>
        </w:tabs>
        <w:ind w:left="567"/>
        <w:rPr>
          <w:sz w:val="24"/>
          <w:szCs w:val="24"/>
        </w:rPr>
      </w:pPr>
      <w:r w:rsidRPr="00DC355A">
        <w:rPr>
          <w:sz w:val="24"/>
          <w:szCs w:val="24"/>
        </w:rPr>
        <w:t>(Felújítási kiadás)</w:t>
      </w:r>
    </w:p>
    <w:p w:rsidR="00DC355A" w:rsidRPr="00DC355A" w:rsidRDefault="00DC355A" w:rsidP="00DC355A">
      <w:pPr>
        <w:tabs>
          <w:tab w:val="right" w:pos="9214"/>
        </w:tabs>
        <w:ind w:left="426"/>
        <w:rPr>
          <w:sz w:val="24"/>
          <w:szCs w:val="24"/>
        </w:rPr>
      </w:pPr>
      <w:r w:rsidRPr="00DC355A">
        <w:rPr>
          <w:sz w:val="24"/>
          <w:szCs w:val="24"/>
        </w:rPr>
        <w:t xml:space="preserve">- VP6-7.2.1-7.4.1.3-17 </w:t>
      </w:r>
      <w:proofErr w:type="gramStart"/>
      <w:r w:rsidRPr="00DC355A">
        <w:rPr>
          <w:sz w:val="24"/>
          <w:szCs w:val="24"/>
        </w:rPr>
        <w:t>Piac fejlesztés</w:t>
      </w:r>
      <w:proofErr w:type="gramEnd"/>
      <w:r w:rsidRPr="00DC355A">
        <w:rPr>
          <w:sz w:val="24"/>
          <w:szCs w:val="24"/>
        </w:rPr>
        <w:t xml:space="preserve"> pályázatra kiadott előleg</w:t>
      </w:r>
      <w:r w:rsidRPr="00DC355A">
        <w:rPr>
          <w:sz w:val="24"/>
          <w:szCs w:val="24"/>
        </w:rPr>
        <w:tab/>
        <w:t>278.000,- Ft</w:t>
      </w:r>
    </w:p>
    <w:p w:rsidR="00DC355A" w:rsidRPr="00DC355A" w:rsidRDefault="00DC355A" w:rsidP="00DC355A">
      <w:pPr>
        <w:tabs>
          <w:tab w:val="right" w:pos="9214"/>
        </w:tabs>
        <w:ind w:left="567"/>
        <w:rPr>
          <w:sz w:val="24"/>
          <w:szCs w:val="24"/>
        </w:rPr>
      </w:pPr>
      <w:r w:rsidRPr="00DC355A">
        <w:rPr>
          <w:sz w:val="24"/>
          <w:szCs w:val="24"/>
        </w:rPr>
        <w:t>(Beruházási kiadás)</w:t>
      </w:r>
    </w:p>
    <w:p w:rsidR="00DC355A" w:rsidRPr="00DC355A" w:rsidRDefault="00DC355A" w:rsidP="008A04A7">
      <w:pPr>
        <w:pStyle w:val="Bekezds"/>
        <w:numPr>
          <w:ilvl w:val="0"/>
          <w:numId w:val="13"/>
        </w:numPr>
        <w:ind w:left="426" w:hanging="364"/>
        <w:rPr>
          <w:szCs w:val="24"/>
        </w:rPr>
      </w:pPr>
      <w:r w:rsidRPr="00DC355A">
        <w:rPr>
          <w:b/>
          <w:bCs/>
          <w:szCs w:val="24"/>
        </w:rPr>
        <w:t>§</w:t>
      </w:r>
      <w:r w:rsidRPr="00DC355A">
        <w:rPr>
          <w:szCs w:val="24"/>
        </w:rPr>
        <w:t xml:space="preserve"> A rendelet végrehajtásáról az Önkormányzat 2018. évi költségvetésének végrehajtásáról szóló zárszámadási rendelet keretében kell számot adni.</w:t>
      </w:r>
    </w:p>
    <w:p w:rsidR="00DC355A" w:rsidRPr="00DC355A" w:rsidRDefault="00DC355A" w:rsidP="00DC355A">
      <w:pPr>
        <w:pStyle w:val="Bekezds"/>
        <w:ind w:left="426" w:firstLine="0"/>
        <w:rPr>
          <w:szCs w:val="24"/>
        </w:rPr>
      </w:pPr>
    </w:p>
    <w:p w:rsidR="00DC355A" w:rsidRPr="00DC355A" w:rsidRDefault="00DC355A" w:rsidP="008A04A7">
      <w:pPr>
        <w:pStyle w:val="Bekezds"/>
        <w:numPr>
          <w:ilvl w:val="0"/>
          <w:numId w:val="13"/>
        </w:numPr>
        <w:ind w:left="426" w:hanging="364"/>
        <w:rPr>
          <w:szCs w:val="24"/>
        </w:rPr>
      </w:pPr>
      <w:r w:rsidRPr="00DC355A">
        <w:rPr>
          <w:b/>
          <w:bCs/>
          <w:szCs w:val="24"/>
        </w:rPr>
        <w:t xml:space="preserve">§ </w:t>
      </w:r>
      <w:r w:rsidRPr="00DC355A">
        <w:rPr>
          <w:szCs w:val="24"/>
        </w:rPr>
        <w:t>E rendelet a kihirdetést követő nap lép hatályba.</w:t>
      </w:r>
    </w:p>
    <w:p w:rsidR="00DC355A" w:rsidRPr="00DC355A" w:rsidRDefault="00DC355A" w:rsidP="00DC355A">
      <w:pPr>
        <w:pStyle w:val="WW-Szvegtrzsbehzssal2"/>
        <w:tabs>
          <w:tab w:val="clear" w:pos="7371"/>
          <w:tab w:val="left" w:pos="6225"/>
        </w:tabs>
        <w:spacing w:before="120" w:after="240"/>
        <w:ind w:left="-142" w:firstLine="0"/>
        <w:rPr>
          <w:rFonts w:ascii="Times New Roman"/>
          <w:szCs w:val="24"/>
        </w:rPr>
      </w:pPr>
      <w:r w:rsidRPr="00DC355A">
        <w:rPr>
          <w:rFonts w:ascii="Times New Roman"/>
          <w:szCs w:val="24"/>
        </w:rPr>
        <w:t xml:space="preserve"> </w:t>
      </w:r>
    </w:p>
    <w:p w:rsidR="00DC355A" w:rsidRDefault="00DC355A" w:rsidP="00DC355A">
      <w:pPr>
        <w:pStyle w:val="WW-Szvegtrzsbehzssal2"/>
        <w:tabs>
          <w:tab w:val="clear" w:pos="7371"/>
          <w:tab w:val="left" w:pos="6225"/>
        </w:tabs>
        <w:spacing w:before="120" w:after="240"/>
        <w:ind w:left="-142" w:firstLine="0"/>
        <w:rPr>
          <w:rFonts w:ascii="Times New Roman"/>
          <w:szCs w:val="24"/>
        </w:rPr>
      </w:pPr>
      <w:r>
        <w:rPr>
          <w:rFonts w:ascii="Times New Roman"/>
          <w:szCs w:val="24"/>
        </w:rPr>
        <w:t>Karcag, 2018. május 17.</w:t>
      </w:r>
    </w:p>
    <w:p w:rsidR="00DC355A" w:rsidRDefault="00DC355A" w:rsidP="00DC355A">
      <w:pPr>
        <w:pBdr>
          <w:top w:val="nil"/>
          <w:left w:val="nil"/>
          <w:bottom w:val="nil"/>
          <w:right w:val="nil"/>
          <w:between w:val="nil"/>
        </w:pBdr>
        <w:rPr>
          <w:szCs w:val="24"/>
        </w:rPr>
      </w:pPr>
    </w:p>
    <w:p w:rsidR="00A86BC2" w:rsidRDefault="00A86BC2" w:rsidP="00DC355A">
      <w:pPr>
        <w:pBdr>
          <w:top w:val="nil"/>
          <w:left w:val="nil"/>
          <w:bottom w:val="nil"/>
          <w:right w:val="nil"/>
          <w:between w:val="nil"/>
        </w:pBdr>
        <w:rPr>
          <w:szCs w:val="24"/>
        </w:rPr>
      </w:pPr>
    </w:p>
    <w:p w:rsidR="00A86BC2" w:rsidRDefault="00A86BC2" w:rsidP="00DC355A">
      <w:pPr>
        <w:pBdr>
          <w:top w:val="nil"/>
          <w:left w:val="nil"/>
          <w:bottom w:val="nil"/>
          <w:right w:val="nil"/>
          <w:between w:val="nil"/>
        </w:pBdr>
        <w:rPr>
          <w:szCs w:val="24"/>
        </w:rPr>
      </w:pPr>
    </w:p>
    <w:p w:rsidR="00A86BC2" w:rsidRPr="00FE794A" w:rsidRDefault="00A86BC2" w:rsidP="00DC355A">
      <w:pPr>
        <w:pBdr>
          <w:top w:val="nil"/>
          <w:left w:val="nil"/>
          <w:bottom w:val="nil"/>
          <w:right w:val="nil"/>
          <w:between w:val="nil"/>
        </w:pBdr>
        <w:rPr>
          <w:szCs w:val="24"/>
        </w:rPr>
      </w:pPr>
    </w:p>
    <w:tbl>
      <w:tblPr>
        <w:tblW w:w="0" w:type="auto"/>
        <w:tblInd w:w="38" w:type="dxa"/>
        <w:tblLook w:val="01E0"/>
      </w:tblPr>
      <w:tblGrid>
        <w:gridCol w:w="4506"/>
        <w:gridCol w:w="4506"/>
      </w:tblGrid>
      <w:tr w:rsidR="00DC355A" w:rsidRPr="00B4096F" w:rsidTr="00DC355A">
        <w:tc>
          <w:tcPr>
            <w:tcW w:w="4506" w:type="dxa"/>
          </w:tcPr>
          <w:p w:rsidR="00DC355A" w:rsidRPr="00B4096F" w:rsidRDefault="00DC355A" w:rsidP="00DC355A">
            <w:pPr>
              <w:jc w:val="center"/>
              <w:rPr>
                <w:b/>
                <w:sz w:val="24"/>
                <w:szCs w:val="24"/>
              </w:rPr>
            </w:pPr>
          </w:p>
        </w:tc>
        <w:tc>
          <w:tcPr>
            <w:tcW w:w="4506" w:type="dxa"/>
          </w:tcPr>
          <w:p w:rsidR="00DC355A" w:rsidRPr="00B4096F" w:rsidRDefault="00DC355A" w:rsidP="00DC355A">
            <w:pPr>
              <w:jc w:val="center"/>
              <w:rPr>
                <w:b/>
                <w:sz w:val="24"/>
                <w:szCs w:val="24"/>
              </w:rPr>
            </w:pPr>
          </w:p>
        </w:tc>
      </w:tr>
      <w:tr w:rsidR="00DC355A" w:rsidRPr="00B4096F" w:rsidTr="00DC355A">
        <w:tc>
          <w:tcPr>
            <w:tcW w:w="4506" w:type="dxa"/>
          </w:tcPr>
          <w:p w:rsidR="00DC355A" w:rsidRPr="00B4096F" w:rsidRDefault="00DC355A" w:rsidP="00DC355A">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DC355A" w:rsidRPr="00B4096F" w:rsidRDefault="00DC355A" w:rsidP="00DC355A">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DC355A" w:rsidRPr="00B4096F" w:rsidTr="00DC355A">
        <w:tc>
          <w:tcPr>
            <w:tcW w:w="4506" w:type="dxa"/>
          </w:tcPr>
          <w:p w:rsidR="00DC355A" w:rsidRPr="00B4096F" w:rsidRDefault="00DC355A" w:rsidP="00DC355A">
            <w:pPr>
              <w:jc w:val="center"/>
              <w:rPr>
                <w:sz w:val="24"/>
                <w:szCs w:val="24"/>
              </w:rPr>
            </w:pPr>
            <w:r w:rsidRPr="00B4096F">
              <w:rPr>
                <w:sz w:val="24"/>
                <w:szCs w:val="24"/>
              </w:rPr>
              <w:t xml:space="preserve">polgármester  </w:t>
            </w:r>
          </w:p>
        </w:tc>
        <w:tc>
          <w:tcPr>
            <w:tcW w:w="4506" w:type="dxa"/>
          </w:tcPr>
          <w:p w:rsidR="00DC355A" w:rsidRPr="00B4096F" w:rsidRDefault="00DC355A" w:rsidP="00DC355A">
            <w:pPr>
              <w:jc w:val="center"/>
              <w:rPr>
                <w:sz w:val="24"/>
                <w:szCs w:val="24"/>
              </w:rPr>
            </w:pPr>
            <w:r w:rsidRPr="00B4096F">
              <w:rPr>
                <w:sz w:val="24"/>
                <w:szCs w:val="24"/>
              </w:rPr>
              <w:t>jegyző</w:t>
            </w:r>
          </w:p>
        </w:tc>
      </w:tr>
    </w:tbl>
    <w:p w:rsidR="00DC355A" w:rsidRDefault="00DC355A" w:rsidP="00DC355A">
      <w:pPr>
        <w:spacing w:after="200" w:line="276" w:lineRule="auto"/>
        <w:rPr>
          <w:snapToGrid w:val="0"/>
          <w:szCs w:val="24"/>
        </w:rPr>
      </w:pPr>
    </w:p>
    <w:p w:rsidR="00DC355A" w:rsidRDefault="00DC355A">
      <w:pPr>
        <w:rPr>
          <w:snapToGrid w:val="0"/>
          <w:szCs w:val="24"/>
        </w:rPr>
      </w:pPr>
      <w:r>
        <w:rPr>
          <w:snapToGrid w:val="0"/>
          <w:szCs w:val="24"/>
        </w:rPr>
        <w:br w:type="page"/>
      </w:r>
    </w:p>
    <w:p w:rsidR="00DC355A" w:rsidRDefault="00DC355A" w:rsidP="00DC355A">
      <w:pPr>
        <w:spacing w:after="200" w:line="276" w:lineRule="auto"/>
        <w:rPr>
          <w:szCs w:val="24"/>
        </w:rPr>
      </w:pPr>
    </w:p>
    <w:p w:rsidR="00DC355A" w:rsidRPr="00D81BF2" w:rsidRDefault="00DC355A" w:rsidP="00DC355A">
      <w:pPr>
        <w:ind w:right="-426"/>
        <w:rPr>
          <w:i/>
          <w:szCs w:val="24"/>
        </w:rPr>
      </w:pPr>
      <w:r w:rsidRPr="00D81BF2">
        <w:rPr>
          <w:i/>
          <w:szCs w:val="24"/>
        </w:rPr>
        <w:t>1. sz. melléklet Karcag Városi Önkormányzat Képviselő-testületének 1</w:t>
      </w:r>
      <w:r>
        <w:rPr>
          <w:i/>
          <w:szCs w:val="24"/>
        </w:rPr>
        <w:t>2</w:t>
      </w:r>
      <w:r w:rsidRPr="00D81BF2">
        <w:rPr>
          <w:i/>
          <w:szCs w:val="24"/>
        </w:rPr>
        <w:t xml:space="preserve">/2018. (V.25.) önkormányzati rendeletéhez </w:t>
      </w:r>
    </w:p>
    <w:p w:rsidR="00DC355A" w:rsidRPr="00FE794A" w:rsidRDefault="00DC355A" w:rsidP="00DC355A">
      <w:pPr>
        <w:pStyle w:val="FejezetCm"/>
        <w:ind w:right="-426"/>
        <w:rPr>
          <w:szCs w:val="24"/>
        </w:rPr>
      </w:pPr>
      <w:r w:rsidRPr="00FE794A">
        <w:rPr>
          <w:szCs w:val="24"/>
        </w:rPr>
        <w:t>Karcag Városi Önkormányzat 2017. évi maradvány kimutatása</w:t>
      </w:r>
      <w:r w:rsidRPr="00FE794A">
        <w:rPr>
          <w:szCs w:val="24"/>
        </w:rPr>
        <w:br/>
      </w:r>
    </w:p>
    <w:p w:rsidR="00DC355A" w:rsidRPr="00FE794A" w:rsidRDefault="00DC355A" w:rsidP="00DC355A">
      <w:pPr>
        <w:ind w:right="-2"/>
        <w:jc w:val="right"/>
        <w:rPr>
          <w:szCs w:val="24"/>
        </w:rPr>
      </w:pPr>
      <w:r w:rsidRPr="00FE794A">
        <w:rPr>
          <w:szCs w:val="24"/>
        </w:rPr>
        <w:t>Adatok Ft-ban</w:t>
      </w:r>
    </w:p>
    <w:p w:rsidR="00DC355A" w:rsidRPr="00FE794A" w:rsidRDefault="00DC355A" w:rsidP="00DC355A">
      <w:pPr>
        <w:ind w:right="2550"/>
        <w:jc w:val="right"/>
        <w:rPr>
          <w:szCs w:val="24"/>
        </w:rPr>
      </w:pPr>
    </w:p>
    <w:tbl>
      <w:tblPr>
        <w:tblW w:w="10640" w:type="dxa"/>
        <w:tblInd w:w="-506" w:type="dxa"/>
        <w:tblCellMar>
          <w:left w:w="70" w:type="dxa"/>
          <w:right w:w="70" w:type="dxa"/>
        </w:tblCellMar>
        <w:tblLook w:val="04A0"/>
      </w:tblPr>
      <w:tblGrid>
        <w:gridCol w:w="8620"/>
        <w:gridCol w:w="2020"/>
      </w:tblGrid>
      <w:tr w:rsidR="00DC355A" w:rsidRPr="00FE794A" w:rsidTr="00DC355A">
        <w:trPr>
          <w:trHeight w:val="645"/>
        </w:trPr>
        <w:tc>
          <w:tcPr>
            <w:tcW w:w="8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355A" w:rsidRPr="00FE794A" w:rsidRDefault="00DC355A" w:rsidP="00DC355A">
            <w:pPr>
              <w:jc w:val="center"/>
              <w:rPr>
                <w:b/>
                <w:bCs/>
                <w:szCs w:val="24"/>
              </w:rPr>
            </w:pPr>
            <w:r w:rsidRPr="00FE794A">
              <w:rPr>
                <w:b/>
                <w:bCs/>
                <w:szCs w:val="24"/>
              </w:rPr>
              <w:t>Megnevezés</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DC355A" w:rsidRPr="00FE794A" w:rsidRDefault="00DC355A" w:rsidP="00DC355A">
            <w:pPr>
              <w:jc w:val="center"/>
              <w:rPr>
                <w:b/>
                <w:bCs/>
                <w:szCs w:val="24"/>
              </w:rPr>
            </w:pPr>
            <w:r w:rsidRPr="00FE794A">
              <w:rPr>
                <w:b/>
                <w:bCs/>
                <w:szCs w:val="24"/>
              </w:rPr>
              <w:t>Összeg</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szCs w:val="24"/>
              </w:rPr>
            </w:pPr>
            <w:r w:rsidRPr="00FE794A">
              <w:rPr>
                <w:szCs w:val="24"/>
              </w:rPr>
              <w:t>01.        Alaptevékenység költségvetési bevételei</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szCs w:val="24"/>
              </w:rPr>
            </w:pPr>
            <w:r w:rsidRPr="00FE794A">
              <w:rPr>
                <w:szCs w:val="24"/>
              </w:rPr>
              <w:t>6 077 975 287</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szCs w:val="24"/>
              </w:rPr>
            </w:pPr>
            <w:r w:rsidRPr="00FE794A">
              <w:rPr>
                <w:szCs w:val="24"/>
              </w:rPr>
              <w:t>02.        Alaptevékenység költségvetési kiadásai</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szCs w:val="24"/>
              </w:rPr>
            </w:pPr>
            <w:r w:rsidRPr="00FE794A">
              <w:rPr>
                <w:szCs w:val="24"/>
              </w:rPr>
              <w:t>3 643 537 316</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b/>
                <w:bCs/>
                <w:szCs w:val="24"/>
              </w:rPr>
            </w:pPr>
            <w:proofErr w:type="gramStart"/>
            <w:r w:rsidRPr="00FE794A">
              <w:rPr>
                <w:b/>
                <w:bCs/>
                <w:szCs w:val="24"/>
              </w:rPr>
              <w:t>I.          Alaptevékenység</w:t>
            </w:r>
            <w:proofErr w:type="gramEnd"/>
            <w:r w:rsidRPr="00FE794A">
              <w:rPr>
                <w:b/>
                <w:bCs/>
                <w:szCs w:val="24"/>
              </w:rPr>
              <w:t xml:space="preserve"> költségvetési egyenlege (=01-02)</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b/>
                <w:bCs/>
                <w:szCs w:val="24"/>
              </w:rPr>
            </w:pPr>
            <w:r w:rsidRPr="00FE794A">
              <w:rPr>
                <w:b/>
                <w:bCs/>
                <w:szCs w:val="24"/>
              </w:rPr>
              <w:t>2 434 437 971</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szCs w:val="24"/>
              </w:rPr>
            </w:pPr>
            <w:r w:rsidRPr="00FE794A">
              <w:rPr>
                <w:szCs w:val="24"/>
              </w:rPr>
              <w:t>03.        Alaptevékenység finanszírozási bevételei</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szCs w:val="24"/>
              </w:rPr>
            </w:pPr>
            <w:r w:rsidRPr="00FE794A">
              <w:rPr>
                <w:szCs w:val="24"/>
              </w:rPr>
              <w:t>1 787 678 177</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szCs w:val="24"/>
              </w:rPr>
            </w:pPr>
            <w:r w:rsidRPr="00FE794A">
              <w:rPr>
                <w:szCs w:val="24"/>
              </w:rPr>
              <w:t>04.        Alaptevékenység finanszírozási kiadásai</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szCs w:val="24"/>
              </w:rPr>
            </w:pPr>
            <w:r w:rsidRPr="00FE794A">
              <w:rPr>
                <w:szCs w:val="24"/>
              </w:rPr>
              <w:t>1 358 343 950</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b/>
                <w:bCs/>
                <w:szCs w:val="24"/>
              </w:rPr>
            </w:pPr>
            <w:proofErr w:type="gramStart"/>
            <w:r w:rsidRPr="00FE794A">
              <w:rPr>
                <w:b/>
                <w:bCs/>
                <w:szCs w:val="24"/>
              </w:rPr>
              <w:t>II.         Alaptevékenység</w:t>
            </w:r>
            <w:proofErr w:type="gramEnd"/>
            <w:r w:rsidRPr="00FE794A">
              <w:rPr>
                <w:b/>
                <w:bCs/>
                <w:szCs w:val="24"/>
              </w:rPr>
              <w:t xml:space="preserve"> finanszírozási egyenlege (=03-04)</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b/>
                <w:bCs/>
                <w:szCs w:val="24"/>
              </w:rPr>
            </w:pPr>
            <w:r w:rsidRPr="00FE794A">
              <w:rPr>
                <w:b/>
                <w:bCs/>
                <w:szCs w:val="24"/>
              </w:rPr>
              <w:t>429 334 227</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b/>
                <w:bCs/>
                <w:szCs w:val="24"/>
              </w:rPr>
            </w:pPr>
            <w:r w:rsidRPr="00FE794A">
              <w:rPr>
                <w:b/>
                <w:bCs/>
                <w:szCs w:val="24"/>
              </w:rPr>
              <w:t>A</w:t>
            </w:r>
            <w:proofErr w:type="gramStart"/>
            <w:r w:rsidRPr="00FE794A">
              <w:rPr>
                <w:b/>
                <w:bCs/>
                <w:szCs w:val="24"/>
              </w:rPr>
              <w:t>)        Alaptevékenység</w:t>
            </w:r>
            <w:proofErr w:type="gramEnd"/>
            <w:r w:rsidRPr="00FE794A">
              <w:rPr>
                <w:b/>
                <w:bCs/>
                <w:szCs w:val="24"/>
              </w:rPr>
              <w:t xml:space="preserve"> maradványa (=±I±II)</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b/>
                <w:bCs/>
                <w:szCs w:val="24"/>
              </w:rPr>
            </w:pPr>
            <w:r w:rsidRPr="00FE794A">
              <w:rPr>
                <w:b/>
                <w:bCs/>
                <w:szCs w:val="24"/>
              </w:rPr>
              <w:t>2 863 772 198</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000000" w:fill="C0C0C0"/>
            <w:hideMark/>
          </w:tcPr>
          <w:p w:rsidR="00DC355A" w:rsidRPr="00FE794A" w:rsidRDefault="00DC355A" w:rsidP="00DC355A">
            <w:pPr>
              <w:rPr>
                <w:b/>
                <w:bCs/>
                <w:szCs w:val="24"/>
              </w:rPr>
            </w:pPr>
            <w:r w:rsidRPr="00FE794A">
              <w:rPr>
                <w:b/>
                <w:bCs/>
                <w:szCs w:val="24"/>
              </w:rPr>
              <w:t>C</w:t>
            </w:r>
            <w:proofErr w:type="gramStart"/>
            <w:r w:rsidRPr="00FE794A">
              <w:rPr>
                <w:b/>
                <w:bCs/>
                <w:szCs w:val="24"/>
              </w:rPr>
              <w:t>)        Összes</w:t>
            </w:r>
            <w:proofErr w:type="gramEnd"/>
            <w:r w:rsidRPr="00FE794A">
              <w:rPr>
                <w:b/>
                <w:bCs/>
                <w:szCs w:val="24"/>
              </w:rPr>
              <w:t xml:space="preserve"> maradvány (=A+B)</w:t>
            </w:r>
          </w:p>
        </w:tc>
        <w:tc>
          <w:tcPr>
            <w:tcW w:w="2020" w:type="dxa"/>
            <w:tcBorders>
              <w:top w:val="nil"/>
              <w:left w:val="nil"/>
              <w:bottom w:val="single" w:sz="4" w:space="0" w:color="000000"/>
              <w:right w:val="single" w:sz="4" w:space="0" w:color="000000"/>
            </w:tcBorders>
            <w:shd w:val="clear" w:color="000000" w:fill="C0C0C0"/>
            <w:hideMark/>
          </w:tcPr>
          <w:p w:rsidR="00DC355A" w:rsidRPr="00FE794A" w:rsidRDefault="00DC355A" w:rsidP="00DC355A">
            <w:pPr>
              <w:jc w:val="right"/>
              <w:rPr>
                <w:b/>
                <w:bCs/>
                <w:szCs w:val="24"/>
              </w:rPr>
            </w:pPr>
            <w:r w:rsidRPr="00FE794A">
              <w:rPr>
                <w:b/>
                <w:bCs/>
                <w:szCs w:val="24"/>
              </w:rPr>
              <w:t>2 863 772 198</w:t>
            </w:r>
          </w:p>
        </w:tc>
      </w:tr>
      <w:tr w:rsidR="00DC355A" w:rsidRPr="00FE794A" w:rsidTr="00DC355A">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rsidR="00DC355A" w:rsidRPr="00FE794A" w:rsidRDefault="00DC355A" w:rsidP="00DC355A">
            <w:pPr>
              <w:rPr>
                <w:b/>
                <w:bCs/>
                <w:szCs w:val="24"/>
              </w:rPr>
            </w:pPr>
            <w:r w:rsidRPr="00FE794A">
              <w:rPr>
                <w:b/>
                <w:bCs/>
                <w:szCs w:val="24"/>
              </w:rPr>
              <w:t>D</w:t>
            </w:r>
            <w:proofErr w:type="gramStart"/>
            <w:r w:rsidRPr="00FE794A">
              <w:rPr>
                <w:b/>
                <w:bCs/>
                <w:szCs w:val="24"/>
              </w:rPr>
              <w:t>)        Alaptevékenység</w:t>
            </w:r>
            <w:proofErr w:type="gramEnd"/>
            <w:r w:rsidRPr="00FE794A">
              <w:rPr>
                <w:b/>
                <w:bCs/>
                <w:szCs w:val="24"/>
              </w:rPr>
              <w:t xml:space="preserve"> kötelezettségvállalással terhelt maradványa</w:t>
            </w:r>
          </w:p>
        </w:tc>
        <w:tc>
          <w:tcPr>
            <w:tcW w:w="2020" w:type="dxa"/>
            <w:tcBorders>
              <w:top w:val="nil"/>
              <w:left w:val="nil"/>
              <w:bottom w:val="single" w:sz="4" w:space="0" w:color="000000"/>
              <w:right w:val="single" w:sz="4" w:space="0" w:color="000000"/>
            </w:tcBorders>
            <w:shd w:val="clear" w:color="auto" w:fill="auto"/>
            <w:hideMark/>
          </w:tcPr>
          <w:p w:rsidR="00DC355A" w:rsidRPr="00FE794A" w:rsidRDefault="00DC355A" w:rsidP="00DC355A">
            <w:pPr>
              <w:jc w:val="right"/>
              <w:rPr>
                <w:b/>
                <w:bCs/>
                <w:szCs w:val="24"/>
              </w:rPr>
            </w:pPr>
            <w:r w:rsidRPr="00FE794A">
              <w:rPr>
                <w:b/>
                <w:bCs/>
                <w:szCs w:val="24"/>
              </w:rPr>
              <w:t>2 863 772 198</w:t>
            </w:r>
          </w:p>
        </w:tc>
      </w:tr>
    </w:tbl>
    <w:p w:rsidR="00DC355A" w:rsidRPr="00FE794A" w:rsidRDefault="00DC355A" w:rsidP="00DC355A">
      <w:pPr>
        <w:ind w:right="2550"/>
        <w:jc w:val="right"/>
        <w:rPr>
          <w:szCs w:val="24"/>
        </w:rPr>
      </w:pPr>
    </w:p>
    <w:p w:rsidR="00DC355A" w:rsidRPr="00FE794A" w:rsidRDefault="00DC355A" w:rsidP="00DC355A">
      <w:pPr>
        <w:ind w:right="2550"/>
        <w:jc w:val="right"/>
        <w:rPr>
          <w:szCs w:val="24"/>
        </w:rPr>
      </w:pPr>
    </w:p>
    <w:p w:rsidR="00DC355A" w:rsidRPr="00FE794A" w:rsidRDefault="00DC355A" w:rsidP="00DC355A">
      <w:pPr>
        <w:ind w:right="2550"/>
        <w:jc w:val="right"/>
        <w:rPr>
          <w:szCs w:val="24"/>
        </w:rPr>
      </w:pPr>
    </w:p>
    <w:p w:rsidR="00DC355A" w:rsidRPr="00FE794A" w:rsidRDefault="00DC355A" w:rsidP="00DC355A">
      <w:pPr>
        <w:ind w:right="2550"/>
        <w:jc w:val="right"/>
        <w:rPr>
          <w:szCs w:val="24"/>
        </w:rPr>
      </w:pPr>
    </w:p>
    <w:p w:rsidR="00DC355A" w:rsidRPr="00FE794A" w:rsidRDefault="00DC355A" w:rsidP="00DC355A">
      <w:pPr>
        <w:ind w:right="2550"/>
        <w:jc w:val="right"/>
        <w:rPr>
          <w:szCs w:val="24"/>
        </w:rPr>
      </w:pPr>
    </w:p>
    <w:p w:rsidR="00DC355A" w:rsidRPr="00FE794A" w:rsidRDefault="00DC355A" w:rsidP="00DC355A">
      <w:pPr>
        <w:ind w:right="2550"/>
        <w:jc w:val="right"/>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Pr="00FE794A" w:rsidRDefault="00DC355A" w:rsidP="00DC355A">
      <w:pPr>
        <w:rPr>
          <w:szCs w:val="24"/>
        </w:rPr>
      </w:pPr>
    </w:p>
    <w:p w:rsidR="00DC355A" w:rsidRDefault="00DC355A" w:rsidP="00DC355A">
      <w:pPr>
        <w:rPr>
          <w:szCs w:val="24"/>
        </w:rPr>
      </w:pPr>
    </w:p>
    <w:p w:rsidR="00DC355A" w:rsidRDefault="00DC355A">
      <w:pPr>
        <w:rPr>
          <w:szCs w:val="24"/>
        </w:rPr>
      </w:pPr>
      <w:r>
        <w:rPr>
          <w:szCs w:val="24"/>
        </w:rPr>
        <w:br w:type="page"/>
      </w:r>
    </w:p>
    <w:p w:rsidR="00DC355A" w:rsidRPr="00FE794A" w:rsidRDefault="00DC355A" w:rsidP="00DC355A">
      <w:pPr>
        <w:rPr>
          <w:szCs w:val="24"/>
        </w:rPr>
      </w:pPr>
    </w:p>
    <w:p w:rsidR="00DC355A" w:rsidRPr="00FE794A" w:rsidRDefault="00DC355A" w:rsidP="00DC355A">
      <w:pPr>
        <w:rPr>
          <w:szCs w:val="24"/>
        </w:rPr>
      </w:pPr>
    </w:p>
    <w:p w:rsidR="00DC355A" w:rsidRDefault="00DC355A" w:rsidP="00DC355A">
      <w:pPr>
        <w:pStyle w:val="Nincstrkz"/>
        <w:jc w:val="center"/>
        <w:rPr>
          <w:rFonts w:ascii="Times New Roman" w:hAnsi="Times New Roman"/>
          <w:b/>
          <w:sz w:val="24"/>
          <w:szCs w:val="24"/>
        </w:rPr>
      </w:pPr>
      <w:r w:rsidRPr="00FE794A">
        <w:rPr>
          <w:rFonts w:ascii="Times New Roman" w:hAnsi="Times New Roman"/>
          <w:b/>
          <w:sz w:val="24"/>
          <w:szCs w:val="24"/>
        </w:rPr>
        <w:t>ÁLTALÁNOS INDOKOLÁS</w:t>
      </w:r>
    </w:p>
    <w:p w:rsidR="00DC355A" w:rsidRPr="00FE794A" w:rsidRDefault="00DC355A" w:rsidP="00DC355A">
      <w:pPr>
        <w:pStyle w:val="Nincstrkz"/>
        <w:jc w:val="center"/>
        <w:rPr>
          <w:rFonts w:ascii="Times New Roman" w:hAnsi="Times New Roman"/>
          <w:b/>
          <w:sz w:val="24"/>
          <w:szCs w:val="24"/>
        </w:rPr>
      </w:pPr>
    </w:p>
    <w:p w:rsidR="00DC355A" w:rsidRPr="00FE794A" w:rsidRDefault="00DC355A" w:rsidP="00DC355A">
      <w:pPr>
        <w:pStyle w:val="Nincstrkz"/>
        <w:jc w:val="both"/>
        <w:rPr>
          <w:rFonts w:ascii="Times New Roman" w:hAnsi="Times New Roman"/>
          <w:sz w:val="24"/>
          <w:szCs w:val="24"/>
        </w:rPr>
      </w:pPr>
      <w:r w:rsidRPr="00FE794A">
        <w:rPr>
          <w:rFonts w:ascii="Times New Roman" w:hAnsi="Times New Roman"/>
          <w:sz w:val="24"/>
          <w:szCs w:val="24"/>
        </w:rPr>
        <w:t>Az államháztartásról szóló 2011. évi CXCV. törvény (a továbbiakban: Áht.) 86. § (5) bekezdése értelmében az államháztartás önkormányzati alrendszerébe tartozó költségvetési szerv esetén az irányító szerv jogosult dönteni a költségvetési szerv maradványának elvonandó és felhasználható összegéről.</w:t>
      </w:r>
    </w:p>
    <w:p w:rsidR="00DC355A" w:rsidRPr="00FE794A" w:rsidRDefault="00DC355A" w:rsidP="00DC355A">
      <w:pPr>
        <w:pStyle w:val="Nincstrkz"/>
        <w:jc w:val="both"/>
        <w:rPr>
          <w:rFonts w:ascii="Times New Roman" w:hAnsi="Times New Roman"/>
          <w:sz w:val="24"/>
          <w:szCs w:val="24"/>
        </w:rPr>
      </w:pPr>
      <w:r w:rsidRPr="00FE794A">
        <w:rPr>
          <w:rFonts w:ascii="Times New Roman" w:hAnsi="Times New Roman"/>
          <w:sz w:val="24"/>
          <w:szCs w:val="24"/>
        </w:rPr>
        <w:t>Az államháztartásról szóló törvény végrehajtásáról szóló 368/2011. (XII.31.) Kormányrendelet 149. § (1) bekezdése alapján a költségvetési maradványt az éves költségvetési beszámoló készítésekor kell megállapítani az államháztartási számviteli kormányrendelet előírásainak megfelelően.</w:t>
      </w:r>
    </w:p>
    <w:p w:rsidR="00DC355A" w:rsidRPr="00FE794A" w:rsidRDefault="00DC355A" w:rsidP="00DC355A">
      <w:pPr>
        <w:pStyle w:val="Nincstrkz"/>
        <w:jc w:val="both"/>
        <w:rPr>
          <w:rFonts w:ascii="Times New Roman" w:hAnsi="Times New Roman"/>
          <w:sz w:val="24"/>
          <w:szCs w:val="24"/>
        </w:rPr>
      </w:pPr>
      <w:r w:rsidRPr="00FE794A">
        <w:rPr>
          <w:rFonts w:ascii="Times New Roman" w:hAnsi="Times New Roman"/>
          <w:sz w:val="24"/>
          <w:szCs w:val="24"/>
        </w:rPr>
        <w:t>Az államháztartásról szóló törvény végrehajtásáról szóló 368/2011. (XII.31.) Kormányrendelet 155. § (1) bekezdése alapján az államháztartás önkormányzati alrendszerébe tartozó költségvetési szerv költségvetési maradványából az irányító szervet megillető rész számítását az irányító szerv határozza meg. A 155. § (2) bekezdése alapján az államháztartás önkormányzati alrendszerébe tartozó költségvetési szerv költségvetési maradványát az irányító szerv a zárszámadási rendeletével, határozatával egy időben állapítja meg.</w:t>
      </w:r>
    </w:p>
    <w:p w:rsidR="00DC355A" w:rsidRPr="00FE794A" w:rsidRDefault="00DC355A" w:rsidP="00DC355A">
      <w:pPr>
        <w:pStyle w:val="Nincstrkz"/>
        <w:rPr>
          <w:rFonts w:ascii="Times New Roman" w:hAnsi="Times New Roman"/>
          <w:sz w:val="24"/>
          <w:szCs w:val="24"/>
        </w:rPr>
      </w:pPr>
    </w:p>
    <w:p w:rsidR="00DC355A" w:rsidRPr="00D63F36" w:rsidRDefault="00DC355A" w:rsidP="00DC355A">
      <w:pPr>
        <w:spacing w:before="120" w:after="120"/>
        <w:jc w:val="center"/>
        <w:rPr>
          <w:b/>
          <w:sz w:val="24"/>
          <w:szCs w:val="24"/>
        </w:rPr>
      </w:pPr>
      <w:r w:rsidRPr="00D63F36">
        <w:rPr>
          <w:b/>
          <w:sz w:val="24"/>
          <w:szCs w:val="24"/>
        </w:rPr>
        <w:t>RÉSZLETES INDOKOLÁS</w:t>
      </w:r>
    </w:p>
    <w:p w:rsidR="00DC355A" w:rsidRPr="00FE794A" w:rsidRDefault="00DC355A" w:rsidP="00DC355A">
      <w:pPr>
        <w:pStyle w:val="Nincstrkz"/>
        <w:rPr>
          <w:rFonts w:ascii="Times New Roman" w:hAnsi="Times New Roman"/>
          <w:sz w:val="24"/>
          <w:szCs w:val="24"/>
        </w:rPr>
      </w:pPr>
    </w:p>
    <w:p w:rsidR="00DC355A" w:rsidRPr="00FE794A" w:rsidRDefault="00DC355A" w:rsidP="008A04A7">
      <w:pPr>
        <w:pStyle w:val="Nincstrkz"/>
        <w:numPr>
          <w:ilvl w:val="1"/>
          <w:numId w:val="14"/>
        </w:numPr>
        <w:jc w:val="center"/>
        <w:rPr>
          <w:rFonts w:ascii="Times New Roman" w:hAnsi="Times New Roman"/>
          <w:b/>
          <w:sz w:val="24"/>
          <w:szCs w:val="24"/>
        </w:rPr>
      </w:pPr>
      <w:r w:rsidRPr="00FE794A">
        <w:rPr>
          <w:rFonts w:ascii="Times New Roman" w:hAnsi="Times New Roman"/>
          <w:b/>
          <w:sz w:val="24"/>
          <w:szCs w:val="24"/>
        </w:rPr>
        <w:t>§</w:t>
      </w:r>
      <w:proofErr w:type="spellStart"/>
      <w:r w:rsidRPr="00FE794A">
        <w:rPr>
          <w:rFonts w:ascii="Times New Roman" w:hAnsi="Times New Roman"/>
          <w:b/>
          <w:sz w:val="24"/>
          <w:szCs w:val="24"/>
        </w:rPr>
        <w:t>-hoz</w:t>
      </w:r>
      <w:proofErr w:type="spellEnd"/>
    </w:p>
    <w:p w:rsidR="00DC355A" w:rsidRPr="00FE794A" w:rsidRDefault="00DC355A" w:rsidP="00DC355A">
      <w:pPr>
        <w:pStyle w:val="Nincstrkz"/>
        <w:rPr>
          <w:rFonts w:ascii="Times New Roman" w:hAnsi="Times New Roman"/>
          <w:sz w:val="24"/>
          <w:szCs w:val="24"/>
        </w:rPr>
      </w:pPr>
      <w:r w:rsidRPr="00FE794A">
        <w:rPr>
          <w:rFonts w:ascii="Times New Roman" w:hAnsi="Times New Roman"/>
          <w:sz w:val="24"/>
          <w:szCs w:val="24"/>
        </w:rPr>
        <w:t>A Karcag Városi Önkormányzat 2017. évi összesített költségvetési maradványának összegéről rendelkezik.</w:t>
      </w:r>
    </w:p>
    <w:p w:rsidR="00DC355A" w:rsidRPr="00FE794A" w:rsidRDefault="00DC355A" w:rsidP="00DC355A">
      <w:pPr>
        <w:pStyle w:val="Nincstrkz"/>
        <w:jc w:val="center"/>
        <w:rPr>
          <w:rFonts w:ascii="Times New Roman" w:hAnsi="Times New Roman"/>
          <w:b/>
          <w:sz w:val="24"/>
          <w:szCs w:val="24"/>
        </w:rPr>
      </w:pPr>
      <w:r w:rsidRPr="00FE794A">
        <w:rPr>
          <w:rFonts w:ascii="Times New Roman" w:hAnsi="Times New Roman"/>
          <w:b/>
          <w:sz w:val="24"/>
          <w:szCs w:val="24"/>
        </w:rPr>
        <w:t>3. §</w:t>
      </w:r>
      <w:proofErr w:type="spellStart"/>
      <w:r w:rsidRPr="00FE794A">
        <w:rPr>
          <w:rFonts w:ascii="Times New Roman" w:hAnsi="Times New Roman"/>
          <w:b/>
          <w:sz w:val="24"/>
          <w:szCs w:val="24"/>
        </w:rPr>
        <w:t>-hoz</w:t>
      </w:r>
      <w:proofErr w:type="spellEnd"/>
    </w:p>
    <w:p w:rsidR="00DC355A" w:rsidRPr="00FE794A" w:rsidRDefault="00DC355A" w:rsidP="00DC355A">
      <w:pPr>
        <w:pStyle w:val="Nincstrkz"/>
        <w:rPr>
          <w:rFonts w:ascii="Times New Roman" w:hAnsi="Times New Roman"/>
          <w:sz w:val="24"/>
          <w:szCs w:val="24"/>
        </w:rPr>
      </w:pPr>
      <w:r w:rsidRPr="00FE794A">
        <w:rPr>
          <w:rFonts w:ascii="Times New Roman" w:hAnsi="Times New Roman"/>
          <w:sz w:val="24"/>
          <w:szCs w:val="24"/>
        </w:rPr>
        <w:t>Az Önkormányzatnál és a költségvetési szerveknél képződött maradványok felhasználható összegeiről és az elvonásról rendelkezik.</w:t>
      </w:r>
    </w:p>
    <w:p w:rsidR="00DC355A" w:rsidRPr="00FE794A" w:rsidRDefault="00DC355A" w:rsidP="00DC355A">
      <w:pPr>
        <w:pStyle w:val="Nincstrkz"/>
        <w:rPr>
          <w:rFonts w:ascii="Times New Roman" w:hAnsi="Times New Roman"/>
          <w:sz w:val="24"/>
          <w:szCs w:val="24"/>
        </w:rPr>
      </w:pPr>
    </w:p>
    <w:p w:rsidR="00DC355A" w:rsidRPr="00FE794A" w:rsidRDefault="00DC355A" w:rsidP="00DC355A">
      <w:pPr>
        <w:pStyle w:val="Nincstrkz"/>
        <w:jc w:val="center"/>
        <w:rPr>
          <w:rFonts w:ascii="Times New Roman" w:hAnsi="Times New Roman"/>
          <w:b/>
          <w:sz w:val="24"/>
          <w:szCs w:val="24"/>
        </w:rPr>
      </w:pPr>
      <w:r w:rsidRPr="00FE794A">
        <w:rPr>
          <w:rFonts w:ascii="Times New Roman" w:hAnsi="Times New Roman"/>
          <w:b/>
          <w:sz w:val="24"/>
          <w:szCs w:val="24"/>
        </w:rPr>
        <w:t>4. §</w:t>
      </w:r>
      <w:proofErr w:type="spellStart"/>
      <w:r w:rsidRPr="00FE794A">
        <w:rPr>
          <w:rFonts w:ascii="Times New Roman" w:hAnsi="Times New Roman"/>
          <w:b/>
          <w:sz w:val="24"/>
          <w:szCs w:val="24"/>
        </w:rPr>
        <w:t>-hoz</w:t>
      </w:r>
      <w:proofErr w:type="spellEnd"/>
    </w:p>
    <w:p w:rsidR="00DC355A" w:rsidRPr="00FE794A" w:rsidRDefault="00DC355A" w:rsidP="00DC355A">
      <w:pPr>
        <w:pStyle w:val="Nincstrkz"/>
        <w:rPr>
          <w:rFonts w:ascii="Times New Roman" w:hAnsi="Times New Roman"/>
          <w:sz w:val="24"/>
          <w:szCs w:val="24"/>
        </w:rPr>
      </w:pPr>
      <w:r w:rsidRPr="00FE794A">
        <w:rPr>
          <w:rFonts w:ascii="Times New Roman" w:hAnsi="Times New Roman"/>
          <w:sz w:val="24"/>
          <w:szCs w:val="24"/>
        </w:rPr>
        <w:t>Beszámolási kötelezettségről rendelkezik.</w:t>
      </w:r>
    </w:p>
    <w:p w:rsidR="00DC355A" w:rsidRPr="00FE794A" w:rsidRDefault="00DC355A" w:rsidP="00DC355A">
      <w:pPr>
        <w:pStyle w:val="Nincstrkz"/>
        <w:jc w:val="center"/>
        <w:rPr>
          <w:rFonts w:ascii="Times New Roman" w:hAnsi="Times New Roman"/>
          <w:b/>
          <w:sz w:val="24"/>
          <w:szCs w:val="24"/>
        </w:rPr>
      </w:pPr>
      <w:r w:rsidRPr="00FE794A">
        <w:rPr>
          <w:rFonts w:ascii="Times New Roman" w:hAnsi="Times New Roman"/>
          <w:b/>
          <w:sz w:val="24"/>
          <w:szCs w:val="24"/>
        </w:rPr>
        <w:t>5. §</w:t>
      </w:r>
      <w:proofErr w:type="spellStart"/>
      <w:r w:rsidRPr="00FE794A">
        <w:rPr>
          <w:rFonts w:ascii="Times New Roman" w:hAnsi="Times New Roman"/>
          <w:b/>
          <w:sz w:val="24"/>
          <w:szCs w:val="24"/>
        </w:rPr>
        <w:t>-hoz</w:t>
      </w:r>
      <w:proofErr w:type="spellEnd"/>
    </w:p>
    <w:p w:rsidR="00DC355A" w:rsidRPr="00FE794A" w:rsidRDefault="00DC355A" w:rsidP="00DC355A">
      <w:pPr>
        <w:pStyle w:val="Nincstrkz"/>
        <w:rPr>
          <w:rFonts w:ascii="Times New Roman" w:hAnsi="Times New Roman"/>
          <w:sz w:val="24"/>
          <w:szCs w:val="24"/>
        </w:rPr>
      </w:pPr>
      <w:r w:rsidRPr="00FE794A">
        <w:rPr>
          <w:rFonts w:ascii="Times New Roman" w:hAnsi="Times New Roman"/>
          <w:sz w:val="24"/>
          <w:szCs w:val="24"/>
        </w:rPr>
        <w:t>A rendelet hatályba lépéséről rendelkezik.</w:t>
      </w:r>
    </w:p>
    <w:p w:rsidR="00DC355A" w:rsidRPr="00FE794A" w:rsidRDefault="00DC355A" w:rsidP="00DC355A">
      <w:pPr>
        <w:pStyle w:val="Nincstrkz"/>
        <w:rPr>
          <w:rFonts w:ascii="Times New Roman" w:hAnsi="Times New Roman"/>
          <w:sz w:val="24"/>
          <w:szCs w:val="24"/>
        </w:rPr>
      </w:pPr>
    </w:p>
    <w:p w:rsidR="00AA1F60" w:rsidRDefault="00AA1F60" w:rsidP="00AA1F60">
      <w:pPr>
        <w:tabs>
          <w:tab w:val="left" w:pos="2660"/>
        </w:tabs>
        <w:suppressAutoHyphens/>
        <w:rPr>
          <w:b/>
          <w:bCs/>
          <w:sz w:val="24"/>
          <w:szCs w:val="24"/>
        </w:rPr>
      </w:pPr>
    </w:p>
    <w:p w:rsidR="00E35C1F" w:rsidRDefault="00E35C1F" w:rsidP="00AA1F60">
      <w:pPr>
        <w:tabs>
          <w:tab w:val="left" w:pos="2660"/>
        </w:tabs>
        <w:suppressAutoHyphens/>
        <w:rPr>
          <w:b/>
          <w:bCs/>
          <w:sz w:val="24"/>
          <w:szCs w:val="24"/>
        </w:rPr>
      </w:pPr>
    </w:p>
    <w:p w:rsidR="00E35C1F" w:rsidRDefault="00E35C1F" w:rsidP="00AA1F60">
      <w:pPr>
        <w:tabs>
          <w:tab w:val="left" w:pos="2660"/>
        </w:tabs>
        <w:suppressAutoHyphens/>
        <w:rPr>
          <w:b/>
          <w:bCs/>
          <w:sz w:val="24"/>
          <w:szCs w:val="24"/>
        </w:rPr>
      </w:pPr>
    </w:p>
    <w:p w:rsidR="00AA1F60" w:rsidRPr="00AA1F60" w:rsidRDefault="00AA1F60" w:rsidP="00AA1F60">
      <w:pPr>
        <w:tabs>
          <w:tab w:val="left" w:pos="2660"/>
        </w:tabs>
        <w:suppressAutoHyphens/>
        <w:rPr>
          <w:bCs/>
          <w:sz w:val="24"/>
          <w:szCs w:val="24"/>
          <w:lang w:eastAsia="ar-SA"/>
        </w:rPr>
      </w:pPr>
    </w:p>
    <w:tbl>
      <w:tblPr>
        <w:tblW w:w="0" w:type="auto"/>
        <w:tblLook w:val="04A0"/>
      </w:tblPr>
      <w:tblGrid>
        <w:gridCol w:w="2660"/>
        <w:gridCol w:w="6551"/>
      </w:tblGrid>
      <w:tr w:rsidR="00AA1F60" w:rsidRPr="00AA1F60" w:rsidTr="00AA1F60">
        <w:tc>
          <w:tcPr>
            <w:tcW w:w="2660" w:type="dxa"/>
          </w:tcPr>
          <w:p w:rsidR="00AA1F60" w:rsidRPr="00AA1F60" w:rsidRDefault="00AA1F60" w:rsidP="00AA1F60">
            <w:pPr>
              <w:jc w:val="both"/>
              <w:rPr>
                <w:b/>
                <w:bCs/>
                <w:sz w:val="24"/>
                <w:szCs w:val="24"/>
              </w:rPr>
            </w:pPr>
            <w:r w:rsidRPr="00AA1F60">
              <w:rPr>
                <w:b/>
                <w:bCs/>
                <w:sz w:val="24"/>
                <w:szCs w:val="24"/>
              </w:rPr>
              <w:t xml:space="preserve">3. </w:t>
            </w:r>
            <w:r w:rsidRPr="00AA1F60">
              <w:rPr>
                <w:b/>
                <w:bCs/>
                <w:sz w:val="24"/>
                <w:szCs w:val="24"/>
                <w:u w:val="single"/>
              </w:rPr>
              <w:t>napirendi pont:</w:t>
            </w:r>
          </w:p>
        </w:tc>
        <w:tc>
          <w:tcPr>
            <w:tcW w:w="6551" w:type="dxa"/>
          </w:tcPr>
          <w:p w:rsidR="00AA1F60" w:rsidRPr="00AA1F60" w:rsidRDefault="00AA1F60" w:rsidP="00AA1F60">
            <w:pPr>
              <w:suppressAutoHyphens/>
              <w:ind w:left="175"/>
              <w:jc w:val="both"/>
              <w:rPr>
                <w:bCs/>
                <w:sz w:val="24"/>
                <w:szCs w:val="24"/>
                <w:lang w:eastAsia="ar-SA"/>
              </w:rPr>
            </w:pPr>
            <w:r w:rsidRPr="00AA1F60">
              <w:rPr>
                <w:bCs/>
                <w:sz w:val="24"/>
                <w:szCs w:val="24"/>
                <w:lang w:eastAsia="ar-SA"/>
              </w:rPr>
              <w:t>Javaslat a Karcag Városi Önkormányzat Képviselő-testületének Szervezeti és Működési Szabályzatáról szóló 12/2014. (X.31.) önkormányzati rendelet módosítására</w:t>
            </w:r>
          </w:p>
          <w:p w:rsidR="00AA1F60" w:rsidRPr="00AA1F60" w:rsidRDefault="00AA1F60" w:rsidP="00AA1F60">
            <w:pPr>
              <w:pStyle w:val="NormlWeb"/>
              <w:spacing w:before="0" w:after="0"/>
              <w:ind w:left="175"/>
              <w:jc w:val="both"/>
              <w:rPr>
                <w:szCs w:val="24"/>
              </w:rPr>
            </w:pPr>
          </w:p>
        </w:tc>
      </w:tr>
    </w:tbl>
    <w:p w:rsidR="00AA1F60" w:rsidRDefault="00AA1F60" w:rsidP="00AA1F60">
      <w:pPr>
        <w:tabs>
          <w:tab w:val="left" w:pos="2660"/>
        </w:tabs>
        <w:rPr>
          <w:b/>
          <w:bCs/>
          <w:sz w:val="24"/>
          <w:szCs w:val="24"/>
        </w:rPr>
      </w:pPr>
      <w:r w:rsidRPr="00AA1F60">
        <w:rPr>
          <w:b/>
          <w:bCs/>
          <w:sz w:val="24"/>
          <w:szCs w:val="24"/>
        </w:rPr>
        <w:tab/>
      </w:r>
    </w:p>
    <w:p w:rsidR="00AA1F60" w:rsidRDefault="00AA1F60" w:rsidP="00AA1F6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A5B65">
        <w:rPr>
          <w:bCs/>
          <w:iCs/>
          <w:sz w:val="24"/>
          <w:szCs w:val="24"/>
        </w:rPr>
        <w:t xml:space="preserve">A Kormányhivatal Törvényességi Felügyeleti Osztálya megvizsgálta az SZMSZ-t és néhány módosításra tett javaslatot. </w:t>
      </w:r>
      <w:r w:rsidR="00AA5B65" w:rsidRPr="00AA5B65">
        <w:rPr>
          <w:bCs/>
          <w:iCs/>
          <w:sz w:val="24"/>
          <w:szCs w:val="24"/>
        </w:rPr>
        <w:t>Vitára bocsátotta a napirendet.</w:t>
      </w:r>
    </w:p>
    <w:p w:rsidR="00AA1F60" w:rsidRDefault="00AA1F60" w:rsidP="00AA1F60">
      <w:pPr>
        <w:tabs>
          <w:tab w:val="left" w:pos="2518"/>
        </w:tabs>
        <w:jc w:val="both"/>
        <w:rPr>
          <w:bCs/>
          <w:iCs/>
          <w:sz w:val="24"/>
          <w:szCs w:val="24"/>
        </w:rPr>
      </w:pPr>
    </w:p>
    <w:p w:rsidR="00AA1F60" w:rsidRPr="00A45D51" w:rsidRDefault="00AA1F60" w:rsidP="00AA1F60">
      <w:pPr>
        <w:tabs>
          <w:tab w:val="left" w:pos="2518"/>
        </w:tabs>
        <w:jc w:val="both"/>
        <w:rPr>
          <w:bCs/>
          <w:iCs/>
          <w:sz w:val="24"/>
          <w:szCs w:val="24"/>
        </w:rPr>
      </w:pPr>
      <w:r w:rsidRPr="00A45D51">
        <w:rPr>
          <w:bCs/>
          <w:iCs/>
          <w:sz w:val="24"/>
          <w:szCs w:val="24"/>
        </w:rPr>
        <w:t>Kérdés, hozzászólás van-e?</w:t>
      </w:r>
    </w:p>
    <w:p w:rsidR="00AA1F60" w:rsidRPr="00A45D51" w:rsidRDefault="00AA1F60" w:rsidP="00AA1F60">
      <w:pPr>
        <w:tabs>
          <w:tab w:val="left" w:pos="2518"/>
        </w:tabs>
        <w:jc w:val="both"/>
        <w:rPr>
          <w:bCs/>
          <w:iCs/>
          <w:sz w:val="24"/>
          <w:szCs w:val="24"/>
        </w:rPr>
      </w:pPr>
    </w:p>
    <w:p w:rsidR="00AA1F60" w:rsidRPr="00A45D51" w:rsidRDefault="00AA1F60" w:rsidP="00AA1F60">
      <w:pPr>
        <w:rPr>
          <w:sz w:val="24"/>
          <w:szCs w:val="24"/>
        </w:rPr>
      </w:pPr>
      <w:r w:rsidRPr="00A45D51">
        <w:rPr>
          <w:sz w:val="24"/>
          <w:szCs w:val="24"/>
        </w:rPr>
        <w:t xml:space="preserve">Kérdés, észrevétel nem hangzott el. </w:t>
      </w:r>
    </w:p>
    <w:p w:rsidR="00AA1F60" w:rsidRPr="00A45D51" w:rsidRDefault="00AA1F60" w:rsidP="00AA1F60">
      <w:pPr>
        <w:rPr>
          <w:sz w:val="24"/>
          <w:szCs w:val="24"/>
        </w:rPr>
      </w:pPr>
    </w:p>
    <w:p w:rsidR="00AA1F60" w:rsidRPr="00A45D51" w:rsidRDefault="00AA1F60" w:rsidP="00AA1F6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AA1F60" w:rsidRPr="00A45D51" w:rsidRDefault="00AA1F60" w:rsidP="00AA1F60">
      <w:pPr>
        <w:rPr>
          <w:b/>
          <w:bCs/>
          <w:sz w:val="24"/>
          <w:szCs w:val="24"/>
          <w:u w:val="single"/>
        </w:rPr>
      </w:pPr>
    </w:p>
    <w:p w:rsidR="00AA1F60" w:rsidRPr="00A45D51" w:rsidRDefault="00AA1F60" w:rsidP="00AA1F6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A1F60" w:rsidRDefault="00AA1F60" w:rsidP="00AA1F60">
      <w:pPr>
        <w:rPr>
          <w:sz w:val="24"/>
          <w:szCs w:val="24"/>
        </w:rPr>
      </w:pPr>
    </w:p>
    <w:p w:rsidR="00AA1F60" w:rsidRDefault="00AA1F60" w:rsidP="00AA1F60">
      <w:pPr>
        <w:tabs>
          <w:tab w:val="left" w:pos="2660"/>
        </w:tabs>
        <w:rPr>
          <w:b/>
          <w:bCs/>
          <w:sz w:val="24"/>
          <w:szCs w:val="24"/>
        </w:rPr>
      </w:pPr>
    </w:p>
    <w:p w:rsidR="00AA5B65" w:rsidRDefault="00AA5B65" w:rsidP="00AA1F60">
      <w:pPr>
        <w:tabs>
          <w:tab w:val="left" w:pos="2660"/>
        </w:tabs>
        <w:rPr>
          <w:b/>
          <w:bCs/>
          <w:sz w:val="24"/>
          <w:szCs w:val="24"/>
        </w:rPr>
      </w:pPr>
    </w:p>
    <w:p w:rsidR="00AA5B65" w:rsidRDefault="00AA5B65" w:rsidP="00AA1F60">
      <w:pPr>
        <w:tabs>
          <w:tab w:val="left" w:pos="2660"/>
        </w:tabs>
        <w:rPr>
          <w:b/>
          <w:bCs/>
          <w:sz w:val="24"/>
          <w:szCs w:val="24"/>
        </w:rPr>
      </w:pPr>
    </w:p>
    <w:p w:rsidR="00AA5B65" w:rsidRPr="00B14B01" w:rsidRDefault="00AA5B65" w:rsidP="00AA5B65">
      <w:pPr>
        <w:pStyle w:val="FCm"/>
        <w:spacing w:before="0" w:after="0"/>
        <w:rPr>
          <w:szCs w:val="28"/>
        </w:rPr>
      </w:pPr>
      <w:r w:rsidRPr="00B14B01">
        <w:rPr>
          <w:szCs w:val="28"/>
        </w:rPr>
        <w:t xml:space="preserve">Karcag Városi Önkormányzat Képviselő-testületének </w:t>
      </w:r>
      <w:r>
        <w:rPr>
          <w:szCs w:val="28"/>
        </w:rPr>
        <w:t>13</w:t>
      </w:r>
      <w:r w:rsidRPr="00B14B01">
        <w:rPr>
          <w:szCs w:val="28"/>
        </w:rPr>
        <w:t>/</w:t>
      </w:r>
      <w:r>
        <w:rPr>
          <w:szCs w:val="28"/>
        </w:rPr>
        <w:t>2018.</w:t>
      </w:r>
      <w:r w:rsidRPr="00B14B01">
        <w:rPr>
          <w:szCs w:val="28"/>
        </w:rPr>
        <w:t xml:space="preserve"> (</w:t>
      </w:r>
      <w:r>
        <w:rPr>
          <w:szCs w:val="28"/>
        </w:rPr>
        <w:t>V.25.</w:t>
      </w:r>
      <w:r w:rsidRPr="00B14B01">
        <w:rPr>
          <w:szCs w:val="28"/>
        </w:rPr>
        <w:t xml:space="preserve">) </w:t>
      </w:r>
    </w:p>
    <w:p w:rsidR="00AA5B65" w:rsidRPr="00B14B01" w:rsidRDefault="00AA5B65" w:rsidP="00AA5B65">
      <w:pPr>
        <w:pStyle w:val="FCm"/>
        <w:spacing w:before="0" w:after="0"/>
        <w:rPr>
          <w:szCs w:val="28"/>
        </w:rPr>
      </w:pPr>
      <w:proofErr w:type="gramStart"/>
      <w:r w:rsidRPr="00B14B01">
        <w:rPr>
          <w:szCs w:val="28"/>
        </w:rPr>
        <w:t>önkormányzati</w:t>
      </w:r>
      <w:proofErr w:type="gramEnd"/>
      <w:r w:rsidRPr="00B14B01">
        <w:rPr>
          <w:szCs w:val="28"/>
        </w:rPr>
        <w:t xml:space="preserve"> rendelete</w:t>
      </w:r>
    </w:p>
    <w:p w:rsidR="00AA5B65" w:rsidRPr="00B14B01" w:rsidRDefault="00AA5B65" w:rsidP="00AA5B65">
      <w:pPr>
        <w:pStyle w:val="FCm"/>
        <w:spacing w:before="0" w:after="0"/>
        <w:rPr>
          <w:szCs w:val="28"/>
        </w:rPr>
      </w:pPr>
    </w:p>
    <w:p w:rsidR="00AA5B65" w:rsidRPr="00B14B01" w:rsidRDefault="00AA5B65" w:rsidP="00AA5B65">
      <w:pPr>
        <w:jc w:val="center"/>
        <w:rPr>
          <w:b/>
          <w:bCs/>
          <w:sz w:val="28"/>
          <w:szCs w:val="28"/>
        </w:rPr>
      </w:pPr>
      <w:proofErr w:type="gramStart"/>
      <w:r w:rsidRPr="00B14B01">
        <w:rPr>
          <w:b/>
          <w:bCs/>
          <w:sz w:val="28"/>
          <w:szCs w:val="28"/>
        </w:rPr>
        <w:t>a</w:t>
      </w:r>
      <w:proofErr w:type="gramEnd"/>
      <w:r w:rsidRPr="00B14B01">
        <w:rPr>
          <w:b/>
          <w:bCs/>
          <w:sz w:val="28"/>
          <w:szCs w:val="28"/>
        </w:rPr>
        <w:t xml:space="preserve"> Karcag Városi Önkormányzat Képviselő-testületének Szervezeti és Működési Szabályzatáról szóló 12/2014. (X. 31.) önkormányzati rendelet módosításáról</w:t>
      </w:r>
    </w:p>
    <w:p w:rsidR="00AA5B65" w:rsidRPr="00C1492A" w:rsidRDefault="00AA5B65" w:rsidP="00AA5B65">
      <w:pPr>
        <w:rPr>
          <w:b/>
          <w:bCs/>
        </w:rPr>
      </w:pPr>
    </w:p>
    <w:p w:rsidR="00AA5B65" w:rsidRPr="001A1827" w:rsidRDefault="00AA5B65" w:rsidP="00AA5B65">
      <w:pPr>
        <w:jc w:val="both"/>
        <w:rPr>
          <w:sz w:val="24"/>
          <w:szCs w:val="24"/>
        </w:rPr>
      </w:pPr>
      <w:r w:rsidRPr="001A1827">
        <w:rPr>
          <w:sz w:val="24"/>
          <w:szCs w:val="24"/>
        </w:rPr>
        <w:t>A Karcag Városi Önkormányzat Képviselő-testülete az Alaptörvény 32. cikk (1) bekezdés a) és d) pontjában, valamint a Magyarország helyi önkormányzatairól szóló 2011. évi CLXXXIX. törvény 53. § (1) bekezdésében meghatározott jogkörében és a Magyarország helyi önkormányzatairól szóló 2011. évi CLXXXIX. törvény 42. § 1-2. pontjában meghatározott feladatkörében eljárva az alábbi rendeletet alkotja:</w:t>
      </w:r>
    </w:p>
    <w:p w:rsidR="00AA5B65" w:rsidRPr="001A1827" w:rsidRDefault="00AA5B65" w:rsidP="00AA5B65">
      <w:pPr>
        <w:jc w:val="both"/>
        <w:rPr>
          <w:sz w:val="24"/>
          <w:szCs w:val="24"/>
        </w:rPr>
      </w:pPr>
    </w:p>
    <w:p w:rsidR="00AA5B65" w:rsidRPr="001A1827" w:rsidRDefault="00AA5B65" w:rsidP="00AA5B65">
      <w:pPr>
        <w:jc w:val="both"/>
        <w:rPr>
          <w:sz w:val="24"/>
          <w:szCs w:val="24"/>
        </w:rPr>
      </w:pPr>
      <w:r w:rsidRPr="001A1827">
        <w:rPr>
          <w:b/>
          <w:sz w:val="24"/>
          <w:szCs w:val="24"/>
        </w:rPr>
        <w:t>1. §</w:t>
      </w:r>
      <w:r w:rsidRPr="001A1827">
        <w:rPr>
          <w:sz w:val="24"/>
          <w:szCs w:val="24"/>
        </w:rPr>
        <w:t xml:space="preserve"> A Karcag Városi Önkormányzat Képviselő-testületének a Karcag Városi Önkormányzat Képviselő-testületének Szervezeti és Működési Szabályzatáról szóló 12/2014. (X.31.) önkormányzati rendelete (a továbbiakban: R.) 3. § (5) bekezdése helyébe a következő rendelkezés lép:</w:t>
      </w:r>
    </w:p>
    <w:p w:rsidR="00AA5B65" w:rsidRPr="001A1827" w:rsidRDefault="00AA5B65" w:rsidP="00AA5B65">
      <w:pPr>
        <w:jc w:val="both"/>
        <w:rPr>
          <w:sz w:val="24"/>
          <w:szCs w:val="24"/>
        </w:rPr>
      </w:pPr>
      <w:r w:rsidRPr="001A1827">
        <w:rPr>
          <w:sz w:val="24"/>
          <w:szCs w:val="24"/>
        </w:rPr>
        <w:t>„3. § (5) A képviselő-testület az átruházott hatáskör gyakorlásához utasítást adhat, e hatáskört visszavonhatja.”</w:t>
      </w:r>
    </w:p>
    <w:p w:rsidR="00AA5B65" w:rsidRPr="001A1827" w:rsidRDefault="00AA5B65" w:rsidP="00AA5B65">
      <w:pPr>
        <w:jc w:val="both"/>
        <w:rPr>
          <w:sz w:val="24"/>
          <w:szCs w:val="24"/>
        </w:rPr>
      </w:pPr>
    </w:p>
    <w:p w:rsidR="00AA5B65" w:rsidRPr="001A1827" w:rsidRDefault="00AA5B65" w:rsidP="00AA5B65">
      <w:pPr>
        <w:jc w:val="both"/>
        <w:rPr>
          <w:sz w:val="24"/>
          <w:szCs w:val="24"/>
        </w:rPr>
      </w:pPr>
      <w:r w:rsidRPr="001A1827">
        <w:rPr>
          <w:b/>
          <w:sz w:val="24"/>
          <w:szCs w:val="24"/>
        </w:rPr>
        <w:t>2. §</w:t>
      </w:r>
      <w:r w:rsidRPr="001A1827">
        <w:rPr>
          <w:sz w:val="24"/>
          <w:szCs w:val="24"/>
        </w:rPr>
        <w:t xml:space="preserve"> A R. 9. §</w:t>
      </w:r>
      <w:proofErr w:type="spellStart"/>
      <w:r w:rsidRPr="001A1827">
        <w:rPr>
          <w:sz w:val="24"/>
          <w:szCs w:val="24"/>
        </w:rPr>
        <w:t>-</w:t>
      </w:r>
      <w:proofErr w:type="gramStart"/>
      <w:r w:rsidRPr="001A1827">
        <w:rPr>
          <w:sz w:val="24"/>
          <w:szCs w:val="24"/>
        </w:rPr>
        <w:t>a</w:t>
      </w:r>
      <w:proofErr w:type="spellEnd"/>
      <w:proofErr w:type="gramEnd"/>
      <w:r w:rsidRPr="001A1827">
        <w:rPr>
          <w:sz w:val="24"/>
          <w:szCs w:val="24"/>
        </w:rPr>
        <w:t xml:space="preserve"> az alábbi (5)-(8) bekezdéssel egészül ki:</w:t>
      </w:r>
    </w:p>
    <w:p w:rsidR="00AA5B65" w:rsidRPr="001A1827" w:rsidRDefault="00AA5B65" w:rsidP="00AA5B65">
      <w:pPr>
        <w:jc w:val="both"/>
        <w:rPr>
          <w:sz w:val="24"/>
          <w:szCs w:val="24"/>
        </w:rPr>
      </w:pPr>
      <w:r w:rsidRPr="001A1827">
        <w:rPr>
          <w:sz w:val="24"/>
          <w:szCs w:val="24"/>
        </w:rPr>
        <w:t>„9. § (5) A polgármester soron kívüli ülést hívhat össze az előterjesztések benyújtására jogosultak kezdeményezésére, ha azt halaszthatatlan ügy vagy önkormányzati érdek indokolttá teszi.</w:t>
      </w:r>
    </w:p>
    <w:p w:rsidR="00AA5B65" w:rsidRPr="001A1827" w:rsidRDefault="00AA5B65" w:rsidP="00AA5B65">
      <w:pPr>
        <w:jc w:val="both"/>
        <w:rPr>
          <w:sz w:val="24"/>
          <w:szCs w:val="24"/>
        </w:rPr>
      </w:pPr>
      <w:r w:rsidRPr="001A1827">
        <w:rPr>
          <w:sz w:val="24"/>
          <w:szCs w:val="24"/>
        </w:rPr>
        <w:t>(6) A soron kívüli ülés összehívását kezdeményező indítványt a napirendi pontként javasolt előterjesztéssel együtt a polgármesternél kell előterjeszteni. Az indítványban meg kell jelölni a rendkívüli ülés összehívásának indokát.</w:t>
      </w:r>
    </w:p>
    <w:p w:rsidR="00AA5B65" w:rsidRPr="001A1827" w:rsidRDefault="00AA5B65" w:rsidP="00AA5B65">
      <w:pPr>
        <w:jc w:val="both"/>
        <w:rPr>
          <w:sz w:val="24"/>
          <w:szCs w:val="24"/>
        </w:rPr>
      </w:pPr>
      <w:r w:rsidRPr="001A1827">
        <w:rPr>
          <w:sz w:val="24"/>
          <w:szCs w:val="24"/>
        </w:rPr>
        <w:t>(7) A soron kívüli ülés meghívóját a napirendi pontként javasolt előterjesztéssel együtt legkésőbb a képviselő-testület ülését megelőző napon kell kézbesíteni, ami történhet elektronikusan e-mailben is.</w:t>
      </w:r>
    </w:p>
    <w:p w:rsidR="00AA5B65" w:rsidRPr="001A1827" w:rsidRDefault="00AA5B65" w:rsidP="00AA5B65">
      <w:pPr>
        <w:jc w:val="both"/>
        <w:rPr>
          <w:sz w:val="24"/>
          <w:szCs w:val="24"/>
        </w:rPr>
      </w:pPr>
      <w:r w:rsidRPr="001A1827">
        <w:rPr>
          <w:sz w:val="24"/>
          <w:szCs w:val="24"/>
        </w:rPr>
        <w:t>(8) Sürgősségi összehívásra - pl. vis maior esemény, egyéb katasztrófahelyzet esetén – telefonon is sor kerülhet.”</w:t>
      </w:r>
    </w:p>
    <w:p w:rsidR="00AA5B65" w:rsidRPr="001A1827" w:rsidRDefault="00AA5B65" w:rsidP="00AA5B65">
      <w:pPr>
        <w:jc w:val="both"/>
        <w:rPr>
          <w:sz w:val="24"/>
          <w:szCs w:val="24"/>
        </w:rPr>
      </w:pPr>
    </w:p>
    <w:p w:rsidR="00AA5B65" w:rsidRPr="001A1827" w:rsidRDefault="00AA5B65" w:rsidP="00AA5B65">
      <w:pPr>
        <w:jc w:val="both"/>
        <w:rPr>
          <w:sz w:val="24"/>
          <w:szCs w:val="24"/>
        </w:rPr>
      </w:pPr>
      <w:r w:rsidRPr="001A1827">
        <w:rPr>
          <w:b/>
          <w:sz w:val="24"/>
          <w:szCs w:val="24"/>
        </w:rPr>
        <w:t>3. §</w:t>
      </w:r>
      <w:r w:rsidRPr="001A1827">
        <w:rPr>
          <w:sz w:val="24"/>
          <w:szCs w:val="24"/>
        </w:rPr>
        <w:t xml:space="preserve"> A R. 14. §</w:t>
      </w:r>
      <w:proofErr w:type="spellStart"/>
      <w:r w:rsidRPr="001A1827">
        <w:rPr>
          <w:sz w:val="24"/>
          <w:szCs w:val="24"/>
        </w:rPr>
        <w:t>-</w:t>
      </w:r>
      <w:proofErr w:type="gramStart"/>
      <w:r w:rsidRPr="001A1827">
        <w:rPr>
          <w:sz w:val="24"/>
          <w:szCs w:val="24"/>
        </w:rPr>
        <w:t>a</w:t>
      </w:r>
      <w:proofErr w:type="spellEnd"/>
      <w:proofErr w:type="gramEnd"/>
      <w:r w:rsidRPr="001A1827">
        <w:rPr>
          <w:sz w:val="24"/>
          <w:szCs w:val="24"/>
        </w:rPr>
        <w:t xml:space="preserve"> az alábbi (3) bekezdéssel egészül ki:</w:t>
      </w:r>
    </w:p>
    <w:p w:rsidR="00AA5B65" w:rsidRPr="001A1827" w:rsidRDefault="00AA5B65" w:rsidP="00AA5B65">
      <w:pPr>
        <w:jc w:val="both"/>
        <w:rPr>
          <w:sz w:val="24"/>
          <w:szCs w:val="24"/>
        </w:rPr>
      </w:pPr>
      <w:r w:rsidRPr="001A1827">
        <w:rPr>
          <w:sz w:val="24"/>
          <w:szCs w:val="24"/>
        </w:rPr>
        <w:t xml:space="preserve">„14. § (3)  A személyes érintettség bejelentési kötelezettség elmulasztásának kivizsgálására ügyrendi vizsgálatot kell lefolytatni. A vizsgálat lefolytatása az Ügyrendi és Jogi Bizottság hatáskörébe tartozik. Az Ügyrendi és Jogi Bizottság eljárásának lefolytatása után a vizsgálat eredményéről a </w:t>
      </w:r>
      <w:proofErr w:type="gramStart"/>
      <w:r w:rsidRPr="001A1827">
        <w:rPr>
          <w:sz w:val="24"/>
          <w:szCs w:val="24"/>
        </w:rPr>
        <w:t>képviselő-testület következő</w:t>
      </w:r>
      <w:proofErr w:type="gramEnd"/>
      <w:r w:rsidRPr="001A1827">
        <w:rPr>
          <w:sz w:val="24"/>
          <w:szCs w:val="24"/>
        </w:rPr>
        <w:t xml:space="preserve"> rendes ülésén beszámol. A képviselő-testület dönt arról, hogy a személyesen érintett képviselő részvételével hozott határozatot fenntartja-e, vagy az előterjesztést újratárgyalja-e.”</w:t>
      </w:r>
    </w:p>
    <w:p w:rsidR="00AA5B65" w:rsidRPr="001A1827" w:rsidRDefault="00AA5B65" w:rsidP="00AA5B65">
      <w:pPr>
        <w:jc w:val="both"/>
        <w:rPr>
          <w:sz w:val="24"/>
          <w:szCs w:val="24"/>
        </w:rPr>
      </w:pPr>
    </w:p>
    <w:p w:rsidR="00AA5B65" w:rsidRPr="001A1827" w:rsidRDefault="00AA5B65" w:rsidP="00AA5B65">
      <w:pPr>
        <w:jc w:val="both"/>
        <w:rPr>
          <w:sz w:val="24"/>
          <w:szCs w:val="24"/>
        </w:rPr>
      </w:pPr>
      <w:r w:rsidRPr="001A1827">
        <w:rPr>
          <w:b/>
          <w:sz w:val="24"/>
          <w:szCs w:val="24"/>
        </w:rPr>
        <w:t>4. §</w:t>
      </w:r>
      <w:r w:rsidRPr="001A1827">
        <w:rPr>
          <w:sz w:val="24"/>
          <w:szCs w:val="24"/>
        </w:rPr>
        <w:t xml:space="preserve"> A R. 16. § (4) bekezdése helyébe a következő rendelkezés lép:</w:t>
      </w:r>
    </w:p>
    <w:p w:rsidR="00AA5B65" w:rsidRPr="001A1827" w:rsidRDefault="00AA5B65" w:rsidP="00AA5B65">
      <w:pPr>
        <w:jc w:val="both"/>
        <w:rPr>
          <w:sz w:val="24"/>
          <w:szCs w:val="24"/>
        </w:rPr>
      </w:pPr>
      <w:r w:rsidRPr="001A1827">
        <w:rPr>
          <w:sz w:val="24"/>
          <w:szCs w:val="24"/>
        </w:rPr>
        <w:t>„</w:t>
      </w:r>
      <w:r w:rsidRPr="001A1827">
        <w:rPr>
          <w:bCs/>
          <w:sz w:val="24"/>
          <w:szCs w:val="24"/>
        </w:rPr>
        <w:t xml:space="preserve">16. § (4) </w:t>
      </w:r>
      <w:r w:rsidRPr="001A1827">
        <w:rPr>
          <w:sz w:val="24"/>
          <w:szCs w:val="24"/>
        </w:rPr>
        <w:t xml:space="preserve"> Titkos szavazást tarthat a képviselő-testület</w:t>
      </w:r>
    </w:p>
    <w:p w:rsidR="00AA5B65" w:rsidRPr="001A1827" w:rsidRDefault="00AA5B65" w:rsidP="00AA5B65">
      <w:pPr>
        <w:jc w:val="both"/>
        <w:rPr>
          <w:sz w:val="24"/>
          <w:szCs w:val="24"/>
        </w:rPr>
      </w:pPr>
      <w:proofErr w:type="gramStart"/>
      <w:r w:rsidRPr="001A1827">
        <w:rPr>
          <w:sz w:val="24"/>
          <w:szCs w:val="24"/>
        </w:rPr>
        <w:t>a</w:t>
      </w:r>
      <w:proofErr w:type="gramEnd"/>
      <w:r w:rsidRPr="001A1827">
        <w:rPr>
          <w:sz w:val="24"/>
          <w:szCs w:val="24"/>
        </w:rPr>
        <w:t>) önkormányzati hatósági, összeférhetetlenségi, méltatlansági, kitüntetési ügy tárgyalásakor, fegyelmi büntetés kiszabása, valamint vagyonnyilatkozattal kapcsolatos eljárás esetén,</w:t>
      </w:r>
    </w:p>
    <w:p w:rsidR="00AA5B65" w:rsidRPr="001A1827" w:rsidRDefault="00AA5B65" w:rsidP="00AA5B65">
      <w:pPr>
        <w:jc w:val="both"/>
        <w:rPr>
          <w:sz w:val="24"/>
          <w:szCs w:val="24"/>
        </w:rPr>
      </w:pPr>
      <w:r w:rsidRPr="001A1827">
        <w:rPr>
          <w:sz w:val="24"/>
          <w:szCs w:val="24"/>
        </w:rPr>
        <w:t>b) választás, kinevezés, felmentés, vezetői megbízás adása, annak visszavonása, fegyelmi eljárás megindítása és állásfoglalást igénylő személyi ügy tárgyalásakor,</w:t>
      </w:r>
    </w:p>
    <w:p w:rsidR="00AA5B65" w:rsidRPr="001A1827" w:rsidRDefault="00AA5B65" w:rsidP="00AA5B65">
      <w:pPr>
        <w:jc w:val="both"/>
        <w:rPr>
          <w:sz w:val="24"/>
          <w:szCs w:val="24"/>
        </w:rPr>
      </w:pPr>
      <w:r w:rsidRPr="001A1827">
        <w:rPr>
          <w:sz w:val="24"/>
          <w:szCs w:val="24"/>
        </w:rPr>
        <w:t>c) a vagyonával való rendelkezés esetén, továbbá az általa kiírt pályázat feltételeinek meghatározásakor, a pályázat tárgyalásakor, ha a nyilvános tárgyalás az önkormányzat vagy más érintett üzleti érdeket sértené.”</w:t>
      </w:r>
    </w:p>
    <w:p w:rsidR="00AA5B65" w:rsidRPr="001A1827" w:rsidRDefault="00AA5B65" w:rsidP="00AA5B65">
      <w:pPr>
        <w:pStyle w:val="Bekezds"/>
        <w:ind w:firstLine="0"/>
        <w:rPr>
          <w:szCs w:val="24"/>
        </w:rPr>
      </w:pPr>
    </w:p>
    <w:p w:rsidR="00AA5B65" w:rsidRPr="001A1827" w:rsidRDefault="00AA5B65" w:rsidP="00AA5B65">
      <w:pPr>
        <w:rPr>
          <w:sz w:val="24"/>
          <w:szCs w:val="24"/>
        </w:rPr>
      </w:pPr>
      <w:r w:rsidRPr="001A1827">
        <w:rPr>
          <w:b/>
          <w:sz w:val="24"/>
          <w:szCs w:val="24"/>
        </w:rPr>
        <w:t>5. §</w:t>
      </w:r>
      <w:r w:rsidRPr="001A1827">
        <w:rPr>
          <w:sz w:val="24"/>
          <w:szCs w:val="24"/>
        </w:rPr>
        <w:t xml:space="preserve"> A R. 30. § (1) bekezdése helyébe a következő rendelkezés lép:</w:t>
      </w:r>
    </w:p>
    <w:p w:rsidR="00AA5B65" w:rsidRPr="001A1827" w:rsidRDefault="00AA5B65" w:rsidP="00AA5B65">
      <w:pPr>
        <w:rPr>
          <w:sz w:val="24"/>
          <w:szCs w:val="24"/>
        </w:rPr>
      </w:pPr>
      <w:r w:rsidRPr="001A1827">
        <w:rPr>
          <w:sz w:val="24"/>
          <w:szCs w:val="24"/>
        </w:rPr>
        <w:t>„30. § (1) A képviselő-testület állandó bizottságai és tagjainak száma:</w:t>
      </w:r>
    </w:p>
    <w:p w:rsidR="00AA5B65" w:rsidRPr="001A1827" w:rsidRDefault="00AA5B65" w:rsidP="008A04A7">
      <w:pPr>
        <w:numPr>
          <w:ilvl w:val="0"/>
          <w:numId w:val="16"/>
        </w:numPr>
        <w:jc w:val="both"/>
        <w:rPr>
          <w:sz w:val="24"/>
          <w:szCs w:val="24"/>
        </w:rPr>
      </w:pPr>
      <w:r w:rsidRPr="001A1827">
        <w:rPr>
          <w:sz w:val="24"/>
          <w:szCs w:val="24"/>
        </w:rPr>
        <w:t xml:space="preserve">Idegenforgalmi, Társadalmi és Külkapcsolati </w:t>
      </w:r>
      <w:proofErr w:type="gramStart"/>
      <w:r w:rsidRPr="001A1827">
        <w:rPr>
          <w:sz w:val="24"/>
          <w:szCs w:val="24"/>
        </w:rPr>
        <w:t>Bizottság      9</w:t>
      </w:r>
      <w:proofErr w:type="gramEnd"/>
      <w:r w:rsidRPr="001A1827">
        <w:rPr>
          <w:sz w:val="24"/>
          <w:szCs w:val="24"/>
        </w:rPr>
        <w:t xml:space="preserve"> fő</w:t>
      </w:r>
    </w:p>
    <w:p w:rsidR="00AA5B65" w:rsidRPr="001A1827" w:rsidRDefault="00AA5B65" w:rsidP="008A04A7">
      <w:pPr>
        <w:numPr>
          <w:ilvl w:val="0"/>
          <w:numId w:val="16"/>
        </w:numPr>
        <w:jc w:val="both"/>
        <w:rPr>
          <w:sz w:val="24"/>
          <w:szCs w:val="24"/>
        </w:rPr>
      </w:pPr>
      <w:r w:rsidRPr="001A1827">
        <w:rPr>
          <w:sz w:val="24"/>
          <w:szCs w:val="24"/>
        </w:rPr>
        <w:t xml:space="preserve">Oktatási, Kulturális és Sport </w:t>
      </w:r>
      <w:proofErr w:type="gramStart"/>
      <w:r w:rsidRPr="001A1827">
        <w:rPr>
          <w:sz w:val="24"/>
          <w:szCs w:val="24"/>
        </w:rPr>
        <w:t>Bizottság                                 9</w:t>
      </w:r>
      <w:proofErr w:type="gramEnd"/>
      <w:r w:rsidRPr="001A1827">
        <w:rPr>
          <w:sz w:val="24"/>
          <w:szCs w:val="24"/>
        </w:rPr>
        <w:t xml:space="preserve"> fő</w:t>
      </w:r>
    </w:p>
    <w:p w:rsidR="00AA5B65" w:rsidRPr="00366BFF" w:rsidRDefault="00AA5B65" w:rsidP="008A04A7">
      <w:pPr>
        <w:numPr>
          <w:ilvl w:val="0"/>
          <w:numId w:val="16"/>
        </w:numPr>
        <w:jc w:val="both"/>
        <w:rPr>
          <w:sz w:val="24"/>
          <w:szCs w:val="24"/>
        </w:rPr>
      </w:pPr>
      <w:r w:rsidRPr="00366BFF">
        <w:rPr>
          <w:sz w:val="24"/>
          <w:szCs w:val="24"/>
        </w:rPr>
        <w:t xml:space="preserve">Ügyrendi és Jogi </w:t>
      </w:r>
      <w:proofErr w:type="gramStart"/>
      <w:r w:rsidRPr="00366BFF">
        <w:rPr>
          <w:sz w:val="24"/>
          <w:szCs w:val="24"/>
        </w:rPr>
        <w:t>Bizottság                                                   7</w:t>
      </w:r>
      <w:proofErr w:type="gramEnd"/>
      <w:r w:rsidRPr="00366BFF">
        <w:rPr>
          <w:sz w:val="24"/>
          <w:szCs w:val="24"/>
        </w:rPr>
        <w:t xml:space="preserve"> fő</w:t>
      </w:r>
    </w:p>
    <w:p w:rsidR="00AA5B65" w:rsidRPr="00366BFF" w:rsidRDefault="00AA5B65" w:rsidP="008A04A7">
      <w:pPr>
        <w:numPr>
          <w:ilvl w:val="0"/>
          <w:numId w:val="16"/>
        </w:numPr>
        <w:jc w:val="both"/>
        <w:rPr>
          <w:sz w:val="24"/>
          <w:szCs w:val="24"/>
        </w:rPr>
      </w:pPr>
      <w:r w:rsidRPr="00366BFF">
        <w:rPr>
          <w:sz w:val="24"/>
          <w:szCs w:val="24"/>
        </w:rPr>
        <w:t xml:space="preserve">Pénzügyi, Fejlesztési és Mezőgazdasági </w:t>
      </w:r>
      <w:proofErr w:type="gramStart"/>
      <w:r w:rsidRPr="00366BFF">
        <w:rPr>
          <w:sz w:val="24"/>
          <w:szCs w:val="24"/>
        </w:rPr>
        <w:t>Bizottság              7</w:t>
      </w:r>
      <w:proofErr w:type="gramEnd"/>
      <w:r w:rsidRPr="00366BFF">
        <w:rPr>
          <w:sz w:val="24"/>
          <w:szCs w:val="24"/>
        </w:rPr>
        <w:t xml:space="preserve"> fő</w:t>
      </w:r>
    </w:p>
    <w:p w:rsidR="00AA5B65" w:rsidRPr="00366BFF" w:rsidRDefault="00AA5B65" w:rsidP="008A04A7">
      <w:pPr>
        <w:numPr>
          <w:ilvl w:val="0"/>
          <w:numId w:val="16"/>
        </w:numPr>
        <w:jc w:val="both"/>
        <w:rPr>
          <w:sz w:val="24"/>
          <w:szCs w:val="24"/>
        </w:rPr>
      </w:pPr>
      <w:r w:rsidRPr="00366BFF">
        <w:rPr>
          <w:sz w:val="24"/>
          <w:szCs w:val="24"/>
        </w:rPr>
        <w:t xml:space="preserve">Szociális és Egészségügyi </w:t>
      </w:r>
      <w:proofErr w:type="gramStart"/>
      <w:r w:rsidRPr="00366BFF">
        <w:rPr>
          <w:sz w:val="24"/>
          <w:szCs w:val="24"/>
        </w:rPr>
        <w:t>Bizottság                                    9</w:t>
      </w:r>
      <w:proofErr w:type="gramEnd"/>
      <w:r w:rsidRPr="00366BFF">
        <w:rPr>
          <w:sz w:val="24"/>
          <w:szCs w:val="24"/>
        </w:rPr>
        <w:t xml:space="preserve"> fő”</w:t>
      </w:r>
    </w:p>
    <w:p w:rsidR="00AA5B65" w:rsidRDefault="00AA5B65" w:rsidP="00AA5B65">
      <w:pPr>
        <w:rPr>
          <w:b/>
        </w:rPr>
      </w:pPr>
    </w:p>
    <w:p w:rsidR="00AA5B65" w:rsidRPr="001A1827" w:rsidRDefault="00AA5B65" w:rsidP="00AA5B65">
      <w:pPr>
        <w:rPr>
          <w:sz w:val="24"/>
          <w:szCs w:val="24"/>
        </w:rPr>
      </w:pPr>
      <w:r w:rsidRPr="001A1827">
        <w:rPr>
          <w:b/>
          <w:sz w:val="24"/>
          <w:szCs w:val="24"/>
        </w:rPr>
        <w:t>6. §</w:t>
      </w:r>
      <w:r w:rsidRPr="001A1827">
        <w:rPr>
          <w:sz w:val="24"/>
          <w:szCs w:val="24"/>
        </w:rPr>
        <w:t xml:space="preserve"> A R. 36. § (1)-(2) bekezdése helyébe a következő rendelkezés lép:</w:t>
      </w:r>
    </w:p>
    <w:p w:rsidR="00AA5B65" w:rsidRPr="001A1827" w:rsidRDefault="00AA5B65" w:rsidP="00AA5B65">
      <w:pPr>
        <w:rPr>
          <w:sz w:val="24"/>
          <w:szCs w:val="24"/>
        </w:rPr>
      </w:pPr>
      <w:r w:rsidRPr="001A1827">
        <w:rPr>
          <w:sz w:val="24"/>
          <w:szCs w:val="24"/>
        </w:rPr>
        <w:t>„36. § (1) A képviselő-testület egy önkormányzati főtanácsadói és egy önkormányzati tanácsadói munkakört hoz létre a hivatalban a polgármester tevékenységéhez közvetlenül kapcsolódó feladatok ellátására.</w:t>
      </w:r>
    </w:p>
    <w:p w:rsidR="00AA5B65" w:rsidRPr="001A1827" w:rsidRDefault="00AA5B65" w:rsidP="00AA5B65">
      <w:pPr>
        <w:rPr>
          <w:b/>
          <w:sz w:val="24"/>
          <w:szCs w:val="24"/>
        </w:rPr>
      </w:pPr>
      <w:r w:rsidRPr="001A1827">
        <w:rPr>
          <w:sz w:val="24"/>
          <w:szCs w:val="24"/>
        </w:rPr>
        <w:t>(2) Az önkormányzati főtanácsadó és az önkormányzati tanácsadó közszolgálati jogviszonyára a közszolgálati tisztviselőkről szóló törvényt kell alkalmazni.”</w:t>
      </w:r>
    </w:p>
    <w:p w:rsidR="00AA5B65" w:rsidRPr="001A1827" w:rsidRDefault="00AA5B65" w:rsidP="00AA5B65">
      <w:pPr>
        <w:rPr>
          <w:b/>
          <w:sz w:val="24"/>
          <w:szCs w:val="24"/>
        </w:rPr>
      </w:pPr>
    </w:p>
    <w:p w:rsidR="00AA5B65" w:rsidRPr="001A1827" w:rsidRDefault="00AA5B65" w:rsidP="00AA5B65">
      <w:pPr>
        <w:rPr>
          <w:sz w:val="24"/>
          <w:szCs w:val="24"/>
        </w:rPr>
      </w:pPr>
      <w:r w:rsidRPr="001A1827">
        <w:rPr>
          <w:b/>
          <w:sz w:val="24"/>
          <w:szCs w:val="24"/>
        </w:rPr>
        <w:t>7. §</w:t>
      </w:r>
      <w:r w:rsidRPr="001A1827">
        <w:rPr>
          <w:sz w:val="24"/>
          <w:szCs w:val="24"/>
        </w:rPr>
        <w:t xml:space="preserve"> A R. 2. számú mellékletének 3.3. pontja helyébe a következő rendelkezés lép:</w:t>
      </w:r>
    </w:p>
    <w:p w:rsidR="00AA5B65" w:rsidRPr="001A1827" w:rsidRDefault="00AA5B65" w:rsidP="00AA5B65">
      <w:pPr>
        <w:pStyle w:val="Bekezds"/>
        <w:ind w:firstLine="0"/>
        <w:rPr>
          <w:szCs w:val="24"/>
        </w:rPr>
      </w:pPr>
      <w:r w:rsidRPr="001A1827">
        <w:rPr>
          <w:szCs w:val="24"/>
        </w:rPr>
        <w:t xml:space="preserve">„3.3. A képviselő-testület által átruházott hatáskörben az OKSB a kulturális törvény hatálya alá tartozó kulturális intézmény vezetője által, a kulturális szakemberek szervezett képzésére vonatkozó továbbképzési és beiskolázási terveinek jóváhagyására vonatkozó fenntartói hatáskört gyakorolja.” </w:t>
      </w:r>
    </w:p>
    <w:p w:rsidR="00AA5B65" w:rsidRPr="001A1827" w:rsidRDefault="00AA5B65" w:rsidP="00AA5B65">
      <w:pPr>
        <w:rPr>
          <w:b/>
          <w:sz w:val="24"/>
          <w:szCs w:val="24"/>
        </w:rPr>
      </w:pPr>
    </w:p>
    <w:p w:rsidR="00AA5B65" w:rsidRPr="001A1827" w:rsidRDefault="00AA5B65" w:rsidP="00AA5B65">
      <w:pPr>
        <w:rPr>
          <w:sz w:val="24"/>
          <w:szCs w:val="24"/>
        </w:rPr>
      </w:pPr>
      <w:r w:rsidRPr="001A1827">
        <w:rPr>
          <w:b/>
          <w:sz w:val="24"/>
          <w:szCs w:val="24"/>
        </w:rPr>
        <w:t xml:space="preserve">8. § </w:t>
      </w:r>
      <w:r w:rsidRPr="001A1827">
        <w:rPr>
          <w:sz w:val="24"/>
          <w:szCs w:val="24"/>
        </w:rPr>
        <w:t>A R. 2. számú melléklete az alábbi 3.5. ponttal egészül ki:</w:t>
      </w:r>
    </w:p>
    <w:p w:rsidR="00AA5B65" w:rsidRPr="001A1827" w:rsidRDefault="00AA5B65" w:rsidP="00AA5B65">
      <w:pPr>
        <w:pStyle w:val="Bekezds"/>
        <w:ind w:firstLine="0"/>
        <w:rPr>
          <w:b/>
          <w:szCs w:val="24"/>
        </w:rPr>
      </w:pPr>
      <w:r w:rsidRPr="001A1827">
        <w:rPr>
          <w:szCs w:val="24"/>
        </w:rPr>
        <w:t xml:space="preserve"> „3.5. A képviselő-testület által átruházott hatáskörben az OKSB a nemzeti köznevelési törvény hatálya alá tartozó köznevelési intézményvezető által, a köznevelésben dolgozó pedagógusok szervezett képzésére vonatkozó továbbképzési és beiskolázási terveinek jóváhagyására vonatkozó fenntartói hatáskört gyakorolja.”</w:t>
      </w:r>
    </w:p>
    <w:p w:rsidR="00AA5B65" w:rsidRPr="001A1827" w:rsidRDefault="00AA5B65" w:rsidP="00AA5B65">
      <w:pPr>
        <w:rPr>
          <w:b/>
          <w:sz w:val="24"/>
          <w:szCs w:val="24"/>
        </w:rPr>
      </w:pPr>
    </w:p>
    <w:p w:rsidR="00AA5B65" w:rsidRPr="001A1827" w:rsidRDefault="00AA5B65" w:rsidP="00AA5B65">
      <w:pPr>
        <w:rPr>
          <w:sz w:val="24"/>
          <w:szCs w:val="24"/>
        </w:rPr>
      </w:pPr>
      <w:r w:rsidRPr="001A1827">
        <w:rPr>
          <w:b/>
          <w:sz w:val="24"/>
          <w:szCs w:val="24"/>
        </w:rPr>
        <w:t xml:space="preserve">9. § </w:t>
      </w:r>
      <w:r w:rsidRPr="001A1827">
        <w:rPr>
          <w:sz w:val="24"/>
          <w:szCs w:val="24"/>
        </w:rPr>
        <w:t>A R. 2. számú melléklete az alábbi 6.3. ponttal egészül ki:</w:t>
      </w:r>
    </w:p>
    <w:p w:rsidR="00AA5B65" w:rsidRPr="001A1827" w:rsidRDefault="00AA5B65" w:rsidP="00AA5B65">
      <w:pPr>
        <w:rPr>
          <w:sz w:val="24"/>
          <w:szCs w:val="24"/>
        </w:rPr>
      </w:pPr>
      <w:r w:rsidRPr="001A1827">
        <w:rPr>
          <w:sz w:val="24"/>
          <w:szCs w:val="24"/>
        </w:rPr>
        <w:t xml:space="preserve"> „6.3. A képviselő-testület által átruházott hatáskörben a jegyző dönt a közösségi együttélés alapvető szabályait megsértő magatartásokkal és az alkalmazandó jogkövetkezményekkel összefüggő ügyekben.”</w:t>
      </w:r>
    </w:p>
    <w:p w:rsidR="00AA5B65" w:rsidRPr="001A1827" w:rsidRDefault="00AA5B65" w:rsidP="00AA5B65">
      <w:pPr>
        <w:rPr>
          <w:b/>
          <w:sz w:val="24"/>
          <w:szCs w:val="24"/>
        </w:rPr>
      </w:pPr>
    </w:p>
    <w:p w:rsidR="00AA5B65" w:rsidRPr="001A1827" w:rsidRDefault="00AA5B65" w:rsidP="00AA5B65">
      <w:pPr>
        <w:rPr>
          <w:sz w:val="24"/>
          <w:szCs w:val="24"/>
        </w:rPr>
      </w:pPr>
      <w:r w:rsidRPr="001A1827">
        <w:rPr>
          <w:b/>
          <w:sz w:val="24"/>
          <w:szCs w:val="24"/>
        </w:rPr>
        <w:t>10. §</w:t>
      </w:r>
      <w:r w:rsidRPr="001A1827">
        <w:rPr>
          <w:sz w:val="24"/>
          <w:szCs w:val="24"/>
        </w:rPr>
        <w:t xml:space="preserve"> A R. 3. számú mellékletének I.6. </w:t>
      </w:r>
      <w:proofErr w:type="gramStart"/>
      <w:r w:rsidRPr="001A1827">
        <w:rPr>
          <w:sz w:val="24"/>
          <w:szCs w:val="24"/>
        </w:rPr>
        <w:t>pontja</w:t>
      </w:r>
      <w:proofErr w:type="gramEnd"/>
      <w:r w:rsidRPr="001A1827">
        <w:rPr>
          <w:sz w:val="24"/>
          <w:szCs w:val="24"/>
        </w:rPr>
        <w:t xml:space="preserve"> helyébe a következő rendelkezés lép:</w:t>
      </w:r>
    </w:p>
    <w:p w:rsidR="00AA5B65" w:rsidRPr="001A1827" w:rsidRDefault="00AA5B65" w:rsidP="00AA5B65">
      <w:pPr>
        <w:rPr>
          <w:sz w:val="24"/>
          <w:szCs w:val="24"/>
        </w:rPr>
      </w:pPr>
      <w:r w:rsidRPr="001A1827">
        <w:rPr>
          <w:sz w:val="24"/>
          <w:szCs w:val="24"/>
        </w:rPr>
        <w:t xml:space="preserve">„I.6. Nyilvántartja és ellenőrzi a helyi önkormányzati képviselők és a képviselő-testület bizottságának nem képviselő tagja vagyonnyilatkozatait.” </w:t>
      </w:r>
    </w:p>
    <w:p w:rsidR="00AA5B65" w:rsidRPr="001A1827" w:rsidRDefault="00AA5B65" w:rsidP="00AA5B65">
      <w:pPr>
        <w:rPr>
          <w:sz w:val="24"/>
          <w:szCs w:val="24"/>
        </w:rPr>
      </w:pPr>
    </w:p>
    <w:p w:rsidR="00AA5B65" w:rsidRPr="001A1827" w:rsidRDefault="00AA5B65" w:rsidP="00AA5B65">
      <w:pPr>
        <w:rPr>
          <w:sz w:val="24"/>
          <w:szCs w:val="24"/>
        </w:rPr>
      </w:pPr>
      <w:r w:rsidRPr="001A1827">
        <w:rPr>
          <w:b/>
          <w:sz w:val="24"/>
          <w:szCs w:val="24"/>
        </w:rPr>
        <w:t>11. §</w:t>
      </w:r>
      <w:r w:rsidRPr="001A1827">
        <w:rPr>
          <w:sz w:val="24"/>
          <w:szCs w:val="24"/>
        </w:rPr>
        <w:t xml:space="preserve"> A R. 3. számú melléklete az alábbi I.9. </w:t>
      </w:r>
      <w:proofErr w:type="gramStart"/>
      <w:r w:rsidRPr="001A1827">
        <w:rPr>
          <w:sz w:val="24"/>
          <w:szCs w:val="24"/>
        </w:rPr>
        <w:t>ponttal</w:t>
      </w:r>
      <w:proofErr w:type="gramEnd"/>
      <w:r w:rsidRPr="001A1827">
        <w:rPr>
          <w:sz w:val="24"/>
          <w:szCs w:val="24"/>
        </w:rPr>
        <w:t xml:space="preserve"> egészül ki:</w:t>
      </w:r>
    </w:p>
    <w:p w:rsidR="00AA5B65" w:rsidRPr="001A1827" w:rsidRDefault="00AA5B65" w:rsidP="00AA5B65">
      <w:pPr>
        <w:rPr>
          <w:sz w:val="24"/>
          <w:szCs w:val="24"/>
        </w:rPr>
      </w:pPr>
      <w:r w:rsidRPr="001A1827">
        <w:rPr>
          <w:sz w:val="24"/>
          <w:szCs w:val="24"/>
        </w:rPr>
        <w:lastRenderedPageBreak/>
        <w:t>„I.9. Lefolytatja a helyi önkormányzati képviselők és a képviselő-testület bizottságának nem képviselő tagjával szembeni személyes érintettség bejelentési kötelezettség elmulasztásának kivizsgálására vonatkozó ügyrendi vizsgálatot.”</w:t>
      </w:r>
    </w:p>
    <w:p w:rsidR="00AA5B65" w:rsidRPr="001A1827" w:rsidRDefault="00AA5B65" w:rsidP="00AA5B65">
      <w:pPr>
        <w:rPr>
          <w:sz w:val="24"/>
          <w:szCs w:val="24"/>
        </w:rPr>
      </w:pPr>
    </w:p>
    <w:p w:rsidR="00AA5B65" w:rsidRPr="001A1827" w:rsidRDefault="00AA5B65" w:rsidP="00AA5B65">
      <w:pPr>
        <w:rPr>
          <w:sz w:val="24"/>
          <w:szCs w:val="24"/>
        </w:rPr>
      </w:pPr>
      <w:r w:rsidRPr="001A1827">
        <w:rPr>
          <w:b/>
          <w:sz w:val="24"/>
          <w:szCs w:val="24"/>
        </w:rPr>
        <w:t>12. §</w:t>
      </w:r>
      <w:r w:rsidRPr="001A1827">
        <w:rPr>
          <w:sz w:val="24"/>
          <w:szCs w:val="24"/>
        </w:rPr>
        <w:t xml:space="preserve"> Ez a rendelet a kihirdetését követő napon lép hatályba, és az azt követő napon hatályát veszti.</w:t>
      </w:r>
    </w:p>
    <w:p w:rsidR="00AA5B65" w:rsidRPr="001A1827" w:rsidRDefault="00AA5B65" w:rsidP="00AA5B65">
      <w:pPr>
        <w:rPr>
          <w:sz w:val="24"/>
          <w:szCs w:val="24"/>
        </w:rPr>
      </w:pPr>
    </w:p>
    <w:p w:rsidR="00AA5B65" w:rsidRPr="001A1827" w:rsidRDefault="00AA5B65" w:rsidP="00AA5B65">
      <w:pPr>
        <w:rPr>
          <w:sz w:val="24"/>
          <w:szCs w:val="24"/>
        </w:rPr>
      </w:pPr>
      <w:r w:rsidRPr="001A1827">
        <w:rPr>
          <w:sz w:val="24"/>
          <w:szCs w:val="24"/>
        </w:rPr>
        <w:t>K a r c a g, 2018. május 14.</w:t>
      </w:r>
    </w:p>
    <w:p w:rsidR="00AA5B65" w:rsidRPr="001A1827" w:rsidRDefault="00AA5B65" w:rsidP="00AA5B65">
      <w:pPr>
        <w:rPr>
          <w:sz w:val="24"/>
          <w:szCs w:val="24"/>
        </w:rPr>
      </w:pPr>
    </w:p>
    <w:p w:rsidR="00AA5B65" w:rsidRDefault="00AA5B65" w:rsidP="00AA5B65">
      <w:pPr>
        <w:jc w:val="center"/>
        <w:rPr>
          <w:szCs w:val="24"/>
        </w:rPr>
      </w:pPr>
    </w:p>
    <w:p w:rsidR="00AA5B65" w:rsidRDefault="00AA5B65" w:rsidP="00AA5B65">
      <w:pPr>
        <w:jc w:val="center"/>
        <w:rPr>
          <w:szCs w:val="24"/>
        </w:rPr>
      </w:pPr>
    </w:p>
    <w:p w:rsidR="00AA5B65" w:rsidRDefault="00AA5B65" w:rsidP="00AA5B65">
      <w:pPr>
        <w:jc w:val="center"/>
        <w:rPr>
          <w:szCs w:val="24"/>
        </w:rPr>
      </w:pPr>
    </w:p>
    <w:p w:rsidR="00AA5B65" w:rsidRDefault="00AA5B65" w:rsidP="00AA5B65">
      <w:pPr>
        <w:jc w:val="center"/>
        <w:rPr>
          <w:szCs w:val="24"/>
        </w:rPr>
      </w:pPr>
    </w:p>
    <w:p w:rsidR="00AA5B65" w:rsidRDefault="00AA5B65" w:rsidP="00AA5B65">
      <w:pPr>
        <w:jc w:val="center"/>
        <w:rPr>
          <w:szCs w:val="24"/>
        </w:rPr>
      </w:pPr>
    </w:p>
    <w:p w:rsidR="00AA5B65" w:rsidRPr="00FE794A" w:rsidRDefault="00AA5B65" w:rsidP="00AA5B65">
      <w:pPr>
        <w:pBdr>
          <w:top w:val="nil"/>
          <w:left w:val="nil"/>
          <w:bottom w:val="nil"/>
          <w:right w:val="nil"/>
          <w:between w:val="nil"/>
        </w:pBdr>
        <w:rPr>
          <w:szCs w:val="24"/>
        </w:rPr>
      </w:pPr>
    </w:p>
    <w:tbl>
      <w:tblPr>
        <w:tblW w:w="0" w:type="auto"/>
        <w:tblInd w:w="38" w:type="dxa"/>
        <w:tblLook w:val="01E0"/>
      </w:tblPr>
      <w:tblGrid>
        <w:gridCol w:w="4506"/>
        <w:gridCol w:w="4506"/>
      </w:tblGrid>
      <w:tr w:rsidR="00AA5B65" w:rsidRPr="00B4096F" w:rsidTr="00AA5B65">
        <w:tc>
          <w:tcPr>
            <w:tcW w:w="4506" w:type="dxa"/>
          </w:tcPr>
          <w:p w:rsidR="00AA5B65" w:rsidRPr="00B4096F" w:rsidRDefault="00AA5B65" w:rsidP="00AA5B65">
            <w:pPr>
              <w:jc w:val="center"/>
              <w:rPr>
                <w:b/>
                <w:sz w:val="24"/>
                <w:szCs w:val="24"/>
              </w:rPr>
            </w:pPr>
          </w:p>
        </w:tc>
        <w:tc>
          <w:tcPr>
            <w:tcW w:w="4506" w:type="dxa"/>
          </w:tcPr>
          <w:p w:rsidR="00AA5B65" w:rsidRPr="00B4096F" w:rsidRDefault="00AA5B65" w:rsidP="00AA5B65">
            <w:pPr>
              <w:jc w:val="center"/>
              <w:rPr>
                <w:b/>
                <w:sz w:val="24"/>
                <w:szCs w:val="24"/>
              </w:rPr>
            </w:pPr>
          </w:p>
        </w:tc>
      </w:tr>
      <w:tr w:rsidR="00AA5B65" w:rsidRPr="00B4096F" w:rsidTr="00AA5B65">
        <w:tc>
          <w:tcPr>
            <w:tcW w:w="4506" w:type="dxa"/>
          </w:tcPr>
          <w:p w:rsidR="00AA5B65" w:rsidRPr="00B4096F" w:rsidRDefault="00AA5B65" w:rsidP="00AA5B65">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AA5B65" w:rsidRPr="00B4096F" w:rsidRDefault="00AA5B65" w:rsidP="00AA5B65">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AA5B65" w:rsidRPr="00B4096F" w:rsidTr="00AA5B65">
        <w:tc>
          <w:tcPr>
            <w:tcW w:w="4506" w:type="dxa"/>
          </w:tcPr>
          <w:p w:rsidR="00AA5B65" w:rsidRPr="00B4096F" w:rsidRDefault="00AA5B65" w:rsidP="00AA5B65">
            <w:pPr>
              <w:jc w:val="center"/>
              <w:rPr>
                <w:sz w:val="24"/>
                <w:szCs w:val="24"/>
              </w:rPr>
            </w:pPr>
            <w:r w:rsidRPr="00B4096F">
              <w:rPr>
                <w:sz w:val="24"/>
                <w:szCs w:val="24"/>
              </w:rPr>
              <w:t xml:space="preserve">polgármester  </w:t>
            </w:r>
          </w:p>
        </w:tc>
        <w:tc>
          <w:tcPr>
            <w:tcW w:w="4506" w:type="dxa"/>
          </w:tcPr>
          <w:p w:rsidR="00AA5B65" w:rsidRPr="00B4096F" w:rsidRDefault="00AA5B65" w:rsidP="00AA5B65">
            <w:pPr>
              <w:jc w:val="center"/>
              <w:rPr>
                <w:sz w:val="24"/>
                <w:szCs w:val="24"/>
              </w:rPr>
            </w:pPr>
            <w:r w:rsidRPr="00B4096F">
              <w:rPr>
                <w:sz w:val="24"/>
                <w:szCs w:val="24"/>
              </w:rPr>
              <w:t>jegyző</w:t>
            </w:r>
          </w:p>
        </w:tc>
      </w:tr>
    </w:tbl>
    <w:p w:rsidR="00AA5B65" w:rsidRDefault="00AA5B65" w:rsidP="00AA5B65">
      <w:pPr>
        <w:spacing w:after="200" w:line="276" w:lineRule="auto"/>
        <w:rPr>
          <w:snapToGrid w:val="0"/>
          <w:szCs w:val="24"/>
        </w:rPr>
      </w:pPr>
    </w:p>
    <w:p w:rsidR="00AA5B65" w:rsidRDefault="00AA5B65">
      <w:pPr>
        <w:rPr>
          <w:snapToGrid w:val="0"/>
          <w:szCs w:val="24"/>
        </w:rPr>
      </w:pPr>
      <w:r>
        <w:rPr>
          <w:snapToGrid w:val="0"/>
          <w:szCs w:val="24"/>
        </w:rPr>
        <w:br w:type="page"/>
      </w:r>
    </w:p>
    <w:p w:rsidR="00AA5B65" w:rsidRDefault="00AA5B65" w:rsidP="00AA5B65">
      <w:pPr>
        <w:spacing w:after="200" w:line="276" w:lineRule="auto"/>
        <w:rPr>
          <w:szCs w:val="24"/>
        </w:rPr>
      </w:pPr>
    </w:p>
    <w:p w:rsidR="00AA5B65" w:rsidRPr="00AA5B65" w:rsidRDefault="00AA5B65" w:rsidP="00AA5B65">
      <w:pPr>
        <w:tabs>
          <w:tab w:val="left" w:pos="1140"/>
        </w:tabs>
        <w:jc w:val="center"/>
        <w:rPr>
          <w:sz w:val="24"/>
          <w:szCs w:val="24"/>
        </w:rPr>
      </w:pPr>
      <w:r w:rsidRPr="00AA5B65">
        <w:rPr>
          <w:b/>
          <w:bCs/>
          <w:sz w:val="24"/>
          <w:szCs w:val="24"/>
        </w:rPr>
        <w:t xml:space="preserve">Á L T </w:t>
      </w:r>
      <w:proofErr w:type="gramStart"/>
      <w:r w:rsidRPr="00AA5B65">
        <w:rPr>
          <w:b/>
          <w:bCs/>
          <w:sz w:val="24"/>
          <w:szCs w:val="24"/>
        </w:rPr>
        <w:t>A</w:t>
      </w:r>
      <w:proofErr w:type="gramEnd"/>
      <w:r w:rsidRPr="00AA5B65">
        <w:rPr>
          <w:b/>
          <w:bCs/>
          <w:sz w:val="24"/>
          <w:szCs w:val="24"/>
        </w:rPr>
        <w:t xml:space="preserve"> L Á N O S   I N D O K O L Á</w:t>
      </w:r>
      <w:r w:rsidRPr="00AA5B65">
        <w:rPr>
          <w:sz w:val="24"/>
          <w:szCs w:val="24"/>
        </w:rPr>
        <w:t xml:space="preserve"> S</w:t>
      </w:r>
    </w:p>
    <w:p w:rsidR="00AA5B65" w:rsidRPr="00AA5B65" w:rsidRDefault="00AA5B65" w:rsidP="00AA5B65">
      <w:pPr>
        <w:tabs>
          <w:tab w:val="left" w:pos="1140"/>
        </w:tabs>
        <w:jc w:val="center"/>
        <w:rPr>
          <w:sz w:val="24"/>
          <w:szCs w:val="24"/>
        </w:rPr>
      </w:pPr>
    </w:p>
    <w:p w:rsidR="00AA5B65" w:rsidRPr="00AA5B65" w:rsidRDefault="00AA5B65" w:rsidP="00AA5B65">
      <w:pPr>
        <w:suppressAutoHyphens/>
        <w:rPr>
          <w:sz w:val="24"/>
          <w:szCs w:val="24"/>
          <w:lang w:eastAsia="ar-SA"/>
        </w:rPr>
      </w:pPr>
    </w:p>
    <w:p w:rsidR="00AA5B65" w:rsidRPr="00AA5B65" w:rsidRDefault="00AA5B65" w:rsidP="00AA5B65">
      <w:pPr>
        <w:jc w:val="both"/>
        <w:rPr>
          <w:sz w:val="24"/>
          <w:szCs w:val="24"/>
          <w:lang w:eastAsia="ar-SA"/>
        </w:rPr>
      </w:pPr>
      <w:r w:rsidRPr="00AA5B65">
        <w:rPr>
          <w:sz w:val="24"/>
          <w:szCs w:val="24"/>
          <w:lang w:eastAsia="ar-SA"/>
        </w:rPr>
        <w:t xml:space="preserve">A Magyarország helyi önkormányzatairól szóló 2011. évi CLXXXIX. törvény (a továbbiakban: </w:t>
      </w:r>
      <w:proofErr w:type="spellStart"/>
      <w:r w:rsidRPr="00AA5B65">
        <w:rPr>
          <w:sz w:val="24"/>
          <w:szCs w:val="24"/>
          <w:lang w:eastAsia="ar-SA"/>
        </w:rPr>
        <w:t>Mötv</w:t>
      </w:r>
      <w:proofErr w:type="spellEnd"/>
      <w:r w:rsidRPr="00AA5B65">
        <w:rPr>
          <w:sz w:val="24"/>
          <w:szCs w:val="24"/>
          <w:lang w:eastAsia="ar-SA"/>
        </w:rPr>
        <w:t>.) 53. § (1) bekezdése alapján a képviselő-testület a működésének részletes szabályait a szervezeti és működési szabályzatról szóló rendeletében határozza meg.</w:t>
      </w:r>
    </w:p>
    <w:p w:rsidR="00AA5B65" w:rsidRPr="00AA5B65" w:rsidRDefault="00AA5B65" w:rsidP="00AA5B65">
      <w:pPr>
        <w:jc w:val="both"/>
        <w:rPr>
          <w:sz w:val="24"/>
          <w:szCs w:val="24"/>
          <w:lang w:eastAsia="ar-SA"/>
        </w:rPr>
      </w:pPr>
      <w:r w:rsidRPr="00AA5B65">
        <w:rPr>
          <w:sz w:val="24"/>
          <w:szCs w:val="24"/>
          <w:lang w:eastAsia="ar-SA"/>
        </w:rPr>
        <w:t>A Karcag Városi Önkormányzat Képviselő-testülete (a továbbiakban: Képviselő-testület) a Karcag Városi Önkormányzat Képviselő-testületének Szervezeti és Működési Szabályzatáról szóló 12/2014. (X. 31.) önkormányzati rendeletét (a továbbiakban: SZMSZ) a helyi önkormányzati képviselők és polgármesterek 2014. október 12. napján megtartott választását követően, a 2014. október 30-ai ülésén megalkotta.</w:t>
      </w:r>
    </w:p>
    <w:p w:rsidR="00AA5B65" w:rsidRPr="00AA5B65" w:rsidRDefault="00AA5B65" w:rsidP="00AA5B65">
      <w:pPr>
        <w:jc w:val="both"/>
        <w:rPr>
          <w:sz w:val="24"/>
          <w:szCs w:val="24"/>
          <w:lang w:eastAsia="ar-SA"/>
        </w:rPr>
      </w:pPr>
    </w:p>
    <w:p w:rsidR="00AA5B65" w:rsidRPr="00AA5B65" w:rsidRDefault="00AA5B65" w:rsidP="00AA5B65">
      <w:pPr>
        <w:suppressAutoHyphens/>
        <w:jc w:val="both"/>
        <w:rPr>
          <w:sz w:val="24"/>
          <w:szCs w:val="24"/>
          <w:lang w:eastAsia="ar-SA"/>
        </w:rPr>
      </w:pPr>
      <w:r w:rsidRPr="00AA5B65">
        <w:rPr>
          <w:sz w:val="24"/>
          <w:szCs w:val="24"/>
          <w:lang w:eastAsia="ar-SA"/>
        </w:rPr>
        <w:t xml:space="preserve">A Jász-Nagykun-Szolnok Megyei Kormányhivatal Hatósági Főosztály Törvényességi Felügyeleti Osztálya (továbbiakban: Kormányhivatal) a Magyarország helyi önkormányzatairól szóló 2011. évi CLXXXIX. törvény (továbbiakban: </w:t>
      </w:r>
      <w:proofErr w:type="spellStart"/>
      <w:r w:rsidRPr="00AA5B65">
        <w:rPr>
          <w:sz w:val="24"/>
          <w:szCs w:val="24"/>
          <w:lang w:eastAsia="ar-SA"/>
        </w:rPr>
        <w:t>Mötv</w:t>
      </w:r>
      <w:proofErr w:type="spellEnd"/>
      <w:r w:rsidRPr="00AA5B65">
        <w:rPr>
          <w:sz w:val="24"/>
          <w:szCs w:val="24"/>
          <w:lang w:eastAsia="ar-SA"/>
        </w:rPr>
        <w:t>.) 132. § (3) bekezdés c) pontjában foglalt törvényességi felügyeleti jogkörében megvizsgálta az SZMSZ-t és megállapította, hogy az jogszabálysértő.</w:t>
      </w:r>
    </w:p>
    <w:p w:rsidR="00AA5B65" w:rsidRPr="00AA5B65" w:rsidRDefault="00AA5B65" w:rsidP="00AA5B65">
      <w:pPr>
        <w:suppressAutoHyphens/>
        <w:jc w:val="both"/>
        <w:rPr>
          <w:sz w:val="24"/>
          <w:szCs w:val="24"/>
          <w:lang w:eastAsia="ar-SA"/>
        </w:rPr>
      </w:pPr>
    </w:p>
    <w:p w:rsidR="00AA5B65" w:rsidRPr="00AA5B65" w:rsidRDefault="00AA5B65" w:rsidP="00AA5B65">
      <w:pPr>
        <w:jc w:val="both"/>
        <w:rPr>
          <w:sz w:val="24"/>
          <w:szCs w:val="24"/>
          <w:lang w:eastAsia="ar-SA"/>
        </w:rPr>
      </w:pPr>
      <w:r w:rsidRPr="00AA5B65">
        <w:rPr>
          <w:bCs/>
          <w:sz w:val="24"/>
          <w:szCs w:val="24"/>
          <w:lang w:eastAsia="ar-SA"/>
        </w:rPr>
        <w:t xml:space="preserve">Az </w:t>
      </w:r>
      <w:proofErr w:type="spellStart"/>
      <w:r w:rsidRPr="00AA5B65">
        <w:rPr>
          <w:bCs/>
          <w:sz w:val="24"/>
          <w:szCs w:val="24"/>
          <w:lang w:eastAsia="ar-SA"/>
        </w:rPr>
        <w:t>Mötv</w:t>
      </w:r>
      <w:proofErr w:type="spellEnd"/>
      <w:r w:rsidRPr="00AA5B65">
        <w:rPr>
          <w:bCs/>
          <w:sz w:val="24"/>
          <w:szCs w:val="24"/>
          <w:lang w:eastAsia="ar-SA"/>
        </w:rPr>
        <w:t>. 134. § (1) bekezdése alapján a Kormányhivatal felhívta a Képviselő-testületet, hogy 2018. május 30-ig tárgyalja meg a törvényességi felhívást, szüntesse meg a jogszabálysértést és az intézkedéséről értesítse.</w:t>
      </w:r>
    </w:p>
    <w:p w:rsidR="00AA5B65" w:rsidRPr="00AA5B65" w:rsidRDefault="00AA5B65" w:rsidP="00AA5B65">
      <w:pPr>
        <w:jc w:val="both"/>
        <w:rPr>
          <w:sz w:val="24"/>
          <w:szCs w:val="24"/>
          <w:lang w:eastAsia="ar-SA"/>
        </w:rPr>
      </w:pPr>
    </w:p>
    <w:p w:rsidR="00AA5B65" w:rsidRPr="00AA5B65" w:rsidRDefault="00AA5B65" w:rsidP="00AA5B65">
      <w:pPr>
        <w:rPr>
          <w:sz w:val="24"/>
          <w:szCs w:val="24"/>
          <w:lang w:eastAsia="ar-SA"/>
        </w:rPr>
      </w:pPr>
    </w:p>
    <w:p w:rsidR="00AA5B65" w:rsidRPr="00AA5B65" w:rsidRDefault="00AA5B65" w:rsidP="00AA5B65">
      <w:pPr>
        <w:rPr>
          <w:sz w:val="24"/>
          <w:szCs w:val="24"/>
          <w:lang w:eastAsia="ar-SA"/>
        </w:rPr>
      </w:pPr>
    </w:p>
    <w:p w:rsidR="00AA5B65" w:rsidRPr="00AA5B65" w:rsidRDefault="00AA5B65" w:rsidP="00AA5B65">
      <w:pPr>
        <w:jc w:val="center"/>
        <w:rPr>
          <w:b/>
          <w:bCs/>
          <w:sz w:val="24"/>
          <w:szCs w:val="24"/>
        </w:rPr>
      </w:pPr>
      <w:r w:rsidRPr="00AA5B65">
        <w:rPr>
          <w:b/>
          <w:bCs/>
          <w:sz w:val="24"/>
          <w:szCs w:val="24"/>
        </w:rPr>
        <w:t xml:space="preserve">R É S Z L E T E </w:t>
      </w:r>
      <w:proofErr w:type="gramStart"/>
      <w:r w:rsidRPr="00AA5B65">
        <w:rPr>
          <w:b/>
          <w:bCs/>
          <w:sz w:val="24"/>
          <w:szCs w:val="24"/>
        </w:rPr>
        <w:t>S    I</w:t>
      </w:r>
      <w:proofErr w:type="gramEnd"/>
      <w:r w:rsidRPr="00AA5B65">
        <w:rPr>
          <w:b/>
          <w:bCs/>
          <w:sz w:val="24"/>
          <w:szCs w:val="24"/>
        </w:rPr>
        <w:t xml:space="preserve"> N D O K O L Á S</w:t>
      </w:r>
    </w:p>
    <w:p w:rsidR="00AA5B65" w:rsidRPr="00AA5B65" w:rsidRDefault="00AA5B65" w:rsidP="00AA5B65">
      <w:pPr>
        <w:jc w:val="center"/>
        <w:rPr>
          <w:b/>
          <w:bCs/>
          <w:sz w:val="24"/>
          <w:szCs w:val="24"/>
        </w:rPr>
      </w:pPr>
    </w:p>
    <w:p w:rsidR="00AA5B65" w:rsidRPr="00AA5B65" w:rsidRDefault="00AA5B65" w:rsidP="00AA5B65">
      <w:pPr>
        <w:jc w:val="center"/>
        <w:rPr>
          <w:b/>
          <w:bCs/>
          <w:sz w:val="24"/>
          <w:szCs w:val="24"/>
        </w:rPr>
      </w:pPr>
    </w:p>
    <w:p w:rsidR="00AA5B65" w:rsidRPr="00AA5B65" w:rsidRDefault="00AA5B65" w:rsidP="00AA5B65">
      <w:pPr>
        <w:jc w:val="center"/>
        <w:rPr>
          <w:b/>
          <w:bCs/>
          <w:sz w:val="24"/>
          <w:szCs w:val="24"/>
        </w:rPr>
      </w:pPr>
      <w:r w:rsidRPr="00AA5B65">
        <w:rPr>
          <w:b/>
          <w:bCs/>
          <w:sz w:val="24"/>
          <w:szCs w:val="24"/>
        </w:rPr>
        <w:t>1. §</w:t>
      </w:r>
      <w:proofErr w:type="spellStart"/>
      <w:r w:rsidRPr="00AA5B65">
        <w:rPr>
          <w:b/>
          <w:bCs/>
          <w:sz w:val="24"/>
          <w:szCs w:val="24"/>
        </w:rPr>
        <w:t>-hoz</w:t>
      </w:r>
      <w:proofErr w:type="spellEnd"/>
    </w:p>
    <w:p w:rsidR="00AA5B65" w:rsidRPr="00AA5B65" w:rsidRDefault="00AA5B65" w:rsidP="00AA5B65">
      <w:pPr>
        <w:rPr>
          <w:rFonts w:eastAsia="Calibri"/>
          <w:sz w:val="24"/>
          <w:szCs w:val="24"/>
        </w:rPr>
      </w:pPr>
      <w:r w:rsidRPr="00AA5B65">
        <w:rPr>
          <w:rFonts w:eastAsia="Calibri"/>
          <w:sz w:val="24"/>
          <w:szCs w:val="24"/>
        </w:rPr>
        <w:t>A képviselő-testület által átruházott hatáskör visszavonhatóságáról rendelkezik.</w:t>
      </w:r>
    </w:p>
    <w:p w:rsidR="00AA5B65" w:rsidRPr="00AA5B65" w:rsidRDefault="00AA5B65" w:rsidP="00AA5B65">
      <w:pPr>
        <w:rPr>
          <w:rFonts w:eastAsia="Calibri"/>
          <w:sz w:val="24"/>
          <w:szCs w:val="24"/>
          <w:highlight w:val="green"/>
        </w:rPr>
      </w:pPr>
    </w:p>
    <w:p w:rsidR="00AA5B65" w:rsidRPr="00AA5B65" w:rsidRDefault="00AA5B65" w:rsidP="00AA5B65">
      <w:pPr>
        <w:jc w:val="center"/>
        <w:rPr>
          <w:b/>
          <w:bCs/>
          <w:sz w:val="24"/>
          <w:szCs w:val="24"/>
        </w:rPr>
      </w:pPr>
      <w:r w:rsidRPr="00AA5B65">
        <w:rPr>
          <w:b/>
          <w:bCs/>
          <w:sz w:val="24"/>
          <w:szCs w:val="24"/>
        </w:rPr>
        <w:t>2. §</w:t>
      </w:r>
      <w:proofErr w:type="spellStart"/>
      <w:r w:rsidRPr="00AA5B65">
        <w:rPr>
          <w:b/>
          <w:bCs/>
          <w:sz w:val="24"/>
          <w:szCs w:val="24"/>
        </w:rPr>
        <w:t>-hoz</w:t>
      </w:r>
      <w:proofErr w:type="spellEnd"/>
    </w:p>
    <w:p w:rsidR="00AA5B65" w:rsidRPr="00AA5B65" w:rsidRDefault="00AA5B65" w:rsidP="00AA5B65">
      <w:pPr>
        <w:rPr>
          <w:bCs/>
          <w:sz w:val="24"/>
          <w:szCs w:val="24"/>
        </w:rPr>
      </w:pPr>
      <w:r w:rsidRPr="00AA5B65">
        <w:rPr>
          <w:bCs/>
          <w:sz w:val="24"/>
          <w:szCs w:val="24"/>
        </w:rPr>
        <w:t>A soron kívüli és a sürgősségi ülés összehívásának módjáról rendelkezik.</w:t>
      </w:r>
    </w:p>
    <w:p w:rsidR="00AA5B65" w:rsidRPr="00AA5B65" w:rsidRDefault="00AA5B65" w:rsidP="00AA5B65">
      <w:pPr>
        <w:rPr>
          <w:rFonts w:eastAsia="Calibri"/>
          <w:sz w:val="24"/>
          <w:szCs w:val="24"/>
        </w:rPr>
      </w:pPr>
    </w:p>
    <w:p w:rsidR="00AA5B65" w:rsidRPr="00AA5B65" w:rsidRDefault="00AA5B65" w:rsidP="00AA5B65">
      <w:pPr>
        <w:jc w:val="center"/>
        <w:rPr>
          <w:rFonts w:eastAsia="Calibri"/>
          <w:b/>
          <w:sz w:val="24"/>
          <w:szCs w:val="24"/>
        </w:rPr>
      </w:pPr>
      <w:r w:rsidRPr="00AA5B65">
        <w:rPr>
          <w:rFonts w:eastAsia="Calibri"/>
          <w:b/>
          <w:sz w:val="24"/>
          <w:szCs w:val="24"/>
        </w:rPr>
        <w:t>3. §</w:t>
      </w:r>
      <w:proofErr w:type="spellStart"/>
      <w:r w:rsidRPr="00AA5B65">
        <w:rPr>
          <w:rFonts w:eastAsia="Calibri"/>
          <w:b/>
          <w:sz w:val="24"/>
          <w:szCs w:val="24"/>
        </w:rPr>
        <w:t>-hoz</w:t>
      </w:r>
      <w:proofErr w:type="spellEnd"/>
    </w:p>
    <w:p w:rsidR="00AA5B65" w:rsidRPr="00AA5B65" w:rsidRDefault="00AA5B65" w:rsidP="00AA5B65">
      <w:pPr>
        <w:rPr>
          <w:rFonts w:eastAsia="Calibri"/>
          <w:sz w:val="24"/>
          <w:szCs w:val="24"/>
        </w:rPr>
      </w:pPr>
      <w:r w:rsidRPr="00AA5B65">
        <w:rPr>
          <w:rFonts w:eastAsia="Calibri"/>
          <w:sz w:val="24"/>
          <w:szCs w:val="24"/>
        </w:rPr>
        <w:t>A képviselők személyes érintettségére vonatkozó bejelentési kötelezettség elmulasztásának jogkövetkezményeiről rendelkezik.</w:t>
      </w:r>
    </w:p>
    <w:p w:rsidR="00AA5B65" w:rsidRPr="00AA5B65" w:rsidRDefault="00AA5B65" w:rsidP="00AA5B65">
      <w:pPr>
        <w:rPr>
          <w:rFonts w:eastAsia="Calibri"/>
          <w:sz w:val="24"/>
          <w:szCs w:val="24"/>
        </w:rPr>
      </w:pPr>
    </w:p>
    <w:p w:rsidR="00AA5B65" w:rsidRPr="00AA5B65" w:rsidRDefault="00AA5B65" w:rsidP="00AA5B65">
      <w:pPr>
        <w:jc w:val="center"/>
        <w:rPr>
          <w:rFonts w:eastAsia="Calibri"/>
          <w:sz w:val="24"/>
          <w:szCs w:val="24"/>
        </w:rPr>
      </w:pPr>
      <w:r w:rsidRPr="00AA5B65">
        <w:rPr>
          <w:rFonts w:eastAsia="Calibri"/>
          <w:b/>
          <w:sz w:val="24"/>
          <w:szCs w:val="24"/>
        </w:rPr>
        <w:t>4. §</w:t>
      </w:r>
      <w:proofErr w:type="spellStart"/>
      <w:r w:rsidRPr="00AA5B65">
        <w:rPr>
          <w:rFonts w:eastAsia="Calibri"/>
          <w:b/>
          <w:sz w:val="24"/>
          <w:szCs w:val="24"/>
        </w:rPr>
        <w:t>-hoz</w:t>
      </w:r>
      <w:proofErr w:type="spellEnd"/>
    </w:p>
    <w:p w:rsidR="00AA5B65" w:rsidRPr="00AA5B65" w:rsidRDefault="00AA5B65" w:rsidP="00AA5B65">
      <w:pPr>
        <w:rPr>
          <w:rFonts w:eastAsia="Calibri"/>
          <w:sz w:val="24"/>
          <w:szCs w:val="24"/>
        </w:rPr>
      </w:pPr>
      <w:r w:rsidRPr="00AA5B65">
        <w:rPr>
          <w:rFonts w:eastAsia="Calibri"/>
          <w:sz w:val="24"/>
          <w:szCs w:val="24"/>
        </w:rPr>
        <w:t>Meghatározza, hogy a képviselő-testület mely esetekben tarthat titkos szavazást.</w:t>
      </w:r>
    </w:p>
    <w:p w:rsidR="00AA5B65" w:rsidRPr="00AA5B65" w:rsidRDefault="00AA5B65" w:rsidP="00AA5B65">
      <w:pPr>
        <w:rPr>
          <w:rFonts w:eastAsia="Calibri"/>
          <w:sz w:val="24"/>
          <w:szCs w:val="24"/>
        </w:rPr>
      </w:pPr>
    </w:p>
    <w:p w:rsidR="00AA5B65" w:rsidRPr="00AA5B65" w:rsidRDefault="00AA5B65" w:rsidP="00AA5B65">
      <w:pPr>
        <w:jc w:val="center"/>
        <w:rPr>
          <w:rFonts w:eastAsia="Calibri"/>
          <w:sz w:val="24"/>
          <w:szCs w:val="24"/>
        </w:rPr>
      </w:pPr>
      <w:r w:rsidRPr="00AA5B65">
        <w:rPr>
          <w:rFonts w:eastAsia="Calibri"/>
          <w:b/>
          <w:sz w:val="24"/>
          <w:szCs w:val="24"/>
        </w:rPr>
        <w:t>5. §</w:t>
      </w:r>
      <w:proofErr w:type="spellStart"/>
      <w:r w:rsidRPr="00AA5B65">
        <w:rPr>
          <w:rFonts w:eastAsia="Calibri"/>
          <w:b/>
          <w:sz w:val="24"/>
          <w:szCs w:val="24"/>
        </w:rPr>
        <w:t>-hoz</w:t>
      </w:r>
      <w:proofErr w:type="spellEnd"/>
    </w:p>
    <w:p w:rsidR="00AA5B65" w:rsidRPr="00AA5B65" w:rsidRDefault="00AA5B65" w:rsidP="00AA5B65">
      <w:pPr>
        <w:rPr>
          <w:rFonts w:eastAsia="Calibri"/>
          <w:sz w:val="24"/>
          <w:szCs w:val="24"/>
        </w:rPr>
      </w:pPr>
      <w:r w:rsidRPr="00AA5B65">
        <w:rPr>
          <w:rFonts w:eastAsia="Calibri"/>
          <w:sz w:val="24"/>
          <w:szCs w:val="24"/>
        </w:rPr>
        <w:t>Az állandó bizottságok tagjainak létszámát határozza meg.</w:t>
      </w:r>
    </w:p>
    <w:p w:rsidR="00AA5B65" w:rsidRPr="00AA5B65" w:rsidRDefault="00AA5B65" w:rsidP="00AA5B65">
      <w:pPr>
        <w:rPr>
          <w:rFonts w:eastAsia="Calibri"/>
          <w:sz w:val="24"/>
          <w:szCs w:val="24"/>
        </w:rPr>
      </w:pPr>
    </w:p>
    <w:p w:rsidR="00AA5B65" w:rsidRPr="00AA5B65" w:rsidRDefault="00AA5B65" w:rsidP="00AA5B65">
      <w:pPr>
        <w:jc w:val="center"/>
        <w:rPr>
          <w:rFonts w:eastAsia="Calibri"/>
          <w:b/>
          <w:sz w:val="24"/>
          <w:szCs w:val="24"/>
        </w:rPr>
      </w:pPr>
      <w:r w:rsidRPr="00AA5B65">
        <w:rPr>
          <w:rFonts w:eastAsia="Calibri"/>
          <w:b/>
          <w:sz w:val="24"/>
          <w:szCs w:val="24"/>
        </w:rPr>
        <w:t>6. §</w:t>
      </w:r>
      <w:proofErr w:type="spellStart"/>
      <w:r w:rsidRPr="00AA5B65">
        <w:rPr>
          <w:rFonts w:eastAsia="Calibri"/>
          <w:b/>
          <w:sz w:val="24"/>
          <w:szCs w:val="24"/>
        </w:rPr>
        <w:t>-hoz</w:t>
      </w:r>
      <w:proofErr w:type="spellEnd"/>
    </w:p>
    <w:p w:rsidR="00AA5B65" w:rsidRPr="00AA5B65" w:rsidRDefault="00AA5B65" w:rsidP="00AA5B65">
      <w:pPr>
        <w:rPr>
          <w:rFonts w:eastAsia="Calibri"/>
          <w:sz w:val="24"/>
          <w:szCs w:val="24"/>
        </w:rPr>
      </w:pPr>
      <w:r w:rsidRPr="00AA5B65">
        <w:rPr>
          <w:rFonts w:eastAsia="Calibri"/>
          <w:sz w:val="24"/>
          <w:szCs w:val="24"/>
        </w:rPr>
        <w:t>Az önkormányzati tanácsadói munkakör létrehozásáról rendelkezik.</w:t>
      </w:r>
    </w:p>
    <w:p w:rsidR="00AA5B65" w:rsidRPr="00AA5B65" w:rsidRDefault="00AA5B65" w:rsidP="00AA5B65">
      <w:pPr>
        <w:rPr>
          <w:rFonts w:eastAsia="Calibri"/>
          <w:sz w:val="24"/>
          <w:szCs w:val="24"/>
        </w:rPr>
      </w:pPr>
    </w:p>
    <w:p w:rsidR="00AA5B65" w:rsidRPr="00AA5B65" w:rsidRDefault="00AA5B65" w:rsidP="00AA5B65">
      <w:pPr>
        <w:jc w:val="center"/>
        <w:rPr>
          <w:rFonts w:eastAsia="Calibri"/>
          <w:b/>
          <w:sz w:val="24"/>
          <w:szCs w:val="24"/>
        </w:rPr>
      </w:pPr>
    </w:p>
    <w:p w:rsidR="00AA5B65" w:rsidRPr="00AA5B65" w:rsidRDefault="00AA5B65" w:rsidP="00AA5B65">
      <w:pPr>
        <w:jc w:val="center"/>
        <w:rPr>
          <w:rFonts w:eastAsia="Calibri"/>
          <w:b/>
          <w:sz w:val="24"/>
          <w:szCs w:val="24"/>
        </w:rPr>
      </w:pPr>
    </w:p>
    <w:p w:rsidR="00AA5B65" w:rsidRPr="00AA5B65" w:rsidRDefault="00AA5B65" w:rsidP="00AA5B65">
      <w:pPr>
        <w:jc w:val="center"/>
        <w:rPr>
          <w:rFonts w:eastAsia="Calibri"/>
          <w:b/>
          <w:sz w:val="24"/>
          <w:szCs w:val="24"/>
        </w:rPr>
      </w:pPr>
    </w:p>
    <w:p w:rsidR="00AA5B65" w:rsidRPr="00AA5B65" w:rsidRDefault="00AA5B65" w:rsidP="00AA5B65">
      <w:pPr>
        <w:jc w:val="center"/>
        <w:rPr>
          <w:rFonts w:eastAsia="Calibri"/>
          <w:b/>
          <w:sz w:val="24"/>
          <w:szCs w:val="24"/>
        </w:rPr>
      </w:pPr>
    </w:p>
    <w:p w:rsidR="00AA5B65" w:rsidRPr="00AA5B65" w:rsidRDefault="00AA5B65" w:rsidP="00AA5B65">
      <w:pPr>
        <w:jc w:val="center"/>
        <w:rPr>
          <w:rFonts w:eastAsia="Calibri"/>
          <w:b/>
          <w:sz w:val="24"/>
          <w:szCs w:val="24"/>
        </w:rPr>
      </w:pPr>
    </w:p>
    <w:p w:rsidR="00AA5B65" w:rsidRPr="00AA5B65" w:rsidRDefault="00AA5B65" w:rsidP="00AA5B65">
      <w:pPr>
        <w:jc w:val="center"/>
        <w:rPr>
          <w:rFonts w:eastAsia="Calibri"/>
          <w:b/>
          <w:sz w:val="24"/>
          <w:szCs w:val="24"/>
        </w:rPr>
      </w:pPr>
      <w:r w:rsidRPr="00AA5B65">
        <w:rPr>
          <w:rFonts w:eastAsia="Calibri"/>
          <w:b/>
          <w:sz w:val="24"/>
          <w:szCs w:val="24"/>
        </w:rPr>
        <w:t>7-8. §</w:t>
      </w:r>
      <w:proofErr w:type="spellStart"/>
      <w:r w:rsidRPr="00AA5B65">
        <w:rPr>
          <w:rFonts w:eastAsia="Calibri"/>
          <w:b/>
          <w:sz w:val="24"/>
          <w:szCs w:val="24"/>
        </w:rPr>
        <w:t>-hoz</w:t>
      </w:r>
      <w:proofErr w:type="spellEnd"/>
    </w:p>
    <w:p w:rsidR="00AA5B65" w:rsidRPr="00AA5B65" w:rsidRDefault="00AA5B65" w:rsidP="00AA5B65">
      <w:pPr>
        <w:rPr>
          <w:rFonts w:eastAsia="Calibri"/>
          <w:sz w:val="24"/>
          <w:szCs w:val="24"/>
        </w:rPr>
      </w:pPr>
      <w:r w:rsidRPr="00AA5B65">
        <w:rPr>
          <w:bCs/>
          <w:sz w:val="24"/>
          <w:szCs w:val="24"/>
        </w:rPr>
        <w:t xml:space="preserve">A képviselő-testület által az Oktatási, Kulturális és Sport Bizottságra </w:t>
      </w:r>
      <w:r w:rsidRPr="00AA5B65">
        <w:rPr>
          <w:rFonts w:eastAsia="Calibri"/>
          <w:sz w:val="24"/>
          <w:szCs w:val="24"/>
        </w:rPr>
        <w:t>átruházott hatáskörök jegyzékének módosításáról és kiegészítéséről rendelkezik.</w:t>
      </w:r>
    </w:p>
    <w:p w:rsidR="00AA5B65" w:rsidRPr="00AA5B65" w:rsidRDefault="00AA5B65" w:rsidP="00AA5B65">
      <w:pPr>
        <w:rPr>
          <w:b/>
          <w:bCs/>
          <w:sz w:val="24"/>
          <w:szCs w:val="24"/>
        </w:rPr>
      </w:pPr>
    </w:p>
    <w:p w:rsidR="00AA5B65" w:rsidRPr="00AA5B65" w:rsidRDefault="00AA5B65" w:rsidP="00AA5B65">
      <w:pPr>
        <w:jc w:val="center"/>
        <w:rPr>
          <w:b/>
          <w:bCs/>
          <w:sz w:val="24"/>
          <w:szCs w:val="24"/>
        </w:rPr>
      </w:pPr>
      <w:r w:rsidRPr="00AA5B65">
        <w:rPr>
          <w:b/>
          <w:bCs/>
          <w:sz w:val="24"/>
          <w:szCs w:val="24"/>
        </w:rPr>
        <w:t>9. §</w:t>
      </w:r>
      <w:proofErr w:type="spellStart"/>
      <w:r w:rsidRPr="00AA5B65">
        <w:rPr>
          <w:b/>
          <w:bCs/>
          <w:sz w:val="24"/>
          <w:szCs w:val="24"/>
        </w:rPr>
        <w:t>-hoz</w:t>
      </w:r>
      <w:proofErr w:type="spellEnd"/>
    </w:p>
    <w:p w:rsidR="00AA5B65" w:rsidRPr="00AA5B65" w:rsidRDefault="00AA5B65" w:rsidP="00AA5B65">
      <w:pPr>
        <w:rPr>
          <w:rFonts w:eastAsia="Calibri"/>
          <w:sz w:val="24"/>
          <w:szCs w:val="24"/>
        </w:rPr>
      </w:pPr>
      <w:r w:rsidRPr="00AA5B65">
        <w:rPr>
          <w:bCs/>
          <w:sz w:val="24"/>
          <w:szCs w:val="24"/>
        </w:rPr>
        <w:t xml:space="preserve">A képviselő-testület által a jegyzőre </w:t>
      </w:r>
      <w:r w:rsidRPr="00AA5B65">
        <w:rPr>
          <w:rFonts w:eastAsia="Calibri"/>
          <w:sz w:val="24"/>
          <w:szCs w:val="24"/>
        </w:rPr>
        <w:t>átruházott hatáskörök jegyzékének kiegészítéséről rendelkezik.</w:t>
      </w:r>
    </w:p>
    <w:p w:rsidR="00AA5B65" w:rsidRPr="00AA5B65" w:rsidRDefault="00AA5B65" w:rsidP="00AA5B65">
      <w:pPr>
        <w:jc w:val="center"/>
        <w:rPr>
          <w:b/>
          <w:bCs/>
          <w:sz w:val="24"/>
          <w:szCs w:val="24"/>
        </w:rPr>
      </w:pPr>
    </w:p>
    <w:p w:rsidR="00AA5B65" w:rsidRPr="00AA5B65" w:rsidRDefault="00AA5B65" w:rsidP="00AA5B65">
      <w:pPr>
        <w:jc w:val="center"/>
        <w:rPr>
          <w:b/>
          <w:bCs/>
          <w:sz w:val="24"/>
          <w:szCs w:val="24"/>
        </w:rPr>
      </w:pPr>
      <w:r w:rsidRPr="00AA5B65">
        <w:rPr>
          <w:b/>
          <w:bCs/>
          <w:sz w:val="24"/>
          <w:szCs w:val="24"/>
        </w:rPr>
        <w:t>10-11. §</w:t>
      </w:r>
      <w:proofErr w:type="spellStart"/>
      <w:r w:rsidRPr="00AA5B65">
        <w:rPr>
          <w:b/>
          <w:bCs/>
          <w:sz w:val="24"/>
          <w:szCs w:val="24"/>
        </w:rPr>
        <w:t>-hoz</w:t>
      </w:r>
      <w:proofErr w:type="spellEnd"/>
      <w:r w:rsidRPr="00AA5B65">
        <w:rPr>
          <w:b/>
          <w:bCs/>
          <w:sz w:val="24"/>
          <w:szCs w:val="24"/>
        </w:rPr>
        <w:t xml:space="preserve"> </w:t>
      </w:r>
    </w:p>
    <w:p w:rsidR="00AA5B65" w:rsidRPr="00AA5B65" w:rsidRDefault="00AA5B65" w:rsidP="00AA5B65">
      <w:pPr>
        <w:rPr>
          <w:rFonts w:eastAsia="Calibri"/>
          <w:sz w:val="24"/>
          <w:szCs w:val="24"/>
        </w:rPr>
      </w:pPr>
      <w:r w:rsidRPr="00AA5B65">
        <w:rPr>
          <w:bCs/>
          <w:sz w:val="24"/>
          <w:szCs w:val="24"/>
        </w:rPr>
        <w:t xml:space="preserve">Az Ügyrendi és Jogi Bizottság feladat-és hatáskörének </w:t>
      </w:r>
      <w:r w:rsidRPr="00AA5B65">
        <w:rPr>
          <w:rFonts w:eastAsia="Calibri"/>
          <w:sz w:val="24"/>
          <w:szCs w:val="24"/>
        </w:rPr>
        <w:t>módosításáról, pontosításáról rendelkezik.</w:t>
      </w:r>
    </w:p>
    <w:p w:rsidR="00AA5B65" w:rsidRPr="00AA5B65" w:rsidRDefault="00AA5B65" w:rsidP="00AA5B65">
      <w:pPr>
        <w:rPr>
          <w:bCs/>
          <w:sz w:val="24"/>
          <w:szCs w:val="24"/>
        </w:rPr>
      </w:pPr>
    </w:p>
    <w:p w:rsidR="00AA5B65" w:rsidRPr="00AA5B65" w:rsidRDefault="00AA5B65" w:rsidP="00AA5B65">
      <w:pPr>
        <w:pStyle w:val="FejezetCm"/>
        <w:spacing w:before="0" w:after="0"/>
        <w:rPr>
          <w:i w:val="0"/>
          <w:iCs/>
          <w:szCs w:val="24"/>
        </w:rPr>
      </w:pPr>
      <w:r w:rsidRPr="00AA5B65">
        <w:rPr>
          <w:i w:val="0"/>
          <w:iCs/>
          <w:szCs w:val="24"/>
        </w:rPr>
        <w:t>12. §</w:t>
      </w:r>
      <w:proofErr w:type="spellStart"/>
      <w:r w:rsidRPr="00AA5B65">
        <w:rPr>
          <w:i w:val="0"/>
          <w:iCs/>
          <w:szCs w:val="24"/>
        </w:rPr>
        <w:t>-hoz</w:t>
      </w:r>
      <w:proofErr w:type="spellEnd"/>
    </w:p>
    <w:p w:rsidR="00AA5B65" w:rsidRPr="00AA5B65" w:rsidRDefault="00AA5B65" w:rsidP="00AA5B65">
      <w:pPr>
        <w:pStyle w:val="VastagCm"/>
        <w:spacing w:before="0" w:after="0"/>
        <w:jc w:val="both"/>
        <w:rPr>
          <w:b w:val="0"/>
          <w:bCs/>
          <w:szCs w:val="24"/>
        </w:rPr>
      </w:pPr>
      <w:r w:rsidRPr="00AA5B65">
        <w:rPr>
          <w:b w:val="0"/>
          <w:szCs w:val="24"/>
        </w:rPr>
        <w:t>A rendelet hatályba lépéséről és hatályon kívül helyezéséről rendelkezik.</w:t>
      </w:r>
    </w:p>
    <w:p w:rsidR="00AA1F60" w:rsidRDefault="00AA1F60" w:rsidP="00AA1F60">
      <w:pPr>
        <w:tabs>
          <w:tab w:val="left" w:pos="2660"/>
        </w:tabs>
        <w:rPr>
          <w:b/>
          <w:bCs/>
          <w:sz w:val="24"/>
          <w:szCs w:val="24"/>
        </w:rPr>
      </w:pPr>
    </w:p>
    <w:p w:rsidR="00AA1F60" w:rsidRDefault="00AA1F60" w:rsidP="00AA1F60">
      <w:pPr>
        <w:tabs>
          <w:tab w:val="left" w:pos="2660"/>
        </w:tabs>
        <w:rPr>
          <w:b/>
          <w:bCs/>
          <w:sz w:val="24"/>
          <w:szCs w:val="24"/>
        </w:rPr>
      </w:pPr>
    </w:p>
    <w:p w:rsidR="00AA1F60" w:rsidRDefault="00AA1F60" w:rsidP="00AA1F60">
      <w:pPr>
        <w:tabs>
          <w:tab w:val="left" w:pos="2660"/>
        </w:tabs>
        <w:rPr>
          <w:b/>
          <w:bCs/>
          <w:sz w:val="24"/>
          <w:szCs w:val="24"/>
        </w:rPr>
      </w:pPr>
    </w:p>
    <w:p w:rsidR="00AA1F60" w:rsidRPr="00AA1F60" w:rsidRDefault="00AA1F60" w:rsidP="00AA1F60">
      <w:pPr>
        <w:tabs>
          <w:tab w:val="left" w:pos="2660"/>
        </w:tabs>
        <w:rPr>
          <w:bCs/>
          <w:sz w:val="24"/>
          <w:szCs w:val="24"/>
        </w:rPr>
      </w:pPr>
    </w:p>
    <w:tbl>
      <w:tblPr>
        <w:tblW w:w="0" w:type="auto"/>
        <w:tblLook w:val="04A0"/>
      </w:tblPr>
      <w:tblGrid>
        <w:gridCol w:w="2660"/>
        <w:gridCol w:w="6551"/>
      </w:tblGrid>
      <w:tr w:rsidR="00AA1F60" w:rsidRPr="00AA1F60" w:rsidTr="00AA1F60">
        <w:tc>
          <w:tcPr>
            <w:tcW w:w="2660" w:type="dxa"/>
          </w:tcPr>
          <w:p w:rsidR="00AA1F60" w:rsidRPr="00AA1F60" w:rsidRDefault="00AA1F60" w:rsidP="00AA1F60">
            <w:pPr>
              <w:jc w:val="both"/>
              <w:rPr>
                <w:b/>
                <w:bCs/>
                <w:sz w:val="24"/>
                <w:szCs w:val="24"/>
              </w:rPr>
            </w:pPr>
            <w:r w:rsidRPr="00AA1F60">
              <w:rPr>
                <w:b/>
                <w:bCs/>
                <w:sz w:val="24"/>
                <w:szCs w:val="24"/>
              </w:rPr>
              <w:t xml:space="preserve">4. </w:t>
            </w:r>
            <w:r w:rsidRPr="00AA1F60">
              <w:rPr>
                <w:b/>
                <w:bCs/>
                <w:sz w:val="24"/>
                <w:szCs w:val="24"/>
                <w:u w:val="single"/>
              </w:rPr>
              <w:t>napirendi pont:</w:t>
            </w:r>
          </w:p>
        </w:tc>
        <w:tc>
          <w:tcPr>
            <w:tcW w:w="6551" w:type="dxa"/>
          </w:tcPr>
          <w:p w:rsidR="00AA1F60" w:rsidRPr="00AA1F60" w:rsidRDefault="00AA1F60" w:rsidP="00AA1F60">
            <w:pPr>
              <w:ind w:left="175"/>
              <w:jc w:val="both"/>
              <w:rPr>
                <w:bCs/>
                <w:sz w:val="24"/>
                <w:szCs w:val="24"/>
              </w:rPr>
            </w:pPr>
            <w:r w:rsidRPr="00AA1F60">
              <w:rPr>
                <w:bCs/>
                <w:sz w:val="24"/>
                <w:szCs w:val="24"/>
              </w:rPr>
              <w:t xml:space="preserve">Javaslat a Karcag Városi Önkormányzat tulajdonában lévő lakások és nem lakás céljára szolgáló helyiségek bérbeadásáról szóló </w:t>
            </w:r>
            <w:r w:rsidRPr="00AA1F60">
              <w:rPr>
                <w:sz w:val="24"/>
                <w:szCs w:val="24"/>
              </w:rPr>
              <w:t>21/2013. (VI. 28.)</w:t>
            </w:r>
            <w:r w:rsidRPr="00AA1F60">
              <w:rPr>
                <w:bCs/>
                <w:sz w:val="24"/>
                <w:szCs w:val="24"/>
              </w:rPr>
              <w:t xml:space="preserve"> önkormányzati rendelet módosítására</w:t>
            </w:r>
          </w:p>
          <w:p w:rsidR="00AA1F60" w:rsidRPr="00AA1F60" w:rsidRDefault="00AA1F60" w:rsidP="00AA1F60">
            <w:pPr>
              <w:pStyle w:val="NormlWeb"/>
              <w:spacing w:before="0" w:after="0"/>
              <w:ind w:left="175"/>
              <w:jc w:val="both"/>
              <w:rPr>
                <w:szCs w:val="24"/>
              </w:rPr>
            </w:pPr>
          </w:p>
        </w:tc>
      </w:tr>
    </w:tbl>
    <w:p w:rsidR="00AA1F60" w:rsidRDefault="00AA1F60" w:rsidP="00AA1F60">
      <w:pPr>
        <w:pStyle w:val="NormlWeb"/>
        <w:tabs>
          <w:tab w:val="left" w:pos="2660"/>
        </w:tabs>
        <w:spacing w:before="0" w:after="0" w:line="276" w:lineRule="auto"/>
        <w:rPr>
          <w:b/>
          <w:bCs/>
          <w:szCs w:val="24"/>
        </w:rPr>
      </w:pPr>
      <w:r>
        <w:rPr>
          <w:b/>
          <w:bCs/>
          <w:szCs w:val="24"/>
        </w:rPr>
        <w:tab/>
      </w:r>
    </w:p>
    <w:p w:rsidR="00AA1F60" w:rsidRDefault="00AA1F60" w:rsidP="00AA1F6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F2B5F">
        <w:rPr>
          <w:bCs/>
          <w:iCs/>
          <w:sz w:val="24"/>
          <w:szCs w:val="24"/>
        </w:rPr>
        <w:t xml:space="preserve">Elég régi a lakásrendelet, azóta sok minden történt, olyan jogszabályi változások, ami miatt szükséges a módosítás. </w:t>
      </w:r>
      <w:r w:rsidR="005F5705" w:rsidRPr="005F5705">
        <w:rPr>
          <w:bCs/>
          <w:iCs/>
          <w:sz w:val="24"/>
          <w:szCs w:val="24"/>
        </w:rPr>
        <w:t>Vitára bocsátotta a napirendet.</w:t>
      </w:r>
    </w:p>
    <w:p w:rsidR="00AA1F60" w:rsidRDefault="00AA1F60" w:rsidP="00AA1F60">
      <w:pPr>
        <w:tabs>
          <w:tab w:val="left" w:pos="2518"/>
        </w:tabs>
        <w:jc w:val="both"/>
        <w:rPr>
          <w:bCs/>
          <w:iCs/>
          <w:sz w:val="24"/>
          <w:szCs w:val="24"/>
        </w:rPr>
      </w:pPr>
    </w:p>
    <w:p w:rsidR="00AA1F60" w:rsidRPr="00A45D51" w:rsidRDefault="00AA1F60" w:rsidP="00AA1F60">
      <w:pPr>
        <w:tabs>
          <w:tab w:val="left" w:pos="2518"/>
        </w:tabs>
        <w:jc w:val="both"/>
        <w:rPr>
          <w:bCs/>
          <w:iCs/>
          <w:sz w:val="24"/>
          <w:szCs w:val="24"/>
        </w:rPr>
      </w:pPr>
      <w:r w:rsidRPr="00A45D51">
        <w:rPr>
          <w:bCs/>
          <w:iCs/>
          <w:sz w:val="24"/>
          <w:szCs w:val="24"/>
        </w:rPr>
        <w:t>Kérdés, hozzászólás van-e?</w:t>
      </w:r>
    </w:p>
    <w:p w:rsidR="00AA1F60" w:rsidRPr="00A45D51" w:rsidRDefault="00AA1F60" w:rsidP="00AA1F60">
      <w:pPr>
        <w:tabs>
          <w:tab w:val="left" w:pos="2518"/>
        </w:tabs>
        <w:jc w:val="both"/>
        <w:rPr>
          <w:bCs/>
          <w:iCs/>
          <w:sz w:val="24"/>
          <w:szCs w:val="24"/>
        </w:rPr>
      </w:pPr>
    </w:p>
    <w:p w:rsidR="00AA1F60" w:rsidRPr="00A45D51" w:rsidRDefault="00AA1F60" w:rsidP="00AA1F60">
      <w:pPr>
        <w:rPr>
          <w:sz w:val="24"/>
          <w:szCs w:val="24"/>
        </w:rPr>
      </w:pPr>
      <w:r w:rsidRPr="00A45D51">
        <w:rPr>
          <w:sz w:val="24"/>
          <w:szCs w:val="24"/>
        </w:rPr>
        <w:t xml:space="preserve">Kérdés, észrevétel nem hangzott el. </w:t>
      </w:r>
    </w:p>
    <w:p w:rsidR="00AA1F60" w:rsidRPr="00A45D51" w:rsidRDefault="00AA1F60" w:rsidP="00AA1F60">
      <w:pPr>
        <w:rPr>
          <w:sz w:val="24"/>
          <w:szCs w:val="24"/>
        </w:rPr>
      </w:pPr>
    </w:p>
    <w:p w:rsidR="00AA1F60" w:rsidRPr="00A45D51" w:rsidRDefault="00AA1F60" w:rsidP="00AA1F6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AA1F60" w:rsidRPr="00A45D51" w:rsidRDefault="00AA1F60" w:rsidP="00AA1F60">
      <w:pPr>
        <w:rPr>
          <w:b/>
          <w:bCs/>
          <w:sz w:val="24"/>
          <w:szCs w:val="24"/>
          <w:u w:val="single"/>
        </w:rPr>
      </w:pPr>
    </w:p>
    <w:p w:rsidR="00AA1F60" w:rsidRPr="00A45D51" w:rsidRDefault="00AA1F60" w:rsidP="00AA1F6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A1F60" w:rsidRDefault="00AA1F60" w:rsidP="00AA1F60">
      <w:pPr>
        <w:rPr>
          <w:sz w:val="24"/>
          <w:szCs w:val="24"/>
        </w:rPr>
      </w:pPr>
    </w:p>
    <w:p w:rsidR="003A3F53" w:rsidRDefault="003A3F53" w:rsidP="00AA1F60">
      <w:pPr>
        <w:rPr>
          <w:sz w:val="24"/>
          <w:szCs w:val="24"/>
        </w:rPr>
      </w:pPr>
    </w:p>
    <w:p w:rsidR="003A3F53" w:rsidRDefault="003A3F53" w:rsidP="00AA1F60">
      <w:pPr>
        <w:rPr>
          <w:sz w:val="24"/>
          <w:szCs w:val="24"/>
        </w:rPr>
      </w:pPr>
    </w:p>
    <w:p w:rsidR="003A3F53" w:rsidRDefault="003A3F53" w:rsidP="00AA1F60">
      <w:pPr>
        <w:rPr>
          <w:sz w:val="24"/>
          <w:szCs w:val="24"/>
        </w:rPr>
      </w:pPr>
    </w:p>
    <w:p w:rsidR="003A3F53" w:rsidRDefault="003A3F53" w:rsidP="00AA1F60">
      <w:pPr>
        <w:rPr>
          <w:sz w:val="24"/>
          <w:szCs w:val="24"/>
        </w:rPr>
      </w:pPr>
    </w:p>
    <w:p w:rsidR="003A3F53" w:rsidRDefault="003A3F53" w:rsidP="00AA1F60">
      <w:pPr>
        <w:rPr>
          <w:sz w:val="24"/>
          <w:szCs w:val="24"/>
        </w:rPr>
      </w:pPr>
    </w:p>
    <w:p w:rsidR="003A3F53" w:rsidRDefault="003A3F53" w:rsidP="00AA1F60">
      <w:pPr>
        <w:rPr>
          <w:sz w:val="24"/>
          <w:szCs w:val="24"/>
        </w:rPr>
      </w:pPr>
    </w:p>
    <w:p w:rsidR="003A3F53" w:rsidRDefault="003A3F53" w:rsidP="00AA1F60">
      <w:pPr>
        <w:rPr>
          <w:sz w:val="24"/>
          <w:szCs w:val="24"/>
        </w:rPr>
      </w:pPr>
    </w:p>
    <w:p w:rsidR="003A3F53" w:rsidRDefault="003A3F53" w:rsidP="00AA1F60">
      <w:pPr>
        <w:rPr>
          <w:sz w:val="24"/>
          <w:szCs w:val="24"/>
        </w:rPr>
      </w:pPr>
    </w:p>
    <w:p w:rsidR="00852D1D" w:rsidRDefault="00852D1D" w:rsidP="00AA1F60">
      <w:pPr>
        <w:rPr>
          <w:sz w:val="24"/>
          <w:szCs w:val="24"/>
        </w:rPr>
      </w:pPr>
    </w:p>
    <w:p w:rsidR="003A3F53" w:rsidRPr="00583936" w:rsidRDefault="003A3F53" w:rsidP="003A3F53">
      <w:pPr>
        <w:pStyle w:val="FCm"/>
        <w:spacing w:before="0" w:after="0"/>
        <w:rPr>
          <w:szCs w:val="28"/>
        </w:rPr>
      </w:pPr>
      <w:r w:rsidRPr="00583936">
        <w:rPr>
          <w:szCs w:val="28"/>
        </w:rPr>
        <w:lastRenderedPageBreak/>
        <w:t xml:space="preserve">Karcag Városi Önkormányzat Képviselő-testületének </w:t>
      </w:r>
      <w:r>
        <w:rPr>
          <w:szCs w:val="28"/>
        </w:rPr>
        <w:t>14</w:t>
      </w:r>
      <w:r w:rsidRPr="00583936">
        <w:rPr>
          <w:szCs w:val="28"/>
        </w:rPr>
        <w:t>/</w:t>
      </w:r>
      <w:r>
        <w:rPr>
          <w:szCs w:val="28"/>
        </w:rPr>
        <w:t>2018.</w:t>
      </w:r>
      <w:r w:rsidRPr="00583936">
        <w:rPr>
          <w:szCs w:val="28"/>
        </w:rPr>
        <w:t xml:space="preserve"> (</w:t>
      </w:r>
      <w:r>
        <w:rPr>
          <w:szCs w:val="28"/>
        </w:rPr>
        <w:t>V.25.</w:t>
      </w:r>
      <w:r w:rsidRPr="00583936">
        <w:rPr>
          <w:szCs w:val="28"/>
        </w:rPr>
        <w:t xml:space="preserve">) </w:t>
      </w:r>
    </w:p>
    <w:p w:rsidR="003A3F53" w:rsidRPr="00583936" w:rsidRDefault="003A3F53" w:rsidP="003A3F53">
      <w:pPr>
        <w:pStyle w:val="FCm"/>
        <w:spacing w:before="0" w:after="0"/>
        <w:rPr>
          <w:szCs w:val="28"/>
        </w:rPr>
      </w:pPr>
      <w:proofErr w:type="gramStart"/>
      <w:r w:rsidRPr="00583936">
        <w:rPr>
          <w:szCs w:val="28"/>
        </w:rPr>
        <w:t>önkormányzati</w:t>
      </w:r>
      <w:proofErr w:type="gramEnd"/>
      <w:r w:rsidRPr="00583936">
        <w:rPr>
          <w:szCs w:val="28"/>
        </w:rPr>
        <w:t xml:space="preserve"> rendelete</w:t>
      </w:r>
    </w:p>
    <w:p w:rsidR="003A3F53" w:rsidRPr="00583936" w:rsidRDefault="003A3F53" w:rsidP="003A3F53">
      <w:pPr>
        <w:pStyle w:val="FCm"/>
        <w:spacing w:before="0" w:after="0"/>
        <w:rPr>
          <w:szCs w:val="28"/>
        </w:rPr>
      </w:pPr>
    </w:p>
    <w:p w:rsidR="003A3F53" w:rsidRPr="00583936" w:rsidRDefault="003A3F53" w:rsidP="003A3F53">
      <w:pPr>
        <w:pStyle w:val="FCm"/>
        <w:spacing w:before="0" w:after="0"/>
        <w:rPr>
          <w:szCs w:val="28"/>
        </w:rPr>
      </w:pPr>
      <w:r w:rsidRPr="00583936">
        <w:rPr>
          <w:szCs w:val="28"/>
        </w:rPr>
        <w:t>Karcag Városi Önkormányzat tulajdonában lévő lakások és nem lakás céljára szolgáló helyiségek bérbeadásáról szóló 21/2013. (VI. 28.) önkormányzati rendelet módosításáról</w:t>
      </w:r>
    </w:p>
    <w:p w:rsidR="003A3F53" w:rsidRDefault="003A3F53" w:rsidP="003A3F53">
      <w:pPr>
        <w:spacing w:line="276" w:lineRule="auto"/>
      </w:pPr>
    </w:p>
    <w:p w:rsidR="003A3F53" w:rsidRDefault="003A3F53" w:rsidP="003A3F53">
      <w:pPr>
        <w:spacing w:line="276" w:lineRule="auto"/>
      </w:pPr>
    </w:p>
    <w:p w:rsidR="003A3F53" w:rsidRPr="003A3F53" w:rsidRDefault="003A3F53" w:rsidP="003A3F53">
      <w:pPr>
        <w:jc w:val="both"/>
        <w:rPr>
          <w:sz w:val="24"/>
          <w:szCs w:val="24"/>
        </w:rPr>
      </w:pPr>
      <w:r w:rsidRPr="003A3F53">
        <w:rPr>
          <w:sz w:val="24"/>
          <w:szCs w:val="24"/>
        </w:rPr>
        <w:t>A Karcag Városi Önkormányzat Képviselő-testülete az Alaptörvény 32. cikk (2) bekezdésében, a lakások és helyiségek bérletére, valamint az elidegenítésükre vonatkozó egyes szabályokról szóló 1993. évi LXXVIII. törvény 42.§</w:t>
      </w:r>
      <w:proofErr w:type="spellStart"/>
      <w:r w:rsidRPr="003A3F53">
        <w:rPr>
          <w:sz w:val="24"/>
          <w:szCs w:val="24"/>
        </w:rPr>
        <w:t>-</w:t>
      </w:r>
      <w:proofErr w:type="gramStart"/>
      <w:r w:rsidRPr="003A3F53">
        <w:rPr>
          <w:sz w:val="24"/>
          <w:szCs w:val="24"/>
        </w:rPr>
        <w:t>a</w:t>
      </w:r>
      <w:proofErr w:type="spellEnd"/>
      <w:proofErr w:type="gramEnd"/>
      <w:r w:rsidRPr="003A3F53">
        <w:rPr>
          <w:sz w:val="24"/>
          <w:szCs w:val="24"/>
        </w:rPr>
        <w:t>, és a 2 számú mellékletének n)pontjában meghatározott jogalkotói hatáskörében, valamint az Alaptörvény 32. cikk (1) bekezdés a) pontjában, a Magyarország helyi önkormányzatairól szóló 2011. évi CLXXXIX. törvény 13. § (1) bekezdésének 9. pontjában meghatározott feladatkörében eljárva a következőket rendeli el:</w:t>
      </w:r>
    </w:p>
    <w:p w:rsidR="003A3F53" w:rsidRPr="003A3F53" w:rsidRDefault="003A3F53" w:rsidP="003A3F53">
      <w:pPr>
        <w:spacing w:line="276" w:lineRule="auto"/>
        <w:jc w:val="both"/>
        <w:rPr>
          <w:sz w:val="24"/>
          <w:szCs w:val="24"/>
        </w:rPr>
      </w:pPr>
    </w:p>
    <w:p w:rsidR="003A3F53" w:rsidRPr="003A3F53" w:rsidRDefault="003A3F53" w:rsidP="003A3F53">
      <w:pPr>
        <w:pStyle w:val="NormlWeb"/>
        <w:spacing w:before="0" w:after="0"/>
        <w:jc w:val="both"/>
        <w:rPr>
          <w:szCs w:val="24"/>
        </w:rPr>
      </w:pPr>
      <w:r w:rsidRPr="003A3F53">
        <w:rPr>
          <w:b/>
          <w:szCs w:val="24"/>
        </w:rPr>
        <w:t>1. §</w:t>
      </w:r>
      <w:r w:rsidRPr="003A3F53">
        <w:rPr>
          <w:szCs w:val="24"/>
        </w:rPr>
        <w:t xml:space="preserve"> Karcag Városi Önkormányzat tulajdonában lévő lakások és nem lakás céljára szolgáló helyiségek bérbeadásáról szóló Karcag Városi Önkormányzat Képviselő-testületének 21/2013. (VI.28.) önkormányzati rendelete (a továbbiakban: R.) 2. § (3) bekezdés a) pontja helyébe a következő rendelkezés lép:</w:t>
      </w:r>
    </w:p>
    <w:p w:rsidR="003A3F53" w:rsidRPr="003A3F53" w:rsidRDefault="003A3F53" w:rsidP="003A3F53">
      <w:pPr>
        <w:pStyle w:val="NormlWeb"/>
        <w:spacing w:before="0" w:after="0"/>
        <w:jc w:val="both"/>
        <w:rPr>
          <w:szCs w:val="24"/>
        </w:rPr>
      </w:pPr>
      <w:r w:rsidRPr="003A3F53">
        <w:rPr>
          <w:szCs w:val="24"/>
        </w:rPr>
        <w:t>„a) lakás- és helyiségbérleti szerződéseket aláírja, dönt a szerződés módosításáról, ha a módosítást a lakásbérlet jellegének változása, a Bérlő, Bérbeadó vagy az Üzemeltető adatainak kiegészítése, módosítása, vagy egyéb elírás indokolja.”</w:t>
      </w:r>
    </w:p>
    <w:p w:rsidR="003A3F53" w:rsidRPr="003A3F53" w:rsidRDefault="003A3F53" w:rsidP="003A3F53">
      <w:pPr>
        <w:jc w:val="both"/>
        <w:rPr>
          <w:bCs/>
          <w:color w:val="000000"/>
          <w:sz w:val="24"/>
          <w:szCs w:val="24"/>
        </w:rPr>
      </w:pPr>
    </w:p>
    <w:p w:rsidR="003A3F53" w:rsidRPr="003A3F53" w:rsidRDefault="003A3F53" w:rsidP="003A3F53">
      <w:pPr>
        <w:pStyle w:val="NormlWeb"/>
        <w:spacing w:before="0" w:after="0"/>
        <w:jc w:val="both"/>
        <w:rPr>
          <w:szCs w:val="24"/>
          <w:lang w:eastAsia="ar-SA"/>
        </w:rPr>
      </w:pPr>
      <w:r w:rsidRPr="003A3F53">
        <w:rPr>
          <w:b/>
          <w:bCs/>
          <w:color w:val="000000"/>
          <w:szCs w:val="24"/>
        </w:rPr>
        <w:t xml:space="preserve">2. § </w:t>
      </w:r>
      <w:r w:rsidRPr="003A3F53">
        <w:rPr>
          <w:rFonts w:ascii="Times" w:hAnsi="Times"/>
          <w:bCs/>
          <w:color w:val="000000"/>
          <w:szCs w:val="24"/>
        </w:rPr>
        <w:t>A R.</w:t>
      </w:r>
      <w:r w:rsidRPr="003A3F53">
        <w:rPr>
          <w:szCs w:val="24"/>
          <w:lang w:eastAsia="ar-SA"/>
        </w:rPr>
        <w:t xml:space="preserve"> 4. § (4) bekezdés e) pontja hatályát veszti.</w:t>
      </w:r>
    </w:p>
    <w:p w:rsidR="003A3F53" w:rsidRPr="003A3F53" w:rsidRDefault="003A3F53" w:rsidP="003A3F53">
      <w:pPr>
        <w:jc w:val="both"/>
        <w:rPr>
          <w:bCs/>
          <w:color w:val="000000"/>
          <w:sz w:val="24"/>
          <w:szCs w:val="24"/>
        </w:rPr>
      </w:pPr>
    </w:p>
    <w:p w:rsidR="003A3F53" w:rsidRPr="003A3F53" w:rsidRDefault="003A3F53" w:rsidP="003A3F53">
      <w:pPr>
        <w:spacing w:line="276" w:lineRule="auto"/>
        <w:jc w:val="both"/>
        <w:rPr>
          <w:b/>
          <w:color w:val="000000" w:themeColor="text1"/>
          <w:sz w:val="24"/>
          <w:szCs w:val="24"/>
        </w:rPr>
      </w:pPr>
      <w:r w:rsidRPr="003A3F53">
        <w:rPr>
          <w:b/>
          <w:color w:val="000000" w:themeColor="text1"/>
          <w:sz w:val="24"/>
          <w:szCs w:val="24"/>
        </w:rPr>
        <w:t xml:space="preserve">3. § </w:t>
      </w:r>
      <w:r w:rsidRPr="003A3F53">
        <w:rPr>
          <w:color w:val="000000" w:themeColor="text1"/>
          <w:sz w:val="24"/>
          <w:szCs w:val="24"/>
        </w:rPr>
        <w:t>A R. 4. § (9) bekezdés helyébe az alábbi rendelkezés lép:</w:t>
      </w:r>
    </w:p>
    <w:p w:rsidR="003A3F53" w:rsidRPr="003A3F53" w:rsidRDefault="003A3F53" w:rsidP="003A3F53">
      <w:pPr>
        <w:pStyle w:val="Bekezds"/>
        <w:ind w:firstLine="0"/>
        <w:rPr>
          <w:szCs w:val="24"/>
        </w:rPr>
      </w:pPr>
      <w:r w:rsidRPr="003A3F53">
        <w:rPr>
          <w:color w:val="000000" w:themeColor="text1"/>
          <w:szCs w:val="24"/>
        </w:rPr>
        <w:t xml:space="preserve">„(9) </w:t>
      </w:r>
      <w:r w:rsidRPr="003A3F53">
        <w:rPr>
          <w:szCs w:val="24"/>
        </w:rPr>
        <w:t>Ha a lakás pályázók közül a (7) bekezdésben foglalt szempontoknak több pályázó is megfelelt, és közülük a nyertes pályázó kijelölése nem történt meg, az érvényesen pályázók közül előnyben kell részesíteni az elbírálásnál azt, aki korábban már érvényes pályázatot nyújtott be, vagy volt már tartalékként kijelölt.”</w:t>
      </w:r>
    </w:p>
    <w:p w:rsidR="003A3F53" w:rsidRPr="003A3F53" w:rsidRDefault="003A3F53" w:rsidP="003A3F53">
      <w:pPr>
        <w:spacing w:line="276" w:lineRule="auto"/>
        <w:jc w:val="both"/>
        <w:rPr>
          <w:color w:val="000000" w:themeColor="text1"/>
          <w:sz w:val="24"/>
          <w:szCs w:val="24"/>
        </w:rPr>
      </w:pPr>
    </w:p>
    <w:p w:rsidR="003A3F53" w:rsidRPr="003A3F53" w:rsidRDefault="003A3F53" w:rsidP="003A3F53">
      <w:pPr>
        <w:pStyle w:val="Bekezds"/>
        <w:ind w:firstLine="0"/>
        <w:rPr>
          <w:color w:val="000000" w:themeColor="text1"/>
          <w:szCs w:val="24"/>
        </w:rPr>
      </w:pPr>
      <w:r w:rsidRPr="003A3F53">
        <w:rPr>
          <w:b/>
          <w:color w:val="000000" w:themeColor="text1"/>
          <w:szCs w:val="24"/>
        </w:rPr>
        <w:t xml:space="preserve">4. § </w:t>
      </w:r>
      <w:r w:rsidRPr="003A3F53">
        <w:rPr>
          <w:color w:val="000000" w:themeColor="text1"/>
          <w:szCs w:val="24"/>
        </w:rPr>
        <w:t>A R. 7. § (2) bekezdés helyébe az alábbi rendelkezés lép:</w:t>
      </w:r>
    </w:p>
    <w:p w:rsidR="003A3F53" w:rsidRPr="003A3F53" w:rsidRDefault="003A3F53" w:rsidP="003A3F53">
      <w:pPr>
        <w:pStyle w:val="Bekezds"/>
        <w:ind w:firstLine="0"/>
        <w:rPr>
          <w:color w:val="000000" w:themeColor="text1"/>
          <w:szCs w:val="24"/>
        </w:rPr>
      </w:pPr>
      <w:r w:rsidRPr="003A3F53">
        <w:rPr>
          <w:color w:val="000000" w:themeColor="text1"/>
          <w:szCs w:val="24"/>
        </w:rPr>
        <w:t>„(2) Lakásra szociálisan rászorult az aki:</w:t>
      </w:r>
    </w:p>
    <w:p w:rsidR="003A3F53" w:rsidRPr="003A3F53" w:rsidRDefault="003A3F53" w:rsidP="003A3F53">
      <w:pPr>
        <w:pStyle w:val="Bekezds"/>
        <w:ind w:firstLine="0"/>
        <w:rPr>
          <w:szCs w:val="24"/>
        </w:rPr>
      </w:pPr>
      <w:r w:rsidRPr="003A3F53">
        <w:rPr>
          <w:color w:val="000000" w:themeColor="text1"/>
          <w:szCs w:val="24"/>
        </w:rPr>
        <w:t>„</w:t>
      </w:r>
      <w:r w:rsidRPr="003A3F53">
        <w:rPr>
          <w:szCs w:val="24"/>
        </w:rPr>
        <w:t>a) nem egyedül él és a háztartásban az egy főre eső havi nettó jövedelem az öregségi nyugdíj mindenkori legkisebb összegének 200 %-át nem haladja meg</w:t>
      </w:r>
    </w:p>
    <w:p w:rsidR="003A3F53" w:rsidRPr="003A3F53" w:rsidRDefault="003A3F53" w:rsidP="003A3F53">
      <w:pPr>
        <w:pStyle w:val="Bekezds"/>
        <w:ind w:firstLine="0"/>
        <w:rPr>
          <w:szCs w:val="24"/>
        </w:rPr>
      </w:pPr>
      <w:r w:rsidRPr="003A3F53">
        <w:rPr>
          <w:szCs w:val="24"/>
        </w:rPr>
        <w:t>b) egyedül élő és a havi nettó jövedelme az öregségi nyugdíj mindenkori legkisebb összegének 250 %-át nem haladja meg”</w:t>
      </w:r>
    </w:p>
    <w:p w:rsidR="003A3F53" w:rsidRPr="003A3F53" w:rsidRDefault="003A3F53" w:rsidP="003A3F53">
      <w:pPr>
        <w:jc w:val="both"/>
        <w:rPr>
          <w:color w:val="000000" w:themeColor="text1"/>
          <w:sz w:val="24"/>
          <w:szCs w:val="24"/>
        </w:rPr>
      </w:pPr>
      <w:r w:rsidRPr="003A3F53">
        <w:rPr>
          <w:b/>
          <w:color w:val="000000" w:themeColor="text1"/>
          <w:sz w:val="24"/>
          <w:szCs w:val="24"/>
        </w:rPr>
        <w:t>5. §</w:t>
      </w:r>
      <w:r w:rsidRPr="003A3F53">
        <w:rPr>
          <w:color w:val="000000" w:themeColor="text1"/>
          <w:sz w:val="24"/>
          <w:szCs w:val="24"/>
        </w:rPr>
        <w:t xml:space="preserve"> A R. 7. § az alábbi (5) bekezdéssel egészül ki:</w:t>
      </w:r>
    </w:p>
    <w:p w:rsidR="003A3F53" w:rsidRPr="003A3F53" w:rsidRDefault="003A3F53" w:rsidP="003A3F53">
      <w:pPr>
        <w:jc w:val="both"/>
        <w:rPr>
          <w:color w:val="000000" w:themeColor="text1"/>
          <w:sz w:val="24"/>
          <w:szCs w:val="24"/>
        </w:rPr>
      </w:pPr>
      <w:r w:rsidRPr="003A3F53">
        <w:rPr>
          <w:color w:val="000000" w:themeColor="text1"/>
          <w:sz w:val="24"/>
          <w:szCs w:val="24"/>
        </w:rPr>
        <w:t>„(5) A szociális jelleggel bérbe adott lakás bérlőjének jogosultságát a bérbeadó minden év október 31. napjáig felülvizsgálja. Amennyiben a szociális jelleg nem áll fenn a felülvizsgálatot követő hónap első napjától a lakásbérleti szerződés nem szociális jellegűre változik.”</w:t>
      </w:r>
    </w:p>
    <w:p w:rsidR="003A3F53" w:rsidRPr="003A3F53" w:rsidRDefault="003A3F53" w:rsidP="003A3F53">
      <w:pPr>
        <w:jc w:val="both"/>
        <w:rPr>
          <w:color w:val="000000" w:themeColor="text1"/>
          <w:sz w:val="24"/>
          <w:szCs w:val="24"/>
        </w:rPr>
      </w:pPr>
    </w:p>
    <w:p w:rsidR="003A3F53" w:rsidRPr="003A3F53" w:rsidRDefault="003A3F53" w:rsidP="003A3F53">
      <w:pPr>
        <w:spacing w:line="276" w:lineRule="auto"/>
        <w:jc w:val="both"/>
        <w:rPr>
          <w:color w:val="000000" w:themeColor="text1"/>
          <w:sz w:val="24"/>
          <w:szCs w:val="24"/>
        </w:rPr>
      </w:pPr>
      <w:r w:rsidRPr="003A3F53">
        <w:rPr>
          <w:b/>
          <w:color w:val="000000" w:themeColor="text1"/>
          <w:sz w:val="24"/>
          <w:szCs w:val="24"/>
        </w:rPr>
        <w:t>6. §</w:t>
      </w:r>
      <w:r w:rsidRPr="003A3F53">
        <w:rPr>
          <w:color w:val="000000" w:themeColor="text1"/>
          <w:sz w:val="24"/>
          <w:szCs w:val="24"/>
        </w:rPr>
        <w:t xml:space="preserve"> A R. 11. § helyébe az alábbi rendelkezés lép:</w:t>
      </w:r>
    </w:p>
    <w:p w:rsidR="003A3F53" w:rsidRPr="003A3F53" w:rsidRDefault="003A3F53" w:rsidP="003A3F53">
      <w:pPr>
        <w:pStyle w:val="Bekezds"/>
        <w:ind w:firstLine="0"/>
        <w:rPr>
          <w:szCs w:val="24"/>
        </w:rPr>
      </w:pPr>
      <w:r w:rsidRPr="003A3F53">
        <w:rPr>
          <w:color w:val="000000" w:themeColor="text1"/>
          <w:szCs w:val="24"/>
        </w:rPr>
        <w:t xml:space="preserve">„11. § </w:t>
      </w:r>
      <w:r w:rsidRPr="003A3F53">
        <w:rPr>
          <w:szCs w:val="24"/>
        </w:rPr>
        <w:t>(1) A bérlő a közüzemi díjakat az esedékességkor köteles megtéríteni. Nem teljesítés esetén ugyanazon következményeket kell alkalmazni, mint a lakbérfizetés elmaradása esetén.</w:t>
      </w:r>
    </w:p>
    <w:p w:rsidR="003A3F53" w:rsidRPr="003A3F53" w:rsidRDefault="003A3F53" w:rsidP="003A3F53">
      <w:pPr>
        <w:pStyle w:val="Nincstrkz10"/>
        <w:jc w:val="both"/>
        <w:rPr>
          <w:rFonts w:ascii="Times New Roman" w:hAnsi="Times New Roman"/>
          <w:sz w:val="24"/>
          <w:szCs w:val="24"/>
        </w:rPr>
      </w:pPr>
      <w:r w:rsidRPr="003A3F53">
        <w:rPr>
          <w:rFonts w:ascii="Times New Roman" w:hAnsi="Times New Roman"/>
          <w:sz w:val="24"/>
          <w:szCs w:val="24"/>
        </w:rPr>
        <w:t>(2) A közüzemi szolgáltatásokra a bérlő köteles a szolgáltatókkal külön szerződést kötni.”</w:t>
      </w:r>
    </w:p>
    <w:p w:rsidR="003A3F53" w:rsidRPr="003A3F53" w:rsidRDefault="003A3F53" w:rsidP="003A3F53">
      <w:pPr>
        <w:spacing w:line="276" w:lineRule="auto"/>
        <w:jc w:val="both"/>
        <w:rPr>
          <w:color w:val="000000" w:themeColor="text1"/>
          <w:sz w:val="24"/>
          <w:szCs w:val="24"/>
        </w:rPr>
      </w:pPr>
    </w:p>
    <w:p w:rsidR="003A3F53" w:rsidRPr="003A3F53" w:rsidRDefault="003A3F53" w:rsidP="003A3F53">
      <w:pPr>
        <w:spacing w:line="276" w:lineRule="auto"/>
        <w:jc w:val="both"/>
        <w:rPr>
          <w:iCs/>
          <w:color w:val="000000" w:themeColor="text1"/>
          <w:sz w:val="24"/>
          <w:szCs w:val="24"/>
        </w:rPr>
      </w:pPr>
      <w:r w:rsidRPr="003A3F53">
        <w:rPr>
          <w:b/>
          <w:color w:val="000000" w:themeColor="text1"/>
          <w:sz w:val="24"/>
          <w:szCs w:val="24"/>
        </w:rPr>
        <w:lastRenderedPageBreak/>
        <w:t>7. §</w:t>
      </w:r>
      <w:r w:rsidRPr="003A3F53">
        <w:rPr>
          <w:color w:val="000000" w:themeColor="text1"/>
          <w:sz w:val="24"/>
          <w:szCs w:val="24"/>
        </w:rPr>
        <w:t xml:space="preserve"> Ez a rendelet a kihirdetését követő napon lép hatályba, és az azt követő napon hatályát veszti.</w:t>
      </w:r>
    </w:p>
    <w:p w:rsidR="003A3F53" w:rsidRPr="003A3F53" w:rsidRDefault="003A3F53" w:rsidP="003A3F53">
      <w:pPr>
        <w:jc w:val="both"/>
        <w:rPr>
          <w:b/>
          <w:bCs/>
          <w:sz w:val="24"/>
          <w:szCs w:val="24"/>
        </w:rPr>
      </w:pPr>
    </w:p>
    <w:p w:rsidR="003A3F53" w:rsidRPr="003A3F53" w:rsidRDefault="003A3F53" w:rsidP="003A3F53">
      <w:pPr>
        <w:jc w:val="both"/>
        <w:rPr>
          <w:b/>
          <w:bCs/>
          <w:sz w:val="24"/>
          <w:szCs w:val="24"/>
        </w:rPr>
      </w:pPr>
    </w:p>
    <w:p w:rsidR="003A3F53" w:rsidRPr="003A3F53" w:rsidRDefault="003A3F53" w:rsidP="003A3F53">
      <w:pPr>
        <w:jc w:val="both"/>
        <w:rPr>
          <w:sz w:val="24"/>
          <w:szCs w:val="24"/>
        </w:rPr>
      </w:pPr>
      <w:r w:rsidRPr="003A3F53">
        <w:rPr>
          <w:sz w:val="24"/>
          <w:szCs w:val="24"/>
        </w:rPr>
        <w:t>K a r c a g, 2018. május 11.</w:t>
      </w:r>
    </w:p>
    <w:p w:rsidR="003A3F53" w:rsidRDefault="003A3F53" w:rsidP="003A3F53"/>
    <w:p w:rsidR="003A3F53" w:rsidRDefault="003A3F53" w:rsidP="003A3F53"/>
    <w:p w:rsidR="003A3F53" w:rsidRDefault="003A3F53" w:rsidP="003A3F53"/>
    <w:p w:rsidR="003A3F53" w:rsidRDefault="003A3F53" w:rsidP="003A3F53"/>
    <w:tbl>
      <w:tblPr>
        <w:tblW w:w="0" w:type="auto"/>
        <w:tblInd w:w="38" w:type="dxa"/>
        <w:tblLook w:val="01E0"/>
      </w:tblPr>
      <w:tblGrid>
        <w:gridCol w:w="4506"/>
        <w:gridCol w:w="4506"/>
      </w:tblGrid>
      <w:tr w:rsidR="003A3F53" w:rsidRPr="00B4096F" w:rsidTr="003A3F53">
        <w:tc>
          <w:tcPr>
            <w:tcW w:w="4506" w:type="dxa"/>
          </w:tcPr>
          <w:p w:rsidR="003A3F53" w:rsidRPr="00B4096F" w:rsidRDefault="003A3F53" w:rsidP="003A3F53">
            <w:pPr>
              <w:jc w:val="center"/>
              <w:rPr>
                <w:b/>
                <w:sz w:val="24"/>
                <w:szCs w:val="24"/>
              </w:rPr>
            </w:pPr>
          </w:p>
        </w:tc>
        <w:tc>
          <w:tcPr>
            <w:tcW w:w="4506" w:type="dxa"/>
          </w:tcPr>
          <w:p w:rsidR="003A3F53" w:rsidRPr="00B4096F" w:rsidRDefault="003A3F53" w:rsidP="003A3F53">
            <w:pPr>
              <w:jc w:val="center"/>
              <w:rPr>
                <w:b/>
                <w:sz w:val="24"/>
                <w:szCs w:val="24"/>
              </w:rPr>
            </w:pPr>
          </w:p>
        </w:tc>
      </w:tr>
      <w:tr w:rsidR="003A3F53" w:rsidRPr="00B4096F" w:rsidTr="003A3F53">
        <w:tc>
          <w:tcPr>
            <w:tcW w:w="4506" w:type="dxa"/>
          </w:tcPr>
          <w:p w:rsidR="003A3F53" w:rsidRPr="00B4096F" w:rsidRDefault="003A3F53" w:rsidP="003A3F53">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3A3F53" w:rsidRPr="00B4096F" w:rsidRDefault="003A3F53" w:rsidP="003A3F53">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3A3F53" w:rsidRPr="00B4096F" w:rsidTr="003A3F53">
        <w:tc>
          <w:tcPr>
            <w:tcW w:w="4506" w:type="dxa"/>
          </w:tcPr>
          <w:p w:rsidR="003A3F53" w:rsidRPr="00B4096F" w:rsidRDefault="003A3F53" w:rsidP="003A3F53">
            <w:pPr>
              <w:jc w:val="center"/>
              <w:rPr>
                <w:sz w:val="24"/>
                <w:szCs w:val="24"/>
              </w:rPr>
            </w:pPr>
            <w:r w:rsidRPr="00B4096F">
              <w:rPr>
                <w:sz w:val="24"/>
                <w:szCs w:val="24"/>
              </w:rPr>
              <w:t xml:space="preserve">polgármester  </w:t>
            </w:r>
          </w:p>
        </w:tc>
        <w:tc>
          <w:tcPr>
            <w:tcW w:w="4506" w:type="dxa"/>
          </w:tcPr>
          <w:p w:rsidR="003A3F53" w:rsidRPr="00B4096F" w:rsidRDefault="003A3F53" w:rsidP="003A3F53">
            <w:pPr>
              <w:jc w:val="center"/>
              <w:rPr>
                <w:sz w:val="24"/>
                <w:szCs w:val="24"/>
              </w:rPr>
            </w:pPr>
            <w:r w:rsidRPr="00B4096F">
              <w:rPr>
                <w:sz w:val="24"/>
                <w:szCs w:val="24"/>
              </w:rPr>
              <w:t>jegyző</w:t>
            </w:r>
          </w:p>
        </w:tc>
      </w:tr>
    </w:tbl>
    <w:p w:rsidR="003A3F53" w:rsidRPr="00FE794A" w:rsidRDefault="003A3F53" w:rsidP="003A3F53">
      <w:pPr>
        <w:rPr>
          <w:szCs w:val="24"/>
        </w:rPr>
      </w:pPr>
    </w:p>
    <w:p w:rsidR="003A3F53" w:rsidRDefault="003A3F53" w:rsidP="003A3F53">
      <w:pPr>
        <w:spacing w:after="200" w:line="276" w:lineRule="auto"/>
        <w:rPr>
          <w:b/>
          <w:bCs/>
          <w:szCs w:val="24"/>
        </w:rPr>
      </w:pPr>
      <w:r>
        <w:rPr>
          <w:b/>
          <w:bCs/>
          <w:szCs w:val="24"/>
        </w:rPr>
        <w:br w:type="page"/>
      </w:r>
    </w:p>
    <w:p w:rsidR="003A3F53" w:rsidRPr="00852D1D" w:rsidRDefault="003A3F53" w:rsidP="003A3F53">
      <w:pPr>
        <w:spacing w:line="276" w:lineRule="auto"/>
        <w:jc w:val="center"/>
        <w:rPr>
          <w:b/>
          <w:bCs/>
          <w:sz w:val="24"/>
          <w:szCs w:val="24"/>
        </w:rPr>
      </w:pPr>
      <w:r w:rsidRPr="00852D1D">
        <w:rPr>
          <w:b/>
          <w:bCs/>
          <w:sz w:val="24"/>
          <w:szCs w:val="24"/>
        </w:rPr>
        <w:lastRenderedPageBreak/>
        <w:t xml:space="preserve">Á L T </w:t>
      </w:r>
      <w:proofErr w:type="gramStart"/>
      <w:r w:rsidRPr="00852D1D">
        <w:rPr>
          <w:b/>
          <w:bCs/>
          <w:sz w:val="24"/>
          <w:szCs w:val="24"/>
        </w:rPr>
        <w:t>A</w:t>
      </w:r>
      <w:proofErr w:type="gramEnd"/>
      <w:r w:rsidRPr="00852D1D">
        <w:rPr>
          <w:b/>
          <w:bCs/>
          <w:sz w:val="24"/>
          <w:szCs w:val="24"/>
        </w:rPr>
        <w:t xml:space="preserve"> L Á N O S   I N D O K O L Á S</w:t>
      </w:r>
    </w:p>
    <w:p w:rsidR="003A3F53" w:rsidRPr="00852D1D" w:rsidRDefault="003A3F53" w:rsidP="003A3F53">
      <w:pPr>
        <w:spacing w:line="276" w:lineRule="auto"/>
        <w:jc w:val="center"/>
        <w:rPr>
          <w:b/>
          <w:bCs/>
          <w:sz w:val="24"/>
          <w:szCs w:val="24"/>
        </w:rPr>
      </w:pPr>
    </w:p>
    <w:p w:rsidR="003A3F53" w:rsidRPr="00852D1D" w:rsidRDefault="003A3F53" w:rsidP="00852D1D">
      <w:pPr>
        <w:spacing w:line="276" w:lineRule="auto"/>
        <w:jc w:val="both"/>
        <w:rPr>
          <w:sz w:val="24"/>
          <w:szCs w:val="24"/>
        </w:rPr>
      </w:pPr>
      <w:r w:rsidRPr="00852D1D">
        <w:rPr>
          <w:sz w:val="24"/>
          <w:szCs w:val="24"/>
        </w:rPr>
        <w:t>A Karcag Városi Önkormányzat tulajdonában lévő lakások és nem lakás céljára szolgáló helyiségek bérbeadásáról szóló Karcag Városi Önkormányzat Képviselő-testületének 21/2013. (VI. 28.) önkormányzati rendelete (a továbbiakban: Lakásrendelet) szabályozza az önkormányzati tulajdonban lévő lakások bérbeadásának szabályait.</w:t>
      </w:r>
    </w:p>
    <w:p w:rsidR="003A3F53" w:rsidRPr="00852D1D" w:rsidRDefault="003A3F53" w:rsidP="00852D1D">
      <w:pPr>
        <w:spacing w:line="276" w:lineRule="auto"/>
        <w:jc w:val="both"/>
        <w:rPr>
          <w:bCs/>
          <w:sz w:val="24"/>
          <w:szCs w:val="24"/>
        </w:rPr>
      </w:pPr>
      <w:r w:rsidRPr="00852D1D">
        <w:rPr>
          <w:rFonts w:eastAsia="HG Mincho Light J"/>
          <w:sz w:val="24"/>
          <w:szCs w:val="24"/>
        </w:rPr>
        <w:t>A jelenleg hatályos Lakásrendeletet 2013. évben fogadta el a Képviselő-testület. A szabályozási környezet ez alatt jelentősen megváltozott, ezért a rendelet módosítása indokolt. A legfontosabb tartalmi változások egyike, hogy a szociális és nem szociális jellegű lakásbérlet jövedelmi értékhatára kiszámíthatóbb, ha az a nyugdíjminimumhoz igazodik. Emellett a lakáspályázathoz szükséges nyilatkozatok közül kikerül az előre vállalt lakbérbefizetések száma. A tartalmi változások mellett néhány jogtechnikai változtatás is indokolt.</w:t>
      </w:r>
    </w:p>
    <w:p w:rsidR="003A3F53" w:rsidRPr="00852D1D" w:rsidRDefault="003A3F53" w:rsidP="00852D1D">
      <w:pPr>
        <w:spacing w:line="276" w:lineRule="auto"/>
        <w:jc w:val="center"/>
        <w:rPr>
          <w:b/>
          <w:bCs/>
          <w:sz w:val="24"/>
          <w:szCs w:val="24"/>
        </w:rPr>
      </w:pPr>
      <w:r w:rsidRPr="00852D1D">
        <w:rPr>
          <w:b/>
          <w:bCs/>
          <w:sz w:val="24"/>
          <w:szCs w:val="24"/>
        </w:rPr>
        <w:t xml:space="preserve">R É S Z L E T E </w:t>
      </w:r>
      <w:proofErr w:type="gramStart"/>
      <w:r w:rsidRPr="00852D1D">
        <w:rPr>
          <w:b/>
          <w:bCs/>
          <w:sz w:val="24"/>
          <w:szCs w:val="24"/>
        </w:rPr>
        <w:t>S    I</w:t>
      </w:r>
      <w:proofErr w:type="gramEnd"/>
      <w:r w:rsidRPr="00852D1D">
        <w:rPr>
          <w:b/>
          <w:bCs/>
          <w:sz w:val="24"/>
          <w:szCs w:val="24"/>
        </w:rPr>
        <w:t xml:space="preserve"> N D O K O L Á S</w:t>
      </w:r>
    </w:p>
    <w:p w:rsidR="003A3F53" w:rsidRPr="00852D1D" w:rsidRDefault="003A3F53" w:rsidP="003A3F53">
      <w:pPr>
        <w:spacing w:line="276" w:lineRule="auto"/>
        <w:jc w:val="center"/>
        <w:rPr>
          <w:b/>
          <w:bCs/>
          <w:sz w:val="24"/>
          <w:szCs w:val="24"/>
        </w:rPr>
      </w:pPr>
    </w:p>
    <w:p w:rsidR="003A3F53" w:rsidRPr="00852D1D" w:rsidRDefault="003A3F53" w:rsidP="003A3F53">
      <w:pPr>
        <w:spacing w:line="276" w:lineRule="auto"/>
        <w:jc w:val="center"/>
        <w:rPr>
          <w:b/>
          <w:bCs/>
          <w:sz w:val="24"/>
          <w:szCs w:val="24"/>
        </w:rPr>
      </w:pPr>
      <w:r w:rsidRPr="00852D1D">
        <w:rPr>
          <w:b/>
          <w:bCs/>
          <w:sz w:val="24"/>
          <w:szCs w:val="24"/>
        </w:rPr>
        <w:t xml:space="preserve">1. § </w:t>
      </w:r>
      <w:proofErr w:type="spellStart"/>
      <w:r w:rsidRPr="00852D1D">
        <w:rPr>
          <w:b/>
          <w:bCs/>
          <w:sz w:val="24"/>
          <w:szCs w:val="24"/>
        </w:rPr>
        <w:t>-hoz</w:t>
      </w:r>
      <w:proofErr w:type="spellEnd"/>
    </w:p>
    <w:p w:rsidR="003A3F53" w:rsidRPr="00852D1D" w:rsidRDefault="003A3F53" w:rsidP="00852D1D">
      <w:pPr>
        <w:jc w:val="both"/>
        <w:rPr>
          <w:sz w:val="24"/>
          <w:szCs w:val="24"/>
        </w:rPr>
      </w:pPr>
      <w:r w:rsidRPr="00852D1D">
        <w:rPr>
          <w:sz w:val="24"/>
          <w:szCs w:val="24"/>
        </w:rPr>
        <w:t>A polgármesterre átruházott hatáskört pontosítja. A Bérlő, a Bérbeadó, és az Üzemeltető adataiban is állhat be változás, ami szerződésmódosításra okot adó körülmény. E mellet a szociális jellegű bérleteknél a szociális jogosultságot vizsgálni szükséges, ami szintén szerződésmódosításhoz vezethet.</w:t>
      </w:r>
    </w:p>
    <w:p w:rsidR="003A3F53" w:rsidRPr="00852D1D" w:rsidRDefault="003A3F53" w:rsidP="003A3F53">
      <w:pPr>
        <w:spacing w:line="276" w:lineRule="auto"/>
        <w:rPr>
          <w:sz w:val="24"/>
          <w:szCs w:val="24"/>
        </w:rPr>
      </w:pPr>
    </w:p>
    <w:p w:rsidR="003A3F53" w:rsidRPr="00852D1D" w:rsidRDefault="003A3F53" w:rsidP="003A3F53">
      <w:pPr>
        <w:spacing w:line="276" w:lineRule="auto"/>
        <w:jc w:val="center"/>
        <w:rPr>
          <w:b/>
          <w:bCs/>
          <w:sz w:val="24"/>
          <w:szCs w:val="24"/>
        </w:rPr>
      </w:pPr>
      <w:r w:rsidRPr="00852D1D">
        <w:rPr>
          <w:b/>
          <w:bCs/>
          <w:sz w:val="24"/>
          <w:szCs w:val="24"/>
        </w:rPr>
        <w:t xml:space="preserve">2. § </w:t>
      </w:r>
      <w:proofErr w:type="spellStart"/>
      <w:r w:rsidRPr="00852D1D">
        <w:rPr>
          <w:b/>
          <w:bCs/>
          <w:sz w:val="24"/>
          <w:szCs w:val="24"/>
        </w:rPr>
        <w:t>-hoz</w:t>
      </w:r>
      <w:proofErr w:type="spellEnd"/>
    </w:p>
    <w:p w:rsidR="003A3F53" w:rsidRPr="00852D1D" w:rsidRDefault="003A3F53" w:rsidP="00852D1D">
      <w:pPr>
        <w:spacing w:line="276" w:lineRule="auto"/>
        <w:jc w:val="both"/>
        <w:rPr>
          <w:rFonts w:ascii="Times" w:hAnsi="Times"/>
          <w:bCs/>
          <w:color w:val="000000"/>
          <w:sz w:val="24"/>
          <w:szCs w:val="24"/>
        </w:rPr>
      </w:pPr>
      <w:r w:rsidRPr="00852D1D">
        <w:rPr>
          <w:rFonts w:ascii="Times" w:hAnsi="Times"/>
          <w:bCs/>
          <w:color w:val="000000"/>
          <w:sz w:val="24"/>
          <w:szCs w:val="24"/>
        </w:rPr>
        <w:t>A lakáspályázat feltételei közül az előre befizetni vállalt havi lakbérek számára vonatkozó nyilatkozatot hatályon kívül helyezi.</w:t>
      </w:r>
    </w:p>
    <w:p w:rsidR="003A3F53" w:rsidRPr="00852D1D" w:rsidRDefault="003A3F53" w:rsidP="003A3F53">
      <w:pPr>
        <w:spacing w:line="276" w:lineRule="auto"/>
        <w:jc w:val="center"/>
        <w:rPr>
          <w:b/>
          <w:bCs/>
          <w:sz w:val="24"/>
          <w:szCs w:val="24"/>
        </w:rPr>
      </w:pPr>
    </w:p>
    <w:p w:rsidR="003A3F53" w:rsidRPr="00852D1D" w:rsidRDefault="003A3F53" w:rsidP="003A3F53">
      <w:pPr>
        <w:spacing w:line="276" w:lineRule="auto"/>
        <w:jc w:val="center"/>
        <w:rPr>
          <w:b/>
          <w:bCs/>
          <w:sz w:val="24"/>
          <w:szCs w:val="24"/>
        </w:rPr>
      </w:pPr>
      <w:r w:rsidRPr="00852D1D">
        <w:rPr>
          <w:b/>
          <w:bCs/>
          <w:sz w:val="24"/>
          <w:szCs w:val="24"/>
        </w:rPr>
        <w:t xml:space="preserve">3. § </w:t>
      </w:r>
      <w:proofErr w:type="spellStart"/>
      <w:r w:rsidRPr="00852D1D">
        <w:rPr>
          <w:b/>
          <w:bCs/>
          <w:sz w:val="24"/>
          <w:szCs w:val="24"/>
        </w:rPr>
        <w:t>-hoz</w:t>
      </w:r>
      <w:proofErr w:type="spellEnd"/>
    </w:p>
    <w:p w:rsidR="003A3F53" w:rsidRPr="00852D1D" w:rsidRDefault="003A3F53" w:rsidP="00852D1D">
      <w:pPr>
        <w:spacing w:line="276" w:lineRule="auto"/>
        <w:jc w:val="both"/>
        <w:rPr>
          <w:sz w:val="24"/>
          <w:szCs w:val="24"/>
        </w:rPr>
      </w:pPr>
      <w:r w:rsidRPr="00852D1D">
        <w:rPr>
          <w:sz w:val="24"/>
          <w:szCs w:val="24"/>
        </w:rPr>
        <w:t>A 2. §</w:t>
      </w:r>
      <w:proofErr w:type="spellStart"/>
      <w:r w:rsidRPr="00852D1D">
        <w:rPr>
          <w:sz w:val="24"/>
          <w:szCs w:val="24"/>
        </w:rPr>
        <w:t>-ban</w:t>
      </w:r>
      <w:proofErr w:type="spellEnd"/>
      <w:r w:rsidRPr="00852D1D">
        <w:rPr>
          <w:sz w:val="24"/>
          <w:szCs w:val="24"/>
        </w:rPr>
        <w:t xml:space="preserve"> hatályon kívül helyezett rendelkezés így kikerül az előnyben részesítés feltételei közül.</w:t>
      </w:r>
    </w:p>
    <w:p w:rsidR="003A3F53" w:rsidRPr="00852D1D" w:rsidRDefault="003A3F53" w:rsidP="003A3F53">
      <w:pPr>
        <w:spacing w:line="276" w:lineRule="auto"/>
        <w:jc w:val="center"/>
        <w:rPr>
          <w:b/>
          <w:sz w:val="24"/>
          <w:szCs w:val="24"/>
        </w:rPr>
      </w:pPr>
      <w:r w:rsidRPr="00852D1D">
        <w:rPr>
          <w:b/>
          <w:sz w:val="24"/>
          <w:szCs w:val="24"/>
        </w:rPr>
        <w:t>4. §</w:t>
      </w:r>
      <w:proofErr w:type="spellStart"/>
      <w:r w:rsidRPr="00852D1D">
        <w:rPr>
          <w:b/>
          <w:sz w:val="24"/>
          <w:szCs w:val="24"/>
        </w:rPr>
        <w:t>-hoz</w:t>
      </w:r>
      <w:proofErr w:type="spellEnd"/>
    </w:p>
    <w:p w:rsidR="003A3F53" w:rsidRPr="00852D1D" w:rsidRDefault="003A3F53" w:rsidP="00852D1D">
      <w:pPr>
        <w:spacing w:line="276" w:lineRule="auto"/>
        <w:jc w:val="both"/>
        <w:rPr>
          <w:sz w:val="24"/>
          <w:szCs w:val="24"/>
        </w:rPr>
      </w:pPr>
      <w:r w:rsidRPr="00852D1D">
        <w:rPr>
          <w:sz w:val="24"/>
          <w:szCs w:val="24"/>
        </w:rPr>
        <w:t>A lakásra szociális rászorultságot az öregségi nyugdíj mindenkori legkisebb összegének meghatározott %-ában határozza meg.</w:t>
      </w:r>
    </w:p>
    <w:tbl>
      <w:tblPr>
        <w:tblStyle w:val="Rcsostblzat"/>
        <w:tblW w:w="0" w:type="auto"/>
        <w:tblInd w:w="675" w:type="dxa"/>
        <w:tblLook w:val="04A0"/>
      </w:tblPr>
      <w:tblGrid>
        <w:gridCol w:w="2303"/>
        <w:gridCol w:w="2303"/>
        <w:gridCol w:w="2624"/>
      </w:tblGrid>
      <w:tr w:rsidR="003A3F53" w:rsidRPr="00852D1D" w:rsidTr="003A3F53">
        <w:tc>
          <w:tcPr>
            <w:tcW w:w="2303" w:type="dxa"/>
          </w:tcPr>
          <w:p w:rsidR="003A3F53" w:rsidRPr="00852D1D" w:rsidRDefault="003A3F53" w:rsidP="003A3F53">
            <w:pPr>
              <w:pStyle w:val="NormlWeb"/>
              <w:spacing w:before="0" w:after="0"/>
              <w:jc w:val="both"/>
              <w:rPr>
                <w:szCs w:val="24"/>
                <w:lang w:eastAsia="ar-SA"/>
              </w:rPr>
            </w:pPr>
          </w:p>
        </w:tc>
        <w:tc>
          <w:tcPr>
            <w:tcW w:w="2303" w:type="dxa"/>
          </w:tcPr>
          <w:p w:rsidR="003A3F53" w:rsidRPr="00852D1D" w:rsidRDefault="003A3F53" w:rsidP="003A3F53">
            <w:pPr>
              <w:pStyle w:val="NormlWeb"/>
              <w:spacing w:before="0" w:after="0"/>
              <w:jc w:val="center"/>
              <w:rPr>
                <w:b/>
                <w:szCs w:val="24"/>
                <w:lang w:eastAsia="ar-SA"/>
              </w:rPr>
            </w:pPr>
            <w:r w:rsidRPr="00852D1D">
              <w:rPr>
                <w:b/>
                <w:szCs w:val="24"/>
                <w:lang w:eastAsia="ar-SA"/>
              </w:rPr>
              <w:t>Egyedül élő</w:t>
            </w:r>
          </w:p>
        </w:tc>
        <w:tc>
          <w:tcPr>
            <w:tcW w:w="2624" w:type="dxa"/>
          </w:tcPr>
          <w:p w:rsidR="003A3F53" w:rsidRPr="00852D1D" w:rsidRDefault="003A3F53" w:rsidP="003A3F53">
            <w:pPr>
              <w:pStyle w:val="NormlWeb"/>
              <w:spacing w:before="0" w:after="0"/>
              <w:jc w:val="center"/>
              <w:rPr>
                <w:b/>
                <w:szCs w:val="24"/>
                <w:lang w:eastAsia="ar-SA"/>
              </w:rPr>
            </w:pPr>
            <w:r w:rsidRPr="00852D1D">
              <w:rPr>
                <w:b/>
                <w:szCs w:val="24"/>
                <w:lang w:eastAsia="ar-SA"/>
              </w:rPr>
              <w:t>Nem egyedül élő</w:t>
            </w:r>
          </w:p>
        </w:tc>
      </w:tr>
      <w:tr w:rsidR="003A3F53" w:rsidRPr="00852D1D" w:rsidTr="003A3F53">
        <w:tc>
          <w:tcPr>
            <w:tcW w:w="2303" w:type="dxa"/>
          </w:tcPr>
          <w:p w:rsidR="003A3F53" w:rsidRPr="00852D1D" w:rsidRDefault="003A3F53" w:rsidP="003A3F53">
            <w:pPr>
              <w:pStyle w:val="NormlWeb"/>
              <w:spacing w:before="0" w:after="0"/>
              <w:jc w:val="both"/>
              <w:rPr>
                <w:szCs w:val="24"/>
                <w:lang w:eastAsia="ar-SA"/>
              </w:rPr>
            </w:pPr>
            <w:r w:rsidRPr="00852D1D">
              <w:rPr>
                <w:szCs w:val="24"/>
                <w:lang w:eastAsia="ar-SA"/>
              </w:rPr>
              <w:t>Nyugdíjminimum</w:t>
            </w:r>
          </w:p>
        </w:tc>
        <w:tc>
          <w:tcPr>
            <w:tcW w:w="2303" w:type="dxa"/>
          </w:tcPr>
          <w:p w:rsidR="003A3F53" w:rsidRPr="00852D1D" w:rsidRDefault="003A3F53" w:rsidP="003A3F53">
            <w:pPr>
              <w:pStyle w:val="NormlWeb"/>
              <w:spacing w:before="0" w:after="0"/>
              <w:jc w:val="right"/>
              <w:rPr>
                <w:szCs w:val="24"/>
                <w:lang w:eastAsia="ar-SA"/>
              </w:rPr>
            </w:pPr>
            <w:r w:rsidRPr="00852D1D">
              <w:rPr>
                <w:szCs w:val="24"/>
                <w:lang w:eastAsia="ar-SA"/>
              </w:rPr>
              <w:t>250 %</w:t>
            </w:r>
          </w:p>
        </w:tc>
        <w:tc>
          <w:tcPr>
            <w:tcW w:w="2624" w:type="dxa"/>
          </w:tcPr>
          <w:p w:rsidR="003A3F53" w:rsidRPr="00852D1D" w:rsidRDefault="003A3F53" w:rsidP="003A3F53">
            <w:pPr>
              <w:pStyle w:val="NormlWeb"/>
              <w:spacing w:before="0" w:after="0"/>
              <w:jc w:val="right"/>
              <w:rPr>
                <w:szCs w:val="24"/>
                <w:lang w:eastAsia="ar-SA"/>
              </w:rPr>
            </w:pPr>
            <w:r w:rsidRPr="00852D1D">
              <w:rPr>
                <w:szCs w:val="24"/>
                <w:lang w:eastAsia="ar-SA"/>
              </w:rPr>
              <w:t>200 %</w:t>
            </w:r>
          </w:p>
        </w:tc>
      </w:tr>
      <w:tr w:rsidR="003A3F53" w:rsidRPr="00852D1D" w:rsidTr="003A3F53">
        <w:tc>
          <w:tcPr>
            <w:tcW w:w="2303" w:type="dxa"/>
          </w:tcPr>
          <w:p w:rsidR="003A3F53" w:rsidRPr="00852D1D" w:rsidRDefault="003A3F53" w:rsidP="003A3F53">
            <w:pPr>
              <w:pStyle w:val="NormlWeb"/>
              <w:spacing w:before="0" w:after="0"/>
              <w:jc w:val="both"/>
              <w:rPr>
                <w:szCs w:val="24"/>
                <w:lang w:eastAsia="ar-SA"/>
              </w:rPr>
            </w:pPr>
            <w:r w:rsidRPr="00852D1D">
              <w:rPr>
                <w:szCs w:val="24"/>
                <w:lang w:eastAsia="ar-SA"/>
              </w:rPr>
              <w:t>1 főre eső jövedelem:</w:t>
            </w:r>
          </w:p>
        </w:tc>
        <w:tc>
          <w:tcPr>
            <w:tcW w:w="2303" w:type="dxa"/>
          </w:tcPr>
          <w:p w:rsidR="003A3F53" w:rsidRPr="00852D1D" w:rsidRDefault="003A3F53" w:rsidP="003A3F53">
            <w:pPr>
              <w:pStyle w:val="NormlWeb"/>
              <w:spacing w:before="0" w:after="0"/>
              <w:jc w:val="right"/>
              <w:rPr>
                <w:szCs w:val="24"/>
                <w:lang w:eastAsia="ar-SA"/>
              </w:rPr>
            </w:pPr>
            <w:r w:rsidRPr="00852D1D">
              <w:rPr>
                <w:szCs w:val="24"/>
                <w:lang w:eastAsia="ar-SA"/>
              </w:rPr>
              <w:t>71 250.-</w:t>
            </w:r>
          </w:p>
        </w:tc>
        <w:tc>
          <w:tcPr>
            <w:tcW w:w="2624" w:type="dxa"/>
          </w:tcPr>
          <w:p w:rsidR="003A3F53" w:rsidRPr="00852D1D" w:rsidRDefault="003A3F53" w:rsidP="003A3F53">
            <w:pPr>
              <w:pStyle w:val="NormlWeb"/>
              <w:spacing w:before="0" w:after="0"/>
              <w:jc w:val="right"/>
              <w:rPr>
                <w:szCs w:val="24"/>
                <w:lang w:eastAsia="ar-SA"/>
              </w:rPr>
            </w:pPr>
            <w:r w:rsidRPr="00852D1D">
              <w:rPr>
                <w:szCs w:val="24"/>
                <w:lang w:eastAsia="ar-SA"/>
              </w:rPr>
              <w:t>57 000.-</w:t>
            </w:r>
          </w:p>
        </w:tc>
      </w:tr>
    </w:tbl>
    <w:p w:rsidR="003A3F53" w:rsidRPr="00852D1D" w:rsidRDefault="003A3F53" w:rsidP="003A3F53">
      <w:pPr>
        <w:spacing w:line="276" w:lineRule="auto"/>
        <w:rPr>
          <w:sz w:val="24"/>
          <w:szCs w:val="24"/>
        </w:rPr>
      </w:pPr>
    </w:p>
    <w:p w:rsidR="003A3F53" w:rsidRPr="00852D1D" w:rsidRDefault="003A3F53" w:rsidP="003A3F53">
      <w:pPr>
        <w:spacing w:line="276" w:lineRule="auto"/>
        <w:jc w:val="center"/>
        <w:rPr>
          <w:b/>
          <w:sz w:val="24"/>
          <w:szCs w:val="24"/>
        </w:rPr>
      </w:pPr>
      <w:r w:rsidRPr="00852D1D">
        <w:rPr>
          <w:b/>
          <w:sz w:val="24"/>
          <w:szCs w:val="24"/>
        </w:rPr>
        <w:t>5. §</w:t>
      </w:r>
      <w:proofErr w:type="spellStart"/>
      <w:r w:rsidRPr="00852D1D">
        <w:rPr>
          <w:b/>
          <w:sz w:val="24"/>
          <w:szCs w:val="24"/>
        </w:rPr>
        <w:t>-hoz</w:t>
      </w:r>
      <w:proofErr w:type="spellEnd"/>
    </w:p>
    <w:p w:rsidR="003A3F53" w:rsidRPr="00852D1D" w:rsidRDefault="003A3F53" w:rsidP="00852D1D">
      <w:pPr>
        <w:spacing w:line="276" w:lineRule="auto"/>
        <w:jc w:val="both"/>
        <w:rPr>
          <w:sz w:val="24"/>
          <w:szCs w:val="24"/>
        </w:rPr>
      </w:pPr>
      <w:r w:rsidRPr="00852D1D">
        <w:rPr>
          <w:sz w:val="24"/>
          <w:szCs w:val="24"/>
        </w:rPr>
        <w:t>A szociális bérletre való jogosultság felülvizsgálatáról rendelkezik.</w:t>
      </w:r>
    </w:p>
    <w:p w:rsidR="003A3F53" w:rsidRPr="00852D1D" w:rsidRDefault="003A3F53" w:rsidP="003A3F53">
      <w:pPr>
        <w:spacing w:line="276" w:lineRule="auto"/>
        <w:rPr>
          <w:sz w:val="24"/>
          <w:szCs w:val="24"/>
        </w:rPr>
      </w:pPr>
    </w:p>
    <w:p w:rsidR="003A3F53" w:rsidRPr="00852D1D" w:rsidRDefault="003A3F53" w:rsidP="003A3F53">
      <w:pPr>
        <w:spacing w:line="276" w:lineRule="auto"/>
        <w:jc w:val="center"/>
        <w:rPr>
          <w:b/>
          <w:sz w:val="24"/>
          <w:szCs w:val="24"/>
        </w:rPr>
      </w:pPr>
      <w:r w:rsidRPr="00852D1D">
        <w:rPr>
          <w:b/>
          <w:sz w:val="24"/>
          <w:szCs w:val="24"/>
        </w:rPr>
        <w:t>6. §</w:t>
      </w:r>
      <w:proofErr w:type="spellStart"/>
      <w:r w:rsidRPr="00852D1D">
        <w:rPr>
          <w:b/>
          <w:sz w:val="24"/>
          <w:szCs w:val="24"/>
        </w:rPr>
        <w:t>-hoz</w:t>
      </w:r>
      <w:proofErr w:type="spellEnd"/>
    </w:p>
    <w:p w:rsidR="003A3F53" w:rsidRPr="00852D1D" w:rsidRDefault="003A3F53" w:rsidP="00852D1D">
      <w:pPr>
        <w:spacing w:line="276" w:lineRule="auto"/>
        <w:jc w:val="both"/>
        <w:rPr>
          <w:sz w:val="24"/>
          <w:szCs w:val="24"/>
        </w:rPr>
      </w:pPr>
      <w:r w:rsidRPr="00852D1D">
        <w:rPr>
          <w:sz w:val="24"/>
          <w:szCs w:val="24"/>
        </w:rPr>
        <w:t>A külön szolgáltatásra vonatkozó szöveges utalások kikerülnek a szakaszból.</w:t>
      </w:r>
    </w:p>
    <w:p w:rsidR="003A3F53" w:rsidRPr="00852D1D" w:rsidRDefault="003A3F53" w:rsidP="003A3F53">
      <w:pPr>
        <w:spacing w:line="276" w:lineRule="auto"/>
        <w:rPr>
          <w:sz w:val="24"/>
          <w:szCs w:val="24"/>
        </w:rPr>
      </w:pPr>
    </w:p>
    <w:p w:rsidR="003A3F53" w:rsidRPr="00852D1D" w:rsidRDefault="003A3F53" w:rsidP="003A3F53">
      <w:pPr>
        <w:spacing w:line="276" w:lineRule="auto"/>
        <w:jc w:val="center"/>
        <w:rPr>
          <w:b/>
          <w:sz w:val="24"/>
          <w:szCs w:val="24"/>
        </w:rPr>
      </w:pPr>
      <w:r w:rsidRPr="00852D1D">
        <w:rPr>
          <w:b/>
          <w:sz w:val="24"/>
          <w:szCs w:val="24"/>
        </w:rPr>
        <w:t>7. §</w:t>
      </w:r>
      <w:proofErr w:type="spellStart"/>
      <w:r w:rsidRPr="00852D1D">
        <w:rPr>
          <w:b/>
          <w:sz w:val="24"/>
          <w:szCs w:val="24"/>
        </w:rPr>
        <w:t>-hoz</w:t>
      </w:r>
      <w:proofErr w:type="spellEnd"/>
    </w:p>
    <w:p w:rsidR="003A3F53" w:rsidRPr="00852D1D" w:rsidRDefault="003A3F53" w:rsidP="00852D1D">
      <w:pPr>
        <w:spacing w:line="276" w:lineRule="auto"/>
        <w:jc w:val="both"/>
        <w:rPr>
          <w:sz w:val="24"/>
          <w:szCs w:val="24"/>
        </w:rPr>
      </w:pPr>
      <w:r w:rsidRPr="00852D1D">
        <w:rPr>
          <w:sz w:val="24"/>
          <w:szCs w:val="24"/>
        </w:rPr>
        <w:t>E rendelet hatályba lépéséről, valamint hatályon kívül helyezéséről rendelkezik.</w:t>
      </w:r>
    </w:p>
    <w:p w:rsidR="00AA1F60" w:rsidRPr="00852D1D" w:rsidRDefault="00AA1F60" w:rsidP="00AA1F60">
      <w:pPr>
        <w:pStyle w:val="NormlWeb"/>
        <w:tabs>
          <w:tab w:val="left" w:pos="2660"/>
        </w:tabs>
        <w:spacing w:before="0" w:after="0" w:line="276" w:lineRule="auto"/>
        <w:rPr>
          <w:b/>
          <w:bCs/>
          <w:szCs w:val="24"/>
        </w:rPr>
      </w:pPr>
    </w:p>
    <w:p w:rsidR="00AA1F60" w:rsidRPr="00852D1D" w:rsidRDefault="00AA1F60" w:rsidP="00AA1F60">
      <w:pPr>
        <w:pStyle w:val="NormlWeb"/>
        <w:tabs>
          <w:tab w:val="left" w:pos="2660"/>
        </w:tabs>
        <w:spacing w:before="0" w:after="0" w:line="276" w:lineRule="auto"/>
        <w:rPr>
          <w:b/>
          <w:bCs/>
          <w:szCs w:val="24"/>
        </w:rPr>
      </w:pPr>
    </w:p>
    <w:tbl>
      <w:tblPr>
        <w:tblW w:w="0" w:type="auto"/>
        <w:tblLook w:val="04A0"/>
      </w:tblPr>
      <w:tblGrid>
        <w:gridCol w:w="2660"/>
        <w:gridCol w:w="6551"/>
      </w:tblGrid>
      <w:tr w:rsidR="00AA1F60" w:rsidRPr="00AA1F60" w:rsidTr="00AA1F60">
        <w:tc>
          <w:tcPr>
            <w:tcW w:w="2660" w:type="dxa"/>
          </w:tcPr>
          <w:p w:rsidR="00AA1F60" w:rsidRPr="00AA1F60" w:rsidRDefault="00AA1F60" w:rsidP="00AA1F60">
            <w:pPr>
              <w:jc w:val="both"/>
              <w:rPr>
                <w:b/>
                <w:bCs/>
                <w:sz w:val="24"/>
                <w:szCs w:val="24"/>
              </w:rPr>
            </w:pPr>
            <w:r>
              <w:rPr>
                <w:b/>
                <w:bCs/>
                <w:sz w:val="24"/>
                <w:szCs w:val="24"/>
              </w:rPr>
              <w:lastRenderedPageBreak/>
              <w:t>5</w:t>
            </w:r>
            <w:r w:rsidRPr="00AA1F60">
              <w:rPr>
                <w:b/>
                <w:bCs/>
                <w:sz w:val="24"/>
                <w:szCs w:val="24"/>
              </w:rPr>
              <w:t xml:space="preserve">. </w:t>
            </w:r>
            <w:r w:rsidRPr="00AA1F60">
              <w:rPr>
                <w:b/>
                <w:bCs/>
                <w:sz w:val="24"/>
                <w:szCs w:val="24"/>
                <w:u w:val="single"/>
              </w:rPr>
              <w:t>napirendi pont:</w:t>
            </w:r>
          </w:p>
        </w:tc>
        <w:tc>
          <w:tcPr>
            <w:tcW w:w="6551" w:type="dxa"/>
          </w:tcPr>
          <w:p w:rsidR="00AA1F60" w:rsidRPr="00AA1F60" w:rsidRDefault="00AA1F60" w:rsidP="00AA1F60">
            <w:pPr>
              <w:pStyle w:val="NormlWeb"/>
              <w:spacing w:before="0" w:after="0" w:line="276" w:lineRule="auto"/>
              <w:ind w:left="175"/>
              <w:jc w:val="both"/>
              <w:rPr>
                <w:bCs/>
                <w:szCs w:val="24"/>
                <w:lang w:eastAsia="en-US"/>
              </w:rPr>
            </w:pPr>
            <w:r w:rsidRPr="00AA1F60">
              <w:rPr>
                <w:bCs/>
                <w:szCs w:val="24"/>
                <w:lang w:eastAsia="en-US"/>
              </w:rPr>
              <w:t xml:space="preserve">Javaslat </w:t>
            </w:r>
            <w:r w:rsidRPr="00AA1F60">
              <w:rPr>
                <w:color w:val="000000"/>
                <w:szCs w:val="24"/>
              </w:rPr>
              <w:t>a személyes gondoskodást nyújtó szociális ellátások intézményi térítési díjának megállapításáról szóló 12/2017. (IX.28.) rendelet módosítására</w:t>
            </w:r>
          </w:p>
          <w:p w:rsidR="00AA1F60" w:rsidRPr="00AA1F60" w:rsidRDefault="00AA1F60" w:rsidP="00AA1F60">
            <w:pPr>
              <w:pStyle w:val="NormlWeb"/>
              <w:spacing w:before="0" w:after="0" w:line="276" w:lineRule="auto"/>
              <w:ind w:left="175"/>
              <w:jc w:val="both"/>
              <w:rPr>
                <w:szCs w:val="24"/>
              </w:rPr>
            </w:pPr>
          </w:p>
        </w:tc>
      </w:tr>
    </w:tbl>
    <w:p w:rsidR="00261697" w:rsidRDefault="00261697" w:rsidP="005701DE">
      <w:pPr>
        <w:tabs>
          <w:tab w:val="left" w:pos="2660"/>
        </w:tabs>
        <w:rPr>
          <w:b/>
          <w:bCs/>
          <w:sz w:val="24"/>
          <w:szCs w:val="24"/>
        </w:rPr>
      </w:pPr>
    </w:p>
    <w:p w:rsidR="00AA1F60" w:rsidRDefault="00AA1F60" w:rsidP="00AA1F60">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52D1D">
        <w:rPr>
          <w:bCs/>
          <w:iCs/>
          <w:sz w:val="24"/>
          <w:szCs w:val="24"/>
        </w:rPr>
        <w:t>Az Idősek Otthona és Háziorvosi Intézmény</w:t>
      </w:r>
      <w:r w:rsidR="00BA68F1">
        <w:rPr>
          <w:bCs/>
          <w:iCs/>
          <w:sz w:val="24"/>
          <w:szCs w:val="24"/>
        </w:rPr>
        <w:t xml:space="preserve"> vetette fel, hogy a két telephelyen módosuljanak a térítési díjak. A bizottság támogatta a javaslatot. </w:t>
      </w:r>
      <w:r w:rsidR="00BA68F1" w:rsidRPr="00BA68F1">
        <w:rPr>
          <w:bCs/>
          <w:iCs/>
          <w:sz w:val="24"/>
          <w:szCs w:val="24"/>
        </w:rPr>
        <w:t>Vitára bocsátotta a napirendet.</w:t>
      </w:r>
    </w:p>
    <w:p w:rsidR="00AA1F60" w:rsidRDefault="00AA1F60" w:rsidP="00AA1F60">
      <w:pPr>
        <w:tabs>
          <w:tab w:val="left" w:pos="2518"/>
        </w:tabs>
        <w:jc w:val="both"/>
        <w:rPr>
          <w:bCs/>
          <w:iCs/>
          <w:sz w:val="24"/>
          <w:szCs w:val="24"/>
        </w:rPr>
      </w:pPr>
    </w:p>
    <w:p w:rsidR="00AA1F60" w:rsidRPr="00A45D51" w:rsidRDefault="00AA1F60" w:rsidP="00AA1F60">
      <w:pPr>
        <w:tabs>
          <w:tab w:val="left" w:pos="2518"/>
        </w:tabs>
        <w:jc w:val="both"/>
        <w:rPr>
          <w:bCs/>
          <w:iCs/>
          <w:sz w:val="24"/>
          <w:szCs w:val="24"/>
        </w:rPr>
      </w:pPr>
      <w:r w:rsidRPr="00A45D51">
        <w:rPr>
          <w:bCs/>
          <w:iCs/>
          <w:sz w:val="24"/>
          <w:szCs w:val="24"/>
        </w:rPr>
        <w:t>Kérdés, hozzászólás van-e?</w:t>
      </w:r>
    </w:p>
    <w:p w:rsidR="00AA1F60" w:rsidRPr="00A45D51" w:rsidRDefault="00AA1F60" w:rsidP="00AA1F60">
      <w:pPr>
        <w:tabs>
          <w:tab w:val="left" w:pos="2518"/>
        </w:tabs>
        <w:jc w:val="both"/>
        <w:rPr>
          <w:bCs/>
          <w:iCs/>
          <w:sz w:val="24"/>
          <w:szCs w:val="24"/>
        </w:rPr>
      </w:pPr>
    </w:p>
    <w:p w:rsidR="00AA1F60" w:rsidRPr="00A45D51" w:rsidRDefault="00AA1F60" w:rsidP="00AA1F60">
      <w:pPr>
        <w:rPr>
          <w:sz w:val="24"/>
          <w:szCs w:val="24"/>
        </w:rPr>
      </w:pPr>
      <w:r w:rsidRPr="00A45D51">
        <w:rPr>
          <w:sz w:val="24"/>
          <w:szCs w:val="24"/>
        </w:rPr>
        <w:t xml:space="preserve">Kérdés, észrevétel nem hangzott el. </w:t>
      </w:r>
    </w:p>
    <w:p w:rsidR="00AA1F60" w:rsidRPr="00A45D51" w:rsidRDefault="00AA1F60" w:rsidP="00AA1F60">
      <w:pPr>
        <w:rPr>
          <w:sz w:val="24"/>
          <w:szCs w:val="24"/>
        </w:rPr>
      </w:pPr>
    </w:p>
    <w:p w:rsidR="00AA1F60" w:rsidRPr="00A45D51" w:rsidRDefault="00AA1F60" w:rsidP="00AA1F6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AA1F60" w:rsidRPr="00A45D51" w:rsidRDefault="00AA1F60" w:rsidP="00AA1F60">
      <w:pPr>
        <w:rPr>
          <w:b/>
          <w:bCs/>
          <w:sz w:val="24"/>
          <w:szCs w:val="24"/>
          <w:u w:val="single"/>
        </w:rPr>
      </w:pPr>
    </w:p>
    <w:p w:rsidR="00AA1F60" w:rsidRPr="00A45D51" w:rsidRDefault="00AA1F60" w:rsidP="00AA1F6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AA1F60" w:rsidRDefault="00AA1F60" w:rsidP="00AA1F60">
      <w:pPr>
        <w:rPr>
          <w:sz w:val="24"/>
          <w:szCs w:val="24"/>
        </w:rPr>
      </w:pPr>
    </w:p>
    <w:p w:rsidR="00261697" w:rsidRDefault="00261697" w:rsidP="005701DE">
      <w:pPr>
        <w:tabs>
          <w:tab w:val="left" w:pos="2660"/>
        </w:tabs>
        <w:rPr>
          <w:b/>
          <w:bCs/>
          <w:sz w:val="24"/>
          <w:szCs w:val="24"/>
        </w:rPr>
      </w:pPr>
    </w:p>
    <w:p w:rsidR="00E538E2" w:rsidRPr="009E2DFD" w:rsidRDefault="00E538E2" w:rsidP="00E538E2">
      <w:pPr>
        <w:pStyle w:val="NormlWeb"/>
        <w:spacing w:before="0" w:after="0"/>
        <w:jc w:val="center"/>
        <w:rPr>
          <w:b/>
          <w:bCs/>
          <w:color w:val="000000"/>
          <w:sz w:val="28"/>
          <w:szCs w:val="28"/>
        </w:rPr>
      </w:pPr>
      <w:r w:rsidRPr="009E2DFD">
        <w:rPr>
          <w:b/>
          <w:bCs/>
          <w:color w:val="000000"/>
          <w:sz w:val="28"/>
          <w:szCs w:val="28"/>
        </w:rPr>
        <w:t xml:space="preserve">Karcag Városi Önkormányzat Képviselő-testületének </w:t>
      </w:r>
      <w:r>
        <w:rPr>
          <w:b/>
          <w:bCs/>
          <w:color w:val="000000"/>
          <w:sz w:val="28"/>
          <w:szCs w:val="28"/>
        </w:rPr>
        <w:t>15</w:t>
      </w:r>
      <w:r w:rsidRPr="009E2DFD">
        <w:rPr>
          <w:b/>
          <w:bCs/>
          <w:color w:val="000000"/>
          <w:sz w:val="28"/>
          <w:szCs w:val="28"/>
        </w:rPr>
        <w:t>/</w:t>
      </w:r>
      <w:r>
        <w:rPr>
          <w:b/>
          <w:bCs/>
          <w:color w:val="000000"/>
          <w:sz w:val="28"/>
          <w:szCs w:val="28"/>
        </w:rPr>
        <w:t>2018.</w:t>
      </w:r>
      <w:r w:rsidRPr="009E2DFD">
        <w:rPr>
          <w:b/>
          <w:bCs/>
          <w:color w:val="000000"/>
          <w:sz w:val="28"/>
          <w:szCs w:val="28"/>
        </w:rPr>
        <w:t xml:space="preserve"> (</w:t>
      </w:r>
      <w:r>
        <w:rPr>
          <w:b/>
          <w:bCs/>
          <w:color w:val="000000"/>
          <w:sz w:val="28"/>
          <w:szCs w:val="28"/>
        </w:rPr>
        <w:t>V.25.</w:t>
      </w:r>
      <w:r w:rsidRPr="009E2DFD">
        <w:rPr>
          <w:b/>
          <w:bCs/>
          <w:color w:val="000000"/>
          <w:sz w:val="28"/>
          <w:szCs w:val="28"/>
        </w:rPr>
        <w:t>) rendelete</w:t>
      </w:r>
    </w:p>
    <w:p w:rsidR="00E538E2" w:rsidRPr="009E2DFD" w:rsidRDefault="00E538E2" w:rsidP="00E538E2">
      <w:pPr>
        <w:pStyle w:val="NormlWeb"/>
        <w:spacing w:before="0" w:after="0"/>
        <w:jc w:val="center"/>
        <w:rPr>
          <w:color w:val="000000"/>
          <w:sz w:val="28"/>
          <w:szCs w:val="28"/>
        </w:rPr>
      </w:pPr>
    </w:p>
    <w:p w:rsidR="00E538E2" w:rsidRPr="009E2DFD" w:rsidRDefault="00E538E2" w:rsidP="00E538E2">
      <w:pPr>
        <w:pStyle w:val="NormlWeb"/>
        <w:spacing w:before="0" w:after="0"/>
        <w:jc w:val="center"/>
        <w:rPr>
          <w:color w:val="000000"/>
          <w:sz w:val="28"/>
          <w:szCs w:val="28"/>
        </w:rPr>
      </w:pPr>
      <w:proofErr w:type="gramStart"/>
      <w:r w:rsidRPr="009E2DFD">
        <w:rPr>
          <w:b/>
          <w:bCs/>
          <w:color w:val="000000"/>
          <w:sz w:val="28"/>
          <w:szCs w:val="28"/>
        </w:rPr>
        <w:t>a</w:t>
      </w:r>
      <w:proofErr w:type="gramEnd"/>
      <w:r w:rsidRPr="009E2DFD">
        <w:rPr>
          <w:b/>
          <w:bCs/>
          <w:color w:val="000000"/>
          <w:sz w:val="28"/>
          <w:szCs w:val="28"/>
        </w:rPr>
        <w:t xml:space="preserve"> személyes gondoskodást nyújtó szociális ellátások intézményi térítési díjának megállapításáról szóló 12/2017. (IX.28.) rendelet módosításáról</w:t>
      </w:r>
    </w:p>
    <w:p w:rsidR="00E538E2" w:rsidRPr="009E2DFD" w:rsidRDefault="00E538E2" w:rsidP="00E538E2">
      <w:pPr>
        <w:rPr>
          <w:sz w:val="28"/>
          <w:szCs w:val="28"/>
        </w:rPr>
      </w:pPr>
    </w:p>
    <w:p w:rsidR="00E538E2" w:rsidRPr="00E538E2" w:rsidRDefault="00E538E2" w:rsidP="00E538E2">
      <w:pPr>
        <w:rPr>
          <w:sz w:val="24"/>
          <w:szCs w:val="24"/>
        </w:rPr>
      </w:pPr>
    </w:p>
    <w:p w:rsidR="00E538E2" w:rsidRPr="00E538E2" w:rsidRDefault="00E538E2" w:rsidP="00E538E2">
      <w:pPr>
        <w:jc w:val="both"/>
        <w:rPr>
          <w:color w:val="000000"/>
          <w:sz w:val="24"/>
          <w:szCs w:val="24"/>
        </w:rPr>
      </w:pPr>
      <w:r w:rsidRPr="00E538E2">
        <w:rPr>
          <w:color w:val="000000"/>
          <w:sz w:val="24"/>
          <w:szCs w:val="24"/>
        </w:rPr>
        <w:t>Karcag Városi Önkormányzat Képviselő-testülete az Alaptörvény 32. cikk (1) bekezdés a) pontja, a szociális igazgatásról és szociális ellátásokról szóló 1993. évi III. tv. (továbbiakban: Sztv.) 92. §. (1) bekezdése, valamint a gyermekek védelméről és a gyámügyi igazgatásról szóló 1997. évi XXXI. tv. (továbbiakban: Gyvt.) 29. §. (1) bekezdése</w:t>
      </w:r>
      <w:r w:rsidRPr="00E538E2">
        <w:rPr>
          <w:rStyle w:val="apple-converted-space"/>
          <w:color w:val="000000"/>
          <w:sz w:val="24"/>
          <w:szCs w:val="24"/>
        </w:rPr>
        <w:t> </w:t>
      </w:r>
      <w:r w:rsidRPr="00E538E2">
        <w:rPr>
          <w:color w:val="000000"/>
          <w:sz w:val="24"/>
          <w:szCs w:val="24"/>
        </w:rPr>
        <w:t xml:space="preserve"> által biztosított jogkörében eljárva a személyes gondoskodást nyújtó szociális ellátások intézményi térítési díjának (továbbiakban: intézményi térítési díj) megállapításáról szóló 12/2017. (IX.28.) rendeletét az alábbiak szerint módosítja:</w:t>
      </w:r>
    </w:p>
    <w:p w:rsidR="00E538E2" w:rsidRPr="00E538E2" w:rsidRDefault="00E538E2" w:rsidP="00E538E2">
      <w:pPr>
        <w:jc w:val="both"/>
        <w:rPr>
          <w:sz w:val="24"/>
          <w:szCs w:val="24"/>
        </w:rPr>
      </w:pPr>
    </w:p>
    <w:p w:rsidR="00E538E2" w:rsidRPr="00E538E2" w:rsidRDefault="00E538E2" w:rsidP="00E538E2">
      <w:pPr>
        <w:jc w:val="both"/>
        <w:rPr>
          <w:sz w:val="24"/>
          <w:szCs w:val="24"/>
        </w:rPr>
      </w:pPr>
      <w:r w:rsidRPr="00E538E2">
        <w:rPr>
          <w:b/>
          <w:sz w:val="24"/>
          <w:szCs w:val="24"/>
        </w:rPr>
        <w:t xml:space="preserve">1.§ </w:t>
      </w:r>
      <w:r w:rsidRPr="00E538E2">
        <w:rPr>
          <w:sz w:val="24"/>
          <w:szCs w:val="24"/>
        </w:rPr>
        <w:t xml:space="preserve">Karcag Városi Önkormányzat Képviselő-testületének </w:t>
      </w:r>
      <w:r w:rsidRPr="00E538E2">
        <w:rPr>
          <w:bCs/>
          <w:sz w:val="24"/>
          <w:szCs w:val="24"/>
        </w:rPr>
        <w:t>a személyes gondoskodást nyújtó szociális ellátások intézményi térítési díjának megállapításáról szóló</w:t>
      </w:r>
      <w:r w:rsidRPr="00E538E2">
        <w:rPr>
          <w:bCs/>
          <w:color w:val="000000"/>
          <w:sz w:val="24"/>
          <w:szCs w:val="24"/>
        </w:rPr>
        <w:t>12/2017. (IX.28.)</w:t>
      </w:r>
      <w:r w:rsidRPr="00E538E2">
        <w:rPr>
          <w:sz w:val="24"/>
          <w:szCs w:val="24"/>
        </w:rPr>
        <w:t xml:space="preserve">önkormányzati rendeletének 1. sz. mellékletének helyébe </w:t>
      </w:r>
      <w:proofErr w:type="gramStart"/>
      <w:r w:rsidRPr="00E538E2">
        <w:rPr>
          <w:sz w:val="24"/>
          <w:szCs w:val="24"/>
        </w:rPr>
        <w:t>ezen</w:t>
      </w:r>
      <w:proofErr w:type="gramEnd"/>
      <w:r w:rsidRPr="00E538E2">
        <w:rPr>
          <w:sz w:val="24"/>
          <w:szCs w:val="24"/>
        </w:rPr>
        <w:t xml:space="preserve"> rendelet 1. sz. melléklete lép.</w:t>
      </w:r>
    </w:p>
    <w:p w:rsidR="00E538E2" w:rsidRPr="00E538E2" w:rsidRDefault="00E538E2" w:rsidP="00E538E2">
      <w:pPr>
        <w:jc w:val="both"/>
        <w:rPr>
          <w:sz w:val="24"/>
          <w:szCs w:val="24"/>
        </w:rPr>
      </w:pPr>
    </w:p>
    <w:p w:rsidR="00E538E2" w:rsidRPr="00E538E2" w:rsidRDefault="00E538E2" w:rsidP="00E538E2">
      <w:pPr>
        <w:spacing w:line="276" w:lineRule="auto"/>
        <w:jc w:val="both"/>
        <w:rPr>
          <w:sz w:val="24"/>
          <w:szCs w:val="24"/>
        </w:rPr>
      </w:pPr>
      <w:r w:rsidRPr="00E538E2">
        <w:rPr>
          <w:b/>
          <w:sz w:val="24"/>
          <w:szCs w:val="24"/>
        </w:rPr>
        <w:t>2.§</w:t>
      </w:r>
      <w:r w:rsidRPr="00E538E2">
        <w:rPr>
          <w:sz w:val="24"/>
          <w:szCs w:val="24"/>
        </w:rPr>
        <w:t xml:space="preserve">  Ez a rendelet a 2018. július 1. napján lép hatályba és az azt követő napon hatályát veszti.</w:t>
      </w:r>
    </w:p>
    <w:p w:rsidR="00E538E2" w:rsidRPr="00E538E2" w:rsidRDefault="00E538E2" w:rsidP="00E538E2">
      <w:pPr>
        <w:spacing w:line="276" w:lineRule="auto"/>
        <w:rPr>
          <w:iCs/>
          <w:sz w:val="24"/>
          <w:szCs w:val="24"/>
        </w:rPr>
      </w:pPr>
    </w:p>
    <w:p w:rsidR="00E538E2" w:rsidRPr="00E538E2" w:rsidRDefault="00E538E2" w:rsidP="00E538E2">
      <w:pPr>
        <w:tabs>
          <w:tab w:val="right" w:pos="4800"/>
        </w:tabs>
        <w:spacing w:line="276" w:lineRule="auto"/>
        <w:rPr>
          <w:sz w:val="24"/>
          <w:szCs w:val="24"/>
        </w:rPr>
      </w:pPr>
      <w:r w:rsidRPr="00E538E2">
        <w:rPr>
          <w:sz w:val="24"/>
          <w:szCs w:val="24"/>
        </w:rPr>
        <w:t>K a r c a g, 2018. május 15.</w:t>
      </w:r>
    </w:p>
    <w:p w:rsidR="00E538E2" w:rsidRDefault="00E538E2" w:rsidP="00E538E2">
      <w:pPr>
        <w:tabs>
          <w:tab w:val="right" w:pos="4800"/>
        </w:tabs>
        <w:spacing w:line="276" w:lineRule="auto"/>
        <w:rPr>
          <w:sz w:val="24"/>
          <w:szCs w:val="24"/>
        </w:rPr>
      </w:pPr>
    </w:p>
    <w:p w:rsidR="00A65B27" w:rsidRPr="00E538E2" w:rsidRDefault="00A65B27" w:rsidP="00E538E2">
      <w:pPr>
        <w:tabs>
          <w:tab w:val="right" w:pos="4800"/>
        </w:tabs>
        <w:spacing w:line="276" w:lineRule="auto"/>
        <w:rPr>
          <w:sz w:val="24"/>
          <w:szCs w:val="24"/>
        </w:rPr>
      </w:pPr>
    </w:p>
    <w:tbl>
      <w:tblPr>
        <w:tblW w:w="0" w:type="auto"/>
        <w:tblInd w:w="38" w:type="dxa"/>
        <w:tblLook w:val="01E0"/>
      </w:tblPr>
      <w:tblGrid>
        <w:gridCol w:w="4506"/>
        <w:gridCol w:w="4506"/>
      </w:tblGrid>
      <w:tr w:rsidR="00A65B27" w:rsidRPr="00B4096F" w:rsidTr="00A65B27">
        <w:tc>
          <w:tcPr>
            <w:tcW w:w="4506" w:type="dxa"/>
          </w:tcPr>
          <w:p w:rsidR="00A65B27" w:rsidRPr="00B4096F" w:rsidRDefault="00A65B27" w:rsidP="00A65B27">
            <w:pPr>
              <w:jc w:val="center"/>
              <w:rPr>
                <w:b/>
                <w:sz w:val="24"/>
                <w:szCs w:val="24"/>
              </w:rPr>
            </w:pPr>
          </w:p>
        </w:tc>
        <w:tc>
          <w:tcPr>
            <w:tcW w:w="4506" w:type="dxa"/>
          </w:tcPr>
          <w:p w:rsidR="00A65B27" w:rsidRPr="00B4096F" w:rsidRDefault="00A65B27" w:rsidP="00A65B27">
            <w:pPr>
              <w:jc w:val="center"/>
              <w:rPr>
                <w:b/>
                <w:sz w:val="24"/>
                <w:szCs w:val="24"/>
              </w:rPr>
            </w:pPr>
          </w:p>
        </w:tc>
      </w:tr>
      <w:tr w:rsidR="00A65B27" w:rsidRPr="00B4096F" w:rsidTr="00A65B27">
        <w:tc>
          <w:tcPr>
            <w:tcW w:w="4506" w:type="dxa"/>
          </w:tcPr>
          <w:p w:rsidR="00A65B27" w:rsidRPr="00B4096F" w:rsidRDefault="00A65B27" w:rsidP="00A65B27">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A65B27" w:rsidRPr="00B4096F" w:rsidRDefault="00A65B27" w:rsidP="00A65B27">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A65B27" w:rsidRPr="00B4096F" w:rsidTr="00A65B27">
        <w:tc>
          <w:tcPr>
            <w:tcW w:w="4506" w:type="dxa"/>
          </w:tcPr>
          <w:p w:rsidR="00A65B27" w:rsidRPr="00B4096F" w:rsidRDefault="00A65B27" w:rsidP="00A65B27">
            <w:pPr>
              <w:jc w:val="center"/>
              <w:rPr>
                <w:sz w:val="24"/>
                <w:szCs w:val="24"/>
              </w:rPr>
            </w:pPr>
            <w:r w:rsidRPr="00B4096F">
              <w:rPr>
                <w:sz w:val="24"/>
                <w:szCs w:val="24"/>
              </w:rPr>
              <w:t xml:space="preserve">polgármester  </w:t>
            </w:r>
          </w:p>
        </w:tc>
        <w:tc>
          <w:tcPr>
            <w:tcW w:w="4506" w:type="dxa"/>
          </w:tcPr>
          <w:p w:rsidR="00A65B27" w:rsidRPr="00B4096F" w:rsidRDefault="00A65B27" w:rsidP="00A65B27">
            <w:pPr>
              <w:jc w:val="center"/>
              <w:rPr>
                <w:sz w:val="24"/>
                <w:szCs w:val="24"/>
              </w:rPr>
            </w:pPr>
            <w:r w:rsidRPr="00B4096F">
              <w:rPr>
                <w:sz w:val="24"/>
                <w:szCs w:val="24"/>
              </w:rPr>
              <w:t>jegyző</w:t>
            </w:r>
          </w:p>
        </w:tc>
      </w:tr>
    </w:tbl>
    <w:p w:rsidR="00A65B27" w:rsidRDefault="00A65B27" w:rsidP="00E538E2">
      <w:pPr>
        <w:rPr>
          <w:snapToGrid w:val="0"/>
          <w:sz w:val="24"/>
          <w:szCs w:val="24"/>
        </w:rPr>
      </w:pPr>
    </w:p>
    <w:p w:rsidR="00A65B27" w:rsidRDefault="00A65B27" w:rsidP="00E538E2">
      <w:pPr>
        <w:rPr>
          <w:snapToGrid w:val="0"/>
          <w:sz w:val="24"/>
          <w:szCs w:val="24"/>
        </w:rPr>
      </w:pPr>
    </w:p>
    <w:p w:rsidR="00E538E2" w:rsidRPr="00E538E2" w:rsidRDefault="00E538E2" w:rsidP="00E538E2">
      <w:pPr>
        <w:rPr>
          <w:bCs/>
          <w:i/>
          <w:iCs/>
          <w:color w:val="000000"/>
          <w:sz w:val="24"/>
          <w:szCs w:val="24"/>
          <w:u w:val="single"/>
        </w:rPr>
      </w:pPr>
      <w:r w:rsidRPr="00E538E2">
        <w:rPr>
          <w:bCs/>
          <w:i/>
          <w:iCs/>
          <w:color w:val="000000"/>
          <w:sz w:val="24"/>
          <w:szCs w:val="24"/>
          <w:u w:val="single"/>
        </w:rPr>
        <w:t>1. sz. melléklet a 15/2018.(V.25.) Karcag Városi Önkormányzat Képviselő-testületének rendeletéhez</w:t>
      </w: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I. Alapellátás keretén belül nyújtott szociális étkeztetés intézményi térítési díja</w:t>
      </w: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Karcag</w:t>
      </w:r>
    </w:p>
    <w:tbl>
      <w:tblPr>
        <w:tblW w:w="0" w:type="auto"/>
        <w:tblCellSpacing w:w="0" w:type="dxa"/>
        <w:tblCellMar>
          <w:left w:w="0" w:type="dxa"/>
          <w:right w:w="0" w:type="dxa"/>
        </w:tblCellMar>
        <w:tblLook w:val="04A0"/>
      </w:tblPr>
      <w:tblGrid>
        <w:gridCol w:w="4525"/>
        <w:gridCol w:w="4568"/>
      </w:tblGrid>
      <w:tr w:rsidR="00E538E2" w:rsidRPr="00E538E2" w:rsidTr="00E538E2">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Étkeztetés elvitellel (90.000.-Ft jövedelemig)</w:t>
            </w:r>
          </w:p>
        </w:tc>
        <w:tc>
          <w:tcPr>
            <w:tcW w:w="5445" w:type="dxa"/>
            <w:tcBorders>
              <w:top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315.-Ft/nap/fő</w:t>
            </w:r>
          </w:p>
        </w:tc>
      </w:tr>
      <w:tr w:rsidR="00E538E2" w:rsidRPr="00E538E2" w:rsidTr="00E538E2">
        <w:trPr>
          <w:tblCellSpacing w:w="0" w:type="dxa"/>
        </w:trPr>
        <w:tc>
          <w:tcPr>
            <w:tcW w:w="5310" w:type="dxa"/>
            <w:tcBorders>
              <w:left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Étkeztetés elvitellel (90.000.-Ft jövedelem felett)</w:t>
            </w:r>
          </w:p>
        </w:tc>
        <w:tc>
          <w:tcPr>
            <w:tcW w:w="5445" w:type="dxa"/>
            <w:tcBorders>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339.-Ft/nap/fő</w:t>
            </w:r>
          </w:p>
        </w:tc>
      </w:tr>
      <w:tr w:rsidR="00E538E2" w:rsidRPr="00E538E2" w:rsidTr="00E538E2">
        <w:trPr>
          <w:tblCellSpacing w:w="0" w:type="dxa"/>
        </w:trPr>
        <w:tc>
          <w:tcPr>
            <w:tcW w:w="5310" w:type="dxa"/>
            <w:tcBorders>
              <w:top w:val="single" w:sz="4" w:space="0" w:color="auto"/>
              <w:left w:val="single" w:sz="4" w:space="0" w:color="auto"/>
              <w:right w:val="single" w:sz="4" w:space="0" w:color="auto"/>
            </w:tcBorders>
            <w:vAlign w:val="center"/>
            <w:hideMark/>
          </w:tcPr>
          <w:p w:rsidR="00E538E2" w:rsidRPr="00E538E2" w:rsidRDefault="00E538E2" w:rsidP="00E538E2">
            <w:pPr>
              <w:rPr>
                <w:sz w:val="24"/>
                <w:szCs w:val="24"/>
              </w:rPr>
            </w:pPr>
            <w:r w:rsidRPr="00E538E2">
              <w:rPr>
                <w:bCs/>
                <w:sz w:val="24"/>
                <w:szCs w:val="24"/>
              </w:rPr>
              <w:t>Étkeztetés kiszállítással (90.000.-Ft jövedelemig)</w:t>
            </w:r>
          </w:p>
        </w:tc>
        <w:tc>
          <w:tcPr>
            <w:tcW w:w="5445" w:type="dxa"/>
            <w:tcBorders>
              <w:top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315.-Ft/nap/fő és a</w:t>
            </w:r>
            <w:r w:rsidRPr="00E538E2">
              <w:rPr>
                <w:sz w:val="24"/>
                <w:szCs w:val="24"/>
              </w:rPr>
              <w:br/>
              <w:t xml:space="preserve"> kiszállítás díja: 75.-Ft/nap/fő</w:t>
            </w:r>
          </w:p>
        </w:tc>
      </w:tr>
      <w:tr w:rsidR="00E538E2" w:rsidRPr="00E538E2" w:rsidTr="00E538E2">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bCs/>
                <w:sz w:val="24"/>
                <w:szCs w:val="24"/>
              </w:rPr>
              <w:t>Étkeztetés kiszállítással (90.000.-Ft jövedelem felett)</w:t>
            </w:r>
          </w:p>
        </w:tc>
        <w:tc>
          <w:tcPr>
            <w:tcW w:w="5445" w:type="dxa"/>
            <w:tcBorders>
              <w:top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p>
          <w:p w:rsidR="00E538E2" w:rsidRPr="00E538E2" w:rsidRDefault="00E538E2" w:rsidP="00E538E2">
            <w:pPr>
              <w:rPr>
                <w:sz w:val="24"/>
                <w:szCs w:val="24"/>
              </w:rPr>
            </w:pPr>
            <w:r w:rsidRPr="00E538E2">
              <w:rPr>
                <w:sz w:val="24"/>
                <w:szCs w:val="24"/>
              </w:rPr>
              <w:t xml:space="preserve"> 339.-Ft/nap/fő és a </w:t>
            </w:r>
            <w:r w:rsidRPr="00E538E2">
              <w:rPr>
                <w:sz w:val="24"/>
                <w:szCs w:val="24"/>
              </w:rPr>
              <w:br/>
              <w:t xml:space="preserve"> kiszállítás díja: 75.-Ft/nap/fő</w:t>
            </w:r>
          </w:p>
        </w:tc>
      </w:tr>
      <w:tr w:rsidR="00E538E2" w:rsidRPr="00E538E2" w:rsidTr="00E538E2">
        <w:trPr>
          <w:tblCellSpacing w:w="0" w:type="dxa"/>
        </w:trPr>
        <w:tc>
          <w:tcPr>
            <w:tcW w:w="5310" w:type="dxa"/>
            <w:tcBorders>
              <w:left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Étkeztetés (Idősek klubja) helyben fogyasztással (90.000.-Ft jövedelemig)</w:t>
            </w:r>
          </w:p>
        </w:tc>
        <w:tc>
          <w:tcPr>
            <w:tcW w:w="5445" w:type="dxa"/>
            <w:tcBorders>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335.-Ft/nap/fő</w:t>
            </w:r>
          </w:p>
        </w:tc>
      </w:tr>
      <w:tr w:rsidR="00E538E2" w:rsidRPr="00E538E2" w:rsidTr="00E538E2">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Étkeztetés (Idősek klubja) helyben fogyasztással (90.000.-Ft jövedelem felett)</w:t>
            </w:r>
          </w:p>
        </w:tc>
        <w:tc>
          <w:tcPr>
            <w:tcW w:w="5445" w:type="dxa"/>
            <w:tcBorders>
              <w:top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358.-Ft/nap/fő</w:t>
            </w:r>
          </w:p>
        </w:tc>
      </w:tr>
    </w:tbl>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Berekfürdő</w:t>
      </w:r>
    </w:p>
    <w:tbl>
      <w:tblPr>
        <w:tblW w:w="9182" w:type="dxa"/>
        <w:tblCellSpacing w:w="0" w:type="dxa"/>
        <w:tblCellMar>
          <w:left w:w="0" w:type="dxa"/>
          <w:right w:w="0" w:type="dxa"/>
        </w:tblCellMar>
        <w:tblLook w:val="04A0"/>
      </w:tblPr>
      <w:tblGrid>
        <w:gridCol w:w="4566"/>
        <w:gridCol w:w="4616"/>
      </w:tblGrid>
      <w:tr w:rsidR="00E538E2" w:rsidRPr="00E538E2" w:rsidTr="00E538E2">
        <w:trPr>
          <w:trHeight w:val="299"/>
          <w:tblCellSpacing w:w="0" w:type="dxa"/>
        </w:trPr>
        <w:tc>
          <w:tcPr>
            <w:tcW w:w="4566" w:type="dxa"/>
            <w:tcBorders>
              <w:top w:val="single" w:sz="4" w:space="0" w:color="auto"/>
              <w:left w:val="single" w:sz="4" w:space="0" w:color="auto"/>
              <w:bottom w:val="single" w:sz="4" w:space="0" w:color="auto"/>
            </w:tcBorders>
            <w:vAlign w:val="center"/>
            <w:hideMark/>
          </w:tcPr>
          <w:p w:rsidR="00E538E2" w:rsidRPr="00E538E2" w:rsidRDefault="00E538E2" w:rsidP="00E538E2">
            <w:pPr>
              <w:rPr>
                <w:sz w:val="24"/>
                <w:szCs w:val="24"/>
              </w:rPr>
            </w:pPr>
            <w:r w:rsidRPr="00E538E2">
              <w:rPr>
                <w:sz w:val="24"/>
                <w:szCs w:val="24"/>
              </w:rPr>
              <w:t>Étkeztetés elvitellel (90.000.-Ft jövedelemig)</w:t>
            </w:r>
          </w:p>
        </w:tc>
        <w:tc>
          <w:tcPr>
            <w:tcW w:w="4616" w:type="dxa"/>
            <w:tcBorders>
              <w:top w:val="single" w:sz="4" w:space="0" w:color="auto"/>
              <w:left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323.-Ft/nap/fő</w:t>
            </w:r>
          </w:p>
        </w:tc>
      </w:tr>
      <w:tr w:rsidR="00E538E2" w:rsidRPr="00E538E2" w:rsidTr="00E538E2">
        <w:trPr>
          <w:trHeight w:val="614"/>
          <w:tblCellSpacing w:w="0" w:type="dxa"/>
        </w:trPr>
        <w:tc>
          <w:tcPr>
            <w:tcW w:w="4566" w:type="dxa"/>
            <w:tcBorders>
              <w:left w:val="single" w:sz="4" w:space="0" w:color="auto"/>
            </w:tcBorders>
            <w:vAlign w:val="center"/>
            <w:hideMark/>
          </w:tcPr>
          <w:p w:rsidR="00E538E2" w:rsidRPr="00E538E2" w:rsidRDefault="00E538E2" w:rsidP="00E538E2">
            <w:pPr>
              <w:rPr>
                <w:sz w:val="24"/>
                <w:szCs w:val="24"/>
              </w:rPr>
            </w:pPr>
            <w:r w:rsidRPr="00E538E2">
              <w:rPr>
                <w:sz w:val="24"/>
                <w:szCs w:val="24"/>
              </w:rPr>
              <w:t>Étkeztetés elvitellel (90.000.-Ft jövedelem felett)</w:t>
            </w:r>
          </w:p>
        </w:tc>
        <w:tc>
          <w:tcPr>
            <w:tcW w:w="4616" w:type="dxa"/>
            <w:tcBorders>
              <w:left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346.-Ft/nap/fő</w:t>
            </w:r>
          </w:p>
        </w:tc>
      </w:tr>
      <w:tr w:rsidR="00E538E2" w:rsidRPr="00E538E2" w:rsidTr="00E538E2">
        <w:trPr>
          <w:trHeight w:val="598"/>
          <w:tblCellSpacing w:w="0" w:type="dxa"/>
        </w:trPr>
        <w:tc>
          <w:tcPr>
            <w:tcW w:w="4566" w:type="dxa"/>
            <w:tcBorders>
              <w:top w:val="single" w:sz="4" w:space="0" w:color="auto"/>
              <w:left w:val="single" w:sz="4" w:space="0" w:color="auto"/>
            </w:tcBorders>
            <w:vAlign w:val="center"/>
            <w:hideMark/>
          </w:tcPr>
          <w:p w:rsidR="00E538E2" w:rsidRPr="00E538E2" w:rsidRDefault="00E538E2" w:rsidP="00E538E2">
            <w:pPr>
              <w:rPr>
                <w:sz w:val="24"/>
                <w:szCs w:val="24"/>
              </w:rPr>
            </w:pPr>
            <w:r w:rsidRPr="00E538E2">
              <w:rPr>
                <w:bCs/>
                <w:sz w:val="24"/>
                <w:szCs w:val="24"/>
              </w:rPr>
              <w:t>Étkeztetés kiszállítással (90.000.-Ft jövedelemig)</w:t>
            </w:r>
          </w:p>
        </w:tc>
        <w:tc>
          <w:tcPr>
            <w:tcW w:w="4616" w:type="dxa"/>
            <w:tcBorders>
              <w:top w:val="single" w:sz="4" w:space="0" w:color="auto"/>
              <w:left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 xml:space="preserve"> 323.-Ft/nap/fő és a </w:t>
            </w:r>
            <w:r w:rsidRPr="00E538E2">
              <w:rPr>
                <w:sz w:val="24"/>
                <w:szCs w:val="24"/>
              </w:rPr>
              <w:br/>
              <w:t xml:space="preserve"> kiszállítás díja: 70.-Ft/nap/fő</w:t>
            </w:r>
          </w:p>
        </w:tc>
      </w:tr>
      <w:tr w:rsidR="00E538E2" w:rsidRPr="00E538E2" w:rsidTr="00E538E2">
        <w:trPr>
          <w:trHeight w:val="631"/>
          <w:tblCellSpacing w:w="0" w:type="dxa"/>
        </w:trPr>
        <w:tc>
          <w:tcPr>
            <w:tcW w:w="4566" w:type="dxa"/>
            <w:tcBorders>
              <w:top w:val="single" w:sz="4" w:space="0" w:color="auto"/>
              <w:left w:val="single" w:sz="4" w:space="0" w:color="auto"/>
              <w:bottom w:val="single" w:sz="4" w:space="0" w:color="auto"/>
            </w:tcBorders>
            <w:vAlign w:val="center"/>
            <w:hideMark/>
          </w:tcPr>
          <w:p w:rsidR="00E538E2" w:rsidRPr="00E538E2" w:rsidRDefault="00E538E2" w:rsidP="00E538E2">
            <w:pPr>
              <w:rPr>
                <w:sz w:val="24"/>
                <w:szCs w:val="24"/>
              </w:rPr>
            </w:pPr>
            <w:r w:rsidRPr="00E538E2">
              <w:rPr>
                <w:bCs/>
                <w:sz w:val="24"/>
                <w:szCs w:val="24"/>
              </w:rPr>
              <w:t>Étkeztetés kiszállítással (90.000.-Ft jövedelem felett)</w:t>
            </w:r>
          </w:p>
        </w:tc>
        <w:tc>
          <w:tcPr>
            <w:tcW w:w="4616" w:type="dxa"/>
            <w:tcBorders>
              <w:top w:val="single" w:sz="4" w:space="0" w:color="auto"/>
              <w:left w:val="single" w:sz="4" w:space="0" w:color="auto"/>
              <w:bottom w:val="single" w:sz="4" w:space="0" w:color="auto"/>
              <w:right w:val="single" w:sz="4" w:space="0" w:color="auto"/>
            </w:tcBorders>
            <w:vAlign w:val="center"/>
            <w:hideMark/>
          </w:tcPr>
          <w:p w:rsidR="00E538E2" w:rsidRPr="00E538E2" w:rsidRDefault="00E538E2" w:rsidP="00E538E2">
            <w:pPr>
              <w:rPr>
                <w:sz w:val="24"/>
                <w:szCs w:val="24"/>
              </w:rPr>
            </w:pPr>
            <w:r w:rsidRPr="00E538E2">
              <w:rPr>
                <w:sz w:val="24"/>
                <w:szCs w:val="24"/>
              </w:rPr>
              <w:t>346.-Ft/nap/fő és a</w:t>
            </w:r>
            <w:r w:rsidRPr="00E538E2">
              <w:rPr>
                <w:sz w:val="24"/>
                <w:szCs w:val="24"/>
              </w:rPr>
              <w:br/>
              <w:t xml:space="preserve"> kiszállítás díja: 70.-Ft/nap/fő</w:t>
            </w:r>
          </w:p>
        </w:tc>
      </w:tr>
    </w:tbl>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II. Házi segítségnyújtás intézményi térítési díja:</w:t>
      </w:r>
    </w:p>
    <w:p w:rsidR="00E538E2" w:rsidRPr="00E538E2" w:rsidRDefault="00E538E2" w:rsidP="00E538E2">
      <w:pPr>
        <w:spacing w:before="100" w:beforeAutospacing="1" w:after="100" w:afterAutospacing="1"/>
        <w:rPr>
          <w:color w:val="000000"/>
          <w:sz w:val="24"/>
          <w:szCs w:val="24"/>
        </w:rPr>
      </w:pPr>
      <w:r w:rsidRPr="00E538E2">
        <w:rPr>
          <w:b/>
          <w:bCs/>
          <w:i/>
          <w:iCs/>
          <w:color w:val="000000"/>
          <w:sz w:val="24"/>
          <w:szCs w:val="24"/>
        </w:rPr>
        <w:t>Az intézményi térítési díjat és a személyi térítési díjat házi segítségnyújtás esetén - szociális segítségre vagy személyi gondozásra vonatkozó- gondozási órára vetítve kell meghatározni.</w:t>
      </w:r>
    </w:p>
    <w:p w:rsidR="00E538E2" w:rsidRPr="00E538E2" w:rsidRDefault="00E538E2" w:rsidP="00E538E2">
      <w:pPr>
        <w:spacing w:before="100" w:beforeAutospacing="1" w:after="100" w:afterAutospacing="1"/>
        <w:rPr>
          <w:b/>
          <w:color w:val="000000"/>
          <w:sz w:val="24"/>
          <w:szCs w:val="24"/>
        </w:rPr>
      </w:pPr>
      <w:r w:rsidRPr="00E538E2">
        <w:rPr>
          <w:b/>
          <w:color w:val="000000"/>
          <w:sz w:val="24"/>
          <w:szCs w:val="24"/>
        </w:rPr>
        <w:t>Karcagi Többcélú Kistérségi Társulás Szociális Szolgáltató Központ a karcagi és berekfürdői telephely együttesen:</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ab/>
      </w:r>
      <w:r w:rsidRPr="00E538E2">
        <w:rPr>
          <w:color w:val="000000"/>
          <w:sz w:val="24"/>
          <w:szCs w:val="24"/>
        </w:rPr>
        <w:tab/>
        <w:t>Térítési díj: 360,- Ft/fő/óra</w:t>
      </w: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III. Nappali ellátás intézményi térítési díja:</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Az étkezésért fizetendő térítési díj:</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ab/>
      </w:r>
      <w:r w:rsidRPr="00E538E2">
        <w:rPr>
          <w:color w:val="000000"/>
          <w:sz w:val="24"/>
          <w:szCs w:val="24"/>
        </w:rPr>
        <w:tab/>
        <w:t>- ebéd 335- Ft/fő/nap</w:t>
      </w:r>
    </w:p>
    <w:p w:rsidR="00E538E2" w:rsidRPr="00E538E2" w:rsidRDefault="00E538E2" w:rsidP="00E538E2">
      <w:pPr>
        <w:spacing w:before="100" w:beforeAutospacing="1" w:after="100" w:afterAutospacing="1"/>
        <w:rPr>
          <w:color w:val="000000"/>
          <w:sz w:val="24"/>
          <w:szCs w:val="24"/>
        </w:rPr>
      </w:pPr>
    </w:p>
    <w:p w:rsidR="00E538E2" w:rsidRPr="00E538E2" w:rsidRDefault="00E538E2" w:rsidP="00E538E2">
      <w:pPr>
        <w:spacing w:before="100" w:beforeAutospacing="1" w:after="100" w:afterAutospacing="1"/>
        <w:rPr>
          <w:color w:val="000000"/>
          <w:sz w:val="24"/>
          <w:szCs w:val="24"/>
        </w:rPr>
      </w:pP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A nappali ellátás keretében igény szerint lehetőség van reggeli és vacsora igénybevételére, melynek térítési díja</w:t>
      </w: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ab/>
      </w:r>
      <w:r w:rsidRPr="00E538E2">
        <w:rPr>
          <w:b/>
          <w:bCs/>
          <w:color w:val="000000"/>
          <w:sz w:val="24"/>
          <w:szCs w:val="24"/>
        </w:rPr>
        <w:tab/>
        <w:t>- </w:t>
      </w:r>
      <w:r w:rsidRPr="00E538E2">
        <w:rPr>
          <w:color w:val="000000"/>
          <w:sz w:val="24"/>
          <w:szCs w:val="24"/>
        </w:rPr>
        <w:t>reggeli (tartalmazza a tízórait) 260,- Ft/fő/nap</w:t>
      </w: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ab/>
      </w:r>
      <w:r w:rsidRPr="00E538E2">
        <w:rPr>
          <w:b/>
          <w:bCs/>
          <w:color w:val="000000"/>
          <w:sz w:val="24"/>
          <w:szCs w:val="24"/>
        </w:rPr>
        <w:tab/>
        <w:t>- </w:t>
      </w:r>
      <w:r w:rsidRPr="00E538E2">
        <w:rPr>
          <w:color w:val="000000"/>
          <w:sz w:val="24"/>
          <w:szCs w:val="24"/>
        </w:rPr>
        <w:t>vacsora (tartalmazza az uzsonnát) 232,- Ft/fő/nap</w:t>
      </w:r>
    </w:p>
    <w:p w:rsidR="00E538E2" w:rsidRPr="00E538E2" w:rsidRDefault="00E538E2" w:rsidP="00E538E2">
      <w:pPr>
        <w:spacing w:before="100" w:beforeAutospacing="1" w:after="100" w:afterAutospacing="1"/>
        <w:rPr>
          <w:color w:val="000000"/>
          <w:sz w:val="24"/>
          <w:szCs w:val="24"/>
        </w:rPr>
      </w:pP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IV. Idősek bentlakásos ellátásának intézményi térítési díja:</w:t>
      </w: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t>Bentlakásos ellátás esetén:</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Karcagi Többcélú Kistérségi Társulás Idősek Otthona:</w:t>
      </w:r>
    </w:p>
    <w:p w:rsidR="00E538E2" w:rsidRPr="00E538E2" w:rsidRDefault="00E538E2" w:rsidP="00E538E2">
      <w:pPr>
        <w:rPr>
          <w:color w:val="000000"/>
          <w:sz w:val="24"/>
          <w:szCs w:val="24"/>
        </w:rPr>
      </w:pPr>
      <w:r w:rsidRPr="00E538E2">
        <w:rPr>
          <w:b/>
          <w:bCs/>
          <w:color w:val="000000"/>
          <w:sz w:val="24"/>
          <w:szCs w:val="24"/>
        </w:rPr>
        <w:tab/>
        <w:t xml:space="preserve">Horváth Ferenc úti telephely </w:t>
      </w:r>
      <w:r w:rsidRPr="00E538E2">
        <w:rPr>
          <w:b/>
          <w:bCs/>
          <w:color w:val="000000"/>
          <w:sz w:val="24"/>
          <w:szCs w:val="24"/>
        </w:rPr>
        <w:tab/>
        <w:t xml:space="preserve">havi 78.000,- Ft/fő </w:t>
      </w:r>
      <w:r w:rsidRPr="00E538E2">
        <w:rPr>
          <w:b/>
          <w:bCs/>
          <w:color w:val="000000"/>
          <w:sz w:val="24"/>
          <w:szCs w:val="24"/>
        </w:rPr>
        <w:tab/>
        <w:t>2.600,- Ft/fő/nap</w:t>
      </w:r>
    </w:p>
    <w:p w:rsidR="00E538E2" w:rsidRPr="00E538E2" w:rsidRDefault="00E538E2" w:rsidP="00E538E2">
      <w:pPr>
        <w:rPr>
          <w:b/>
          <w:bCs/>
          <w:color w:val="000000"/>
          <w:sz w:val="24"/>
          <w:szCs w:val="24"/>
        </w:rPr>
      </w:pPr>
      <w:r w:rsidRPr="00E538E2">
        <w:rPr>
          <w:b/>
          <w:bCs/>
          <w:color w:val="000000"/>
          <w:sz w:val="24"/>
          <w:szCs w:val="24"/>
        </w:rPr>
        <w:tab/>
        <w:t xml:space="preserve">Zöldfa úti telephely </w:t>
      </w:r>
      <w:r w:rsidRPr="00E538E2">
        <w:rPr>
          <w:b/>
          <w:bCs/>
          <w:color w:val="000000"/>
          <w:sz w:val="24"/>
          <w:szCs w:val="24"/>
        </w:rPr>
        <w:tab/>
      </w:r>
      <w:r w:rsidRPr="00E538E2">
        <w:rPr>
          <w:b/>
          <w:bCs/>
          <w:color w:val="000000"/>
          <w:sz w:val="24"/>
          <w:szCs w:val="24"/>
        </w:rPr>
        <w:tab/>
      </w:r>
      <w:r w:rsidRPr="00E538E2">
        <w:rPr>
          <w:b/>
          <w:bCs/>
          <w:color w:val="000000"/>
          <w:sz w:val="24"/>
          <w:szCs w:val="24"/>
        </w:rPr>
        <w:tab/>
        <w:t xml:space="preserve">havi 82.500,- Ft/fő </w:t>
      </w:r>
      <w:r w:rsidRPr="00E538E2">
        <w:rPr>
          <w:b/>
          <w:bCs/>
          <w:color w:val="000000"/>
          <w:sz w:val="24"/>
          <w:szCs w:val="24"/>
        </w:rPr>
        <w:tab/>
        <w:t>2.750,- Ft/fő/nap</w:t>
      </w:r>
    </w:p>
    <w:p w:rsidR="00E538E2" w:rsidRPr="00E538E2" w:rsidRDefault="00E538E2" w:rsidP="00E538E2">
      <w:pPr>
        <w:rPr>
          <w:color w:val="000000"/>
          <w:sz w:val="24"/>
          <w:szCs w:val="24"/>
        </w:rPr>
      </w:pPr>
    </w:p>
    <w:p w:rsidR="00E538E2" w:rsidRPr="00E538E2" w:rsidRDefault="00E538E2" w:rsidP="00E538E2">
      <w:pPr>
        <w:rPr>
          <w:color w:val="000000"/>
          <w:sz w:val="24"/>
          <w:szCs w:val="24"/>
        </w:rPr>
      </w:pPr>
      <w:r w:rsidRPr="00E538E2">
        <w:rPr>
          <w:color w:val="000000"/>
          <w:sz w:val="24"/>
          <w:szCs w:val="24"/>
        </w:rPr>
        <w:t>Idősek, fogyatékosok bentlakásos ellátás esetén alkalmazandó étkezési térítési díjak</w:t>
      </w:r>
    </w:p>
    <w:p w:rsidR="00E538E2" w:rsidRPr="00E538E2" w:rsidRDefault="00E538E2" w:rsidP="00E538E2">
      <w:pPr>
        <w:rPr>
          <w:color w:val="000000"/>
          <w:sz w:val="24"/>
          <w:szCs w:val="24"/>
        </w:rPr>
      </w:pPr>
      <w:r w:rsidRPr="00E538E2">
        <w:rPr>
          <w:color w:val="000000"/>
          <w:sz w:val="24"/>
          <w:szCs w:val="24"/>
        </w:rPr>
        <w:tab/>
        <w:t>- reggeli: 123,- Ft/fő/nap</w:t>
      </w:r>
    </w:p>
    <w:p w:rsidR="00E538E2" w:rsidRPr="00E538E2" w:rsidRDefault="00E538E2" w:rsidP="00E538E2">
      <w:pPr>
        <w:rPr>
          <w:color w:val="000000"/>
          <w:sz w:val="24"/>
          <w:szCs w:val="24"/>
        </w:rPr>
      </w:pPr>
      <w:r w:rsidRPr="00E538E2">
        <w:rPr>
          <w:color w:val="000000"/>
          <w:sz w:val="24"/>
          <w:szCs w:val="24"/>
        </w:rPr>
        <w:tab/>
        <w:t>- tízórai: 69,- Ft/fő/nap</w:t>
      </w:r>
    </w:p>
    <w:p w:rsidR="00E538E2" w:rsidRPr="00E538E2" w:rsidRDefault="00E538E2" w:rsidP="00E538E2">
      <w:pPr>
        <w:rPr>
          <w:color w:val="000000"/>
          <w:sz w:val="24"/>
          <w:szCs w:val="24"/>
        </w:rPr>
      </w:pPr>
      <w:r w:rsidRPr="00E538E2">
        <w:rPr>
          <w:color w:val="000000"/>
          <w:sz w:val="24"/>
          <w:szCs w:val="24"/>
        </w:rPr>
        <w:tab/>
        <w:t>- ebéd: 310,- Ft/fő/nap</w:t>
      </w:r>
    </w:p>
    <w:p w:rsidR="00E538E2" w:rsidRPr="00E538E2" w:rsidRDefault="00E538E2" w:rsidP="00E538E2">
      <w:pPr>
        <w:rPr>
          <w:color w:val="000000"/>
          <w:sz w:val="24"/>
          <w:szCs w:val="24"/>
        </w:rPr>
      </w:pPr>
      <w:r w:rsidRPr="00E538E2">
        <w:rPr>
          <w:color w:val="000000"/>
          <w:sz w:val="24"/>
          <w:szCs w:val="24"/>
        </w:rPr>
        <w:tab/>
        <w:t>- uzsonna: 69,- Ft/fő/nap</w:t>
      </w:r>
    </w:p>
    <w:p w:rsidR="00E538E2" w:rsidRPr="00E538E2" w:rsidRDefault="00E538E2" w:rsidP="00E538E2">
      <w:pPr>
        <w:rPr>
          <w:color w:val="000000"/>
          <w:sz w:val="24"/>
          <w:szCs w:val="24"/>
        </w:rPr>
      </w:pPr>
      <w:r w:rsidRPr="00E538E2">
        <w:rPr>
          <w:color w:val="000000"/>
          <w:sz w:val="24"/>
          <w:szCs w:val="24"/>
        </w:rPr>
        <w:tab/>
        <w:t>- vacsora: 108,- Ft/fő/nap</w:t>
      </w:r>
    </w:p>
    <w:p w:rsidR="00E538E2" w:rsidRPr="00E538E2" w:rsidRDefault="00E538E2" w:rsidP="00E538E2">
      <w:pPr>
        <w:rPr>
          <w:color w:val="000000"/>
          <w:sz w:val="24"/>
          <w:szCs w:val="24"/>
        </w:rPr>
      </w:pPr>
    </w:p>
    <w:p w:rsidR="00E538E2" w:rsidRPr="00E538E2" w:rsidRDefault="00E538E2" w:rsidP="00E538E2">
      <w:pPr>
        <w:rPr>
          <w:color w:val="000000"/>
          <w:sz w:val="24"/>
          <w:szCs w:val="24"/>
        </w:rPr>
      </w:pPr>
    </w:p>
    <w:p w:rsidR="00E538E2" w:rsidRPr="00E538E2" w:rsidRDefault="00E538E2" w:rsidP="00E538E2">
      <w:pPr>
        <w:rPr>
          <w:color w:val="000000"/>
          <w:sz w:val="24"/>
          <w:szCs w:val="24"/>
        </w:rPr>
      </w:pPr>
      <w:r w:rsidRPr="00E538E2">
        <w:rPr>
          <w:b/>
          <w:bCs/>
          <w:color w:val="000000"/>
          <w:sz w:val="24"/>
          <w:szCs w:val="24"/>
        </w:rPr>
        <w:t>V. Átmeneti elhelyezést nyújtó ellátás:</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Gyermekek Átmeneti Otthona</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Fizetendő személyi térítési díj az intézményben tartózkodás esetén:</w:t>
      </w:r>
    </w:p>
    <w:p w:rsidR="00E538E2" w:rsidRPr="00E538E2" w:rsidRDefault="00E538E2" w:rsidP="00E538E2">
      <w:pPr>
        <w:rPr>
          <w:color w:val="000000"/>
          <w:sz w:val="24"/>
          <w:szCs w:val="24"/>
        </w:rPr>
      </w:pPr>
      <w:r w:rsidRPr="00E538E2">
        <w:rPr>
          <w:color w:val="000000"/>
          <w:sz w:val="24"/>
          <w:szCs w:val="24"/>
        </w:rPr>
        <w:tab/>
        <w:t xml:space="preserve">Napi térítési díj: </w:t>
      </w:r>
      <w:r w:rsidRPr="00E538E2">
        <w:rPr>
          <w:color w:val="000000"/>
          <w:sz w:val="24"/>
          <w:szCs w:val="24"/>
        </w:rPr>
        <w:tab/>
        <w:t>300,- Ft/fő</w:t>
      </w:r>
    </w:p>
    <w:p w:rsidR="00E538E2" w:rsidRPr="00E538E2" w:rsidRDefault="00E538E2" w:rsidP="00E538E2">
      <w:pPr>
        <w:rPr>
          <w:color w:val="000000"/>
          <w:sz w:val="24"/>
          <w:szCs w:val="24"/>
        </w:rPr>
      </w:pPr>
      <w:r w:rsidRPr="00E538E2">
        <w:rPr>
          <w:color w:val="000000"/>
          <w:sz w:val="24"/>
          <w:szCs w:val="24"/>
        </w:rPr>
        <w:tab/>
        <w:t xml:space="preserve">Heti térítési díj: </w:t>
      </w:r>
      <w:r w:rsidRPr="00E538E2">
        <w:rPr>
          <w:color w:val="000000"/>
          <w:sz w:val="24"/>
          <w:szCs w:val="24"/>
        </w:rPr>
        <w:tab/>
        <w:t>2.100,- Ft/fő</w:t>
      </w:r>
    </w:p>
    <w:p w:rsidR="00E538E2" w:rsidRPr="00E538E2" w:rsidRDefault="00E538E2" w:rsidP="00E538E2">
      <w:pPr>
        <w:rPr>
          <w:color w:val="000000"/>
          <w:sz w:val="24"/>
          <w:szCs w:val="24"/>
        </w:rPr>
      </w:pPr>
      <w:r w:rsidRPr="00E538E2">
        <w:rPr>
          <w:color w:val="000000"/>
          <w:sz w:val="24"/>
          <w:szCs w:val="24"/>
        </w:rPr>
        <w:tab/>
        <w:t xml:space="preserve">Havi térítési díj: </w:t>
      </w:r>
      <w:r w:rsidRPr="00E538E2">
        <w:rPr>
          <w:color w:val="000000"/>
          <w:sz w:val="24"/>
          <w:szCs w:val="24"/>
        </w:rPr>
        <w:tab/>
        <w:t>9.000,- Ft/fő</w:t>
      </w:r>
    </w:p>
    <w:p w:rsidR="00E538E2" w:rsidRPr="00E538E2" w:rsidRDefault="00E538E2" w:rsidP="00E538E2">
      <w:pPr>
        <w:rPr>
          <w:color w:val="000000"/>
          <w:sz w:val="24"/>
          <w:szCs w:val="24"/>
        </w:rPr>
      </w:pPr>
    </w:p>
    <w:p w:rsidR="00E538E2" w:rsidRPr="00E538E2" w:rsidRDefault="00E538E2" w:rsidP="00E538E2">
      <w:pPr>
        <w:rPr>
          <w:color w:val="000000"/>
          <w:sz w:val="24"/>
          <w:szCs w:val="24"/>
        </w:rPr>
      </w:pPr>
      <w:r w:rsidRPr="00E538E2">
        <w:rPr>
          <w:color w:val="000000"/>
          <w:sz w:val="24"/>
          <w:szCs w:val="24"/>
        </w:rPr>
        <w:t>Férőhely fenntartási díj összege 6 napnál hosszabb igazolt távollét esetén:</w:t>
      </w:r>
    </w:p>
    <w:p w:rsidR="00E538E2" w:rsidRPr="00E538E2" w:rsidRDefault="00E538E2" w:rsidP="00E538E2">
      <w:pPr>
        <w:rPr>
          <w:color w:val="000000"/>
          <w:sz w:val="24"/>
          <w:szCs w:val="24"/>
        </w:rPr>
      </w:pPr>
      <w:r w:rsidRPr="00E538E2">
        <w:rPr>
          <w:color w:val="000000"/>
          <w:sz w:val="24"/>
          <w:szCs w:val="24"/>
        </w:rPr>
        <w:tab/>
        <w:t xml:space="preserve">Napi térítési díj: </w:t>
      </w:r>
      <w:r w:rsidRPr="00E538E2">
        <w:rPr>
          <w:color w:val="000000"/>
          <w:sz w:val="24"/>
          <w:szCs w:val="24"/>
        </w:rPr>
        <w:tab/>
        <w:t>60,- Ft/fő</w:t>
      </w:r>
    </w:p>
    <w:p w:rsidR="00E538E2" w:rsidRPr="00E538E2" w:rsidRDefault="00E538E2" w:rsidP="00E538E2">
      <w:pPr>
        <w:rPr>
          <w:color w:val="000000"/>
          <w:sz w:val="24"/>
          <w:szCs w:val="24"/>
        </w:rPr>
      </w:pPr>
      <w:r w:rsidRPr="00E538E2">
        <w:rPr>
          <w:color w:val="000000"/>
          <w:sz w:val="24"/>
          <w:szCs w:val="24"/>
        </w:rPr>
        <w:tab/>
        <w:t xml:space="preserve">Heti térítési díj: </w:t>
      </w:r>
      <w:r w:rsidRPr="00E538E2">
        <w:rPr>
          <w:color w:val="000000"/>
          <w:sz w:val="24"/>
          <w:szCs w:val="24"/>
        </w:rPr>
        <w:tab/>
        <w:t>420,- Ft/fő</w:t>
      </w:r>
    </w:p>
    <w:p w:rsidR="00E538E2" w:rsidRPr="00E538E2" w:rsidRDefault="00E538E2" w:rsidP="00E538E2">
      <w:pPr>
        <w:rPr>
          <w:color w:val="000000"/>
          <w:sz w:val="24"/>
          <w:szCs w:val="24"/>
        </w:rPr>
      </w:pPr>
      <w:r w:rsidRPr="00E538E2">
        <w:rPr>
          <w:color w:val="000000"/>
          <w:sz w:val="24"/>
          <w:szCs w:val="24"/>
        </w:rPr>
        <w:tab/>
        <w:t xml:space="preserve">Havi térítési díj: </w:t>
      </w:r>
      <w:r w:rsidRPr="00E538E2">
        <w:rPr>
          <w:color w:val="000000"/>
          <w:sz w:val="24"/>
          <w:szCs w:val="24"/>
        </w:rPr>
        <w:tab/>
        <w:t>1.860,- Ft/fő</w:t>
      </w:r>
    </w:p>
    <w:p w:rsidR="00E538E2" w:rsidRPr="00E538E2" w:rsidRDefault="00E538E2" w:rsidP="00E538E2">
      <w:pPr>
        <w:rPr>
          <w:color w:val="000000"/>
          <w:sz w:val="24"/>
          <w:szCs w:val="24"/>
        </w:rPr>
      </w:pPr>
    </w:p>
    <w:p w:rsidR="00E538E2" w:rsidRPr="00E538E2" w:rsidRDefault="00E538E2" w:rsidP="00E538E2">
      <w:pPr>
        <w:spacing w:before="100" w:beforeAutospacing="1" w:after="100" w:afterAutospacing="1"/>
        <w:rPr>
          <w:b/>
          <w:color w:val="000000"/>
          <w:sz w:val="24"/>
          <w:szCs w:val="24"/>
        </w:rPr>
      </w:pPr>
      <w:r w:rsidRPr="00E538E2">
        <w:rPr>
          <w:b/>
          <w:color w:val="000000"/>
          <w:sz w:val="24"/>
          <w:szCs w:val="24"/>
        </w:rPr>
        <w:t xml:space="preserve">VI. </w:t>
      </w:r>
      <w:proofErr w:type="gramStart"/>
      <w:r w:rsidRPr="00E538E2">
        <w:rPr>
          <w:b/>
          <w:color w:val="000000"/>
          <w:sz w:val="24"/>
          <w:szCs w:val="24"/>
        </w:rPr>
        <w:t>A</w:t>
      </w:r>
      <w:proofErr w:type="gramEnd"/>
      <w:r w:rsidRPr="00E538E2">
        <w:rPr>
          <w:b/>
          <w:color w:val="000000"/>
          <w:sz w:val="24"/>
          <w:szCs w:val="24"/>
        </w:rPr>
        <w:t xml:space="preserve"> bölcsődei étkezés intézményi térítési díja:</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 xml:space="preserve">Karcagi Többcélú Kistérségi Társulás Bölcsőde Intézménye: </w:t>
      </w:r>
      <w:r w:rsidRPr="00E538E2">
        <w:rPr>
          <w:color w:val="000000"/>
          <w:sz w:val="24"/>
          <w:szCs w:val="24"/>
        </w:rPr>
        <w:tab/>
        <w:t>410,- Ft/fő/nap</w:t>
      </w:r>
    </w:p>
    <w:p w:rsidR="00E538E2" w:rsidRPr="00E538E2" w:rsidRDefault="00E538E2" w:rsidP="00E538E2">
      <w:pPr>
        <w:spacing w:before="100" w:beforeAutospacing="1" w:after="100" w:afterAutospacing="1"/>
        <w:rPr>
          <w:color w:val="000000"/>
          <w:sz w:val="24"/>
          <w:szCs w:val="24"/>
        </w:rPr>
      </w:pPr>
    </w:p>
    <w:p w:rsidR="00E538E2" w:rsidRPr="00E538E2" w:rsidRDefault="00E538E2" w:rsidP="00E538E2">
      <w:pPr>
        <w:spacing w:before="100" w:beforeAutospacing="1" w:after="100" w:afterAutospacing="1"/>
        <w:rPr>
          <w:color w:val="000000"/>
          <w:sz w:val="24"/>
          <w:szCs w:val="24"/>
        </w:rPr>
      </w:pPr>
      <w:r w:rsidRPr="00E538E2">
        <w:rPr>
          <w:b/>
          <w:bCs/>
          <w:color w:val="000000"/>
          <w:sz w:val="24"/>
          <w:szCs w:val="24"/>
        </w:rPr>
        <w:lastRenderedPageBreak/>
        <w:t xml:space="preserve">VII. </w:t>
      </w:r>
      <w:proofErr w:type="gramStart"/>
      <w:r w:rsidRPr="00E538E2">
        <w:rPr>
          <w:b/>
          <w:bCs/>
          <w:color w:val="000000"/>
          <w:sz w:val="24"/>
          <w:szCs w:val="24"/>
        </w:rPr>
        <w:t>A</w:t>
      </w:r>
      <w:proofErr w:type="gramEnd"/>
      <w:r w:rsidRPr="00E538E2">
        <w:rPr>
          <w:b/>
          <w:bCs/>
          <w:color w:val="000000"/>
          <w:sz w:val="24"/>
          <w:szCs w:val="24"/>
        </w:rPr>
        <w:t xml:space="preserve"> bölcsődei gondozási díj: </w:t>
      </w:r>
      <w:r w:rsidRPr="00E538E2">
        <w:rPr>
          <w:color w:val="000000"/>
          <w:sz w:val="24"/>
          <w:szCs w:val="24"/>
        </w:rPr>
        <w:t>0,- Ft/fő/nap</w:t>
      </w:r>
    </w:p>
    <w:p w:rsidR="00E538E2" w:rsidRPr="00E538E2" w:rsidRDefault="00E538E2" w:rsidP="00E538E2">
      <w:pPr>
        <w:spacing w:before="100" w:beforeAutospacing="1" w:after="100" w:afterAutospacing="1"/>
        <w:rPr>
          <w:b/>
          <w:bCs/>
          <w:color w:val="000000"/>
          <w:sz w:val="24"/>
          <w:szCs w:val="24"/>
        </w:rPr>
      </w:pPr>
      <w:r w:rsidRPr="00E538E2">
        <w:rPr>
          <w:b/>
          <w:bCs/>
          <w:color w:val="000000"/>
          <w:sz w:val="24"/>
          <w:szCs w:val="24"/>
        </w:rPr>
        <w:t>VIII. Az intézménnyel közalkalmazotti jogviszonyban, munkaviszonyban állók étkezési térítési díja:</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Karcagi Többcélú Kistérségi Társulás Idősek Otthona és Háziorvosi Intézmény</w:t>
      </w:r>
    </w:p>
    <w:p w:rsidR="00E538E2" w:rsidRPr="00E538E2" w:rsidRDefault="00E538E2" w:rsidP="00E538E2">
      <w:pPr>
        <w:rPr>
          <w:color w:val="000000"/>
          <w:sz w:val="24"/>
          <w:szCs w:val="24"/>
        </w:rPr>
      </w:pPr>
      <w:r w:rsidRPr="00E538E2">
        <w:rPr>
          <w:color w:val="000000"/>
          <w:sz w:val="24"/>
          <w:szCs w:val="24"/>
        </w:rPr>
        <w:tab/>
        <w:t xml:space="preserve">- reggeli: </w:t>
      </w:r>
      <w:r w:rsidRPr="00E538E2">
        <w:rPr>
          <w:color w:val="000000"/>
          <w:sz w:val="24"/>
          <w:szCs w:val="24"/>
        </w:rPr>
        <w:tab/>
        <w:t>197,- Ft/fő/nap</w:t>
      </w:r>
    </w:p>
    <w:p w:rsidR="00E538E2" w:rsidRPr="00E538E2" w:rsidRDefault="00E538E2" w:rsidP="00E538E2">
      <w:pPr>
        <w:rPr>
          <w:color w:val="000000"/>
          <w:sz w:val="24"/>
          <w:szCs w:val="24"/>
        </w:rPr>
      </w:pPr>
      <w:r w:rsidRPr="00E538E2">
        <w:rPr>
          <w:color w:val="000000"/>
          <w:sz w:val="24"/>
          <w:szCs w:val="24"/>
        </w:rPr>
        <w:tab/>
        <w:t>- tízórai:</w:t>
      </w:r>
      <w:r w:rsidRPr="00E538E2">
        <w:rPr>
          <w:color w:val="000000"/>
          <w:sz w:val="24"/>
          <w:szCs w:val="24"/>
        </w:rPr>
        <w:tab/>
        <w:t>110,- Ft/fő/nap</w:t>
      </w:r>
    </w:p>
    <w:p w:rsidR="00E538E2" w:rsidRPr="00E538E2" w:rsidRDefault="00E538E2" w:rsidP="00E538E2">
      <w:pPr>
        <w:rPr>
          <w:color w:val="000000"/>
          <w:sz w:val="24"/>
          <w:szCs w:val="24"/>
        </w:rPr>
      </w:pPr>
      <w:r w:rsidRPr="00E538E2">
        <w:rPr>
          <w:color w:val="000000"/>
          <w:sz w:val="24"/>
          <w:szCs w:val="24"/>
        </w:rPr>
        <w:tab/>
        <w:t xml:space="preserve">- ebéd: </w:t>
      </w:r>
      <w:r w:rsidRPr="00E538E2">
        <w:rPr>
          <w:color w:val="000000"/>
          <w:sz w:val="24"/>
          <w:szCs w:val="24"/>
        </w:rPr>
        <w:tab/>
        <w:t>496,- Ft/fő/nap</w:t>
      </w:r>
    </w:p>
    <w:p w:rsidR="00E538E2" w:rsidRPr="00E538E2" w:rsidRDefault="00E538E2" w:rsidP="00E538E2">
      <w:pPr>
        <w:rPr>
          <w:color w:val="000000"/>
          <w:sz w:val="24"/>
          <w:szCs w:val="24"/>
        </w:rPr>
      </w:pPr>
      <w:r w:rsidRPr="00E538E2">
        <w:rPr>
          <w:color w:val="000000"/>
          <w:sz w:val="24"/>
          <w:szCs w:val="24"/>
        </w:rPr>
        <w:tab/>
        <w:t xml:space="preserve">- uzsonna: </w:t>
      </w:r>
      <w:r w:rsidRPr="00E538E2">
        <w:rPr>
          <w:color w:val="000000"/>
          <w:sz w:val="24"/>
          <w:szCs w:val="24"/>
        </w:rPr>
        <w:tab/>
        <w:t>110,- Ft/fő/nap</w:t>
      </w:r>
    </w:p>
    <w:p w:rsidR="00E538E2" w:rsidRPr="00E538E2" w:rsidRDefault="00E538E2" w:rsidP="00E538E2">
      <w:pPr>
        <w:rPr>
          <w:color w:val="000000"/>
          <w:sz w:val="24"/>
          <w:szCs w:val="24"/>
        </w:rPr>
      </w:pPr>
      <w:r w:rsidRPr="00E538E2">
        <w:rPr>
          <w:color w:val="000000"/>
          <w:sz w:val="24"/>
          <w:szCs w:val="24"/>
        </w:rPr>
        <w:tab/>
        <w:t xml:space="preserve">- vacsora: </w:t>
      </w:r>
      <w:r w:rsidRPr="00E538E2">
        <w:rPr>
          <w:color w:val="000000"/>
          <w:sz w:val="24"/>
          <w:szCs w:val="24"/>
        </w:rPr>
        <w:tab/>
        <w:t>173,- Ft/fő/nap</w:t>
      </w:r>
    </w:p>
    <w:p w:rsidR="00E538E2" w:rsidRPr="00E538E2" w:rsidRDefault="00E538E2" w:rsidP="00E538E2">
      <w:pPr>
        <w:rPr>
          <w:color w:val="000000"/>
          <w:sz w:val="24"/>
          <w:szCs w:val="24"/>
        </w:rPr>
      </w:pPr>
    </w:p>
    <w:p w:rsidR="00E538E2" w:rsidRPr="00E538E2" w:rsidRDefault="00E538E2" w:rsidP="00E538E2">
      <w:pPr>
        <w:rPr>
          <w:color w:val="000000"/>
          <w:sz w:val="24"/>
          <w:szCs w:val="24"/>
        </w:rPr>
      </w:pPr>
    </w:p>
    <w:p w:rsidR="00E538E2" w:rsidRPr="00E538E2" w:rsidRDefault="00E538E2" w:rsidP="00E538E2">
      <w:pPr>
        <w:rPr>
          <w:color w:val="000000"/>
          <w:sz w:val="24"/>
          <w:szCs w:val="24"/>
        </w:rPr>
      </w:pPr>
      <w:r w:rsidRPr="00E538E2">
        <w:rPr>
          <w:b/>
          <w:bCs/>
          <w:color w:val="000000"/>
          <w:sz w:val="24"/>
          <w:szCs w:val="24"/>
        </w:rPr>
        <w:t xml:space="preserve">IX. </w:t>
      </w:r>
      <w:proofErr w:type="gramStart"/>
      <w:r w:rsidRPr="00E538E2">
        <w:rPr>
          <w:b/>
          <w:bCs/>
          <w:color w:val="000000"/>
          <w:sz w:val="24"/>
          <w:szCs w:val="24"/>
        </w:rPr>
        <w:t>A</w:t>
      </w:r>
      <w:proofErr w:type="gramEnd"/>
      <w:r w:rsidRPr="00E538E2">
        <w:rPr>
          <w:b/>
          <w:bCs/>
          <w:color w:val="000000"/>
          <w:sz w:val="24"/>
          <w:szCs w:val="24"/>
        </w:rPr>
        <w:t xml:space="preserve"> vendégétkezők étkezési térítési díja:</w:t>
      </w:r>
    </w:p>
    <w:p w:rsidR="00E538E2" w:rsidRPr="00E538E2" w:rsidRDefault="00E538E2" w:rsidP="00E538E2">
      <w:pPr>
        <w:spacing w:before="100" w:beforeAutospacing="1" w:after="100" w:afterAutospacing="1"/>
        <w:rPr>
          <w:color w:val="000000"/>
          <w:sz w:val="24"/>
          <w:szCs w:val="24"/>
        </w:rPr>
      </w:pPr>
      <w:r w:rsidRPr="00E538E2">
        <w:rPr>
          <w:color w:val="000000"/>
          <w:sz w:val="24"/>
          <w:szCs w:val="24"/>
        </w:rPr>
        <w:t>Karcagi Többcélú Kistérségi Társulás Idősek Otthona és Háziorvosi Intézmény</w:t>
      </w:r>
    </w:p>
    <w:p w:rsidR="00E538E2" w:rsidRPr="00E538E2" w:rsidRDefault="00E538E2" w:rsidP="00E538E2">
      <w:pPr>
        <w:rPr>
          <w:color w:val="000000"/>
          <w:sz w:val="24"/>
          <w:szCs w:val="24"/>
        </w:rPr>
      </w:pPr>
      <w:r w:rsidRPr="00E538E2">
        <w:rPr>
          <w:color w:val="000000"/>
          <w:sz w:val="24"/>
          <w:szCs w:val="24"/>
        </w:rPr>
        <w:tab/>
        <w:t xml:space="preserve">- reggeli: </w:t>
      </w:r>
      <w:r w:rsidRPr="00E538E2">
        <w:rPr>
          <w:color w:val="000000"/>
          <w:sz w:val="24"/>
          <w:szCs w:val="24"/>
        </w:rPr>
        <w:tab/>
        <w:t>197,- Ft/fő/nap</w:t>
      </w:r>
    </w:p>
    <w:p w:rsidR="00E538E2" w:rsidRPr="00E538E2" w:rsidRDefault="00E538E2" w:rsidP="00E538E2">
      <w:pPr>
        <w:rPr>
          <w:color w:val="000000"/>
          <w:sz w:val="24"/>
          <w:szCs w:val="24"/>
        </w:rPr>
      </w:pPr>
      <w:r w:rsidRPr="00E538E2">
        <w:rPr>
          <w:color w:val="000000"/>
          <w:sz w:val="24"/>
          <w:szCs w:val="24"/>
        </w:rPr>
        <w:tab/>
        <w:t xml:space="preserve">- tízórai: </w:t>
      </w:r>
      <w:r w:rsidRPr="00E538E2">
        <w:rPr>
          <w:color w:val="000000"/>
          <w:sz w:val="24"/>
          <w:szCs w:val="24"/>
        </w:rPr>
        <w:tab/>
        <w:t>110,- Ft/fő/nap</w:t>
      </w:r>
    </w:p>
    <w:p w:rsidR="00E538E2" w:rsidRPr="00E538E2" w:rsidRDefault="00E538E2" w:rsidP="00E538E2">
      <w:pPr>
        <w:rPr>
          <w:color w:val="000000"/>
          <w:sz w:val="24"/>
          <w:szCs w:val="24"/>
        </w:rPr>
      </w:pPr>
      <w:r w:rsidRPr="00E538E2">
        <w:rPr>
          <w:color w:val="000000"/>
          <w:sz w:val="24"/>
          <w:szCs w:val="24"/>
        </w:rPr>
        <w:tab/>
        <w:t xml:space="preserve">- ebéd: </w:t>
      </w:r>
      <w:r w:rsidRPr="00E538E2">
        <w:rPr>
          <w:color w:val="000000"/>
          <w:sz w:val="24"/>
          <w:szCs w:val="24"/>
        </w:rPr>
        <w:tab/>
        <w:t>496,- Ft/fő/nap</w:t>
      </w:r>
    </w:p>
    <w:p w:rsidR="00E538E2" w:rsidRPr="00E538E2" w:rsidRDefault="00E538E2" w:rsidP="00E538E2">
      <w:pPr>
        <w:rPr>
          <w:color w:val="000000"/>
          <w:sz w:val="24"/>
          <w:szCs w:val="24"/>
        </w:rPr>
      </w:pPr>
      <w:r w:rsidRPr="00E538E2">
        <w:rPr>
          <w:color w:val="000000"/>
          <w:sz w:val="24"/>
          <w:szCs w:val="24"/>
        </w:rPr>
        <w:tab/>
        <w:t xml:space="preserve">- uzsonna: </w:t>
      </w:r>
      <w:r w:rsidRPr="00E538E2">
        <w:rPr>
          <w:color w:val="000000"/>
          <w:sz w:val="24"/>
          <w:szCs w:val="24"/>
        </w:rPr>
        <w:tab/>
        <w:t>110,- Ft/fő/nap</w:t>
      </w:r>
    </w:p>
    <w:p w:rsidR="00E538E2" w:rsidRPr="00E538E2" w:rsidRDefault="00E538E2" w:rsidP="00E538E2">
      <w:pPr>
        <w:rPr>
          <w:color w:val="000000"/>
          <w:sz w:val="24"/>
          <w:szCs w:val="24"/>
        </w:rPr>
      </w:pPr>
      <w:r w:rsidRPr="00E538E2">
        <w:rPr>
          <w:color w:val="000000"/>
          <w:sz w:val="24"/>
          <w:szCs w:val="24"/>
        </w:rPr>
        <w:tab/>
        <w:t>- vacsora:</w:t>
      </w:r>
      <w:r w:rsidRPr="00E538E2">
        <w:rPr>
          <w:color w:val="000000"/>
          <w:sz w:val="24"/>
          <w:szCs w:val="24"/>
        </w:rPr>
        <w:tab/>
        <w:t>173,- Ft/fő/nap</w:t>
      </w:r>
    </w:p>
    <w:p w:rsidR="00E538E2" w:rsidRPr="00E538E2" w:rsidRDefault="00E538E2" w:rsidP="00E538E2">
      <w:pPr>
        <w:spacing w:before="100" w:beforeAutospacing="1" w:after="100" w:afterAutospacing="1"/>
        <w:rPr>
          <w:color w:val="000000"/>
          <w:sz w:val="24"/>
          <w:szCs w:val="24"/>
        </w:rPr>
      </w:pPr>
    </w:p>
    <w:p w:rsidR="00E538E2" w:rsidRPr="00E538E2" w:rsidRDefault="00E538E2" w:rsidP="00E538E2">
      <w:pPr>
        <w:rPr>
          <w:sz w:val="24"/>
          <w:szCs w:val="24"/>
        </w:rPr>
      </w:pPr>
    </w:p>
    <w:p w:rsidR="00E538E2" w:rsidRPr="00FE794A" w:rsidRDefault="00E538E2" w:rsidP="00E538E2">
      <w:pPr>
        <w:pBdr>
          <w:top w:val="nil"/>
          <w:left w:val="nil"/>
          <w:bottom w:val="nil"/>
          <w:right w:val="nil"/>
          <w:between w:val="nil"/>
        </w:pBdr>
        <w:rPr>
          <w:szCs w:val="24"/>
        </w:rPr>
      </w:pPr>
    </w:p>
    <w:p w:rsidR="00E538E2" w:rsidRDefault="00E538E2" w:rsidP="00E538E2">
      <w:pPr>
        <w:spacing w:after="200" w:line="276" w:lineRule="auto"/>
        <w:rPr>
          <w:b/>
          <w:bCs/>
          <w:szCs w:val="24"/>
        </w:rPr>
      </w:pPr>
      <w:r>
        <w:rPr>
          <w:b/>
          <w:bCs/>
          <w:szCs w:val="24"/>
        </w:rPr>
        <w:br w:type="page"/>
      </w:r>
    </w:p>
    <w:p w:rsidR="00E538E2" w:rsidRPr="00E538E2" w:rsidRDefault="00E538E2" w:rsidP="00E538E2">
      <w:pPr>
        <w:spacing w:line="276" w:lineRule="auto"/>
        <w:jc w:val="center"/>
        <w:rPr>
          <w:b/>
          <w:sz w:val="24"/>
          <w:szCs w:val="24"/>
        </w:rPr>
      </w:pPr>
      <w:r w:rsidRPr="00E538E2">
        <w:rPr>
          <w:b/>
          <w:sz w:val="24"/>
          <w:szCs w:val="24"/>
        </w:rPr>
        <w:lastRenderedPageBreak/>
        <w:t xml:space="preserve">Á L T </w:t>
      </w:r>
      <w:proofErr w:type="gramStart"/>
      <w:r w:rsidRPr="00E538E2">
        <w:rPr>
          <w:b/>
          <w:sz w:val="24"/>
          <w:szCs w:val="24"/>
        </w:rPr>
        <w:t>A</w:t>
      </w:r>
      <w:proofErr w:type="gramEnd"/>
      <w:r w:rsidRPr="00E538E2">
        <w:rPr>
          <w:b/>
          <w:sz w:val="24"/>
          <w:szCs w:val="24"/>
        </w:rPr>
        <w:t xml:space="preserve"> L Á N O S   I N D O K O L Á S</w:t>
      </w:r>
    </w:p>
    <w:p w:rsidR="00E538E2" w:rsidRPr="00E538E2" w:rsidRDefault="00E538E2" w:rsidP="00E538E2">
      <w:pPr>
        <w:rPr>
          <w:sz w:val="24"/>
          <w:szCs w:val="24"/>
        </w:rPr>
      </w:pPr>
    </w:p>
    <w:p w:rsidR="00E538E2" w:rsidRPr="00E538E2" w:rsidRDefault="00E538E2" w:rsidP="00E538E2">
      <w:pPr>
        <w:spacing w:line="276" w:lineRule="auto"/>
        <w:jc w:val="center"/>
        <w:rPr>
          <w:b/>
          <w:sz w:val="24"/>
          <w:szCs w:val="24"/>
        </w:rPr>
      </w:pPr>
    </w:p>
    <w:p w:rsidR="00E538E2" w:rsidRPr="00E538E2" w:rsidRDefault="00E538E2" w:rsidP="00A65B27">
      <w:pPr>
        <w:spacing w:line="276" w:lineRule="auto"/>
        <w:jc w:val="both"/>
        <w:rPr>
          <w:sz w:val="24"/>
          <w:szCs w:val="24"/>
        </w:rPr>
      </w:pPr>
      <w:r w:rsidRPr="00E538E2">
        <w:rPr>
          <w:sz w:val="24"/>
          <w:szCs w:val="24"/>
        </w:rPr>
        <w:t xml:space="preserve">A jogalkotásról szóló 2010. évi CXXX. törvény (a továbbiakban: </w:t>
      </w:r>
      <w:proofErr w:type="spellStart"/>
      <w:r w:rsidRPr="00E538E2">
        <w:rPr>
          <w:sz w:val="24"/>
          <w:szCs w:val="24"/>
        </w:rPr>
        <w:t>Jat</w:t>
      </w:r>
      <w:proofErr w:type="spellEnd"/>
      <w:r w:rsidRPr="00E538E2">
        <w:rPr>
          <w:sz w:val="24"/>
          <w:szCs w:val="24"/>
        </w:rPr>
        <w:t>.) 22. § (2) bekezdése alapján az önkormányzati rendeletek felülvizsgálatáról a jegyző gondoskodik.</w:t>
      </w:r>
    </w:p>
    <w:p w:rsidR="00E538E2" w:rsidRPr="00E538E2" w:rsidRDefault="00E538E2" w:rsidP="00A65B27">
      <w:pPr>
        <w:jc w:val="both"/>
        <w:rPr>
          <w:sz w:val="24"/>
          <w:szCs w:val="24"/>
        </w:rPr>
      </w:pPr>
    </w:p>
    <w:p w:rsidR="00E538E2" w:rsidRPr="00E538E2" w:rsidRDefault="00E538E2" w:rsidP="00A65B27">
      <w:pPr>
        <w:spacing w:line="276" w:lineRule="auto"/>
        <w:jc w:val="both"/>
        <w:rPr>
          <w:sz w:val="24"/>
          <w:szCs w:val="24"/>
        </w:rPr>
      </w:pPr>
      <w:r w:rsidRPr="00E538E2">
        <w:rPr>
          <w:sz w:val="24"/>
          <w:szCs w:val="24"/>
        </w:rPr>
        <w:t xml:space="preserve">A személyes gondoskodást nyújtó szociális ellátások térítési díjáról szóló 29/1993. (II.17.) Korm. rendelet alapján az intézményi térítési díjat és a személyi térítési díjat </w:t>
      </w:r>
      <w:r w:rsidRPr="00E538E2">
        <w:rPr>
          <w:i/>
          <w:iCs/>
          <w:sz w:val="24"/>
          <w:szCs w:val="24"/>
        </w:rPr>
        <w:t> </w:t>
      </w:r>
      <w:r w:rsidRPr="00E538E2">
        <w:rPr>
          <w:sz w:val="24"/>
          <w:szCs w:val="24"/>
        </w:rPr>
        <w:t>bentlakásos intézményi ellátás esetén ellátási napra és hónapra vetítve kell meghatározni. Az idősek bentlakásos ellátásának intézményi térítési díja esetében a Karcagi Többcélú Kistérségi Társulás Idősek Otthona és Háziorvosi Intézmény a térítési díjakat emelni kívánja.</w:t>
      </w:r>
    </w:p>
    <w:p w:rsidR="00E538E2" w:rsidRPr="00E538E2" w:rsidRDefault="00E538E2" w:rsidP="00A65B27">
      <w:pPr>
        <w:spacing w:line="276" w:lineRule="auto"/>
        <w:jc w:val="both"/>
        <w:rPr>
          <w:sz w:val="24"/>
          <w:szCs w:val="24"/>
        </w:rPr>
      </w:pPr>
    </w:p>
    <w:p w:rsidR="00E538E2" w:rsidRPr="00E538E2" w:rsidRDefault="00E538E2" w:rsidP="00A65B27">
      <w:pPr>
        <w:spacing w:line="276" w:lineRule="auto"/>
        <w:jc w:val="both"/>
        <w:rPr>
          <w:sz w:val="24"/>
          <w:szCs w:val="24"/>
        </w:rPr>
      </w:pPr>
      <w:r w:rsidRPr="00E538E2">
        <w:rPr>
          <w:sz w:val="24"/>
          <w:szCs w:val="24"/>
        </w:rPr>
        <w:t>Fentiek alapján a személyes gondoskodást nyújtó szociális ellátások intézményi térítési díjának megállapításáról szóló rendelet módosítása javasolt.</w:t>
      </w:r>
    </w:p>
    <w:p w:rsidR="00E538E2" w:rsidRPr="00E538E2" w:rsidRDefault="00E538E2" w:rsidP="00E538E2">
      <w:pPr>
        <w:spacing w:line="276" w:lineRule="auto"/>
        <w:rPr>
          <w:sz w:val="24"/>
          <w:szCs w:val="24"/>
        </w:rPr>
      </w:pPr>
    </w:p>
    <w:p w:rsidR="00E538E2" w:rsidRPr="00E538E2" w:rsidRDefault="00E538E2" w:rsidP="00E538E2">
      <w:pPr>
        <w:spacing w:line="276" w:lineRule="auto"/>
        <w:rPr>
          <w:sz w:val="24"/>
          <w:szCs w:val="24"/>
        </w:rPr>
      </w:pPr>
    </w:p>
    <w:p w:rsidR="00E538E2" w:rsidRPr="00E538E2" w:rsidRDefault="00E538E2" w:rsidP="00E538E2">
      <w:pPr>
        <w:spacing w:line="276" w:lineRule="auto"/>
        <w:jc w:val="center"/>
        <w:rPr>
          <w:b/>
          <w:sz w:val="24"/>
          <w:szCs w:val="24"/>
        </w:rPr>
      </w:pPr>
      <w:r w:rsidRPr="00E538E2">
        <w:rPr>
          <w:b/>
          <w:sz w:val="24"/>
          <w:szCs w:val="24"/>
        </w:rPr>
        <w:t xml:space="preserve">R É S Z L E T E </w:t>
      </w:r>
      <w:proofErr w:type="gramStart"/>
      <w:r w:rsidRPr="00E538E2">
        <w:rPr>
          <w:b/>
          <w:sz w:val="24"/>
          <w:szCs w:val="24"/>
        </w:rPr>
        <w:t>S  I</w:t>
      </w:r>
      <w:proofErr w:type="gramEnd"/>
      <w:r w:rsidRPr="00E538E2">
        <w:rPr>
          <w:b/>
          <w:sz w:val="24"/>
          <w:szCs w:val="24"/>
        </w:rPr>
        <w:t xml:space="preserve"> N D O K O L Á S</w:t>
      </w:r>
    </w:p>
    <w:p w:rsidR="00E538E2" w:rsidRPr="00E538E2" w:rsidRDefault="00E538E2" w:rsidP="00E538E2">
      <w:pPr>
        <w:spacing w:line="276" w:lineRule="auto"/>
        <w:jc w:val="center"/>
        <w:rPr>
          <w:b/>
          <w:sz w:val="24"/>
          <w:szCs w:val="24"/>
        </w:rPr>
      </w:pPr>
    </w:p>
    <w:p w:rsidR="00E538E2" w:rsidRPr="00E538E2" w:rsidRDefault="00E538E2" w:rsidP="00E538E2">
      <w:pPr>
        <w:spacing w:line="276" w:lineRule="auto"/>
        <w:rPr>
          <w:color w:val="000000"/>
          <w:sz w:val="24"/>
          <w:szCs w:val="24"/>
        </w:rPr>
      </w:pPr>
    </w:p>
    <w:p w:rsidR="00E538E2" w:rsidRPr="00E538E2" w:rsidRDefault="00E538E2" w:rsidP="00E538E2">
      <w:pPr>
        <w:spacing w:line="276" w:lineRule="auto"/>
        <w:jc w:val="center"/>
        <w:rPr>
          <w:b/>
          <w:color w:val="000000"/>
          <w:sz w:val="24"/>
          <w:szCs w:val="24"/>
        </w:rPr>
      </w:pPr>
      <w:r w:rsidRPr="00E538E2">
        <w:rPr>
          <w:b/>
          <w:color w:val="000000"/>
          <w:sz w:val="24"/>
          <w:szCs w:val="24"/>
        </w:rPr>
        <w:t>1.§</w:t>
      </w:r>
      <w:proofErr w:type="spellStart"/>
      <w:r w:rsidRPr="00E538E2">
        <w:rPr>
          <w:b/>
          <w:color w:val="000000"/>
          <w:sz w:val="24"/>
          <w:szCs w:val="24"/>
        </w:rPr>
        <w:t>-hoz</w:t>
      </w:r>
      <w:proofErr w:type="spellEnd"/>
    </w:p>
    <w:p w:rsidR="00E538E2" w:rsidRPr="00E538E2" w:rsidRDefault="00E538E2" w:rsidP="00E538E2">
      <w:pPr>
        <w:spacing w:line="276" w:lineRule="auto"/>
        <w:jc w:val="center"/>
        <w:rPr>
          <w:color w:val="000000"/>
          <w:sz w:val="24"/>
          <w:szCs w:val="24"/>
        </w:rPr>
      </w:pPr>
    </w:p>
    <w:p w:rsidR="00E538E2" w:rsidRPr="00E538E2" w:rsidRDefault="00E538E2" w:rsidP="00E538E2">
      <w:pPr>
        <w:spacing w:line="276" w:lineRule="auto"/>
        <w:rPr>
          <w:sz w:val="24"/>
          <w:szCs w:val="24"/>
        </w:rPr>
      </w:pPr>
      <w:r w:rsidRPr="00E538E2">
        <w:rPr>
          <w:bCs/>
          <w:color w:val="000000"/>
          <w:sz w:val="24"/>
          <w:szCs w:val="24"/>
        </w:rPr>
        <w:t>Az idősek bentlakásos ellátásának intézményi térítési díj emeléséről, valamint a bölcsődei étkezés intézményi térítési díj emeléséről rendelkezik.</w:t>
      </w:r>
    </w:p>
    <w:p w:rsidR="00E538E2" w:rsidRPr="00E538E2" w:rsidRDefault="00E538E2" w:rsidP="00E538E2">
      <w:pPr>
        <w:spacing w:line="276" w:lineRule="auto"/>
        <w:rPr>
          <w:color w:val="000000"/>
          <w:sz w:val="24"/>
          <w:szCs w:val="24"/>
        </w:rPr>
      </w:pPr>
    </w:p>
    <w:p w:rsidR="00E538E2" w:rsidRPr="00E538E2" w:rsidRDefault="00E538E2" w:rsidP="00E538E2">
      <w:pPr>
        <w:spacing w:line="276" w:lineRule="auto"/>
        <w:jc w:val="center"/>
        <w:rPr>
          <w:b/>
          <w:sz w:val="24"/>
          <w:szCs w:val="24"/>
        </w:rPr>
      </w:pPr>
      <w:r w:rsidRPr="00E538E2">
        <w:rPr>
          <w:b/>
          <w:sz w:val="24"/>
          <w:szCs w:val="24"/>
        </w:rPr>
        <w:t>2.§</w:t>
      </w:r>
      <w:proofErr w:type="spellStart"/>
      <w:r w:rsidRPr="00E538E2">
        <w:rPr>
          <w:b/>
          <w:sz w:val="24"/>
          <w:szCs w:val="24"/>
        </w:rPr>
        <w:t>-hoz</w:t>
      </w:r>
      <w:proofErr w:type="spellEnd"/>
    </w:p>
    <w:p w:rsidR="00E538E2" w:rsidRPr="00E538E2" w:rsidRDefault="00E538E2" w:rsidP="00E538E2">
      <w:pPr>
        <w:spacing w:line="276" w:lineRule="auto"/>
        <w:jc w:val="center"/>
        <w:rPr>
          <w:b/>
          <w:sz w:val="24"/>
          <w:szCs w:val="24"/>
        </w:rPr>
      </w:pPr>
    </w:p>
    <w:p w:rsidR="00E538E2" w:rsidRPr="00E538E2" w:rsidRDefault="00E538E2" w:rsidP="00E538E2">
      <w:pPr>
        <w:spacing w:line="276" w:lineRule="auto"/>
        <w:rPr>
          <w:sz w:val="24"/>
          <w:szCs w:val="24"/>
        </w:rPr>
      </w:pPr>
      <w:r w:rsidRPr="00E538E2">
        <w:rPr>
          <w:sz w:val="24"/>
          <w:szCs w:val="24"/>
        </w:rPr>
        <w:t>E rendelet hatályba lépéséről rendelkezik.</w:t>
      </w:r>
    </w:p>
    <w:p w:rsidR="00E538E2" w:rsidRPr="00E538E2" w:rsidRDefault="00E538E2" w:rsidP="00E538E2">
      <w:pPr>
        <w:rPr>
          <w:sz w:val="24"/>
          <w:szCs w:val="24"/>
        </w:rPr>
      </w:pPr>
    </w:p>
    <w:p w:rsidR="00E538E2" w:rsidRPr="00E538E2" w:rsidRDefault="00E538E2" w:rsidP="00E538E2">
      <w:pPr>
        <w:rPr>
          <w:sz w:val="24"/>
          <w:szCs w:val="24"/>
        </w:rPr>
      </w:pPr>
    </w:p>
    <w:p w:rsidR="00E538E2" w:rsidRDefault="00E538E2" w:rsidP="00E538E2"/>
    <w:p w:rsidR="00261697" w:rsidRPr="005701DE" w:rsidRDefault="00261697" w:rsidP="005701DE">
      <w:pPr>
        <w:tabs>
          <w:tab w:val="left" w:pos="2660"/>
        </w:tabs>
        <w:rPr>
          <w:sz w:val="24"/>
          <w:szCs w:val="24"/>
        </w:rPr>
      </w:pPr>
    </w:p>
    <w:tbl>
      <w:tblPr>
        <w:tblW w:w="0" w:type="auto"/>
        <w:tblLook w:val="04A0"/>
      </w:tblPr>
      <w:tblGrid>
        <w:gridCol w:w="2660"/>
        <w:gridCol w:w="6551"/>
      </w:tblGrid>
      <w:tr w:rsidR="005701DE" w:rsidRPr="005701DE" w:rsidTr="002C5AA5">
        <w:tc>
          <w:tcPr>
            <w:tcW w:w="2660" w:type="dxa"/>
          </w:tcPr>
          <w:p w:rsidR="005701DE" w:rsidRPr="005701DE" w:rsidRDefault="005701DE" w:rsidP="0062623D">
            <w:pPr>
              <w:spacing w:before="100" w:beforeAutospacing="1"/>
              <w:jc w:val="both"/>
              <w:rPr>
                <w:b/>
                <w:bCs/>
                <w:sz w:val="24"/>
                <w:szCs w:val="24"/>
              </w:rPr>
            </w:pPr>
            <w:r w:rsidRPr="005701DE">
              <w:rPr>
                <w:b/>
                <w:bCs/>
                <w:sz w:val="24"/>
                <w:szCs w:val="24"/>
              </w:rPr>
              <w:t xml:space="preserve">6. </w:t>
            </w:r>
            <w:r w:rsidRPr="005701DE">
              <w:rPr>
                <w:b/>
                <w:bCs/>
                <w:sz w:val="24"/>
                <w:szCs w:val="24"/>
                <w:u w:val="single"/>
              </w:rPr>
              <w:t>napirendi pont:</w:t>
            </w:r>
          </w:p>
        </w:tc>
        <w:tc>
          <w:tcPr>
            <w:tcW w:w="6551" w:type="dxa"/>
          </w:tcPr>
          <w:p w:rsidR="005701DE" w:rsidRPr="005701DE" w:rsidRDefault="005701DE" w:rsidP="005701DE">
            <w:pPr>
              <w:ind w:left="175"/>
              <w:jc w:val="both"/>
              <w:rPr>
                <w:sz w:val="24"/>
                <w:szCs w:val="24"/>
              </w:rPr>
            </w:pPr>
            <w:r w:rsidRPr="005701DE">
              <w:rPr>
                <w:sz w:val="24"/>
                <w:szCs w:val="24"/>
              </w:rPr>
              <w:t xml:space="preserve">Javaslat a közösségi együttélés alapvető szabályairól és ezek elmulasztásának jogkövetkezményeiről szóló rendelet-tervezetre </w:t>
            </w:r>
          </w:p>
          <w:p w:rsidR="005701DE" w:rsidRPr="005701DE" w:rsidRDefault="005701DE" w:rsidP="005701DE">
            <w:pPr>
              <w:pStyle w:val="NormlWeb"/>
              <w:spacing w:before="0" w:after="0"/>
              <w:ind w:left="175"/>
              <w:jc w:val="both"/>
              <w:rPr>
                <w:szCs w:val="24"/>
              </w:rPr>
            </w:pPr>
          </w:p>
        </w:tc>
      </w:tr>
    </w:tbl>
    <w:p w:rsidR="00261697" w:rsidRDefault="00261697" w:rsidP="005701DE">
      <w:pPr>
        <w:pStyle w:val="NormlWeb"/>
        <w:tabs>
          <w:tab w:val="left" w:pos="2660"/>
        </w:tabs>
        <w:spacing w:before="0" w:after="0"/>
        <w:rPr>
          <w:b/>
          <w:bCs/>
          <w:szCs w:val="24"/>
        </w:rPr>
      </w:pPr>
      <w:r w:rsidRPr="005701DE">
        <w:rPr>
          <w:b/>
          <w:bCs/>
          <w:szCs w:val="24"/>
        </w:rPr>
        <w:tab/>
      </w:r>
    </w:p>
    <w:p w:rsidR="00C52E3D" w:rsidRDefault="00C52E3D" w:rsidP="00C52E3D">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B2DBC">
        <w:rPr>
          <w:bCs/>
          <w:iCs/>
          <w:sz w:val="24"/>
          <w:szCs w:val="24"/>
        </w:rPr>
        <w:t>A rendelet-tervezet alkotásának a célja a zöldterületen történő parkolással összefüggő települési szabályok betart</w:t>
      </w:r>
      <w:r w:rsidR="00715961">
        <w:rPr>
          <w:bCs/>
          <w:iCs/>
          <w:sz w:val="24"/>
          <w:szCs w:val="24"/>
        </w:rPr>
        <w:t>at</w:t>
      </w:r>
      <w:r w:rsidR="007B2DBC">
        <w:rPr>
          <w:bCs/>
          <w:iCs/>
          <w:sz w:val="24"/>
          <w:szCs w:val="24"/>
        </w:rPr>
        <w:t xml:space="preserve">ása. </w:t>
      </w:r>
    </w:p>
    <w:p w:rsidR="00C52E3D" w:rsidRDefault="00C52E3D" w:rsidP="00C52E3D">
      <w:pPr>
        <w:tabs>
          <w:tab w:val="left" w:pos="2518"/>
        </w:tabs>
        <w:jc w:val="both"/>
        <w:rPr>
          <w:bCs/>
          <w:iCs/>
          <w:sz w:val="24"/>
          <w:szCs w:val="24"/>
        </w:rPr>
      </w:pPr>
    </w:p>
    <w:p w:rsidR="00C52E3D" w:rsidRPr="00A45D51" w:rsidRDefault="00C52E3D" w:rsidP="00C52E3D">
      <w:pPr>
        <w:tabs>
          <w:tab w:val="left" w:pos="2518"/>
        </w:tabs>
        <w:jc w:val="both"/>
        <w:rPr>
          <w:bCs/>
          <w:iCs/>
          <w:sz w:val="24"/>
          <w:szCs w:val="24"/>
        </w:rPr>
      </w:pPr>
      <w:r w:rsidRPr="00A45D51">
        <w:rPr>
          <w:bCs/>
          <w:iCs/>
          <w:sz w:val="24"/>
          <w:szCs w:val="24"/>
        </w:rPr>
        <w:t>Kérdés, hozzászólás van-e?</w:t>
      </w:r>
    </w:p>
    <w:p w:rsidR="00C52E3D" w:rsidRPr="00A45D51" w:rsidRDefault="00C52E3D" w:rsidP="00C52E3D">
      <w:pPr>
        <w:tabs>
          <w:tab w:val="left" w:pos="2518"/>
        </w:tabs>
        <w:jc w:val="both"/>
        <w:rPr>
          <w:bCs/>
          <w:iCs/>
          <w:sz w:val="24"/>
          <w:szCs w:val="24"/>
        </w:rPr>
      </w:pPr>
    </w:p>
    <w:p w:rsidR="00C52E3D" w:rsidRPr="00A45D51" w:rsidRDefault="00C52E3D" w:rsidP="00C52E3D">
      <w:pPr>
        <w:rPr>
          <w:sz w:val="24"/>
          <w:szCs w:val="24"/>
        </w:rPr>
      </w:pPr>
      <w:r w:rsidRPr="00A45D51">
        <w:rPr>
          <w:sz w:val="24"/>
          <w:szCs w:val="24"/>
        </w:rPr>
        <w:t xml:space="preserve">Kérdés, észrevétel nem hangzott el. </w:t>
      </w:r>
    </w:p>
    <w:p w:rsidR="00C52E3D" w:rsidRPr="00A45D51" w:rsidRDefault="00C52E3D" w:rsidP="00C52E3D">
      <w:pPr>
        <w:rPr>
          <w:sz w:val="24"/>
          <w:szCs w:val="24"/>
        </w:rPr>
      </w:pPr>
    </w:p>
    <w:p w:rsidR="00C52E3D" w:rsidRPr="00A45D51" w:rsidRDefault="00C52E3D" w:rsidP="00C52E3D">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C52E3D" w:rsidRPr="00A45D51" w:rsidRDefault="00C52E3D" w:rsidP="00C52E3D">
      <w:pPr>
        <w:rPr>
          <w:b/>
          <w:bCs/>
          <w:sz w:val="24"/>
          <w:szCs w:val="24"/>
          <w:u w:val="single"/>
        </w:rPr>
      </w:pPr>
    </w:p>
    <w:p w:rsidR="00C52E3D" w:rsidRPr="00A45D51" w:rsidRDefault="00C52E3D" w:rsidP="00C52E3D">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715961" w:rsidRDefault="00715961" w:rsidP="00715961">
      <w:pPr>
        <w:jc w:val="center"/>
        <w:rPr>
          <w:b/>
          <w:sz w:val="28"/>
          <w:szCs w:val="28"/>
        </w:rPr>
      </w:pPr>
    </w:p>
    <w:p w:rsidR="00715961" w:rsidRPr="00C3049C" w:rsidRDefault="00715961" w:rsidP="00715961">
      <w:pPr>
        <w:jc w:val="center"/>
        <w:rPr>
          <w:b/>
          <w:sz w:val="28"/>
          <w:szCs w:val="28"/>
        </w:rPr>
      </w:pPr>
      <w:r w:rsidRPr="00C3049C">
        <w:rPr>
          <w:b/>
          <w:sz w:val="28"/>
          <w:szCs w:val="28"/>
        </w:rPr>
        <w:t xml:space="preserve">Karcag Városi Önkormányzat Képviselő - testületének 16/2018. (V.25.) </w:t>
      </w:r>
    </w:p>
    <w:p w:rsidR="00715961" w:rsidRPr="00C3049C" w:rsidRDefault="00715961" w:rsidP="00715961">
      <w:pPr>
        <w:jc w:val="center"/>
        <w:rPr>
          <w:b/>
          <w:sz w:val="28"/>
          <w:szCs w:val="28"/>
        </w:rPr>
      </w:pPr>
      <w:proofErr w:type="gramStart"/>
      <w:r w:rsidRPr="00C3049C">
        <w:rPr>
          <w:b/>
          <w:sz w:val="28"/>
          <w:szCs w:val="28"/>
        </w:rPr>
        <w:t>önkormányzati</w:t>
      </w:r>
      <w:proofErr w:type="gramEnd"/>
      <w:r w:rsidRPr="00C3049C">
        <w:rPr>
          <w:b/>
          <w:sz w:val="28"/>
          <w:szCs w:val="28"/>
        </w:rPr>
        <w:t xml:space="preserve"> rendelete</w:t>
      </w:r>
    </w:p>
    <w:p w:rsidR="00715961" w:rsidRPr="00C3049C" w:rsidRDefault="00715961" w:rsidP="00715961">
      <w:pPr>
        <w:pStyle w:val="Bekezds"/>
        <w:rPr>
          <w:sz w:val="28"/>
          <w:szCs w:val="28"/>
        </w:rPr>
      </w:pPr>
    </w:p>
    <w:p w:rsidR="00715961" w:rsidRPr="00C3049C" w:rsidRDefault="00715961" w:rsidP="00715961">
      <w:pPr>
        <w:pStyle w:val="Bekezds"/>
        <w:ind w:firstLine="0"/>
        <w:jc w:val="center"/>
        <w:rPr>
          <w:b/>
          <w:sz w:val="28"/>
          <w:szCs w:val="28"/>
        </w:rPr>
      </w:pPr>
      <w:proofErr w:type="gramStart"/>
      <w:r w:rsidRPr="00C3049C">
        <w:rPr>
          <w:b/>
          <w:sz w:val="28"/>
          <w:szCs w:val="28"/>
        </w:rPr>
        <w:t>a</w:t>
      </w:r>
      <w:proofErr w:type="gramEnd"/>
      <w:r w:rsidRPr="00C3049C">
        <w:rPr>
          <w:b/>
          <w:sz w:val="28"/>
          <w:szCs w:val="28"/>
        </w:rPr>
        <w:t xml:space="preserve"> közösségi együttélés alapvető szabályairól és ezek elmulasztásának jogkövetkezményeiről</w:t>
      </w:r>
    </w:p>
    <w:p w:rsidR="00715961" w:rsidRDefault="00715961" w:rsidP="00715961">
      <w:pPr>
        <w:pStyle w:val="Bekezds"/>
        <w:ind w:firstLine="0"/>
        <w:rPr>
          <w:sz w:val="28"/>
          <w:szCs w:val="28"/>
        </w:rPr>
      </w:pPr>
    </w:p>
    <w:p w:rsidR="00715961" w:rsidRPr="00C3049C" w:rsidRDefault="00715961" w:rsidP="00715961">
      <w:pPr>
        <w:pStyle w:val="Bekezds"/>
        <w:ind w:firstLine="0"/>
        <w:rPr>
          <w:sz w:val="28"/>
          <w:szCs w:val="28"/>
        </w:rPr>
      </w:pPr>
    </w:p>
    <w:p w:rsidR="00715961" w:rsidRPr="00715961" w:rsidRDefault="00715961" w:rsidP="00715961">
      <w:pPr>
        <w:pStyle w:val="Szvegtrzs"/>
        <w:rPr>
          <w:sz w:val="24"/>
          <w:szCs w:val="24"/>
        </w:rPr>
      </w:pPr>
      <w:r w:rsidRPr="00715961">
        <w:rPr>
          <w:sz w:val="24"/>
          <w:szCs w:val="24"/>
        </w:rPr>
        <w:t>Karcag Városi Önkormányzat Képviselő-testülete a Magyarország helyi önkormányzatairól szóló 2011. évi CLXXXIX. törvény 143. § (4) bekezdés d) pontjában kapott felhatalmazás alapján, az Alaptörvény 32. cikk (2) bekezdésében, valamint Magyarország helyi önkormányzatairól szóló 2011. évi CLXXXIX. törvény 8. § (1) bekezdés b) pontjában meghatározott feladatkörében eljárva a következőt rendeli el:</w:t>
      </w:r>
    </w:p>
    <w:p w:rsidR="00715961" w:rsidRPr="007111F3" w:rsidRDefault="00715961" w:rsidP="00715961">
      <w:pPr>
        <w:pStyle w:val="FejezetCm"/>
        <w:spacing w:before="240" w:after="120"/>
      </w:pPr>
      <w:r>
        <w:t>1. Általános rendelkezések</w:t>
      </w:r>
    </w:p>
    <w:p w:rsidR="00715961" w:rsidRPr="00715961" w:rsidRDefault="00715961" w:rsidP="00715961">
      <w:pPr>
        <w:pStyle w:val="Bekezds"/>
        <w:ind w:firstLine="0"/>
        <w:rPr>
          <w:szCs w:val="24"/>
        </w:rPr>
      </w:pPr>
      <w:r w:rsidRPr="00715961">
        <w:rPr>
          <w:b/>
          <w:szCs w:val="24"/>
        </w:rPr>
        <w:t>1. §</w:t>
      </w:r>
      <w:r w:rsidRPr="00715961">
        <w:rPr>
          <w:szCs w:val="24"/>
          <w:vertAlign w:val="superscript"/>
        </w:rPr>
        <w:t xml:space="preserve"> </w:t>
      </w:r>
      <w:r w:rsidRPr="00715961">
        <w:rPr>
          <w:szCs w:val="24"/>
        </w:rPr>
        <w:t xml:space="preserve">A rendelet területi hatálya Karcag város közigazgatási területének belterületére terjed ki. </w:t>
      </w:r>
    </w:p>
    <w:p w:rsidR="00715961" w:rsidRPr="00715961" w:rsidRDefault="00715961" w:rsidP="00715961">
      <w:pPr>
        <w:pStyle w:val="Bekezds"/>
        <w:ind w:firstLine="0"/>
        <w:rPr>
          <w:szCs w:val="24"/>
        </w:rPr>
      </w:pPr>
    </w:p>
    <w:p w:rsidR="00715961" w:rsidRPr="00715961" w:rsidRDefault="00715961" w:rsidP="00715961">
      <w:pPr>
        <w:pStyle w:val="Szvegtrzs"/>
        <w:rPr>
          <w:sz w:val="24"/>
          <w:szCs w:val="24"/>
        </w:rPr>
      </w:pPr>
      <w:r w:rsidRPr="00715961">
        <w:rPr>
          <w:b/>
          <w:sz w:val="24"/>
          <w:szCs w:val="24"/>
        </w:rPr>
        <w:t>2. §</w:t>
      </w:r>
      <w:r w:rsidRPr="00715961">
        <w:rPr>
          <w:sz w:val="24"/>
          <w:szCs w:val="24"/>
        </w:rPr>
        <w:t xml:space="preserve">  E rendelet alkalmazásában:</w:t>
      </w:r>
    </w:p>
    <w:p w:rsidR="00715961" w:rsidRPr="00715961" w:rsidRDefault="00715961" w:rsidP="00715961">
      <w:pPr>
        <w:pStyle w:val="Szvegtrzs"/>
        <w:rPr>
          <w:sz w:val="24"/>
          <w:szCs w:val="24"/>
        </w:rPr>
      </w:pPr>
      <w:r w:rsidRPr="00715961">
        <w:rPr>
          <w:sz w:val="24"/>
          <w:szCs w:val="24"/>
        </w:rPr>
        <w:t xml:space="preserve">1. </w:t>
      </w:r>
      <w:r w:rsidRPr="00715961">
        <w:rPr>
          <w:sz w:val="24"/>
          <w:szCs w:val="24"/>
        </w:rPr>
        <w:tab/>
      </w:r>
      <w:r w:rsidRPr="00715961">
        <w:rPr>
          <w:i/>
          <w:sz w:val="24"/>
          <w:szCs w:val="24"/>
        </w:rPr>
        <w:t>Közösségi együttélés alapvető szabályait sértő magatartás:</w:t>
      </w:r>
      <w:r w:rsidRPr="00715961">
        <w:rPr>
          <w:sz w:val="24"/>
          <w:szCs w:val="24"/>
        </w:rPr>
        <w:t xml:space="preserve"> az a tevékenység, vagy mulasztás, vagy jogellenes állapot fenntartásában megnyilvánuló magatartás, amely szabálysértésnek vagy bűncselekménynek nem minősül, de a közösségi együttélés szabályaival ellentétes, azt sérti, vagy veszélyezteti, és amelyet Karcag Városi Önkormányzat Képviselő-testülete (a továbbiakban: Képviselő-testület) e rendeletben közösségi együttélés alapvető szabályait sértő magatartásnak (a továbbiakban: közösségellenes magatartás) minősít;</w:t>
      </w:r>
    </w:p>
    <w:p w:rsidR="00715961" w:rsidRPr="00715961" w:rsidRDefault="00715961" w:rsidP="00715961">
      <w:pPr>
        <w:pStyle w:val="Szvegtrzs"/>
        <w:tabs>
          <w:tab w:val="left" w:pos="284"/>
        </w:tabs>
        <w:rPr>
          <w:sz w:val="24"/>
          <w:szCs w:val="24"/>
        </w:rPr>
      </w:pPr>
      <w:r w:rsidRPr="00715961">
        <w:rPr>
          <w:sz w:val="24"/>
          <w:szCs w:val="24"/>
        </w:rPr>
        <w:t>2.</w:t>
      </w:r>
      <w:r w:rsidRPr="00715961">
        <w:rPr>
          <w:sz w:val="24"/>
          <w:szCs w:val="24"/>
        </w:rPr>
        <w:tab/>
      </w:r>
      <w:r w:rsidRPr="00715961">
        <w:rPr>
          <w:i/>
          <w:sz w:val="24"/>
          <w:szCs w:val="24"/>
        </w:rPr>
        <w:t>Közterület:</w:t>
      </w:r>
      <w:r w:rsidRPr="00715961">
        <w:rPr>
          <w:sz w:val="24"/>
          <w:szCs w:val="24"/>
        </w:rPr>
        <w:t xml:space="preserve"> a közterület-felügyeletről szóló 1999. évi LXIII törvény 27. § a) pontjában meghatározott terület; </w:t>
      </w:r>
    </w:p>
    <w:p w:rsidR="00715961" w:rsidRPr="00715961" w:rsidRDefault="00715961" w:rsidP="00715961">
      <w:pPr>
        <w:pStyle w:val="Szvegtrzs"/>
        <w:tabs>
          <w:tab w:val="left" w:pos="284"/>
        </w:tabs>
        <w:rPr>
          <w:sz w:val="24"/>
          <w:szCs w:val="24"/>
        </w:rPr>
      </w:pPr>
      <w:r w:rsidRPr="00715961">
        <w:rPr>
          <w:sz w:val="24"/>
          <w:szCs w:val="24"/>
        </w:rPr>
        <w:t>3.</w:t>
      </w:r>
      <w:r w:rsidRPr="00715961">
        <w:rPr>
          <w:sz w:val="24"/>
          <w:szCs w:val="24"/>
        </w:rPr>
        <w:tab/>
      </w:r>
      <w:r w:rsidRPr="00715961">
        <w:rPr>
          <w:i/>
          <w:sz w:val="24"/>
          <w:szCs w:val="24"/>
        </w:rPr>
        <w:t>Zöldterület</w:t>
      </w:r>
      <w:r w:rsidRPr="00715961">
        <w:rPr>
          <w:sz w:val="24"/>
          <w:szCs w:val="24"/>
        </w:rPr>
        <w:t xml:space="preserve">: állandó növényzettel fedett közterület, amely a település klimatikus viszonyainak megőrzését, javítását, ökológiai rendszerének védelmét, a pihenést és testedzést, vagy díszítő funkciót biztosít, továbbá a növényzet nélküli földes közterület, ami a fenti funkciónak tesz eleget, de arról a korábbi növényzetet károsító hatások már kipusztították. </w:t>
      </w:r>
    </w:p>
    <w:p w:rsidR="00715961" w:rsidRPr="00715961" w:rsidRDefault="00715961" w:rsidP="00715961">
      <w:pPr>
        <w:pStyle w:val="FejezetCm"/>
        <w:spacing w:before="240" w:after="120"/>
        <w:rPr>
          <w:szCs w:val="24"/>
        </w:rPr>
      </w:pPr>
      <w:r w:rsidRPr="00715961">
        <w:rPr>
          <w:szCs w:val="24"/>
        </w:rPr>
        <w:t>2. Eljárási szabályok</w:t>
      </w:r>
    </w:p>
    <w:p w:rsidR="00715961" w:rsidRPr="00715961" w:rsidRDefault="00715961" w:rsidP="00715961">
      <w:pPr>
        <w:pStyle w:val="Szvegtrzs"/>
        <w:rPr>
          <w:b/>
          <w:sz w:val="24"/>
          <w:szCs w:val="24"/>
        </w:rPr>
      </w:pPr>
      <w:r w:rsidRPr="00715961">
        <w:rPr>
          <w:b/>
          <w:sz w:val="24"/>
          <w:szCs w:val="24"/>
        </w:rPr>
        <w:t xml:space="preserve">3. § </w:t>
      </w:r>
      <w:r w:rsidRPr="00715961">
        <w:rPr>
          <w:sz w:val="24"/>
          <w:szCs w:val="24"/>
        </w:rPr>
        <w:t>A közösségellenes magatartás miatti közigazgatási eljárás lefolytatására Karcag Város Jegyzője jogosult.</w:t>
      </w:r>
    </w:p>
    <w:p w:rsidR="00715961" w:rsidRPr="00715961" w:rsidRDefault="00715961" w:rsidP="00715961">
      <w:pPr>
        <w:pStyle w:val="Szvegtrzs"/>
        <w:rPr>
          <w:sz w:val="24"/>
          <w:szCs w:val="24"/>
        </w:rPr>
      </w:pPr>
      <w:r w:rsidRPr="00715961">
        <w:rPr>
          <w:b/>
          <w:sz w:val="24"/>
          <w:szCs w:val="24"/>
        </w:rPr>
        <w:t>4. §</w:t>
      </w:r>
      <w:r w:rsidRPr="00715961">
        <w:rPr>
          <w:sz w:val="24"/>
          <w:szCs w:val="24"/>
        </w:rPr>
        <w:t xml:space="preserve"> (1) A közösségellenes magatartás miatt indult eljárásokban az általános közigazgatási rendtartásról szóló 2016. évi CL. törvény és a közigazgatási szabályszegések szankcióinak átmeneti szabályairól, valamint a közigazgatási eljárásjog reformjával összefüggésben egyes törvények módosításáról és egyes jogszabályok hatályon kívül helyezéséről szóló 2017. évi CLXXIX. törvény rendelkezéseit kell alkalmazni.</w:t>
      </w:r>
    </w:p>
    <w:p w:rsidR="00715961" w:rsidRPr="00715961" w:rsidRDefault="00715961" w:rsidP="00715961">
      <w:pPr>
        <w:pStyle w:val="Szvegtrzs"/>
        <w:rPr>
          <w:sz w:val="24"/>
          <w:szCs w:val="24"/>
        </w:rPr>
      </w:pPr>
      <w:r w:rsidRPr="00715961">
        <w:rPr>
          <w:sz w:val="24"/>
          <w:szCs w:val="24"/>
        </w:rPr>
        <w:t xml:space="preserve">(2) A közösségi együttélés szabályainak megsértője nem vonható felelősségre e rendelet alapján, ha a szabályszegő </w:t>
      </w:r>
      <w:proofErr w:type="gramStart"/>
      <w:r w:rsidRPr="00715961">
        <w:rPr>
          <w:sz w:val="24"/>
          <w:szCs w:val="24"/>
        </w:rPr>
        <w:t>magatartás büntető-</w:t>
      </w:r>
      <w:proofErr w:type="gramEnd"/>
      <w:r w:rsidRPr="00715961">
        <w:rPr>
          <w:sz w:val="24"/>
          <w:szCs w:val="24"/>
        </w:rPr>
        <w:t>, szabálysértési vagy más közigazgatási szabályszegést szabályozó jogszabály hatálya alá tartozik.</w:t>
      </w:r>
    </w:p>
    <w:p w:rsidR="00715961" w:rsidRDefault="00715961" w:rsidP="00715961">
      <w:pPr>
        <w:pStyle w:val="Szvegtrzs"/>
        <w:rPr>
          <w:sz w:val="24"/>
          <w:szCs w:val="24"/>
        </w:rPr>
      </w:pPr>
      <w:r w:rsidRPr="00715961">
        <w:rPr>
          <w:sz w:val="24"/>
          <w:szCs w:val="24"/>
        </w:rPr>
        <w:t>(3) A közösségi együttélés alapvető szabályait sértő magatartás miatti eljárás kizárólag hivatalból indítható, mely akkor sem minősül kérelemre indult eljárásnak, ha a közösségellenes magatartást természetes személy, jogi személy vagy jogi személyiséggel nem rendelkező szervezet jelenti be.</w:t>
      </w:r>
    </w:p>
    <w:p w:rsidR="00715961" w:rsidRDefault="00715961" w:rsidP="00715961">
      <w:pPr>
        <w:pStyle w:val="Szvegtrzs"/>
        <w:rPr>
          <w:sz w:val="24"/>
          <w:szCs w:val="24"/>
        </w:rPr>
      </w:pPr>
    </w:p>
    <w:p w:rsidR="00715961" w:rsidRDefault="00715961" w:rsidP="00715961">
      <w:pPr>
        <w:pStyle w:val="Szvegtrzs"/>
        <w:rPr>
          <w:sz w:val="24"/>
          <w:szCs w:val="24"/>
        </w:rPr>
      </w:pPr>
    </w:p>
    <w:p w:rsidR="00715961" w:rsidRDefault="00715961" w:rsidP="00715961">
      <w:pPr>
        <w:pStyle w:val="Szvegtrzs"/>
        <w:rPr>
          <w:sz w:val="24"/>
          <w:szCs w:val="24"/>
        </w:rPr>
      </w:pPr>
    </w:p>
    <w:p w:rsidR="00715961" w:rsidRPr="00715961" w:rsidRDefault="00715961" w:rsidP="00715961">
      <w:pPr>
        <w:pStyle w:val="Szvegtrzs"/>
        <w:rPr>
          <w:sz w:val="24"/>
          <w:szCs w:val="24"/>
        </w:rPr>
      </w:pPr>
    </w:p>
    <w:p w:rsidR="00715961" w:rsidRPr="00715961" w:rsidRDefault="00715961" w:rsidP="00366BFF">
      <w:pPr>
        <w:jc w:val="both"/>
        <w:rPr>
          <w:b/>
          <w:iCs/>
          <w:sz w:val="24"/>
          <w:szCs w:val="24"/>
        </w:rPr>
      </w:pPr>
      <w:r w:rsidRPr="00715961">
        <w:rPr>
          <w:b/>
          <w:iCs/>
          <w:sz w:val="24"/>
          <w:szCs w:val="24"/>
        </w:rPr>
        <w:t xml:space="preserve">5. § </w:t>
      </w:r>
      <w:r w:rsidRPr="00715961">
        <w:rPr>
          <w:iCs/>
          <w:sz w:val="24"/>
          <w:szCs w:val="24"/>
        </w:rPr>
        <w:t>(1) A közösségi együttélés alapvető szabályainak megszegőjével szemben természetes személy esetében 200.000,- forintig terjedő, jogi személy és jogi személyiséggel nem rendelkező szervezet esetében 500.000,- Ft-ig terjedő közigazgatási bírság kiszabásának van helye.</w:t>
      </w:r>
    </w:p>
    <w:p w:rsidR="00715961" w:rsidRPr="00715961" w:rsidRDefault="00715961" w:rsidP="00366BFF">
      <w:pPr>
        <w:jc w:val="both"/>
        <w:rPr>
          <w:sz w:val="24"/>
          <w:szCs w:val="24"/>
        </w:rPr>
      </w:pPr>
      <w:r w:rsidRPr="00715961">
        <w:rPr>
          <w:iCs/>
          <w:sz w:val="24"/>
          <w:szCs w:val="24"/>
        </w:rPr>
        <w:t xml:space="preserve">(2) Ha helyszíni intézkedés során a </w:t>
      </w:r>
      <w:r w:rsidRPr="00715961">
        <w:rPr>
          <w:sz w:val="24"/>
          <w:szCs w:val="24"/>
        </w:rPr>
        <w:t xml:space="preserve">közösségellenes magatartást tanúsító a jogsértést teljes egészében elismeri, vele szemben 5.000,- forinttól 50.000,- forintig terjedő helyszíni bírság kiszabásának van helye. </w:t>
      </w:r>
    </w:p>
    <w:p w:rsidR="00715961" w:rsidRPr="00715961" w:rsidRDefault="00715961" w:rsidP="00715961">
      <w:pPr>
        <w:rPr>
          <w:iCs/>
          <w:sz w:val="24"/>
          <w:szCs w:val="24"/>
        </w:rPr>
      </w:pPr>
      <w:r w:rsidRPr="00715961">
        <w:rPr>
          <w:sz w:val="24"/>
          <w:szCs w:val="24"/>
        </w:rPr>
        <w:t>(3) A helyszíni bírság kiszabására a közterület-felügyelő jogosult.</w:t>
      </w:r>
    </w:p>
    <w:p w:rsidR="00715961" w:rsidRPr="00715961" w:rsidRDefault="00715961" w:rsidP="00715961">
      <w:pPr>
        <w:pStyle w:val="Szvegtrzs"/>
        <w:rPr>
          <w:sz w:val="24"/>
          <w:szCs w:val="24"/>
        </w:rPr>
      </w:pPr>
      <w:r w:rsidRPr="00715961">
        <w:rPr>
          <w:sz w:val="24"/>
          <w:szCs w:val="24"/>
        </w:rPr>
        <w:t xml:space="preserve">(4) A bírság összegének megállapításakor figyelemmel kell lenni a közösségellenes magatartás súlyára, </w:t>
      </w:r>
      <w:proofErr w:type="gramStart"/>
      <w:r w:rsidRPr="00715961">
        <w:rPr>
          <w:sz w:val="24"/>
          <w:szCs w:val="24"/>
        </w:rPr>
        <w:t>közösségre</w:t>
      </w:r>
      <w:proofErr w:type="gramEnd"/>
      <w:r w:rsidRPr="00715961">
        <w:rPr>
          <w:sz w:val="24"/>
          <w:szCs w:val="24"/>
        </w:rPr>
        <w:t xml:space="preserve"> veszélyes jellegére és a közterületek rendjének biztosítására. A bírság kiszabásánál súlyosító körülményként kell értékelni, ha a magatartást tanúsító személyt korábban azonos cselekmény vagy mulasztás miatt e rendelet szerinti jogkövetkezmények bármelyikével sújtották. A bírság kiszabásánál enyhítő körülményként kell értékelni a magatartást tanúsító személy eljárást segítő, együttműködő magatartását.</w:t>
      </w:r>
    </w:p>
    <w:p w:rsidR="00715961" w:rsidRPr="00715961" w:rsidRDefault="00715961" w:rsidP="00715961">
      <w:pPr>
        <w:pStyle w:val="Szvegtrzs"/>
        <w:rPr>
          <w:sz w:val="24"/>
          <w:szCs w:val="24"/>
        </w:rPr>
      </w:pPr>
      <w:r w:rsidRPr="00715961">
        <w:rPr>
          <w:b/>
          <w:sz w:val="24"/>
          <w:szCs w:val="24"/>
        </w:rPr>
        <w:t>6. §</w:t>
      </w:r>
      <w:r w:rsidRPr="00715961">
        <w:rPr>
          <w:sz w:val="24"/>
          <w:szCs w:val="24"/>
        </w:rPr>
        <w:t xml:space="preserve"> Fiatalkorúval szemben nem lehet helyszíni bírságot kiszabni. Közigazgatási bírság kiszabásának akkor van helye, ha a fiatalkorú önálló jövedelemmel rendelkezik, vagy önként vállalja a bírság megfizetését.</w:t>
      </w:r>
    </w:p>
    <w:p w:rsidR="00715961" w:rsidRPr="00715961" w:rsidRDefault="00715961" w:rsidP="00715961">
      <w:pPr>
        <w:pStyle w:val="Szvegtrzs"/>
        <w:rPr>
          <w:sz w:val="24"/>
          <w:szCs w:val="24"/>
        </w:rPr>
      </w:pPr>
      <w:r w:rsidRPr="00715961">
        <w:rPr>
          <w:b/>
          <w:sz w:val="24"/>
          <w:szCs w:val="24"/>
        </w:rPr>
        <w:t>7. §</w:t>
      </w:r>
      <w:r w:rsidRPr="00715961">
        <w:rPr>
          <w:sz w:val="24"/>
          <w:szCs w:val="24"/>
        </w:rPr>
        <w:t xml:space="preserve"> A kiszabott közigazgatási bírságot vagy a helyszíni bírságot a döntés véglegessé válásától számított 30 napon belül kell megfizetni.</w:t>
      </w:r>
    </w:p>
    <w:p w:rsidR="00715961" w:rsidRPr="00715961" w:rsidRDefault="00715961" w:rsidP="00715961">
      <w:pPr>
        <w:pStyle w:val="FejezetCm"/>
        <w:spacing w:before="240" w:after="120"/>
        <w:rPr>
          <w:szCs w:val="24"/>
        </w:rPr>
      </w:pPr>
      <w:r w:rsidRPr="00715961">
        <w:rPr>
          <w:szCs w:val="24"/>
        </w:rPr>
        <w:t>3. Zöldterület használatával kapcsolatos szabályszegés</w:t>
      </w:r>
    </w:p>
    <w:p w:rsidR="00715961" w:rsidRPr="00715961" w:rsidRDefault="00715961" w:rsidP="00715961">
      <w:pPr>
        <w:pStyle w:val="Bekezds"/>
        <w:ind w:firstLine="0"/>
        <w:rPr>
          <w:rFonts w:eastAsia="Tahoma"/>
          <w:b/>
          <w:szCs w:val="24"/>
        </w:rPr>
      </w:pPr>
    </w:p>
    <w:p w:rsidR="00715961" w:rsidRPr="00715961" w:rsidRDefault="00715961" w:rsidP="00715961">
      <w:pPr>
        <w:pStyle w:val="Bekezds"/>
        <w:ind w:firstLine="0"/>
        <w:rPr>
          <w:rFonts w:eastAsia="Tahoma"/>
          <w:b/>
          <w:szCs w:val="24"/>
        </w:rPr>
      </w:pPr>
      <w:r w:rsidRPr="00715961">
        <w:rPr>
          <w:rFonts w:eastAsia="Tahoma"/>
          <w:b/>
          <w:szCs w:val="24"/>
        </w:rPr>
        <w:t xml:space="preserve">8. § </w:t>
      </w:r>
      <w:r w:rsidRPr="00715961">
        <w:rPr>
          <w:szCs w:val="24"/>
        </w:rPr>
        <w:t>A közösségi együttélés alapvető szabályait sértő magatartást követ el, aki közhatalmi szervek, közintézmények, továbbá kereskedelmi, szolgáltató, vendéglátó tevékenység céljára szolgáló létesítményeket magába foglaló ingatlanok előtti, továbbá köztérnek, közparknak minősülő zöldterületen, arra ki nem jelölt helyen gépjárművel parkol.</w:t>
      </w:r>
    </w:p>
    <w:p w:rsidR="00715961" w:rsidRPr="00715961" w:rsidRDefault="00715961" w:rsidP="00715961">
      <w:pPr>
        <w:pStyle w:val="FejezetCm"/>
        <w:spacing w:before="240"/>
        <w:rPr>
          <w:szCs w:val="24"/>
        </w:rPr>
      </w:pPr>
      <w:r w:rsidRPr="00715961">
        <w:rPr>
          <w:szCs w:val="24"/>
        </w:rPr>
        <w:t>4. Záró rendelkezések</w:t>
      </w:r>
    </w:p>
    <w:p w:rsidR="00715961" w:rsidRPr="00715961" w:rsidRDefault="00715961" w:rsidP="00715961">
      <w:pPr>
        <w:pStyle w:val="Bekezds"/>
        <w:ind w:firstLine="0"/>
        <w:rPr>
          <w:szCs w:val="24"/>
        </w:rPr>
      </w:pPr>
      <w:r w:rsidRPr="00715961">
        <w:rPr>
          <w:b/>
          <w:szCs w:val="24"/>
        </w:rPr>
        <w:t>9. §</w:t>
      </w:r>
      <w:r w:rsidRPr="00715961">
        <w:rPr>
          <w:szCs w:val="24"/>
        </w:rPr>
        <w:t xml:space="preserve"> (1) Ez a rendelet 2018. július 31-én lép hatályba. </w:t>
      </w:r>
    </w:p>
    <w:p w:rsidR="00715961" w:rsidRPr="00715961" w:rsidRDefault="00715961" w:rsidP="00715961">
      <w:pPr>
        <w:pStyle w:val="Bekezds"/>
        <w:ind w:firstLine="0"/>
        <w:rPr>
          <w:szCs w:val="24"/>
        </w:rPr>
      </w:pPr>
      <w:r w:rsidRPr="00715961">
        <w:rPr>
          <w:szCs w:val="24"/>
        </w:rPr>
        <w:t>(2) A rendelet rendelkezéseit a hatályba lépése után elkövetett közösségellenes magatartásokra kell alkalmazni.</w:t>
      </w:r>
    </w:p>
    <w:p w:rsidR="00715961" w:rsidRPr="00715961" w:rsidRDefault="00715961" w:rsidP="00715961">
      <w:pPr>
        <w:pStyle w:val="Bekezds"/>
        <w:ind w:firstLine="0"/>
        <w:rPr>
          <w:szCs w:val="24"/>
        </w:rPr>
      </w:pPr>
      <w:r w:rsidRPr="00715961">
        <w:rPr>
          <w:b/>
          <w:szCs w:val="24"/>
        </w:rPr>
        <w:t>10. §</w:t>
      </w:r>
      <w:r w:rsidRPr="00715961">
        <w:rPr>
          <w:szCs w:val="24"/>
        </w:rPr>
        <w:t xml:space="preserve"> (1) Hatályát veszti Karcag Városi Önkormányzat Képviselő-testületének „településünk, környezetünk védelméről” szóló 19/1993. (V.12.) Karcag Városi Önkormányzati rendelete.</w:t>
      </w:r>
    </w:p>
    <w:p w:rsidR="00715961" w:rsidRPr="00715961" w:rsidRDefault="00715961" w:rsidP="00715961">
      <w:pPr>
        <w:pStyle w:val="Bekezds"/>
        <w:ind w:firstLine="0"/>
        <w:rPr>
          <w:szCs w:val="24"/>
        </w:rPr>
      </w:pPr>
      <w:r w:rsidRPr="00715961">
        <w:rPr>
          <w:szCs w:val="24"/>
        </w:rPr>
        <w:t>(2) Hatályát veszti Karcag Város Önkormányzata „településünk, környezetünk védelméről szóló 5/1999. (II.24.) Ök. sz. rendelettel módosított 19/1993. (V.12.) számú rendelet módosításáról” szóló 30/2000. (X.25.) Ök. sz. rendelete.</w:t>
      </w:r>
    </w:p>
    <w:p w:rsidR="00715961" w:rsidRPr="00715961" w:rsidRDefault="00715961" w:rsidP="00715961">
      <w:pPr>
        <w:pStyle w:val="Bekezds"/>
        <w:ind w:firstLine="0"/>
        <w:rPr>
          <w:szCs w:val="24"/>
        </w:rPr>
      </w:pPr>
      <w:r w:rsidRPr="00715961">
        <w:rPr>
          <w:szCs w:val="24"/>
        </w:rPr>
        <w:t>(3) Hatályát veszti Karcag Városi Önkormányzat Képviselő-testületének „Településünk, környezetünk védelméről szóló 19/1993. (V.12.) rendelet módosításáról” szóló 1/2004. (I.28.) Karcag Városi Önkormányzati rendelete.</w:t>
      </w:r>
    </w:p>
    <w:p w:rsidR="00715961" w:rsidRPr="00715961" w:rsidRDefault="00715961" w:rsidP="00715961">
      <w:pPr>
        <w:pStyle w:val="Bekezds"/>
        <w:ind w:firstLine="0"/>
        <w:rPr>
          <w:szCs w:val="24"/>
        </w:rPr>
      </w:pPr>
      <w:r w:rsidRPr="00715961">
        <w:rPr>
          <w:szCs w:val="24"/>
        </w:rPr>
        <w:t>(4) Hatályát veszti Karcag Város Önkormányzata Képviselő Testületének „a településünk, környezetünk védelméről szóló 19/1993. (V.12.) sz. rendelet módosításáról” szóló 9/2009. (III.27.) rendelete.</w:t>
      </w:r>
    </w:p>
    <w:p w:rsidR="00715961" w:rsidRDefault="00715961" w:rsidP="00715961">
      <w:pPr>
        <w:pStyle w:val="Bekezds"/>
        <w:ind w:firstLine="0"/>
        <w:rPr>
          <w:szCs w:val="24"/>
        </w:rPr>
      </w:pPr>
    </w:p>
    <w:p w:rsidR="00715961" w:rsidRDefault="00715961" w:rsidP="00715961">
      <w:pPr>
        <w:pStyle w:val="Bekezds"/>
        <w:ind w:firstLine="0"/>
        <w:rPr>
          <w:szCs w:val="24"/>
        </w:rPr>
      </w:pPr>
    </w:p>
    <w:p w:rsidR="00715961" w:rsidRDefault="00715961" w:rsidP="00715961">
      <w:pPr>
        <w:pStyle w:val="Bekezds"/>
        <w:ind w:firstLine="0"/>
        <w:rPr>
          <w:szCs w:val="24"/>
        </w:rPr>
      </w:pPr>
    </w:p>
    <w:p w:rsidR="00715961" w:rsidRDefault="00715961" w:rsidP="00715961">
      <w:pPr>
        <w:pStyle w:val="Bekezds"/>
        <w:ind w:firstLine="0"/>
        <w:rPr>
          <w:szCs w:val="24"/>
        </w:rPr>
      </w:pPr>
    </w:p>
    <w:p w:rsidR="00715961" w:rsidRDefault="00715961" w:rsidP="00715961">
      <w:pPr>
        <w:pStyle w:val="Bekezds"/>
        <w:ind w:firstLine="0"/>
        <w:rPr>
          <w:szCs w:val="24"/>
        </w:rPr>
      </w:pPr>
    </w:p>
    <w:p w:rsidR="00715961" w:rsidRDefault="00715961" w:rsidP="00715961">
      <w:pPr>
        <w:pStyle w:val="Bekezds"/>
        <w:ind w:firstLine="0"/>
        <w:rPr>
          <w:szCs w:val="24"/>
        </w:rPr>
      </w:pPr>
    </w:p>
    <w:p w:rsidR="00715961" w:rsidRPr="00715961" w:rsidRDefault="00715961" w:rsidP="00715961">
      <w:pPr>
        <w:pStyle w:val="Bekezds"/>
        <w:ind w:firstLine="0"/>
        <w:rPr>
          <w:szCs w:val="24"/>
        </w:rPr>
      </w:pPr>
    </w:p>
    <w:p w:rsidR="00715961" w:rsidRPr="00715961" w:rsidRDefault="00715961" w:rsidP="00715961">
      <w:pPr>
        <w:pStyle w:val="Bekezds"/>
        <w:ind w:firstLine="0"/>
        <w:rPr>
          <w:szCs w:val="24"/>
        </w:rPr>
      </w:pPr>
      <w:r w:rsidRPr="00715961">
        <w:rPr>
          <w:szCs w:val="24"/>
        </w:rPr>
        <w:t>(5) Hatályát veszti Karcag Város Önkormányzata Képviselő-testületének „településünk, környezetünk védelméről szóló 19/1993. (V.12.) Karcag Városi Önkormányzati rendelet módosításáról” szóló 6/2012. (III.30.) önkormányzati rendelete.</w:t>
      </w:r>
    </w:p>
    <w:p w:rsidR="00715961" w:rsidRPr="00715961" w:rsidRDefault="00715961" w:rsidP="00715961">
      <w:pPr>
        <w:pStyle w:val="Bekezds"/>
        <w:ind w:firstLine="0"/>
        <w:rPr>
          <w:szCs w:val="24"/>
        </w:rPr>
      </w:pPr>
    </w:p>
    <w:p w:rsidR="00715961" w:rsidRPr="00715961" w:rsidRDefault="00715961" w:rsidP="00715961">
      <w:pPr>
        <w:pStyle w:val="Bekezds"/>
        <w:ind w:firstLine="0"/>
        <w:rPr>
          <w:szCs w:val="24"/>
        </w:rPr>
      </w:pPr>
      <w:r w:rsidRPr="00715961">
        <w:rPr>
          <w:szCs w:val="24"/>
        </w:rPr>
        <w:t>Karcag, 2018. május 8.</w:t>
      </w:r>
    </w:p>
    <w:p w:rsidR="00715961" w:rsidRDefault="00715961" w:rsidP="00715961">
      <w:pPr>
        <w:pStyle w:val="Bekezds"/>
        <w:ind w:firstLine="0"/>
      </w:pPr>
    </w:p>
    <w:p w:rsidR="00715961" w:rsidRDefault="00715961" w:rsidP="00715961">
      <w:pPr>
        <w:pStyle w:val="Bekezds"/>
        <w:ind w:firstLine="0"/>
      </w:pPr>
    </w:p>
    <w:p w:rsidR="00715961" w:rsidRDefault="00715961" w:rsidP="00715961">
      <w:pPr>
        <w:pStyle w:val="Bekezds"/>
        <w:ind w:firstLine="0"/>
      </w:pPr>
    </w:p>
    <w:p w:rsidR="00715961" w:rsidRDefault="00715961" w:rsidP="00715961">
      <w:pPr>
        <w:pStyle w:val="Bekezds"/>
        <w:ind w:firstLine="0"/>
      </w:pPr>
    </w:p>
    <w:tbl>
      <w:tblPr>
        <w:tblW w:w="0" w:type="auto"/>
        <w:tblInd w:w="38" w:type="dxa"/>
        <w:tblLook w:val="01E0"/>
      </w:tblPr>
      <w:tblGrid>
        <w:gridCol w:w="4506"/>
        <w:gridCol w:w="4506"/>
      </w:tblGrid>
      <w:tr w:rsidR="00715961" w:rsidRPr="00B4096F" w:rsidTr="007B7130">
        <w:tc>
          <w:tcPr>
            <w:tcW w:w="4506" w:type="dxa"/>
          </w:tcPr>
          <w:p w:rsidR="00715961" w:rsidRPr="00B4096F" w:rsidRDefault="00715961" w:rsidP="007B7130">
            <w:pPr>
              <w:jc w:val="center"/>
              <w:rPr>
                <w:b/>
                <w:sz w:val="24"/>
                <w:szCs w:val="24"/>
              </w:rPr>
            </w:pPr>
          </w:p>
        </w:tc>
        <w:tc>
          <w:tcPr>
            <w:tcW w:w="4506" w:type="dxa"/>
          </w:tcPr>
          <w:p w:rsidR="00715961" w:rsidRPr="00B4096F" w:rsidRDefault="00715961" w:rsidP="007B7130">
            <w:pPr>
              <w:jc w:val="center"/>
              <w:rPr>
                <w:b/>
                <w:sz w:val="24"/>
                <w:szCs w:val="24"/>
              </w:rPr>
            </w:pPr>
          </w:p>
        </w:tc>
      </w:tr>
      <w:tr w:rsidR="00715961" w:rsidRPr="00B4096F" w:rsidTr="007B7130">
        <w:tc>
          <w:tcPr>
            <w:tcW w:w="4506" w:type="dxa"/>
          </w:tcPr>
          <w:p w:rsidR="00715961" w:rsidRPr="00B4096F" w:rsidRDefault="00715961" w:rsidP="007B7130">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715961" w:rsidRPr="00B4096F" w:rsidRDefault="00715961" w:rsidP="007B7130">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715961" w:rsidRPr="00B4096F" w:rsidTr="007B7130">
        <w:tc>
          <w:tcPr>
            <w:tcW w:w="4506" w:type="dxa"/>
          </w:tcPr>
          <w:p w:rsidR="00715961" w:rsidRPr="00B4096F" w:rsidRDefault="00715961" w:rsidP="007B7130">
            <w:pPr>
              <w:jc w:val="center"/>
              <w:rPr>
                <w:sz w:val="24"/>
                <w:szCs w:val="24"/>
              </w:rPr>
            </w:pPr>
            <w:r w:rsidRPr="00B4096F">
              <w:rPr>
                <w:sz w:val="24"/>
                <w:szCs w:val="24"/>
              </w:rPr>
              <w:t xml:space="preserve">polgármester  </w:t>
            </w:r>
          </w:p>
        </w:tc>
        <w:tc>
          <w:tcPr>
            <w:tcW w:w="4506" w:type="dxa"/>
          </w:tcPr>
          <w:p w:rsidR="00715961" w:rsidRPr="00B4096F" w:rsidRDefault="00715961" w:rsidP="007B7130">
            <w:pPr>
              <w:jc w:val="center"/>
              <w:rPr>
                <w:sz w:val="24"/>
                <w:szCs w:val="24"/>
              </w:rPr>
            </w:pPr>
            <w:r w:rsidRPr="00B4096F">
              <w:rPr>
                <w:sz w:val="24"/>
                <w:szCs w:val="24"/>
              </w:rPr>
              <w:t>jegyző</w:t>
            </w:r>
          </w:p>
        </w:tc>
      </w:tr>
    </w:tbl>
    <w:p w:rsidR="00715961" w:rsidRDefault="00715961" w:rsidP="00715961">
      <w:pPr>
        <w:spacing w:after="200" w:line="276" w:lineRule="auto"/>
        <w:rPr>
          <w:color w:val="000000"/>
        </w:rPr>
      </w:pPr>
    </w:p>
    <w:p w:rsidR="00715961" w:rsidRDefault="00715961">
      <w:pPr>
        <w:rPr>
          <w:color w:val="000000"/>
        </w:rPr>
      </w:pPr>
      <w:r>
        <w:rPr>
          <w:color w:val="000000"/>
        </w:rPr>
        <w:br w:type="page"/>
      </w:r>
    </w:p>
    <w:p w:rsidR="00715961" w:rsidRDefault="00715961" w:rsidP="00715961">
      <w:pPr>
        <w:pStyle w:val="Bekezds"/>
        <w:ind w:firstLine="0"/>
      </w:pPr>
    </w:p>
    <w:p w:rsidR="00715961" w:rsidRDefault="00715961" w:rsidP="00715961">
      <w:pPr>
        <w:pStyle w:val="Bekezds"/>
        <w:ind w:firstLine="0"/>
      </w:pPr>
    </w:p>
    <w:p w:rsidR="00715961" w:rsidRPr="00715961" w:rsidRDefault="00715961" w:rsidP="00715961">
      <w:pPr>
        <w:jc w:val="center"/>
        <w:rPr>
          <w:b/>
          <w:sz w:val="24"/>
          <w:szCs w:val="24"/>
        </w:rPr>
      </w:pPr>
      <w:r w:rsidRPr="00715961">
        <w:rPr>
          <w:b/>
          <w:sz w:val="24"/>
          <w:szCs w:val="24"/>
        </w:rPr>
        <w:t xml:space="preserve">Á L T </w:t>
      </w:r>
      <w:proofErr w:type="gramStart"/>
      <w:r w:rsidRPr="00715961">
        <w:rPr>
          <w:b/>
          <w:sz w:val="24"/>
          <w:szCs w:val="24"/>
        </w:rPr>
        <w:t>A</w:t>
      </w:r>
      <w:proofErr w:type="gramEnd"/>
      <w:r w:rsidRPr="00715961">
        <w:rPr>
          <w:b/>
          <w:sz w:val="24"/>
          <w:szCs w:val="24"/>
        </w:rPr>
        <w:t xml:space="preserve"> L Á N O S    I N D O K O L Á S</w:t>
      </w:r>
    </w:p>
    <w:p w:rsidR="00715961" w:rsidRDefault="00715961" w:rsidP="00715961"/>
    <w:p w:rsidR="00715961" w:rsidRPr="00715961" w:rsidRDefault="00715961" w:rsidP="00715961">
      <w:pPr>
        <w:jc w:val="both"/>
        <w:rPr>
          <w:sz w:val="24"/>
          <w:szCs w:val="24"/>
        </w:rPr>
      </w:pPr>
      <w:r w:rsidRPr="00715961">
        <w:rPr>
          <w:sz w:val="24"/>
          <w:szCs w:val="24"/>
        </w:rPr>
        <w:t>Visszatérő probléma a településen, hogy a gépjárművel közlekedők a belterületi közterületek egyes zöldterületein parkolnak gépjárművükkel, ezáltal időnként akadályozva a zavartalan közlekedést és rongálva a környezetet. Ennek a felszámolása érdekében a képviselő-testület szabályozni kívánja a zöldterületen történő parkolás rendjét és ennek megsértése esetén közigazgatási bírság kiszabására ad lehetőséget, mindezt a közösségi együttélés alapvető szabályainak keretei között.</w:t>
      </w:r>
    </w:p>
    <w:p w:rsidR="00715961" w:rsidRPr="00715961" w:rsidRDefault="00715961" w:rsidP="00715961">
      <w:pPr>
        <w:jc w:val="both"/>
        <w:rPr>
          <w:sz w:val="24"/>
          <w:szCs w:val="24"/>
        </w:rPr>
      </w:pPr>
    </w:p>
    <w:p w:rsidR="00715961" w:rsidRDefault="00715961" w:rsidP="00715961">
      <w:pPr>
        <w:pStyle w:val="Szvegtrzs"/>
        <w:spacing w:line="100" w:lineRule="atLeast"/>
      </w:pPr>
    </w:p>
    <w:p w:rsidR="00715961" w:rsidRDefault="00715961" w:rsidP="00715961">
      <w:pPr>
        <w:jc w:val="center"/>
        <w:rPr>
          <w:b/>
        </w:rPr>
      </w:pPr>
      <w:r w:rsidRPr="009318AE">
        <w:rPr>
          <w:b/>
        </w:rPr>
        <w:t>R</w:t>
      </w:r>
      <w:r>
        <w:rPr>
          <w:b/>
        </w:rPr>
        <w:t xml:space="preserve"> </w:t>
      </w:r>
      <w:r w:rsidRPr="009318AE">
        <w:rPr>
          <w:b/>
        </w:rPr>
        <w:t>É</w:t>
      </w:r>
      <w:r>
        <w:rPr>
          <w:b/>
        </w:rPr>
        <w:t xml:space="preserve"> </w:t>
      </w:r>
      <w:r w:rsidRPr="009318AE">
        <w:rPr>
          <w:b/>
        </w:rPr>
        <w:t>S</w:t>
      </w:r>
      <w:r>
        <w:rPr>
          <w:b/>
        </w:rPr>
        <w:t xml:space="preserve"> </w:t>
      </w:r>
      <w:r w:rsidRPr="009318AE">
        <w:rPr>
          <w:b/>
        </w:rPr>
        <w:t>Z</w:t>
      </w:r>
      <w:r>
        <w:rPr>
          <w:b/>
        </w:rPr>
        <w:t xml:space="preserve"> </w:t>
      </w:r>
      <w:r w:rsidRPr="009318AE">
        <w:rPr>
          <w:b/>
        </w:rPr>
        <w:t>L</w:t>
      </w:r>
      <w:r>
        <w:rPr>
          <w:b/>
        </w:rPr>
        <w:t xml:space="preserve"> </w:t>
      </w:r>
      <w:r w:rsidRPr="009318AE">
        <w:rPr>
          <w:b/>
        </w:rPr>
        <w:t>E</w:t>
      </w:r>
      <w:r>
        <w:rPr>
          <w:b/>
        </w:rPr>
        <w:t xml:space="preserve"> </w:t>
      </w:r>
      <w:r w:rsidRPr="009318AE">
        <w:rPr>
          <w:b/>
        </w:rPr>
        <w:t>T</w:t>
      </w:r>
      <w:r>
        <w:rPr>
          <w:b/>
        </w:rPr>
        <w:t xml:space="preserve"> </w:t>
      </w:r>
      <w:r w:rsidRPr="009318AE">
        <w:rPr>
          <w:b/>
        </w:rPr>
        <w:t>E</w:t>
      </w:r>
      <w:r>
        <w:rPr>
          <w:b/>
        </w:rPr>
        <w:t xml:space="preserve"> </w:t>
      </w:r>
      <w:proofErr w:type="gramStart"/>
      <w:r w:rsidRPr="009318AE">
        <w:rPr>
          <w:b/>
        </w:rPr>
        <w:t>S</w:t>
      </w:r>
      <w:r>
        <w:rPr>
          <w:b/>
        </w:rPr>
        <w:t xml:space="preserve">   </w:t>
      </w:r>
      <w:r w:rsidRPr="009318AE">
        <w:rPr>
          <w:b/>
        </w:rPr>
        <w:t xml:space="preserve"> I</w:t>
      </w:r>
      <w:proofErr w:type="gramEnd"/>
      <w:r>
        <w:rPr>
          <w:b/>
        </w:rPr>
        <w:t xml:space="preserve"> </w:t>
      </w:r>
      <w:r w:rsidRPr="009318AE">
        <w:rPr>
          <w:b/>
        </w:rPr>
        <w:t>N</w:t>
      </w:r>
      <w:r>
        <w:rPr>
          <w:b/>
        </w:rPr>
        <w:t xml:space="preserve"> </w:t>
      </w:r>
      <w:r w:rsidRPr="009318AE">
        <w:rPr>
          <w:b/>
        </w:rPr>
        <w:t>D</w:t>
      </w:r>
      <w:r>
        <w:rPr>
          <w:b/>
        </w:rPr>
        <w:t xml:space="preserve"> </w:t>
      </w:r>
      <w:r w:rsidRPr="009318AE">
        <w:rPr>
          <w:b/>
        </w:rPr>
        <w:t>O</w:t>
      </w:r>
      <w:r>
        <w:rPr>
          <w:b/>
        </w:rPr>
        <w:t xml:space="preserve"> </w:t>
      </w:r>
      <w:r w:rsidRPr="009318AE">
        <w:rPr>
          <w:b/>
        </w:rPr>
        <w:t>K</w:t>
      </w:r>
      <w:r>
        <w:rPr>
          <w:b/>
        </w:rPr>
        <w:t xml:space="preserve"> O </w:t>
      </w:r>
      <w:r w:rsidRPr="009318AE">
        <w:rPr>
          <w:b/>
        </w:rPr>
        <w:t>L</w:t>
      </w:r>
      <w:r>
        <w:rPr>
          <w:b/>
        </w:rPr>
        <w:t xml:space="preserve"> </w:t>
      </w:r>
      <w:r w:rsidRPr="009318AE">
        <w:rPr>
          <w:b/>
        </w:rPr>
        <w:t>Á</w:t>
      </w:r>
      <w:r>
        <w:rPr>
          <w:b/>
        </w:rPr>
        <w:t xml:space="preserve"> </w:t>
      </w:r>
      <w:r w:rsidRPr="009318AE">
        <w:rPr>
          <w:b/>
        </w:rPr>
        <w:t>S</w:t>
      </w:r>
    </w:p>
    <w:p w:rsidR="00715961" w:rsidRDefault="00715961" w:rsidP="00715961">
      <w:pPr>
        <w:pStyle w:val="FejezetCm"/>
        <w:spacing w:before="120" w:after="120"/>
      </w:pPr>
    </w:p>
    <w:p w:rsidR="00715961" w:rsidRPr="007111F3" w:rsidRDefault="00715961" w:rsidP="00715961">
      <w:pPr>
        <w:pStyle w:val="FejezetCm"/>
        <w:spacing w:before="240" w:after="120"/>
      </w:pPr>
      <w:r>
        <w:t>1. Általános rendelkezések</w:t>
      </w:r>
    </w:p>
    <w:p w:rsidR="00715961" w:rsidRDefault="00715961" w:rsidP="00715961">
      <w:pPr>
        <w:pStyle w:val="Bekezds"/>
        <w:ind w:firstLine="0"/>
      </w:pPr>
      <w:r>
        <w:rPr>
          <w:b/>
        </w:rPr>
        <w:t xml:space="preserve">1. </w:t>
      </w:r>
      <w:r w:rsidRPr="00DE52E7">
        <w:rPr>
          <w:b/>
        </w:rPr>
        <w:t>§</w:t>
      </w:r>
      <w:r w:rsidRPr="00DE52E7">
        <w:rPr>
          <w:vertAlign w:val="superscript"/>
        </w:rPr>
        <w:t xml:space="preserve"> </w:t>
      </w:r>
      <w:r>
        <w:t xml:space="preserve"> A rendelet területi hatályáról rendelkezik.</w:t>
      </w:r>
    </w:p>
    <w:p w:rsidR="00715961" w:rsidRDefault="00715961" w:rsidP="00715961">
      <w:pPr>
        <w:pStyle w:val="Bekezds"/>
        <w:ind w:firstLine="0"/>
      </w:pPr>
    </w:p>
    <w:p w:rsidR="00715961" w:rsidRDefault="00715961" w:rsidP="00715961">
      <w:pPr>
        <w:pStyle w:val="Bekezds"/>
        <w:ind w:firstLine="0"/>
      </w:pPr>
      <w:r w:rsidRPr="00EE7288">
        <w:rPr>
          <w:b/>
        </w:rPr>
        <w:t>2. §</w:t>
      </w:r>
      <w:r>
        <w:t xml:space="preserve"> Az alapvető, rendeletben kulcsfontosságú fogalmak magyarázatát tartalmazza.</w:t>
      </w:r>
    </w:p>
    <w:p w:rsidR="00715961" w:rsidRPr="007111F3" w:rsidRDefault="00715961" w:rsidP="00715961">
      <w:pPr>
        <w:pStyle w:val="FejezetCm"/>
        <w:spacing w:before="240" w:after="120"/>
      </w:pPr>
      <w:r>
        <w:t>2. Eljárási szabályok</w:t>
      </w:r>
    </w:p>
    <w:p w:rsidR="00715961" w:rsidRDefault="00715961" w:rsidP="00715961">
      <w:pPr>
        <w:pStyle w:val="Bekezds"/>
        <w:tabs>
          <w:tab w:val="left" w:pos="3705"/>
        </w:tabs>
        <w:ind w:firstLine="0"/>
      </w:pPr>
      <w:r>
        <w:rPr>
          <w:b/>
        </w:rPr>
        <w:t xml:space="preserve">3. § </w:t>
      </w:r>
      <w:r>
        <w:t>A közösségellenes magatartások vonatkozásában a jegyzőt jogosítja fel az eljárás lefolytatására.</w:t>
      </w:r>
    </w:p>
    <w:p w:rsidR="00715961" w:rsidRDefault="00715961" w:rsidP="00715961">
      <w:pPr>
        <w:pStyle w:val="Bekezds"/>
        <w:tabs>
          <w:tab w:val="left" w:pos="3705"/>
        </w:tabs>
        <w:ind w:firstLine="0"/>
      </w:pPr>
    </w:p>
    <w:p w:rsidR="00715961" w:rsidRDefault="00715961" w:rsidP="00715961">
      <w:pPr>
        <w:pStyle w:val="Bekezds"/>
        <w:tabs>
          <w:tab w:val="left" w:pos="3705"/>
        </w:tabs>
        <w:ind w:firstLine="0"/>
      </w:pPr>
      <w:r w:rsidRPr="00EE7288">
        <w:rPr>
          <w:b/>
        </w:rPr>
        <w:t>4. §</w:t>
      </w:r>
      <w:r>
        <w:t xml:space="preserve"> Az eljárás lefolytatása során irányadó, magasabb rendű jogszabályokat sorolja és rögzíti, hogy a rendelet alapján kizárólag hivatalból indítható eljárás.</w:t>
      </w:r>
    </w:p>
    <w:p w:rsidR="00715961" w:rsidRDefault="00715961" w:rsidP="00715961">
      <w:pPr>
        <w:pStyle w:val="Bekezds"/>
        <w:tabs>
          <w:tab w:val="left" w:pos="3705"/>
        </w:tabs>
        <w:ind w:firstLine="0"/>
      </w:pPr>
    </w:p>
    <w:p w:rsidR="00715961" w:rsidRDefault="00715961" w:rsidP="00715961">
      <w:pPr>
        <w:pStyle w:val="Bekezds"/>
        <w:tabs>
          <w:tab w:val="left" w:pos="3705"/>
        </w:tabs>
        <w:ind w:firstLine="0"/>
      </w:pPr>
      <w:r w:rsidRPr="00EE7288">
        <w:rPr>
          <w:b/>
        </w:rPr>
        <w:t>5. § -7. §</w:t>
      </w:r>
      <w:r>
        <w:t xml:space="preserve"> A közigazgatási bírság és a helyszíni bírság összegére, megfizetésére, kiszabásra jogosultakra és a fiatalkorúakra vonatkozó szabályokat részletezi.</w:t>
      </w:r>
    </w:p>
    <w:p w:rsidR="00715961" w:rsidRPr="00EE6FE5" w:rsidRDefault="00715961" w:rsidP="00715961">
      <w:pPr>
        <w:pStyle w:val="FejezetCm"/>
        <w:spacing w:before="240" w:after="120"/>
      </w:pPr>
      <w:r>
        <w:t>3. Zöldterület használatával kapcsolatos szabályszegés</w:t>
      </w:r>
    </w:p>
    <w:p w:rsidR="00715961" w:rsidRDefault="00715961" w:rsidP="00715961">
      <w:pPr>
        <w:pStyle w:val="Bekezds"/>
        <w:ind w:firstLine="0"/>
        <w:rPr>
          <w:rFonts w:eastAsia="Tahoma"/>
        </w:rPr>
      </w:pPr>
      <w:r>
        <w:rPr>
          <w:rFonts w:eastAsia="Tahoma"/>
          <w:b/>
        </w:rPr>
        <w:t>8. §</w:t>
      </w:r>
      <w:r w:rsidRPr="00695FC9">
        <w:rPr>
          <w:rFonts w:eastAsia="Tahoma"/>
          <w:b/>
        </w:rPr>
        <w:t xml:space="preserve"> </w:t>
      </w:r>
      <w:r>
        <w:rPr>
          <w:rFonts w:eastAsia="Tahoma"/>
        </w:rPr>
        <w:t>Közösségellenes magatartásnak minősíti a település zöldterületeinek egyes részein gépjárművel történő parkolást.</w:t>
      </w:r>
    </w:p>
    <w:p w:rsidR="00715961" w:rsidRDefault="00715961" w:rsidP="00715961">
      <w:pPr>
        <w:pStyle w:val="Bekezds"/>
        <w:ind w:firstLine="0"/>
      </w:pPr>
    </w:p>
    <w:p w:rsidR="00715961" w:rsidRDefault="00715961" w:rsidP="00715961">
      <w:pPr>
        <w:pStyle w:val="FejezetCm"/>
        <w:spacing w:before="240"/>
      </w:pPr>
      <w:r>
        <w:t>4. Záró rendelkezések</w:t>
      </w:r>
    </w:p>
    <w:p w:rsidR="00715961" w:rsidRDefault="00715961" w:rsidP="00715961">
      <w:pPr>
        <w:pStyle w:val="Bekezds"/>
        <w:ind w:firstLine="0"/>
      </w:pPr>
      <w:r>
        <w:rPr>
          <w:b/>
        </w:rPr>
        <w:t xml:space="preserve">9. §-10. </w:t>
      </w:r>
      <w:r w:rsidRPr="00D94902">
        <w:rPr>
          <w:b/>
        </w:rPr>
        <w:t>§</w:t>
      </w:r>
      <w:r w:rsidRPr="00D94902">
        <w:t xml:space="preserve"> </w:t>
      </w:r>
      <w:r>
        <w:t xml:space="preserve">A rendelet hatályba lépéséről </w:t>
      </w:r>
      <w:proofErr w:type="gramStart"/>
      <w:r>
        <w:t>rendelkezik</w:t>
      </w:r>
      <w:proofErr w:type="gramEnd"/>
      <w:r>
        <w:t xml:space="preserve"> és hatályon kívül helyezi a településünk, környezetünk védelméről szóló önkormányzati rendeletet és azok módosításait.</w:t>
      </w:r>
    </w:p>
    <w:p w:rsidR="00715961" w:rsidRDefault="00715961" w:rsidP="00715961">
      <w:pPr>
        <w:tabs>
          <w:tab w:val="right" w:pos="4800"/>
        </w:tabs>
        <w:spacing w:line="276" w:lineRule="auto"/>
      </w:pPr>
    </w:p>
    <w:p w:rsidR="00715961" w:rsidRDefault="00715961" w:rsidP="00715961"/>
    <w:p w:rsidR="007B7130" w:rsidRDefault="007B7130">
      <w:pPr>
        <w:rPr>
          <w:sz w:val="24"/>
          <w:szCs w:val="24"/>
        </w:rPr>
      </w:pPr>
      <w:r>
        <w:rPr>
          <w:sz w:val="24"/>
          <w:szCs w:val="24"/>
        </w:rPr>
        <w:br w:type="page"/>
      </w:r>
    </w:p>
    <w:p w:rsidR="00261697" w:rsidRPr="005701DE" w:rsidRDefault="00261697" w:rsidP="005701DE">
      <w:pPr>
        <w:pStyle w:val="NormlWeb"/>
        <w:tabs>
          <w:tab w:val="left" w:pos="2660"/>
        </w:tabs>
        <w:spacing w:before="0" w:after="0"/>
        <w:rPr>
          <w:szCs w:val="24"/>
        </w:rPr>
      </w:pPr>
    </w:p>
    <w:tbl>
      <w:tblPr>
        <w:tblW w:w="0" w:type="auto"/>
        <w:tblLook w:val="04A0"/>
      </w:tblPr>
      <w:tblGrid>
        <w:gridCol w:w="2660"/>
        <w:gridCol w:w="6551"/>
      </w:tblGrid>
      <w:tr w:rsidR="005701DE" w:rsidRPr="005701DE" w:rsidTr="002C5AA5">
        <w:tc>
          <w:tcPr>
            <w:tcW w:w="2660" w:type="dxa"/>
          </w:tcPr>
          <w:p w:rsidR="005701DE" w:rsidRPr="005701DE" w:rsidRDefault="005701DE" w:rsidP="005701DE">
            <w:pPr>
              <w:spacing w:before="100" w:beforeAutospacing="1"/>
              <w:jc w:val="both"/>
              <w:rPr>
                <w:b/>
                <w:bCs/>
                <w:sz w:val="24"/>
                <w:szCs w:val="24"/>
              </w:rPr>
            </w:pPr>
            <w:r w:rsidRPr="005701DE">
              <w:rPr>
                <w:b/>
                <w:bCs/>
                <w:sz w:val="24"/>
                <w:szCs w:val="24"/>
              </w:rPr>
              <w:t xml:space="preserve">7. </w:t>
            </w:r>
            <w:r w:rsidRPr="005701DE">
              <w:rPr>
                <w:b/>
                <w:bCs/>
                <w:sz w:val="24"/>
                <w:szCs w:val="24"/>
                <w:u w:val="single"/>
              </w:rPr>
              <w:t>napirendi pont:</w:t>
            </w:r>
          </w:p>
        </w:tc>
        <w:tc>
          <w:tcPr>
            <w:tcW w:w="6551" w:type="dxa"/>
          </w:tcPr>
          <w:p w:rsidR="005701DE" w:rsidRPr="005701DE" w:rsidRDefault="005701DE" w:rsidP="005701DE">
            <w:pPr>
              <w:pStyle w:val="NormlWeb"/>
              <w:spacing w:before="0" w:after="0"/>
              <w:ind w:left="175"/>
              <w:jc w:val="both"/>
              <w:rPr>
                <w:szCs w:val="24"/>
              </w:rPr>
            </w:pPr>
            <w:r w:rsidRPr="005701DE">
              <w:rPr>
                <w:szCs w:val="24"/>
              </w:rPr>
              <w:t xml:space="preserve">Javaslat a 2017. évi ellenőrzési jelentésre </w:t>
            </w:r>
          </w:p>
          <w:p w:rsidR="005701DE" w:rsidRPr="005701DE" w:rsidRDefault="005701DE" w:rsidP="005701DE">
            <w:pPr>
              <w:pStyle w:val="NormlWeb"/>
              <w:spacing w:before="0" w:after="0"/>
              <w:ind w:left="175"/>
              <w:jc w:val="both"/>
              <w:rPr>
                <w:szCs w:val="24"/>
                <w:lang w:eastAsia="en-US"/>
              </w:rPr>
            </w:pPr>
          </w:p>
        </w:tc>
      </w:tr>
    </w:tbl>
    <w:p w:rsidR="00261697" w:rsidRDefault="00261697" w:rsidP="005701DE">
      <w:pPr>
        <w:pStyle w:val="NormlWeb"/>
        <w:tabs>
          <w:tab w:val="left" w:pos="2660"/>
        </w:tabs>
        <w:spacing w:before="0" w:after="0"/>
        <w:rPr>
          <w:b/>
          <w:bCs/>
          <w:szCs w:val="24"/>
        </w:rPr>
      </w:pPr>
      <w:r w:rsidRPr="005701DE">
        <w:rPr>
          <w:b/>
          <w:bCs/>
          <w:szCs w:val="24"/>
        </w:rPr>
        <w:tab/>
      </w:r>
    </w:p>
    <w:p w:rsidR="008E5197"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B7130">
        <w:rPr>
          <w:bCs/>
          <w:iCs/>
          <w:sz w:val="24"/>
          <w:szCs w:val="24"/>
        </w:rPr>
        <w:t>Köszöntötte az ülésteremben megjel</w:t>
      </w:r>
      <w:r w:rsidR="00563E44">
        <w:rPr>
          <w:bCs/>
          <w:iCs/>
          <w:sz w:val="24"/>
          <w:szCs w:val="24"/>
        </w:rPr>
        <w:t>ent</w:t>
      </w:r>
      <w:r w:rsidR="007B7130">
        <w:rPr>
          <w:bCs/>
          <w:iCs/>
          <w:sz w:val="24"/>
          <w:szCs w:val="24"/>
        </w:rPr>
        <w:t xml:space="preserve"> belső ellenőröket</w:t>
      </w:r>
      <w:r w:rsidR="008E5197">
        <w:rPr>
          <w:bCs/>
          <w:iCs/>
          <w:sz w:val="24"/>
          <w:szCs w:val="24"/>
        </w:rPr>
        <w:t>, akik nagyon komoly munkát végeztek az elmúlt évben és hasonló munka vár rájuk 2018-</w:t>
      </w:r>
      <w:r w:rsidR="00563E44">
        <w:rPr>
          <w:bCs/>
          <w:iCs/>
          <w:sz w:val="24"/>
          <w:szCs w:val="24"/>
        </w:rPr>
        <w:t>b</w:t>
      </w:r>
      <w:r w:rsidR="008E5197">
        <w:rPr>
          <w:bCs/>
          <w:iCs/>
          <w:sz w:val="24"/>
          <w:szCs w:val="24"/>
        </w:rPr>
        <w:t xml:space="preserve">an is. </w:t>
      </w:r>
    </w:p>
    <w:p w:rsidR="007D4F77" w:rsidRPr="00A45D51" w:rsidRDefault="008E5197" w:rsidP="007D4F77">
      <w:pPr>
        <w:tabs>
          <w:tab w:val="left" w:pos="2518"/>
        </w:tabs>
        <w:jc w:val="both"/>
        <w:rPr>
          <w:bCs/>
          <w:iCs/>
          <w:sz w:val="24"/>
          <w:szCs w:val="24"/>
        </w:rPr>
      </w:pPr>
      <w:r w:rsidRPr="008E5197">
        <w:rPr>
          <w:bCs/>
          <w:iCs/>
          <w:sz w:val="24"/>
          <w:szCs w:val="24"/>
        </w:rPr>
        <w:t>Vitára bocsátotta a napirendet.</w:t>
      </w:r>
      <w:r>
        <w:rPr>
          <w:bCs/>
          <w:iCs/>
          <w:sz w:val="24"/>
          <w:szCs w:val="24"/>
        </w:rPr>
        <w:t xml:space="preserve"> </w:t>
      </w:r>
      <w:r w:rsidR="007D4F77"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8E5197">
        <w:rPr>
          <w:sz w:val="24"/>
          <w:szCs w:val="24"/>
        </w:rPr>
        <w:t>Megköszönve a belső ellenőrök elmúlt évi munkáját, j</w:t>
      </w:r>
      <w:r w:rsidRPr="00A45D51">
        <w:rPr>
          <w:sz w:val="24"/>
          <w:szCs w:val="24"/>
        </w:rPr>
        <w:t xml:space="preserve">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261697" w:rsidRDefault="00261697" w:rsidP="005701DE">
      <w:pPr>
        <w:pStyle w:val="NormlWeb"/>
        <w:tabs>
          <w:tab w:val="left" w:pos="2660"/>
        </w:tabs>
        <w:spacing w:before="0" w:after="0"/>
        <w:rPr>
          <w:b/>
          <w:bCs/>
          <w:szCs w:val="24"/>
        </w:rPr>
      </w:pPr>
    </w:p>
    <w:p w:rsidR="00AB3038" w:rsidRDefault="00AB3038" w:rsidP="00102D7E">
      <w:pPr>
        <w:ind w:left="360"/>
        <w:rPr>
          <w:b/>
          <w:sz w:val="24"/>
          <w:szCs w:val="24"/>
        </w:rPr>
      </w:pPr>
    </w:p>
    <w:p w:rsidR="00102D7E" w:rsidRPr="00AB3038" w:rsidRDefault="00102D7E" w:rsidP="00366BFF">
      <w:pPr>
        <w:rPr>
          <w:b/>
          <w:sz w:val="24"/>
          <w:szCs w:val="24"/>
        </w:rPr>
      </w:pPr>
      <w:r w:rsidRPr="00AB3038">
        <w:rPr>
          <w:b/>
          <w:sz w:val="24"/>
          <w:szCs w:val="24"/>
        </w:rPr>
        <w:t xml:space="preserve">150/2018. (V. 24.) „kt.” </w:t>
      </w:r>
      <w:proofErr w:type="gramStart"/>
      <w:r w:rsidRPr="00AB3038">
        <w:rPr>
          <w:b/>
          <w:sz w:val="24"/>
          <w:szCs w:val="24"/>
        </w:rPr>
        <w:t>sz.  h</w:t>
      </w:r>
      <w:proofErr w:type="gramEnd"/>
      <w:r w:rsidRPr="00AB3038">
        <w:rPr>
          <w:b/>
          <w:sz w:val="24"/>
          <w:szCs w:val="24"/>
        </w:rPr>
        <w:t xml:space="preserve"> a t á r o z a t </w:t>
      </w:r>
    </w:p>
    <w:p w:rsidR="00102D7E" w:rsidRPr="00AB3038" w:rsidRDefault="00102D7E" w:rsidP="00366BFF">
      <w:pPr>
        <w:rPr>
          <w:b/>
          <w:sz w:val="24"/>
          <w:szCs w:val="24"/>
        </w:rPr>
      </w:pPr>
      <w:r w:rsidRPr="00AB3038">
        <w:rPr>
          <w:b/>
          <w:sz w:val="24"/>
          <w:szCs w:val="24"/>
        </w:rPr>
        <w:t>2017. évi ellenőrzési jelentésről</w:t>
      </w:r>
    </w:p>
    <w:p w:rsidR="00102D7E" w:rsidRPr="00AB3038" w:rsidRDefault="00102D7E" w:rsidP="00366BFF">
      <w:pPr>
        <w:rPr>
          <w:sz w:val="24"/>
          <w:szCs w:val="24"/>
        </w:rPr>
      </w:pPr>
    </w:p>
    <w:p w:rsidR="00102D7E" w:rsidRPr="00AB3038" w:rsidRDefault="00102D7E" w:rsidP="00102D7E">
      <w:pPr>
        <w:ind w:left="720"/>
        <w:rPr>
          <w:sz w:val="24"/>
          <w:szCs w:val="24"/>
        </w:rPr>
      </w:pPr>
      <w:r w:rsidRPr="00AB3038">
        <w:rPr>
          <w:sz w:val="24"/>
          <w:szCs w:val="24"/>
        </w:rPr>
        <w:t xml:space="preserve">A Karcag Városi Önkormányzat Képviselő-testülete a 2017. évi ellenőrzési jelentést elfogadja. </w:t>
      </w:r>
    </w:p>
    <w:p w:rsidR="00102D7E" w:rsidRPr="00AB3038" w:rsidRDefault="00102D7E" w:rsidP="00102D7E">
      <w:pPr>
        <w:ind w:left="720"/>
        <w:rPr>
          <w:sz w:val="24"/>
          <w:szCs w:val="24"/>
        </w:rPr>
      </w:pPr>
    </w:p>
    <w:p w:rsidR="00102D7E" w:rsidRPr="00AB3038" w:rsidRDefault="00102D7E" w:rsidP="00102D7E">
      <w:pPr>
        <w:ind w:left="720"/>
        <w:rPr>
          <w:sz w:val="24"/>
          <w:szCs w:val="24"/>
          <w:u w:val="single"/>
        </w:rPr>
      </w:pPr>
      <w:r w:rsidRPr="00AB3038">
        <w:rPr>
          <w:sz w:val="24"/>
          <w:szCs w:val="24"/>
          <w:u w:val="single"/>
        </w:rPr>
        <w:t xml:space="preserve">Erről értesülnek: </w:t>
      </w:r>
    </w:p>
    <w:p w:rsidR="00102D7E" w:rsidRPr="00AB3038" w:rsidRDefault="00102D7E" w:rsidP="008A04A7">
      <w:pPr>
        <w:numPr>
          <w:ilvl w:val="0"/>
          <w:numId w:val="18"/>
        </w:numPr>
        <w:jc w:val="both"/>
        <w:rPr>
          <w:sz w:val="24"/>
          <w:szCs w:val="24"/>
        </w:rPr>
      </w:pPr>
      <w:r w:rsidRPr="00AB3038">
        <w:rPr>
          <w:sz w:val="24"/>
          <w:szCs w:val="24"/>
        </w:rPr>
        <w:t>Karcag Városi Önkormányzat Képviselő-testületének tagjai, lakhelyükön</w:t>
      </w:r>
    </w:p>
    <w:p w:rsidR="00102D7E" w:rsidRPr="00AB3038" w:rsidRDefault="00102D7E" w:rsidP="008A04A7">
      <w:pPr>
        <w:numPr>
          <w:ilvl w:val="0"/>
          <w:numId w:val="18"/>
        </w:numPr>
        <w:jc w:val="both"/>
        <w:rPr>
          <w:sz w:val="24"/>
          <w:szCs w:val="24"/>
        </w:rPr>
      </w:pPr>
      <w:r w:rsidRPr="00AB3038">
        <w:rPr>
          <w:sz w:val="24"/>
          <w:szCs w:val="24"/>
        </w:rPr>
        <w:t>Karcagi Polgármesteri Hivatal</w:t>
      </w:r>
    </w:p>
    <w:p w:rsidR="00102D7E" w:rsidRPr="00AB3038" w:rsidRDefault="00102D7E" w:rsidP="008A04A7">
      <w:pPr>
        <w:numPr>
          <w:ilvl w:val="0"/>
          <w:numId w:val="17"/>
        </w:numPr>
        <w:ind w:firstLine="330"/>
        <w:jc w:val="both"/>
        <w:rPr>
          <w:sz w:val="24"/>
          <w:szCs w:val="24"/>
        </w:rPr>
      </w:pPr>
      <w:r w:rsidRPr="00AB3038">
        <w:rPr>
          <w:sz w:val="24"/>
          <w:szCs w:val="24"/>
        </w:rPr>
        <w:t>Revizorok,</w:t>
      </w:r>
    </w:p>
    <w:p w:rsidR="00102D7E" w:rsidRPr="00AB3038" w:rsidRDefault="00102D7E" w:rsidP="008A04A7">
      <w:pPr>
        <w:numPr>
          <w:ilvl w:val="0"/>
          <w:numId w:val="17"/>
        </w:numPr>
        <w:ind w:firstLine="330"/>
        <w:jc w:val="both"/>
        <w:rPr>
          <w:sz w:val="24"/>
          <w:szCs w:val="24"/>
        </w:rPr>
      </w:pPr>
      <w:r w:rsidRPr="00AB3038">
        <w:rPr>
          <w:sz w:val="24"/>
          <w:szCs w:val="24"/>
        </w:rPr>
        <w:t>Költségvetési, Gazdálkodási és Kistérségi Iroda, helyben</w:t>
      </w:r>
    </w:p>
    <w:p w:rsidR="00102D7E" w:rsidRPr="00AB3038" w:rsidRDefault="00102D7E" w:rsidP="00102D7E">
      <w:pPr>
        <w:ind w:left="-709"/>
        <w:rPr>
          <w:sz w:val="24"/>
          <w:szCs w:val="24"/>
        </w:rPr>
      </w:pPr>
    </w:p>
    <w:p w:rsidR="00102D7E" w:rsidRPr="00AF0FE0" w:rsidRDefault="00102D7E" w:rsidP="00102D7E">
      <w:pPr>
        <w:tabs>
          <w:tab w:val="left" w:pos="-3402"/>
        </w:tabs>
        <w:ind w:left="567" w:hanging="283"/>
        <w:rPr>
          <w:szCs w:val="24"/>
        </w:rPr>
      </w:pPr>
    </w:p>
    <w:tbl>
      <w:tblPr>
        <w:tblW w:w="0" w:type="auto"/>
        <w:tblLook w:val="04A0"/>
      </w:tblPr>
      <w:tblGrid>
        <w:gridCol w:w="2660"/>
        <w:gridCol w:w="6551"/>
      </w:tblGrid>
      <w:tr w:rsidR="005701DE" w:rsidRPr="005701DE" w:rsidTr="002C5AA5">
        <w:tc>
          <w:tcPr>
            <w:tcW w:w="2660" w:type="dxa"/>
          </w:tcPr>
          <w:p w:rsidR="005701DE" w:rsidRPr="005701DE" w:rsidRDefault="005701DE" w:rsidP="005701DE">
            <w:pPr>
              <w:spacing w:before="100" w:beforeAutospacing="1"/>
              <w:jc w:val="both"/>
              <w:rPr>
                <w:b/>
                <w:bCs/>
                <w:sz w:val="24"/>
                <w:szCs w:val="24"/>
              </w:rPr>
            </w:pPr>
            <w:r w:rsidRPr="005701DE">
              <w:rPr>
                <w:b/>
                <w:bCs/>
                <w:sz w:val="24"/>
                <w:szCs w:val="24"/>
              </w:rPr>
              <w:t xml:space="preserve">8. </w:t>
            </w:r>
            <w:r w:rsidRPr="005701DE">
              <w:rPr>
                <w:b/>
                <w:bCs/>
                <w:sz w:val="24"/>
                <w:szCs w:val="24"/>
                <w:u w:val="single"/>
              </w:rPr>
              <w:t>napirendi pont:</w:t>
            </w:r>
          </w:p>
        </w:tc>
        <w:tc>
          <w:tcPr>
            <w:tcW w:w="6551" w:type="dxa"/>
          </w:tcPr>
          <w:p w:rsidR="005701DE" w:rsidRPr="005701DE" w:rsidRDefault="005701DE" w:rsidP="005701DE">
            <w:pPr>
              <w:pStyle w:val="NormlWeb"/>
              <w:spacing w:before="0" w:after="0"/>
              <w:ind w:left="175"/>
              <w:jc w:val="both"/>
              <w:rPr>
                <w:szCs w:val="24"/>
              </w:rPr>
            </w:pPr>
            <w:r w:rsidRPr="005701DE">
              <w:rPr>
                <w:szCs w:val="24"/>
              </w:rPr>
              <w:t>Javaslat az önkormányzat felügyelete alá tartozó költségvetési szervek éves ellenőrzési jelentései alapján készített éves összefoglaló ellenőrzési jelentésre</w:t>
            </w:r>
          </w:p>
          <w:p w:rsidR="005701DE" w:rsidRPr="005701DE" w:rsidRDefault="005701DE" w:rsidP="005701DE">
            <w:pPr>
              <w:pStyle w:val="NormlWeb"/>
              <w:spacing w:before="0" w:after="0"/>
              <w:ind w:left="175"/>
              <w:jc w:val="both"/>
              <w:rPr>
                <w:szCs w:val="24"/>
                <w:lang w:eastAsia="en-US"/>
              </w:rPr>
            </w:pPr>
          </w:p>
        </w:tc>
      </w:tr>
    </w:tbl>
    <w:p w:rsidR="00261697" w:rsidRDefault="00261697" w:rsidP="005701DE">
      <w:pPr>
        <w:pStyle w:val="NormlWeb"/>
        <w:tabs>
          <w:tab w:val="left" w:pos="2660"/>
        </w:tabs>
        <w:spacing w:before="0" w:after="0"/>
        <w:rPr>
          <w:b/>
          <w:bCs/>
          <w:szCs w:val="24"/>
        </w:rPr>
      </w:pPr>
      <w:r w:rsidRPr="005701DE">
        <w:rPr>
          <w:b/>
          <w:bCs/>
          <w:szCs w:val="24"/>
        </w:rPr>
        <w:tab/>
      </w:r>
    </w:p>
    <w:p w:rsidR="00386E4E"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86E4E">
        <w:rPr>
          <w:bCs/>
          <w:iCs/>
          <w:sz w:val="24"/>
          <w:szCs w:val="24"/>
        </w:rPr>
        <w:t xml:space="preserve">A Városgondnokságnak volt éves ellenőrzési jelentési kötelezettsége, aminek írásban eleget is tett. </w:t>
      </w:r>
    </w:p>
    <w:p w:rsidR="00386E4E" w:rsidRDefault="00386E4E"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261697" w:rsidRDefault="00261697" w:rsidP="005701DE">
      <w:pPr>
        <w:pStyle w:val="NormlWeb"/>
        <w:tabs>
          <w:tab w:val="left" w:pos="2660"/>
        </w:tabs>
        <w:spacing w:before="0" w:after="0"/>
        <w:rPr>
          <w:b/>
          <w:bCs/>
          <w:szCs w:val="24"/>
        </w:rPr>
      </w:pPr>
    </w:p>
    <w:p w:rsidR="008A04A7" w:rsidRDefault="008A04A7" w:rsidP="005701DE">
      <w:pPr>
        <w:pStyle w:val="NormlWeb"/>
        <w:tabs>
          <w:tab w:val="left" w:pos="2660"/>
        </w:tabs>
        <w:spacing w:before="0" w:after="0"/>
        <w:rPr>
          <w:b/>
          <w:bCs/>
          <w:szCs w:val="24"/>
        </w:rPr>
      </w:pPr>
    </w:p>
    <w:p w:rsidR="008A04A7" w:rsidRDefault="008A04A7" w:rsidP="005701DE">
      <w:pPr>
        <w:pStyle w:val="NormlWeb"/>
        <w:tabs>
          <w:tab w:val="left" w:pos="2660"/>
        </w:tabs>
        <w:spacing w:before="0" w:after="0"/>
        <w:rPr>
          <w:b/>
          <w:bCs/>
          <w:szCs w:val="24"/>
        </w:rPr>
      </w:pPr>
    </w:p>
    <w:p w:rsidR="008A04A7" w:rsidRDefault="008A04A7" w:rsidP="005701DE">
      <w:pPr>
        <w:pStyle w:val="NormlWeb"/>
        <w:tabs>
          <w:tab w:val="left" w:pos="2660"/>
        </w:tabs>
        <w:spacing w:before="0" w:after="0"/>
        <w:rPr>
          <w:b/>
          <w:bCs/>
          <w:szCs w:val="24"/>
        </w:rPr>
      </w:pPr>
    </w:p>
    <w:p w:rsidR="008A04A7" w:rsidRDefault="008A04A7" w:rsidP="005701DE">
      <w:pPr>
        <w:pStyle w:val="NormlWeb"/>
        <w:tabs>
          <w:tab w:val="left" w:pos="2660"/>
        </w:tabs>
        <w:spacing w:before="0" w:after="0"/>
        <w:rPr>
          <w:b/>
          <w:bCs/>
          <w:szCs w:val="24"/>
        </w:rPr>
      </w:pPr>
    </w:p>
    <w:p w:rsidR="008A04A7" w:rsidRPr="008A04A7" w:rsidRDefault="008A04A7" w:rsidP="008A04A7">
      <w:pPr>
        <w:pStyle w:val="Szvegtrzs"/>
        <w:tabs>
          <w:tab w:val="right" w:pos="5812"/>
          <w:tab w:val="right" w:pos="8364"/>
        </w:tabs>
        <w:rPr>
          <w:b/>
          <w:sz w:val="24"/>
          <w:szCs w:val="24"/>
        </w:rPr>
      </w:pPr>
      <w:r w:rsidRPr="008A04A7">
        <w:rPr>
          <w:b/>
          <w:sz w:val="24"/>
          <w:szCs w:val="24"/>
        </w:rPr>
        <w:lastRenderedPageBreak/>
        <w:t xml:space="preserve">151/2018. (V.24.) „kt.” </w:t>
      </w:r>
      <w:proofErr w:type="gramStart"/>
      <w:r w:rsidRPr="008A04A7">
        <w:rPr>
          <w:b/>
          <w:sz w:val="24"/>
          <w:szCs w:val="24"/>
        </w:rPr>
        <w:t>sz.  h</w:t>
      </w:r>
      <w:proofErr w:type="gramEnd"/>
      <w:r w:rsidRPr="008A04A7">
        <w:rPr>
          <w:b/>
          <w:sz w:val="24"/>
          <w:szCs w:val="24"/>
        </w:rPr>
        <w:t xml:space="preserve"> a t á r o z a t </w:t>
      </w:r>
    </w:p>
    <w:p w:rsidR="008A04A7" w:rsidRPr="008A04A7" w:rsidRDefault="008A04A7" w:rsidP="008A04A7">
      <w:pPr>
        <w:pStyle w:val="Szvegtrzsbehzssal"/>
        <w:tabs>
          <w:tab w:val="left" w:pos="0"/>
        </w:tabs>
        <w:rPr>
          <w:b/>
          <w:szCs w:val="24"/>
        </w:rPr>
      </w:pPr>
      <w:proofErr w:type="gramStart"/>
      <w:r w:rsidRPr="008A04A7">
        <w:rPr>
          <w:b/>
          <w:szCs w:val="24"/>
        </w:rPr>
        <w:t>az</w:t>
      </w:r>
      <w:proofErr w:type="gramEnd"/>
      <w:r w:rsidRPr="008A04A7">
        <w:rPr>
          <w:b/>
          <w:szCs w:val="24"/>
        </w:rPr>
        <w:t xml:space="preserve"> önkormányzat felügyelete alá tartozó költségvetési szervek éves ellenőrzési jelentései alapján készített éves összefoglaló ellenőrzési jelentésről </w:t>
      </w:r>
    </w:p>
    <w:p w:rsidR="008A04A7" w:rsidRPr="008A04A7" w:rsidRDefault="008A04A7" w:rsidP="008A04A7">
      <w:pPr>
        <w:pStyle w:val="Szvegtrzs"/>
        <w:tabs>
          <w:tab w:val="left" w:pos="709"/>
          <w:tab w:val="right" w:pos="5812"/>
          <w:tab w:val="right" w:pos="8364"/>
        </w:tabs>
        <w:ind w:left="709"/>
        <w:rPr>
          <w:sz w:val="24"/>
          <w:szCs w:val="24"/>
        </w:rPr>
      </w:pPr>
    </w:p>
    <w:p w:rsidR="008A04A7" w:rsidRPr="008A04A7" w:rsidRDefault="008A04A7" w:rsidP="004316A1">
      <w:pPr>
        <w:ind w:left="482"/>
        <w:jc w:val="both"/>
        <w:rPr>
          <w:bCs/>
          <w:sz w:val="24"/>
          <w:szCs w:val="24"/>
        </w:rPr>
      </w:pPr>
      <w:r w:rsidRPr="008A04A7">
        <w:rPr>
          <w:bCs/>
          <w:sz w:val="24"/>
          <w:szCs w:val="24"/>
        </w:rPr>
        <w:t xml:space="preserve">A Karcag Városi Önkormányzat Képviselő-testülete az önkormányzat felügyelete alá tartozó költségvetési szervek éves ellenőrzési jelentései alapján készített éves összefoglaló ellenőrzési jelentést elfogadja.  </w:t>
      </w:r>
    </w:p>
    <w:p w:rsidR="008A04A7" w:rsidRPr="008A04A7" w:rsidRDefault="008A04A7" w:rsidP="008A04A7">
      <w:pPr>
        <w:tabs>
          <w:tab w:val="left" w:pos="0"/>
        </w:tabs>
        <w:rPr>
          <w:bCs/>
          <w:sz w:val="24"/>
          <w:szCs w:val="24"/>
        </w:rPr>
      </w:pPr>
    </w:p>
    <w:p w:rsidR="008A04A7" w:rsidRPr="008A04A7" w:rsidRDefault="008A04A7" w:rsidP="008A04A7">
      <w:pPr>
        <w:tabs>
          <w:tab w:val="left" w:pos="0"/>
        </w:tabs>
        <w:rPr>
          <w:bCs/>
          <w:sz w:val="24"/>
          <w:szCs w:val="24"/>
          <w:u w:val="single"/>
        </w:rPr>
      </w:pPr>
      <w:r w:rsidRPr="008A04A7">
        <w:rPr>
          <w:bCs/>
          <w:sz w:val="24"/>
          <w:szCs w:val="24"/>
        </w:rPr>
        <w:t xml:space="preserve">        </w:t>
      </w:r>
      <w:r w:rsidRPr="008A04A7">
        <w:rPr>
          <w:bCs/>
          <w:sz w:val="24"/>
          <w:szCs w:val="24"/>
          <w:u w:val="single"/>
        </w:rPr>
        <w:t xml:space="preserve">Erről értesülnek: </w:t>
      </w:r>
    </w:p>
    <w:p w:rsidR="008A04A7" w:rsidRPr="008A04A7" w:rsidRDefault="008A04A7" w:rsidP="008A04A7">
      <w:pPr>
        <w:numPr>
          <w:ilvl w:val="0"/>
          <w:numId w:val="20"/>
        </w:numPr>
        <w:tabs>
          <w:tab w:val="left" w:pos="0"/>
        </w:tabs>
        <w:ind w:hanging="357"/>
        <w:jc w:val="both"/>
        <w:rPr>
          <w:bCs/>
          <w:sz w:val="24"/>
          <w:szCs w:val="24"/>
        </w:rPr>
      </w:pPr>
      <w:r w:rsidRPr="008A04A7">
        <w:rPr>
          <w:bCs/>
          <w:sz w:val="24"/>
          <w:szCs w:val="24"/>
        </w:rPr>
        <w:t xml:space="preserve">Karcag Városi Önkormányzat Képviselő-testületének tagjai, lakhelyükön </w:t>
      </w:r>
    </w:p>
    <w:p w:rsidR="008A04A7" w:rsidRPr="008A04A7" w:rsidRDefault="008A04A7" w:rsidP="008A04A7">
      <w:pPr>
        <w:numPr>
          <w:ilvl w:val="0"/>
          <w:numId w:val="20"/>
        </w:numPr>
        <w:tabs>
          <w:tab w:val="left" w:pos="0"/>
        </w:tabs>
        <w:ind w:hanging="357"/>
        <w:jc w:val="both"/>
        <w:rPr>
          <w:bCs/>
          <w:sz w:val="24"/>
          <w:szCs w:val="24"/>
        </w:rPr>
      </w:pPr>
      <w:r w:rsidRPr="008A04A7">
        <w:rPr>
          <w:bCs/>
          <w:sz w:val="24"/>
          <w:szCs w:val="24"/>
        </w:rPr>
        <w:t xml:space="preserve">Karcagi Polgármesteri Hivatal </w:t>
      </w:r>
    </w:p>
    <w:p w:rsidR="008A04A7" w:rsidRPr="008A04A7" w:rsidRDefault="008A04A7" w:rsidP="008A04A7">
      <w:pPr>
        <w:numPr>
          <w:ilvl w:val="1"/>
          <w:numId w:val="19"/>
        </w:numPr>
        <w:tabs>
          <w:tab w:val="left" w:pos="0"/>
        </w:tabs>
        <w:ind w:hanging="357"/>
        <w:jc w:val="both"/>
        <w:rPr>
          <w:bCs/>
          <w:sz w:val="24"/>
          <w:szCs w:val="24"/>
        </w:rPr>
      </w:pPr>
      <w:r w:rsidRPr="008A04A7">
        <w:rPr>
          <w:bCs/>
          <w:sz w:val="24"/>
          <w:szCs w:val="24"/>
        </w:rPr>
        <w:t>Revizorok</w:t>
      </w:r>
    </w:p>
    <w:p w:rsidR="008A04A7" w:rsidRPr="008A04A7" w:rsidRDefault="008A04A7" w:rsidP="008A04A7">
      <w:pPr>
        <w:pStyle w:val="Listaszerbekezds"/>
        <w:numPr>
          <w:ilvl w:val="1"/>
          <w:numId w:val="19"/>
        </w:numPr>
        <w:tabs>
          <w:tab w:val="left" w:pos="-3402"/>
        </w:tabs>
        <w:suppressAutoHyphens/>
      </w:pPr>
      <w:r w:rsidRPr="008A04A7">
        <w:rPr>
          <w:bCs/>
        </w:rPr>
        <w:t>Költségvetési, Gazdálkodási és Kistérségi Iroda, helyben</w:t>
      </w:r>
    </w:p>
    <w:p w:rsidR="00C57AFB" w:rsidRDefault="00B43E99" w:rsidP="005701DE">
      <w:pPr>
        <w:pStyle w:val="NormlWeb"/>
        <w:tabs>
          <w:tab w:val="left" w:pos="2660"/>
        </w:tabs>
        <w:spacing w:before="0" w:after="0"/>
        <w:rPr>
          <w:b/>
          <w:bCs/>
          <w:szCs w:val="24"/>
        </w:rPr>
      </w:pPr>
      <w:r>
        <w:rPr>
          <w:b/>
          <w:bCs/>
          <w:szCs w:val="24"/>
        </w:rPr>
        <w:t xml:space="preserve">     </w:t>
      </w:r>
    </w:p>
    <w:tbl>
      <w:tblPr>
        <w:tblW w:w="0" w:type="auto"/>
        <w:tblLook w:val="04A0"/>
      </w:tblPr>
      <w:tblGrid>
        <w:gridCol w:w="2660"/>
        <w:gridCol w:w="6551"/>
      </w:tblGrid>
      <w:tr w:rsidR="005701DE" w:rsidRPr="005701DE" w:rsidTr="002C5AA5">
        <w:tc>
          <w:tcPr>
            <w:tcW w:w="2660" w:type="dxa"/>
          </w:tcPr>
          <w:p w:rsidR="005701DE" w:rsidRPr="005701DE" w:rsidRDefault="005701DE" w:rsidP="005701DE">
            <w:pPr>
              <w:spacing w:before="100" w:beforeAutospacing="1"/>
              <w:jc w:val="both"/>
              <w:rPr>
                <w:b/>
                <w:bCs/>
                <w:sz w:val="24"/>
                <w:szCs w:val="24"/>
              </w:rPr>
            </w:pPr>
            <w:r w:rsidRPr="005701DE">
              <w:rPr>
                <w:b/>
                <w:bCs/>
                <w:sz w:val="24"/>
                <w:szCs w:val="24"/>
              </w:rPr>
              <w:t xml:space="preserve">9. </w:t>
            </w:r>
            <w:r w:rsidRPr="005701DE">
              <w:rPr>
                <w:b/>
                <w:bCs/>
                <w:sz w:val="24"/>
                <w:szCs w:val="24"/>
                <w:u w:val="single"/>
              </w:rPr>
              <w:t>napirendi pont:</w:t>
            </w:r>
          </w:p>
        </w:tc>
        <w:tc>
          <w:tcPr>
            <w:tcW w:w="6551" w:type="dxa"/>
          </w:tcPr>
          <w:p w:rsidR="005701DE" w:rsidRPr="005701DE" w:rsidRDefault="005701DE" w:rsidP="005701DE">
            <w:pPr>
              <w:pStyle w:val="NormlWeb"/>
              <w:spacing w:before="0" w:after="0"/>
              <w:ind w:left="175"/>
              <w:jc w:val="both"/>
              <w:rPr>
                <w:szCs w:val="24"/>
              </w:rPr>
            </w:pPr>
            <w:r w:rsidRPr="005701DE">
              <w:rPr>
                <w:szCs w:val="24"/>
              </w:rPr>
              <w:t>Beszámoló a gyermekjóléti és gyermekvédelmi feladatok ellátásáról</w:t>
            </w:r>
          </w:p>
          <w:p w:rsidR="005701DE" w:rsidRPr="005701DE" w:rsidRDefault="005701DE" w:rsidP="005701DE">
            <w:pPr>
              <w:pStyle w:val="NormlWeb"/>
              <w:spacing w:before="0" w:after="0"/>
              <w:ind w:left="175"/>
              <w:jc w:val="both"/>
              <w:rPr>
                <w:szCs w:val="24"/>
              </w:rPr>
            </w:pPr>
          </w:p>
        </w:tc>
      </w:tr>
    </w:tbl>
    <w:p w:rsidR="007D4F77" w:rsidRDefault="007D4F77" w:rsidP="005701DE">
      <w:pPr>
        <w:pStyle w:val="NormlWeb"/>
        <w:tabs>
          <w:tab w:val="left" w:pos="2660"/>
        </w:tabs>
        <w:spacing w:before="0" w:after="0"/>
        <w:rPr>
          <w:b/>
          <w:bCs/>
          <w:szCs w:val="24"/>
        </w:rPr>
      </w:pPr>
    </w:p>
    <w:p w:rsidR="00386E4E"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86E4E">
        <w:rPr>
          <w:bCs/>
          <w:iCs/>
          <w:sz w:val="24"/>
          <w:szCs w:val="24"/>
        </w:rPr>
        <w:t>Köszöntötte Kun Csilla intézmén</w:t>
      </w:r>
      <w:r w:rsidR="00CC48F5">
        <w:rPr>
          <w:bCs/>
          <w:iCs/>
          <w:sz w:val="24"/>
          <w:szCs w:val="24"/>
        </w:rPr>
        <w:t>y</w:t>
      </w:r>
      <w:r w:rsidR="00386E4E">
        <w:rPr>
          <w:bCs/>
          <w:iCs/>
          <w:sz w:val="24"/>
          <w:szCs w:val="24"/>
        </w:rPr>
        <w:t xml:space="preserve">vezető asszonyt, majd megkérdezte a szakbizottság </w:t>
      </w:r>
      <w:r w:rsidR="00CC48F5">
        <w:rPr>
          <w:bCs/>
          <w:iCs/>
          <w:sz w:val="24"/>
          <w:szCs w:val="24"/>
        </w:rPr>
        <w:t xml:space="preserve">véleményét. </w:t>
      </w:r>
    </w:p>
    <w:p w:rsidR="00CC48F5" w:rsidRDefault="00CC48F5" w:rsidP="007D4F77">
      <w:pPr>
        <w:tabs>
          <w:tab w:val="left" w:pos="2518"/>
        </w:tabs>
        <w:jc w:val="both"/>
        <w:rPr>
          <w:bCs/>
          <w:iCs/>
          <w:sz w:val="24"/>
          <w:szCs w:val="24"/>
        </w:rPr>
      </w:pPr>
    </w:p>
    <w:p w:rsidR="007270F5" w:rsidRDefault="00CC48F5" w:rsidP="007D4F77">
      <w:pPr>
        <w:tabs>
          <w:tab w:val="left" w:pos="2518"/>
        </w:tabs>
        <w:jc w:val="both"/>
        <w:rPr>
          <w:bCs/>
          <w:iCs/>
          <w:sz w:val="24"/>
          <w:szCs w:val="24"/>
        </w:rPr>
      </w:pPr>
      <w:r w:rsidRPr="00CC48F5">
        <w:rPr>
          <w:b/>
          <w:bCs/>
          <w:iCs/>
          <w:sz w:val="24"/>
          <w:szCs w:val="24"/>
          <w:u w:val="single"/>
        </w:rPr>
        <w:t>Nagyné László Erzsébet képviselő, a Szociális és Egészségügyi Bizottság elnöke:</w:t>
      </w:r>
      <w:r>
        <w:rPr>
          <w:bCs/>
          <w:iCs/>
          <w:sz w:val="24"/>
          <w:szCs w:val="24"/>
        </w:rPr>
        <w:t xml:space="preserve"> A bizottság kihelyezett ülés keretében megtárgyalta a napirendi pontot. A kihelyezett ülés a Gyermekek Átmeneti Otthonában volt Kunmadarason. </w:t>
      </w:r>
      <w:r w:rsidR="00774252">
        <w:rPr>
          <w:bCs/>
          <w:iCs/>
          <w:sz w:val="24"/>
          <w:szCs w:val="24"/>
        </w:rPr>
        <w:t xml:space="preserve">Ahogy azt intézményvezető asszony </w:t>
      </w:r>
      <w:r w:rsidR="00D3633C">
        <w:rPr>
          <w:bCs/>
          <w:iCs/>
          <w:sz w:val="24"/>
          <w:szCs w:val="24"/>
        </w:rPr>
        <w:t xml:space="preserve">is </w:t>
      </w:r>
      <w:r w:rsidR="00774252">
        <w:rPr>
          <w:bCs/>
          <w:iCs/>
          <w:sz w:val="24"/>
          <w:szCs w:val="24"/>
        </w:rPr>
        <w:t>leírta, a jogszabályi hivatkozás</w:t>
      </w:r>
      <w:r w:rsidR="00D3633C">
        <w:rPr>
          <w:bCs/>
          <w:iCs/>
          <w:sz w:val="24"/>
          <w:szCs w:val="24"/>
        </w:rPr>
        <w:t>on túl, a testületi határozati javaslatban az szerepel, hogy Karcag város</w:t>
      </w:r>
      <w:r w:rsidR="00C42860">
        <w:rPr>
          <w:bCs/>
          <w:iCs/>
          <w:sz w:val="24"/>
          <w:szCs w:val="24"/>
        </w:rPr>
        <w:t>ában</w:t>
      </w:r>
      <w:r w:rsidR="00D3633C">
        <w:rPr>
          <w:bCs/>
          <w:iCs/>
          <w:sz w:val="24"/>
          <w:szCs w:val="24"/>
        </w:rPr>
        <w:t>, illetve a járásban</w:t>
      </w:r>
      <w:r w:rsidR="00C42860">
        <w:rPr>
          <w:bCs/>
          <w:iCs/>
          <w:sz w:val="24"/>
          <w:szCs w:val="24"/>
        </w:rPr>
        <w:t xml:space="preserve"> a gyermekvédelmi és gyermekjóléti feladatok ellátása szabályszerűen, jól működik. </w:t>
      </w:r>
    </w:p>
    <w:p w:rsidR="00CC48F5" w:rsidRPr="00CC48F5" w:rsidRDefault="00C42860" w:rsidP="007D4F77">
      <w:pPr>
        <w:tabs>
          <w:tab w:val="left" w:pos="2518"/>
        </w:tabs>
        <w:jc w:val="both"/>
        <w:rPr>
          <w:bCs/>
          <w:iCs/>
          <w:sz w:val="24"/>
          <w:szCs w:val="24"/>
        </w:rPr>
      </w:pPr>
      <w:r>
        <w:rPr>
          <w:bCs/>
          <w:iCs/>
          <w:sz w:val="24"/>
          <w:szCs w:val="24"/>
        </w:rPr>
        <w:t>A bizottság véleménye az volt, hogy minden</w:t>
      </w:r>
      <w:r w:rsidR="00487E29">
        <w:rPr>
          <w:bCs/>
          <w:iCs/>
          <w:sz w:val="24"/>
          <w:szCs w:val="24"/>
        </w:rPr>
        <w:t>t</w:t>
      </w:r>
      <w:r>
        <w:rPr>
          <w:bCs/>
          <w:iCs/>
          <w:sz w:val="24"/>
          <w:szCs w:val="24"/>
        </w:rPr>
        <w:t xml:space="preserve"> megtettek az elmúlt évben az intézmény dolgozói annak érdekében, hogy a rászoruló családok</w:t>
      </w:r>
      <w:r w:rsidR="007270F5">
        <w:rPr>
          <w:bCs/>
          <w:iCs/>
          <w:sz w:val="24"/>
          <w:szCs w:val="24"/>
        </w:rPr>
        <w:t xml:space="preserve"> és az idősek is maximálisan élvezhessék a gyermekkedvezményeket, illetve a csomagosztási lehetőségeket. </w:t>
      </w:r>
    </w:p>
    <w:p w:rsidR="00386E4E" w:rsidRDefault="007270F5" w:rsidP="007D4F77">
      <w:pPr>
        <w:tabs>
          <w:tab w:val="left" w:pos="2518"/>
        </w:tabs>
        <w:jc w:val="both"/>
        <w:rPr>
          <w:bCs/>
          <w:iCs/>
          <w:sz w:val="24"/>
          <w:szCs w:val="24"/>
        </w:rPr>
      </w:pPr>
      <w:r>
        <w:rPr>
          <w:bCs/>
          <w:iCs/>
          <w:sz w:val="24"/>
          <w:szCs w:val="24"/>
        </w:rPr>
        <w:t>Nem mindennap</w:t>
      </w:r>
      <w:r w:rsidR="00487E29">
        <w:rPr>
          <w:bCs/>
          <w:iCs/>
          <w:sz w:val="24"/>
          <w:szCs w:val="24"/>
        </w:rPr>
        <w:t>i</w:t>
      </w:r>
      <w:r>
        <w:rPr>
          <w:bCs/>
          <w:iCs/>
          <w:sz w:val="24"/>
          <w:szCs w:val="24"/>
        </w:rPr>
        <w:t xml:space="preserve"> hálás feladat, amit </w:t>
      </w:r>
      <w:r w:rsidR="00487E29">
        <w:rPr>
          <w:bCs/>
          <w:iCs/>
          <w:sz w:val="24"/>
          <w:szCs w:val="24"/>
        </w:rPr>
        <w:t xml:space="preserve">az ott </w:t>
      </w:r>
      <w:r>
        <w:rPr>
          <w:bCs/>
          <w:iCs/>
          <w:sz w:val="24"/>
          <w:szCs w:val="24"/>
        </w:rPr>
        <w:t>dolgozóknak el kell látni.</w:t>
      </w:r>
      <w:r w:rsidR="000143E7">
        <w:rPr>
          <w:bCs/>
          <w:iCs/>
          <w:sz w:val="24"/>
          <w:szCs w:val="24"/>
        </w:rPr>
        <w:t xml:space="preserve"> Véleménye szerint nagyon-nagyon ki kell emelni ezt a területet. Olyan rászorulók vannak, </w:t>
      </w:r>
      <w:r w:rsidR="00AB2E97">
        <w:rPr>
          <w:bCs/>
          <w:iCs/>
          <w:sz w:val="24"/>
          <w:szCs w:val="24"/>
        </w:rPr>
        <w:t xml:space="preserve">hogy </w:t>
      </w:r>
      <w:r w:rsidR="000143E7">
        <w:rPr>
          <w:bCs/>
          <w:iCs/>
          <w:sz w:val="24"/>
          <w:szCs w:val="24"/>
        </w:rPr>
        <w:t>az életmód problémákat kell helyretenni</w:t>
      </w:r>
      <w:r w:rsidR="00AB2E97">
        <w:rPr>
          <w:bCs/>
          <w:iCs/>
          <w:sz w:val="24"/>
          <w:szCs w:val="24"/>
        </w:rPr>
        <w:t xml:space="preserve"> és sajnos csak sokszor intézményi szinten sikerül. Ezeket a körülményeket amennyire lehet az önkormányzat segítségé</w:t>
      </w:r>
      <w:r w:rsidR="00487E29">
        <w:rPr>
          <w:bCs/>
          <w:iCs/>
          <w:sz w:val="24"/>
          <w:szCs w:val="24"/>
        </w:rPr>
        <w:t>vel orvosolni és támogatni kell</w:t>
      </w:r>
      <w:r w:rsidR="00AB2E97">
        <w:rPr>
          <w:bCs/>
          <w:iCs/>
          <w:sz w:val="24"/>
          <w:szCs w:val="24"/>
        </w:rPr>
        <w:t xml:space="preserve">. Nagy dicséretet érdemelnek, ezt mindenképp ki kell emelni. A bizottság </w:t>
      </w:r>
      <w:r w:rsidR="009C1781">
        <w:rPr>
          <w:bCs/>
          <w:iCs/>
          <w:sz w:val="24"/>
          <w:szCs w:val="24"/>
        </w:rPr>
        <w:t xml:space="preserve">egyhangúan </w:t>
      </w:r>
      <w:r w:rsidR="00AB2E97">
        <w:rPr>
          <w:bCs/>
          <w:iCs/>
          <w:sz w:val="24"/>
          <w:szCs w:val="24"/>
        </w:rPr>
        <w:t>támogatta a beszámolót azzal, hogy külön köszönetet mond az intézmény minden dolgo</w:t>
      </w:r>
      <w:r w:rsidR="009C1781">
        <w:rPr>
          <w:bCs/>
          <w:iCs/>
          <w:sz w:val="24"/>
          <w:szCs w:val="24"/>
        </w:rPr>
        <w:t>zójának, Kun Csilla intézményvezető asszonynak és Kovácsné Szabó Ágnes intézmény egységvezető asszonynak.</w:t>
      </w:r>
    </w:p>
    <w:p w:rsidR="009C1781" w:rsidRDefault="009C1781" w:rsidP="007D4F77">
      <w:pPr>
        <w:tabs>
          <w:tab w:val="left" w:pos="2518"/>
        </w:tabs>
        <w:jc w:val="both"/>
        <w:rPr>
          <w:bCs/>
          <w:iCs/>
          <w:sz w:val="24"/>
          <w:szCs w:val="24"/>
        </w:rPr>
      </w:pPr>
    </w:p>
    <w:p w:rsidR="007D4F77" w:rsidRDefault="009C1781" w:rsidP="007D4F77">
      <w:pPr>
        <w:tabs>
          <w:tab w:val="left" w:pos="2518"/>
        </w:tabs>
        <w:jc w:val="both"/>
        <w:rPr>
          <w:bCs/>
          <w:iCs/>
          <w:sz w:val="24"/>
          <w:szCs w:val="24"/>
        </w:rPr>
      </w:pPr>
      <w:r>
        <w:rPr>
          <w:bCs/>
          <w:iCs/>
          <w:sz w:val="24"/>
          <w:szCs w:val="24"/>
        </w:rPr>
        <w:t>További k</w:t>
      </w:r>
      <w:r w:rsidR="007D4F77" w:rsidRPr="00A45D51">
        <w:rPr>
          <w:bCs/>
          <w:iCs/>
          <w:sz w:val="24"/>
          <w:szCs w:val="24"/>
        </w:rPr>
        <w:t xml:space="preserve">érdés, hozzászólás </w:t>
      </w:r>
      <w:r>
        <w:rPr>
          <w:bCs/>
          <w:iCs/>
          <w:sz w:val="24"/>
          <w:szCs w:val="24"/>
        </w:rPr>
        <w:t>nem volt.</w:t>
      </w:r>
    </w:p>
    <w:p w:rsidR="009C1781" w:rsidRDefault="009C1781" w:rsidP="007D4F77">
      <w:pPr>
        <w:tabs>
          <w:tab w:val="left" w:pos="2518"/>
        </w:tabs>
        <w:jc w:val="both"/>
        <w:rPr>
          <w:bCs/>
          <w:iCs/>
          <w:sz w:val="24"/>
          <w:szCs w:val="24"/>
        </w:rPr>
      </w:pPr>
    </w:p>
    <w:p w:rsidR="009C1781" w:rsidRPr="00D86C7A" w:rsidRDefault="009C1781" w:rsidP="007D4F77">
      <w:pPr>
        <w:tabs>
          <w:tab w:val="left" w:pos="2518"/>
        </w:tabs>
        <w:jc w:val="both"/>
        <w:rPr>
          <w:bCs/>
          <w:iCs/>
          <w:sz w:val="24"/>
          <w:szCs w:val="24"/>
        </w:rPr>
      </w:pPr>
      <w:r w:rsidRPr="009C1781">
        <w:rPr>
          <w:b/>
          <w:bCs/>
          <w:iCs/>
          <w:sz w:val="24"/>
          <w:szCs w:val="24"/>
          <w:u w:val="single"/>
        </w:rPr>
        <w:t>Dobos László polgármester:</w:t>
      </w:r>
      <w:r w:rsidRPr="00D86C7A">
        <w:rPr>
          <w:b/>
          <w:bCs/>
          <w:iCs/>
          <w:sz w:val="24"/>
          <w:szCs w:val="24"/>
        </w:rPr>
        <w:t xml:space="preserve"> </w:t>
      </w:r>
      <w:r w:rsidR="00D86C7A" w:rsidRPr="00D86C7A">
        <w:rPr>
          <w:bCs/>
          <w:iCs/>
          <w:sz w:val="24"/>
          <w:szCs w:val="24"/>
        </w:rPr>
        <w:t>Maximálisan dicséretet érdemelnek a gyermekvédelem területén dolgozók</w:t>
      </w:r>
      <w:r w:rsidR="00D86C7A">
        <w:rPr>
          <w:bCs/>
          <w:iCs/>
          <w:sz w:val="24"/>
          <w:szCs w:val="24"/>
        </w:rPr>
        <w:t>. Nagyon kemény hívatás az</w:t>
      </w:r>
      <w:r w:rsidR="00F72007">
        <w:rPr>
          <w:bCs/>
          <w:iCs/>
          <w:sz w:val="24"/>
          <w:szCs w:val="24"/>
        </w:rPr>
        <w:t>,</w:t>
      </w:r>
      <w:r w:rsidR="00D86C7A">
        <w:rPr>
          <w:bCs/>
          <w:iCs/>
          <w:sz w:val="24"/>
          <w:szCs w:val="24"/>
        </w:rPr>
        <w:t xml:space="preserve"> amit végeznek ezen a területen dolgozók</w:t>
      </w:r>
      <w:r w:rsidR="005B1832">
        <w:rPr>
          <w:bCs/>
          <w:iCs/>
          <w:sz w:val="24"/>
          <w:szCs w:val="24"/>
        </w:rPr>
        <w:t>, minden megbecsülésük az övéké</w:t>
      </w:r>
      <w:r w:rsidR="00D86C7A">
        <w:rPr>
          <w:bCs/>
          <w:iCs/>
          <w:sz w:val="24"/>
          <w:szCs w:val="24"/>
        </w:rPr>
        <w:t xml:space="preserve">. </w:t>
      </w:r>
      <w:r w:rsidR="00F72007">
        <w:rPr>
          <w:bCs/>
          <w:iCs/>
          <w:sz w:val="24"/>
          <w:szCs w:val="24"/>
        </w:rPr>
        <w:t>Sokan nem is</w:t>
      </w:r>
      <w:r w:rsidR="005B1832">
        <w:rPr>
          <w:bCs/>
          <w:iCs/>
          <w:sz w:val="24"/>
          <w:szCs w:val="24"/>
        </w:rPr>
        <w:t xml:space="preserve"> igazán</w:t>
      </w:r>
      <w:r w:rsidR="00F72007">
        <w:rPr>
          <w:bCs/>
          <w:iCs/>
          <w:sz w:val="24"/>
          <w:szCs w:val="24"/>
        </w:rPr>
        <w:t xml:space="preserve"> ismerik azt csak</w:t>
      </w:r>
      <w:r w:rsidR="005B1832">
        <w:rPr>
          <w:bCs/>
          <w:iCs/>
          <w:sz w:val="24"/>
          <w:szCs w:val="24"/>
        </w:rPr>
        <w:t xml:space="preserve"> az</w:t>
      </w:r>
      <w:r w:rsidR="00F72007">
        <w:rPr>
          <w:bCs/>
          <w:iCs/>
          <w:sz w:val="24"/>
          <w:szCs w:val="24"/>
        </w:rPr>
        <w:t xml:space="preserve"> írott anyagból, hogy milyen össze</w:t>
      </w:r>
      <w:r w:rsidR="005B1832">
        <w:rPr>
          <w:bCs/>
          <w:iCs/>
          <w:sz w:val="24"/>
          <w:szCs w:val="24"/>
        </w:rPr>
        <w:t xml:space="preserve">tett lelki terhet jelentő munka ez, amit nap, mint nap el kell látni. </w:t>
      </w:r>
      <w:r w:rsidR="00531469">
        <w:rPr>
          <w:bCs/>
          <w:iCs/>
          <w:sz w:val="24"/>
          <w:szCs w:val="24"/>
        </w:rPr>
        <w:t xml:space="preserve">Köszönetét fejezte ki intézményvezető asszonynak és minden </w:t>
      </w:r>
      <w:r w:rsidR="00F112FD">
        <w:rPr>
          <w:bCs/>
          <w:iCs/>
          <w:sz w:val="24"/>
          <w:szCs w:val="24"/>
        </w:rPr>
        <w:t>munkatársának</w:t>
      </w:r>
      <w:r w:rsidR="00A172DB">
        <w:rPr>
          <w:bCs/>
          <w:iCs/>
          <w:sz w:val="24"/>
          <w:szCs w:val="24"/>
        </w:rPr>
        <w:t>, további sok erőt, jó munkát kívánt</w:t>
      </w:r>
      <w:r w:rsidR="00531469">
        <w:rPr>
          <w:bCs/>
          <w:iCs/>
          <w:sz w:val="24"/>
          <w:szCs w:val="24"/>
        </w:rPr>
        <w:t xml:space="preserve">. </w:t>
      </w:r>
    </w:p>
    <w:p w:rsidR="007D4F77" w:rsidRPr="00D86C7A" w:rsidRDefault="007270F5" w:rsidP="007D4F77">
      <w:pPr>
        <w:tabs>
          <w:tab w:val="left" w:pos="2518"/>
        </w:tabs>
        <w:jc w:val="both"/>
        <w:rPr>
          <w:bCs/>
          <w:iCs/>
          <w:sz w:val="24"/>
          <w:szCs w:val="24"/>
        </w:rPr>
      </w:pPr>
      <w:r w:rsidRPr="00D86C7A">
        <w:rPr>
          <w:bCs/>
          <w:iCs/>
          <w:sz w:val="24"/>
          <w:szCs w:val="24"/>
        </w:rPr>
        <w:t xml:space="preserve"> </w:t>
      </w: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261697" w:rsidRDefault="00261697" w:rsidP="005701DE">
      <w:pPr>
        <w:pStyle w:val="NormlWeb"/>
        <w:tabs>
          <w:tab w:val="left" w:pos="2660"/>
        </w:tabs>
        <w:spacing w:before="0" w:after="0"/>
        <w:rPr>
          <w:b/>
          <w:bCs/>
          <w:szCs w:val="24"/>
        </w:rPr>
      </w:pPr>
      <w:r w:rsidRPr="005701DE">
        <w:rPr>
          <w:b/>
          <w:bCs/>
          <w:szCs w:val="24"/>
        </w:rPr>
        <w:tab/>
      </w:r>
    </w:p>
    <w:p w:rsidR="009633AB" w:rsidRDefault="009633AB" w:rsidP="005701DE">
      <w:pPr>
        <w:pStyle w:val="NormlWeb"/>
        <w:tabs>
          <w:tab w:val="left" w:pos="2660"/>
        </w:tabs>
        <w:spacing w:before="0" w:after="0"/>
        <w:rPr>
          <w:b/>
          <w:bCs/>
          <w:szCs w:val="24"/>
        </w:rPr>
      </w:pPr>
    </w:p>
    <w:p w:rsidR="001236CF" w:rsidRPr="001236CF" w:rsidRDefault="001236CF" w:rsidP="001236CF">
      <w:pPr>
        <w:rPr>
          <w:b/>
          <w:sz w:val="24"/>
          <w:szCs w:val="24"/>
        </w:rPr>
      </w:pPr>
      <w:r w:rsidRPr="001236CF">
        <w:rPr>
          <w:b/>
          <w:sz w:val="24"/>
          <w:szCs w:val="24"/>
        </w:rPr>
        <w:t xml:space="preserve">152/2018. (V.24.) “kt”. </w:t>
      </w:r>
      <w:proofErr w:type="gramStart"/>
      <w:r w:rsidRPr="001236CF">
        <w:rPr>
          <w:b/>
          <w:sz w:val="24"/>
          <w:szCs w:val="24"/>
        </w:rPr>
        <w:t>sz.  h</w:t>
      </w:r>
      <w:proofErr w:type="gramEnd"/>
      <w:r w:rsidRPr="001236CF">
        <w:rPr>
          <w:b/>
          <w:sz w:val="24"/>
          <w:szCs w:val="24"/>
        </w:rPr>
        <w:t xml:space="preserve"> a t á r o z a t </w:t>
      </w:r>
    </w:p>
    <w:p w:rsidR="001236CF" w:rsidRPr="001236CF" w:rsidRDefault="001236CF" w:rsidP="001236CF">
      <w:pPr>
        <w:rPr>
          <w:b/>
          <w:sz w:val="24"/>
          <w:szCs w:val="24"/>
        </w:rPr>
      </w:pPr>
      <w:proofErr w:type="gramStart"/>
      <w:r w:rsidRPr="001236CF">
        <w:rPr>
          <w:b/>
          <w:sz w:val="24"/>
          <w:szCs w:val="24"/>
        </w:rPr>
        <w:t>a</w:t>
      </w:r>
      <w:proofErr w:type="gramEnd"/>
      <w:r w:rsidRPr="001236CF">
        <w:rPr>
          <w:b/>
          <w:sz w:val="24"/>
          <w:szCs w:val="24"/>
        </w:rPr>
        <w:t xml:space="preserve"> gyermekjóléti és gyermekvédelmi feladatok ellátásáról</w:t>
      </w:r>
    </w:p>
    <w:p w:rsidR="001236CF" w:rsidRPr="001236CF" w:rsidRDefault="001236CF" w:rsidP="001236CF">
      <w:pPr>
        <w:rPr>
          <w:b/>
          <w:sz w:val="24"/>
          <w:szCs w:val="24"/>
        </w:rPr>
      </w:pPr>
    </w:p>
    <w:p w:rsidR="001236CF" w:rsidRPr="001236CF" w:rsidRDefault="001236CF" w:rsidP="001236CF">
      <w:pPr>
        <w:pStyle w:val="msonospacing0"/>
        <w:jc w:val="both"/>
        <w:rPr>
          <w:rFonts w:ascii="Times New Roman" w:hAnsi="Times New Roman" w:cs="Times New Roman"/>
          <w:sz w:val="24"/>
          <w:szCs w:val="24"/>
        </w:rPr>
      </w:pPr>
      <w:r w:rsidRPr="001236CF">
        <w:rPr>
          <w:rFonts w:ascii="Times New Roman" w:hAnsi="Times New Roman" w:cs="Times New Roman"/>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13. § (1)</w:t>
      </w:r>
      <w:r w:rsidR="009633AB">
        <w:rPr>
          <w:rFonts w:ascii="Times New Roman" w:hAnsi="Times New Roman" w:cs="Times New Roman"/>
          <w:sz w:val="24"/>
          <w:szCs w:val="24"/>
        </w:rPr>
        <w:t> </w:t>
      </w:r>
      <w:r w:rsidRPr="001236CF">
        <w:rPr>
          <w:rFonts w:ascii="Times New Roman" w:hAnsi="Times New Roman" w:cs="Times New Roman"/>
          <w:sz w:val="24"/>
          <w:szCs w:val="24"/>
        </w:rPr>
        <w:t>bekezdésének 8. pontjában biztosított feladatkörében eljárva, továbbá a gyámhatóságokról, valamint a gyermekvédelmi és gyámügyi eljárásról szóló 149/1997. (IX.10.) Korm. rendelet alapján az alábbiak szerint dönt:</w:t>
      </w:r>
    </w:p>
    <w:p w:rsidR="001236CF" w:rsidRPr="001236CF" w:rsidRDefault="001236CF" w:rsidP="001236CF">
      <w:pPr>
        <w:pStyle w:val="msonospacing0"/>
        <w:jc w:val="both"/>
        <w:rPr>
          <w:rFonts w:ascii="Times New Roman" w:hAnsi="Times New Roman" w:cs="Times New Roman"/>
          <w:sz w:val="24"/>
          <w:szCs w:val="24"/>
        </w:rPr>
      </w:pPr>
    </w:p>
    <w:p w:rsidR="001236CF" w:rsidRPr="001236CF" w:rsidRDefault="001236CF" w:rsidP="001236CF">
      <w:pPr>
        <w:pStyle w:val="Listaszerbekezds"/>
        <w:numPr>
          <w:ilvl w:val="0"/>
          <w:numId w:val="22"/>
        </w:numPr>
        <w:suppressAutoHyphens/>
        <w:rPr>
          <w:b/>
        </w:rPr>
      </w:pPr>
      <w:r w:rsidRPr="001236CF">
        <w:t>A Képviselő-testület a</w:t>
      </w:r>
      <w:r w:rsidRPr="001236CF">
        <w:rPr>
          <w:b/>
        </w:rPr>
        <w:t xml:space="preserve"> </w:t>
      </w:r>
      <w:r w:rsidRPr="001236CF">
        <w:t>gyermekjóléti és gyermekvédelmi feladatok ellátásáról szóló beszámolót elfogadja.</w:t>
      </w:r>
    </w:p>
    <w:p w:rsidR="001236CF" w:rsidRPr="001236CF" w:rsidRDefault="001236CF" w:rsidP="001236CF">
      <w:pPr>
        <w:ind w:left="360"/>
        <w:rPr>
          <w:b/>
          <w:sz w:val="24"/>
          <w:szCs w:val="24"/>
        </w:rPr>
      </w:pPr>
    </w:p>
    <w:p w:rsidR="001236CF" w:rsidRPr="001236CF" w:rsidRDefault="001236CF" w:rsidP="001236CF">
      <w:pPr>
        <w:pStyle w:val="Listaszerbekezds"/>
        <w:numPr>
          <w:ilvl w:val="0"/>
          <w:numId w:val="22"/>
        </w:numPr>
        <w:suppressAutoHyphens/>
      </w:pPr>
      <w:r w:rsidRPr="001236CF">
        <w:t>Megállapítja, hogy a meglévő gyermekvédelmi rendszer városunkban a törvényi előírásoknak megfelelően, jól működik.</w:t>
      </w:r>
    </w:p>
    <w:p w:rsidR="001236CF" w:rsidRPr="001236CF" w:rsidRDefault="001236CF" w:rsidP="001236CF">
      <w:pPr>
        <w:ind w:left="360"/>
        <w:rPr>
          <w:sz w:val="24"/>
          <w:szCs w:val="24"/>
        </w:rPr>
      </w:pPr>
    </w:p>
    <w:p w:rsidR="001236CF" w:rsidRPr="001236CF" w:rsidRDefault="001236CF" w:rsidP="001236CF">
      <w:pPr>
        <w:pStyle w:val="Listaszerbekezds"/>
        <w:numPr>
          <w:ilvl w:val="0"/>
          <w:numId w:val="22"/>
        </w:numPr>
        <w:suppressAutoHyphens/>
      </w:pPr>
      <w:r w:rsidRPr="001236CF">
        <w:t>A Képviselő-testület felkéri a Karcagi Polgármesteri Hivatalt jelen határozat végrehajtásából eredő, szükséges intézkedések megtételére.</w:t>
      </w:r>
    </w:p>
    <w:p w:rsidR="001236CF" w:rsidRPr="001236CF" w:rsidRDefault="001236CF" w:rsidP="001236CF">
      <w:pPr>
        <w:rPr>
          <w:sz w:val="24"/>
          <w:szCs w:val="24"/>
        </w:rPr>
      </w:pPr>
    </w:p>
    <w:p w:rsidR="001236CF" w:rsidRPr="001236CF" w:rsidRDefault="001236CF" w:rsidP="001236CF">
      <w:pPr>
        <w:ind w:left="851"/>
        <w:rPr>
          <w:sz w:val="24"/>
          <w:szCs w:val="24"/>
        </w:rPr>
      </w:pPr>
      <w:r w:rsidRPr="001236CF">
        <w:rPr>
          <w:sz w:val="24"/>
          <w:szCs w:val="24"/>
        </w:rPr>
        <w:tab/>
      </w:r>
      <w:r w:rsidRPr="001236CF">
        <w:rPr>
          <w:sz w:val="24"/>
          <w:szCs w:val="24"/>
          <w:u w:val="single"/>
        </w:rPr>
        <w:t>Felelős:</w:t>
      </w:r>
      <w:r w:rsidRPr="001236CF">
        <w:rPr>
          <w:sz w:val="24"/>
          <w:szCs w:val="24"/>
        </w:rPr>
        <w:t xml:space="preserve"> Rózsa Sándor jegyző</w:t>
      </w:r>
    </w:p>
    <w:p w:rsidR="001236CF" w:rsidRPr="001236CF" w:rsidRDefault="001236CF" w:rsidP="001236CF">
      <w:pPr>
        <w:ind w:left="851"/>
        <w:rPr>
          <w:sz w:val="24"/>
          <w:szCs w:val="24"/>
        </w:rPr>
      </w:pPr>
      <w:r w:rsidRPr="001236CF">
        <w:rPr>
          <w:sz w:val="24"/>
          <w:szCs w:val="24"/>
        </w:rPr>
        <w:tab/>
      </w:r>
      <w:r w:rsidRPr="001236CF">
        <w:rPr>
          <w:sz w:val="24"/>
          <w:szCs w:val="24"/>
          <w:u w:val="single"/>
        </w:rPr>
        <w:t>Határidő:</w:t>
      </w:r>
      <w:r w:rsidRPr="001236CF">
        <w:rPr>
          <w:sz w:val="24"/>
          <w:szCs w:val="24"/>
        </w:rPr>
        <w:t xml:space="preserve"> 2018. május 31.      </w:t>
      </w:r>
    </w:p>
    <w:p w:rsidR="001236CF" w:rsidRPr="001236CF" w:rsidRDefault="001236CF" w:rsidP="001236CF">
      <w:pPr>
        <w:rPr>
          <w:sz w:val="24"/>
          <w:szCs w:val="24"/>
        </w:rPr>
      </w:pPr>
    </w:p>
    <w:p w:rsidR="001236CF" w:rsidRPr="001236CF" w:rsidRDefault="001236CF" w:rsidP="001236CF">
      <w:pPr>
        <w:rPr>
          <w:sz w:val="24"/>
          <w:szCs w:val="24"/>
          <w:u w:val="single"/>
        </w:rPr>
      </w:pPr>
      <w:r w:rsidRPr="001236CF">
        <w:rPr>
          <w:sz w:val="24"/>
          <w:szCs w:val="24"/>
          <w:u w:val="single"/>
        </w:rPr>
        <w:t xml:space="preserve">Erről értesülnek: </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 Városi Önkormányzat Képviselő-testületének tagjai, lakóhelyükön</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 Városi Önkormányzat Polgármestere, helyben</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 Városi Önkormányzat Jegyzője, helyben</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Karcagi Polgármesteri Hivatal, Aljegyzői Iroda, helyben</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Karcagi Polgármesteri Hivatal Igazgatási és Szociális Iroda, helyben</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Karcagi Polgármesteri Hivatal Költségvetési, Gazdálkodási és Kistérségi Iroda, helyben</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Jász-Nagykun-Szolnok Megyei Kormányhivatal Hatósági Főosztály Szociális és Gyámügyi Osztály 5000 Szolnok, Ady Endre út 35-37. (Beszámolóval együtt)</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 xml:space="preserve">Karcagi Többcélú Kistérségi Társulás Szociális Szolgáltató Központja 5300 Karcag, Püspökladányi u. 33. </w:t>
      </w:r>
    </w:p>
    <w:p w:rsidR="001236CF" w:rsidRPr="001236CF" w:rsidRDefault="001236CF" w:rsidP="001236CF">
      <w:pPr>
        <w:numPr>
          <w:ilvl w:val="0"/>
          <w:numId w:val="21"/>
        </w:numPr>
        <w:suppressAutoHyphens/>
        <w:overflowPunct w:val="0"/>
        <w:autoSpaceDE w:val="0"/>
        <w:autoSpaceDN w:val="0"/>
        <w:adjustRightInd w:val="0"/>
        <w:jc w:val="both"/>
        <w:textAlignment w:val="baseline"/>
        <w:rPr>
          <w:sz w:val="24"/>
          <w:szCs w:val="24"/>
        </w:rPr>
      </w:pPr>
      <w:r w:rsidRPr="001236CF">
        <w:rPr>
          <w:sz w:val="24"/>
          <w:szCs w:val="24"/>
        </w:rPr>
        <w:t>Karcagi Többcélú Kistérségi Társulás Gyermekek Átmeneti Otthona 5321 Kunmadaras, Kunhegyesi út 27.</w:t>
      </w:r>
    </w:p>
    <w:p w:rsidR="00261697" w:rsidRDefault="00261697" w:rsidP="005701DE">
      <w:pPr>
        <w:pStyle w:val="NormlWeb"/>
        <w:tabs>
          <w:tab w:val="left" w:pos="2660"/>
        </w:tabs>
        <w:spacing w:before="0" w:after="0"/>
        <w:rPr>
          <w:b/>
          <w:bCs/>
          <w:szCs w:val="24"/>
        </w:rPr>
      </w:pPr>
    </w:p>
    <w:p w:rsidR="00261697" w:rsidRDefault="00261697"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p w:rsidR="002D7196" w:rsidRDefault="002D7196" w:rsidP="005701DE">
      <w:pPr>
        <w:pStyle w:val="NormlWeb"/>
        <w:tabs>
          <w:tab w:val="left" w:pos="2660"/>
        </w:tabs>
        <w:spacing w:before="0" w:after="0"/>
        <w:rPr>
          <w:b/>
          <w:bCs/>
          <w:szCs w:val="24"/>
        </w:rPr>
      </w:pPr>
    </w:p>
    <w:tbl>
      <w:tblPr>
        <w:tblW w:w="0" w:type="auto"/>
        <w:tblLook w:val="04A0"/>
      </w:tblPr>
      <w:tblGrid>
        <w:gridCol w:w="2660"/>
        <w:gridCol w:w="6551"/>
      </w:tblGrid>
      <w:tr w:rsidR="005701DE" w:rsidRPr="005701DE" w:rsidTr="002C5AA5">
        <w:tc>
          <w:tcPr>
            <w:tcW w:w="2660" w:type="dxa"/>
          </w:tcPr>
          <w:p w:rsidR="005701DE" w:rsidRPr="005701DE" w:rsidRDefault="005701DE" w:rsidP="005701DE">
            <w:pPr>
              <w:spacing w:before="100" w:beforeAutospacing="1"/>
              <w:jc w:val="both"/>
              <w:rPr>
                <w:b/>
                <w:bCs/>
                <w:sz w:val="24"/>
                <w:szCs w:val="24"/>
              </w:rPr>
            </w:pPr>
            <w:r w:rsidRPr="005701DE">
              <w:rPr>
                <w:b/>
                <w:bCs/>
                <w:sz w:val="24"/>
                <w:szCs w:val="24"/>
              </w:rPr>
              <w:t xml:space="preserve">10. </w:t>
            </w:r>
            <w:r w:rsidRPr="005701DE">
              <w:rPr>
                <w:b/>
                <w:bCs/>
                <w:sz w:val="24"/>
                <w:szCs w:val="24"/>
                <w:u w:val="single"/>
              </w:rPr>
              <w:t>napirendi pont:</w:t>
            </w:r>
          </w:p>
        </w:tc>
        <w:tc>
          <w:tcPr>
            <w:tcW w:w="6551" w:type="dxa"/>
          </w:tcPr>
          <w:p w:rsidR="005701DE" w:rsidRPr="005701DE" w:rsidRDefault="005701DE" w:rsidP="005701DE">
            <w:pPr>
              <w:pStyle w:val="NormlWeb"/>
              <w:spacing w:before="0" w:after="0"/>
              <w:ind w:left="175"/>
              <w:jc w:val="both"/>
              <w:rPr>
                <w:szCs w:val="24"/>
              </w:rPr>
            </w:pPr>
            <w:r w:rsidRPr="005701DE">
              <w:rPr>
                <w:szCs w:val="24"/>
              </w:rPr>
              <w:t>Tájékoztató az Akácliget Fürdő 2018. évi nyári szezonkezdésre történő felkészüléséről</w:t>
            </w:r>
          </w:p>
          <w:p w:rsidR="005701DE" w:rsidRPr="005701DE" w:rsidRDefault="005701DE" w:rsidP="005701DE">
            <w:pPr>
              <w:pStyle w:val="NormlWeb"/>
              <w:spacing w:before="0" w:after="0"/>
              <w:ind w:left="175"/>
              <w:jc w:val="both"/>
              <w:rPr>
                <w:szCs w:val="24"/>
              </w:rPr>
            </w:pPr>
          </w:p>
        </w:tc>
      </w:tr>
    </w:tbl>
    <w:p w:rsidR="00261697" w:rsidRDefault="00261697" w:rsidP="005701DE">
      <w:pPr>
        <w:tabs>
          <w:tab w:val="left" w:pos="2660"/>
        </w:tabs>
        <w:rPr>
          <w:b/>
          <w:bCs/>
          <w:sz w:val="24"/>
          <w:szCs w:val="24"/>
        </w:rPr>
      </w:pPr>
      <w:r w:rsidRPr="005701DE">
        <w:rPr>
          <w:b/>
          <w:bCs/>
          <w:sz w:val="24"/>
          <w:szCs w:val="24"/>
        </w:rPr>
        <w:tab/>
      </w:r>
    </w:p>
    <w:p w:rsidR="003812BF"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812BF">
        <w:rPr>
          <w:bCs/>
          <w:iCs/>
          <w:sz w:val="24"/>
          <w:szCs w:val="24"/>
        </w:rPr>
        <w:t>Megállapította, hogy Andrási István ügyvezető úr nem kívánt szóbeli kiegészítést tenni</w:t>
      </w:r>
      <w:r w:rsidR="007E3185">
        <w:rPr>
          <w:bCs/>
          <w:iCs/>
          <w:sz w:val="24"/>
          <w:szCs w:val="24"/>
        </w:rPr>
        <w:t>, majd v</w:t>
      </w:r>
      <w:r w:rsidR="003812BF" w:rsidRPr="003812BF">
        <w:rPr>
          <w:bCs/>
          <w:iCs/>
          <w:sz w:val="24"/>
          <w:szCs w:val="24"/>
        </w:rPr>
        <w:t>itára bocsátotta a napirendet.</w:t>
      </w:r>
      <w:r w:rsidR="003812BF">
        <w:rPr>
          <w:bCs/>
          <w:iCs/>
          <w:sz w:val="24"/>
          <w:szCs w:val="24"/>
        </w:rPr>
        <w:t xml:space="preserve"> Megkérdezte a szakbizottság véleményét.</w:t>
      </w:r>
    </w:p>
    <w:p w:rsidR="003812BF" w:rsidRDefault="003812BF" w:rsidP="007D4F77">
      <w:pPr>
        <w:tabs>
          <w:tab w:val="left" w:pos="2518"/>
        </w:tabs>
        <w:jc w:val="both"/>
        <w:rPr>
          <w:bCs/>
          <w:iCs/>
          <w:sz w:val="24"/>
          <w:szCs w:val="24"/>
        </w:rPr>
      </w:pPr>
    </w:p>
    <w:p w:rsidR="00BB0198" w:rsidRDefault="003812BF" w:rsidP="007D4F77">
      <w:pPr>
        <w:tabs>
          <w:tab w:val="left" w:pos="2518"/>
        </w:tabs>
        <w:jc w:val="both"/>
        <w:rPr>
          <w:bCs/>
          <w:iCs/>
          <w:sz w:val="24"/>
          <w:szCs w:val="24"/>
        </w:rPr>
      </w:pPr>
      <w:r w:rsidRPr="003812BF">
        <w:rPr>
          <w:b/>
          <w:bCs/>
          <w:iCs/>
          <w:sz w:val="24"/>
          <w:szCs w:val="24"/>
          <w:u w:val="single"/>
        </w:rPr>
        <w:t>Pánti Ildikó képviselő, az Idegenforgalmi, Társadalmi és Külkapcsolati Bizottság elnöke:</w:t>
      </w:r>
      <w:r w:rsidRPr="002979B0">
        <w:rPr>
          <w:bCs/>
          <w:iCs/>
          <w:sz w:val="24"/>
          <w:szCs w:val="24"/>
        </w:rPr>
        <w:t xml:space="preserve"> </w:t>
      </w:r>
      <w:r w:rsidR="002979B0" w:rsidRPr="002979B0">
        <w:rPr>
          <w:bCs/>
          <w:iCs/>
          <w:sz w:val="24"/>
          <w:szCs w:val="24"/>
        </w:rPr>
        <w:t xml:space="preserve">Minden évben kihelyezett ülés keretében tárgyalja meg </w:t>
      </w:r>
      <w:r w:rsidR="00B05C6E">
        <w:rPr>
          <w:bCs/>
          <w:iCs/>
          <w:sz w:val="24"/>
          <w:szCs w:val="24"/>
        </w:rPr>
        <w:t xml:space="preserve">a bizottság </w:t>
      </w:r>
      <w:r w:rsidR="002979B0" w:rsidRPr="002979B0">
        <w:rPr>
          <w:bCs/>
          <w:iCs/>
          <w:sz w:val="24"/>
          <w:szCs w:val="24"/>
        </w:rPr>
        <w:t>ezt a napirendet. Nagyon aktív volt a bizottsági ülés teljes létszámmal és mindenki elmondhatta a véleményét</w:t>
      </w:r>
      <w:r w:rsidR="00B05C6E">
        <w:rPr>
          <w:bCs/>
          <w:iCs/>
          <w:sz w:val="24"/>
          <w:szCs w:val="24"/>
        </w:rPr>
        <w:t>.</w:t>
      </w:r>
    </w:p>
    <w:p w:rsidR="00BB0198" w:rsidRDefault="00BB0198" w:rsidP="007D4F77">
      <w:pPr>
        <w:tabs>
          <w:tab w:val="left" w:pos="2518"/>
        </w:tabs>
        <w:jc w:val="both"/>
        <w:rPr>
          <w:bCs/>
          <w:iCs/>
          <w:sz w:val="24"/>
          <w:szCs w:val="24"/>
        </w:rPr>
      </w:pPr>
      <w:r>
        <w:rPr>
          <w:bCs/>
          <w:iCs/>
          <w:sz w:val="24"/>
          <w:szCs w:val="24"/>
        </w:rPr>
        <w:t xml:space="preserve">A bizottság véleménye az volt, hogy </w:t>
      </w:r>
      <w:r w:rsidR="00B05C6E">
        <w:rPr>
          <w:bCs/>
          <w:iCs/>
          <w:sz w:val="24"/>
          <w:szCs w:val="24"/>
        </w:rPr>
        <w:t xml:space="preserve">nagyon </w:t>
      </w:r>
      <w:r>
        <w:rPr>
          <w:bCs/>
          <w:iCs/>
          <w:sz w:val="24"/>
          <w:szCs w:val="24"/>
        </w:rPr>
        <w:t xml:space="preserve">jó hogy a településen van egy ilyen létesítmény, örülnek neki, van gyógyvíz, mely a város lakosságát a vendégekkel együtt kiszolgálja. Örülnek annak is, hogy a látogatói létszám folyamatosan emelkedik. </w:t>
      </w:r>
      <w:r w:rsidR="0005626F">
        <w:rPr>
          <w:bCs/>
          <w:iCs/>
          <w:sz w:val="24"/>
          <w:szCs w:val="24"/>
        </w:rPr>
        <w:t xml:space="preserve">A jövőre nézve meg vannak az elképzelések. Öröm az is elengedhetetlen, hogy a fürdőben a legfelkészültebb dolgozók várják a vendégeket. Nagy előre lépést lát, rendkívül jól alakulnak az együttműködési kapcsolatok, az önkormányzati fenntartású intézményekkel. </w:t>
      </w:r>
    </w:p>
    <w:p w:rsidR="007724CB" w:rsidRDefault="007724CB" w:rsidP="007D4F77">
      <w:pPr>
        <w:tabs>
          <w:tab w:val="left" w:pos="2518"/>
        </w:tabs>
        <w:jc w:val="both"/>
        <w:rPr>
          <w:bCs/>
          <w:iCs/>
          <w:sz w:val="24"/>
          <w:szCs w:val="24"/>
        </w:rPr>
      </w:pPr>
      <w:r>
        <w:rPr>
          <w:bCs/>
          <w:iCs/>
          <w:sz w:val="24"/>
          <w:szCs w:val="24"/>
        </w:rPr>
        <w:t xml:space="preserve">Gratulált a fürdő vezetésének és dolgozóinak, a napirendet elfogadásra ajánlotta. </w:t>
      </w:r>
    </w:p>
    <w:p w:rsidR="00BB0198" w:rsidRDefault="00BB0198" w:rsidP="007D4F77">
      <w:pPr>
        <w:tabs>
          <w:tab w:val="left" w:pos="2518"/>
        </w:tabs>
        <w:jc w:val="both"/>
        <w:rPr>
          <w:bCs/>
          <w:iCs/>
          <w:sz w:val="24"/>
          <w:szCs w:val="24"/>
        </w:rPr>
      </w:pPr>
    </w:p>
    <w:p w:rsidR="00A46CDD" w:rsidRDefault="00A46CD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pénzügyi bizottság is helyszíni ülést tartott, meggyőződhettek a fürdőnek a nyári</w:t>
      </w:r>
      <w:r w:rsidR="00261F87">
        <w:rPr>
          <w:bCs/>
          <w:iCs/>
          <w:sz w:val="24"/>
          <w:szCs w:val="24"/>
        </w:rPr>
        <w:t xml:space="preserve"> felkészültségéről. Láthatták a szociális helyiségek maximális tisztaságát, a zöldfelületek előkészítését. Folyamatosan a medencéket is felkészítik. Nagy öröm volt, hogy a kempingben egyre több lakókocsi</w:t>
      </w:r>
      <w:r w:rsidR="00C747D1">
        <w:rPr>
          <w:bCs/>
          <w:iCs/>
          <w:sz w:val="24"/>
          <w:szCs w:val="24"/>
        </w:rPr>
        <w:t xml:space="preserve"> volt</w:t>
      </w:r>
      <w:r w:rsidR="00261F87">
        <w:rPr>
          <w:bCs/>
          <w:iCs/>
          <w:sz w:val="24"/>
          <w:szCs w:val="24"/>
        </w:rPr>
        <w:t xml:space="preserve"> található. </w:t>
      </w:r>
      <w:r w:rsidR="00AA793B">
        <w:rPr>
          <w:bCs/>
          <w:iCs/>
          <w:sz w:val="24"/>
          <w:szCs w:val="24"/>
        </w:rPr>
        <w:t xml:space="preserve">A biztonság tekintetében is jelentős előrelépést ért el a fürdő. Gratulált a fürdő vezetőségének és valamennyi dolgozójának, további jó munkát kívánt. </w:t>
      </w:r>
    </w:p>
    <w:p w:rsidR="00B120A8" w:rsidRDefault="00B120A8" w:rsidP="00C361C3">
      <w:pPr>
        <w:tabs>
          <w:tab w:val="left" w:pos="2518"/>
        </w:tabs>
        <w:jc w:val="both"/>
        <w:rPr>
          <w:bCs/>
          <w:iCs/>
          <w:sz w:val="24"/>
          <w:szCs w:val="24"/>
        </w:rPr>
      </w:pPr>
    </w:p>
    <w:p w:rsidR="002A42ED" w:rsidRDefault="002A42ED" w:rsidP="002A42ED">
      <w:pPr>
        <w:tabs>
          <w:tab w:val="left" w:pos="2518"/>
        </w:tabs>
        <w:jc w:val="both"/>
        <w:rPr>
          <w:bCs/>
          <w:iCs/>
          <w:sz w:val="24"/>
          <w:szCs w:val="24"/>
        </w:rPr>
      </w:pPr>
      <w:r w:rsidRPr="00B120A8">
        <w:rPr>
          <w:b/>
          <w:bCs/>
          <w:iCs/>
          <w:sz w:val="24"/>
          <w:szCs w:val="24"/>
          <w:u w:val="single"/>
        </w:rPr>
        <w:t>Dobos László polgármester:</w:t>
      </w:r>
      <w:r w:rsidRPr="002A42ED">
        <w:rPr>
          <w:b/>
          <w:bCs/>
          <w:iCs/>
          <w:sz w:val="24"/>
          <w:szCs w:val="24"/>
        </w:rPr>
        <w:t xml:space="preserve"> </w:t>
      </w:r>
      <w:r>
        <w:rPr>
          <w:bCs/>
          <w:iCs/>
          <w:sz w:val="24"/>
          <w:szCs w:val="24"/>
        </w:rPr>
        <w:t>Megkérdezte, hogy minek köszönhető az, hogy ilyen sok lakókocsi áll a kemping területén?</w:t>
      </w:r>
    </w:p>
    <w:p w:rsidR="002A42ED" w:rsidRDefault="002A42ED" w:rsidP="002A42ED">
      <w:pPr>
        <w:tabs>
          <w:tab w:val="left" w:pos="2518"/>
        </w:tabs>
        <w:jc w:val="both"/>
        <w:rPr>
          <w:bCs/>
          <w:iCs/>
          <w:sz w:val="24"/>
          <w:szCs w:val="24"/>
        </w:rPr>
      </w:pPr>
    </w:p>
    <w:p w:rsidR="002A42ED" w:rsidRDefault="002A42ED" w:rsidP="002A42ED">
      <w:pPr>
        <w:tabs>
          <w:tab w:val="left" w:pos="2518"/>
        </w:tabs>
        <w:jc w:val="both"/>
        <w:rPr>
          <w:bCs/>
          <w:iCs/>
          <w:sz w:val="24"/>
          <w:szCs w:val="24"/>
        </w:rPr>
      </w:pPr>
      <w:r w:rsidRPr="00FB7D74">
        <w:rPr>
          <w:b/>
          <w:bCs/>
          <w:iCs/>
          <w:sz w:val="24"/>
          <w:szCs w:val="24"/>
          <w:u w:val="single"/>
        </w:rPr>
        <w:t>Andrási István a Nagykun Víz- és Csatornamű Kft. ügyvezetője:</w:t>
      </w:r>
      <w:r>
        <w:rPr>
          <w:bCs/>
          <w:iCs/>
          <w:sz w:val="24"/>
          <w:szCs w:val="24"/>
        </w:rPr>
        <w:t xml:space="preserve"> Az évek során sok reklámanyagot adtak ki, akik különféle rendezvényeket szerveztek a maguk körében, melynek a fürdő hely adott. A tisztaság és a csendesség közege visszatérő vendégeket fogad. </w:t>
      </w:r>
    </w:p>
    <w:p w:rsidR="002A42ED" w:rsidRDefault="002A42ED" w:rsidP="002A42ED">
      <w:pPr>
        <w:tabs>
          <w:tab w:val="left" w:pos="2518"/>
        </w:tabs>
        <w:jc w:val="both"/>
        <w:rPr>
          <w:bCs/>
          <w:iCs/>
          <w:sz w:val="24"/>
          <w:szCs w:val="24"/>
        </w:rPr>
      </w:pPr>
    </w:p>
    <w:p w:rsidR="002A42ED" w:rsidRPr="00FB7D74" w:rsidRDefault="002A42ED" w:rsidP="002A42ED">
      <w:pPr>
        <w:tabs>
          <w:tab w:val="left" w:pos="2518"/>
        </w:tabs>
        <w:jc w:val="both"/>
        <w:rPr>
          <w:bCs/>
          <w:iCs/>
          <w:sz w:val="24"/>
          <w:szCs w:val="24"/>
        </w:rPr>
      </w:pPr>
      <w:r w:rsidRPr="00C90578">
        <w:rPr>
          <w:b/>
          <w:bCs/>
          <w:iCs/>
          <w:sz w:val="24"/>
          <w:szCs w:val="24"/>
          <w:u w:val="single"/>
        </w:rPr>
        <w:t>Dobos László polgármester:</w:t>
      </w:r>
      <w:r w:rsidRPr="00C90578">
        <w:rPr>
          <w:bCs/>
          <w:iCs/>
          <w:sz w:val="24"/>
          <w:szCs w:val="24"/>
        </w:rPr>
        <w:t xml:space="preserve"> </w:t>
      </w:r>
      <w:r>
        <w:rPr>
          <w:bCs/>
          <w:iCs/>
          <w:sz w:val="24"/>
          <w:szCs w:val="24"/>
        </w:rPr>
        <w:t>Milyen országokból érkeznek?</w:t>
      </w:r>
    </w:p>
    <w:p w:rsidR="002A42ED" w:rsidRDefault="002A42ED" w:rsidP="002A42ED">
      <w:pPr>
        <w:tabs>
          <w:tab w:val="left" w:pos="2518"/>
        </w:tabs>
        <w:jc w:val="both"/>
        <w:rPr>
          <w:bCs/>
          <w:iCs/>
          <w:sz w:val="24"/>
          <w:szCs w:val="24"/>
        </w:rPr>
      </w:pPr>
    </w:p>
    <w:p w:rsidR="002A42ED" w:rsidRPr="00C90578" w:rsidRDefault="002A42ED" w:rsidP="002A42ED">
      <w:pPr>
        <w:tabs>
          <w:tab w:val="left" w:pos="2518"/>
        </w:tabs>
        <w:jc w:val="both"/>
        <w:rPr>
          <w:bCs/>
          <w:iCs/>
          <w:sz w:val="24"/>
          <w:szCs w:val="24"/>
        </w:rPr>
      </w:pPr>
      <w:r w:rsidRPr="00FB7D74">
        <w:rPr>
          <w:b/>
          <w:bCs/>
          <w:iCs/>
          <w:sz w:val="24"/>
          <w:szCs w:val="24"/>
          <w:u w:val="single"/>
        </w:rPr>
        <w:t>Andrási István a Nagykun Víz- és Csatornamű Kft. ügyvezetője</w:t>
      </w:r>
      <w:r>
        <w:rPr>
          <w:b/>
          <w:bCs/>
          <w:iCs/>
          <w:sz w:val="24"/>
          <w:szCs w:val="24"/>
          <w:u w:val="single"/>
        </w:rPr>
        <w:t>:</w:t>
      </w:r>
      <w:r w:rsidRPr="002A42ED">
        <w:rPr>
          <w:b/>
          <w:bCs/>
          <w:iCs/>
          <w:sz w:val="24"/>
          <w:szCs w:val="24"/>
        </w:rPr>
        <w:t xml:space="preserve"> </w:t>
      </w:r>
      <w:r>
        <w:rPr>
          <w:bCs/>
          <w:iCs/>
          <w:sz w:val="24"/>
          <w:szCs w:val="24"/>
        </w:rPr>
        <w:t xml:space="preserve">Lengyelország, Szlovákia, Hollandia és Németország. </w:t>
      </w:r>
    </w:p>
    <w:p w:rsidR="002A42ED" w:rsidRDefault="002A42ED" w:rsidP="002A42ED">
      <w:pPr>
        <w:tabs>
          <w:tab w:val="left" w:pos="2518"/>
        </w:tabs>
        <w:jc w:val="both"/>
        <w:rPr>
          <w:bCs/>
          <w:iCs/>
          <w:sz w:val="24"/>
          <w:szCs w:val="24"/>
        </w:rPr>
      </w:pPr>
    </w:p>
    <w:p w:rsidR="002A42ED" w:rsidRPr="00A45D51" w:rsidRDefault="002A42ED" w:rsidP="002A42ED">
      <w:pPr>
        <w:tabs>
          <w:tab w:val="left" w:pos="2518"/>
        </w:tabs>
        <w:jc w:val="both"/>
        <w:rPr>
          <w:bCs/>
          <w:iCs/>
          <w:sz w:val="24"/>
          <w:szCs w:val="24"/>
        </w:rPr>
      </w:pPr>
      <w:r w:rsidRPr="00A45D51">
        <w:rPr>
          <w:bCs/>
          <w:iCs/>
          <w:sz w:val="24"/>
          <w:szCs w:val="24"/>
        </w:rPr>
        <w:t>Kérdés, hozzászólás van-e?</w:t>
      </w:r>
    </w:p>
    <w:p w:rsidR="002A42ED" w:rsidRPr="00A45D51" w:rsidRDefault="002A42ED" w:rsidP="002A42ED">
      <w:pPr>
        <w:tabs>
          <w:tab w:val="left" w:pos="2518"/>
        </w:tabs>
        <w:jc w:val="both"/>
        <w:rPr>
          <w:bCs/>
          <w:iCs/>
          <w:sz w:val="24"/>
          <w:szCs w:val="24"/>
        </w:rPr>
      </w:pPr>
    </w:p>
    <w:p w:rsidR="002A42ED" w:rsidRPr="00A45D51" w:rsidRDefault="002A42ED" w:rsidP="002A42ED">
      <w:pPr>
        <w:rPr>
          <w:sz w:val="24"/>
          <w:szCs w:val="24"/>
        </w:rPr>
      </w:pPr>
      <w:r w:rsidRPr="00A45D51">
        <w:rPr>
          <w:sz w:val="24"/>
          <w:szCs w:val="24"/>
        </w:rPr>
        <w:t xml:space="preserve">Kérdés, észrevétel nem hangzott el. </w:t>
      </w:r>
    </w:p>
    <w:p w:rsidR="002A42ED" w:rsidRPr="00A45D51" w:rsidRDefault="002A42ED" w:rsidP="002A42ED">
      <w:pPr>
        <w:rPr>
          <w:sz w:val="24"/>
          <w:szCs w:val="24"/>
        </w:rPr>
      </w:pPr>
    </w:p>
    <w:p w:rsidR="002A42ED" w:rsidRPr="00A45D51" w:rsidRDefault="002A42ED" w:rsidP="002A42ED">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A42ED" w:rsidRPr="00A45D51" w:rsidRDefault="002A42ED" w:rsidP="002A42ED">
      <w:pPr>
        <w:rPr>
          <w:b/>
          <w:bCs/>
          <w:sz w:val="24"/>
          <w:szCs w:val="24"/>
          <w:u w:val="single"/>
        </w:rPr>
      </w:pPr>
    </w:p>
    <w:p w:rsidR="002A42ED" w:rsidRPr="00A45D51" w:rsidRDefault="002A42ED" w:rsidP="002A42ED">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2A42ED" w:rsidRDefault="002A42ED" w:rsidP="002A42ED">
      <w:pPr>
        <w:tabs>
          <w:tab w:val="left" w:pos="2660"/>
        </w:tabs>
        <w:rPr>
          <w:b/>
          <w:bCs/>
          <w:sz w:val="24"/>
          <w:szCs w:val="24"/>
        </w:rPr>
      </w:pPr>
    </w:p>
    <w:p w:rsidR="00BB0198" w:rsidRDefault="00BB0198" w:rsidP="007D4F77">
      <w:pPr>
        <w:tabs>
          <w:tab w:val="left" w:pos="2518"/>
        </w:tabs>
        <w:jc w:val="both"/>
        <w:rPr>
          <w:bCs/>
          <w:iCs/>
          <w:sz w:val="24"/>
          <w:szCs w:val="24"/>
        </w:rPr>
      </w:pPr>
    </w:p>
    <w:p w:rsidR="00261697" w:rsidRDefault="00261697" w:rsidP="005701DE">
      <w:pPr>
        <w:tabs>
          <w:tab w:val="left" w:pos="2660"/>
        </w:tabs>
        <w:rPr>
          <w:bCs/>
          <w:sz w:val="24"/>
          <w:szCs w:val="24"/>
        </w:rPr>
      </w:pPr>
    </w:p>
    <w:p w:rsidR="00883ADD" w:rsidRPr="00540960" w:rsidRDefault="00883ADD" w:rsidP="00883ADD">
      <w:pPr>
        <w:jc w:val="both"/>
        <w:rPr>
          <w:b/>
          <w:sz w:val="24"/>
          <w:szCs w:val="24"/>
        </w:rPr>
      </w:pPr>
      <w:r>
        <w:rPr>
          <w:b/>
          <w:sz w:val="24"/>
          <w:szCs w:val="24"/>
        </w:rPr>
        <w:t>153</w:t>
      </w:r>
      <w:r w:rsidRPr="00540960">
        <w:rPr>
          <w:b/>
          <w:sz w:val="24"/>
          <w:szCs w:val="24"/>
        </w:rPr>
        <w:t>/2018. (V.</w:t>
      </w:r>
      <w:r>
        <w:rPr>
          <w:b/>
          <w:sz w:val="24"/>
          <w:szCs w:val="24"/>
        </w:rPr>
        <w:t>24</w:t>
      </w:r>
      <w:r w:rsidRPr="00540960">
        <w:rPr>
          <w:b/>
          <w:sz w:val="24"/>
          <w:szCs w:val="24"/>
        </w:rPr>
        <w:t>.) „kt.” sz. h a t á r o z a t</w:t>
      </w:r>
    </w:p>
    <w:p w:rsidR="00883ADD" w:rsidRPr="00883ADD" w:rsidRDefault="00883ADD" w:rsidP="00883ADD">
      <w:pPr>
        <w:jc w:val="both"/>
        <w:rPr>
          <w:b/>
          <w:sz w:val="24"/>
          <w:szCs w:val="24"/>
        </w:rPr>
      </w:pPr>
      <w:proofErr w:type="gramStart"/>
      <w:r w:rsidRPr="00883ADD">
        <w:rPr>
          <w:b/>
          <w:sz w:val="24"/>
          <w:szCs w:val="24"/>
        </w:rPr>
        <w:t>az</w:t>
      </w:r>
      <w:proofErr w:type="gramEnd"/>
      <w:r w:rsidRPr="00883ADD">
        <w:rPr>
          <w:b/>
          <w:sz w:val="24"/>
          <w:szCs w:val="24"/>
        </w:rPr>
        <w:t xml:space="preserve"> Akácliget Fürdő 2018. évi nyári szezonkezdésre történő felkészüléséről</w:t>
      </w:r>
    </w:p>
    <w:p w:rsidR="00883ADD" w:rsidRPr="00883ADD" w:rsidRDefault="00883ADD" w:rsidP="00883ADD">
      <w:pPr>
        <w:spacing w:before="120"/>
        <w:ind w:left="1080"/>
        <w:rPr>
          <w:sz w:val="24"/>
          <w:szCs w:val="24"/>
        </w:rPr>
      </w:pPr>
      <w:r w:rsidRPr="00540960">
        <w:rPr>
          <w:sz w:val="24"/>
          <w:szCs w:val="24"/>
        </w:rPr>
        <w:t xml:space="preserve">A Karcag Városi Önkormányzat Képviselő-testülete </w:t>
      </w:r>
      <w:r w:rsidRPr="00883ADD">
        <w:rPr>
          <w:sz w:val="24"/>
          <w:szCs w:val="24"/>
        </w:rPr>
        <w:t>az Akácliget Fürdő 2018. évi nyári szezonkezdésre történő felkészüléséről</w:t>
      </w:r>
      <w:r>
        <w:rPr>
          <w:sz w:val="24"/>
          <w:szCs w:val="24"/>
        </w:rPr>
        <w:t xml:space="preserve"> szóló tájékoztatót</w:t>
      </w:r>
    </w:p>
    <w:p w:rsidR="00883ADD" w:rsidRPr="00540960" w:rsidRDefault="00883ADD" w:rsidP="00883ADD">
      <w:pPr>
        <w:spacing w:before="120"/>
        <w:ind w:left="1134"/>
        <w:jc w:val="center"/>
        <w:rPr>
          <w:b/>
          <w:sz w:val="24"/>
          <w:szCs w:val="24"/>
        </w:rPr>
      </w:pPr>
      <w:proofErr w:type="gramStart"/>
      <w:r w:rsidRPr="00540960">
        <w:rPr>
          <w:b/>
          <w:sz w:val="24"/>
          <w:szCs w:val="24"/>
        </w:rPr>
        <w:t>e</w:t>
      </w:r>
      <w:proofErr w:type="gramEnd"/>
      <w:r w:rsidRPr="00540960">
        <w:rPr>
          <w:b/>
          <w:sz w:val="24"/>
          <w:szCs w:val="24"/>
        </w:rPr>
        <w:t xml:space="preserve"> l f o g a d j a .   </w:t>
      </w:r>
    </w:p>
    <w:p w:rsidR="00883ADD" w:rsidRPr="00540960" w:rsidRDefault="00883ADD" w:rsidP="00883ADD">
      <w:pPr>
        <w:pStyle w:val="NormlWeb"/>
        <w:spacing w:before="0" w:after="0"/>
        <w:ind w:left="567"/>
        <w:rPr>
          <w:szCs w:val="24"/>
          <w:u w:val="single"/>
        </w:rPr>
      </w:pPr>
    </w:p>
    <w:p w:rsidR="00883ADD" w:rsidRPr="00540960" w:rsidRDefault="00883ADD" w:rsidP="00883ADD">
      <w:pPr>
        <w:pStyle w:val="NormlWeb"/>
        <w:spacing w:before="0" w:after="0"/>
        <w:ind w:left="567"/>
        <w:rPr>
          <w:szCs w:val="24"/>
          <w:u w:val="single"/>
        </w:rPr>
      </w:pPr>
      <w:r w:rsidRPr="00540960">
        <w:rPr>
          <w:szCs w:val="24"/>
          <w:u w:val="single"/>
        </w:rPr>
        <w:t>Erről értesülnek:</w:t>
      </w:r>
    </w:p>
    <w:p w:rsidR="00883ADD" w:rsidRPr="00883ADD" w:rsidRDefault="00883ADD" w:rsidP="00477B92">
      <w:pPr>
        <w:pStyle w:val="Listaszerbekezds"/>
        <w:numPr>
          <w:ilvl w:val="0"/>
          <w:numId w:val="23"/>
        </w:numPr>
        <w:tabs>
          <w:tab w:val="left" w:pos="851"/>
        </w:tabs>
        <w:jc w:val="both"/>
      </w:pPr>
      <w:r w:rsidRPr="00883ADD">
        <w:t xml:space="preserve">Karcag Városi Önkormányzat Képviselő-testület tagjai, lakóhelyeiken </w:t>
      </w:r>
    </w:p>
    <w:p w:rsidR="00883ADD" w:rsidRPr="00540960" w:rsidRDefault="00883ADD" w:rsidP="00477B92">
      <w:pPr>
        <w:pStyle w:val="NormlWeb"/>
        <w:numPr>
          <w:ilvl w:val="0"/>
          <w:numId w:val="23"/>
        </w:numPr>
        <w:tabs>
          <w:tab w:val="left" w:pos="851"/>
        </w:tabs>
        <w:spacing w:before="0" w:after="0"/>
        <w:jc w:val="both"/>
        <w:rPr>
          <w:szCs w:val="24"/>
        </w:rPr>
      </w:pPr>
      <w:r w:rsidRPr="00540960">
        <w:rPr>
          <w:szCs w:val="24"/>
        </w:rPr>
        <w:t>Karcag Városi Önkormányzat Polgármestere, helyben</w:t>
      </w:r>
    </w:p>
    <w:p w:rsidR="00883ADD" w:rsidRPr="00540960" w:rsidRDefault="00883ADD" w:rsidP="00477B92">
      <w:pPr>
        <w:pStyle w:val="NormlWeb"/>
        <w:numPr>
          <w:ilvl w:val="0"/>
          <w:numId w:val="23"/>
        </w:numPr>
        <w:tabs>
          <w:tab w:val="left" w:pos="851"/>
        </w:tabs>
        <w:spacing w:before="0" w:after="0"/>
        <w:jc w:val="both"/>
        <w:rPr>
          <w:szCs w:val="24"/>
        </w:rPr>
      </w:pPr>
      <w:r w:rsidRPr="00540960">
        <w:rPr>
          <w:szCs w:val="24"/>
        </w:rPr>
        <w:t>Karcag Városi Önkormányzat Jegyzője, helyben</w:t>
      </w:r>
    </w:p>
    <w:p w:rsidR="00883ADD" w:rsidRPr="00540960" w:rsidRDefault="00883ADD" w:rsidP="00477B92">
      <w:pPr>
        <w:pStyle w:val="NormlWeb"/>
        <w:numPr>
          <w:ilvl w:val="0"/>
          <w:numId w:val="23"/>
        </w:numPr>
        <w:tabs>
          <w:tab w:val="left" w:pos="851"/>
        </w:tabs>
        <w:spacing w:before="0" w:after="0"/>
        <w:jc w:val="both"/>
        <w:rPr>
          <w:szCs w:val="24"/>
        </w:rPr>
      </w:pPr>
      <w:r w:rsidRPr="00540960">
        <w:rPr>
          <w:szCs w:val="24"/>
        </w:rPr>
        <w:t xml:space="preserve">Karcagi Polgármesteri Hivatal, Aljegyzői Iroda, helyben </w:t>
      </w:r>
    </w:p>
    <w:p w:rsidR="00323EF9" w:rsidRDefault="00323EF9" w:rsidP="005701DE">
      <w:pPr>
        <w:tabs>
          <w:tab w:val="left" w:pos="2660"/>
        </w:tabs>
        <w:rPr>
          <w:bCs/>
          <w:sz w:val="24"/>
          <w:szCs w:val="24"/>
        </w:rPr>
      </w:pPr>
    </w:p>
    <w:p w:rsidR="00323EF9" w:rsidRPr="005701DE" w:rsidRDefault="00323EF9" w:rsidP="005701DE">
      <w:pPr>
        <w:tabs>
          <w:tab w:val="left" w:pos="2660"/>
        </w:tabs>
        <w:rPr>
          <w:bCs/>
          <w:sz w:val="24"/>
          <w:szCs w:val="24"/>
        </w:rPr>
      </w:pPr>
    </w:p>
    <w:tbl>
      <w:tblPr>
        <w:tblW w:w="0" w:type="auto"/>
        <w:tblLook w:val="04A0"/>
      </w:tblPr>
      <w:tblGrid>
        <w:gridCol w:w="2660"/>
        <w:gridCol w:w="6551"/>
      </w:tblGrid>
      <w:tr w:rsidR="005701DE" w:rsidRPr="005701DE" w:rsidTr="002C5AA5">
        <w:tc>
          <w:tcPr>
            <w:tcW w:w="2660" w:type="dxa"/>
          </w:tcPr>
          <w:p w:rsidR="005701DE" w:rsidRPr="005701DE" w:rsidRDefault="005701DE" w:rsidP="005701DE">
            <w:pPr>
              <w:spacing w:before="100" w:beforeAutospacing="1"/>
              <w:jc w:val="both"/>
              <w:rPr>
                <w:b/>
                <w:bCs/>
                <w:sz w:val="24"/>
                <w:szCs w:val="24"/>
              </w:rPr>
            </w:pPr>
            <w:r w:rsidRPr="005701DE">
              <w:rPr>
                <w:b/>
                <w:bCs/>
                <w:sz w:val="24"/>
                <w:szCs w:val="24"/>
              </w:rPr>
              <w:t xml:space="preserve">11. </w:t>
            </w:r>
            <w:r w:rsidRPr="005701DE">
              <w:rPr>
                <w:b/>
                <w:bCs/>
                <w:sz w:val="24"/>
                <w:szCs w:val="24"/>
                <w:u w:val="single"/>
              </w:rPr>
              <w:t>napirendi pont:</w:t>
            </w:r>
          </w:p>
        </w:tc>
        <w:tc>
          <w:tcPr>
            <w:tcW w:w="6551" w:type="dxa"/>
          </w:tcPr>
          <w:p w:rsidR="005701DE" w:rsidRPr="005701DE" w:rsidRDefault="005701DE" w:rsidP="005701DE">
            <w:pPr>
              <w:ind w:left="175"/>
              <w:jc w:val="both"/>
              <w:rPr>
                <w:bCs/>
                <w:sz w:val="24"/>
                <w:szCs w:val="24"/>
              </w:rPr>
            </w:pPr>
            <w:r w:rsidRPr="005701DE">
              <w:rPr>
                <w:bCs/>
                <w:sz w:val="24"/>
                <w:szCs w:val="24"/>
              </w:rPr>
              <w:t>Javaslat a Györffy István Nagykun Múzeum igazgatójának megbízására</w:t>
            </w:r>
          </w:p>
          <w:p w:rsidR="005701DE" w:rsidRDefault="005701DE" w:rsidP="005701DE">
            <w:pPr>
              <w:pStyle w:val="NormlWeb"/>
              <w:spacing w:before="0" w:after="0"/>
              <w:ind w:left="175"/>
              <w:jc w:val="both"/>
              <w:rPr>
                <w:bCs/>
                <w:szCs w:val="24"/>
              </w:rPr>
            </w:pPr>
          </w:p>
          <w:p w:rsidR="005B3C86" w:rsidRPr="005701DE" w:rsidRDefault="005B3C86" w:rsidP="005701DE">
            <w:pPr>
              <w:pStyle w:val="NormlWeb"/>
              <w:spacing w:before="0" w:after="0"/>
              <w:ind w:left="175"/>
              <w:jc w:val="both"/>
              <w:rPr>
                <w:bCs/>
                <w:szCs w:val="24"/>
              </w:rPr>
            </w:pPr>
          </w:p>
        </w:tc>
      </w:tr>
    </w:tbl>
    <w:p w:rsidR="00CB054F"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26178">
        <w:rPr>
          <w:bCs/>
          <w:iCs/>
          <w:sz w:val="24"/>
          <w:szCs w:val="24"/>
        </w:rPr>
        <w:t xml:space="preserve">Köszöntötte Dr. </w:t>
      </w:r>
      <w:proofErr w:type="spellStart"/>
      <w:r w:rsidR="00026178">
        <w:rPr>
          <w:bCs/>
          <w:iCs/>
          <w:sz w:val="24"/>
          <w:szCs w:val="24"/>
        </w:rPr>
        <w:t>Nagy-Molnár</w:t>
      </w:r>
      <w:proofErr w:type="spellEnd"/>
      <w:r w:rsidR="00026178">
        <w:rPr>
          <w:bCs/>
          <w:iCs/>
          <w:sz w:val="24"/>
          <w:szCs w:val="24"/>
        </w:rPr>
        <w:t xml:space="preserve"> Miklós igazgató urat, aki pályázott a meghirdetett igazgatói posztra. </w:t>
      </w:r>
      <w:r w:rsidR="00CC5E6F">
        <w:rPr>
          <w:bCs/>
          <w:iCs/>
          <w:sz w:val="24"/>
          <w:szCs w:val="24"/>
        </w:rPr>
        <w:t xml:space="preserve">A pályázatot véleményező bizottság véleményét kérte. </w:t>
      </w:r>
    </w:p>
    <w:p w:rsidR="00CB054F" w:rsidRDefault="00CB054F" w:rsidP="007D4F77">
      <w:pPr>
        <w:tabs>
          <w:tab w:val="left" w:pos="2518"/>
        </w:tabs>
        <w:jc w:val="both"/>
        <w:rPr>
          <w:bCs/>
          <w:iCs/>
          <w:sz w:val="24"/>
          <w:szCs w:val="24"/>
        </w:rPr>
      </w:pPr>
    </w:p>
    <w:p w:rsidR="00AB5448" w:rsidRDefault="00CC5E6F" w:rsidP="007D4F77">
      <w:pPr>
        <w:tabs>
          <w:tab w:val="left" w:pos="2518"/>
        </w:tabs>
        <w:jc w:val="both"/>
        <w:rPr>
          <w:bCs/>
          <w:iCs/>
          <w:sz w:val="24"/>
          <w:szCs w:val="24"/>
        </w:rPr>
      </w:pPr>
      <w:r w:rsidRPr="00767416">
        <w:rPr>
          <w:b/>
          <w:bCs/>
          <w:iCs/>
          <w:sz w:val="24"/>
          <w:szCs w:val="24"/>
          <w:u w:val="single"/>
        </w:rPr>
        <w:t>Pánti Ildikó képviselő, Pályázatot Véleményező Bizottság elnöke:</w:t>
      </w:r>
      <w:r w:rsidR="00767416">
        <w:rPr>
          <w:bCs/>
          <w:iCs/>
          <w:sz w:val="24"/>
          <w:szCs w:val="24"/>
        </w:rPr>
        <w:t xml:space="preserve"> A bizottság tagja, Dr. Kovács László képviselő úr, Kántor Éva a Közalkalmazotti Tanács tag a múzeum részéről, Deme </w:t>
      </w:r>
      <w:r w:rsidR="00AB5448">
        <w:rPr>
          <w:bCs/>
          <w:iCs/>
          <w:sz w:val="24"/>
          <w:szCs w:val="24"/>
        </w:rPr>
        <w:t>Péter elnök,</w:t>
      </w:r>
      <w:r w:rsidR="00767416">
        <w:rPr>
          <w:bCs/>
          <w:iCs/>
          <w:sz w:val="24"/>
          <w:szCs w:val="24"/>
        </w:rPr>
        <w:t xml:space="preserve"> a </w:t>
      </w:r>
      <w:proofErr w:type="spellStart"/>
      <w:r w:rsidR="00AB5448" w:rsidRPr="00F30774">
        <w:rPr>
          <w:sz w:val="24"/>
        </w:rPr>
        <w:t>Pulszky</w:t>
      </w:r>
      <w:proofErr w:type="spellEnd"/>
      <w:r w:rsidR="00AB5448" w:rsidRPr="00F30774">
        <w:rPr>
          <w:sz w:val="24"/>
        </w:rPr>
        <w:t xml:space="preserve"> Társaság – Magyar Múzeumi Egyesüle</w:t>
      </w:r>
      <w:r w:rsidR="00AB5448">
        <w:rPr>
          <w:bCs/>
          <w:iCs/>
          <w:sz w:val="24"/>
          <w:szCs w:val="24"/>
        </w:rPr>
        <w:t>t részéről.</w:t>
      </w:r>
    </w:p>
    <w:p w:rsidR="00AB5448" w:rsidRDefault="00835378" w:rsidP="007D4F77">
      <w:pPr>
        <w:tabs>
          <w:tab w:val="left" w:pos="2518"/>
        </w:tabs>
        <w:jc w:val="both"/>
        <w:rPr>
          <w:bCs/>
          <w:iCs/>
          <w:sz w:val="24"/>
          <w:szCs w:val="24"/>
        </w:rPr>
      </w:pPr>
      <w:r>
        <w:rPr>
          <w:bCs/>
          <w:iCs/>
          <w:sz w:val="24"/>
          <w:szCs w:val="24"/>
        </w:rPr>
        <w:t>Elmondta, hogy egy pályázat érkezett igazgató úr részéről, aki 1995-től mintegy 23 éve látja el a karcagi Györffy István Nagykun</w:t>
      </w:r>
      <w:r w:rsidR="00E92CB4">
        <w:rPr>
          <w:bCs/>
          <w:iCs/>
          <w:sz w:val="24"/>
          <w:szCs w:val="24"/>
        </w:rPr>
        <w:t xml:space="preserve"> Múzeumnak az igazgatói megbízását.</w:t>
      </w:r>
    </w:p>
    <w:p w:rsidR="002E4D4F" w:rsidRDefault="002E4D4F" w:rsidP="007D4F77">
      <w:pPr>
        <w:tabs>
          <w:tab w:val="left" w:pos="2518"/>
        </w:tabs>
        <w:jc w:val="both"/>
        <w:rPr>
          <w:bCs/>
          <w:iCs/>
          <w:sz w:val="24"/>
          <w:szCs w:val="24"/>
        </w:rPr>
      </w:pPr>
      <w:r>
        <w:rPr>
          <w:bCs/>
          <w:iCs/>
          <w:sz w:val="24"/>
          <w:szCs w:val="24"/>
        </w:rPr>
        <w:t>A pályázatot elolvasva, áttanulmányozva a véleményező bizottság egyhangúan támogatta Dr. </w:t>
      </w:r>
      <w:proofErr w:type="spellStart"/>
      <w:r>
        <w:rPr>
          <w:bCs/>
          <w:iCs/>
          <w:sz w:val="24"/>
          <w:szCs w:val="24"/>
        </w:rPr>
        <w:t>Nagy-Molnár</w:t>
      </w:r>
      <w:proofErr w:type="spellEnd"/>
      <w:r>
        <w:rPr>
          <w:bCs/>
          <w:iCs/>
          <w:sz w:val="24"/>
          <w:szCs w:val="24"/>
        </w:rPr>
        <w:t xml:space="preserve"> Miklós igazgató úr újabb pályázatát. </w:t>
      </w:r>
    </w:p>
    <w:p w:rsidR="002E4D4F" w:rsidRDefault="002E4D4F" w:rsidP="007D4F77">
      <w:pPr>
        <w:tabs>
          <w:tab w:val="left" w:pos="2518"/>
        </w:tabs>
        <w:jc w:val="both"/>
        <w:rPr>
          <w:bCs/>
          <w:iCs/>
          <w:sz w:val="24"/>
          <w:szCs w:val="24"/>
        </w:rPr>
      </w:pPr>
      <w:r>
        <w:rPr>
          <w:bCs/>
          <w:iCs/>
          <w:sz w:val="24"/>
          <w:szCs w:val="24"/>
        </w:rPr>
        <w:t xml:space="preserve">Igazgató úr megfontolt, tudatos munkával folytatja a munkáját, amely nagyon fontos. </w:t>
      </w:r>
    </w:p>
    <w:p w:rsidR="00A133BF" w:rsidRDefault="00A133BF" w:rsidP="007D4F77">
      <w:pPr>
        <w:tabs>
          <w:tab w:val="left" w:pos="2518"/>
        </w:tabs>
        <w:jc w:val="both"/>
        <w:rPr>
          <w:bCs/>
          <w:iCs/>
          <w:sz w:val="24"/>
          <w:szCs w:val="24"/>
        </w:rPr>
      </w:pPr>
      <w:r>
        <w:rPr>
          <w:bCs/>
          <w:iCs/>
          <w:sz w:val="24"/>
          <w:szCs w:val="24"/>
        </w:rPr>
        <w:t xml:space="preserve">Megköszönte a bizottság munkáját, valamint a hivatal részéről Szabóné Fábián Éva humánpolitikai ügyintéző közreműködését. </w:t>
      </w:r>
    </w:p>
    <w:p w:rsidR="00835378" w:rsidRDefault="00835378" w:rsidP="007D4F77">
      <w:pPr>
        <w:tabs>
          <w:tab w:val="left" w:pos="2518"/>
        </w:tabs>
        <w:jc w:val="both"/>
        <w:rPr>
          <w:bCs/>
          <w:iCs/>
          <w:sz w:val="24"/>
          <w:szCs w:val="24"/>
        </w:rPr>
      </w:pPr>
    </w:p>
    <w:p w:rsidR="00175C35" w:rsidRDefault="00175C35" w:rsidP="007D4F77">
      <w:pPr>
        <w:tabs>
          <w:tab w:val="left" w:pos="2518"/>
        </w:tabs>
        <w:jc w:val="both"/>
        <w:rPr>
          <w:bCs/>
          <w:iCs/>
          <w:sz w:val="24"/>
          <w:szCs w:val="24"/>
        </w:rPr>
      </w:pPr>
      <w:r w:rsidRPr="00175C35">
        <w:rPr>
          <w:b/>
          <w:bCs/>
          <w:iCs/>
          <w:sz w:val="24"/>
          <w:szCs w:val="24"/>
          <w:u w:val="single"/>
        </w:rPr>
        <w:t>Dobos László polgármester:</w:t>
      </w:r>
      <w:r w:rsidRPr="00175C35">
        <w:rPr>
          <w:b/>
          <w:bCs/>
          <w:iCs/>
          <w:sz w:val="24"/>
          <w:szCs w:val="24"/>
        </w:rPr>
        <w:t xml:space="preserve"> </w:t>
      </w:r>
      <w:r>
        <w:rPr>
          <w:bCs/>
          <w:iCs/>
          <w:sz w:val="24"/>
          <w:szCs w:val="24"/>
        </w:rPr>
        <w:t>Igazgató urat</w:t>
      </w:r>
      <w:r w:rsidR="00D91158">
        <w:rPr>
          <w:bCs/>
          <w:iCs/>
          <w:sz w:val="24"/>
          <w:szCs w:val="24"/>
        </w:rPr>
        <w:t xml:space="preserve"> mindenki</w:t>
      </w:r>
      <w:r>
        <w:rPr>
          <w:bCs/>
          <w:iCs/>
          <w:sz w:val="24"/>
          <w:szCs w:val="24"/>
        </w:rPr>
        <w:t xml:space="preserve"> jól ismeri, mind a végzettsége, mind a felkészültsége, mentalitása teljes mértékben alkalmassá teszi arra</w:t>
      </w:r>
      <w:r w:rsidR="00D91158">
        <w:rPr>
          <w:bCs/>
          <w:iCs/>
          <w:sz w:val="24"/>
          <w:szCs w:val="24"/>
        </w:rPr>
        <w:t>, hogy</w:t>
      </w:r>
      <w:r w:rsidR="00A92C40">
        <w:rPr>
          <w:bCs/>
          <w:iCs/>
          <w:sz w:val="24"/>
          <w:szCs w:val="24"/>
        </w:rPr>
        <w:t xml:space="preserve"> egy újabb öt évre ezt a feladatot ellássa. </w:t>
      </w:r>
    </w:p>
    <w:p w:rsidR="00175C35" w:rsidRDefault="00175C35" w:rsidP="007D4F77">
      <w:pPr>
        <w:tabs>
          <w:tab w:val="left" w:pos="2518"/>
        </w:tabs>
        <w:jc w:val="both"/>
        <w:rPr>
          <w:bCs/>
          <w:iCs/>
          <w:sz w:val="24"/>
          <w:szCs w:val="24"/>
        </w:rPr>
      </w:pPr>
    </w:p>
    <w:p w:rsidR="007D4F77" w:rsidRPr="00A45D51" w:rsidRDefault="00A92C40" w:rsidP="007D4F77">
      <w:pPr>
        <w:rPr>
          <w:sz w:val="24"/>
          <w:szCs w:val="24"/>
        </w:rPr>
      </w:pPr>
      <w:r>
        <w:rPr>
          <w:sz w:val="24"/>
          <w:szCs w:val="24"/>
        </w:rPr>
        <w:t>További k</w:t>
      </w:r>
      <w:r w:rsidR="007D4F77" w:rsidRPr="00A45D51">
        <w:rPr>
          <w:sz w:val="24"/>
          <w:szCs w:val="24"/>
        </w:rPr>
        <w:t xml:space="preserve">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261697" w:rsidRDefault="00261697" w:rsidP="005701DE">
      <w:pPr>
        <w:tabs>
          <w:tab w:val="left" w:pos="2660"/>
        </w:tabs>
        <w:rPr>
          <w:b/>
          <w:bCs/>
          <w:sz w:val="24"/>
          <w:szCs w:val="24"/>
        </w:rPr>
      </w:pPr>
      <w:r w:rsidRPr="005701DE">
        <w:rPr>
          <w:b/>
          <w:bCs/>
          <w:sz w:val="24"/>
          <w:szCs w:val="24"/>
        </w:rPr>
        <w:tab/>
      </w:r>
    </w:p>
    <w:p w:rsidR="00261697" w:rsidRDefault="00261697" w:rsidP="005701DE">
      <w:pPr>
        <w:tabs>
          <w:tab w:val="left" w:pos="2660"/>
        </w:tabs>
        <w:rPr>
          <w:bCs/>
          <w:sz w:val="24"/>
          <w:szCs w:val="24"/>
        </w:rPr>
      </w:pPr>
    </w:p>
    <w:p w:rsidR="00A92C40" w:rsidRDefault="00A92C40" w:rsidP="005701DE">
      <w:pPr>
        <w:tabs>
          <w:tab w:val="left" w:pos="2660"/>
        </w:tabs>
        <w:rPr>
          <w:bCs/>
          <w:sz w:val="24"/>
          <w:szCs w:val="24"/>
        </w:rPr>
      </w:pPr>
    </w:p>
    <w:p w:rsidR="00A92C40" w:rsidRDefault="00A92C40" w:rsidP="005701DE">
      <w:pPr>
        <w:tabs>
          <w:tab w:val="left" w:pos="2660"/>
        </w:tabs>
        <w:rPr>
          <w:bCs/>
          <w:sz w:val="24"/>
          <w:szCs w:val="24"/>
        </w:rPr>
      </w:pPr>
    </w:p>
    <w:p w:rsidR="00A92C40" w:rsidRDefault="00A92C40" w:rsidP="005701DE">
      <w:pPr>
        <w:tabs>
          <w:tab w:val="left" w:pos="2660"/>
        </w:tabs>
        <w:rPr>
          <w:bCs/>
          <w:sz w:val="24"/>
          <w:szCs w:val="24"/>
        </w:rPr>
      </w:pPr>
    </w:p>
    <w:p w:rsidR="00A92C40" w:rsidRDefault="00A92C40" w:rsidP="005701DE">
      <w:pPr>
        <w:tabs>
          <w:tab w:val="left" w:pos="2660"/>
        </w:tabs>
        <w:rPr>
          <w:bCs/>
          <w:sz w:val="24"/>
          <w:szCs w:val="24"/>
        </w:rPr>
      </w:pPr>
    </w:p>
    <w:p w:rsidR="00A92C40" w:rsidRPr="00A92C40" w:rsidRDefault="00A92C40" w:rsidP="00A92C40">
      <w:pPr>
        <w:pStyle w:val="base"/>
        <w:jc w:val="both"/>
        <w:rPr>
          <w:b/>
          <w:bCs/>
        </w:rPr>
      </w:pPr>
      <w:r w:rsidRPr="00A92C40">
        <w:rPr>
          <w:b/>
          <w:bCs/>
        </w:rPr>
        <w:lastRenderedPageBreak/>
        <w:t>154/2018. (V. 24.) „kt.” sz. határozat</w:t>
      </w:r>
    </w:p>
    <w:p w:rsidR="00A92C40" w:rsidRPr="00A92C40" w:rsidRDefault="00A92C40" w:rsidP="00A92C40">
      <w:pPr>
        <w:rPr>
          <w:b/>
          <w:sz w:val="24"/>
          <w:szCs w:val="24"/>
        </w:rPr>
      </w:pPr>
      <w:proofErr w:type="gramStart"/>
      <w:r w:rsidRPr="00A92C40">
        <w:rPr>
          <w:b/>
          <w:bCs/>
          <w:sz w:val="24"/>
          <w:szCs w:val="24"/>
        </w:rPr>
        <w:t>a</w:t>
      </w:r>
      <w:proofErr w:type="gramEnd"/>
      <w:r w:rsidRPr="00A92C40">
        <w:rPr>
          <w:b/>
          <w:sz w:val="24"/>
          <w:szCs w:val="24"/>
        </w:rPr>
        <w:t xml:space="preserve"> Györffy István Nagykun Múzeum igazgatójának megbízásáról </w:t>
      </w:r>
    </w:p>
    <w:p w:rsidR="00A92C40" w:rsidRPr="00A92C40" w:rsidRDefault="00A92C40" w:rsidP="00A92C40">
      <w:pPr>
        <w:rPr>
          <w:b/>
          <w:bCs/>
          <w:sz w:val="24"/>
          <w:szCs w:val="24"/>
        </w:rPr>
      </w:pPr>
    </w:p>
    <w:p w:rsidR="00A92C40" w:rsidRPr="00A92C40" w:rsidRDefault="00A92C40" w:rsidP="00A92C40">
      <w:pPr>
        <w:tabs>
          <w:tab w:val="left" w:pos="360"/>
        </w:tabs>
        <w:jc w:val="both"/>
        <w:rPr>
          <w:sz w:val="24"/>
          <w:szCs w:val="24"/>
        </w:rPr>
      </w:pPr>
      <w:r w:rsidRPr="00A92C40">
        <w:rPr>
          <w:sz w:val="24"/>
          <w:szCs w:val="24"/>
        </w:rPr>
        <w:t>Karcag Városi Önkormányzat Képviselő-testülete (a továbbiakban: Képviselő-testület) az Alaptörvény 32. cikk (1) bekezdés b) pontjában meghatározott jogkörében eljárva, valamint a Magyarország helyi önkormányzatairól szóló 2011. évi CLXXXIX. törvény 42. § 2. pontjában, a közalkalmazottak jogállásáról szóló 1992. évi XXXIII. törvény 23. §</w:t>
      </w:r>
      <w:proofErr w:type="spellStart"/>
      <w:r w:rsidRPr="00A92C40">
        <w:rPr>
          <w:sz w:val="24"/>
          <w:szCs w:val="24"/>
        </w:rPr>
        <w:t>-ában</w:t>
      </w:r>
      <w:proofErr w:type="spellEnd"/>
      <w:r w:rsidRPr="00A92C40">
        <w:rPr>
          <w:sz w:val="24"/>
          <w:szCs w:val="24"/>
        </w:rPr>
        <w:t>, valamint a közalkalmazottak jogállásáról szóló 1992. évi XXXIII. törvény végrehajtásáról a művészeti, a közművelődési és a közgyűjteményi területen foglalkoztatott közalkalmazottak jogviszonyával összefüggő egyes kérdések rendezéséről szóló 150/1992. (XI. 20.) Korm. rendeletben foglaltak figyelembevételével a következő határozatot hozza:</w:t>
      </w:r>
    </w:p>
    <w:p w:rsidR="00A92C40" w:rsidRPr="00A92C40" w:rsidRDefault="00A92C40" w:rsidP="00A92C40">
      <w:pPr>
        <w:tabs>
          <w:tab w:val="left" w:pos="360"/>
        </w:tabs>
        <w:rPr>
          <w:sz w:val="24"/>
          <w:szCs w:val="24"/>
        </w:rPr>
      </w:pPr>
    </w:p>
    <w:p w:rsidR="00A92C40" w:rsidRPr="00A92C40" w:rsidRDefault="00A92C40" w:rsidP="00477B92">
      <w:pPr>
        <w:numPr>
          <w:ilvl w:val="0"/>
          <w:numId w:val="25"/>
        </w:numPr>
        <w:suppressAutoHyphens/>
        <w:overflowPunct w:val="0"/>
        <w:autoSpaceDE w:val="0"/>
        <w:jc w:val="both"/>
        <w:textAlignment w:val="baseline"/>
        <w:rPr>
          <w:sz w:val="24"/>
          <w:szCs w:val="24"/>
        </w:rPr>
      </w:pPr>
      <w:r w:rsidRPr="00A92C40">
        <w:rPr>
          <w:sz w:val="24"/>
          <w:szCs w:val="24"/>
        </w:rPr>
        <w:t>A Képviselő-testület a Györffy István Nagykun Múzeum</w:t>
      </w:r>
      <w:r w:rsidRPr="00A92C40">
        <w:rPr>
          <w:b/>
          <w:sz w:val="24"/>
          <w:szCs w:val="24"/>
        </w:rPr>
        <w:t xml:space="preserve"> </w:t>
      </w:r>
      <w:r w:rsidRPr="00A92C40">
        <w:rPr>
          <w:sz w:val="24"/>
          <w:szCs w:val="24"/>
        </w:rPr>
        <w:t>igazgatói feladatainak ellátásával Dr. Nagy- Molnár Miklós György (Gyöngyös, 1959. április 1</w:t>
      </w:r>
      <w:proofErr w:type="gramStart"/>
      <w:r w:rsidRPr="00A92C40">
        <w:rPr>
          <w:sz w:val="24"/>
          <w:szCs w:val="24"/>
        </w:rPr>
        <w:t>.,</w:t>
      </w:r>
      <w:proofErr w:type="gramEnd"/>
      <w:r w:rsidRPr="00A92C40">
        <w:rPr>
          <w:sz w:val="24"/>
          <w:szCs w:val="24"/>
        </w:rPr>
        <w:t xml:space="preserve"> an.: Kovács Mária) Karcag, Kórház utca 25. Fsz. 1. ajtó. alatti lakost bízza meg.</w:t>
      </w:r>
    </w:p>
    <w:p w:rsidR="00A92C40" w:rsidRPr="00A92C40" w:rsidRDefault="00A92C40" w:rsidP="00A92C40">
      <w:pPr>
        <w:suppressAutoHyphens/>
        <w:overflowPunct w:val="0"/>
        <w:ind w:left="644"/>
        <w:textAlignment w:val="baseline"/>
        <w:rPr>
          <w:sz w:val="24"/>
          <w:szCs w:val="24"/>
        </w:rPr>
      </w:pPr>
    </w:p>
    <w:p w:rsidR="00A92C40" w:rsidRPr="00A92C40" w:rsidRDefault="00A92C40" w:rsidP="00477B92">
      <w:pPr>
        <w:widowControl w:val="0"/>
        <w:numPr>
          <w:ilvl w:val="0"/>
          <w:numId w:val="25"/>
        </w:numPr>
        <w:autoSpaceDE w:val="0"/>
        <w:autoSpaceDN w:val="0"/>
        <w:adjustRightInd w:val="0"/>
        <w:jc w:val="both"/>
        <w:rPr>
          <w:sz w:val="24"/>
          <w:szCs w:val="24"/>
        </w:rPr>
      </w:pPr>
      <w:r w:rsidRPr="00A92C40">
        <w:rPr>
          <w:sz w:val="24"/>
          <w:szCs w:val="24"/>
        </w:rPr>
        <w:t>A megbízás 2018. június 01-től, 2023. május 31. napjáig szól.</w:t>
      </w:r>
    </w:p>
    <w:p w:rsidR="00A92C40" w:rsidRPr="00A92C40" w:rsidRDefault="00A92C40" w:rsidP="00A92C40">
      <w:pPr>
        <w:ind w:left="644"/>
        <w:rPr>
          <w:sz w:val="24"/>
          <w:szCs w:val="24"/>
        </w:rPr>
      </w:pPr>
    </w:p>
    <w:p w:rsidR="00A92C40" w:rsidRPr="00A92C40" w:rsidRDefault="00A92C40" w:rsidP="00477B92">
      <w:pPr>
        <w:widowControl w:val="0"/>
        <w:numPr>
          <w:ilvl w:val="0"/>
          <w:numId w:val="25"/>
        </w:numPr>
        <w:autoSpaceDE w:val="0"/>
        <w:autoSpaceDN w:val="0"/>
        <w:adjustRightInd w:val="0"/>
        <w:jc w:val="both"/>
        <w:rPr>
          <w:sz w:val="24"/>
          <w:szCs w:val="24"/>
        </w:rPr>
      </w:pPr>
      <w:r w:rsidRPr="00A92C40">
        <w:rPr>
          <w:sz w:val="24"/>
          <w:szCs w:val="24"/>
        </w:rPr>
        <w:t xml:space="preserve">A Képviselő-testület Dr. </w:t>
      </w:r>
      <w:proofErr w:type="spellStart"/>
      <w:r w:rsidRPr="00A92C40">
        <w:rPr>
          <w:sz w:val="24"/>
          <w:szCs w:val="24"/>
        </w:rPr>
        <w:t>Nagy-Molnár</w:t>
      </w:r>
      <w:proofErr w:type="spellEnd"/>
      <w:r w:rsidRPr="00A92C40">
        <w:rPr>
          <w:sz w:val="24"/>
          <w:szCs w:val="24"/>
        </w:rPr>
        <w:t xml:space="preserve"> Miklós György illetményét az alábbiak szerint állapítja meg:</w:t>
      </w:r>
    </w:p>
    <w:p w:rsidR="00A92C40" w:rsidRPr="00A92C40" w:rsidRDefault="00A92C40" w:rsidP="00A92C40">
      <w:pPr>
        <w:rPr>
          <w:sz w:val="24"/>
          <w:szCs w:val="24"/>
        </w:rPr>
      </w:pPr>
      <w:r w:rsidRPr="00A92C40">
        <w:rPr>
          <w:sz w:val="24"/>
          <w:szCs w:val="24"/>
        </w:rPr>
        <w:t xml:space="preserve">              </w:t>
      </w:r>
    </w:p>
    <w:p w:rsidR="00A92C40" w:rsidRPr="00A92C40" w:rsidRDefault="00A92C40" w:rsidP="00A92C40">
      <w:pPr>
        <w:rPr>
          <w:sz w:val="24"/>
          <w:szCs w:val="24"/>
        </w:rPr>
      </w:pPr>
      <w:r w:rsidRPr="00A92C40">
        <w:rPr>
          <w:sz w:val="24"/>
          <w:szCs w:val="24"/>
        </w:rPr>
        <w:tab/>
        <w:t>A Kjt.1. sz. melléklete szerinti garantált illetménye</w:t>
      </w:r>
      <w:proofErr w:type="gramStart"/>
      <w:r w:rsidRPr="00A92C40">
        <w:rPr>
          <w:sz w:val="24"/>
          <w:szCs w:val="24"/>
        </w:rPr>
        <w:t>:            267</w:t>
      </w:r>
      <w:proofErr w:type="gramEnd"/>
      <w:r w:rsidRPr="00A92C40">
        <w:rPr>
          <w:sz w:val="24"/>
          <w:szCs w:val="24"/>
        </w:rPr>
        <w:t xml:space="preserve"> 671 Ft  </w:t>
      </w:r>
    </w:p>
    <w:p w:rsidR="00A92C40" w:rsidRPr="00A92C40" w:rsidRDefault="00A92C40" w:rsidP="00A92C40">
      <w:pPr>
        <w:rPr>
          <w:sz w:val="24"/>
          <w:szCs w:val="24"/>
        </w:rPr>
      </w:pPr>
    </w:p>
    <w:p w:rsidR="00A92C40" w:rsidRPr="00A92C40" w:rsidRDefault="00A92C40" w:rsidP="00A92C40">
      <w:pPr>
        <w:rPr>
          <w:sz w:val="24"/>
          <w:szCs w:val="24"/>
        </w:rPr>
      </w:pPr>
      <w:r w:rsidRPr="00A92C40">
        <w:rPr>
          <w:sz w:val="24"/>
          <w:szCs w:val="24"/>
        </w:rPr>
        <w:tab/>
        <w:t xml:space="preserve">  Kerekítés</w:t>
      </w:r>
      <w:proofErr w:type="gramStart"/>
      <w:r w:rsidRPr="00A92C40">
        <w:rPr>
          <w:sz w:val="24"/>
          <w:szCs w:val="24"/>
        </w:rPr>
        <w:t>:                                                                                     29</w:t>
      </w:r>
      <w:proofErr w:type="gramEnd"/>
      <w:r w:rsidRPr="00A92C40">
        <w:rPr>
          <w:sz w:val="24"/>
          <w:szCs w:val="24"/>
        </w:rPr>
        <w:t xml:space="preserve"> Ft</w:t>
      </w:r>
    </w:p>
    <w:p w:rsidR="00A92C40" w:rsidRPr="00A92C40" w:rsidRDefault="00A92C40" w:rsidP="00A92C40">
      <w:pPr>
        <w:ind w:left="644"/>
        <w:rPr>
          <w:sz w:val="24"/>
          <w:szCs w:val="24"/>
        </w:rPr>
      </w:pPr>
    </w:p>
    <w:p w:rsidR="00A92C40" w:rsidRPr="00A92C40" w:rsidRDefault="00A92C40" w:rsidP="00A92C40">
      <w:pPr>
        <w:ind w:left="284"/>
        <w:rPr>
          <w:sz w:val="24"/>
          <w:szCs w:val="24"/>
        </w:rPr>
      </w:pPr>
      <w:r w:rsidRPr="00A92C40">
        <w:rPr>
          <w:sz w:val="24"/>
          <w:szCs w:val="24"/>
        </w:rPr>
        <w:t xml:space="preserve">         Garantált illetmény összesen:</w:t>
      </w:r>
      <w:r w:rsidRPr="00A92C40">
        <w:rPr>
          <w:sz w:val="24"/>
          <w:szCs w:val="24"/>
        </w:rPr>
        <w:tab/>
      </w:r>
      <w:r w:rsidRPr="00A92C40">
        <w:rPr>
          <w:sz w:val="24"/>
          <w:szCs w:val="24"/>
        </w:rPr>
        <w:tab/>
      </w:r>
      <w:r w:rsidRPr="00A92C40">
        <w:rPr>
          <w:sz w:val="24"/>
          <w:szCs w:val="24"/>
        </w:rPr>
        <w:tab/>
      </w:r>
      <w:r w:rsidRPr="00A92C40">
        <w:rPr>
          <w:sz w:val="24"/>
          <w:szCs w:val="24"/>
        </w:rPr>
        <w:tab/>
        <w:t>267 </w:t>
      </w:r>
      <w:proofErr w:type="gramStart"/>
      <w:r w:rsidRPr="00A92C40">
        <w:rPr>
          <w:sz w:val="24"/>
          <w:szCs w:val="24"/>
        </w:rPr>
        <w:t>700  Ft</w:t>
      </w:r>
      <w:proofErr w:type="gramEnd"/>
      <w:r w:rsidRPr="00A92C40">
        <w:rPr>
          <w:sz w:val="24"/>
          <w:szCs w:val="24"/>
        </w:rPr>
        <w:t xml:space="preserve">. </w:t>
      </w:r>
    </w:p>
    <w:p w:rsidR="00A92C40" w:rsidRPr="00A92C40" w:rsidRDefault="00A92C40" w:rsidP="00A92C40">
      <w:pPr>
        <w:ind w:left="284"/>
        <w:rPr>
          <w:sz w:val="24"/>
          <w:szCs w:val="24"/>
        </w:rPr>
      </w:pPr>
    </w:p>
    <w:p w:rsidR="00A92C40" w:rsidRPr="00A92C40" w:rsidRDefault="00A92C40" w:rsidP="00A92C40">
      <w:pPr>
        <w:ind w:left="284"/>
        <w:rPr>
          <w:sz w:val="24"/>
          <w:szCs w:val="24"/>
        </w:rPr>
      </w:pPr>
      <w:r w:rsidRPr="00A92C40">
        <w:rPr>
          <w:sz w:val="24"/>
          <w:szCs w:val="24"/>
        </w:rPr>
        <w:t xml:space="preserve">          Összes alapilletmény:</w:t>
      </w:r>
      <w:r w:rsidRPr="00A92C40">
        <w:rPr>
          <w:sz w:val="24"/>
          <w:szCs w:val="24"/>
        </w:rPr>
        <w:tab/>
      </w:r>
      <w:r w:rsidRPr="00A92C40">
        <w:rPr>
          <w:sz w:val="24"/>
          <w:szCs w:val="24"/>
        </w:rPr>
        <w:tab/>
      </w:r>
      <w:r w:rsidRPr="00A92C40">
        <w:rPr>
          <w:sz w:val="24"/>
          <w:szCs w:val="24"/>
        </w:rPr>
        <w:tab/>
      </w:r>
      <w:r w:rsidRPr="00A92C40">
        <w:rPr>
          <w:sz w:val="24"/>
          <w:szCs w:val="24"/>
        </w:rPr>
        <w:tab/>
      </w:r>
      <w:r w:rsidRPr="00A92C40">
        <w:rPr>
          <w:sz w:val="24"/>
          <w:szCs w:val="24"/>
        </w:rPr>
        <w:tab/>
        <w:t>267 </w:t>
      </w:r>
      <w:proofErr w:type="gramStart"/>
      <w:r w:rsidRPr="00A92C40">
        <w:rPr>
          <w:sz w:val="24"/>
          <w:szCs w:val="24"/>
        </w:rPr>
        <w:t>700  Ft</w:t>
      </w:r>
      <w:proofErr w:type="gramEnd"/>
      <w:r w:rsidRPr="00A92C40">
        <w:rPr>
          <w:sz w:val="24"/>
          <w:szCs w:val="24"/>
        </w:rPr>
        <w:t>.</w:t>
      </w:r>
    </w:p>
    <w:p w:rsidR="00A92C40" w:rsidRPr="00A92C40" w:rsidRDefault="00A92C40" w:rsidP="00A92C40">
      <w:pPr>
        <w:ind w:left="284"/>
        <w:rPr>
          <w:sz w:val="24"/>
          <w:szCs w:val="24"/>
        </w:rPr>
      </w:pPr>
    </w:p>
    <w:p w:rsidR="00A92C40" w:rsidRPr="00A92C40" w:rsidRDefault="00A92C40" w:rsidP="00A92C40">
      <w:pPr>
        <w:ind w:left="644"/>
        <w:rPr>
          <w:sz w:val="24"/>
          <w:szCs w:val="24"/>
        </w:rPr>
      </w:pPr>
      <w:r w:rsidRPr="00A92C40">
        <w:rPr>
          <w:sz w:val="24"/>
          <w:szCs w:val="24"/>
        </w:rPr>
        <w:t xml:space="preserve">           Vezetői pótlék</w:t>
      </w:r>
      <w:proofErr w:type="gramStart"/>
      <w:r w:rsidRPr="00A92C40">
        <w:rPr>
          <w:sz w:val="24"/>
          <w:szCs w:val="24"/>
        </w:rPr>
        <w:t>:  (</w:t>
      </w:r>
      <w:proofErr w:type="gramEnd"/>
      <w:r w:rsidRPr="00A92C40">
        <w:rPr>
          <w:sz w:val="24"/>
          <w:szCs w:val="24"/>
        </w:rPr>
        <w:t>150 %)</w:t>
      </w:r>
      <w:r w:rsidRPr="00A92C40">
        <w:rPr>
          <w:sz w:val="24"/>
          <w:szCs w:val="24"/>
        </w:rPr>
        <w:tab/>
      </w:r>
      <w:r w:rsidRPr="00A92C40">
        <w:rPr>
          <w:sz w:val="24"/>
          <w:szCs w:val="24"/>
        </w:rPr>
        <w:tab/>
      </w:r>
      <w:r w:rsidRPr="00A92C40">
        <w:rPr>
          <w:sz w:val="24"/>
          <w:szCs w:val="24"/>
        </w:rPr>
        <w:tab/>
      </w:r>
      <w:r w:rsidRPr="00A92C40">
        <w:rPr>
          <w:sz w:val="24"/>
          <w:szCs w:val="24"/>
        </w:rPr>
        <w:tab/>
        <w:t xml:space="preserve">  30 000  Ft.</w:t>
      </w:r>
    </w:p>
    <w:p w:rsidR="00A92C40" w:rsidRPr="00A92C40" w:rsidRDefault="00A92C40" w:rsidP="00A92C40">
      <w:pPr>
        <w:ind w:left="644"/>
        <w:rPr>
          <w:sz w:val="24"/>
          <w:szCs w:val="24"/>
        </w:rPr>
      </w:pPr>
      <w:r w:rsidRPr="00A92C40">
        <w:rPr>
          <w:sz w:val="24"/>
          <w:szCs w:val="24"/>
        </w:rPr>
        <w:t xml:space="preserve">           Középfokú idegennyelv-tudási pótlék: (50%)</w:t>
      </w:r>
      <w:r w:rsidRPr="00A92C40">
        <w:rPr>
          <w:sz w:val="24"/>
          <w:szCs w:val="24"/>
        </w:rPr>
        <w:tab/>
      </w:r>
      <w:r w:rsidRPr="00A92C40">
        <w:rPr>
          <w:sz w:val="24"/>
          <w:szCs w:val="24"/>
        </w:rPr>
        <w:tab/>
        <w:t xml:space="preserve">  10 </w:t>
      </w:r>
      <w:proofErr w:type="gramStart"/>
      <w:r w:rsidRPr="00A92C40">
        <w:rPr>
          <w:sz w:val="24"/>
          <w:szCs w:val="24"/>
        </w:rPr>
        <w:t>000  Ft</w:t>
      </w:r>
      <w:proofErr w:type="gramEnd"/>
    </w:p>
    <w:p w:rsidR="00A92C40" w:rsidRPr="00A92C40" w:rsidRDefault="00A92C40" w:rsidP="00A92C40">
      <w:pPr>
        <w:ind w:left="644"/>
        <w:rPr>
          <w:sz w:val="24"/>
          <w:szCs w:val="24"/>
        </w:rPr>
      </w:pPr>
      <w:r w:rsidRPr="00A92C40">
        <w:rPr>
          <w:sz w:val="24"/>
          <w:szCs w:val="24"/>
        </w:rPr>
        <w:t xml:space="preserve">           Közművelődés szakmai pótléka: (50%)</w:t>
      </w:r>
      <w:r w:rsidRPr="00A92C40">
        <w:rPr>
          <w:sz w:val="24"/>
          <w:szCs w:val="24"/>
        </w:rPr>
        <w:tab/>
      </w:r>
      <w:r w:rsidRPr="00A92C40">
        <w:rPr>
          <w:sz w:val="24"/>
          <w:szCs w:val="24"/>
        </w:rPr>
        <w:tab/>
        <w:t xml:space="preserve">  10 </w:t>
      </w:r>
      <w:proofErr w:type="gramStart"/>
      <w:r w:rsidRPr="00A92C40">
        <w:rPr>
          <w:sz w:val="24"/>
          <w:szCs w:val="24"/>
        </w:rPr>
        <w:t>000  Ft</w:t>
      </w:r>
      <w:proofErr w:type="gramEnd"/>
    </w:p>
    <w:p w:rsidR="00A92C40" w:rsidRPr="00A92C40" w:rsidRDefault="00A92C40" w:rsidP="00A92C40">
      <w:pPr>
        <w:ind w:left="644"/>
        <w:rPr>
          <w:sz w:val="24"/>
          <w:szCs w:val="24"/>
        </w:rPr>
      </w:pPr>
      <w:r w:rsidRPr="00A92C40">
        <w:rPr>
          <w:sz w:val="24"/>
          <w:szCs w:val="24"/>
        </w:rPr>
        <w:tab/>
        <w:t xml:space="preserve">          Kulturális </w:t>
      </w:r>
      <w:proofErr w:type="gramStart"/>
      <w:r w:rsidRPr="00A92C40">
        <w:rPr>
          <w:sz w:val="24"/>
          <w:szCs w:val="24"/>
        </w:rPr>
        <w:t>illetménypótlék                                             40</w:t>
      </w:r>
      <w:proofErr w:type="gramEnd"/>
      <w:r w:rsidRPr="00A92C40">
        <w:rPr>
          <w:sz w:val="24"/>
          <w:szCs w:val="24"/>
        </w:rPr>
        <w:t> 200 Ft</w:t>
      </w:r>
    </w:p>
    <w:p w:rsidR="00A92C40" w:rsidRPr="00A92C40" w:rsidRDefault="00A92C40" w:rsidP="00A92C40">
      <w:pPr>
        <w:ind w:left="644"/>
        <w:rPr>
          <w:sz w:val="24"/>
          <w:szCs w:val="24"/>
        </w:rPr>
      </w:pPr>
      <w:r w:rsidRPr="00A92C40">
        <w:rPr>
          <w:sz w:val="24"/>
          <w:szCs w:val="24"/>
        </w:rPr>
        <w:t xml:space="preserve">           Garantált </w:t>
      </w:r>
      <w:proofErr w:type="spellStart"/>
      <w:r w:rsidRPr="00A92C40">
        <w:rPr>
          <w:sz w:val="24"/>
          <w:szCs w:val="24"/>
        </w:rPr>
        <w:t>össz</w:t>
      </w:r>
      <w:proofErr w:type="spellEnd"/>
      <w:r w:rsidRPr="00A92C40">
        <w:rPr>
          <w:sz w:val="24"/>
          <w:szCs w:val="24"/>
        </w:rPr>
        <w:t xml:space="preserve">. felüli </w:t>
      </w:r>
      <w:proofErr w:type="spellStart"/>
      <w:r w:rsidRPr="00A92C40">
        <w:rPr>
          <w:sz w:val="24"/>
          <w:szCs w:val="24"/>
        </w:rPr>
        <w:t>illetm</w:t>
      </w:r>
      <w:proofErr w:type="spellEnd"/>
      <w:r w:rsidRPr="00A92C40">
        <w:rPr>
          <w:sz w:val="24"/>
          <w:szCs w:val="24"/>
        </w:rPr>
        <w:t>. (</w:t>
      </w:r>
      <w:proofErr w:type="spellStart"/>
      <w:r w:rsidRPr="00A92C40">
        <w:rPr>
          <w:sz w:val="24"/>
          <w:szCs w:val="24"/>
        </w:rPr>
        <w:t>munk</w:t>
      </w:r>
      <w:proofErr w:type="spellEnd"/>
      <w:r w:rsidRPr="00A92C40">
        <w:rPr>
          <w:sz w:val="24"/>
          <w:szCs w:val="24"/>
        </w:rPr>
        <w:t>. döntés)</w:t>
      </w:r>
      <w:r w:rsidRPr="00A92C40">
        <w:rPr>
          <w:sz w:val="24"/>
          <w:szCs w:val="24"/>
        </w:rPr>
        <w:tab/>
      </w:r>
      <w:r w:rsidRPr="00A92C40">
        <w:rPr>
          <w:sz w:val="24"/>
          <w:szCs w:val="24"/>
        </w:rPr>
        <w:tab/>
        <w:t xml:space="preserve"> 131 567 Ft.</w:t>
      </w:r>
    </w:p>
    <w:p w:rsidR="00A92C40" w:rsidRPr="00A92C40" w:rsidRDefault="00A92C40" w:rsidP="00A92C40">
      <w:pPr>
        <w:rPr>
          <w:sz w:val="24"/>
          <w:szCs w:val="24"/>
        </w:rPr>
      </w:pPr>
      <w:r w:rsidRPr="00A92C40">
        <w:rPr>
          <w:sz w:val="24"/>
          <w:szCs w:val="24"/>
        </w:rPr>
        <w:tab/>
        <w:t xml:space="preserve">          Kerekítés</w:t>
      </w:r>
      <w:proofErr w:type="gramStart"/>
      <w:r w:rsidRPr="00A92C40">
        <w:rPr>
          <w:sz w:val="24"/>
          <w:szCs w:val="24"/>
        </w:rPr>
        <w:t>:                                                                              33</w:t>
      </w:r>
      <w:proofErr w:type="gramEnd"/>
      <w:r w:rsidRPr="00A92C40">
        <w:rPr>
          <w:sz w:val="24"/>
          <w:szCs w:val="24"/>
        </w:rPr>
        <w:t xml:space="preserve"> Ft</w:t>
      </w:r>
    </w:p>
    <w:p w:rsidR="00A92C40" w:rsidRPr="00A92C40" w:rsidRDefault="00A92C40" w:rsidP="00A92C40">
      <w:pPr>
        <w:rPr>
          <w:sz w:val="24"/>
          <w:szCs w:val="24"/>
        </w:rPr>
      </w:pPr>
    </w:p>
    <w:p w:rsidR="00A92C40" w:rsidRPr="00A92C40" w:rsidRDefault="00A92C40" w:rsidP="00A92C40">
      <w:pPr>
        <w:ind w:left="644"/>
        <w:rPr>
          <w:b/>
          <w:sz w:val="24"/>
          <w:szCs w:val="24"/>
        </w:rPr>
      </w:pPr>
      <w:r w:rsidRPr="00A92C40">
        <w:rPr>
          <w:sz w:val="24"/>
          <w:szCs w:val="24"/>
        </w:rPr>
        <w:t xml:space="preserve">       </w:t>
      </w:r>
      <w:r w:rsidRPr="00A92C40">
        <w:rPr>
          <w:b/>
          <w:sz w:val="24"/>
          <w:szCs w:val="24"/>
        </w:rPr>
        <w:t>Járandóságok összesen</w:t>
      </w:r>
      <w:proofErr w:type="gramStart"/>
      <w:r w:rsidRPr="00A92C40">
        <w:rPr>
          <w:b/>
          <w:sz w:val="24"/>
          <w:szCs w:val="24"/>
        </w:rPr>
        <w:t>:</w:t>
      </w:r>
      <w:r w:rsidRPr="00A92C40">
        <w:rPr>
          <w:b/>
          <w:sz w:val="24"/>
          <w:szCs w:val="24"/>
        </w:rPr>
        <w:tab/>
      </w:r>
      <w:r w:rsidRPr="00A92C40">
        <w:rPr>
          <w:sz w:val="24"/>
          <w:szCs w:val="24"/>
        </w:rPr>
        <w:tab/>
      </w:r>
      <w:r w:rsidRPr="00A92C40">
        <w:rPr>
          <w:sz w:val="24"/>
          <w:szCs w:val="24"/>
        </w:rPr>
        <w:tab/>
      </w:r>
      <w:r w:rsidRPr="00A92C40">
        <w:rPr>
          <w:sz w:val="24"/>
          <w:szCs w:val="24"/>
        </w:rPr>
        <w:tab/>
        <w:t xml:space="preserve">           </w:t>
      </w:r>
      <w:r w:rsidRPr="00A92C40">
        <w:rPr>
          <w:b/>
          <w:sz w:val="24"/>
          <w:szCs w:val="24"/>
        </w:rPr>
        <w:t>489.</w:t>
      </w:r>
      <w:proofErr w:type="gramEnd"/>
      <w:r w:rsidRPr="00A92C40">
        <w:rPr>
          <w:b/>
          <w:sz w:val="24"/>
          <w:szCs w:val="24"/>
        </w:rPr>
        <w:t>500.-Ft.</w:t>
      </w:r>
    </w:p>
    <w:p w:rsidR="00A92C40" w:rsidRPr="00A92C40" w:rsidRDefault="00A92C40" w:rsidP="00A92C40">
      <w:pPr>
        <w:ind w:left="644"/>
        <w:rPr>
          <w:sz w:val="24"/>
          <w:szCs w:val="24"/>
        </w:rPr>
      </w:pPr>
    </w:p>
    <w:p w:rsidR="00A92C40" w:rsidRPr="00A92C40" w:rsidRDefault="00A92C40" w:rsidP="00A92C40">
      <w:pPr>
        <w:rPr>
          <w:sz w:val="24"/>
          <w:szCs w:val="24"/>
        </w:rPr>
      </w:pPr>
      <w:r w:rsidRPr="00A92C40">
        <w:rPr>
          <w:sz w:val="24"/>
          <w:szCs w:val="24"/>
        </w:rPr>
        <w:t xml:space="preserve">                     </w:t>
      </w:r>
    </w:p>
    <w:p w:rsidR="00A92C40" w:rsidRPr="00A92C40" w:rsidRDefault="00A92C40" w:rsidP="00477B92">
      <w:pPr>
        <w:numPr>
          <w:ilvl w:val="0"/>
          <w:numId w:val="25"/>
        </w:numPr>
        <w:suppressAutoHyphens/>
        <w:overflowPunct w:val="0"/>
        <w:autoSpaceDE w:val="0"/>
        <w:autoSpaceDN w:val="0"/>
        <w:adjustRightInd w:val="0"/>
        <w:spacing w:line="100" w:lineRule="atLeast"/>
        <w:jc w:val="both"/>
        <w:textAlignment w:val="baseline"/>
        <w:rPr>
          <w:sz w:val="24"/>
          <w:szCs w:val="24"/>
        </w:rPr>
      </w:pPr>
      <w:r w:rsidRPr="00A92C40">
        <w:rPr>
          <w:sz w:val="24"/>
          <w:szCs w:val="24"/>
        </w:rPr>
        <w:t xml:space="preserve">Megkeresi a Magyar Államkincstár Jász-Nagykun-Szolnok Megyei Területi Igazgatóságát, hogy Dr. </w:t>
      </w:r>
      <w:proofErr w:type="spellStart"/>
      <w:r w:rsidRPr="00A92C40">
        <w:rPr>
          <w:sz w:val="24"/>
          <w:szCs w:val="24"/>
        </w:rPr>
        <w:t>Nagy-Molnár</w:t>
      </w:r>
      <w:proofErr w:type="spellEnd"/>
      <w:r w:rsidRPr="00A92C40">
        <w:rPr>
          <w:sz w:val="24"/>
          <w:szCs w:val="24"/>
        </w:rPr>
        <w:t xml:space="preserve"> Miklós György részére a munkabér számfejtéséről és kifizetéséről gondoskodjon. </w:t>
      </w:r>
    </w:p>
    <w:p w:rsidR="00A92C40" w:rsidRPr="00A92C40" w:rsidRDefault="00A92C40" w:rsidP="00A92C40">
      <w:pPr>
        <w:tabs>
          <w:tab w:val="left" w:pos="360"/>
        </w:tabs>
        <w:ind w:left="1080"/>
        <w:rPr>
          <w:color w:val="FF0000"/>
          <w:sz w:val="24"/>
          <w:szCs w:val="24"/>
        </w:rPr>
      </w:pPr>
    </w:p>
    <w:p w:rsidR="00A92C40" w:rsidRPr="00A92C40" w:rsidRDefault="00A92C40" w:rsidP="00A92C40">
      <w:pPr>
        <w:ind w:left="708"/>
        <w:rPr>
          <w:sz w:val="24"/>
          <w:szCs w:val="24"/>
        </w:rPr>
      </w:pPr>
      <w:r w:rsidRPr="00A92C40">
        <w:rPr>
          <w:sz w:val="24"/>
          <w:szCs w:val="24"/>
          <w:u w:val="single"/>
        </w:rPr>
        <w:t>Felelős:</w:t>
      </w:r>
      <w:r w:rsidRPr="00A92C40">
        <w:rPr>
          <w:sz w:val="24"/>
          <w:szCs w:val="24"/>
        </w:rPr>
        <w:t xml:space="preserve"> Szabóné Fábián Éva humánpolitikai ügyintéző</w:t>
      </w:r>
    </w:p>
    <w:p w:rsidR="00A92C40" w:rsidRPr="00A92C40" w:rsidRDefault="00A92C40" w:rsidP="00A92C40">
      <w:pPr>
        <w:tabs>
          <w:tab w:val="left" w:pos="360"/>
        </w:tabs>
        <w:rPr>
          <w:color w:val="FF0000"/>
          <w:sz w:val="24"/>
          <w:szCs w:val="24"/>
        </w:rPr>
      </w:pPr>
    </w:p>
    <w:p w:rsidR="00A92C40" w:rsidRPr="00A92C40" w:rsidRDefault="00A92C40" w:rsidP="00A92C40">
      <w:pPr>
        <w:ind w:left="708"/>
        <w:rPr>
          <w:sz w:val="24"/>
          <w:szCs w:val="24"/>
        </w:rPr>
      </w:pPr>
      <w:r w:rsidRPr="00A92C40">
        <w:rPr>
          <w:sz w:val="24"/>
          <w:szCs w:val="24"/>
          <w:u w:val="single"/>
        </w:rPr>
        <w:t>Határidő:</w:t>
      </w:r>
      <w:r w:rsidRPr="00A92C40">
        <w:rPr>
          <w:sz w:val="24"/>
          <w:szCs w:val="24"/>
        </w:rPr>
        <w:t xml:space="preserve"> 2018. június 30.</w:t>
      </w:r>
      <w:r w:rsidRPr="00A92C40">
        <w:rPr>
          <w:sz w:val="24"/>
          <w:szCs w:val="24"/>
        </w:rPr>
        <w:tab/>
      </w:r>
    </w:p>
    <w:p w:rsidR="00A92C40" w:rsidRPr="00A92C40" w:rsidRDefault="00A92C40" w:rsidP="00A92C40">
      <w:pPr>
        <w:rPr>
          <w:sz w:val="24"/>
          <w:szCs w:val="24"/>
        </w:rPr>
      </w:pPr>
    </w:p>
    <w:p w:rsidR="00A92C40" w:rsidRPr="00A92C40" w:rsidRDefault="00A92C40" w:rsidP="00A92C40">
      <w:pPr>
        <w:ind w:left="708"/>
        <w:rPr>
          <w:sz w:val="24"/>
          <w:szCs w:val="24"/>
        </w:rPr>
      </w:pPr>
    </w:p>
    <w:p w:rsidR="00A92C40" w:rsidRPr="00A92C40" w:rsidRDefault="00A92C40" w:rsidP="00A92C40">
      <w:pPr>
        <w:ind w:left="708"/>
        <w:rPr>
          <w:sz w:val="24"/>
          <w:szCs w:val="24"/>
        </w:rPr>
      </w:pPr>
    </w:p>
    <w:p w:rsidR="00A92C40" w:rsidRPr="00A92C40" w:rsidRDefault="00A92C40" w:rsidP="00A92C40">
      <w:pPr>
        <w:ind w:left="708"/>
        <w:rPr>
          <w:sz w:val="24"/>
          <w:szCs w:val="24"/>
        </w:rPr>
      </w:pPr>
    </w:p>
    <w:p w:rsidR="00A92C40" w:rsidRPr="00A92C40" w:rsidRDefault="00A92C40" w:rsidP="00A92C40">
      <w:pPr>
        <w:ind w:left="708"/>
        <w:rPr>
          <w:sz w:val="24"/>
          <w:szCs w:val="24"/>
        </w:rPr>
      </w:pPr>
    </w:p>
    <w:p w:rsidR="00A92C40" w:rsidRPr="00A92C40" w:rsidRDefault="00A92C40" w:rsidP="00A92C40">
      <w:pPr>
        <w:rPr>
          <w:sz w:val="24"/>
          <w:szCs w:val="24"/>
          <w:u w:val="single"/>
        </w:rPr>
      </w:pPr>
      <w:r w:rsidRPr="00A92C40">
        <w:rPr>
          <w:sz w:val="24"/>
          <w:szCs w:val="24"/>
          <w:u w:val="single"/>
        </w:rPr>
        <w:t>Erről értesülnek:</w:t>
      </w:r>
    </w:p>
    <w:p w:rsidR="00A92C40" w:rsidRPr="00A92C40" w:rsidRDefault="00A92C40" w:rsidP="00477B92">
      <w:pPr>
        <w:numPr>
          <w:ilvl w:val="0"/>
          <w:numId w:val="24"/>
        </w:numPr>
        <w:ind w:left="426" w:hanging="426"/>
        <w:jc w:val="both"/>
        <w:rPr>
          <w:sz w:val="24"/>
          <w:szCs w:val="24"/>
        </w:rPr>
      </w:pPr>
      <w:r w:rsidRPr="00A92C40">
        <w:rPr>
          <w:sz w:val="24"/>
          <w:szCs w:val="24"/>
        </w:rPr>
        <w:t>Karcag Városi Önkormányzat Képviselő-testületének tagjai, lakhelyükön</w:t>
      </w:r>
    </w:p>
    <w:p w:rsidR="00A92C40" w:rsidRPr="00A92C40" w:rsidRDefault="00A92C40" w:rsidP="00477B92">
      <w:pPr>
        <w:numPr>
          <w:ilvl w:val="0"/>
          <w:numId w:val="24"/>
        </w:numPr>
        <w:ind w:left="426" w:hanging="426"/>
        <w:jc w:val="both"/>
        <w:rPr>
          <w:sz w:val="24"/>
          <w:szCs w:val="24"/>
        </w:rPr>
      </w:pPr>
      <w:r w:rsidRPr="00A92C40">
        <w:rPr>
          <w:sz w:val="24"/>
          <w:szCs w:val="24"/>
        </w:rPr>
        <w:t>Karcag Városi Önkormányzat Polgármestere, helyben</w:t>
      </w:r>
    </w:p>
    <w:p w:rsidR="00A92C40" w:rsidRPr="00A92C40" w:rsidRDefault="00A92C40" w:rsidP="00477B92">
      <w:pPr>
        <w:numPr>
          <w:ilvl w:val="0"/>
          <w:numId w:val="24"/>
        </w:numPr>
        <w:ind w:left="426" w:hanging="426"/>
        <w:jc w:val="both"/>
        <w:rPr>
          <w:sz w:val="24"/>
          <w:szCs w:val="24"/>
        </w:rPr>
      </w:pPr>
      <w:r w:rsidRPr="00A92C40">
        <w:rPr>
          <w:sz w:val="24"/>
          <w:szCs w:val="24"/>
        </w:rPr>
        <w:t>Karcag Városi Önkormányzat Jegyzője, helyben</w:t>
      </w:r>
    </w:p>
    <w:p w:rsidR="00A92C40" w:rsidRPr="00A92C40" w:rsidRDefault="00A92C40" w:rsidP="00477B92">
      <w:pPr>
        <w:numPr>
          <w:ilvl w:val="0"/>
          <w:numId w:val="24"/>
        </w:numPr>
        <w:ind w:left="426" w:hanging="426"/>
        <w:jc w:val="both"/>
        <w:rPr>
          <w:sz w:val="24"/>
          <w:szCs w:val="24"/>
        </w:rPr>
      </w:pPr>
      <w:r w:rsidRPr="00A92C40">
        <w:rPr>
          <w:sz w:val="24"/>
          <w:szCs w:val="24"/>
        </w:rPr>
        <w:t>Karcagi Polgármesteri Hivatal Aljegyzői Iroda, helyben</w:t>
      </w:r>
    </w:p>
    <w:p w:rsidR="00A92C40" w:rsidRPr="00A92C40" w:rsidRDefault="00A92C40" w:rsidP="00477B92">
      <w:pPr>
        <w:numPr>
          <w:ilvl w:val="0"/>
          <w:numId w:val="24"/>
        </w:numPr>
        <w:ind w:left="426" w:hanging="426"/>
        <w:jc w:val="both"/>
        <w:rPr>
          <w:sz w:val="24"/>
          <w:szCs w:val="24"/>
        </w:rPr>
      </w:pPr>
      <w:r w:rsidRPr="00A92C40">
        <w:rPr>
          <w:sz w:val="24"/>
          <w:szCs w:val="24"/>
        </w:rPr>
        <w:t>Karcagi Polgármesteri Hivatal, Szabóné Fábián Éva humánpolitikai ügyintéző, helyben</w:t>
      </w:r>
    </w:p>
    <w:p w:rsidR="00A92C40" w:rsidRPr="00A92C40" w:rsidRDefault="00A92C40" w:rsidP="00477B92">
      <w:pPr>
        <w:numPr>
          <w:ilvl w:val="0"/>
          <w:numId w:val="24"/>
        </w:numPr>
        <w:ind w:left="426" w:hanging="426"/>
        <w:jc w:val="both"/>
        <w:rPr>
          <w:sz w:val="24"/>
          <w:szCs w:val="24"/>
        </w:rPr>
      </w:pPr>
      <w:r w:rsidRPr="00A92C40">
        <w:rPr>
          <w:sz w:val="24"/>
          <w:szCs w:val="24"/>
        </w:rPr>
        <w:t>Magyar Államkincstár, 5000 Szolnok, Liget u. 6. /a Jegyzői Iroda által/</w:t>
      </w:r>
    </w:p>
    <w:p w:rsidR="00A92C40" w:rsidRPr="00A92C40" w:rsidRDefault="00A92C40" w:rsidP="00477B92">
      <w:pPr>
        <w:numPr>
          <w:ilvl w:val="0"/>
          <w:numId w:val="24"/>
        </w:numPr>
        <w:suppressAutoHyphens/>
        <w:overflowPunct w:val="0"/>
        <w:ind w:left="426" w:right="-142" w:hanging="426"/>
        <w:textAlignment w:val="baseline"/>
        <w:rPr>
          <w:sz w:val="24"/>
          <w:szCs w:val="24"/>
        </w:rPr>
      </w:pPr>
      <w:r w:rsidRPr="00A92C40">
        <w:rPr>
          <w:sz w:val="24"/>
          <w:szCs w:val="24"/>
        </w:rPr>
        <w:t>Györffy István Nagykun Múzeum, Karcag, Kálvin u. 4.</w:t>
      </w:r>
    </w:p>
    <w:p w:rsidR="00A92C40" w:rsidRPr="00A92C40" w:rsidRDefault="00A92C40" w:rsidP="00477B92">
      <w:pPr>
        <w:numPr>
          <w:ilvl w:val="0"/>
          <w:numId w:val="24"/>
        </w:numPr>
        <w:suppressAutoHyphens/>
        <w:overflowPunct w:val="0"/>
        <w:ind w:left="426" w:hanging="426"/>
        <w:textAlignment w:val="baseline"/>
        <w:rPr>
          <w:sz w:val="24"/>
          <w:szCs w:val="24"/>
        </w:rPr>
      </w:pPr>
      <w:r w:rsidRPr="00A92C40">
        <w:rPr>
          <w:sz w:val="24"/>
          <w:szCs w:val="24"/>
        </w:rPr>
        <w:t xml:space="preserve">Dr. </w:t>
      </w:r>
      <w:proofErr w:type="spellStart"/>
      <w:r w:rsidRPr="00A92C40">
        <w:rPr>
          <w:sz w:val="24"/>
          <w:szCs w:val="24"/>
        </w:rPr>
        <w:t>Nagy-Molnár</w:t>
      </w:r>
      <w:proofErr w:type="spellEnd"/>
      <w:r w:rsidRPr="00A92C40">
        <w:rPr>
          <w:sz w:val="24"/>
          <w:szCs w:val="24"/>
        </w:rPr>
        <w:t xml:space="preserve"> Miklós György igazgató, Karcag, Kórház utca 25. Fsz. 1.</w:t>
      </w:r>
    </w:p>
    <w:p w:rsidR="00A92C40" w:rsidRDefault="00A92C40" w:rsidP="005701DE">
      <w:pPr>
        <w:tabs>
          <w:tab w:val="left" w:pos="2660"/>
        </w:tabs>
        <w:rPr>
          <w:bCs/>
          <w:sz w:val="24"/>
          <w:szCs w:val="24"/>
        </w:rPr>
      </w:pPr>
    </w:p>
    <w:p w:rsidR="003670DC" w:rsidRDefault="003670DC" w:rsidP="005701DE">
      <w:pPr>
        <w:tabs>
          <w:tab w:val="left" w:pos="2660"/>
        </w:tabs>
        <w:rPr>
          <w:bCs/>
          <w:sz w:val="24"/>
          <w:szCs w:val="24"/>
        </w:rPr>
      </w:pPr>
    </w:p>
    <w:p w:rsidR="00A92C40" w:rsidRDefault="003670DC" w:rsidP="005701DE">
      <w:pPr>
        <w:tabs>
          <w:tab w:val="left" w:pos="2660"/>
        </w:tabs>
        <w:rPr>
          <w:bCs/>
          <w:sz w:val="24"/>
          <w:szCs w:val="24"/>
        </w:rPr>
      </w:pPr>
      <w:r w:rsidRPr="003670DC">
        <w:rPr>
          <w:b/>
          <w:bCs/>
          <w:sz w:val="24"/>
          <w:szCs w:val="24"/>
          <w:u w:val="single"/>
        </w:rPr>
        <w:t>Dobos László polgármester:</w:t>
      </w:r>
      <w:r w:rsidRPr="003670DC">
        <w:rPr>
          <w:b/>
          <w:bCs/>
          <w:sz w:val="24"/>
          <w:szCs w:val="24"/>
        </w:rPr>
        <w:t xml:space="preserve"> </w:t>
      </w:r>
      <w:r>
        <w:rPr>
          <w:bCs/>
          <w:sz w:val="24"/>
          <w:szCs w:val="24"/>
        </w:rPr>
        <w:t xml:space="preserve">Igazgató úrnak gratulált és további jó munkát kívánt. </w:t>
      </w:r>
    </w:p>
    <w:p w:rsidR="003670DC" w:rsidRDefault="003670DC" w:rsidP="005701DE">
      <w:pPr>
        <w:tabs>
          <w:tab w:val="left" w:pos="2660"/>
        </w:tabs>
        <w:rPr>
          <w:bCs/>
          <w:sz w:val="24"/>
          <w:szCs w:val="24"/>
        </w:rPr>
      </w:pPr>
    </w:p>
    <w:p w:rsidR="003670DC" w:rsidRDefault="003670DC" w:rsidP="005701DE">
      <w:pPr>
        <w:tabs>
          <w:tab w:val="left" w:pos="2660"/>
        </w:tabs>
        <w:rPr>
          <w:bCs/>
          <w:sz w:val="24"/>
          <w:szCs w:val="24"/>
        </w:rPr>
      </w:pPr>
    </w:p>
    <w:p w:rsidR="003670DC" w:rsidRPr="00300825" w:rsidRDefault="003670DC" w:rsidP="00C05DA3">
      <w:pPr>
        <w:tabs>
          <w:tab w:val="left" w:pos="2660"/>
        </w:tabs>
        <w:jc w:val="both"/>
        <w:rPr>
          <w:bCs/>
          <w:sz w:val="24"/>
          <w:szCs w:val="24"/>
        </w:rPr>
      </w:pPr>
      <w:r w:rsidRPr="003670DC">
        <w:rPr>
          <w:b/>
          <w:bCs/>
          <w:sz w:val="24"/>
          <w:szCs w:val="24"/>
          <w:u w:val="single"/>
        </w:rPr>
        <w:t xml:space="preserve">Dr. </w:t>
      </w:r>
      <w:proofErr w:type="spellStart"/>
      <w:r w:rsidRPr="003670DC">
        <w:rPr>
          <w:b/>
          <w:bCs/>
          <w:sz w:val="24"/>
          <w:szCs w:val="24"/>
          <w:u w:val="single"/>
        </w:rPr>
        <w:t>Nagy-Molnár</w:t>
      </w:r>
      <w:proofErr w:type="spellEnd"/>
      <w:r w:rsidRPr="003670DC">
        <w:rPr>
          <w:b/>
          <w:bCs/>
          <w:sz w:val="24"/>
          <w:szCs w:val="24"/>
          <w:u w:val="single"/>
        </w:rPr>
        <w:t xml:space="preserve"> Miklós a Györffy István Nagykun Múzeum igazgatója:</w:t>
      </w:r>
      <w:r w:rsidRPr="00300825">
        <w:rPr>
          <w:bCs/>
          <w:sz w:val="24"/>
          <w:szCs w:val="24"/>
        </w:rPr>
        <w:t xml:space="preserve"> </w:t>
      </w:r>
      <w:r w:rsidR="00300825" w:rsidRPr="00300825">
        <w:rPr>
          <w:bCs/>
          <w:sz w:val="24"/>
          <w:szCs w:val="24"/>
        </w:rPr>
        <w:t>Megköszönte a képviselő-testület bizalmát</w:t>
      </w:r>
      <w:r w:rsidR="00046C3D">
        <w:rPr>
          <w:bCs/>
          <w:sz w:val="24"/>
          <w:szCs w:val="24"/>
        </w:rPr>
        <w:t>, majd megjegyezte, hogy öt</w:t>
      </w:r>
      <w:r w:rsidR="00300825">
        <w:rPr>
          <w:bCs/>
          <w:sz w:val="24"/>
          <w:szCs w:val="24"/>
        </w:rPr>
        <w:t xml:space="preserve"> évvel ezelőtt, amikor a múzeum átkerült az önkormányzathoz, </w:t>
      </w:r>
      <w:r w:rsidR="00104C22">
        <w:rPr>
          <w:bCs/>
          <w:sz w:val="24"/>
          <w:szCs w:val="24"/>
        </w:rPr>
        <w:t>a</w:t>
      </w:r>
      <w:r w:rsidR="00300825">
        <w:rPr>
          <w:bCs/>
          <w:sz w:val="24"/>
          <w:szCs w:val="24"/>
        </w:rPr>
        <w:t xml:space="preserve">z még közelebb hozta </w:t>
      </w:r>
      <w:r w:rsidR="00C05DA3">
        <w:rPr>
          <w:bCs/>
          <w:sz w:val="24"/>
          <w:szCs w:val="24"/>
        </w:rPr>
        <w:t xml:space="preserve">az intézményt a városhoz. Újabb lendületet adott a munkájuknak, amiben a munkatársainak nagy </w:t>
      </w:r>
      <w:r w:rsidR="00104C22">
        <w:rPr>
          <w:bCs/>
          <w:sz w:val="24"/>
          <w:szCs w:val="24"/>
        </w:rPr>
        <w:t>szerepe volt</w:t>
      </w:r>
      <w:r w:rsidR="00C05DA3">
        <w:rPr>
          <w:bCs/>
          <w:sz w:val="24"/>
          <w:szCs w:val="24"/>
        </w:rPr>
        <w:t xml:space="preserve">, akiknek köszönetét fejezte ki. Minden lehetőség meg van arra, hogy ez a munka hasonlóan tovább folytatódik, mint eddig. </w:t>
      </w:r>
    </w:p>
    <w:p w:rsidR="003670DC" w:rsidRDefault="003670DC" w:rsidP="005701DE">
      <w:pPr>
        <w:tabs>
          <w:tab w:val="left" w:pos="2660"/>
        </w:tabs>
        <w:rPr>
          <w:bCs/>
          <w:sz w:val="24"/>
          <w:szCs w:val="24"/>
        </w:rPr>
      </w:pPr>
    </w:p>
    <w:p w:rsidR="00A92C40" w:rsidRPr="005701DE" w:rsidRDefault="00A92C40" w:rsidP="005701DE">
      <w:pPr>
        <w:tabs>
          <w:tab w:val="left" w:pos="2660"/>
        </w:tabs>
        <w:rPr>
          <w:bCs/>
          <w:sz w:val="24"/>
          <w:szCs w:val="24"/>
        </w:rPr>
      </w:pPr>
    </w:p>
    <w:tbl>
      <w:tblPr>
        <w:tblW w:w="0" w:type="auto"/>
        <w:tblLook w:val="04A0"/>
      </w:tblPr>
      <w:tblGrid>
        <w:gridCol w:w="2660"/>
        <w:gridCol w:w="6551"/>
      </w:tblGrid>
      <w:tr w:rsidR="005701DE" w:rsidRPr="005701DE" w:rsidTr="002C5AA5">
        <w:tc>
          <w:tcPr>
            <w:tcW w:w="2660" w:type="dxa"/>
          </w:tcPr>
          <w:p w:rsidR="005701DE" w:rsidRPr="005701DE" w:rsidRDefault="005701DE" w:rsidP="005701DE">
            <w:pPr>
              <w:spacing w:before="100" w:beforeAutospacing="1"/>
              <w:jc w:val="both"/>
              <w:rPr>
                <w:b/>
                <w:bCs/>
                <w:sz w:val="24"/>
                <w:szCs w:val="24"/>
              </w:rPr>
            </w:pPr>
            <w:r w:rsidRPr="005701DE">
              <w:rPr>
                <w:b/>
                <w:bCs/>
                <w:sz w:val="24"/>
                <w:szCs w:val="24"/>
              </w:rPr>
              <w:t xml:space="preserve">12. </w:t>
            </w:r>
            <w:r w:rsidRPr="005701DE">
              <w:rPr>
                <w:b/>
                <w:bCs/>
                <w:sz w:val="24"/>
                <w:szCs w:val="24"/>
                <w:u w:val="single"/>
              </w:rPr>
              <w:t>napirendi pont:</w:t>
            </w:r>
          </w:p>
        </w:tc>
        <w:tc>
          <w:tcPr>
            <w:tcW w:w="6551" w:type="dxa"/>
          </w:tcPr>
          <w:p w:rsidR="005701DE" w:rsidRPr="005701DE" w:rsidRDefault="005701DE" w:rsidP="005701DE">
            <w:pPr>
              <w:ind w:left="175"/>
              <w:jc w:val="both"/>
              <w:rPr>
                <w:bCs/>
                <w:sz w:val="24"/>
                <w:szCs w:val="24"/>
              </w:rPr>
            </w:pPr>
            <w:r w:rsidRPr="005701DE">
              <w:rPr>
                <w:bCs/>
                <w:sz w:val="24"/>
                <w:szCs w:val="24"/>
              </w:rPr>
              <w:t xml:space="preserve">Javaslat a </w:t>
            </w:r>
            <w:proofErr w:type="spellStart"/>
            <w:r w:rsidRPr="005701DE">
              <w:rPr>
                <w:bCs/>
                <w:sz w:val="24"/>
                <w:szCs w:val="24"/>
              </w:rPr>
              <w:t>Karcag-tilalmasi</w:t>
            </w:r>
            <w:proofErr w:type="spellEnd"/>
            <w:r w:rsidRPr="005701DE">
              <w:rPr>
                <w:bCs/>
                <w:sz w:val="24"/>
                <w:szCs w:val="24"/>
              </w:rPr>
              <w:t xml:space="preserve"> Mezőgazdasági Korlátolt Felelősségű Társasággal kötendő a Társaság tulajdonában lévő kutak és vízhálózat bérletéről szóló megállapodásról, valamint a 99/2014. (IV.24.) "kt." sz. határozat és az azt módosító határozatok hatályon kívül helyezéséről szóló 93/2015. (IV.30.) "kt." sz. határozat módosítására</w:t>
            </w:r>
          </w:p>
          <w:p w:rsidR="005701DE" w:rsidRPr="005701DE" w:rsidRDefault="005701DE" w:rsidP="005701DE">
            <w:pPr>
              <w:pStyle w:val="NormlWeb"/>
              <w:spacing w:before="0" w:after="0"/>
              <w:ind w:left="175"/>
              <w:jc w:val="both"/>
              <w:rPr>
                <w:bCs/>
                <w:szCs w:val="24"/>
              </w:rPr>
            </w:pPr>
          </w:p>
        </w:tc>
      </w:tr>
    </w:tbl>
    <w:p w:rsidR="00E867CF" w:rsidRDefault="00E867CF" w:rsidP="005701DE">
      <w:pPr>
        <w:tabs>
          <w:tab w:val="left" w:pos="2660"/>
        </w:tabs>
        <w:rPr>
          <w:b/>
          <w:bCs/>
          <w:sz w:val="24"/>
          <w:szCs w:val="24"/>
        </w:rPr>
      </w:pPr>
      <w:r w:rsidRPr="005701DE">
        <w:rPr>
          <w:b/>
          <w:bCs/>
          <w:sz w:val="24"/>
          <w:szCs w:val="24"/>
        </w:rPr>
        <w:tab/>
      </w:r>
    </w:p>
    <w:p w:rsidR="00104C22"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04C22">
        <w:rPr>
          <w:bCs/>
          <w:iCs/>
          <w:sz w:val="24"/>
          <w:szCs w:val="24"/>
        </w:rPr>
        <w:t xml:space="preserve">Bérleti idő meghosszabbítására tesznek javaslatot. </w:t>
      </w:r>
      <w:r w:rsidR="00104C22" w:rsidRPr="00104C22">
        <w:rPr>
          <w:bCs/>
          <w:iCs/>
          <w:sz w:val="24"/>
          <w:szCs w:val="24"/>
        </w:rPr>
        <w:t>Vitára bocsátotta a napirendet.</w:t>
      </w:r>
    </w:p>
    <w:p w:rsidR="00104C22" w:rsidRDefault="00104C22"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Default="007D4F77" w:rsidP="007D4F77">
      <w:pPr>
        <w:tabs>
          <w:tab w:val="left" w:pos="2518"/>
        </w:tabs>
        <w:jc w:val="both"/>
        <w:rPr>
          <w:bCs/>
          <w:iCs/>
          <w:sz w:val="24"/>
          <w:szCs w:val="24"/>
        </w:rPr>
      </w:pPr>
    </w:p>
    <w:p w:rsidR="00104C22" w:rsidRDefault="00104C22" w:rsidP="007D4F77">
      <w:pPr>
        <w:tabs>
          <w:tab w:val="left" w:pos="2518"/>
        </w:tabs>
        <w:jc w:val="both"/>
        <w:rPr>
          <w:bCs/>
          <w:iCs/>
          <w:sz w:val="24"/>
          <w:szCs w:val="24"/>
        </w:rPr>
      </w:pPr>
      <w:r w:rsidRPr="00104C22">
        <w:rPr>
          <w:b/>
          <w:bCs/>
          <w:iCs/>
          <w:sz w:val="24"/>
          <w:szCs w:val="24"/>
          <w:u w:val="single"/>
        </w:rPr>
        <w:t>Nagyné László Erzsébet képviselő:</w:t>
      </w:r>
      <w:r>
        <w:rPr>
          <w:bCs/>
          <w:iCs/>
          <w:sz w:val="24"/>
          <w:szCs w:val="24"/>
        </w:rPr>
        <w:t xml:space="preserve"> A javaslatból is egyértelműen kiderül, hogy a végleges megoldás</w:t>
      </w:r>
      <w:r w:rsidR="00734DEE">
        <w:rPr>
          <w:bCs/>
          <w:iCs/>
          <w:sz w:val="24"/>
          <w:szCs w:val="24"/>
        </w:rPr>
        <w:t xml:space="preserve"> nem ez, hanem egy önkormányzati tulajdonú ivóvízhálózat kiépítése. Ez már elkezdődött, folyamatban van, ezért szeretné a lakosokat is megnyugtatni, addig biztosítják az ott lakóknak az ivóvizet. </w:t>
      </w:r>
      <w:r w:rsidR="00F05B50">
        <w:rPr>
          <w:bCs/>
          <w:iCs/>
          <w:sz w:val="24"/>
          <w:szCs w:val="24"/>
        </w:rPr>
        <w:t xml:space="preserve">Mint a körzet képviselője támogatja a javaslat </w:t>
      </w:r>
      <w:r w:rsidR="00964937">
        <w:rPr>
          <w:bCs/>
          <w:iCs/>
          <w:sz w:val="24"/>
          <w:szCs w:val="24"/>
        </w:rPr>
        <w:t>megszavazását.</w:t>
      </w:r>
    </w:p>
    <w:p w:rsidR="00964937" w:rsidRDefault="00964937" w:rsidP="007D4F77">
      <w:pPr>
        <w:tabs>
          <w:tab w:val="left" w:pos="2518"/>
        </w:tabs>
        <w:jc w:val="both"/>
        <w:rPr>
          <w:bCs/>
          <w:iCs/>
          <w:sz w:val="24"/>
          <w:szCs w:val="24"/>
        </w:rPr>
      </w:pPr>
    </w:p>
    <w:p w:rsidR="00964937" w:rsidRPr="00104C22" w:rsidRDefault="00964937" w:rsidP="007D4F77">
      <w:pPr>
        <w:tabs>
          <w:tab w:val="left" w:pos="2518"/>
        </w:tabs>
        <w:jc w:val="both"/>
        <w:rPr>
          <w:bCs/>
          <w:iCs/>
          <w:sz w:val="24"/>
          <w:szCs w:val="24"/>
        </w:rPr>
      </w:pPr>
      <w:r w:rsidRPr="00964937">
        <w:rPr>
          <w:b/>
          <w:bCs/>
          <w:iCs/>
          <w:sz w:val="24"/>
          <w:szCs w:val="24"/>
          <w:u w:val="single"/>
        </w:rPr>
        <w:t>Dobos László polgármester:</w:t>
      </w:r>
      <w:r w:rsidRPr="005E1421">
        <w:rPr>
          <w:b/>
          <w:bCs/>
          <w:iCs/>
          <w:sz w:val="24"/>
          <w:szCs w:val="24"/>
        </w:rPr>
        <w:t xml:space="preserve"> </w:t>
      </w:r>
      <w:r>
        <w:rPr>
          <w:bCs/>
          <w:iCs/>
          <w:sz w:val="24"/>
          <w:szCs w:val="24"/>
        </w:rPr>
        <w:t>A város nem akarja végtelen ideig hosszabbítani a megállapodást</w:t>
      </w:r>
      <w:r w:rsidR="00656739">
        <w:rPr>
          <w:bCs/>
          <w:iCs/>
          <w:sz w:val="24"/>
          <w:szCs w:val="24"/>
        </w:rPr>
        <w:t xml:space="preserve">, gazdaságos, ésszerű megoldást kell találni. </w:t>
      </w:r>
    </w:p>
    <w:p w:rsidR="00104C22" w:rsidRPr="00A45D51" w:rsidRDefault="00104C22"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07690" w:rsidRPr="00C07690" w:rsidRDefault="00C07690" w:rsidP="00C07690">
      <w:pPr>
        <w:pStyle w:val="WW-Alaprtelmezett"/>
        <w:jc w:val="both"/>
        <w:rPr>
          <w:b/>
          <w:bCs/>
        </w:rPr>
      </w:pPr>
      <w:r w:rsidRPr="00C07690">
        <w:rPr>
          <w:b/>
          <w:bCs/>
        </w:rPr>
        <w:lastRenderedPageBreak/>
        <w:t xml:space="preserve">155/2018. (V. 24.) “kt.” sz. h a t á r o z a t </w:t>
      </w:r>
    </w:p>
    <w:p w:rsidR="00C07690" w:rsidRPr="00C07690" w:rsidRDefault="00C07690" w:rsidP="00C07690">
      <w:pPr>
        <w:jc w:val="both"/>
        <w:rPr>
          <w:b/>
          <w:bCs/>
          <w:sz w:val="24"/>
          <w:szCs w:val="24"/>
        </w:rPr>
      </w:pPr>
      <w:proofErr w:type="gramStart"/>
      <w:r w:rsidRPr="00C07690">
        <w:rPr>
          <w:b/>
          <w:bCs/>
          <w:sz w:val="24"/>
          <w:szCs w:val="24"/>
        </w:rPr>
        <w:t>a</w:t>
      </w:r>
      <w:proofErr w:type="gramEnd"/>
      <w:r w:rsidRPr="00C07690">
        <w:rPr>
          <w:b/>
          <w:bCs/>
          <w:sz w:val="24"/>
          <w:szCs w:val="24"/>
        </w:rPr>
        <w:t xml:space="preserve"> </w:t>
      </w:r>
      <w:proofErr w:type="spellStart"/>
      <w:r w:rsidRPr="00C07690">
        <w:rPr>
          <w:b/>
          <w:bCs/>
          <w:sz w:val="24"/>
          <w:szCs w:val="24"/>
        </w:rPr>
        <w:t>Karcag-Tilalmasi</w:t>
      </w:r>
      <w:proofErr w:type="spellEnd"/>
      <w:r w:rsidRPr="00C07690">
        <w:rPr>
          <w:b/>
          <w:bCs/>
          <w:sz w:val="24"/>
          <w:szCs w:val="24"/>
        </w:rPr>
        <w:t xml:space="preserve"> Mezőgazdasági Korlátolt Felelősségű Társasággal kötendő a Társaság tulajdonában lévő kutak és vízhálózat bérletéről szóló megállapodásról, </w:t>
      </w:r>
      <w:r w:rsidRPr="00C07690">
        <w:rPr>
          <w:b/>
          <w:sz w:val="24"/>
          <w:szCs w:val="24"/>
        </w:rPr>
        <w:t>valamint a 99/2014.(IV.24.) „kt.” sz. határozat és az azt módosító határozatok hatályon kívül helyezéséről szóló 93/2015. (IV.30.) „kt” sz. határozat módosításáról</w:t>
      </w:r>
    </w:p>
    <w:p w:rsidR="00C07690" w:rsidRPr="00C07690" w:rsidRDefault="00C07690" w:rsidP="00C07690">
      <w:pPr>
        <w:jc w:val="both"/>
        <w:rPr>
          <w:b/>
          <w:bCs/>
          <w:sz w:val="24"/>
          <w:szCs w:val="24"/>
          <w:u w:val="single"/>
        </w:rPr>
      </w:pPr>
    </w:p>
    <w:p w:rsidR="00C07690" w:rsidRPr="00C07690" w:rsidRDefault="00C07690" w:rsidP="00C07690">
      <w:pPr>
        <w:jc w:val="both"/>
        <w:rPr>
          <w:b/>
          <w:bCs/>
          <w:sz w:val="24"/>
          <w:szCs w:val="24"/>
          <w:u w:val="single"/>
        </w:rPr>
      </w:pPr>
    </w:p>
    <w:p w:rsidR="00C07690" w:rsidRPr="00C07690" w:rsidRDefault="00C07690" w:rsidP="00C07690">
      <w:pPr>
        <w:jc w:val="both"/>
        <w:rPr>
          <w:sz w:val="24"/>
          <w:szCs w:val="24"/>
        </w:rPr>
      </w:pPr>
      <w:r w:rsidRPr="00C07690">
        <w:rPr>
          <w:sz w:val="24"/>
          <w:szCs w:val="24"/>
        </w:rPr>
        <w:t xml:space="preserve">Karcag Városi Önkormányzat Képviselő-testülete (továbbiakban: Képviselő-testület) az Alaptörvény 32. cikk (1) bekezdés b) és f) pontjában biztosított jogkörében eljárva, a Magyarország helyi önkormányzatairól szóló 2011. évi CLXXXIX. törvény 10. § (1) bekezdése és 13. § (1) bekezdés 21. pontjában biztosított feladatkörében eljárva </w:t>
      </w:r>
      <w:r w:rsidRPr="00C07690">
        <w:rPr>
          <w:bCs/>
          <w:sz w:val="24"/>
          <w:szCs w:val="24"/>
        </w:rPr>
        <w:t xml:space="preserve">a </w:t>
      </w:r>
      <w:proofErr w:type="spellStart"/>
      <w:r w:rsidRPr="00C07690">
        <w:rPr>
          <w:bCs/>
          <w:sz w:val="24"/>
          <w:szCs w:val="24"/>
        </w:rPr>
        <w:t>Karcag-Tilalmasi</w:t>
      </w:r>
      <w:proofErr w:type="spellEnd"/>
      <w:r w:rsidRPr="00C07690">
        <w:rPr>
          <w:bCs/>
          <w:sz w:val="24"/>
          <w:szCs w:val="24"/>
        </w:rPr>
        <w:t xml:space="preserve"> Mezőgazdasági Korlátolt Felelősségű Társasággal kötendő a Társaság tulajdonában lévő kutak és vízhálózat bérletéről szóló megállapodásról, </w:t>
      </w:r>
      <w:r w:rsidRPr="00C07690">
        <w:rPr>
          <w:sz w:val="24"/>
          <w:szCs w:val="24"/>
        </w:rPr>
        <w:t>valamint a 99/2014.(IV.24.) „kt.” sz. határozat és az azt módosító határozatok hatályon kívül helyezéséről szóló 93/2015. (IV.30.) „kt” sz. határozatát (továbbiakban: Határozat) az alábbiak szerint módosítja:</w:t>
      </w:r>
    </w:p>
    <w:p w:rsidR="00C07690" w:rsidRPr="00C07690" w:rsidRDefault="00C07690" w:rsidP="00C07690">
      <w:pPr>
        <w:jc w:val="both"/>
        <w:rPr>
          <w:sz w:val="24"/>
          <w:szCs w:val="24"/>
        </w:rPr>
      </w:pPr>
    </w:p>
    <w:p w:rsidR="00C07690" w:rsidRPr="00C07690" w:rsidRDefault="00C07690" w:rsidP="00C07690">
      <w:pPr>
        <w:rPr>
          <w:sz w:val="24"/>
          <w:szCs w:val="24"/>
        </w:rPr>
      </w:pPr>
    </w:p>
    <w:p w:rsidR="00C07690" w:rsidRPr="00C07690" w:rsidRDefault="00C07690" w:rsidP="00477B92">
      <w:pPr>
        <w:pStyle w:val="Listaszerbekezds"/>
        <w:numPr>
          <w:ilvl w:val="0"/>
          <w:numId w:val="26"/>
        </w:numPr>
        <w:contextualSpacing w:val="0"/>
        <w:jc w:val="both"/>
      </w:pPr>
      <w:r w:rsidRPr="00C07690">
        <w:t>A Határozat 1. pontjában szereplő „2015. május 01-től 2018. június30-ig.” szövegrész helyébe a „2015. május 01-től 2018. december 31-ig” szövegrész kerül</w:t>
      </w:r>
    </w:p>
    <w:p w:rsidR="00C07690" w:rsidRPr="00C07690" w:rsidRDefault="00C07690" w:rsidP="00C07690">
      <w:pPr>
        <w:rPr>
          <w:sz w:val="24"/>
          <w:szCs w:val="24"/>
        </w:rPr>
      </w:pPr>
    </w:p>
    <w:p w:rsidR="00C07690" w:rsidRPr="00C07690" w:rsidRDefault="00C07690" w:rsidP="00477B92">
      <w:pPr>
        <w:numPr>
          <w:ilvl w:val="0"/>
          <w:numId w:val="26"/>
        </w:numPr>
        <w:tabs>
          <w:tab w:val="left" w:pos="720"/>
        </w:tabs>
        <w:jc w:val="both"/>
        <w:rPr>
          <w:sz w:val="24"/>
          <w:szCs w:val="24"/>
        </w:rPr>
      </w:pPr>
      <w:r w:rsidRPr="00C07690">
        <w:rPr>
          <w:sz w:val="24"/>
          <w:szCs w:val="24"/>
        </w:rPr>
        <w:t>A Képviselő-testület felhatalmazza a Karcag Városi Önkormányzat Polgármesterét, hogy a bérleti szerződés módosítását megkösse.</w:t>
      </w:r>
    </w:p>
    <w:p w:rsidR="00C07690" w:rsidRPr="00C07690" w:rsidRDefault="00C07690" w:rsidP="00C07690">
      <w:pPr>
        <w:ind w:left="360"/>
        <w:rPr>
          <w:sz w:val="24"/>
          <w:szCs w:val="24"/>
        </w:rPr>
      </w:pPr>
    </w:p>
    <w:p w:rsidR="00C07690" w:rsidRPr="00C07690" w:rsidRDefault="00C07690" w:rsidP="00C07690">
      <w:pPr>
        <w:ind w:left="709" w:hanging="283"/>
        <w:rPr>
          <w:sz w:val="24"/>
          <w:szCs w:val="24"/>
        </w:rPr>
      </w:pPr>
      <w:r w:rsidRPr="00C07690">
        <w:rPr>
          <w:sz w:val="24"/>
          <w:szCs w:val="24"/>
        </w:rPr>
        <w:t>3.</w:t>
      </w:r>
      <w:r w:rsidRPr="00C07690">
        <w:rPr>
          <w:sz w:val="24"/>
          <w:szCs w:val="24"/>
        </w:rPr>
        <w:tab/>
        <w:t>A Képviselő-testület felkéri a Karcagi Polgármesteri Hivatal Költségvetési, Gazdálkodási és Kistérségi Irodáját, hogy a 2018. évre vonatkozó (6 hónap) bérleti és egyéb díjra 2.400.000 Ft-ot a 2018. évi költségvetés módosítás rendelet tervezetébe építse be.</w:t>
      </w:r>
    </w:p>
    <w:p w:rsidR="00C07690" w:rsidRPr="00C07690" w:rsidRDefault="00C07690" w:rsidP="00C07690">
      <w:pPr>
        <w:pStyle w:val="Listaszerbekezds"/>
        <w:ind w:left="1440"/>
        <w:jc w:val="both"/>
      </w:pPr>
    </w:p>
    <w:p w:rsidR="00C07690" w:rsidRPr="00C07690" w:rsidRDefault="00C07690" w:rsidP="00C07690">
      <w:pPr>
        <w:pStyle w:val="Listaszerbekezds"/>
        <w:ind w:left="1440"/>
        <w:jc w:val="both"/>
      </w:pPr>
      <w:r w:rsidRPr="00C07690">
        <w:rPr>
          <w:u w:val="single"/>
        </w:rPr>
        <w:t>Felelős:</w:t>
      </w:r>
      <w:r w:rsidRPr="00C07690">
        <w:t xml:space="preserve"> Szabóné Bóka Réka költségvetési csoportvezető</w:t>
      </w:r>
    </w:p>
    <w:p w:rsidR="00C07690" w:rsidRPr="00C07690" w:rsidRDefault="00C07690" w:rsidP="00C07690">
      <w:pPr>
        <w:ind w:left="1440"/>
        <w:rPr>
          <w:sz w:val="24"/>
          <w:szCs w:val="24"/>
          <w:u w:val="single"/>
        </w:rPr>
      </w:pPr>
    </w:p>
    <w:p w:rsidR="00C07690" w:rsidRPr="00C07690" w:rsidRDefault="00C07690" w:rsidP="00C07690">
      <w:pPr>
        <w:ind w:left="1440"/>
        <w:rPr>
          <w:sz w:val="24"/>
          <w:szCs w:val="24"/>
        </w:rPr>
      </w:pPr>
      <w:r w:rsidRPr="00C07690">
        <w:rPr>
          <w:sz w:val="24"/>
          <w:szCs w:val="24"/>
          <w:u w:val="single"/>
        </w:rPr>
        <w:t>Határidő:</w:t>
      </w:r>
      <w:r w:rsidRPr="00C07690">
        <w:rPr>
          <w:sz w:val="24"/>
          <w:szCs w:val="24"/>
        </w:rPr>
        <w:t xml:space="preserve"> 2018. június 30.</w:t>
      </w:r>
    </w:p>
    <w:p w:rsidR="00C07690" w:rsidRPr="00C07690" w:rsidRDefault="00C07690" w:rsidP="00C07690">
      <w:pPr>
        <w:ind w:left="1440"/>
        <w:rPr>
          <w:sz w:val="24"/>
          <w:szCs w:val="24"/>
        </w:rPr>
      </w:pPr>
    </w:p>
    <w:p w:rsidR="00C07690" w:rsidRPr="00C07690" w:rsidRDefault="00C07690" w:rsidP="00C07690">
      <w:pPr>
        <w:ind w:left="709" w:hanging="283"/>
        <w:rPr>
          <w:sz w:val="24"/>
          <w:szCs w:val="24"/>
        </w:rPr>
      </w:pPr>
      <w:r w:rsidRPr="00C07690">
        <w:rPr>
          <w:sz w:val="24"/>
          <w:szCs w:val="24"/>
        </w:rPr>
        <w:t>4.</w:t>
      </w:r>
      <w:r w:rsidRPr="00C07690">
        <w:rPr>
          <w:sz w:val="24"/>
          <w:szCs w:val="24"/>
        </w:rPr>
        <w:tab/>
        <w:t>A Képviselő-testület felkéri a Karcagi Polgármesteri Hivatalt a szükséges intézkedések megtételére.</w:t>
      </w:r>
    </w:p>
    <w:p w:rsidR="00C07690" w:rsidRPr="00C07690" w:rsidRDefault="00C07690" w:rsidP="00C07690">
      <w:pPr>
        <w:ind w:left="709" w:hanging="283"/>
        <w:rPr>
          <w:sz w:val="24"/>
          <w:szCs w:val="24"/>
        </w:rPr>
      </w:pPr>
    </w:p>
    <w:p w:rsidR="00C07690" w:rsidRPr="00C07690" w:rsidRDefault="00C07690" w:rsidP="00C07690">
      <w:pPr>
        <w:ind w:left="1410"/>
        <w:rPr>
          <w:sz w:val="24"/>
          <w:szCs w:val="24"/>
        </w:rPr>
      </w:pPr>
      <w:r w:rsidRPr="00C07690">
        <w:rPr>
          <w:sz w:val="24"/>
          <w:szCs w:val="24"/>
          <w:u w:val="single"/>
        </w:rPr>
        <w:t xml:space="preserve">Felelős: </w:t>
      </w:r>
      <w:r w:rsidRPr="00C07690">
        <w:rPr>
          <w:sz w:val="24"/>
          <w:szCs w:val="24"/>
        </w:rPr>
        <w:t>Szabóné Bóka Réka költségvetési csoportvezető</w:t>
      </w:r>
    </w:p>
    <w:p w:rsidR="00C07690" w:rsidRPr="00C07690" w:rsidRDefault="00C07690" w:rsidP="00C07690">
      <w:pPr>
        <w:ind w:left="1416" w:firstLine="708"/>
        <w:rPr>
          <w:sz w:val="24"/>
          <w:szCs w:val="24"/>
        </w:rPr>
      </w:pPr>
      <w:r w:rsidRPr="00C07690">
        <w:rPr>
          <w:sz w:val="24"/>
          <w:szCs w:val="24"/>
        </w:rPr>
        <w:t xml:space="preserve"> Rózsa Sándor jegyző</w:t>
      </w:r>
    </w:p>
    <w:p w:rsidR="00C07690" w:rsidRPr="00C07690" w:rsidRDefault="00C07690" w:rsidP="00C07690">
      <w:pPr>
        <w:rPr>
          <w:sz w:val="24"/>
          <w:szCs w:val="24"/>
        </w:rPr>
      </w:pPr>
      <w:r w:rsidRPr="00C07690">
        <w:rPr>
          <w:sz w:val="24"/>
          <w:szCs w:val="24"/>
        </w:rPr>
        <w:tab/>
      </w:r>
      <w:r w:rsidRPr="00C07690">
        <w:rPr>
          <w:sz w:val="24"/>
          <w:szCs w:val="24"/>
        </w:rPr>
        <w:tab/>
      </w:r>
    </w:p>
    <w:p w:rsidR="00C07690" w:rsidRPr="00C07690" w:rsidRDefault="00C07690" w:rsidP="00C07690">
      <w:pPr>
        <w:ind w:left="1418"/>
        <w:rPr>
          <w:sz w:val="24"/>
          <w:szCs w:val="24"/>
        </w:rPr>
      </w:pPr>
      <w:r w:rsidRPr="00C07690">
        <w:rPr>
          <w:sz w:val="24"/>
          <w:szCs w:val="24"/>
          <w:u w:val="single"/>
        </w:rPr>
        <w:t>Határidő:</w:t>
      </w:r>
      <w:r w:rsidRPr="00C07690">
        <w:rPr>
          <w:sz w:val="24"/>
          <w:szCs w:val="24"/>
        </w:rPr>
        <w:t xml:space="preserve"> 2018. június 30.</w:t>
      </w:r>
      <w:r w:rsidRPr="00C07690">
        <w:rPr>
          <w:sz w:val="24"/>
          <w:szCs w:val="24"/>
        </w:rPr>
        <w:tab/>
      </w:r>
    </w:p>
    <w:p w:rsidR="00C07690" w:rsidRPr="00C07690" w:rsidRDefault="00C07690" w:rsidP="00C07690">
      <w:pPr>
        <w:pStyle w:val="WW-Alaprtelmezett"/>
        <w:tabs>
          <w:tab w:val="left" w:pos="426"/>
        </w:tabs>
        <w:jc w:val="both"/>
        <w:rPr>
          <w:u w:val="single"/>
        </w:rPr>
      </w:pPr>
    </w:p>
    <w:p w:rsidR="00C07690" w:rsidRPr="00C07690" w:rsidRDefault="00C07690" w:rsidP="00C07690">
      <w:pPr>
        <w:pStyle w:val="WW-Alaprtelmezett"/>
        <w:tabs>
          <w:tab w:val="left" w:pos="426"/>
        </w:tabs>
        <w:jc w:val="both"/>
        <w:rPr>
          <w:u w:val="single"/>
        </w:rPr>
      </w:pPr>
      <w:r w:rsidRPr="00C07690">
        <w:rPr>
          <w:u w:val="single"/>
        </w:rPr>
        <w:t>Erről értesülnek:</w:t>
      </w:r>
    </w:p>
    <w:p w:rsidR="00C07690" w:rsidRPr="00C07690" w:rsidRDefault="00C07690" w:rsidP="00477B92">
      <w:pPr>
        <w:numPr>
          <w:ilvl w:val="0"/>
          <w:numId w:val="27"/>
        </w:numPr>
        <w:tabs>
          <w:tab w:val="num" w:pos="567"/>
        </w:tabs>
        <w:suppressAutoHyphens/>
        <w:ind w:left="567" w:hanging="283"/>
        <w:jc w:val="both"/>
        <w:rPr>
          <w:sz w:val="24"/>
          <w:szCs w:val="24"/>
        </w:rPr>
      </w:pPr>
      <w:r w:rsidRPr="00C07690">
        <w:rPr>
          <w:sz w:val="24"/>
          <w:szCs w:val="24"/>
        </w:rPr>
        <w:t>Karcag Városi Önkormányzat Képviselő-testületének tagjai, lakhelyükön</w:t>
      </w:r>
    </w:p>
    <w:p w:rsidR="00C07690" w:rsidRPr="00C07690" w:rsidRDefault="00C07690" w:rsidP="00477B92">
      <w:pPr>
        <w:numPr>
          <w:ilvl w:val="0"/>
          <w:numId w:val="27"/>
        </w:numPr>
        <w:tabs>
          <w:tab w:val="num" w:pos="567"/>
        </w:tabs>
        <w:suppressAutoHyphens/>
        <w:ind w:left="567" w:hanging="283"/>
        <w:jc w:val="both"/>
        <w:rPr>
          <w:sz w:val="24"/>
          <w:szCs w:val="24"/>
        </w:rPr>
      </w:pPr>
      <w:r w:rsidRPr="00C07690">
        <w:rPr>
          <w:sz w:val="24"/>
          <w:szCs w:val="24"/>
        </w:rPr>
        <w:t>Karcag Városi Önkormányzat Polgármestere, helyben</w:t>
      </w:r>
    </w:p>
    <w:p w:rsidR="00C07690" w:rsidRPr="00C07690" w:rsidRDefault="00C07690" w:rsidP="00477B92">
      <w:pPr>
        <w:numPr>
          <w:ilvl w:val="0"/>
          <w:numId w:val="27"/>
        </w:numPr>
        <w:tabs>
          <w:tab w:val="num" w:pos="567"/>
        </w:tabs>
        <w:suppressAutoHyphens/>
        <w:ind w:left="567" w:hanging="283"/>
        <w:jc w:val="both"/>
        <w:rPr>
          <w:sz w:val="24"/>
          <w:szCs w:val="24"/>
        </w:rPr>
      </w:pPr>
      <w:r w:rsidRPr="00C07690">
        <w:rPr>
          <w:sz w:val="24"/>
          <w:szCs w:val="24"/>
        </w:rPr>
        <w:t>Karcag Városi Önkormányzat Jegyzője, helyben</w:t>
      </w:r>
    </w:p>
    <w:p w:rsidR="00C07690" w:rsidRPr="00C07690" w:rsidRDefault="00C07690" w:rsidP="00477B92">
      <w:pPr>
        <w:numPr>
          <w:ilvl w:val="0"/>
          <w:numId w:val="27"/>
        </w:numPr>
        <w:tabs>
          <w:tab w:val="num" w:pos="567"/>
        </w:tabs>
        <w:suppressAutoHyphens/>
        <w:ind w:left="567" w:hanging="283"/>
        <w:jc w:val="both"/>
        <w:rPr>
          <w:sz w:val="24"/>
          <w:szCs w:val="24"/>
        </w:rPr>
      </w:pPr>
      <w:r w:rsidRPr="00C07690">
        <w:rPr>
          <w:sz w:val="24"/>
          <w:szCs w:val="24"/>
        </w:rPr>
        <w:t>Karcagi Polgármesteri Hivatal Költségvetési, Gazdálkodási és Kistérségi Iroda, helyben</w:t>
      </w:r>
    </w:p>
    <w:p w:rsidR="00C07690" w:rsidRPr="00C07690" w:rsidRDefault="00C07690" w:rsidP="00477B92">
      <w:pPr>
        <w:numPr>
          <w:ilvl w:val="0"/>
          <w:numId w:val="27"/>
        </w:numPr>
        <w:tabs>
          <w:tab w:val="num" w:pos="567"/>
        </w:tabs>
        <w:suppressAutoHyphens/>
        <w:ind w:left="567" w:hanging="283"/>
        <w:jc w:val="both"/>
        <w:rPr>
          <w:sz w:val="24"/>
          <w:szCs w:val="24"/>
        </w:rPr>
      </w:pPr>
      <w:r w:rsidRPr="00C07690">
        <w:rPr>
          <w:sz w:val="24"/>
          <w:szCs w:val="24"/>
        </w:rPr>
        <w:t>Karcagi Polgármesteri Hivatal Aljegyzői Iroda, helyben</w:t>
      </w:r>
    </w:p>
    <w:p w:rsidR="00C07690" w:rsidRPr="00C07690" w:rsidRDefault="00C07690" w:rsidP="00477B92">
      <w:pPr>
        <w:numPr>
          <w:ilvl w:val="0"/>
          <w:numId w:val="27"/>
        </w:numPr>
        <w:tabs>
          <w:tab w:val="num" w:pos="567"/>
        </w:tabs>
        <w:suppressAutoHyphens/>
        <w:ind w:left="567" w:hanging="283"/>
        <w:jc w:val="both"/>
        <w:rPr>
          <w:sz w:val="24"/>
          <w:szCs w:val="24"/>
        </w:rPr>
      </w:pPr>
      <w:r w:rsidRPr="00C07690">
        <w:rPr>
          <w:sz w:val="24"/>
          <w:szCs w:val="24"/>
        </w:rPr>
        <w:t>Karcag Városi Önkormányzat önkormányzati tanácsadó, helyben</w:t>
      </w:r>
    </w:p>
    <w:p w:rsidR="00C07690" w:rsidRPr="00C07690" w:rsidRDefault="00C07690" w:rsidP="00477B92">
      <w:pPr>
        <w:numPr>
          <w:ilvl w:val="0"/>
          <w:numId w:val="27"/>
        </w:numPr>
        <w:tabs>
          <w:tab w:val="num" w:pos="567"/>
        </w:tabs>
        <w:suppressAutoHyphens/>
        <w:ind w:left="567" w:hanging="283"/>
        <w:jc w:val="both"/>
        <w:rPr>
          <w:sz w:val="24"/>
          <w:szCs w:val="24"/>
        </w:rPr>
      </w:pPr>
      <w:proofErr w:type="spellStart"/>
      <w:r w:rsidRPr="00C07690">
        <w:rPr>
          <w:sz w:val="24"/>
          <w:szCs w:val="24"/>
        </w:rPr>
        <w:t>Karcag-Tilalmasi</w:t>
      </w:r>
      <w:proofErr w:type="spellEnd"/>
      <w:r w:rsidRPr="00C07690">
        <w:rPr>
          <w:sz w:val="24"/>
          <w:szCs w:val="24"/>
        </w:rPr>
        <w:t xml:space="preserve"> Mezőgazdasági Korlátolt Felelősségű Társaság, Varga Géza ügyvezető, 5308Karcag-Tilalmas 063 hrsz.</w:t>
      </w:r>
    </w:p>
    <w:p w:rsidR="00E867CF" w:rsidRDefault="00E867CF" w:rsidP="005701DE">
      <w:pPr>
        <w:tabs>
          <w:tab w:val="left" w:pos="2660"/>
        </w:tabs>
        <w:rPr>
          <w:b/>
          <w:bCs/>
          <w:sz w:val="24"/>
          <w:szCs w:val="24"/>
        </w:rPr>
      </w:pPr>
    </w:p>
    <w:p w:rsidR="00E867CF" w:rsidRDefault="00E867CF" w:rsidP="005701DE">
      <w:pPr>
        <w:tabs>
          <w:tab w:val="left" w:pos="2660"/>
        </w:tabs>
        <w:rPr>
          <w:b/>
          <w:bCs/>
          <w:sz w:val="24"/>
          <w:szCs w:val="24"/>
        </w:rPr>
      </w:pPr>
    </w:p>
    <w:p w:rsidR="00E867CF" w:rsidRPr="005701DE" w:rsidRDefault="00E867CF" w:rsidP="005701DE">
      <w:pPr>
        <w:tabs>
          <w:tab w:val="left" w:pos="2660"/>
        </w:tabs>
        <w:rPr>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3</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ind w:left="175"/>
              <w:jc w:val="both"/>
              <w:rPr>
                <w:bCs/>
                <w:sz w:val="24"/>
                <w:szCs w:val="24"/>
              </w:rPr>
            </w:pPr>
            <w:r w:rsidRPr="005701DE">
              <w:rPr>
                <w:bCs/>
                <w:sz w:val="24"/>
                <w:szCs w:val="24"/>
              </w:rPr>
              <w:t xml:space="preserve">Javaslat </w:t>
            </w:r>
            <w:r w:rsidRPr="005701DE">
              <w:rPr>
                <w:sz w:val="24"/>
                <w:szCs w:val="24"/>
              </w:rPr>
              <w:t xml:space="preserve">a Kátai Gábor Alapítvány támogatására </w:t>
            </w:r>
          </w:p>
          <w:p w:rsidR="005B3C86" w:rsidRPr="005701DE" w:rsidRDefault="005B3C86" w:rsidP="005701DE">
            <w:pPr>
              <w:pStyle w:val="NormlWeb"/>
              <w:spacing w:before="0" w:after="0"/>
              <w:ind w:left="175"/>
              <w:jc w:val="both"/>
              <w:rPr>
                <w:bCs/>
                <w:szCs w:val="24"/>
              </w:rPr>
            </w:pPr>
          </w:p>
        </w:tc>
      </w:tr>
    </w:tbl>
    <w:p w:rsidR="00E867CF" w:rsidRDefault="00E867CF" w:rsidP="005701DE">
      <w:pPr>
        <w:tabs>
          <w:tab w:val="left" w:pos="2660"/>
        </w:tabs>
        <w:rPr>
          <w:b/>
          <w:bCs/>
          <w:sz w:val="24"/>
          <w:szCs w:val="24"/>
        </w:rPr>
      </w:pPr>
      <w:r w:rsidRPr="005701DE">
        <w:rPr>
          <w:b/>
          <w:bCs/>
          <w:sz w:val="24"/>
          <w:szCs w:val="24"/>
        </w:rPr>
        <w:tab/>
      </w:r>
    </w:p>
    <w:p w:rsidR="00A3328C"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3328C">
        <w:rPr>
          <w:bCs/>
          <w:iCs/>
          <w:sz w:val="24"/>
          <w:szCs w:val="24"/>
        </w:rPr>
        <w:t xml:space="preserve">Több hasonló támogatásról kell dönteniük, mindegyik olyan cél és feladat, amit ha jelképesen is, de támogatni kell. </w:t>
      </w:r>
    </w:p>
    <w:p w:rsidR="008A2E72" w:rsidRDefault="00A3328C" w:rsidP="007D4F77">
      <w:pPr>
        <w:tabs>
          <w:tab w:val="left" w:pos="2518"/>
        </w:tabs>
        <w:jc w:val="both"/>
        <w:rPr>
          <w:bCs/>
          <w:iCs/>
          <w:sz w:val="24"/>
          <w:szCs w:val="24"/>
        </w:rPr>
      </w:pPr>
      <w:r>
        <w:rPr>
          <w:bCs/>
          <w:iCs/>
          <w:sz w:val="24"/>
          <w:szCs w:val="24"/>
        </w:rPr>
        <w:t xml:space="preserve">A kórház alapítványáról van szó, külföldön is fellépnek, aminek nagyon örülnek. </w:t>
      </w:r>
    </w:p>
    <w:p w:rsidR="008A2E72" w:rsidRDefault="008A2E72"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Default="007D4F77" w:rsidP="007D4F77">
      <w:pPr>
        <w:tabs>
          <w:tab w:val="left" w:pos="2518"/>
        </w:tabs>
        <w:jc w:val="both"/>
        <w:rPr>
          <w:bCs/>
          <w:iCs/>
          <w:sz w:val="24"/>
          <w:szCs w:val="24"/>
        </w:rPr>
      </w:pPr>
    </w:p>
    <w:p w:rsidR="00A3328C" w:rsidRDefault="00A3328C" w:rsidP="007D4F77">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Ismét öregbítette a város és a Kátai Gábor Kórház hírnevét a kórus. Most </w:t>
      </w:r>
      <w:r w:rsidR="0076446C">
        <w:rPr>
          <w:bCs/>
          <w:iCs/>
          <w:sz w:val="24"/>
          <w:szCs w:val="24"/>
        </w:rPr>
        <w:t xml:space="preserve">nemrégen </w:t>
      </w:r>
      <w:r>
        <w:rPr>
          <w:bCs/>
          <w:iCs/>
          <w:sz w:val="24"/>
          <w:szCs w:val="24"/>
        </w:rPr>
        <w:t>Zágrá</w:t>
      </w:r>
      <w:r w:rsidR="0076446C">
        <w:rPr>
          <w:bCs/>
          <w:iCs/>
          <w:sz w:val="24"/>
          <w:szCs w:val="24"/>
        </w:rPr>
        <w:t>b</w:t>
      </w:r>
      <w:r>
        <w:rPr>
          <w:bCs/>
          <w:iCs/>
          <w:sz w:val="24"/>
          <w:szCs w:val="24"/>
        </w:rPr>
        <w:t xml:space="preserve">ban </w:t>
      </w:r>
      <w:r w:rsidR="0076446C">
        <w:rPr>
          <w:bCs/>
          <w:iCs/>
          <w:sz w:val="24"/>
          <w:szCs w:val="24"/>
        </w:rPr>
        <w:t xml:space="preserve">volt fellépésük és hatalmas sikert arattak. </w:t>
      </w:r>
      <w:r w:rsidR="00F04C20">
        <w:rPr>
          <w:bCs/>
          <w:iCs/>
          <w:sz w:val="24"/>
          <w:szCs w:val="24"/>
        </w:rPr>
        <w:t xml:space="preserve">Megköszönte a munkájukat, </w:t>
      </w:r>
      <w:r w:rsidR="001D5039">
        <w:rPr>
          <w:bCs/>
          <w:iCs/>
          <w:sz w:val="24"/>
          <w:szCs w:val="24"/>
        </w:rPr>
        <w:t>g</w:t>
      </w:r>
      <w:r w:rsidR="0076446C">
        <w:rPr>
          <w:bCs/>
          <w:iCs/>
          <w:sz w:val="24"/>
          <w:szCs w:val="24"/>
        </w:rPr>
        <w:t>ratulált a kórusnak majd elmondta, hogy a tagok önkéntes, önzetlen munka révén jö</w:t>
      </w:r>
      <w:r w:rsidR="006F54D2">
        <w:rPr>
          <w:bCs/>
          <w:iCs/>
          <w:sz w:val="24"/>
          <w:szCs w:val="24"/>
        </w:rPr>
        <w:t>tt</w:t>
      </w:r>
      <w:r w:rsidR="0076446C">
        <w:rPr>
          <w:bCs/>
          <w:iCs/>
          <w:sz w:val="24"/>
          <w:szCs w:val="24"/>
        </w:rPr>
        <w:t xml:space="preserve"> létre és egyre </w:t>
      </w:r>
      <w:r w:rsidR="001D5039">
        <w:rPr>
          <w:bCs/>
          <w:iCs/>
          <w:sz w:val="24"/>
          <w:szCs w:val="24"/>
        </w:rPr>
        <w:t xml:space="preserve">emelkedő, magasabb színvonalon végzik a tevékenységüket. </w:t>
      </w:r>
    </w:p>
    <w:p w:rsidR="001D5039" w:rsidRDefault="001D5039" w:rsidP="007D4F77">
      <w:pPr>
        <w:tabs>
          <w:tab w:val="left" w:pos="2518"/>
        </w:tabs>
        <w:jc w:val="both"/>
        <w:rPr>
          <w:bCs/>
          <w:iCs/>
          <w:sz w:val="24"/>
          <w:szCs w:val="24"/>
        </w:rPr>
      </w:pPr>
      <w:r>
        <w:rPr>
          <w:bCs/>
          <w:iCs/>
          <w:sz w:val="24"/>
          <w:szCs w:val="24"/>
        </w:rPr>
        <w:t>A bizottság javaslata szerint a</w:t>
      </w:r>
      <w:r w:rsidR="006F54D2">
        <w:rPr>
          <w:bCs/>
          <w:iCs/>
          <w:sz w:val="24"/>
          <w:szCs w:val="24"/>
        </w:rPr>
        <w:t xml:space="preserve"> képviselő-testület a</w:t>
      </w:r>
      <w:r>
        <w:rPr>
          <w:bCs/>
          <w:iCs/>
          <w:sz w:val="24"/>
          <w:szCs w:val="24"/>
        </w:rPr>
        <w:t xml:space="preserve"> polgármesteri alapból támogatja a kórus zágrábi költségeit. </w:t>
      </w:r>
    </w:p>
    <w:p w:rsidR="00A3328C" w:rsidRPr="00A45D51" w:rsidRDefault="00A3328C" w:rsidP="007D4F77">
      <w:pPr>
        <w:tabs>
          <w:tab w:val="left" w:pos="2518"/>
        </w:tabs>
        <w:jc w:val="both"/>
        <w:rPr>
          <w:bCs/>
          <w:iCs/>
          <w:sz w:val="24"/>
          <w:szCs w:val="24"/>
        </w:rPr>
      </w:pPr>
    </w:p>
    <w:p w:rsidR="007D4F77" w:rsidRPr="00A45D51" w:rsidRDefault="00DA036C" w:rsidP="007D4F77">
      <w:pPr>
        <w:rPr>
          <w:sz w:val="24"/>
          <w:szCs w:val="24"/>
        </w:rPr>
      </w:pPr>
      <w:r>
        <w:rPr>
          <w:sz w:val="24"/>
          <w:szCs w:val="24"/>
        </w:rPr>
        <w:t>További k</w:t>
      </w:r>
      <w:r w:rsidR="007D4F77" w:rsidRPr="00A45D51">
        <w:rPr>
          <w:sz w:val="24"/>
          <w:szCs w:val="24"/>
        </w:rPr>
        <w:t xml:space="preserve">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tabs>
          <w:tab w:val="left" w:pos="2660"/>
        </w:tabs>
        <w:rPr>
          <w:b/>
          <w:bCs/>
          <w:sz w:val="24"/>
          <w:szCs w:val="24"/>
        </w:rPr>
      </w:pPr>
    </w:p>
    <w:p w:rsidR="000E145C" w:rsidRDefault="000E145C" w:rsidP="005701DE">
      <w:pPr>
        <w:tabs>
          <w:tab w:val="left" w:pos="2660"/>
        </w:tabs>
        <w:rPr>
          <w:b/>
          <w:bCs/>
          <w:sz w:val="24"/>
          <w:szCs w:val="24"/>
        </w:rPr>
      </w:pPr>
    </w:p>
    <w:p w:rsidR="00DA036C" w:rsidRPr="000E145C" w:rsidRDefault="00DA036C" w:rsidP="00DA036C">
      <w:pPr>
        <w:rPr>
          <w:b/>
          <w:sz w:val="24"/>
          <w:szCs w:val="24"/>
        </w:rPr>
      </w:pPr>
      <w:r w:rsidRPr="000E145C">
        <w:rPr>
          <w:b/>
          <w:sz w:val="24"/>
          <w:szCs w:val="24"/>
        </w:rPr>
        <w:t>156/2018. (V. 24.) „kt.” sz. h a t á r o z a t</w:t>
      </w:r>
    </w:p>
    <w:p w:rsidR="00DA036C" w:rsidRPr="000E145C" w:rsidRDefault="00DA036C" w:rsidP="00DA036C">
      <w:pPr>
        <w:rPr>
          <w:b/>
          <w:sz w:val="24"/>
          <w:szCs w:val="24"/>
        </w:rPr>
      </w:pPr>
      <w:proofErr w:type="gramStart"/>
      <w:r w:rsidRPr="000E145C">
        <w:rPr>
          <w:b/>
          <w:sz w:val="24"/>
          <w:szCs w:val="24"/>
        </w:rPr>
        <w:t>a</w:t>
      </w:r>
      <w:proofErr w:type="gramEnd"/>
      <w:r w:rsidRPr="000E145C">
        <w:rPr>
          <w:b/>
          <w:sz w:val="24"/>
          <w:szCs w:val="24"/>
        </w:rPr>
        <w:t xml:space="preserve"> Kátai Gábor Alapítvány támogatásáról</w:t>
      </w:r>
    </w:p>
    <w:p w:rsidR="00DA036C" w:rsidRPr="000E145C" w:rsidRDefault="00DA036C" w:rsidP="00DA036C">
      <w:pPr>
        <w:rPr>
          <w:b/>
          <w:sz w:val="24"/>
          <w:szCs w:val="24"/>
        </w:rPr>
      </w:pPr>
    </w:p>
    <w:p w:rsidR="00DA036C" w:rsidRPr="000E145C" w:rsidRDefault="00DA036C" w:rsidP="006F54D2">
      <w:pPr>
        <w:jc w:val="both"/>
        <w:rPr>
          <w:sz w:val="24"/>
          <w:szCs w:val="24"/>
        </w:rPr>
      </w:pPr>
      <w:r w:rsidRPr="000E145C">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DA036C" w:rsidRPr="000E145C" w:rsidRDefault="00DA036C" w:rsidP="00DA036C">
      <w:pPr>
        <w:rPr>
          <w:sz w:val="24"/>
          <w:szCs w:val="24"/>
        </w:rPr>
      </w:pPr>
    </w:p>
    <w:p w:rsidR="00DA036C" w:rsidRPr="000E145C" w:rsidRDefault="00DA036C" w:rsidP="00477B92">
      <w:pPr>
        <w:numPr>
          <w:ilvl w:val="0"/>
          <w:numId w:val="29"/>
        </w:numPr>
        <w:jc w:val="both"/>
        <w:rPr>
          <w:sz w:val="24"/>
          <w:szCs w:val="24"/>
        </w:rPr>
      </w:pPr>
      <w:r w:rsidRPr="000E145C">
        <w:rPr>
          <w:sz w:val="24"/>
          <w:szCs w:val="24"/>
        </w:rPr>
        <w:t xml:space="preserve">A Képviselő-testület Kátai </w:t>
      </w:r>
      <w:proofErr w:type="spellStart"/>
      <w:r w:rsidRPr="000E145C">
        <w:rPr>
          <w:sz w:val="24"/>
          <w:szCs w:val="24"/>
        </w:rPr>
        <w:t>MediSong</w:t>
      </w:r>
      <w:proofErr w:type="spellEnd"/>
      <w:r w:rsidRPr="000E145C">
        <w:rPr>
          <w:sz w:val="24"/>
          <w:szCs w:val="24"/>
        </w:rPr>
        <w:t xml:space="preserve"> Kórus </w:t>
      </w:r>
      <w:proofErr w:type="spellStart"/>
      <w:r w:rsidRPr="000E145C">
        <w:rPr>
          <w:sz w:val="24"/>
          <w:szCs w:val="24"/>
        </w:rPr>
        <w:t>Zágráb-i</w:t>
      </w:r>
      <w:proofErr w:type="spellEnd"/>
      <w:r w:rsidRPr="000E145C">
        <w:rPr>
          <w:sz w:val="24"/>
          <w:szCs w:val="24"/>
        </w:rPr>
        <w:t xml:space="preserve"> fellépése érdekében a Kátai Gábor Alapítványt a polgármesteri keret terhére 50.000,- Ft-tal támogatja.</w:t>
      </w:r>
    </w:p>
    <w:p w:rsidR="00DA036C" w:rsidRPr="000E145C" w:rsidRDefault="00DA036C" w:rsidP="00DA036C">
      <w:pPr>
        <w:ind w:left="720"/>
        <w:rPr>
          <w:sz w:val="24"/>
          <w:szCs w:val="24"/>
        </w:rPr>
      </w:pPr>
    </w:p>
    <w:p w:rsidR="00DA036C" w:rsidRPr="000E145C" w:rsidRDefault="00DA036C" w:rsidP="00477B92">
      <w:pPr>
        <w:numPr>
          <w:ilvl w:val="0"/>
          <w:numId w:val="29"/>
        </w:numPr>
        <w:jc w:val="both"/>
        <w:rPr>
          <w:sz w:val="24"/>
          <w:szCs w:val="24"/>
        </w:rPr>
      </w:pPr>
      <w:r w:rsidRPr="000E145C">
        <w:rPr>
          <w:sz w:val="24"/>
          <w:szCs w:val="24"/>
        </w:rPr>
        <w:t>A Képviselő-testület felkéri a Karcagi Polgármesteri Hivatalt a határozat 1. pontjából eredő feladatok végrehajtására.</w:t>
      </w:r>
    </w:p>
    <w:p w:rsidR="00DA036C" w:rsidRPr="000E145C" w:rsidRDefault="00DA036C" w:rsidP="00DA036C">
      <w:pPr>
        <w:rPr>
          <w:sz w:val="24"/>
          <w:szCs w:val="24"/>
        </w:rPr>
      </w:pPr>
    </w:p>
    <w:p w:rsidR="00DA036C" w:rsidRPr="000E145C" w:rsidRDefault="00DA036C" w:rsidP="00DA036C">
      <w:pPr>
        <w:ind w:left="1843" w:hanging="1134"/>
        <w:rPr>
          <w:sz w:val="24"/>
          <w:szCs w:val="24"/>
        </w:rPr>
      </w:pPr>
      <w:r w:rsidRPr="000E145C">
        <w:rPr>
          <w:sz w:val="24"/>
          <w:szCs w:val="24"/>
          <w:u w:val="single"/>
        </w:rPr>
        <w:t>Felelős:</w:t>
      </w:r>
      <w:r w:rsidRPr="000E145C">
        <w:rPr>
          <w:sz w:val="24"/>
          <w:szCs w:val="24"/>
        </w:rPr>
        <w:tab/>
        <w:t>Szabóné Bóka Réka Költségvetési, Gazdálkodási és Kistérségi Iroda</w:t>
      </w:r>
    </w:p>
    <w:p w:rsidR="00DA036C" w:rsidRPr="000E145C" w:rsidRDefault="00DA036C" w:rsidP="00DA036C">
      <w:pPr>
        <w:ind w:left="1843"/>
        <w:rPr>
          <w:sz w:val="24"/>
          <w:szCs w:val="24"/>
        </w:rPr>
      </w:pPr>
      <w:proofErr w:type="gramStart"/>
      <w:r w:rsidRPr="000E145C">
        <w:rPr>
          <w:sz w:val="24"/>
          <w:szCs w:val="24"/>
        </w:rPr>
        <w:t>költségvetési</w:t>
      </w:r>
      <w:proofErr w:type="gramEnd"/>
      <w:r w:rsidRPr="000E145C">
        <w:rPr>
          <w:sz w:val="24"/>
          <w:szCs w:val="24"/>
        </w:rPr>
        <w:t xml:space="preserve"> csoportvezető</w:t>
      </w:r>
    </w:p>
    <w:p w:rsidR="00DA036C" w:rsidRPr="000E145C" w:rsidRDefault="00DA036C" w:rsidP="00DA036C">
      <w:pPr>
        <w:ind w:left="1843" w:hanging="1134"/>
        <w:rPr>
          <w:sz w:val="24"/>
          <w:szCs w:val="24"/>
        </w:rPr>
      </w:pPr>
      <w:r w:rsidRPr="000E145C">
        <w:rPr>
          <w:sz w:val="24"/>
          <w:szCs w:val="24"/>
          <w:u w:val="single"/>
        </w:rPr>
        <w:t>Határidő:</w:t>
      </w:r>
      <w:r w:rsidRPr="000E145C">
        <w:rPr>
          <w:sz w:val="24"/>
          <w:szCs w:val="24"/>
        </w:rPr>
        <w:t xml:space="preserve"> </w:t>
      </w:r>
      <w:r w:rsidRPr="000E145C">
        <w:rPr>
          <w:sz w:val="24"/>
          <w:szCs w:val="24"/>
        </w:rPr>
        <w:tab/>
        <w:t>2018. június 30.</w:t>
      </w:r>
    </w:p>
    <w:p w:rsidR="00DA036C" w:rsidRDefault="00DA036C" w:rsidP="00DA036C">
      <w:pPr>
        <w:ind w:left="1843" w:hanging="1134"/>
        <w:rPr>
          <w:sz w:val="24"/>
          <w:szCs w:val="24"/>
        </w:rPr>
      </w:pPr>
    </w:p>
    <w:p w:rsidR="00DE7D10" w:rsidRDefault="00DE7D10" w:rsidP="00DA036C">
      <w:pPr>
        <w:ind w:left="1843" w:hanging="1134"/>
        <w:rPr>
          <w:sz w:val="24"/>
          <w:szCs w:val="24"/>
        </w:rPr>
      </w:pPr>
    </w:p>
    <w:p w:rsidR="00DE7D10" w:rsidRDefault="00DE7D10" w:rsidP="00DA036C">
      <w:pPr>
        <w:ind w:left="1843" w:hanging="1134"/>
        <w:rPr>
          <w:sz w:val="24"/>
          <w:szCs w:val="24"/>
        </w:rPr>
      </w:pPr>
    </w:p>
    <w:p w:rsidR="00DE7D10" w:rsidRDefault="00DE7D10" w:rsidP="00DA036C">
      <w:pPr>
        <w:ind w:left="1843" w:hanging="1134"/>
        <w:rPr>
          <w:sz w:val="24"/>
          <w:szCs w:val="24"/>
        </w:rPr>
      </w:pPr>
    </w:p>
    <w:p w:rsidR="00DE7D10" w:rsidRDefault="00DE7D10" w:rsidP="00DA036C">
      <w:pPr>
        <w:ind w:left="1843" w:hanging="1134"/>
        <w:rPr>
          <w:sz w:val="24"/>
          <w:szCs w:val="24"/>
        </w:rPr>
      </w:pPr>
    </w:p>
    <w:p w:rsidR="00DE7D10" w:rsidRPr="000E145C" w:rsidRDefault="00DE7D10" w:rsidP="00DA036C">
      <w:pPr>
        <w:ind w:left="1843" w:hanging="1134"/>
        <w:rPr>
          <w:sz w:val="24"/>
          <w:szCs w:val="24"/>
        </w:rPr>
      </w:pPr>
    </w:p>
    <w:p w:rsidR="00DA036C" w:rsidRPr="000E145C" w:rsidRDefault="00DA036C" w:rsidP="00DA036C">
      <w:pPr>
        <w:rPr>
          <w:sz w:val="24"/>
          <w:szCs w:val="24"/>
          <w:u w:val="single"/>
        </w:rPr>
      </w:pPr>
      <w:r w:rsidRPr="000E145C">
        <w:rPr>
          <w:sz w:val="24"/>
          <w:szCs w:val="24"/>
          <w:u w:val="single"/>
        </w:rPr>
        <w:t xml:space="preserve">Erről értesülnek: </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 xml:space="preserve">Karcag Városi Önkormányzat Képviselő-testületének tagjai, lakhelyükön </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 xml:space="preserve">Karcag Városi Önkormányzat Polgármestere, helyben </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 xml:space="preserve">Karcag Városi Önkormányzat Jegyzője, helyben </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Karcagi Polgármesteri Hivatal Aljegyzői Iroda, helyben</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Karcagi Polgármesteri Hivatal Költségvetési, Gazdálkodási és Kistérségi Iroda, helyben</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Kátai Gábor Kórház, 5300 Karcag, Zöldfa u. 48.</w:t>
      </w:r>
    </w:p>
    <w:p w:rsidR="00DA036C" w:rsidRPr="000E145C" w:rsidRDefault="00DA036C" w:rsidP="00477B92">
      <w:pPr>
        <w:widowControl w:val="0"/>
        <w:numPr>
          <w:ilvl w:val="0"/>
          <w:numId w:val="28"/>
        </w:numPr>
        <w:autoSpaceDE w:val="0"/>
        <w:autoSpaceDN w:val="0"/>
        <w:adjustRightInd w:val="0"/>
        <w:ind w:left="567" w:hanging="425"/>
        <w:contextualSpacing/>
        <w:jc w:val="both"/>
        <w:rPr>
          <w:sz w:val="24"/>
          <w:szCs w:val="24"/>
        </w:rPr>
      </w:pPr>
      <w:r w:rsidRPr="000E145C">
        <w:rPr>
          <w:sz w:val="24"/>
          <w:szCs w:val="24"/>
        </w:rPr>
        <w:t>Kátai Gábor Alapítvány, 5300 Karcag, Zöldfa u. 48.</w:t>
      </w:r>
    </w:p>
    <w:p w:rsidR="00E867CF" w:rsidRDefault="0092493E" w:rsidP="005701DE">
      <w:pPr>
        <w:tabs>
          <w:tab w:val="left" w:pos="2660"/>
        </w:tabs>
        <w:rPr>
          <w:b/>
          <w:bCs/>
          <w:sz w:val="24"/>
          <w:szCs w:val="24"/>
        </w:rPr>
      </w:pPr>
      <w:r>
        <w:rPr>
          <w:b/>
          <w:bCs/>
          <w:sz w:val="24"/>
          <w:szCs w:val="24"/>
        </w:rPr>
        <w:t xml:space="preserve">                                                                                                                                                                                                                                                                                                                                                                                                                    </w:t>
      </w:r>
    </w:p>
    <w:p w:rsidR="00E867CF" w:rsidRDefault="00E867CF" w:rsidP="005701DE">
      <w:pPr>
        <w:tabs>
          <w:tab w:val="left" w:pos="2660"/>
        </w:tabs>
        <w:rPr>
          <w:bCs/>
          <w:sz w:val="24"/>
          <w:szCs w:val="24"/>
        </w:rPr>
      </w:pPr>
    </w:p>
    <w:p w:rsidR="00323EF9" w:rsidRPr="005701DE" w:rsidRDefault="00323EF9" w:rsidP="005701DE">
      <w:pPr>
        <w:tabs>
          <w:tab w:val="left" w:pos="2660"/>
        </w:tabs>
        <w:rPr>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4</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ind w:left="175"/>
              <w:jc w:val="both"/>
              <w:rPr>
                <w:sz w:val="24"/>
                <w:szCs w:val="24"/>
              </w:rPr>
            </w:pPr>
            <w:r w:rsidRPr="005701DE">
              <w:rPr>
                <w:bCs/>
                <w:sz w:val="24"/>
                <w:szCs w:val="24"/>
              </w:rPr>
              <w:t xml:space="preserve">Javaslat </w:t>
            </w:r>
            <w:r w:rsidRPr="005701DE">
              <w:rPr>
                <w:sz w:val="24"/>
                <w:szCs w:val="24"/>
              </w:rPr>
              <w:t xml:space="preserve">a Magyarországi </w:t>
            </w:r>
            <w:proofErr w:type="spellStart"/>
            <w:r w:rsidRPr="005701DE">
              <w:rPr>
                <w:sz w:val="24"/>
                <w:szCs w:val="24"/>
              </w:rPr>
              <w:t>Légimentésért</w:t>
            </w:r>
            <w:proofErr w:type="spellEnd"/>
            <w:r w:rsidRPr="005701DE">
              <w:rPr>
                <w:sz w:val="24"/>
                <w:szCs w:val="24"/>
              </w:rPr>
              <w:t xml:space="preserve"> Alapítvány támogatására</w:t>
            </w:r>
          </w:p>
          <w:p w:rsidR="005B3C86" w:rsidRPr="005701DE" w:rsidRDefault="005B3C86" w:rsidP="005701DE">
            <w:pPr>
              <w:ind w:left="175"/>
              <w:jc w:val="both"/>
              <w:rPr>
                <w:bCs/>
                <w:sz w:val="24"/>
                <w:szCs w:val="24"/>
              </w:rPr>
            </w:pPr>
          </w:p>
        </w:tc>
      </w:tr>
    </w:tbl>
    <w:p w:rsidR="00E867CF" w:rsidRDefault="00E867CF" w:rsidP="005701DE">
      <w:pPr>
        <w:tabs>
          <w:tab w:val="left" w:pos="2660"/>
        </w:tabs>
        <w:rPr>
          <w:b/>
          <w:bCs/>
          <w:sz w:val="24"/>
          <w:szCs w:val="24"/>
        </w:rPr>
      </w:pPr>
      <w:r w:rsidRPr="005701DE">
        <w:rPr>
          <w:b/>
          <w:bCs/>
          <w:sz w:val="24"/>
          <w:szCs w:val="24"/>
        </w:rPr>
        <w:tab/>
      </w:r>
    </w:p>
    <w:p w:rsidR="00DE7D10"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E7D10">
        <w:rPr>
          <w:bCs/>
          <w:iCs/>
          <w:sz w:val="24"/>
          <w:szCs w:val="24"/>
        </w:rPr>
        <w:t xml:space="preserve">10 ezer </w:t>
      </w:r>
      <w:proofErr w:type="spellStart"/>
      <w:r w:rsidR="00DE7D10">
        <w:rPr>
          <w:bCs/>
          <w:iCs/>
          <w:sz w:val="24"/>
          <w:szCs w:val="24"/>
        </w:rPr>
        <w:t>ft-ot</w:t>
      </w:r>
      <w:proofErr w:type="spellEnd"/>
      <w:r w:rsidR="00DE7D10">
        <w:rPr>
          <w:bCs/>
          <w:iCs/>
          <w:sz w:val="24"/>
          <w:szCs w:val="24"/>
        </w:rPr>
        <w:t xml:space="preserve"> tudnak felajánlani a polgármesteri keret terhére.</w:t>
      </w:r>
    </w:p>
    <w:p w:rsidR="00DE7D10" w:rsidRDefault="00DE7D10"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tabs>
          <w:tab w:val="left" w:pos="2660"/>
        </w:tabs>
        <w:rPr>
          <w:b/>
          <w:bCs/>
          <w:sz w:val="24"/>
          <w:szCs w:val="24"/>
        </w:rPr>
      </w:pPr>
    </w:p>
    <w:p w:rsidR="007349C8" w:rsidRDefault="007349C8" w:rsidP="007349C8">
      <w:pPr>
        <w:rPr>
          <w:b/>
          <w:szCs w:val="24"/>
        </w:rPr>
      </w:pPr>
    </w:p>
    <w:p w:rsidR="007349C8" w:rsidRPr="007349C8" w:rsidRDefault="007349C8" w:rsidP="007349C8">
      <w:pPr>
        <w:rPr>
          <w:b/>
          <w:sz w:val="24"/>
          <w:szCs w:val="24"/>
        </w:rPr>
      </w:pPr>
      <w:r w:rsidRPr="007349C8">
        <w:rPr>
          <w:b/>
          <w:sz w:val="24"/>
          <w:szCs w:val="24"/>
        </w:rPr>
        <w:t>157/2018. (V. 24.) „kt.” sz. h a t á r o z a t</w:t>
      </w:r>
    </w:p>
    <w:p w:rsidR="007349C8" w:rsidRPr="007349C8" w:rsidRDefault="007349C8" w:rsidP="007349C8">
      <w:pPr>
        <w:rPr>
          <w:b/>
          <w:sz w:val="24"/>
          <w:szCs w:val="24"/>
        </w:rPr>
      </w:pPr>
      <w:proofErr w:type="gramStart"/>
      <w:r w:rsidRPr="007349C8">
        <w:rPr>
          <w:b/>
          <w:sz w:val="24"/>
          <w:szCs w:val="24"/>
        </w:rPr>
        <w:t>a</w:t>
      </w:r>
      <w:proofErr w:type="gramEnd"/>
      <w:r w:rsidRPr="007349C8">
        <w:rPr>
          <w:b/>
          <w:sz w:val="24"/>
          <w:szCs w:val="24"/>
        </w:rPr>
        <w:t xml:space="preserve"> Magyarországi </w:t>
      </w:r>
      <w:proofErr w:type="spellStart"/>
      <w:r w:rsidRPr="007349C8">
        <w:rPr>
          <w:b/>
          <w:sz w:val="24"/>
          <w:szCs w:val="24"/>
        </w:rPr>
        <w:t>Légimentésért</w:t>
      </w:r>
      <w:proofErr w:type="spellEnd"/>
      <w:r w:rsidRPr="007349C8">
        <w:rPr>
          <w:b/>
          <w:sz w:val="24"/>
          <w:szCs w:val="24"/>
        </w:rPr>
        <w:t xml:space="preserve"> Alapítvány támogatásáról</w:t>
      </w:r>
    </w:p>
    <w:p w:rsidR="007349C8" w:rsidRPr="007349C8" w:rsidRDefault="007349C8" w:rsidP="007349C8">
      <w:pPr>
        <w:rPr>
          <w:b/>
          <w:sz w:val="24"/>
          <w:szCs w:val="24"/>
        </w:rPr>
      </w:pPr>
    </w:p>
    <w:p w:rsidR="007349C8" w:rsidRPr="007349C8" w:rsidRDefault="007349C8" w:rsidP="00F03685">
      <w:pPr>
        <w:jc w:val="both"/>
        <w:rPr>
          <w:sz w:val="24"/>
          <w:szCs w:val="24"/>
        </w:rPr>
      </w:pPr>
      <w:r w:rsidRPr="007349C8">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7349C8" w:rsidRPr="007349C8" w:rsidRDefault="007349C8" w:rsidP="007349C8">
      <w:pPr>
        <w:rPr>
          <w:sz w:val="24"/>
          <w:szCs w:val="24"/>
        </w:rPr>
      </w:pPr>
    </w:p>
    <w:p w:rsidR="007349C8" w:rsidRPr="007349C8" w:rsidRDefault="007349C8" w:rsidP="00477B92">
      <w:pPr>
        <w:pStyle w:val="Listaszerbekezds"/>
        <w:numPr>
          <w:ilvl w:val="0"/>
          <w:numId w:val="30"/>
        </w:numPr>
        <w:jc w:val="both"/>
      </w:pPr>
      <w:r w:rsidRPr="007349C8">
        <w:t xml:space="preserve">A Képviselő-testület a Debreceni </w:t>
      </w:r>
      <w:proofErr w:type="spellStart"/>
      <w:r w:rsidRPr="007349C8">
        <w:t>Légimentő</w:t>
      </w:r>
      <w:proofErr w:type="spellEnd"/>
      <w:r w:rsidRPr="007349C8">
        <w:t xml:space="preserve"> Bázisra ultrahang készülék beszerzése érdekében a Magyarországi </w:t>
      </w:r>
      <w:proofErr w:type="spellStart"/>
      <w:r w:rsidRPr="007349C8">
        <w:t>Légimentésért</w:t>
      </w:r>
      <w:proofErr w:type="spellEnd"/>
      <w:r w:rsidRPr="007349C8">
        <w:t xml:space="preserve"> Alapítványt a polgármesteri keret terhére 10.000,- Ft-tal támogatja.</w:t>
      </w:r>
    </w:p>
    <w:p w:rsidR="007349C8" w:rsidRPr="007349C8" w:rsidRDefault="007349C8" w:rsidP="007349C8">
      <w:pPr>
        <w:ind w:left="720"/>
        <w:rPr>
          <w:sz w:val="24"/>
          <w:szCs w:val="24"/>
        </w:rPr>
      </w:pPr>
    </w:p>
    <w:p w:rsidR="007349C8" w:rsidRPr="007349C8" w:rsidRDefault="007349C8" w:rsidP="00477B92">
      <w:pPr>
        <w:pStyle w:val="Listaszerbekezds"/>
        <w:numPr>
          <w:ilvl w:val="0"/>
          <w:numId w:val="30"/>
        </w:numPr>
        <w:jc w:val="both"/>
      </w:pPr>
      <w:r w:rsidRPr="007349C8">
        <w:t>A Képviselő-testület felkéri a Karcagi Polgármesteri Hivatalt a határozat 1. pontjából eredő feladatok végrehajtására.</w:t>
      </w:r>
    </w:p>
    <w:p w:rsidR="007349C8" w:rsidRPr="007349C8" w:rsidRDefault="007349C8" w:rsidP="007349C8">
      <w:pPr>
        <w:rPr>
          <w:sz w:val="24"/>
          <w:szCs w:val="24"/>
        </w:rPr>
      </w:pPr>
    </w:p>
    <w:p w:rsidR="007349C8" w:rsidRPr="007349C8" w:rsidRDefault="007349C8" w:rsidP="007349C8">
      <w:pPr>
        <w:ind w:left="709"/>
        <w:rPr>
          <w:sz w:val="24"/>
          <w:szCs w:val="24"/>
        </w:rPr>
      </w:pPr>
      <w:r w:rsidRPr="007349C8">
        <w:rPr>
          <w:sz w:val="24"/>
          <w:szCs w:val="24"/>
          <w:u w:val="single"/>
        </w:rPr>
        <w:t>Felelős:</w:t>
      </w:r>
      <w:r w:rsidRPr="007349C8">
        <w:rPr>
          <w:sz w:val="24"/>
          <w:szCs w:val="24"/>
        </w:rPr>
        <w:tab/>
        <w:t>Szabóné Bóka Réka Költségvetési, Gazdálkodási és Kistérségi Iroda</w:t>
      </w:r>
    </w:p>
    <w:p w:rsidR="007349C8" w:rsidRPr="007349C8" w:rsidRDefault="007349C8" w:rsidP="007349C8">
      <w:pPr>
        <w:ind w:left="2127"/>
        <w:rPr>
          <w:sz w:val="24"/>
          <w:szCs w:val="24"/>
        </w:rPr>
      </w:pPr>
      <w:proofErr w:type="gramStart"/>
      <w:r w:rsidRPr="007349C8">
        <w:rPr>
          <w:sz w:val="24"/>
          <w:szCs w:val="24"/>
        </w:rPr>
        <w:t>költségvetési</w:t>
      </w:r>
      <w:proofErr w:type="gramEnd"/>
      <w:r w:rsidRPr="007349C8">
        <w:rPr>
          <w:sz w:val="24"/>
          <w:szCs w:val="24"/>
        </w:rPr>
        <w:t xml:space="preserve"> csoportvezető</w:t>
      </w:r>
    </w:p>
    <w:p w:rsidR="007349C8" w:rsidRPr="007349C8" w:rsidRDefault="007349C8" w:rsidP="007349C8">
      <w:pPr>
        <w:ind w:left="709"/>
        <w:rPr>
          <w:sz w:val="24"/>
          <w:szCs w:val="24"/>
        </w:rPr>
      </w:pPr>
      <w:r w:rsidRPr="007349C8">
        <w:rPr>
          <w:sz w:val="24"/>
          <w:szCs w:val="24"/>
          <w:u w:val="single"/>
        </w:rPr>
        <w:t>Határidő:</w:t>
      </w:r>
      <w:r w:rsidRPr="007349C8">
        <w:rPr>
          <w:sz w:val="24"/>
          <w:szCs w:val="24"/>
        </w:rPr>
        <w:t xml:space="preserve"> </w:t>
      </w:r>
      <w:r w:rsidRPr="007349C8">
        <w:rPr>
          <w:sz w:val="24"/>
          <w:szCs w:val="24"/>
        </w:rPr>
        <w:tab/>
        <w:t>2018. június 30.</w:t>
      </w:r>
    </w:p>
    <w:p w:rsidR="007349C8" w:rsidRPr="007349C8" w:rsidRDefault="007349C8" w:rsidP="007349C8">
      <w:pPr>
        <w:ind w:left="709"/>
        <w:rPr>
          <w:sz w:val="24"/>
          <w:szCs w:val="24"/>
        </w:rPr>
      </w:pPr>
    </w:p>
    <w:p w:rsidR="007349C8" w:rsidRDefault="007349C8" w:rsidP="007349C8">
      <w:pPr>
        <w:rPr>
          <w:sz w:val="24"/>
          <w:szCs w:val="24"/>
          <w:u w:val="single"/>
        </w:rPr>
      </w:pPr>
    </w:p>
    <w:p w:rsidR="007349C8" w:rsidRDefault="007349C8" w:rsidP="007349C8">
      <w:pPr>
        <w:rPr>
          <w:sz w:val="24"/>
          <w:szCs w:val="24"/>
          <w:u w:val="single"/>
        </w:rPr>
      </w:pPr>
    </w:p>
    <w:p w:rsidR="007349C8" w:rsidRDefault="007349C8" w:rsidP="007349C8">
      <w:pPr>
        <w:rPr>
          <w:sz w:val="24"/>
          <w:szCs w:val="24"/>
          <w:u w:val="single"/>
        </w:rPr>
      </w:pPr>
    </w:p>
    <w:p w:rsidR="007349C8" w:rsidRPr="007349C8" w:rsidRDefault="007349C8" w:rsidP="007349C8">
      <w:pPr>
        <w:rPr>
          <w:sz w:val="24"/>
          <w:szCs w:val="24"/>
          <w:u w:val="single"/>
        </w:rPr>
      </w:pPr>
      <w:r w:rsidRPr="007349C8">
        <w:rPr>
          <w:sz w:val="24"/>
          <w:szCs w:val="24"/>
          <w:u w:val="single"/>
        </w:rPr>
        <w:t xml:space="preserve">Erről értesülnek: </w:t>
      </w:r>
    </w:p>
    <w:p w:rsidR="007349C8" w:rsidRPr="007349C8" w:rsidRDefault="007349C8" w:rsidP="00477B92">
      <w:pPr>
        <w:pStyle w:val="Listaszerbekezds"/>
        <w:widowControl w:val="0"/>
        <w:numPr>
          <w:ilvl w:val="0"/>
          <w:numId w:val="31"/>
        </w:numPr>
        <w:autoSpaceDE w:val="0"/>
        <w:autoSpaceDN w:val="0"/>
        <w:adjustRightInd w:val="0"/>
        <w:jc w:val="both"/>
      </w:pPr>
      <w:r w:rsidRPr="007349C8">
        <w:t xml:space="preserve">Karcag Városi Önkormányzat Képviselő-testületének tagjai, lakhelyükön </w:t>
      </w:r>
    </w:p>
    <w:p w:rsidR="007349C8" w:rsidRPr="007349C8" w:rsidRDefault="007349C8" w:rsidP="00477B92">
      <w:pPr>
        <w:pStyle w:val="Listaszerbekezds"/>
        <w:widowControl w:val="0"/>
        <w:numPr>
          <w:ilvl w:val="0"/>
          <w:numId w:val="31"/>
        </w:numPr>
        <w:autoSpaceDE w:val="0"/>
        <w:autoSpaceDN w:val="0"/>
        <w:adjustRightInd w:val="0"/>
        <w:jc w:val="both"/>
      </w:pPr>
      <w:r w:rsidRPr="007349C8">
        <w:t xml:space="preserve">Karcag Városi Önkormányzat Polgármestere, helyben </w:t>
      </w:r>
    </w:p>
    <w:p w:rsidR="007349C8" w:rsidRPr="007349C8" w:rsidRDefault="007349C8" w:rsidP="00477B92">
      <w:pPr>
        <w:pStyle w:val="Listaszerbekezds"/>
        <w:widowControl w:val="0"/>
        <w:numPr>
          <w:ilvl w:val="0"/>
          <w:numId w:val="31"/>
        </w:numPr>
        <w:autoSpaceDE w:val="0"/>
        <w:autoSpaceDN w:val="0"/>
        <w:adjustRightInd w:val="0"/>
        <w:jc w:val="both"/>
      </w:pPr>
      <w:r w:rsidRPr="007349C8">
        <w:t xml:space="preserve">Karcag Városi Önkormányzat Jegyzője, helyben </w:t>
      </w:r>
    </w:p>
    <w:p w:rsidR="007349C8" w:rsidRPr="007349C8" w:rsidRDefault="007349C8" w:rsidP="00477B92">
      <w:pPr>
        <w:pStyle w:val="Listaszerbekezds"/>
        <w:widowControl w:val="0"/>
        <w:numPr>
          <w:ilvl w:val="0"/>
          <w:numId w:val="31"/>
        </w:numPr>
        <w:autoSpaceDE w:val="0"/>
        <w:autoSpaceDN w:val="0"/>
        <w:adjustRightInd w:val="0"/>
        <w:jc w:val="both"/>
      </w:pPr>
      <w:r w:rsidRPr="007349C8">
        <w:t>Karcagi Polgármesteri Hivatal Aljegyzői Iroda, helyben</w:t>
      </w:r>
    </w:p>
    <w:p w:rsidR="007349C8" w:rsidRPr="007349C8" w:rsidRDefault="007349C8" w:rsidP="00477B92">
      <w:pPr>
        <w:pStyle w:val="Listaszerbekezds"/>
        <w:widowControl w:val="0"/>
        <w:numPr>
          <w:ilvl w:val="0"/>
          <w:numId w:val="31"/>
        </w:numPr>
        <w:autoSpaceDE w:val="0"/>
        <w:autoSpaceDN w:val="0"/>
        <w:adjustRightInd w:val="0"/>
        <w:jc w:val="both"/>
      </w:pPr>
      <w:r w:rsidRPr="007349C8">
        <w:t>Karcagi Polgármesteri Hivatal Költségvetési, Gazdálkodási és Kistérségi Iroda, helyben</w:t>
      </w:r>
    </w:p>
    <w:p w:rsidR="007349C8" w:rsidRPr="007349C8" w:rsidRDefault="007349C8" w:rsidP="00477B92">
      <w:pPr>
        <w:pStyle w:val="Listaszerbekezds"/>
        <w:widowControl w:val="0"/>
        <w:numPr>
          <w:ilvl w:val="0"/>
          <w:numId w:val="31"/>
        </w:numPr>
        <w:autoSpaceDE w:val="0"/>
        <w:autoSpaceDN w:val="0"/>
        <w:adjustRightInd w:val="0"/>
        <w:jc w:val="both"/>
      </w:pPr>
      <w:r w:rsidRPr="007349C8">
        <w:t xml:space="preserve">Magyarországi </w:t>
      </w:r>
      <w:proofErr w:type="spellStart"/>
      <w:r w:rsidRPr="007349C8">
        <w:t>Légimentésért</w:t>
      </w:r>
      <w:proofErr w:type="spellEnd"/>
      <w:r w:rsidRPr="007349C8">
        <w:t xml:space="preserve"> Alapítvány, 3529 Miskolc, Perczel Mór utca 42. 3/12.</w:t>
      </w:r>
    </w:p>
    <w:p w:rsidR="007349C8" w:rsidRPr="00CB09BC" w:rsidRDefault="007349C8" w:rsidP="007349C8">
      <w:pPr>
        <w:contextualSpacing/>
      </w:pPr>
    </w:p>
    <w:p w:rsidR="00E867CF" w:rsidRDefault="00E867CF" w:rsidP="005701DE">
      <w:pPr>
        <w:tabs>
          <w:tab w:val="left" w:pos="2660"/>
        </w:tabs>
        <w:rPr>
          <w:b/>
          <w:bCs/>
          <w:sz w:val="24"/>
          <w:szCs w:val="24"/>
        </w:rPr>
      </w:pPr>
    </w:p>
    <w:p w:rsidR="00E867CF" w:rsidRPr="005701DE" w:rsidRDefault="00E867CF" w:rsidP="005701DE">
      <w:pPr>
        <w:tabs>
          <w:tab w:val="left" w:pos="2660"/>
        </w:tabs>
        <w:rPr>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5</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ind w:left="175"/>
              <w:jc w:val="both"/>
              <w:rPr>
                <w:sz w:val="24"/>
                <w:szCs w:val="24"/>
              </w:rPr>
            </w:pPr>
            <w:r w:rsidRPr="005701DE">
              <w:rPr>
                <w:bCs/>
                <w:sz w:val="24"/>
                <w:szCs w:val="24"/>
              </w:rPr>
              <w:t xml:space="preserve">Javaslat </w:t>
            </w:r>
            <w:r w:rsidRPr="005701DE">
              <w:rPr>
                <w:sz w:val="24"/>
                <w:szCs w:val="24"/>
              </w:rPr>
              <w:t>a MEDICOPTER Alapítvány támogatására</w:t>
            </w:r>
          </w:p>
          <w:p w:rsidR="005B3C86" w:rsidRPr="005701DE" w:rsidRDefault="005B3C86" w:rsidP="005701DE">
            <w:pPr>
              <w:ind w:left="175"/>
              <w:jc w:val="both"/>
              <w:rPr>
                <w:bCs/>
                <w:sz w:val="24"/>
                <w:szCs w:val="24"/>
              </w:rPr>
            </w:pPr>
          </w:p>
        </w:tc>
      </w:tr>
    </w:tbl>
    <w:p w:rsidR="00E867CF" w:rsidRDefault="00E867CF" w:rsidP="005701DE">
      <w:pPr>
        <w:tabs>
          <w:tab w:val="left" w:pos="2660"/>
        </w:tabs>
        <w:rPr>
          <w:b/>
          <w:bCs/>
          <w:sz w:val="24"/>
          <w:szCs w:val="24"/>
        </w:rPr>
      </w:pPr>
      <w:r w:rsidRPr="005701DE">
        <w:rPr>
          <w:b/>
          <w:bCs/>
          <w:sz w:val="24"/>
          <w:szCs w:val="24"/>
        </w:rPr>
        <w:tab/>
      </w:r>
    </w:p>
    <w:p w:rsidR="00060665"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71E29">
        <w:rPr>
          <w:bCs/>
          <w:iCs/>
          <w:sz w:val="24"/>
          <w:szCs w:val="24"/>
        </w:rPr>
        <w:t xml:space="preserve">Szintén 10 ezer Ft-ot javasolt a polgármesteri keretből. </w:t>
      </w:r>
    </w:p>
    <w:p w:rsidR="00060665" w:rsidRDefault="00060665"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tabs>
          <w:tab w:val="left" w:pos="2660"/>
        </w:tabs>
        <w:rPr>
          <w:b/>
          <w:bCs/>
          <w:sz w:val="24"/>
          <w:szCs w:val="24"/>
        </w:rPr>
      </w:pPr>
    </w:p>
    <w:p w:rsidR="00600128" w:rsidRDefault="00600128" w:rsidP="005701DE">
      <w:pPr>
        <w:tabs>
          <w:tab w:val="left" w:pos="2660"/>
        </w:tabs>
        <w:rPr>
          <w:b/>
          <w:bCs/>
          <w:sz w:val="24"/>
          <w:szCs w:val="24"/>
        </w:rPr>
      </w:pPr>
    </w:p>
    <w:p w:rsidR="00600128" w:rsidRPr="00600128" w:rsidRDefault="00600128" w:rsidP="00600128">
      <w:pPr>
        <w:rPr>
          <w:b/>
          <w:sz w:val="24"/>
          <w:szCs w:val="24"/>
        </w:rPr>
      </w:pPr>
      <w:r w:rsidRPr="00600128">
        <w:rPr>
          <w:b/>
          <w:sz w:val="24"/>
          <w:szCs w:val="24"/>
        </w:rPr>
        <w:t>158/2018. (V. 24.) „kt.” sz. h a t á r o z a t</w:t>
      </w:r>
    </w:p>
    <w:p w:rsidR="00600128" w:rsidRPr="00600128" w:rsidRDefault="00600128" w:rsidP="00600128">
      <w:pPr>
        <w:rPr>
          <w:b/>
          <w:sz w:val="24"/>
          <w:szCs w:val="24"/>
        </w:rPr>
      </w:pPr>
      <w:proofErr w:type="gramStart"/>
      <w:r w:rsidRPr="00600128">
        <w:rPr>
          <w:b/>
          <w:sz w:val="24"/>
          <w:szCs w:val="24"/>
        </w:rPr>
        <w:t>a</w:t>
      </w:r>
      <w:proofErr w:type="gramEnd"/>
      <w:r w:rsidRPr="00600128">
        <w:rPr>
          <w:b/>
          <w:sz w:val="24"/>
          <w:szCs w:val="24"/>
        </w:rPr>
        <w:t xml:space="preserve"> MEDICOPTER Alapítvány támogatásáról</w:t>
      </w:r>
    </w:p>
    <w:p w:rsidR="00600128" w:rsidRPr="00600128" w:rsidRDefault="00600128" w:rsidP="00600128">
      <w:pPr>
        <w:rPr>
          <w:b/>
          <w:sz w:val="24"/>
          <w:szCs w:val="24"/>
        </w:rPr>
      </w:pPr>
    </w:p>
    <w:p w:rsidR="00600128" w:rsidRPr="00600128" w:rsidRDefault="00600128" w:rsidP="00600128">
      <w:pPr>
        <w:rPr>
          <w:sz w:val="24"/>
          <w:szCs w:val="24"/>
        </w:rPr>
      </w:pPr>
      <w:r w:rsidRPr="00600128">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600128" w:rsidRPr="00600128" w:rsidRDefault="00600128" w:rsidP="00600128">
      <w:pPr>
        <w:rPr>
          <w:sz w:val="24"/>
          <w:szCs w:val="24"/>
        </w:rPr>
      </w:pPr>
    </w:p>
    <w:p w:rsidR="00600128" w:rsidRPr="00F03685" w:rsidRDefault="00600128" w:rsidP="00F03685">
      <w:pPr>
        <w:pStyle w:val="Listaszerbekezds"/>
        <w:numPr>
          <w:ilvl w:val="0"/>
          <w:numId w:val="56"/>
        </w:numPr>
        <w:jc w:val="both"/>
      </w:pPr>
      <w:r w:rsidRPr="00F03685">
        <w:t>A Képviselő-testület a sürgősségi betegellátásban alkalmazott eszközök beszerzése érdekében a MEDICOPTER Alapítványt a polgármesteri keret terhére 10.000,- Ft-tal támogatja.</w:t>
      </w:r>
    </w:p>
    <w:p w:rsidR="00600128" w:rsidRPr="00600128" w:rsidRDefault="00600128" w:rsidP="00600128">
      <w:pPr>
        <w:ind w:left="720"/>
        <w:rPr>
          <w:sz w:val="24"/>
          <w:szCs w:val="24"/>
        </w:rPr>
      </w:pPr>
    </w:p>
    <w:p w:rsidR="00600128" w:rsidRPr="00F03685" w:rsidRDefault="00600128" w:rsidP="00F03685">
      <w:pPr>
        <w:pStyle w:val="Listaszerbekezds"/>
        <w:numPr>
          <w:ilvl w:val="0"/>
          <w:numId w:val="56"/>
        </w:numPr>
        <w:jc w:val="both"/>
      </w:pPr>
      <w:r w:rsidRPr="00F03685">
        <w:t>A Képviselő-testület felkéri a Karcagi Polgármesteri Hivatalt a határozat 1. pontjából eredő feladatok végrehajtására.</w:t>
      </w:r>
    </w:p>
    <w:p w:rsidR="00600128" w:rsidRPr="00600128" w:rsidRDefault="00600128" w:rsidP="00600128">
      <w:pPr>
        <w:rPr>
          <w:sz w:val="24"/>
          <w:szCs w:val="24"/>
        </w:rPr>
      </w:pPr>
    </w:p>
    <w:p w:rsidR="00600128" w:rsidRPr="00600128" w:rsidRDefault="00600128" w:rsidP="00F03685">
      <w:pPr>
        <w:ind w:left="1134"/>
        <w:rPr>
          <w:sz w:val="24"/>
          <w:szCs w:val="24"/>
        </w:rPr>
      </w:pPr>
      <w:r w:rsidRPr="00600128">
        <w:rPr>
          <w:sz w:val="24"/>
          <w:szCs w:val="24"/>
          <w:u w:val="single"/>
        </w:rPr>
        <w:t>Felelős:</w:t>
      </w:r>
      <w:r w:rsidRPr="00600128">
        <w:rPr>
          <w:sz w:val="24"/>
          <w:szCs w:val="24"/>
        </w:rPr>
        <w:tab/>
        <w:t>Szabóné Bóka Réka Költségvetési, Gazdálkodási és Kistérségi Iroda</w:t>
      </w:r>
    </w:p>
    <w:p w:rsidR="00600128" w:rsidRPr="00600128" w:rsidRDefault="00600128" w:rsidP="00F03685">
      <w:pPr>
        <w:ind w:left="2127"/>
        <w:rPr>
          <w:sz w:val="24"/>
          <w:szCs w:val="24"/>
        </w:rPr>
      </w:pPr>
      <w:proofErr w:type="gramStart"/>
      <w:r w:rsidRPr="00600128">
        <w:rPr>
          <w:sz w:val="24"/>
          <w:szCs w:val="24"/>
        </w:rPr>
        <w:t>költségvetési</w:t>
      </w:r>
      <w:proofErr w:type="gramEnd"/>
      <w:r w:rsidRPr="00600128">
        <w:rPr>
          <w:sz w:val="24"/>
          <w:szCs w:val="24"/>
        </w:rPr>
        <w:t xml:space="preserve"> csoportvezető</w:t>
      </w:r>
    </w:p>
    <w:p w:rsidR="00600128" w:rsidRPr="00600128" w:rsidRDefault="00600128" w:rsidP="00F03685">
      <w:pPr>
        <w:ind w:left="1134"/>
        <w:rPr>
          <w:sz w:val="24"/>
          <w:szCs w:val="24"/>
        </w:rPr>
      </w:pPr>
      <w:r w:rsidRPr="00600128">
        <w:rPr>
          <w:sz w:val="24"/>
          <w:szCs w:val="24"/>
          <w:u w:val="single"/>
        </w:rPr>
        <w:t>Határidő:</w:t>
      </w:r>
      <w:r w:rsidRPr="00600128">
        <w:rPr>
          <w:sz w:val="24"/>
          <w:szCs w:val="24"/>
        </w:rPr>
        <w:t xml:space="preserve"> </w:t>
      </w:r>
      <w:r w:rsidRPr="00600128">
        <w:rPr>
          <w:sz w:val="24"/>
          <w:szCs w:val="24"/>
        </w:rPr>
        <w:tab/>
        <w:t>2018. június 30.</w:t>
      </w:r>
    </w:p>
    <w:p w:rsidR="00600128" w:rsidRPr="00600128" w:rsidRDefault="00600128" w:rsidP="00600128">
      <w:pPr>
        <w:ind w:left="709"/>
        <w:rPr>
          <w:sz w:val="24"/>
          <w:szCs w:val="24"/>
        </w:rPr>
      </w:pPr>
    </w:p>
    <w:p w:rsidR="00600128" w:rsidRPr="00600128" w:rsidRDefault="00600128" w:rsidP="00600128">
      <w:pPr>
        <w:rPr>
          <w:sz w:val="24"/>
          <w:szCs w:val="24"/>
        </w:rPr>
      </w:pPr>
    </w:p>
    <w:p w:rsidR="00600128" w:rsidRDefault="00600128" w:rsidP="00600128">
      <w:pPr>
        <w:rPr>
          <w:sz w:val="24"/>
          <w:szCs w:val="24"/>
          <w:u w:val="single"/>
        </w:rPr>
      </w:pPr>
    </w:p>
    <w:p w:rsidR="00600128" w:rsidRDefault="00600128" w:rsidP="00600128">
      <w:pPr>
        <w:rPr>
          <w:sz w:val="24"/>
          <w:szCs w:val="24"/>
          <w:u w:val="single"/>
        </w:rPr>
      </w:pPr>
    </w:p>
    <w:p w:rsidR="00600128" w:rsidRDefault="00600128" w:rsidP="00600128">
      <w:pPr>
        <w:rPr>
          <w:sz w:val="24"/>
          <w:szCs w:val="24"/>
          <w:u w:val="single"/>
        </w:rPr>
      </w:pPr>
    </w:p>
    <w:p w:rsidR="00600128" w:rsidRPr="00600128" w:rsidRDefault="00600128" w:rsidP="00600128">
      <w:pPr>
        <w:rPr>
          <w:sz w:val="24"/>
          <w:szCs w:val="24"/>
          <w:u w:val="single"/>
        </w:rPr>
      </w:pPr>
      <w:r w:rsidRPr="00600128">
        <w:rPr>
          <w:sz w:val="24"/>
          <w:szCs w:val="24"/>
          <w:u w:val="single"/>
        </w:rPr>
        <w:t xml:space="preserve">Erről értesülnek: </w:t>
      </w:r>
    </w:p>
    <w:p w:rsidR="00600128" w:rsidRPr="00600128" w:rsidRDefault="00600128" w:rsidP="00477B92">
      <w:pPr>
        <w:pStyle w:val="Listaszerbekezds"/>
        <w:widowControl w:val="0"/>
        <w:numPr>
          <w:ilvl w:val="0"/>
          <w:numId w:val="32"/>
        </w:numPr>
        <w:autoSpaceDE w:val="0"/>
        <w:autoSpaceDN w:val="0"/>
        <w:adjustRightInd w:val="0"/>
        <w:jc w:val="both"/>
      </w:pPr>
      <w:r w:rsidRPr="00600128">
        <w:t xml:space="preserve">Karcag Városi Önkormányzat Képviselő-testületének tagjai, lakhelyükön </w:t>
      </w:r>
    </w:p>
    <w:p w:rsidR="00600128" w:rsidRPr="00600128" w:rsidRDefault="00600128" w:rsidP="00477B92">
      <w:pPr>
        <w:pStyle w:val="Listaszerbekezds"/>
        <w:widowControl w:val="0"/>
        <w:numPr>
          <w:ilvl w:val="0"/>
          <w:numId w:val="32"/>
        </w:numPr>
        <w:autoSpaceDE w:val="0"/>
        <w:autoSpaceDN w:val="0"/>
        <w:adjustRightInd w:val="0"/>
        <w:jc w:val="both"/>
      </w:pPr>
      <w:r w:rsidRPr="00600128">
        <w:t xml:space="preserve">Karcag Városi Önkormányzat Polgármestere, helyben </w:t>
      </w:r>
    </w:p>
    <w:p w:rsidR="00600128" w:rsidRPr="00600128" w:rsidRDefault="00600128" w:rsidP="00477B92">
      <w:pPr>
        <w:pStyle w:val="Listaszerbekezds"/>
        <w:widowControl w:val="0"/>
        <w:numPr>
          <w:ilvl w:val="0"/>
          <w:numId w:val="32"/>
        </w:numPr>
        <w:autoSpaceDE w:val="0"/>
        <w:autoSpaceDN w:val="0"/>
        <w:adjustRightInd w:val="0"/>
        <w:jc w:val="both"/>
      </w:pPr>
      <w:r w:rsidRPr="00600128">
        <w:t xml:space="preserve">Karcag Városi Önkormányzat Jegyzője, helyben </w:t>
      </w:r>
    </w:p>
    <w:p w:rsidR="00600128" w:rsidRPr="00600128" w:rsidRDefault="00600128" w:rsidP="00477B92">
      <w:pPr>
        <w:pStyle w:val="Listaszerbekezds"/>
        <w:widowControl w:val="0"/>
        <w:numPr>
          <w:ilvl w:val="0"/>
          <w:numId w:val="32"/>
        </w:numPr>
        <w:autoSpaceDE w:val="0"/>
        <w:autoSpaceDN w:val="0"/>
        <w:adjustRightInd w:val="0"/>
        <w:jc w:val="both"/>
      </w:pPr>
      <w:r w:rsidRPr="00600128">
        <w:t>Karcagi Polgármesteri Hivatal Aljegyzői Iroda, helyben</w:t>
      </w:r>
    </w:p>
    <w:p w:rsidR="00600128" w:rsidRPr="00600128" w:rsidRDefault="00600128" w:rsidP="00477B92">
      <w:pPr>
        <w:pStyle w:val="Listaszerbekezds"/>
        <w:widowControl w:val="0"/>
        <w:numPr>
          <w:ilvl w:val="0"/>
          <w:numId w:val="32"/>
        </w:numPr>
        <w:autoSpaceDE w:val="0"/>
        <w:autoSpaceDN w:val="0"/>
        <w:adjustRightInd w:val="0"/>
        <w:jc w:val="both"/>
      </w:pPr>
      <w:r w:rsidRPr="00600128">
        <w:t>Karcagi Polgármesteri Hivatal Költségvetési, Gazdálkodási és Kistérségi Iroda, helyben</w:t>
      </w:r>
    </w:p>
    <w:p w:rsidR="00600128" w:rsidRPr="00600128" w:rsidRDefault="00600128" w:rsidP="00477B92">
      <w:pPr>
        <w:pStyle w:val="Listaszerbekezds"/>
        <w:widowControl w:val="0"/>
        <w:numPr>
          <w:ilvl w:val="0"/>
          <w:numId w:val="32"/>
        </w:numPr>
        <w:autoSpaceDE w:val="0"/>
        <w:autoSpaceDN w:val="0"/>
        <w:adjustRightInd w:val="0"/>
        <w:jc w:val="both"/>
      </w:pPr>
      <w:r w:rsidRPr="00600128">
        <w:t>MEDICOPTER Alapítvány, 1083 Budapest, Rákóczi út 51., 1439 Budapest, Pf. 679.</w:t>
      </w:r>
    </w:p>
    <w:p w:rsidR="00871E29" w:rsidRDefault="00871E29" w:rsidP="00600128">
      <w:pPr>
        <w:tabs>
          <w:tab w:val="left" w:pos="2660"/>
        </w:tabs>
        <w:rPr>
          <w:b/>
          <w:bCs/>
          <w:sz w:val="24"/>
          <w:szCs w:val="24"/>
        </w:rPr>
      </w:pPr>
    </w:p>
    <w:p w:rsidR="00E867CF" w:rsidRDefault="00E867CF" w:rsidP="005701DE">
      <w:pPr>
        <w:tabs>
          <w:tab w:val="left" w:pos="2660"/>
        </w:tabs>
        <w:rPr>
          <w:b/>
          <w:bCs/>
          <w:sz w:val="24"/>
          <w:szCs w:val="24"/>
        </w:rPr>
      </w:pPr>
    </w:p>
    <w:p w:rsidR="00E867CF" w:rsidRPr="005701DE" w:rsidRDefault="00E867CF" w:rsidP="005701DE">
      <w:pPr>
        <w:tabs>
          <w:tab w:val="left" w:pos="2660"/>
        </w:tabs>
        <w:rPr>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6</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ind w:left="175"/>
              <w:jc w:val="both"/>
              <w:rPr>
                <w:sz w:val="24"/>
                <w:szCs w:val="24"/>
              </w:rPr>
            </w:pPr>
            <w:r w:rsidRPr="005701DE">
              <w:rPr>
                <w:bCs/>
                <w:sz w:val="24"/>
                <w:szCs w:val="24"/>
              </w:rPr>
              <w:t xml:space="preserve">Javaslat </w:t>
            </w:r>
            <w:r w:rsidRPr="005701DE">
              <w:rPr>
                <w:sz w:val="24"/>
                <w:szCs w:val="24"/>
              </w:rPr>
              <w:t xml:space="preserve">a Kisebbségekért - Pro </w:t>
            </w:r>
            <w:proofErr w:type="spellStart"/>
            <w:r w:rsidRPr="005701DE">
              <w:rPr>
                <w:sz w:val="24"/>
                <w:szCs w:val="24"/>
              </w:rPr>
              <w:t>Minoritate</w:t>
            </w:r>
            <w:proofErr w:type="spellEnd"/>
            <w:r w:rsidRPr="005701DE">
              <w:rPr>
                <w:sz w:val="24"/>
                <w:szCs w:val="24"/>
              </w:rPr>
              <w:t xml:space="preserve"> Alapítvány támogatására</w:t>
            </w:r>
          </w:p>
          <w:p w:rsidR="005B3C86" w:rsidRPr="005701DE" w:rsidRDefault="005B3C86" w:rsidP="005701DE">
            <w:pPr>
              <w:ind w:left="175"/>
              <w:jc w:val="both"/>
              <w:rPr>
                <w:bCs/>
                <w:sz w:val="24"/>
                <w:szCs w:val="24"/>
              </w:rPr>
            </w:pPr>
          </w:p>
        </w:tc>
      </w:tr>
    </w:tbl>
    <w:p w:rsidR="00E867CF" w:rsidRDefault="00E867CF" w:rsidP="005701DE">
      <w:pPr>
        <w:tabs>
          <w:tab w:val="left" w:pos="2660"/>
        </w:tabs>
        <w:spacing w:line="200" w:lineRule="atLeast"/>
        <w:rPr>
          <w:b/>
          <w:bCs/>
          <w:sz w:val="24"/>
          <w:szCs w:val="24"/>
        </w:rPr>
      </w:pPr>
      <w:r w:rsidRPr="005701DE">
        <w:rPr>
          <w:b/>
          <w:bCs/>
          <w:sz w:val="24"/>
          <w:szCs w:val="24"/>
        </w:rPr>
        <w:tab/>
      </w:r>
    </w:p>
    <w:p w:rsidR="00600128"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00128">
        <w:rPr>
          <w:bCs/>
          <w:iCs/>
          <w:sz w:val="24"/>
          <w:szCs w:val="24"/>
        </w:rPr>
        <w:t xml:space="preserve">A Kisebbségekért Pro Alapítvány támogatására 20 ezer Ft-ot javasolt. </w:t>
      </w:r>
    </w:p>
    <w:p w:rsidR="00600128" w:rsidRDefault="00600128"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tabs>
          <w:tab w:val="left" w:pos="2660"/>
        </w:tabs>
        <w:spacing w:line="200" w:lineRule="atLeast"/>
        <w:rPr>
          <w:b/>
          <w:bCs/>
          <w:sz w:val="24"/>
          <w:szCs w:val="24"/>
        </w:rPr>
      </w:pPr>
    </w:p>
    <w:p w:rsidR="00072482" w:rsidRDefault="00072482" w:rsidP="00072482">
      <w:pPr>
        <w:rPr>
          <w:b/>
          <w:sz w:val="24"/>
          <w:szCs w:val="24"/>
        </w:rPr>
      </w:pPr>
    </w:p>
    <w:p w:rsidR="00072482" w:rsidRPr="00072482" w:rsidRDefault="00072482" w:rsidP="00072482">
      <w:pPr>
        <w:rPr>
          <w:b/>
          <w:sz w:val="24"/>
          <w:szCs w:val="24"/>
        </w:rPr>
      </w:pPr>
      <w:r w:rsidRPr="00072482">
        <w:rPr>
          <w:b/>
          <w:sz w:val="24"/>
          <w:szCs w:val="24"/>
        </w:rPr>
        <w:t>159/2018. (V. 24.) „kt.” sz. h a t á r o z a t</w:t>
      </w:r>
    </w:p>
    <w:p w:rsidR="00072482" w:rsidRPr="00072482" w:rsidRDefault="00072482" w:rsidP="00072482">
      <w:pPr>
        <w:rPr>
          <w:b/>
          <w:sz w:val="24"/>
          <w:szCs w:val="24"/>
        </w:rPr>
      </w:pPr>
      <w:proofErr w:type="gramStart"/>
      <w:r w:rsidRPr="00072482">
        <w:rPr>
          <w:b/>
          <w:sz w:val="24"/>
          <w:szCs w:val="24"/>
        </w:rPr>
        <w:t>a</w:t>
      </w:r>
      <w:proofErr w:type="gramEnd"/>
      <w:r w:rsidRPr="00072482">
        <w:rPr>
          <w:b/>
          <w:sz w:val="24"/>
          <w:szCs w:val="24"/>
        </w:rPr>
        <w:t xml:space="preserve"> Kisebbségekért - Pro </w:t>
      </w:r>
      <w:proofErr w:type="spellStart"/>
      <w:r w:rsidRPr="00072482">
        <w:rPr>
          <w:b/>
          <w:sz w:val="24"/>
          <w:szCs w:val="24"/>
        </w:rPr>
        <w:t>Minoritate</w:t>
      </w:r>
      <w:proofErr w:type="spellEnd"/>
      <w:r w:rsidRPr="00072482">
        <w:rPr>
          <w:b/>
          <w:sz w:val="24"/>
          <w:szCs w:val="24"/>
        </w:rPr>
        <w:t xml:space="preserve"> Alapítvány támogatásáról</w:t>
      </w:r>
    </w:p>
    <w:p w:rsidR="00072482" w:rsidRPr="00072482" w:rsidRDefault="00072482" w:rsidP="00072482">
      <w:pPr>
        <w:rPr>
          <w:b/>
          <w:sz w:val="24"/>
          <w:szCs w:val="24"/>
        </w:rPr>
      </w:pPr>
    </w:p>
    <w:p w:rsidR="00072482" w:rsidRPr="00072482" w:rsidRDefault="00072482" w:rsidP="00FF4A41">
      <w:pPr>
        <w:jc w:val="both"/>
        <w:rPr>
          <w:sz w:val="24"/>
          <w:szCs w:val="24"/>
        </w:rPr>
      </w:pPr>
      <w:r w:rsidRPr="00072482">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072482" w:rsidRPr="00072482" w:rsidRDefault="00072482" w:rsidP="00072482">
      <w:pPr>
        <w:rPr>
          <w:sz w:val="24"/>
          <w:szCs w:val="24"/>
        </w:rPr>
      </w:pPr>
    </w:p>
    <w:p w:rsidR="00072482" w:rsidRPr="00072482" w:rsidRDefault="00072482" w:rsidP="00477B92">
      <w:pPr>
        <w:pStyle w:val="Listaszerbekezds"/>
        <w:numPr>
          <w:ilvl w:val="0"/>
          <w:numId w:val="33"/>
        </w:numPr>
        <w:jc w:val="both"/>
      </w:pPr>
      <w:r w:rsidRPr="00072482">
        <w:t xml:space="preserve">A Képviselő-testület a XXIX. Bálványosi Nyári Szabadegyetem és Diáktábor megszervezése érdekében a Kisebbségekért - Pro </w:t>
      </w:r>
      <w:proofErr w:type="spellStart"/>
      <w:r w:rsidRPr="00072482">
        <w:t>Minoritate</w:t>
      </w:r>
      <w:proofErr w:type="spellEnd"/>
      <w:r w:rsidRPr="00072482">
        <w:t xml:space="preserve"> Alapítványt a polgármesteri keret terhére 20.000,- Ft-tal támogatja.</w:t>
      </w:r>
    </w:p>
    <w:p w:rsidR="00072482" w:rsidRPr="00072482" w:rsidRDefault="00072482" w:rsidP="00072482">
      <w:pPr>
        <w:ind w:left="720"/>
        <w:rPr>
          <w:sz w:val="24"/>
          <w:szCs w:val="24"/>
        </w:rPr>
      </w:pPr>
    </w:p>
    <w:p w:rsidR="00072482" w:rsidRPr="00072482" w:rsidRDefault="00072482" w:rsidP="00477B92">
      <w:pPr>
        <w:pStyle w:val="Listaszerbekezds"/>
        <w:numPr>
          <w:ilvl w:val="0"/>
          <w:numId w:val="33"/>
        </w:numPr>
        <w:jc w:val="both"/>
      </w:pPr>
      <w:r w:rsidRPr="00072482">
        <w:t>A Képviselő-testület felkéri a Karcagi Polgármesteri Hivatalt a határozat 1. pontjából eredő feladatok végrehajtására.</w:t>
      </w:r>
    </w:p>
    <w:p w:rsidR="00072482" w:rsidRPr="00072482" w:rsidRDefault="00072482" w:rsidP="00072482">
      <w:pPr>
        <w:rPr>
          <w:sz w:val="24"/>
          <w:szCs w:val="24"/>
        </w:rPr>
      </w:pPr>
    </w:p>
    <w:p w:rsidR="00072482" w:rsidRPr="00072482" w:rsidRDefault="00072482" w:rsidP="00072482">
      <w:pPr>
        <w:ind w:left="709"/>
        <w:rPr>
          <w:sz w:val="24"/>
          <w:szCs w:val="24"/>
        </w:rPr>
      </w:pPr>
      <w:r w:rsidRPr="00072482">
        <w:rPr>
          <w:sz w:val="24"/>
          <w:szCs w:val="24"/>
          <w:u w:val="single"/>
        </w:rPr>
        <w:t>Felelős:</w:t>
      </w:r>
      <w:r w:rsidRPr="00072482">
        <w:rPr>
          <w:sz w:val="24"/>
          <w:szCs w:val="24"/>
        </w:rPr>
        <w:tab/>
        <w:t>Szabóné Bóka Réka Költségvetési, Gazdálkodási és Kistérségi Iroda</w:t>
      </w:r>
    </w:p>
    <w:p w:rsidR="00072482" w:rsidRPr="00072482" w:rsidRDefault="00072482" w:rsidP="00072482">
      <w:pPr>
        <w:ind w:left="2127"/>
        <w:rPr>
          <w:sz w:val="24"/>
          <w:szCs w:val="24"/>
        </w:rPr>
      </w:pPr>
      <w:proofErr w:type="gramStart"/>
      <w:r w:rsidRPr="00072482">
        <w:rPr>
          <w:sz w:val="24"/>
          <w:szCs w:val="24"/>
        </w:rPr>
        <w:t>költségvetési</w:t>
      </w:r>
      <w:proofErr w:type="gramEnd"/>
      <w:r w:rsidRPr="00072482">
        <w:rPr>
          <w:sz w:val="24"/>
          <w:szCs w:val="24"/>
        </w:rPr>
        <w:t xml:space="preserve"> csoportvezető</w:t>
      </w:r>
    </w:p>
    <w:p w:rsidR="00072482" w:rsidRPr="00072482" w:rsidRDefault="00072482" w:rsidP="00072482">
      <w:pPr>
        <w:ind w:left="709"/>
        <w:rPr>
          <w:sz w:val="24"/>
          <w:szCs w:val="24"/>
        </w:rPr>
      </w:pPr>
      <w:r w:rsidRPr="00072482">
        <w:rPr>
          <w:sz w:val="24"/>
          <w:szCs w:val="24"/>
          <w:u w:val="single"/>
        </w:rPr>
        <w:t>Határidő:</w:t>
      </w:r>
      <w:r w:rsidRPr="00072482">
        <w:rPr>
          <w:sz w:val="24"/>
          <w:szCs w:val="24"/>
        </w:rPr>
        <w:t xml:space="preserve"> </w:t>
      </w:r>
      <w:r w:rsidRPr="00072482">
        <w:rPr>
          <w:sz w:val="24"/>
          <w:szCs w:val="24"/>
        </w:rPr>
        <w:tab/>
        <w:t>2018. június 30.</w:t>
      </w:r>
    </w:p>
    <w:p w:rsidR="00072482" w:rsidRPr="00072482" w:rsidRDefault="00072482" w:rsidP="00072482">
      <w:pPr>
        <w:ind w:left="709"/>
        <w:rPr>
          <w:sz w:val="24"/>
          <w:szCs w:val="24"/>
        </w:rPr>
      </w:pPr>
    </w:p>
    <w:p w:rsidR="00072482" w:rsidRPr="00072482" w:rsidRDefault="00072482" w:rsidP="00072482">
      <w:pPr>
        <w:rPr>
          <w:sz w:val="24"/>
          <w:szCs w:val="24"/>
        </w:rPr>
      </w:pPr>
    </w:p>
    <w:p w:rsidR="00072482" w:rsidRPr="00072482" w:rsidRDefault="00072482" w:rsidP="00072482">
      <w:pPr>
        <w:rPr>
          <w:sz w:val="24"/>
          <w:szCs w:val="24"/>
          <w:u w:val="single"/>
        </w:rPr>
      </w:pPr>
      <w:r w:rsidRPr="00072482">
        <w:rPr>
          <w:sz w:val="24"/>
          <w:szCs w:val="24"/>
          <w:u w:val="single"/>
        </w:rPr>
        <w:lastRenderedPageBreak/>
        <w:t xml:space="preserve">Erről értesülnek: </w:t>
      </w:r>
    </w:p>
    <w:p w:rsidR="00072482" w:rsidRPr="00072482" w:rsidRDefault="00072482" w:rsidP="00477B92">
      <w:pPr>
        <w:pStyle w:val="Listaszerbekezds"/>
        <w:widowControl w:val="0"/>
        <w:numPr>
          <w:ilvl w:val="0"/>
          <w:numId w:val="34"/>
        </w:numPr>
        <w:autoSpaceDE w:val="0"/>
        <w:autoSpaceDN w:val="0"/>
        <w:adjustRightInd w:val="0"/>
        <w:ind w:left="567" w:hanging="425"/>
        <w:jc w:val="both"/>
      </w:pPr>
      <w:r w:rsidRPr="00072482">
        <w:t xml:space="preserve">Karcag Városi Önkormányzat Képviselő-testületének tagjai, lakhelyükön </w:t>
      </w:r>
    </w:p>
    <w:p w:rsidR="00072482" w:rsidRPr="00072482" w:rsidRDefault="00072482" w:rsidP="00477B92">
      <w:pPr>
        <w:pStyle w:val="Listaszerbekezds"/>
        <w:widowControl w:val="0"/>
        <w:numPr>
          <w:ilvl w:val="0"/>
          <w:numId w:val="34"/>
        </w:numPr>
        <w:autoSpaceDE w:val="0"/>
        <w:autoSpaceDN w:val="0"/>
        <w:adjustRightInd w:val="0"/>
        <w:ind w:left="567" w:hanging="425"/>
        <w:jc w:val="both"/>
      </w:pPr>
      <w:r w:rsidRPr="00072482">
        <w:t xml:space="preserve">Karcag Városi Önkormányzat Polgármestere, helyben </w:t>
      </w:r>
    </w:p>
    <w:p w:rsidR="00072482" w:rsidRPr="00072482" w:rsidRDefault="00072482" w:rsidP="00477B92">
      <w:pPr>
        <w:pStyle w:val="Listaszerbekezds"/>
        <w:widowControl w:val="0"/>
        <w:numPr>
          <w:ilvl w:val="0"/>
          <w:numId w:val="34"/>
        </w:numPr>
        <w:autoSpaceDE w:val="0"/>
        <w:autoSpaceDN w:val="0"/>
        <w:adjustRightInd w:val="0"/>
        <w:ind w:left="567" w:hanging="425"/>
        <w:jc w:val="both"/>
      </w:pPr>
      <w:r w:rsidRPr="00072482">
        <w:t xml:space="preserve">Karcag Városi Önkormányzat Jegyzője, helyben </w:t>
      </w:r>
    </w:p>
    <w:p w:rsidR="00072482" w:rsidRPr="00072482" w:rsidRDefault="00072482" w:rsidP="00477B92">
      <w:pPr>
        <w:pStyle w:val="Listaszerbekezds"/>
        <w:widowControl w:val="0"/>
        <w:numPr>
          <w:ilvl w:val="0"/>
          <w:numId w:val="34"/>
        </w:numPr>
        <w:autoSpaceDE w:val="0"/>
        <w:autoSpaceDN w:val="0"/>
        <w:adjustRightInd w:val="0"/>
        <w:ind w:left="567" w:hanging="425"/>
        <w:jc w:val="both"/>
      </w:pPr>
      <w:r w:rsidRPr="00072482">
        <w:t>Karcagi Polgármesteri Hivatal Aljegyzői Iroda, helyben</w:t>
      </w:r>
    </w:p>
    <w:p w:rsidR="00072482" w:rsidRPr="00072482" w:rsidRDefault="00072482" w:rsidP="00477B92">
      <w:pPr>
        <w:pStyle w:val="Listaszerbekezds"/>
        <w:widowControl w:val="0"/>
        <w:numPr>
          <w:ilvl w:val="0"/>
          <w:numId w:val="34"/>
        </w:numPr>
        <w:autoSpaceDE w:val="0"/>
        <w:autoSpaceDN w:val="0"/>
        <w:adjustRightInd w:val="0"/>
        <w:ind w:left="567" w:hanging="425"/>
        <w:jc w:val="both"/>
      </w:pPr>
      <w:r w:rsidRPr="00072482">
        <w:t>Karcagi Polgármesteri Hivatal Költségvetési, Gazdálkodási és Kistérségi Iroda, helyben</w:t>
      </w:r>
    </w:p>
    <w:p w:rsidR="00072482" w:rsidRPr="00072482" w:rsidRDefault="00072482" w:rsidP="00477B92">
      <w:pPr>
        <w:pStyle w:val="Listaszerbekezds"/>
        <w:widowControl w:val="0"/>
        <w:numPr>
          <w:ilvl w:val="0"/>
          <w:numId w:val="34"/>
        </w:numPr>
        <w:autoSpaceDE w:val="0"/>
        <w:autoSpaceDN w:val="0"/>
        <w:adjustRightInd w:val="0"/>
        <w:ind w:left="567" w:hanging="425"/>
        <w:jc w:val="both"/>
      </w:pPr>
      <w:r w:rsidRPr="00072482">
        <w:t xml:space="preserve">Kisebbségekért - Pro </w:t>
      </w:r>
      <w:proofErr w:type="spellStart"/>
      <w:r w:rsidRPr="00072482">
        <w:t>Minoritate</w:t>
      </w:r>
      <w:proofErr w:type="spellEnd"/>
      <w:r w:rsidRPr="00072482">
        <w:t xml:space="preserve"> Alapítvány, 1055 Budapest, Falk Miksa u. 6. V/10.</w:t>
      </w:r>
    </w:p>
    <w:p w:rsidR="00E867CF" w:rsidRDefault="00E867CF" w:rsidP="005701DE">
      <w:pPr>
        <w:tabs>
          <w:tab w:val="left" w:pos="2660"/>
        </w:tabs>
        <w:spacing w:line="200" w:lineRule="atLeast"/>
        <w:rPr>
          <w:b/>
          <w:bCs/>
          <w:sz w:val="24"/>
          <w:szCs w:val="24"/>
        </w:rPr>
      </w:pPr>
    </w:p>
    <w:p w:rsidR="00E867CF" w:rsidRPr="005701DE" w:rsidRDefault="00E867CF" w:rsidP="005701DE">
      <w:pPr>
        <w:tabs>
          <w:tab w:val="left" w:pos="2660"/>
        </w:tabs>
        <w:spacing w:line="200" w:lineRule="atLeast"/>
        <w:rPr>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7</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spacing w:line="200" w:lineRule="atLeast"/>
              <w:ind w:left="175"/>
              <w:jc w:val="both"/>
              <w:rPr>
                <w:sz w:val="24"/>
                <w:szCs w:val="24"/>
              </w:rPr>
            </w:pPr>
            <w:r w:rsidRPr="005701DE">
              <w:rPr>
                <w:bCs/>
                <w:sz w:val="24"/>
                <w:szCs w:val="24"/>
              </w:rPr>
              <w:t xml:space="preserve">Javaslat </w:t>
            </w:r>
            <w:r w:rsidRPr="005701DE">
              <w:rPr>
                <w:sz w:val="24"/>
                <w:szCs w:val="24"/>
              </w:rPr>
              <w:t>az Eurázsiai Összefogásért Alapítvány támogatására</w:t>
            </w:r>
          </w:p>
          <w:p w:rsidR="005B3C86" w:rsidRPr="005701DE" w:rsidRDefault="005B3C86" w:rsidP="005701DE">
            <w:pPr>
              <w:ind w:left="175"/>
              <w:jc w:val="both"/>
              <w:rPr>
                <w:bCs/>
                <w:sz w:val="24"/>
                <w:szCs w:val="24"/>
              </w:rPr>
            </w:pPr>
          </w:p>
        </w:tc>
      </w:tr>
    </w:tbl>
    <w:p w:rsidR="00E867CF" w:rsidRDefault="00E867CF" w:rsidP="005701DE">
      <w:pPr>
        <w:tabs>
          <w:tab w:val="left" w:pos="2660"/>
        </w:tabs>
        <w:rPr>
          <w:b/>
          <w:bCs/>
          <w:sz w:val="24"/>
          <w:szCs w:val="24"/>
        </w:rPr>
      </w:pPr>
      <w:r w:rsidRPr="005701DE">
        <w:rPr>
          <w:b/>
          <w:bCs/>
          <w:sz w:val="24"/>
          <w:szCs w:val="24"/>
        </w:rPr>
        <w:tab/>
      </w:r>
    </w:p>
    <w:p w:rsidR="002E20C1"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E20C1">
        <w:rPr>
          <w:bCs/>
          <w:iCs/>
          <w:sz w:val="24"/>
          <w:szCs w:val="24"/>
        </w:rPr>
        <w:t>Ennek az alapítványnak 200 ezer Ft-ot javasol, nagyon komoly utat tesznek meg.</w:t>
      </w:r>
    </w:p>
    <w:p w:rsidR="002E20C1" w:rsidRDefault="002E20C1"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tabs>
          <w:tab w:val="left" w:pos="2660"/>
        </w:tabs>
        <w:rPr>
          <w:b/>
          <w:bCs/>
          <w:sz w:val="24"/>
          <w:szCs w:val="24"/>
        </w:rPr>
      </w:pPr>
    </w:p>
    <w:p w:rsidR="002E20C1" w:rsidRDefault="002E20C1" w:rsidP="005701DE">
      <w:pPr>
        <w:tabs>
          <w:tab w:val="left" w:pos="2660"/>
        </w:tabs>
        <w:rPr>
          <w:b/>
          <w:bCs/>
          <w:sz w:val="24"/>
          <w:szCs w:val="24"/>
        </w:rPr>
      </w:pPr>
    </w:p>
    <w:p w:rsidR="002E20C1" w:rsidRPr="002E20C1" w:rsidRDefault="002E20C1" w:rsidP="002E20C1">
      <w:pPr>
        <w:rPr>
          <w:b/>
          <w:sz w:val="24"/>
          <w:szCs w:val="24"/>
        </w:rPr>
      </w:pPr>
      <w:r w:rsidRPr="002E20C1">
        <w:rPr>
          <w:b/>
          <w:sz w:val="24"/>
          <w:szCs w:val="24"/>
        </w:rPr>
        <w:t>160/2018. (V. 24.) „kt.” sz. h a t á r o z a t</w:t>
      </w:r>
    </w:p>
    <w:p w:rsidR="002E20C1" w:rsidRPr="002E20C1" w:rsidRDefault="002E20C1" w:rsidP="002E20C1">
      <w:pPr>
        <w:rPr>
          <w:b/>
          <w:sz w:val="24"/>
          <w:szCs w:val="24"/>
        </w:rPr>
      </w:pPr>
      <w:proofErr w:type="gramStart"/>
      <w:r w:rsidRPr="002E20C1">
        <w:rPr>
          <w:b/>
          <w:sz w:val="24"/>
          <w:szCs w:val="24"/>
        </w:rPr>
        <w:t>az</w:t>
      </w:r>
      <w:proofErr w:type="gramEnd"/>
      <w:r w:rsidRPr="002E20C1">
        <w:rPr>
          <w:b/>
          <w:sz w:val="24"/>
          <w:szCs w:val="24"/>
        </w:rPr>
        <w:t xml:space="preserve"> Eurázsiai Összefogásért Alapítvány támogatásáról</w:t>
      </w:r>
    </w:p>
    <w:p w:rsidR="002E20C1" w:rsidRPr="002E20C1" w:rsidRDefault="002E20C1" w:rsidP="002E20C1">
      <w:pPr>
        <w:rPr>
          <w:b/>
          <w:sz w:val="24"/>
          <w:szCs w:val="24"/>
        </w:rPr>
      </w:pPr>
    </w:p>
    <w:p w:rsidR="002E20C1" w:rsidRPr="002E20C1" w:rsidRDefault="002E20C1" w:rsidP="00FF4A41">
      <w:pPr>
        <w:jc w:val="both"/>
        <w:rPr>
          <w:sz w:val="24"/>
          <w:szCs w:val="24"/>
        </w:rPr>
      </w:pPr>
      <w:r w:rsidRPr="002E20C1">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2E20C1" w:rsidRPr="002E20C1" w:rsidRDefault="002E20C1" w:rsidP="002E20C1">
      <w:pPr>
        <w:rPr>
          <w:sz w:val="24"/>
          <w:szCs w:val="24"/>
        </w:rPr>
      </w:pPr>
    </w:p>
    <w:p w:rsidR="002E20C1" w:rsidRPr="002E20C1" w:rsidRDefault="002E20C1" w:rsidP="00477B92">
      <w:pPr>
        <w:pStyle w:val="Listaszerbekezds"/>
        <w:numPr>
          <w:ilvl w:val="0"/>
          <w:numId w:val="35"/>
        </w:numPr>
        <w:jc w:val="both"/>
      </w:pPr>
      <w:r w:rsidRPr="002E20C1">
        <w:t>A Képviselő-testület a 2018-as Selyemút Lóháton Történelmi Lovas expedíció megvalósítása érdekében az Eurázsiai Összefogásért Alapítványt a polgármesteri keret terhére 200.000,- Ft-tal támogatja.</w:t>
      </w:r>
    </w:p>
    <w:p w:rsidR="002E20C1" w:rsidRPr="002E20C1" w:rsidRDefault="002E20C1" w:rsidP="002E20C1">
      <w:pPr>
        <w:ind w:left="720"/>
        <w:rPr>
          <w:sz w:val="24"/>
          <w:szCs w:val="24"/>
        </w:rPr>
      </w:pPr>
    </w:p>
    <w:p w:rsidR="002E20C1" w:rsidRPr="002E20C1" w:rsidRDefault="002E20C1" w:rsidP="00477B92">
      <w:pPr>
        <w:pStyle w:val="Listaszerbekezds"/>
        <w:numPr>
          <w:ilvl w:val="0"/>
          <w:numId w:val="35"/>
        </w:numPr>
        <w:jc w:val="both"/>
      </w:pPr>
      <w:r w:rsidRPr="002E20C1">
        <w:t>A Képviselő-testület felkéri a Karcagi Polgármesteri Hivatalt a határozat 1. pontjából eredő feladatok végrehajtására.</w:t>
      </w:r>
    </w:p>
    <w:p w:rsidR="002E20C1" w:rsidRPr="002E20C1" w:rsidRDefault="002E20C1" w:rsidP="002E20C1">
      <w:pPr>
        <w:rPr>
          <w:sz w:val="24"/>
          <w:szCs w:val="24"/>
        </w:rPr>
      </w:pPr>
    </w:p>
    <w:p w:rsidR="002E20C1" w:rsidRPr="002E20C1" w:rsidRDefault="002E20C1" w:rsidP="002E20C1">
      <w:pPr>
        <w:ind w:left="709"/>
        <w:rPr>
          <w:sz w:val="24"/>
          <w:szCs w:val="24"/>
        </w:rPr>
      </w:pPr>
      <w:r w:rsidRPr="002E20C1">
        <w:rPr>
          <w:sz w:val="24"/>
          <w:szCs w:val="24"/>
          <w:u w:val="single"/>
        </w:rPr>
        <w:t>Felelős:</w:t>
      </w:r>
      <w:r w:rsidRPr="002E20C1">
        <w:rPr>
          <w:sz w:val="24"/>
          <w:szCs w:val="24"/>
        </w:rPr>
        <w:tab/>
        <w:t>Szabóné Bóka Réka Költségvetési, Gazdálkodási és Kistérségi Iroda</w:t>
      </w:r>
    </w:p>
    <w:p w:rsidR="002E20C1" w:rsidRPr="002E20C1" w:rsidRDefault="002E20C1" w:rsidP="002E20C1">
      <w:pPr>
        <w:ind w:left="2127"/>
        <w:rPr>
          <w:sz w:val="24"/>
          <w:szCs w:val="24"/>
        </w:rPr>
      </w:pPr>
      <w:proofErr w:type="gramStart"/>
      <w:r w:rsidRPr="002E20C1">
        <w:rPr>
          <w:sz w:val="24"/>
          <w:szCs w:val="24"/>
        </w:rPr>
        <w:t>költségvetési</w:t>
      </w:r>
      <w:proofErr w:type="gramEnd"/>
      <w:r w:rsidRPr="002E20C1">
        <w:rPr>
          <w:sz w:val="24"/>
          <w:szCs w:val="24"/>
        </w:rPr>
        <w:t xml:space="preserve"> csoportvezető</w:t>
      </w:r>
    </w:p>
    <w:p w:rsidR="002E20C1" w:rsidRPr="002E20C1" w:rsidRDefault="002E20C1" w:rsidP="002E20C1">
      <w:pPr>
        <w:ind w:left="709"/>
        <w:rPr>
          <w:sz w:val="24"/>
          <w:szCs w:val="24"/>
        </w:rPr>
      </w:pPr>
      <w:r w:rsidRPr="002E20C1">
        <w:rPr>
          <w:sz w:val="24"/>
          <w:szCs w:val="24"/>
          <w:u w:val="single"/>
        </w:rPr>
        <w:t>Határidő:</w:t>
      </w:r>
      <w:r w:rsidRPr="002E20C1">
        <w:rPr>
          <w:sz w:val="24"/>
          <w:szCs w:val="24"/>
        </w:rPr>
        <w:t xml:space="preserve"> </w:t>
      </w:r>
      <w:r w:rsidRPr="002E20C1">
        <w:rPr>
          <w:sz w:val="24"/>
          <w:szCs w:val="24"/>
        </w:rPr>
        <w:tab/>
        <w:t>2018. június 30.</w:t>
      </w:r>
    </w:p>
    <w:p w:rsidR="002E20C1" w:rsidRPr="002E20C1" w:rsidRDefault="002E20C1" w:rsidP="002E20C1">
      <w:pPr>
        <w:ind w:left="709"/>
        <w:rPr>
          <w:sz w:val="24"/>
          <w:szCs w:val="24"/>
        </w:rPr>
      </w:pPr>
    </w:p>
    <w:p w:rsidR="002E20C1" w:rsidRDefault="002E20C1" w:rsidP="002E20C1">
      <w:pPr>
        <w:rPr>
          <w:sz w:val="24"/>
          <w:szCs w:val="24"/>
        </w:rPr>
      </w:pPr>
    </w:p>
    <w:p w:rsidR="007922BA" w:rsidRDefault="007922BA" w:rsidP="002E20C1">
      <w:pPr>
        <w:rPr>
          <w:sz w:val="24"/>
          <w:szCs w:val="24"/>
        </w:rPr>
      </w:pPr>
    </w:p>
    <w:p w:rsidR="007922BA" w:rsidRDefault="007922BA" w:rsidP="002E20C1">
      <w:pPr>
        <w:rPr>
          <w:sz w:val="24"/>
          <w:szCs w:val="24"/>
        </w:rPr>
      </w:pPr>
    </w:p>
    <w:p w:rsidR="007922BA" w:rsidRDefault="007922BA" w:rsidP="002E20C1">
      <w:pPr>
        <w:rPr>
          <w:sz w:val="24"/>
          <w:szCs w:val="24"/>
        </w:rPr>
      </w:pPr>
    </w:p>
    <w:p w:rsidR="007922BA" w:rsidRPr="002E20C1" w:rsidRDefault="007922BA" w:rsidP="002E20C1">
      <w:pPr>
        <w:rPr>
          <w:sz w:val="24"/>
          <w:szCs w:val="24"/>
        </w:rPr>
      </w:pPr>
    </w:p>
    <w:p w:rsidR="002E20C1" w:rsidRPr="002E20C1" w:rsidRDefault="002E20C1" w:rsidP="002E20C1">
      <w:pPr>
        <w:rPr>
          <w:sz w:val="24"/>
          <w:szCs w:val="24"/>
          <w:u w:val="single"/>
        </w:rPr>
      </w:pPr>
      <w:r w:rsidRPr="002E20C1">
        <w:rPr>
          <w:sz w:val="24"/>
          <w:szCs w:val="24"/>
          <w:u w:val="single"/>
        </w:rPr>
        <w:lastRenderedPageBreak/>
        <w:t xml:space="preserve">Erről értesülnek: </w:t>
      </w:r>
    </w:p>
    <w:p w:rsidR="002E20C1" w:rsidRPr="002E20C1" w:rsidRDefault="002E20C1" w:rsidP="00477B92">
      <w:pPr>
        <w:pStyle w:val="Listaszerbekezds"/>
        <w:widowControl w:val="0"/>
        <w:numPr>
          <w:ilvl w:val="0"/>
          <w:numId w:val="36"/>
        </w:numPr>
        <w:autoSpaceDE w:val="0"/>
        <w:autoSpaceDN w:val="0"/>
        <w:adjustRightInd w:val="0"/>
        <w:jc w:val="both"/>
      </w:pPr>
      <w:r w:rsidRPr="002E20C1">
        <w:t xml:space="preserve">Karcag Városi Önkormányzat Képviselő-testületének tagjai, lakhelyükön </w:t>
      </w:r>
    </w:p>
    <w:p w:rsidR="002E20C1" w:rsidRPr="002E20C1" w:rsidRDefault="002E20C1" w:rsidP="00477B92">
      <w:pPr>
        <w:pStyle w:val="Listaszerbekezds"/>
        <w:widowControl w:val="0"/>
        <w:numPr>
          <w:ilvl w:val="0"/>
          <w:numId w:val="36"/>
        </w:numPr>
        <w:autoSpaceDE w:val="0"/>
        <w:autoSpaceDN w:val="0"/>
        <w:adjustRightInd w:val="0"/>
        <w:jc w:val="both"/>
      </w:pPr>
      <w:r w:rsidRPr="002E20C1">
        <w:t xml:space="preserve">Karcag Városi Önkormányzat Polgármestere, helyben </w:t>
      </w:r>
    </w:p>
    <w:p w:rsidR="002E20C1" w:rsidRPr="002E20C1" w:rsidRDefault="002E20C1" w:rsidP="00477B92">
      <w:pPr>
        <w:pStyle w:val="Listaszerbekezds"/>
        <w:widowControl w:val="0"/>
        <w:numPr>
          <w:ilvl w:val="0"/>
          <w:numId w:val="36"/>
        </w:numPr>
        <w:autoSpaceDE w:val="0"/>
        <w:autoSpaceDN w:val="0"/>
        <w:adjustRightInd w:val="0"/>
        <w:jc w:val="both"/>
      </w:pPr>
      <w:r w:rsidRPr="002E20C1">
        <w:t xml:space="preserve">Karcag Városi Önkormányzat Jegyzője, helyben </w:t>
      </w:r>
    </w:p>
    <w:p w:rsidR="002E20C1" w:rsidRPr="002E20C1" w:rsidRDefault="002E20C1" w:rsidP="00477B92">
      <w:pPr>
        <w:pStyle w:val="Listaszerbekezds"/>
        <w:widowControl w:val="0"/>
        <w:numPr>
          <w:ilvl w:val="0"/>
          <w:numId w:val="36"/>
        </w:numPr>
        <w:autoSpaceDE w:val="0"/>
        <w:autoSpaceDN w:val="0"/>
        <w:adjustRightInd w:val="0"/>
        <w:jc w:val="both"/>
      </w:pPr>
      <w:r w:rsidRPr="002E20C1">
        <w:t>Karcagi Polgármesteri Hivatal Aljegyzői Iroda, helyben</w:t>
      </w:r>
    </w:p>
    <w:p w:rsidR="002E20C1" w:rsidRPr="002E20C1" w:rsidRDefault="002E20C1" w:rsidP="00477B92">
      <w:pPr>
        <w:pStyle w:val="Listaszerbekezds"/>
        <w:widowControl w:val="0"/>
        <w:numPr>
          <w:ilvl w:val="0"/>
          <w:numId w:val="36"/>
        </w:numPr>
        <w:autoSpaceDE w:val="0"/>
        <w:autoSpaceDN w:val="0"/>
        <w:adjustRightInd w:val="0"/>
        <w:jc w:val="both"/>
      </w:pPr>
      <w:r w:rsidRPr="002E20C1">
        <w:t>Karcagi Polgármesteri Hivatal Költségvetési, Gazdálkodási és Kistérségi Iroda, helyben</w:t>
      </w:r>
    </w:p>
    <w:p w:rsidR="002E20C1" w:rsidRPr="002E20C1" w:rsidRDefault="002E20C1" w:rsidP="00477B92">
      <w:pPr>
        <w:pStyle w:val="Listaszerbekezds"/>
        <w:widowControl w:val="0"/>
        <w:numPr>
          <w:ilvl w:val="0"/>
          <w:numId w:val="36"/>
        </w:numPr>
        <w:autoSpaceDE w:val="0"/>
        <w:autoSpaceDN w:val="0"/>
        <w:adjustRightInd w:val="0"/>
        <w:jc w:val="both"/>
      </w:pPr>
      <w:r w:rsidRPr="002E20C1">
        <w:t>Eurázsiai Összefogásért Alapítvány, 3724 Imola, Kossuth Lajos u. 5.</w:t>
      </w:r>
    </w:p>
    <w:p w:rsidR="002E20C1" w:rsidRPr="002E20C1" w:rsidRDefault="002E20C1" w:rsidP="002E20C1">
      <w:pPr>
        <w:contextualSpacing/>
        <w:rPr>
          <w:sz w:val="24"/>
          <w:szCs w:val="24"/>
        </w:rPr>
      </w:pPr>
    </w:p>
    <w:p w:rsidR="002E20C1" w:rsidRDefault="002E20C1" w:rsidP="005701DE">
      <w:pPr>
        <w:tabs>
          <w:tab w:val="left" w:pos="2660"/>
        </w:tabs>
        <w:rPr>
          <w:b/>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8</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ind w:left="175"/>
              <w:jc w:val="both"/>
              <w:rPr>
                <w:sz w:val="24"/>
                <w:szCs w:val="24"/>
              </w:rPr>
            </w:pPr>
            <w:r w:rsidRPr="005701DE">
              <w:rPr>
                <w:sz w:val="24"/>
                <w:szCs w:val="24"/>
              </w:rPr>
              <w:t xml:space="preserve">Javaslat a „NYELVI LABORRAL A NYELVTANULÁSÉRT” </w:t>
            </w:r>
            <w:proofErr w:type="gramStart"/>
            <w:r w:rsidRPr="005701DE">
              <w:rPr>
                <w:sz w:val="24"/>
                <w:szCs w:val="24"/>
              </w:rPr>
              <w:t>alapítvány alapító</w:t>
            </w:r>
            <w:proofErr w:type="gramEnd"/>
            <w:r w:rsidRPr="005701DE">
              <w:rPr>
                <w:sz w:val="24"/>
                <w:szCs w:val="24"/>
              </w:rPr>
              <w:t xml:space="preserve"> okiratának módosítására</w:t>
            </w:r>
          </w:p>
          <w:p w:rsidR="005B3C86" w:rsidRPr="005701DE" w:rsidRDefault="005B3C86" w:rsidP="005701DE">
            <w:pPr>
              <w:ind w:left="175"/>
              <w:jc w:val="both"/>
              <w:rPr>
                <w:bCs/>
                <w:sz w:val="24"/>
                <w:szCs w:val="24"/>
              </w:rPr>
            </w:pPr>
          </w:p>
        </w:tc>
      </w:tr>
    </w:tbl>
    <w:p w:rsidR="00E867CF" w:rsidRDefault="00E867CF" w:rsidP="005701DE">
      <w:pPr>
        <w:pStyle w:val="WW-Alaprtelmezett"/>
        <w:tabs>
          <w:tab w:val="left" w:pos="2660"/>
        </w:tabs>
        <w:rPr>
          <w:b/>
          <w:bCs/>
        </w:rPr>
      </w:pPr>
      <w:r w:rsidRPr="005701DE">
        <w:rPr>
          <w:b/>
          <w:bCs/>
        </w:rPr>
        <w:tab/>
      </w:r>
    </w:p>
    <w:p w:rsidR="007922BA"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922BA">
        <w:rPr>
          <w:bCs/>
          <w:iCs/>
          <w:sz w:val="24"/>
          <w:szCs w:val="24"/>
        </w:rPr>
        <w:t>Szükségessé vált az alapító okirat módosítása, tekintettel arra, hogy a kuratórium titkárának a lakcíme megváltozott, továbbá két felügyelő bizottsági tag lemondott. Helyükbe elnöknek javasolta Kósáné Bene Hajnalkát, tagnak pedig Vass György</w:t>
      </w:r>
      <w:r w:rsidR="00FF4A41">
        <w:rPr>
          <w:bCs/>
          <w:iCs/>
          <w:sz w:val="24"/>
          <w:szCs w:val="24"/>
        </w:rPr>
        <w:t>ö</w:t>
      </w:r>
      <w:r w:rsidR="007922BA">
        <w:rPr>
          <w:bCs/>
          <w:iCs/>
          <w:sz w:val="24"/>
          <w:szCs w:val="24"/>
        </w:rPr>
        <w:t xml:space="preserve">t. </w:t>
      </w:r>
    </w:p>
    <w:p w:rsidR="007922BA" w:rsidRDefault="007922BA"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Pr="00A45D51" w:rsidRDefault="007D4F77" w:rsidP="007D4F77">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5A7A7A" w:rsidRDefault="007D4F77" w:rsidP="005A7A7A">
      <w:pPr>
        <w:jc w:val="both"/>
        <w:rPr>
          <w:b/>
          <w:sz w:val="24"/>
          <w:szCs w:val="24"/>
        </w:rPr>
      </w:pPr>
      <w:r w:rsidRPr="00A45D51">
        <w:rPr>
          <w:b/>
          <w:bCs/>
          <w:sz w:val="24"/>
          <w:szCs w:val="24"/>
          <w:u w:val="single"/>
        </w:rPr>
        <w:t>Dobos László polgármester:</w:t>
      </w:r>
      <w:r w:rsidRPr="00A45D51">
        <w:rPr>
          <w:sz w:val="24"/>
          <w:szCs w:val="24"/>
        </w:rPr>
        <w:t xml:space="preserve"> </w:t>
      </w:r>
      <w:r w:rsidR="00B9785D">
        <w:rPr>
          <w:sz w:val="24"/>
          <w:szCs w:val="24"/>
        </w:rPr>
        <w:t>Két határozati j</w:t>
      </w:r>
      <w:r w:rsidRPr="00A45D51">
        <w:rPr>
          <w:sz w:val="24"/>
          <w:szCs w:val="24"/>
        </w:rPr>
        <w:t>avasolt</w:t>
      </w:r>
      <w:r w:rsidR="00B9785D">
        <w:rPr>
          <w:sz w:val="24"/>
          <w:szCs w:val="24"/>
        </w:rPr>
        <w:t>ról kell dönteni. Elsőként</w:t>
      </w:r>
      <w:r w:rsidR="005A7A7A">
        <w:rPr>
          <w:sz w:val="24"/>
          <w:szCs w:val="24"/>
        </w:rPr>
        <w:t xml:space="preserve"> "</w:t>
      </w:r>
      <w:r w:rsidR="005A7A7A" w:rsidRPr="005A7A7A">
        <w:rPr>
          <w:b/>
          <w:sz w:val="24"/>
          <w:szCs w:val="24"/>
        </w:rPr>
        <w:t xml:space="preserve"> </w:t>
      </w:r>
      <w:r w:rsidR="005A7A7A" w:rsidRPr="00FE2465">
        <w:rPr>
          <w:b/>
          <w:sz w:val="24"/>
          <w:szCs w:val="24"/>
        </w:rPr>
        <w:t xml:space="preserve">a </w:t>
      </w:r>
      <w:r w:rsidR="005A7A7A" w:rsidRPr="005A7A7A">
        <w:rPr>
          <w:b/>
          <w:i/>
          <w:sz w:val="24"/>
          <w:szCs w:val="24"/>
        </w:rPr>
        <w:t xml:space="preserve">„NYELVI LABORRAL A NYELVTANULÁSÉRT” </w:t>
      </w:r>
      <w:proofErr w:type="gramStart"/>
      <w:r w:rsidR="005A7A7A" w:rsidRPr="005A7A7A">
        <w:rPr>
          <w:b/>
          <w:i/>
          <w:sz w:val="24"/>
          <w:szCs w:val="24"/>
        </w:rPr>
        <w:t>alapítvány alapító</w:t>
      </w:r>
      <w:proofErr w:type="gramEnd"/>
      <w:r w:rsidR="005A7A7A" w:rsidRPr="005A7A7A">
        <w:rPr>
          <w:b/>
          <w:i/>
          <w:sz w:val="24"/>
          <w:szCs w:val="24"/>
        </w:rPr>
        <w:t xml:space="preserve"> okiratának módosításáról"</w:t>
      </w:r>
      <w:r w:rsidRPr="00A45D51">
        <w:rPr>
          <w:sz w:val="24"/>
          <w:szCs w:val="24"/>
        </w:rPr>
        <w:t xml:space="preserve"> </w:t>
      </w:r>
      <w:r w:rsidR="00B9785D">
        <w:rPr>
          <w:sz w:val="24"/>
          <w:szCs w:val="24"/>
        </w:rPr>
        <w:t xml:space="preserve"> című határozati javaslatot tette fel szavazásra. </w:t>
      </w:r>
      <w:r w:rsidRPr="00A45D51">
        <w:rPr>
          <w:sz w:val="24"/>
          <w:szCs w:val="24"/>
        </w:rPr>
        <w:t xml:space="preserve">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pStyle w:val="WW-Alaprtelmezett"/>
        <w:tabs>
          <w:tab w:val="left" w:pos="2660"/>
        </w:tabs>
        <w:rPr>
          <w:b/>
          <w:bCs/>
        </w:rPr>
      </w:pPr>
    </w:p>
    <w:p w:rsidR="005A7A7A" w:rsidRDefault="005A7A7A" w:rsidP="005701DE">
      <w:pPr>
        <w:pStyle w:val="WW-Alaprtelmezett"/>
        <w:tabs>
          <w:tab w:val="left" w:pos="2660"/>
        </w:tabs>
        <w:rPr>
          <w:b/>
          <w:bCs/>
        </w:rPr>
      </w:pPr>
    </w:p>
    <w:p w:rsidR="00CB1EE5" w:rsidRPr="00FE2465" w:rsidRDefault="00CB1EE5" w:rsidP="00CB1EE5">
      <w:pPr>
        <w:rPr>
          <w:b/>
          <w:sz w:val="24"/>
          <w:szCs w:val="24"/>
        </w:rPr>
      </w:pPr>
      <w:r w:rsidRPr="00FE2465">
        <w:rPr>
          <w:b/>
          <w:sz w:val="24"/>
          <w:szCs w:val="24"/>
        </w:rPr>
        <w:t>161/2018. (V.24.) „kt.” sz. határozat</w:t>
      </w:r>
    </w:p>
    <w:p w:rsidR="00CB1EE5" w:rsidRPr="00FE2465" w:rsidRDefault="00CB1EE5" w:rsidP="00CB1EE5">
      <w:pPr>
        <w:rPr>
          <w:b/>
          <w:sz w:val="24"/>
          <w:szCs w:val="24"/>
        </w:rPr>
      </w:pPr>
      <w:r w:rsidRPr="00FE2465">
        <w:rPr>
          <w:b/>
          <w:sz w:val="24"/>
          <w:szCs w:val="24"/>
        </w:rPr>
        <w:t xml:space="preserve">a „NYELVI LABORRAL A NYELVTANULÁSÉRT” </w:t>
      </w:r>
      <w:proofErr w:type="gramStart"/>
      <w:r w:rsidRPr="00FE2465">
        <w:rPr>
          <w:b/>
          <w:sz w:val="24"/>
          <w:szCs w:val="24"/>
        </w:rPr>
        <w:t>alapítvány alapító</w:t>
      </w:r>
      <w:proofErr w:type="gramEnd"/>
      <w:r w:rsidRPr="00FE2465">
        <w:rPr>
          <w:b/>
          <w:sz w:val="24"/>
          <w:szCs w:val="24"/>
        </w:rPr>
        <w:t xml:space="preserve"> okiratának módosításáról</w:t>
      </w:r>
    </w:p>
    <w:p w:rsidR="00CB1EE5" w:rsidRPr="00FE2465" w:rsidRDefault="00CB1EE5" w:rsidP="00CB1EE5">
      <w:pPr>
        <w:rPr>
          <w:sz w:val="24"/>
          <w:szCs w:val="24"/>
        </w:rPr>
      </w:pPr>
    </w:p>
    <w:p w:rsidR="00CB1EE5" w:rsidRPr="00FE2465" w:rsidRDefault="00CB1EE5" w:rsidP="00CB1EE5">
      <w:pPr>
        <w:jc w:val="both"/>
        <w:rPr>
          <w:sz w:val="24"/>
          <w:szCs w:val="24"/>
        </w:rPr>
      </w:pPr>
      <w:r w:rsidRPr="00FE2465">
        <w:rPr>
          <w:sz w:val="24"/>
          <w:szCs w:val="24"/>
        </w:rPr>
        <w:t xml:space="preserve">Karcag Városi Önkormányzat Képviselő-testülete, mint alapító, a Polgári Törvénykönyvről szóló 2013. évi V. törvény 3:378. § és a 3:391. § (1)-(2) bekezdései alapján a „NYELVI LABORRAL </w:t>
      </w:r>
      <w:proofErr w:type="gramStart"/>
      <w:r w:rsidRPr="00FE2465">
        <w:rPr>
          <w:sz w:val="24"/>
          <w:szCs w:val="24"/>
        </w:rPr>
        <w:t>A</w:t>
      </w:r>
      <w:proofErr w:type="gramEnd"/>
      <w:r w:rsidRPr="00FE2465">
        <w:rPr>
          <w:sz w:val="24"/>
          <w:szCs w:val="24"/>
        </w:rPr>
        <w:t xml:space="preserve"> NYELVTANULÁSÉRT” alapítvány többszörösen módosított alapító okiratát (továbbiakban: alapító okirat) az alábbiak szerint módosítja:</w:t>
      </w:r>
    </w:p>
    <w:p w:rsidR="00CB1EE5" w:rsidRPr="00FE2465" w:rsidRDefault="00CB1EE5" w:rsidP="00CB1EE5">
      <w:pPr>
        <w:rPr>
          <w:sz w:val="24"/>
          <w:szCs w:val="24"/>
        </w:rPr>
      </w:pPr>
    </w:p>
    <w:p w:rsidR="00CB1EE5" w:rsidRPr="00FE2465" w:rsidRDefault="00CB1EE5" w:rsidP="00CB1EE5">
      <w:pPr>
        <w:rPr>
          <w:sz w:val="24"/>
          <w:szCs w:val="24"/>
        </w:rPr>
      </w:pPr>
      <w:r w:rsidRPr="00FE2465">
        <w:rPr>
          <w:sz w:val="24"/>
          <w:szCs w:val="24"/>
        </w:rPr>
        <w:t>Az alapító okirat VI. pont negyedik bekezdésének utolsó (harmadik) pontja az alábbiakra módosul:</w:t>
      </w:r>
    </w:p>
    <w:p w:rsidR="00CB1EE5" w:rsidRPr="00FE2465" w:rsidRDefault="00CB1EE5" w:rsidP="00CB1EE5">
      <w:pPr>
        <w:ind w:left="709"/>
        <w:rPr>
          <w:sz w:val="24"/>
          <w:szCs w:val="24"/>
        </w:rPr>
      </w:pPr>
      <w:r w:rsidRPr="00FE2465">
        <w:rPr>
          <w:sz w:val="24"/>
          <w:szCs w:val="24"/>
        </w:rPr>
        <w:t>- titkár: Szabóné Fábián Éva</w:t>
      </w:r>
      <w:r w:rsidRPr="00FE2465">
        <w:rPr>
          <w:i/>
          <w:sz w:val="24"/>
          <w:szCs w:val="24"/>
        </w:rPr>
        <w:t>, 5300 Karcag, Kazinczy u. 3.</w:t>
      </w:r>
      <w:r w:rsidRPr="00FE2465">
        <w:rPr>
          <w:sz w:val="24"/>
          <w:szCs w:val="24"/>
        </w:rPr>
        <w:t xml:space="preserve"> szám alatti lakos.</w:t>
      </w:r>
    </w:p>
    <w:p w:rsidR="00CB1EE5" w:rsidRPr="00FE2465" w:rsidRDefault="00CB1EE5" w:rsidP="00CB1EE5">
      <w:pPr>
        <w:rPr>
          <w:sz w:val="24"/>
          <w:szCs w:val="24"/>
        </w:rPr>
      </w:pPr>
    </w:p>
    <w:p w:rsidR="00CB1EE5" w:rsidRPr="00FE2465" w:rsidRDefault="00CB1EE5" w:rsidP="00CB1EE5">
      <w:pPr>
        <w:rPr>
          <w:sz w:val="24"/>
          <w:szCs w:val="24"/>
        </w:rPr>
      </w:pPr>
      <w:r w:rsidRPr="00FE2465">
        <w:rPr>
          <w:sz w:val="24"/>
          <w:szCs w:val="24"/>
        </w:rPr>
        <w:t>Az alapító okirat VII/</w:t>
      </w:r>
      <w:proofErr w:type="gramStart"/>
      <w:r w:rsidRPr="00FE2465">
        <w:rPr>
          <w:sz w:val="24"/>
          <w:szCs w:val="24"/>
        </w:rPr>
        <w:t>A</w:t>
      </w:r>
      <w:proofErr w:type="gramEnd"/>
      <w:r w:rsidRPr="00FE2465">
        <w:rPr>
          <w:sz w:val="24"/>
          <w:szCs w:val="24"/>
        </w:rPr>
        <w:t xml:space="preserve">. pont </w:t>
      </w:r>
      <w:proofErr w:type="spellStart"/>
      <w:r w:rsidRPr="00FE2465">
        <w:rPr>
          <w:sz w:val="24"/>
          <w:szCs w:val="24"/>
        </w:rPr>
        <w:t>tizedik</w:t>
      </w:r>
      <w:proofErr w:type="spellEnd"/>
      <w:r w:rsidRPr="00FE2465">
        <w:rPr>
          <w:sz w:val="24"/>
          <w:szCs w:val="24"/>
        </w:rPr>
        <w:t xml:space="preserve"> bekezdése az alábbiakra módosul:</w:t>
      </w:r>
    </w:p>
    <w:p w:rsidR="00CB1EE5" w:rsidRPr="00FE2465" w:rsidRDefault="00CB1EE5" w:rsidP="00CB1EE5">
      <w:pPr>
        <w:rPr>
          <w:sz w:val="24"/>
          <w:szCs w:val="24"/>
        </w:rPr>
      </w:pPr>
    </w:p>
    <w:p w:rsidR="00CB1EE5" w:rsidRPr="00FE2465" w:rsidRDefault="00CB1EE5" w:rsidP="00CB1EE5">
      <w:pPr>
        <w:ind w:left="709"/>
        <w:rPr>
          <w:sz w:val="24"/>
          <w:szCs w:val="24"/>
        </w:rPr>
      </w:pPr>
      <w:r w:rsidRPr="00FE2465">
        <w:rPr>
          <w:sz w:val="24"/>
          <w:szCs w:val="24"/>
        </w:rPr>
        <w:t xml:space="preserve">A felügyelőbizottság tagjai: </w:t>
      </w:r>
    </w:p>
    <w:p w:rsidR="00CB1EE5" w:rsidRPr="00FE2465" w:rsidRDefault="00CB1EE5" w:rsidP="00CB1EE5">
      <w:pPr>
        <w:ind w:firstLine="708"/>
        <w:rPr>
          <w:sz w:val="24"/>
          <w:szCs w:val="24"/>
        </w:rPr>
      </w:pPr>
      <w:proofErr w:type="gramStart"/>
      <w:r w:rsidRPr="00FE2465">
        <w:rPr>
          <w:sz w:val="24"/>
          <w:szCs w:val="24"/>
        </w:rPr>
        <w:t>elnök</w:t>
      </w:r>
      <w:proofErr w:type="gramEnd"/>
      <w:r w:rsidRPr="00FE2465">
        <w:rPr>
          <w:sz w:val="24"/>
          <w:szCs w:val="24"/>
        </w:rPr>
        <w:t>:</w:t>
      </w:r>
      <w:r w:rsidRPr="00FE2465">
        <w:rPr>
          <w:i/>
          <w:sz w:val="24"/>
          <w:szCs w:val="24"/>
        </w:rPr>
        <w:t xml:space="preserve">Kósáné Bene Hajnalka, 5300 Karcag, Pipacs u. 20. </w:t>
      </w:r>
      <w:r w:rsidRPr="00FE2465">
        <w:rPr>
          <w:sz w:val="24"/>
          <w:szCs w:val="24"/>
        </w:rPr>
        <w:t>szám alatti lakos;</w:t>
      </w:r>
    </w:p>
    <w:p w:rsidR="00CB1EE5" w:rsidRPr="00FE2465" w:rsidRDefault="00CB1EE5" w:rsidP="00CB1EE5">
      <w:pPr>
        <w:ind w:firstLine="708"/>
        <w:rPr>
          <w:i/>
          <w:sz w:val="24"/>
          <w:szCs w:val="24"/>
        </w:rPr>
      </w:pPr>
      <w:proofErr w:type="gramStart"/>
      <w:r w:rsidRPr="00FE2465">
        <w:rPr>
          <w:sz w:val="24"/>
          <w:szCs w:val="24"/>
        </w:rPr>
        <w:t>tagok</w:t>
      </w:r>
      <w:proofErr w:type="gramEnd"/>
      <w:r w:rsidRPr="00FE2465">
        <w:rPr>
          <w:sz w:val="24"/>
          <w:szCs w:val="24"/>
        </w:rPr>
        <w:t>:</w:t>
      </w:r>
      <w:r w:rsidRPr="00FE2465">
        <w:rPr>
          <w:i/>
          <w:sz w:val="24"/>
          <w:szCs w:val="24"/>
        </w:rPr>
        <w:t xml:space="preserve">Vass György, 5300 Karcag, Damjanich u. 65/A. </w:t>
      </w:r>
      <w:r w:rsidRPr="00FE2465">
        <w:rPr>
          <w:sz w:val="24"/>
          <w:szCs w:val="24"/>
        </w:rPr>
        <w:t>szám alatti lakos,</w:t>
      </w:r>
    </w:p>
    <w:p w:rsidR="00CB1EE5" w:rsidRPr="00FE2465" w:rsidRDefault="00CB1EE5" w:rsidP="00CB1EE5">
      <w:pPr>
        <w:ind w:firstLine="708"/>
        <w:rPr>
          <w:sz w:val="24"/>
          <w:szCs w:val="24"/>
        </w:rPr>
      </w:pPr>
      <w:r w:rsidRPr="00FE2465">
        <w:rPr>
          <w:sz w:val="24"/>
          <w:szCs w:val="24"/>
        </w:rPr>
        <w:t>Molnár Sándorné, 5300 Karcag, Ady Endre u. 2</w:t>
      </w:r>
      <w:proofErr w:type="gramStart"/>
      <w:r w:rsidRPr="00FE2465">
        <w:rPr>
          <w:sz w:val="24"/>
          <w:szCs w:val="24"/>
        </w:rPr>
        <w:t>.szám</w:t>
      </w:r>
      <w:proofErr w:type="gramEnd"/>
      <w:r w:rsidRPr="00FE2465">
        <w:rPr>
          <w:sz w:val="24"/>
          <w:szCs w:val="24"/>
        </w:rPr>
        <w:t xml:space="preserve"> alatti lakos.</w:t>
      </w:r>
    </w:p>
    <w:p w:rsidR="00CB1EE5" w:rsidRPr="00FE2465" w:rsidRDefault="00CB1EE5" w:rsidP="00CB1EE5">
      <w:pPr>
        <w:rPr>
          <w:sz w:val="24"/>
          <w:szCs w:val="24"/>
        </w:rPr>
      </w:pPr>
    </w:p>
    <w:p w:rsidR="00FE2465" w:rsidRDefault="00FE2465" w:rsidP="00CB1EE5">
      <w:pPr>
        <w:rPr>
          <w:sz w:val="24"/>
          <w:szCs w:val="24"/>
        </w:rPr>
      </w:pPr>
    </w:p>
    <w:p w:rsidR="00CB1EE5" w:rsidRPr="00FE2465" w:rsidRDefault="00CB1EE5" w:rsidP="00FE2465">
      <w:pPr>
        <w:jc w:val="both"/>
        <w:rPr>
          <w:i/>
          <w:sz w:val="24"/>
          <w:szCs w:val="24"/>
        </w:rPr>
      </w:pPr>
      <w:r w:rsidRPr="00FE2465">
        <w:rPr>
          <w:sz w:val="24"/>
          <w:szCs w:val="24"/>
        </w:rPr>
        <w:t xml:space="preserve">Az alapítványlétesítő okiratát az alapító képviseletében Dobos László polgármester, továbbá Györfi Sándor alapító és dr. Mándoki István alapító a törvényszerű, aktuális záradékkal és aláírásával látja el, majd az okiratszerkesztésre felkért ügyvéd záradéka és ellenjegyzése kerül feltüntetésre.  </w:t>
      </w:r>
    </w:p>
    <w:p w:rsidR="00CB1EE5" w:rsidRPr="00FE2465" w:rsidRDefault="00CB1EE5" w:rsidP="00FE2465">
      <w:pPr>
        <w:jc w:val="both"/>
        <w:rPr>
          <w:sz w:val="24"/>
          <w:szCs w:val="24"/>
        </w:rPr>
      </w:pPr>
    </w:p>
    <w:p w:rsidR="00CB1EE5" w:rsidRPr="00FE2465" w:rsidRDefault="00CB1EE5" w:rsidP="00FE2465">
      <w:pPr>
        <w:jc w:val="both"/>
        <w:rPr>
          <w:sz w:val="24"/>
          <w:szCs w:val="24"/>
        </w:rPr>
      </w:pPr>
      <w:r w:rsidRPr="00FE2465">
        <w:rPr>
          <w:sz w:val="24"/>
          <w:szCs w:val="24"/>
        </w:rPr>
        <w:t xml:space="preserve">Az alapító gondoskodik a jelen módosításokat tartalmazó, egységes szerkezetű alapító okirat elkészítéséről és jelen határozathoz történő csatolásáról.  </w:t>
      </w:r>
    </w:p>
    <w:p w:rsidR="00CB1EE5" w:rsidRPr="00FE2465" w:rsidRDefault="00CB1EE5" w:rsidP="00FE2465">
      <w:pPr>
        <w:ind w:left="708"/>
        <w:jc w:val="both"/>
        <w:rPr>
          <w:sz w:val="24"/>
          <w:szCs w:val="24"/>
        </w:rPr>
      </w:pPr>
    </w:p>
    <w:p w:rsidR="00CB1EE5" w:rsidRPr="00FE2465" w:rsidRDefault="00CB1EE5" w:rsidP="00FE2465">
      <w:pPr>
        <w:jc w:val="both"/>
        <w:rPr>
          <w:sz w:val="24"/>
          <w:szCs w:val="24"/>
        </w:rPr>
      </w:pPr>
      <w:r w:rsidRPr="00FE2465">
        <w:rPr>
          <w:sz w:val="24"/>
          <w:szCs w:val="24"/>
        </w:rPr>
        <w:t xml:space="preserve">A Képviselő-testület felkéri Karcag Városi Önkormányzat Jegyzőjét, hogy az alapító okirat módosításából eredő feladatokat - a kuratórium és az ügyben eljárásra megbízott ügyvéd közreműködésével - végezze el. </w:t>
      </w:r>
    </w:p>
    <w:p w:rsidR="00CB1EE5" w:rsidRPr="00FE2465" w:rsidRDefault="00CB1EE5" w:rsidP="00FE2465">
      <w:pPr>
        <w:ind w:left="1416" w:firstLine="708"/>
        <w:jc w:val="both"/>
        <w:rPr>
          <w:sz w:val="24"/>
          <w:szCs w:val="24"/>
        </w:rPr>
      </w:pPr>
    </w:p>
    <w:p w:rsidR="00CB1EE5" w:rsidRPr="00FE2465" w:rsidRDefault="00CB1EE5" w:rsidP="00CB1EE5">
      <w:pPr>
        <w:ind w:left="1416" w:firstLine="708"/>
        <w:rPr>
          <w:sz w:val="24"/>
          <w:szCs w:val="24"/>
        </w:rPr>
      </w:pPr>
      <w:r w:rsidRPr="00FE2465">
        <w:rPr>
          <w:sz w:val="24"/>
          <w:szCs w:val="24"/>
          <w:u w:val="single"/>
        </w:rPr>
        <w:t>Felelős:</w:t>
      </w:r>
      <w:r w:rsidRPr="00FE2465">
        <w:rPr>
          <w:sz w:val="24"/>
          <w:szCs w:val="24"/>
        </w:rPr>
        <w:t xml:space="preserve"> Rózsa Sándor jegyző</w:t>
      </w:r>
    </w:p>
    <w:p w:rsidR="00CB1EE5" w:rsidRPr="00FE2465" w:rsidRDefault="00CB1EE5" w:rsidP="00CB1EE5">
      <w:pPr>
        <w:ind w:left="1416" w:firstLine="708"/>
        <w:rPr>
          <w:sz w:val="24"/>
          <w:szCs w:val="24"/>
        </w:rPr>
      </w:pPr>
      <w:r w:rsidRPr="00FE2465">
        <w:rPr>
          <w:sz w:val="24"/>
          <w:szCs w:val="24"/>
          <w:u w:val="single"/>
        </w:rPr>
        <w:t>Határidő:</w:t>
      </w:r>
      <w:r w:rsidRPr="00FE2465">
        <w:rPr>
          <w:sz w:val="24"/>
          <w:szCs w:val="24"/>
        </w:rPr>
        <w:t xml:space="preserve"> 2018. május 31.</w:t>
      </w:r>
    </w:p>
    <w:p w:rsidR="00E50F48" w:rsidRDefault="00E50F48" w:rsidP="00CB1EE5">
      <w:pPr>
        <w:rPr>
          <w:sz w:val="24"/>
          <w:szCs w:val="24"/>
          <w:u w:val="single"/>
        </w:rPr>
      </w:pPr>
    </w:p>
    <w:p w:rsidR="00CB1EE5" w:rsidRPr="00FE2465" w:rsidRDefault="00CB1EE5" w:rsidP="00CB1EE5">
      <w:pPr>
        <w:rPr>
          <w:sz w:val="24"/>
          <w:szCs w:val="24"/>
          <w:u w:val="single"/>
        </w:rPr>
      </w:pPr>
      <w:r w:rsidRPr="00FE2465">
        <w:rPr>
          <w:sz w:val="24"/>
          <w:szCs w:val="24"/>
          <w:u w:val="single"/>
        </w:rPr>
        <w:t>Erről értesülnek:</w:t>
      </w:r>
    </w:p>
    <w:p w:rsidR="00CB1EE5" w:rsidRPr="00FE2465" w:rsidRDefault="00CB1EE5" w:rsidP="00477B92">
      <w:pPr>
        <w:numPr>
          <w:ilvl w:val="0"/>
          <w:numId w:val="37"/>
        </w:numPr>
        <w:jc w:val="both"/>
        <w:rPr>
          <w:sz w:val="24"/>
          <w:szCs w:val="24"/>
        </w:rPr>
      </w:pPr>
      <w:r w:rsidRPr="00FE2465">
        <w:rPr>
          <w:sz w:val="24"/>
          <w:szCs w:val="24"/>
        </w:rPr>
        <w:t>Karcag Városi Önkormányzat Képviselő-testület tagjai, lakhelyükön</w:t>
      </w:r>
    </w:p>
    <w:p w:rsidR="00CB1EE5" w:rsidRPr="00FE2465" w:rsidRDefault="00CB1EE5" w:rsidP="00477B92">
      <w:pPr>
        <w:numPr>
          <w:ilvl w:val="0"/>
          <w:numId w:val="37"/>
        </w:numPr>
        <w:jc w:val="both"/>
        <w:rPr>
          <w:sz w:val="24"/>
          <w:szCs w:val="24"/>
        </w:rPr>
      </w:pPr>
      <w:r w:rsidRPr="00FE2465">
        <w:rPr>
          <w:sz w:val="24"/>
          <w:szCs w:val="24"/>
        </w:rPr>
        <w:t xml:space="preserve">Karcag Városi Önkormányzat Jegyzője </w:t>
      </w:r>
    </w:p>
    <w:p w:rsidR="00CB1EE5" w:rsidRPr="00FE2465" w:rsidRDefault="00CB1EE5" w:rsidP="00477B92">
      <w:pPr>
        <w:numPr>
          <w:ilvl w:val="0"/>
          <w:numId w:val="37"/>
        </w:numPr>
        <w:jc w:val="both"/>
        <w:rPr>
          <w:sz w:val="24"/>
          <w:szCs w:val="24"/>
        </w:rPr>
      </w:pPr>
      <w:r w:rsidRPr="00FE2465">
        <w:rPr>
          <w:sz w:val="24"/>
          <w:szCs w:val="24"/>
        </w:rPr>
        <w:t>Karcagi Polgármesteri Hivatal Költségvetési, Gazdálkodási és Kistérségi Iroda, Kistérségi Csoport</w:t>
      </w:r>
    </w:p>
    <w:p w:rsidR="00CB1EE5" w:rsidRPr="00FE2465" w:rsidRDefault="00CB1EE5" w:rsidP="00477B92">
      <w:pPr>
        <w:numPr>
          <w:ilvl w:val="0"/>
          <w:numId w:val="37"/>
        </w:numPr>
        <w:jc w:val="both"/>
        <w:rPr>
          <w:sz w:val="24"/>
          <w:szCs w:val="24"/>
        </w:rPr>
      </w:pPr>
      <w:r w:rsidRPr="00FE2465">
        <w:rPr>
          <w:sz w:val="24"/>
          <w:szCs w:val="24"/>
        </w:rPr>
        <w:t xml:space="preserve">„NYELVI LABORRAL </w:t>
      </w:r>
      <w:proofErr w:type="gramStart"/>
      <w:r w:rsidRPr="00FE2465">
        <w:rPr>
          <w:sz w:val="24"/>
          <w:szCs w:val="24"/>
        </w:rPr>
        <w:t>A</w:t>
      </w:r>
      <w:proofErr w:type="gramEnd"/>
      <w:r w:rsidRPr="00FE2465">
        <w:rPr>
          <w:sz w:val="24"/>
          <w:szCs w:val="24"/>
        </w:rPr>
        <w:t xml:space="preserve"> NYELVTANULÁSÉRT” alapítvány, a kuratórium elnöke (intézményi és civil kapcsolatok ügyintézője útján)</w:t>
      </w:r>
    </w:p>
    <w:p w:rsidR="00CB1EE5" w:rsidRPr="00FE2465" w:rsidRDefault="00CB1EE5" w:rsidP="00477B92">
      <w:pPr>
        <w:numPr>
          <w:ilvl w:val="0"/>
          <w:numId w:val="37"/>
        </w:numPr>
        <w:jc w:val="both"/>
        <w:rPr>
          <w:sz w:val="24"/>
          <w:szCs w:val="24"/>
        </w:rPr>
      </w:pPr>
      <w:r w:rsidRPr="00FE2465">
        <w:rPr>
          <w:sz w:val="24"/>
          <w:szCs w:val="24"/>
        </w:rPr>
        <w:t>Szolnoki Törvényszék, 5000 Szolnok, Kossuth L. út 1. (eljáró ügyvéd közreműködésével)</w:t>
      </w:r>
    </w:p>
    <w:p w:rsidR="00CB1EE5" w:rsidRPr="00FE2465" w:rsidRDefault="00CB1EE5" w:rsidP="00477B92">
      <w:pPr>
        <w:numPr>
          <w:ilvl w:val="0"/>
          <w:numId w:val="37"/>
        </w:numPr>
        <w:jc w:val="both"/>
        <w:rPr>
          <w:sz w:val="24"/>
          <w:szCs w:val="24"/>
        </w:rPr>
      </w:pPr>
      <w:r w:rsidRPr="00FE2465">
        <w:rPr>
          <w:sz w:val="24"/>
          <w:szCs w:val="24"/>
        </w:rPr>
        <w:t xml:space="preserve">Dr. Mihály Ügyvédi Iroda, 5300 Karcag, Kertész J. u. 5. II. </w:t>
      </w:r>
      <w:proofErr w:type="spellStart"/>
      <w:r w:rsidRPr="00FE2465">
        <w:rPr>
          <w:sz w:val="24"/>
          <w:szCs w:val="24"/>
        </w:rPr>
        <w:t>lh</w:t>
      </w:r>
      <w:proofErr w:type="spellEnd"/>
      <w:r w:rsidRPr="00FE2465">
        <w:rPr>
          <w:sz w:val="24"/>
          <w:szCs w:val="24"/>
        </w:rPr>
        <w:t>. fsz. 2.</w:t>
      </w:r>
    </w:p>
    <w:p w:rsidR="00E867CF" w:rsidRDefault="00E867CF" w:rsidP="005701DE">
      <w:pPr>
        <w:pStyle w:val="WW-Alaprtelmezett"/>
        <w:tabs>
          <w:tab w:val="left" w:pos="2660"/>
        </w:tabs>
        <w:rPr>
          <w:b/>
          <w:bCs/>
        </w:rPr>
      </w:pPr>
    </w:p>
    <w:p w:rsidR="005A7A7A" w:rsidRDefault="005A7A7A" w:rsidP="005701DE">
      <w:pPr>
        <w:pStyle w:val="WW-Alaprtelmezett"/>
        <w:tabs>
          <w:tab w:val="left" w:pos="2660"/>
        </w:tabs>
        <w:rPr>
          <w:b/>
          <w:bCs/>
        </w:rPr>
      </w:pPr>
    </w:p>
    <w:p w:rsidR="005A7A7A" w:rsidRPr="005A7A7A" w:rsidRDefault="005A7A7A" w:rsidP="00A4023D">
      <w:pPr>
        <w:jc w:val="both"/>
        <w:rPr>
          <w:b/>
          <w:sz w:val="24"/>
          <w:szCs w:val="24"/>
        </w:rPr>
      </w:pPr>
      <w:r w:rsidRPr="00A45D51">
        <w:rPr>
          <w:b/>
          <w:bCs/>
          <w:sz w:val="24"/>
          <w:szCs w:val="24"/>
          <w:u w:val="single"/>
        </w:rPr>
        <w:t>Dobos László polgármester:</w:t>
      </w:r>
      <w:r w:rsidRPr="00A45D51">
        <w:rPr>
          <w:sz w:val="24"/>
          <w:szCs w:val="24"/>
        </w:rPr>
        <w:t xml:space="preserve"> </w:t>
      </w:r>
      <w:r>
        <w:rPr>
          <w:sz w:val="24"/>
          <w:szCs w:val="24"/>
        </w:rPr>
        <w:t>Következő "</w:t>
      </w:r>
      <w:r w:rsidR="00A4023D" w:rsidRPr="00A4023D">
        <w:rPr>
          <w:b/>
        </w:rPr>
        <w:t xml:space="preserve"> </w:t>
      </w:r>
      <w:r w:rsidR="00A4023D" w:rsidRPr="000942C6">
        <w:rPr>
          <w:b/>
        </w:rPr>
        <w:t xml:space="preserve">a „NYELVI LABORRAL A NYELVTANULÁSÉRT” </w:t>
      </w:r>
      <w:proofErr w:type="gramStart"/>
      <w:r w:rsidR="00A4023D" w:rsidRPr="000942C6">
        <w:rPr>
          <w:b/>
        </w:rPr>
        <w:t>alapítvány módosításokkal</w:t>
      </w:r>
      <w:proofErr w:type="gramEnd"/>
      <w:r w:rsidR="00A4023D" w:rsidRPr="000942C6">
        <w:rPr>
          <w:b/>
        </w:rPr>
        <w:t xml:space="preserve"> egységes szerkezetbe foglalt alapító okiratának elfogadásáról</w:t>
      </w:r>
      <w:r w:rsidRPr="005A7A7A">
        <w:rPr>
          <w:b/>
          <w:i/>
          <w:sz w:val="24"/>
          <w:szCs w:val="24"/>
        </w:rPr>
        <w:t>"</w:t>
      </w:r>
      <w:r w:rsidRPr="00A45D51">
        <w:rPr>
          <w:sz w:val="24"/>
          <w:szCs w:val="24"/>
        </w:rPr>
        <w:t xml:space="preserve"> </w:t>
      </w:r>
      <w:r>
        <w:rPr>
          <w:sz w:val="24"/>
          <w:szCs w:val="24"/>
        </w:rPr>
        <w:t xml:space="preserve"> című határozati javaslat. </w:t>
      </w:r>
      <w:r w:rsidRPr="00A45D51">
        <w:rPr>
          <w:sz w:val="24"/>
          <w:szCs w:val="24"/>
        </w:rPr>
        <w:t xml:space="preserve"> </w:t>
      </w:r>
      <w:r w:rsidRPr="00A45D51">
        <w:rPr>
          <w:bCs/>
          <w:sz w:val="24"/>
          <w:szCs w:val="24"/>
        </w:rPr>
        <w:t xml:space="preserve">Aki egyetért, kézfeltartással jelezze. </w:t>
      </w:r>
    </w:p>
    <w:p w:rsidR="005A7A7A" w:rsidRPr="00A45D51" w:rsidRDefault="005A7A7A" w:rsidP="005A7A7A">
      <w:pPr>
        <w:rPr>
          <w:b/>
          <w:bCs/>
          <w:sz w:val="24"/>
          <w:szCs w:val="24"/>
          <w:u w:val="single"/>
        </w:rPr>
      </w:pPr>
    </w:p>
    <w:p w:rsidR="005A7A7A" w:rsidRPr="00A45D51" w:rsidRDefault="005A7A7A" w:rsidP="005A7A7A">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5A7A7A" w:rsidRDefault="005A7A7A" w:rsidP="005A7A7A">
      <w:pPr>
        <w:pStyle w:val="WW-Alaprtelmezett"/>
        <w:tabs>
          <w:tab w:val="left" w:pos="2660"/>
        </w:tabs>
        <w:rPr>
          <w:b/>
          <w:bCs/>
        </w:rPr>
      </w:pPr>
    </w:p>
    <w:p w:rsidR="005A7A7A" w:rsidRDefault="005A7A7A" w:rsidP="005A7A7A">
      <w:pPr>
        <w:pStyle w:val="WW-Alaprtelmezett"/>
        <w:tabs>
          <w:tab w:val="left" w:pos="2660"/>
        </w:tabs>
        <w:rPr>
          <w:b/>
          <w:bCs/>
        </w:rPr>
      </w:pPr>
    </w:p>
    <w:p w:rsidR="00A4023D" w:rsidRPr="00A4023D" w:rsidRDefault="00A4023D" w:rsidP="00A4023D">
      <w:pPr>
        <w:rPr>
          <w:b/>
          <w:sz w:val="24"/>
          <w:szCs w:val="24"/>
        </w:rPr>
      </w:pPr>
      <w:r w:rsidRPr="00A4023D">
        <w:rPr>
          <w:b/>
          <w:sz w:val="24"/>
          <w:szCs w:val="24"/>
        </w:rPr>
        <w:t>162/2018. (V.24.) „kt.” sz. határozat</w:t>
      </w:r>
    </w:p>
    <w:p w:rsidR="00A4023D" w:rsidRPr="00A4023D" w:rsidRDefault="00A4023D" w:rsidP="00A4023D">
      <w:pPr>
        <w:rPr>
          <w:b/>
          <w:sz w:val="24"/>
          <w:szCs w:val="24"/>
        </w:rPr>
      </w:pPr>
      <w:r w:rsidRPr="00A4023D">
        <w:rPr>
          <w:b/>
          <w:sz w:val="24"/>
          <w:szCs w:val="24"/>
        </w:rPr>
        <w:t xml:space="preserve">a „NYELVI LABORRAL A NYELVTANULÁSÉRT” </w:t>
      </w:r>
      <w:proofErr w:type="gramStart"/>
      <w:r w:rsidRPr="00A4023D">
        <w:rPr>
          <w:b/>
          <w:sz w:val="24"/>
          <w:szCs w:val="24"/>
        </w:rPr>
        <w:t>alapítvány módosításokkal</w:t>
      </w:r>
      <w:proofErr w:type="gramEnd"/>
      <w:r w:rsidRPr="00A4023D">
        <w:rPr>
          <w:b/>
          <w:sz w:val="24"/>
          <w:szCs w:val="24"/>
        </w:rPr>
        <w:t xml:space="preserve"> egységes szerkezetbe foglalt alapító okiratának elfogadásáról</w:t>
      </w:r>
    </w:p>
    <w:p w:rsidR="00A4023D" w:rsidRPr="00A4023D" w:rsidRDefault="00A4023D" w:rsidP="00A4023D">
      <w:pPr>
        <w:jc w:val="both"/>
        <w:rPr>
          <w:sz w:val="24"/>
          <w:szCs w:val="24"/>
        </w:rPr>
      </w:pPr>
    </w:p>
    <w:p w:rsidR="00A4023D" w:rsidRPr="00A4023D" w:rsidRDefault="00A4023D" w:rsidP="00A4023D">
      <w:pPr>
        <w:jc w:val="both"/>
        <w:rPr>
          <w:sz w:val="24"/>
          <w:szCs w:val="24"/>
        </w:rPr>
      </w:pPr>
      <w:r w:rsidRPr="00A4023D">
        <w:rPr>
          <w:sz w:val="24"/>
          <w:szCs w:val="24"/>
        </w:rPr>
        <w:t xml:space="preserve">Karcag Városi Önkormányzat Képviselő-testülete, mint alapító, a Polgári Törvénykönyvről szóló 2013. évi V. törvény 3:378. § és a 3:391. § (1)-(2) bekezdései alapján a „NYELVI LABORRAL A NYELVTANULÁSÉRT” </w:t>
      </w:r>
      <w:proofErr w:type="gramStart"/>
      <w:r w:rsidRPr="00A4023D">
        <w:rPr>
          <w:sz w:val="24"/>
          <w:szCs w:val="24"/>
        </w:rPr>
        <w:t>alapítvány módosításokkal</w:t>
      </w:r>
      <w:proofErr w:type="gramEnd"/>
      <w:r w:rsidRPr="00A4023D">
        <w:rPr>
          <w:sz w:val="24"/>
          <w:szCs w:val="24"/>
        </w:rPr>
        <w:t xml:space="preserve"> egységes szerkezetbe foglalt alapító okiratát (a határozat melléklete) elfogadja.</w:t>
      </w:r>
    </w:p>
    <w:p w:rsidR="00A4023D" w:rsidRPr="00A4023D" w:rsidRDefault="00A4023D" w:rsidP="00A4023D">
      <w:pPr>
        <w:jc w:val="both"/>
        <w:rPr>
          <w:sz w:val="24"/>
          <w:szCs w:val="24"/>
        </w:rPr>
      </w:pPr>
    </w:p>
    <w:p w:rsidR="00A4023D" w:rsidRPr="00A4023D" w:rsidRDefault="00A4023D" w:rsidP="00A4023D">
      <w:pPr>
        <w:jc w:val="both"/>
        <w:rPr>
          <w:sz w:val="24"/>
          <w:szCs w:val="24"/>
        </w:rPr>
      </w:pPr>
      <w:r w:rsidRPr="00A4023D">
        <w:rPr>
          <w:sz w:val="24"/>
          <w:szCs w:val="24"/>
        </w:rPr>
        <w:t xml:space="preserve">A Képviselő-testület felkéri Karcag Városi Önkormányzat Jegyzőjét, hogy a módosításokkal egységes szerkezetbe foglalt alapító okiratból eredő feladatokat - a kuratórium és az ügyben eljárásra megbízott ügyvéd közreműködésével - végezze el. </w:t>
      </w:r>
    </w:p>
    <w:p w:rsidR="00A4023D" w:rsidRPr="00A4023D" w:rsidRDefault="00A4023D" w:rsidP="00A4023D">
      <w:pPr>
        <w:ind w:left="1416" w:firstLine="708"/>
        <w:rPr>
          <w:sz w:val="24"/>
          <w:szCs w:val="24"/>
        </w:rPr>
      </w:pPr>
    </w:p>
    <w:p w:rsidR="00A4023D" w:rsidRPr="00A4023D" w:rsidRDefault="00A4023D" w:rsidP="00A4023D">
      <w:pPr>
        <w:ind w:left="567"/>
        <w:rPr>
          <w:sz w:val="24"/>
          <w:szCs w:val="24"/>
        </w:rPr>
      </w:pPr>
      <w:r w:rsidRPr="00A4023D">
        <w:rPr>
          <w:sz w:val="24"/>
          <w:szCs w:val="24"/>
          <w:u w:val="single"/>
        </w:rPr>
        <w:t>Felelős</w:t>
      </w:r>
      <w:proofErr w:type="gramStart"/>
      <w:r w:rsidRPr="00A4023D">
        <w:rPr>
          <w:sz w:val="24"/>
          <w:szCs w:val="24"/>
          <w:u w:val="single"/>
        </w:rPr>
        <w:t>:</w:t>
      </w:r>
      <w:r w:rsidRPr="00A4023D">
        <w:rPr>
          <w:sz w:val="24"/>
          <w:szCs w:val="24"/>
        </w:rPr>
        <w:t xml:space="preserve"> </w:t>
      </w:r>
      <w:r w:rsidRPr="00A4023D">
        <w:rPr>
          <w:sz w:val="24"/>
          <w:szCs w:val="24"/>
        </w:rPr>
        <w:tab/>
        <w:t xml:space="preserve">    Rózsa</w:t>
      </w:r>
      <w:proofErr w:type="gramEnd"/>
      <w:r w:rsidRPr="00A4023D">
        <w:rPr>
          <w:sz w:val="24"/>
          <w:szCs w:val="24"/>
        </w:rPr>
        <w:t xml:space="preserve"> Sándor jegyző</w:t>
      </w:r>
    </w:p>
    <w:p w:rsidR="00A4023D" w:rsidRPr="00A4023D" w:rsidRDefault="00A4023D" w:rsidP="00A4023D">
      <w:pPr>
        <w:ind w:left="567"/>
        <w:rPr>
          <w:sz w:val="24"/>
          <w:szCs w:val="24"/>
        </w:rPr>
      </w:pPr>
      <w:r w:rsidRPr="00A4023D">
        <w:rPr>
          <w:sz w:val="24"/>
          <w:szCs w:val="24"/>
          <w:u w:val="single"/>
        </w:rPr>
        <w:t>Határidő</w:t>
      </w:r>
      <w:proofErr w:type="gramStart"/>
      <w:r w:rsidRPr="00A4023D">
        <w:rPr>
          <w:sz w:val="24"/>
          <w:szCs w:val="24"/>
          <w:u w:val="single"/>
        </w:rPr>
        <w:t>:</w:t>
      </w:r>
      <w:r w:rsidRPr="00A4023D">
        <w:rPr>
          <w:sz w:val="24"/>
          <w:szCs w:val="24"/>
        </w:rPr>
        <w:t xml:space="preserve">   2018.</w:t>
      </w:r>
      <w:proofErr w:type="gramEnd"/>
      <w:r w:rsidRPr="00A4023D">
        <w:rPr>
          <w:sz w:val="24"/>
          <w:szCs w:val="24"/>
        </w:rPr>
        <w:t xml:space="preserve"> május 31.</w:t>
      </w:r>
    </w:p>
    <w:p w:rsidR="00A4023D" w:rsidRPr="00A4023D" w:rsidRDefault="00A4023D" w:rsidP="00A4023D">
      <w:pPr>
        <w:rPr>
          <w:sz w:val="24"/>
          <w:szCs w:val="24"/>
        </w:rPr>
      </w:pPr>
    </w:p>
    <w:p w:rsidR="00A4023D" w:rsidRPr="00A4023D" w:rsidRDefault="00A4023D" w:rsidP="00A4023D">
      <w:pPr>
        <w:rPr>
          <w:sz w:val="24"/>
          <w:szCs w:val="24"/>
        </w:rPr>
      </w:pPr>
    </w:p>
    <w:p w:rsidR="00A4023D" w:rsidRPr="00A4023D" w:rsidRDefault="00A4023D" w:rsidP="00A4023D">
      <w:pPr>
        <w:rPr>
          <w:sz w:val="24"/>
          <w:szCs w:val="24"/>
          <w:u w:val="single"/>
        </w:rPr>
      </w:pPr>
      <w:r w:rsidRPr="00A4023D">
        <w:rPr>
          <w:sz w:val="24"/>
          <w:szCs w:val="24"/>
          <w:u w:val="single"/>
        </w:rPr>
        <w:t>Erről értesülnek:</w:t>
      </w:r>
    </w:p>
    <w:p w:rsidR="00A4023D" w:rsidRPr="00A4023D" w:rsidRDefault="00A4023D" w:rsidP="00477B92">
      <w:pPr>
        <w:pStyle w:val="Listaszerbekezds"/>
        <w:numPr>
          <w:ilvl w:val="0"/>
          <w:numId w:val="38"/>
        </w:numPr>
        <w:jc w:val="both"/>
      </w:pPr>
      <w:r w:rsidRPr="00A4023D">
        <w:t>Karcag Városi Önkormányzat Képviselő-testület tagjai, lakhelyükön</w:t>
      </w:r>
    </w:p>
    <w:p w:rsidR="00A4023D" w:rsidRPr="00A4023D" w:rsidRDefault="00A4023D" w:rsidP="00477B92">
      <w:pPr>
        <w:numPr>
          <w:ilvl w:val="0"/>
          <w:numId w:val="38"/>
        </w:numPr>
        <w:jc w:val="both"/>
        <w:rPr>
          <w:sz w:val="24"/>
          <w:szCs w:val="24"/>
        </w:rPr>
      </w:pPr>
      <w:r w:rsidRPr="00A4023D">
        <w:rPr>
          <w:sz w:val="24"/>
          <w:szCs w:val="24"/>
        </w:rPr>
        <w:t xml:space="preserve">Karcag Városi Önkormányzat Jegyzője </w:t>
      </w:r>
    </w:p>
    <w:p w:rsidR="00A4023D" w:rsidRPr="00A4023D" w:rsidRDefault="00A4023D" w:rsidP="00477B92">
      <w:pPr>
        <w:numPr>
          <w:ilvl w:val="0"/>
          <w:numId w:val="38"/>
        </w:numPr>
        <w:jc w:val="both"/>
        <w:rPr>
          <w:sz w:val="24"/>
          <w:szCs w:val="24"/>
        </w:rPr>
      </w:pPr>
      <w:r w:rsidRPr="00A4023D">
        <w:rPr>
          <w:sz w:val="24"/>
          <w:szCs w:val="24"/>
        </w:rPr>
        <w:t>Karcagi Polgármesteri Hivatal Költségvetési, Gazdálkodási és Kistérségi Iroda, Kistérségi Csoport</w:t>
      </w:r>
    </w:p>
    <w:p w:rsidR="00A4023D" w:rsidRPr="00A4023D" w:rsidRDefault="00A4023D" w:rsidP="00477B92">
      <w:pPr>
        <w:numPr>
          <w:ilvl w:val="0"/>
          <w:numId w:val="38"/>
        </w:numPr>
        <w:jc w:val="both"/>
        <w:rPr>
          <w:sz w:val="24"/>
          <w:szCs w:val="24"/>
        </w:rPr>
      </w:pPr>
      <w:r w:rsidRPr="00A4023D">
        <w:rPr>
          <w:sz w:val="24"/>
          <w:szCs w:val="24"/>
        </w:rPr>
        <w:t xml:space="preserve">„NYELVI LABORRAL </w:t>
      </w:r>
      <w:proofErr w:type="gramStart"/>
      <w:r w:rsidRPr="00A4023D">
        <w:rPr>
          <w:sz w:val="24"/>
          <w:szCs w:val="24"/>
        </w:rPr>
        <w:t>A</w:t>
      </w:r>
      <w:proofErr w:type="gramEnd"/>
      <w:r w:rsidRPr="00A4023D">
        <w:rPr>
          <w:sz w:val="24"/>
          <w:szCs w:val="24"/>
        </w:rPr>
        <w:t xml:space="preserve"> NYELVTANULÁSÉRT” alapítvány, a kuratórium elnöke (intézményi és civil kapcsolatok ügyintézője útján)</w:t>
      </w:r>
    </w:p>
    <w:p w:rsidR="00A4023D" w:rsidRPr="00A4023D" w:rsidRDefault="00A4023D" w:rsidP="00477B92">
      <w:pPr>
        <w:numPr>
          <w:ilvl w:val="0"/>
          <w:numId w:val="38"/>
        </w:numPr>
        <w:jc w:val="both"/>
        <w:rPr>
          <w:sz w:val="24"/>
          <w:szCs w:val="24"/>
        </w:rPr>
      </w:pPr>
      <w:r w:rsidRPr="00A4023D">
        <w:rPr>
          <w:sz w:val="24"/>
          <w:szCs w:val="24"/>
        </w:rPr>
        <w:t>Szolnoki Törvényszék, 5000 Szolnok, Kossuth L. út 1. (eljáró ügyvéd közreműködésével)</w:t>
      </w:r>
    </w:p>
    <w:p w:rsidR="00A4023D" w:rsidRPr="00A4023D" w:rsidRDefault="00A4023D" w:rsidP="00477B92">
      <w:pPr>
        <w:numPr>
          <w:ilvl w:val="0"/>
          <w:numId w:val="38"/>
        </w:numPr>
        <w:jc w:val="both"/>
        <w:rPr>
          <w:sz w:val="24"/>
          <w:szCs w:val="24"/>
        </w:rPr>
      </w:pPr>
      <w:r w:rsidRPr="00A4023D">
        <w:rPr>
          <w:sz w:val="24"/>
          <w:szCs w:val="24"/>
        </w:rPr>
        <w:t xml:space="preserve">Dr. Mihály Ügyvédi Iroda, 5300 Karcag, Kertész J. u. 5. II. </w:t>
      </w:r>
      <w:proofErr w:type="spellStart"/>
      <w:r w:rsidRPr="00A4023D">
        <w:rPr>
          <w:sz w:val="24"/>
          <w:szCs w:val="24"/>
        </w:rPr>
        <w:t>lh</w:t>
      </w:r>
      <w:proofErr w:type="spellEnd"/>
      <w:r w:rsidRPr="00A4023D">
        <w:rPr>
          <w:sz w:val="24"/>
          <w:szCs w:val="24"/>
        </w:rPr>
        <w:t>. fsz. 2.</w:t>
      </w:r>
    </w:p>
    <w:p w:rsidR="00A4023D" w:rsidRPr="00A4023D" w:rsidRDefault="00A4023D" w:rsidP="00A4023D">
      <w:pPr>
        <w:ind w:left="360"/>
        <w:rPr>
          <w:sz w:val="24"/>
          <w:szCs w:val="24"/>
        </w:rPr>
      </w:pPr>
    </w:p>
    <w:p w:rsidR="00A4023D" w:rsidRDefault="00A4023D" w:rsidP="00A4023D">
      <w:pPr>
        <w:ind w:left="57" w:right="57"/>
        <w:jc w:val="center"/>
        <w:rPr>
          <w:sz w:val="22"/>
          <w:szCs w:val="22"/>
        </w:rPr>
      </w:pPr>
    </w:p>
    <w:p w:rsidR="00A4023D" w:rsidRPr="000942C6" w:rsidRDefault="00A4023D" w:rsidP="00A4023D">
      <w:pPr>
        <w:ind w:left="57" w:right="57"/>
        <w:jc w:val="center"/>
        <w:rPr>
          <w:sz w:val="22"/>
          <w:szCs w:val="22"/>
        </w:rPr>
      </w:pPr>
    </w:p>
    <w:p w:rsidR="00A4023D" w:rsidRPr="00A4023D" w:rsidRDefault="00A4023D" w:rsidP="00A4023D">
      <w:pPr>
        <w:pStyle w:val="Nincstrkz"/>
        <w:jc w:val="right"/>
        <w:rPr>
          <w:rFonts w:ascii="Times New Roman" w:hAnsi="Times New Roman" w:cs="Times New Roman"/>
          <w:b/>
          <w:sz w:val="24"/>
          <w:szCs w:val="24"/>
          <w:u w:val="single"/>
        </w:rPr>
      </w:pPr>
      <w:r w:rsidRPr="00A4023D">
        <w:rPr>
          <w:rFonts w:ascii="Times New Roman" w:hAnsi="Times New Roman" w:cs="Times New Roman"/>
          <w:b/>
          <w:sz w:val="24"/>
          <w:szCs w:val="24"/>
          <w:u w:val="single"/>
        </w:rPr>
        <w:t>162/2018. (V.24.) „kt.” sz. határozat melléklete:</w:t>
      </w:r>
    </w:p>
    <w:p w:rsidR="00A4023D" w:rsidRPr="00A4023D" w:rsidRDefault="00A4023D" w:rsidP="00A4023D">
      <w:pPr>
        <w:pStyle w:val="Nincstrkz"/>
        <w:rPr>
          <w:rFonts w:ascii="Times New Roman" w:hAnsi="Times New Roman" w:cs="Times New Roman"/>
          <w:sz w:val="24"/>
          <w:szCs w:val="24"/>
        </w:rPr>
      </w:pPr>
    </w:p>
    <w:p w:rsidR="00A4023D" w:rsidRPr="00A4023D" w:rsidRDefault="00A4023D" w:rsidP="00A4023D">
      <w:pPr>
        <w:pStyle w:val="Nincstrkz"/>
        <w:jc w:val="center"/>
        <w:rPr>
          <w:rFonts w:ascii="Times New Roman" w:hAnsi="Times New Roman" w:cs="Times New Roman"/>
          <w:b/>
          <w:sz w:val="24"/>
          <w:szCs w:val="24"/>
        </w:rPr>
      </w:pPr>
    </w:p>
    <w:p w:rsidR="00A4023D" w:rsidRPr="00A4023D" w:rsidRDefault="00A4023D" w:rsidP="00A4023D">
      <w:pPr>
        <w:pStyle w:val="Nincstrkz"/>
        <w:jc w:val="center"/>
        <w:rPr>
          <w:rFonts w:ascii="Times New Roman" w:hAnsi="Times New Roman" w:cs="Times New Roman"/>
          <w:b/>
          <w:sz w:val="24"/>
          <w:szCs w:val="24"/>
        </w:rPr>
      </w:pPr>
      <w:r w:rsidRPr="00A4023D">
        <w:rPr>
          <w:rFonts w:ascii="Times New Roman" w:hAnsi="Times New Roman" w:cs="Times New Roman"/>
          <w:b/>
          <w:sz w:val="24"/>
          <w:szCs w:val="24"/>
        </w:rPr>
        <w:t xml:space="preserve">„NYELVI LABORRAL A NYELVTANULÁSÉRT” </w:t>
      </w:r>
      <w:proofErr w:type="gramStart"/>
      <w:r w:rsidRPr="00A4023D">
        <w:rPr>
          <w:rFonts w:ascii="Times New Roman" w:hAnsi="Times New Roman" w:cs="Times New Roman"/>
          <w:b/>
          <w:sz w:val="24"/>
          <w:szCs w:val="24"/>
        </w:rPr>
        <w:t>alapítvány alapító</w:t>
      </w:r>
      <w:proofErr w:type="gramEnd"/>
      <w:r w:rsidRPr="00A4023D">
        <w:rPr>
          <w:rFonts w:ascii="Times New Roman" w:hAnsi="Times New Roman" w:cs="Times New Roman"/>
          <w:b/>
          <w:sz w:val="24"/>
          <w:szCs w:val="24"/>
        </w:rPr>
        <w:t xml:space="preserve"> okirata</w:t>
      </w:r>
    </w:p>
    <w:p w:rsidR="00A4023D" w:rsidRPr="00A4023D" w:rsidRDefault="00A4023D" w:rsidP="00A4023D">
      <w:pPr>
        <w:pStyle w:val="Nincstrkz"/>
        <w:jc w:val="center"/>
        <w:rPr>
          <w:rFonts w:ascii="Times New Roman" w:hAnsi="Times New Roman" w:cs="Times New Roman"/>
          <w:b/>
          <w:sz w:val="24"/>
          <w:szCs w:val="24"/>
        </w:rPr>
      </w:pPr>
      <w:r w:rsidRPr="00A4023D">
        <w:rPr>
          <w:rFonts w:ascii="Times New Roman" w:hAnsi="Times New Roman" w:cs="Times New Roman"/>
          <w:b/>
          <w:sz w:val="24"/>
          <w:szCs w:val="24"/>
        </w:rPr>
        <w:t>(egységes szerkezetben)</w:t>
      </w:r>
    </w:p>
    <w:p w:rsidR="00A4023D" w:rsidRPr="00A4023D" w:rsidRDefault="00A4023D" w:rsidP="00A4023D">
      <w:pPr>
        <w:pStyle w:val="Nincstrkz"/>
        <w:jc w:val="center"/>
        <w:rPr>
          <w:rFonts w:ascii="Times New Roman" w:hAnsi="Times New Roman" w:cs="Times New Roman"/>
          <w:sz w:val="24"/>
          <w:szCs w:val="24"/>
        </w:rPr>
      </w:pPr>
    </w:p>
    <w:p w:rsidR="00A4023D" w:rsidRPr="00A4023D" w:rsidRDefault="00A4023D" w:rsidP="00A4023D">
      <w:pPr>
        <w:jc w:val="center"/>
        <w:rPr>
          <w:b/>
          <w:sz w:val="24"/>
          <w:szCs w:val="24"/>
        </w:rPr>
      </w:pPr>
    </w:p>
    <w:p w:rsidR="00A4023D" w:rsidRPr="00A4023D" w:rsidRDefault="00A4023D" w:rsidP="00A4023D">
      <w:pPr>
        <w:jc w:val="both"/>
        <w:rPr>
          <w:sz w:val="24"/>
          <w:szCs w:val="24"/>
        </w:rPr>
      </w:pPr>
      <w:r w:rsidRPr="00A4023D">
        <w:rPr>
          <w:sz w:val="24"/>
          <w:szCs w:val="24"/>
        </w:rPr>
        <w:t>A Karcag Városi Önkormányzat (Karcag, Kossuth tér 1.), valamint Györfi Sándor Karcag, Petőfi u. 10/</w:t>
      </w:r>
      <w:proofErr w:type="gramStart"/>
      <w:r w:rsidRPr="00A4023D">
        <w:rPr>
          <w:sz w:val="24"/>
          <w:szCs w:val="24"/>
        </w:rPr>
        <w:t>a.</w:t>
      </w:r>
      <w:proofErr w:type="gramEnd"/>
      <w:r w:rsidRPr="00A4023D">
        <w:rPr>
          <w:sz w:val="24"/>
          <w:szCs w:val="24"/>
        </w:rPr>
        <w:t xml:space="preserve"> és Dr. Mándoki István Karcag, Madarasi u. 9-11. sz. alatti lakosok általános iskolai nyelvi labor létrehozását segítő alapítványt alapítottak határozatlan időre, melynek létesítő okiratát a hatályos törvényi szabályozáshoz igazodóan az alábbiak szerint foglalnak egységes szerkezetbe.</w:t>
      </w:r>
    </w:p>
    <w:p w:rsidR="00A4023D" w:rsidRPr="00A4023D" w:rsidRDefault="00A4023D" w:rsidP="00A4023D">
      <w:pPr>
        <w:pStyle w:val="Szvegtrzs"/>
        <w:rPr>
          <w:sz w:val="24"/>
          <w:szCs w:val="24"/>
        </w:rPr>
      </w:pPr>
    </w:p>
    <w:p w:rsidR="00A4023D" w:rsidRPr="00A4023D" w:rsidRDefault="00A4023D" w:rsidP="00A4023D">
      <w:pPr>
        <w:rPr>
          <w:sz w:val="24"/>
          <w:szCs w:val="24"/>
        </w:rPr>
      </w:pPr>
    </w:p>
    <w:p w:rsidR="00A4023D" w:rsidRPr="00A4023D" w:rsidRDefault="00A4023D" w:rsidP="00A4023D">
      <w:pPr>
        <w:rPr>
          <w:sz w:val="24"/>
          <w:szCs w:val="24"/>
        </w:rPr>
      </w:pPr>
    </w:p>
    <w:p w:rsidR="00A4023D" w:rsidRPr="00A4023D" w:rsidRDefault="00A4023D" w:rsidP="00477B92">
      <w:pPr>
        <w:numPr>
          <w:ilvl w:val="0"/>
          <w:numId w:val="42"/>
        </w:numPr>
        <w:jc w:val="both"/>
        <w:rPr>
          <w:sz w:val="24"/>
          <w:szCs w:val="24"/>
        </w:rPr>
      </w:pPr>
      <w:r w:rsidRPr="00A4023D">
        <w:rPr>
          <w:sz w:val="24"/>
          <w:szCs w:val="24"/>
          <w:u w:val="single"/>
        </w:rPr>
        <w:t>Az alapítvány neve:</w:t>
      </w:r>
    </w:p>
    <w:p w:rsidR="00A4023D" w:rsidRPr="00A4023D" w:rsidRDefault="00A4023D" w:rsidP="00A4023D">
      <w:pPr>
        <w:rPr>
          <w:sz w:val="24"/>
          <w:szCs w:val="24"/>
          <w:u w:val="single"/>
        </w:rPr>
      </w:pPr>
    </w:p>
    <w:p w:rsidR="00A4023D" w:rsidRPr="00A4023D" w:rsidRDefault="00A4023D" w:rsidP="00A4023D">
      <w:pPr>
        <w:jc w:val="center"/>
        <w:rPr>
          <w:b/>
          <w:sz w:val="24"/>
          <w:szCs w:val="24"/>
        </w:rPr>
      </w:pPr>
      <w:r w:rsidRPr="00A4023D">
        <w:rPr>
          <w:b/>
          <w:sz w:val="24"/>
          <w:szCs w:val="24"/>
        </w:rPr>
        <w:t xml:space="preserve">„NYELVI LABORRAL </w:t>
      </w:r>
      <w:proofErr w:type="gramStart"/>
      <w:r w:rsidRPr="00A4023D">
        <w:rPr>
          <w:b/>
          <w:sz w:val="24"/>
          <w:szCs w:val="24"/>
        </w:rPr>
        <w:t>A</w:t>
      </w:r>
      <w:proofErr w:type="gramEnd"/>
      <w:r w:rsidRPr="00A4023D">
        <w:rPr>
          <w:b/>
          <w:sz w:val="24"/>
          <w:szCs w:val="24"/>
        </w:rPr>
        <w:t xml:space="preserve"> NYELVTANULÁSÉRT”</w:t>
      </w:r>
    </w:p>
    <w:p w:rsidR="00A4023D" w:rsidRPr="00A4023D" w:rsidRDefault="00A4023D" w:rsidP="00A4023D">
      <w:pPr>
        <w:jc w:val="center"/>
        <w:rPr>
          <w:b/>
          <w:sz w:val="24"/>
          <w:szCs w:val="24"/>
        </w:rPr>
      </w:pPr>
    </w:p>
    <w:p w:rsidR="00A4023D" w:rsidRPr="00A4023D" w:rsidRDefault="00A4023D" w:rsidP="00A4023D">
      <w:pPr>
        <w:jc w:val="center"/>
        <w:rPr>
          <w:b/>
          <w:sz w:val="24"/>
          <w:szCs w:val="24"/>
        </w:rPr>
      </w:pPr>
    </w:p>
    <w:p w:rsidR="00A4023D" w:rsidRPr="00A4023D" w:rsidRDefault="00A4023D" w:rsidP="00477B92">
      <w:pPr>
        <w:numPr>
          <w:ilvl w:val="0"/>
          <w:numId w:val="42"/>
        </w:numPr>
        <w:jc w:val="both"/>
        <w:rPr>
          <w:sz w:val="24"/>
          <w:szCs w:val="24"/>
        </w:rPr>
      </w:pPr>
      <w:r w:rsidRPr="00A4023D">
        <w:rPr>
          <w:sz w:val="24"/>
          <w:szCs w:val="24"/>
          <w:u w:val="single"/>
        </w:rPr>
        <w:t>Az alapítvány célja:</w:t>
      </w:r>
      <w:r w:rsidRPr="00A4023D">
        <w:rPr>
          <w:sz w:val="24"/>
          <w:szCs w:val="24"/>
        </w:rPr>
        <w:t xml:space="preserve"> adományokból nyelvi laboratórium felszerelése és berendezése, amely lehetővé teszi az általános iskolában a nyelvoktatás modern formájának bevezetését, továbbá a nevelés és oktatás, képességfejlesztés, ismeretterjesztés hatékony, modern lehetőségeinek igénybevételét. A nyelvi laboratórium elhasználódott eszközeinek javítása, pótlása, szükség esetén korszerűbbre cserélése. A nyelvi laboratóriumhoz kapcsolódó, azt kiegészítő technikai eszközök, különösen számítógépes rendszer beszerzése, üzembe állítása, működtetése, Tehetséges tanulók, támogatása, jutalmazása, hazai és külföldi nyelvi táborokon történő részvétel támogatása. Alapítványi rendezvények (kulturális programok) rendezése.</w:t>
      </w:r>
    </w:p>
    <w:p w:rsidR="00A4023D" w:rsidRPr="00A4023D" w:rsidRDefault="00A4023D" w:rsidP="00A4023D">
      <w:pPr>
        <w:ind w:left="709"/>
        <w:rPr>
          <w:sz w:val="24"/>
          <w:szCs w:val="24"/>
        </w:rPr>
      </w:pPr>
      <w:r w:rsidRPr="00A4023D">
        <w:rPr>
          <w:sz w:val="24"/>
          <w:szCs w:val="24"/>
        </w:rPr>
        <w:t>Iskolai rendezvények támogatása (Györffy Napok, Néptánc gála, karácsonyi műsor). A tehetséges gyerekek táboroztatásához hozzájárulás, az iskolai táborok támogatása. Az erdei iskola programjaihoz hozzájárulás. A Városudvarban lévő alapítványi épület karbantartása, felújítása.</w:t>
      </w:r>
    </w:p>
    <w:p w:rsidR="00A4023D" w:rsidRDefault="00A4023D" w:rsidP="00A4023D">
      <w:pPr>
        <w:rPr>
          <w:sz w:val="24"/>
          <w:szCs w:val="24"/>
        </w:rPr>
      </w:pPr>
    </w:p>
    <w:p w:rsidR="00A4023D" w:rsidRDefault="00A4023D" w:rsidP="00A4023D">
      <w:pPr>
        <w:rPr>
          <w:sz w:val="24"/>
          <w:szCs w:val="24"/>
        </w:rPr>
      </w:pPr>
    </w:p>
    <w:p w:rsidR="00A4023D" w:rsidRDefault="00A4023D" w:rsidP="00A4023D">
      <w:pPr>
        <w:rPr>
          <w:sz w:val="24"/>
          <w:szCs w:val="24"/>
        </w:rPr>
      </w:pPr>
    </w:p>
    <w:p w:rsidR="00A4023D" w:rsidRDefault="00A4023D" w:rsidP="00A4023D">
      <w:pPr>
        <w:rPr>
          <w:sz w:val="24"/>
          <w:szCs w:val="24"/>
        </w:rPr>
      </w:pPr>
    </w:p>
    <w:p w:rsidR="00A4023D" w:rsidRPr="00A4023D" w:rsidRDefault="00A4023D" w:rsidP="00A4023D">
      <w:pPr>
        <w:rPr>
          <w:sz w:val="24"/>
          <w:szCs w:val="24"/>
        </w:rPr>
      </w:pPr>
    </w:p>
    <w:p w:rsidR="00A4023D" w:rsidRPr="00A4023D" w:rsidRDefault="00A4023D" w:rsidP="00A4023D">
      <w:pPr>
        <w:ind w:left="708"/>
        <w:jc w:val="both"/>
        <w:rPr>
          <w:sz w:val="24"/>
          <w:szCs w:val="24"/>
        </w:rPr>
      </w:pPr>
      <w:r w:rsidRPr="00A4023D">
        <w:rPr>
          <w:sz w:val="24"/>
          <w:szCs w:val="24"/>
        </w:rPr>
        <w:t>Az alapítvány céljainak megvalósítása érdekében az alapító okirat jelen pontjában meghatározott közhasznú tevékenységeket folytatja, e közhasznú tevékenységeket a Magyarország helyi önkormányzatairól szóló 2011. évi CLXXXIX. törvény 13. § (1) bekezdése 7. és 15. pontjaiban meghatározott helyi közügyek, valamint helyben biztosítható közfeladatok körében ellátandó helyi önkormányzati feladatokhoz kapcsolódóan végzi, melyek az alábbiak:</w:t>
      </w:r>
    </w:p>
    <w:p w:rsidR="00A4023D" w:rsidRPr="00A4023D" w:rsidRDefault="00A4023D" w:rsidP="00477B92">
      <w:pPr>
        <w:pStyle w:val="Nincstrkz"/>
        <w:numPr>
          <w:ilvl w:val="0"/>
          <w:numId w:val="46"/>
        </w:numPr>
        <w:ind w:left="1134" w:hanging="425"/>
        <w:jc w:val="both"/>
        <w:rPr>
          <w:rFonts w:ascii="Times New Roman" w:hAnsi="Times New Roman" w:cs="Times New Roman"/>
          <w:sz w:val="24"/>
          <w:szCs w:val="24"/>
        </w:rPr>
      </w:pPr>
      <w:r w:rsidRPr="00A4023D">
        <w:rPr>
          <w:rFonts w:ascii="Times New Roman" w:hAnsi="Times New Roman" w:cs="Times New Roman"/>
          <w:sz w:val="24"/>
          <w:szCs w:val="24"/>
        </w:rPr>
        <w:t>7. kulturális szolgáltatás, különösen a nyilvános könyvtári ellátás biztosítása; filmszínház, előadó-művészeti szervezet támogatása, a kulturális örökség helyi védelme; a helyi közművelődési tevékenység támogatása;</w:t>
      </w:r>
    </w:p>
    <w:p w:rsidR="00A4023D" w:rsidRPr="00A4023D" w:rsidRDefault="00A4023D" w:rsidP="00477B92">
      <w:pPr>
        <w:pStyle w:val="Nincstrkz"/>
        <w:numPr>
          <w:ilvl w:val="0"/>
          <w:numId w:val="46"/>
        </w:numPr>
        <w:ind w:left="1134" w:hanging="425"/>
        <w:jc w:val="both"/>
        <w:rPr>
          <w:rFonts w:ascii="Times New Roman" w:hAnsi="Times New Roman" w:cs="Times New Roman"/>
          <w:sz w:val="24"/>
          <w:szCs w:val="24"/>
        </w:rPr>
      </w:pPr>
      <w:r w:rsidRPr="00A4023D">
        <w:rPr>
          <w:rFonts w:ascii="Times New Roman" w:hAnsi="Times New Roman" w:cs="Times New Roman"/>
          <w:sz w:val="24"/>
          <w:szCs w:val="24"/>
        </w:rPr>
        <w:t>15. sport, ifjúsági ügyek.</w:t>
      </w:r>
    </w:p>
    <w:p w:rsidR="00A4023D" w:rsidRPr="00A4023D" w:rsidRDefault="00A4023D" w:rsidP="00A4023D">
      <w:pPr>
        <w:pStyle w:val="Nincstrkz"/>
        <w:rPr>
          <w:rFonts w:ascii="Times New Roman" w:hAnsi="Times New Roman" w:cs="Times New Roman"/>
          <w:sz w:val="24"/>
          <w:szCs w:val="24"/>
        </w:rPr>
      </w:pPr>
    </w:p>
    <w:p w:rsidR="00A4023D" w:rsidRPr="00A4023D" w:rsidRDefault="00A4023D" w:rsidP="00A4023D">
      <w:pPr>
        <w:ind w:left="709"/>
        <w:jc w:val="both"/>
        <w:rPr>
          <w:sz w:val="24"/>
          <w:szCs w:val="24"/>
        </w:rPr>
      </w:pPr>
      <w:r w:rsidRPr="00A4023D">
        <w:rPr>
          <w:sz w:val="24"/>
          <w:szCs w:val="24"/>
        </w:rPr>
        <w:t>(E közhasznú tevékenységet ellátva az alapítvány a célt közvetlenül szolgálja és a feladatot részben közvetlenül, részben közvetetten ellátja, (az állami és önkormányzati feladatot részben átvállalva), mely közfeladat a kulturális örökség védelméről szóló 2001. évi LXIV. tv. 5. § (1) bekezdése és 6. § (1) bekezdése alapján, a nemzeti köznevelésről szóló 2011. évi CXC. tv.1. § (2) bekezdés és a4. § 1</w:t>
      </w:r>
      <w:proofErr w:type="gramStart"/>
      <w:r w:rsidRPr="00A4023D">
        <w:rPr>
          <w:sz w:val="24"/>
          <w:szCs w:val="24"/>
        </w:rPr>
        <w:t>.pont</w:t>
      </w:r>
      <w:proofErr w:type="gramEnd"/>
      <w:r w:rsidRPr="00A4023D">
        <w:rPr>
          <w:sz w:val="24"/>
          <w:szCs w:val="24"/>
        </w:rPr>
        <w:t xml:space="preserve"> c, és p,alpontja alapján, valamint az önkormányzatokról szóló 2011. évi CLXXXIX. tv. 13. § (1) bekezdés 7. és 15. pontja értelmében).</w:t>
      </w:r>
    </w:p>
    <w:p w:rsidR="00A4023D" w:rsidRPr="00A4023D" w:rsidRDefault="00A4023D" w:rsidP="00A4023D">
      <w:pPr>
        <w:rPr>
          <w:sz w:val="24"/>
          <w:szCs w:val="24"/>
        </w:rPr>
      </w:pPr>
    </w:p>
    <w:p w:rsidR="00A4023D" w:rsidRPr="00A4023D" w:rsidRDefault="00A4023D" w:rsidP="00477B92">
      <w:pPr>
        <w:numPr>
          <w:ilvl w:val="0"/>
          <w:numId w:val="42"/>
        </w:numPr>
        <w:jc w:val="both"/>
        <w:rPr>
          <w:sz w:val="24"/>
          <w:szCs w:val="24"/>
        </w:rPr>
      </w:pPr>
      <w:r w:rsidRPr="00A4023D">
        <w:rPr>
          <w:sz w:val="24"/>
          <w:szCs w:val="24"/>
          <w:u w:val="single"/>
        </w:rPr>
        <w:t>Az alapítvány vagyona:</w:t>
      </w:r>
      <w:r w:rsidRPr="00A4023D">
        <w:rPr>
          <w:sz w:val="24"/>
          <w:szCs w:val="24"/>
        </w:rPr>
        <w:t xml:space="preserve"> Az alapításkori vagyon összege</w:t>
      </w:r>
      <w:proofErr w:type="gramStart"/>
      <w:r w:rsidRPr="00A4023D">
        <w:rPr>
          <w:sz w:val="24"/>
          <w:szCs w:val="24"/>
        </w:rPr>
        <w:t xml:space="preserve">: </w:t>
      </w:r>
      <w:r w:rsidRPr="00A4023D">
        <w:rPr>
          <w:sz w:val="24"/>
          <w:szCs w:val="24"/>
        </w:rPr>
        <w:tab/>
        <w:t xml:space="preserve">      105.</w:t>
      </w:r>
      <w:proofErr w:type="gramEnd"/>
      <w:r w:rsidRPr="00A4023D">
        <w:rPr>
          <w:sz w:val="24"/>
          <w:szCs w:val="24"/>
        </w:rPr>
        <w:t>000,- Ft</w:t>
      </w:r>
    </w:p>
    <w:p w:rsidR="00A4023D" w:rsidRPr="00A4023D" w:rsidRDefault="00A4023D" w:rsidP="00A4023D">
      <w:pPr>
        <w:rPr>
          <w:sz w:val="24"/>
          <w:szCs w:val="24"/>
        </w:rPr>
      </w:pPr>
    </w:p>
    <w:p w:rsidR="00A4023D" w:rsidRPr="00A4023D" w:rsidRDefault="00A4023D" w:rsidP="00477B92">
      <w:pPr>
        <w:numPr>
          <w:ilvl w:val="0"/>
          <w:numId w:val="44"/>
        </w:numPr>
        <w:tabs>
          <w:tab w:val="clear" w:pos="360"/>
          <w:tab w:val="num" w:pos="1069"/>
          <w:tab w:val="right" w:pos="7938"/>
        </w:tabs>
        <w:spacing w:line="360" w:lineRule="auto"/>
        <w:ind w:left="1069"/>
        <w:jc w:val="both"/>
        <w:rPr>
          <w:sz w:val="24"/>
          <w:szCs w:val="24"/>
        </w:rPr>
      </w:pPr>
      <w:r w:rsidRPr="00A4023D">
        <w:rPr>
          <w:sz w:val="24"/>
          <w:szCs w:val="24"/>
        </w:rPr>
        <w:t>Karcag Városi Önkormányzat alapító</w:t>
      </w:r>
      <w:r w:rsidRPr="00A4023D">
        <w:rPr>
          <w:sz w:val="24"/>
          <w:szCs w:val="24"/>
        </w:rPr>
        <w:tab/>
        <w:t>70.000,- Ft</w:t>
      </w:r>
    </w:p>
    <w:p w:rsidR="00A4023D" w:rsidRPr="00A4023D" w:rsidRDefault="00A4023D" w:rsidP="00477B92">
      <w:pPr>
        <w:numPr>
          <w:ilvl w:val="0"/>
          <w:numId w:val="44"/>
        </w:numPr>
        <w:tabs>
          <w:tab w:val="clear" w:pos="360"/>
          <w:tab w:val="num" w:pos="1069"/>
          <w:tab w:val="right" w:pos="7938"/>
        </w:tabs>
        <w:spacing w:line="360" w:lineRule="auto"/>
        <w:ind w:left="1069"/>
        <w:jc w:val="both"/>
        <w:rPr>
          <w:sz w:val="24"/>
          <w:szCs w:val="24"/>
        </w:rPr>
      </w:pPr>
      <w:r w:rsidRPr="00A4023D">
        <w:rPr>
          <w:sz w:val="24"/>
          <w:szCs w:val="24"/>
        </w:rPr>
        <w:t>Györfi Sándor, Karcag, Petőfi u. 10/</w:t>
      </w:r>
      <w:proofErr w:type="gramStart"/>
      <w:r w:rsidRPr="00A4023D">
        <w:rPr>
          <w:sz w:val="24"/>
          <w:szCs w:val="24"/>
        </w:rPr>
        <w:t>a.</w:t>
      </w:r>
      <w:proofErr w:type="gramEnd"/>
      <w:r w:rsidRPr="00A4023D">
        <w:rPr>
          <w:sz w:val="24"/>
          <w:szCs w:val="24"/>
        </w:rPr>
        <w:t xml:space="preserve"> alapító</w:t>
      </w:r>
      <w:r w:rsidRPr="00A4023D">
        <w:rPr>
          <w:sz w:val="24"/>
          <w:szCs w:val="24"/>
        </w:rPr>
        <w:tab/>
        <w:t>5.000,</w:t>
      </w:r>
      <w:proofErr w:type="spellStart"/>
      <w:r w:rsidRPr="00A4023D">
        <w:rPr>
          <w:sz w:val="24"/>
          <w:szCs w:val="24"/>
        </w:rPr>
        <w:t>-Ft</w:t>
      </w:r>
      <w:proofErr w:type="spellEnd"/>
    </w:p>
    <w:p w:rsidR="00A4023D" w:rsidRPr="00A4023D" w:rsidRDefault="00A4023D" w:rsidP="00477B92">
      <w:pPr>
        <w:numPr>
          <w:ilvl w:val="0"/>
          <w:numId w:val="44"/>
        </w:numPr>
        <w:tabs>
          <w:tab w:val="clear" w:pos="360"/>
          <w:tab w:val="num" w:pos="1069"/>
          <w:tab w:val="right" w:pos="7938"/>
        </w:tabs>
        <w:spacing w:line="360" w:lineRule="auto"/>
        <w:ind w:left="1069"/>
        <w:jc w:val="both"/>
        <w:rPr>
          <w:sz w:val="24"/>
          <w:szCs w:val="24"/>
        </w:rPr>
      </w:pPr>
      <w:r w:rsidRPr="00A4023D">
        <w:rPr>
          <w:sz w:val="24"/>
          <w:szCs w:val="24"/>
        </w:rPr>
        <w:t>Dr. Mándoki István, Karcag, Madarasi u. 9-11. alapító</w:t>
      </w:r>
      <w:r w:rsidRPr="00A4023D">
        <w:rPr>
          <w:sz w:val="24"/>
          <w:szCs w:val="24"/>
        </w:rPr>
        <w:tab/>
        <w:t xml:space="preserve"> 5.000,- Ft</w:t>
      </w:r>
    </w:p>
    <w:p w:rsidR="00A4023D" w:rsidRPr="00A4023D" w:rsidRDefault="00A4023D" w:rsidP="00A4023D">
      <w:pPr>
        <w:tabs>
          <w:tab w:val="right" w:pos="7938"/>
        </w:tabs>
        <w:spacing w:line="360" w:lineRule="auto"/>
        <w:ind w:left="709"/>
        <w:rPr>
          <w:sz w:val="24"/>
          <w:szCs w:val="24"/>
        </w:rPr>
      </w:pPr>
      <w:r w:rsidRPr="00A4023D">
        <w:rPr>
          <w:sz w:val="24"/>
          <w:szCs w:val="24"/>
        </w:rPr>
        <w:t>(Továbbiakban: alapító.)</w:t>
      </w:r>
    </w:p>
    <w:p w:rsidR="00A4023D" w:rsidRPr="00A4023D" w:rsidRDefault="00A4023D" w:rsidP="00A4023D">
      <w:pPr>
        <w:tabs>
          <w:tab w:val="right" w:pos="7938"/>
        </w:tabs>
        <w:ind w:left="709"/>
        <w:rPr>
          <w:sz w:val="24"/>
          <w:szCs w:val="24"/>
        </w:rPr>
      </w:pPr>
      <w:r w:rsidRPr="00A4023D">
        <w:rPr>
          <w:sz w:val="24"/>
          <w:szCs w:val="24"/>
        </w:rPr>
        <w:t>A Györffy István Általános Iskola szülői munkaközössége 25.000,- Ft-ot befizetett az induló vagyonhoz.</w:t>
      </w:r>
    </w:p>
    <w:p w:rsidR="00A4023D" w:rsidRPr="00A4023D" w:rsidRDefault="00A4023D" w:rsidP="00A4023D">
      <w:pPr>
        <w:tabs>
          <w:tab w:val="right" w:pos="7938"/>
        </w:tabs>
        <w:spacing w:line="360" w:lineRule="auto"/>
        <w:rPr>
          <w:sz w:val="24"/>
          <w:szCs w:val="24"/>
        </w:rPr>
      </w:pPr>
    </w:p>
    <w:p w:rsidR="00A4023D" w:rsidRPr="00A4023D" w:rsidRDefault="00A4023D" w:rsidP="00A4023D">
      <w:pPr>
        <w:tabs>
          <w:tab w:val="right" w:pos="7938"/>
        </w:tabs>
        <w:ind w:left="720"/>
        <w:rPr>
          <w:sz w:val="24"/>
          <w:szCs w:val="24"/>
        </w:rPr>
      </w:pPr>
    </w:p>
    <w:p w:rsidR="00A4023D" w:rsidRPr="00A4023D" w:rsidRDefault="00A4023D" w:rsidP="00477B92">
      <w:pPr>
        <w:numPr>
          <w:ilvl w:val="0"/>
          <w:numId w:val="42"/>
        </w:numPr>
        <w:tabs>
          <w:tab w:val="right" w:pos="7938"/>
        </w:tabs>
        <w:jc w:val="both"/>
        <w:rPr>
          <w:sz w:val="24"/>
          <w:szCs w:val="24"/>
        </w:rPr>
      </w:pPr>
      <w:r w:rsidRPr="00A4023D">
        <w:rPr>
          <w:sz w:val="24"/>
          <w:szCs w:val="24"/>
          <w:u w:val="single"/>
        </w:rPr>
        <w:t>Az alapítvány vagyonának felhasználásának módja:</w:t>
      </w:r>
    </w:p>
    <w:p w:rsidR="00A4023D" w:rsidRPr="00A4023D" w:rsidRDefault="00A4023D" w:rsidP="00A4023D">
      <w:pPr>
        <w:ind w:left="708"/>
        <w:rPr>
          <w:sz w:val="24"/>
          <w:szCs w:val="24"/>
        </w:rPr>
      </w:pPr>
    </w:p>
    <w:p w:rsidR="00A4023D" w:rsidRPr="00A4023D" w:rsidRDefault="00A4023D" w:rsidP="00A4023D">
      <w:pPr>
        <w:pStyle w:val="Szvegtrzsbehzssal"/>
        <w:rPr>
          <w:szCs w:val="24"/>
        </w:rPr>
      </w:pPr>
      <w:r w:rsidRPr="00A4023D">
        <w:rPr>
          <w:szCs w:val="24"/>
        </w:rPr>
        <w:t xml:space="preserve">Az alapítvány önálló jogi személy, vagyonát az OTP Bank </w:t>
      </w:r>
      <w:proofErr w:type="spellStart"/>
      <w:r w:rsidRPr="00A4023D">
        <w:rPr>
          <w:szCs w:val="24"/>
        </w:rPr>
        <w:t>Nyrt</w:t>
      </w:r>
      <w:proofErr w:type="spellEnd"/>
      <w:r w:rsidRPr="00A4023D">
        <w:rPr>
          <w:szCs w:val="24"/>
        </w:rPr>
        <w:t>. Karcagi Fiókja „565-</w:t>
      </w:r>
      <w:smartTag w:uri="urn:schemas-microsoft-com:office:smarttags" w:element="metricconverter">
        <w:smartTagPr>
          <w:attr w:name="ProductID" w:val="459”"/>
        </w:smartTagPr>
        <w:r w:rsidRPr="00A4023D">
          <w:rPr>
            <w:szCs w:val="24"/>
          </w:rPr>
          <w:t>459”</w:t>
        </w:r>
      </w:smartTag>
      <w:r w:rsidRPr="00A4023D">
        <w:rPr>
          <w:szCs w:val="24"/>
        </w:rPr>
        <w:t xml:space="preserve"> számú, mozgó kamatozású betéti számláján kezeli.</w:t>
      </w:r>
    </w:p>
    <w:p w:rsidR="00A4023D" w:rsidRPr="00A4023D" w:rsidRDefault="00A4023D" w:rsidP="00A4023D">
      <w:pPr>
        <w:ind w:left="708"/>
        <w:rPr>
          <w:sz w:val="24"/>
          <w:szCs w:val="24"/>
        </w:rPr>
      </w:pPr>
      <w:r w:rsidRPr="00A4023D">
        <w:rPr>
          <w:sz w:val="24"/>
          <w:szCs w:val="24"/>
        </w:rPr>
        <w:t>Az alapítványra befolyt összeg felhasználása kizárólagosan a kezelő szerv feladata.</w:t>
      </w:r>
    </w:p>
    <w:p w:rsidR="00A4023D" w:rsidRPr="00A4023D" w:rsidRDefault="00A4023D" w:rsidP="00A4023D">
      <w:pPr>
        <w:ind w:left="708"/>
        <w:rPr>
          <w:sz w:val="24"/>
          <w:szCs w:val="24"/>
        </w:rPr>
      </w:pPr>
    </w:p>
    <w:p w:rsidR="00A4023D" w:rsidRPr="00A4023D" w:rsidRDefault="00A4023D" w:rsidP="00A4023D">
      <w:pPr>
        <w:ind w:left="708"/>
        <w:rPr>
          <w:sz w:val="24"/>
          <w:szCs w:val="24"/>
        </w:rPr>
      </w:pPr>
      <w:r w:rsidRPr="00A4023D">
        <w:rPr>
          <w:sz w:val="24"/>
          <w:szCs w:val="24"/>
        </w:rPr>
        <w:t>Az alapítványhoz befolyt összeg felhasználása kizárólagosan az alapítvány céljával kapcsolatos kiadásokra történhet.</w:t>
      </w:r>
    </w:p>
    <w:p w:rsidR="00A4023D" w:rsidRPr="00A4023D" w:rsidRDefault="00A4023D" w:rsidP="00A4023D">
      <w:pPr>
        <w:ind w:left="708"/>
        <w:rPr>
          <w:sz w:val="24"/>
          <w:szCs w:val="24"/>
        </w:rPr>
      </w:pPr>
    </w:p>
    <w:p w:rsidR="00A4023D" w:rsidRPr="00A4023D" w:rsidRDefault="00A4023D" w:rsidP="00A4023D">
      <w:pPr>
        <w:ind w:left="708"/>
        <w:rPr>
          <w:sz w:val="24"/>
          <w:szCs w:val="24"/>
        </w:rPr>
      </w:pPr>
      <w:r w:rsidRPr="00A4023D">
        <w:rPr>
          <w:sz w:val="24"/>
          <w:szCs w:val="24"/>
        </w:rPr>
        <w:t xml:space="preserve">Az </w:t>
      </w:r>
      <w:proofErr w:type="gramStart"/>
      <w:r w:rsidRPr="00A4023D">
        <w:rPr>
          <w:sz w:val="24"/>
          <w:szCs w:val="24"/>
        </w:rPr>
        <w:t>alapítvány kezelő</w:t>
      </w:r>
      <w:proofErr w:type="gramEnd"/>
      <w:r w:rsidRPr="00A4023D">
        <w:rPr>
          <w:sz w:val="24"/>
          <w:szCs w:val="24"/>
        </w:rPr>
        <w:t xml:space="preserve"> szervének normatív és működési feltételeit biztosítani kell.</w:t>
      </w:r>
    </w:p>
    <w:p w:rsidR="00A4023D" w:rsidRPr="00A4023D" w:rsidRDefault="00A4023D" w:rsidP="00A4023D">
      <w:pPr>
        <w:ind w:left="708"/>
        <w:rPr>
          <w:sz w:val="24"/>
          <w:szCs w:val="24"/>
        </w:rPr>
      </w:pPr>
    </w:p>
    <w:p w:rsidR="00A4023D" w:rsidRPr="00A4023D" w:rsidRDefault="00A4023D" w:rsidP="00A4023D">
      <w:pPr>
        <w:ind w:left="708"/>
        <w:rPr>
          <w:sz w:val="24"/>
          <w:szCs w:val="24"/>
        </w:rPr>
      </w:pPr>
      <w:r w:rsidRPr="00A4023D">
        <w:rPr>
          <w:sz w:val="24"/>
          <w:szCs w:val="24"/>
        </w:rPr>
        <w:t xml:space="preserve">Az alapító jogi és természetes személyek az alapítvány céljára felajánlott összeget az alapító okirat aláírását követő 8 napon belül befizetik az alapítványnak az OTP Bank </w:t>
      </w:r>
      <w:proofErr w:type="spellStart"/>
      <w:r w:rsidRPr="00A4023D">
        <w:rPr>
          <w:sz w:val="24"/>
          <w:szCs w:val="24"/>
        </w:rPr>
        <w:t>Nyrt</w:t>
      </w:r>
      <w:proofErr w:type="spellEnd"/>
      <w:r w:rsidRPr="00A4023D">
        <w:rPr>
          <w:sz w:val="24"/>
          <w:szCs w:val="24"/>
        </w:rPr>
        <w:t>. Karcagi Fiókjában nyitott „565-</w:t>
      </w:r>
      <w:smartTag w:uri="urn:schemas-microsoft-com:office:smarttags" w:element="metricconverter">
        <w:smartTagPr>
          <w:attr w:name="ProductID" w:val="459”"/>
        </w:smartTagPr>
        <w:r w:rsidRPr="00A4023D">
          <w:rPr>
            <w:sz w:val="24"/>
            <w:szCs w:val="24"/>
          </w:rPr>
          <w:t>459”</w:t>
        </w:r>
      </w:smartTag>
      <w:r w:rsidRPr="00A4023D">
        <w:rPr>
          <w:sz w:val="24"/>
          <w:szCs w:val="24"/>
        </w:rPr>
        <w:t xml:space="preserve"> számú betéti számlájára.</w:t>
      </w:r>
    </w:p>
    <w:p w:rsidR="00A4023D" w:rsidRPr="00A4023D" w:rsidRDefault="00A4023D" w:rsidP="00A4023D">
      <w:pPr>
        <w:rPr>
          <w:sz w:val="24"/>
          <w:szCs w:val="24"/>
        </w:rPr>
      </w:pPr>
    </w:p>
    <w:p w:rsidR="00A4023D" w:rsidRPr="00A4023D" w:rsidRDefault="00A4023D" w:rsidP="00A4023D">
      <w:pPr>
        <w:pStyle w:val="Szvegtrzs"/>
        <w:ind w:left="709"/>
        <w:rPr>
          <w:sz w:val="24"/>
          <w:szCs w:val="24"/>
        </w:rPr>
      </w:pPr>
      <w:r w:rsidRPr="00A4023D">
        <w:rPr>
          <w:sz w:val="24"/>
          <w:szCs w:val="24"/>
        </w:rPr>
        <w:t>Az alapítvány tagsággal nem rendelkezik és értelemszerűen nem zárja ki, hogy más is részesülhessen közhasznú szolgáltatásaiból.</w:t>
      </w:r>
    </w:p>
    <w:p w:rsidR="00A4023D" w:rsidRPr="00A4023D" w:rsidRDefault="00A4023D" w:rsidP="00A4023D">
      <w:pPr>
        <w:ind w:left="708"/>
        <w:jc w:val="both"/>
        <w:rPr>
          <w:sz w:val="24"/>
          <w:szCs w:val="24"/>
        </w:rPr>
      </w:pPr>
      <w:r w:rsidRPr="00A4023D">
        <w:rPr>
          <w:sz w:val="24"/>
          <w:szCs w:val="24"/>
        </w:rPr>
        <w:lastRenderedPageBreak/>
        <w:t>Az alapítvány gazdasági-vállalkozási tevékenységet csak közhasznú, vagy az alapító okiratban meghatározott alapcél szerinti tevékenység megvalósítását nem veszélyeztetve végez. A gazdálkodása során elért eredményét nem osztja fel, azt az alapító okiratában meghatározott közhasznú tevékenységre fordítja.</w:t>
      </w:r>
    </w:p>
    <w:p w:rsidR="00A4023D" w:rsidRPr="00A4023D" w:rsidRDefault="00A4023D" w:rsidP="00A4023D">
      <w:pPr>
        <w:ind w:left="709"/>
        <w:jc w:val="both"/>
        <w:rPr>
          <w:sz w:val="24"/>
          <w:szCs w:val="24"/>
        </w:rPr>
      </w:pPr>
      <w:r w:rsidRPr="00A4023D">
        <w:rPr>
          <w:sz w:val="24"/>
          <w:szCs w:val="24"/>
        </w:rPr>
        <w:t>Közvetlen politikai tevékenységet változatlanul nem folytat, szervezete pártoktól független és azoknak anyagi támogatást nem nyújt.</w:t>
      </w:r>
    </w:p>
    <w:p w:rsidR="00A4023D" w:rsidRPr="00A4023D" w:rsidRDefault="00A4023D" w:rsidP="00A4023D">
      <w:pPr>
        <w:ind w:left="709"/>
        <w:jc w:val="both"/>
        <w:rPr>
          <w:sz w:val="24"/>
          <w:szCs w:val="24"/>
        </w:rPr>
      </w:pPr>
      <w:r w:rsidRPr="00A4023D">
        <w:rPr>
          <w:sz w:val="24"/>
          <w:szCs w:val="24"/>
        </w:rPr>
        <w:t>Az alapítvány kizárja, hogy politikai pártok működését bármilyen formában befolyásolják, politikai pártoktól támogatást nem fogad el, országgyűlési képviselő jelöltet a megelőző utolsó választáson nem állított és nem támogatott, és ezt a továbbiakra nézve is kizárja.</w:t>
      </w:r>
    </w:p>
    <w:p w:rsidR="00A4023D" w:rsidRPr="00A4023D" w:rsidRDefault="00A4023D" w:rsidP="00A4023D">
      <w:pPr>
        <w:jc w:val="both"/>
        <w:rPr>
          <w:sz w:val="24"/>
          <w:szCs w:val="24"/>
        </w:rPr>
      </w:pPr>
    </w:p>
    <w:p w:rsidR="00A4023D" w:rsidRPr="00A4023D" w:rsidRDefault="00A4023D" w:rsidP="00A4023D">
      <w:pPr>
        <w:ind w:left="708"/>
        <w:jc w:val="both"/>
        <w:rPr>
          <w:sz w:val="24"/>
          <w:szCs w:val="24"/>
        </w:rPr>
      </w:pPr>
      <w:r w:rsidRPr="00A4023D">
        <w:rPr>
          <w:sz w:val="24"/>
          <w:szCs w:val="24"/>
        </w:rPr>
        <w:t>Az alapítvány az alapítót, az esetleges csatlakozót és ezek hozzátartozóit, a vezető tisztségviselőt, a támogatót, az önkéntest, valamint e személyek közeli hozzátartozóját - a jogszabályban meghatározottak kivételével - cél szerinti juttatásban nem részesítheti.</w:t>
      </w:r>
    </w:p>
    <w:p w:rsidR="00A4023D" w:rsidRPr="00A4023D" w:rsidRDefault="00A4023D" w:rsidP="00A4023D">
      <w:pPr>
        <w:ind w:left="708"/>
        <w:jc w:val="both"/>
        <w:rPr>
          <w:sz w:val="24"/>
          <w:szCs w:val="24"/>
        </w:rPr>
      </w:pPr>
    </w:p>
    <w:p w:rsidR="00A4023D" w:rsidRPr="00A4023D" w:rsidRDefault="00A4023D" w:rsidP="00A4023D">
      <w:pPr>
        <w:ind w:left="708"/>
        <w:jc w:val="both"/>
        <w:rPr>
          <w:sz w:val="24"/>
          <w:szCs w:val="24"/>
        </w:rPr>
      </w:pPr>
      <w:r w:rsidRPr="00A4023D">
        <w:rPr>
          <w:sz w:val="24"/>
          <w:szCs w:val="24"/>
        </w:rPr>
        <w:t>Az alapítvány váltót, illetve más hiteljogviszonyt megtestesítő értékpapírt nem bocsáthat ki.</w:t>
      </w:r>
    </w:p>
    <w:p w:rsidR="00A4023D" w:rsidRPr="00A4023D" w:rsidRDefault="00A4023D" w:rsidP="00A4023D">
      <w:pPr>
        <w:jc w:val="both"/>
        <w:rPr>
          <w:sz w:val="24"/>
          <w:szCs w:val="24"/>
        </w:rPr>
      </w:pPr>
    </w:p>
    <w:p w:rsidR="00A4023D" w:rsidRPr="00A4023D" w:rsidRDefault="00A4023D" w:rsidP="00A4023D">
      <w:pPr>
        <w:ind w:left="708"/>
        <w:jc w:val="both"/>
        <w:rPr>
          <w:sz w:val="24"/>
          <w:szCs w:val="24"/>
        </w:rPr>
      </w:pPr>
      <w:r w:rsidRPr="00A4023D">
        <w:rPr>
          <w:sz w:val="24"/>
          <w:szCs w:val="24"/>
        </w:rPr>
        <w:t>Az alapítvány gazdasági-vállalkozási tevékenységének fejlesztéséhez közhasznú tevékenységét veszélyeztető mértékű hitelt nem vehet fel.</w:t>
      </w:r>
    </w:p>
    <w:p w:rsidR="00A4023D" w:rsidRPr="00A4023D" w:rsidRDefault="00A4023D" w:rsidP="00A4023D">
      <w:pPr>
        <w:ind w:left="1776"/>
        <w:jc w:val="both"/>
        <w:rPr>
          <w:sz w:val="24"/>
          <w:szCs w:val="24"/>
        </w:rPr>
      </w:pPr>
    </w:p>
    <w:p w:rsidR="00A4023D" w:rsidRPr="00A4023D" w:rsidRDefault="00A4023D" w:rsidP="00A4023D">
      <w:pPr>
        <w:ind w:left="709"/>
        <w:jc w:val="both"/>
        <w:rPr>
          <w:sz w:val="24"/>
          <w:szCs w:val="24"/>
        </w:rPr>
      </w:pPr>
      <w:r w:rsidRPr="00A4023D">
        <w:rPr>
          <w:sz w:val="24"/>
          <w:szCs w:val="24"/>
        </w:rPr>
        <w:t xml:space="preserve">Az alapítvány bármely cél szerinti juttatását pályázathoz kötheti, továbbá a jogszabályi feltételek teljesülése esetén pályázathoz köteles kötni. A pályázatra vonatkozó szabályokat a kuratórium határozza meg. A vagyon felhasználásának módja: eseti, rendszeres támogatások, juttatások, pályázati úton juttatott támogatások, ösztöndíjak, természetbeni juttatások nyújtása az alapítvány céljának, feladatainak, tevékenységének megfelelően. Az eseti vagy rendszeres támogatásokról, juttatásokról, pályázati kiírásokról, az elbírálás rendjéről, a pályázati határidőkről, a pályázati úton juttatott támogatásokról, az ösztöndíjakról, a természetbeni juttatásokról a kuratórium dönt. Az 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A4023D" w:rsidRPr="00A4023D" w:rsidRDefault="00A4023D" w:rsidP="00A4023D">
      <w:pPr>
        <w:ind w:left="709"/>
        <w:jc w:val="both"/>
        <w:rPr>
          <w:sz w:val="24"/>
          <w:szCs w:val="24"/>
        </w:rPr>
      </w:pPr>
      <w:r w:rsidRPr="00A4023D">
        <w:rPr>
          <w:sz w:val="24"/>
          <w:szCs w:val="24"/>
        </w:rPr>
        <w:t xml:space="preserve">- azt törvény vagy kormányrendelet lehetővé teszi és </w:t>
      </w:r>
    </w:p>
    <w:p w:rsidR="00A4023D" w:rsidRPr="00A4023D" w:rsidRDefault="00A4023D" w:rsidP="00A4023D">
      <w:pPr>
        <w:ind w:left="709"/>
        <w:jc w:val="both"/>
        <w:rPr>
          <w:sz w:val="24"/>
          <w:szCs w:val="24"/>
        </w:rPr>
      </w:pPr>
      <w:r w:rsidRPr="00A4023D">
        <w:rPr>
          <w:sz w:val="24"/>
          <w:szCs w:val="24"/>
        </w:rPr>
        <w:t xml:space="preserve">- pályázati kiírás tartalmazza a támogatási célt, a támogatás feltételeit és az elszámolás részletes rendjét. </w:t>
      </w:r>
    </w:p>
    <w:p w:rsidR="00A4023D" w:rsidRPr="00A4023D" w:rsidRDefault="00A4023D" w:rsidP="00A4023D">
      <w:pPr>
        <w:rPr>
          <w:sz w:val="24"/>
          <w:szCs w:val="24"/>
        </w:rPr>
      </w:pPr>
    </w:p>
    <w:p w:rsidR="00A4023D" w:rsidRPr="00A4023D" w:rsidRDefault="00A4023D" w:rsidP="00477B92">
      <w:pPr>
        <w:numPr>
          <w:ilvl w:val="0"/>
          <w:numId w:val="42"/>
        </w:numPr>
        <w:jc w:val="both"/>
        <w:rPr>
          <w:sz w:val="24"/>
          <w:szCs w:val="24"/>
        </w:rPr>
      </w:pPr>
      <w:r w:rsidRPr="00A4023D">
        <w:rPr>
          <w:sz w:val="24"/>
          <w:szCs w:val="24"/>
          <w:u w:val="single"/>
        </w:rPr>
        <w:t>Az alapítvány székhelye:</w:t>
      </w:r>
      <w:r w:rsidRPr="00A4023D">
        <w:rPr>
          <w:sz w:val="24"/>
          <w:szCs w:val="24"/>
        </w:rPr>
        <w:t xml:space="preserve"> Karcag, József Attila u. 1.</w:t>
      </w:r>
    </w:p>
    <w:p w:rsidR="00A4023D" w:rsidRPr="00A4023D" w:rsidRDefault="00A4023D" w:rsidP="00A4023D">
      <w:pPr>
        <w:rPr>
          <w:sz w:val="24"/>
          <w:szCs w:val="24"/>
          <w:u w:val="single"/>
        </w:rPr>
      </w:pPr>
    </w:p>
    <w:p w:rsidR="00A4023D" w:rsidRPr="00A4023D" w:rsidRDefault="00A4023D" w:rsidP="00A4023D">
      <w:pPr>
        <w:rPr>
          <w:sz w:val="24"/>
          <w:szCs w:val="24"/>
          <w:u w:val="single"/>
        </w:rPr>
      </w:pPr>
    </w:p>
    <w:p w:rsidR="00A4023D" w:rsidRPr="00A4023D" w:rsidRDefault="00A4023D" w:rsidP="00477B92">
      <w:pPr>
        <w:numPr>
          <w:ilvl w:val="0"/>
          <w:numId w:val="42"/>
        </w:numPr>
        <w:jc w:val="both"/>
        <w:rPr>
          <w:sz w:val="24"/>
          <w:szCs w:val="24"/>
        </w:rPr>
      </w:pPr>
      <w:r w:rsidRPr="00A4023D">
        <w:rPr>
          <w:sz w:val="24"/>
          <w:szCs w:val="24"/>
          <w:u w:val="single"/>
        </w:rPr>
        <w:t xml:space="preserve">Az </w:t>
      </w:r>
      <w:proofErr w:type="gramStart"/>
      <w:r w:rsidRPr="00A4023D">
        <w:rPr>
          <w:sz w:val="24"/>
          <w:szCs w:val="24"/>
          <w:u w:val="single"/>
        </w:rPr>
        <w:t>alapítvány kezelő</w:t>
      </w:r>
      <w:proofErr w:type="gramEnd"/>
      <w:r w:rsidRPr="00A4023D">
        <w:rPr>
          <w:sz w:val="24"/>
          <w:szCs w:val="24"/>
          <w:u w:val="single"/>
        </w:rPr>
        <w:t xml:space="preserve"> szervezete:</w:t>
      </w:r>
    </w:p>
    <w:p w:rsidR="00A4023D" w:rsidRPr="00A4023D" w:rsidRDefault="00A4023D" w:rsidP="00A4023D">
      <w:pPr>
        <w:rPr>
          <w:sz w:val="24"/>
          <w:szCs w:val="24"/>
        </w:rPr>
      </w:pPr>
    </w:p>
    <w:p w:rsidR="00A4023D" w:rsidRPr="00A4023D" w:rsidRDefault="00A4023D" w:rsidP="00A4023D">
      <w:pPr>
        <w:ind w:left="709"/>
        <w:rPr>
          <w:sz w:val="24"/>
          <w:szCs w:val="24"/>
        </w:rPr>
      </w:pPr>
      <w:r w:rsidRPr="00A4023D">
        <w:rPr>
          <w:sz w:val="24"/>
          <w:szCs w:val="24"/>
        </w:rPr>
        <w:t xml:space="preserve">A kuratórium az alapítvány ügyvezető szerve. A kuratórium tagjai az </w:t>
      </w:r>
      <w:proofErr w:type="gramStart"/>
      <w:r w:rsidRPr="00A4023D">
        <w:rPr>
          <w:sz w:val="24"/>
          <w:szCs w:val="24"/>
        </w:rPr>
        <w:t>alapítvány vezető</w:t>
      </w:r>
      <w:proofErr w:type="gramEnd"/>
      <w:r w:rsidRPr="00A4023D">
        <w:rPr>
          <w:sz w:val="24"/>
          <w:szCs w:val="24"/>
        </w:rPr>
        <w:t xml:space="preserve"> tisztségviselői. </w:t>
      </w:r>
    </w:p>
    <w:p w:rsidR="00A4023D" w:rsidRPr="00A4023D" w:rsidRDefault="00A4023D" w:rsidP="00A4023D">
      <w:pPr>
        <w:ind w:left="709"/>
        <w:rPr>
          <w:sz w:val="24"/>
          <w:szCs w:val="24"/>
        </w:rPr>
      </w:pPr>
      <w:r w:rsidRPr="00A4023D">
        <w:rPr>
          <w:sz w:val="24"/>
          <w:szCs w:val="24"/>
        </w:rPr>
        <w:t xml:space="preserve">A kuratórium három természetes személyből áll, akik közül legalább kettőnek állandó belföldi lakóhellyel kell rendelkeznie. </w:t>
      </w:r>
    </w:p>
    <w:p w:rsidR="00A4023D" w:rsidRPr="00A4023D" w:rsidRDefault="00A4023D" w:rsidP="00A4023D">
      <w:pPr>
        <w:pStyle w:val="Szvegtrzsbehzssal"/>
        <w:ind w:left="709"/>
        <w:rPr>
          <w:szCs w:val="24"/>
        </w:rPr>
      </w:pPr>
      <w:r w:rsidRPr="00A4023D">
        <w:rPr>
          <w:szCs w:val="24"/>
        </w:rPr>
        <w:t>Az alapítvány kedvezményezettje és annak közeli hozzátartozója nem lehet a kuratórium tagja. Az alapító és közeli hozzátartozói nem lehetnek többségben a kuratóriumban.</w:t>
      </w:r>
    </w:p>
    <w:p w:rsidR="00A4023D" w:rsidRPr="00A4023D" w:rsidRDefault="00A4023D" w:rsidP="00A4023D">
      <w:pPr>
        <w:pStyle w:val="Szvegtrzsbehzssal"/>
        <w:ind w:left="709"/>
        <w:rPr>
          <w:szCs w:val="24"/>
        </w:rPr>
      </w:pPr>
    </w:p>
    <w:p w:rsidR="00A4023D" w:rsidRPr="00A4023D" w:rsidRDefault="00A4023D" w:rsidP="00A4023D">
      <w:pPr>
        <w:ind w:left="709"/>
        <w:rPr>
          <w:sz w:val="24"/>
          <w:szCs w:val="24"/>
        </w:rPr>
      </w:pPr>
      <w:r w:rsidRPr="00A4023D">
        <w:rPr>
          <w:sz w:val="24"/>
          <w:szCs w:val="24"/>
        </w:rPr>
        <w:t xml:space="preserve">A kuratórium </w:t>
      </w:r>
      <w:proofErr w:type="gramStart"/>
      <w:r w:rsidRPr="00A4023D">
        <w:rPr>
          <w:sz w:val="24"/>
          <w:szCs w:val="24"/>
        </w:rPr>
        <w:t>tagjait(</w:t>
      </w:r>
      <w:proofErr w:type="gramEnd"/>
      <w:r w:rsidRPr="00A4023D">
        <w:rPr>
          <w:sz w:val="24"/>
          <w:szCs w:val="24"/>
        </w:rPr>
        <w:t>elnökét, alelnökét, titkárát) az alapító szóban vagy írásban kéri fel, a tagok írásban nyilatkoznak arról, hogy a kuratóriumi tagságot vállalják.</w:t>
      </w:r>
    </w:p>
    <w:p w:rsidR="00A4023D" w:rsidRPr="00A4023D" w:rsidRDefault="00A4023D" w:rsidP="00A4023D">
      <w:pPr>
        <w:ind w:left="709"/>
        <w:rPr>
          <w:sz w:val="24"/>
          <w:szCs w:val="24"/>
        </w:rPr>
      </w:pPr>
    </w:p>
    <w:p w:rsidR="00A4023D" w:rsidRPr="00A4023D" w:rsidRDefault="00A4023D" w:rsidP="00E50F48">
      <w:pPr>
        <w:ind w:left="709"/>
        <w:jc w:val="both"/>
        <w:rPr>
          <w:sz w:val="24"/>
          <w:szCs w:val="24"/>
        </w:rPr>
      </w:pPr>
      <w:r w:rsidRPr="00A4023D">
        <w:rPr>
          <w:sz w:val="24"/>
          <w:szCs w:val="24"/>
        </w:rPr>
        <w:t>A kuratórium tagjainak megbízása határozatlan időre szól. A kuratóriumi tagságmegszűnésére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A kuratórium tagjai:</w:t>
      </w:r>
    </w:p>
    <w:p w:rsidR="00A4023D" w:rsidRPr="00A4023D" w:rsidRDefault="00A4023D" w:rsidP="00E50F48">
      <w:pPr>
        <w:ind w:left="709"/>
        <w:jc w:val="both"/>
        <w:rPr>
          <w:sz w:val="24"/>
          <w:szCs w:val="24"/>
        </w:rPr>
      </w:pPr>
      <w:r w:rsidRPr="00A4023D">
        <w:rPr>
          <w:sz w:val="24"/>
          <w:szCs w:val="24"/>
        </w:rPr>
        <w:t>- elnök</w:t>
      </w:r>
      <w:proofErr w:type="gramStart"/>
      <w:r w:rsidRPr="00A4023D">
        <w:rPr>
          <w:sz w:val="24"/>
          <w:szCs w:val="24"/>
        </w:rPr>
        <w:t>:Szakályné</w:t>
      </w:r>
      <w:proofErr w:type="gramEnd"/>
      <w:r w:rsidRPr="00A4023D">
        <w:rPr>
          <w:sz w:val="24"/>
          <w:szCs w:val="24"/>
        </w:rPr>
        <w:t xml:space="preserve"> </w:t>
      </w:r>
      <w:proofErr w:type="spellStart"/>
      <w:r w:rsidRPr="00A4023D">
        <w:rPr>
          <w:sz w:val="24"/>
          <w:szCs w:val="24"/>
        </w:rPr>
        <w:t>Kollát</w:t>
      </w:r>
      <w:proofErr w:type="spellEnd"/>
      <w:r w:rsidRPr="00A4023D">
        <w:rPr>
          <w:sz w:val="24"/>
          <w:szCs w:val="24"/>
        </w:rPr>
        <w:t xml:space="preserve"> Emese Karcag </w:t>
      </w:r>
      <w:proofErr w:type="spellStart"/>
      <w:r w:rsidRPr="00A4023D">
        <w:rPr>
          <w:sz w:val="24"/>
          <w:szCs w:val="24"/>
        </w:rPr>
        <w:t>Kuthen</w:t>
      </w:r>
      <w:proofErr w:type="spellEnd"/>
      <w:r w:rsidRPr="00A4023D">
        <w:rPr>
          <w:sz w:val="24"/>
          <w:szCs w:val="24"/>
        </w:rPr>
        <w:t xml:space="preserve"> u. 3. szám alatti lakos;</w:t>
      </w:r>
    </w:p>
    <w:p w:rsidR="00A4023D" w:rsidRPr="00A4023D" w:rsidRDefault="00A4023D" w:rsidP="00E50F48">
      <w:pPr>
        <w:ind w:firstLine="708"/>
        <w:jc w:val="both"/>
        <w:rPr>
          <w:sz w:val="24"/>
          <w:szCs w:val="24"/>
        </w:rPr>
      </w:pPr>
      <w:r w:rsidRPr="00A4023D">
        <w:rPr>
          <w:sz w:val="24"/>
          <w:szCs w:val="24"/>
        </w:rPr>
        <w:t>- alelnök</w:t>
      </w:r>
      <w:proofErr w:type="gramStart"/>
      <w:r w:rsidRPr="00A4023D">
        <w:rPr>
          <w:sz w:val="24"/>
          <w:szCs w:val="24"/>
        </w:rPr>
        <w:t>:Kovács</w:t>
      </w:r>
      <w:proofErr w:type="gramEnd"/>
      <w:r w:rsidRPr="00A4023D">
        <w:rPr>
          <w:sz w:val="24"/>
          <w:szCs w:val="24"/>
        </w:rPr>
        <w:t xml:space="preserve"> Miklós Istvánné, Karcag Kossuth L. u. 10/</w:t>
      </w:r>
      <w:proofErr w:type="spellStart"/>
      <w:r w:rsidRPr="00A4023D">
        <w:rPr>
          <w:sz w:val="24"/>
          <w:szCs w:val="24"/>
        </w:rPr>
        <w:t>a.szám</w:t>
      </w:r>
      <w:proofErr w:type="spellEnd"/>
      <w:r w:rsidRPr="00A4023D">
        <w:rPr>
          <w:sz w:val="24"/>
          <w:szCs w:val="24"/>
        </w:rPr>
        <w:t xml:space="preserve"> alatti lakos;</w:t>
      </w:r>
    </w:p>
    <w:p w:rsidR="00A4023D" w:rsidRPr="00A4023D" w:rsidRDefault="00A4023D" w:rsidP="00E50F48">
      <w:pPr>
        <w:ind w:left="709"/>
        <w:jc w:val="both"/>
        <w:rPr>
          <w:sz w:val="24"/>
          <w:szCs w:val="24"/>
        </w:rPr>
      </w:pPr>
      <w:r w:rsidRPr="00A4023D">
        <w:rPr>
          <w:sz w:val="24"/>
          <w:szCs w:val="24"/>
        </w:rPr>
        <w:t>- titkár</w:t>
      </w:r>
      <w:proofErr w:type="gramStart"/>
      <w:r w:rsidRPr="00A4023D">
        <w:rPr>
          <w:sz w:val="24"/>
          <w:szCs w:val="24"/>
        </w:rPr>
        <w:t>:Szabóné</w:t>
      </w:r>
      <w:proofErr w:type="gramEnd"/>
      <w:r w:rsidRPr="00A4023D">
        <w:rPr>
          <w:sz w:val="24"/>
          <w:szCs w:val="24"/>
        </w:rPr>
        <w:t xml:space="preserve"> Fábián Éva, </w:t>
      </w:r>
      <w:r w:rsidRPr="00A4023D">
        <w:rPr>
          <w:i/>
          <w:sz w:val="24"/>
          <w:szCs w:val="24"/>
        </w:rPr>
        <w:t>5300 Karcag, Kazinczy u. 3.</w:t>
      </w:r>
      <w:r w:rsidRPr="00A4023D">
        <w:rPr>
          <w:sz w:val="24"/>
          <w:szCs w:val="24"/>
        </w:rPr>
        <w:t xml:space="preserve"> szám alatti lakos.</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A kuratórium szükség szerint ülésezik, évente legalább egy alkalommal köteles ülést tartani.  A kuratórium határozatképes, ha ülésén a tagok több mint fele jelen van.</w:t>
      </w:r>
    </w:p>
    <w:p w:rsidR="00A4023D" w:rsidRPr="00A4023D" w:rsidRDefault="00A4023D" w:rsidP="00E50F48">
      <w:pPr>
        <w:ind w:left="709"/>
        <w:jc w:val="both"/>
        <w:rPr>
          <w:sz w:val="24"/>
          <w:szCs w:val="24"/>
        </w:rPr>
      </w:pPr>
      <w:r w:rsidRPr="00A4023D">
        <w:rPr>
          <w:sz w:val="24"/>
          <w:szCs w:val="24"/>
        </w:rPr>
        <w:t>Döntéseit nyílt szavazással, egyszerű szótöbbséggel hozza. A kuratórium ülései nyilvánosak, amely nyilvánosság jogszabályban meghatározott esetekben korlátozható. Az üléseket az elnök vezeti.</w:t>
      </w:r>
    </w:p>
    <w:p w:rsidR="00A4023D" w:rsidRPr="00A4023D" w:rsidRDefault="00A4023D" w:rsidP="00E50F48">
      <w:pPr>
        <w:ind w:left="708"/>
        <w:jc w:val="both"/>
        <w:rPr>
          <w:sz w:val="24"/>
          <w:szCs w:val="24"/>
        </w:rPr>
      </w:pPr>
    </w:p>
    <w:p w:rsidR="00A4023D" w:rsidRPr="00A4023D" w:rsidRDefault="00A4023D" w:rsidP="00E50F48">
      <w:pPr>
        <w:ind w:left="709"/>
        <w:jc w:val="both"/>
        <w:rPr>
          <w:sz w:val="24"/>
          <w:szCs w:val="24"/>
        </w:rPr>
      </w:pPr>
      <w:r w:rsidRPr="00A4023D">
        <w:rPr>
          <w:sz w:val="24"/>
          <w:szCs w:val="24"/>
        </w:rPr>
        <w:t>A kuratórium üléseit az elnök, akadályoztatása esetén a titkár hívja össze legalább 8 nappal az ülést megelőzően írásos meghívóval, mely tartalmazza az ülés napirendjét. 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Az alapító önkormányzat képviselő-testületének tagjai tanácskozási joggal részt vehetnek a kuratórium ülésein, meghívásukról az elnök gondoskodik. A felügyelőbizottság elnökét és tagjait a kuratórium üléseire meg kell hívni, akik az ülésen tanácskozási joggal vehetnek részt.</w:t>
      </w:r>
    </w:p>
    <w:p w:rsidR="00A4023D" w:rsidRPr="00A4023D" w:rsidRDefault="00A4023D" w:rsidP="00E50F48">
      <w:pPr>
        <w:ind w:left="708"/>
        <w:jc w:val="both"/>
        <w:rPr>
          <w:sz w:val="24"/>
          <w:szCs w:val="24"/>
        </w:rPr>
      </w:pPr>
    </w:p>
    <w:p w:rsidR="00A4023D" w:rsidRPr="00A4023D" w:rsidRDefault="00A4023D" w:rsidP="00E50F48">
      <w:pPr>
        <w:ind w:left="708"/>
        <w:jc w:val="both"/>
        <w:rPr>
          <w:iCs/>
          <w:sz w:val="24"/>
          <w:szCs w:val="24"/>
        </w:rPr>
      </w:pPr>
      <w:r w:rsidRPr="00A4023D">
        <w:rPr>
          <w:iCs/>
          <w:sz w:val="24"/>
          <w:szCs w:val="24"/>
        </w:rPr>
        <w:t>Az alapítvány a jogszabályi rendelkezések alapján köteles éves beszámolót készíteni. A Kuratórium által határozattal elfogadott beszámolót, valamint annak mellékleteit, a közhasznúsági mellékletet az adott üzleti év mérleg fordulónapját követő ötödik hónap utolsó napjáig letétbe helyezi és közzéteszi. A letétbe helyezési és a közzétételi kötelezettségét az alapítvány a hatályos jogszabályok rendelkezései szerint teljesíti.</w:t>
      </w:r>
    </w:p>
    <w:p w:rsidR="00A4023D" w:rsidRPr="00A4023D" w:rsidRDefault="00A4023D" w:rsidP="00E50F48">
      <w:pPr>
        <w:ind w:left="1068"/>
        <w:jc w:val="both"/>
        <w:rPr>
          <w:iCs/>
          <w:sz w:val="24"/>
          <w:szCs w:val="24"/>
        </w:rPr>
      </w:pPr>
    </w:p>
    <w:p w:rsidR="00A4023D" w:rsidRPr="00A4023D" w:rsidRDefault="00A4023D" w:rsidP="00E50F48">
      <w:pPr>
        <w:ind w:left="708"/>
        <w:jc w:val="both"/>
        <w:rPr>
          <w:sz w:val="24"/>
          <w:szCs w:val="24"/>
        </w:rPr>
      </w:pPr>
      <w:r w:rsidRPr="00A4023D">
        <w:rPr>
          <w:iCs/>
          <w:sz w:val="24"/>
          <w:szCs w:val="24"/>
        </w:rPr>
        <w:t>A kuratórium elnöke évente beszámol az alapítvány működéséről, gazdálkodásáról, valamint az alapítványi célok megvalósításáról az alapítóknak.</w:t>
      </w:r>
    </w:p>
    <w:p w:rsidR="00A4023D" w:rsidRPr="00A4023D" w:rsidRDefault="00A4023D" w:rsidP="00E50F48">
      <w:pPr>
        <w:ind w:left="708"/>
        <w:jc w:val="both"/>
        <w:rPr>
          <w:sz w:val="24"/>
          <w:szCs w:val="24"/>
        </w:rPr>
      </w:pPr>
    </w:p>
    <w:p w:rsidR="00A4023D" w:rsidRPr="00A4023D" w:rsidRDefault="00A4023D" w:rsidP="00E50F48">
      <w:pPr>
        <w:ind w:left="708"/>
        <w:jc w:val="both"/>
        <w:rPr>
          <w:sz w:val="24"/>
          <w:szCs w:val="24"/>
        </w:rPr>
      </w:pPr>
      <w:r w:rsidRPr="00A4023D">
        <w:rPr>
          <w:sz w:val="24"/>
          <w:szCs w:val="24"/>
        </w:rPr>
        <w:t>Az alapítvány jelen létesítő okirat felhatalmazása alapján megalkotja belső szabályzatát, melynek rendelkeznie kell:</w:t>
      </w:r>
    </w:p>
    <w:p w:rsidR="00A4023D" w:rsidRPr="00A4023D" w:rsidRDefault="00A4023D" w:rsidP="00E50F48">
      <w:pPr>
        <w:ind w:left="708"/>
        <w:jc w:val="both"/>
        <w:rPr>
          <w:sz w:val="24"/>
          <w:szCs w:val="24"/>
        </w:rPr>
      </w:pPr>
    </w:p>
    <w:p w:rsidR="00A4023D" w:rsidRPr="00A4023D" w:rsidRDefault="00A4023D" w:rsidP="00477B92">
      <w:pPr>
        <w:numPr>
          <w:ilvl w:val="0"/>
          <w:numId w:val="40"/>
        </w:numPr>
        <w:tabs>
          <w:tab w:val="clear" w:pos="360"/>
        </w:tabs>
        <w:ind w:left="1134" w:hanging="425"/>
        <w:jc w:val="both"/>
        <w:rPr>
          <w:sz w:val="24"/>
          <w:szCs w:val="24"/>
        </w:rPr>
      </w:pPr>
      <w:r w:rsidRPr="00A4023D">
        <w:rPr>
          <w:sz w:val="24"/>
          <w:szCs w:val="24"/>
        </w:rPr>
        <w:t>olyan nyilvántartás vezetéséről, amelyből a vezető szerv döntésének tartalma, időpontja és hatálya, illetve a döntést támogatók és ellenzők számaránya (ha lehetséges személye) megállapítható,</w:t>
      </w:r>
    </w:p>
    <w:p w:rsidR="00A4023D" w:rsidRPr="00A4023D" w:rsidRDefault="00A4023D" w:rsidP="00477B92">
      <w:pPr>
        <w:numPr>
          <w:ilvl w:val="0"/>
          <w:numId w:val="40"/>
        </w:numPr>
        <w:tabs>
          <w:tab w:val="clear" w:pos="360"/>
        </w:tabs>
        <w:ind w:left="1134" w:hanging="425"/>
        <w:jc w:val="both"/>
        <w:rPr>
          <w:sz w:val="24"/>
          <w:szCs w:val="24"/>
        </w:rPr>
      </w:pPr>
      <w:r w:rsidRPr="00A4023D">
        <w:rPr>
          <w:sz w:val="24"/>
          <w:szCs w:val="24"/>
        </w:rPr>
        <w:t>a vezető szerv döntéseinek az érintettekkel való közlési, illetve nyilvánosságra hozatali módjáról,</w:t>
      </w:r>
    </w:p>
    <w:p w:rsidR="00A4023D" w:rsidRPr="00A4023D" w:rsidRDefault="00A4023D" w:rsidP="00477B92">
      <w:pPr>
        <w:numPr>
          <w:ilvl w:val="0"/>
          <w:numId w:val="40"/>
        </w:numPr>
        <w:tabs>
          <w:tab w:val="clear" w:pos="360"/>
        </w:tabs>
        <w:ind w:left="1134" w:hanging="425"/>
        <w:jc w:val="both"/>
        <w:rPr>
          <w:sz w:val="24"/>
          <w:szCs w:val="24"/>
        </w:rPr>
      </w:pPr>
      <w:r w:rsidRPr="00A4023D">
        <w:rPr>
          <w:sz w:val="24"/>
          <w:szCs w:val="24"/>
        </w:rPr>
        <w:lastRenderedPageBreak/>
        <w:t>a közhasznú szervezet működésének, szolgáltatásai igénybevétele módjának, beszámolói közlésének nyilvánosságáról,</w:t>
      </w:r>
    </w:p>
    <w:p w:rsidR="00A4023D" w:rsidRPr="00A4023D" w:rsidRDefault="00A4023D" w:rsidP="00477B92">
      <w:pPr>
        <w:numPr>
          <w:ilvl w:val="0"/>
          <w:numId w:val="40"/>
        </w:numPr>
        <w:tabs>
          <w:tab w:val="clear" w:pos="360"/>
          <w:tab w:val="num" w:pos="1068"/>
        </w:tabs>
        <w:ind w:left="1134" w:hanging="425"/>
        <w:jc w:val="both"/>
        <w:rPr>
          <w:sz w:val="24"/>
          <w:szCs w:val="24"/>
        </w:rPr>
      </w:pPr>
      <w:r w:rsidRPr="00A4023D">
        <w:rPr>
          <w:sz w:val="24"/>
          <w:szCs w:val="24"/>
        </w:rPr>
        <w:t>a közhasznú szervezet működésével kapcsolatosan keletkezett iratokba való betekintés rendjéről.</w:t>
      </w:r>
    </w:p>
    <w:p w:rsidR="00A4023D" w:rsidRPr="00A4023D" w:rsidRDefault="00A4023D" w:rsidP="00E50F48">
      <w:pPr>
        <w:jc w:val="both"/>
        <w:rPr>
          <w:sz w:val="24"/>
          <w:szCs w:val="24"/>
        </w:rPr>
      </w:pPr>
    </w:p>
    <w:p w:rsidR="00A4023D" w:rsidRPr="00A4023D" w:rsidRDefault="00A4023D" w:rsidP="00E50F48">
      <w:pPr>
        <w:ind w:left="709"/>
        <w:jc w:val="both"/>
        <w:rPr>
          <w:sz w:val="24"/>
          <w:szCs w:val="24"/>
        </w:rPr>
      </w:pPr>
      <w:r w:rsidRPr="00A4023D">
        <w:rPr>
          <w:sz w:val="24"/>
          <w:szCs w:val="24"/>
        </w:rPr>
        <w:t>Az alapítvány működtetését a kuratórium tagjai rendszeres díjazás nélkül látják el, de a munkájuk során felmerült költségeiket az alapítvány megtéríti. A kuratórium tagja ilyen igény esetén köteles a felmerült költségekről bizonylatot bemutatni vagy a felmerült költséget egyéb, hitelt érdemlő módon alátámasztani. Az alapító bármikor jogosult írásban a kuratórium tagjainak vagy az alapítvány tevékenységében részt vevő más személyek javára eseti vagy rendszeres díjazást megállapítani. Ilyen alapítói döntés esetén az alapítvány köteles az esti vagy rendszeres díjat az alapítói döntés szerint a jogosultnak megfizetni.</w:t>
      </w:r>
    </w:p>
    <w:p w:rsidR="00A4023D" w:rsidRPr="00A4023D" w:rsidRDefault="00A4023D" w:rsidP="00E50F48">
      <w:pPr>
        <w:ind w:left="709"/>
        <w:jc w:val="both"/>
        <w:rPr>
          <w:i/>
          <w:sz w:val="24"/>
          <w:szCs w:val="24"/>
        </w:rPr>
      </w:pPr>
    </w:p>
    <w:p w:rsidR="00A4023D" w:rsidRPr="00A4023D" w:rsidRDefault="00A4023D" w:rsidP="00E50F48">
      <w:pPr>
        <w:ind w:left="709"/>
        <w:jc w:val="both"/>
        <w:rPr>
          <w:i/>
          <w:sz w:val="24"/>
          <w:szCs w:val="24"/>
        </w:rPr>
      </w:pPr>
    </w:p>
    <w:p w:rsidR="00A4023D" w:rsidRPr="00A4023D" w:rsidRDefault="00A4023D" w:rsidP="00E50F48">
      <w:pPr>
        <w:jc w:val="both"/>
        <w:rPr>
          <w:sz w:val="24"/>
          <w:szCs w:val="24"/>
        </w:rPr>
      </w:pPr>
      <w:r w:rsidRPr="00A4023D">
        <w:rPr>
          <w:sz w:val="24"/>
          <w:szCs w:val="24"/>
        </w:rPr>
        <w:t>VI/</w:t>
      </w:r>
      <w:proofErr w:type="gramStart"/>
      <w:r w:rsidRPr="00A4023D">
        <w:rPr>
          <w:sz w:val="24"/>
          <w:szCs w:val="24"/>
        </w:rPr>
        <w:t>A</w:t>
      </w:r>
      <w:proofErr w:type="gramEnd"/>
      <w:r w:rsidRPr="00A4023D">
        <w:rPr>
          <w:sz w:val="24"/>
          <w:szCs w:val="24"/>
        </w:rPr>
        <w:t xml:space="preserve">.  </w:t>
      </w:r>
      <w:r w:rsidRPr="00A4023D">
        <w:rPr>
          <w:sz w:val="24"/>
          <w:szCs w:val="24"/>
          <w:u w:val="single"/>
        </w:rPr>
        <w:t>Az alapítvány képviselete:</w:t>
      </w:r>
    </w:p>
    <w:p w:rsidR="00A4023D" w:rsidRPr="00A4023D" w:rsidRDefault="00A4023D" w:rsidP="00E50F48">
      <w:pPr>
        <w:jc w:val="both"/>
        <w:rPr>
          <w:sz w:val="24"/>
          <w:szCs w:val="24"/>
        </w:rPr>
      </w:pPr>
    </w:p>
    <w:p w:rsidR="00A4023D" w:rsidRPr="00A4023D" w:rsidRDefault="00A4023D" w:rsidP="00E50F48">
      <w:pPr>
        <w:ind w:left="709"/>
        <w:jc w:val="both"/>
        <w:rPr>
          <w:sz w:val="24"/>
          <w:szCs w:val="24"/>
        </w:rPr>
      </w:pPr>
      <w:r w:rsidRPr="00A4023D">
        <w:rPr>
          <w:sz w:val="24"/>
          <w:szCs w:val="24"/>
        </w:rPr>
        <w:t>Az alapítvány jogi személy. Az alapítvány képviseletét a jogi személy tisztségviselőiként a kuratórium tagjai látják el az alábbiak szerint:</w:t>
      </w:r>
    </w:p>
    <w:p w:rsidR="00A4023D" w:rsidRPr="00A4023D" w:rsidRDefault="00A4023D" w:rsidP="00E50F48">
      <w:pPr>
        <w:ind w:left="709"/>
        <w:jc w:val="both"/>
        <w:rPr>
          <w:sz w:val="24"/>
          <w:szCs w:val="24"/>
        </w:rPr>
      </w:pPr>
      <w:r w:rsidRPr="00A4023D">
        <w:rPr>
          <w:sz w:val="24"/>
          <w:szCs w:val="24"/>
        </w:rPr>
        <w:t>- a kuratórium elnökének képviseleti joga önálló, korlátlan;</w:t>
      </w:r>
    </w:p>
    <w:p w:rsidR="00A4023D" w:rsidRPr="00A4023D" w:rsidRDefault="00A4023D" w:rsidP="00E50F48">
      <w:pPr>
        <w:ind w:left="709"/>
        <w:jc w:val="both"/>
        <w:rPr>
          <w:sz w:val="24"/>
          <w:szCs w:val="24"/>
        </w:rPr>
      </w:pPr>
      <w:r w:rsidRPr="00A4023D">
        <w:rPr>
          <w:sz w:val="24"/>
          <w:szCs w:val="24"/>
        </w:rPr>
        <w:t>- a kuratórium alelnökének képviseleti joga önálló, korlátlan;</w:t>
      </w:r>
    </w:p>
    <w:p w:rsidR="00A4023D" w:rsidRPr="00A4023D" w:rsidRDefault="00A4023D" w:rsidP="00E50F48">
      <w:pPr>
        <w:ind w:left="709"/>
        <w:jc w:val="both"/>
        <w:rPr>
          <w:sz w:val="24"/>
          <w:szCs w:val="24"/>
        </w:rPr>
      </w:pPr>
      <w:r w:rsidRPr="00A4023D">
        <w:rPr>
          <w:sz w:val="24"/>
          <w:szCs w:val="24"/>
        </w:rPr>
        <w:t>- a kuratórium titkárának képviseleti joga önálló, korlátlan.</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A kuratórium nevében kötelezettségvállalásra az elnök önállóan, az alelnök (az elnök akadályozottsága esetén) önállóan, a titkár (az elnök és az alelnök akadályozottsága esetén) önállóan jogosult.</w:t>
      </w:r>
    </w:p>
    <w:p w:rsidR="00A4023D" w:rsidRPr="00A4023D" w:rsidRDefault="00A4023D" w:rsidP="00E50F48">
      <w:pPr>
        <w:ind w:left="709"/>
        <w:jc w:val="both"/>
        <w:rPr>
          <w:sz w:val="24"/>
          <w:szCs w:val="24"/>
        </w:rPr>
      </w:pPr>
    </w:p>
    <w:p w:rsidR="00A4023D" w:rsidRPr="00A4023D" w:rsidRDefault="00A4023D" w:rsidP="00E50F48">
      <w:pPr>
        <w:ind w:left="709" w:right="-1"/>
        <w:jc w:val="both"/>
        <w:rPr>
          <w:sz w:val="24"/>
          <w:szCs w:val="24"/>
        </w:rPr>
      </w:pPr>
      <w:r w:rsidRPr="00A4023D">
        <w:rPr>
          <w:sz w:val="24"/>
          <w:szCs w:val="24"/>
        </w:rPr>
        <w:t xml:space="preserve">A pénzforgalmi számláról pénz felvétele, utalványozása és átutalása során ugyancsak az előző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w:t>
      </w:r>
      <w:proofErr w:type="spellStart"/>
      <w:r w:rsidRPr="00A4023D">
        <w:rPr>
          <w:sz w:val="24"/>
          <w:szCs w:val="24"/>
        </w:rPr>
        <w:t>bármikori</w:t>
      </w:r>
      <w:proofErr w:type="spellEnd"/>
      <w:r w:rsidRPr="00A4023D">
        <w:rPr>
          <w:sz w:val="24"/>
          <w:szCs w:val="24"/>
        </w:rPr>
        <w:t xml:space="preserve"> ellenőrzésre alkalmas rendezettséggel meg kell őrizni.</w:t>
      </w:r>
    </w:p>
    <w:p w:rsidR="00A4023D" w:rsidRPr="00A4023D" w:rsidRDefault="00A4023D" w:rsidP="00E50F48">
      <w:pPr>
        <w:jc w:val="both"/>
        <w:rPr>
          <w:sz w:val="24"/>
          <w:szCs w:val="24"/>
        </w:rPr>
      </w:pPr>
    </w:p>
    <w:p w:rsidR="00A4023D" w:rsidRPr="00A4023D" w:rsidRDefault="00A4023D" w:rsidP="00E50F48">
      <w:pPr>
        <w:jc w:val="both"/>
        <w:rPr>
          <w:sz w:val="24"/>
          <w:szCs w:val="24"/>
        </w:rPr>
      </w:pPr>
    </w:p>
    <w:p w:rsidR="00A4023D" w:rsidRPr="00A4023D" w:rsidRDefault="00A4023D" w:rsidP="00477B92">
      <w:pPr>
        <w:numPr>
          <w:ilvl w:val="0"/>
          <w:numId w:val="42"/>
        </w:numPr>
        <w:jc w:val="both"/>
        <w:rPr>
          <w:sz w:val="24"/>
          <w:szCs w:val="24"/>
        </w:rPr>
      </w:pPr>
      <w:r w:rsidRPr="00A4023D">
        <w:rPr>
          <w:sz w:val="24"/>
          <w:szCs w:val="24"/>
          <w:u w:val="single"/>
        </w:rPr>
        <w:t>A kuratórium hatásköre, feladatai:</w:t>
      </w:r>
    </w:p>
    <w:p w:rsidR="00A4023D" w:rsidRPr="00A4023D" w:rsidRDefault="00A4023D" w:rsidP="00E50F48">
      <w:pPr>
        <w:jc w:val="both"/>
        <w:rPr>
          <w:sz w:val="24"/>
          <w:szCs w:val="24"/>
        </w:rPr>
      </w:pPr>
    </w:p>
    <w:p w:rsidR="00A4023D" w:rsidRPr="00A4023D" w:rsidRDefault="00A4023D" w:rsidP="00477B92">
      <w:pPr>
        <w:numPr>
          <w:ilvl w:val="0"/>
          <w:numId w:val="43"/>
        </w:numPr>
        <w:tabs>
          <w:tab w:val="clear" w:pos="360"/>
          <w:tab w:val="num" w:pos="1068"/>
        </w:tabs>
        <w:ind w:left="1068"/>
        <w:jc w:val="both"/>
        <w:rPr>
          <w:sz w:val="24"/>
          <w:szCs w:val="24"/>
        </w:rPr>
      </w:pPr>
      <w:r w:rsidRPr="00A4023D">
        <w:rPr>
          <w:sz w:val="24"/>
          <w:szCs w:val="24"/>
        </w:rPr>
        <w:t>Dönt az alapítványi vagyon felhasználásról, melynek elsődleges célja a nyelvi labor felszerelése, később működésének minél magasabb szintű biztosítása.</w:t>
      </w:r>
    </w:p>
    <w:p w:rsidR="00A4023D" w:rsidRPr="00A4023D" w:rsidRDefault="00A4023D" w:rsidP="00477B92">
      <w:pPr>
        <w:numPr>
          <w:ilvl w:val="0"/>
          <w:numId w:val="43"/>
        </w:numPr>
        <w:tabs>
          <w:tab w:val="clear" w:pos="360"/>
          <w:tab w:val="num" w:pos="1068"/>
        </w:tabs>
        <w:ind w:left="1068"/>
        <w:jc w:val="both"/>
        <w:rPr>
          <w:sz w:val="24"/>
          <w:szCs w:val="24"/>
        </w:rPr>
      </w:pPr>
      <w:r w:rsidRPr="00A4023D">
        <w:rPr>
          <w:sz w:val="24"/>
          <w:szCs w:val="24"/>
        </w:rPr>
        <w:t>A kuratórium dönt minden kérdésben, amelyet a jogszabály és az alapító okirat hatáskörébe utal.</w:t>
      </w:r>
    </w:p>
    <w:p w:rsidR="00A4023D" w:rsidRPr="00A4023D" w:rsidRDefault="00A4023D" w:rsidP="00E50F48">
      <w:pPr>
        <w:jc w:val="both"/>
        <w:rPr>
          <w:sz w:val="24"/>
          <w:szCs w:val="24"/>
        </w:rPr>
      </w:pPr>
    </w:p>
    <w:p w:rsidR="00A4023D" w:rsidRPr="00A4023D" w:rsidRDefault="00A4023D" w:rsidP="00E50F48">
      <w:pPr>
        <w:jc w:val="both"/>
        <w:rPr>
          <w:sz w:val="24"/>
          <w:szCs w:val="24"/>
        </w:rPr>
      </w:pPr>
    </w:p>
    <w:p w:rsidR="00A4023D" w:rsidRPr="00A4023D" w:rsidRDefault="00A4023D" w:rsidP="00E50F48">
      <w:pPr>
        <w:tabs>
          <w:tab w:val="left" w:pos="709"/>
        </w:tabs>
        <w:ind w:left="709" w:hanging="709"/>
        <w:jc w:val="both"/>
        <w:rPr>
          <w:sz w:val="24"/>
          <w:szCs w:val="24"/>
          <w:u w:val="single"/>
        </w:rPr>
      </w:pPr>
      <w:r w:rsidRPr="00A4023D">
        <w:rPr>
          <w:sz w:val="24"/>
          <w:szCs w:val="24"/>
        </w:rPr>
        <w:t>VII/</w:t>
      </w:r>
      <w:proofErr w:type="gramStart"/>
      <w:r w:rsidRPr="00A4023D">
        <w:rPr>
          <w:sz w:val="24"/>
          <w:szCs w:val="24"/>
        </w:rPr>
        <w:t>A</w:t>
      </w:r>
      <w:proofErr w:type="gramEnd"/>
      <w:r w:rsidRPr="00A4023D">
        <w:rPr>
          <w:sz w:val="24"/>
          <w:szCs w:val="24"/>
        </w:rPr>
        <w:t xml:space="preserve">. </w:t>
      </w:r>
      <w:r w:rsidRPr="00A4023D">
        <w:rPr>
          <w:sz w:val="24"/>
          <w:szCs w:val="24"/>
        </w:rPr>
        <w:tab/>
      </w:r>
      <w:r w:rsidRPr="00A4023D">
        <w:rPr>
          <w:sz w:val="24"/>
          <w:szCs w:val="24"/>
          <w:u w:val="single"/>
        </w:rPr>
        <w:t>A felügyelőbizottság</w:t>
      </w:r>
    </w:p>
    <w:p w:rsidR="00A4023D" w:rsidRPr="00A4023D" w:rsidRDefault="00A4023D" w:rsidP="00E50F48">
      <w:pPr>
        <w:tabs>
          <w:tab w:val="left" w:pos="709"/>
        </w:tabs>
        <w:ind w:left="709" w:hanging="709"/>
        <w:jc w:val="both"/>
        <w:rPr>
          <w:sz w:val="24"/>
          <w:szCs w:val="24"/>
          <w:u w:val="single"/>
        </w:rPr>
      </w:pPr>
    </w:p>
    <w:p w:rsidR="00A4023D" w:rsidRPr="00A4023D" w:rsidRDefault="00A4023D" w:rsidP="00E50F48">
      <w:pPr>
        <w:ind w:left="709"/>
        <w:jc w:val="both"/>
        <w:rPr>
          <w:sz w:val="24"/>
          <w:szCs w:val="24"/>
        </w:rPr>
      </w:pPr>
      <w:r w:rsidRPr="00A4023D">
        <w:rPr>
          <w:sz w:val="24"/>
          <w:szCs w:val="24"/>
        </w:rPr>
        <w:t xml:space="preserve">Az alapítók három tagból álló felügyelőbizottság létrehozását rendelik el azzal a feladattal, hogy az ügyvezetést az alapítvány érdekeinek megóvása céljából ellenőrizze. </w:t>
      </w:r>
    </w:p>
    <w:p w:rsidR="00A4023D" w:rsidRPr="00A4023D" w:rsidRDefault="00A4023D" w:rsidP="00E50F48">
      <w:pPr>
        <w:ind w:left="709"/>
        <w:jc w:val="both"/>
        <w:rPr>
          <w:sz w:val="24"/>
          <w:szCs w:val="24"/>
        </w:rPr>
      </w:pPr>
      <w:r w:rsidRPr="00A4023D">
        <w:rPr>
          <w:sz w:val="24"/>
          <w:szCs w:val="24"/>
        </w:rPr>
        <w:t xml:space="preserve">A felügyelőbizottság tagja az a nagykorú személy lehet, akinek cselekvőképességét a tevékenysége ellátásához szükséges körben nem korlátozták. Nem lehet a </w:t>
      </w:r>
      <w:r w:rsidRPr="00A4023D">
        <w:rPr>
          <w:sz w:val="24"/>
          <w:szCs w:val="24"/>
        </w:rPr>
        <w:lastRenderedPageBreak/>
        <w:t xml:space="preserve">felügyelőbizottság tagja, akivel szemben a vezető tisztségviselőkre vonatkozó kizáró ok áll fenn, továbbá </w:t>
      </w:r>
      <w:proofErr w:type="gramStart"/>
      <w:r w:rsidRPr="00A4023D">
        <w:rPr>
          <w:sz w:val="24"/>
          <w:szCs w:val="24"/>
        </w:rPr>
        <w:t>aki</w:t>
      </w:r>
      <w:proofErr w:type="gramEnd"/>
      <w:r w:rsidRPr="00A4023D">
        <w:rPr>
          <w:sz w:val="24"/>
          <w:szCs w:val="24"/>
        </w:rPr>
        <w:t xml:space="preserve"> vagy akinek a hozzátartozója az alapítvány vezető tisztségviselője. </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A4023D" w:rsidRPr="00A4023D" w:rsidRDefault="00A4023D" w:rsidP="00E50F48">
      <w:pPr>
        <w:ind w:left="709"/>
        <w:jc w:val="both"/>
        <w:rPr>
          <w:sz w:val="24"/>
          <w:szCs w:val="24"/>
        </w:rPr>
      </w:pPr>
      <w:r w:rsidRPr="00A4023D">
        <w:rPr>
          <w:sz w:val="24"/>
          <w:szCs w:val="24"/>
        </w:rPr>
        <w:t xml:space="preserve">Az alapító választja a felügyelőbizottsági tagokat (elnökét és két tagját). A felügyelőbizottsági tagsági jogviszony az elfogadással jön létre. </w:t>
      </w:r>
    </w:p>
    <w:p w:rsidR="00A4023D" w:rsidRPr="00A4023D" w:rsidRDefault="00A4023D" w:rsidP="00E50F48">
      <w:pPr>
        <w:ind w:left="709"/>
        <w:jc w:val="both"/>
        <w:rPr>
          <w:sz w:val="24"/>
          <w:szCs w:val="24"/>
        </w:rPr>
      </w:pPr>
      <w:r w:rsidRPr="00A4023D">
        <w:rPr>
          <w:sz w:val="24"/>
          <w:szCs w:val="24"/>
        </w:rPr>
        <w:t xml:space="preserve">A felügyelőbizottsági tagság megszűnésére a vezető tisztségviselői megbízatás megszűnésére vonatkozó szabályokat kell alkalmazni, azzal, hogy a felügyelőbizottsági tag lemondó nyilatkozatát az </w:t>
      </w:r>
      <w:proofErr w:type="gramStart"/>
      <w:r w:rsidRPr="00A4023D">
        <w:rPr>
          <w:sz w:val="24"/>
          <w:szCs w:val="24"/>
        </w:rPr>
        <w:t>alapítvány vezető</w:t>
      </w:r>
      <w:proofErr w:type="gramEnd"/>
      <w:r w:rsidRPr="00A4023D">
        <w:rPr>
          <w:sz w:val="24"/>
          <w:szCs w:val="24"/>
        </w:rPr>
        <w:t xml:space="preserve"> tisztségviselőjéhez intézi. </w:t>
      </w:r>
    </w:p>
    <w:p w:rsidR="00A4023D" w:rsidRPr="00A4023D" w:rsidRDefault="00A4023D" w:rsidP="00E50F48">
      <w:pPr>
        <w:ind w:left="709"/>
        <w:jc w:val="both"/>
        <w:rPr>
          <w:sz w:val="24"/>
          <w:szCs w:val="24"/>
        </w:rPr>
      </w:pPr>
      <w:bookmarkStart w:id="4" w:name="para3_27"/>
      <w:bookmarkEnd w:id="4"/>
    </w:p>
    <w:p w:rsidR="00A4023D" w:rsidRPr="00A4023D" w:rsidRDefault="00A4023D" w:rsidP="00E50F48">
      <w:pPr>
        <w:ind w:left="709"/>
        <w:jc w:val="both"/>
        <w:rPr>
          <w:sz w:val="24"/>
          <w:szCs w:val="24"/>
        </w:rPr>
      </w:pPr>
      <w:r w:rsidRPr="00A4023D">
        <w:rPr>
          <w:sz w:val="24"/>
          <w:szCs w:val="24"/>
        </w:rPr>
        <w:t xml:space="preserve">A felügyelőbizottság köteles az alapító döntéshozó szerve elé kerülő előterjesztéseket megvizsgálni, és ezekkel kapcsolatos álláspontját a döntéshozó szerv ülésén ismertetni. </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A4023D" w:rsidRPr="00A4023D" w:rsidRDefault="00A4023D" w:rsidP="00E50F48">
      <w:pPr>
        <w:ind w:left="709"/>
        <w:jc w:val="both"/>
        <w:rPr>
          <w:sz w:val="24"/>
          <w:szCs w:val="24"/>
        </w:rPr>
      </w:pPr>
      <w:r w:rsidRPr="00A4023D">
        <w:rPr>
          <w:sz w:val="24"/>
          <w:szCs w:val="24"/>
        </w:rPr>
        <w:t xml:space="preserve">A felügyelőbizottság határozatait a jelenlévők szótöbbségével hozza. </w:t>
      </w:r>
    </w:p>
    <w:p w:rsidR="00A4023D" w:rsidRPr="00A4023D" w:rsidRDefault="00A4023D" w:rsidP="00E50F48">
      <w:pPr>
        <w:ind w:left="709"/>
        <w:jc w:val="both"/>
        <w:rPr>
          <w:sz w:val="24"/>
          <w:szCs w:val="24"/>
        </w:rPr>
      </w:pPr>
      <w:bookmarkStart w:id="5" w:name="para3_28"/>
      <w:bookmarkEnd w:id="5"/>
    </w:p>
    <w:p w:rsidR="00A4023D" w:rsidRPr="00A4023D" w:rsidRDefault="00A4023D" w:rsidP="00E50F48">
      <w:pPr>
        <w:ind w:left="709"/>
        <w:jc w:val="both"/>
        <w:rPr>
          <w:sz w:val="24"/>
          <w:szCs w:val="24"/>
        </w:rPr>
      </w:pPr>
      <w:r w:rsidRPr="00A4023D">
        <w:rPr>
          <w:sz w:val="24"/>
          <w:szCs w:val="24"/>
        </w:rPr>
        <w:t xml:space="preserve">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A4023D" w:rsidRPr="00A4023D" w:rsidRDefault="00A4023D" w:rsidP="00E50F48">
      <w:pPr>
        <w:ind w:left="709"/>
        <w:jc w:val="both"/>
        <w:rPr>
          <w:sz w:val="24"/>
          <w:szCs w:val="24"/>
        </w:rPr>
      </w:pPr>
      <w:r w:rsidRPr="00A4023D">
        <w:rPr>
          <w:sz w:val="24"/>
          <w:szCs w:val="24"/>
        </w:rPr>
        <w:t>A felügyelőbizottság tagja az alapítvány kuratórium ülésén tanácskozási joggal részt vehet.</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 felügyelőbizottság köteles az intézkedésre való jogosultságának megfelelően a kuratóriumot vagy az alapítót tájékoztatni és a kuratórium ülésének összehívását annak összehívását kezdeményezni, ha arról szerez tudomást, hogy </w:t>
      </w:r>
    </w:p>
    <w:p w:rsidR="00A4023D" w:rsidRPr="00A4023D" w:rsidRDefault="00A4023D" w:rsidP="00E50F48">
      <w:pPr>
        <w:ind w:left="709"/>
        <w:jc w:val="both"/>
        <w:rPr>
          <w:sz w:val="24"/>
          <w:szCs w:val="24"/>
        </w:rPr>
      </w:pPr>
      <w:r w:rsidRPr="00A4023D">
        <w:rPr>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A4023D" w:rsidRPr="00A4023D" w:rsidRDefault="00A4023D" w:rsidP="00E50F48">
      <w:pPr>
        <w:ind w:left="709"/>
        <w:jc w:val="both"/>
        <w:rPr>
          <w:sz w:val="24"/>
          <w:szCs w:val="24"/>
        </w:rPr>
      </w:pPr>
      <w:r w:rsidRPr="00A4023D">
        <w:rPr>
          <w:sz w:val="24"/>
          <w:szCs w:val="24"/>
        </w:rPr>
        <w:t xml:space="preserve">- a vezető tisztségviselők felelősségét megalapozó tény merült fel. </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lastRenderedPageBreak/>
        <w:t xml:space="preserve">Ha az arra jogosult szerv a törvényes működés helyreállítása érdekében szükséges intézkedéseket nem teszi meg, a felügyelőbizottság köteles haladéktalanul értesíteni a törvényességi ellenőrzést ellátó szervet. </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 felügyelőbizottság tagjai: </w:t>
      </w:r>
    </w:p>
    <w:p w:rsidR="00A4023D" w:rsidRPr="00A4023D" w:rsidRDefault="00A4023D" w:rsidP="00E50F48">
      <w:pPr>
        <w:ind w:firstLine="708"/>
        <w:jc w:val="both"/>
        <w:rPr>
          <w:sz w:val="24"/>
          <w:szCs w:val="24"/>
        </w:rPr>
      </w:pPr>
      <w:proofErr w:type="gramStart"/>
      <w:r w:rsidRPr="00A4023D">
        <w:rPr>
          <w:sz w:val="24"/>
          <w:szCs w:val="24"/>
        </w:rPr>
        <w:t>elnök</w:t>
      </w:r>
      <w:proofErr w:type="gramEnd"/>
      <w:r w:rsidRPr="00A4023D">
        <w:rPr>
          <w:sz w:val="24"/>
          <w:szCs w:val="24"/>
        </w:rPr>
        <w:t xml:space="preserve">:  </w:t>
      </w:r>
      <w:r w:rsidRPr="00A4023D">
        <w:rPr>
          <w:i/>
          <w:sz w:val="24"/>
          <w:szCs w:val="24"/>
        </w:rPr>
        <w:t>Kósáné Bene Hajnalka, 5300 Karcag, Pipacs u. 20.</w:t>
      </w:r>
      <w:r w:rsidRPr="00A4023D">
        <w:rPr>
          <w:sz w:val="24"/>
          <w:szCs w:val="24"/>
        </w:rPr>
        <w:t xml:space="preserve"> szám alatti lakos;</w:t>
      </w:r>
    </w:p>
    <w:p w:rsidR="00A4023D" w:rsidRPr="00A4023D" w:rsidRDefault="00A4023D" w:rsidP="00E50F48">
      <w:pPr>
        <w:ind w:firstLine="708"/>
        <w:jc w:val="both"/>
        <w:rPr>
          <w:sz w:val="24"/>
          <w:szCs w:val="24"/>
        </w:rPr>
      </w:pPr>
      <w:proofErr w:type="gramStart"/>
      <w:r w:rsidRPr="00A4023D">
        <w:rPr>
          <w:sz w:val="24"/>
          <w:szCs w:val="24"/>
        </w:rPr>
        <w:t>tagok</w:t>
      </w:r>
      <w:proofErr w:type="gramEnd"/>
      <w:r w:rsidRPr="00A4023D">
        <w:rPr>
          <w:sz w:val="24"/>
          <w:szCs w:val="24"/>
        </w:rPr>
        <w:t xml:space="preserve">:  </w:t>
      </w:r>
      <w:r w:rsidRPr="00A4023D">
        <w:rPr>
          <w:i/>
          <w:sz w:val="24"/>
          <w:szCs w:val="24"/>
        </w:rPr>
        <w:t xml:space="preserve">Vass György, 5300 Karcag, Damjanich u. 65/A </w:t>
      </w:r>
      <w:r w:rsidRPr="00A4023D">
        <w:rPr>
          <w:sz w:val="24"/>
          <w:szCs w:val="24"/>
        </w:rPr>
        <w:t>szám alatti lakos,</w:t>
      </w:r>
    </w:p>
    <w:p w:rsidR="00A4023D" w:rsidRPr="00A4023D" w:rsidRDefault="00A4023D" w:rsidP="00E50F48">
      <w:pPr>
        <w:ind w:firstLine="708"/>
        <w:jc w:val="both"/>
        <w:rPr>
          <w:sz w:val="24"/>
          <w:szCs w:val="24"/>
        </w:rPr>
      </w:pPr>
      <w:r w:rsidRPr="00A4023D">
        <w:rPr>
          <w:sz w:val="24"/>
          <w:szCs w:val="24"/>
        </w:rPr>
        <w:t>Molnár Sándorné, 5300 Karcag, Ady Endre u. 2</w:t>
      </w:r>
      <w:proofErr w:type="gramStart"/>
      <w:r w:rsidRPr="00A4023D">
        <w:rPr>
          <w:sz w:val="24"/>
          <w:szCs w:val="24"/>
        </w:rPr>
        <w:t>.szám</w:t>
      </w:r>
      <w:proofErr w:type="gramEnd"/>
      <w:r w:rsidRPr="00A4023D">
        <w:rPr>
          <w:sz w:val="24"/>
          <w:szCs w:val="24"/>
        </w:rPr>
        <w:t xml:space="preserve"> alatti lakos.</w:t>
      </w:r>
    </w:p>
    <w:p w:rsidR="00A4023D" w:rsidRPr="00A4023D" w:rsidRDefault="00A4023D" w:rsidP="00E50F48">
      <w:pPr>
        <w:ind w:left="709"/>
        <w:jc w:val="both"/>
        <w:rPr>
          <w:sz w:val="24"/>
          <w:szCs w:val="24"/>
        </w:rPr>
      </w:pPr>
    </w:p>
    <w:p w:rsidR="00A4023D" w:rsidRPr="00A4023D" w:rsidRDefault="00A4023D" w:rsidP="00E50F48">
      <w:pPr>
        <w:ind w:left="709" w:hanging="141"/>
        <w:jc w:val="both"/>
        <w:rPr>
          <w:sz w:val="24"/>
          <w:szCs w:val="24"/>
        </w:rPr>
      </w:pPr>
      <w:r w:rsidRPr="00A4023D">
        <w:rPr>
          <w:sz w:val="24"/>
          <w:szCs w:val="24"/>
        </w:rPr>
        <w:t>A felügyelőbizottság ügyrendjét maga határozza meg.</w:t>
      </w:r>
    </w:p>
    <w:p w:rsidR="00A4023D" w:rsidRPr="00A4023D" w:rsidRDefault="00A4023D" w:rsidP="00E50F48">
      <w:pPr>
        <w:tabs>
          <w:tab w:val="left" w:pos="709"/>
        </w:tabs>
        <w:ind w:left="709" w:hanging="709"/>
        <w:jc w:val="both"/>
        <w:rPr>
          <w:sz w:val="24"/>
          <w:szCs w:val="24"/>
          <w:u w:val="single"/>
        </w:rPr>
      </w:pPr>
    </w:p>
    <w:p w:rsidR="00A4023D" w:rsidRPr="00A4023D" w:rsidRDefault="00A4023D" w:rsidP="00477B92">
      <w:pPr>
        <w:numPr>
          <w:ilvl w:val="0"/>
          <w:numId w:val="42"/>
        </w:numPr>
        <w:jc w:val="both"/>
        <w:rPr>
          <w:sz w:val="24"/>
          <w:szCs w:val="24"/>
        </w:rPr>
      </w:pPr>
      <w:r w:rsidRPr="00A4023D">
        <w:rPr>
          <w:sz w:val="24"/>
          <w:szCs w:val="24"/>
          <w:u w:val="single"/>
        </w:rPr>
        <w:t>Az alapítványhoz való csatlakozás módja:</w:t>
      </w:r>
    </w:p>
    <w:p w:rsidR="00A4023D" w:rsidRPr="00A4023D" w:rsidRDefault="00A4023D" w:rsidP="00E50F48">
      <w:pPr>
        <w:jc w:val="both"/>
        <w:rPr>
          <w:sz w:val="24"/>
          <w:szCs w:val="24"/>
          <w:u w:val="single"/>
        </w:rPr>
      </w:pPr>
    </w:p>
    <w:p w:rsidR="00A4023D" w:rsidRPr="00A4023D" w:rsidRDefault="00A4023D" w:rsidP="00E50F48">
      <w:pPr>
        <w:pStyle w:val="Szvegtrzsbehzssal31"/>
        <w:ind w:left="709"/>
        <w:jc w:val="both"/>
        <w:rPr>
          <w:sz w:val="24"/>
          <w:szCs w:val="24"/>
        </w:rPr>
      </w:pPr>
      <w:r w:rsidRPr="00A4023D">
        <w:rPr>
          <w:sz w:val="24"/>
          <w:szCs w:val="24"/>
        </w:rPr>
        <w:t>Az alapítvány nyitott. Azon személyek, akik az alapítvány céljával egyetértenek és az alapító okiratban foglaltakat elfogadják, folyamatosan csatlakozhatnak az alapítványhoz az alapítóhoz intézett ilyen irányú írásbeli kérés és ennek alapítói elfogadása estén, legalább100.000 Ft-ot elérő pénzösszeg befizetésével. A pénzösszeg megfizetése és az alapító által történő elfogadása önmagában nem eredményez csatlakozást, csakis az alapító ilyen tartalmú kifejezett, írásbeli határozatban rögzített elfogadása eredményez csatlakozást. Külföldi csatlakozónál a devizaösszeg hivatalos árfolyamon átszámított forint összege az irányadó.</w:t>
      </w:r>
    </w:p>
    <w:p w:rsidR="00A4023D" w:rsidRPr="00A4023D" w:rsidRDefault="00A4023D" w:rsidP="00E50F48">
      <w:pPr>
        <w:jc w:val="both"/>
        <w:rPr>
          <w:sz w:val="24"/>
          <w:szCs w:val="24"/>
        </w:rPr>
      </w:pPr>
    </w:p>
    <w:p w:rsidR="00A4023D" w:rsidRPr="00A4023D" w:rsidRDefault="00A4023D" w:rsidP="00E50F48">
      <w:pPr>
        <w:jc w:val="both"/>
        <w:rPr>
          <w:sz w:val="24"/>
          <w:szCs w:val="24"/>
        </w:rPr>
      </w:pPr>
    </w:p>
    <w:p w:rsidR="00A4023D" w:rsidRPr="00A4023D" w:rsidRDefault="00A4023D" w:rsidP="00477B92">
      <w:pPr>
        <w:numPr>
          <w:ilvl w:val="0"/>
          <w:numId w:val="42"/>
        </w:numPr>
        <w:jc w:val="both"/>
        <w:rPr>
          <w:sz w:val="24"/>
          <w:szCs w:val="24"/>
        </w:rPr>
      </w:pPr>
      <w:r w:rsidRPr="00A4023D">
        <w:rPr>
          <w:sz w:val="24"/>
          <w:szCs w:val="24"/>
          <w:u w:val="single"/>
        </w:rPr>
        <w:t>A közalapítvány módosítása és megszűnése</w:t>
      </w:r>
    </w:p>
    <w:p w:rsidR="00A4023D" w:rsidRPr="00A4023D" w:rsidRDefault="00A4023D" w:rsidP="00E50F48">
      <w:pPr>
        <w:jc w:val="both"/>
        <w:rPr>
          <w:sz w:val="24"/>
          <w:szCs w:val="24"/>
          <w:u w:val="single"/>
        </w:rPr>
      </w:pPr>
    </w:p>
    <w:p w:rsidR="00A4023D" w:rsidRPr="00A4023D" w:rsidRDefault="00A4023D" w:rsidP="00477B92">
      <w:pPr>
        <w:numPr>
          <w:ilvl w:val="0"/>
          <w:numId w:val="41"/>
        </w:numPr>
        <w:jc w:val="both"/>
        <w:rPr>
          <w:sz w:val="24"/>
          <w:szCs w:val="24"/>
        </w:rPr>
      </w:pPr>
      <w:r w:rsidRPr="00A4023D">
        <w:rPr>
          <w:sz w:val="24"/>
          <w:szCs w:val="24"/>
        </w:rPr>
        <w:t xml:space="preserve">Az </w:t>
      </w:r>
      <w:proofErr w:type="gramStart"/>
      <w:r w:rsidRPr="00A4023D">
        <w:rPr>
          <w:sz w:val="24"/>
          <w:szCs w:val="24"/>
        </w:rPr>
        <w:t>alapítvány alapító</w:t>
      </w:r>
      <w:proofErr w:type="gramEnd"/>
      <w:r w:rsidRPr="00A4023D">
        <w:rPr>
          <w:sz w:val="24"/>
          <w:szCs w:val="24"/>
        </w:rPr>
        <w:t xml:space="preserve"> okiratát az alapító módosíthatja, de ennek során az alapítványcéljait és a megvalósításuk érdekében kifejtendő tevékenységeket csak bővítheti, kiterjesztheti, ha annak ellátására a vagyoni helyzet megfelelő alapot ad.</w:t>
      </w:r>
    </w:p>
    <w:p w:rsidR="00A4023D" w:rsidRPr="00A4023D" w:rsidRDefault="00A4023D" w:rsidP="00E50F48">
      <w:pPr>
        <w:ind w:left="708"/>
        <w:jc w:val="both"/>
        <w:rPr>
          <w:sz w:val="24"/>
          <w:szCs w:val="24"/>
        </w:rPr>
      </w:pPr>
    </w:p>
    <w:p w:rsidR="00A4023D" w:rsidRPr="00A4023D" w:rsidRDefault="00A4023D" w:rsidP="00477B92">
      <w:pPr>
        <w:numPr>
          <w:ilvl w:val="0"/>
          <w:numId w:val="41"/>
        </w:numPr>
        <w:jc w:val="both"/>
        <w:rPr>
          <w:sz w:val="24"/>
          <w:szCs w:val="24"/>
        </w:rPr>
      </w:pPr>
      <w:r w:rsidRPr="00A4023D">
        <w:rPr>
          <w:sz w:val="24"/>
          <w:szCs w:val="24"/>
        </w:rPr>
        <w:t>Az alapítványt a bíróság az alapító kérelmére megszünteti, ha az alapító okiratban jelzett közfeladatok ellátásának biztosítása más módon vagy más szervezeti keretben hatékonyabban megvalósítható. Az alapítvány megszűnése esetén az alapítvány vagyona – a hitelezők kielégítése után – az alapító erre vonatkozó külön határozata szerint használandó fel, aki köteles azt a megszűnt alapítvány céljaihoz hasonló célra fordítani és erről a nyilvánosságot megfelelően tájékoztatni.</w:t>
      </w:r>
    </w:p>
    <w:p w:rsidR="00A4023D" w:rsidRPr="00A4023D" w:rsidRDefault="00A4023D" w:rsidP="00E50F48">
      <w:pPr>
        <w:jc w:val="both"/>
        <w:rPr>
          <w:sz w:val="24"/>
          <w:szCs w:val="24"/>
          <w:u w:val="single"/>
        </w:rPr>
      </w:pPr>
    </w:p>
    <w:p w:rsidR="00A4023D" w:rsidRPr="00A4023D" w:rsidRDefault="00A4023D" w:rsidP="00E50F48">
      <w:pPr>
        <w:jc w:val="both"/>
        <w:rPr>
          <w:sz w:val="24"/>
          <w:szCs w:val="24"/>
          <w:u w:val="single"/>
        </w:rPr>
      </w:pPr>
    </w:p>
    <w:p w:rsidR="00A4023D" w:rsidRPr="00A4023D" w:rsidRDefault="00A4023D" w:rsidP="00477B92">
      <w:pPr>
        <w:numPr>
          <w:ilvl w:val="0"/>
          <w:numId w:val="42"/>
        </w:numPr>
        <w:jc w:val="both"/>
        <w:rPr>
          <w:sz w:val="24"/>
          <w:szCs w:val="24"/>
          <w:u w:val="single"/>
        </w:rPr>
      </w:pPr>
      <w:r w:rsidRPr="00A4023D">
        <w:rPr>
          <w:sz w:val="24"/>
          <w:szCs w:val="24"/>
          <w:u w:val="single"/>
        </w:rPr>
        <w:t>Az összeférhetetlenség szabályai:</w:t>
      </w:r>
    </w:p>
    <w:p w:rsidR="00A4023D" w:rsidRPr="00A4023D" w:rsidRDefault="00A4023D" w:rsidP="00A4023D">
      <w:pPr>
        <w:rPr>
          <w:sz w:val="24"/>
          <w:szCs w:val="24"/>
        </w:rPr>
      </w:pPr>
    </w:p>
    <w:p w:rsidR="00A4023D" w:rsidRPr="00A4023D" w:rsidRDefault="00A4023D" w:rsidP="00A4023D">
      <w:pPr>
        <w:pStyle w:val="Szvegtrzsbehzssal"/>
        <w:rPr>
          <w:szCs w:val="24"/>
        </w:rPr>
      </w:pPr>
      <w:r w:rsidRPr="00A4023D">
        <w:rPr>
          <w:szCs w:val="24"/>
        </w:rPr>
        <w:t>A kuratórium határozathozatalában nem vehet részt az a személy, aki, vagy akinek közeli hozzátartozója a határozat alapján:</w:t>
      </w:r>
    </w:p>
    <w:p w:rsidR="00A4023D" w:rsidRPr="00A4023D" w:rsidRDefault="00A4023D" w:rsidP="00477B92">
      <w:pPr>
        <w:pStyle w:val="Listaszerbekezds"/>
        <w:numPr>
          <w:ilvl w:val="1"/>
          <w:numId w:val="39"/>
        </w:numPr>
        <w:tabs>
          <w:tab w:val="clear" w:pos="1440"/>
          <w:tab w:val="num" w:pos="709"/>
          <w:tab w:val="left" w:pos="1134"/>
        </w:tabs>
        <w:suppressAutoHyphens/>
        <w:ind w:hanging="731"/>
        <w:jc w:val="both"/>
      </w:pPr>
      <w:r w:rsidRPr="00A4023D">
        <w:t xml:space="preserve">kötelezettség, vagy felelősség alól mentesül; </w:t>
      </w:r>
      <w:r w:rsidRPr="00A4023D">
        <w:rPr>
          <w:i/>
        </w:rPr>
        <w:t>vagy</w:t>
      </w:r>
    </w:p>
    <w:p w:rsidR="00A4023D" w:rsidRDefault="00A4023D" w:rsidP="00477B92">
      <w:pPr>
        <w:numPr>
          <w:ilvl w:val="1"/>
          <w:numId w:val="39"/>
        </w:numPr>
        <w:tabs>
          <w:tab w:val="clear" w:pos="1440"/>
        </w:tabs>
        <w:suppressAutoHyphens/>
        <w:ind w:left="1134" w:hanging="425"/>
        <w:jc w:val="both"/>
        <w:rPr>
          <w:sz w:val="24"/>
          <w:szCs w:val="24"/>
        </w:rPr>
      </w:pPr>
      <w:r w:rsidRPr="00A4023D">
        <w:rPr>
          <w:sz w:val="24"/>
          <w:szCs w:val="24"/>
        </w:rPr>
        <w:t xml:space="preserve">bármilyen más előnyben részesül, illetve a megkötendő jogügyletben egyébként érdekelt. (Nem minősül előnynek az alapítvány cél szerinti juttatásai keretében </w:t>
      </w:r>
      <w:r w:rsidRPr="00A4023D">
        <w:rPr>
          <w:i/>
          <w:sz w:val="24"/>
          <w:szCs w:val="24"/>
        </w:rPr>
        <w:t xml:space="preserve">a </w:t>
      </w:r>
      <w:r w:rsidRPr="00A4023D">
        <w:rPr>
          <w:sz w:val="24"/>
          <w:szCs w:val="24"/>
        </w:rPr>
        <w:t>bárki által megkötés nélkül igénybe vehető nem pénzbeli szolgáltatás.</w:t>
      </w:r>
    </w:p>
    <w:p w:rsidR="00FF4A41" w:rsidRDefault="00FF4A41" w:rsidP="00FF4A41">
      <w:pPr>
        <w:suppressAutoHyphens/>
        <w:jc w:val="both"/>
        <w:rPr>
          <w:sz w:val="24"/>
          <w:szCs w:val="24"/>
        </w:rPr>
      </w:pPr>
    </w:p>
    <w:p w:rsidR="00FF4A41" w:rsidRDefault="00FF4A41" w:rsidP="00FF4A41">
      <w:pPr>
        <w:suppressAutoHyphens/>
        <w:jc w:val="both"/>
        <w:rPr>
          <w:sz w:val="24"/>
          <w:szCs w:val="24"/>
        </w:rPr>
      </w:pPr>
    </w:p>
    <w:p w:rsidR="00FF4A41" w:rsidRDefault="00FF4A41" w:rsidP="00FF4A41">
      <w:pPr>
        <w:suppressAutoHyphens/>
        <w:jc w:val="both"/>
        <w:rPr>
          <w:sz w:val="24"/>
          <w:szCs w:val="24"/>
        </w:rPr>
      </w:pPr>
    </w:p>
    <w:p w:rsidR="00FF4A41" w:rsidRDefault="00FF4A41" w:rsidP="00FF4A41">
      <w:pPr>
        <w:suppressAutoHyphens/>
        <w:jc w:val="both"/>
        <w:rPr>
          <w:sz w:val="24"/>
          <w:szCs w:val="24"/>
        </w:rPr>
      </w:pPr>
    </w:p>
    <w:p w:rsidR="00FF4A41" w:rsidRPr="00A4023D" w:rsidRDefault="00FF4A41" w:rsidP="00FF4A41">
      <w:pPr>
        <w:suppressAutoHyphens/>
        <w:jc w:val="both"/>
        <w:rPr>
          <w:sz w:val="24"/>
          <w:szCs w:val="24"/>
        </w:rPr>
      </w:pPr>
    </w:p>
    <w:p w:rsidR="00A4023D" w:rsidRPr="00A4023D" w:rsidRDefault="00A4023D" w:rsidP="00A4023D">
      <w:pPr>
        <w:ind w:left="709"/>
        <w:rPr>
          <w:sz w:val="24"/>
          <w:szCs w:val="24"/>
        </w:rPr>
      </w:pPr>
    </w:p>
    <w:p w:rsidR="00A4023D" w:rsidRPr="00A4023D" w:rsidRDefault="00A4023D" w:rsidP="00E50F48">
      <w:pPr>
        <w:ind w:left="708"/>
        <w:jc w:val="both"/>
        <w:rPr>
          <w:sz w:val="24"/>
          <w:szCs w:val="24"/>
        </w:rPr>
      </w:pPr>
      <w:r w:rsidRPr="00A4023D">
        <w:rPr>
          <w:sz w:val="24"/>
          <w:szCs w:val="24"/>
        </w:rPr>
        <w:t xml:space="preserve">A közhasznú szervezet megszűnését követő három évig nem lehet más közhasznú </w:t>
      </w:r>
      <w:proofErr w:type="gramStart"/>
      <w:r w:rsidRPr="00A4023D">
        <w:rPr>
          <w:sz w:val="24"/>
          <w:szCs w:val="24"/>
        </w:rPr>
        <w:t>szervezet vezető</w:t>
      </w:r>
      <w:proofErr w:type="gramEnd"/>
      <w:r w:rsidRPr="00A4023D">
        <w:rPr>
          <w:sz w:val="24"/>
          <w:szCs w:val="24"/>
        </w:rPr>
        <w:t xml:space="preserve"> tisztségviselője az a személy, aki korábban olyan közhasznú szervezet vezető tisztségviselője volt - annak megszűnését megelőző két évben legalább egy évig -,</w:t>
      </w:r>
    </w:p>
    <w:p w:rsidR="00A4023D" w:rsidRPr="00A4023D" w:rsidRDefault="00A4023D" w:rsidP="00477B92">
      <w:pPr>
        <w:numPr>
          <w:ilvl w:val="0"/>
          <w:numId w:val="45"/>
        </w:numPr>
        <w:jc w:val="both"/>
        <w:rPr>
          <w:sz w:val="24"/>
          <w:szCs w:val="24"/>
        </w:rPr>
      </w:pPr>
      <w:r w:rsidRPr="00A4023D">
        <w:rPr>
          <w:sz w:val="24"/>
          <w:szCs w:val="24"/>
        </w:rPr>
        <w:t>amely jogutód nélkül szűnt meg úgy, hogy az állami adó- és vámhatóságnál nyilvántartott adó- és vámtartozását nem egyenlítette ki,</w:t>
      </w:r>
    </w:p>
    <w:p w:rsidR="00A4023D" w:rsidRPr="00A4023D" w:rsidRDefault="00A4023D" w:rsidP="00477B92">
      <w:pPr>
        <w:numPr>
          <w:ilvl w:val="0"/>
          <w:numId w:val="45"/>
        </w:numPr>
        <w:jc w:val="both"/>
        <w:rPr>
          <w:sz w:val="24"/>
          <w:szCs w:val="24"/>
        </w:rPr>
      </w:pPr>
      <w:r w:rsidRPr="00A4023D">
        <w:rPr>
          <w:sz w:val="24"/>
          <w:szCs w:val="24"/>
        </w:rPr>
        <w:t>amellyel szemben az állami adó- és vámhatóság jelentős összegű adóhiányt tárt fel,</w:t>
      </w:r>
    </w:p>
    <w:p w:rsidR="00A4023D" w:rsidRPr="00A4023D" w:rsidRDefault="00A4023D" w:rsidP="00477B92">
      <w:pPr>
        <w:numPr>
          <w:ilvl w:val="0"/>
          <w:numId w:val="45"/>
        </w:numPr>
        <w:jc w:val="both"/>
        <w:rPr>
          <w:sz w:val="24"/>
          <w:szCs w:val="24"/>
        </w:rPr>
      </w:pPr>
      <w:r w:rsidRPr="00A4023D">
        <w:rPr>
          <w:sz w:val="24"/>
          <w:szCs w:val="24"/>
        </w:rPr>
        <w:t>amellyel szemben az állami adó- és vámhatóság üzletzárás intézkedést alkalmazott, vagy üzletzárást helyettesítő bírságot szabott ki,</w:t>
      </w:r>
    </w:p>
    <w:p w:rsidR="00A4023D" w:rsidRPr="00A4023D" w:rsidRDefault="00A4023D" w:rsidP="00477B92">
      <w:pPr>
        <w:numPr>
          <w:ilvl w:val="0"/>
          <w:numId w:val="45"/>
        </w:numPr>
        <w:jc w:val="both"/>
        <w:rPr>
          <w:sz w:val="24"/>
          <w:szCs w:val="24"/>
        </w:rPr>
      </w:pPr>
      <w:r w:rsidRPr="00A4023D">
        <w:rPr>
          <w:sz w:val="24"/>
          <w:szCs w:val="24"/>
        </w:rPr>
        <w:t>amelynek adószámát az állami adó- és vámhatóság az adózás rendjéről szóló törvény szerint felfüggesztette vagy törölte.</w:t>
      </w:r>
    </w:p>
    <w:p w:rsidR="00A4023D" w:rsidRPr="00A4023D" w:rsidRDefault="00A4023D" w:rsidP="00A4023D">
      <w:pPr>
        <w:ind w:left="709"/>
        <w:rPr>
          <w:sz w:val="24"/>
          <w:szCs w:val="24"/>
        </w:rPr>
      </w:pPr>
    </w:p>
    <w:p w:rsidR="00A4023D" w:rsidRPr="00A4023D" w:rsidRDefault="00A4023D" w:rsidP="00E50F48">
      <w:pPr>
        <w:ind w:left="709"/>
        <w:jc w:val="both"/>
        <w:rPr>
          <w:sz w:val="24"/>
          <w:szCs w:val="24"/>
        </w:rPr>
      </w:pPr>
      <w:r w:rsidRPr="00A4023D">
        <w:rPr>
          <w:sz w:val="24"/>
          <w:szCs w:val="24"/>
        </w:rPr>
        <w:t>A vezető tisztségviselő, illetve az ennek jelölt személy köteles valamennyi érintett közhasznú szervezetet előzetesen tájékoztatni arról, hogy ilyen tisztséget egyidejűleg más közhasznú szervezetnél is betölt.</w:t>
      </w:r>
    </w:p>
    <w:p w:rsidR="00A4023D" w:rsidRPr="00A4023D" w:rsidRDefault="00A4023D" w:rsidP="00E50F48">
      <w:pPr>
        <w:ind w:left="709"/>
        <w:jc w:val="both"/>
        <w:rPr>
          <w:sz w:val="24"/>
          <w:szCs w:val="24"/>
        </w:rPr>
      </w:pPr>
    </w:p>
    <w:p w:rsidR="00A4023D" w:rsidRPr="00A4023D" w:rsidRDefault="00A4023D" w:rsidP="00E50F48">
      <w:pPr>
        <w:ind w:left="709"/>
        <w:jc w:val="both"/>
        <w:rPr>
          <w:sz w:val="24"/>
          <w:szCs w:val="24"/>
        </w:rPr>
      </w:pPr>
      <w:r w:rsidRPr="00A4023D">
        <w:rPr>
          <w:sz w:val="24"/>
          <w:szCs w:val="24"/>
        </w:rPr>
        <w:t xml:space="preserve">A kuratórium tagjai az </w:t>
      </w:r>
      <w:proofErr w:type="gramStart"/>
      <w:r w:rsidRPr="00A4023D">
        <w:rPr>
          <w:sz w:val="24"/>
          <w:szCs w:val="24"/>
        </w:rPr>
        <w:t>alapítvány vezető</w:t>
      </w:r>
      <w:proofErr w:type="gramEnd"/>
      <w:r w:rsidRPr="00A4023D">
        <w:rPr>
          <w:sz w:val="24"/>
          <w:szCs w:val="24"/>
        </w:rPr>
        <w:t xml:space="preserve"> tisztségviselői, így rájuk vonatkozóan alkalmazni kell az alábbi kizárási és összeférhetetlenségi szabályokat is:</w:t>
      </w:r>
    </w:p>
    <w:p w:rsidR="00A4023D" w:rsidRPr="00A4023D" w:rsidRDefault="00A4023D" w:rsidP="00E50F48">
      <w:pPr>
        <w:ind w:left="709"/>
        <w:jc w:val="both"/>
        <w:rPr>
          <w:sz w:val="24"/>
          <w:szCs w:val="24"/>
        </w:rPr>
      </w:pPr>
      <w:r w:rsidRPr="00A4023D">
        <w:rPr>
          <w:sz w:val="24"/>
          <w:szCs w:val="24"/>
        </w:rPr>
        <w:t xml:space="preserve">Vezető tisztségviselő az a nagykorú személy lehet, akinek cselekvőképességét a tevékenysége ellátásához szükséges körben nem korlátozták. </w:t>
      </w:r>
    </w:p>
    <w:p w:rsidR="00A4023D" w:rsidRPr="00A4023D" w:rsidRDefault="00A4023D" w:rsidP="00E50F48">
      <w:pPr>
        <w:ind w:left="709"/>
        <w:jc w:val="both"/>
        <w:rPr>
          <w:sz w:val="24"/>
          <w:szCs w:val="24"/>
        </w:rPr>
      </w:pPr>
      <w:r w:rsidRPr="00A4023D">
        <w:rPr>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A4023D" w:rsidRPr="00A4023D" w:rsidRDefault="00A4023D" w:rsidP="00E50F48">
      <w:pPr>
        <w:ind w:left="709"/>
        <w:jc w:val="both"/>
        <w:rPr>
          <w:sz w:val="24"/>
          <w:szCs w:val="24"/>
        </w:rPr>
      </w:pPr>
      <w:r w:rsidRPr="00A4023D">
        <w:rPr>
          <w:sz w:val="24"/>
          <w:szCs w:val="24"/>
        </w:rPr>
        <w:t xml:space="preserve">A vezető tisztségviselő ügyvezetési feladatait személyesen köteles ellátni. </w:t>
      </w:r>
    </w:p>
    <w:p w:rsidR="00A4023D" w:rsidRPr="00A4023D" w:rsidRDefault="00A4023D" w:rsidP="00E50F48">
      <w:pPr>
        <w:ind w:left="709"/>
        <w:jc w:val="both"/>
        <w:rPr>
          <w:sz w:val="24"/>
          <w:szCs w:val="24"/>
        </w:rPr>
      </w:pPr>
      <w:r w:rsidRPr="00A4023D">
        <w:rPr>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A4023D" w:rsidRPr="00A4023D" w:rsidRDefault="00A4023D" w:rsidP="00A4023D">
      <w:pPr>
        <w:ind w:left="709"/>
        <w:rPr>
          <w:sz w:val="24"/>
          <w:szCs w:val="24"/>
        </w:rPr>
      </w:pPr>
    </w:p>
    <w:p w:rsidR="00A4023D" w:rsidRPr="00A4023D" w:rsidRDefault="00A4023D" w:rsidP="00E50F48">
      <w:pPr>
        <w:ind w:left="709"/>
        <w:jc w:val="both"/>
        <w:rPr>
          <w:sz w:val="24"/>
          <w:szCs w:val="24"/>
        </w:rPr>
      </w:pPr>
      <w:r w:rsidRPr="00A4023D">
        <w:rPr>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A4023D">
        <w:rPr>
          <w:sz w:val="24"/>
          <w:szCs w:val="24"/>
        </w:rPr>
        <w:t>személy vezető</w:t>
      </w:r>
      <w:proofErr w:type="gramEnd"/>
      <w:r w:rsidRPr="00A4023D">
        <w:rPr>
          <w:sz w:val="24"/>
          <w:szCs w:val="24"/>
        </w:rPr>
        <w:t xml:space="preserve"> tisztségviselője nem lehet. </w:t>
      </w:r>
    </w:p>
    <w:p w:rsidR="00A4023D" w:rsidRPr="00A4023D" w:rsidRDefault="00A4023D" w:rsidP="00E50F48">
      <w:pPr>
        <w:ind w:left="709"/>
        <w:jc w:val="both"/>
        <w:rPr>
          <w:sz w:val="24"/>
          <w:szCs w:val="24"/>
        </w:rPr>
      </w:pPr>
      <w:r w:rsidRPr="00A4023D">
        <w:rPr>
          <w:sz w:val="24"/>
          <w:szCs w:val="24"/>
        </w:rPr>
        <w:t>Az eltiltást kimondó határozatban megszabott időtartamig nem lehet vezető tisztségviselő az, akit eltiltottak a vezető tisztségviselői tevékenységtől.</w:t>
      </w:r>
    </w:p>
    <w:p w:rsidR="00A4023D" w:rsidRPr="00A4023D" w:rsidRDefault="00A4023D" w:rsidP="00A4023D">
      <w:pPr>
        <w:ind w:left="709"/>
        <w:rPr>
          <w:sz w:val="24"/>
          <w:szCs w:val="24"/>
        </w:rPr>
      </w:pPr>
    </w:p>
    <w:p w:rsidR="00A4023D" w:rsidRPr="00A4023D" w:rsidRDefault="00A4023D" w:rsidP="00A4023D">
      <w:pPr>
        <w:rPr>
          <w:sz w:val="24"/>
          <w:szCs w:val="24"/>
        </w:rPr>
      </w:pPr>
      <w:r w:rsidRPr="00A4023D">
        <w:rPr>
          <w:sz w:val="24"/>
          <w:szCs w:val="24"/>
        </w:rPr>
        <w:t>Az alapítványa „Karcagi Hírmondó” című helyi újságban, ennek akadálya esetén a helyben szokásos egyéb módon közzéteszi a létesítő okirat módosítása esetén annak egységes szerkezetbe foglalt, elfogadott szövegét.</w:t>
      </w:r>
    </w:p>
    <w:p w:rsidR="00A4023D" w:rsidRPr="00A4023D" w:rsidRDefault="00A4023D" w:rsidP="00A4023D">
      <w:pPr>
        <w:rPr>
          <w:sz w:val="24"/>
          <w:szCs w:val="24"/>
        </w:rPr>
      </w:pPr>
    </w:p>
    <w:p w:rsidR="00A4023D" w:rsidRPr="00A4023D" w:rsidRDefault="00A4023D" w:rsidP="00A4023D">
      <w:pPr>
        <w:rPr>
          <w:sz w:val="24"/>
          <w:szCs w:val="24"/>
        </w:rPr>
      </w:pPr>
      <w:r w:rsidRPr="00A4023D">
        <w:rPr>
          <w:sz w:val="24"/>
          <w:szCs w:val="24"/>
          <w:u w:val="single"/>
        </w:rPr>
        <w:t>Az alapító okiratban nem szabályozott kérdésekben</w:t>
      </w:r>
      <w:r w:rsidRPr="00A4023D">
        <w:rPr>
          <w:sz w:val="24"/>
          <w:szCs w:val="24"/>
        </w:rPr>
        <w:t xml:space="preserve"> a Polgári Törvénykönyvről szóló 2013. évi V. törvény és az egyéb hatályos jogszabályok vonatkozó rendelkezéseit kell alkalmazni.</w:t>
      </w:r>
    </w:p>
    <w:p w:rsidR="00A4023D" w:rsidRDefault="00A4023D" w:rsidP="00A4023D">
      <w:pPr>
        <w:rPr>
          <w:i/>
          <w:sz w:val="24"/>
          <w:szCs w:val="24"/>
        </w:rPr>
      </w:pPr>
    </w:p>
    <w:p w:rsidR="00A4023D" w:rsidRPr="00A4023D" w:rsidRDefault="00A4023D" w:rsidP="00A4023D">
      <w:pPr>
        <w:ind w:left="708"/>
        <w:rPr>
          <w:sz w:val="24"/>
          <w:szCs w:val="24"/>
        </w:rPr>
      </w:pPr>
    </w:p>
    <w:p w:rsidR="00FF4A41" w:rsidRDefault="00FF4A41" w:rsidP="00E50F48">
      <w:pPr>
        <w:ind w:left="426" w:right="-1" w:hanging="426"/>
        <w:jc w:val="both"/>
        <w:rPr>
          <w:i/>
          <w:sz w:val="24"/>
          <w:szCs w:val="24"/>
        </w:rPr>
      </w:pPr>
    </w:p>
    <w:p w:rsidR="00FF4A41" w:rsidRDefault="00FF4A41" w:rsidP="00E50F48">
      <w:pPr>
        <w:ind w:left="426" w:right="-1" w:hanging="426"/>
        <w:jc w:val="both"/>
        <w:rPr>
          <w:i/>
          <w:sz w:val="24"/>
          <w:szCs w:val="24"/>
        </w:rPr>
      </w:pPr>
    </w:p>
    <w:p w:rsidR="00FF4A41" w:rsidRDefault="00FF4A41" w:rsidP="00E50F48">
      <w:pPr>
        <w:ind w:left="426" w:right="-1" w:hanging="426"/>
        <w:jc w:val="both"/>
        <w:rPr>
          <w:i/>
          <w:sz w:val="24"/>
          <w:szCs w:val="24"/>
        </w:rPr>
      </w:pPr>
    </w:p>
    <w:p w:rsidR="00FF4A41" w:rsidRDefault="00FF4A41" w:rsidP="00E50F48">
      <w:pPr>
        <w:ind w:left="426" w:right="-1" w:hanging="426"/>
        <w:jc w:val="both"/>
        <w:rPr>
          <w:i/>
          <w:sz w:val="24"/>
          <w:szCs w:val="24"/>
        </w:rPr>
      </w:pPr>
    </w:p>
    <w:p w:rsidR="00FF4A41" w:rsidRDefault="00FF4A41" w:rsidP="00E50F48">
      <w:pPr>
        <w:ind w:left="426" w:right="-1" w:hanging="426"/>
        <w:jc w:val="both"/>
        <w:rPr>
          <w:i/>
          <w:sz w:val="24"/>
          <w:szCs w:val="24"/>
        </w:rPr>
      </w:pPr>
    </w:p>
    <w:p w:rsidR="00FF4A41" w:rsidRDefault="00FF4A41" w:rsidP="00E50F48">
      <w:pPr>
        <w:ind w:left="426" w:right="-1" w:hanging="426"/>
        <w:jc w:val="both"/>
        <w:rPr>
          <w:i/>
          <w:sz w:val="24"/>
          <w:szCs w:val="24"/>
        </w:rPr>
      </w:pPr>
    </w:p>
    <w:p w:rsidR="00FF4A41" w:rsidRDefault="00FF4A41" w:rsidP="00E50F48">
      <w:pPr>
        <w:ind w:left="426" w:right="-1" w:hanging="426"/>
        <w:jc w:val="both"/>
        <w:rPr>
          <w:i/>
          <w:sz w:val="24"/>
          <w:szCs w:val="24"/>
        </w:rPr>
      </w:pPr>
    </w:p>
    <w:p w:rsidR="00A4023D" w:rsidRPr="00A4023D" w:rsidRDefault="00A4023D" w:rsidP="00E50F48">
      <w:pPr>
        <w:ind w:left="426" w:right="-1" w:hanging="426"/>
        <w:jc w:val="both"/>
        <w:rPr>
          <w:i/>
          <w:sz w:val="24"/>
          <w:szCs w:val="24"/>
        </w:rPr>
      </w:pPr>
      <w:r w:rsidRPr="00A4023D">
        <w:rPr>
          <w:i/>
          <w:sz w:val="24"/>
          <w:szCs w:val="24"/>
        </w:rPr>
        <w:t>Záradék:</w:t>
      </w:r>
    </w:p>
    <w:p w:rsidR="00A4023D" w:rsidRPr="00A4023D" w:rsidRDefault="00A4023D" w:rsidP="00E50F48">
      <w:pPr>
        <w:ind w:right="-1"/>
        <w:jc w:val="both"/>
        <w:rPr>
          <w:i/>
          <w:sz w:val="24"/>
          <w:szCs w:val="24"/>
        </w:rPr>
      </w:pPr>
      <w:r w:rsidRPr="00A4023D">
        <w:rPr>
          <w:sz w:val="24"/>
          <w:szCs w:val="24"/>
        </w:rPr>
        <w:t xml:space="preserve">Jelen egységes szerkezetbe foglalt alapító okirat készült </w:t>
      </w:r>
      <w:r w:rsidRPr="00A4023D">
        <w:rPr>
          <w:i/>
          <w:sz w:val="24"/>
          <w:szCs w:val="24"/>
        </w:rPr>
        <w:t xml:space="preserve">a Karcag Városi Önkormányzat Képviselő-testületének, mint alapítónak a „NYELVI LABORRAL A NYELVTANULÁSÉRT” </w:t>
      </w:r>
      <w:proofErr w:type="gramStart"/>
      <w:r w:rsidRPr="00A4023D">
        <w:rPr>
          <w:i/>
          <w:sz w:val="24"/>
          <w:szCs w:val="24"/>
        </w:rPr>
        <w:t>alapítvány alapító</w:t>
      </w:r>
      <w:proofErr w:type="gramEnd"/>
      <w:r w:rsidRPr="00A4023D">
        <w:rPr>
          <w:i/>
          <w:sz w:val="24"/>
          <w:szCs w:val="24"/>
        </w:rPr>
        <w:t xml:space="preserve"> okiratának módosításáról szóló…../2018. (V.24.) „kt.” sz. határozatában foglaltak szerint. A létesítő okirat módosítására a határozat szerint, illetőleg az egységes szerkezetű létesítő okiratban dőlt betűvel szedett módosítások adtak okot.</w:t>
      </w:r>
    </w:p>
    <w:p w:rsidR="00A4023D" w:rsidRPr="00A4023D" w:rsidRDefault="00A4023D" w:rsidP="00E50F48">
      <w:pPr>
        <w:ind w:right="-1"/>
        <w:jc w:val="both"/>
        <w:rPr>
          <w:i/>
          <w:sz w:val="24"/>
          <w:szCs w:val="24"/>
        </w:rPr>
      </w:pPr>
      <w:r w:rsidRPr="00A4023D">
        <w:rPr>
          <w:i/>
          <w:sz w:val="24"/>
          <w:szCs w:val="24"/>
        </w:rPr>
        <w:t xml:space="preserve">Igazoljuk, hogy a létesítő okirat egységes szerkezetbe foglalt szövege megfelel a </w:t>
      </w:r>
      <w:proofErr w:type="spellStart"/>
      <w:r w:rsidRPr="00A4023D">
        <w:rPr>
          <w:i/>
          <w:sz w:val="24"/>
          <w:szCs w:val="24"/>
        </w:rPr>
        <w:t>létesítőokirat-módosítások</w:t>
      </w:r>
      <w:proofErr w:type="spellEnd"/>
      <w:r w:rsidRPr="00A4023D">
        <w:rPr>
          <w:i/>
          <w:sz w:val="24"/>
          <w:szCs w:val="24"/>
        </w:rPr>
        <w:t xml:space="preserve"> alapján hatályos tartalmának.</w:t>
      </w:r>
    </w:p>
    <w:p w:rsidR="00A4023D" w:rsidRPr="00A4023D" w:rsidRDefault="00A4023D" w:rsidP="00A4023D">
      <w:pPr>
        <w:rPr>
          <w:sz w:val="24"/>
          <w:szCs w:val="24"/>
        </w:rPr>
      </w:pPr>
    </w:p>
    <w:p w:rsidR="00A4023D" w:rsidRPr="00A4023D" w:rsidRDefault="00A4023D" w:rsidP="00A4023D">
      <w:pPr>
        <w:rPr>
          <w:sz w:val="24"/>
          <w:szCs w:val="24"/>
        </w:rPr>
      </w:pPr>
    </w:p>
    <w:p w:rsidR="00A4023D" w:rsidRPr="00A4023D" w:rsidRDefault="00A4023D" w:rsidP="00A4023D">
      <w:pPr>
        <w:pStyle w:val="Szvegtrzs"/>
        <w:jc w:val="left"/>
        <w:rPr>
          <w:i/>
          <w:sz w:val="24"/>
          <w:szCs w:val="24"/>
        </w:rPr>
      </w:pPr>
      <w:r w:rsidRPr="00A4023D">
        <w:rPr>
          <w:sz w:val="24"/>
          <w:szCs w:val="24"/>
        </w:rPr>
        <w:t xml:space="preserve">Karcag, </w:t>
      </w:r>
      <w:r w:rsidRPr="00A4023D">
        <w:rPr>
          <w:i/>
          <w:sz w:val="24"/>
          <w:szCs w:val="24"/>
        </w:rPr>
        <w:t xml:space="preserve">2018. </w:t>
      </w:r>
      <w:proofErr w:type="gramStart"/>
      <w:r w:rsidRPr="00A4023D">
        <w:rPr>
          <w:i/>
          <w:sz w:val="24"/>
          <w:szCs w:val="24"/>
        </w:rPr>
        <w:t>május …</w:t>
      </w:r>
      <w:proofErr w:type="gramEnd"/>
    </w:p>
    <w:p w:rsidR="00A4023D" w:rsidRPr="00A4023D" w:rsidRDefault="00A4023D" w:rsidP="00A4023D">
      <w:pPr>
        <w:pStyle w:val="Szvegtrzs"/>
        <w:jc w:val="left"/>
        <w:rPr>
          <w:sz w:val="24"/>
          <w:szCs w:val="24"/>
        </w:rPr>
      </w:pPr>
    </w:p>
    <w:p w:rsidR="00A4023D" w:rsidRPr="00A4023D" w:rsidRDefault="00A4023D" w:rsidP="00A4023D">
      <w:pPr>
        <w:pStyle w:val="Szvegtrzs"/>
        <w:jc w:val="left"/>
        <w:rPr>
          <w:sz w:val="24"/>
          <w:szCs w:val="24"/>
        </w:rPr>
      </w:pPr>
    </w:p>
    <w:tbl>
      <w:tblPr>
        <w:tblW w:w="0" w:type="auto"/>
        <w:tblLook w:val="04A0"/>
      </w:tblPr>
      <w:tblGrid>
        <w:gridCol w:w="2547"/>
        <w:gridCol w:w="3690"/>
        <w:gridCol w:w="2825"/>
      </w:tblGrid>
      <w:tr w:rsidR="00A4023D" w:rsidRPr="00A4023D" w:rsidTr="00A4023D">
        <w:tc>
          <w:tcPr>
            <w:tcW w:w="2547" w:type="dxa"/>
          </w:tcPr>
          <w:p w:rsidR="00A4023D" w:rsidRPr="00A4023D" w:rsidRDefault="00A4023D" w:rsidP="00A4023D">
            <w:pPr>
              <w:pStyle w:val="Szvegtrzs"/>
              <w:jc w:val="center"/>
              <w:rPr>
                <w:b/>
                <w:sz w:val="24"/>
                <w:szCs w:val="24"/>
              </w:rPr>
            </w:pPr>
            <w:r w:rsidRPr="00A4023D">
              <w:rPr>
                <w:b/>
                <w:sz w:val="24"/>
                <w:szCs w:val="24"/>
              </w:rPr>
              <w:t xml:space="preserve">(: Györfi </w:t>
            </w:r>
            <w:proofErr w:type="gramStart"/>
            <w:r w:rsidRPr="00A4023D">
              <w:rPr>
                <w:b/>
                <w:sz w:val="24"/>
                <w:szCs w:val="24"/>
              </w:rPr>
              <w:t>Sándor :</w:t>
            </w:r>
            <w:proofErr w:type="gramEnd"/>
            <w:r w:rsidRPr="00A4023D">
              <w:rPr>
                <w:b/>
                <w:sz w:val="24"/>
                <w:szCs w:val="24"/>
              </w:rPr>
              <w:t>)</w:t>
            </w:r>
          </w:p>
          <w:p w:rsidR="00A4023D" w:rsidRPr="00A4023D" w:rsidRDefault="00A4023D" w:rsidP="00A4023D">
            <w:pPr>
              <w:pStyle w:val="Szvegtrzs"/>
              <w:jc w:val="center"/>
              <w:rPr>
                <w:sz w:val="24"/>
                <w:szCs w:val="24"/>
              </w:rPr>
            </w:pPr>
            <w:r w:rsidRPr="00A4023D">
              <w:rPr>
                <w:sz w:val="24"/>
                <w:szCs w:val="24"/>
              </w:rPr>
              <w:t>alapító</w:t>
            </w:r>
          </w:p>
        </w:tc>
        <w:tc>
          <w:tcPr>
            <w:tcW w:w="3690" w:type="dxa"/>
          </w:tcPr>
          <w:p w:rsidR="00A4023D" w:rsidRPr="00A4023D" w:rsidRDefault="00A4023D" w:rsidP="00A4023D">
            <w:pPr>
              <w:pStyle w:val="Szvegtrzs"/>
              <w:jc w:val="center"/>
              <w:rPr>
                <w:b/>
                <w:sz w:val="24"/>
                <w:szCs w:val="24"/>
              </w:rPr>
            </w:pPr>
            <w:r w:rsidRPr="00A4023D">
              <w:rPr>
                <w:b/>
                <w:sz w:val="24"/>
                <w:szCs w:val="24"/>
              </w:rPr>
              <w:t xml:space="preserve">(: Dobos </w:t>
            </w:r>
            <w:proofErr w:type="gramStart"/>
            <w:r w:rsidRPr="00A4023D">
              <w:rPr>
                <w:b/>
                <w:sz w:val="24"/>
                <w:szCs w:val="24"/>
              </w:rPr>
              <w:t>László :</w:t>
            </w:r>
            <w:proofErr w:type="gramEnd"/>
            <w:r w:rsidRPr="00A4023D">
              <w:rPr>
                <w:b/>
                <w:sz w:val="24"/>
                <w:szCs w:val="24"/>
              </w:rPr>
              <w:t>)</w:t>
            </w:r>
          </w:p>
          <w:p w:rsidR="00A4023D" w:rsidRPr="00A4023D" w:rsidRDefault="00A4023D" w:rsidP="00A4023D">
            <w:pPr>
              <w:pStyle w:val="Szvegtrzs"/>
              <w:jc w:val="center"/>
              <w:rPr>
                <w:sz w:val="24"/>
                <w:szCs w:val="24"/>
              </w:rPr>
            </w:pPr>
            <w:r w:rsidRPr="00A4023D">
              <w:rPr>
                <w:sz w:val="24"/>
                <w:szCs w:val="24"/>
              </w:rPr>
              <w:t>polgármester</w:t>
            </w:r>
          </w:p>
          <w:p w:rsidR="00A4023D" w:rsidRPr="00A4023D" w:rsidRDefault="00A4023D" w:rsidP="00A4023D">
            <w:pPr>
              <w:jc w:val="center"/>
              <w:rPr>
                <w:sz w:val="24"/>
                <w:szCs w:val="24"/>
              </w:rPr>
            </w:pPr>
            <w:r w:rsidRPr="00A4023D">
              <w:rPr>
                <w:sz w:val="24"/>
                <w:szCs w:val="24"/>
              </w:rPr>
              <w:t>a Karcag Városi Önkormányzat</w:t>
            </w:r>
          </w:p>
          <w:p w:rsidR="00A4023D" w:rsidRPr="00A4023D" w:rsidRDefault="00A4023D" w:rsidP="00A4023D">
            <w:pPr>
              <w:jc w:val="center"/>
              <w:rPr>
                <w:sz w:val="24"/>
                <w:szCs w:val="24"/>
              </w:rPr>
            </w:pPr>
            <w:r w:rsidRPr="00A4023D">
              <w:rPr>
                <w:sz w:val="24"/>
                <w:szCs w:val="24"/>
              </w:rPr>
              <w:t>alapító képviseletében</w:t>
            </w:r>
          </w:p>
          <w:p w:rsidR="00A4023D" w:rsidRPr="00A4023D" w:rsidRDefault="00A4023D" w:rsidP="00A4023D">
            <w:pPr>
              <w:pStyle w:val="Szvegtrzs"/>
              <w:jc w:val="center"/>
              <w:rPr>
                <w:sz w:val="24"/>
                <w:szCs w:val="24"/>
              </w:rPr>
            </w:pPr>
          </w:p>
        </w:tc>
        <w:tc>
          <w:tcPr>
            <w:tcW w:w="2825" w:type="dxa"/>
          </w:tcPr>
          <w:p w:rsidR="00A4023D" w:rsidRPr="00A4023D" w:rsidRDefault="00A4023D" w:rsidP="00A4023D">
            <w:pPr>
              <w:pStyle w:val="Szvegtrzs"/>
              <w:jc w:val="center"/>
              <w:rPr>
                <w:b/>
                <w:sz w:val="24"/>
                <w:szCs w:val="24"/>
              </w:rPr>
            </w:pPr>
            <w:r w:rsidRPr="00A4023D">
              <w:rPr>
                <w:b/>
                <w:sz w:val="24"/>
                <w:szCs w:val="24"/>
              </w:rPr>
              <w:t xml:space="preserve">(: Dr. Mándoki </w:t>
            </w:r>
            <w:proofErr w:type="gramStart"/>
            <w:r w:rsidRPr="00A4023D">
              <w:rPr>
                <w:b/>
                <w:sz w:val="24"/>
                <w:szCs w:val="24"/>
              </w:rPr>
              <w:t>István :</w:t>
            </w:r>
            <w:proofErr w:type="gramEnd"/>
            <w:r w:rsidRPr="00A4023D">
              <w:rPr>
                <w:b/>
                <w:sz w:val="24"/>
                <w:szCs w:val="24"/>
              </w:rPr>
              <w:t>)</w:t>
            </w:r>
          </w:p>
          <w:p w:rsidR="00A4023D" w:rsidRPr="00A4023D" w:rsidRDefault="00A4023D" w:rsidP="00A4023D">
            <w:pPr>
              <w:pStyle w:val="Szvegtrzs"/>
              <w:jc w:val="center"/>
              <w:rPr>
                <w:sz w:val="24"/>
                <w:szCs w:val="24"/>
              </w:rPr>
            </w:pPr>
            <w:r w:rsidRPr="00A4023D">
              <w:rPr>
                <w:sz w:val="24"/>
                <w:szCs w:val="24"/>
              </w:rPr>
              <w:t>alapító</w:t>
            </w:r>
          </w:p>
          <w:p w:rsidR="00A4023D" w:rsidRPr="00A4023D" w:rsidRDefault="00A4023D" w:rsidP="00A4023D">
            <w:pPr>
              <w:pStyle w:val="Szvegtrzs"/>
              <w:jc w:val="center"/>
              <w:rPr>
                <w:sz w:val="24"/>
                <w:szCs w:val="24"/>
              </w:rPr>
            </w:pPr>
          </w:p>
        </w:tc>
      </w:tr>
    </w:tbl>
    <w:p w:rsidR="00A4023D" w:rsidRPr="000942C6" w:rsidRDefault="00A4023D" w:rsidP="00A4023D">
      <w:pPr>
        <w:pStyle w:val="Szvegtrzs"/>
        <w:jc w:val="left"/>
      </w:pPr>
    </w:p>
    <w:p w:rsidR="00A4023D" w:rsidRPr="00A4023D" w:rsidRDefault="00A4023D" w:rsidP="00A4023D">
      <w:pPr>
        <w:ind w:right="30"/>
        <w:rPr>
          <w:i/>
          <w:iCs/>
          <w:sz w:val="24"/>
          <w:szCs w:val="24"/>
        </w:rPr>
      </w:pPr>
    </w:p>
    <w:p w:rsidR="00A4023D" w:rsidRPr="00A4023D" w:rsidRDefault="00A4023D" w:rsidP="00A4023D">
      <w:pPr>
        <w:ind w:right="30"/>
        <w:rPr>
          <w:i/>
          <w:iCs/>
          <w:sz w:val="24"/>
          <w:szCs w:val="24"/>
        </w:rPr>
      </w:pPr>
      <w:r w:rsidRPr="00A4023D">
        <w:rPr>
          <w:i/>
          <w:iCs/>
          <w:sz w:val="24"/>
          <w:szCs w:val="24"/>
        </w:rPr>
        <w:t>Jogi képviselői záradék:</w:t>
      </w:r>
    </w:p>
    <w:p w:rsidR="00A4023D" w:rsidRPr="00A4023D" w:rsidRDefault="00A4023D" w:rsidP="00A4023D">
      <w:pPr>
        <w:ind w:right="30"/>
        <w:rPr>
          <w:i/>
          <w:iCs/>
          <w:sz w:val="24"/>
          <w:szCs w:val="24"/>
        </w:rPr>
      </w:pPr>
    </w:p>
    <w:p w:rsidR="00A4023D" w:rsidRPr="00A4023D" w:rsidRDefault="00A4023D" w:rsidP="00A4023D">
      <w:pPr>
        <w:ind w:right="30"/>
        <w:rPr>
          <w:i/>
          <w:sz w:val="24"/>
          <w:szCs w:val="24"/>
        </w:rPr>
      </w:pPr>
      <w:r w:rsidRPr="00A4023D">
        <w:rPr>
          <w:i/>
          <w:iCs/>
          <w:sz w:val="24"/>
          <w:szCs w:val="24"/>
        </w:rPr>
        <w:t xml:space="preserve">Alulírott ügyvéd, a civil szervezetek bírósági nyilvántartásáról és az ezzel összefüggő eljárási szabályokról szóló 2011. évi CLXXXI. törvény 38. § (2) bekezdése alapján igazolom, hogy a létesítő okirat </w:t>
      </w:r>
      <w:r w:rsidRPr="00A4023D">
        <w:rPr>
          <w:rStyle w:val="CharStyle7"/>
          <w:rFonts w:eastAsia="DejaVu Sans Condensed"/>
          <w:i/>
          <w:iCs/>
          <w:sz w:val="24"/>
          <w:szCs w:val="24"/>
        </w:rPr>
        <w:t xml:space="preserve">egységes szerkezetbe foglalt szövege megfelel a </w:t>
      </w:r>
      <w:proofErr w:type="spellStart"/>
      <w:r w:rsidRPr="00A4023D">
        <w:rPr>
          <w:rStyle w:val="CharStyle7"/>
          <w:rFonts w:eastAsia="DejaVu Sans Condensed"/>
          <w:i/>
          <w:iCs/>
          <w:sz w:val="24"/>
          <w:szCs w:val="24"/>
        </w:rPr>
        <w:t>létesítőokirat-módosítások</w:t>
      </w:r>
      <w:proofErr w:type="spellEnd"/>
      <w:r w:rsidRPr="00A4023D">
        <w:rPr>
          <w:rStyle w:val="CharStyle7"/>
          <w:rFonts w:eastAsia="DejaVu Sans Condensed"/>
          <w:i/>
          <w:iCs/>
          <w:sz w:val="24"/>
          <w:szCs w:val="24"/>
        </w:rPr>
        <w:t xml:space="preserve"> alapján hatályos tartalmának. Az egységes szerkezetű létesítő okirat elkészítésére az előzőleg hatályos létesítő okiratból - az alapítói határozat szerint - törölt, valamint a jelen egységes szerkezetű okiratban dőlt betűvel szedett szövegrészek változása adott okot.</w:t>
      </w:r>
    </w:p>
    <w:p w:rsidR="00A4023D" w:rsidRPr="00A4023D" w:rsidRDefault="00A4023D" w:rsidP="00A4023D">
      <w:pPr>
        <w:pStyle w:val="Standard"/>
        <w:ind w:right="30"/>
        <w:jc w:val="both"/>
        <w:rPr>
          <w:i/>
          <w:szCs w:val="24"/>
        </w:rPr>
      </w:pPr>
    </w:p>
    <w:p w:rsidR="00A4023D" w:rsidRPr="00A4023D" w:rsidRDefault="00A4023D" w:rsidP="00A4023D">
      <w:pPr>
        <w:pStyle w:val="Standard"/>
        <w:ind w:right="30"/>
        <w:rPr>
          <w:i/>
          <w:szCs w:val="24"/>
        </w:rPr>
      </w:pPr>
      <w:r w:rsidRPr="00A4023D">
        <w:rPr>
          <w:rStyle w:val="CharStyle7"/>
          <w:rFonts w:eastAsia="DejaVu Sans Condensed"/>
          <w:i/>
          <w:iCs/>
          <w:sz w:val="24"/>
          <w:szCs w:val="24"/>
        </w:rPr>
        <w:t xml:space="preserve">Egységes szerkezetű okiratba foglaltam és </w:t>
      </w:r>
      <w:proofErr w:type="spellStart"/>
      <w:r w:rsidRPr="00A4023D">
        <w:rPr>
          <w:rStyle w:val="CharStyle7"/>
          <w:rFonts w:eastAsia="DejaVu Sans Condensed"/>
          <w:i/>
          <w:iCs/>
          <w:sz w:val="24"/>
          <w:szCs w:val="24"/>
        </w:rPr>
        <w:t>ellenjegyzem</w:t>
      </w:r>
      <w:proofErr w:type="spellEnd"/>
      <w:r w:rsidRPr="00A4023D">
        <w:rPr>
          <w:rStyle w:val="CharStyle7"/>
          <w:rFonts w:eastAsia="DejaVu Sans Condensed"/>
          <w:i/>
          <w:iCs/>
          <w:sz w:val="24"/>
          <w:szCs w:val="24"/>
        </w:rPr>
        <w:t xml:space="preserve"> (09-408).</w:t>
      </w:r>
    </w:p>
    <w:p w:rsidR="00A4023D" w:rsidRPr="00A4023D" w:rsidRDefault="00A4023D" w:rsidP="00A4023D">
      <w:pPr>
        <w:ind w:right="30"/>
        <w:rPr>
          <w:i/>
          <w:iCs/>
          <w:sz w:val="24"/>
          <w:szCs w:val="24"/>
        </w:rPr>
      </w:pPr>
    </w:p>
    <w:p w:rsidR="00A4023D" w:rsidRPr="00A4023D" w:rsidRDefault="00A4023D" w:rsidP="00A4023D">
      <w:pPr>
        <w:ind w:right="30"/>
        <w:rPr>
          <w:i/>
          <w:iCs/>
          <w:sz w:val="24"/>
          <w:szCs w:val="24"/>
        </w:rPr>
      </w:pPr>
      <w:r w:rsidRPr="00A4023D">
        <w:rPr>
          <w:i/>
          <w:iCs/>
          <w:sz w:val="24"/>
          <w:szCs w:val="24"/>
        </w:rPr>
        <w:t xml:space="preserve">Karcag, 2018. </w:t>
      </w:r>
      <w:proofErr w:type="gramStart"/>
      <w:r w:rsidRPr="00A4023D">
        <w:rPr>
          <w:i/>
          <w:iCs/>
          <w:sz w:val="24"/>
          <w:szCs w:val="24"/>
        </w:rPr>
        <w:t>május ….</w:t>
      </w:r>
      <w:proofErr w:type="gramEnd"/>
    </w:p>
    <w:p w:rsidR="00A4023D" w:rsidRPr="00A4023D" w:rsidRDefault="00A4023D" w:rsidP="00A4023D">
      <w:pPr>
        <w:ind w:right="30"/>
        <w:jc w:val="center"/>
        <w:rPr>
          <w:bCs/>
          <w:sz w:val="24"/>
          <w:szCs w:val="24"/>
        </w:rPr>
      </w:pPr>
    </w:p>
    <w:p w:rsidR="00A4023D" w:rsidRPr="00A4023D" w:rsidRDefault="00A4023D" w:rsidP="00A4023D">
      <w:pPr>
        <w:ind w:right="30"/>
        <w:jc w:val="center"/>
        <w:rPr>
          <w:bCs/>
          <w:sz w:val="24"/>
          <w:szCs w:val="24"/>
        </w:rPr>
      </w:pPr>
    </w:p>
    <w:p w:rsidR="00A4023D" w:rsidRPr="00A4023D" w:rsidRDefault="00A4023D" w:rsidP="00A4023D">
      <w:pPr>
        <w:ind w:left="4253" w:right="30"/>
        <w:jc w:val="center"/>
        <w:rPr>
          <w:bCs/>
          <w:sz w:val="24"/>
          <w:szCs w:val="24"/>
        </w:rPr>
      </w:pPr>
      <w:r w:rsidRPr="00A4023D">
        <w:rPr>
          <w:bCs/>
          <w:sz w:val="24"/>
          <w:szCs w:val="24"/>
        </w:rPr>
        <w:t>……………………………………</w:t>
      </w:r>
    </w:p>
    <w:p w:rsidR="00A4023D" w:rsidRPr="00A4023D" w:rsidRDefault="00A4023D" w:rsidP="00A4023D">
      <w:pPr>
        <w:ind w:left="4253" w:right="30"/>
        <w:jc w:val="center"/>
        <w:rPr>
          <w:i/>
          <w:iCs/>
          <w:sz w:val="24"/>
          <w:szCs w:val="24"/>
        </w:rPr>
      </w:pPr>
      <w:r w:rsidRPr="00A4023D">
        <w:rPr>
          <w:i/>
          <w:iCs/>
          <w:sz w:val="24"/>
          <w:szCs w:val="24"/>
        </w:rPr>
        <w:t>Dr. Mihály László</w:t>
      </w:r>
    </w:p>
    <w:p w:rsidR="00A4023D" w:rsidRPr="00A4023D" w:rsidRDefault="00A4023D" w:rsidP="00A4023D">
      <w:pPr>
        <w:ind w:left="4253" w:right="30"/>
        <w:jc w:val="center"/>
        <w:rPr>
          <w:i/>
          <w:iCs/>
          <w:sz w:val="24"/>
          <w:szCs w:val="24"/>
        </w:rPr>
      </w:pPr>
      <w:proofErr w:type="gramStart"/>
      <w:r w:rsidRPr="00A4023D">
        <w:rPr>
          <w:i/>
          <w:iCs/>
          <w:sz w:val="24"/>
          <w:szCs w:val="24"/>
        </w:rPr>
        <w:t>ügyvéd</w:t>
      </w:r>
      <w:proofErr w:type="gramEnd"/>
    </w:p>
    <w:p w:rsidR="005A7A7A" w:rsidRPr="00A4023D" w:rsidRDefault="005A7A7A" w:rsidP="005701DE">
      <w:pPr>
        <w:pStyle w:val="WW-Alaprtelmezett"/>
        <w:tabs>
          <w:tab w:val="left" w:pos="2660"/>
        </w:tabs>
        <w:rPr>
          <w:b/>
          <w:bCs/>
        </w:rPr>
      </w:pPr>
    </w:p>
    <w:p w:rsidR="005A7A7A" w:rsidRPr="00A4023D" w:rsidRDefault="005A7A7A" w:rsidP="005701DE">
      <w:pPr>
        <w:pStyle w:val="WW-Alaprtelmezett"/>
        <w:tabs>
          <w:tab w:val="left" w:pos="2660"/>
        </w:tabs>
        <w:rPr>
          <w:b/>
          <w:bCs/>
        </w:rPr>
      </w:pPr>
    </w:p>
    <w:p w:rsidR="005A7A7A" w:rsidRDefault="005A7A7A" w:rsidP="005701DE">
      <w:pPr>
        <w:pStyle w:val="WW-Alaprtelmezett"/>
        <w:tabs>
          <w:tab w:val="left" w:pos="2660"/>
        </w:tabs>
        <w:rPr>
          <w:b/>
          <w:bCs/>
        </w:rPr>
      </w:pPr>
    </w:p>
    <w:p w:rsidR="005A7A7A" w:rsidRDefault="005A7A7A" w:rsidP="005701DE">
      <w:pPr>
        <w:pStyle w:val="WW-Alaprtelmezett"/>
        <w:tabs>
          <w:tab w:val="left" w:pos="2660"/>
        </w:tabs>
        <w:rPr>
          <w:b/>
          <w:bCs/>
        </w:rPr>
      </w:pPr>
    </w:p>
    <w:p w:rsidR="005A7A7A" w:rsidRDefault="005A7A7A" w:rsidP="005701DE">
      <w:pPr>
        <w:pStyle w:val="WW-Alaprtelmezett"/>
        <w:tabs>
          <w:tab w:val="left" w:pos="2660"/>
        </w:tabs>
        <w:rPr>
          <w:b/>
          <w:bCs/>
        </w:rPr>
      </w:pPr>
    </w:p>
    <w:p w:rsidR="00E50F48" w:rsidRDefault="00E50F48">
      <w:pPr>
        <w:rPr>
          <w:b/>
          <w:bCs/>
          <w:sz w:val="24"/>
          <w:szCs w:val="24"/>
        </w:rPr>
      </w:pPr>
      <w:r>
        <w:rPr>
          <w:b/>
          <w:bCs/>
        </w:rPr>
        <w:br w:type="page"/>
      </w:r>
    </w:p>
    <w:p w:rsidR="00265EA3" w:rsidRPr="00265EA3" w:rsidRDefault="00265EA3" w:rsidP="00265EA3">
      <w:pPr>
        <w:jc w:val="both"/>
        <w:rPr>
          <w:bCs/>
          <w:sz w:val="24"/>
          <w:szCs w:val="24"/>
        </w:rPr>
      </w:pPr>
      <w:r w:rsidRPr="00265EA3">
        <w:rPr>
          <w:b/>
          <w:sz w:val="24"/>
          <w:szCs w:val="24"/>
          <w:u w:val="single"/>
        </w:rPr>
        <w:lastRenderedPageBreak/>
        <w:t>Dobos László polgármester:</w:t>
      </w:r>
      <w:r w:rsidRPr="00265EA3">
        <w:rPr>
          <w:sz w:val="24"/>
          <w:szCs w:val="24"/>
        </w:rPr>
        <w:t xml:space="preserve"> Ismertette, hogy </w:t>
      </w:r>
      <w:r w:rsidR="005A6EF3">
        <w:rPr>
          <w:sz w:val="24"/>
          <w:szCs w:val="24"/>
        </w:rPr>
        <w:t xml:space="preserve">a következő </w:t>
      </w:r>
      <w:r w:rsidRPr="00265EA3">
        <w:rPr>
          <w:bCs/>
          <w:sz w:val="24"/>
          <w:szCs w:val="24"/>
        </w:rPr>
        <w:t>napirend</w:t>
      </w:r>
      <w:r w:rsidR="00FF4A41">
        <w:rPr>
          <w:bCs/>
          <w:sz w:val="24"/>
          <w:szCs w:val="24"/>
        </w:rPr>
        <w:t xml:space="preserve">i </w:t>
      </w:r>
      <w:r w:rsidRPr="00265EA3">
        <w:rPr>
          <w:bCs/>
          <w:sz w:val="24"/>
          <w:szCs w:val="24"/>
        </w:rPr>
        <w:t xml:space="preserve">pont </w:t>
      </w:r>
      <w:proofErr w:type="spellStart"/>
      <w:r w:rsidR="005A6EF3">
        <w:rPr>
          <w:b/>
          <w:sz w:val="24"/>
          <w:szCs w:val="24"/>
        </w:rPr>
        <w:t>Gyurcsek</w:t>
      </w:r>
      <w:proofErr w:type="spellEnd"/>
      <w:r w:rsidR="005A6EF3">
        <w:rPr>
          <w:b/>
          <w:sz w:val="24"/>
          <w:szCs w:val="24"/>
        </w:rPr>
        <w:t xml:space="preserve"> János</w:t>
      </w:r>
      <w:r w:rsidRPr="00265EA3">
        <w:rPr>
          <w:b/>
          <w:sz w:val="24"/>
          <w:szCs w:val="24"/>
        </w:rPr>
        <w:t xml:space="preserve"> </w:t>
      </w:r>
      <w:r w:rsidR="005A6EF3">
        <w:rPr>
          <w:sz w:val="24"/>
          <w:szCs w:val="24"/>
        </w:rPr>
        <w:t>alpolgármester</w:t>
      </w:r>
      <w:r w:rsidRPr="00265EA3">
        <w:rPr>
          <w:sz w:val="24"/>
          <w:szCs w:val="24"/>
        </w:rPr>
        <w:t xml:space="preserve"> urat</w:t>
      </w:r>
      <w:r w:rsidRPr="00265EA3">
        <w:rPr>
          <w:bCs/>
          <w:sz w:val="24"/>
          <w:szCs w:val="24"/>
        </w:rPr>
        <w:t xml:space="preserve"> személyesen érinti.</w:t>
      </w:r>
    </w:p>
    <w:p w:rsidR="00265EA3" w:rsidRPr="00265EA3" w:rsidRDefault="00265EA3" w:rsidP="00265EA3">
      <w:pPr>
        <w:ind w:right="-109"/>
        <w:jc w:val="both"/>
        <w:rPr>
          <w:sz w:val="24"/>
          <w:szCs w:val="24"/>
        </w:rPr>
      </w:pPr>
      <w:r w:rsidRPr="00265EA3">
        <w:rPr>
          <w:sz w:val="24"/>
          <w:szCs w:val="24"/>
        </w:rPr>
        <w:t>A kizárás kérdésében a képviselő</w:t>
      </w:r>
      <w:r w:rsidRPr="00265EA3">
        <w:rPr>
          <w:sz w:val="24"/>
          <w:szCs w:val="24"/>
        </w:rPr>
        <w:noBreakHyphen/>
        <w:t>testületnek kell döntenie.</w:t>
      </w:r>
    </w:p>
    <w:p w:rsidR="00265EA3" w:rsidRPr="00265EA3" w:rsidRDefault="00265EA3" w:rsidP="00265EA3">
      <w:pPr>
        <w:ind w:right="-109"/>
        <w:jc w:val="both"/>
        <w:rPr>
          <w:sz w:val="24"/>
          <w:szCs w:val="24"/>
        </w:rPr>
      </w:pPr>
    </w:p>
    <w:p w:rsidR="00265EA3" w:rsidRPr="00265EA3" w:rsidRDefault="00C92691" w:rsidP="00265EA3">
      <w:pPr>
        <w:ind w:right="-109"/>
        <w:jc w:val="both"/>
        <w:rPr>
          <w:sz w:val="24"/>
          <w:szCs w:val="24"/>
        </w:rPr>
      </w:pPr>
      <w:r>
        <w:rPr>
          <w:sz w:val="24"/>
          <w:szCs w:val="24"/>
        </w:rPr>
        <w:t xml:space="preserve">Az </w:t>
      </w:r>
      <w:proofErr w:type="spellStart"/>
      <w:r>
        <w:rPr>
          <w:sz w:val="24"/>
          <w:szCs w:val="24"/>
        </w:rPr>
        <w:t>Mötv</w:t>
      </w:r>
      <w:proofErr w:type="spellEnd"/>
      <w:r>
        <w:rPr>
          <w:sz w:val="24"/>
          <w:szCs w:val="24"/>
        </w:rPr>
        <w:t>.</w:t>
      </w:r>
      <w:r w:rsidR="00265EA3" w:rsidRPr="00265EA3">
        <w:rPr>
          <w:sz w:val="24"/>
          <w:szCs w:val="24"/>
        </w:rPr>
        <w:t xml:space="preserve"> 49. § (1) - (2) bekezdése alapján a képviselő-testület döntéshozatalából kizárható az, akit, vagy akinek a hozzátartozóját az ügy személyesen érinti, a képviselő köteles bejelenteni a személyes érintettségét. </w:t>
      </w:r>
    </w:p>
    <w:p w:rsidR="00265EA3" w:rsidRPr="00265EA3" w:rsidRDefault="00265EA3" w:rsidP="00265EA3">
      <w:pPr>
        <w:ind w:right="-109"/>
        <w:jc w:val="both"/>
        <w:rPr>
          <w:sz w:val="24"/>
          <w:szCs w:val="24"/>
        </w:rPr>
      </w:pPr>
    </w:p>
    <w:p w:rsidR="00265EA3" w:rsidRPr="00265EA3" w:rsidRDefault="00265EA3" w:rsidP="00265EA3">
      <w:pPr>
        <w:ind w:right="-109"/>
        <w:jc w:val="both"/>
        <w:rPr>
          <w:sz w:val="24"/>
          <w:szCs w:val="24"/>
        </w:rPr>
      </w:pPr>
      <w:r w:rsidRPr="00265EA3">
        <w:rPr>
          <w:sz w:val="24"/>
          <w:szCs w:val="24"/>
        </w:rPr>
        <w:t>A kizárt képviselőt a határozatképesség szempontjából jelenlévőnek kell tekinteni.</w:t>
      </w:r>
    </w:p>
    <w:p w:rsidR="00265EA3" w:rsidRPr="00265EA3" w:rsidRDefault="00265EA3" w:rsidP="00265EA3">
      <w:pPr>
        <w:pStyle w:val="lfej"/>
        <w:tabs>
          <w:tab w:val="clear" w:pos="4536"/>
          <w:tab w:val="clear" w:pos="9072"/>
        </w:tabs>
        <w:ind w:right="-109"/>
        <w:jc w:val="both"/>
        <w:rPr>
          <w:sz w:val="24"/>
          <w:szCs w:val="24"/>
        </w:rPr>
      </w:pPr>
    </w:p>
    <w:p w:rsidR="00265EA3" w:rsidRPr="00265EA3" w:rsidRDefault="00265EA3" w:rsidP="00265EA3">
      <w:pPr>
        <w:ind w:right="-109"/>
        <w:jc w:val="both"/>
        <w:rPr>
          <w:sz w:val="24"/>
          <w:szCs w:val="24"/>
        </w:rPr>
      </w:pPr>
      <w:r w:rsidRPr="00265EA3">
        <w:rPr>
          <w:sz w:val="24"/>
          <w:szCs w:val="24"/>
        </w:rPr>
        <w:t>Az ülést megelőzően az érintett képviselő bejelentette személyes érintettségét.</w:t>
      </w:r>
    </w:p>
    <w:p w:rsidR="00265EA3" w:rsidRPr="00265EA3" w:rsidRDefault="00265EA3" w:rsidP="00265EA3">
      <w:pPr>
        <w:ind w:right="-109"/>
        <w:jc w:val="both"/>
        <w:rPr>
          <w:sz w:val="24"/>
          <w:szCs w:val="24"/>
        </w:rPr>
      </w:pPr>
      <w:r w:rsidRPr="00265EA3">
        <w:rPr>
          <w:sz w:val="24"/>
          <w:szCs w:val="24"/>
        </w:rPr>
        <w:t xml:space="preserve">Javasolta a képviselő-testületnek, hogy ne tekintse kizáró oknak a fennálló személyes érintettséget, a képviselő szavazzon az őt érintő napirend tárgyalása során, ezzel is kifejezésre juttatva azt, hogy vállalja az adott megbízatást. </w:t>
      </w:r>
    </w:p>
    <w:p w:rsidR="00265EA3" w:rsidRPr="00265EA3" w:rsidRDefault="00265EA3" w:rsidP="00265EA3">
      <w:pPr>
        <w:ind w:right="-109"/>
        <w:jc w:val="both"/>
        <w:rPr>
          <w:sz w:val="24"/>
          <w:szCs w:val="24"/>
        </w:rPr>
      </w:pPr>
    </w:p>
    <w:p w:rsidR="00265EA3" w:rsidRPr="00265EA3" w:rsidRDefault="00265EA3" w:rsidP="00265EA3">
      <w:pPr>
        <w:ind w:right="-109"/>
        <w:jc w:val="both"/>
        <w:rPr>
          <w:sz w:val="24"/>
          <w:szCs w:val="24"/>
        </w:rPr>
      </w:pPr>
      <w:r w:rsidRPr="00265EA3">
        <w:rPr>
          <w:sz w:val="24"/>
          <w:szCs w:val="24"/>
        </w:rPr>
        <w:t>Van-e valakinek kérdése, észrevétele?</w:t>
      </w:r>
    </w:p>
    <w:p w:rsidR="00265EA3" w:rsidRPr="00265EA3" w:rsidRDefault="00265EA3" w:rsidP="00265EA3">
      <w:pPr>
        <w:ind w:right="-109"/>
        <w:jc w:val="both"/>
        <w:rPr>
          <w:sz w:val="24"/>
          <w:szCs w:val="24"/>
        </w:rPr>
      </w:pPr>
    </w:p>
    <w:p w:rsidR="00265EA3" w:rsidRPr="00265EA3" w:rsidRDefault="00265EA3" w:rsidP="00265EA3">
      <w:pPr>
        <w:ind w:right="-109"/>
        <w:jc w:val="both"/>
        <w:rPr>
          <w:sz w:val="24"/>
          <w:szCs w:val="24"/>
        </w:rPr>
      </w:pPr>
      <w:r w:rsidRPr="00265EA3">
        <w:rPr>
          <w:sz w:val="24"/>
          <w:szCs w:val="24"/>
        </w:rPr>
        <w:t>Kérdés, észrevétel nem hangzott el.</w:t>
      </w:r>
    </w:p>
    <w:p w:rsidR="00265EA3" w:rsidRPr="00265EA3" w:rsidRDefault="00265EA3" w:rsidP="00265EA3">
      <w:pPr>
        <w:ind w:right="-109"/>
        <w:jc w:val="both"/>
        <w:rPr>
          <w:sz w:val="24"/>
          <w:szCs w:val="24"/>
        </w:rPr>
      </w:pPr>
    </w:p>
    <w:p w:rsidR="00265EA3" w:rsidRPr="00265EA3" w:rsidRDefault="00265EA3" w:rsidP="00265EA3">
      <w:pPr>
        <w:jc w:val="both"/>
        <w:rPr>
          <w:sz w:val="24"/>
          <w:szCs w:val="24"/>
        </w:rPr>
      </w:pPr>
      <w:r w:rsidRPr="00265EA3">
        <w:rPr>
          <w:b/>
          <w:bCs/>
          <w:sz w:val="24"/>
          <w:szCs w:val="24"/>
          <w:u w:val="single"/>
        </w:rPr>
        <w:t>Dobos László polgármester:</w:t>
      </w:r>
      <w:r w:rsidRPr="00265EA3">
        <w:rPr>
          <w:sz w:val="24"/>
          <w:szCs w:val="24"/>
        </w:rPr>
        <w:t xml:space="preserve"> Szavazásra tette fel a következő határozati javaslatot. Aki egyetért azzal, hogy a képviselő-testület nem tekinti kizáró oknak az érintett képviselő személyes érintettségét, s a képviselőt a döntéshozatalból nem zárja ki, az kézfeltartással jelezze.</w:t>
      </w:r>
    </w:p>
    <w:p w:rsidR="00265EA3" w:rsidRPr="00265EA3" w:rsidRDefault="00265EA3" w:rsidP="00265EA3">
      <w:pPr>
        <w:jc w:val="both"/>
        <w:rPr>
          <w:sz w:val="24"/>
          <w:szCs w:val="24"/>
        </w:rPr>
      </w:pPr>
    </w:p>
    <w:p w:rsidR="00265EA3" w:rsidRPr="00265EA3" w:rsidRDefault="00265EA3" w:rsidP="00265EA3">
      <w:pPr>
        <w:tabs>
          <w:tab w:val="left" w:pos="1267"/>
        </w:tabs>
        <w:ind w:right="70"/>
        <w:jc w:val="both"/>
        <w:rPr>
          <w:sz w:val="24"/>
          <w:szCs w:val="24"/>
        </w:rPr>
      </w:pPr>
      <w:r w:rsidRPr="00265EA3">
        <w:rPr>
          <w:b/>
          <w:bCs/>
          <w:sz w:val="24"/>
          <w:szCs w:val="24"/>
          <w:u w:val="single"/>
        </w:rPr>
        <w:t>A Képviselő-testület döntése:</w:t>
      </w:r>
      <w:r w:rsidRPr="00265EA3">
        <w:rPr>
          <w:b/>
          <w:bCs/>
          <w:sz w:val="24"/>
          <w:szCs w:val="24"/>
        </w:rPr>
        <w:t xml:space="preserve"> </w:t>
      </w:r>
      <w:r w:rsidR="004C5CCA" w:rsidRPr="00C92691">
        <w:rPr>
          <w:bCs/>
          <w:sz w:val="24"/>
          <w:szCs w:val="24"/>
        </w:rPr>
        <w:t>10</w:t>
      </w:r>
      <w:r w:rsidRPr="00265EA3">
        <w:rPr>
          <w:sz w:val="24"/>
          <w:szCs w:val="24"/>
        </w:rPr>
        <w:t xml:space="preserve"> igen szavazat. Nemleges szavazat és tartózkodás nem volt.</w:t>
      </w:r>
    </w:p>
    <w:p w:rsidR="00265EA3" w:rsidRPr="00265EA3" w:rsidRDefault="00265EA3" w:rsidP="00265EA3">
      <w:pPr>
        <w:jc w:val="both"/>
        <w:rPr>
          <w:sz w:val="24"/>
          <w:szCs w:val="24"/>
        </w:rPr>
      </w:pPr>
    </w:p>
    <w:p w:rsidR="00265EA3" w:rsidRPr="00265EA3" w:rsidRDefault="00265EA3" w:rsidP="00265EA3">
      <w:pPr>
        <w:jc w:val="both"/>
        <w:rPr>
          <w:sz w:val="24"/>
          <w:szCs w:val="24"/>
        </w:rPr>
      </w:pPr>
    </w:p>
    <w:p w:rsidR="00265EA3" w:rsidRPr="00265EA3" w:rsidRDefault="00C92691" w:rsidP="00265EA3">
      <w:pPr>
        <w:pStyle w:val="lfej"/>
        <w:tabs>
          <w:tab w:val="clear" w:pos="4536"/>
          <w:tab w:val="clear" w:pos="9072"/>
        </w:tabs>
        <w:jc w:val="both"/>
        <w:rPr>
          <w:b/>
          <w:sz w:val="24"/>
          <w:szCs w:val="24"/>
        </w:rPr>
      </w:pPr>
      <w:r>
        <w:rPr>
          <w:b/>
          <w:sz w:val="24"/>
          <w:szCs w:val="24"/>
        </w:rPr>
        <w:t>163/2018</w:t>
      </w:r>
      <w:r w:rsidR="00265EA3" w:rsidRPr="00265EA3">
        <w:rPr>
          <w:b/>
          <w:sz w:val="24"/>
          <w:szCs w:val="24"/>
        </w:rPr>
        <w:t>. (</w:t>
      </w:r>
      <w:r>
        <w:rPr>
          <w:b/>
          <w:sz w:val="24"/>
          <w:szCs w:val="24"/>
        </w:rPr>
        <w:t>V</w:t>
      </w:r>
      <w:r w:rsidR="00265EA3" w:rsidRPr="00265EA3">
        <w:rPr>
          <w:b/>
          <w:sz w:val="24"/>
          <w:szCs w:val="24"/>
        </w:rPr>
        <w:t xml:space="preserve">. </w:t>
      </w:r>
      <w:r>
        <w:rPr>
          <w:b/>
          <w:sz w:val="24"/>
          <w:szCs w:val="24"/>
        </w:rPr>
        <w:t>24</w:t>
      </w:r>
      <w:r w:rsidR="00265EA3" w:rsidRPr="00265EA3">
        <w:rPr>
          <w:b/>
          <w:sz w:val="24"/>
          <w:szCs w:val="24"/>
        </w:rPr>
        <w:t xml:space="preserve">.) „kt” </w:t>
      </w:r>
      <w:proofErr w:type="gramStart"/>
      <w:r w:rsidR="00265EA3" w:rsidRPr="00265EA3">
        <w:rPr>
          <w:b/>
          <w:sz w:val="24"/>
          <w:szCs w:val="24"/>
        </w:rPr>
        <w:t>sz.  h</w:t>
      </w:r>
      <w:proofErr w:type="gramEnd"/>
      <w:r w:rsidR="00265EA3" w:rsidRPr="00265EA3">
        <w:rPr>
          <w:b/>
          <w:sz w:val="24"/>
          <w:szCs w:val="24"/>
        </w:rPr>
        <w:t xml:space="preserve"> a t á r o z a t </w:t>
      </w:r>
    </w:p>
    <w:p w:rsidR="00265EA3" w:rsidRPr="00265EA3" w:rsidRDefault="00265EA3" w:rsidP="00265EA3">
      <w:pPr>
        <w:jc w:val="both"/>
        <w:rPr>
          <w:b/>
          <w:sz w:val="24"/>
          <w:szCs w:val="24"/>
        </w:rPr>
      </w:pPr>
      <w:proofErr w:type="gramStart"/>
      <w:r w:rsidRPr="00265EA3">
        <w:rPr>
          <w:b/>
          <w:sz w:val="24"/>
          <w:szCs w:val="24"/>
        </w:rPr>
        <w:t>a</w:t>
      </w:r>
      <w:proofErr w:type="gramEnd"/>
      <w:r w:rsidRPr="00265EA3">
        <w:rPr>
          <w:b/>
          <w:sz w:val="24"/>
          <w:szCs w:val="24"/>
        </w:rPr>
        <w:t xml:space="preserve"> képviselő kizáró okáról</w:t>
      </w:r>
    </w:p>
    <w:p w:rsidR="00265EA3" w:rsidRPr="00265EA3" w:rsidRDefault="00265EA3" w:rsidP="00265EA3">
      <w:pPr>
        <w:pStyle w:val="lfej"/>
        <w:tabs>
          <w:tab w:val="clear" w:pos="4536"/>
          <w:tab w:val="clear" w:pos="9072"/>
        </w:tabs>
        <w:jc w:val="both"/>
        <w:rPr>
          <w:sz w:val="24"/>
          <w:szCs w:val="24"/>
        </w:rPr>
      </w:pPr>
    </w:p>
    <w:p w:rsidR="00265EA3" w:rsidRPr="00265EA3" w:rsidRDefault="00265EA3" w:rsidP="00265EA3">
      <w:pPr>
        <w:ind w:left="175"/>
        <w:jc w:val="both"/>
        <w:rPr>
          <w:sz w:val="24"/>
          <w:szCs w:val="24"/>
        </w:rPr>
      </w:pPr>
      <w:r w:rsidRPr="00265EA3">
        <w:rPr>
          <w:sz w:val="24"/>
          <w:szCs w:val="24"/>
        </w:rPr>
        <w:t xml:space="preserve">A Karcag Városi Önkormányzat Képviselő-testülete a Magyarország helyi önkormányzatairól szóló 2011. évi CLXXXIX. törvény 49. § (1) - (2) bekezdése alapján biztosított jogkörében eljárva </w:t>
      </w:r>
      <w:r w:rsidR="00C92691" w:rsidRPr="00C92691">
        <w:rPr>
          <w:b/>
          <w:i/>
          <w:sz w:val="24"/>
          <w:szCs w:val="24"/>
        </w:rPr>
        <w:t xml:space="preserve">"a Karcag Térségi Közszolgáltató Nonprofit </w:t>
      </w:r>
      <w:proofErr w:type="spellStart"/>
      <w:r w:rsidR="00C92691" w:rsidRPr="00C92691">
        <w:rPr>
          <w:b/>
          <w:i/>
          <w:sz w:val="24"/>
          <w:szCs w:val="24"/>
        </w:rPr>
        <w:t>Kft.-ben</w:t>
      </w:r>
      <w:proofErr w:type="spellEnd"/>
      <w:r w:rsidR="00C92691" w:rsidRPr="00C92691">
        <w:rPr>
          <w:b/>
          <w:i/>
          <w:sz w:val="24"/>
          <w:szCs w:val="24"/>
        </w:rPr>
        <w:t xml:space="preserve"> Karcag Városi Önkormányzatot, mint tagot képviselő személy meghatalmazására</w:t>
      </w:r>
      <w:r w:rsidRPr="00C92691">
        <w:rPr>
          <w:b/>
          <w:i/>
          <w:sz w:val="24"/>
          <w:szCs w:val="24"/>
        </w:rPr>
        <w:t>”</w:t>
      </w:r>
      <w:r w:rsidRPr="00265EA3">
        <w:rPr>
          <w:i/>
          <w:sz w:val="24"/>
          <w:szCs w:val="24"/>
        </w:rPr>
        <w:t xml:space="preserve"> </w:t>
      </w:r>
      <w:r w:rsidRPr="00265EA3">
        <w:rPr>
          <w:sz w:val="24"/>
          <w:szCs w:val="24"/>
        </w:rPr>
        <w:t xml:space="preserve">szóló napirend vonatkozásában nem tekinti kizáró oknak </w:t>
      </w:r>
      <w:proofErr w:type="spellStart"/>
      <w:r w:rsidR="00C92691">
        <w:rPr>
          <w:b/>
          <w:bCs/>
          <w:sz w:val="24"/>
          <w:szCs w:val="24"/>
        </w:rPr>
        <w:t>Gyurcsek</w:t>
      </w:r>
      <w:proofErr w:type="spellEnd"/>
      <w:r w:rsidR="00C92691">
        <w:rPr>
          <w:b/>
          <w:bCs/>
          <w:sz w:val="24"/>
          <w:szCs w:val="24"/>
        </w:rPr>
        <w:t xml:space="preserve"> János</w:t>
      </w:r>
      <w:r w:rsidRPr="00265EA3">
        <w:rPr>
          <w:bCs/>
          <w:sz w:val="24"/>
          <w:szCs w:val="24"/>
        </w:rPr>
        <w:t xml:space="preserve"> </w:t>
      </w:r>
      <w:r w:rsidRPr="00265EA3">
        <w:rPr>
          <w:sz w:val="24"/>
          <w:szCs w:val="24"/>
        </w:rPr>
        <w:t xml:space="preserve">helyi képviselő személyes érintettségét, s a képviselőt a napirend vonatkozásában </w:t>
      </w:r>
      <w:r w:rsidRPr="00265EA3">
        <w:rPr>
          <w:b/>
          <w:bCs/>
          <w:sz w:val="24"/>
          <w:szCs w:val="24"/>
        </w:rPr>
        <w:t>a döntéshozatalból nem zárja ki.</w:t>
      </w:r>
    </w:p>
    <w:p w:rsidR="00265EA3" w:rsidRPr="00265EA3" w:rsidRDefault="00265EA3" w:rsidP="00265EA3">
      <w:pPr>
        <w:jc w:val="both"/>
        <w:rPr>
          <w:sz w:val="24"/>
          <w:szCs w:val="24"/>
        </w:rPr>
      </w:pPr>
    </w:p>
    <w:p w:rsidR="00265EA3" w:rsidRPr="00265EA3" w:rsidRDefault="00265EA3" w:rsidP="00265EA3">
      <w:pPr>
        <w:pStyle w:val="NormlWeb"/>
        <w:spacing w:before="0" w:after="0"/>
        <w:ind w:left="567"/>
        <w:jc w:val="both"/>
        <w:rPr>
          <w:szCs w:val="24"/>
          <w:u w:val="single"/>
        </w:rPr>
      </w:pPr>
      <w:r w:rsidRPr="00265EA3">
        <w:rPr>
          <w:szCs w:val="24"/>
          <w:u w:val="single"/>
        </w:rPr>
        <w:t>Erről értesülnek:</w:t>
      </w:r>
    </w:p>
    <w:p w:rsidR="00265EA3" w:rsidRPr="00265EA3" w:rsidRDefault="00265EA3" w:rsidP="00477B92">
      <w:pPr>
        <w:pStyle w:val="Listaszerbekezds"/>
        <w:numPr>
          <w:ilvl w:val="0"/>
          <w:numId w:val="47"/>
        </w:numPr>
        <w:tabs>
          <w:tab w:val="left" w:pos="851"/>
        </w:tabs>
        <w:jc w:val="both"/>
      </w:pPr>
      <w:r w:rsidRPr="00265EA3">
        <w:t xml:space="preserve">Karcag Városi Önkormányzat Képviselő-testület tagjai, lakóhelyeiken </w:t>
      </w:r>
    </w:p>
    <w:p w:rsidR="00265EA3" w:rsidRPr="00265EA3" w:rsidRDefault="00265EA3" w:rsidP="00477B92">
      <w:pPr>
        <w:pStyle w:val="NormlWeb"/>
        <w:numPr>
          <w:ilvl w:val="0"/>
          <w:numId w:val="47"/>
        </w:numPr>
        <w:tabs>
          <w:tab w:val="left" w:pos="851"/>
        </w:tabs>
        <w:spacing w:before="0" w:after="0"/>
        <w:jc w:val="both"/>
        <w:rPr>
          <w:szCs w:val="24"/>
        </w:rPr>
      </w:pPr>
      <w:r w:rsidRPr="00265EA3">
        <w:rPr>
          <w:szCs w:val="24"/>
        </w:rPr>
        <w:t>Karcag Városi Önkormányzat Polgármestere, helyben</w:t>
      </w:r>
    </w:p>
    <w:p w:rsidR="00265EA3" w:rsidRPr="00265EA3" w:rsidRDefault="00265EA3" w:rsidP="00477B92">
      <w:pPr>
        <w:pStyle w:val="NormlWeb"/>
        <w:numPr>
          <w:ilvl w:val="0"/>
          <w:numId w:val="47"/>
        </w:numPr>
        <w:tabs>
          <w:tab w:val="left" w:pos="851"/>
        </w:tabs>
        <w:spacing w:before="0" w:after="0"/>
        <w:jc w:val="both"/>
        <w:rPr>
          <w:szCs w:val="24"/>
        </w:rPr>
      </w:pPr>
      <w:r w:rsidRPr="00265EA3">
        <w:rPr>
          <w:szCs w:val="24"/>
        </w:rPr>
        <w:t>Karcag Városi Önkormányzat Jegyzője, helyben</w:t>
      </w:r>
    </w:p>
    <w:p w:rsidR="00265EA3" w:rsidRPr="00265EA3" w:rsidRDefault="00265EA3" w:rsidP="00477B92">
      <w:pPr>
        <w:pStyle w:val="NormlWeb"/>
        <w:numPr>
          <w:ilvl w:val="0"/>
          <w:numId w:val="47"/>
        </w:numPr>
        <w:tabs>
          <w:tab w:val="left" w:pos="851"/>
        </w:tabs>
        <w:spacing w:before="0" w:after="0"/>
        <w:jc w:val="both"/>
        <w:rPr>
          <w:szCs w:val="24"/>
        </w:rPr>
      </w:pPr>
      <w:r w:rsidRPr="00265EA3">
        <w:rPr>
          <w:szCs w:val="24"/>
        </w:rPr>
        <w:t>Karcagi Polgármesteri Hivatal, Aljegyzői Iroda, helyben</w:t>
      </w:r>
    </w:p>
    <w:p w:rsidR="005A7A7A" w:rsidRDefault="005A7A7A" w:rsidP="005701DE">
      <w:pPr>
        <w:pStyle w:val="WW-Alaprtelmezett"/>
        <w:tabs>
          <w:tab w:val="left" w:pos="2660"/>
        </w:tabs>
        <w:rPr>
          <w:b/>
          <w:bCs/>
        </w:rPr>
      </w:pPr>
    </w:p>
    <w:p w:rsidR="00E867CF" w:rsidRPr="005701DE" w:rsidRDefault="00E867CF" w:rsidP="005701DE">
      <w:pPr>
        <w:pStyle w:val="WW-Alaprtelmezett"/>
        <w:tabs>
          <w:tab w:val="left" w:pos="2660"/>
        </w:tabs>
      </w:pPr>
    </w:p>
    <w:tbl>
      <w:tblPr>
        <w:tblW w:w="0" w:type="auto"/>
        <w:tblLook w:val="04A0"/>
      </w:tblPr>
      <w:tblGrid>
        <w:gridCol w:w="2660"/>
        <w:gridCol w:w="6551"/>
      </w:tblGrid>
      <w:tr w:rsidR="005B3C86" w:rsidRPr="005701DE" w:rsidTr="002C5AA5">
        <w:tc>
          <w:tcPr>
            <w:tcW w:w="2660" w:type="dxa"/>
          </w:tcPr>
          <w:p w:rsidR="005B3C86" w:rsidRPr="005701DE" w:rsidRDefault="005B3C86" w:rsidP="005B3C86">
            <w:pPr>
              <w:spacing w:before="100" w:beforeAutospacing="1"/>
              <w:jc w:val="both"/>
              <w:rPr>
                <w:b/>
                <w:bCs/>
                <w:sz w:val="24"/>
                <w:szCs w:val="24"/>
              </w:rPr>
            </w:pPr>
            <w:r w:rsidRPr="005701DE">
              <w:rPr>
                <w:b/>
                <w:bCs/>
                <w:sz w:val="24"/>
                <w:szCs w:val="24"/>
              </w:rPr>
              <w:t>1</w:t>
            </w:r>
            <w:r>
              <w:rPr>
                <w:b/>
                <w:bCs/>
                <w:sz w:val="24"/>
                <w:szCs w:val="24"/>
              </w:rPr>
              <w:t>9</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pStyle w:val="WW-Alaprtelmezett"/>
              <w:tabs>
                <w:tab w:val="left" w:pos="3210"/>
              </w:tabs>
              <w:ind w:left="175"/>
              <w:jc w:val="both"/>
            </w:pPr>
            <w:r w:rsidRPr="005701DE">
              <w:t xml:space="preserve">Javaslat a Karcag Térségi Közszolgáltató Nonprofit </w:t>
            </w:r>
            <w:proofErr w:type="spellStart"/>
            <w:r w:rsidRPr="005701DE">
              <w:t>Kft.-ben</w:t>
            </w:r>
            <w:proofErr w:type="spellEnd"/>
            <w:r w:rsidRPr="005701DE">
              <w:t xml:space="preserve"> Karcag Városi Önkormányzatot, mint tagot képviselő személy meghatalmazására</w:t>
            </w:r>
          </w:p>
          <w:p w:rsidR="005B3C86" w:rsidRPr="005701DE" w:rsidRDefault="005B3C86" w:rsidP="005701DE">
            <w:pPr>
              <w:ind w:left="175"/>
              <w:jc w:val="both"/>
              <w:rPr>
                <w:bCs/>
                <w:sz w:val="24"/>
                <w:szCs w:val="24"/>
              </w:rPr>
            </w:pPr>
          </w:p>
        </w:tc>
      </w:tr>
    </w:tbl>
    <w:p w:rsidR="00E867CF" w:rsidRDefault="00E867CF" w:rsidP="005701DE">
      <w:pPr>
        <w:pStyle w:val="Szvegtrzs"/>
        <w:tabs>
          <w:tab w:val="left" w:pos="2660"/>
        </w:tabs>
        <w:jc w:val="left"/>
        <w:rPr>
          <w:b/>
          <w:bCs/>
          <w:sz w:val="24"/>
          <w:szCs w:val="24"/>
        </w:rPr>
      </w:pPr>
      <w:r>
        <w:rPr>
          <w:b/>
          <w:bCs/>
          <w:sz w:val="24"/>
          <w:szCs w:val="24"/>
        </w:rPr>
        <w:tab/>
      </w:r>
    </w:p>
    <w:p w:rsidR="007D4F77" w:rsidRPr="00A45D51"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873FC">
        <w:rPr>
          <w:bCs/>
          <w:iCs/>
          <w:sz w:val="24"/>
          <w:szCs w:val="24"/>
        </w:rPr>
        <w:t>A napirend vonatkozásában k</w:t>
      </w:r>
      <w:r w:rsidRPr="00A45D51">
        <w:rPr>
          <w:bCs/>
          <w:iCs/>
          <w:sz w:val="24"/>
          <w:szCs w:val="24"/>
        </w:rPr>
        <w:t>érdés, hozzászólás van-e?</w:t>
      </w:r>
    </w:p>
    <w:p w:rsidR="00040C12" w:rsidRDefault="00040C12" w:rsidP="007D4F77">
      <w:pPr>
        <w:rPr>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pStyle w:val="Szvegtrzs"/>
        <w:tabs>
          <w:tab w:val="left" w:pos="2660"/>
        </w:tabs>
        <w:jc w:val="left"/>
        <w:rPr>
          <w:b/>
          <w:bCs/>
          <w:sz w:val="24"/>
          <w:szCs w:val="24"/>
        </w:rPr>
      </w:pPr>
    </w:p>
    <w:p w:rsidR="00981876" w:rsidRDefault="00981876" w:rsidP="005701DE">
      <w:pPr>
        <w:pStyle w:val="Szvegtrzs"/>
        <w:tabs>
          <w:tab w:val="left" w:pos="2660"/>
        </w:tabs>
        <w:jc w:val="left"/>
        <w:rPr>
          <w:b/>
          <w:bCs/>
          <w:sz w:val="24"/>
          <w:szCs w:val="24"/>
        </w:rPr>
      </w:pPr>
    </w:p>
    <w:p w:rsidR="00981876" w:rsidRDefault="00981876" w:rsidP="00981876">
      <w:pPr>
        <w:pStyle w:val="WW-Alaprtelmezett"/>
        <w:jc w:val="both"/>
        <w:rPr>
          <w:rFonts w:cs="Arial Unicode MS"/>
          <w:b/>
          <w:bCs/>
        </w:rPr>
      </w:pPr>
      <w:r>
        <w:rPr>
          <w:rFonts w:cs="Arial Unicode MS"/>
          <w:b/>
          <w:bCs/>
        </w:rPr>
        <w:t>164</w:t>
      </w:r>
      <w:r w:rsidRPr="00D204E1">
        <w:rPr>
          <w:rFonts w:cs="Arial Unicode MS"/>
          <w:b/>
          <w:bCs/>
        </w:rPr>
        <w:t>/201</w:t>
      </w:r>
      <w:r>
        <w:rPr>
          <w:rFonts w:cs="Arial Unicode MS"/>
          <w:b/>
          <w:bCs/>
        </w:rPr>
        <w:t>8</w:t>
      </w:r>
      <w:r w:rsidRPr="00D204E1">
        <w:rPr>
          <w:rFonts w:cs="Arial Unicode MS"/>
          <w:b/>
          <w:bCs/>
        </w:rPr>
        <w:t>. (</w:t>
      </w:r>
      <w:r>
        <w:rPr>
          <w:rFonts w:cs="Arial Unicode MS"/>
          <w:b/>
          <w:bCs/>
        </w:rPr>
        <w:t>V.24</w:t>
      </w:r>
      <w:r w:rsidRPr="00D204E1">
        <w:rPr>
          <w:rFonts w:cs="Arial Unicode MS"/>
          <w:b/>
          <w:bCs/>
        </w:rPr>
        <w:t xml:space="preserve">.) </w:t>
      </w:r>
      <w:r>
        <w:rPr>
          <w:rFonts w:cs="Arial Unicode MS"/>
          <w:b/>
          <w:bCs/>
        </w:rPr>
        <w:t xml:space="preserve">„kt.” </w:t>
      </w:r>
      <w:r w:rsidRPr="00D204E1">
        <w:rPr>
          <w:rFonts w:cs="Arial Unicode MS"/>
          <w:b/>
          <w:bCs/>
        </w:rPr>
        <w:t>sz. határozat</w:t>
      </w:r>
    </w:p>
    <w:p w:rsidR="00981876" w:rsidRDefault="00981876" w:rsidP="00981876">
      <w:pPr>
        <w:pStyle w:val="WW-Alaprtelmezett"/>
        <w:tabs>
          <w:tab w:val="left" w:pos="3210"/>
        </w:tabs>
        <w:spacing w:before="60" w:after="360"/>
        <w:jc w:val="both"/>
        <w:rPr>
          <w:rFonts w:eastAsia="HG Mincho Light J" w:cs="Arial Unicode MS"/>
          <w:b/>
          <w:bCs/>
        </w:rPr>
      </w:pPr>
      <w:proofErr w:type="gramStart"/>
      <w:r w:rsidRPr="00380D4D">
        <w:rPr>
          <w:rFonts w:cs="Arial Unicode MS"/>
          <w:b/>
        </w:rPr>
        <w:t>a</w:t>
      </w:r>
      <w:proofErr w:type="gramEnd"/>
      <w:r w:rsidRPr="00380D4D">
        <w:rPr>
          <w:rFonts w:cs="Arial Unicode MS"/>
          <w:b/>
        </w:rPr>
        <w:t xml:space="preserve"> </w:t>
      </w:r>
      <w:r>
        <w:rPr>
          <w:rFonts w:cs="Arial Unicode MS"/>
          <w:b/>
        </w:rPr>
        <w:t xml:space="preserve">Karcag Térségi Közszolgáltató Nonprofit </w:t>
      </w:r>
      <w:proofErr w:type="spellStart"/>
      <w:r>
        <w:rPr>
          <w:rFonts w:cs="Arial Unicode MS"/>
          <w:b/>
        </w:rPr>
        <w:t>Kft.-ben</w:t>
      </w:r>
      <w:proofErr w:type="spellEnd"/>
      <w:r>
        <w:rPr>
          <w:rFonts w:cs="Arial Unicode MS"/>
          <w:b/>
        </w:rPr>
        <w:t xml:space="preserve"> Karcag Városi Önkormányzatot, mint tagot képviselő személy meghatalmazásáról</w:t>
      </w:r>
    </w:p>
    <w:p w:rsidR="00981876" w:rsidRPr="00981876" w:rsidRDefault="00981876" w:rsidP="00981876">
      <w:pPr>
        <w:spacing w:before="120" w:after="120"/>
        <w:jc w:val="both"/>
        <w:rPr>
          <w:sz w:val="24"/>
          <w:szCs w:val="24"/>
        </w:rPr>
      </w:pPr>
      <w:r w:rsidRPr="00981876">
        <w:rPr>
          <w:sz w:val="24"/>
          <w:szCs w:val="24"/>
        </w:rPr>
        <w:t xml:space="preserve">Karcag Városi Önkormányzat Képviselő-testülete (a továbbiakban: Képviselő-testület) az Alaptörvény 32. cikk (1) bekezdés b) pontjában biztosított jogkörében eljárva, a Polgári Törvénykönyvről szóló 2013. évi V. törvény </w:t>
      </w:r>
      <w:r w:rsidRPr="00981876">
        <w:rPr>
          <w:bCs/>
          <w:sz w:val="24"/>
          <w:szCs w:val="24"/>
        </w:rPr>
        <w:t xml:space="preserve">3:110. § (1) bekezdése </w:t>
      </w:r>
      <w:r w:rsidRPr="00981876">
        <w:rPr>
          <w:color w:val="000000"/>
          <w:sz w:val="24"/>
          <w:szCs w:val="24"/>
        </w:rPr>
        <w:t xml:space="preserve">alapján </w:t>
      </w:r>
      <w:r w:rsidRPr="00981876">
        <w:rPr>
          <w:sz w:val="24"/>
          <w:szCs w:val="24"/>
        </w:rPr>
        <w:t>az alábbiak szerint dönt:</w:t>
      </w:r>
    </w:p>
    <w:p w:rsidR="00981876" w:rsidRPr="00981876" w:rsidRDefault="00981876" w:rsidP="00261D70">
      <w:pPr>
        <w:spacing w:before="120" w:after="120"/>
        <w:jc w:val="both"/>
        <w:rPr>
          <w:sz w:val="24"/>
          <w:szCs w:val="24"/>
        </w:rPr>
      </w:pPr>
      <w:r w:rsidRPr="00981876">
        <w:rPr>
          <w:sz w:val="24"/>
          <w:szCs w:val="24"/>
        </w:rPr>
        <w:t xml:space="preserve">A Képviselő-testület meghatalmazza </w:t>
      </w:r>
      <w:proofErr w:type="spellStart"/>
      <w:r w:rsidRPr="00981876">
        <w:rPr>
          <w:sz w:val="24"/>
          <w:szCs w:val="24"/>
        </w:rPr>
        <w:t>Gyurcsek</w:t>
      </w:r>
      <w:proofErr w:type="spellEnd"/>
      <w:r w:rsidRPr="00981876">
        <w:rPr>
          <w:sz w:val="24"/>
          <w:szCs w:val="24"/>
        </w:rPr>
        <w:t xml:space="preserve"> János alpolgármestert, hogy a Karcag Térségi Hulladékgazdálkodási Közszolgáltató Nonprofit Korlátolt Felelősségű Társaság taggyűlésein Karcag Városi Önkormányzatot teljes jogkörrel képviselje.</w:t>
      </w:r>
    </w:p>
    <w:p w:rsidR="00981876" w:rsidRPr="00981876" w:rsidRDefault="00981876" w:rsidP="00981876">
      <w:pPr>
        <w:ind w:left="1412" w:firstLine="6"/>
        <w:rPr>
          <w:sz w:val="24"/>
          <w:szCs w:val="24"/>
          <w:u w:val="single"/>
        </w:rPr>
      </w:pPr>
    </w:p>
    <w:p w:rsidR="00981876" w:rsidRPr="00981876" w:rsidRDefault="00981876" w:rsidP="00981876">
      <w:pPr>
        <w:ind w:left="1412" w:firstLine="6"/>
        <w:rPr>
          <w:sz w:val="24"/>
          <w:szCs w:val="24"/>
        </w:rPr>
      </w:pPr>
      <w:r w:rsidRPr="00981876">
        <w:rPr>
          <w:sz w:val="24"/>
          <w:szCs w:val="24"/>
          <w:u w:val="single"/>
        </w:rPr>
        <w:t>Felelős</w:t>
      </w:r>
      <w:r w:rsidRPr="00981876">
        <w:rPr>
          <w:sz w:val="24"/>
          <w:szCs w:val="24"/>
        </w:rPr>
        <w:t>: Rózsa Sándor, jegyző</w:t>
      </w:r>
    </w:p>
    <w:p w:rsidR="00981876" w:rsidRPr="00981876" w:rsidRDefault="00981876" w:rsidP="00981876">
      <w:pPr>
        <w:ind w:left="2268" w:firstLine="6"/>
        <w:rPr>
          <w:sz w:val="24"/>
          <w:szCs w:val="24"/>
        </w:rPr>
      </w:pPr>
      <w:proofErr w:type="spellStart"/>
      <w:r w:rsidRPr="00981876">
        <w:rPr>
          <w:sz w:val="24"/>
          <w:szCs w:val="24"/>
        </w:rPr>
        <w:t>Gyurcsek</w:t>
      </w:r>
      <w:proofErr w:type="spellEnd"/>
      <w:r w:rsidRPr="00981876">
        <w:rPr>
          <w:sz w:val="24"/>
          <w:szCs w:val="24"/>
        </w:rPr>
        <w:t xml:space="preserve"> János, alpolgármester</w:t>
      </w:r>
    </w:p>
    <w:p w:rsidR="00981876" w:rsidRPr="00981876" w:rsidRDefault="00981876" w:rsidP="00981876">
      <w:pPr>
        <w:ind w:left="1406" w:firstLine="5"/>
        <w:rPr>
          <w:sz w:val="24"/>
          <w:szCs w:val="24"/>
        </w:rPr>
      </w:pPr>
      <w:r w:rsidRPr="00981876">
        <w:rPr>
          <w:sz w:val="24"/>
          <w:szCs w:val="24"/>
          <w:u w:val="single"/>
        </w:rPr>
        <w:t>Határidő</w:t>
      </w:r>
      <w:r w:rsidRPr="00981876">
        <w:rPr>
          <w:sz w:val="24"/>
          <w:szCs w:val="24"/>
        </w:rPr>
        <w:t>: azonnal és folyamatos</w:t>
      </w:r>
    </w:p>
    <w:p w:rsidR="00981876" w:rsidRPr="00D36545" w:rsidRDefault="00981876" w:rsidP="00981876">
      <w:pPr>
        <w:spacing w:before="360"/>
        <w:ind w:left="425" w:hanging="425"/>
        <w:rPr>
          <w:rFonts w:cs="Arial Unicode MS"/>
        </w:rPr>
      </w:pPr>
      <w:r w:rsidRPr="00DF6D08">
        <w:rPr>
          <w:u w:val="single"/>
        </w:rPr>
        <w:t>Erről értesülnek</w:t>
      </w:r>
      <w:r w:rsidRPr="00CF4FE5">
        <w:t>:</w:t>
      </w:r>
    </w:p>
    <w:p w:rsidR="00981876" w:rsidRPr="00732147" w:rsidRDefault="00981876" w:rsidP="00477B92">
      <w:pPr>
        <w:pStyle w:val="WW-Alaprtelmezett"/>
        <w:numPr>
          <w:ilvl w:val="0"/>
          <w:numId w:val="48"/>
        </w:numPr>
        <w:tabs>
          <w:tab w:val="clear" w:pos="720"/>
          <w:tab w:val="num" w:pos="284"/>
        </w:tabs>
        <w:spacing w:line="276" w:lineRule="auto"/>
        <w:ind w:left="284" w:hanging="284"/>
        <w:jc w:val="both"/>
      </w:pPr>
      <w:r w:rsidRPr="00732147">
        <w:t>Karcag Városi Önkormányzat Képviselő-testületének tagjai, lakhelyükön</w:t>
      </w:r>
    </w:p>
    <w:p w:rsidR="00981876" w:rsidRDefault="00981876" w:rsidP="00477B92">
      <w:pPr>
        <w:pStyle w:val="WW-Alaprtelmezett"/>
        <w:numPr>
          <w:ilvl w:val="0"/>
          <w:numId w:val="48"/>
        </w:numPr>
        <w:tabs>
          <w:tab w:val="clear" w:pos="720"/>
          <w:tab w:val="num" w:pos="284"/>
        </w:tabs>
        <w:spacing w:line="276" w:lineRule="auto"/>
        <w:ind w:left="284" w:hanging="284"/>
        <w:jc w:val="both"/>
      </w:pPr>
      <w:r w:rsidRPr="00562BDE">
        <w:t>Karcag Városi Önkormányzat</w:t>
      </w:r>
      <w:r>
        <w:t xml:space="preserve"> Polgármestere, helyben</w:t>
      </w:r>
    </w:p>
    <w:p w:rsidR="00981876" w:rsidRDefault="00981876" w:rsidP="00477B92">
      <w:pPr>
        <w:pStyle w:val="WW-Alaprtelmezett"/>
        <w:numPr>
          <w:ilvl w:val="0"/>
          <w:numId w:val="48"/>
        </w:numPr>
        <w:tabs>
          <w:tab w:val="clear" w:pos="720"/>
          <w:tab w:val="num" w:pos="284"/>
        </w:tabs>
        <w:spacing w:line="276" w:lineRule="auto"/>
        <w:ind w:left="284" w:hanging="284"/>
        <w:jc w:val="both"/>
      </w:pPr>
      <w:r w:rsidRPr="00562BDE">
        <w:t>Karcag Városi Önkormányzat</w:t>
      </w:r>
      <w:r>
        <w:t xml:space="preserve"> Jegyzője, helyben</w:t>
      </w:r>
    </w:p>
    <w:p w:rsidR="00981876" w:rsidRPr="00562BDE" w:rsidRDefault="00981876" w:rsidP="00477B92">
      <w:pPr>
        <w:pStyle w:val="WW-Alaprtelmezett"/>
        <w:numPr>
          <w:ilvl w:val="0"/>
          <w:numId w:val="48"/>
        </w:numPr>
        <w:tabs>
          <w:tab w:val="clear" w:pos="720"/>
          <w:tab w:val="num" w:pos="284"/>
        </w:tabs>
        <w:spacing w:line="276" w:lineRule="auto"/>
        <w:ind w:left="284" w:hanging="284"/>
        <w:jc w:val="both"/>
      </w:pPr>
      <w:r w:rsidRPr="00562BDE">
        <w:t>Karcagi Polgármesteri Hivatal</w:t>
      </w:r>
      <w:r>
        <w:t xml:space="preserve"> Költségvetési, Gazdálkodási és Kistérségi Iroda, Költségvetési Csoport, helyben </w:t>
      </w:r>
    </w:p>
    <w:p w:rsidR="00981876" w:rsidRDefault="00981876" w:rsidP="00477B92">
      <w:pPr>
        <w:pStyle w:val="WW-Alaprtelmezett"/>
        <w:numPr>
          <w:ilvl w:val="0"/>
          <w:numId w:val="48"/>
        </w:numPr>
        <w:tabs>
          <w:tab w:val="clear" w:pos="720"/>
          <w:tab w:val="num" w:pos="284"/>
        </w:tabs>
        <w:spacing w:line="276" w:lineRule="auto"/>
        <w:ind w:left="284" w:hanging="284"/>
        <w:jc w:val="both"/>
      </w:pPr>
      <w:r w:rsidRPr="00562BDE">
        <w:t>Karcagi Polgármesteri Hivatal</w:t>
      </w:r>
      <w:r>
        <w:t xml:space="preserve"> Költségvetési, Gazdálkodási és Kistérségi Iroda, Gazdálkodási Csoport, helyben </w:t>
      </w:r>
    </w:p>
    <w:p w:rsidR="00981876" w:rsidRDefault="00981876" w:rsidP="00477B92">
      <w:pPr>
        <w:pStyle w:val="WW-Alaprtelmezett"/>
        <w:numPr>
          <w:ilvl w:val="0"/>
          <w:numId w:val="48"/>
        </w:numPr>
        <w:tabs>
          <w:tab w:val="clear" w:pos="720"/>
          <w:tab w:val="num" w:pos="284"/>
        </w:tabs>
        <w:spacing w:line="276" w:lineRule="auto"/>
        <w:ind w:left="284" w:hanging="284"/>
        <w:jc w:val="both"/>
      </w:pPr>
      <w:r w:rsidRPr="00562BDE">
        <w:t>Karcagi Polgármesteri Hivatal</w:t>
      </w:r>
      <w:r>
        <w:t xml:space="preserve"> Költségvetési, Gazdálkodási és Kistérségi Iroda, Kistérségi Csoport, helyben </w:t>
      </w:r>
    </w:p>
    <w:p w:rsidR="00981876" w:rsidRDefault="00981876" w:rsidP="00477B92">
      <w:pPr>
        <w:pStyle w:val="WW-Alaprtelmezett"/>
        <w:numPr>
          <w:ilvl w:val="0"/>
          <w:numId w:val="48"/>
        </w:numPr>
        <w:tabs>
          <w:tab w:val="clear" w:pos="720"/>
          <w:tab w:val="num" w:pos="284"/>
        </w:tabs>
        <w:spacing w:line="276" w:lineRule="auto"/>
        <w:ind w:left="284" w:hanging="284"/>
        <w:jc w:val="both"/>
      </w:pPr>
      <w:r w:rsidRPr="00562BDE">
        <w:t>Karcagi Polgármesteri Hivatal</w:t>
      </w:r>
      <w:r>
        <w:t xml:space="preserve"> Aljegyzői Iroda</w:t>
      </w:r>
      <w:r w:rsidRPr="00562BDE">
        <w:t>,</w:t>
      </w:r>
      <w:r>
        <w:t xml:space="preserve"> Szervezési Csoport,</w:t>
      </w:r>
      <w:r w:rsidRPr="00562BDE">
        <w:t xml:space="preserve"> helyben</w:t>
      </w:r>
    </w:p>
    <w:p w:rsidR="00981876" w:rsidRPr="00D36545" w:rsidRDefault="00981876" w:rsidP="00477B92">
      <w:pPr>
        <w:pStyle w:val="WW-Alaprtelmezett"/>
        <w:numPr>
          <w:ilvl w:val="0"/>
          <w:numId w:val="48"/>
        </w:numPr>
        <w:tabs>
          <w:tab w:val="clear" w:pos="720"/>
          <w:tab w:val="num" w:pos="284"/>
        </w:tabs>
        <w:spacing w:line="276" w:lineRule="auto"/>
        <w:ind w:left="284" w:hanging="284"/>
        <w:jc w:val="both"/>
      </w:pPr>
      <w:r>
        <w:t>Karcag Térségi Közszolgáltató Kft., Balajti József, ügyvezető (5300 Karcag, Petőfi u. 1/E.)</w:t>
      </w:r>
    </w:p>
    <w:p w:rsidR="00981876" w:rsidRDefault="00981876" w:rsidP="00981876">
      <w:pPr>
        <w:ind w:left="57" w:right="57"/>
        <w:jc w:val="center"/>
        <w:rPr>
          <w:sz w:val="22"/>
          <w:szCs w:val="22"/>
        </w:rPr>
      </w:pPr>
    </w:p>
    <w:p w:rsidR="00E867CF" w:rsidRPr="005701DE" w:rsidRDefault="00E867CF" w:rsidP="005701DE">
      <w:pPr>
        <w:pStyle w:val="Szvegtrzs"/>
        <w:tabs>
          <w:tab w:val="left" w:pos="2660"/>
        </w:tabs>
        <w:jc w:val="left"/>
        <w:rPr>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261697">
            <w:pPr>
              <w:spacing w:before="100" w:beforeAutospacing="1"/>
              <w:jc w:val="both"/>
              <w:rPr>
                <w:b/>
                <w:bCs/>
                <w:sz w:val="24"/>
                <w:szCs w:val="24"/>
              </w:rPr>
            </w:pPr>
            <w:r>
              <w:rPr>
                <w:b/>
                <w:bCs/>
                <w:sz w:val="24"/>
                <w:szCs w:val="24"/>
              </w:rPr>
              <w:t>20</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pStyle w:val="Szvegtrzs"/>
              <w:ind w:left="175"/>
              <w:rPr>
                <w:sz w:val="24"/>
                <w:szCs w:val="24"/>
              </w:rPr>
            </w:pPr>
            <w:r w:rsidRPr="005701DE">
              <w:rPr>
                <w:sz w:val="24"/>
                <w:szCs w:val="24"/>
              </w:rPr>
              <w:t xml:space="preserve">Javaslat a Karcag város belterületén működő, meglévő </w:t>
            </w:r>
            <w:proofErr w:type="spellStart"/>
            <w:r w:rsidRPr="005701DE">
              <w:rPr>
                <w:sz w:val="24"/>
                <w:szCs w:val="24"/>
              </w:rPr>
              <w:t>térfigyelőkamera</w:t>
            </w:r>
            <w:proofErr w:type="spellEnd"/>
            <w:r w:rsidRPr="005701DE">
              <w:rPr>
                <w:sz w:val="24"/>
                <w:szCs w:val="24"/>
              </w:rPr>
              <w:t xml:space="preserve"> rendszer bővítéséről szóló 73/2018. (III.29.) „kt” sz. határozat módosítására</w:t>
            </w:r>
          </w:p>
          <w:p w:rsidR="005B3C86" w:rsidRPr="005701DE" w:rsidRDefault="005B3C86" w:rsidP="005701DE">
            <w:pPr>
              <w:ind w:left="175"/>
              <w:jc w:val="both"/>
              <w:rPr>
                <w:bCs/>
                <w:sz w:val="24"/>
                <w:szCs w:val="24"/>
              </w:rPr>
            </w:pPr>
          </w:p>
        </w:tc>
      </w:tr>
    </w:tbl>
    <w:p w:rsidR="00E867CF" w:rsidRDefault="00E867CF" w:rsidP="005701DE">
      <w:pPr>
        <w:tabs>
          <w:tab w:val="left" w:pos="2660"/>
        </w:tabs>
        <w:rPr>
          <w:b/>
          <w:bCs/>
          <w:sz w:val="24"/>
          <w:szCs w:val="24"/>
        </w:rPr>
      </w:pPr>
      <w:r>
        <w:rPr>
          <w:b/>
          <w:bCs/>
          <w:sz w:val="24"/>
          <w:szCs w:val="24"/>
        </w:rPr>
        <w:tab/>
      </w:r>
    </w:p>
    <w:p w:rsidR="00981876" w:rsidRDefault="007D4F77" w:rsidP="007D4F77">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81876">
        <w:rPr>
          <w:bCs/>
          <w:iCs/>
          <w:sz w:val="24"/>
          <w:szCs w:val="24"/>
        </w:rPr>
        <w:t xml:space="preserve">Öröm, hogy ilyen sok </w:t>
      </w:r>
      <w:proofErr w:type="spellStart"/>
      <w:r w:rsidR="00981876">
        <w:rPr>
          <w:bCs/>
          <w:iCs/>
          <w:sz w:val="24"/>
          <w:szCs w:val="24"/>
        </w:rPr>
        <w:t>térfigyelőkamera</w:t>
      </w:r>
      <w:proofErr w:type="spellEnd"/>
      <w:r w:rsidR="00981876">
        <w:rPr>
          <w:bCs/>
          <w:iCs/>
          <w:sz w:val="24"/>
          <w:szCs w:val="24"/>
        </w:rPr>
        <w:t xml:space="preserve"> áll rendelkezésükre</w:t>
      </w:r>
      <w:r w:rsidR="0046770C">
        <w:rPr>
          <w:bCs/>
          <w:iCs/>
          <w:sz w:val="24"/>
          <w:szCs w:val="24"/>
        </w:rPr>
        <w:t xml:space="preserve">, de még szeretnék tovább </w:t>
      </w:r>
      <w:r w:rsidR="00261D70">
        <w:rPr>
          <w:bCs/>
          <w:iCs/>
          <w:sz w:val="24"/>
          <w:szCs w:val="24"/>
        </w:rPr>
        <w:t>bővíteni</w:t>
      </w:r>
      <w:r w:rsidR="0046770C">
        <w:rPr>
          <w:bCs/>
          <w:iCs/>
          <w:sz w:val="24"/>
          <w:szCs w:val="24"/>
        </w:rPr>
        <w:t>.</w:t>
      </w:r>
      <w:r w:rsidR="003517D5">
        <w:rPr>
          <w:bCs/>
          <w:iCs/>
          <w:sz w:val="24"/>
          <w:szCs w:val="24"/>
        </w:rPr>
        <w:t xml:space="preserve"> A rendőrkapitány úr javaslatára egy kis módosításra kerülne </w:t>
      </w:r>
      <w:r w:rsidR="003517D5">
        <w:rPr>
          <w:bCs/>
          <w:iCs/>
          <w:sz w:val="24"/>
          <w:szCs w:val="24"/>
        </w:rPr>
        <w:lastRenderedPageBreak/>
        <w:t>sor két kamera esetében.</w:t>
      </w:r>
      <w:r w:rsidR="008B67BD">
        <w:rPr>
          <w:bCs/>
          <w:iCs/>
          <w:sz w:val="24"/>
          <w:szCs w:val="24"/>
        </w:rPr>
        <w:t xml:space="preserve"> Véleménye szerint célszerű elfogadni, hiszen szakmailag ők látják a legjobban, hogy hova érdemes tenni ezeket a kamerákat. </w:t>
      </w:r>
    </w:p>
    <w:p w:rsidR="00981876" w:rsidRDefault="00981876" w:rsidP="007D4F77">
      <w:pPr>
        <w:tabs>
          <w:tab w:val="left" w:pos="2518"/>
        </w:tabs>
        <w:jc w:val="both"/>
        <w:rPr>
          <w:bCs/>
          <w:iCs/>
          <w:sz w:val="24"/>
          <w:szCs w:val="24"/>
        </w:rPr>
      </w:pPr>
    </w:p>
    <w:p w:rsidR="007D4F77" w:rsidRPr="00A45D51" w:rsidRDefault="007D4F77" w:rsidP="007D4F77">
      <w:pPr>
        <w:tabs>
          <w:tab w:val="left" w:pos="2518"/>
        </w:tabs>
        <w:jc w:val="both"/>
        <w:rPr>
          <w:bCs/>
          <w:iCs/>
          <w:sz w:val="24"/>
          <w:szCs w:val="24"/>
        </w:rPr>
      </w:pPr>
      <w:r w:rsidRPr="00A45D51">
        <w:rPr>
          <w:bCs/>
          <w:iCs/>
          <w:sz w:val="24"/>
          <w:szCs w:val="24"/>
        </w:rPr>
        <w:t>Kérdés, hozzászólás van-e?</w:t>
      </w:r>
    </w:p>
    <w:p w:rsidR="007D4F77" w:rsidRDefault="007D4F77" w:rsidP="007D4F77">
      <w:pPr>
        <w:tabs>
          <w:tab w:val="left" w:pos="2518"/>
        </w:tabs>
        <w:jc w:val="both"/>
        <w:rPr>
          <w:bCs/>
          <w:iCs/>
          <w:sz w:val="24"/>
          <w:szCs w:val="24"/>
        </w:rPr>
      </w:pPr>
    </w:p>
    <w:p w:rsidR="008B67BD" w:rsidRDefault="008B67B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bizottsági ülést megtisztelte</w:t>
      </w:r>
      <w:r w:rsidR="00AB1EB3">
        <w:rPr>
          <w:bCs/>
          <w:iCs/>
          <w:sz w:val="24"/>
          <w:szCs w:val="24"/>
        </w:rPr>
        <w:t xml:space="preserve"> Teleki Zoltán rendőrkapitány úr</w:t>
      </w:r>
      <w:r w:rsidR="00031932">
        <w:rPr>
          <w:bCs/>
          <w:iCs/>
          <w:sz w:val="24"/>
          <w:szCs w:val="24"/>
        </w:rPr>
        <w:t xml:space="preserve"> és</w:t>
      </w:r>
      <w:r w:rsidR="00AB1EB3">
        <w:rPr>
          <w:bCs/>
          <w:iCs/>
          <w:sz w:val="24"/>
          <w:szCs w:val="24"/>
        </w:rPr>
        <w:t xml:space="preserve"> beszámolt az eddig felhelyezett kamerák eredményességéről, bűnvisszatartó erejéről, illetve a nyomozást segítő</w:t>
      </w:r>
      <w:r w:rsidR="00031932">
        <w:rPr>
          <w:bCs/>
          <w:iCs/>
          <w:sz w:val="24"/>
          <w:szCs w:val="24"/>
        </w:rPr>
        <w:t xml:space="preserve"> erejéről. Nagy örömét fejezte ki, hogy ismét 15 helyszínen 17 db kamera lesz kihelyezve. Tudomása szerint ez jövőre még tovább fog bővülni. A város</w:t>
      </w:r>
      <w:r w:rsidR="00261D70">
        <w:rPr>
          <w:bCs/>
          <w:iCs/>
          <w:sz w:val="24"/>
          <w:szCs w:val="24"/>
        </w:rPr>
        <w:t>,</w:t>
      </w:r>
      <w:r w:rsidR="00031932">
        <w:rPr>
          <w:bCs/>
          <w:iCs/>
          <w:sz w:val="24"/>
          <w:szCs w:val="24"/>
        </w:rPr>
        <w:t xml:space="preserve"> az emberek szubjektív biztonsági érzetét, a bűnmegelőzést, a bűnfelderítést nagyban fogják ezek a kamerák segíteni. </w:t>
      </w:r>
    </w:p>
    <w:p w:rsidR="00031932" w:rsidRDefault="00031932" w:rsidP="00C361C3">
      <w:pPr>
        <w:tabs>
          <w:tab w:val="left" w:pos="2518"/>
        </w:tabs>
        <w:jc w:val="both"/>
        <w:rPr>
          <w:bCs/>
          <w:iCs/>
          <w:sz w:val="24"/>
          <w:szCs w:val="24"/>
        </w:rPr>
      </w:pPr>
      <w:r>
        <w:rPr>
          <w:bCs/>
          <w:iCs/>
          <w:sz w:val="24"/>
          <w:szCs w:val="24"/>
        </w:rPr>
        <w:t>A bizottság megtárgyalta a napirendet és egyhangúan támogatta.</w:t>
      </w:r>
    </w:p>
    <w:p w:rsidR="00031932" w:rsidRDefault="00031932" w:rsidP="00C361C3">
      <w:pPr>
        <w:tabs>
          <w:tab w:val="left" w:pos="2518"/>
        </w:tabs>
        <w:jc w:val="both"/>
        <w:rPr>
          <w:bCs/>
          <w:iCs/>
          <w:sz w:val="24"/>
          <w:szCs w:val="24"/>
        </w:rPr>
      </w:pPr>
    </w:p>
    <w:p w:rsidR="00031932" w:rsidRDefault="00031932" w:rsidP="00C361C3">
      <w:pPr>
        <w:tabs>
          <w:tab w:val="left" w:pos="2518"/>
        </w:tabs>
        <w:jc w:val="both"/>
        <w:rPr>
          <w:bCs/>
          <w:iCs/>
          <w:sz w:val="24"/>
          <w:szCs w:val="24"/>
        </w:rPr>
      </w:pPr>
      <w:r w:rsidRPr="00031932">
        <w:rPr>
          <w:b/>
          <w:bCs/>
          <w:iCs/>
          <w:sz w:val="24"/>
          <w:szCs w:val="24"/>
          <w:u w:val="single"/>
        </w:rPr>
        <w:t>Szepesi Tibor képviselő:</w:t>
      </w:r>
      <w:r>
        <w:rPr>
          <w:bCs/>
          <w:iCs/>
          <w:sz w:val="24"/>
          <w:szCs w:val="24"/>
        </w:rPr>
        <w:t xml:space="preserve"> </w:t>
      </w:r>
      <w:r w:rsidR="00261D70">
        <w:rPr>
          <w:bCs/>
          <w:iCs/>
          <w:sz w:val="24"/>
          <w:szCs w:val="24"/>
        </w:rPr>
        <w:t>E</w:t>
      </w:r>
      <w:r w:rsidR="00B60A3B">
        <w:rPr>
          <w:bCs/>
          <w:iCs/>
          <w:sz w:val="24"/>
          <w:szCs w:val="24"/>
        </w:rPr>
        <w:t>gyetértve a szakemberek módosító javaslatával, mégis</w:t>
      </w:r>
      <w:r w:rsidR="004F7DFA">
        <w:rPr>
          <w:bCs/>
          <w:iCs/>
          <w:sz w:val="24"/>
          <w:szCs w:val="24"/>
        </w:rPr>
        <w:t xml:space="preserve"> egy nagyon fontos kamerahelyre hívta fel a figyelmet, amiben az előző ülésen döntöttek</w:t>
      </w:r>
      <w:r w:rsidR="005772E8" w:rsidRPr="005772E8">
        <w:rPr>
          <w:bCs/>
          <w:iCs/>
          <w:sz w:val="24"/>
          <w:szCs w:val="24"/>
        </w:rPr>
        <w:t xml:space="preserve"> </w:t>
      </w:r>
      <w:r w:rsidR="00586725">
        <w:rPr>
          <w:bCs/>
          <w:iCs/>
          <w:sz w:val="24"/>
          <w:szCs w:val="24"/>
        </w:rPr>
        <w:t>kosárlabda</w:t>
      </w:r>
      <w:r w:rsidR="005772E8">
        <w:rPr>
          <w:bCs/>
          <w:iCs/>
          <w:sz w:val="24"/>
          <w:szCs w:val="24"/>
        </w:rPr>
        <w:t>liget építésénél</w:t>
      </w:r>
      <w:r w:rsidR="004F7DFA">
        <w:rPr>
          <w:bCs/>
          <w:iCs/>
          <w:sz w:val="24"/>
          <w:szCs w:val="24"/>
        </w:rPr>
        <w:t xml:space="preserve">, </w:t>
      </w:r>
      <w:r w:rsidR="005772E8">
        <w:rPr>
          <w:bCs/>
          <w:iCs/>
          <w:sz w:val="24"/>
          <w:szCs w:val="24"/>
        </w:rPr>
        <w:t xml:space="preserve">hogy </w:t>
      </w:r>
      <w:r w:rsidR="004F7DFA">
        <w:rPr>
          <w:bCs/>
          <w:iCs/>
          <w:sz w:val="24"/>
          <w:szCs w:val="24"/>
        </w:rPr>
        <w:t xml:space="preserve">szükséges egy kamera kihelyezése.  </w:t>
      </w:r>
      <w:r w:rsidR="00586725">
        <w:rPr>
          <w:bCs/>
          <w:iCs/>
          <w:sz w:val="24"/>
          <w:szCs w:val="24"/>
        </w:rPr>
        <w:t>Tudja, hogy m</w:t>
      </w:r>
      <w:r w:rsidR="005772E8">
        <w:rPr>
          <w:bCs/>
          <w:iCs/>
          <w:sz w:val="24"/>
          <w:szCs w:val="24"/>
        </w:rPr>
        <w:t xml:space="preserve">enetközben technikai </w:t>
      </w:r>
      <w:r w:rsidR="00586725">
        <w:rPr>
          <w:bCs/>
          <w:iCs/>
          <w:sz w:val="24"/>
          <w:szCs w:val="24"/>
        </w:rPr>
        <w:t>hibák merültek fel, de arra kéri a szakembe</w:t>
      </w:r>
      <w:r w:rsidR="001C6D67">
        <w:rPr>
          <w:bCs/>
          <w:iCs/>
          <w:sz w:val="24"/>
          <w:szCs w:val="24"/>
        </w:rPr>
        <w:t xml:space="preserve">reket, hogy vizsgálják meg a lehetőségét, hogy azt a kamerát mégis oda tudják telepíteni. </w:t>
      </w:r>
      <w:r w:rsidR="00CB4056">
        <w:rPr>
          <w:bCs/>
          <w:iCs/>
          <w:sz w:val="24"/>
          <w:szCs w:val="24"/>
        </w:rPr>
        <w:t xml:space="preserve">Komoly anyagi </w:t>
      </w:r>
      <w:r w:rsidR="003E1D53">
        <w:rPr>
          <w:bCs/>
          <w:iCs/>
          <w:sz w:val="24"/>
          <w:szCs w:val="24"/>
        </w:rPr>
        <w:t xml:space="preserve">forrásokat </w:t>
      </w:r>
      <w:r w:rsidR="00CB4056">
        <w:rPr>
          <w:bCs/>
          <w:iCs/>
          <w:sz w:val="24"/>
          <w:szCs w:val="24"/>
        </w:rPr>
        <w:t xml:space="preserve">jelentő </w:t>
      </w:r>
      <w:r w:rsidR="003E1D53">
        <w:rPr>
          <w:bCs/>
          <w:iCs/>
          <w:sz w:val="24"/>
          <w:szCs w:val="24"/>
        </w:rPr>
        <w:t>beruházásról van szó és ez nyitott létesítmény. Elfogadva a javaslatot, mégis azt kérte, hogy záros határidőn belül vizsgálják meg a lehetőségét, hogy a kamera odakerüljön.</w:t>
      </w:r>
    </w:p>
    <w:p w:rsidR="00FE3C7F" w:rsidRDefault="00FE3C7F" w:rsidP="00C361C3">
      <w:pPr>
        <w:tabs>
          <w:tab w:val="left" w:pos="2518"/>
        </w:tabs>
        <w:jc w:val="both"/>
        <w:rPr>
          <w:bCs/>
          <w:iCs/>
          <w:sz w:val="24"/>
          <w:szCs w:val="24"/>
        </w:rPr>
      </w:pPr>
    </w:p>
    <w:p w:rsidR="007D4F77" w:rsidRPr="00A45D51" w:rsidRDefault="007D4F77" w:rsidP="007D4F77">
      <w:pPr>
        <w:rPr>
          <w:sz w:val="24"/>
          <w:szCs w:val="24"/>
        </w:rPr>
      </w:pPr>
      <w:r w:rsidRPr="00A45D51">
        <w:rPr>
          <w:sz w:val="24"/>
          <w:szCs w:val="24"/>
        </w:rPr>
        <w:t xml:space="preserve">Kérdés, észrevétel nem hangzott el. </w:t>
      </w:r>
    </w:p>
    <w:p w:rsidR="007D4F77" w:rsidRPr="00A45D51" w:rsidRDefault="007D4F77" w:rsidP="007D4F77">
      <w:pPr>
        <w:rPr>
          <w:sz w:val="24"/>
          <w:szCs w:val="24"/>
        </w:rPr>
      </w:pPr>
    </w:p>
    <w:p w:rsidR="007D4F77" w:rsidRPr="00A45D51" w:rsidRDefault="007D4F77" w:rsidP="007D4F77">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D4F77" w:rsidRPr="00A45D51" w:rsidRDefault="007D4F77" w:rsidP="007D4F77">
      <w:pPr>
        <w:rPr>
          <w:b/>
          <w:bCs/>
          <w:sz w:val="24"/>
          <w:szCs w:val="24"/>
          <w:u w:val="single"/>
        </w:rPr>
      </w:pPr>
    </w:p>
    <w:p w:rsidR="007D4F77" w:rsidRPr="00A45D51" w:rsidRDefault="007D4F77" w:rsidP="007D4F77">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E867CF" w:rsidRDefault="00E867CF" w:rsidP="005701DE">
      <w:pPr>
        <w:tabs>
          <w:tab w:val="left" w:pos="2660"/>
        </w:tabs>
        <w:rPr>
          <w:b/>
          <w:bCs/>
          <w:sz w:val="24"/>
          <w:szCs w:val="24"/>
        </w:rPr>
      </w:pPr>
    </w:p>
    <w:p w:rsidR="00BF0CFB" w:rsidRDefault="00BF0CFB" w:rsidP="005701DE">
      <w:pPr>
        <w:tabs>
          <w:tab w:val="left" w:pos="2660"/>
        </w:tabs>
        <w:rPr>
          <w:b/>
          <w:bCs/>
          <w:sz w:val="24"/>
          <w:szCs w:val="24"/>
        </w:rPr>
      </w:pPr>
    </w:p>
    <w:p w:rsidR="00BF0CFB" w:rsidRPr="00BF0CFB" w:rsidRDefault="00BF0CFB" w:rsidP="00BF0CFB">
      <w:pPr>
        <w:rPr>
          <w:b/>
          <w:bCs/>
          <w:sz w:val="24"/>
          <w:szCs w:val="24"/>
        </w:rPr>
      </w:pPr>
      <w:r w:rsidRPr="00BF0CFB">
        <w:rPr>
          <w:b/>
          <w:bCs/>
          <w:sz w:val="24"/>
          <w:szCs w:val="24"/>
        </w:rPr>
        <w:t>165/2018. (V.24.) ,</w:t>
      </w:r>
      <w:proofErr w:type="gramStart"/>
      <w:r w:rsidRPr="00BF0CFB">
        <w:rPr>
          <w:b/>
          <w:bCs/>
          <w:sz w:val="24"/>
          <w:szCs w:val="24"/>
        </w:rPr>
        <w:t>,kt</w:t>
      </w:r>
      <w:proofErr w:type="gramEnd"/>
      <w:r w:rsidRPr="00BF0CFB">
        <w:rPr>
          <w:b/>
          <w:bCs/>
          <w:sz w:val="24"/>
          <w:szCs w:val="24"/>
        </w:rPr>
        <w:t xml:space="preserve">” sz. h a t á r o z a t </w:t>
      </w:r>
    </w:p>
    <w:p w:rsidR="00BF0CFB" w:rsidRPr="00BF0CFB" w:rsidRDefault="00BF0CFB" w:rsidP="00BF0CFB">
      <w:pPr>
        <w:pStyle w:val="Szvegtrzs"/>
        <w:jc w:val="left"/>
        <w:rPr>
          <w:b/>
          <w:sz w:val="24"/>
          <w:szCs w:val="24"/>
        </w:rPr>
      </w:pPr>
      <w:proofErr w:type="gramStart"/>
      <w:r w:rsidRPr="00BF0CFB">
        <w:rPr>
          <w:b/>
          <w:sz w:val="24"/>
          <w:szCs w:val="24"/>
        </w:rPr>
        <w:t>a</w:t>
      </w:r>
      <w:proofErr w:type="gramEnd"/>
      <w:r w:rsidRPr="00BF0CFB">
        <w:rPr>
          <w:b/>
          <w:sz w:val="24"/>
          <w:szCs w:val="24"/>
        </w:rPr>
        <w:t xml:space="preserve"> Karcag város belterületén működő, meglévő </w:t>
      </w:r>
      <w:proofErr w:type="spellStart"/>
      <w:r w:rsidRPr="00BF0CFB">
        <w:rPr>
          <w:b/>
          <w:sz w:val="24"/>
          <w:szCs w:val="24"/>
        </w:rPr>
        <w:t>térfigyelőkamera</w:t>
      </w:r>
      <w:proofErr w:type="spellEnd"/>
      <w:r w:rsidRPr="00BF0CFB">
        <w:rPr>
          <w:b/>
          <w:sz w:val="24"/>
          <w:szCs w:val="24"/>
        </w:rPr>
        <w:t xml:space="preserve"> rendszer bővítéséről szóló 73/2018. (III.29.) „kt” sz. határozat módosításáról</w:t>
      </w:r>
    </w:p>
    <w:p w:rsidR="00BF0CFB" w:rsidRPr="00BF0CFB" w:rsidRDefault="00BF0CFB" w:rsidP="00BF0CFB">
      <w:pPr>
        <w:pStyle w:val="Szvegtrzs"/>
        <w:jc w:val="left"/>
        <w:rPr>
          <w:sz w:val="24"/>
          <w:szCs w:val="24"/>
        </w:rPr>
      </w:pPr>
    </w:p>
    <w:p w:rsidR="00BF0CFB" w:rsidRPr="00BF0CFB" w:rsidRDefault="00BF0CFB" w:rsidP="00BF0CFB">
      <w:pPr>
        <w:pStyle w:val="Szvegtrzs"/>
        <w:jc w:val="left"/>
        <w:rPr>
          <w:sz w:val="24"/>
          <w:szCs w:val="24"/>
        </w:rPr>
      </w:pPr>
    </w:p>
    <w:p w:rsidR="00BF0CFB" w:rsidRPr="00BF0CFB" w:rsidRDefault="00BF0CFB" w:rsidP="00BF0CFB">
      <w:pPr>
        <w:pStyle w:val="Szvegtrzsbehzssal"/>
        <w:ind w:left="567"/>
        <w:rPr>
          <w:szCs w:val="24"/>
        </w:rPr>
      </w:pPr>
      <w:r w:rsidRPr="00BF0CFB">
        <w:rPr>
          <w:szCs w:val="24"/>
        </w:rPr>
        <w:t>A Karcag Városi Önkormányzat Képviselő-testülete (továbbiakban: Képviselő-testület) Magyarország Alaptörvénye 32. cikk (1) bekezdés b), f) pontjaiban biztosított jogkörében eljárva, a Magyarország helyi önkormányzatairól szóló 2011. évi CLXXXIX. törvény 10. § (1) bekezdése és 17. §,</w:t>
      </w:r>
      <w:proofErr w:type="spellStart"/>
      <w:r w:rsidRPr="00BF0CFB">
        <w:rPr>
          <w:szCs w:val="24"/>
        </w:rPr>
        <w:t>-ban</w:t>
      </w:r>
      <w:proofErr w:type="spellEnd"/>
      <w:r w:rsidRPr="00BF0CFB">
        <w:rPr>
          <w:szCs w:val="24"/>
        </w:rPr>
        <w:t xml:space="preserve"> foglaltak alapján a Karcag város belterületén működő meglévő </w:t>
      </w:r>
      <w:proofErr w:type="spellStart"/>
      <w:r w:rsidRPr="00BF0CFB">
        <w:rPr>
          <w:szCs w:val="24"/>
        </w:rPr>
        <w:t>térfigyelőkamera</w:t>
      </w:r>
      <w:proofErr w:type="spellEnd"/>
      <w:r w:rsidRPr="00BF0CFB">
        <w:rPr>
          <w:szCs w:val="24"/>
        </w:rPr>
        <w:t xml:space="preserve"> rendszer bővítéséről szóló 73/2018. (III.29.) „kt” sz. határozatot (továbbiakban: Határozat) az alábbiak szerint módosítja:</w:t>
      </w:r>
    </w:p>
    <w:p w:rsidR="00BF0CFB" w:rsidRPr="00BF0CFB" w:rsidRDefault="00BF0CFB" w:rsidP="00BF0CFB">
      <w:pPr>
        <w:pStyle w:val="Szvegtrzsbehzssal"/>
        <w:ind w:left="567"/>
        <w:rPr>
          <w:szCs w:val="24"/>
        </w:rPr>
      </w:pPr>
    </w:p>
    <w:p w:rsidR="00BF0CFB" w:rsidRPr="00BF0CFB" w:rsidRDefault="00BF0CFB" w:rsidP="00477B92">
      <w:pPr>
        <w:pStyle w:val="Szvegtrzsbehzssal"/>
        <w:numPr>
          <w:ilvl w:val="0"/>
          <w:numId w:val="50"/>
        </w:numPr>
        <w:rPr>
          <w:szCs w:val="24"/>
        </w:rPr>
      </w:pPr>
      <w:r w:rsidRPr="00BF0CFB">
        <w:rPr>
          <w:szCs w:val="24"/>
        </w:rPr>
        <w:t xml:space="preserve">A Határozat 1. pontja helyébe az alábbi 1. pont kerül: </w:t>
      </w:r>
    </w:p>
    <w:p w:rsidR="00BF0CFB" w:rsidRPr="00BF0CFB" w:rsidRDefault="00BF0CFB" w:rsidP="00BF0CFB">
      <w:pPr>
        <w:pStyle w:val="Szvegtrzsbehzssal"/>
        <w:ind w:left="567"/>
        <w:rPr>
          <w:szCs w:val="24"/>
        </w:rPr>
      </w:pPr>
    </w:p>
    <w:p w:rsidR="00BF0CFB" w:rsidRDefault="00BF0CFB" w:rsidP="00BF0CFB">
      <w:pPr>
        <w:pStyle w:val="Szvegtrzsbehzssal"/>
        <w:ind w:hanging="66"/>
        <w:rPr>
          <w:szCs w:val="24"/>
        </w:rPr>
      </w:pPr>
      <w:r w:rsidRPr="00BF0CFB">
        <w:rPr>
          <w:szCs w:val="24"/>
        </w:rPr>
        <w:t>„1. A Képviselő-testület az alábbi táblázatban szereplő helyszíneken a térfigyelő és a hozzájuk szükséges rendszerek kiépítéséhez hozzájárul</w:t>
      </w:r>
    </w:p>
    <w:p w:rsidR="00BF0CFB" w:rsidRDefault="00BF0CFB" w:rsidP="00BF0CFB">
      <w:pPr>
        <w:pStyle w:val="Szvegtrzsbehzssal"/>
        <w:ind w:hanging="66"/>
        <w:rPr>
          <w:szCs w:val="24"/>
        </w:rPr>
      </w:pPr>
    </w:p>
    <w:p w:rsidR="00BF0CFB" w:rsidRDefault="00BF0CFB" w:rsidP="00BF0CFB">
      <w:pPr>
        <w:pStyle w:val="Szvegtrzsbehzssal"/>
        <w:ind w:hanging="66"/>
        <w:rPr>
          <w:szCs w:val="24"/>
        </w:rPr>
      </w:pPr>
    </w:p>
    <w:p w:rsidR="00BF0CFB" w:rsidRDefault="00BF0CFB" w:rsidP="00BF0CFB">
      <w:pPr>
        <w:pStyle w:val="Szvegtrzsbehzssal"/>
        <w:ind w:hanging="66"/>
        <w:rPr>
          <w:szCs w:val="24"/>
        </w:rPr>
      </w:pPr>
    </w:p>
    <w:p w:rsidR="00BF0CFB" w:rsidRDefault="00BF0CFB" w:rsidP="00BF0CFB">
      <w:pPr>
        <w:pStyle w:val="Szvegtrzsbehzssal"/>
        <w:ind w:hanging="66"/>
        <w:rPr>
          <w:szCs w:val="24"/>
        </w:rPr>
      </w:pPr>
    </w:p>
    <w:p w:rsidR="00BF0CFB" w:rsidRDefault="00BF0CFB" w:rsidP="00BF0CFB">
      <w:pPr>
        <w:pStyle w:val="Szvegtrzsbehzssal"/>
        <w:ind w:hanging="66"/>
        <w:rPr>
          <w:szCs w:val="24"/>
        </w:rPr>
      </w:pPr>
    </w:p>
    <w:p w:rsidR="00BF0CFB" w:rsidRPr="00BF0CFB" w:rsidRDefault="00BF0CFB" w:rsidP="00BF0CFB">
      <w:pPr>
        <w:pStyle w:val="Szvegtrzsbehzssal"/>
        <w:rPr>
          <w:szCs w:val="24"/>
        </w:rPr>
      </w:pPr>
    </w:p>
    <w:tbl>
      <w:tblPr>
        <w:tblW w:w="764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304"/>
        <w:gridCol w:w="2698"/>
      </w:tblGrid>
      <w:tr w:rsidR="00BF0CFB" w:rsidRPr="00BF0CFB" w:rsidTr="00BF0CFB">
        <w:tc>
          <w:tcPr>
            <w:tcW w:w="640" w:type="dxa"/>
          </w:tcPr>
          <w:p w:rsidR="00BF0CFB" w:rsidRPr="00BF0CFB" w:rsidRDefault="00BF0CFB" w:rsidP="00BF0CFB">
            <w:pPr>
              <w:rPr>
                <w:b/>
                <w:bCs/>
                <w:sz w:val="24"/>
                <w:szCs w:val="24"/>
              </w:rPr>
            </w:pPr>
          </w:p>
        </w:tc>
        <w:tc>
          <w:tcPr>
            <w:tcW w:w="4304" w:type="dxa"/>
          </w:tcPr>
          <w:p w:rsidR="00BF0CFB" w:rsidRPr="00BF0CFB" w:rsidRDefault="00BF0CFB" w:rsidP="00BF0CFB">
            <w:pPr>
              <w:jc w:val="center"/>
              <w:rPr>
                <w:b/>
                <w:bCs/>
                <w:sz w:val="24"/>
                <w:szCs w:val="24"/>
              </w:rPr>
            </w:pPr>
            <w:r w:rsidRPr="00BF0CFB">
              <w:rPr>
                <w:b/>
                <w:bCs/>
                <w:sz w:val="24"/>
                <w:szCs w:val="24"/>
              </w:rPr>
              <w:t>Helyszín</w:t>
            </w:r>
          </w:p>
        </w:tc>
        <w:tc>
          <w:tcPr>
            <w:tcW w:w="2698" w:type="dxa"/>
          </w:tcPr>
          <w:p w:rsidR="00BF0CFB" w:rsidRPr="00BF0CFB" w:rsidRDefault="00BF0CFB" w:rsidP="00BF0CFB">
            <w:pPr>
              <w:jc w:val="center"/>
              <w:rPr>
                <w:b/>
                <w:bCs/>
                <w:sz w:val="24"/>
                <w:szCs w:val="24"/>
              </w:rPr>
            </w:pPr>
            <w:r w:rsidRPr="00BF0CFB">
              <w:rPr>
                <w:b/>
                <w:bCs/>
                <w:sz w:val="24"/>
                <w:szCs w:val="24"/>
              </w:rPr>
              <w:t>Térfigyelő rendszer funkciója</w:t>
            </w:r>
          </w:p>
        </w:tc>
      </w:tr>
      <w:tr w:rsidR="00BF0CFB" w:rsidRPr="00BF0CFB" w:rsidTr="00BF0CFB">
        <w:tc>
          <w:tcPr>
            <w:tcW w:w="640" w:type="dxa"/>
          </w:tcPr>
          <w:p w:rsidR="00BF0CFB" w:rsidRPr="00BF0CFB" w:rsidRDefault="00BF0CFB" w:rsidP="00BF0CFB">
            <w:pPr>
              <w:rPr>
                <w:sz w:val="24"/>
                <w:szCs w:val="24"/>
              </w:rPr>
            </w:pPr>
            <w:r w:rsidRPr="00BF0CFB">
              <w:rPr>
                <w:sz w:val="24"/>
                <w:szCs w:val="24"/>
              </w:rPr>
              <w:t>1.</w:t>
            </w:r>
          </w:p>
        </w:tc>
        <w:tc>
          <w:tcPr>
            <w:tcW w:w="4304" w:type="dxa"/>
          </w:tcPr>
          <w:p w:rsidR="00BF0CFB" w:rsidRPr="00BF0CFB" w:rsidRDefault="00BF0CFB" w:rsidP="00BF0CFB">
            <w:pPr>
              <w:rPr>
                <w:sz w:val="24"/>
                <w:szCs w:val="24"/>
              </w:rPr>
            </w:pPr>
            <w:r w:rsidRPr="00BF0CFB">
              <w:rPr>
                <w:sz w:val="24"/>
                <w:szCs w:val="24"/>
              </w:rPr>
              <w:t>Damjanich u.-Füredi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2.</w:t>
            </w:r>
          </w:p>
        </w:tc>
        <w:tc>
          <w:tcPr>
            <w:tcW w:w="4304" w:type="dxa"/>
          </w:tcPr>
          <w:p w:rsidR="00BF0CFB" w:rsidRPr="00BF0CFB" w:rsidRDefault="00BF0CFB" w:rsidP="00BF0CFB">
            <w:pPr>
              <w:rPr>
                <w:sz w:val="24"/>
                <w:szCs w:val="24"/>
              </w:rPr>
            </w:pPr>
            <w:r w:rsidRPr="00BF0CFB">
              <w:rPr>
                <w:sz w:val="24"/>
                <w:szCs w:val="24"/>
              </w:rPr>
              <w:t>Deák krt.-Liget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3.</w:t>
            </w:r>
          </w:p>
        </w:tc>
        <w:tc>
          <w:tcPr>
            <w:tcW w:w="4304" w:type="dxa"/>
          </w:tcPr>
          <w:p w:rsidR="00BF0CFB" w:rsidRPr="00BF0CFB" w:rsidRDefault="00BF0CFB" w:rsidP="00BF0CFB">
            <w:pPr>
              <w:rPr>
                <w:sz w:val="24"/>
                <w:szCs w:val="24"/>
              </w:rPr>
            </w:pPr>
            <w:r w:rsidRPr="00BF0CFB">
              <w:rPr>
                <w:sz w:val="24"/>
                <w:szCs w:val="24"/>
              </w:rPr>
              <w:t xml:space="preserve">Kátai G. u.- </w:t>
            </w:r>
            <w:proofErr w:type="spellStart"/>
            <w:r w:rsidRPr="00BF0CFB">
              <w:rPr>
                <w:sz w:val="24"/>
                <w:szCs w:val="24"/>
              </w:rPr>
              <w:t>Rimaszombathy</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4.</w:t>
            </w:r>
          </w:p>
        </w:tc>
        <w:tc>
          <w:tcPr>
            <w:tcW w:w="4304" w:type="dxa"/>
          </w:tcPr>
          <w:p w:rsidR="00BF0CFB" w:rsidRPr="00BF0CFB" w:rsidRDefault="00BF0CFB" w:rsidP="00BF0CFB">
            <w:pPr>
              <w:rPr>
                <w:sz w:val="24"/>
                <w:szCs w:val="24"/>
              </w:rPr>
            </w:pPr>
            <w:r w:rsidRPr="00BF0CFB">
              <w:rPr>
                <w:sz w:val="24"/>
                <w:szCs w:val="24"/>
              </w:rPr>
              <w:t xml:space="preserve">Napsugár u. - Damjanich </w:t>
            </w:r>
            <w:proofErr w:type="spellStart"/>
            <w:r w:rsidRPr="00BF0CFB">
              <w:rPr>
                <w:sz w:val="24"/>
                <w:szCs w:val="24"/>
              </w:rPr>
              <w:t>u.-Cserepes</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5.</w:t>
            </w:r>
          </w:p>
        </w:tc>
        <w:tc>
          <w:tcPr>
            <w:tcW w:w="4304" w:type="dxa"/>
          </w:tcPr>
          <w:p w:rsidR="00BF0CFB" w:rsidRPr="00BF0CFB" w:rsidRDefault="00BF0CFB" w:rsidP="00BF0CFB">
            <w:pPr>
              <w:rPr>
                <w:sz w:val="24"/>
                <w:szCs w:val="24"/>
              </w:rPr>
            </w:pPr>
            <w:r w:rsidRPr="00BF0CFB">
              <w:rPr>
                <w:sz w:val="24"/>
                <w:szCs w:val="24"/>
              </w:rPr>
              <w:t xml:space="preserve">Hideg </w:t>
            </w:r>
            <w:proofErr w:type="spellStart"/>
            <w:r w:rsidRPr="00BF0CFB">
              <w:rPr>
                <w:sz w:val="24"/>
                <w:szCs w:val="24"/>
              </w:rPr>
              <w:t>u.-Napsugár</w:t>
            </w:r>
            <w:proofErr w:type="spellEnd"/>
            <w:r w:rsidRPr="00BF0CFB">
              <w:rPr>
                <w:sz w:val="24"/>
                <w:szCs w:val="24"/>
              </w:rPr>
              <w:t xml:space="preserve"> u.- Pacsirta </w:t>
            </w:r>
            <w:proofErr w:type="gramStart"/>
            <w:r w:rsidRPr="00BF0CFB">
              <w:rPr>
                <w:sz w:val="24"/>
                <w:szCs w:val="24"/>
              </w:rPr>
              <w:t>u.  kereszteződés</w:t>
            </w:r>
            <w:proofErr w:type="gramEnd"/>
          </w:p>
        </w:tc>
        <w:tc>
          <w:tcPr>
            <w:tcW w:w="2698" w:type="dxa"/>
          </w:tcPr>
          <w:p w:rsidR="00BF0CFB" w:rsidRPr="00BF0CFB" w:rsidRDefault="00BF0CFB" w:rsidP="00BF0CFB">
            <w:pPr>
              <w:jc w:val="center"/>
              <w:rPr>
                <w:sz w:val="24"/>
                <w:szCs w:val="24"/>
              </w:rPr>
            </w:pPr>
            <w:r w:rsidRPr="00BF0CFB">
              <w:rPr>
                <w:sz w:val="24"/>
                <w:szCs w:val="24"/>
              </w:rPr>
              <w:t>2 db 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6.</w:t>
            </w:r>
          </w:p>
        </w:tc>
        <w:tc>
          <w:tcPr>
            <w:tcW w:w="4304" w:type="dxa"/>
          </w:tcPr>
          <w:p w:rsidR="00BF0CFB" w:rsidRPr="00BF0CFB" w:rsidRDefault="00BF0CFB" w:rsidP="00BF0CFB">
            <w:pPr>
              <w:rPr>
                <w:sz w:val="24"/>
                <w:szCs w:val="24"/>
              </w:rPr>
            </w:pPr>
            <w:r w:rsidRPr="00BF0CFB">
              <w:rPr>
                <w:sz w:val="24"/>
                <w:szCs w:val="24"/>
              </w:rPr>
              <w:t xml:space="preserve">Napsugár </w:t>
            </w:r>
            <w:proofErr w:type="spellStart"/>
            <w:r w:rsidRPr="00BF0CFB">
              <w:rPr>
                <w:sz w:val="24"/>
                <w:szCs w:val="24"/>
              </w:rPr>
              <w:t>u.-Északi</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7.</w:t>
            </w:r>
          </w:p>
        </w:tc>
        <w:tc>
          <w:tcPr>
            <w:tcW w:w="4304" w:type="dxa"/>
          </w:tcPr>
          <w:p w:rsidR="00BF0CFB" w:rsidRPr="00BF0CFB" w:rsidRDefault="00BF0CFB" w:rsidP="00BF0CFB">
            <w:pPr>
              <w:rPr>
                <w:sz w:val="24"/>
                <w:szCs w:val="24"/>
              </w:rPr>
            </w:pPr>
            <w:r w:rsidRPr="00BF0CFB">
              <w:rPr>
                <w:sz w:val="24"/>
                <w:szCs w:val="24"/>
              </w:rPr>
              <w:t>Vágóhíd u.- Daru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8.</w:t>
            </w:r>
          </w:p>
        </w:tc>
        <w:tc>
          <w:tcPr>
            <w:tcW w:w="4304" w:type="dxa"/>
          </w:tcPr>
          <w:p w:rsidR="00BF0CFB" w:rsidRPr="00BF0CFB" w:rsidRDefault="00BF0CFB" w:rsidP="00BF0CFB">
            <w:pPr>
              <w:rPr>
                <w:sz w:val="24"/>
                <w:szCs w:val="24"/>
              </w:rPr>
            </w:pPr>
            <w:r w:rsidRPr="00BF0CFB">
              <w:rPr>
                <w:sz w:val="24"/>
                <w:szCs w:val="24"/>
              </w:rPr>
              <w:t>Vasút u.-Gyarmati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9.</w:t>
            </w:r>
          </w:p>
        </w:tc>
        <w:tc>
          <w:tcPr>
            <w:tcW w:w="4304" w:type="dxa"/>
          </w:tcPr>
          <w:p w:rsidR="00BF0CFB" w:rsidRPr="00BF0CFB" w:rsidRDefault="00BF0CFB" w:rsidP="00BF0CFB">
            <w:pPr>
              <w:rPr>
                <w:sz w:val="24"/>
                <w:szCs w:val="24"/>
              </w:rPr>
            </w:pPr>
            <w:r w:rsidRPr="00BF0CFB">
              <w:rPr>
                <w:sz w:val="24"/>
                <w:szCs w:val="24"/>
              </w:rPr>
              <w:t xml:space="preserve">Arany János </w:t>
            </w:r>
            <w:proofErr w:type="spellStart"/>
            <w:r w:rsidRPr="00BF0CFB">
              <w:rPr>
                <w:sz w:val="24"/>
                <w:szCs w:val="24"/>
              </w:rPr>
              <w:t>u.-Nyár</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10.</w:t>
            </w:r>
          </w:p>
        </w:tc>
        <w:tc>
          <w:tcPr>
            <w:tcW w:w="4304" w:type="dxa"/>
          </w:tcPr>
          <w:p w:rsidR="00BF0CFB" w:rsidRPr="00BF0CFB" w:rsidRDefault="00BF0CFB" w:rsidP="00BF0CFB">
            <w:pPr>
              <w:rPr>
                <w:sz w:val="24"/>
                <w:szCs w:val="24"/>
              </w:rPr>
            </w:pPr>
            <w:r w:rsidRPr="00BF0CFB">
              <w:rPr>
                <w:sz w:val="24"/>
                <w:szCs w:val="24"/>
              </w:rPr>
              <w:t>Haladás u.-Báthory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11.</w:t>
            </w:r>
          </w:p>
        </w:tc>
        <w:tc>
          <w:tcPr>
            <w:tcW w:w="4304" w:type="dxa"/>
          </w:tcPr>
          <w:p w:rsidR="00BF0CFB" w:rsidRPr="00BF0CFB" w:rsidRDefault="00BF0CFB" w:rsidP="00BF0CFB">
            <w:pPr>
              <w:rPr>
                <w:sz w:val="24"/>
                <w:szCs w:val="24"/>
              </w:rPr>
            </w:pPr>
            <w:r w:rsidRPr="00BF0CFB">
              <w:rPr>
                <w:sz w:val="24"/>
                <w:szCs w:val="24"/>
              </w:rPr>
              <w:t xml:space="preserve">Báthory </w:t>
            </w:r>
            <w:proofErr w:type="spellStart"/>
            <w:r w:rsidRPr="00BF0CFB">
              <w:rPr>
                <w:sz w:val="24"/>
                <w:szCs w:val="24"/>
              </w:rPr>
              <w:t>u.-Pálya</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12.</w:t>
            </w:r>
          </w:p>
        </w:tc>
        <w:tc>
          <w:tcPr>
            <w:tcW w:w="4304" w:type="dxa"/>
          </w:tcPr>
          <w:p w:rsidR="00BF0CFB" w:rsidRPr="00BF0CFB" w:rsidRDefault="00BF0CFB" w:rsidP="00BF0CFB">
            <w:pPr>
              <w:rPr>
                <w:sz w:val="24"/>
                <w:szCs w:val="24"/>
              </w:rPr>
            </w:pPr>
            <w:r w:rsidRPr="00BF0CFB">
              <w:rPr>
                <w:sz w:val="24"/>
                <w:szCs w:val="24"/>
              </w:rPr>
              <w:t xml:space="preserve">Pálya </w:t>
            </w:r>
            <w:proofErr w:type="spellStart"/>
            <w:r w:rsidRPr="00BF0CFB">
              <w:rPr>
                <w:sz w:val="24"/>
                <w:szCs w:val="24"/>
              </w:rPr>
              <w:t>u.-Vajda</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13.</w:t>
            </w:r>
          </w:p>
        </w:tc>
        <w:tc>
          <w:tcPr>
            <w:tcW w:w="4304" w:type="dxa"/>
          </w:tcPr>
          <w:p w:rsidR="00BF0CFB" w:rsidRPr="00BF0CFB" w:rsidRDefault="00BF0CFB" w:rsidP="00BF0CFB">
            <w:pPr>
              <w:rPr>
                <w:sz w:val="24"/>
                <w:szCs w:val="24"/>
              </w:rPr>
            </w:pPr>
            <w:r w:rsidRPr="00BF0CFB">
              <w:rPr>
                <w:sz w:val="24"/>
                <w:szCs w:val="24"/>
              </w:rPr>
              <w:t xml:space="preserve">Vajda </w:t>
            </w:r>
            <w:proofErr w:type="spellStart"/>
            <w:r w:rsidRPr="00BF0CFB">
              <w:rPr>
                <w:sz w:val="24"/>
                <w:szCs w:val="24"/>
              </w:rPr>
              <w:t>u.-Tiszta</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2 db 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14.</w:t>
            </w:r>
          </w:p>
        </w:tc>
        <w:tc>
          <w:tcPr>
            <w:tcW w:w="4304" w:type="dxa"/>
          </w:tcPr>
          <w:p w:rsidR="00BF0CFB" w:rsidRPr="00BF0CFB" w:rsidRDefault="00BF0CFB" w:rsidP="00BF0CFB">
            <w:pPr>
              <w:rPr>
                <w:sz w:val="24"/>
                <w:szCs w:val="24"/>
              </w:rPr>
            </w:pPr>
            <w:r w:rsidRPr="00BF0CFB">
              <w:rPr>
                <w:sz w:val="24"/>
                <w:szCs w:val="24"/>
              </w:rPr>
              <w:t xml:space="preserve">Búzavirág </w:t>
            </w:r>
            <w:proofErr w:type="spellStart"/>
            <w:r w:rsidRPr="00BF0CFB">
              <w:rPr>
                <w:sz w:val="24"/>
                <w:szCs w:val="24"/>
              </w:rPr>
              <w:t>u.-Szűcs</w:t>
            </w:r>
            <w:proofErr w:type="spellEnd"/>
            <w:r w:rsidRPr="00BF0CFB">
              <w:rPr>
                <w:sz w:val="24"/>
                <w:szCs w:val="24"/>
              </w:rPr>
              <w:t xml:space="preserve"> S.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r w:rsidR="00BF0CFB" w:rsidRPr="00BF0CFB" w:rsidTr="00BF0CFB">
        <w:tc>
          <w:tcPr>
            <w:tcW w:w="640" w:type="dxa"/>
          </w:tcPr>
          <w:p w:rsidR="00BF0CFB" w:rsidRPr="00BF0CFB" w:rsidRDefault="00BF0CFB" w:rsidP="00BF0CFB">
            <w:pPr>
              <w:rPr>
                <w:sz w:val="24"/>
                <w:szCs w:val="24"/>
              </w:rPr>
            </w:pPr>
            <w:r w:rsidRPr="00BF0CFB">
              <w:rPr>
                <w:sz w:val="24"/>
                <w:szCs w:val="24"/>
              </w:rPr>
              <w:t>15.</w:t>
            </w:r>
          </w:p>
        </w:tc>
        <w:tc>
          <w:tcPr>
            <w:tcW w:w="4304" w:type="dxa"/>
          </w:tcPr>
          <w:p w:rsidR="00BF0CFB" w:rsidRPr="00BF0CFB" w:rsidRDefault="00BF0CFB" w:rsidP="00BF0CFB">
            <w:pPr>
              <w:rPr>
                <w:sz w:val="24"/>
                <w:szCs w:val="24"/>
              </w:rPr>
            </w:pPr>
            <w:proofErr w:type="spellStart"/>
            <w:r w:rsidRPr="00BF0CFB">
              <w:rPr>
                <w:sz w:val="24"/>
                <w:szCs w:val="24"/>
              </w:rPr>
              <w:t>Szentannai</w:t>
            </w:r>
            <w:proofErr w:type="spellEnd"/>
            <w:r w:rsidRPr="00BF0CFB">
              <w:rPr>
                <w:sz w:val="24"/>
                <w:szCs w:val="24"/>
              </w:rPr>
              <w:t xml:space="preserve"> </w:t>
            </w:r>
            <w:proofErr w:type="spellStart"/>
            <w:r w:rsidRPr="00BF0CFB">
              <w:rPr>
                <w:sz w:val="24"/>
                <w:szCs w:val="24"/>
              </w:rPr>
              <w:t>u.-Kert</w:t>
            </w:r>
            <w:proofErr w:type="spellEnd"/>
            <w:r w:rsidRPr="00BF0CFB">
              <w:rPr>
                <w:sz w:val="24"/>
                <w:szCs w:val="24"/>
              </w:rPr>
              <w:t xml:space="preserve"> u. kereszteződés</w:t>
            </w:r>
          </w:p>
        </w:tc>
        <w:tc>
          <w:tcPr>
            <w:tcW w:w="2698" w:type="dxa"/>
          </w:tcPr>
          <w:p w:rsidR="00BF0CFB" w:rsidRPr="00BF0CFB" w:rsidRDefault="00BF0CFB" w:rsidP="00BF0CFB">
            <w:pPr>
              <w:jc w:val="center"/>
              <w:rPr>
                <w:sz w:val="24"/>
                <w:szCs w:val="24"/>
              </w:rPr>
            </w:pPr>
            <w:r w:rsidRPr="00BF0CFB">
              <w:rPr>
                <w:sz w:val="24"/>
                <w:szCs w:val="24"/>
              </w:rPr>
              <w:t>térfigyelő kamera</w:t>
            </w:r>
          </w:p>
        </w:tc>
      </w:tr>
    </w:tbl>
    <w:p w:rsidR="00BF0CFB" w:rsidRPr="00BF0CFB" w:rsidRDefault="00BF0CFB" w:rsidP="00BF0CFB">
      <w:pPr>
        <w:pStyle w:val="Szvegtrzsbehzssal"/>
        <w:rPr>
          <w:szCs w:val="24"/>
        </w:rPr>
      </w:pPr>
    </w:p>
    <w:p w:rsidR="00BF0CFB" w:rsidRPr="00BF0CFB" w:rsidRDefault="00BF0CFB" w:rsidP="00477B92">
      <w:pPr>
        <w:pStyle w:val="Szvegtrzsbehzssal"/>
        <w:numPr>
          <w:ilvl w:val="0"/>
          <w:numId w:val="50"/>
        </w:numPr>
        <w:rPr>
          <w:szCs w:val="24"/>
        </w:rPr>
      </w:pPr>
      <w:r w:rsidRPr="00BF0CFB">
        <w:rPr>
          <w:szCs w:val="24"/>
        </w:rPr>
        <w:t>A Határozat egyéb pontjai változatlanok maradnak.</w:t>
      </w:r>
    </w:p>
    <w:p w:rsidR="00BF0CFB" w:rsidRPr="00BF0CFB" w:rsidRDefault="00BF0CFB" w:rsidP="00BF0CFB">
      <w:pPr>
        <w:pStyle w:val="Szvegtrzsbehzssal"/>
        <w:ind w:left="927"/>
        <w:rPr>
          <w:szCs w:val="24"/>
        </w:rPr>
      </w:pPr>
    </w:p>
    <w:p w:rsidR="00BF0CFB" w:rsidRPr="00BF0CFB" w:rsidRDefault="00BF0CFB" w:rsidP="00BF0CFB">
      <w:pPr>
        <w:pStyle w:val="WW-Alaprtelmezett"/>
        <w:tabs>
          <w:tab w:val="left" w:pos="426"/>
        </w:tabs>
        <w:jc w:val="both"/>
        <w:rPr>
          <w:u w:val="single"/>
        </w:rPr>
      </w:pPr>
      <w:bookmarkStart w:id="6" w:name="_Hlk503439793"/>
      <w:r w:rsidRPr="00BF0CFB">
        <w:rPr>
          <w:u w:val="single"/>
        </w:rPr>
        <w:t>Erről értesülnek:</w:t>
      </w:r>
    </w:p>
    <w:p w:rsidR="00BF0CFB" w:rsidRPr="00BF0CFB" w:rsidRDefault="00BF0CFB" w:rsidP="00477B92">
      <w:pPr>
        <w:pStyle w:val="WW-Alaprtelmezett"/>
        <w:numPr>
          <w:ilvl w:val="0"/>
          <w:numId w:val="49"/>
        </w:numPr>
        <w:tabs>
          <w:tab w:val="left" w:pos="426"/>
        </w:tabs>
        <w:jc w:val="both"/>
      </w:pPr>
      <w:r w:rsidRPr="00BF0CFB">
        <w:t>Karcag Városi Önkormányzat Képviselő-testületének tagjai, lakhelyükön</w:t>
      </w:r>
    </w:p>
    <w:p w:rsidR="00BF0CFB" w:rsidRPr="00BF0CFB" w:rsidRDefault="00BF0CFB" w:rsidP="00477B92">
      <w:pPr>
        <w:pStyle w:val="WW-Alaprtelmezett"/>
        <w:numPr>
          <w:ilvl w:val="0"/>
          <w:numId w:val="49"/>
        </w:numPr>
        <w:tabs>
          <w:tab w:val="left" w:pos="426"/>
        </w:tabs>
        <w:jc w:val="both"/>
      </w:pPr>
      <w:r w:rsidRPr="00BF0CFB">
        <w:t>Karcag Városi Önkormányzat Polgármestere, helyben</w:t>
      </w:r>
    </w:p>
    <w:p w:rsidR="00BF0CFB" w:rsidRPr="00BF0CFB" w:rsidRDefault="00BF0CFB" w:rsidP="00477B92">
      <w:pPr>
        <w:pStyle w:val="WW-Alaprtelmezett"/>
        <w:numPr>
          <w:ilvl w:val="0"/>
          <w:numId w:val="49"/>
        </w:numPr>
        <w:tabs>
          <w:tab w:val="left" w:pos="426"/>
        </w:tabs>
        <w:jc w:val="both"/>
      </w:pPr>
      <w:r w:rsidRPr="00BF0CFB">
        <w:t>Karcag Városi Önkormányzat Jegyzője, helyben</w:t>
      </w:r>
    </w:p>
    <w:p w:rsidR="00BF0CFB" w:rsidRPr="00BF0CFB" w:rsidRDefault="00BF0CFB" w:rsidP="00477B92">
      <w:pPr>
        <w:pStyle w:val="Szvegtrzs"/>
        <w:numPr>
          <w:ilvl w:val="0"/>
          <w:numId w:val="49"/>
        </w:numPr>
        <w:ind w:right="0"/>
        <w:rPr>
          <w:bCs/>
          <w:sz w:val="24"/>
          <w:szCs w:val="24"/>
        </w:rPr>
      </w:pPr>
      <w:r w:rsidRPr="00BF0CFB">
        <w:rPr>
          <w:sz w:val="24"/>
          <w:szCs w:val="24"/>
        </w:rPr>
        <w:t>Karcagi Polgármesteri Hivatal Aljegyzői Iroda, helyben</w:t>
      </w:r>
    </w:p>
    <w:p w:rsidR="00BF0CFB" w:rsidRPr="00BF0CFB" w:rsidRDefault="00BF0CFB" w:rsidP="00477B92">
      <w:pPr>
        <w:pStyle w:val="WW-Alaprtelmezett"/>
        <w:numPr>
          <w:ilvl w:val="0"/>
          <w:numId w:val="49"/>
        </w:numPr>
        <w:tabs>
          <w:tab w:val="left" w:pos="426"/>
        </w:tabs>
        <w:jc w:val="both"/>
      </w:pPr>
      <w:r w:rsidRPr="00BF0CFB">
        <w:t>Karcagi Polgármesteri Hivatal Költségvetési, Gazdálkodási és Kistérségi Iroda, Kistérségi Csoport, helyben</w:t>
      </w:r>
    </w:p>
    <w:bookmarkEnd w:id="6"/>
    <w:p w:rsidR="00BF0CFB" w:rsidRPr="00BF0CFB" w:rsidRDefault="00BF0CFB" w:rsidP="00477B92">
      <w:pPr>
        <w:pStyle w:val="WW-Alaprtelmezett"/>
        <w:numPr>
          <w:ilvl w:val="0"/>
          <w:numId w:val="49"/>
        </w:numPr>
        <w:tabs>
          <w:tab w:val="left" w:pos="426"/>
        </w:tabs>
        <w:jc w:val="both"/>
      </w:pPr>
      <w:r w:rsidRPr="00BF0CFB">
        <w:t>Karcagi Polgármesteri Hivatal Költségvetési, Gazdálkodási és Kistérségi Iroda, Költségvetési Csoport, helyben</w:t>
      </w:r>
    </w:p>
    <w:p w:rsidR="00BF0CFB" w:rsidRPr="00BF0CFB" w:rsidRDefault="00BF0CFB" w:rsidP="00477B92">
      <w:pPr>
        <w:pStyle w:val="WW-Alaprtelmezett"/>
        <w:numPr>
          <w:ilvl w:val="0"/>
          <w:numId w:val="49"/>
        </w:numPr>
        <w:tabs>
          <w:tab w:val="left" w:pos="426"/>
        </w:tabs>
        <w:jc w:val="both"/>
      </w:pPr>
      <w:r w:rsidRPr="00BF0CFB">
        <w:t>Karcagi Rendőrkapitányság, 5300 Karcag, Kossuth tér 1.</w:t>
      </w:r>
    </w:p>
    <w:p w:rsidR="00E867CF" w:rsidRPr="00BF0CFB" w:rsidRDefault="00E867CF" w:rsidP="005701DE">
      <w:pPr>
        <w:tabs>
          <w:tab w:val="left" w:pos="2660"/>
        </w:tabs>
        <w:rPr>
          <w:b/>
          <w:bCs/>
          <w:sz w:val="24"/>
          <w:szCs w:val="24"/>
        </w:rPr>
      </w:pPr>
    </w:p>
    <w:p w:rsidR="00E867CF" w:rsidRPr="005701DE" w:rsidRDefault="00E867CF" w:rsidP="005701DE">
      <w:pPr>
        <w:tabs>
          <w:tab w:val="left" w:pos="2660"/>
        </w:tabs>
        <w:rPr>
          <w:bCs/>
          <w:sz w:val="24"/>
          <w:szCs w:val="24"/>
        </w:rPr>
      </w:pPr>
    </w:p>
    <w:tbl>
      <w:tblPr>
        <w:tblW w:w="0" w:type="auto"/>
        <w:tblLook w:val="04A0"/>
      </w:tblPr>
      <w:tblGrid>
        <w:gridCol w:w="2660"/>
        <w:gridCol w:w="6551"/>
      </w:tblGrid>
      <w:tr w:rsidR="005B3C86" w:rsidRPr="005701DE" w:rsidTr="002C5AA5">
        <w:tc>
          <w:tcPr>
            <w:tcW w:w="2660" w:type="dxa"/>
          </w:tcPr>
          <w:p w:rsidR="005B3C86" w:rsidRPr="005701DE" w:rsidRDefault="005B3C86" w:rsidP="00261697">
            <w:pPr>
              <w:spacing w:before="100" w:beforeAutospacing="1"/>
              <w:jc w:val="both"/>
              <w:rPr>
                <w:b/>
                <w:bCs/>
                <w:sz w:val="24"/>
                <w:szCs w:val="24"/>
              </w:rPr>
            </w:pPr>
            <w:r>
              <w:rPr>
                <w:b/>
                <w:bCs/>
                <w:sz w:val="24"/>
                <w:szCs w:val="24"/>
              </w:rPr>
              <w:t>21</w:t>
            </w:r>
            <w:r w:rsidRPr="005701DE">
              <w:rPr>
                <w:b/>
                <w:bCs/>
                <w:sz w:val="24"/>
                <w:szCs w:val="24"/>
              </w:rPr>
              <w:t xml:space="preserve">. </w:t>
            </w:r>
            <w:r w:rsidRPr="005701DE">
              <w:rPr>
                <w:b/>
                <w:bCs/>
                <w:sz w:val="24"/>
                <w:szCs w:val="24"/>
                <w:u w:val="single"/>
              </w:rPr>
              <w:t>napirendi pont:</w:t>
            </w:r>
          </w:p>
        </w:tc>
        <w:tc>
          <w:tcPr>
            <w:tcW w:w="6551" w:type="dxa"/>
          </w:tcPr>
          <w:p w:rsidR="005B3C86" w:rsidRPr="005701DE" w:rsidRDefault="005B3C86" w:rsidP="005701DE">
            <w:pPr>
              <w:ind w:left="175"/>
              <w:jc w:val="both"/>
              <w:rPr>
                <w:bCs/>
                <w:sz w:val="24"/>
                <w:szCs w:val="24"/>
              </w:rPr>
            </w:pPr>
            <w:r w:rsidRPr="005701DE">
              <w:rPr>
                <w:bCs/>
                <w:sz w:val="24"/>
                <w:szCs w:val="24"/>
              </w:rPr>
              <w:t>Jelentés a lejárt határidejű határozatok végrehajtásáról</w:t>
            </w:r>
          </w:p>
          <w:p w:rsidR="005B3C86" w:rsidRPr="005701DE" w:rsidRDefault="005B3C86" w:rsidP="005701DE">
            <w:pPr>
              <w:pStyle w:val="NormlWeb"/>
              <w:spacing w:before="0" w:after="0"/>
              <w:ind w:left="175"/>
              <w:jc w:val="both"/>
              <w:rPr>
                <w:bCs/>
                <w:szCs w:val="24"/>
              </w:rPr>
            </w:pPr>
          </w:p>
          <w:p w:rsidR="005B3C86" w:rsidRPr="005701DE" w:rsidRDefault="005B3C86" w:rsidP="005701DE">
            <w:pPr>
              <w:pStyle w:val="NormlWeb"/>
              <w:spacing w:before="0" w:after="0" w:line="276" w:lineRule="auto"/>
              <w:ind w:left="175"/>
              <w:jc w:val="both"/>
              <w:rPr>
                <w:bCs/>
                <w:szCs w:val="24"/>
                <w:lang w:eastAsia="en-US"/>
              </w:rPr>
            </w:pPr>
          </w:p>
        </w:tc>
      </w:tr>
    </w:tbl>
    <w:p w:rsidR="00127E35" w:rsidRPr="00540960" w:rsidRDefault="00127E35" w:rsidP="00BD152C">
      <w:pPr>
        <w:pStyle w:val="NormlWeb"/>
        <w:tabs>
          <w:tab w:val="left" w:pos="2660"/>
        </w:tabs>
        <w:spacing w:before="0" w:after="0" w:line="276" w:lineRule="auto"/>
        <w:rPr>
          <w:b/>
          <w:bCs/>
          <w:szCs w:val="24"/>
        </w:rPr>
      </w:pPr>
      <w:r w:rsidRPr="00540960">
        <w:rPr>
          <w:b/>
          <w:bCs/>
          <w:szCs w:val="24"/>
        </w:rPr>
        <w:tab/>
      </w:r>
    </w:p>
    <w:p w:rsidR="00BF0CFB" w:rsidRPr="00EB7C62" w:rsidRDefault="00BF0CFB" w:rsidP="001534BD">
      <w:pPr>
        <w:tabs>
          <w:tab w:val="left" w:pos="2660"/>
        </w:tabs>
        <w:ind w:hanging="33"/>
        <w:jc w:val="both"/>
        <w:rPr>
          <w:bCs/>
          <w:iCs/>
          <w:sz w:val="24"/>
          <w:szCs w:val="24"/>
        </w:rPr>
      </w:pPr>
      <w:r w:rsidRPr="00EB7C62">
        <w:rPr>
          <w:b/>
          <w:bCs/>
          <w:sz w:val="24"/>
          <w:szCs w:val="24"/>
        </w:rPr>
        <w:tab/>
      </w:r>
      <w:r w:rsidRPr="00EB7C62">
        <w:rPr>
          <w:b/>
          <w:bCs/>
          <w:iCs/>
          <w:sz w:val="24"/>
          <w:szCs w:val="24"/>
          <w:u w:val="single"/>
        </w:rPr>
        <w:t>Dobos László polgármester:</w:t>
      </w:r>
      <w:r w:rsidRPr="00EB7C62">
        <w:rPr>
          <w:bCs/>
          <w:iCs/>
          <w:sz w:val="24"/>
          <w:szCs w:val="24"/>
        </w:rPr>
        <w:t xml:space="preserve"> </w:t>
      </w:r>
      <w:r w:rsidRPr="00EB7C62">
        <w:rPr>
          <w:sz w:val="24"/>
          <w:szCs w:val="24"/>
        </w:rPr>
        <w:t xml:space="preserve">Közölte, hogy </w:t>
      </w:r>
      <w:r w:rsidR="00900262">
        <w:rPr>
          <w:sz w:val="24"/>
          <w:szCs w:val="24"/>
        </w:rPr>
        <w:t>14</w:t>
      </w:r>
      <w:r w:rsidRPr="00EB7C62">
        <w:rPr>
          <w:sz w:val="24"/>
          <w:szCs w:val="24"/>
        </w:rPr>
        <w:t xml:space="preserve"> db jelentés van, összevont vitára és szavazásra kerül sor. </w:t>
      </w:r>
      <w:r w:rsidRPr="00EB7C62">
        <w:rPr>
          <w:bCs/>
          <w:iCs/>
          <w:sz w:val="24"/>
          <w:szCs w:val="24"/>
        </w:rPr>
        <w:t>Kérdés, hozzászólás van-e?</w:t>
      </w:r>
    </w:p>
    <w:p w:rsidR="00BF0CFB" w:rsidRPr="00EB7C62" w:rsidRDefault="00BF0CFB" w:rsidP="001534BD">
      <w:pPr>
        <w:tabs>
          <w:tab w:val="left" w:pos="2518"/>
        </w:tabs>
        <w:jc w:val="both"/>
        <w:rPr>
          <w:bCs/>
          <w:iCs/>
          <w:sz w:val="24"/>
          <w:szCs w:val="24"/>
        </w:rPr>
      </w:pPr>
    </w:p>
    <w:p w:rsidR="00BF0CFB" w:rsidRPr="00EB7C62" w:rsidRDefault="00BF0CFB" w:rsidP="001534BD">
      <w:pPr>
        <w:jc w:val="both"/>
        <w:rPr>
          <w:sz w:val="24"/>
          <w:szCs w:val="24"/>
        </w:rPr>
      </w:pPr>
      <w:r w:rsidRPr="00EB7C62">
        <w:rPr>
          <w:sz w:val="24"/>
          <w:szCs w:val="24"/>
        </w:rPr>
        <w:t xml:space="preserve">Kérdés, észrevétel nem hangzott el. </w:t>
      </w:r>
    </w:p>
    <w:p w:rsidR="00BF0CFB" w:rsidRPr="00EB7C62" w:rsidRDefault="00BF0CFB" w:rsidP="001534BD">
      <w:pPr>
        <w:jc w:val="both"/>
        <w:rPr>
          <w:sz w:val="24"/>
          <w:szCs w:val="24"/>
        </w:rPr>
      </w:pPr>
    </w:p>
    <w:p w:rsidR="00BF0CFB" w:rsidRPr="00EB7C62" w:rsidRDefault="00BF0CFB" w:rsidP="001534BD">
      <w:pPr>
        <w:ind w:right="70"/>
        <w:jc w:val="both"/>
        <w:rPr>
          <w:bCs/>
          <w:sz w:val="24"/>
          <w:szCs w:val="24"/>
        </w:rPr>
      </w:pPr>
      <w:r w:rsidRPr="00EB7C62">
        <w:rPr>
          <w:b/>
          <w:bCs/>
          <w:sz w:val="24"/>
          <w:szCs w:val="24"/>
          <w:u w:val="single"/>
        </w:rPr>
        <w:t>Dobos László polgármester:</w:t>
      </w:r>
      <w:r w:rsidRPr="00EB7C62">
        <w:rPr>
          <w:sz w:val="24"/>
          <w:szCs w:val="24"/>
        </w:rPr>
        <w:t xml:space="preserve"> Javasolta a jelentések elfogadását. </w:t>
      </w:r>
      <w:r w:rsidRPr="00EB7C62">
        <w:rPr>
          <w:bCs/>
          <w:sz w:val="24"/>
          <w:szCs w:val="24"/>
        </w:rPr>
        <w:t xml:space="preserve">Aki egyetért, kézfeltartással jelezze. </w:t>
      </w:r>
    </w:p>
    <w:p w:rsidR="00BF0CFB" w:rsidRPr="00EB7C62" w:rsidRDefault="00BF0CFB" w:rsidP="00BF0CFB">
      <w:pPr>
        <w:rPr>
          <w:b/>
          <w:bCs/>
          <w:sz w:val="24"/>
          <w:szCs w:val="24"/>
          <w:u w:val="single"/>
        </w:rPr>
      </w:pPr>
    </w:p>
    <w:p w:rsidR="00BF0CFB" w:rsidRPr="00EB7C62" w:rsidRDefault="00BF0CFB" w:rsidP="00BF0CFB">
      <w:pPr>
        <w:rPr>
          <w:b/>
          <w:bCs/>
          <w:sz w:val="24"/>
          <w:szCs w:val="24"/>
          <w:u w:val="single"/>
        </w:rPr>
      </w:pPr>
    </w:p>
    <w:p w:rsidR="00BF0CFB" w:rsidRPr="00EB7C62" w:rsidRDefault="00BF0CFB" w:rsidP="00BF0CFB">
      <w:pPr>
        <w:tabs>
          <w:tab w:val="left" w:pos="1267"/>
        </w:tabs>
        <w:ind w:right="70"/>
        <w:jc w:val="both"/>
        <w:rPr>
          <w:sz w:val="24"/>
          <w:szCs w:val="24"/>
        </w:rPr>
      </w:pPr>
      <w:r w:rsidRPr="00EB7C62">
        <w:rPr>
          <w:b/>
          <w:bCs/>
          <w:sz w:val="24"/>
          <w:szCs w:val="24"/>
          <w:u w:val="single"/>
        </w:rPr>
        <w:lastRenderedPageBreak/>
        <w:t>A képviselő-testület döntése:</w:t>
      </w:r>
      <w:r w:rsidRPr="00EB7C62">
        <w:rPr>
          <w:b/>
          <w:bCs/>
          <w:sz w:val="24"/>
          <w:szCs w:val="24"/>
        </w:rPr>
        <w:t xml:space="preserve"> </w:t>
      </w:r>
      <w:r w:rsidRPr="00EB7C62">
        <w:rPr>
          <w:bCs/>
          <w:sz w:val="24"/>
          <w:szCs w:val="24"/>
        </w:rPr>
        <w:t>1</w:t>
      </w:r>
      <w:r>
        <w:rPr>
          <w:bCs/>
          <w:sz w:val="24"/>
          <w:szCs w:val="24"/>
        </w:rPr>
        <w:t>0</w:t>
      </w:r>
      <w:r w:rsidRPr="00EB7C62">
        <w:rPr>
          <w:sz w:val="24"/>
          <w:szCs w:val="24"/>
        </w:rPr>
        <w:t xml:space="preserve"> igen szavazat. Nemleges szavazat és tartózkodás nem volt.</w:t>
      </w:r>
    </w:p>
    <w:p w:rsidR="00BF0CFB" w:rsidRPr="00EB7C62" w:rsidRDefault="00BF0CFB" w:rsidP="00BF0CFB">
      <w:pPr>
        <w:pStyle w:val="NormlWeb"/>
        <w:tabs>
          <w:tab w:val="left" w:pos="2448"/>
        </w:tabs>
        <w:spacing w:before="0" w:after="0"/>
        <w:rPr>
          <w:b/>
          <w:szCs w:val="24"/>
        </w:rPr>
      </w:pPr>
    </w:p>
    <w:p w:rsidR="00BF0CFB" w:rsidRPr="00EB7C62" w:rsidRDefault="00BF0CFB" w:rsidP="00BF0CFB">
      <w:pPr>
        <w:pStyle w:val="NormlWeb"/>
        <w:tabs>
          <w:tab w:val="left" w:pos="937"/>
          <w:tab w:val="left" w:pos="9392"/>
        </w:tabs>
        <w:spacing w:before="0" w:after="0"/>
        <w:jc w:val="both"/>
        <w:rPr>
          <w:b/>
          <w:bCs/>
          <w:szCs w:val="24"/>
        </w:rPr>
      </w:pPr>
    </w:p>
    <w:p w:rsidR="00BF0CFB" w:rsidRPr="00EB7C62" w:rsidRDefault="00BF0CFB" w:rsidP="00BF0CFB">
      <w:pPr>
        <w:pStyle w:val="NormlWeb"/>
        <w:tabs>
          <w:tab w:val="left" w:pos="937"/>
          <w:tab w:val="left" w:pos="9392"/>
        </w:tabs>
        <w:spacing w:before="0" w:after="0"/>
        <w:jc w:val="both"/>
        <w:rPr>
          <w:szCs w:val="24"/>
        </w:rPr>
      </w:pPr>
      <w:r>
        <w:rPr>
          <w:b/>
          <w:bCs/>
          <w:szCs w:val="24"/>
        </w:rPr>
        <w:t>166</w:t>
      </w:r>
      <w:r w:rsidRPr="00EB7C62">
        <w:rPr>
          <w:b/>
          <w:bCs/>
          <w:szCs w:val="24"/>
        </w:rPr>
        <w:t>/2018</w:t>
      </w:r>
      <w:r>
        <w:rPr>
          <w:b/>
          <w:bCs/>
          <w:szCs w:val="24"/>
        </w:rPr>
        <w:t>. (V</w:t>
      </w:r>
      <w:r w:rsidRPr="00EB7C62">
        <w:rPr>
          <w:b/>
          <w:bCs/>
          <w:szCs w:val="24"/>
        </w:rPr>
        <w:t>.2</w:t>
      </w:r>
      <w:r>
        <w:rPr>
          <w:b/>
          <w:bCs/>
          <w:szCs w:val="24"/>
        </w:rPr>
        <w:t>4</w:t>
      </w:r>
      <w:r w:rsidRPr="00EB7C62">
        <w:rPr>
          <w:b/>
          <w:bCs/>
          <w:szCs w:val="24"/>
        </w:rPr>
        <w:t xml:space="preserve">.) „kt” sz. h a t á r o z a t </w:t>
      </w:r>
    </w:p>
    <w:p w:rsidR="00BF0CFB" w:rsidRPr="00EB7C62" w:rsidRDefault="00BF0CFB" w:rsidP="00BF0CFB">
      <w:pPr>
        <w:pStyle w:val="NormlWeb"/>
        <w:tabs>
          <w:tab w:val="left" w:pos="937"/>
          <w:tab w:val="left" w:pos="9392"/>
        </w:tabs>
        <w:spacing w:before="0" w:after="0"/>
        <w:jc w:val="both"/>
        <w:rPr>
          <w:b/>
          <w:bCs/>
          <w:szCs w:val="24"/>
        </w:rPr>
      </w:pPr>
      <w:proofErr w:type="gramStart"/>
      <w:r w:rsidRPr="00EB7C62">
        <w:rPr>
          <w:b/>
          <w:bCs/>
          <w:szCs w:val="24"/>
        </w:rPr>
        <w:t>a</w:t>
      </w:r>
      <w:proofErr w:type="gramEnd"/>
      <w:r w:rsidRPr="00EB7C62">
        <w:rPr>
          <w:b/>
          <w:bCs/>
          <w:szCs w:val="24"/>
        </w:rPr>
        <w:t xml:space="preserve"> lejárt határidejű határozatok végrehajtásáról</w:t>
      </w:r>
    </w:p>
    <w:p w:rsidR="00BF0CFB" w:rsidRPr="00EB7C62" w:rsidRDefault="00BF0CFB" w:rsidP="00BF0CFB">
      <w:pPr>
        <w:pStyle w:val="NormlWeb"/>
        <w:tabs>
          <w:tab w:val="left" w:pos="937"/>
          <w:tab w:val="left" w:pos="9392"/>
        </w:tabs>
        <w:spacing w:before="0" w:after="0"/>
        <w:jc w:val="both"/>
        <w:rPr>
          <w:szCs w:val="24"/>
        </w:rPr>
      </w:pPr>
    </w:p>
    <w:p w:rsidR="00BF0CFB" w:rsidRPr="00EB7C62" w:rsidRDefault="00BF0CFB" w:rsidP="00BF0CFB">
      <w:pPr>
        <w:pStyle w:val="NormlWeb"/>
        <w:tabs>
          <w:tab w:val="left" w:pos="937"/>
          <w:tab w:val="left" w:pos="9392"/>
        </w:tabs>
        <w:spacing w:before="0" w:after="0"/>
        <w:ind w:left="993"/>
        <w:jc w:val="both"/>
        <w:rPr>
          <w:szCs w:val="24"/>
        </w:rPr>
      </w:pPr>
      <w:r w:rsidRPr="00EB7C62">
        <w:rPr>
          <w:szCs w:val="24"/>
        </w:rPr>
        <w:t xml:space="preserve">A Karcag Városi Önkormányzat Képviselő-testülete a lejárt határidejű határozatok végrehajtásáról szóló jelentéseket megtárgyalta, azokat </w:t>
      </w:r>
      <w:r w:rsidRPr="00EB7C62">
        <w:rPr>
          <w:b/>
          <w:szCs w:val="24"/>
        </w:rPr>
        <w:t>elfogadja.</w:t>
      </w:r>
    </w:p>
    <w:p w:rsidR="00BF0CFB" w:rsidRPr="00EB7C62" w:rsidRDefault="00BF0CFB" w:rsidP="00BF0CFB">
      <w:pPr>
        <w:pStyle w:val="NormlWeb"/>
        <w:tabs>
          <w:tab w:val="left" w:pos="937"/>
          <w:tab w:val="left" w:pos="9392"/>
        </w:tabs>
        <w:spacing w:before="0" w:after="0"/>
        <w:ind w:left="-72"/>
        <w:jc w:val="both"/>
        <w:rPr>
          <w:b/>
          <w:bCs/>
          <w:szCs w:val="24"/>
          <w:u w:val="single"/>
        </w:rPr>
      </w:pPr>
    </w:p>
    <w:p w:rsidR="00BF0CFB" w:rsidRPr="00EB7C62" w:rsidRDefault="00BF0CFB" w:rsidP="00BF0CFB">
      <w:pPr>
        <w:tabs>
          <w:tab w:val="left" w:pos="2660"/>
        </w:tabs>
        <w:ind w:left="426"/>
        <w:rPr>
          <w:b/>
          <w:bCs/>
          <w:sz w:val="24"/>
          <w:szCs w:val="24"/>
          <w:u w:val="single"/>
        </w:rPr>
      </w:pPr>
      <w:r w:rsidRPr="00EB7C62">
        <w:rPr>
          <w:b/>
          <w:bCs/>
          <w:sz w:val="24"/>
          <w:szCs w:val="24"/>
          <w:u w:val="single"/>
        </w:rPr>
        <w:t>Hatályban tartja:</w:t>
      </w:r>
    </w:p>
    <w:p w:rsidR="00BF0CFB" w:rsidRPr="00EB7C62" w:rsidRDefault="00BF0CFB" w:rsidP="00BF0CFB">
      <w:pPr>
        <w:tabs>
          <w:tab w:val="left" w:pos="2660"/>
        </w:tabs>
        <w:ind w:left="426"/>
        <w:rPr>
          <w:b/>
          <w:bCs/>
          <w:sz w:val="24"/>
          <w:szCs w:val="24"/>
          <w:u w:val="single"/>
        </w:rPr>
      </w:pPr>
    </w:p>
    <w:p w:rsidR="00BF0CFB" w:rsidRPr="00FB6D40" w:rsidRDefault="00BF0CFB" w:rsidP="00477B92">
      <w:pPr>
        <w:numPr>
          <w:ilvl w:val="0"/>
          <w:numId w:val="51"/>
        </w:numPr>
        <w:ind w:left="851" w:hanging="436"/>
        <w:jc w:val="both"/>
        <w:rPr>
          <w:sz w:val="24"/>
          <w:szCs w:val="24"/>
        </w:rPr>
      </w:pPr>
      <w:r w:rsidRPr="00477B92">
        <w:rPr>
          <w:sz w:val="24"/>
          <w:szCs w:val="24"/>
        </w:rPr>
        <w:t>a 2</w:t>
      </w:r>
      <w:r w:rsidR="00900262">
        <w:rPr>
          <w:sz w:val="24"/>
          <w:szCs w:val="24"/>
        </w:rPr>
        <w:t>73</w:t>
      </w:r>
      <w:r w:rsidRPr="00477B92">
        <w:rPr>
          <w:sz w:val="24"/>
          <w:szCs w:val="24"/>
        </w:rPr>
        <w:t>/201</w:t>
      </w:r>
      <w:r w:rsidR="00900262">
        <w:rPr>
          <w:sz w:val="24"/>
          <w:szCs w:val="24"/>
        </w:rPr>
        <w:t>7</w:t>
      </w:r>
      <w:r w:rsidRPr="00477B92">
        <w:rPr>
          <w:sz w:val="24"/>
          <w:szCs w:val="24"/>
        </w:rPr>
        <w:t>. (</w:t>
      </w:r>
      <w:r w:rsidR="00900262">
        <w:rPr>
          <w:sz w:val="24"/>
          <w:szCs w:val="24"/>
        </w:rPr>
        <w:t>X</w:t>
      </w:r>
      <w:r w:rsidRPr="00477B92">
        <w:rPr>
          <w:sz w:val="24"/>
          <w:szCs w:val="24"/>
        </w:rPr>
        <w:t>.</w:t>
      </w:r>
      <w:r w:rsidR="00900262">
        <w:rPr>
          <w:sz w:val="24"/>
          <w:szCs w:val="24"/>
        </w:rPr>
        <w:t>26</w:t>
      </w:r>
      <w:r w:rsidRPr="00477B92">
        <w:rPr>
          <w:sz w:val="24"/>
          <w:szCs w:val="24"/>
        </w:rPr>
        <w:t xml:space="preserve">.) „kt.” sz. </w:t>
      </w:r>
      <w:proofErr w:type="gramStart"/>
      <w:r w:rsidRPr="00477B92">
        <w:rPr>
          <w:bCs/>
          <w:sz w:val="24"/>
          <w:szCs w:val="24"/>
        </w:rPr>
        <w:t>határozatot</w:t>
      </w:r>
      <w:r w:rsidR="00900262">
        <w:rPr>
          <w:bCs/>
          <w:sz w:val="24"/>
          <w:szCs w:val="24"/>
        </w:rPr>
        <w:t xml:space="preserve"> </w:t>
      </w:r>
      <w:r w:rsidRPr="00477B92">
        <w:rPr>
          <w:bCs/>
          <w:sz w:val="24"/>
          <w:szCs w:val="24"/>
        </w:rPr>
        <w:t xml:space="preserve"> </w:t>
      </w:r>
      <w:r w:rsidR="00900262">
        <w:rPr>
          <w:bCs/>
          <w:sz w:val="24"/>
          <w:szCs w:val="24"/>
        </w:rPr>
        <w:t>/</w:t>
      </w:r>
      <w:proofErr w:type="gramEnd"/>
      <w:r w:rsidR="00900262">
        <w:rPr>
          <w:bCs/>
          <w:sz w:val="24"/>
          <w:szCs w:val="24"/>
        </w:rPr>
        <w:t xml:space="preserve">  </w:t>
      </w:r>
      <w:r w:rsidR="00900262">
        <w:rPr>
          <w:sz w:val="24"/>
          <w:szCs w:val="24"/>
        </w:rPr>
        <w:t>1</w:t>
      </w:r>
      <w:r w:rsidR="00900262" w:rsidRPr="00477B92">
        <w:rPr>
          <w:sz w:val="24"/>
          <w:szCs w:val="24"/>
        </w:rPr>
        <w:t>/201</w:t>
      </w:r>
      <w:r w:rsidR="00900262">
        <w:rPr>
          <w:sz w:val="24"/>
          <w:szCs w:val="24"/>
        </w:rPr>
        <w:t>7</w:t>
      </w:r>
      <w:r w:rsidR="00900262" w:rsidRPr="00477B92">
        <w:rPr>
          <w:sz w:val="24"/>
          <w:szCs w:val="24"/>
        </w:rPr>
        <w:t>. (</w:t>
      </w:r>
      <w:r w:rsidR="00900262">
        <w:rPr>
          <w:sz w:val="24"/>
          <w:szCs w:val="24"/>
        </w:rPr>
        <w:t>X</w:t>
      </w:r>
      <w:r w:rsidR="00900262" w:rsidRPr="00477B92">
        <w:rPr>
          <w:sz w:val="24"/>
          <w:szCs w:val="24"/>
        </w:rPr>
        <w:t>.</w:t>
      </w:r>
      <w:r w:rsidR="00900262">
        <w:rPr>
          <w:sz w:val="24"/>
          <w:szCs w:val="24"/>
        </w:rPr>
        <w:t>26</w:t>
      </w:r>
      <w:r w:rsidR="00900262" w:rsidRPr="00477B92">
        <w:rPr>
          <w:sz w:val="24"/>
          <w:szCs w:val="24"/>
        </w:rPr>
        <w:t xml:space="preserve">.) „kt.” sz. </w:t>
      </w:r>
      <w:r w:rsidR="00900262" w:rsidRPr="00477B92">
        <w:rPr>
          <w:bCs/>
          <w:sz w:val="24"/>
          <w:szCs w:val="24"/>
        </w:rPr>
        <w:t>határozatot</w:t>
      </w:r>
      <w:r w:rsidR="00900262" w:rsidRPr="00477B92">
        <w:rPr>
          <w:sz w:val="24"/>
          <w:szCs w:val="24"/>
          <w:lang w:eastAsia="ar-SA"/>
        </w:rPr>
        <w:t xml:space="preserve"> </w:t>
      </w:r>
      <w:proofErr w:type="gramStart"/>
      <w:r w:rsidRPr="00477B92">
        <w:rPr>
          <w:sz w:val="24"/>
          <w:szCs w:val="24"/>
          <w:lang w:eastAsia="ar-SA"/>
        </w:rPr>
        <w:t xml:space="preserve">– </w:t>
      </w:r>
      <w:r w:rsidR="00477B92" w:rsidRPr="00477B92">
        <w:rPr>
          <w:sz w:val="24"/>
          <w:szCs w:val="24"/>
          <w:lang w:eastAsia="ar-SA"/>
        </w:rPr>
        <w:t xml:space="preserve"> </w:t>
      </w:r>
      <w:r w:rsidR="00FB6D40" w:rsidRPr="00FB6D40">
        <w:rPr>
          <w:bCs/>
          <w:sz w:val="24"/>
          <w:szCs w:val="24"/>
          <w:lang w:eastAsia="ar-SA"/>
        </w:rPr>
        <w:t>a</w:t>
      </w:r>
      <w:proofErr w:type="gramEnd"/>
      <w:r w:rsidR="00FB6D40" w:rsidRPr="00FB6D40">
        <w:rPr>
          <w:bCs/>
          <w:sz w:val="24"/>
          <w:szCs w:val="24"/>
          <w:lang w:eastAsia="ar-SA"/>
        </w:rPr>
        <w:t xml:space="preserve"> „Karcag Kincse Rendezvényszervező „Nonprofit Kft.” alapításáról</w:t>
      </w:r>
      <w:r w:rsidR="00FB6D40" w:rsidRPr="00FB6D40">
        <w:rPr>
          <w:sz w:val="24"/>
          <w:szCs w:val="24"/>
          <w:lang w:eastAsia="ar-SA"/>
        </w:rPr>
        <w:t xml:space="preserve"> </w:t>
      </w:r>
      <w:r w:rsidRPr="00FB6D40">
        <w:rPr>
          <w:sz w:val="24"/>
          <w:szCs w:val="24"/>
          <w:lang w:eastAsia="ar-SA"/>
        </w:rPr>
        <w:t>–,</w:t>
      </w:r>
    </w:p>
    <w:p w:rsidR="00BF0CFB" w:rsidRPr="00EB7C62" w:rsidRDefault="00BF0CFB" w:rsidP="00477B92">
      <w:pPr>
        <w:ind w:left="851" w:hanging="436"/>
        <w:jc w:val="both"/>
        <w:rPr>
          <w:sz w:val="24"/>
          <w:szCs w:val="24"/>
        </w:rPr>
      </w:pPr>
    </w:p>
    <w:p w:rsidR="00BF0CFB" w:rsidRPr="00551398" w:rsidRDefault="00BF0CFB" w:rsidP="00477B92">
      <w:pPr>
        <w:numPr>
          <w:ilvl w:val="0"/>
          <w:numId w:val="51"/>
        </w:numPr>
        <w:ind w:left="851" w:hanging="426"/>
        <w:jc w:val="both"/>
        <w:rPr>
          <w:sz w:val="24"/>
          <w:szCs w:val="24"/>
        </w:rPr>
      </w:pPr>
      <w:r w:rsidRPr="00477B92">
        <w:rPr>
          <w:sz w:val="24"/>
          <w:szCs w:val="24"/>
        </w:rPr>
        <w:t xml:space="preserve">a </w:t>
      </w:r>
      <w:r w:rsidR="00FB6D40">
        <w:rPr>
          <w:sz w:val="24"/>
          <w:szCs w:val="24"/>
        </w:rPr>
        <w:t>328</w:t>
      </w:r>
      <w:r w:rsidRPr="00477B92">
        <w:rPr>
          <w:sz w:val="24"/>
          <w:szCs w:val="24"/>
        </w:rPr>
        <w:t>/201</w:t>
      </w:r>
      <w:r w:rsidR="00FB6D40">
        <w:rPr>
          <w:sz w:val="24"/>
          <w:szCs w:val="24"/>
        </w:rPr>
        <w:t>7. (X</w:t>
      </w:r>
      <w:r w:rsidRPr="00477B92">
        <w:rPr>
          <w:sz w:val="24"/>
          <w:szCs w:val="24"/>
        </w:rPr>
        <w:t>II.</w:t>
      </w:r>
      <w:r w:rsidR="00FB6D40">
        <w:rPr>
          <w:sz w:val="24"/>
          <w:szCs w:val="24"/>
        </w:rPr>
        <w:t>14</w:t>
      </w:r>
      <w:r w:rsidRPr="00477B92">
        <w:rPr>
          <w:sz w:val="24"/>
          <w:szCs w:val="24"/>
        </w:rPr>
        <w:t xml:space="preserve">.) „kt.” sz. </w:t>
      </w:r>
      <w:proofErr w:type="gramStart"/>
      <w:r w:rsidRPr="00477B92">
        <w:rPr>
          <w:bCs/>
          <w:sz w:val="24"/>
          <w:szCs w:val="24"/>
        </w:rPr>
        <w:t>határozatot</w:t>
      </w:r>
      <w:r w:rsidR="00FB6D40">
        <w:rPr>
          <w:bCs/>
          <w:sz w:val="24"/>
          <w:szCs w:val="24"/>
        </w:rPr>
        <w:t xml:space="preserve">  /</w:t>
      </w:r>
      <w:proofErr w:type="gramEnd"/>
      <w:r w:rsidR="00FB6D40">
        <w:rPr>
          <w:bCs/>
          <w:sz w:val="24"/>
          <w:szCs w:val="24"/>
        </w:rPr>
        <w:t xml:space="preserve">  </w:t>
      </w:r>
      <w:r w:rsidR="00FB6D40" w:rsidRPr="00786875">
        <w:rPr>
          <w:sz w:val="23"/>
          <w:szCs w:val="23"/>
          <w:lang w:eastAsia="ar-SA"/>
        </w:rPr>
        <w:t>5</w:t>
      </w:r>
      <w:r w:rsidR="00FB6D40" w:rsidRPr="00FB6D40">
        <w:rPr>
          <w:sz w:val="23"/>
          <w:szCs w:val="23"/>
          <w:lang w:eastAsia="ar-SA"/>
        </w:rPr>
        <w:t>/2017. (XII.14.) „</w:t>
      </w:r>
      <w:proofErr w:type="spellStart"/>
      <w:r w:rsidR="00FB6D40" w:rsidRPr="00FB6D40">
        <w:rPr>
          <w:sz w:val="23"/>
          <w:szCs w:val="23"/>
          <w:lang w:eastAsia="ar-SA"/>
        </w:rPr>
        <w:t>tgy</w:t>
      </w:r>
      <w:proofErr w:type="spellEnd"/>
      <w:r w:rsidR="00FB6D40" w:rsidRPr="00FB6D40">
        <w:rPr>
          <w:sz w:val="23"/>
          <w:szCs w:val="23"/>
          <w:lang w:eastAsia="ar-SA"/>
        </w:rPr>
        <w:t>.” sz.</w:t>
      </w:r>
      <w:r w:rsidR="00FB6D40" w:rsidRPr="00A93AEB">
        <w:rPr>
          <w:b/>
          <w:sz w:val="23"/>
          <w:szCs w:val="23"/>
          <w:lang w:eastAsia="ar-SA"/>
        </w:rPr>
        <w:t xml:space="preserve"> </w:t>
      </w:r>
      <w:proofErr w:type="gramStart"/>
      <w:r w:rsidR="00FB6D40" w:rsidRPr="00551398">
        <w:rPr>
          <w:sz w:val="23"/>
          <w:szCs w:val="23"/>
          <w:lang w:eastAsia="ar-SA"/>
        </w:rPr>
        <w:t xml:space="preserve">határozatot </w:t>
      </w:r>
      <w:r w:rsidRPr="00477B92">
        <w:rPr>
          <w:bCs/>
          <w:sz w:val="24"/>
          <w:szCs w:val="24"/>
        </w:rPr>
        <w:t xml:space="preserve"> –</w:t>
      </w:r>
      <w:proofErr w:type="gramEnd"/>
      <w:r w:rsidRPr="00477B92">
        <w:rPr>
          <w:bCs/>
          <w:sz w:val="24"/>
          <w:szCs w:val="24"/>
        </w:rPr>
        <w:t xml:space="preserve"> </w:t>
      </w:r>
      <w:r w:rsidR="00551398" w:rsidRPr="00551398">
        <w:rPr>
          <w:bCs/>
          <w:sz w:val="24"/>
          <w:szCs w:val="24"/>
          <w:lang w:eastAsia="ar-SA"/>
        </w:rPr>
        <w:t xml:space="preserve">a Karcagi „Erőforrás” Kft. részére nyújtott tagi kölcsön részbeni elengedéséről </w:t>
      </w:r>
      <w:r w:rsidRPr="00551398">
        <w:rPr>
          <w:sz w:val="24"/>
          <w:szCs w:val="24"/>
          <w:lang w:eastAsia="ar-SA"/>
        </w:rPr>
        <w:t>–,</w:t>
      </w:r>
    </w:p>
    <w:p w:rsidR="00BF0CFB" w:rsidRPr="00EB7C62" w:rsidRDefault="00BF0CFB" w:rsidP="00477B92">
      <w:pPr>
        <w:ind w:left="851"/>
        <w:jc w:val="both"/>
        <w:rPr>
          <w:sz w:val="24"/>
          <w:szCs w:val="24"/>
          <w:lang w:eastAsia="ar-SA"/>
        </w:rPr>
      </w:pPr>
    </w:p>
    <w:p w:rsidR="00477B92" w:rsidRPr="00806411" w:rsidRDefault="00477B92" w:rsidP="00477B92">
      <w:pPr>
        <w:numPr>
          <w:ilvl w:val="0"/>
          <w:numId w:val="51"/>
        </w:numPr>
        <w:ind w:left="851" w:hanging="436"/>
        <w:jc w:val="both"/>
        <w:rPr>
          <w:sz w:val="24"/>
          <w:szCs w:val="24"/>
        </w:rPr>
      </w:pPr>
      <w:r w:rsidRPr="00477B92">
        <w:rPr>
          <w:sz w:val="24"/>
          <w:szCs w:val="24"/>
        </w:rPr>
        <w:t xml:space="preserve">a </w:t>
      </w:r>
      <w:r w:rsidR="00551398">
        <w:rPr>
          <w:sz w:val="24"/>
          <w:szCs w:val="24"/>
        </w:rPr>
        <w:t>331</w:t>
      </w:r>
      <w:r w:rsidRPr="00477B92">
        <w:rPr>
          <w:sz w:val="24"/>
          <w:szCs w:val="24"/>
        </w:rPr>
        <w:t>/201</w:t>
      </w:r>
      <w:r w:rsidR="00551398">
        <w:rPr>
          <w:sz w:val="24"/>
          <w:szCs w:val="24"/>
        </w:rPr>
        <w:t>7</w:t>
      </w:r>
      <w:r w:rsidRPr="00477B92">
        <w:rPr>
          <w:sz w:val="24"/>
          <w:szCs w:val="24"/>
        </w:rPr>
        <w:t>. (</w:t>
      </w:r>
      <w:r w:rsidR="00551398">
        <w:rPr>
          <w:sz w:val="24"/>
          <w:szCs w:val="24"/>
        </w:rPr>
        <w:t>XII.14</w:t>
      </w:r>
      <w:r w:rsidRPr="00477B92">
        <w:rPr>
          <w:sz w:val="24"/>
          <w:szCs w:val="24"/>
        </w:rPr>
        <w:t xml:space="preserve">.) „kt.” sz. </w:t>
      </w:r>
      <w:proofErr w:type="gramStart"/>
      <w:r w:rsidRPr="00477B92">
        <w:rPr>
          <w:bCs/>
          <w:sz w:val="24"/>
          <w:szCs w:val="24"/>
        </w:rPr>
        <w:t xml:space="preserve">határozatot </w:t>
      </w:r>
      <w:r w:rsidRPr="00477B92">
        <w:rPr>
          <w:sz w:val="24"/>
          <w:szCs w:val="24"/>
          <w:lang w:eastAsia="ar-SA"/>
        </w:rPr>
        <w:t xml:space="preserve"> </w:t>
      </w:r>
      <w:r w:rsidR="00551398">
        <w:rPr>
          <w:bCs/>
          <w:sz w:val="24"/>
          <w:szCs w:val="24"/>
        </w:rPr>
        <w:t>/</w:t>
      </w:r>
      <w:proofErr w:type="gramEnd"/>
      <w:r w:rsidR="00551398">
        <w:rPr>
          <w:bCs/>
          <w:sz w:val="24"/>
          <w:szCs w:val="24"/>
        </w:rPr>
        <w:t xml:space="preserve">  7</w:t>
      </w:r>
      <w:r w:rsidR="00551398" w:rsidRPr="00FB6D40">
        <w:rPr>
          <w:sz w:val="23"/>
          <w:szCs w:val="23"/>
          <w:lang w:eastAsia="ar-SA"/>
        </w:rPr>
        <w:t>/2017. (XII.14.) „</w:t>
      </w:r>
      <w:proofErr w:type="spellStart"/>
      <w:r w:rsidR="00551398" w:rsidRPr="00FB6D40">
        <w:rPr>
          <w:sz w:val="23"/>
          <w:szCs w:val="23"/>
          <w:lang w:eastAsia="ar-SA"/>
        </w:rPr>
        <w:t>tgy</w:t>
      </w:r>
      <w:proofErr w:type="spellEnd"/>
      <w:r w:rsidR="00551398" w:rsidRPr="00FB6D40">
        <w:rPr>
          <w:sz w:val="23"/>
          <w:szCs w:val="23"/>
          <w:lang w:eastAsia="ar-SA"/>
        </w:rPr>
        <w:t>.” sz.</w:t>
      </w:r>
      <w:r w:rsidR="00551398" w:rsidRPr="00A93AEB">
        <w:rPr>
          <w:b/>
          <w:sz w:val="23"/>
          <w:szCs w:val="23"/>
          <w:lang w:eastAsia="ar-SA"/>
        </w:rPr>
        <w:t xml:space="preserve"> </w:t>
      </w:r>
      <w:r w:rsidR="00551398" w:rsidRPr="00551398">
        <w:rPr>
          <w:sz w:val="23"/>
          <w:szCs w:val="23"/>
          <w:lang w:eastAsia="ar-SA"/>
        </w:rPr>
        <w:t>határozatot</w:t>
      </w:r>
      <w:r w:rsidR="00551398">
        <w:rPr>
          <w:sz w:val="23"/>
          <w:szCs w:val="23"/>
          <w:lang w:eastAsia="ar-SA"/>
        </w:rPr>
        <w:t xml:space="preserve"> </w:t>
      </w:r>
      <w:r w:rsidR="00551398" w:rsidRPr="00477B92">
        <w:rPr>
          <w:sz w:val="24"/>
          <w:szCs w:val="24"/>
          <w:lang w:eastAsia="ar-SA"/>
        </w:rPr>
        <w:t>–</w:t>
      </w:r>
      <w:r w:rsidR="00551398">
        <w:rPr>
          <w:sz w:val="24"/>
          <w:szCs w:val="24"/>
          <w:lang w:eastAsia="ar-SA"/>
        </w:rPr>
        <w:t xml:space="preserve"> </w:t>
      </w:r>
      <w:r w:rsidR="00806411" w:rsidRPr="00806411">
        <w:rPr>
          <w:sz w:val="24"/>
          <w:szCs w:val="24"/>
          <w:lang w:eastAsia="ar-SA"/>
        </w:rPr>
        <w:t xml:space="preserve">a KVG Kft. és a Nagykunsági Környezetvédelmi Kft. között kötendő </w:t>
      </w:r>
      <w:proofErr w:type="gramStart"/>
      <w:r w:rsidR="00806411" w:rsidRPr="00806411">
        <w:rPr>
          <w:sz w:val="24"/>
          <w:szCs w:val="24"/>
          <w:lang w:eastAsia="ar-SA"/>
        </w:rPr>
        <w:t>kölcsönszerződésről</w:t>
      </w:r>
      <w:r w:rsidR="00551398" w:rsidRPr="00806411">
        <w:rPr>
          <w:sz w:val="24"/>
          <w:szCs w:val="24"/>
          <w:lang w:eastAsia="ar-SA"/>
        </w:rPr>
        <w:t xml:space="preserve"> </w:t>
      </w:r>
      <w:r w:rsidR="00551398" w:rsidRPr="00806411">
        <w:rPr>
          <w:bCs/>
          <w:sz w:val="24"/>
          <w:szCs w:val="24"/>
        </w:rPr>
        <w:t xml:space="preserve"> </w:t>
      </w:r>
      <w:r w:rsidRPr="00806411">
        <w:rPr>
          <w:sz w:val="24"/>
          <w:szCs w:val="24"/>
          <w:lang w:eastAsia="ar-SA"/>
        </w:rPr>
        <w:t>–</w:t>
      </w:r>
      <w:proofErr w:type="gramEnd"/>
      <w:r w:rsidRPr="00806411">
        <w:rPr>
          <w:sz w:val="24"/>
          <w:szCs w:val="24"/>
          <w:lang w:eastAsia="ar-SA"/>
        </w:rPr>
        <w:t>,</w:t>
      </w:r>
    </w:p>
    <w:p w:rsidR="00477B92" w:rsidRPr="00EB7C62" w:rsidRDefault="00477B92" w:rsidP="00477B92">
      <w:pPr>
        <w:ind w:left="851" w:hanging="436"/>
        <w:jc w:val="both"/>
        <w:rPr>
          <w:sz w:val="24"/>
          <w:szCs w:val="24"/>
        </w:rPr>
      </w:pPr>
    </w:p>
    <w:p w:rsidR="00477B92" w:rsidRPr="00786875" w:rsidRDefault="00786875" w:rsidP="00477B92">
      <w:pPr>
        <w:numPr>
          <w:ilvl w:val="0"/>
          <w:numId w:val="51"/>
        </w:numPr>
        <w:ind w:left="851" w:hanging="426"/>
        <w:jc w:val="both"/>
        <w:rPr>
          <w:sz w:val="24"/>
          <w:szCs w:val="24"/>
        </w:rPr>
      </w:pPr>
      <w:r w:rsidRPr="00477B92">
        <w:rPr>
          <w:sz w:val="24"/>
          <w:szCs w:val="24"/>
        </w:rPr>
        <w:t xml:space="preserve">a </w:t>
      </w:r>
      <w:r>
        <w:rPr>
          <w:sz w:val="24"/>
          <w:szCs w:val="24"/>
        </w:rPr>
        <w:t>332</w:t>
      </w:r>
      <w:r w:rsidRPr="00477B92">
        <w:rPr>
          <w:sz w:val="24"/>
          <w:szCs w:val="24"/>
        </w:rPr>
        <w:t>/201</w:t>
      </w:r>
      <w:r>
        <w:rPr>
          <w:sz w:val="24"/>
          <w:szCs w:val="24"/>
        </w:rPr>
        <w:t>7</w:t>
      </w:r>
      <w:r w:rsidRPr="00477B92">
        <w:rPr>
          <w:sz w:val="24"/>
          <w:szCs w:val="24"/>
        </w:rPr>
        <w:t>. (</w:t>
      </w:r>
      <w:r>
        <w:rPr>
          <w:sz w:val="24"/>
          <w:szCs w:val="24"/>
        </w:rPr>
        <w:t>XII.14</w:t>
      </w:r>
      <w:r w:rsidRPr="00477B92">
        <w:rPr>
          <w:sz w:val="24"/>
          <w:szCs w:val="24"/>
        </w:rPr>
        <w:t xml:space="preserve">.) „kt.” sz. </w:t>
      </w:r>
      <w:proofErr w:type="gramStart"/>
      <w:r w:rsidRPr="00477B92">
        <w:rPr>
          <w:bCs/>
          <w:sz w:val="24"/>
          <w:szCs w:val="24"/>
        </w:rPr>
        <w:t xml:space="preserve">határozatot </w:t>
      </w:r>
      <w:r w:rsidRPr="00477B92">
        <w:rPr>
          <w:sz w:val="24"/>
          <w:szCs w:val="24"/>
          <w:lang w:eastAsia="ar-SA"/>
        </w:rPr>
        <w:t xml:space="preserve"> </w:t>
      </w:r>
      <w:r>
        <w:rPr>
          <w:bCs/>
          <w:sz w:val="24"/>
          <w:szCs w:val="24"/>
        </w:rPr>
        <w:t>/</w:t>
      </w:r>
      <w:proofErr w:type="gramEnd"/>
      <w:r>
        <w:rPr>
          <w:bCs/>
          <w:sz w:val="24"/>
          <w:szCs w:val="24"/>
        </w:rPr>
        <w:t xml:space="preserve">  5</w:t>
      </w:r>
      <w:r w:rsidRPr="00FB6D40">
        <w:rPr>
          <w:sz w:val="23"/>
          <w:szCs w:val="23"/>
          <w:lang w:eastAsia="ar-SA"/>
        </w:rPr>
        <w:t>/2017. (XII.14.) „</w:t>
      </w:r>
      <w:proofErr w:type="spellStart"/>
      <w:r w:rsidRPr="00FB6D40">
        <w:rPr>
          <w:sz w:val="23"/>
          <w:szCs w:val="23"/>
          <w:lang w:eastAsia="ar-SA"/>
        </w:rPr>
        <w:t>tgy</w:t>
      </w:r>
      <w:proofErr w:type="spellEnd"/>
      <w:r w:rsidRPr="00FB6D40">
        <w:rPr>
          <w:sz w:val="23"/>
          <w:szCs w:val="23"/>
          <w:lang w:eastAsia="ar-SA"/>
        </w:rPr>
        <w:t>.” sz.</w:t>
      </w:r>
      <w:r w:rsidRPr="00A93AEB">
        <w:rPr>
          <w:b/>
          <w:sz w:val="23"/>
          <w:szCs w:val="23"/>
          <w:lang w:eastAsia="ar-SA"/>
        </w:rPr>
        <w:t xml:space="preserve"> </w:t>
      </w:r>
      <w:r w:rsidRPr="00551398">
        <w:rPr>
          <w:sz w:val="23"/>
          <w:szCs w:val="23"/>
          <w:lang w:eastAsia="ar-SA"/>
        </w:rPr>
        <w:t>határozatot</w:t>
      </w:r>
      <w:r>
        <w:rPr>
          <w:sz w:val="23"/>
          <w:szCs w:val="23"/>
          <w:lang w:eastAsia="ar-SA"/>
        </w:rPr>
        <w:t xml:space="preserve"> </w:t>
      </w:r>
      <w:r w:rsidR="00477B92" w:rsidRPr="00477B92">
        <w:rPr>
          <w:bCs/>
          <w:sz w:val="24"/>
          <w:szCs w:val="24"/>
        </w:rPr>
        <w:t xml:space="preserve">– </w:t>
      </w:r>
      <w:r w:rsidRPr="00786875">
        <w:rPr>
          <w:sz w:val="24"/>
          <w:szCs w:val="24"/>
          <w:lang w:eastAsia="ar-SA"/>
        </w:rPr>
        <w:t xml:space="preserve">a KVG Kft. és a Nagykunsági Környezetvédelmi Kft. között kötendő kölcsönszerződésről </w:t>
      </w:r>
      <w:r w:rsidR="00477B92" w:rsidRPr="00786875">
        <w:rPr>
          <w:sz w:val="24"/>
          <w:szCs w:val="24"/>
          <w:lang w:eastAsia="ar-SA"/>
        </w:rPr>
        <w:t>–,</w:t>
      </w:r>
    </w:p>
    <w:p w:rsidR="00477B92" w:rsidRPr="00786875" w:rsidRDefault="00477B92" w:rsidP="00477B92">
      <w:pPr>
        <w:ind w:left="851"/>
        <w:jc w:val="both"/>
        <w:rPr>
          <w:sz w:val="24"/>
          <w:szCs w:val="24"/>
        </w:rPr>
      </w:pPr>
    </w:p>
    <w:p w:rsidR="00477B92" w:rsidRPr="00477B92" w:rsidRDefault="00477B92" w:rsidP="00477B92">
      <w:pPr>
        <w:numPr>
          <w:ilvl w:val="0"/>
          <w:numId w:val="51"/>
        </w:numPr>
        <w:ind w:left="851" w:hanging="436"/>
        <w:jc w:val="both"/>
        <w:rPr>
          <w:sz w:val="24"/>
          <w:szCs w:val="24"/>
        </w:rPr>
      </w:pPr>
      <w:r w:rsidRPr="00477B92">
        <w:rPr>
          <w:sz w:val="24"/>
          <w:szCs w:val="24"/>
        </w:rPr>
        <w:t xml:space="preserve">a </w:t>
      </w:r>
      <w:r w:rsidR="002C0B81">
        <w:rPr>
          <w:sz w:val="24"/>
          <w:szCs w:val="24"/>
        </w:rPr>
        <w:t>28</w:t>
      </w:r>
      <w:r w:rsidRPr="00477B92">
        <w:rPr>
          <w:sz w:val="24"/>
          <w:szCs w:val="24"/>
        </w:rPr>
        <w:t>/201</w:t>
      </w:r>
      <w:r w:rsidR="002C0B81">
        <w:rPr>
          <w:sz w:val="24"/>
          <w:szCs w:val="24"/>
        </w:rPr>
        <w:t>8</w:t>
      </w:r>
      <w:r w:rsidRPr="00477B92">
        <w:rPr>
          <w:sz w:val="24"/>
          <w:szCs w:val="24"/>
        </w:rPr>
        <w:t>. (I.</w:t>
      </w:r>
      <w:r w:rsidR="002C0B81">
        <w:rPr>
          <w:sz w:val="24"/>
          <w:szCs w:val="24"/>
        </w:rPr>
        <w:t>25</w:t>
      </w:r>
      <w:r w:rsidRPr="00477B92">
        <w:rPr>
          <w:sz w:val="24"/>
          <w:szCs w:val="24"/>
        </w:rPr>
        <w:t xml:space="preserve">.) „kt.” sz. </w:t>
      </w:r>
      <w:r w:rsidRPr="00477B92">
        <w:rPr>
          <w:bCs/>
          <w:sz w:val="24"/>
          <w:szCs w:val="24"/>
        </w:rPr>
        <w:t xml:space="preserve">határozatot </w:t>
      </w:r>
      <w:r w:rsidRPr="00477B92">
        <w:rPr>
          <w:sz w:val="24"/>
          <w:szCs w:val="24"/>
          <w:lang w:eastAsia="ar-SA"/>
        </w:rPr>
        <w:t xml:space="preserve">– </w:t>
      </w:r>
      <w:r w:rsidR="00F61F1C" w:rsidRPr="00F61F1C">
        <w:rPr>
          <w:sz w:val="24"/>
          <w:szCs w:val="24"/>
        </w:rPr>
        <w:t xml:space="preserve">a Karcag, Kórház utca 25. fsz. 3. alatti önkormányzati bérlakás </w:t>
      </w:r>
      <w:proofErr w:type="spellStart"/>
      <w:r w:rsidR="00F61F1C" w:rsidRPr="00F61F1C">
        <w:rPr>
          <w:sz w:val="24"/>
          <w:szCs w:val="24"/>
        </w:rPr>
        <w:t>Czékmán</w:t>
      </w:r>
      <w:proofErr w:type="spellEnd"/>
      <w:r w:rsidR="00F61F1C" w:rsidRPr="00F61F1C">
        <w:rPr>
          <w:sz w:val="24"/>
          <w:szCs w:val="24"/>
        </w:rPr>
        <w:t xml:space="preserve"> Gabriella </w:t>
      </w:r>
      <w:r w:rsidR="00F61F1C" w:rsidRPr="00F61F1C">
        <w:rPr>
          <w:bCs/>
          <w:sz w:val="24"/>
          <w:szCs w:val="24"/>
        </w:rPr>
        <w:t>részére történő bérbeadásáról</w:t>
      </w:r>
      <w:r w:rsidRPr="00477B92">
        <w:rPr>
          <w:sz w:val="24"/>
          <w:szCs w:val="24"/>
          <w:lang w:eastAsia="ar-SA"/>
        </w:rPr>
        <w:t xml:space="preserve"> –,</w:t>
      </w:r>
    </w:p>
    <w:p w:rsidR="00477B92" w:rsidRPr="00EB7C62" w:rsidRDefault="00477B92" w:rsidP="00477B92">
      <w:pPr>
        <w:ind w:left="851" w:hanging="436"/>
        <w:jc w:val="both"/>
        <w:rPr>
          <w:sz w:val="24"/>
          <w:szCs w:val="24"/>
        </w:rPr>
      </w:pPr>
    </w:p>
    <w:p w:rsidR="00477B92" w:rsidRPr="00143D8C" w:rsidRDefault="00477B92" w:rsidP="00143D8C">
      <w:pPr>
        <w:pStyle w:val="Listaszerbekezds"/>
        <w:numPr>
          <w:ilvl w:val="0"/>
          <w:numId w:val="51"/>
        </w:numPr>
        <w:suppressAutoHyphens/>
        <w:ind w:left="851" w:hanging="425"/>
        <w:jc w:val="both"/>
      </w:pPr>
      <w:r w:rsidRPr="00143D8C">
        <w:t xml:space="preserve">a </w:t>
      </w:r>
      <w:r w:rsidR="00F61F1C" w:rsidRPr="00143D8C">
        <w:t>48</w:t>
      </w:r>
      <w:r w:rsidRPr="00143D8C">
        <w:t>/201</w:t>
      </w:r>
      <w:r w:rsidR="00F61F1C" w:rsidRPr="00143D8C">
        <w:t>8. (</w:t>
      </w:r>
      <w:r w:rsidRPr="00143D8C">
        <w:t>II.</w:t>
      </w:r>
      <w:r w:rsidR="00F61F1C" w:rsidRPr="00143D8C">
        <w:t>22</w:t>
      </w:r>
      <w:r w:rsidRPr="00143D8C">
        <w:t xml:space="preserve">.) „kt.” sz. </w:t>
      </w:r>
      <w:r w:rsidRPr="00143D8C">
        <w:rPr>
          <w:bCs/>
        </w:rPr>
        <w:t>határozatot –</w:t>
      </w:r>
      <w:r w:rsidR="00143D8C" w:rsidRPr="00143D8C">
        <w:t xml:space="preserve"> </w:t>
      </w:r>
      <w:r w:rsidR="00143D8C" w:rsidRPr="00143D8C">
        <w:rPr>
          <w:bCs/>
        </w:rPr>
        <w:t>a Karcag, Széchenyi István sugárút 67/C. 2.</w:t>
      </w:r>
      <w:r w:rsidR="00A75881">
        <w:rPr>
          <w:bCs/>
        </w:rPr>
        <w:t> </w:t>
      </w:r>
      <w:r w:rsidR="00143D8C" w:rsidRPr="00143D8C">
        <w:rPr>
          <w:bCs/>
        </w:rPr>
        <w:t>em. 12. alatti önkormányzati bérlakás Kissné Pócsi Ilona Erika részére történő bérbeadásáról</w:t>
      </w:r>
      <w:r w:rsidRPr="00143D8C">
        <w:rPr>
          <w:bCs/>
        </w:rPr>
        <w:t xml:space="preserve"> </w:t>
      </w:r>
      <w:r w:rsidRPr="00143D8C">
        <w:rPr>
          <w:lang w:eastAsia="ar-SA"/>
        </w:rPr>
        <w:t>–,</w:t>
      </w:r>
    </w:p>
    <w:p w:rsidR="00477B92" w:rsidRPr="00477B92" w:rsidRDefault="00477B92" w:rsidP="00477B92">
      <w:pPr>
        <w:ind w:left="851"/>
        <w:jc w:val="both"/>
        <w:rPr>
          <w:sz w:val="24"/>
          <w:szCs w:val="24"/>
        </w:rPr>
      </w:pPr>
    </w:p>
    <w:p w:rsidR="00477B92" w:rsidRDefault="00477B92" w:rsidP="00143D8C">
      <w:pPr>
        <w:pStyle w:val="Listaszerbekezds"/>
        <w:numPr>
          <w:ilvl w:val="0"/>
          <w:numId w:val="51"/>
        </w:numPr>
        <w:jc w:val="both"/>
      </w:pPr>
      <w:r w:rsidRPr="00143D8C">
        <w:t xml:space="preserve">a </w:t>
      </w:r>
      <w:r w:rsidR="00A01A9B">
        <w:t>79/2018. (</w:t>
      </w:r>
      <w:r w:rsidRPr="00143D8C">
        <w:t>III.</w:t>
      </w:r>
      <w:r w:rsidR="00A01A9B">
        <w:t>29</w:t>
      </w:r>
      <w:r w:rsidRPr="00143D8C">
        <w:t xml:space="preserve">.) „kt.” sz. </w:t>
      </w:r>
      <w:r w:rsidRPr="00143D8C">
        <w:rPr>
          <w:bCs/>
        </w:rPr>
        <w:t xml:space="preserve">határozatot </w:t>
      </w:r>
      <w:r w:rsidRPr="00143D8C">
        <w:rPr>
          <w:lang w:eastAsia="ar-SA"/>
        </w:rPr>
        <w:t xml:space="preserve">– </w:t>
      </w:r>
      <w:r w:rsidR="00A75881" w:rsidRPr="00A75881">
        <w:rPr>
          <w:bCs/>
        </w:rPr>
        <w:t>a Karcag, Északi utca 37. szám alatti önkormányzati bérlakás Lakatos Attiláné és Lakatos Attila részére történő bérbeadásáról és a pályázat lezárásáról</w:t>
      </w:r>
      <w:r w:rsidRPr="00143D8C">
        <w:rPr>
          <w:lang w:eastAsia="ar-SA"/>
        </w:rPr>
        <w:t xml:space="preserve"> –,</w:t>
      </w:r>
    </w:p>
    <w:p w:rsidR="00277D61" w:rsidRDefault="00277D61" w:rsidP="00277D61">
      <w:pPr>
        <w:jc w:val="both"/>
      </w:pPr>
    </w:p>
    <w:p w:rsidR="00353C8D" w:rsidRDefault="00353C8D" w:rsidP="00277D61">
      <w:pPr>
        <w:jc w:val="both"/>
      </w:pPr>
    </w:p>
    <w:p w:rsidR="00277D61" w:rsidRPr="00EB7C62" w:rsidRDefault="00277D61" w:rsidP="00277D61">
      <w:pPr>
        <w:tabs>
          <w:tab w:val="left" w:pos="2660"/>
        </w:tabs>
        <w:ind w:left="360" w:firstLine="66"/>
        <w:rPr>
          <w:b/>
          <w:bCs/>
          <w:sz w:val="24"/>
          <w:szCs w:val="24"/>
          <w:u w:val="single"/>
        </w:rPr>
      </w:pPr>
      <w:r w:rsidRPr="00EB7C62">
        <w:rPr>
          <w:b/>
          <w:bCs/>
          <w:sz w:val="24"/>
          <w:szCs w:val="24"/>
          <w:u w:val="single"/>
        </w:rPr>
        <w:t>Hatályon kívül helyezi:</w:t>
      </w:r>
    </w:p>
    <w:p w:rsidR="00277D61" w:rsidRPr="00143D8C" w:rsidRDefault="00277D61" w:rsidP="00277D61">
      <w:pPr>
        <w:jc w:val="both"/>
      </w:pPr>
    </w:p>
    <w:p w:rsidR="00477B92" w:rsidRPr="00EB7C62" w:rsidRDefault="00477B92" w:rsidP="00143D8C">
      <w:pPr>
        <w:ind w:left="415"/>
        <w:jc w:val="both"/>
        <w:rPr>
          <w:sz w:val="24"/>
          <w:szCs w:val="24"/>
        </w:rPr>
      </w:pPr>
    </w:p>
    <w:p w:rsidR="00477B92" w:rsidRPr="00277D61" w:rsidRDefault="00477B92" w:rsidP="00143D8C">
      <w:pPr>
        <w:pStyle w:val="Listaszerbekezds"/>
        <w:numPr>
          <w:ilvl w:val="0"/>
          <w:numId w:val="51"/>
        </w:numPr>
        <w:jc w:val="both"/>
      </w:pPr>
      <w:r w:rsidRPr="00143D8C">
        <w:t xml:space="preserve">a </w:t>
      </w:r>
      <w:r w:rsidR="00457EC0">
        <w:t>346/1997</w:t>
      </w:r>
      <w:r w:rsidRPr="00143D8C">
        <w:t>. (</w:t>
      </w:r>
      <w:r w:rsidR="00457EC0">
        <w:t>X</w:t>
      </w:r>
      <w:r w:rsidRPr="00143D8C">
        <w:t>I.</w:t>
      </w:r>
      <w:r w:rsidR="00457EC0">
        <w:t>15</w:t>
      </w:r>
      <w:r w:rsidRPr="00143D8C">
        <w:t xml:space="preserve">.) „kt.” sz. </w:t>
      </w:r>
      <w:r w:rsidRPr="00143D8C">
        <w:rPr>
          <w:bCs/>
        </w:rPr>
        <w:t>határozatot –</w:t>
      </w:r>
      <w:r w:rsidR="00277D61" w:rsidRPr="00277D61">
        <w:rPr>
          <w:b/>
        </w:rPr>
        <w:t xml:space="preserve"> </w:t>
      </w:r>
      <w:r w:rsidR="00277D61" w:rsidRPr="00277D61">
        <w:t xml:space="preserve">a Dr. Ferenc </w:t>
      </w:r>
      <w:proofErr w:type="spellStart"/>
      <w:r w:rsidR="00277D61" w:rsidRPr="00277D61">
        <w:t>Reiff</w:t>
      </w:r>
      <w:proofErr w:type="spellEnd"/>
      <w:r w:rsidR="00277D61" w:rsidRPr="00277D61">
        <w:t xml:space="preserve"> Anikó (Zöldfa u. 48. sz.) részére lakás bérbeadásáról</w:t>
      </w:r>
      <w:r w:rsidRPr="00277D61">
        <w:rPr>
          <w:bCs/>
        </w:rPr>
        <w:t xml:space="preserve"> </w:t>
      </w:r>
      <w:r w:rsidRPr="00277D61">
        <w:rPr>
          <w:lang w:eastAsia="ar-SA"/>
        </w:rPr>
        <w:t>–,</w:t>
      </w:r>
    </w:p>
    <w:p w:rsidR="00477B92" w:rsidRPr="00477B92" w:rsidRDefault="00477B92" w:rsidP="00143D8C">
      <w:pPr>
        <w:ind w:left="851"/>
        <w:jc w:val="both"/>
        <w:rPr>
          <w:sz w:val="24"/>
          <w:szCs w:val="24"/>
        </w:rPr>
      </w:pPr>
    </w:p>
    <w:p w:rsidR="00477B92" w:rsidRPr="00143D8C" w:rsidRDefault="00477B92" w:rsidP="00143D8C">
      <w:pPr>
        <w:pStyle w:val="Listaszerbekezds"/>
        <w:numPr>
          <w:ilvl w:val="0"/>
          <w:numId w:val="51"/>
        </w:numPr>
        <w:jc w:val="both"/>
      </w:pPr>
      <w:r w:rsidRPr="00143D8C">
        <w:t xml:space="preserve">a </w:t>
      </w:r>
      <w:r w:rsidR="00B8013F">
        <w:t>198</w:t>
      </w:r>
      <w:r w:rsidRPr="00143D8C">
        <w:t>/201</w:t>
      </w:r>
      <w:r w:rsidR="00B8013F">
        <w:t>2</w:t>
      </w:r>
      <w:r w:rsidRPr="00143D8C">
        <w:t>. (VIII.</w:t>
      </w:r>
      <w:r w:rsidR="00B8013F">
        <w:t>22</w:t>
      </w:r>
      <w:r w:rsidRPr="00143D8C">
        <w:t xml:space="preserve">.) „kt.” sz. </w:t>
      </w:r>
      <w:r w:rsidRPr="00143D8C">
        <w:rPr>
          <w:bCs/>
        </w:rPr>
        <w:t xml:space="preserve">határozatot </w:t>
      </w:r>
      <w:r w:rsidRPr="00143D8C">
        <w:rPr>
          <w:lang w:eastAsia="ar-SA"/>
        </w:rPr>
        <w:t xml:space="preserve">– </w:t>
      </w:r>
      <w:r w:rsidR="00877E99" w:rsidRPr="00877E99">
        <w:t>a Karcag, Zöldfa u. 48/B I/4. sz. alatti önkormányzati bérlakás Jakab-Ács Gergő részére történő bérbeadásáról</w:t>
      </w:r>
      <w:r w:rsidR="00877E99" w:rsidRPr="00143D8C">
        <w:rPr>
          <w:lang w:eastAsia="ar-SA"/>
        </w:rPr>
        <w:t xml:space="preserve"> </w:t>
      </w:r>
      <w:r w:rsidRPr="00143D8C">
        <w:rPr>
          <w:lang w:eastAsia="ar-SA"/>
        </w:rPr>
        <w:t>–,</w:t>
      </w:r>
    </w:p>
    <w:p w:rsidR="00477B92" w:rsidRPr="00EB7C62" w:rsidRDefault="00477B92" w:rsidP="00143D8C">
      <w:pPr>
        <w:ind w:left="415"/>
        <w:jc w:val="both"/>
        <w:rPr>
          <w:sz w:val="24"/>
          <w:szCs w:val="24"/>
        </w:rPr>
      </w:pPr>
    </w:p>
    <w:p w:rsidR="00477B92" w:rsidRDefault="00477B92" w:rsidP="00254027">
      <w:pPr>
        <w:pStyle w:val="Listaszerbekezds"/>
        <w:numPr>
          <w:ilvl w:val="0"/>
          <w:numId w:val="51"/>
        </w:numPr>
        <w:ind w:hanging="436"/>
        <w:jc w:val="both"/>
      </w:pPr>
      <w:r w:rsidRPr="00143D8C">
        <w:t xml:space="preserve">a </w:t>
      </w:r>
      <w:r w:rsidR="00254027">
        <w:t>130</w:t>
      </w:r>
      <w:r w:rsidRPr="00143D8C">
        <w:t>/201</w:t>
      </w:r>
      <w:r w:rsidR="00254027">
        <w:t>3</w:t>
      </w:r>
      <w:r w:rsidRPr="00143D8C">
        <w:t>. (V.3</w:t>
      </w:r>
      <w:r w:rsidR="00254027">
        <w:t>0</w:t>
      </w:r>
      <w:r w:rsidRPr="00143D8C">
        <w:t xml:space="preserve">.) „kt.” sz. </w:t>
      </w:r>
      <w:r w:rsidRPr="00143D8C">
        <w:rPr>
          <w:bCs/>
        </w:rPr>
        <w:t xml:space="preserve">határozatot – </w:t>
      </w:r>
      <w:r w:rsidR="00254027" w:rsidRPr="00254027">
        <w:t xml:space="preserve">a Karcag, Széchenyi sgt. 50/A fsz. 1. sz. alatti önkormányzati bérlakás </w:t>
      </w:r>
      <w:proofErr w:type="spellStart"/>
      <w:r w:rsidR="00254027" w:rsidRPr="00254027">
        <w:t>Dede</w:t>
      </w:r>
      <w:proofErr w:type="spellEnd"/>
      <w:r w:rsidR="00254027" w:rsidRPr="00254027">
        <w:t xml:space="preserve"> Lilla részére történő bérbeadásáról</w:t>
      </w:r>
      <w:r w:rsidR="00254027">
        <w:rPr>
          <w:b/>
        </w:rPr>
        <w:t xml:space="preserve"> </w:t>
      </w:r>
      <w:r w:rsidRPr="00143D8C">
        <w:rPr>
          <w:lang w:eastAsia="ar-SA"/>
        </w:rPr>
        <w:t>–,</w:t>
      </w:r>
    </w:p>
    <w:p w:rsidR="00254027" w:rsidRDefault="00254027" w:rsidP="00254027">
      <w:pPr>
        <w:ind w:left="284"/>
        <w:jc w:val="both"/>
      </w:pPr>
    </w:p>
    <w:p w:rsidR="00254027" w:rsidRPr="00F3564A" w:rsidRDefault="00254027" w:rsidP="00254027">
      <w:pPr>
        <w:numPr>
          <w:ilvl w:val="0"/>
          <w:numId w:val="51"/>
        </w:numPr>
        <w:ind w:hanging="436"/>
        <w:jc w:val="both"/>
        <w:rPr>
          <w:sz w:val="24"/>
          <w:szCs w:val="24"/>
        </w:rPr>
      </w:pPr>
      <w:r w:rsidRPr="00EB7C62">
        <w:rPr>
          <w:sz w:val="24"/>
          <w:szCs w:val="24"/>
        </w:rPr>
        <w:lastRenderedPageBreak/>
        <w:t xml:space="preserve">a </w:t>
      </w:r>
      <w:r>
        <w:rPr>
          <w:sz w:val="24"/>
          <w:szCs w:val="24"/>
        </w:rPr>
        <w:t>211</w:t>
      </w:r>
      <w:r w:rsidRPr="00EB7C62">
        <w:rPr>
          <w:sz w:val="24"/>
          <w:szCs w:val="24"/>
        </w:rPr>
        <w:t>/201</w:t>
      </w:r>
      <w:r>
        <w:rPr>
          <w:sz w:val="24"/>
          <w:szCs w:val="24"/>
        </w:rPr>
        <w:t>6</w:t>
      </w:r>
      <w:r w:rsidRPr="00EB7C62">
        <w:rPr>
          <w:sz w:val="24"/>
          <w:szCs w:val="24"/>
        </w:rPr>
        <w:t>. (</w:t>
      </w:r>
      <w:r>
        <w:rPr>
          <w:sz w:val="24"/>
          <w:szCs w:val="24"/>
        </w:rPr>
        <w:t>VI</w:t>
      </w:r>
      <w:r w:rsidR="00F3564A">
        <w:rPr>
          <w:sz w:val="24"/>
          <w:szCs w:val="24"/>
        </w:rPr>
        <w:t>I</w:t>
      </w:r>
      <w:r w:rsidRPr="00EB7C62">
        <w:rPr>
          <w:sz w:val="24"/>
          <w:szCs w:val="24"/>
        </w:rPr>
        <w:t>I.1</w:t>
      </w:r>
      <w:r w:rsidR="00F3564A">
        <w:rPr>
          <w:sz w:val="24"/>
          <w:szCs w:val="24"/>
        </w:rPr>
        <w:t>0</w:t>
      </w:r>
      <w:r w:rsidRPr="00EB7C62">
        <w:rPr>
          <w:sz w:val="24"/>
          <w:szCs w:val="24"/>
        </w:rPr>
        <w:t xml:space="preserve">.) „kt.” sz. </w:t>
      </w:r>
      <w:r w:rsidRPr="00EB7C62">
        <w:rPr>
          <w:bCs/>
          <w:sz w:val="24"/>
          <w:szCs w:val="24"/>
        </w:rPr>
        <w:t xml:space="preserve">határozatot </w:t>
      </w:r>
      <w:r w:rsidRPr="00EB7C62">
        <w:rPr>
          <w:sz w:val="24"/>
          <w:szCs w:val="24"/>
          <w:lang w:eastAsia="ar-SA"/>
        </w:rPr>
        <w:t>–</w:t>
      </w:r>
      <w:r w:rsidR="00F3564A" w:rsidRPr="00F3564A">
        <w:rPr>
          <w:b/>
        </w:rPr>
        <w:t xml:space="preserve"> </w:t>
      </w:r>
      <w:r w:rsidR="00F3564A" w:rsidRPr="00F3564A">
        <w:rPr>
          <w:sz w:val="24"/>
          <w:szCs w:val="24"/>
        </w:rPr>
        <w:t>a Karcag, Széchenyi István sugárút 67/C 1. em. 6. szám alatti önkormányzati bérlakás Lukács Tibor részére történő bérbeadásáról</w:t>
      </w:r>
      <w:r w:rsidRPr="00F3564A">
        <w:rPr>
          <w:sz w:val="24"/>
          <w:szCs w:val="24"/>
        </w:rPr>
        <w:t xml:space="preserve"> </w:t>
      </w:r>
      <w:r w:rsidRPr="00F3564A">
        <w:rPr>
          <w:sz w:val="24"/>
          <w:szCs w:val="24"/>
          <w:lang w:eastAsia="ar-SA"/>
        </w:rPr>
        <w:t>–,</w:t>
      </w:r>
    </w:p>
    <w:p w:rsidR="00254027" w:rsidRPr="00EB7C62" w:rsidRDefault="00254027" w:rsidP="00254027">
      <w:pPr>
        <w:ind w:left="360" w:hanging="436"/>
        <w:jc w:val="both"/>
        <w:rPr>
          <w:sz w:val="24"/>
          <w:szCs w:val="24"/>
        </w:rPr>
      </w:pPr>
    </w:p>
    <w:p w:rsidR="00F3564A" w:rsidRDefault="00120D9A" w:rsidP="00F3564A">
      <w:pPr>
        <w:pStyle w:val="Listaszerbekezds"/>
        <w:numPr>
          <w:ilvl w:val="0"/>
          <w:numId w:val="51"/>
        </w:numPr>
        <w:jc w:val="both"/>
      </w:pPr>
      <w:r>
        <w:t>a 22</w:t>
      </w:r>
      <w:r w:rsidR="00F3564A" w:rsidRPr="00254027">
        <w:t>/201</w:t>
      </w:r>
      <w:r>
        <w:t>8. (</w:t>
      </w:r>
      <w:r w:rsidR="00F3564A" w:rsidRPr="00254027">
        <w:t>I.</w:t>
      </w:r>
      <w:r>
        <w:t>2</w:t>
      </w:r>
      <w:r w:rsidR="00F3564A" w:rsidRPr="00254027">
        <w:t xml:space="preserve">5.) „kt.” sz. </w:t>
      </w:r>
      <w:r w:rsidR="00F3564A" w:rsidRPr="00F3564A">
        <w:rPr>
          <w:bCs/>
        </w:rPr>
        <w:t xml:space="preserve">határozatot </w:t>
      </w:r>
      <w:r w:rsidR="00F3564A" w:rsidRPr="00254027">
        <w:rPr>
          <w:lang w:eastAsia="ar-SA"/>
        </w:rPr>
        <w:t>–</w:t>
      </w:r>
      <w:r w:rsidR="00F3564A" w:rsidRPr="00254027">
        <w:t xml:space="preserve"> </w:t>
      </w:r>
      <w:r w:rsidR="00EC63FF" w:rsidRPr="00EC63FF">
        <w:t>a Karcag, Északi utca 37. szám önkormányzati bérlakás pályázat útján történő bérbeadásáról</w:t>
      </w:r>
      <w:r w:rsidR="00EC63FF">
        <w:rPr>
          <w:b/>
        </w:rPr>
        <w:t xml:space="preserve"> </w:t>
      </w:r>
      <w:r w:rsidR="00F3564A" w:rsidRPr="00254027">
        <w:rPr>
          <w:lang w:eastAsia="ar-SA"/>
        </w:rPr>
        <w:t>–,</w:t>
      </w:r>
    </w:p>
    <w:p w:rsidR="00F3564A" w:rsidRDefault="00F3564A" w:rsidP="00F3564A">
      <w:pPr>
        <w:jc w:val="both"/>
      </w:pPr>
    </w:p>
    <w:p w:rsidR="00F3564A" w:rsidRPr="00EC63FF" w:rsidRDefault="00F3564A" w:rsidP="00F3564A">
      <w:pPr>
        <w:pStyle w:val="Listaszerbekezds"/>
        <w:numPr>
          <w:ilvl w:val="0"/>
          <w:numId w:val="51"/>
        </w:numPr>
        <w:jc w:val="both"/>
      </w:pPr>
      <w:r w:rsidRPr="00254027">
        <w:t xml:space="preserve">a </w:t>
      </w:r>
      <w:r w:rsidR="00EC63FF">
        <w:t>45</w:t>
      </w:r>
      <w:r w:rsidRPr="00254027">
        <w:t>/201</w:t>
      </w:r>
      <w:r w:rsidR="00EC63FF">
        <w:t>8. (</w:t>
      </w:r>
      <w:r w:rsidRPr="00254027">
        <w:t>II.</w:t>
      </w:r>
      <w:r w:rsidR="00EC63FF">
        <w:t>22</w:t>
      </w:r>
      <w:r w:rsidRPr="00254027">
        <w:t xml:space="preserve">.) „kt.” sz. </w:t>
      </w:r>
      <w:r w:rsidRPr="00254027">
        <w:rPr>
          <w:bCs/>
        </w:rPr>
        <w:t xml:space="preserve">határozatot </w:t>
      </w:r>
      <w:r w:rsidRPr="00254027">
        <w:rPr>
          <w:lang w:eastAsia="ar-SA"/>
        </w:rPr>
        <w:t>–</w:t>
      </w:r>
      <w:r w:rsidRPr="00254027">
        <w:t xml:space="preserve"> </w:t>
      </w:r>
      <w:r w:rsidR="00EC63FF" w:rsidRPr="00EC63FF">
        <w:t xml:space="preserve">a Karcag, Széchenyi István sugárút 83. C épület fsz. 4. alatti </w:t>
      </w:r>
      <w:smartTag w:uri="urn:schemas-microsoft-com:office:smarttags" w:element="metricconverter">
        <w:smartTagPr>
          <w:attr w:name="ProductID" w:val="33,68 m2"/>
        </w:smartTagPr>
        <w:r w:rsidR="00EC63FF" w:rsidRPr="00EC63FF">
          <w:t>33,68 m</w:t>
        </w:r>
        <w:r w:rsidR="00EC63FF" w:rsidRPr="00EC63FF">
          <w:rPr>
            <w:vertAlign w:val="superscript"/>
          </w:rPr>
          <w:t>2</w:t>
        </w:r>
      </w:smartTag>
      <w:r w:rsidR="00EC63FF" w:rsidRPr="00EC63FF">
        <w:rPr>
          <w:vertAlign w:val="superscript"/>
        </w:rPr>
        <w:t xml:space="preserve"> </w:t>
      </w:r>
      <w:r w:rsidR="00EC63FF" w:rsidRPr="00EC63FF">
        <w:t xml:space="preserve">alapterületű önkormányzati bérlakás pályázat útján történő bérbeadásáról </w:t>
      </w:r>
      <w:r w:rsidRPr="00EC63FF">
        <w:rPr>
          <w:lang w:eastAsia="ar-SA"/>
        </w:rPr>
        <w:t>–,</w:t>
      </w:r>
    </w:p>
    <w:p w:rsidR="00F3564A" w:rsidRPr="00254027" w:rsidRDefault="00F3564A" w:rsidP="00F3564A">
      <w:pPr>
        <w:ind w:left="360"/>
        <w:jc w:val="both"/>
      </w:pPr>
    </w:p>
    <w:p w:rsidR="00F3564A" w:rsidRPr="00254027" w:rsidRDefault="00F3564A" w:rsidP="00F3564A">
      <w:pPr>
        <w:pStyle w:val="Listaszerbekezds"/>
        <w:numPr>
          <w:ilvl w:val="0"/>
          <w:numId w:val="51"/>
        </w:numPr>
        <w:jc w:val="both"/>
      </w:pPr>
      <w:r w:rsidRPr="00254027">
        <w:t xml:space="preserve">a </w:t>
      </w:r>
      <w:r w:rsidR="00DB1323">
        <w:t>80/2018. (I</w:t>
      </w:r>
      <w:r w:rsidRPr="00254027">
        <w:t>II.</w:t>
      </w:r>
      <w:r w:rsidR="00DB1323">
        <w:t>29</w:t>
      </w:r>
      <w:r w:rsidRPr="00254027">
        <w:t xml:space="preserve">.) „kt.” sz. </w:t>
      </w:r>
      <w:r w:rsidRPr="00254027">
        <w:rPr>
          <w:bCs/>
        </w:rPr>
        <w:t xml:space="preserve">határozatot </w:t>
      </w:r>
      <w:r w:rsidRPr="00254027">
        <w:rPr>
          <w:lang w:eastAsia="ar-SA"/>
        </w:rPr>
        <w:t>–</w:t>
      </w:r>
      <w:r w:rsidR="00DB1323">
        <w:rPr>
          <w:lang w:eastAsia="ar-SA"/>
        </w:rPr>
        <w:t xml:space="preserve"> </w:t>
      </w:r>
      <w:r w:rsidR="00DB1323" w:rsidRPr="00DB1323">
        <w:rPr>
          <w:bCs/>
        </w:rPr>
        <w:t>Varga Irén 5300 Karcag, Gyep utca 10. szám alatti lakos a Karcag, Északi utca 37. szám alatti önkormányzati bérlakásra vonatkozóan tartalékbérlőként történő kijelöléséről</w:t>
      </w:r>
      <w:r w:rsidRPr="00254027">
        <w:t xml:space="preserve"> </w:t>
      </w:r>
      <w:r w:rsidRPr="00254027">
        <w:rPr>
          <w:lang w:eastAsia="ar-SA"/>
        </w:rPr>
        <w:t>–,</w:t>
      </w:r>
    </w:p>
    <w:p w:rsidR="00BF0CFB" w:rsidRDefault="00BF0CFB" w:rsidP="00477B92">
      <w:pPr>
        <w:tabs>
          <w:tab w:val="left" w:pos="2660"/>
        </w:tabs>
        <w:ind w:left="360" w:hanging="567"/>
        <w:rPr>
          <w:b/>
          <w:bCs/>
          <w:sz w:val="24"/>
          <w:szCs w:val="24"/>
          <w:u w:val="single"/>
        </w:rPr>
      </w:pPr>
    </w:p>
    <w:p w:rsidR="00BF0CFB" w:rsidRPr="00BF0CFB" w:rsidRDefault="00BF0CFB" w:rsidP="00BF0CFB">
      <w:pPr>
        <w:ind w:left="284"/>
        <w:jc w:val="both"/>
        <w:rPr>
          <w:sz w:val="24"/>
          <w:szCs w:val="24"/>
          <w:u w:val="single"/>
        </w:rPr>
      </w:pPr>
      <w:r w:rsidRPr="00BF0CFB">
        <w:rPr>
          <w:sz w:val="24"/>
          <w:szCs w:val="24"/>
          <w:u w:val="single"/>
        </w:rPr>
        <w:t>Erről értesülnek:</w:t>
      </w:r>
    </w:p>
    <w:p w:rsidR="00BF0CFB" w:rsidRPr="00EB7C62" w:rsidRDefault="00BF0CFB" w:rsidP="00477B92">
      <w:pPr>
        <w:numPr>
          <w:ilvl w:val="0"/>
          <w:numId w:val="52"/>
        </w:numPr>
        <w:tabs>
          <w:tab w:val="left" w:pos="709"/>
        </w:tabs>
        <w:ind w:left="709" w:hanging="425"/>
        <w:jc w:val="both"/>
        <w:rPr>
          <w:sz w:val="24"/>
          <w:szCs w:val="24"/>
        </w:rPr>
      </w:pPr>
      <w:r w:rsidRPr="00EB7C62">
        <w:rPr>
          <w:sz w:val="24"/>
          <w:szCs w:val="24"/>
        </w:rPr>
        <w:t xml:space="preserve">Karcag Városi Önkormányzat Képviselő-testület tagjai, lakóhelyeiken </w:t>
      </w:r>
    </w:p>
    <w:p w:rsidR="00BF0CFB" w:rsidRPr="00EB7C62" w:rsidRDefault="00BF0CFB" w:rsidP="00477B92">
      <w:pPr>
        <w:pStyle w:val="NormlWeb"/>
        <w:numPr>
          <w:ilvl w:val="0"/>
          <w:numId w:val="52"/>
        </w:numPr>
        <w:tabs>
          <w:tab w:val="left" w:pos="709"/>
        </w:tabs>
        <w:spacing w:before="0" w:after="0"/>
        <w:ind w:left="709" w:hanging="425"/>
        <w:jc w:val="both"/>
        <w:rPr>
          <w:szCs w:val="24"/>
        </w:rPr>
      </w:pPr>
      <w:r w:rsidRPr="00EB7C62">
        <w:rPr>
          <w:szCs w:val="24"/>
        </w:rPr>
        <w:t>Karcag Városi Önkormányzat Polgármestere, helyben</w:t>
      </w:r>
    </w:p>
    <w:p w:rsidR="00BF0CFB" w:rsidRPr="00EB7C62" w:rsidRDefault="00BF0CFB" w:rsidP="00477B92">
      <w:pPr>
        <w:pStyle w:val="NormlWeb"/>
        <w:numPr>
          <w:ilvl w:val="0"/>
          <w:numId w:val="52"/>
        </w:numPr>
        <w:tabs>
          <w:tab w:val="left" w:pos="709"/>
        </w:tabs>
        <w:spacing w:before="0" w:after="0"/>
        <w:ind w:left="709" w:hanging="425"/>
        <w:jc w:val="both"/>
        <w:rPr>
          <w:szCs w:val="24"/>
        </w:rPr>
      </w:pPr>
      <w:r w:rsidRPr="00EB7C62">
        <w:rPr>
          <w:szCs w:val="24"/>
        </w:rPr>
        <w:t>Karcag Városi Önkormányzat Jegyzője, helyben</w:t>
      </w:r>
    </w:p>
    <w:p w:rsidR="00BF0CFB" w:rsidRPr="00EB7C62" w:rsidRDefault="00BF0CFB" w:rsidP="00477B92">
      <w:pPr>
        <w:pStyle w:val="NormlWeb"/>
        <w:numPr>
          <w:ilvl w:val="0"/>
          <w:numId w:val="52"/>
        </w:numPr>
        <w:tabs>
          <w:tab w:val="left" w:pos="709"/>
        </w:tabs>
        <w:spacing w:before="0" w:after="0"/>
        <w:ind w:left="709" w:hanging="425"/>
        <w:jc w:val="both"/>
        <w:rPr>
          <w:szCs w:val="24"/>
        </w:rPr>
      </w:pPr>
      <w:r w:rsidRPr="00EB7C62">
        <w:rPr>
          <w:szCs w:val="24"/>
        </w:rPr>
        <w:t>Karcagi Polgármesteri Hivatal, Aljegyzői Iroda, helyben</w:t>
      </w:r>
    </w:p>
    <w:p w:rsidR="00BF0CFB" w:rsidRPr="00EB7C62" w:rsidRDefault="00BF0CFB" w:rsidP="00477B92">
      <w:pPr>
        <w:pStyle w:val="Listaszerbekezds"/>
        <w:numPr>
          <w:ilvl w:val="0"/>
          <w:numId w:val="52"/>
        </w:numPr>
        <w:ind w:left="709" w:hanging="425"/>
        <w:jc w:val="both"/>
      </w:pPr>
      <w:r w:rsidRPr="00EB7C62">
        <w:t>Dobos László polgármester</w:t>
      </w:r>
    </w:p>
    <w:p w:rsidR="00BF0CFB" w:rsidRPr="00EB7C62" w:rsidRDefault="00BF0CFB" w:rsidP="00477B92">
      <w:pPr>
        <w:pStyle w:val="Listaszerbekezds"/>
        <w:numPr>
          <w:ilvl w:val="0"/>
          <w:numId w:val="52"/>
        </w:numPr>
        <w:ind w:left="709" w:hanging="425"/>
        <w:jc w:val="both"/>
      </w:pPr>
      <w:r w:rsidRPr="00EB7C62">
        <w:t>Rózsa Sándor jegyző</w:t>
      </w:r>
    </w:p>
    <w:p w:rsidR="00BF0CFB" w:rsidRPr="00EB7C62" w:rsidRDefault="00BF0CFB" w:rsidP="00477B92">
      <w:pPr>
        <w:pStyle w:val="Listaszerbekezds"/>
        <w:numPr>
          <w:ilvl w:val="0"/>
          <w:numId w:val="52"/>
        </w:numPr>
        <w:ind w:left="709" w:hanging="425"/>
        <w:jc w:val="both"/>
      </w:pPr>
      <w:r w:rsidRPr="00EB7C62">
        <w:t xml:space="preserve">Dr. </w:t>
      </w:r>
      <w:proofErr w:type="spellStart"/>
      <w:r w:rsidRPr="00EB7C62">
        <w:t>Bukács</w:t>
      </w:r>
      <w:proofErr w:type="spellEnd"/>
      <w:r w:rsidRPr="00EB7C62">
        <w:t xml:space="preserve"> Annamária irodavezető</w:t>
      </w:r>
    </w:p>
    <w:p w:rsidR="00BF0CFB" w:rsidRDefault="00477B92" w:rsidP="00477B92">
      <w:pPr>
        <w:pStyle w:val="Szvegtrzs"/>
        <w:numPr>
          <w:ilvl w:val="0"/>
          <w:numId w:val="52"/>
        </w:numPr>
        <w:ind w:left="709" w:hanging="425"/>
        <w:rPr>
          <w:sz w:val="24"/>
          <w:szCs w:val="24"/>
        </w:rPr>
      </w:pPr>
      <w:r>
        <w:rPr>
          <w:sz w:val="24"/>
          <w:szCs w:val="24"/>
        </w:rPr>
        <w:t>Lukács Tibor ügyvezető</w:t>
      </w:r>
    </w:p>
    <w:p w:rsidR="00477B92" w:rsidRPr="00EB7C62" w:rsidRDefault="00477B92" w:rsidP="00477B92">
      <w:pPr>
        <w:pStyle w:val="Szvegtrzs"/>
        <w:numPr>
          <w:ilvl w:val="0"/>
          <w:numId w:val="52"/>
        </w:numPr>
        <w:ind w:left="709" w:hanging="425"/>
        <w:rPr>
          <w:sz w:val="24"/>
          <w:szCs w:val="24"/>
        </w:rPr>
      </w:pPr>
      <w:r>
        <w:rPr>
          <w:sz w:val="24"/>
          <w:szCs w:val="24"/>
        </w:rPr>
        <w:t>Balajti József ügyvezető</w:t>
      </w:r>
    </w:p>
    <w:p w:rsidR="00BF0CFB" w:rsidRPr="00EB7C62" w:rsidRDefault="00BF0CFB" w:rsidP="00477B92">
      <w:pPr>
        <w:tabs>
          <w:tab w:val="left" w:pos="2660"/>
        </w:tabs>
        <w:ind w:hanging="425"/>
        <w:rPr>
          <w:b/>
          <w:bCs/>
          <w:sz w:val="24"/>
          <w:szCs w:val="24"/>
        </w:rPr>
      </w:pPr>
    </w:p>
    <w:p w:rsidR="00293B5D" w:rsidRPr="00540960" w:rsidRDefault="00293B5D" w:rsidP="00754DAC">
      <w:pPr>
        <w:pStyle w:val="Szvegtrzs"/>
        <w:rPr>
          <w:sz w:val="24"/>
          <w:szCs w:val="24"/>
        </w:rPr>
      </w:pPr>
    </w:p>
    <w:p w:rsidR="00396600" w:rsidRPr="00EB7C62" w:rsidRDefault="00396600" w:rsidP="00396600">
      <w:pPr>
        <w:jc w:val="both"/>
        <w:rPr>
          <w:bCs/>
          <w:sz w:val="24"/>
          <w:szCs w:val="24"/>
        </w:rPr>
      </w:pPr>
      <w:r w:rsidRPr="00EB7C62">
        <w:rPr>
          <w:b/>
          <w:bCs/>
          <w:sz w:val="24"/>
          <w:szCs w:val="24"/>
          <w:u w:val="single"/>
        </w:rPr>
        <w:t>Dobos László polgármester:</w:t>
      </w:r>
      <w:r w:rsidRPr="00EB7C62">
        <w:rPr>
          <w:bCs/>
          <w:sz w:val="24"/>
          <w:szCs w:val="24"/>
        </w:rPr>
        <w:t xml:space="preserve"> Bejelentette, hogy a </w:t>
      </w:r>
      <w:r w:rsidR="00E867CF">
        <w:rPr>
          <w:bCs/>
          <w:sz w:val="24"/>
          <w:szCs w:val="24"/>
        </w:rPr>
        <w:t>22-től</w:t>
      </w:r>
      <w:r w:rsidRPr="00EB7C62">
        <w:rPr>
          <w:bCs/>
          <w:sz w:val="24"/>
          <w:szCs w:val="24"/>
        </w:rPr>
        <w:t xml:space="preserve"> </w:t>
      </w:r>
      <w:r w:rsidR="00E867CF">
        <w:rPr>
          <w:bCs/>
          <w:sz w:val="24"/>
          <w:szCs w:val="24"/>
        </w:rPr>
        <w:t>42</w:t>
      </w:r>
      <w:r w:rsidRPr="00EB7C62">
        <w:rPr>
          <w:bCs/>
          <w:sz w:val="24"/>
          <w:szCs w:val="24"/>
        </w:rPr>
        <w:t>-ig terjedő napirendi pontok tárgyalásánál zárt ülést rendel el.</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 xml:space="preserve">Tájékoztatta a jelenlévőket, hogy a Magyarország helyi önkormányzatairól szóló 2011. évi CLXXXIX. törvény 46. § (3) bekezdése értelmében </w:t>
      </w:r>
      <w:r w:rsidRPr="00EB7C62">
        <w:rPr>
          <w:b/>
          <w:sz w:val="24"/>
          <w:szCs w:val="24"/>
        </w:rPr>
        <w:t>zárt ülésen</w:t>
      </w:r>
      <w:r w:rsidRPr="00EB7C62">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EB7C62" w:rsidRDefault="00396600" w:rsidP="00396600">
      <w:pPr>
        <w:pStyle w:val="Szvegtrzs"/>
        <w:rPr>
          <w:sz w:val="24"/>
          <w:szCs w:val="24"/>
        </w:rPr>
      </w:pPr>
      <w:r w:rsidRPr="00EB7C62">
        <w:rPr>
          <w:sz w:val="24"/>
          <w:szCs w:val="24"/>
        </w:rPr>
        <w:t>Ezért megkérte a meghívottakat és a vendégeket, hogy a zárt ülés időtartamára a tanácskozótermet szíveskedjenek elhagyni.</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Az ügyben érintett személyeknek, az adott napirend tárgyalásánál a hivatal köztisztviselői szólni fognak</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Rátértek a zárt ülés napirendjének a megtárgyalására.</w:t>
      </w:r>
    </w:p>
    <w:p w:rsidR="00396600" w:rsidRDefault="00396600" w:rsidP="00396600">
      <w:pPr>
        <w:jc w:val="both"/>
        <w:rPr>
          <w:i/>
          <w:sz w:val="24"/>
          <w:szCs w:val="24"/>
        </w:rPr>
      </w:pPr>
    </w:p>
    <w:p w:rsidR="00396600" w:rsidRPr="00EB7C62" w:rsidRDefault="00396600" w:rsidP="00396600">
      <w:pPr>
        <w:pStyle w:val="Szvegtrzs"/>
        <w:rPr>
          <w:sz w:val="24"/>
          <w:szCs w:val="24"/>
        </w:rPr>
      </w:pPr>
    </w:p>
    <w:p w:rsidR="00396600" w:rsidRPr="00EB7C62" w:rsidRDefault="00396600" w:rsidP="00396600">
      <w:pPr>
        <w:pStyle w:val="Szvegtrzs"/>
        <w:jc w:val="center"/>
        <w:rPr>
          <w:b/>
          <w:i/>
          <w:sz w:val="24"/>
          <w:szCs w:val="24"/>
        </w:rPr>
      </w:pPr>
      <w:r w:rsidRPr="00EB7C62">
        <w:rPr>
          <w:b/>
          <w:i/>
          <w:sz w:val="24"/>
          <w:szCs w:val="24"/>
        </w:rPr>
        <w:t>– A zárt ülés anyagát külön jegyzőkönyv tartalmazza. –</w:t>
      </w:r>
    </w:p>
    <w:p w:rsidR="00396600" w:rsidRPr="00EB7C62" w:rsidRDefault="00396600" w:rsidP="00396600">
      <w:pPr>
        <w:tabs>
          <w:tab w:val="left" w:pos="2448"/>
        </w:tabs>
        <w:rPr>
          <w:sz w:val="24"/>
          <w:szCs w:val="24"/>
        </w:rPr>
      </w:pPr>
    </w:p>
    <w:p w:rsidR="00396600" w:rsidRPr="00EB7C62" w:rsidRDefault="00396600" w:rsidP="00396600">
      <w:pPr>
        <w:pStyle w:val="NormlWeb"/>
        <w:spacing w:before="0" w:after="0"/>
        <w:jc w:val="both"/>
        <w:rPr>
          <w:b/>
          <w:bCs/>
          <w:iCs/>
          <w:szCs w:val="24"/>
          <w:u w:val="single"/>
        </w:rPr>
      </w:pPr>
    </w:p>
    <w:p w:rsidR="00396600" w:rsidRDefault="00396600" w:rsidP="00396600">
      <w:pPr>
        <w:pStyle w:val="NormlWeb"/>
        <w:spacing w:before="0" w:after="0"/>
        <w:jc w:val="both"/>
        <w:rPr>
          <w:szCs w:val="24"/>
        </w:rPr>
      </w:pPr>
      <w:r w:rsidRPr="00EB7C62">
        <w:rPr>
          <w:b/>
          <w:bCs/>
          <w:iCs/>
          <w:szCs w:val="24"/>
          <w:u w:val="single"/>
        </w:rPr>
        <w:t>Dobos László polgármester:</w:t>
      </w:r>
      <w:r w:rsidRPr="00EB7C62">
        <w:rPr>
          <w:b/>
          <w:bCs/>
          <w:iCs/>
          <w:szCs w:val="24"/>
        </w:rPr>
        <w:t xml:space="preserve"> </w:t>
      </w:r>
      <w:r w:rsidRPr="00EB7C62">
        <w:rPr>
          <w:szCs w:val="24"/>
        </w:rPr>
        <w:t xml:space="preserve">Bejelentette, hogy a zárt ülés </w:t>
      </w:r>
      <w:r>
        <w:rPr>
          <w:szCs w:val="24"/>
        </w:rPr>
        <w:t xml:space="preserve">és egyben a napirendek </w:t>
      </w:r>
      <w:r w:rsidRPr="00EB7C62">
        <w:rPr>
          <w:szCs w:val="24"/>
        </w:rPr>
        <w:t xml:space="preserve">megtárgyalásának a végére értek, a testület nyilvános ülés keretében folytatja munkáját.  </w:t>
      </w:r>
    </w:p>
    <w:p w:rsidR="007B6833" w:rsidRPr="007B6833" w:rsidRDefault="007B6833" w:rsidP="00754DAC">
      <w:pPr>
        <w:pStyle w:val="Szvegtrzs"/>
        <w:rPr>
          <w:sz w:val="24"/>
          <w:szCs w:val="24"/>
        </w:rPr>
      </w:pPr>
    </w:p>
    <w:p w:rsidR="00B43DBB" w:rsidRPr="00540960" w:rsidRDefault="00B43DBB" w:rsidP="00B43DBB">
      <w:pPr>
        <w:pStyle w:val="NormlWeb"/>
        <w:spacing w:before="0" w:after="0"/>
        <w:jc w:val="both"/>
        <w:rPr>
          <w:szCs w:val="24"/>
        </w:rPr>
      </w:pPr>
      <w:r w:rsidRPr="00540960">
        <w:rPr>
          <w:szCs w:val="24"/>
        </w:rPr>
        <w:t xml:space="preserve">Felkérte Rózsa Sándor jegyző urat, hogy </w:t>
      </w:r>
      <w:r w:rsidR="00396600">
        <w:rPr>
          <w:szCs w:val="24"/>
        </w:rPr>
        <w:t>az</w:t>
      </w:r>
      <w:r w:rsidRPr="00540960">
        <w:rPr>
          <w:szCs w:val="24"/>
        </w:rPr>
        <w:t xml:space="preserve"> </w:t>
      </w:r>
      <w:r w:rsidRPr="00540960">
        <w:rPr>
          <w:b/>
          <w:szCs w:val="24"/>
        </w:rPr>
        <w:t>előzetes programok</w:t>
      </w:r>
      <w:r w:rsidRPr="00540960">
        <w:rPr>
          <w:szCs w:val="24"/>
        </w:rPr>
        <w:t xml:space="preserve">ról adjon tájékoztatást. </w:t>
      </w:r>
    </w:p>
    <w:p w:rsidR="00A8735D" w:rsidRPr="00540960" w:rsidRDefault="00A8735D" w:rsidP="00B43DBB">
      <w:pPr>
        <w:pStyle w:val="NormlWeb"/>
        <w:spacing w:before="0" w:after="0"/>
        <w:jc w:val="both"/>
        <w:rPr>
          <w:szCs w:val="24"/>
        </w:rPr>
      </w:pPr>
    </w:p>
    <w:p w:rsidR="00D75C1C" w:rsidRPr="00540960" w:rsidRDefault="00D75C1C" w:rsidP="00D75C1C">
      <w:pPr>
        <w:jc w:val="both"/>
        <w:rPr>
          <w:rStyle w:val="Kiemels2"/>
          <w:sz w:val="24"/>
          <w:szCs w:val="24"/>
        </w:rPr>
      </w:pPr>
      <w:r w:rsidRPr="00540960">
        <w:rPr>
          <w:rStyle w:val="Kiemels2"/>
          <w:sz w:val="24"/>
          <w:szCs w:val="24"/>
          <w:u w:val="single"/>
        </w:rPr>
        <w:lastRenderedPageBreak/>
        <w:t>Rózsa Sándor jegyző:</w:t>
      </w:r>
      <w:r w:rsidRPr="00540960">
        <w:rPr>
          <w:rStyle w:val="Kiemels2"/>
          <w:sz w:val="24"/>
          <w:szCs w:val="24"/>
        </w:rPr>
        <w:t xml:space="preserve"> </w:t>
      </w:r>
    </w:p>
    <w:p w:rsidR="00027B28" w:rsidRPr="00540960" w:rsidRDefault="00027B28" w:rsidP="00C22646">
      <w:pPr>
        <w:rPr>
          <w:sz w:val="24"/>
          <w:szCs w:val="24"/>
        </w:rPr>
      </w:pPr>
    </w:p>
    <w:p w:rsidR="00A54107" w:rsidRPr="00A54107" w:rsidRDefault="00A54107" w:rsidP="008A04A7">
      <w:pPr>
        <w:pStyle w:val="Cmsor1"/>
        <w:numPr>
          <w:ilvl w:val="0"/>
          <w:numId w:val="12"/>
        </w:numPr>
        <w:jc w:val="both"/>
        <w:rPr>
          <w:szCs w:val="24"/>
        </w:rPr>
      </w:pPr>
      <w:r w:rsidRPr="00A54107">
        <w:rPr>
          <w:b/>
          <w:szCs w:val="24"/>
        </w:rPr>
        <w:t xml:space="preserve">Május 26-án </w:t>
      </w:r>
      <w:r w:rsidRPr="00A54107">
        <w:rPr>
          <w:szCs w:val="24"/>
        </w:rPr>
        <w:t>a Liget úti Sporttelepre várják az érdeklődőket a Családi és Gyermeknap, Sportnap programjaira. A kézműves foglalkozások és sportversenyek mellett megtartják a népi ételek főzőversenyét, a középiskolások számára az V.</w:t>
      </w:r>
      <w:r w:rsidR="0083741B">
        <w:rPr>
          <w:szCs w:val="24"/>
        </w:rPr>
        <w:t> </w:t>
      </w:r>
      <w:r w:rsidRPr="00A54107">
        <w:rPr>
          <w:szCs w:val="24"/>
        </w:rPr>
        <w:t xml:space="preserve">Nagykun Diák </w:t>
      </w:r>
      <w:proofErr w:type="spellStart"/>
      <w:r w:rsidRPr="00A54107">
        <w:rPr>
          <w:szCs w:val="24"/>
        </w:rPr>
        <w:t>Birkapörköltfőző</w:t>
      </w:r>
      <w:proofErr w:type="spellEnd"/>
      <w:r w:rsidRPr="00A54107">
        <w:rPr>
          <w:szCs w:val="24"/>
        </w:rPr>
        <w:t xml:space="preserve"> Versenyt, és az általános iskolások </w:t>
      </w:r>
      <w:proofErr w:type="spellStart"/>
      <w:r w:rsidRPr="00A54107">
        <w:rPr>
          <w:szCs w:val="24"/>
        </w:rPr>
        <w:t>Kunbarikum</w:t>
      </w:r>
      <w:proofErr w:type="spellEnd"/>
      <w:r w:rsidRPr="00A54107">
        <w:rPr>
          <w:szCs w:val="24"/>
        </w:rPr>
        <w:t xml:space="preserve"> diák birkafőző versenyét is.  </w:t>
      </w:r>
    </w:p>
    <w:p w:rsidR="00A54107" w:rsidRPr="00A54107" w:rsidRDefault="00A54107" w:rsidP="00A54107">
      <w:pPr>
        <w:jc w:val="both"/>
        <w:rPr>
          <w:sz w:val="24"/>
          <w:szCs w:val="24"/>
        </w:rPr>
      </w:pPr>
    </w:p>
    <w:p w:rsidR="00A54107" w:rsidRPr="00A54107" w:rsidRDefault="00A54107" w:rsidP="008A04A7">
      <w:pPr>
        <w:pStyle w:val="Listaszerbekezds"/>
        <w:numPr>
          <w:ilvl w:val="0"/>
          <w:numId w:val="12"/>
        </w:numPr>
        <w:jc w:val="both"/>
        <w:rPr>
          <w:lang w:eastAsia="en-US"/>
        </w:rPr>
      </w:pPr>
      <w:r w:rsidRPr="00A54107">
        <w:rPr>
          <w:b/>
          <w:bCs/>
        </w:rPr>
        <w:t xml:space="preserve">Május 27-én </w:t>
      </w:r>
      <w:r w:rsidRPr="00A54107">
        <w:rPr>
          <w:bCs/>
        </w:rPr>
        <w:t>Karcag Kupa asztalitenisz versenyt rendez a Kováts DSE a Városi Sportcsarnokban.</w:t>
      </w:r>
    </w:p>
    <w:p w:rsidR="00A54107" w:rsidRPr="00A54107" w:rsidRDefault="00A54107" w:rsidP="00A54107">
      <w:pPr>
        <w:suppressAutoHyphens/>
        <w:autoSpaceDN w:val="0"/>
        <w:jc w:val="both"/>
        <w:textAlignment w:val="baseline"/>
        <w:rPr>
          <w:b/>
          <w:sz w:val="24"/>
          <w:szCs w:val="24"/>
        </w:rPr>
      </w:pPr>
    </w:p>
    <w:p w:rsidR="00A54107" w:rsidRDefault="00A54107" w:rsidP="008A04A7">
      <w:pPr>
        <w:pStyle w:val="Listaszerbekezds"/>
        <w:numPr>
          <w:ilvl w:val="0"/>
          <w:numId w:val="12"/>
        </w:numPr>
        <w:suppressAutoHyphens/>
        <w:autoSpaceDN w:val="0"/>
        <w:jc w:val="both"/>
        <w:textAlignment w:val="baseline"/>
      </w:pPr>
      <w:r w:rsidRPr="00A54107">
        <w:rPr>
          <w:b/>
        </w:rPr>
        <w:t xml:space="preserve">Május 29-én </w:t>
      </w:r>
      <w:r w:rsidRPr="00A54107">
        <w:t>tartják a Mátyás király emlékév tiszteletére hirdetett rajzpályázat eredményhirdetését az Ifjúsági Házban.</w:t>
      </w:r>
    </w:p>
    <w:p w:rsidR="00A54107" w:rsidRPr="00A54107" w:rsidRDefault="00A54107" w:rsidP="00A54107">
      <w:pPr>
        <w:suppressAutoHyphens/>
        <w:autoSpaceDN w:val="0"/>
        <w:jc w:val="both"/>
        <w:textAlignment w:val="baseline"/>
      </w:pPr>
    </w:p>
    <w:p w:rsidR="00A54107" w:rsidRDefault="00A54107" w:rsidP="008A04A7">
      <w:pPr>
        <w:pStyle w:val="Listaszerbekezds"/>
        <w:numPr>
          <w:ilvl w:val="0"/>
          <w:numId w:val="12"/>
        </w:numPr>
        <w:suppressAutoHyphens/>
        <w:autoSpaceDN w:val="0"/>
        <w:jc w:val="both"/>
        <w:textAlignment w:val="baseline"/>
      </w:pPr>
      <w:r w:rsidRPr="00A54107">
        <w:rPr>
          <w:b/>
        </w:rPr>
        <w:t xml:space="preserve">Május 30-án </w:t>
      </w:r>
      <w:r w:rsidRPr="00A54107">
        <w:t xml:space="preserve">a Világjárók sorozat vendégei a </w:t>
      </w:r>
      <w:proofErr w:type="spellStart"/>
      <w:r w:rsidRPr="00A54107">
        <w:rPr>
          <w:i/>
        </w:rPr>
        <w:t>Teker-gők</w:t>
      </w:r>
      <w:proofErr w:type="spellEnd"/>
      <w:r w:rsidRPr="00A54107">
        <w:t xml:space="preserve"> kerékpáros</w:t>
      </w:r>
      <w:r w:rsidRPr="00A54107">
        <w:rPr>
          <w:i/>
        </w:rPr>
        <w:t xml:space="preserve"> </w:t>
      </w:r>
      <w:r w:rsidRPr="00A54107">
        <w:t>csapat tagjai lesznek, akik szlovéniai útjukról számolnak be az Ifjúsági Házban.</w:t>
      </w:r>
    </w:p>
    <w:p w:rsidR="00A54107" w:rsidRPr="00A54107" w:rsidRDefault="00A54107" w:rsidP="00A54107">
      <w:pPr>
        <w:suppressAutoHyphens/>
        <w:autoSpaceDN w:val="0"/>
        <w:jc w:val="both"/>
        <w:textAlignment w:val="baseline"/>
      </w:pPr>
    </w:p>
    <w:p w:rsidR="00A54107" w:rsidRPr="00A54107" w:rsidRDefault="00A54107" w:rsidP="008A04A7">
      <w:pPr>
        <w:pStyle w:val="Listaszerbekezds"/>
        <w:numPr>
          <w:ilvl w:val="0"/>
          <w:numId w:val="12"/>
        </w:numPr>
        <w:suppressAutoHyphens/>
        <w:autoSpaceDN w:val="0"/>
        <w:jc w:val="both"/>
        <w:textAlignment w:val="baseline"/>
      </w:pPr>
      <w:r w:rsidRPr="00A54107">
        <w:rPr>
          <w:b/>
        </w:rPr>
        <w:t xml:space="preserve">Június 2-án </w:t>
      </w:r>
      <w:r w:rsidRPr="00A54107">
        <w:t>gyermeknapi asztalitenisz verseny</w:t>
      </w:r>
      <w:r w:rsidRPr="00A54107">
        <w:rPr>
          <w:b/>
        </w:rPr>
        <w:t xml:space="preserve">, június 3-án </w:t>
      </w:r>
      <w:r w:rsidRPr="00A54107">
        <w:rPr>
          <w:bCs/>
        </w:rPr>
        <w:t>megyei egyéni és páros asztalitenisz bajnokság lesz a Városi Sportcsarnokban.</w:t>
      </w:r>
    </w:p>
    <w:p w:rsidR="00A54107" w:rsidRPr="00A54107" w:rsidRDefault="00A54107" w:rsidP="00A54107">
      <w:pPr>
        <w:suppressAutoHyphens/>
        <w:autoSpaceDN w:val="0"/>
        <w:jc w:val="both"/>
        <w:textAlignment w:val="baseline"/>
      </w:pPr>
    </w:p>
    <w:p w:rsidR="00A54107" w:rsidRPr="00A54107" w:rsidRDefault="00A54107" w:rsidP="008A04A7">
      <w:pPr>
        <w:pStyle w:val="Listaszerbekezds"/>
        <w:numPr>
          <w:ilvl w:val="0"/>
          <w:numId w:val="12"/>
        </w:numPr>
        <w:jc w:val="both"/>
        <w:rPr>
          <w:bCs/>
        </w:rPr>
      </w:pPr>
      <w:r w:rsidRPr="00A54107">
        <w:rPr>
          <w:b/>
        </w:rPr>
        <w:t>Június 4-én</w:t>
      </w:r>
      <w:r w:rsidRPr="00A54107">
        <w:t xml:space="preserve"> a Nemzeti Összetartozás Napja tiszteletére ünnepi megemlékezést szervez Karcag Városi Önkormányzata és a Déryné Kulturális Központ. </w:t>
      </w:r>
    </w:p>
    <w:p w:rsidR="00A54107" w:rsidRPr="00A54107" w:rsidRDefault="00A54107" w:rsidP="00A54107">
      <w:pPr>
        <w:jc w:val="both"/>
        <w:rPr>
          <w:rFonts w:eastAsia="Calibri"/>
          <w:sz w:val="24"/>
          <w:szCs w:val="24"/>
          <w:lang w:eastAsia="en-US"/>
        </w:rPr>
      </w:pPr>
    </w:p>
    <w:p w:rsidR="00A54107" w:rsidRPr="00A54107" w:rsidRDefault="00A54107" w:rsidP="008A04A7">
      <w:pPr>
        <w:pStyle w:val="Listaszerbekezds"/>
        <w:numPr>
          <w:ilvl w:val="0"/>
          <w:numId w:val="12"/>
        </w:numPr>
        <w:jc w:val="both"/>
        <w:rPr>
          <w:b/>
        </w:rPr>
      </w:pPr>
      <w:r w:rsidRPr="00A54107">
        <w:rPr>
          <w:b/>
        </w:rPr>
        <w:t xml:space="preserve">Június 7-én </w:t>
      </w:r>
      <w:r w:rsidRPr="00A54107">
        <w:t>rendezi</w:t>
      </w:r>
      <w:r w:rsidRPr="00A54107">
        <w:rPr>
          <w:b/>
        </w:rPr>
        <w:t xml:space="preserve"> </w:t>
      </w:r>
      <w:r w:rsidRPr="00A54107">
        <w:t xml:space="preserve">meg a </w:t>
      </w:r>
      <w:r w:rsidRPr="00A54107">
        <w:rPr>
          <w:i/>
        </w:rPr>
        <w:t>Szakköri randevú</w:t>
      </w:r>
      <w:r w:rsidRPr="00A54107">
        <w:t xml:space="preserve"> című programot a Déryné Kulturális Központ, ahol a Dalma </w:t>
      </w:r>
      <w:proofErr w:type="spellStart"/>
      <w:r w:rsidRPr="00A54107">
        <w:t>Dance</w:t>
      </w:r>
      <w:proofErr w:type="spellEnd"/>
      <w:r w:rsidRPr="00A54107">
        <w:t xml:space="preserve"> Club és a Kun Kuckó diákszínjátszó kör mutatkozik be produkcióival.</w:t>
      </w:r>
    </w:p>
    <w:p w:rsidR="00A54107" w:rsidRPr="00A54107" w:rsidRDefault="00A54107" w:rsidP="00A54107">
      <w:pPr>
        <w:jc w:val="both"/>
        <w:rPr>
          <w:b/>
          <w:sz w:val="24"/>
          <w:szCs w:val="24"/>
        </w:rPr>
      </w:pPr>
    </w:p>
    <w:p w:rsidR="00A54107" w:rsidRPr="00A54107" w:rsidRDefault="00A54107" w:rsidP="008A04A7">
      <w:pPr>
        <w:pStyle w:val="Listaszerbekezds"/>
        <w:numPr>
          <w:ilvl w:val="0"/>
          <w:numId w:val="12"/>
        </w:numPr>
        <w:jc w:val="both"/>
        <w:rPr>
          <w:b/>
        </w:rPr>
      </w:pPr>
      <w:r w:rsidRPr="00A54107">
        <w:rPr>
          <w:b/>
        </w:rPr>
        <w:t>Június 8-án</w:t>
      </w:r>
      <w:r w:rsidRPr="00A54107">
        <w:t xml:space="preserve"> a Kováts Mihály Általános Iskola, </w:t>
      </w:r>
      <w:r w:rsidRPr="00A54107">
        <w:rPr>
          <w:b/>
        </w:rPr>
        <w:t>9-én</w:t>
      </w:r>
      <w:r w:rsidRPr="00A54107">
        <w:t xml:space="preserve"> a Karcagi Nagykun Református Általános Iskola, </w:t>
      </w:r>
      <w:r w:rsidRPr="00A54107">
        <w:rPr>
          <w:b/>
        </w:rPr>
        <w:t>15-én</w:t>
      </w:r>
      <w:r w:rsidRPr="00A54107">
        <w:t xml:space="preserve"> a Szent Pál </w:t>
      </w:r>
      <w:proofErr w:type="spellStart"/>
      <w:r w:rsidRPr="00A54107">
        <w:t>Marista</w:t>
      </w:r>
      <w:proofErr w:type="spellEnd"/>
      <w:r w:rsidRPr="00A54107">
        <w:t xml:space="preserve"> Általános Iskola, a </w:t>
      </w:r>
      <w:proofErr w:type="spellStart"/>
      <w:r w:rsidRPr="00A54107">
        <w:t>Kiskulcsosi</w:t>
      </w:r>
      <w:proofErr w:type="spellEnd"/>
      <w:r w:rsidRPr="00A54107">
        <w:t xml:space="preserve"> Általános Iskola és a Karcagi Arany János Általános Iskola, </w:t>
      </w:r>
      <w:r w:rsidRPr="00A54107">
        <w:rPr>
          <w:b/>
        </w:rPr>
        <w:t>16-án</w:t>
      </w:r>
      <w:r w:rsidRPr="00A54107">
        <w:t xml:space="preserve"> a Györffy István Katolikus Általános Iskola 8. osztályos tanulói búcsúznak el iskolájuktól, tanáraiktól.</w:t>
      </w:r>
    </w:p>
    <w:p w:rsidR="00A54107" w:rsidRPr="00A54107" w:rsidRDefault="00A54107" w:rsidP="00A54107">
      <w:pPr>
        <w:pStyle w:val="NormlWeb"/>
        <w:spacing w:before="0" w:after="0"/>
        <w:jc w:val="both"/>
        <w:rPr>
          <w:b/>
          <w:szCs w:val="24"/>
        </w:rPr>
      </w:pPr>
    </w:p>
    <w:p w:rsidR="00A54107" w:rsidRPr="00A54107" w:rsidRDefault="00A54107" w:rsidP="008A04A7">
      <w:pPr>
        <w:pStyle w:val="NormlWeb"/>
        <w:numPr>
          <w:ilvl w:val="0"/>
          <w:numId w:val="12"/>
        </w:numPr>
        <w:spacing w:before="0" w:after="0"/>
        <w:jc w:val="both"/>
        <w:rPr>
          <w:szCs w:val="24"/>
        </w:rPr>
      </w:pPr>
      <w:r w:rsidRPr="00A54107">
        <w:rPr>
          <w:b/>
          <w:szCs w:val="24"/>
        </w:rPr>
        <w:t xml:space="preserve">Június 18-án </w:t>
      </w:r>
      <w:r w:rsidRPr="00A54107">
        <w:rPr>
          <w:szCs w:val="24"/>
        </w:rPr>
        <w:t>az Erkel Ferenc Alapfokú Művészeti Iskola tartja tanévzáró ünnepségét a Déryné Kulturális Központban.</w:t>
      </w:r>
    </w:p>
    <w:p w:rsidR="00A54107" w:rsidRPr="00A54107" w:rsidRDefault="00A54107" w:rsidP="00A54107">
      <w:pPr>
        <w:jc w:val="both"/>
        <w:rPr>
          <w:b/>
          <w:sz w:val="24"/>
          <w:szCs w:val="24"/>
        </w:rPr>
      </w:pPr>
    </w:p>
    <w:p w:rsidR="00A54107" w:rsidRPr="00A54107" w:rsidRDefault="00A54107" w:rsidP="008A04A7">
      <w:pPr>
        <w:pStyle w:val="Listaszerbekezds"/>
        <w:numPr>
          <w:ilvl w:val="0"/>
          <w:numId w:val="12"/>
        </w:numPr>
        <w:jc w:val="both"/>
      </w:pPr>
      <w:r w:rsidRPr="00A54107">
        <w:rPr>
          <w:b/>
        </w:rPr>
        <w:t>Június 29-én és 30-án</w:t>
      </w:r>
      <w:r w:rsidRPr="00A54107">
        <w:t xml:space="preserve"> kerülnek megrendezésre a XX. Karcagi Birkafőző Fesztivál programjai. </w:t>
      </w:r>
    </w:p>
    <w:p w:rsidR="001169CF" w:rsidRPr="00A54107" w:rsidRDefault="001169CF" w:rsidP="008133A2">
      <w:pPr>
        <w:pStyle w:val="NormlWeb"/>
        <w:spacing w:before="0" w:after="0"/>
        <w:jc w:val="both"/>
        <w:rPr>
          <w:b/>
          <w:szCs w:val="24"/>
          <w:u w:val="single"/>
        </w:rPr>
      </w:pPr>
    </w:p>
    <w:p w:rsidR="00070E0B" w:rsidRDefault="00070E0B" w:rsidP="008133A2">
      <w:pPr>
        <w:pStyle w:val="NormlWeb"/>
        <w:spacing w:before="0" w:after="0"/>
        <w:jc w:val="both"/>
        <w:rPr>
          <w:b/>
          <w:szCs w:val="24"/>
          <w:u w:val="single"/>
        </w:rPr>
      </w:pPr>
    </w:p>
    <w:p w:rsidR="007835FD" w:rsidRDefault="007835FD" w:rsidP="008133A2">
      <w:pPr>
        <w:pStyle w:val="NormlWeb"/>
        <w:spacing w:before="0" w:after="0"/>
        <w:jc w:val="both"/>
        <w:rPr>
          <w:b/>
          <w:szCs w:val="24"/>
          <w:u w:val="single"/>
        </w:rPr>
      </w:pPr>
    </w:p>
    <w:p w:rsidR="00BF5B0E" w:rsidRDefault="00774071" w:rsidP="008133A2">
      <w:pPr>
        <w:pStyle w:val="NormlWeb"/>
        <w:spacing w:before="0" w:after="0"/>
        <w:jc w:val="both"/>
        <w:rPr>
          <w:szCs w:val="24"/>
        </w:rPr>
      </w:pPr>
      <w:r>
        <w:rPr>
          <w:b/>
          <w:szCs w:val="24"/>
          <w:u w:val="single"/>
        </w:rPr>
        <w:t>Nagyné László Erzsébet képviselő</w:t>
      </w:r>
      <w:r w:rsidR="000266AA">
        <w:rPr>
          <w:b/>
          <w:szCs w:val="24"/>
          <w:u w:val="single"/>
        </w:rPr>
        <w:t>, Szociális és Egészségügyi Bizottság elnöke:</w:t>
      </w:r>
      <w:r w:rsidR="000266AA">
        <w:rPr>
          <w:szCs w:val="24"/>
        </w:rPr>
        <w:t xml:space="preserve"> Kérdést intézett két képviselő társához a Szociális és Egészségügyi Díj adományozásával kapcsolatosan, </w:t>
      </w:r>
      <w:r w:rsidR="00BF5B0E">
        <w:rPr>
          <w:szCs w:val="24"/>
        </w:rPr>
        <w:t>akik minden egyes javaslattevőnél tartózkodtak</w:t>
      </w:r>
      <w:r w:rsidR="007835FD">
        <w:rPr>
          <w:szCs w:val="24"/>
        </w:rPr>
        <w:t>. M</w:t>
      </w:r>
      <w:r w:rsidR="00BF5B0E">
        <w:rPr>
          <w:szCs w:val="24"/>
        </w:rPr>
        <w:t>iért nem tettek ők javaslatot olyan személyre, akit tudtak volna támogatni</w:t>
      </w:r>
      <w:r w:rsidR="007835FD">
        <w:rPr>
          <w:szCs w:val="24"/>
        </w:rPr>
        <w:t>?</w:t>
      </w:r>
      <w:r w:rsidR="00BF5B0E">
        <w:rPr>
          <w:szCs w:val="24"/>
        </w:rPr>
        <w:t xml:space="preserve"> </w:t>
      </w:r>
    </w:p>
    <w:p w:rsidR="00BF5B0E" w:rsidRDefault="00BF5B0E" w:rsidP="008133A2">
      <w:pPr>
        <w:pStyle w:val="NormlWeb"/>
        <w:spacing w:before="0" w:after="0"/>
        <w:jc w:val="both"/>
        <w:rPr>
          <w:szCs w:val="24"/>
        </w:rPr>
      </w:pPr>
    </w:p>
    <w:p w:rsidR="00BF5B0E" w:rsidRDefault="00BF5B0E" w:rsidP="008133A2">
      <w:pPr>
        <w:pStyle w:val="NormlWeb"/>
        <w:spacing w:before="0" w:after="0"/>
        <w:jc w:val="both"/>
        <w:rPr>
          <w:szCs w:val="24"/>
        </w:rPr>
      </w:pPr>
      <w:r w:rsidRPr="00BF5B0E">
        <w:rPr>
          <w:b/>
          <w:szCs w:val="24"/>
          <w:u w:val="single"/>
        </w:rPr>
        <w:t>Dobos László polgármester:</w:t>
      </w:r>
      <w:r w:rsidRPr="00BF5B0E">
        <w:rPr>
          <w:szCs w:val="24"/>
        </w:rPr>
        <w:t xml:space="preserve"> </w:t>
      </w:r>
      <w:r>
        <w:rPr>
          <w:szCs w:val="24"/>
        </w:rPr>
        <w:t xml:space="preserve">A kérdés teljes mértékben jogos, de interpellálni csak </w:t>
      </w:r>
      <w:r w:rsidR="005B6057">
        <w:rPr>
          <w:szCs w:val="24"/>
        </w:rPr>
        <w:t xml:space="preserve">a </w:t>
      </w:r>
      <w:r w:rsidR="00AA54E4">
        <w:rPr>
          <w:szCs w:val="24"/>
        </w:rPr>
        <w:t xml:space="preserve">polgármestert lehet, a képviselőket nem. </w:t>
      </w:r>
      <w:r>
        <w:rPr>
          <w:szCs w:val="24"/>
        </w:rPr>
        <w:t xml:space="preserve"> </w:t>
      </w:r>
    </w:p>
    <w:p w:rsidR="00774071" w:rsidRDefault="00BF5B0E" w:rsidP="008133A2">
      <w:pPr>
        <w:pStyle w:val="NormlWeb"/>
        <w:spacing w:before="0" w:after="0"/>
        <w:jc w:val="both"/>
        <w:rPr>
          <w:b/>
          <w:szCs w:val="24"/>
          <w:u w:val="single"/>
        </w:rPr>
      </w:pPr>
      <w:r>
        <w:rPr>
          <w:szCs w:val="24"/>
        </w:rPr>
        <w:t xml:space="preserve"> </w:t>
      </w:r>
    </w:p>
    <w:p w:rsidR="00AA54E4" w:rsidRDefault="00AA54E4" w:rsidP="008133A2">
      <w:pPr>
        <w:pStyle w:val="NormlWeb"/>
        <w:spacing w:before="0" w:after="0"/>
        <w:jc w:val="both"/>
        <w:rPr>
          <w:szCs w:val="24"/>
        </w:rPr>
      </w:pPr>
    </w:p>
    <w:p w:rsidR="00AA54E4" w:rsidRDefault="00AA54E4" w:rsidP="008133A2">
      <w:pPr>
        <w:pStyle w:val="NormlWeb"/>
        <w:spacing w:before="0" w:after="0"/>
        <w:jc w:val="both"/>
        <w:rPr>
          <w:szCs w:val="24"/>
        </w:rPr>
      </w:pPr>
    </w:p>
    <w:p w:rsidR="00AA54E4" w:rsidRDefault="00AA54E4" w:rsidP="008133A2">
      <w:pPr>
        <w:pStyle w:val="NormlWeb"/>
        <w:spacing w:before="0" w:after="0"/>
        <w:jc w:val="both"/>
        <w:rPr>
          <w:szCs w:val="24"/>
        </w:rPr>
      </w:pPr>
    </w:p>
    <w:p w:rsidR="00AA54E4" w:rsidRDefault="00AA54E4" w:rsidP="008133A2">
      <w:pPr>
        <w:pStyle w:val="NormlWeb"/>
        <w:spacing w:before="0" w:after="0"/>
        <w:jc w:val="both"/>
        <w:rPr>
          <w:szCs w:val="24"/>
        </w:rPr>
      </w:pPr>
    </w:p>
    <w:p w:rsidR="00AA54E4" w:rsidRDefault="00AA54E4" w:rsidP="008133A2">
      <w:pPr>
        <w:pStyle w:val="NormlWeb"/>
        <w:spacing w:before="0" w:after="0"/>
        <w:jc w:val="both"/>
        <w:rPr>
          <w:szCs w:val="24"/>
        </w:rPr>
      </w:pPr>
    </w:p>
    <w:p w:rsidR="00AA54E4" w:rsidRDefault="00AA54E4" w:rsidP="008133A2">
      <w:pPr>
        <w:pStyle w:val="NormlWeb"/>
        <w:spacing w:before="0" w:after="0"/>
        <w:jc w:val="both"/>
        <w:rPr>
          <w:szCs w:val="24"/>
        </w:rPr>
      </w:pPr>
    </w:p>
    <w:p w:rsidR="00CD7CC6" w:rsidRPr="00540960" w:rsidRDefault="00054364" w:rsidP="008133A2">
      <w:pPr>
        <w:pStyle w:val="NormlWeb"/>
        <w:spacing w:before="0" w:after="0"/>
        <w:jc w:val="both"/>
        <w:rPr>
          <w:szCs w:val="24"/>
        </w:rPr>
      </w:pPr>
      <w:r w:rsidRPr="00540960">
        <w:rPr>
          <w:szCs w:val="24"/>
        </w:rPr>
        <w:t>Ismertette</w:t>
      </w:r>
      <w:r w:rsidR="00292CFD" w:rsidRPr="00540960">
        <w:rPr>
          <w:szCs w:val="24"/>
        </w:rPr>
        <w:t xml:space="preserve">, </w:t>
      </w:r>
      <w:r w:rsidR="008133A2" w:rsidRPr="00540960">
        <w:rPr>
          <w:szCs w:val="24"/>
        </w:rPr>
        <w:t xml:space="preserve">hogy </w:t>
      </w:r>
      <w:r w:rsidR="00FD15CE" w:rsidRPr="00540960">
        <w:rPr>
          <w:szCs w:val="24"/>
        </w:rPr>
        <w:t>legközelebb</w:t>
      </w:r>
      <w:r w:rsidR="001169CF">
        <w:rPr>
          <w:szCs w:val="24"/>
        </w:rPr>
        <w:t xml:space="preserve"> a módosított </w:t>
      </w:r>
      <w:r w:rsidR="008C1462" w:rsidRPr="00540960">
        <w:rPr>
          <w:szCs w:val="24"/>
        </w:rPr>
        <w:t>munkaterv szerint</w:t>
      </w:r>
      <w:r w:rsidR="00A9782A" w:rsidRPr="00540960">
        <w:rPr>
          <w:szCs w:val="24"/>
        </w:rPr>
        <w:t xml:space="preserve"> </w:t>
      </w:r>
    </w:p>
    <w:p w:rsidR="00207FBB" w:rsidRPr="00540960" w:rsidRDefault="00207FBB" w:rsidP="000D3A80">
      <w:pPr>
        <w:pStyle w:val="NormlWeb"/>
        <w:spacing w:before="0" w:after="0"/>
        <w:jc w:val="center"/>
        <w:rPr>
          <w:b/>
          <w:szCs w:val="24"/>
        </w:rPr>
      </w:pPr>
    </w:p>
    <w:p w:rsidR="000D3A80" w:rsidRPr="00540960" w:rsidRDefault="00B55015" w:rsidP="000D3A80">
      <w:pPr>
        <w:pStyle w:val="NormlWeb"/>
        <w:spacing w:before="0" w:after="0"/>
        <w:jc w:val="center"/>
        <w:rPr>
          <w:b/>
          <w:szCs w:val="24"/>
        </w:rPr>
      </w:pPr>
      <w:r w:rsidRPr="00540960">
        <w:rPr>
          <w:b/>
          <w:szCs w:val="24"/>
        </w:rPr>
        <w:t>201</w:t>
      </w:r>
      <w:r w:rsidR="00C22646" w:rsidRPr="00540960">
        <w:rPr>
          <w:b/>
          <w:szCs w:val="24"/>
        </w:rPr>
        <w:t>8</w:t>
      </w:r>
      <w:r w:rsidR="00070E0B">
        <w:rPr>
          <w:b/>
          <w:szCs w:val="24"/>
        </w:rPr>
        <w:t xml:space="preserve">. június 28-án </w:t>
      </w:r>
      <w:r w:rsidR="000D3A80" w:rsidRPr="00540960">
        <w:rPr>
          <w:b/>
          <w:szCs w:val="24"/>
        </w:rPr>
        <w:t>(</w:t>
      </w:r>
      <w:r w:rsidR="0036242C" w:rsidRPr="00540960">
        <w:rPr>
          <w:b/>
          <w:szCs w:val="24"/>
        </w:rPr>
        <w:t>csütörtökön</w:t>
      </w:r>
      <w:r w:rsidR="000D3A80" w:rsidRPr="00540960">
        <w:rPr>
          <w:b/>
          <w:szCs w:val="24"/>
        </w:rPr>
        <w:t>) 15 órai kezdettel,</w:t>
      </w:r>
    </w:p>
    <w:p w:rsidR="000D3A80" w:rsidRPr="00540960" w:rsidRDefault="000D3A80" w:rsidP="000D3A80">
      <w:pPr>
        <w:pStyle w:val="NormlWeb"/>
        <w:spacing w:before="0" w:after="0"/>
        <w:jc w:val="center"/>
        <w:rPr>
          <w:b/>
          <w:szCs w:val="24"/>
        </w:rPr>
      </w:pPr>
    </w:p>
    <w:p w:rsidR="000D3A80" w:rsidRPr="00540960" w:rsidRDefault="000D3A80" w:rsidP="000D3A80">
      <w:pPr>
        <w:pStyle w:val="NormlWeb"/>
        <w:spacing w:before="0" w:after="0"/>
        <w:jc w:val="both"/>
        <w:rPr>
          <w:szCs w:val="24"/>
        </w:rPr>
      </w:pPr>
      <w:proofErr w:type="gramStart"/>
      <w:r w:rsidRPr="00540960">
        <w:rPr>
          <w:szCs w:val="24"/>
        </w:rPr>
        <w:t>ülésezik</w:t>
      </w:r>
      <w:proofErr w:type="gramEnd"/>
      <w:r w:rsidRPr="00540960">
        <w:rPr>
          <w:szCs w:val="24"/>
        </w:rPr>
        <w:t xml:space="preserve"> a képviselő-testület.</w:t>
      </w:r>
    </w:p>
    <w:p w:rsidR="00A8735D" w:rsidRPr="00540960" w:rsidRDefault="00A8735D" w:rsidP="00292CFD">
      <w:pPr>
        <w:pStyle w:val="NormlWeb"/>
        <w:spacing w:before="0" w:after="0"/>
        <w:rPr>
          <w:b/>
          <w:szCs w:val="24"/>
        </w:rPr>
      </w:pPr>
    </w:p>
    <w:p w:rsidR="00292CFD" w:rsidRPr="00540960" w:rsidRDefault="00292CFD" w:rsidP="00292CFD">
      <w:pPr>
        <w:pStyle w:val="NormlWeb"/>
        <w:spacing w:before="0" w:after="0"/>
        <w:rPr>
          <w:szCs w:val="24"/>
        </w:rPr>
      </w:pPr>
      <w:r w:rsidRPr="00540960">
        <w:rPr>
          <w:szCs w:val="24"/>
        </w:rPr>
        <w:t>Van-e valakinek napirendi javaslata erre az ülésre?</w:t>
      </w:r>
    </w:p>
    <w:p w:rsidR="00292CFD" w:rsidRPr="00540960" w:rsidRDefault="00292CFD" w:rsidP="00292CFD">
      <w:pPr>
        <w:rPr>
          <w:sz w:val="24"/>
          <w:szCs w:val="24"/>
        </w:rPr>
      </w:pPr>
    </w:p>
    <w:p w:rsidR="001E1287" w:rsidRPr="00540960" w:rsidRDefault="00292CFD" w:rsidP="007E4DA3">
      <w:pPr>
        <w:pStyle w:val="NormlWeb"/>
        <w:spacing w:before="0" w:after="0"/>
        <w:jc w:val="both"/>
        <w:rPr>
          <w:szCs w:val="24"/>
        </w:rPr>
      </w:pPr>
      <w:r w:rsidRPr="00540960">
        <w:rPr>
          <w:szCs w:val="24"/>
        </w:rPr>
        <w:t>N</w:t>
      </w:r>
      <w:r w:rsidR="001E1287" w:rsidRPr="00540960">
        <w:rPr>
          <w:szCs w:val="24"/>
        </w:rPr>
        <w:t>apirendi javaslat nem hangzott el.</w:t>
      </w:r>
    </w:p>
    <w:p w:rsidR="00851EB6" w:rsidRPr="00540960" w:rsidRDefault="00851EB6" w:rsidP="00D70E37">
      <w:pPr>
        <w:tabs>
          <w:tab w:val="left" w:pos="2268"/>
        </w:tabs>
        <w:ind w:right="57"/>
        <w:jc w:val="both"/>
        <w:rPr>
          <w:b/>
          <w:sz w:val="24"/>
          <w:szCs w:val="24"/>
          <w:u w:val="single"/>
        </w:rPr>
      </w:pPr>
    </w:p>
    <w:p w:rsidR="003B318A" w:rsidRPr="00540960" w:rsidRDefault="003B318A" w:rsidP="00D66EFF">
      <w:pPr>
        <w:jc w:val="both"/>
        <w:rPr>
          <w:b/>
          <w:sz w:val="24"/>
          <w:szCs w:val="24"/>
          <w:u w:val="single"/>
        </w:rPr>
      </w:pPr>
    </w:p>
    <w:p w:rsidR="00D66EFF" w:rsidRPr="00540960" w:rsidRDefault="00D66EFF" w:rsidP="00D66EFF">
      <w:pPr>
        <w:jc w:val="both"/>
        <w:rPr>
          <w:sz w:val="24"/>
          <w:szCs w:val="24"/>
        </w:rPr>
      </w:pPr>
      <w:r w:rsidRPr="00540960">
        <w:rPr>
          <w:b/>
          <w:sz w:val="24"/>
          <w:szCs w:val="24"/>
          <w:u w:val="single"/>
        </w:rPr>
        <w:t>Dobos László polgármester:</w:t>
      </w:r>
      <w:r w:rsidRPr="00540960">
        <w:rPr>
          <w:sz w:val="24"/>
          <w:szCs w:val="24"/>
        </w:rPr>
        <w:t xml:space="preserve"> Megköszönte a képviselő-testület tagjainak, a meghívottaknak a megjelenését, aktivitását, </w:t>
      </w:r>
      <w:r w:rsidR="00581616" w:rsidRPr="00540960">
        <w:rPr>
          <w:sz w:val="24"/>
          <w:szCs w:val="24"/>
        </w:rPr>
        <w:t xml:space="preserve">majd </w:t>
      </w:r>
      <w:r w:rsidRPr="00540960">
        <w:rPr>
          <w:sz w:val="24"/>
          <w:szCs w:val="24"/>
        </w:rPr>
        <w:t>a testületi ülést bezárta.</w:t>
      </w:r>
    </w:p>
    <w:p w:rsidR="007139AD" w:rsidRPr="00540960" w:rsidRDefault="007139AD" w:rsidP="007704EC">
      <w:pPr>
        <w:rPr>
          <w:b/>
          <w:sz w:val="24"/>
          <w:szCs w:val="24"/>
          <w:u w:val="single"/>
        </w:rPr>
      </w:pPr>
    </w:p>
    <w:p w:rsidR="00BB60A3" w:rsidRPr="00540960" w:rsidRDefault="00BB60A3" w:rsidP="007704EC">
      <w:pPr>
        <w:rPr>
          <w:b/>
          <w:sz w:val="24"/>
          <w:szCs w:val="24"/>
          <w:u w:val="single"/>
        </w:rPr>
      </w:pPr>
    </w:p>
    <w:p w:rsidR="007704EC" w:rsidRPr="00540960" w:rsidRDefault="007704EC" w:rsidP="007704EC">
      <w:pPr>
        <w:jc w:val="center"/>
        <w:rPr>
          <w:sz w:val="24"/>
          <w:szCs w:val="24"/>
        </w:rPr>
      </w:pPr>
      <w:r w:rsidRPr="00540960">
        <w:rPr>
          <w:sz w:val="24"/>
          <w:szCs w:val="24"/>
        </w:rPr>
        <w:t xml:space="preserve">K. </w:t>
      </w:r>
      <w:proofErr w:type="gramStart"/>
      <w:r w:rsidRPr="00540960">
        <w:rPr>
          <w:sz w:val="24"/>
          <w:szCs w:val="24"/>
        </w:rPr>
        <w:t>m</w:t>
      </w:r>
      <w:proofErr w:type="gramEnd"/>
      <w:r w:rsidRPr="00540960">
        <w:rPr>
          <w:sz w:val="24"/>
          <w:szCs w:val="24"/>
        </w:rPr>
        <w:t xml:space="preserve">. </w:t>
      </w:r>
      <w:proofErr w:type="gramStart"/>
      <w:r w:rsidRPr="00540960">
        <w:rPr>
          <w:sz w:val="24"/>
          <w:szCs w:val="24"/>
        </w:rPr>
        <w:t>f</w:t>
      </w:r>
      <w:proofErr w:type="gramEnd"/>
      <w:r w:rsidRPr="00540960">
        <w:rPr>
          <w:sz w:val="24"/>
          <w:szCs w:val="24"/>
        </w:rPr>
        <w:t>.</w:t>
      </w:r>
    </w:p>
    <w:p w:rsidR="008F5BC2" w:rsidRDefault="008F5BC2" w:rsidP="007704EC">
      <w:pPr>
        <w:jc w:val="center"/>
        <w:rPr>
          <w:sz w:val="24"/>
          <w:szCs w:val="24"/>
        </w:rPr>
      </w:pPr>
    </w:p>
    <w:p w:rsidR="007D4F77" w:rsidRDefault="007D4F77" w:rsidP="007704EC">
      <w:pPr>
        <w:jc w:val="center"/>
        <w:rPr>
          <w:sz w:val="24"/>
          <w:szCs w:val="24"/>
        </w:rPr>
      </w:pPr>
    </w:p>
    <w:p w:rsidR="00336ADB" w:rsidRDefault="00336ADB" w:rsidP="007704EC">
      <w:pPr>
        <w:jc w:val="center"/>
        <w:rPr>
          <w:sz w:val="24"/>
          <w:szCs w:val="24"/>
        </w:rPr>
      </w:pPr>
    </w:p>
    <w:p w:rsidR="00336ADB" w:rsidRPr="00540960" w:rsidRDefault="00336ADB" w:rsidP="007704EC">
      <w:pPr>
        <w:jc w:val="center"/>
        <w:rPr>
          <w:sz w:val="24"/>
          <w:szCs w:val="24"/>
        </w:rPr>
      </w:pPr>
    </w:p>
    <w:tbl>
      <w:tblPr>
        <w:tblW w:w="0" w:type="auto"/>
        <w:tblInd w:w="38" w:type="dxa"/>
        <w:tblLook w:val="01E0"/>
      </w:tblPr>
      <w:tblGrid>
        <w:gridCol w:w="4506"/>
        <w:gridCol w:w="4506"/>
      </w:tblGrid>
      <w:tr w:rsidR="00DA530C" w:rsidRPr="00540960" w:rsidTr="00ED152D">
        <w:tc>
          <w:tcPr>
            <w:tcW w:w="4506" w:type="dxa"/>
          </w:tcPr>
          <w:p w:rsidR="00DA530C" w:rsidRPr="00540960" w:rsidRDefault="00DA530C" w:rsidP="00ED152D">
            <w:pPr>
              <w:jc w:val="center"/>
              <w:rPr>
                <w:sz w:val="24"/>
                <w:szCs w:val="24"/>
              </w:rPr>
            </w:pPr>
          </w:p>
        </w:tc>
        <w:tc>
          <w:tcPr>
            <w:tcW w:w="4506" w:type="dxa"/>
          </w:tcPr>
          <w:p w:rsidR="00DA530C" w:rsidRPr="00540960" w:rsidRDefault="00DA530C" w:rsidP="00ED152D">
            <w:pPr>
              <w:jc w:val="center"/>
              <w:rPr>
                <w:sz w:val="24"/>
                <w:szCs w:val="24"/>
              </w:rPr>
            </w:pPr>
          </w:p>
        </w:tc>
      </w:tr>
      <w:tr w:rsidR="006B298E" w:rsidRPr="00540960" w:rsidTr="00ED152D">
        <w:tc>
          <w:tcPr>
            <w:tcW w:w="4506" w:type="dxa"/>
          </w:tcPr>
          <w:p w:rsidR="006B298E" w:rsidRPr="00540960" w:rsidRDefault="006B298E" w:rsidP="00ED152D">
            <w:pPr>
              <w:jc w:val="center"/>
              <w:rPr>
                <w:sz w:val="24"/>
                <w:szCs w:val="24"/>
              </w:rPr>
            </w:pPr>
          </w:p>
        </w:tc>
        <w:tc>
          <w:tcPr>
            <w:tcW w:w="4506" w:type="dxa"/>
          </w:tcPr>
          <w:p w:rsidR="006B298E" w:rsidRPr="00540960" w:rsidRDefault="006B298E" w:rsidP="00ED152D">
            <w:pPr>
              <w:jc w:val="center"/>
              <w:rPr>
                <w:sz w:val="24"/>
                <w:szCs w:val="24"/>
              </w:rPr>
            </w:pPr>
          </w:p>
        </w:tc>
      </w:tr>
      <w:tr w:rsidR="006B298E" w:rsidRPr="00540960" w:rsidTr="00ED152D">
        <w:tc>
          <w:tcPr>
            <w:tcW w:w="4506" w:type="dxa"/>
          </w:tcPr>
          <w:p w:rsidR="006B298E" w:rsidRPr="00540960" w:rsidRDefault="006B298E" w:rsidP="00096FFD">
            <w:pPr>
              <w:jc w:val="center"/>
              <w:rPr>
                <w:sz w:val="24"/>
                <w:szCs w:val="24"/>
              </w:rPr>
            </w:pPr>
            <w:r w:rsidRPr="00540960">
              <w:rPr>
                <w:b/>
                <w:sz w:val="24"/>
                <w:szCs w:val="24"/>
              </w:rPr>
              <w:t xml:space="preserve">(: Dobos </w:t>
            </w:r>
            <w:proofErr w:type="gramStart"/>
            <w:r w:rsidRPr="00540960">
              <w:rPr>
                <w:b/>
                <w:sz w:val="24"/>
                <w:szCs w:val="24"/>
              </w:rPr>
              <w:t>László :</w:t>
            </w:r>
            <w:proofErr w:type="gramEnd"/>
            <w:r w:rsidRPr="00540960">
              <w:rPr>
                <w:b/>
                <w:sz w:val="24"/>
                <w:szCs w:val="24"/>
              </w:rPr>
              <w:t>)</w:t>
            </w:r>
          </w:p>
        </w:tc>
        <w:tc>
          <w:tcPr>
            <w:tcW w:w="4506" w:type="dxa"/>
          </w:tcPr>
          <w:p w:rsidR="006B298E" w:rsidRPr="00540960" w:rsidRDefault="006B298E" w:rsidP="00D75C1C">
            <w:pPr>
              <w:jc w:val="center"/>
              <w:rPr>
                <w:b/>
                <w:sz w:val="24"/>
                <w:szCs w:val="24"/>
              </w:rPr>
            </w:pPr>
            <w:r w:rsidRPr="00540960">
              <w:rPr>
                <w:b/>
                <w:sz w:val="24"/>
                <w:szCs w:val="24"/>
              </w:rPr>
              <w:t xml:space="preserve">(: </w:t>
            </w:r>
            <w:r w:rsidR="00D75C1C" w:rsidRPr="00540960">
              <w:rPr>
                <w:b/>
                <w:sz w:val="24"/>
                <w:szCs w:val="24"/>
              </w:rPr>
              <w:t xml:space="preserve">Rózsa </w:t>
            </w:r>
            <w:proofErr w:type="gramStart"/>
            <w:r w:rsidR="00D75C1C" w:rsidRPr="00540960">
              <w:rPr>
                <w:b/>
                <w:sz w:val="24"/>
                <w:szCs w:val="24"/>
              </w:rPr>
              <w:t>Sándor</w:t>
            </w:r>
            <w:r w:rsidRPr="00540960">
              <w:rPr>
                <w:b/>
                <w:sz w:val="24"/>
                <w:szCs w:val="24"/>
              </w:rPr>
              <w:t xml:space="preserve"> :</w:t>
            </w:r>
            <w:proofErr w:type="gramEnd"/>
            <w:r w:rsidRPr="00540960">
              <w:rPr>
                <w:b/>
                <w:sz w:val="24"/>
                <w:szCs w:val="24"/>
              </w:rPr>
              <w:t>)</w:t>
            </w:r>
          </w:p>
        </w:tc>
      </w:tr>
      <w:tr w:rsidR="006B298E" w:rsidRPr="00540960" w:rsidTr="00ED152D">
        <w:tc>
          <w:tcPr>
            <w:tcW w:w="4506" w:type="dxa"/>
          </w:tcPr>
          <w:p w:rsidR="006B298E" w:rsidRPr="00540960" w:rsidRDefault="006B298E" w:rsidP="00096FFD">
            <w:pPr>
              <w:jc w:val="center"/>
              <w:rPr>
                <w:sz w:val="24"/>
                <w:szCs w:val="24"/>
              </w:rPr>
            </w:pPr>
            <w:r w:rsidRPr="00540960">
              <w:rPr>
                <w:sz w:val="24"/>
                <w:szCs w:val="24"/>
              </w:rPr>
              <w:t xml:space="preserve">polgármester  </w:t>
            </w:r>
          </w:p>
        </w:tc>
        <w:tc>
          <w:tcPr>
            <w:tcW w:w="4506" w:type="dxa"/>
          </w:tcPr>
          <w:p w:rsidR="006B298E" w:rsidRPr="00540960" w:rsidRDefault="006B298E" w:rsidP="00ED152D">
            <w:pPr>
              <w:jc w:val="center"/>
              <w:rPr>
                <w:sz w:val="24"/>
                <w:szCs w:val="24"/>
              </w:rPr>
            </w:pPr>
            <w:r w:rsidRPr="00540960">
              <w:rPr>
                <w:sz w:val="24"/>
                <w:szCs w:val="24"/>
              </w:rPr>
              <w:t>jegyző</w:t>
            </w:r>
          </w:p>
        </w:tc>
      </w:tr>
    </w:tbl>
    <w:p w:rsidR="0097700E" w:rsidRPr="00540960" w:rsidRDefault="0097700E" w:rsidP="00E01AB3">
      <w:pPr>
        <w:jc w:val="center"/>
        <w:rPr>
          <w:sz w:val="24"/>
          <w:szCs w:val="24"/>
        </w:rPr>
      </w:pPr>
    </w:p>
    <w:sectPr w:rsidR="0097700E" w:rsidRPr="00540960"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BC" w:rsidRDefault="00B747BC">
      <w:r>
        <w:separator/>
      </w:r>
    </w:p>
  </w:endnote>
  <w:endnote w:type="continuationSeparator" w:id="1">
    <w:p w:rsidR="00B747BC" w:rsidRDefault="00B74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 w:name="DejaVu Sans Condensed">
    <w:charset w:val="EE"/>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C" w:rsidRDefault="00B747BC"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747BC" w:rsidRDefault="00B747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BC" w:rsidRDefault="00B747BC">
      <w:r>
        <w:separator/>
      </w:r>
    </w:p>
  </w:footnote>
  <w:footnote w:type="continuationSeparator" w:id="1">
    <w:p w:rsidR="00B747BC" w:rsidRDefault="00B7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B747BC" w:rsidRDefault="00B747BC">
        <w:pPr>
          <w:pStyle w:val="lfej"/>
          <w:jc w:val="center"/>
        </w:pPr>
        <w:fldSimple w:instr=" PAGE   \* MERGEFORMAT ">
          <w:r>
            <w:rPr>
              <w:noProof/>
            </w:rPr>
            <w:t>11</w:t>
          </w:r>
        </w:fldSimple>
      </w:p>
    </w:sdtContent>
  </w:sdt>
  <w:p w:rsidR="00B747BC" w:rsidRDefault="00B747BC"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7">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8">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4">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5">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6">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8">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29">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0">
    <w:nsid w:val="087A7367"/>
    <w:multiLevelType w:val="hybridMultilevel"/>
    <w:tmpl w:val="BC84CD76"/>
    <w:lvl w:ilvl="0" w:tplc="4EE86B82">
      <w:start w:val="1"/>
      <w:numFmt w:val="decimal"/>
      <w:lvlText w:val="%1."/>
      <w:lvlJc w:val="left"/>
      <w:pPr>
        <w:tabs>
          <w:tab w:val="num" w:pos="786"/>
        </w:tabs>
        <w:ind w:left="786" w:hanging="360"/>
      </w:pPr>
      <w:rPr>
        <w:rFonts w:hint="default"/>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31">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B9B701F"/>
    <w:multiLevelType w:val="hybridMultilevel"/>
    <w:tmpl w:val="6F5C8EB0"/>
    <w:lvl w:ilvl="0" w:tplc="ECA64EAC">
      <w:start w:val="1"/>
      <w:numFmt w:val="decimal"/>
      <w:lvlText w:val="%1."/>
      <w:lvlJc w:val="left"/>
      <w:pPr>
        <w:ind w:left="840" w:hanging="48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5">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7">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132237C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9">
    <w:nsid w:val="138F1B61"/>
    <w:multiLevelType w:val="singleLevel"/>
    <w:tmpl w:val="040E000F"/>
    <w:lvl w:ilvl="0">
      <w:start w:val="1"/>
      <w:numFmt w:val="decimal"/>
      <w:lvlText w:val="%1."/>
      <w:lvlJc w:val="left"/>
      <w:pPr>
        <w:tabs>
          <w:tab w:val="num" w:pos="360"/>
        </w:tabs>
        <w:ind w:left="360" w:hanging="360"/>
      </w:pPr>
    </w:lvl>
  </w:abstractNum>
  <w:abstractNum w:abstractNumId="40">
    <w:nsid w:val="1663162F"/>
    <w:multiLevelType w:val="hybridMultilevel"/>
    <w:tmpl w:val="9648B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85D4EE4"/>
    <w:multiLevelType w:val="hybridMultilevel"/>
    <w:tmpl w:val="82D82EA2"/>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2">
    <w:nsid w:val="19016080"/>
    <w:multiLevelType w:val="hybridMultilevel"/>
    <w:tmpl w:val="BAF608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196850E9"/>
    <w:multiLevelType w:val="hybridMultilevel"/>
    <w:tmpl w:val="8F6EF6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B2267E3"/>
    <w:multiLevelType w:val="hybridMultilevel"/>
    <w:tmpl w:val="8CE0DFEC"/>
    <w:lvl w:ilvl="0" w:tplc="EFA2B88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9">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0">
    <w:nsid w:val="2D597498"/>
    <w:multiLevelType w:val="hybridMultilevel"/>
    <w:tmpl w:val="5BE25750"/>
    <w:lvl w:ilvl="0" w:tplc="EB442B0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15E1837"/>
    <w:multiLevelType w:val="hybridMultilevel"/>
    <w:tmpl w:val="36BADB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5AF4526"/>
    <w:multiLevelType w:val="hybridMultilevel"/>
    <w:tmpl w:val="E9DE92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4">
    <w:nsid w:val="36E70B81"/>
    <w:multiLevelType w:val="hybridMultilevel"/>
    <w:tmpl w:val="8DA6BB5A"/>
    <w:lvl w:ilvl="0" w:tplc="040E000F">
      <w:start w:val="1"/>
      <w:numFmt w:val="decimal"/>
      <w:lvlText w:val="%1."/>
      <w:lvlJc w:val="left"/>
      <w:pPr>
        <w:tabs>
          <w:tab w:val="num" w:pos="720"/>
        </w:tabs>
        <w:ind w:left="720" w:hanging="360"/>
      </w:pPr>
      <w:rPr>
        <w:rFonts w:hint="default"/>
        <w:u w:val="none"/>
      </w:rPr>
    </w:lvl>
    <w:lvl w:ilvl="1" w:tplc="158866A4">
      <w:start w:val="1"/>
      <w:numFmt w:val="bullet"/>
      <w:lvlText w:val="-"/>
      <w:lvlJc w:val="left"/>
      <w:pPr>
        <w:tabs>
          <w:tab w:val="num" w:pos="1440"/>
        </w:tabs>
        <w:ind w:left="1440" w:hanging="360"/>
      </w:pPr>
      <w:rPr>
        <w:rFonts w:ascii="Times New Roman" w:eastAsia="Times New Roman" w:hAnsi="Times New Roman" w:cs="Times New Roman" w:hint="default"/>
        <w:u w:val="none"/>
      </w:rPr>
    </w:lvl>
    <w:lvl w:ilvl="2" w:tplc="040E0001">
      <w:start w:val="1"/>
      <w:numFmt w:val="bullet"/>
      <w:lvlText w:val=""/>
      <w:lvlJc w:val="left"/>
      <w:pPr>
        <w:tabs>
          <w:tab w:val="num" w:pos="2340"/>
        </w:tabs>
        <w:ind w:left="2340" w:hanging="360"/>
      </w:pPr>
      <w:rPr>
        <w:rFonts w:ascii="Symbol" w:hAnsi="Symbol" w:hint="default"/>
        <w:u w:val="none"/>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6">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3A6C1066"/>
    <w:multiLevelType w:val="hybridMultilevel"/>
    <w:tmpl w:val="06D8F6BE"/>
    <w:lvl w:ilvl="0" w:tplc="7594237E">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3AC37A8B"/>
    <w:multiLevelType w:val="singleLevel"/>
    <w:tmpl w:val="040E000F"/>
    <w:lvl w:ilvl="0">
      <w:start w:val="1"/>
      <w:numFmt w:val="decimal"/>
      <w:lvlText w:val="%1."/>
      <w:lvlJc w:val="left"/>
      <w:pPr>
        <w:tabs>
          <w:tab w:val="num" w:pos="360"/>
        </w:tabs>
        <w:ind w:left="360" w:hanging="360"/>
      </w:pPr>
    </w:lvl>
  </w:abstractNum>
  <w:abstractNum w:abstractNumId="59">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0">
    <w:nsid w:val="3C70545E"/>
    <w:multiLevelType w:val="hybridMultilevel"/>
    <w:tmpl w:val="9E780D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DCC6AED"/>
    <w:multiLevelType w:val="singleLevel"/>
    <w:tmpl w:val="A94E90D2"/>
    <w:lvl w:ilvl="0">
      <w:start w:val="1"/>
      <w:numFmt w:val="upperRoman"/>
      <w:lvlText w:val="%1."/>
      <w:lvlJc w:val="left"/>
      <w:pPr>
        <w:tabs>
          <w:tab w:val="num" w:pos="720"/>
        </w:tabs>
        <w:ind w:left="720" w:hanging="720"/>
      </w:pPr>
    </w:lvl>
  </w:abstractNum>
  <w:abstractNum w:abstractNumId="62">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4">
    <w:nsid w:val="481C24DB"/>
    <w:multiLevelType w:val="hybridMultilevel"/>
    <w:tmpl w:val="8C145858"/>
    <w:lvl w:ilvl="0" w:tplc="6FDA9716">
      <w:start w:val="1"/>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9627BA1"/>
    <w:multiLevelType w:val="hybridMultilevel"/>
    <w:tmpl w:val="C7FA626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4A4F0AD2"/>
    <w:multiLevelType w:val="hybridMultilevel"/>
    <w:tmpl w:val="B66AAF98"/>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7">
    <w:nsid w:val="54ED61BA"/>
    <w:multiLevelType w:val="hybridMultilevel"/>
    <w:tmpl w:val="00BC737E"/>
    <w:lvl w:ilvl="0" w:tplc="040E000F">
      <w:start w:val="1"/>
      <w:numFmt w:val="decimal"/>
      <w:lvlText w:val="%1."/>
      <w:lvlJc w:val="left"/>
      <w:pPr>
        <w:tabs>
          <w:tab w:val="num" w:pos="720"/>
        </w:tabs>
        <w:ind w:left="720" w:hanging="360"/>
      </w:pPr>
    </w:lvl>
    <w:lvl w:ilvl="1" w:tplc="9E1C06BC">
      <w:start w:val="1"/>
      <w:numFmt w:val="decimal"/>
      <w:lvlText w:val="%2."/>
      <w:lvlJc w:val="left"/>
      <w:pPr>
        <w:tabs>
          <w:tab w:val="num" w:pos="1440"/>
        </w:tabs>
        <w:ind w:left="1440" w:hanging="360"/>
      </w:pPr>
      <w:rPr>
        <w:rFonts w:hint="default"/>
      </w:rPr>
    </w:lvl>
    <w:lvl w:ilvl="2" w:tplc="054C92A8">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8">
    <w:nsid w:val="562813C7"/>
    <w:multiLevelType w:val="singleLevel"/>
    <w:tmpl w:val="C5247010"/>
    <w:lvl w:ilvl="0">
      <w:start w:val="1"/>
      <w:numFmt w:val="decimal"/>
      <w:lvlText w:val="%1."/>
      <w:lvlJc w:val="left"/>
      <w:pPr>
        <w:tabs>
          <w:tab w:val="num" w:pos="644"/>
        </w:tabs>
        <w:ind w:left="644" w:hanging="360"/>
      </w:pPr>
      <w:rPr>
        <w:rFonts w:hint="default"/>
      </w:rPr>
    </w:lvl>
  </w:abstractNum>
  <w:abstractNum w:abstractNumId="69">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70">
    <w:nsid w:val="56AB1913"/>
    <w:multiLevelType w:val="hybridMultilevel"/>
    <w:tmpl w:val="286412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B0D3D0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73">
    <w:nsid w:val="5B226973"/>
    <w:multiLevelType w:val="hybridMultilevel"/>
    <w:tmpl w:val="5B205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75">
    <w:nsid w:val="5E955073"/>
    <w:multiLevelType w:val="hybridMultilevel"/>
    <w:tmpl w:val="DBACE2C2"/>
    <w:lvl w:ilvl="0" w:tplc="B0A6632A">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624C5B34"/>
    <w:multiLevelType w:val="hybridMultilevel"/>
    <w:tmpl w:val="628E56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632545B2"/>
    <w:multiLevelType w:val="hybridMultilevel"/>
    <w:tmpl w:val="546E8348"/>
    <w:lvl w:ilvl="0" w:tplc="B7BE7A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0">
    <w:nsid w:val="68EF67F3"/>
    <w:multiLevelType w:val="hybridMultilevel"/>
    <w:tmpl w:val="536A85A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1">
    <w:nsid w:val="6B6B3CF7"/>
    <w:multiLevelType w:val="hybridMultilevel"/>
    <w:tmpl w:val="363C1E9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D4416D4"/>
    <w:multiLevelType w:val="hybridMultilevel"/>
    <w:tmpl w:val="BFF80380"/>
    <w:lvl w:ilvl="0" w:tplc="A57029A6">
      <w:start w:val="1"/>
      <w:numFmt w:val="decimal"/>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83">
    <w:nsid w:val="6EDB26E0"/>
    <w:multiLevelType w:val="hybridMultilevel"/>
    <w:tmpl w:val="C4F811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74942E69"/>
    <w:multiLevelType w:val="hybridMultilevel"/>
    <w:tmpl w:val="915E5C3A"/>
    <w:lvl w:ilvl="0" w:tplc="B7BE7A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6">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88">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7C052EB7"/>
    <w:multiLevelType w:val="hybridMultilevel"/>
    <w:tmpl w:val="EE7471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0">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91">
    <w:nsid w:val="7E000DF4"/>
    <w:multiLevelType w:val="hybridMultilevel"/>
    <w:tmpl w:val="10F02822"/>
    <w:lvl w:ilvl="0" w:tplc="2D6AA002">
      <w:start w:val="1"/>
      <w:numFmt w:val="bullet"/>
      <w:lvlText w:val="-"/>
      <w:lvlJc w:val="left"/>
      <w:pPr>
        <w:ind w:left="1068" w:hanging="360"/>
      </w:pPr>
      <w:rPr>
        <w:rFonts w:ascii="Times New Roman" w:hAnsi="Times New Roman" w:cs="Times New Roman" w:hint="default"/>
      </w:rPr>
    </w:lvl>
    <w:lvl w:ilvl="1" w:tplc="2D6AA002">
      <w:start w:val="1"/>
      <w:numFmt w:val="bullet"/>
      <w:lvlText w:val="-"/>
      <w:lvlJc w:val="left"/>
      <w:pPr>
        <w:ind w:left="1788" w:hanging="360"/>
      </w:pPr>
      <w:rPr>
        <w:rFonts w:ascii="Times New Roman"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2">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
  </w:num>
  <w:num w:numId="2">
    <w:abstractNumId w:val="0"/>
  </w:num>
  <w:num w:numId="3">
    <w:abstractNumId w:val="55"/>
  </w:num>
  <w:num w:numId="4">
    <w:abstractNumId w:val="79"/>
  </w:num>
  <w:num w:numId="5">
    <w:abstractNumId w:val="47"/>
  </w:num>
  <w:num w:numId="6">
    <w:abstractNumId w:val="63"/>
  </w:num>
  <w:num w:numId="7">
    <w:abstractNumId w:val="71"/>
  </w:num>
  <w:num w:numId="8">
    <w:abstractNumId w:val="36"/>
  </w:num>
  <w:num w:numId="9">
    <w:abstractNumId w:val="45"/>
  </w:num>
  <w:num w:numId="10">
    <w:abstractNumId w:val="57"/>
  </w:num>
  <w:num w:numId="11">
    <w:abstractNumId w:val="81"/>
  </w:num>
  <w:num w:numId="12">
    <w:abstractNumId w:val="43"/>
  </w:num>
  <w:num w:numId="13">
    <w:abstractNumId w:val="82"/>
  </w:num>
  <w:num w:numId="14">
    <w:abstractNumId w:val="51"/>
  </w:num>
  <w:num w:numId="15">
    <w:abstractNumId w:val="85"/>
  </w:num>
  <w:num w:numId="16">
    <w:abstractNumId w:val="42"/>
  </w:num>
  <w:num w:numId="17">
    <w:abstractNumId w:val="64"/>
  </w:num>
  <w:num w:numId="18">
    <w:abstractNumId w:val="75"/>
  </w:num>
  <w:num w:numId="19">
    <w:abstractNumId w:val="54"/>
  </w:num>
  <w:num w:numId="20">
    <w:abstractNumId w:val="30"/>
  </w:num>
  <w:num w:numId="21">
    <w:abstractNumId w:val="65"/>
  </w:num>
  <w:num w:numId="22">
    <w:abstractNumId w:val="33"/>
  </w:num>
  <w:num w:numId="23">
    <w:abstractNumId w:val="80"/>
  </w:num>
  <w:num w:numId="24">
    <w:abstractNumId w:val="62"/>
  </w:num>
  <w:num w:numId="25">
    <w:abstractNumId w:val="29"/>
  </w:num>
  <w:num w:numId="26">
    <w:abstractNumId w:val="67"/>
  </w:num>
  <w:num w:numId="27">
    <w:abstractNumId w:val="68"/>
  </w:num>
  <w:num w:numId="28">
    <w:abstractNumId w:val="90"/>
  </w:num>
  <w:num w:numId="29">
    <w:abstractNumId w:val="31"/>
  </w:num>
  <w:num w:numId="30">
    <w:abstractNumId w:val="73"/>
  </w:num>
  <w:num w:numId="31">
    <w:abstractNumId w:val="77"/>
  </w:num>
  <w:num w:numId="32">
    <w:abstractNumId w:val="70"/>
  </w:num>
  <w:num w:numId="33">
    <w:abstractNumId w:val="60"/>
  </w:num>
  <w:num w:numId="34">
    <w:abstractNumId w:val="66"/>
  </w:num>
  <w:num w:numId="35">
    <w:abstractNumId w:val="52"/>
  </w:num>
  <w:num w:numId="36">
    <w:abstractNumId w:val="40"/>
  </w:num>
  <w:num w:numId="37">
    <w:abstractNumId w:val="39"/>
  </w:num>
  <w:num w:numId="38">
    <w:abstractNumId w:val="50"/>
  </w:num>
  <w:num w:numId="39">
    <w:abstractNumId w:val="92"/>
  </w:num>
  <w:num w:numId="40">
    <w:abstractNumId w:val="72"/>
  </w:num>
  <w:num w:numId="41">
    <w:abstractNumId w:val="48"/>
  </w:num>
  <w:num w:numId="42">
    <w:abstractNumId w:val="61"/>
  </w:num>
  <w:num w:numId="43">
    <w:abstractNumId w:val="38"/>
  </w:num>
  <w:num w:numId="44">
    <w:abstractNumId w:val="58"/>
  </w:num>
  <w:num w:numId="45">
    <w:abstractNumId w:val="91"/>
  </w:num>
  <w:num w:numId="46">
    <w:abstractNumId w:val="41"/>
  </w:num>
  <w:num w:numId="47">
    <w:abstractNumId w:val="53"/>
  </w:num>
  <w:num w:numId="48">
    <w:abstractNumId w:val="56"/>
  </w:num>
  <w:num w:numId="49">
    <w:abstractNumId w:val="76"/>
  </w:num>
  <w:num w:numId="50">
    <w:abstractNumId w:val="74"/>
  </w:num>
  <w:num w:numId="51">
    <w:abstractNumId w:val="78"/>
  </w:num>
  <w:num w:numId="52">
    <w:abstractNumId w:val="93"/>
  </w:num>
  <w:num w:numId="53">
    <w:abstractNumId w:val="34"/>
  </w:num>
  <w:num w:numId="54">
    <w:abstractNumId w:val="83"/>
  </w:num>
  <w:num w:numId="55">
    <w:abstractNumId w:val="84"/>
  </w:num>
  <w:num w:numId="56">
    <w:abstractNumId w:val="8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783"/>
    <w:rsid w:val="0000494D"/>
    <w:rsid w:val="00004A11"/>
    <w:rsid w:val="00004B74"/>
    <w:rsid w:val="00004B8A"/>
    <w:rsid w:val="0000500C"/>
    <w:rsid w:val="000052A1"/>
    <w:rsid w:val="0000544B"/>
    <w:rsid w:val="000057F0"/>
    <w:rsid w:val="000059D1"/>
    <w:rsid w:val="00005E86"/>
    <w:rsid w:val="00005EA2"/>
    <w:rsid w:val="00005F7E"/>
    <w:rsid w:val="00005FDC"/>
    <w:rsid w:val="0000608A"/>
    <w:rsid w:val="00006159"/>
    <w:rsid w:val="000064D8"/>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258"/>
    <w:rsid w:val="000113C2"/>
    <w:rsid w:val="000118BC"/>
    <w:rsid w:val="00011A88"/>
    <w:rsid w:val="00011BB2"/>
    <w:rsid w:val="00011FB2"/>
    <w:rsid w:val="000120E4"/>
    <w:rsid w:val="000120F1"/>
    <w:rsid w:val="000122B8"/>
    <w:rsid w:val="00012335"/>
    <w:rsid w:val="000125CB"/>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3E7"/>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2E09"/>
    <w:rsid w:val="0002312C"/>
    <w:rsid w:val="0002347B"/>
    <w:rsid w:val="000235E3"/>
    <w:rsid w:val="000236AD"/>
    <w:rsid w:val="00023ABC"/>
    <w:rsid w:val="00023CFB"/>
    <w:rsid w:val="0002406D"/>
    <w:rsid w:val="000241E5"/>
    <w:rsid w:val="000242FE"/>
    <w:rsid w:val="000244E8"/>
    <w:rsid w:val="00024529"/>
    <w:rsid w:val="000251ED"/>
    <w:rsid w:val="000254C0"/>
    <w:rsid w:val="00025B3A"/>
    <w:rsid w:val="00025BF8"/>
    <w:rsid w:val="00025DDE"/>
    <w:rsid w:val="00025ED0"/>
    <w:rsid w:val="000260DD"/>
    <w:rsid w:val="00026178"/>
    <w:rsid w:val="000264DB"/>
    <w:rsid w:val="000265C7"/>
    <w:rsid w:val="00026608"/>
    <w:rsid w:val="000266AA"/>
    <w:rsid w:val="0002674F"/>
    <w:rsid w:val="00026C36"/>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932"/>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2DC"/>
    <w:rsid w:val="00037435"/>
    <w:rsid w:val="00037579"/>
    <w:rsid w:val="000375CC"/>
    <w:rsid w:val="00037836"/>
    <w:rsid w:val="000378D0"/>
    <w:rsid w:val="00037963"/>
    <w:rsid w:val="00037E3A"/>
    <w:rsid w:val="00040417"/>
    <w:rsid w:val="00040619"/>
    <w:rsid w:val="0004075A"/>
    <w:rsid w:val="000409D4"/>
    <w:rsid w:val="00040C12"/>
    <w:rsid w:val="00040CB7"/>
    <w:rsid w:val="00040D45"/>
    <w:rsid w:val="00040F04"/>
    <w:rsid w:val="00040F50"/>
    <w:rsid w:val="00040F81"/>
    <w:rsid w:val="00040FB2"/>
    <w:rsid w:val="00041233"/>
    <w:rsid w:val="0004130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2B5"/>
    <w:rsid w:val="000448AE"/>
    <w:rsid w:val="0004491E"/>
    <w:rsid w:val="00044B4F"/>
    <w:rsid w:val="00044B7E"/>
    <w:rsid w:val="00044D24"/>
    <w:rsid w:val="00044ED6"/>
    <w:rsid w:val="00045016"/>
    <w:rsid w:val="0004501F"/>
    <w:rsid w:val="0004520A"/>
    <w:rsid w:val="00045261"/>
    <w:rsid w:val="000452CD"/>
    <w:rsid w:val="000452E7"/>
    <w:rsid w:val="0004582A"/>
    <w:rsid w:val="00045A0C"/>
    <w:rsid w:val="00045A7F"/>
    <w:rsid w:val="00045BA1"/>
    <w:rsid w:val="00045C15"/>
    <w:rsid w:val="00045C2C"/>
    <w:rsid w:val="00045CF0"/>
    <w:rsid w:val="00045F61"/>
    <w:rsid w:val="0004601A"/>
    <w:rsid w:val="0004628D"/>
    <w:rsid w:val="000464F8"/>
    <w:rsid w:val="00046588"/>
    <w:rsid w:val="00046594"/>
    <w:rsid w:val="000465D9"/>
    <w:rsid w:val="00046633"/>
    <w:rsid w:val="000466B6"/>
    <w:rsid w:val="00046C3D"/>
    <w:rsid w:val="00046F5B"/>
    <w:rsid w:val="00046F6B"/>
    <w:rsid w:val="00046F71"/>
    <w:rsid w:val="00047141"/>
    <w:rsid w:val="000473A6"/>
    <w:rsid w:val="00047447"/>
    <w:rsid w:val="00047497"/>
    <w:rsid w:val="000475D6"/>
    <w:rsid w:val="00047661"/>
    <w:rsid w:val="00047837"/>
    <w:rsid w:val="00047A10"/>
    <w:rsid w:val="00047AB6"/>
    <w:rsid w:val="00047FB9"/>
    <w:rsid w:val="00047FE9"/>
    <w:rsid w:val="0005013B"/>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26F"/>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665"/>
    <w:rsid w:val="00060B54"/>
    <w:rsid w:val="0006130C"/>
    <w:rsid w:val="000617CA"/>
    <w:rsid w:val="0006184A"/>
    <w:rsid w:val="00061B10"/>
    <w:rsid w:val="00061ED6"/>
    <w:rsid w:val="00062310"/>
    <w:rsid w:val="0006240B"/>
    <w:rsid w:val="00062773"/>
    <w:rsid w:val="00062794"/>
    <w:rsid w:val="00062818"/>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5FBF"/>
    <w:rsid w:val="00066A9D"/>
    <w:rsid w:val="00066AC1"/>
    <w:rsid w:val="00066BFB"/>
    <w:rsid w:val="00066EC4"/>
    <w:rsid w:val="00066EF0"/>
    <w:rsid w:val="00066FBA"/>
    <w:rsid w:val="00066FD8"/>
    <w:rsid w:val="00067767"/>
    <w:rsid w:val="000679E5"/>
    <w:rsid w:val="00067A18"/>
    <w:rsid w:val="00067E07"/>
    <w:rsid w:val="00067F8F"/>
    <w:rsid w:val="000701E6"/>
    <w:rsid w:val="0007085D"/>
    <w:rsid w:val="00070B3F"/>
    <w:rsid w:val="00070B72"/>
    <w:rsid w:val="00070CE0"/>
    <w:rsid w:val="00070E0B"/>
    <w:rsid w:val="0007130C"/>
    <w:rsid w:val="00071449"/>
    <w:rsid w:val="0007157F"/>
    <w:rsid w:val="000716A9"/>
    <w:rsid w:val="00071832"/>
    <w:rsid w:val="0007193F"/>
    <w:rsid w:val="00071BF5"/>
    <w:rsid w:val="00071D08"/>
    <w:rsid w:val="00071F2B"/>
    <w:rsid w:val="00071FC9"/>
    <w:rsid w:val="00072482"/>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9C7"/>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249"/>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55C"/>
    <w:rsid w:val="000925DA"/>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4E"/>
    <w:rsid w:val="0009687A"/>
    <w:rsid w:val="00096914"/>
    <w:rsid w:val="00096AE5"/>
    <w:rsid w:val="00096B0B"/>
    <w:rsid w:val="00096EE4"/>
    <w:rsid w:val="00096FFD"/>
    <w:rsid w:val="0009707D"/>
    <w:rsid w:val="0009712B"/>
    <w:rsid w:val="000974D8"/>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E72"/>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158"/>
    <w:rsid w:val="000B3612"/>
    <w:rsid w:val="000B3640"/>
    <w:rsid w:val="000B38EC"/>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236"/>
    <w:rsid w:val="000C4330"/>
    <w:rsid w:val="000C4977"/>
    <w:rsid w:val="000C49F2"/>
    <w:rsid w:val="000C4AC0"/>
    <w:rsid w:val="000C4C80"/>
    <w:rsid w:val="000C4CFF"/>
    <w:rsid w:val="000C4D8A"/>
    <w:rsid w:val="000C504B"/>
    <w:rsid w:val="000C52F6"/>
    <w:rsid w:val="000C5355"/>
    <w:rsid w:val="000C53AE"/>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30"/>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45C"/>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717"/>
    <w:rsid w:val="000F1980"/>
    <w:rsid w:val="000F1AE2"/>
    <w:rsid w:val="000F1F80"/>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01D"/>
    <w:rsid w:val="000F7198"/>
    <w:rsid w:val="000F7210"/>
    <w:rsid w:val="000F729B"/>
    <w:rsid w:val="000F72B6"/>
    <w:rsid w:val="000F734E"/>
    <w:rsid w:val="000F779D"/>
    <w:rsid w:val="000F7F1A"/>
    <w:rsid w:val="00100246"/>
    <w:rsid w:val="001003CF"/>
    <w:rsid w:val="00100589"/>
    <w:rsid w:val="001005C8"/>
    <w:rsid w:val="00100609"/>
    <w:rsid w:val="00100712"/>
    <w:rsid w:val="0010098D"/>
    <w:rsid w:val="001009A7"/>
    <w:rsid w:val="00100AD2"/>
    <w:rsid w:val="00100D8D"/>
    <w:rsid w:val="00101099"/>
    <w:rsid w:val="001013D8"/>
    <w:rsid w:val="00101D8D"/>
    <w:rsid w:val="00101F43"/>
    <w:rsid w:val="00102028"/>
    <w:rsid w:val="001020C3"/>
    <w:rsid w:val="0010269B"/>
    <w:rsid w:val="00102703"/>
    <w:rsid w:val="00102741"/>
    <w:rsid w:val="00102D22"/>
    <w:rsid w:val="00102D7E"/>
    <w:rsid w:val="00102E07"/>
    <w:rsid w:val="00102ED6"/>
    <w:rsid w:val="0010356E"/>
    <w:rsid w:val="001036FB"/>
    <w:rsid w:val="00103759"/>
    <w:rsid w:val="001037B4"/>
    <w:rsid w:val="00103AA0"/>
    <w:rsid w:val="00103D50"/>
    <w:rsid w:val="0010420A"/>
    <w:rsid w:val="00104446"/>
    <w:rsid w:val="00104468"/>
    <w:rsid w:val="00104749"/>
    <w:rsid w:val="0010477D"/>
    <w:rsid w:val="001047B1"/>
    <w:rsid w:val="00104C22"/>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1FC"/>
    <w:rsid w:val="001104DE"/>
    <w:rsid w:val="001107D4"/>
    <w:rsid w:val="001109E9"/>
    <w:rsid w:val="001109F6"/>
    <w:rsid w:val="00110B36"/>
    <w:rsid w:val="00110BFF"/>
    <w:rsid w:val="00110C6C"/>
    <w:rsid w:val="00110F69"/>
    <w:rsid w:val="00110FDC"/>
    <w:rsid w:val="00111206"/>
    <w:rsid w:val="001112BF"/>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7B68"/>
    <w:rsid w:val="00117D4D"/>
    <w:rsid w:val="00117DE6"/>
    <w:rsid w:val="00117E64"/>
    <w:rsid w:val="00117F1D"/>
    <w:rsid w:val="00120106"/>
    <w:rsid w:val="0012033B"/>
    <w:rsid w:val="0012043E"/>
    <w:rsid w:val="0012050D"/>
    <w:rsid w:val="001207FA"/>
    <w:rsid w:val="001209CB"/>
    <w:rsid w:val="00120D9A"/>
    <w:rsid w:val="00120E0F"/>
    <w:rsid w:val="001213EF"/>
    <w:rsid w:val="00121491"/>
    <w:rsid w:val="00121B53"/>
    <w:rsid w:val="00121ED7"/>
    <w:rsid w:val="001220CE"/>
    <w:rsid w:val="001223A7"/>
    <w:rsid w:val="00122432"/>
    <w:rsid w:val="001225C6"/>
    <w:rsid w:val="00122999"/>
    <w:rsid w:val="001229A1"/>
    <w:rsid w:val="00122E0C"/>
    <w:rsid w:val="0012358A"/>
    <w:rsid w:val="001236CF"/>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5FEC"/>
    <w:rsid w:val="001260EF"/>
    <w:rsid w:val="001263A2"/>
    <w:rsid w:val="001264C1"/>
    <w:rsid w:val="00126693"/>
    <w:rsid w:val="001267F7"/>
    <w:rsid w:val="00126842"/>
    <w:rsid w:val="00126B68"/>
    <w:rsid w:val="00126C6C"/>
    <w:rsid w:val="00126C9D"/>
    <w:rsid w:val="00126CB4"/>
    <w:rsid w:val="00126E21"/>
    <w:rsid w:val="00127AC6"/>
    <w:rsid w:val="00127AD5"/>
    <w:rsid w:val="00127B43"/>
    <w:rsid w:val="00127D8E"/>
    <w:rsid w:val="00127E35"/>
    <w:rsid w:val="00127E4B"/>
    <w:rsid w:val="00127FE3"/>
    <w:rsid w:val="00130218"/>
    <w:rsid w:val="0013028A"/>
    <w:rsid w:val="00130793"/>
    <w:rsid w:val="001313C6"/>
    <w:rsid w:val="001315B2"/>
    <w:rsid w:val="00131720"/>
    <w:rsid w:val="00131AA6"/>
    <w:rsid w:val="00131B09"/>
    <w:rsid w:val="00131F1C"/>
    <w:rsid w:val="00132071"/>
    <w:rsid w:val="00132158"/>
    <w:rsid w:val="001322C9"/>
    <w:rsid w:val="00132352"/>
    <w:rsid w:val="001325EC"/>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4A3"/>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4A0"/>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2CD"/>
    <w:rsid w:val="00141650"/>
    <w:rsid w:val="00141A7D"/>
    <w:rsid w:val="00141AB0"/>
    <w:rsid w:val="00141DF9"/>
    <w:rsid w:val="00141FAF"/>
    <w:rsid w:val="001420C7"/>
    <w:rsid w:val="001421E6"/>
    <w:rsid w:val="00142832"/>
    <w:rsid w:val="001428E7"/>
    <w:rsid w:val="001433D8"/>
    <w:rsid w:val="001437B3"/>
    <w:rsid w:val="00143D8C"/>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16"/>
    <w:rsid w:val="001527A6"/>
    <w:rsid w:val="00152D0E"/>
    <w:rsid w:val="00152D17"/>
    <w:rsid w:val="00152E32"/>
    <w:rsid w:val="00153045"/>
    <w:rsid w:val="001530D2"/>
    <w:rsid w:val="0015324E"/>
    <w:rsid w:val="001532A9"/>
    <w:rsid w:val="001532DF"/>
    <w:rsid w:val="001532F9"/>
    <w:rsid w:val="0015342C"/>
    <w:rsid w:val="001534BD"/>
    <w:rsid w:val="00153588"/>
    <w:rsid w:val="00153810"/>
    <w:rsid w:val="001539AB"/>
    <w:rsid w:val="00153AC5"/>
    <w:rsid w:val="00153BC8"/>
    <w:rsid w:val="00153BD5"/>
    <w:rsid w:val="00153C03"/>
    <w:rsid w:val="00153CC8"/>
    <w:rsid w:val="00153DAE"/>
    <w:rsid w:val="00153DCE"/>
    <w:rsid w:val="00153E94"/>
    <w:rsid w:val="00153F88"/>
    <w:rsid w:val="00153FA7"/>
    <w:rsid w:val="00154001"/>
    <w:rsid w:val="001541F0"/>
    <w:rsid w:val="001541FB"/>
    <w:rsid w:val="00154323"/>
    <w:rsid w:val="00154C9B"/>
    <w:rsid w:val="001554EC"/>
    <w:rsid w:val="001555D4"/>
    <w:rsid w:val="001556D3"/>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BCF"/>
    <w:rsid w:val="00163C3B"/>
    <w:rsid w:val="001641BF"/>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5C35"/>
    <w:rsid w:val="001763C0"/>
    <w:rsid w:val="0017646D"/>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DE3"/>
    <w:rsid w:val="00182FCB"/>
    <w:rsid w:val="00182FE8"/>
    <w:rsid w:val="001830E7"/>
    <w:rsid w:val="001832F9"/>
    <w:rsid w:val="00183690"/>
    <w:rsid w:val="001837CA"/>
    <w:rsid w:val="001838BD"/>
    <w:rsid w:val="00183A1E"/>
    <w:rsid w:val="00183DC6"/>
    <w:rsid w:val="00183DFD"/>
    <w:rsid w:val="00183F13"/>
    <w:rsid w:val="00184028"/>
    <w:rsid w:val="0018413D"/>
    <w:rsid w:val="0018414A"/>
    <w:rsid w:val="00184299"/>
    <w:rsid w:val="00184812"/>
    <w:rsid w:val="00184913"/>
    <w:rsid w:val="001849C7"/>
    <w:rsid w:val="001853FC"/>
    <w:rsid w:val="001855CF"/>
    <w:rsid w:val="00185773"/>
    <w:rsid w:val="00185FE3"/>
    <w:rsid w:val="00186245"/>
    <w:rsid w:val="0018657C"/>
    <w:rsid w:val="00186929"/>
    <w:rsid w:val="00186C39"/>
    <w:rsid w:val="0018701E"/>
    <w:rsid w:val="00187020"/>
    <w:rsid w:val="00187084"/>
    <w:rsid w:val="00187488"/>
    <w:rsid w:val="00187587"/>
    <w:rsid w:val="00187D37"/>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2DB"/>
    <w:rsid w:val="00192323"/>
    <w:rsid w:val="0019249E"/>
    <w:rsid w:val="0019275D"/>
    <w:rsid w:val="0019291E"/>
    <w:rsid w:val="00192C6F"/>
    <w:rsid w:val="0019327C"/>
    <w:rsid w:val="001933C0"/>
    <w:rsid w:val="00193C87"/>
    <w:rsid w:val="001941EF"/>
    <w:rsid w:val="00194443"/>
    <w:rsid w:val="00194461"/>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6B6E"/>
    <w:rsid w:val="00197299"/>
    <w:rsid w:val="00197489"/>
    <w:rsid w:val="001975B9"/>
    <w:rsid w:val="00197674"/>
    <w:rsid w:val="001976D6"/>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50D"/>
    <w:rsid w:val="001A16B9"/>
    <w:rsid w:val="001A1827"/>
    <w:rsid w:val="001A18B9"/>
    <w:rsid w:val="001A1AE4"/>
    <w:rsid w:val="001A1B30"/>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DE0"/>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6F"/>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77C"/>
    <w:rsid w:val="001C58E4"/>
    <w:rsid w:val="001C5D12"/>
    <w:rsid w:val="001C5DD3"/>
    <w:rsid w:val="001C6117"/>
    <w:rsid w:val="001C636D"/>
    <w:rsid w:val="001C6381"/>
    <w:rsid w:val="001C638C"/>
    <w:rsid w:val="001C6D1B"/>
    <w:rsid w:val="001C6D67"/>
    <w:rsid w:val="001C6E08"/>
    <w:rsid w:val="001C6EB5"/>
    <w:rsid w:val="001C74E7"/>
    <w:rsid w:val="001C7790"/>
    <w:rsid w:val="001C7B17"/>
    <w:rsid w:val="001C7D6F"/>
    <w:rsid w:val="001C7DBB"/>
    <w:rsid w:val="001C7F08"/>
    <w:rsid w:val="001D007E"/>
    <w:rsid w:val="001D0137"/>
    <w:rsid w:val="001D0175"/>
    <w:rsid w:val="001D0385"/>
    <w:rsid w:val="001D0917"/>
    <w:rsid w:val="001D1000"/>
    <w:rsid w:val="001D14B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FEC"/>
    <w:rsid w:val="001D5039"/>
    <w:rsid w:val="001D507A"/>
    <w:rsid w:val="001D51E3"/>
    <w:rsid w:val="001D553E"/>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5E2"/>
    <w:rsid w:val="001D7942"/>
    <w:rsid w:val="001D7BB4"/>
    <w:rsid w:val="001D7EFD"/>
    <w:rsid w:val="001D7F77"/>
    <w:rsid w:val="001E0467"/>
    <w:rsid w:val="001E05A0"/>
    <w:rsid w:val="001E0917"/>
    <w:rsid w:val="001E1287"/>
    <w:rsid w:val="001E1634"/>
    <w:rsid w:val="001E18D9"/>
    <w:rsid w:val="001E1FAC"/>
    <w:rsid w:val="001E21C3"/>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A8"/>
    <w:rsid w:val="001E670F"/>
    <w:rsid w:val="001E671A"/>
    <w:rsid w:val="001E696F"/>
    <w:rsid w:val="001E6CF3"/>
    <w:rsid w:val="001E6D0D"/>
    <w:rsid w:val="001E7153"/>
    <w:rsid w:val="001E79AB"/>
    <w:rsid w:val="001E79E4"/>
    <w:rsid w:val="001E7AED"/>
    <w:rsid w:val="001E7B07"/>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3A7"/>
    <w:rsid w:val="001F243A"/>
    <w:rsid w:val="001F24DF"/>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F"/>
    <w:rsid w:val="001F7385"/>
    <w:rsid w:val="001F74D3"/>
    <w:rsid w:val="001F77C4"/>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50CB"/>
    <w:rsid w:val="00205188"/>
    <w:rsid w:val="00205189"/>
    <w:rsid w:val="002051B7"/>
    <w:rsid w:val="00205205"/>
    <w:rsid w:val="00205345"/>
    <w:rsid w:val="0020541E"/>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EF"/>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7C"/>
    <w:rsid w:val="002257D1"/>
    <w:rsid w:val="00225E8F"/>
    <w:rsid w:val="00226125"/>
    <w:rsid w:val="00226489"/>
    <w:rsid w:val="00226B89"/>
    <w:rsid w:val="00226CB8"/>
    <w:rsid w:val="00226FDE"/>
    <w:rsid w:val="002272B2"/>
    <w:rsid w:val="00227400"/>
    <w:rsid w:val="00227751"/>
    <w:rsid w:val="002277F4"/>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21A"/>
    <w:rsid w:val="00232479"/>
    <w:rsid w:val="0023253E"/>
    <w:rsid w:val="00232615"/>
    <w:rsid w:val="00232718"/>
    <w:rsid w:val="00232745"/>
    <w:rsid w:val="002327DD"/>
    <w:rsid w:val="00232901"/>
    <w:rsid w:val="00232B8F"/>
    <w:rsid w:val="00232E53"/>
    <w:rsid w:val="002333D3"/>
    <w:rsid w:val="002333E9"/>
    <w:rsid w:val="0023373D"/>
    <w:rsid w:val="00233745"/>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C73"/>
    <w:rsid w:val="00236DB8"/>
    <w:rsid w:val="00236DCA"/>
    <w:rsid w:val="00236E71"/>
    <w:rsid w:val="00236EC2"/>
    <w:rsid w:val="00237304"/>
    <w:rsid w:val="00237483"/>
    <w:rsid w:val="00237AE8"/>
    <w:rsid w:val="00237CF0"/>
    <w:rsid w:val="00237F61"/>
    <w:rsid w:val="00237FFA"/>
    <w:rsid w:val="0024012A"/>
    <w:rsid w:val="0024016D"/>
    <w:rsid w:val="00240406"/>
    <w:rsid w:val="00240545"/>
    <w:rsid w:val="0024063E"/>
    <w:rsid w:val="00240C33"/>
    <w:rsid w:val="002410D4"/>
    <w:rsid w:val="0024136C"/>
    <w:rsid w:val="00241A81"/>
    <w:rsid w:val="00241AE9"/>
    <w:rsid w:val="00241D5D"/>
    <w:rsid w:val="00241E6D"/>
    <w:rsid w:val="00241F12"/>
    <w:rsid w:val="00241FD0"/>
    <w:rsid w:val="0024220B"/>
    <w:rsid w:val="0024229D"/>
    <w:rsid w:val="0024260A"/>
    <w:rsid w:val="00242670"/>
    <w:rsid w:val="00242801"/>
    <w:rsid w:val="00242896"/>
    <w:rsid w:val="002428D8"/>
    <w:rsid w:val="00242B96"/>
    <w:rsid w:val="00242E73"/>
    <w:rsid w:val="0024338A"/>
    <w:rsid w:val="002433EE"/>
    <w:rsid w:val="00243935"/>
    <w:rsid w:val="00243A61"/>
    <w:rsid w:val="00243C2D"/>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027"/>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697"/>
    <w:rsid w:val="00261725"/>
    <w:rsid w:val="00261761"/>
    <w:rsid w:val="00261AB9"/>
    <w:rsid w:val="00261B01"/>
    <w:rsid w:val="00261D70"/>
    <w:rsid w:val="00261E4B"/>
    <w:rsid w:val="00261F7E"/>
    <w:rsid w:val="00261F84"/>
    <w:rsid w:val="00261F87"/>
    <w:rsid w:val="0026218E"/>
    <w:rsid w:val="00262457"/>
    <w:rsid w:val="002624A2"/>
    <w:rsid w:val="002626C2"/>
    <w:rsid w:val="00262900"/>
    <w:rsid w:val="00262A61"/>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D9D"/>
    <w:rsid w:val="00265EA3"/>
    <w:rsid w:val="00265F74"/>
    <w:rsid w:val="00265FE6"/>
    <w:rsid w:val="002660A4"/>
    <w:rsid w:val="002660EC"/>
    <w:rsid w:val="00266234"/>
    <w:rsid w:val="002666FF"/>
    <w:rsid w:val="0026679A"/>
    <w:rsid w:val="002667E8"/>
    <w:rsid w:val="00266890"/>
    <w:rsid w:val="002668CB"/>
    <w:rsid w:val="00266906"/>
    <w:rsid w:val="00266919"/>
    <w:rsid w:val="00266922"/>
    <w:rsid w:val="00266DB5"/>
    <w:rsid w:val="00266FB6"/>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03D"/>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61"/>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B31"/>
    <w:rsid w:val="00287D36"/>
    <w:rsid w:val="002902BB"/>
    <w:rsid w:val="00290348"/>
    <w:rsid w:val="00290365"/>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B5D"/>
    <w:rsid w:val="00293D30"/>
    <w:rsid w:val="00293DF2"/>
    <w:rsid w:val="00293F59"/>
    <w:rsid w:val="00293FBB"/>
    <w:rsid w:val="0029403A"/>
    <w:rsid w:val="002940DB"/>
    <w:rsid w:val="00294550"/>
    <w:rsid w:val="00295074"/>
    <w:rsid w:val="002950C2"/>
    <w:rsid w:val="00295225"/>
    <w:rsid w:val="002955BF"/>
    <w:rsid w:val="002955D0"/>
    <w:rsid w:val="00295666"/>
    <w:rsid w:val="00295678"/>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8D8"/>
    <w:rsid w:val="002979B0"/>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521"/>
    <w:rsid w:val="002A3732"/>
    <w:rsid w:val="002A39C5"/>
    <w:rsid w:val="002A42ED"/>
    <w:rsid w:val="002A4F76"/>
    <w:rsid w:val="002A50C6"/>
    <w:rsid w:val="002A55EC"/>
    <w:rsid w:val="002A56C2"/>
    <w:rsid w:val="002A587C"/>
    <w:rsid w:val="002A5A6D"/>
    <w:rsid w:val="002A5BB6"/>
    <w:rsid w:val="002A5C73"/>
    <w:rsid w:val="002A615E"/>
    <w:rsid w:val="002A61CA"/>
    <w:rsid w:val="002A61D7"/>
    <w:rsid w:val="002A6403"/>
    <w:rsid w:val="002A66FD"/>
    <w:rsid w:val="002A670E"/>
    <w:rsid w:val="002A6728"/>
    <w:rsid w:val="002A6764"/>
    <w:rsid w:val="002A6932"/>
    <w:rsid w:val="002A6BBA"/>
    <w:rsid w:val="002A6D13"/>
    <w:rsid w:val="002A6E00"/>
    <w:rsid w:val="002A6F08"/>
    <w:rsid w:val="002A6F32"/>
    <w:rsid w:val="002A6FB7"/>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2B"/>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CCD"/>
    <w:rsid w:val="002B6D06"/>
    <w:rsid w:val="002B6F83"/>
    <w:rsid w:val="002B7262"/>
    <w:rsid w:val="002B756A"/>
    <w:rsid w:val="002B77C4"/>
    <w:rsid w:val="002B77F2"/>
    <w:rsid w:val="002B7A14"/>
    <w:rsid w:val="002B7DA4"/>
    <w:rsid w:val="002B7E46"/>
    <w:rsid w:val="002C01D8"/>
    <w:rsid w:val="002C01FD"/>
    <w:rsid w:val="002C0210"/>
    <w:rsid w:val="002C037B"/>
    <w:rsid w:val="002C0722"/>
    <w:rsid w:val="002C07E0"/>
    <w:rsid w:val="002C0B51"/>
    <w:rsid w:val="002C0B81"/>
    <w:rsid w:val="002C0D62"/>
    <w:rsid w:val="002C0E12"/>
    <w:rsid w:val="002C10CD"/>
    <w:rsid w:val="002C1299"/>
    <w:rsid w:val="002C137F"/>
    <w:rsid w:val="002C13EA"/>
    <w:rsid w:val="002C16E0"/>
    <w:rsid w:val="002C17FC"/>
    <w:rsid w:val="002C2207"/>
    <w:rsid w:val="002C24B5"/>
    <w:rsid w:val="002C255A"/>
    <w:rsid w:val="002C2566"/>
    <w:rsid w:val="002C291A"/>
    <w:rsid w:val="002C2A8E"/>
    <w:rsid w:val="002C2CF7"/>
    <w:rsid w:val="002C2EB1"/>
    <w:rsid w:val="002C3330"/>
    <w:rsid w:val="002C3594"/>
    <w:rsid w:val="002C368C"/>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1CC"/>
    <w:rsid w:val="002D224A"/>
    <w:rsid w:val="002D23F6"/>
    <w:rsid w:val="002D25BB"/>
    <w:rsid w:val="002D25C4"/>
    <w:rsid w:val="002D2B17"/>
    <w:rsid w:val="002D2C88"/>
    <w:rsid w:val="002D2E3C"/>
    <w:rsid w:val="002D2F76"/>
    <w:rsid w:val="002D2F81"/>
    <w:rsid w:val="002D2F99"/>
    <w:rsid w:val="002D2FEB"/>
    <w:rsid w:val="002D30FD"/>
    <w:rsid w:val="002D337F"/>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196"/>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CF5"/>
    <w:rsid w:val="002E0E8E"/>
    <w:rsid w:val="002E0EB6"/>
    <w:rsid w:val="002E0EB8"/>
    <w:rsid w:val="002E1437"/>
    <w:rsid w:val="002E14EA"/>
    <w:rsid w:val="002E1D33"/>
    <w:rsid w:val="002E20C1"/>
    <w:rsid w:val="002E20EF"/>
    <w:rsid w:val="002E2180"/>
    <w:rsid w:val="002E2219"/>
    <w:rsid w:val="002E2476"/>
    <w:rsid w:val="002E24A1"/>
    <w:rsid w:val="002E2CC3"/>
    <w:rsid w:val="002E2F12"/>
    <w:rsid w:val="002E30DC"/>
    <w:rsid w:val="002E329B"/>
    <w:rsid w:val="002E332F"/>
    <w:rsid w:val="002E34A1"/>
    <w:rsid w:val="002E3D43"/>
    <w:rsid w:val="002E455A"/>
    <w:rsid w:val="002E457D"/>
    <w:rsid w:val="002E4786"/>
    <w:rsid w:val="002E483F"/>
    <w:rsid w:val="002E4D4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489"/>
    <w:rsid w:val="002F277E"/>
    <w:rsid w:val="002F2D68"/>
    <w:rsid w:val="002F3190"/>
    <w:rsid w:val="002F34BB"/>
    <w:rsid w:val="002F3598"/>
    <w:rsid w:val="002F38A4"/>
    <w:rsid w:val="002F3CF7"/>
    <w:rsid w:val="002F3D77"/>
    <w:rsid w:val="002F3DA8"/>
    <w:rsid w:val="002F4225"/>
    <w:rsid w:val="002F4253"/>
    <w:rsid w:val="002F44AE"/>
    <w:rsid w:val="002F45D2"/>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55"/>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825"/>
    <w:rsid w:val="00300BEA"/>
    <w:rsid w:val="00300FB5"/>
    <w:rsid w:val="0030121A"/>
    <w:rsid w:val="003012B6"/>
    <w:rsid w:val="003012B8"/>
    <w:rsid w:val="00301389"/>
    <w:rsid w:val="00301790"/>
    <w:rsid w:val="00301917"/>
    <w:rsid w:val="00301E0E"/>
    <w:rsid w:val="00301F11"/>
    <w:rsid w:val="00301F53"/>
    <w:rsid w:val="00302074"/>
    <w:rsid w:val="00302101"/>
    <w:rsid w:val="00303078"/>
    <w:rsid w:val="003030EF"/>
    <w:rsid w:val="0030312E"/>
    <w:rsid w:val="003032CC"/>
    <w:rsid w:val="00303300"/>
    <w:rsid w:val="00303301"/>
    <w:rsid w:val="00303520"/>
    <w:rsid w:val="003038CB"/>
    <w:rsid w:val="00303A98"/>
    <w:rsid w:val="00303D15"/>
    <w:rsid w:val="00303D1F"/>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180"/>
    <w:rsid w:val="00307282"/>
    <w:rsid w:val="003072B5"/>
    <w:rsid w:val="003078DD"/>
    <w:rsid w:val="00307AFD"/>
    <w:rsid w:val="00307BDB"/>
    <w:rsid w:val="00307BE4"/>
    <w:rsid w:val="00307D97"/>
    <w:rsid w:val="00307DDC"/>
    <w:rsid w:val="00307F9E"/>
    <w:rsid w:val="0031027C"/>
    <w:rsid w:val="00310961"/>
    <w:rsid w:val="00310F27"/>
    <w:rsid w:val="00310F66"/>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1B7"/>
    <w:rsid w:val="003152B8"/>
    <w:rsid w:val="003152E6"/>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9A"/>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57"/>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3EF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51D"/>
    <w:rsid w:val="003268FC"/>
    <w:rsid w:val="00326FA3"/>
    <w:rsid w:val="003271A6"/>
    <w:rsid w:val="003279F5"/>
    <w:rsid w:val="00327B55"/>
    <w:rsid w:val="00327B78"/>
    <w:rsid w:val="00330454"/>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2A3"/>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29B"/>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7D5"/>
    <w:rsid w:val="003518B0"/>
    <w:rsid w:val="003518E1"/>
    <w:rsid w:val="00351BA9"/>
    <w:rsid w:val="00352214"/>
    <w:rsid w:val="003523C9"/>
    <w:rsid w:val="00352531"/>
    <w:rsid w:val="00352745"/>
    <w:rsid w:val="003528EE"/>
    <w:rsid w:val="00352981"/>
    <w:rsid w:val="00352EB1"/>
    <w:rsid w:val="00352F61"/>
    <w:rsid w:val="00353037"/>
    <w:rsid w:val="00353144"/>
    <w:rsid w:val="003537EB"/>
    <w:rsid w:val="00353888"/>
    <w:rsid w:val="0035399E"/>
    <w:rsid w:val="00353A04"/>
    <w:rsid w:val="00353C8D"/>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8C4"/>
    <w:rsid w:val="00355B2E"/>
    <w:rsid w:val="00355B56"/>
    <w:rsid w:val="00355CE0"/>
    <w:rsid w:val="0035645E"/>
    <w:rsid w:val="003564B1"/>
    <w:rsid w:val="00356536"/>
    <w:rsid w:val="003566E0"/>
    <w:rsid w:val="003568F9"/>
    <w:rsid w:val="00356A5C"/>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F"/>
    <w:rsid w:val="00362B05"/>
    <w:rsid w:val="00362B42"/>
    <w:rsid w:val="00362D1A"/>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7E2"/>
    <w:rsid w:val="00365B5A"/>
    <w:rsid w:val="00365D6B"/>
    <w:rsid w:val="00365DF4"/>
    <w:rsid w:val="00365FD3"/>
    <w:rsid w:val="003667F3"/>
    <w:rsid w:val="00366805"/>
    <w:rsid w:val="0036683B"/>
    <w:rsid w:val="0036689E"/>
    <w:rsid w:val="00366BFF"/>
    <w:rsid w:val="003670DC"/>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788"/>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2BF"/>
    <w:rsid w:val="0038189B"/>
    <w:rsid w:val="00381D38"/>
    <w:rsid w:val="00381D6D"/>
    <w:rsid w:val="00381E25"/>
    <w:rsid w:val="00381EB8"/>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E4E"/>
    <w:rsid w:val="00387195"/>
    <w:rsid w:val="00387570"/>
    <w:rsid w:val="00390A98"/>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BBF"/>
    <w:rsid w:val="00393E19"/>
    <w:rsid w:val="00393EF2"/>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64C8"/>
    <w:rsid w:val="00396600"/>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3F53"/>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765"/>
    <w:rsid w:val="003A7AE2"/>
    <w:rsid w:val="003A7B08"/>
    <w:rsid w:val="003B0177"/>
    <w:rsid w:val="003B0295"/>
    <w:rsid w:val="003B0331"/>
    <w:rsid w:val="003B03CB"/>
    <w:rsid w:val="003B0A9D"/>
    <w:rsid w:val="003B0C43"/>
    <w:rsid w:val="003B0C64"/>
    <w:rsid w:val="003B0D5E"/>
    <w:rsid w:val="003B0D97"/>
    <w:rsid w:val="003B163B"/>
    <w:rsid w:val="003B199E"/>
    <w:rsid w:val="003B1B4B"/>
    <w:rsid w:val="003B1D25"/>
    <w:rsid w:val="003B2093"/>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63B"/>
    <w:rsid w:val="003B4B69"/>
    <w:rsid w:val="003B4CA2"/>
    <w:rsid w:val="003B56CB"/>
    <w:rsid w:val="003B595F"/>
    <w:rsid w:val="003B5E20"/>
    <w:rsid w:val="003B63BD"/>
    <w:rsid w:val="003B6782"/>
    <w:rsid w:val="003B6BB8"/>
    <w:rsid w:val="003B6E10"/>
    <w:rsid w:val="003B6FD0"/>
    <w:rsid w:val="003B6FDE"/>
    <w:rsid w:val="003B734B"/>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10"/>
    <w:rsid w:val="003C7827"/>
    <w:rsid w:val="003C7B1D"/>
    <w:rsid w:val="003C7BA1"/>
    <w:rsid w:val="003C7EE3"/>
    <w:rsid w:val="003C7F73"/>
    <w:rsid w:val="003C7F8E"/>
    <w:rsid w:val="003D0700"/>
    <w:rsid w:val="003D0B3A"/>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5F9"/>
    <w:rsid w:val="003D4813"/>
    <w:rsid w:val="003D4FE6"/>
    <w:rsid w:val="003D50F5"/>
    <w:rsid w:val="003D51E3"/>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D53"/>
    <w:rsid w:val="003E1D88"/>
    <w:rsid w:val="003E23B2"/>
    <w:rsid w:val="003E242A"/>
    <w:rsid w:val="003E292A"/>
    <w:rsid w:val="003E2954"/>
    <w:rsid w:val="003E2AC6"/>
    <w:rsid w:val="003E2EA6"/>
    <w:rsid w:val="003E32AD"/>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A7"/>
    <w:rsid w:val="003E6ABE"/>
    <w:rsid w:val="003E6DC4"/>
    <w:rsid w:val="003E6F74"/>
    <w:rsid w:val="003E6F87"/>
    <w:rsid w:val="003E7948"/>
    <w:rsid w:val="003E7E1C"/>
    <w:rsid w:val="003F0624"/>
    <w:rsid w:val="003F0A41"/>
    <w:rsid w:val="003F0EA1"/>
    <w:rsid w:val="003F0EAB"/>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09"/>
    <w:rsid w:val="003F3D8C"/>
    <w:rsid w:val="003F414C"/>
    <w:rsid w:val="003F427B"/>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0B2"/>
    <w:rsid w:val="00402120"/>
    <w:rsid w:val="004023BD"/>
    <w:rsid w:val="00402520"/>
    <w:rsid w:val="004026C1"/>
    <w:rsid w:val="00402BA1"/>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C5D"/>
    <w:rsid w:val="00404E2D"/>
    <w:rsid w:val="00404E54"/>
    <w:rsid w:val="0040516F"/>
    <w:rsid w:val="00405255"/>
    <w:rsid w:val="004053CF"/>
    <w:rsid w:val="00405441"/>
    <w:rsid w:val="004054CE"/>
    <w:rsid w:val="0040599D"/>
    <w:rsid w:val="00405A56"/>
    <w:rsid w:val="00405A8F"/>
    <w:rsid w:val="00405BCE"/>
    <w:rsid w:val="00405E57"/>
    <w:rsid w:val="00406168"/>
    <w:rsid w:val="004061AD"/>
    <w:rsid w:val="004061EC"/>
    <w:rsid w:val="004062C3"/>
    <w:rsid w:val="0040683F"/>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1EF5"/>
    <w:rsid w:val="004120BB"/>
    <w:rsid w:val="004121D2"/>
    <w:rsid w:val="00412604"/>
    <w:rsid w:val="00412D47"/>
    <w:rsid w:val="00412F34"/>
    <w:rsid w:val="00413148"/>
    <w:rsid w:val="004131B5"/>
    <w:rsid w:val="004138BE"/>
    <w:rsid w:val="00413A73"/>
    <w:rsid w:val="00413B05"/>
    <w:rsid w:val="00413E8A"/>
    <w:rsid w:val="00414162"/>
    <w:rsid w:val="00414247"/>
    <w:rsid w:val="004145D3"/>
    <w:rsid w:val="004145D5"/>
    <w:rsid w:val="00414C48"/>
    <w:rsid w:val="004150DF"/>
    <w:rsid w:val="0041519F"/>
    <w:rsid w:val="0041520D"/>
    <w:rsid w:val="00415333"/>
    <w:rsid w:val="004153E2"/>
    <w:rsid w:val="0041559D"/>
    <w:rsid w:val="00415B11"/>
    <w:rsid w:val="00415CB3"/>
    <w:rsid w:val="00415E88"/>
    <w:rsid w:val="00415EAC"/>
    <w:rsid w:val="00415F91"/>
    <w:rsid w:val="00416030"/>
    <w:rsid w:val="00416525"/>
    <w:rsid w:val="00416995"/>
    <w:rsid w:val="00416DF3"/>
    <w:rsid w:val="00417239"/>
    <w:rsid w:val="00417631"/>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694"/>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4EB"/>
    <w:rsid w:val="004268CD"/>
    <w:rsid w:val="004269E3"/>
    <w:rsid w:val="00426AC3"/>
    <w:rsid w:val="00427134"/>
    <w:rsid w:val="0042713C"/>
    <w:rsid w:val="004272C0"/>
    <w:rsid w:val="0042743E"/>
    <w:rsid w:val="004276C0"/>
    <w:rsid w:val="0042772C"/>
    <w:rsid w:val="004279FA"/>
    <w:rsid w:val="004279FF"/>
    <w:rsid w:val="00427ACC"/>
    <w:rsid w:val="00427AF2"/>
    <w:rsid w:val="00427B83"/>
    <w:rsid w:val="0043007A"/>
    <w:rsid w:val="0043008C"/>
    <w:rsid w:val="004300FA"/>
    <w:rsid w:val="00430494"/>
    <w:rsid w:val="004305AA"/>
    <w:rsid w:val="004305B7"/>
    <w:rsid w:val="004306EB"/>
    <w:rsid w:val="0043072D"/>
    <w:rsid w:val="00430792"/>
    <w:rsid w:val="004307C6"/>
    <w:rsid w:val="004307EA"/>
    <w:rsid w:val="00430B1C"/>
    <w:rsid w:val="00430C77"/>
    <w:rsid w:val="00430C94"/>
    <w:rsid w:val="00430E7B"/>
    <w:rsid w:val="00431195"/>
    <w:rsid w:val="0043157E"/>
    <w:rsid w:val="0043165A"/>
    <w:rsid w:val="004316A1"/>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339"/>
    <w:rsid w:val="00436450"/>
    <w:rsid w:val="004365CE"/>
    <w:rsid w:val="004368C9"/>
    <w:rsid w:val="004368CE"/>
    <w:rsid w:val="00436B1A"/>
    <w:rsid w:val="00436D68"/>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C65"/>
    <w:rsid w:val="00445CD5"/>
    <w:rsid w:val="00445EDD"/>
    <w:rsid w:val="00446016"/>
    <w:rsid w:val="00446241"/>
    <w:rsid w:val="0044660C"/>
    <w:rsid w:val="004466EC"/>
    <w:rsid w:val="00446795"/>
    <w:rsid w:val="0044686B"/>
    <w:rsid w:val="0044687B"/>
    <w:rsid w:val="00446CF9"/>
    <w:rsid w:val="00446D82"/>
    <w:rsid w:val="00447627"/>
    <w:rsid w:val="00447750"/>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3479"/>
    <w:rsid w:val="0045354A"/>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57EC0"/>
    <w:rsid w:val="0046012A"/>
    <w:rsid w:val="00460172"/>
    <w:rsid w:val="004608B2"/>
    <w:rsid w:val="004608B9"/>
    <w:rsid w:val="00460B11"/>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700"/>
    <w:rsid w:val="00465C1E"/>
    <w:rsid w:val="00465DD3"/>
    <w:rsid w:val="00466051"/>
    <w:rsid w:val="004660C6"/>
    <w:rsid w:val="00466812"/>
    <w:rsid w:val="004668BF"/>
    <w:rsid w:val="00466DAE"/>
    <w:rsid w:val="00466F3A"/>
    <w:rsid w:val="00466FE1"/>
    <w:rsid w:val="0046728D"/>
    <w:rsid w:val="004674DD"/>
    <w:rsid w:val="00467631"/>
    <w:rsid w:val="0046770C"/>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A95"/>
    <w:rsid w:val="00470C65"/>
    <w:rsid w:val="00470F22"/>
    <w:rsid w:val="0047103B"/>
    <w:rsid w:val="004711D9"/>
    <w:rsid w:val="004712DD"/>
    <w:rsid w:val="00471975"/>
    <w:rsid w:val="00471E0A"/>
    <w:rsid w:val="00471E97"/>
    <w:rsid w:val="00471F08"/>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7E"/>
    <w:rsid w:val="004756DC"/>
    <w:rsid w:val="00475786"/>
    <w:rsid w:val="00475892"/>
    <w:rsid w:val="004758AF"/>
    <w:rsid w:val="00475A66"/>
    <w:rsid w:val="00475AA4"/>
    <w:rsid w:val="00475D08"/>
    <w:rsid w:val="00475DB6"/>
    <w:rsid w:val="00475E90"/>
    <w:rsid w:val="0047646C"/>
    <w:rsid w:val="00476944"/>
    <w:rsid w:val="00476A75"/>
    <w:rsid w:val="00476CD8"/>
    <w:rsid w:val="00476E1F"/>
    <w:rsid w:val="00476E3E"/>
    <w:rsid w:val="004771A4"/>
    <w:rsid w:val="00477349"/>
    <w:rsid w:val="00477659"/>
    <w:rsid w:val="004776C9"/>
    <w:rsid w:val="00477B92"/>
    <w:rsid w:val="0048008A"/>
    <w:rsid w:val="004802EF"/>
    <w:rsid w:val="0048048B"/>
    <w:rsid w:val="00480855"/>
    <w:rsid w:val="00480A59"/>
    <w:rsid w:val="00480B9D"/>
    <w:rsid w:val="00480C40"/>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05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87E29"/>
    <w:rsid w:val="004901CA"/>
    <w:rsid w:val="00490602"/>
    <w:rsid w:val="00490C21"/>
    <w:rsid w:val="00490CCB"/>
    <w:rsid w:val="00490EDA"/>
    <w:rsid w:val="00491334"/>
    <w:rsid w:val="004914AF"/>
    <w:rsid w:val="0049151C"/>
    <w:rsid w:val="0049167E"/>
    <w:rsid w:val="004916D5"/>
    <w:rsid w:val="0049182C"/>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8E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48"/>
    <w:rsid w:val="004A5B86"/>
    <w:rsid w:val="004A5CE7"/>
    <w:rsid w:val="004A61B8"/>
    <w:rsid w:val="004A6236"/>
    <w:rsid w:val="004A6523"/>
    <w:rsid w:val="004A652D"/>
    <w:rsid w:val="004A684C"/>
    <w:rsid w:val="004A689E"/>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6A"/>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7A6"/>
    <w:rsid w:val="004C3836"/>
    <w:rsid w:val="004C3A55"/>
    <w:rsid w:val="004C3C79"/>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5CCA"/>
    <w:rsid w:val="004C6794"/>
    <w:rsid w:val="004C6997"/>
    <w:rsid w:val="004C6A44"/>
    <w:rsid w:val="004C6B6A"/>
    <w:rsid w:val="004C70B6"/>
    <w:rsid w:val="004C70C8"/>
    <w:rsid w:val="004C7338"/>
    <w:rsid w:val="004C7441"/>
    <w:rsid w:val="004C74AB"/>
    <w:rsid w:val="004C7944"/>
    <w:rsid w:val="004C7A80"/>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C4F"/>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EAB"/>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A55"/>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4F7DF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63F"/>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EC"/>
    <w:rsid w:val="005144C4"/>
    <w:rsid w:val="005146A4"/>
    <w:rsid w:val="005146C3"/>
    <w:rsid w:val="00514AFA"/>
    <w:rsid w:val="00514D43"/>
    <w:rsid w:val="00514E94"/>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920"/>
    <w:rsid w:val="00517F49"/>
    <w:rsid w:val="005200BB"/>
    <w:rsid w:val="005201FE"/>
    <w:rsid w:val="0052026B"/>
    <w:rsid w:val="0052029D"/>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577"/>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4FD"/>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9"/>
    <w:rsid w:val="00531469"/>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960"/>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63F"/>
    <w:rsid w:val="00543BBD"/>
    <w:rsid w:val="00543C42"/>
    <w:rsid w:val="0054407C"/>
    <w:rsid w:val="0054412E"/>
    <w:rsid w:val="00544476"/>
    <w:rsid w:val="005444CD"/>
    <w:rsid w:val="00544F8D"/>
    <w:rsid w:val="0054549D"/>
    <w:rsid w:val="005455A7"/>
    <w:rsid w:val="00545B6B"/>
    <w:rsid w:val="00545C39"/>
    <w:rsid w:val="00545D92"/>
    <w:rsid w:val="00545E3B"/>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AF7"/>
    <w:rsid w:val="00550C2E"/>
    <w:rsid w:val="00550F71"/>
    <w:rsid w:val="00550FE8"/>
    <w:rsid w:val="00551028"/>
    <w:rsid w:val="0055139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E30"/>
    <w:rsid w:val="00563E38"/>
    <w:rsid w:val="00563E44"/>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1DE"/>
    <w:rsid w:val="0057074A"/>
    <w:rsid w:val="005707A2"/>
    <w:rsid w:val="00570959"/>
    <w:rsid w:val="00570A5A"/>
    <w:rsid w:val="00570CB5"/>
    <w:rsid w:val="00570E17"/>
    <w:rsid w:val="00570EE1"/>
    <w:rsid w:val="005714BD"/>
    <w:rsid w:val="00571536"/>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3DE8"/>
    <w:rsid w:val="0057425A"/>
    <w:rsid w:val="005742A1"/>
    <w:rsid w:val="005742D0"/>
    <w:rsid w:val="00574A10"/>
    <w:rsid w:val="005756EB"/>
    <w:rsid w:val="00575922"/>
    <w:rsid w:val="00575987"/>
    <w:rsid w:val="0057599C"/>
    <w:rsid w:val="00575D6A"/>
    <w:rsid w:val="00575E39"/>
    <w:rsid w:val="005768BE"/>
    <w:rsid w:val="005769BD"/>
    <w:rsid w:val="00576A0B"/>
    <w:rsid w:val="00576A33"/>
    <w:rsid w:val="00576AB7"/>
    <w:rsid w:val="00576AED"/>
    <w:rsid w:val="00576D4B"/>
    <w:rsid w:val="00576EC1"/>
    <w:rsid w:val="00576EE4"/>
    <w:rsid w:val="005771E2"/>
    <w:rsid w:val="005772AC"/>
    <w:rsid w:val="005772E8"/>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6DD"/>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4C3"/>
    <w:rsid w:val="00586725"/>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6C0"/>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4F10"/>
    <w:rsid w:val="005950B5"/>
    <w:rsid w:val="00595295"/>
    <w:rsid w:val="005958AF"/>
    <w:rsid w:val="0059596F"/>
    <w:rsid w:val="00595C11"/>
    <w:rsid w:val="00595E29"/>
    <w:rsid w:val="00595EF2"/>
    <w:rsid w:val="005961F6"/>
    <w:rsid w:val="00596316"/>
    <w:rsid w:val="00596366"/>
    <w:rsid w:val="005965D9"/>
    <w:rsid w:val="005968AD"/>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8DE"/>
    <w:rsid w:val="005A197B"/>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561"/>
    <w:rsid w:val="005A4721"/>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DBC"/>
    <w:rsid w:val="005A6EF3"/>
    <w:rsid w:val="005A70D3"/>
    <w:rsid w:val="005A710A"/>
    <w:rsid w:val="005A721E"/>
    <w:rsid w:val="005A7935"/>
    <w:rsid w:val="005A79F4"/>
    <w:rsid w:val="005A7A33"/>
    <w:rsid w:val="005A7A7A"/>
    <w:rsid w:val="005A7B63"/>
    <w:rsid w:val="005B00BE"/>
    <w:rsid w:val="005B01E6"/>
    <w:rsid w:val="005B0492"/>
    <w:rsid w:val="005B07D5"/>
    <w:rsid w:val="005B0B8D"/>
    <w:rsid w:val="005B0DF7"/>
    <w:rsid w:val="005B0E61"/>
    <w:rsid w:val="005B10D7"/>
    <w:rsid w:val="005B1483"/>
    <w:rsid w:val="005B1528"/>
    <w:rsid w:val="005B16AA"/>
    <w:rsid w:val="005B1832"/>
    <w:rsid w:val="005B18C5"/>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C86"/>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57"/>
    <w:rsid w:val="005B60B2"/>
    <w:rsid w:val="005B643F"/>
    <w:rsid w:val="005B664E"/>
    <w:rsid w:val="005B6678"/>
    <w:rsid w:val="005B6AC5"/>
    <w:rsid w:val="005B6D36"/>
    <w:rsid w:val="005B731A"/>
    <w:rsid w:val="005B734C"/>
    <w:rsid w:val="005B75FB"/>
    <w:rsid w:val="005B7B32"/>
    <w:rsid w:val="005B7E49"/>
    <w:rsid w:val="005B7E76"/>
    <w:rsid w:val="005C0010"/>
    <w:rsid w:val="005C010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10"/>
    <w:rsid w:val="005C39D0"/>
    <w:rsid w:val="005C3B7A"/>
    <w:rsid w:val="005C3CAF"/>
    <w:rsid w:val="005C3D32"/>
    <w:rsid w:val="005C3E80"/>
    <w:rsid w:val="005C43A7"/>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D7EF6"/>
    <w:rsid w:val="005E01DB"/>
    <w:rsid w:val="005E0527"/>
    <w:rsid w:val="005E08FF"/>
    <w:rsid w:val="005E0C42"/>
    <w:rsid w:val="005E0D0D"/>
    <w:rsid w:val="005E0F6F"/>
    <w:rsid w:val="005E13B3"/>
    <w:rsid w:val="005E1421"/>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8B9"/>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05"/>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5F7FD0"/>
    <w:rsid w:val="00600128"/>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AB2"/>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AC3"/>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39C"/>
    <w:rsid w:val="006136FC"/>
    <w:rsid w:val="00613B3D"/>
    <w:rsid w:val="00613C1F"/>
    <w:rsid w:val="00613C3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04E"/>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814"/>
    <w:rsid w:val="00624E10"/>
    <w:rsid w:val="00625084"/>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A6C"/>
    <w:rsid w:val="00626CCB"/>
    <w:rsid w:val="00626D1D"/>
    <w:rsid w:val="00626D93"/>
    <w:rsid w:val="00626DEB"/>
    <w:rsid w:val="00626E8A"/>
    <w:rsid w:val="0062700A"/>
    <w:rsid w:val="00627406"/>
    <w:rsid w:val="0062749B"/>
    <w:rsid w:val="0062787E"/>
    <w:rsid w:val="00627AD8"/>
    <w:rsid w:val="00627D30"/>
    <w:rsid w:val="00627E07"/>
    <w:rsid w:val="00627E6D"/>
    <w:rsid w:val="006304AB"/>
    <w:rsid w:val="0063064F"/>
    <w:rsid w:val="006308FD"/>
    <w:rsid w:val="006309AD"/>
    <w:rsid w:val="00630B02"/>
    <w:rsid w:val="00630C2D"/>
    <w:rsid w:val="00630DD3"/>
    <w:rsid w:val="00630EB5"/>
    <w:rsid w:val="00630F6F"/>
    <w:rsid w:val="00631385"/>
    <w:rsid w:val="0063152D"/>
    <w:rsid w:val="00631698"/>
    <w:rsid w:val="006317B4"/>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D4E"/>
    <w:rsid w:val="00633FAB"/>
    <w:rsid w:val="0063423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8B6"/>
    <w:rsid w:val="00640D06"/>
    <w:rsid w:val="00641048"/>
    <w:rsid w:val="00641246"/>
    <w:rsid w:val="00641250"/>
    <w:rsid w:val="00641395"/>
    <w:rsid w:val="006413FA"/>
    <w:rsid w:val="006414B5"/>
    <w:rsid w:val="00641738"/>
    <w:rsid w:val="00641A56"/>
    <w:rsid w:val="00641A8F"/>
    <w:rsid w:val="00641B71"/>
    <w:rsid w:val="00641F62"/>
    <w:rsid w:val="00641F95"/>
    <w:rsid w:val="00642224"/>
    <w:rsid w:val="00642B3D"/>
    <w:rsid w:val="006430AF"/>
    <w:rsid w:val="0064376B"/>
    <w:rsid w:val="00643882"/>
    <w:rsid w:val="00643A0F"/>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1FA"/>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CDF"/>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739"/>
    <w:rsid w:val="00656847"/>
    <w:rsid w:val="00656944"/>
    <w:rsid w:val="00656D61"/>
    <w:rsid w:val="00656F4E"/>
    <w:rsid w:val="00657154"/>
    <w:rsid w:val="006572F2"/>
    <w:rsid w:val="00657549"/>
    <w:rsid w:val="006577D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731"/>
    <w:rsid w:val="00670C45"/>
    <w:rsid w:val="00670D62"/>
    <w:rsid w:val="00670F19"/>
    <w:rsid w:val="0067101B"/>
    <w:rsid w:val="00671437"/>
    <w:rsid w:val="0067152E"/>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040"/>
    <w:rsid w:val="006744FB"/>
    <w:rsid w:val="00674C26"/>
    <w:rsid w:val="00675188"/>
    <w:rsid w:val="00675342"/>
    <w:rsid w:val="00675355"/>
    <w:rsid w:val="006754A5"/>
    <w:rsid w:val="00675532"/>
    <w:rsid w:val="00675622"/>
    <w:rsid w:val="006757F7"/>
    <w:rsid w:val="006759D6"/>
    <w:rsid w:val="006759F3"/>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1EA"/>
    <w:rsid w:val="00683241"/>
    <w:rsid w:val="006832B7"/>
    <w:rsid w:val="00683489"/>
    <w:rsid w:val="00683506"/>
    <w:rsid w:val="0068352C"/>
    <w:rsid w:val="00683676"/>
    <w:rsid w:val="00683C10"/>
    <w:rsid w:val="00683CDF"/>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38B"/>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7F"/>
    <w:rsid w:val="006979AF"/>
    <w:rsid w:val="00697A4C"/>
    <w:rsid w:val="00697ACE"/>
    <w:rsid w:val="006A050F"/>
    <w:rsid w:val="006A087E"/>
    <w:rsid w:val="006A0899"/>
    <w:rsid w:val="006A08B9"/>
    <w:rsid w:val="006A096F"/>
    <w:rsid w:val="006A098D"/>
    <w:rsid w:val="006A0DF9"/>
    <w:rsid w:val="006A0F64"/>
    <w:rsid w:val="006A125A"/>
    <w:rsid w:val="006A129C"/>
    <w:rsid w:val="006A136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4"/>
    <w:rsid w:val="006A3FFB"/>
    <w:rsid w:val="006A42B9"/>
    <w:rsid w:val="006A48B8"/>
    <w:rsid w:val="006A49E1"/>
    <w:rsid w:val="006A4A84"/>
    <w:rsid w:val="006A4D24"/>
    <w:rsid w:val="006A4D25"/>
    <w:rsid w:val="006A4DB4"/>
    <w:rsid w:val="006A5019"/>
    <w:rsid w:val="006A507A"/>
    <w:rsid w:val="006A5126"/>
    <w:rsid w:val="006A5146"/>
    <w:rsid w:val="006A52C0"/>
    <w:rsid w:val="006A5595"/>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8B8"/>
    <w:rsid w:val="006B1A4C"/>
    <w:rsid w:val="006B1C0F"/>
    <w:rsid w:val="006B1C20"/>
    <w:rsid w:val="006B1DCF"/>
    <w:rsid w:val="006B1FBC"/>
    <w:rsid w:val="006B201D"/>
    <w:rsid w:val="006B237D"/>
    <w:rsid w:val="006B2410"/>
    <w:rsid w:val="006B2423"/>
    <w:rsid w:val="006B2782"/>
    <w:rsid w:val="006B298E"/>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C5"/>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D61"/>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1F7"/>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5263"/>
    <w:rsid w:val="006C56A6"/>
    <w:rsid w:val="006C57C3"/>
    <w:rsid w:val="006C5926"/>
    <w:rsid w:val="006C5A71"/>
    <w:rsid w:val="006C5A94"/>
    <w:rsid w:val="006C5E06"/>
    <w:rsid w:val="006C60D1"/>
    <w:rsid w:val="006C6255"/>
    <w:rsid w:val="006C6260"/>
    <w:rsid w:val="006C62DB"/>
    <w:rsid w:val="006C68D7"/>
    <w:rsid w:val="006C6AE3"/>
    <w:rsid w:val="006C6C52"/>
    <w:rsid w:val="006C6C6D"/>
    <w:rsid w:val="006C6F1E"/>
    <w:rsid w:val="006C6F37"/>
    <w:rsid w:val="006C703A"/>
    <w:rsid w:val="006C75C2"/>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0B8"/>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6066"/>
    <w:rsid w:val="006D60AB"/>
    <w:rsid w:val="006D6201"/>
    <w:rsid w:val="006D62F1"/>
    <w:rsid w:val="006D6650"/>
    <w:rsid w:val="006D665E"/>
    <w:rsid w:val="006D66DB"/>
    <w:rsid w:val="006D6CF3"/>
    <w:rsid w:val="006D6F02"/>
    <w:rsid w:val="006D7262"/>
    <w:rsid w:val="006D733A"/>
    <w:rsid w:val="006D77E2"/>
    <w:rsid w:val="006D7909"/>
    <w:rsid w:val="006D7ACA"/>
    <w:rsid w:val="006D7F50"/>
    <w:rsid w:val="006E05F8"/>
    <w:rsid w:val="006E060A"/>
    <w:rsid w:val="006E0AD6"/>
    <w:rsid w:val="006E0C9C"/>
    <w:rsid w:val="006E1043"/>
    <w:rsid w:val="006E11BA"/>
    <w:rsid w:val="006E11EB"/>
    <w:rsid w:val="006E1403"/>
    <w:rsid w:val="006E152C"/>
    <w:rsid w:val="006E1794"/>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186"/>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D03"/>
    <w:rsid w:val="006E7F0A"/>
    <w:rsid w:val="006F00D9"/>
    <w:rsid w:val="006F01CB"/>
    <w:rsid w:val="006F03D3"/>
    <w:rsid w:val="006F04A8"/>
    <w:rsid w:val="006F04AB"/>
    <w:rsid w:val="006F0738"/>
    <w:rsid w:val="006F0842"/>
    <w:rsid w:val="006F08D8"/>
    <w:rsid w:val="006F0A3A"/>
    <w:rsid w:val="006F0D74"/>
    <w:rsid w:val="006F0FAC"/>
    <w:rsid w:val="006F1339"/>
    <w:rsid w:val="006F1364"/>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4D2"/>
    <w:rsid w:val="006F592B"/>
    <w:rsid w:val="006F5C76"/>
    <w:rsid w:val="006F5FCC"/>
    <w:rsid w:val="006F6026"/>
    <w:rsid w:val="006F6158"/>
    <w:rsid w:val="006F685D"/>
    <w:rsid w:val="006F6980"/>
    <w:rsid w:val="006F6991"/>
    <w:rsid w:val="006F6C62"/>
    <w:rsid w:val="006F6EA3"/>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4DE"/>
    <w:rsid w:val="00714631"/>
    <w:rsid w:val="00714A51"/>
    <w:rsid w:val="00714ABA"/>
    <w:rsid w:val="00714B3D"/>
    <w:rsid w:val="00714F15"/>
    <w:rsid w:val="00715520"/>
    <w:rsid w:val="00715939"/>
    <w:rsid w:val="00715961"/>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DFD"/>
    <w:rsid w:val="00721E81"/>
    <w:rsid w:val="00721F40"/>
    <w:rsid w:val="0072256D"/>
    <w:rsid w:val="007225DE"/>
    <w:rsid w:val="00722919"/>
    <w:rsid w:val="00722989"/>
    <w:rsid w:val="00722A13"/>
    <w:rsid w:val="00722A36"/>
    <w:rsid w:val="00722CA6"/>
    <w:rsid w:val="00722F4A"/>
    <w:rsid w:val="007235A6"/>
    <w:rsid w:val="007235D0"/>
    <w:rsid w:val="00723912"/>
    <w:rsid w:val="00723AB5"/>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0F5"/>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B5"/>
    <w:rsid w:val="007314D3"/>
    <w:rsid w:val="00731515"/>
    <w:rsid w:val="007319A3"/>
    <w:rsid w:val="00731A85"/>
    <w:rsid w:val="00731CAD"/>
    <w:rsid w:val="00731DE8"/>
    <w:rsid w:val="00731E1A"/>
    <w:rsid w:val="00732091"/>
    <w:rsid w:val="007320A8"/>
    <w:rsid w:val="0073239A"/>
    <w:rsid w:val="0073239F"/>
    <w:rsid w:val="00732588"/>
    <w:rsid w:val="007328DB"/>
    <w:rsid w:val="00732DD8"/>
    <w:rsid w:val="00732EBE"/>
    <w:rsid w:val="00733659"/>
    <w:rsid w:val="00733AD5"/>
    <w:rsid w:val="00733B35"/>
    <w:rsid w:val="00733B99"/>
    <w:rsid w:val="00733BE1"/>
    <w:rsid w:val="00733C67"/>
    <w:rsid w:val="00733D2A"/>
    <w:rsid w:val="00733F28"/>
    <w:rsid w:val="00733FFF"/>
    <w:rsid w:val="00734126"/>
    <w:rsid w:val="00734195"/>
    <w:rsid w:val="00734351"/>
    <w:rsid w:val="007343FF"/>
    <w:rsid w:val="00734421"/>
    <w:rsid w:val="007344EA"/>
    <w:rsid w:val="007347D1"/>
    <w:rsid w:val="007349C8"/>
    <w:rsid w:val="00734DEE"/>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7F"/>
    <w:rsid w:val="007459EC"/>
    <w:rsid w:val="00745B4B"/>
    <w:rsid w:val="00745B98"/>
    <w:rsid w:val="00745D65"/>
    <w:rsid w:val="00746163"/>
    <w:rsid w:val="007464DE"/>
    <w:rsid w:val="00746559"/>
    <w:rsid w:val="00746B36"/>
    <w:rsid w:val="007470F2"/>
    <w:rsid w:val="007470FA"/>
    <w:rsid w:val="00747280"/>
    <w:rsid w:val="00747284"/>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4DAC"/>
    <w:rsid w:val="007553AD"/>
    <w:rsid w:val="0075553A"/>
    <w:rsid w:val="0075560D"/>
    <w:rsid w:val="0075563A"/>
    <w:rsid w:val="00755717"/>
    <w:rsid w:val="007558A1"/>
    <w:rsid w:val="00755D4A"/>
    <w:rsid w:val="00755DB3"/>
    <w:rsid w:val="00756149"/>
    <w:rsid w:val="00756185"/>
    <w:rsid w:val="00756763"/>
    <w:rsid w:val="0075685C"/>
    <w:rsid w:val="007568DD"/>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CF9"/>
    <w:rsid w:val="00762D6D"/>
    <w:rsid w:val="00762EDC"/>
    <w:rsid w:val="007631FF"/>
    <w:rsid w:val="00763A15"/>
    <w:rsid w:val="00763B40"/>
    <w:rsid w:val="00763C02"/>
    <w:rsid w:val="00763CA4"/>
    <w:rsid w:val="0076446C"/>
    <w:rsid w:val="007644A4"/>
    <w:rsid w:val="007644F7"/>
    <w:rsid w:val="00764623"/>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416"/>
    <w:rsid w:val="00767811"/>
    <w:rsid w:val="00767A85"/>
    <w:rsid w:val="00767CE8"/>
    <w:rsid w:val="00767CFC"/>
    <w:rsid w:val="00767D10"/>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62"/>
    <w:rsid w:val="00771F9A"/>
    <w:rsid w:val="0077201F"/>
    <w:rsid w:val="00772072"/>
    <w:rsid w:val="007724CB"/>
    <w:rsid w:val="007726F8"/>
    <w:rsid w:val="007728F5"/>
    <w:rsid w:val="00772B9A"/>
    <w:rsid w:val="00772C21"/>
    <w:rsid w:val="00772D75"/>
    <w:rsid w:val="00773116"/>
    <w:rsid w:val="007732F0"/>
    <w:rsid w:val="00773465"/>
    <w:rsid w:val="0077374E"/>
    <w:rsid w:val="007739B4"/>
    <w:rsid w:val="00773B06"/>
    <w:rsid w:val="00774071"/>
    <w:rsid w:val="00774252"/>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22"/>
    <w:rsid w:val="00781456"/>
    <w:rsid w:val="0078172E"/>
    <w:rsid w:val="00782032"/>
    <w:rsid w:val="007820D6"/>
    <w:rsid w:val="00782106"/>
    <w:rsid w:val="0078221A"/>
    <w:rsid w:val="0078244F"/>
    <w:rsid w:val="00782598"/>
    <w:rsid w:val="007825B0"/>
    <w:rsid w:val="007825FD"/>
    <w:rsid w:val="007829B7"/>
    <w:rsid w:val="00782BC9"/>
    <w:rsid w:val="00782F8C"/>
    <w:rsid w:val="007831FD"/>
    <w:rsid w:val="007835FD"/>
    <w:rsid w:val="007837AA"/>
    <w:rsid w:val="007839FC"/>
    <w:rsid w:val="00783A90"/>
    <w:rsid w:val="00783F5D"/>
    <w:rsid w:val="00783FF2"/>
    <w:rsid w:val="007843A0"/>
    <w:rsid w:val="00784509"/>
    <w:rsid w:val="00784680"/>
    <w:rsid w:val="00784776"/>
    <w:rsid w:val="00784A26"/>
    <w:rsid w:val="00784AAC"/>
    <w:rsid w:val="00784D0A"/>
    <w:rsid w:val="00784EB2"/>
    <w:rsid w:val="00784F08"/>
    <w:rsid w:val="007851AC"/>
    <w:rsid w:val="0078521D"/>
    <w:rsid w:val="0078596B"/>
    <w:rsid w:val="0078597C"/>
    <w:rsid w:val="00785A9C"/>
    <w:rsid w:val="00785F45"/>
    <w:rsid w:val="00786013"/>
    <w:rsid w:val="00786270"/>
    <w:rsid w:val="007863D6"/>
    <w:rsid w:val="007864F8"/>
    <w:rsid w:val="0078679E"/>
    <w:rsid w:val="00786875"/>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3E"/>
    <w:rsid w:val="00791291"/>
    <w:rsid w:val="00791467"/>
    <w:rsid w:val="007914CD"/>
    <w:rsid w:val="007915AE"/>
    <w:rsid w:val="007916F7"/>
    <w:rsid w:val="00792004"/>
    <w:rsid w:val="007920F5"/>
    <w:rsid w:val="007922BA"/>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3D97"/>
    <w:rsid w:val="007940FF"/>
    <w:rsid w:val="00794150"/>
    <w:rsid w:val="0079433E"/>
    <w:rsid w:val="00794877"/>
    <w:rsid w:val="007948F1"/>
    <w:rsid w:val="00794949"/>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7A"/>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2A"/>
    <w:rsid w:val="007A76F4"/>
    <w:rsid w:val="007A7758"/>
    <w:rsid w:val="007A78EF"/>
    <w:rsid w:val="007A79A4"/>
    <w:rsid w:val="007A7A51"/>
    <w:rsid w:val="007A7FDE"/>
    <w:rsid w:val="007B01FB"/>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2DBC"/>
    <w:rsid w:val="007B3357"/>
    <w:rsid w:val="007B335B"/>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30"/>
    <w:rsid w:val="007B71AC"/>
    <w:rsid w:val="007B71B8"/>
    <w:rsid w:val="007B7290"/>
    <w:rsid w:val="007B7435"/>
    <w:rsid w:val="007B7466"/>
    <w:rsid w:val="007B7762"/>
    <w:rsid w:val="007B7948"/>
    <w:rsid w:val="007B7D3B"/>
    <w:rsid w:val="007B7DD8"/>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6F2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4F77"/>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D7A1F"/>
    <w:rsid w:val="007E0102"/>
    <w:rsid w:val="007E0672"/>
    <w:rsid w:val="007E06A0"/>
    <w:rsid w:val="007E06EE"/>
    <w:rsid w:val="007E092A"/>
    <w:rsid w:val="007E09E8"/>
    <w:rsid w:val="007E0BC5"/>
    <w:rsid w:val="007E0D3B"/>
    <w:rsid w:val="007E1205"/>
    <w:rsid w:val="007E13EE"/>
    <w:rsid w:val="007E1524"/>
    <w:rsid w:val="007E1587"/>
    <w:rsid w:val="007E15FF"/>
    <w:rsid w:val="007E1746"/>
    <w:rsid w:val="007E17F3"/>
    <w:rsid w:val="007E1812"/>
    <w:rsid w:val="007E1A43"/>
    <w:rsid w:val="007E230F"/>
    <w:rsid w:val="007E23F2"/>
    <w:rsid w:val="007E27C0"/>
    <w:rsid w:val="007E2B1A"/>
    <w:rsid w:val="007E2B48"/>
    <w:rsid w:val="007E2D94"/>
    <w:rsid w:val="007E314C"/>
    <w:rsid w:val="007E3185"/>
    <w:rsid w:val="007E3C25"/>
    <w:rsid w:val="007E3D87"/>
    <w:rsid w:val="007E3D8C"/>
    <w:rsid w:val="007E3E4E"/>
    <w:rsid w:val="007E482E"/>
    <w:rsid w:val="007E48BE"/>
    <w:rsid w:val="007E490A"/>
    <w:rsid w:val="007E4DA3"/>
    <w:rsid w:val="007E4E14"/>
    <w:rsid w:val="007E4F02"/>
    <w:rsid w:val="007E5508"/>
    <w:rsid w:val="007E5517"/>
    <w:rsid w:val="007E5925"/>
    <w:rsid w:val="007E5B85"/>
    <w:rsid w:val="007E5B89"/>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0DAE"/>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16E"/>
    <w:rsid w:val="007F54A3"/>
    <w:rsid w:val="007F5529"/>
    <w:rsid w:val="007F5C96"/>
    <w:rsid w:val="007F5CA8"/>
    <w:rsid w:val="007F650E"/>
    <w:rsid w:val="007F67A4"/>
    <w:rsid w:val="007F67BA"/>
    <w:rsid w:val="007F68D3"/>
    <w:rsid w:val="007F6A10"/>
    <w:rsid w:val="007F72A0"/>
    <w:rsid w:val="007F75E9"/>
    <w:rsid w:val="007F7729"/>
    <w:rsid w:val="007F77B5"/>
    <w:rsid w:val="007F7C89"/>
    <w:rsid w:val="007F7D2C"/>
    <w:rsid w:val="007F7D50"/>
    <w:rsid w:val="00800169"/>
    <w:rsid w:val="00800568"/>
    <w:rsid w:val="00800A82"/>
    <w:rsid w:val="00800ACB"/>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856"/>
    <w:rsid w:val="00805F50"/>
    <w:rsid w:val="00805FFB"/>
    <w:rsid w:val="008061D1"/>
    <w:rsid w:val="00806411"/>
    <w:rsid w:val="00806428"/>
    <w:rsid w:val="008068A3"/>
    <w:rsid w:val="00806B78"/>
    <w:rsid w:val="00806D8C"/>
    <w:rsid w:val="00806E17"/>
    <w:rsid w:val="00807010"/>
    <w:rsid w:val="008070D7"/>
    <w:rsid w:val="008071AA"/>
    <w:rsid w:val="008075A6"/>
    <w:rsid w:val="0080766E"/>
    <w:rsid w:val="008078E5"/>
    <w:rsid w:val="008079B7"/>
    <w:rsid w:val="00807C26"/>
    <w:rsid w:val="00807DFF"/>
    <w:rsid w:val="00807FD1"/>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19D"/>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70B"/>
    <w:rsid w:val="0082312A"/>
    <w:rsid w:val="00823486"/>
    <w:rsid w:val="00823549"/>
    <w:rsid w:val="00823580"/>
    <w:rsid w:val="00823A2E"/>
    <w:rsid w:val="00823BBC"/>
    <w:rsid w:val="00823BEB"/>
    <w:rsid w:val="00823FE0"/>
    <w:rsid w:val="0082446E"/>
    <w:rsid w:val="008244C0"/>
    <w:rsid w:val="0082456A"/>
    <w:rsid w:val="008247B5"/>
    <w:rsid w:val="008248CE"/>
    <w:rsid w:val="00824A4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378"/>
    <w:rsid w:val="0083576E"/>
    <w:rsid w:val="008358C7"/>
    <w:rsid w:val="00835DBF"/>
    <w:rsid w:val="00836004"/>
    <w:rsid w:val="00836251"/>
    <w:rsid w:val="0083626B"/>
    <w:rsid w:val="008365E5"/>
    <w:rsid w:val="00836661"/>
    <w:rsid w:val="008367BD"/>
    <w:rsid w:val="008367D2"/>
    <w:rsid w:val="00836CB4"/>
    <w:rsid w:val="00836D0C"/>
    <w:rsid w:val="00836E32"/>
    <w:rsid w:val="00837101"/>
    <w:rsid w:val="0083726E"/>
    <w:rsid w:val="0083741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98D"/>
    <w:rsid w:val="00843AE4"/>
    <w:rsid w:val="00843F4F"/>
    <w:rsid w:val="00844135"/>
    <w:rsid w:val="00844164"/>
    <w:rsid w:val="008444F9"/>
    <w:rsid w:val="0084462B"/>
    <w:rsid w:val="008447AA"/>
    <w:rsid w:val="008449B1"/>
    <w:rsid w:val="00844E99"/>
    <w:rsid w:val="00844FFB"/>
    <w:rsid w:val="008453A6"/>
    <w:rsid w:val="008453B2"/>
    <w:rsid w:val="008453BC"/>
    <w:rsid w:val="00845420"/>
    <w:rsid w:val="008455C1"/>
    <w:rsid w:val="00845631"/>
    <w:rsid w:val="00845818"/>
    <w:rsid w:val="00845821"/>
    <w:rsid w:val="008459C5"/>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A20"/>
    <w:rsid w:val="00847B20"/>
    <w:rsid w:val="00847D23"/>
    <w:rsid w:val="00847E19"/>
    <w:rsid w:val="00847E81"/>
    <w:rsid w:val="00850170"/>
    <w:rsid w:val="00850230"/>
    <w:rsid w:val="00850265"/>
    <w:rsid w:val="00850313"/>
    <w:rsid w:val="008503EE"/>
    <w:rsid w:val="00850613"/>
    <w:rsid w:val="0085067F"/>
    <w:rsid w:val="008507E1"/>
    <w:rsid w:val="00850AD9"/>
    <w:rsid w:val="00850CE4"/>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D1D"/>
    <w:rsid w:val="00852E46"/>
    <w:rsid w:val="0085332A"/>
    <w:rsid w:val="00853734"/>
    <w:rsid w:val="008537A7"/>
    <w:rsid w:val="00853AD7"/>
    <w:rsid w:val="00853B2B"/>
    <w:rsid w:val="00853DBE"/>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4ED"/>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420"/>
    <w:rsid w:val="008645C2"/>
    <w:rsid w:val="008649B7"/>
    <w:rsid w:val="00864A95"/>
    <w:rsid w:val="00864F8B"/>
    <w:rsid w:val="0086530B"/>
    <w:rsid w:val="008654D3"/>
    <w:rsid w:val="00865525"/>
    <w:rsid w:val="0086565F"/>
    <w:rsid w:val="00865A31"/>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1E29"/>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D7A"/>
    <w:rsid w:val="00875E76"/>
    <w:rsid w:val="00876850"/>
    <w:rsid w:val="00876E4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77E99"/>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BD8"/>
    <w:rsid w:val="00882D0B"/>
    <w:rsid w:val="00882DDD"/>
    <w:rsid w:val="00882F5A"/>
    <w:rsid w:val="00882FA6"/>
    <w:rsid w:val="00883053"/>
    <w:rsid w:val="0088310A"/>
    <w:rsid w:val="00883764"/>
    <w:rsid w:val="00883936"/>
    <w:rsid w:val="00883A1F"/>
    <w:rsid w:val="00883ADD"/>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1FE"/>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A7"/>
    <w:rsid w:val="008A04FB"/>
    <w:rsid w:val="008A0C07"/>
    <w:rsid w:val="008A1009"/>
    <w:rsid w:val="008A1258"/>
    <w:rsid w:val="008A1F1D"/>
    <w:rsid w:val="008A1FD5"/>
    <w:rsid w:val="008A22E9"/>
    <w:rsid w:val="008A2890"/>
    <w:rsid w:val="008A29E7"/>
    <w:rsid w:val="008A2BED"/>
    <w:rsid w:val="008A2C43"/>
    <w:rsid w:val="008A2DBA"/>
    <w:rsid w:val="008A2E72"/>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3F6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BD"/>
    <w:rsid w:val="008B67CF"/>
    <w:rsid w:val="008B6869"/>
    <w:rsid w:val="008B68AD"/>
    <w:rsid w:val="008B6BB1"/>
    <w:rsid w:val="008B6D35"/>
    <w:rsid w:val="008B6EA3"/>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06"/>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CDC"/>
    <w:rsid w:val="008C6ECB"/>
    <w:rsid w:val="008C7066"/>
    <w:rsid w:val="008C70A3"/>
    <w:rsid w:val="008C714A"/>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5138"/>
    <w:rsid w:val="008D5439"/>
    <w:rsid w:val="008D5543"/>
    <w:rsid w:val="008D578D"/>
    <w:rsid w:val="008D5D6B"/>
    <w:rsid w:val="008D64D2"/>
    <w:rsid w:val="008D6725"/>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1A5"/>
    <w:rsid w:val="008E47D9"/>
    <w:rsid w:val="008E48C6"/>
    <w:rsid w:val="008E4A84"/>
    <w:rsid w:val="008E4AD9"/>
    <w:rsid w:val="008E4EDE"/>
    <w:rsid w:val="008E50A7"/>
    <w:rsid w:val="008E5118"/>
    <w:rsid w:val="008E5172"/>
    <w:rsid w:val="008E5197"/>
    <w:rsid w:val="008E55D1"/>
    <w:rsid w:val="008E56DC"/>
    <w:rsid w:val="008E576A"/>
    <w:rsid w:val="008E5828"/>
    <w:rsid w:val="008E5A05"/>
    <w:rsid w:val="008E5B30"/>
    <w:rsid w:val="008E5D31"/>
    <w:rsid w:val="008E5E74"/>
    <w:rsid w:val="008E6010"/>
    <w:rsid w:val="008E6030"/>
    <w:rsid w:val="008E60A5"/>
    <w:rsid w:val="008E667B"/>
    <w:rsid w:val="008E69AB"/>
    <w:rsid w:val="008E6A8A"/>
    <w:rsid w:val="008E6FC8"/>
    <w:rsid w:val="008E704F"/>
    <w:rsid w:val="008E71F2"/>
    <w:rsid w:val="008E72C5"/>
    <w:rsid w:val="008E7539"/>
    <w:rsid w:val="008E758B"/>
    <w:rsid w:val="008E76E1"/>
    <w:rsid w:val="008E785E"/>
    <w:rsid w:val="008E7C24"/>
    <w:rsid w:val="008E7D37"/>
    <w:rsid w:val="008E7D6D"/>
    <w:rsid w:val="008F0212"/>
    <w:rsid w:val="008F02CB"/>
    <w:rsid w:val="008F0337"/>
    <w:rsid w:val="008F04F9"/>
    <w:rsid w:val="008F060B"/>
    <w:rsid w:val="008F0C39"/>
    <w:rsid w:val="008F0E6F"/>
    <w:rsid w:val="008F0F4B"/>
    <w:rsid w:val="008F1032"/>
    <w:rsid w:val="008F13F7"/>
    <w:rsid w:val="008F17A9"/>
    <w:rsid w:val="008F186E"/>
    <w:rsid w:val="008F19DE"/>
    <w:rsid w:val="008F1A6D"/>
    <w:rsid w:val="008F1C5C"/>
    <w:rsid w:val="008F1C6F"/>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62"/>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99B"/>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82F"/>
    <w:rsid w:val="0091587E"/>
    <w:rsid w:val="00915961"/>
    <w:rsid w:val="00915A03"/>
    <w:rsid w:val="00915B55"/>
    <w:rsid w:val="00915D2B"/>
    <w:rsid w:val="00915DB8"/>
    <w:rsid w:val="00915F0A"/>
    <w:rsid w:val="00915F83"/>
    <w:rsid w:val="00916182"/>
    <w:rsid w:val="0091633E"/>
    <w:rsid w:val="00916418"/>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675"/>
    <w:rsid w:val="009228AB"/>
    <w:rsid w:val="00922974"/>
    <w:rsid w:val="00922B88"/>
    <w:rsid w:val="00922C8B"/>
    <w:rsid w:val="00922DDC"/>
    <w:rsid w:val="00922E8A"/>
    <w:rsid w:val="0092328D"/>
    <w:rsid w:val="0092389C"/>
    <w:rsid w:val="009238CE"/>
    <w:rsid w:val="0092397D"/>
    <w:rsid w:val="009239A3"/>
    <w:rsid w:val="00923DC8"/>
    <w:rsid w:val="00924108"/>
    <w:rsid w:val="00924476"/>
    <w:rsid w:val="00924532"/>
    <w:rsid w:val="00924691"/>
    <w:rsid w:val="00924740"/>
    <w:rsid w:val="0092493E"/>
    <w:rsid w:val="00924993"/>
    <w:rsid w:val="009249A5"/>
    <w:rsid w:val="00924B2A"/>
    <w:rsid w:val="00924B53"/>
    <w:rsid w:val="00924BE0"/>
    <w:rsid w:val="00924CC2"/>
    <w:rsid w:val="00924D83"/>
    <w:rsid w:val="00924F4C"/>
    <w:rsid w:val="00925204"/>
    <w:rsid w:val="00925231"/>
    <w:rsid w:val="00925345"/>
    <w:rsid w:val="00925806"/>
    <w:rsid w:val="00925C24"/>
    <w:rsid w:val="00925C68"/>
    <w:rsid w:val="00925C7C"/>
    <w:rsid w:val="00925EC2"/>
    <w:rsid w:val="00925F53"/>
    <w:rsid w:val="00925F83"/>
    <w:rsid w:val="0092630D"/>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CF1"/>
    <w:rsid w:val="00940F97"/>
    <w:rsid w:val="009412CD"/>
    <w:rsid w:val="009412D0"/>
    <w:rsid w:val="009412FE"/>
    <w:rsid w:val="0094188A"/>
    <w:rsid w:val="00941934"/>
    <w:rsid w:val="00941DB5"/>
    <w:rsid w:val="00942092"/>
    <w:rsid w:val="0094219B"/>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A66"/>
    <w:rsid w:val="00953D33"/>
    <w:rsid w:val="00953DCB"/>
    <w:rsid w:val="009541CB"/>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57A"/>
    <w:rsid w:val="00957719"/>
    <w:rsid w:val="009578F4"/>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3AB"/>
    <w:rsid w:val="0096349F"/>
    <w:rsid w:val="009637C0"/>
    <w:rsid w:val="009637FD"/>
    <w:rsid w:val="00963860"/>
    <w:rsid w:val="00963C52"/>
    <w:rsid w:val="00963FFD"/>
    <w:rsid w:val="009640BE"/>
    <w:rsid w:val="00964585"/>
    <w:rsid w:val="009647D1"/>
    <w:rsid w:val="00964816"/>
    <w:rsid w:val="00964937"/>
    <w:rsid w:val="00964F38"/>
    <w:rsid w:val="009650A7"/>
    <w:rsid w:val="00965227"/>
    <w:rsid w:val="00965338"/>
    <w:rsid w:val="00965414"/>
    <w:rsid w:val="00965831"/>
    <w:rsid w:val="00965A35"/>
    <w:rsid w:val="00965BDE"/>
    <w:rsid w:val="00965D2E"/>
    <w:rsid w:val="00965F04"/>
    <w:rsid w:val="00966136"/>
    <w:rsid w:val="00966288"/>
    <w:rsid w:val="0096647F"/>
    <w:rsid w:val="0096662B"/>
    <w:rsid w:val="009669D6"/>
    <w:rsid w:val="00966A09"/>
    <w:rsid w:val="00967087"/>
    <w:rsid w:val="009670C8"/>
    <w:rsid w:val="00967633"/>
    <w:rsid w:val="0096776B"/>
    <w:rsid w:val="00967798"/>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C3A"/>
    <w:rsid w:val="00975E67"/>
    <w:rsid w:val="0097690B"/>
    <w:rsid w:val="0097690F"/>
    <w:rsid w:val="00976A68"/>
    <w:rsid w:val="00976E1C"/>
    <w:rsid w:val="00976EB8"/>
    <w:rsid w:val="00976FFA"/>
    <w:rsid w:val="0097700E"/>
    <w:rsid w:val="0097767E"/>
    <w:rsid w:val="00977990"/>
    <w:rsid w:val="00977A4E"/>
    <w:rsid w:val="00977AA8"/>
    <w:rsid w:val="00977EBB"/>
    <w:rsid w:val="00977FB8"/>
    <w:rsid w:val="00980064"/>
    <w:rsid w:val="009800E5"/>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76"/>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3CB9"/>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2F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8D"/>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65A"/>
    <w:rsid w:val="009B298F"/>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5D7"/>
    <w:rsid w:val="009B5EE4"/>
    <w:rsid w:val="009B5F3B"/>
    <w:rsid w:val="009B6464"/>
    <w:rsid w:val="009B6857"/>
    <w:rsid w:val="009B689D"/>
    <w:rsid w:val="009B69E8"/>
    <w:rsid w:val="009B7127"/>
    <w:rsid w:val="009B72F1"/>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17"/>
    <w:rsid w:val="009C0E5A"/>
    <w:rsid w:val="009C118E"/>
    <w:rsid w:val="009C1287"/>
    <w:rsid w:val="009C14E0"/>
    <w:rsid w:val="009C154A"/>
    <w:rsid w:val="009C166E"/>
    <w:rsid w:val="009C16B2"/>
    <w:rsid w:val="009C1781"/>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758"/>
    <w:rsid w:val="009C6775"/>
    <w:rsid w:val="009C6985"/>
    <w:rsid w:val="009C6BAB"/>
    <w:rsid w:val="009C6CB7"/>
    <w:rsid w:val="009C6EDE"/>
    <w:rsid w:val="009C70F7"/>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F0"/>
    <w:rsid w:val="009F1EBE"/>
    <w:rsid w:val="009F21A9"/>
    <w:rsid w:val="009F22D5"/>
    <w:rsid w:val="009F260A"/>
    <w:rsid w:val="009F26E8"/>
    <w:rsid w:val="009F27B6"/>
    <w:rsid w:val="009F29A4"/>
    <w:rsid w:val="009F2B5F"/>
    <w:rsid w:val="009F2DC3"/>
    <w:rsid w:val="009F2FE8"/>
    <w:rsid w:val="009F31CA"/>
    <w:rsid w:val="009F36C8"/>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22A"/>
    <w:rsid w:val="009F630F"/>
    <w:rsid w:val="009F64AE"/>
    <w:rsid w:val="009F6593"/>
    <w:rsid w:val="009F6EE4"/>
    <w:rsid w:val="009F71CA"/>
    <w:rsid w:val="009F77AF"/>
    <w:rsid w:val="009F7982"/>
    <w:rsid w:val="009F7BD1"/>
    <w:rsid w:val="009F7BDE"/>
    <w:rsid w:val="009F7EFF"/>
    <w:rsid w:val="00A001A6"/>
    <w:rsid w:val="00A003B2"/>
    <w:rsid w:val="00A0046B"/>
    <w:rsid w:val="00A004A8"/>
    <w:rsid w:val="00A00647"/>
    <w:rsid w:val="00A006CA"/>
    <w:rsid w:val="00A006CB"/>
    <w:rsid w:val="00A007BF"/>
    <w:rsid w:val="00A0082D"/>
    <w:rsid w:val="00A00AA1"/>
    <w:rsid w:val="00A00B02"/>
    <w:rsid w:val="00A011EA"/>
    <w:rsid w:val="00A0178B"/>
    <w:rsid w:val="00A01856"/>
    <w:rsid w:val="00A01949"/>
    <w:rsid w:val="00A01A9B"/>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E"/>
    <w:rsid w:val="00A04B4C"/>
    <w:rsid w:val="00A04CF4"/>
    <w:rsid w:val="00A05029"/>
    <w:rsid w:val="00A05079"/>
    <w:rsid w:val="00A050F5"/>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3BF"/>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2DB"/>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28C"/>
    <w:rsid w:val="00A33540"/>
    <w:rsid w:val="00A33699"/>
    <w:rsid w:val="00A33738"/>
    <w:rsid w:val="00A337E6"/>
    <w:rsid w:val="00A3387C"/>
    <w:rsid w:val="00A3393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23D"/>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361"/>
    <w:rsid w:val="00A444DF"/>
    <w:rsid w:val="00A44535"/>
    <w:rsid w:val="00A446A2"/>
    <w:rsid w:val="00A4471E"/>
    <w:rsid w:val="00A44882"/>
    <w:rsid w:val="00A459A2"/>
    <w:rsid w:val="00A45CAF"/>
    <w:rsid w:val="00A45DFC"/>
    <w:rsid w:val="00A46102"/>
    <w:rsid w:val="00A46165"/>
    <w:rsid w:val="00A463D0"/>
    <w:rsid w:val="00A46553"/>
    <w:rsid w:val="00A469E7"/>
    <w:rsid w:val="00A46B69"/>
    <w:rsid w:val="00A46C14"/>
    <w:rsid w:val="00A46CDD"/>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160"/>
    <w:rsid w:val="00A52382"/>
    <w:rsid w:val="00A52A2E"/>
    <w:rsid w:val="00A52A36"/>
    <w:rsid w:val="00A52AE8"/>
    <w:rsid w:val="00A52B1C"/>
    <w:rsid w:val="00A52BFC"/>
    <w:rsid w:val="00A52C18"/>
    <w:rsid w:val="00A52E8B"/>
    <w:rsid w:val="00A52FF8"/>
    <w:rsid w:val="00A53AC6"/>
    <w:rsid w:val="00A53C90"/>
    <w:rsid w:val="00A5405C"/>
    <w:rsid w:val="00A5405F"/>
    <w:rsid w:val="00A54107"/>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BC"/>
    <w:rsid w:val="00A55AE9"/>
    <w:rsid w:val="00A55AEB"/>
    <w:rsid w:val="00A55B87"/>
    <w:rsid w:val="00A55BD5"/>
    <w:rsid w:val="00A55CDD"/>
    <w:rsid w:val="00A5617D"/>
    <w:rsid w:val="00A56307"/>
    <w:rsid w:val="00A56605"/>
    <w:rsid w:val="00A566AB"/>
    <w:rsid w:val="00A56820"/>
    <w:rsid w:val="00A568EF"/>
    <w:rsid w:val="00A569DA"/>
    <w:rsid w:val="00A56C8B"/>
    <w:rsid w:val="00A56D76"/>
    <w:rsid w:val="00A56E2D"/>
    <w:rsid w:val="00A56EAD"/>
    <w:rsid w:val="00A56F2E"/>
    <w:rsid w:val="00A571B1"/>
    <w:rsid w:val="00A57411"/>
    <w:rsid w:val="00A575A5"/>
    <w:rsid w:val="00A57823"/>
    <w:rsid w:val="00A57944"/>
    <w:rsid w:val="00A57FDD"/>
    <w:rsid w:val="00A60311"/>
    <w:rsid w:val="00A608CA"/>
    <w:rsid w:val="00A60CC2"/>
    <w:rsid w:val="00A61031"/>
    <w:rsid w:val="00A61076"/>
    <w:rsid w:val="00A6118D"/>
    <w:rsid w:val="00A612F8"/>
    <w:rsid w:val="00A614D6"/>
    <w:rsid w:val="00A617BE"/>
    <w:rsid w:val="00A617C1"/>
    <w:rsid w:val="00A61847"/>
    <w:rsid w:val="00A623FD"/>
    <w:rsid w:val="00A6266A"/>
    <w:rsid w:val="00A6289D"/>
    <w:rsid w:val="00A62909"/>
    <w:rsid w:val="00A62A30"/>
    <w:rsid w:val="00A62C38"/>
    <w:rsid w:val="00A63210"/>
    <w:rsid w:val="00A63378"/>
    <w:rsid w:val="00A63C0A"/>
    <w:rsid w:val="00A63E97"/>
    <w:rsid w:val="00A63F8E"/>
    <w:rsid w:val="00A64012"/>
    <w:rsid w:val="00A641E9"/>
    <w:rsid w:val="00A64227"/>
    <w:rsid w:val="00A64278"/>
    <w:rsid w:val="00A64345"/>
    <w:rsid w:val="00A64861"/>
    <w:rsid w:val="00A64970"/>
    <w:rsid w:val="00A64AF8"/>
    <w:rsid w:val="00A64BAC"/>
    <w:rsid w:val="00A64D5E"/>
    <w:rsid w:val="00A6526B"/>
    <w:rsid w:val="00A65644"/>
    <w:rsid w:val="00A65AD2"/>
    <w:rsid w:val="00A65AD9"/>
    <w:rsid w:val="00A65B27"/>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E42"/>
    <w:rsid w:val="00A74EEE"/>
    <w:rsid w:val="00A74F24"/>
    <w:rsid w:val="00A750FF"/>
    <w:rsid w:val="00A75346"/>
    <w:rsid w:val="00A754DB"/>
    <w:rsid w:val="00A75520"/>
    <w:rsid w:val="00A756BA"/>
    <w:rsid w:val="00A756F4"/>
    <w:rsid w:val="00A75881"/>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41"/>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3F8"/>
    <w:rsid w:val="00A864B5"/>
    <w:rsid w:val="00A86594"/>
    <w:rsid w:val="00A86647"/>
    <w:rsid w:val="00A86B0B"/>
    <w:rsid w:val="00A86B59"/>
    <w:rsid w:val="00A86BC2"/>
    <w:rsid w:val="00A86F41"/>
    <w:rsid w:val="00A8712A"/>
    <w:rsid w:val="00A87189"/>
    <w:rsid w:val="00A8734F"/>
    <w:rsid w:val="00A8735D"/>
    <w:rsid w:val="00A87583"/>
    <w:rsid w:val="00A87A26"/>
    <w:rsid w:val="00A87A2F"/>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2C40"/>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A0042"/>
    <w:rsid w:val="00AA05CC"/>
    <w:rsid w:val="00AA0BDE"/>
    <w:rsid w:val="00AA0F08"/>
    <w:rsid w:val="00AA0F21"/>
    <w:rsid w:val="00AA126E"/>
    <w:rsid w:val="00AA1494"/>
    <w:rsid w:val="00AA15DD"/>
    <w:rsid w:val="00AA1F60"/>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4E4"/>
    <w:rsid w:val="00AA5518"/>
    <w:rsid w:val="00AA589F"/>
    <w:rsid w:val="00AA5914"/>
    <w:rsid w:val="00AA591E"/>
    <w:rsid w:val="00AA59DD"/>
    <w:rsid w:val="00AA5AED"/>
    <w:rsid w:val="00AA5B65"/>
    <w:rsid w:val="00AA5DCD"/>
    <w:rsid w:val="00AA5F67"/>
    <w:rsid w:val="00AA60AA"/>
    <w:rsid w:val="00AA618E"/>
    <w:rsid w:val="00AA653D"/>
    <w:rsid w:val="00AA658E"/>
    <w:rsid w:val="00AA6954"/>
    <w:rsid w:val="00AA6AF1"/>
    <w:rsid w:val="00AA6BAD"/>
    <w:rsid w:val="00AA6BDA"/>
    <w:rsid w:val="00AA6BE9"/>
    <w:rsid w:val="00AA6D11"/>
    <w:rsid w:val="00AA6D47"/>
    <w:rsid w:val="00AA6D99"/>
    <w:rsid w:val="00AA70D3"/>
    <w:rsid w:val="00AA72F8"/>
    <w:rsid w:val="00AA75AE"/>
    <w:rsid w:val="00AA7674"/>
    <w:rsid w:val="00AA793B"/>
    <w:rsid w:val="00AA7A8F"/>
    <w:rsid w:val="00AA7B83"/>
    <w:rsid w:val="00AA7D81"/>
    <w:rsid w:val="00AB020B"/>
    <w:rsid w:val="00AB0255"/>
    <w:rsid w:val="00AB033F"/>
    <w:rsid w:val="00AB03C1"/>
    <w:rsid w:val="00AB0611"/>
    <w:rsid w:val="00AB0684"/>
    <w:rsid w:val="00AB07D5"/>
    <w:rsid w:val="00AB0DB7"/>
    <w:rsid w:val="00AB0F27"/>
    <w:rsid w:val="00AB118C"/>
    <w:rsid w:val="00AB12D5"/>
    <w:rsid w:val="00AB16BB"/>
    <w:rsid w:val="00AB18FF"/>
    <w:rsid w:val="00AB1994"/>
    <w:rsid w:val="00AB19D3"/>
    <w:rsid w:val="00AB1A9F"/>
    <w:rsid w:val="00AB1AA9"/>
    <w:rsid w:val="00AB1DCB"/>
    <w:rsid w:val="00AB1EB3"/>
    <w:rsid w:val="00AB1FAF"/>
    <w:rsid w:val="00AB1FE2"/>
    <w:rsid w:val="00AB2048"/>
    <w:rsid w:val="00AB213D"/>
    <w:rsid w:val="00AB243C"/>
    <w:rsid w:val="00AB2508"/>
    <w:rsid w:val="00AB26B6"/>
    <w:rsid w:val="00AB29A5"/>
    <w:rsid w:val="00AB2E54"/>
    <w:rsid w:val="00AB2E97"/>
    <w:rsid w:val="00AB3038"/>
    <w:rsid w:val="00AB304E"/>
    <w:rsid w:val="00AB315C"/>
    <w:rsid w:val="00AB325A"/>
    <w:rsid w:val="00AB3371"/>
    <w:rsid w:val="00AB360A"/>
    <w:rsid w:val="00AB3A4C"/>
    <w:rsid w:val="00AB3BB7"/>
    <w:rsid w:val="00AB3D1F"/>
    <w:rsid w:val="00AB3E72"/>
    <w:rsid w:val="00AB3F69"/>
    <w:rsid w:val="00AB3FE8"/>
    <w:rsid w:val="00AB401D"/>
    <w:rsid w:val="00AB435D"/>
    <w:rsid w:val="00AB4A3B"/>
    <w:rsid w:val="00AB4A52"/>
    <w:rsid w:val="00AB4A75"/>
    <w:rsid w:val="00AB4B53"/>
    <w:rsid w:val="00AB4C36"/>
    <w:rsid w:val="00AB4C6A"/>
    <w:rsid w:val="00AB5152"/>
    <w:rsid w:val="00AB530C"/>
    <w:rsid w:val="00AB5448"/>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85"/>
    <w:rsid w:val="00AC232E"/>
    <w:rsid w:val="00AC2396"/>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4F62"/>
    <w:rsid w:val="00AC5224"/>
    <w:rsid w:val="00AC5476"/>
    <w:rsid w:val="00AC555D"/>
    <w:rsid w:val="00AC55C0"/>
    <w:rsid w:val="00AC5741"/>
    <w:rsid w:val="00AC587E"/>
    <w:rsid w:val="00AC5981"/>
    <w:rsid w:val="00AC59A2"/>
    <w:rsid w:val="00AC5A1E"/>
    <w:rsid w:val="00AC5C07"/>
    <w:rsid w:val="00AC5D6C"/>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EBB"/>
    <w:rsid w:val="00AD7FFA"/>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4B94"/>
    <w:rsid w:val="00AF5126"/>
    <w:rsid w:val="00AF5150"/>
    <w:rsid w:val="00AF54E0"/>
    <w:rsid w:val="00AF54F5"/>
    <w:rsid w:val="00AF554D"/>
    <w:rsid w:val="00AF55C2"/>
    <w:rsid w:val="00AF5B68"/>
    <w:rsid w:val="00AF5CFD"/>
    <w:rsid w:val="00AF639D"/>
    <w:rsid w:val="00AF6986"/>
    <w:rsid w:val="00AF71E5"/>
    <w:rsid w:val="00AF7217"/>
    <w:rsid w:val="00AF73FA"/>
    <w:rsid w:val="00AF741F"/>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82"/>
    <w:rsid w:val="00B01CE1"/>
    <w:rsid w:val="00B01E28"/>
    <w:rsid w:val="00B01E7C"/>
    <w:rsid w:val="00B0204A"/>
    <w:rsid w:val="00B020EB"/>
    <w:rsid w:val="00B02579"/>
    <w:rsid w:val="00B025BE"/>
    <w:rsid w:val="00B028C5"/>
    <w:rsid w:val="00B02B61"/>
    <w:rsid w:val="00B02EC4"/>
    <w:rsid w:val="00B02ED0"/>
    <w:rsid w:val="00B02FEC"/>
    <w:rsid w:val="00B0307F"/>
    <w:rsid w:val="00B03731"/>
    <w:rsid w:val="00B03C14"/>
    <w:rsid w:val="00B03E96"/>
    <w:rsid w:val="00B03FA4"/>
    <w:rsid w:val="00B03FDA"/>
    <w:rsid w:val="00B04F10"/>
    <w:rsid w:val="00B04FA3"/>
    <w:rsid w:val="00B05297"/>
    <w:rsid w:val="00B053DD"/>
    <w:rsid w:val="00B0582F"/>
    <w:rsid w:val="00B05B1B"/>
    <w:rsid w:val="00B05C6E"/>
    <w:rsid w:val="00B05D96"/>
    <w:rsid w:val="00B06221"/>
    <w:rsid w:val="00B0623A"/>
    <w:rsid w:val="00B0653E"/>
    <w:rsid w:val="00B06724"/>
    <w:rsid w:val="00B06913"/>
    <w:rsid w:val="00B06A26"/>
    <w:rsid w:val="00B06D0F"/>
    <w:rsid w:val="00B06ED0"/>
    <w:rsid w:val="00B06EE6"/>
    <w:rsid w:val="00B06F0C"/>
    <w:rsid w:val="00B06FC1"/>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E80"/>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0A8"/>
    <w:rsid w:val="00B1214D"/>
    <w:rsid w:val="00B12278"/>
    <w:rsid w:val="00B123F2"/>
    <w:rsid w:val="00B12543"/>
    <w:rsid w:val="00B128E5"/>
    <w:rsid w:val="00B129A1"/>
    <w:rsid w:val="00B12B12"/>
    <w:rsid w:val="00B12C9D"/>
    <w:rsid w:val="00B12FE0"/>
    <w:rsid w:val="00B1312C"/>
    <w:rsid w:val="00B131CD"/>
    <w:rsid w:val="00B13403"/>
    <w:rsid w:val="00B1342C"/>
    <w:rsid w:val="00B1367E"/>
    <w:rsid w:val="00B136DE"/>
    <w:rsid w:val="00B13B8A"/>
    <w:rsid w:val="00B13C46"/>
    <w:rsid w:val="00B13DE1"/>
    <w:rsid w:val="00B1429C"/>
    <w:rsid w:val="00B143AF"/>
    <w:rsid w:val="00B14C75"/>
    <w:rsid w:val="00B14CEC"/>
    <w:rsid w:val="00B14D7C"/>
    <w:rsid w:val="00B14E27"/>
    <w:rsid w:val="00B14F51"/>
    <w:rsid w:val="00B15359"/>
    <w:rsid w:val="00B15608"/>
    <w:rsid w:val="00B15616"/>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3D36"/>
    <w:rsid w:val="00B23D3D"/>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C1B"/>
    <w:rsid w:val="00B35F39"/>
    <w:rsid w:val="00B36207"/>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3DBB"/>
    <w:rsid w:val="00B43E99"/>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A3B"/>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26A"/>
    <w:rsid w:val="00B743F5"/>
    <w:rsid w:val="00B7440D"/>
    <w:rsid w:val="00B74669"/>
    <w:rsid w:val="00B746AF"/>
    <w:rsid w:val="00B747BC"/>
    <w:rsid w:val="00B747D5"/>
    <w:rsid w:val="00B74854"/>
    <w:rsid w:val="00B748F9"/>
    <w:rsid w:val="00B74AFA"/>
    <w:rsid w:val="00B7513E"/>
    <w:rsid w:val="00B75320"/>
    <w:rsid w:val="00B75661"/>
    <w:rsid w:val="00B75AB3"/>
    <w:rsid w:val="00B75B7C"/>
    <w:rsid w:val="00B75CFC"/>
    <w:rsid w:val="00B75EFD"/>
    <w:rsid w:val="00B76499"/>
    <w:rsid w:val="00B76675"/>
    <w:rsid w:val="00B76788"/>
    <w:rsid w:val="00B7685D"/>
    <w:rsid w:val="00B77289"/>
    <w:rsid w:val="00B773B2"/>
    <w:rsid w:val="00B773CB"/>
    <w:rsid w:val="00B7740B"/>
    <w:rsid w:val="00B77621"/>
    <w:rsid w:val="00B779C0"/>
    <w:rsid w:val="00B77ABA"/>
    <w:rsid w:val="00B77C83"/>
    <w:rsid w:val="00B77CC1"/>
    <w:rsid w:val="00B8012F"/>
    <w:rsid w:val="00B8013F"/>
    <w:rsid w:val="00B803DB"/>
    <w:rsid w:val="00B80694"/>
    <w:rsid w:val="00B808E9"/>
    <w:rsid w:val="00B809D1"/>
    <w:rsid w:val="00B80B67"/>
    <w:rsid w:val="00B80CAF"/>
    <w:rsid w:val="00B80D44"/>
    <w:rsid w:val="00B813C6"/>
    <w:rsid w:val="00B814A5"/>
    <w:rsid w:val="00B81541"/>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3C0"/>
    <w:rsid w:val="00B8441A"/>
    <w:rsid w:val="00B846B8"/>
    <w:rsid w:val="00B84841"/>
    <w:rsid w:val="00B848ED"/>
    <w:rsid w:val="00B84902"/>
    <w:rsid w:val="00B84AF9"/>
    <w:rsid w:val="00B84D8C"/>
    <w:rsid w:val="00B84F42"/>
    <w:rsid w:val="00B85254"/>
    <w:rsid w:val="00B85B87"/>
    <w:rsid w:val="00B85DA5"/>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68"/>
    <w:rsid w:val="00B96EB1"/>
    <w:rsid w:val="00B97347"/>
    <w:rsid w:val="00B9762E"/>
    <w:rsid w:val="00B976FF"/>
    <w:rsid w:val="00B9777F"/>
    <w:rsid w:val="00B97781"/>
    <w:rsid w:val="00B9785D"/>
    <w:rsid w:val="00B97D02"/>
    <w:rsid w:val="00B97EB1"/>
    <w:rsid w:val="00B97F3D"/>
    <w:rsid w:val="00BA0298"/>
    <w:rsid w:val="00BA0312"/>
    <w:rsid w:val="00BA03CF"/>
    <w:rsid w:val="00BA0413"/>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42A"/>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B9E"/>
    <w:rsid w:val="00BA5D8B"/>
    <w:rsid w:val="00BA5E90"/>
    <w:rsid w:val="00BA6556"/>
    <w:rsid w:val="00BA66B7"/>
    <w:rsid w:val="00BA6837"/>
    <w:rsid w:val="00BA68CC"/>
    <w:rsid w:val="00BA68F1"/>
    <w:rsid w:val="00BA6909"/>
    <w:rsid w:val="00BA697F"/>
    <w:rsid w:val="00BA6E6E"/>
    <w:rsid w:val="00BA74FA"/>
    <w:rsid w:val="00BA75AB"/>
    <w:rsid w:val="00BA75DB"/>
    <w:rsid w:val="00BA7A3A"/>
    <w:rsid w:val="00BB004D"/>
    <w:rsid w:val="00BB0198"/>
    <w:rsid w:val="00BB02A5"/>
    <w:rsid w:val="00BB0529"/>
    <w:rsid w:val="00BB076D"/>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EEE"/>
    <w:rsid w:val="00BB7051"/>
    <w:rsid w:val="00BB70E3"/>
    <w:rsid w:val="00BB71A0"/>
    <w:rsid w:val="00BB725E"/>
    <w:rsid w:val="00BB74C5"/>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3C14"/>
    <w:rsid w:val="00BC4605"/>
    <w:rsid w:val="00BC4E1A"/>
    <w:rsid w:val="00BC5116"/>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1B9"/>
    <w:rsid w:val="00BD152C"/>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B95"/>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4F14"/>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6E45"/>
    <w:rsid w:val="00BE734D"/>
    <w:rsid w:val="00BE74F9"/>
    <w:rsid w:val="00BE7CD5"/>
    <w:rsid w:val="00BF00EB"/>
    <w:rsid w:val="00BF0515"/>
    <w:rsid w:val="00BF05D5"/>
    <w:rsid w:val="00BF067F"/>
    <w:rsid w:val="00BF0790"/>
    <w:rsid w:val="00BF082B"/>
    <w:rsid w:val="00BF0AD5"/>
    <w:rsid w:val="00BF0BAF"/>
    <w:rsid w:val="00BF0CFB"/>
    <w:rsid w:val="00BF0FA8"/>
    <w:rsid w:val="00BF0FAD"/>
    <w:rsid w:val="00BF1051"/>
    <w:rsid w:val="00BF155F"/>
    <w:rsid w:val="00BF16A0"/>
    <w:rsid w:val="00BF195F"/>
    <w:rsid w:val="00BF1AF3"/>
    <w:rsid w:val="00BF1E5B"/>
    <w:rsid w:val="00BF22CF"/>
    <w:rsid w:val="00BF24EE"/>
    <w:rsid w:val="00BF298B"/>
    <w:rsid w:val="00BF2DF5"/>
    <w:rsid w:val="00BF2FC9"/>
    <w:rsid w:val="00BF304C"/>
    <w:rsid w:val="00BF3426"/>
    <w:rsid w:val="00BF34A9"/>
    <w:rsid w:val="00BF3539"/>
    <w:rsid w:val="00BF3EF5"/>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4EC3"/>
    <w:rsid w:val="00BF555E"/>
    <w:rsid w:val="00BF5658"/>
    <w:rsid w:val="00BF569E"/>
    <w:rsid w:val="00BF5B0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BA9"/>
    <w:rsid w:val="00C05D68"/>
    <w:rsid w:val="00C05DA3"/>
    <w:rsid w:val="00C05E82"/>
    <w:rsid w:val="00C0606E"/>
    <w:rsid w:val="00C06533"/>
    <w:rsid w:val="00C0675A"/>
    <w:rsid w:val="00C067B7"/>
    <w:rsid w:val="00C067C1"/>
    <w:rsid w:val="00C06F54"/>
    <w:rsid w:val="00C070D0"/>
    <w:rsid w:val="00C07124"/>
    <w:rsid w:val="00C072D0"/>
    <w:rsid w:val="00C07318"/>
    <w:rsid w:val="00C07461"/>
    <w:rsid w:val="00C07690"/>
    <w:rsid w:val="00C0776E"/>
    <w:rsid w:val="00C079B1"/>
    <w:rsid w:val="00C079DE"/>
    <w:rsid w:val="00C07A9D"/>
    <w:rsid w:val="00C07AEB"/>
    <w:rsid w:val="00C07C91"/>
    <w:rsid w:val="00C07DAB"/>
    <w:rsid w:val="00C07DEB"/>
    <w:rsid w:val="00C07ED6"/>
    <w:rsid w:val="00C10086"/>
    <w:rsid w:val="00C10719"/>
    <w:rsid w:val="00C10934"/>
    <w:rsid w:val="00C110D4"/>
    <w:rsid w:val="00C110F0"/>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E14"/>
    <w:rsid w:val="00C21F4C"/>
    <w:rsid w:val="00C22162"/>
    <w:rsid w:val="00C223FB"/>
    <w:rsid w:val="00C22646"/>
    <w:rsid w:val="00C2294F"/>
    <w:rsid w:val="00C22C8E"/>
    <w:rsid w:val="00C24100"/>
    <w:rsid w:val="00C24225"/>
    <w:rsid w:val="00C24449"/>
    <w:rsid w:val="00C24736"/>
    <w:rsid w:val="00C24957"/>
    <w:rsid w:val="00C25014"/>
    <w:rsid w:val="00C25049"/>
    <w:rsid w:val="00C2518B"/>
    <w:rsid w:val="00C251AE"/>
    <w:rsid w:val="00C253C0"/>
    <w:rsid w:val="00C254DE"/>
    <w:rsid w:val="00C257FF"/>
    <w:rsid w:val="00C25ED3"/>
    <w:rsid w:val="00C26368"/>
    <w:rsid w:val="00C266B3"/>
    <w:rsid w:val="00C266C0"/>
    <w:rsid w:val="00C267DD"/>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2FD1"/>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F96"/>
    <w:rsid w:val="00C41F9A"/>
    <w:rsid w:val="00C41FC4"/>
    <w:rsid w:val="00C4232C"/>
    <w:rsid w:val="00C42356"/>
    <w:rsid w:val="00C42781"/>
    <w:rsid w:val="00C42860"/>
    <w:rsid w:val="00C428DB"/>
    <w:rsid w:val="00C42BB9"/>
    <w:rsid w:val="00C42D09"/>
    <w:rsid w:val="00C42D22"/>
    <w:rsid w:val="00C42D4B"/>
    <w:rsid w:val="00C42F3D"/>
    <w:rsid w:val="00C430E2"/>
    <w:rsid w:val="00C436B9"/>
    <w:rsid w:val="00C4391C"/>
    <w:rsid w:val="00C439B6"/>
    <w:rsid w:val="00C43C20"/>
    <w:rsid w:val="00C43F6B"/>
    <w:rsid w:val="00C44197"/>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23A"/>
    <w:rsid w:val="00C5058A"/>
    <w:rsid w:val="00C505DA"/>
    <w:rsid w:val="00C50767"/>
    <w:rsid w:val="00C50768"/>
    <w:rsid w:val="00C50B11"/>
    <w:rsid w:val="00C51105"/>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2E3D"/>
    <w:rsid w:val="00C5318A"/>
    <w:rsid w:val="00C53397"/>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7A9"/>
    <w:rsid w:val="00C5791E"/>
    <w:rsid w:val="00C57AFB"/>
    <w:rsid w:val="00C57E7B"/>
    <w:rsid w:val="00C601B6"/>
    <w:rsid w:val="00C6046F"/>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8D4"/>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52E"/>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799"/>
    <w:rsid w:val="00C747D1"/>
    <w:rsid w:val="00C74A6E"/>
    <w:rsid w:val="00C74AFA"/>
    <w:rsid w:val="00C74D38"/>
    <w:rsid w:val="00C74F59"/>
    <w:rsid w:val="00C757CF"/>
    <w:rsid w:val="00C757D7"/>
    <w:rsid w:val="00C75A8F"/>
    <w:rsid w:val="00C75C79"/>
    <w:rsid w:val="00C75E29"/>
    <w:rsid w:val="00C75EC1"/>
    <w:rsid w:val="00C761F6"/>
    <w:rsid w:val="00C7632E"/>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73C7"/>
    <w:rsid w:val="00C873FC"/>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F3"/>
    <w:rsid w:val="00C90FD0"/>
    <w:rsid w:val="00C91305"/>
    <w:rsid w:val="00C9148E"/>
    <w:rsid w:val="00C91C25"/>
    <w:rsid w:val="00C91C26"/>
    <w:rsid w:val="00C92484"/>
    <w:rsid w:val="00C92691"/>
    <w:rsid w:val="00C928AD"/>
    <w:rsid w:val="00C92902"/>
    <w:rsid w:val="00C92B1A"/>
    <w:rsid w:val="00C92B1D"/>
    <w:rsid w:val="00C92C34"/>
    <w:rsid w:val="00C93001"/>
    <w:rsid w:val="00C9324F"/>
    <w:rsid w:val="00C9344F"/>
    <w:rsid w:val="00C93498"/>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E62"/>
    <w:rsid w:val="00C9515D"/>
    <w:rsid w:val="00C9534E"/>
    <w:rsid w:val="00C955C8"/>
    <w:rsid w:val="00C95697"/>
    <w:rsid w:val="00C957A9"/>
    <w:rsid w:val="00C9581B"/>
    <w:rsid w:val="00C95AAF"/>
    <w:rsid w:val="00C95AF8"/>
    <w:rsid w:val="00C95B9D"/>
    <w:rsid w:val="00C95C51"/>
    <w:rsid w:val="00C95DB6"/>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FF1"/>
    <w:rsid w:val="00CA0012"/>
    <w:rsid w:val="00CA01A5"/>
    <w:rsid w:val="00CA058F"/>
    <w:rsid w:val="00CA06CE"/>
    <w:rsid w:val="00CA0A0C"/>
    <w:rsid w:val="00CA0A86"/>
    <w:rsid w:val="00CA0F6C"/>
    <w:rsid w:val="00CA1201"/>
    <w:rsid w:val="00CA197B"/>
    <w:rsid w:val="00CA1B86"/>
    <w:rsid w:val="00CA1C6C"/>
    <w:rsid w:val="00CA1EE4"/>
    <w:rsid w:val="00CA1F59"/>
    <w:rsid w:val="00CA2AB8"/>
    <w:rsid w:val="00CA2CF6"/>
    <w:rsid w:val="00CA2E85"/>
    <w:rsid w:val="00CA3027"/>
    <w:rsid w:val="00CA30BD"/>
    <w:rsid w:val="00CA3287"/>
    <w:rsid w:val="00CA3470"/>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2BA"/>
    <w:rsid w:val="00CA74B9"/>
    <w:rsid w:val="00CA7F6B"/>
    <w:rsid w:val="00CB054F"/>
    <w:rsid w:val="00CB06B5"/>
    <w:rsid w:val="00CB0854"/>
    <w:rsid w:val="00CB0B77"/>
    <w:rsid w:val="00CB1292"/>
    <w:rsid w:val="00CB13D4"/>
    <w:rsid w:val="00CB1475"/>
    <w:rsid w:val="00CB1648"/>
    <w:rsid w:val="00CB198A"/>
    <w:rsid w:val="00CB1EC8"/>
    <w:rsid w:val="00CB1EE5"/>
    <w:rsid w:val="00CB1F9D"/>
    <w:rsid w:val="00CB20E2"/>
    <w:rsid w:val="00CB2316"/>
    <w:rsid w:val="00CB2533"/>
    <w:rsid w:val="00CB2716"/>
    <w:rsid w:val="00CB2CAB"/>
    <w:rsid w:val="00CB3D74"/>
    <w:rsid w:val="00CB3D91"/>
    <w:rsid w:val="00CB4056"/>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E09"/>
    <w:rsid w:val="00CB7F8C"/>
    <w:rsid w:val="00CB7FB1"/>
    <w:rsid w:val="00CC004C"/>
    <w:rsid w:val="00CC0328"/>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2F7"/>
    <w:rsid w:val="00CC333A"/>
    <w:rsid w:val="00CC34CF"/>
    <w:rsid w:val="00CC357B"/>
    <w:rsid w:val="00CC35A4"/>
    <w:rsid w:val="00CC3615"/>
    <w:rsid w:val="00CC3A8C"/>
    <w:rsid w:val="00CC3E91"/>
    <w:rsid w:val="00CC3F43"/>
    <w:rsid w:val="00CC42DC"/>
    <w:rsid w:val="00CC4328"/>
    <w:rsid w:val="00CC472E"/>
    <w:rsid w:val="00CC474C"/>
    <w:rsid w:val="00CC4843"/>
    <w:rsid w:val="00CC48F5"/>
    <w:rsid w:val="00CC4AB8"/>
    <w:rsid w:val="00CC4E8D"/>
    <w:rsid w:val="00CC4F62"/>
    <w:rsid w:val="00CC4FAB"/>
    <w:rsid w:val="00CC500B"/>
    <w:rsid w:val="00CC5185"/>
    <w:rsid w:val="00CC540C"/>
    <w:rsid w:val="00CC548A"/>
    <w:rsid w:val="00CC566E"/>
    <w:rsid w:val="00CC581C"/>
    <w:rsid w:val="00CC5831"/>
    <w:rsid w:val="00CC5E6F"/>
    <w:rsid w:val="00CC5EAB"/>
    <w:rsid w:val="00CC60E2"/>
    <w:rsid w:val="00CC613A"/>
    <w:rsid w:val="00CC6702"/>
    <w:rsid w:val="00CC6895"/>
    <w:rsid w:val="00CC68B8"/>
    <w:rsid w:val="00CC6BF5"/>
    <w:rsid w:val="00CC6EF4"/>
    <w:rsid w:val="00CC7C43"/>
    <w:rsid w:val="00CD00A3"/>
    <w:rsid w:val="00CD00DD"/>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86A"/>
    <w:rsid w:val="00CD2D39"/>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A8B"/>
    <w:rsid w:val="00CE3D3E"/>
    <w:rsid w:val="00CE3DD8"/>
    <w:rsid w:val="00CE451A"/>
    <w:rsid w:val="00CE461A"/>
    <w:rsid w:val="00CE46E3"/>
    <w:rsid w:val="00CE484B"/>
    <w:rsid w:val="00CE4A7F"/>
    <w:rsid w:val="00CE4B5E"/>
    <w:rsid w:val="00CE4B91"/>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5C"/>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C1F"/>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B07"/>
    <w:rsid w:val="00D12DDB"/>
    <w:rsid w:val="00D1307E"/>
    <w:rsid w:val="00D134AC"/>
    <w:rsid w:val="00D13779"/>
    <w:rsid w:val="00D13790"/>
    <w:rsid w:val="00D1397D"/>
    <w:rsid w:val="00D1398E"/>
    <w:rsid w:val="00D13AB3"/>
    <w:rsid w:val="00D13C56"/>
    <w:rsid w:val="00D13CFC"/>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240"/>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4A"/>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33C"/>
    <w:rsid w:val="00D364CE"/>
    <w:rsid w:val="00D36529"/>
    <w:rsid w:val="00D36555"/>
    <w:rsid w:val="00D367D7"/>
    <w:rsid w:val="00D36916"/>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85"/>
    <w:rsid w:val="00D52A43"/>
    <w:rsid w:val="00D52B68"/>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4"/>
    <w:rsid w:val="00D55559"/>
    <w:rsid w:val="00D55767"/>
    <w:rsid w:val="00D55A49"/>
    <w:rsid w:val="00D55BBC"/>
    <w:rsid w:val="00D56111"/>
    <w:rsid w:val="00D5612E"/>
    <w:rsid w:val="00D5614F"/>
    <w:rsid w:val="00D563BC"/>
    <w:rsid w:val="00D56527"/>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365"/>
    <w:rsid w:val="00D626B5"/>
    <w:rsid w:val="00D62726"/>
    <w:rsid w:val="00D62D99"/>
    <w:rsid w:val="00D62E71"/>
    <w:rsid w:val="00D62F74"/>
    <w:rsid w:val="00D630B4"/>
    <w:rsid w:val="00D63478"/>
    <w:rsid w:val="00D6353A"/>
    <w:rsid w:val="00D6356E"/>
    <w:rsid w:val="00D6362D"/>
    <w:rsid w:val="00D638E3"/>
    <w:rsid w:val="00D63A35"/>
    <w:rsid w:val="00D63E84"/>
    <w:rsid w:val="00D63F36"/>
    <w:rsid w:val="00D641EF"/>
    <w:rsid w:val="00D642D8"/>
    <w:rsid w:val="00D64414"/>
    <w:rsid w:val="00D64430"/>
    <w:rsid w:val="00D6453C"/>
    <w:rsid w:val="00D64595"/>
    <w:rsid w:val="00D645E9"/>
    <w:rsid w:val="00D64A2A"/>
    <w:rsid w:val="00D64DD7"/>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3CF"/>
    <w:rsid w:val="00D73A05"/>
    <w:rsid w:val="00D73A2B"/>
    <w:rsid w:val="00D7403D"/>
    <w:rsid w:val="00D7429A"/>
    <w:rsid w:val="00D7434E"/>
    <w:rsid w:val="00D74370"/>
    <w:rsid w:val="00D74560"/>
    <w:rsid w:val="00D74577"/>
    <w:rsid w:val="00D74A1E"/>
    <w:rsid w:val="00D74A2C"/>
    <w:rsid w:val="00D74E11"/>
    <w:rsid w:val="00D75622"/>
    <w:rsid w:val="00D75C1C"/>
    <w:rsid w:val="00D75C5B"/>
    <w:rsid w:val="00D75D36"/>
    <w:rsid w:val="00D76181"/>
    <w:rsid w:val="00D76643"/>
    <w:rsid w:val="00D76740"/>
    <w:rsid w:val="00D7686D"/>
    <w:rsid w:val="00D76A35"/>
    <w:rsid w:val="00D76BA3"/>
    <w:rsid w:val="00D76D4F"/>
    <w:rsid w:val="00D76E58"/>
    <w:rsid w:val="00D7739E"/>
    <w:rsid w:val="00D77445"/>
    <w:rsid w:val="00D77552"/>
    <w:rsid w:val="00D778B4"/>
    <w:rsid w:val="00D779F8"/>
    <w:rsid w:val="00D77A79"/>
    <w:rsid w:val="00D77A7B"/>
    <w:rsid w:val="00D77B2B"/>
    <w:rsid w:val="00D77BBE"/>
    <w:rsid w:val="00D80078"/>
    <w:rsid w:val="00D80139"/>
    <w:rsid w:val="00D8048F"/>
    <w:rsid w:val="00D80499"/>
    <w:rsid w:val="00D80994"/>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D6"/>
    <w:rsid w:val="00D86C7A"/>
    <w:rsid w:val="00D86D2F"/>
    <w:rsid w:val="00D86D63"/>
    <w:rsid w:val="00D86D7D"/>
    <w:rsid w:val="00D86EA5"/>
    <w:rsid w:val="00D87402"/>
    <w:rsid w:val="00D87923"/>
    <w:rsid w:val="00D87D25"/>
    <w:rsid w:val="00D87E9E"/>
    <w:rsid w:val="00D900D0"/>
    <w:rsid w:val="00D9028B"/>
    <w:rsid w:val="00D90312"/>
    <w:rsid w:val="00D90449"/>
    <w:rsid w:val="00D9094F"/>
    <w:rsid w:val="00D90DE9"/>
    <w:rsid w:val="00D910F3"/>
    <w:rsid w:val="00D9113A"/>
    <w:rsid w:val="00D91155"/>
    <w:rsid w:val="00D91158"/>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09"/>
    <w:rsid w:val="00D97CC7"/>
    <w:rsid w:val="00D97E8F"/>
    <w:rsid w:val="00DA036C"/>
    <w:rsid w:val="00DA04E0"/>
    <w:rsid w:val="00DA068E"/>
    <w:rsid w:val="00DA074F"/>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00"/>
    <w:rsid w:val="00DA41BB"/>
    <w:rsid w:val="00DA4204"/>
    <w:rsid w:val="00DA4490"/>
    <w:rsid w:val="00DA4526"/>
    <w:rsid w:val="00DA45D3"/>
    <w:rsid w:val="00DA4883"/>
    <w:rsid w:val="00DA4A54"/>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A7FC1"/>
    <w:rsid w:val="00DB00D1"/>
    <w:rsid w:val="00DB0180"/>
    <w:rsid w:val="00DB03FC"/>
    <w:rsid w:val="00DB043C"/>
    <w:rsid w:val="00DB077D"/>
    <w:rsid w:val="00DB09E4"/>
    <w:rsid w:val="00DB0B09"/>
    <w:rsid w:val="00DB0B3F"/>
    <w:rsid w:val="00DB0BFD"/>
    <w:rsid w:val="00DB0D23"/>
    <w:rsid w:val="00DB0D6D"/>
    <w:rsid w:val="00DB10F2"/>
    <w:rsid w:val="00DB1323"/>
    <w:rsid w:val="00DB140E"/>
    <w:rsid w:val="00DB14F4"/>
    <w:rsid w:val="00DB1681"/>
    <w:rsid w:val="00DB1777"/>
    <w:rsid w:val="00DB194C"/>
    <w:rsid w:val="00DB1B03"/>
    <w:rsid w:val="00DB1F06"/>
    <w:rsid w:val="00DB209C"/>
    <w:rsid w:val="00DB2118"/>
    <w:rsid w:val="00DB222A"/>
    <w:rsid w:val="00DB250A"/>
    <w:rsid w:val="00DB2513"/>
    <w:rsid w:val="00DB258B"/>
    <w:rsid w:val="00DB26B0"/>
    <w:rsid w:val="00DB2CA2"/>
    <w:rsid w:val="00DB2D67"/>
    <w:rsid w:val="00DB2DF2"/>
    <w:rsid w:val="00DB2E43"/>
    <w:rsid w:val="00DB31C6"/>
    <w:rsid w:val="00DB3491"/>
    <w:rsid w:val="00DB37BB"/>
    <w:rsid w:val="00DB3B92"/>
    <w:rsid w:val="00DB40E5"/>
    <w:rsid w:val="00DB411A"/>
    <w:rsid w:val="00DB4217"/>
    <w:rsid w:val="00DB42A3"/>
    <w:rsid w:val="00DB441A"/>
    <w:rsid w:val="00DB4613"/>
    <w:rsid w:val="00DB47FC"/>
    <w:rsid w:val="00DB488E"/>
    <w:rsid w:val="00DB496B"/>
    <w:rsid w:val="00DB4B96"/>
    <w:rsid w:val="00DB4BBC"/>
    <w:rsid w:val="00DB4E33"/>
    <w:rsid w:val="00DB4EA2"/>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41B"/>
    <w:rsid w:val="00DC1589"/>
    <w:rsid w:val="00DC1592"/>
    <w:rsid w:val="00DC16B0"/>
    <w:rsid w:val="00DC1C0F"/>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55A"/>
    <w:rsid w:val="00DC3884"/>
    <w:rsid w:val="00DC394B"/>
    <w:rsid w:val="00DC3B3D"/>
    <w:rsid w:val="00DC3B68"/>
    <w:rsid w:val="00DC3CF8"/>
    <w:rsid w:val="00DC42C2"/>
    <w:rsid w:val="00DC4335"/>
    <w:rsid w:val="00DC44B1"/>
    <w:rsid w:val="00DC459E"/>
    <w:rsid w:val="00DC4A76"/>
    <w:rsid w:val="00DC4D94"/>
    <w:rsid w:val="00DC5086"/>
    <w:rsid w:val="00DC5451"/>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7D1"/>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523"/>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C26"/>
    <w:rsid w:val="00DE7D10"/>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E92"/>
    <w:rsid w:val="00DF3F35"/>
    <w:rsid w:val="00DF3F3A"/>
    <w:rsid w:val="00DF409D"/>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3F0"/>
    <w:rsid w:val="00DF745A"/>
    <w:rsid w:val="00DF7CDA"/>
    <w:rsid w:val="00DF7CDC"/>
    <w:rsid w:val="00E0002B"/>
    <w:rsid w:val="00E000FF"/>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10"/>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D00"/>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D1"/>
    <w:rsid w:val="00E3570A"/>
    <w:rsid w:val="00E35880"/>
    <w:rsid w:val="00E358B6"/>
    <w:rsid w:val="00E35ACD"/>
    <w:rsid w:val="00E35AD0"/>
    <w:rsid w:val="00E35C1F"/>
    <w:rsid w:val="00E35F38"/>
    <w:rsid w:val="00E3615C"/>
    <w:rsid w:val="00E36184"/>
    <w:rsid w:val="00E3632A"/>
    <w:rsid w:val="00E3675F"/>
    <w:rsid w:val="00E36B20"/>
    <w:rsid w:val="00E36B6E"/>
    <w:rsid w:val="00E36F44"/>
    <w:rsid w:val="00E3710F"/>
    <w:rsid w:val="00E371CD"/>
    <w:rsid w:val="00E375DC"/>
    <w:rsid w:val="00E375F2"/>
    <w:rsid w:val="00E3769C"/>
    <w:rsid w:val="00E37A05"/>
    <w:rsid w:val="00E37BFB"/>
    <w:rsid w:val="00E37F58"/>
    <w:rsid w:val="00E37F9B"/>
    <w:rsid w:val="00E4025E"/>
    <w:rsid w:val="00E4051D"/>
    <w:rsid w:val="00E4081B"/>
    <w:rsid w:val="00E40D06"/>
    <w:rsid w:val="00E40DC5"/>
    <w:rsid w:val="00E40E11"/>
    <w:rsid w:val="00E40EC6"/>
    <w:rsid w:val="00E4113B"/>
    <w:rsid w:val="00E41300"/>
    <w:rsid w:val="00E4139D"/>
    <w:rsid w:val="00E41430"/>
    <w:rsid w:val="00E414FF"/>
    <w:rsid w:val="00E41B34"/>
    <w:rsid w:val="00E41C0B"/>
    <w:rsid w:val="00E41CBD"/>
    <w:rsid w:val="00E41E83"/>
    <w:rsid w:val="00E41E91"/>
    <w:rsid w:val="00E421A8"/>
    <w:rsid w:val="00E424C1"/>
    <w:rsid w:val="00E424D3"/>
    <w:rsid w:val="00E42AA4"/>
    <w:rsid w:val="00E42C2D"/>
    <w:rsid w:val="00E432A4"/>
    <w:rsid w:val="00E43333"/>
    <w:rsid w:val="00E4362B"/>
    <w:rsid w:val="00E436B3"/>
    <w:rsid w:val="00E437A5"/>
    <w:rsid w:val="00E43A23"/>
    <w:rsid w:val="00E43E2A"/>
    <w:rsid w:val="00E441BA"/>
    <w:rsid w:val="00E4433D"/>
    <w:rsid w:val="00E447C6"/>
    <w:rsid w:val="00E447E1"/>
    <w:rsid w:val="00E447F4"/>
    <w:rsid w:val="00E44C3B"/>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E97"/>
    <w:rsid w:val="00E47098"/>
    <w:rsid w:val="00E47395"/>
    <w:rsid w:val="00E473CA"/>
    <w:rsid w:val="00E47758"/>
    <w:rsid w:val="00E47AB6"/>
    <w:rsid w:val="00E47AF3"/>
    <w:rsid w:val="00E50553"/>
    <w:rsid w:val="00E506F4"/>
    <w:rsid w:val="00E50855"/>
    <w:rsid w:val="00E50879"/>
    <w:rsid w:val="00E5088F"/>
    <w:rsid w:val="00E508DA"/>
    <w:rsid w:val="00E508EE"/>
    <w:rsid w:val="00E50B0B"/>
    <w:rsid w:val="00E50C40"/>
    <w:rsid w:val="00E50F48"/>
    <w:rsid w:val="00E511FD"/>
    <w:rsid w:val="00E514B9"/>
    <w:rsid w:val="00E5160B"/>
    <w:rsid w:val="00E51680"/>
    <w:rsid w:val="00E516FF"/>
    <w:rsid w:val="00E5184C"/>
    <w:rsid w:val="00E51881"/>
    <w:rsid w:val="00E51C8B"/>
    <w:rsid w:val="00E51CC9"/>
    <w:rsid w:val="00E51E83"/>
    <w:rsid w:val="00E51FEE"/>
    <w:rsid w:val="00E523BE"/>
    <w:rsid w:val="00E5251F"/>
    <w:rsid w:val="00E5256B"/>
    <w:rsid w:val="00E527CA"/>
    <w:rsid w:val="00E5287D"/>
    <w:rsid w:val="00E52CB9"/>
    <w:rsid w:val="00E52D24"/>
    <w:rsid w:val="00E52EAC"/>
    <w:rsid w:val="00E52FFC"/>
    <w:rsid w:val="00E5317A"/>
    <w:rsid w:val="00E53229"/>
    <w:rsid w:val="00E53259"/>
    <w:rsid w:val="00E533A0"/>
    <w:rsid w:val="00E5387C"/>
    <w:rsid w:val="00E538E2"/>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8C5"/>
    <w:rsid w:val="00E6291D"/>
    <w:rsid w:val="00E62C60"/>
    <w:rsid w:val="00E62F06"/>
    <w:rsid w:val="00E62F1F"/>
    <w:rsid w:val="00E63030"/>
    <w:rsid w:val="00E63499"/>
    <w:rsid w:val="00E634EF"/>
    <w:rsid w:val="00E63568"/>
    <w:rsid w:val="00E6359B"/>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6BB"/>
    <w:rsid w:val="00E707F6"/>
    <w:rsid w:val="00E70953"/>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9D6"/>
    <w:rsid w:val="00E72B36"/>
    <w:rsid w:val="00E72DB8"/>
    <w:rsid w:val="00E72DF3"/>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775"/>
    <w:rsid w:val="00E76C04"/>
    <w:rsid w:val="00E770F0"/>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4B"/>
    <w:rsid w:val="00E8178B"/>
    <w:rsid w:val="00E81916"/>
    <w:rsid w:val="00E81942"/>
    <w:rsid w:val="00E81FB1"/>
    <w:rsid w:val="00E82040"/>
    <w:rsid w:val="00E8207A"/>
    <w:rsid w:val="00E823D2"/>
    <w:rsid w:val="00E82420"/>
    <w:rsid w:val="00E82456"/>
    <w:rsid w:val="00E824EC"/>
    <w:rsid w:val="00E825A4"/>
    <w:rsid w:val="00E82604"/>
    <w:rsid w:val="00E829A9"/>
    <w:rsid w:val="00E82C72"/>
    <w:rsid w:val="00E82EEA"/>
    <w:rsid w:val="00E82FC8"/>
    <w:rsid w:val="00E83113"/>
    <w:rsid w:val="00E83296"/>
    <w:rsid w:val="00E832D8"/>
    <w:rsid w:val="00E839FC"/>
    <w:rsid w:val="00E83A67"/>
    <w:rsid w:val="00E83DB8"/>
    <w:rsid w:val="00E83E63"/>
    <w:rsid w:val="00E83E89"/>
    <w:rsid w:val="00E84026"/>
    <w:rsid w:val="00E84270"/>
    <w:rsid w:val="00E842B7"/>
    <w:rsid w:val="00E84342"/>
    <w:rsid w:val="00E843BD"/>
    <w:rsid w:val="00E8440F"/>
    <w:rsid w:val="00E84426"/>
    <w:rsid w:val="00E84578"/>
    <w:rsid w:val="00E8484E"/>
    <w:rsid w:val="00E84894"/>
    <w:rsid w:val="00E84AB9"/>
    <w:rsid w:val="00E84FD7"/>
    <w:rsid w:val="00E8514A"/>
    <w:rsid w:val="00E85421"/>
    <w:rsid w:val="00E85426"/>
    <w:rsid w:val="00E85445"/>
    <w:rsid w:val="00E855C3"/>
    <w:rsid w:val="00E85927"/>
    <w:rsid w:val="00E85A50"/>
    <w:rsid w:val="00E85A56"/>
    <w:rsid w:val="00E85A70"/>
    <w:rsid w:val="00E85F66"/>
    <w:rsid w:val="00E861F6"/>
    <w:rsid w:val="00E86421"/>
    <w:rsid w:val="00E86799"/>
    <w:rsid w:val="00E8679A"/>
    <w:rsid w:val="00E867CF"/>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B4"/>
    <w:rsid w:val="00E92CD8"/>
    <w:rsid w:val="00E92D0E"/>
    <w:rsid w:val="00E92D26"/>
    <w:rsid w:val="00E92DC0"/>
    <w:rsid w:val="00E93127"/>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888"/>
    <w:rsid w:val="00E96B0B"/>
    <w:rsid w:val="00E96B12"/>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C1"/>
    <w:rsid w:val="00EA0734"/>
    <w:rsid w:val="00EA08B3"/>
    <w:rsid w:val="00EA0937"/>
    <w:rsid w:val="00EA0980"/>
    <w:rsid w:val="00EA0AA5"/>
    <w:rsid w:val="00EA0BD5"/>
    <w:rsid w:val="00EA0BE9"/>
    <w:rsid w:val="00EA0DBA"/>
    <w:rsid w:val="00EA0E02"/>
    <w:rsid w:val="00EA0E83"/>
    <w:rsid w:val="00EA128A"/>
    <w:rsid w:val="00EA1803"/>
    <w:rsid w:val="00EA180A"/>
    <w:rsid w:val="00EA1864"/>
    <w:rsid w:val="00EA1930"/>
    <w:rsid w:val="00EA19AC"/>
    <w:rsid w:val="00EA19E7"/>
    <w:rsid w:val="00EA1AC3"/>
    <w:rsid w:val="00EA1B30"/>
    <w:rsid w:val="00EA1B5C"/>
    <w:rsid w:val="00EA1CB4"/>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BD7"/>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2A8"/>
    <w:rsid w:val="00EB360A"/>
    <w:rsid w:val="00EB3818"/>
    <w:rsid w:val="00EB3ACC"/>
    <w:rsid w:val="00EB3FE7"/>
    <w:rsid w:val="00EB44BD"/>
    <w:rsid w:val="00EB454B"/>
    <w:rsid w:val="00EB50F5"/>
    <w:rsid w:val="00EB52E5"/>
    <w:rsid w:val="00EB5922"/>
    <w:rsid w:val="00EB5E47"/>
    <w:rsid w:val="00EB60AE"/>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3FF"/>
    <w:rsid w:val="00EC6526"/>
    <w:rsid w:val="00EC6720"/>
    <w:rsid w:val="00EC6965"/>
    <w:rsid w:val="00EC6E4E"/>
    <w:rsid w:val="00EC7050"/>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50A"/>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68B"/>
    <w:rsid w:val="00EE2796"/>
    <w:rsid w:val="00EE2A40"/>
    <w:rsid w:val="00EE2A8E"/>
    <w:rsid w:val="00EE2CA0"/>
    <w:rsid w:val="00EE2D84"/>
    <w:rsid w:val="00EE2E0B"/>
    <w:rsid w:val="00EE2E8B"/>
    <w:rsid w:val="00EE347F"/>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B1D"/>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D6D"/>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DD"/>
    <w:rsid w:val="00EF5B96"/>
    <w:rsid w:val="00EF5D01"/>
    <w:rsid w:val="00EF5FA2"/>
    <w:rsid w:val="00EF6015"/>
    <w:rsid w:val="00EF62AF"/>
    <w:rsid w:val="00EF6334"/>
    <w:rsid w:val="00EF6751"/>
    <w:rsid w:val="00EF68E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50D"/>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685"/>
    <w:rsid w:val="00F03EBF"/>
    <w:rsid w:val="00F03F4C"/>
    <w:rsid w:val="00F04037"/>
    <w:rsid w:val="00F041DE"/>
    <w:rsid w:val="00F042CF"/>
    <w:rsid w:val="00F04815"/>
    <w:rsid w:val="00F04895"/>
    <w:rsid w:val="00F04948"/>
    <w:rsid w:val="00F049D3"/>
    <w:rsid w:val="00F04C20"/>
    <w:rsid w:val="00F054A9"/>
    <w:rsid w:val="00F05755"/>
    <w:rsid w:val="00F05758"/>
    <w:rsid w:val="00F05B50"/>
    <w:rsid w:val="00F05C08"/>
    <w:rsid w:val="00F05D98"/>
    <w:rsid w:val="00F0615D"/>
    <w:rsid w:val="00F06A38"/>
    <w:rsid w:val="00F06BBA"/>
    <w:rsid w:val="00F06E06"/>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2FD"/>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65"/>
    <w:rsid w:val="00F20F3E"/>
    <w:rsid w:val="00F20FED"/>
    <w:rsid w:val="00F2102D"/>
    <w:rsid w:val="00F212A4"/>
    <w:rsid w:val="00F21347"/>
    <w:rsid w:val="00F2155C"/>
    <w:rsid w:val="00F2171E"/>
    <w:rsid w:val="00F218C8"/>
    <w:rsid w:val="00F21B06"/>
    <w:rsid w:val="00F21BCF"/>
    <w:rsid w:val="00F21C4C"/>
    <w:rsid w:val="00F21CAA"/>
    <w:rsid w:val="00F21D5E"/>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771"/>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28"/>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BB1"/>
    <w:rsid w:val="00F26BF1"/>
    <w:rsid w:val="00F26C0F"/>
    <w:rsid w:val="00F26D39"/>
    <w:rsid w:val="00F2705D"/>
    <w:rsid w:val="00F270AC"/>
    <w:rsid w:val="00F273C7"/>
    <w:rsid w:val="00F273FD"/>
    <w:rsid w:val="00F2746B"/>
    <w:rsid w:val="00F274F0"/>
    <w:rsid w:val="00F27554"/>
    <w:rsid w:val="00F27704"/>
    <w:rsid w:val="00F27AA1"/>
    <w:rsid w:val="00F27BC8"/>
    <w:rsid w:val="00F27F62"/>
    <w:rsid w:val="00F305F0"/>
    <w:rsid w:val="00F3061A"/>
    <w:rsid w:val="00F308BB"/>
    <w:rsid w:val="00F309A8"/>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4F86"/>
    <w:rsid w:val="00F35125"/>
    <w:rsid w:val="00F353B7"/>
    <w:rsid w:val="00F35607"/>
    <w:rsid w:val="00F3564A"/>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8D2"/>
    <w:rsid w:val="00F419C0"/>
    <w:rsid w:val="00F41E58"/>
    <w:rsid w:val="00F424AB"/>
    <w:rsid w:val="00F42593"/>
    <w:rsid w:val="00F425E5"/>
    <w:rsid w:val="00F42A98"/>
    <w:rsid w:val="00F42B32"/>
    <w:rsid w:val="00F42BBE"/>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5C"/>
    <w:rsid w:val="00F50EDC"/>
    <w:rsid w:val="00F51830"/>
    <w:rsid w:val="00F518F3"/>
    <w:rsid w:val="00F51A49"/>
    <w:rsid w:val="00F51B75"/>
    <w:rsid w:val="00F51C85"/>
    <w:rsid w:val="00F51F8C"/>
    <w:rsid w:val="00F520A9"/>
    <w:rsid w:val="00F52118"/>
    <w:rsid w:val="00F52252"/>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6CF"/>
    <w:rsid w:val="00F578FB"/>
    <w:rsid w:val="00F57AAE"/>
    <w:rsid w:val="00F57BB7"/>
    <w:rsid w:val="00F57E33"/>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1C"/>
    <w:rsid w:val="00F61FCF"/>
    <w:rsid w:val="00F62107"/>
    <w:rsid w:val="00F62254"/>
    <w:rsid w:val="00F62307"/>
    <w:rsid w:val="00F623A9"/>
    <w:rsid w:val="00F6243E"/>
    <w:rsid w:val="00F6265D"/>
    <w:rsid w:val="00F62663"/>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088"/>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A44"/>
    <w:rsid w:val="00F70B12"/>
    <w:rsid w:val="00F70EA6"/>
    <w:rsid w:val="00F70FB6"/>
    <w:rsid w:val="00F70FDC"/>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007"/>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5F7"/>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5EB"/>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1BA"/>
    <w:rsid w:val="00FA3AAF"/>
    <w:rsid w:val="00FA3DBB"/>
    <w:rsid w:val="00FA42D8"/>
    <w:rsid w:val="00FA4400"/>
    <w:rsid w:val="00FA4606"/>
    <w:rsid w:val="00FA4886"/>
    <w:rsid w:val="00FA4908"/>
    <w:rsid w:val="00FA4930"/>
    <w:rsid w:val="00FA4A88"/>
    <w:rsid w:val="00FA5011"/>
    <w:rsid w:val="00FA526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AC9"/>
    <w:rsid w:val="00FB0F36"/>
    <w:rsid w:val="00FB0FA2"/>
    <w:rsid w:val="00FB11F3"/>
    <w:rsid w:val="00FB120C"/>
    <w:rsid w:val="00FB14FE"/>
    <w:rsid w:val="00FB176E"/>
    <w:rsid w:val="00FB1A04"/>
    <w:rsid w:val="00FB1A32"/>
    <w:rsid w:val="00FB1E31"/>
    <w:rsid w:val="00FB1EA8"/>
    <w:rsid w:val="00FB20A0"/>
    <w:rsid w:val="00FB2592"/>
    <w:rsid w:val="00FB2B64"/>
    <w:rsid w:val="00FB325D"/>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6C"/>
    <w:rsid w:val="00FB6B94"/>
    <w:rsid w:val="00FB6D40"/>
    <w:rsid w:val="00FB6FEF"/>
    <w:rsid w:val="00FB74D8"/>
    <w:rsid w:val="00FB78D8"/>
    <w:rsid w:val="00FB7D0D"/>
    <w:rsid w:val="00FB7D51"/>
    <w:rsid w:val="00FB7D74"/>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185"/>
    <w:rsid w:val="00FD42A5"/>
    <w:rsid w:val="00FD4325"/>
    <w:rsid w:val="00FD4494"/>
    <w:rsid w:val="00FD4B0A"/>
    <w:rsid w:val="00FD4E91"/>
    <w:rsid w:val="00FD5486"/>
    <w:rsid w:val="00FD55C7"/>
    <w:rsid w:val="00FD5887"/>
    <w:rsid w:val="00FD5D59"/>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465"/>
    <w:rsid w:val="00FE256E"/>
    <w:rsid w:val="00FE2618"/>
    <w:rsid w:val="00FE28A5"/>
    <w:rsid w:val="00FE29C4"/>
    <w:rsid w:val="00FE2A5D"/>
    <w:rsid w:val="00FE2A60"/>
    <w:rsid w:val="00FE2ED1"/>
    <w:rsid w:val="00FE2F9B"/>
    <w:rsid w:val="00FE32D9"/>
    <w:rsid w:val="00FE357D"/>
    <w:rsid w:val="00FE3781"/>
    <w:rsid w:val="00FE3C7F"/>
    <w:rsid w:val="00FE3E57"/>
    <w:rsid w:val="00FE406C"/>
    <w:rsid w:val="00FE42AA"/>
    <w:rsid w:val="00FE43E5"/>
    <w:rsid w:val="00FE461E"/>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634"/>
    <w:rsid w:val="00FF3852"/>
    <w:rsid w:val="00FF38C4"/>
    <w:rsid w:val="00FF393E"/>
    <w:rsid w:val="00FF3998"/>
    <w:rsid w:val="00FF40D2"/>
    <w:rsid w:val="00FF44B2"/>
    <w:rsid w:val="00FF45F1"/>
    <w:rsid w:val="00FF4703"/>
    <w:rsid w:val="00FF4A41"/>
    <w:rsid w:val="00FF4B82"/>
    <w:rsid w:val="00FF4F61"/>
    <w:rsid w:val="00FF5197"/>
    <w:rsid w:val="00FF53A9"/>
    <w:rsid w:val="00FF5505"/>
    <w:rsid w:val="00FF5615"/>
    <w:rsid w:val="00FF5A5A"/>
    <w:rsid w:val="00FF5A64"/>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footer" w:qFormat="1"/>
    <w:lsdException w:name="caption" w:qFormat="1"/>
    <w:lsdException w:name="Title" w:qFormat="1"/>
    <w:lsdException w:name="Body Text"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uiPriority w:val="99"/>
    <w:rsid w:val="00410D93"/>
    <w:rPr>
      <w:sz w:val="24"/>
      <w:lang w:val="hu-HU" w:eastAsia="hu-HU" w:bidi="ar-SA"/>
    </w:rPr>
  </w:style>
  <w:style w:type="paragraph" w:styleId="lfej">
    <w:name w:val="header"/>
    <w:aliases w:val="fejléc1sor, Char"/>
    <w:basedOn w:val="Norml"/>
    <w:link w:val="lfejChar1"/>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uiPriority w:val="99"/>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link w:val="NoSpacingChar"/>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 w:type="character" w:customStyle="1" w:styleId="NoSpacingChar">
    <w:name w:val="No Spacing Char"/>
    <w:link w:val="Nincstrkz10"/>
    <w:rsid w:val="003A3F53"/>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938685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ADF3-B6C6-4690-BCEE-4E236920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70</Pages>
  <Words>17831</Words>
  <Characters>126633</Characters>
  <Application>Microsoft Office Word</Application>
  <DocSecurity>0</DocSecurity>
  <Lines>1055</Lines>
  <Paragraphs>288</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144176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17</cp:revision>
  <cp:lastPrinted>2018-06-08T11:01:00Z</cp:lastPrinted>
  <dcterms:created xsi:type="dcterms:W3CDTF">2018-06-07T11:45:00Z</dcterms:created>
  <dcterms:modified xsi:type="dcterms:W3CDTF">2018-06-12T05:49:00Z</dcterms:modified>
</cp:coreProperties>
</file>